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6A76FAD" w:rsidP="26A76FAD" w:rsidRDefault="26A76FAD" w14:paraId="071D8564" w14:textId="2C760A10">
      <w:pPr>
        <w:pStyle w:val="Title"/>
        <w:jc w:val="center"/>
      </w:pPr>
    </w:p>
    <w:p w:rsidR="26A76FAD" w:rsidP="26A76FAD" w:rsidRDefault="26A76FAD" w14:paraId="28B4B884" w14:textId="15C19C26">
      <w:pPr>
        <w:pStyle w:val="Title"/>
        <w:jc w:val="center"/>
      </w:pPr>
    </w:p>
    <w:p w:rsidR="26A76FAD" w:rsidP="26A76FAD" w:rsidRDefault="26A76FAD" w14:paraId="0C430C11" w14:textId="1E5B9093">
      <w:pPr>
        <w:pStyle w:val="Normal"/>
      </w:pPr>
    </w:p>
    <w:p w:rsidR="26A76FAD" w:rsidP="26A76FAD" w:rsidRDefault="26A76FAD" w14:paraId="075C63FE" w14:textId="4BC35607">
      <w:pPr>
        <w:pStyle w:val="Normal"/>
      </w:pPr>
    </w:p>
    <w:p w:rsidR="26A76FAD" w:rsidP="26A76FAD" w:rsidRDefault="26A76FAD" w14:paraId="04B15750" w14:textId="347B38B7">
      <w:pPr>
        <w:pStyle w:val="Normal"/>
      </w:pPr>
    </w:p>
    <w:p w:rsidR="59A4966D" w:rsidP="26A76FAD" w:rsidRDefault="59A4966D" w14:paraId="6BF99A4F" w14:textId="70E29BF4">
      <w:pPr>
        <w:pStyle w:val="Title"/>
        <w:jc w:val="center"/>
      </w:pPr>
      <w:r w:rsidR="59A4966D">
        <w:rPr/>
        <w:t>Making Tax Digital for all Tax types</w:t>
      </w:r>
    </w:p>
    <w:p w:rsidR="26A76FAD" w:rsidP="26A76FAD" w:rsidRDefault="26A76FAD" w14:paraId="56F0E1C7" w14:textId="29C61B2D">
      <w:pPr>
        <w:pStyle w:val="Heading1"/>
        <w:jc w:val="center"/>
      </w:pPr>
    </w:p>
    <w:p w:rsidR="26A76FAD" w:rsidP="26A76FAD" w:rsidRDefault="26A76FAD" w14:paraId="2E2D105C" w14:textId="23D2F691">
      <w:pPr>
        <w:pStyle w:val="Heading1"/>
        <w:jc w:val="center"/>
      </w:pPr>
    </w:p>
    <w:p w:rsidR="59A4966D" w:rsidP="26A76FAD" w:rsidRDefault="59A4966D" w14:paraId="764B6946" w14:textId="038B86F4">
      <w:pPr>
        <w:pStyle w:val="Subtitle"/>
        <w:jc w:val="center"/>
        <w:rPr>
          <w:sz w:val="52"/>
          <w:szCs w:val="52"/>
        </w:rPr>
      </w:pPr>
      <w:r w:rsidRPr="26A76FAD" w:rsidR="59A4966D">
        <w:rPr>
          <w:sz w:val="48"/>
          <w:szCs w:val="48"/>
        </w:rPr>
        <w:t>Chloe Evans (2304519)</w:t>
      </w:r>
    </w:p>
    <w:p w:rsidR="26A76FAD" w:rsidP="26A76FAD" w:rsidRDefault="26A76FAD" w14:paraId="31612EB4" w14:textId="75B9091A">
      <w:pPr>
        <w:pStyle w:val="Subtitle"/>
        <w:jc w:val="center"/>
        <w:rPr>
          <w:sz w:val="48"/>
          <w:szCs w:val="48"/>
        </w:rPr>
      </w:pPr>
    </w:p>
    <w:p w:rsidR="26A76FAD" w:rsidP="26A76FAD" w:rsidRDefault="26A76FAD" w14:paraId="3E686A84" w14:textId="3B8B64F8">
      <w:pPr>
        <w:pStyle w:val="Subtitle"/>
        <w:jc w:val="center"/>
        <w:rPr>
          <w:sz w:val="48"/>
          <w:szCs w:val="48"/>
        </w:rPr>
      </w:pPr>
    </w:p>
    <w:p w:rsidR="59A4966D" w:rsidP="26A76FAD" w:rsidRDefault="59A4966D" w14:paraId="0A5AD10C" w14:textId="6C5289D4">
      <w:pPr>
        <w:pStyle w:val="Subtitle"/>
        <w:jc w:val="center"/>
        <w:rPr>
          <w:sz w:val="48"/>
          <w:szCs w:val="48"/>
        </w:rPr>
      </w:pPr>
      <w:r w:rsidRPr="26A76FAD" w:rsidR="59A4966D">
        <w:rPr>
          <w:sz w:val="48"/>
          <w:szCs w:val="48"/>
        </w:rPr>
        <w:t>Taxation (BMBM5019)</w:t>
      </w:r>
    </w:p>
    <w:p w:rsidR="26A76FAD" w:rsidRDefault="26A76FAD" w14:paraId="40805B3E" w14:textId="2F727F9C"/>
    <w:p w:rsidR="37C28C24" w:rsidP="37C28C24" w:rsidRDefault="37C28C24" w14:paraId="6CF1DF7B" w14:textId="5F34051D">
      <w:pPr>
        <w:pStyle w:val="Subtitle"/>
      </w:pPr>
    </w:p>
    <w:p w:rsidR="26A76FAD" w:rsidP="26A76FAD" w:rsidRDefault="26A76FAD" w14:paraId="36E8662A" w14:textId="45A4F24C">
      <w:pPr>
        <w:pStyle w:val="Normal"/>
      </w:pPr>
    </w:p>
    <w:p w:rsidR="26A76FAD" w:rsidP="26A76FAD" w:rsidRDefault="26A76FAD" w14:paraId="60C07270" w14:textId="54E0DCF7">
      <w:pPr>
        <w:pStyle w:val="Normal"/>
      </w:pPr>
    </w:p>
    <w:p w:rsidR="26A76FAD" w:rsidP="26A76FAD" w:rsidRDefault="26A76FAD" w14:paraId="4680B0DF" w14:textId="522EB791">
      <w:pPr>
        <w:pStyle w:val="Normal"/>
      </w:pPr>
    </w:p>
    <w:p w:rsidR="26A76FAD" w:rsidP="26A76FAD" w:rsidRDefault="26A76FAD" w14:paraId="7BA8CD0F" w14:textId="6B15629D">
      <w:pPr>
        <w:pStyle w:val="Normal"/>
      </w:pPr>
    </w:p>
    <w:p w:rsidR="26A76FAD" w:rsidP="26A76FAD" w:rsidRDefault="26A76FAD" w14:paraId="2A68E4C8" w14:textId="1AF4DF0F">
      <w:pPr>
        <w:pStyle w:val="Normal"/>
      </w:pPr>
    </w:p>
    <w:p w:rsidR="123293A2" w:rsidP="123293A2" w:rsidRDefault="123293A2" w14:paraId="6F884346" w14:textId="05C13DD6">
      <w:pPr>
        <w:pStyle w:val="Normal"/>
      </w:pPr>
    </w:p>
    <w:p w:rsidR="26A76FAD" w:rsidP="26A76FAD" w:rsidRDefault="26A76FAD" w14:paraId="2CAF5A86" w14:textId="325B8A4E">
      <w:pPr>
        <w:pStyle w:val="Normal"/>
      </w:pPr>
    </w:p>
    <w:p w:rsidR="0100B9B8" w:rsidP="26A76FAD" w:rsidRDefault="0100B9B8" w14:paraId="49A5B03D" w14:textId="336A45AA">
      <w:pPr>
        <w:pStyle w:val="Subtitle"/>
        <w:suppressLineNumbers w:val="0"/>
        <w:bidi w:val="0"/>
        <w:spacing w:before="0" w:beforeAutospacing="off" w:after="160" w:afterAutospacing="off" w:line="279" w:lineRule="auto"/>
        <w:ind w:left="0" w:right="0"/>
        <w:jc w:val="left"/>
        <w:rPr>
          <w:b w:val="1"/>
          <w:bCs w:val="1"/>
        </w:rPr>
      </w:pPr>
      <w:r w:rsidRPr="26A76FAD" w:rsidR="0100B9B8">
        <w:rPr>
          <w:b w:val="1"/>
          <w:bCs w:val="1"/>
        </w:rPr>
        <w:t>Executive</w:t>
      </w:r>
      <w:r w:rsidRPr="26A76FAD" w:rsidR="0100B9B8">
        <w:rPr>
          <w:b w:val="1"/>
          <w:bCs w:val="1"/>
        </w:rPr>
        <w:t xml:space="preserve"> summary</w:t>
      </w:r>
    </w:p>
    <w:p w:rsidR="6BE3E843" w:rsidP="26A76FAD" w:rsidRDefault="6BE3E843" w14:paraId="55F66666" w14:textId="3F0B3496">
      <w:pPr>
        <w:bidi w:val="0"/>
        <w:spacing w:before="0" w:beforeAutospacing="off" w:after="160" w:afterAutospacing="off" w:line="279" w:lineRule="auto"/>
        <w:ind w:left="0" w:right="0"/>
        <w:jc w:val="left"/>
        <w:rPr>
          <w:rFonts w:ascii="Aptos" w:hAnsi="Aptos" w:eastAsia="Aptos" w:cs="Aptos"/>
          <w:noProof w:val="0"/>
          <w:sz w:val="24"/>
          <w:szCs w:val="24"/>
          <w:lang w:val="en-GB"/>
        </w:rPr>
      </w:pPr>
      <w:r w:rsidRPr="26A76FAD" w:rsidR="6BE3E843">
        <w:rPr>
          <w:rFonts w:ascii="Aptos" w:hAnsi="Aptos" w:eastAsia="Aptos" w:cs="Aptos"/>
          <w:noProof w:val="0"/>
          <w:sz w:val="24"/>
          <w:szCs w:val="24"/>
          <w:lang w:val="en-GB"/>
        </w:rPr>
        <w:t xml:space="preserve">This report provides an in-depth analysis of Making Tax Digital </w:t>
      </w:r>
      <w:r w:rsidRPr="26A76FAD" w:rsidR="300EF9B5">
        <w:rPr>
          <w:rFonts w:ascii="Aptos" w:hAnsi="Aptos" w:eastAsia="Aptos" w:cs="Aptos"/>
          <w:noProof w:val="0"/>
          <w:sz w:val="24"/>
          <w:szCs w:val="24"/>
          <w:lang w:val="en-GB"/>
        </w:rPr>
        <w:t xml:space="preserve">for all tax types </w:t>
      </w:r>
      <w:r w:rsidRPr="26A76FAD" w:rsidR="6BE3E843">
        <w:rPr>
          <w:rFonts w:ascii="Aptos" w:hAnsi="Aptos" w:eastAsia="Aptos" w:cs="Aptos"/>
          <w:noProof w:val="0"/>
          <w:sz w:val="24"/>
          <w:szCs w:val="24"/>
          <w:lang w:val="en-GB"/>
        </w:rPr>
        <w:t>and its implementation across the United Kingdom. It outlines the key components of Making Tax Digital, including the critical dates and milestones in its rollout, and offers a comprehensive overview of the digital transformation of the tax system. The report also examines the benefits and challenges of Making Tax Digital for businesses, providing insight into how these may evolve in the future. By the end of this report, readers will gain a clear understanding of the implications of Making Tax Digital for businesses and the broader tax landscape.</w:t>
      </w:r>
    </w:p>
    <w:p w:rsidR="26A76FAD" w:rsidP="26A76FAD" w:rsidRDefault="26A76FAD" w14:paraId="5481CD0C" w14:textId="37FA9D95">
      <w:pPr>
        <w:pStyle w:val="Normal"/>
        <w:suppressLineNumbers w:val="0"/>
        <w:bidi w:val="0"/>
        <w:spacing w:before="0" w:beforeAutospacing="off" w:after="160" w:afterAutospacing="off" w:line="279" w:lineRule="auto"/>
        <w:ind w:left="0" w:right="0"/>
        <w:jc w:val="left"/>
        <w:rPr>
          <w:b w:val="0"/>
          <w:bCs w:val="0"/>
        </w:rPr>
      </w:pPr>
    </w:p>
    <w:p w:rsidR="26A76FAD" w:rsidP="26A76FAD" w:rsidRDefault="26A76FAD" w14:paraId="137A1C43" w14:textId="35A65E29">
      <w:pPr>
        <w:pStyle w:val="Normal"/>
        <w:suppressLineNumbers w:val="0"/>
        <w:bidi w:val="0"/>
        <w:spacing w:before="0" w:beforeAutospacing="off" w:after="160" w:afterAutospacing="off" w:line="279" w:lineRule="auto"/>
        <w:ind w:left="0" w:right="0"/>
        <w:jc w:val="left"/>
        <w:rPr>
          <w:b w:val="0"/>
          <w:bCs w:val="0"/>
        </w:rPr>
      </w:pPr>
    </w:p>
    <w:p w:rsidR="0100B9B8" w:rsidP="26A76FAD" w:rsidRDefault="0100B9B8" w14:paraId="525473D0" w14:textId="2EB6319E">
      <w:pPr>
        <w:pStyle w:val="Subtitle"/>
        <w:suppressLineNumbers w:val="0"/>
        <w:bidi w:val="0"/>
        <w:spacing w:before="0" w:beforeAutospacing="off" w:after="160" w:afterAutospacing="off" w:line="279" w:lineRule="auto"/>
        <w:ind w:left="0" w:right="0"/>
        <w:jc w:val="left"/>
        <w:rPr>
          <w:b w:val="1"/>
          <w:bCs w:val="1"/>
        </w:rPr>
      </w:pPr>
      <w:r w:rsidRPr="26A76FAD" w:rsidR="0100B9B8">
        <w:rPr>
          <w:b w:val="1"/>
          <w:bCs w:val="1"/>
        </w:rPr>
        <w:t>Introduction</w:t>
      </w:r>
    </w:p>
    <w:p w:rsidR="770DBC4D" w:rsidP="37C28C24" w:rsidRDefault="770DBC4D" w14:paraId="2546DD78" w14:textId="685E1782">
      <w:pPr>
        <w:pStyle w:val="Normal"/>
        <w:rPr>
          <w:rFonts w:ascii="Aptos" w:hAnsi="Aptos" w:eastAsia="Aptos" w:cs="Aptos"/>
          <w:sz w:val="24"/>
          <w:szCs w:val="24"/>
        </w:rPr>
      </w:pPr>
      <w:r w:rsidR="770DBC4D">
        <w:rPr/>
        <w:t xml:space="preserve">Making Tax </w:t>
      </w:r>
      <w:r w:rsidR="39FA3D8B">
        <w:rPr/>
        <w:t>Digital</w:t>
      </w:r>
      <w:r w:rsidR="770DBC4D">
        <w:rPr/>
        <w:t xml:space="preserve"> otherwise </w:t>
      </w:r>
      <w:r w:rsidR="79663EB9">
        <w:rPr/>
        <w:t>abbreviated</w:t>
      </w:r>
      <w:r w:rsidR="770DBC4D">
        <w:rPr/>
        <w:t xml:space="preserve"> to MTD is a UK </w:t>
      </w:r>
      <w:r w:rsidR="521ABF57">
        <w:rPr/>
        <w:t>government</w:t>
      </w:r>
      <w:r w:rsidR="770DBC4D">
        <w:rPr/>
        <w:t xml:space="preserve"> movement to modernise and </w:t>
      </w:r>
      <w:r w:rsidR="0F3B0194">
        <w:rPr/>
        <w:t>digitalise</w:t>
      </w:r>
      <w:r w:rsidR="770DBC4D">
        <w:rPr/>
        <w:t xml:space="preserve"> the tax system.</w:t>
      </w:r>
      <w:r w:rsidR="770DBC4D">
        <w:rPr/>
        <w:t xml:space="preserve"> </w:t>
      </w:r>
      <w:r w:rsidR="7ED8116A">
        <w:rPr/>
        <w:t xml:space="preserve">Doran (2024) </w:t>
      </w:r>
      <w:r w:rsidR="2177DF26">
        <w:rPr/>
        <w:t xml:space="preserve">explains that the launch in 2015 as an effort to streamline the tax administration </w:t>
      </w:r>
      <w:r w:rsidR="5C79EED0">
        <w:rPr/>
        <w:t>to</w:t>
      </w:r>
      <w:r w:rsidR="2177DF26">
        <w:rPr/>
        <w:t xml:space="preserve"> create a more efficient, </w:t>
      </w:r>
      <w:r w:rsidR="2177DF26">
        <w:rPr/>
        <w:t>transparent</w:t>
      </w:r>
      <w:r w:rsidR="2177DF26">
        <w:rPr/>
        <w:t xml:space="preserve"> a</w:t>
      </w:r>
      <w:r w:rsidR="6AE0DD6C">
        <w:rPr/>
        <w:t>nd</w:t>
      </w:r>
      <w:r w:rsidR="2177DF26">
        <w:rPr/>
        <w:t xml:space="preserve"> accessible tax system. </w:t>
      </w:r>
      <w:r w:rsidR="6C390BE2">
        <w:rPr/>
        <w:t>Moreover,</w:t>
      </w:r>
      <w:r w:rsidR="267B46A3">
        <w:rPr/>
        <w:t xml:space="preserve"> </w:t>
      </w:r>
      <w:r w:rsidR="46F82A43">
        <w:rPr/>
        <w:t xml:space="preserve">the aim of Making Tax Digital is to reduce the tax gap, improve competitiveness and to foster economic growth through </w:t>
      </w:r>
      <w:r w:rsidR="039E9DEC">
        <w:rPr/>
        <w:t>aligning</w:t>
      </w:r>
      <w:r w:rsidR="46F82A43">
        <w:rPr/>
        <w:t xml:space="preserve"> with the digital age of business and peopl</w:t>
      </w:r>
      <w:r w:rsidR="46E26B6E">
        <w:rPr/>
        <w:t xml:space="preserve">e in the twenty first </w:t>
      </w:r>
      <w:r w:rsidR="42374F06">
        <w:rPr/>
        <w:t>century.</w:t>
      </w:r>
      <w:r w:rsidR="46E26B6E">
        <w:rPr/>
        <w:t xml:space="preserve"> </w:t>
      </w:r>
      <w:r w:rsidR="2C81CBD3">
        <w:rPr/>
        <w:t>Additionally,</w:t>
      </w:r>
      <w:r w:rsidR="46E26B6E">
        <w:rPr/>
        <w:t xml:space="preserve"> Doran </w:t>
      </w:r>
      <w:r w:rsidR="156A3772">
        <w:rPr/>
        <w:t>suggest</w:t>
      </w:r>
      <w:r w:rsidR="46E26B6E">
        <w:rPr/>
        <w:t xml:space="preserve"> the change of Making Tax digital overtime wit</w:t>
      </w:r>
      <w:r w:rsidR="05D0D0BD">
        <w:rPr/>
        <w:t xml:space="preserve">h key changes like having more detailed </w:t>
      </w:r>
      <w:r w:rsidR="27C55B00">
        <w:rPr/>
        <w:t>declaration</w:t>
      </w:r>
      <w:r w:rsidR="05D0D0BD">
        <w:rPr/>
        <w:t xml:space="preserve"> of taxes with the constant </w:t>
      </w:r>
      <w:r w:rsidR="157EBB7F">
        <w:rPr/>
        <w:t>aim</w:t>
      </w:r>
      <w:r w:rsidR="05D0D0BD">
        <w:rPr/>
        <w:t xml:space="preserve"> to ensure the UK’s tax system is more efficient and </w:t>
      </w:r>
      <w:r w:rsidR="05D0D0BD">
        <w:rPr/>
        <w:t>accurate</w:t>
      </w:r>
      <w:r w:rsidR="05D0D0BD">
        <w:rPr/>
        <w:t>.</w:t>
      </w:r>
      <w:r w:rsidR="7BAF1352">
        <w:rPr/>
        <w:t xml:space="preserve"> </w:t>
      </w:r>
      <w:r w:rsidRPr="26A76FAD" w:rsidR="0BBF82DC">
        <w:rPr>
          <w:rFonts w:ascii="Aptos" w:hAnsi="Aptos" w:eastAsia="Aptos" w:cs="Aptos"/>
          <w:sz w:val="24"/>
          <w:szCs w:val="24"/>
        </w:rPr>
        <w:t xml:space="preserve">GOV.UK, 2022 would agree with Doran's explanation of Making Tax Digital, emphasising the </w:t>
      </w:r>
      <w:r w:rsidRPr="26A76FAD" w:rsidR="425AA4F5">
        <w:rPr>
          <w:rFonts w:ascii="Aptos" w:hAnsi="Aptos" w:eastAsia="Aptos" w:cs="Aptos"/>
          <w:sz w:val="24"/>
          <w:szCs w:val="24"/>
        </w:rPr>
        <w:t>design</w:t>
      </w:r>
      <w:r w:rsidRPr="26A76FAD" w:rsidR="0BBF82DC">
        <w:rPr>
          <w:rFonts w:ascii="Aptos" w:hAnsi="Aptos" w:eastAsia="Aptos" w:cs="Aptos"/>
          <w:sz w:val="24"/>
          <w:szCs w:val="24"/>
        </w:rPr>
        <w:t xml:space="preserve"> to </w:t>
      </w:r>
      <w:r w:rsidRPr="26A76FAD" w:rsidR="464CA4BB">
        <w:rPr>
          <w:rFonts w:ascii="Aptos" w:hAnsi="Aptos" w:eastAsia="Aptos" w:cs="Aptos"/>
          <w:sz w:val="24"/>
          <w:szCs w:val="24"/>
        </w:rPr>
        <w:t>modernise</w:t>
      </w:r>
      <w:r w:rsidRPr="26A76FAD" w:rsidR="0BBF82DC">
        <w:rPr>
          <w:rFonts w:ascii="Aptos" w:hAnsi="Aptos" w:eastAsia="Aptos" w:cs="Aptos"/>
          <w:sz w:val="24"/>
          <w:szCs w:val="24"/>
        </w:rPr>
        <w:t xml:space="preserve"> tax</w:t>
      </w:r>
      <w:r w:rsidRPr="26A76FAD" w:rsidR="59E2010B">
        <w:rPr>
          <w:rFonts w:ascii="Aptos" w:hAnsi="Aptos" w:eastAsia="Aptos" w:cs="Aptos"/>
          <w:sz w:val="24"/>
          <w:szCs w:val="24"/>
        </w:rPr>
        <w:t xml:space="preserve"> through digital records and </w:t>
      </w:r>
      <w:r w:rsidRPr="26A76FAD" w:rsidR="7F883034">
        <w:rPr>
          <w:rFonts w:ascii="Aptos" w:hAnsi="Aptos" w:eastAsia="Aptos" w:cs="Aptos"/>
          <w:sz w:val="24"/>
          <w:szCs w:val="24"/>
        </w:rPr>
        <w:t>compatible</w:t>
      </w:r>
      <w:r w:rsidRPr="26A76FAD" w:rsidR="59E2010B">
        <w:rPr>
          <w:rFonts w:ascii="Aptos" w:hAnsi="Aptos" w:eastAsia="Aptos" w:cs="Aptos"/>
          <w:sz w:val="24"/>
          <w:szCs w:val="24"/>
        </w:rPr>
        <w:t xml:space="preserve"> software</w:t>
      </w:r>
      <w:r w:rsidRPr="26A76FAD" w:rsidR="0BBF82DC">
        <w:rPr>
          <w:rFonts w:ascii="Aptos" w:hAnsi="Aptos" w:eastAsia="Aptos" w:cs="Aptos"/>
          <w:sz w:val="24"/>
          <w:szCs w:val="24"/>
        </w:rPr>
        <w:t xml:space="preserve">. </w:t>
      </w:r>
      <w:r w:rsidRPr="26A76FAD" w:rsidR="3B15CA79">
        <w:rPr>
          <w:rFonts w:ascii="Aptos" w:hAnsi="Aptos" w:eastAsia="Aptos" w:cs="Aptos"/>
          <w:sz w:val="24"/>
          <w:szCs w:val="24"/>
        </w:rPr>
        <w:t>In more depth it is explained how Making Tax Digital began with VAT where VAT-registered business could file tax returns digitally. With the start of this in April 2019</w:t>
      </w:r>
      <w:r w:rsidRPr="26A76FAD" w:rsidR="52B367AA">
        <w:rPr>
          <w:rFonts w:ascii="Aptos" w:hAnsi="Aptos" w:eastAsia="Aptos" w:cs="Aptos"/>
          <w:sz w:val="24"/>
          <w:szCs w:val="24"/>
        </w:rPr>
        <w:t xml:space="preserve"> for businesses with a taxable turnover above the VAT threshold </w:t>
      </w:r>
      <w:r w:rsidRPr="26A76FAD" w:rsidR="6DF74276">
        <w:rPr>
          <w:rFonts w:ascii="Aptos" w:hAnsi="Aptos" w:eastAsia="Aptos" w:cs="Aptos"/>
          <w:sz w:val="24"/>
          <w:szCs w:val="24"/>
        </w:rPr>
        <w:t>and</w:t>
      </w:r>
      <w:r w:rsidRPr="26A76FAD" w:rsidR="52B367AA">
        <w:rPr>
          <w:rFonts w:ascii="Aptos" w:hAnsi="Aptos" w:eastAsia="Aptos" w:cs="Aptos"/>
          <w:sz w:val="24"/>
          <w:szCs w:val="24"/>
        </w:rPr>
        <w:t xml:space="preserve"> further expanded in April of 2022 to include </w:t>
      </w:r>
      <w:r w:rsidRPr="26A76FAD" w:rsidR="77D61AEE">
        <w:rPr>
          <w:rFonts w:ascii="Aptos" w:hAnsi="Aptos" w:eastAsia="Aptos" w:cs="Aptos"/>
          <w:sz w:val="24"/>
          <w:szCs w:val="24"/>
        </w:rPr>
        <w:t>businesses</w:t>
      </w:r>
      <w:r w:rsidRPr="26A76FAD" w:rsidR="52B367AA">
        <w:rPr>
          <w:rFonts w:ascii="Aptos" w:hAnsi="Aptos" w:eastAsia="Aptos" w:cs="Aptos"/>
          <w:sz w:val="24"/>
          <w:szCs w:val="24"/>
        </w:rPr>
        <w:t xml:space="preserve"> below that threshold. Following the </w:t>
      </w:r>
      <w:r w:rsidRPr="26A76FAD" w:rsidR="178BBB54">
        <w:rPr>
          <w:rFonts w:ascii="Aptos" w:hAnsi="Aptos" w:eastAsia="Aptos" w:cs="Aptos"/>
          <w:sz w:val="24"/>
          <w:szCs w:val="24"/>
        </w:rPr>
        <w:t>government's</w:t>
      </w:r>
      <w:r w:rsidRPr="26A76FAD" w:rsidR="7BC9F372">
        <w:rPr>
          <w:rFonts w:ascii="Aptos" w:hAnsi="Aptos" w:eastAsia="Aptos" w:cs="Aptos"/>
          <w:sz w:val="24"/>
          <w:szCs w:val="24"/>
        </w:rPr>
        <w:t xml:space="preserve"> movement of Making Tax Digital the program included ongoing research to evaluate </w:t>
      </w:r>
      <w:r w:rsidRPr="26A76FAD" w:rsidR="49DAFCDB">
        <w:rPr>
          <w:rFonts w:ascii="Aptos" w:hAnsi="Aptos" w:eastAsia="Aptos" w:cs="Aptos"/>
          <w:sz w:val="24"/>
          <w:szCs w:val="24"/>
        </w:rPr>
        <w:t>efficiency</w:t>
      </w:r>
      <w:r w:rsidRPr="26A76FAD" w:rsidR="7BC9F372">
        <w:rPr>
          <w:rFonts w:ascii="Aptos" w:hAnsi="Aptos" w:eastAsia="Aptos" w:cs="Aptos"/>
          <w:sz w:val="24"/>
          <w:szCs w:val="24"/>
        </w:rPr>
        <w:t xml:space="preserve"> of reducing the tax gap.</w:t>
      </w:r>
    </w:p>
    <w:p w:rsidR="0D77C8EE" w:rsidP="26A76FAD" w:rsidRDefault="0D77C8EE" w14:paraId="3D9EDE50" w14:textId="73C288E0">
      <w:pPr>
        <w:pStyle w:val="Normal"/>
        <w:rPr>
          <w:rFonts w:ascii="Aptos" w:hAnsi="Aptos" w:eastAsia="Aptos" w:cs="Aptos"/>
          <w:sz w:val="24"/>
          <w:szCs w:val="24"/>
        </w:rPr>
      </w:pPr>
    </w:p>
    <w:p w:rsidR="0D77C8EE" w:rsidP="26A76FAD" w:rsidRDefault="0D77C8EE" w14:paraId="4407523B" w14:textId="308C0131">
      <w:pPr>
        <w:pStyle w:val="Normal"/>
        <w:rPr>
          <w:rFonts w:ascii="Aptos" w:hAnsi="Aptos" w:eastAsia="Aptos" w:cs="Aptos"/>
          <w:sz w:val="24"/>
          <w:szCs w:val="24"/>
        </w:rPr>
      </w:pPr>
    </w:p>
    <w:p w:rsidR="123293A2" w:rsidP="123293A2" w:rsidRDefault="123293A2" w14:paraId="410B37D2" w14:textId="121586F6">
      <w:pPr>
        <w:pStyle w:val="Normal"/>
        <w:rPr>
          <w:rFonts w:ascii="Aptos" w:hAnsi="Aptos" w:eastAsia="Aptos" w:cs="Aptos"/>
          <w:sz w:val="24"/>
          <w:szCs w:val="24"/>
        </w:rPr>
      </w:pPr>
    </w:p>
    <w:p w:rsidR="123293A2" w:rsidP="123293A2" w:rsidRDefault="123293A2" w14:paraId="09A8AC48" w14:textId="5B361746">
      <w:pPr>
        <w:pStyle w:val="Normal"/>
        <w:rPr>
          <w:rFonts w:ascii="Aptos" w:hAnsi="Aptos" w:eastAsia="Aptos" w:cs="Aptos"/>
          <w:sz w:val="24"/>
          <w:szCs w:val="24"/>
        </w:rPr>
      </w:pPr>
    </w:p>
    <w:p w:rsidR="123293A2" w:rsidP="123293A2" w:rsidRDefault="123293A2" w14:paraId="3DBF2B40" w14:textId="65C956E5">
      <w:pPr>
        <w:pStyle w:val="Normal"/>
        <w:rPr>
          <w:rFonts w:ascii="Aptos" w:hAnsi="Aptos" w:eastAsia="Aptos" w:cs="Aptos"/>
          <w:sz w:val="24"/>
          <w:szCs w:val="24"/>
        </w:rPr>
      </w:pPr>
    </w:p>
    <w:p w:rsidR="123293A2" w:rsidP="123293A2" w:rsidRDefault="123293A2" w14:paraId="3184B88C" w14:textId="5EEDB461">
      <w:pPr>
        <w:pStyle w:val="Normal"/>
        <w:rPr>
          <w:rFonts w:ascii="Aptos" w:hAnsi="Aptos" w:eastAsia="Aptos" w:cs="Aptos"/>
          <w:sz w:val="24"/>
          <w:szCs w:val="24"/>
        </w:rPr>
      </w:pPr>
    </w:p>
    <w:p w:rsidR="0D77C8EE" w:rsidP="26A76FAD" w:rsidRDefault="0D77C8EE" w14:paraId="6635D559" w14:textId="5A491E76">
      <w:pPr>
        <w:pStyle w:val="Subtitle"/>
        <w:rPr>
          <w:b w:val="1"/>
          <w:bCs w:val="1"/>
        </w:rPr>
      </w:pPr>
      <w:r w:rsidRPr="26A76FAD" w:rsidR="39E2A48A">
        <w:rPr>
          <w:b w:val="1"/>
          <w:bCs w:val="1"/>
        </w:rPr>
        <w:t>History</w:t>
      </w:r>
      <w:r w:rsidRPr="26A76FAD" w:rsidR="5466EF71">
        <w:rPr>
          <w:b w:val="1"/>
          <w:bCs w:val="1"/>
        </w:rPr>
        <w:t xml:space="preserve"> and Development</w:t>
      </w:r>
    </w:p>
    <w:p w:rsidR="0D77C8EE" w:rsidP="26A76FAD" w:rsidRDefault="0D77C8EE" w14:paraId="28E5F64A" w14:textId="7F2E56C5">
      <w:pPr>
        <w:pStyle w:val="Normal"/>
        <w:ind w:left="0"/>
        <w:rPr>
          <w:sz w:val="24"/>
          <w:szCs w:val="24"/>
        </w:rPr>
      </w:pPr>
      <w:r w:rsidR="34427927">
        <w:rPr/>
        <w:t>Making</w:t>
      </w:r>
      <w:r w:rsidR="34427927">
        <w:rPr/>
        <w:t xml:space="preserve"> Tax Digital was </w:t>
      </w:r>
      <w:r w:rsidR="2EB31A20">
        <w:rPr/>
        <w:t>announced</w:t>
      </w:r>
      <w:r w:rsidR="34427927">
        <w:rPr/>
        <w:t xml:space="preserve"> in 2015 by the Chancellor George Osborne with the goal of removing the tax system</w:t>
      </w:r>
      <w:r w:rsidR="11F57235">
        <w:rPr/>
        <w:t xml:space="preserve"> and replacing it with a simpler </w:t>
      </w:r>
      <w:r w:rsidR="5E6291C1">
        <w:rPr/>
        <w:t>digitalised</w:t>
      </w:r>
      <w:r w:rsidR="11F57235">
        <w:rPr/>
        <w:t xml:space="preserve"> version. </w:t>
      </w:r>
      <w:r w:rsidR="1BB6E34D">
        <w:rPr/>
        <w:t>Doran (2018) also explains the history of Making Tax Digital with projects starting in 2015-2016 to gather feedback and perfect the systems. With adjustments made in 2017</w:t>
      </w:r>
      <w:r w:rsidR="607EB8B0">
        <w:rPr/>
        <w:t xml:space="preserve"> </w:t>
      </w:r>
      <w:r w:rsidR="2061F819">
        <w:rPr/>
        <w:t>proceeded</w:t>
      </w:r>
      <w:r w:rsidR="607EB8B0">
        <w:rPr/>
        <w:t xml:space="preserve"> to the start of Making Tax Digital with VAT added in April of 2019. Dolan further explains that the goal is to reduce tax errors</w:t>
      </w:r>
      <w:r w:rsidR="1E85343D">
        <w:rPr/>
        <w:t xml:space="preserve"> especially from small businesses to allow for a more </w:t>
      </w:r>
      <w:r w:rsidR="65A3A48F">
        <w:rPr/>
        <w:t>accurate</w:t>
      </w:r>
      <w:r w:rsidR="1E85343D">
        <w:rPr/>
        <w:t xml:space="preserve"> tax system across the UK.</w:t>
      </w:r>
    </w:p>
    <w:p w:rsidR="0D77C8EE" w:rsidP="26A76FAD" w:rsidRDefault="0D77C8EE" w14:paraId="487CFD18" w14:textId="19C1A8FF">
      <w:pPr>
        <w:pStyle w:val="Normal"/>
        <w:ind w:left="0"/>
      </w:pPr>
    </w:p>
    <w:p w:rsidR="0D77C8EE" w:rsidP="26A76FAD" w:rsidRDefault="0D77C8EE" w14:paraId="03462481" w14:textId="4E2795BD">
      <w:pPr>
        <w:pStyle w:val="Normal"/>
        <w:ind w:left="0"/>
        <w:rPr>
          <w:rFonts w:ascii="Aptos" w:hAnsi="Aptos" w:eastAsia="Aptos" w:cs="Aptos"/>
          <w:sz w:val="24"/>
          <w:szCs w:val="24"/>
        </w:rPr>
      </w:pPr>
      <w:r w:rsidR="324F2AB0">
        <w:rPr/>
        <w:t xml:space="preserve">The </w:t>
      </w:r>
      <w:r w:rsidR="6DE5F3A7">
        <w:rPr/>
        <w:t xml:space="preserve">House of Commons (2023) </w:t>
      </w:r>
      <w:r w:rsidR="324F2AB0">
        <w:rPr/>
        <w:t>e</w:t>
      </w:r>
      <w:r w:rsidR="0149F5A0">
        <w:rPr/>
        <w:t>laborates</w:t>
      </w:r>
      <w:r w:rsidR="324F2AB0">
        <w:rPr/>
        <w:t xml:space="preserve"> the process of Making Tax Digital by the HMRC including the progression and aims to improve tax efficiency, revenue collection and customer service </w:t>
      </w:r>
      <w:r w:rsidR="57144DDE">
        <w:rPr/>
        <w:t>through</w:t>
      </w:r>
      <w:r w:rsidR="324F2AB0">
        <w:rPr/>
        <w:t xml:space="preserve"> the digital transformatio</w:t>
      </w:r>
      <w:r w:rsidR="3811D6F6">
        <w:rPr/>
        <w:t xml:space="preserve">n. </w:t>
      </w:r>
      <w:r w:rsidR="58C67869">
        <w:rPr/>
        <w:t xml:space="preserve">In 2015, the announcement of Making Tax Digital (MTD) set a target for full implementation by 2020. The program initially focused on VAT, Income Tax Self-Assessment, and Corporation Tax, which together generated £260 billion in revenue during 2021-2022. The goal of MTD is to reduce errors in the UK tax system, addressing the estimated £9 billion loss from avoidable mistakes. As a result, HMRC's investment in MTD, initially £640 million, is now expected to rise to £1.3 billion by 2027/28. </w:t>
      </w:r>
      <w:r w:rsidRPr="26A76FAD" w:rsidR="483A95FC">
        <w:rPr>
          <w:rFonts w:ascii="Aptos" w:hAnsi="Aptos" w:eastAsia="Aptos" w:cs="Aptos"/>
          <w:sz w:val="24"/>
          <w:szCs w:val="24"/>
        </w:rPr>
        <w:t>At a later date</w:t>
      </w:r>
      <w:r w:rsidRPr="26A76FAD" w:rsidR="483A95FC">
        <w:rPr>
          <w:rFonts w:ascii="Aptos" w:hAnsi="Aptos" w:eastAsia="Aptos" w:cs="Aptos"/>
          <w:sz w:val="24"/>
          <w:szCs w:val="24"/>
        </w:rPr>
        <w:t xml:space="preserve"> of 2019 V</w:t>
      </w:r>
      <w:r w:rsidRPr="26A76FAD" w:rsidR="1316324B">
        <w:rPr>
          <w:rFonts w:ascii="Aptos" w:hAnsi="Aptos" w:eastAsia="Aptos" w:cs="Aptos"/>
          <w:sz w:val="24"/>
          <w:szCs w:val="24"/>
        </w:rPr>
        <w:t>AT</w:t>
      </w:r>
      <w:r w:rsidRPr="26A76FAD" w:rsidR="483A95FC">
        <w:rPr>
          <w:rFonts w:ascii="Aptos" w:hAnsi="Aptos" w:eastAsia="Aptos" w:cs="Aptos"/>
          <w:sz w:val="24"/>
          <w:szCs w:val="24"/>
        </w:rPr>
        <w:t xml:space="preserve"> for </w:t>
      </w:r>
      <w:r w:rsidRPr="26A76FAD" w:rsidR="670CB048">
        <w:rPr>
          <w:rFonts w:ascii="Aptos" w:hAnsi="Aptos" w:eastAsia="Aptos" w:cs="Aptos"/>
          <w:sz w:val="24"/>
          <w:szCs w:val="24"/>
        </w:rPr>
        <w:t>larger</w:t>
      </w:r>
      <w:r w:rsidRPr="26A76FAD" w:rsidR="483A95FC">
        <w:rPr>
          <w:rFonts w:ascii="Aptos" w:hAnsi="Aptos" w:eastAsia="Aptos" w:cs="Aptos"/>
          <w:sz w:val="24"/>
          <w:szCs w:val="24"/>
        </w:rPr>
        <w:t xml:space="preserve"> businesses was adopted and then adopted for smaller businesses in 2022, with the S</w:t>
      </w:r>
      <w:r w:rsidRPr="26A76FAD" w:rsidR="63637E65">
        <w:rPr>
          <w:rFonts w:ascii="Aptos" w:hAnsi="Aptos" w:eastAsia="Aptos" w:cs="Aptos"/>
          <w:sz w:val="24"/>
          <w:szCs w:val="24"/>
        </w:rPr>
        <w:t>e</w:t>
      </w:r>
      <w:r w:rsidRPr="26A76FAD" w:rsidR="483A95FC">
        <w:rPr>
          <w:rFonts w:ascii="Aptos" w:hAnsi="Aptos" w:eastAsia="Aptos" w:cs="Aptos"/>
          <w:sz w:val="24"/>
          <w:szCs w:val="24"/>
        </w:rPr>
        <w:t>lf-</w:t>
      </w:r>
      <w:r w:rsidRPr="26A76FAD" w:rsidR="1C753927">
        <w:rPr>
          <w:rFonts w:ascii="Aptos" w:hAnsi="Aptos" w:eastAsia="Aptos" w:cs="Aptos"/>
          <w:sz w:val="24"/>
          <w:szCs w:val="24"/>
        </w:rPr>
        <w:t>Assessment</w:t>
      </w:r>
      <w:r w:rsidRPr="26A76FAD" w:rsidR="483A95FC">
        <w:rPr>
          <w:rFonts w:ascii="Aptos" w:hAnsi="Aptos" w:eastAsia="Aptos" w:cs="Aptos"/>
          <w:sz w:val="24"/>
          <w:szCs w:val="24"/>
        </w:rPr>
        <w:t xml:space="preserve"> delayed from 20</w:t>
      </w:r>
      <w:r w:rsidRPr="26A76FAD" w:rsidR="09622895">
        <w:rPr>
          <w:rFonts w:ascii="Aptos" w:hAnsi="Aptos" w:eastAsia="Aptos" w:cs="Aptos"/>
          <w:sz w:val="24"/>
          <w:szCs w:val="24"/>
        </w:rPr>
        <w:t>18 to 2026 due to thew complexity of the program.</w:t>
      </w:r>
      <w:r w:rsidRPr="26A76FAD" w:rsidR="7571BB97">
        <w:rPr>
          <w:rFonts w:ascii="Aptos" w:hAnsi="Aptos" w:eastAsia="Aptos" w:cs="Aptos"/>
          <w:sz w:val="24"/>
          <w:szCs w:val="24"/>
        </w:rPr>
        <w:t xml:space="preserve"> </w:t>
      </w:r>
      <w:r w:rsidRPr="26A76FAD" w:rsidR="4B2502B8">
        <w:rPr>
          <w:rFonts w:ascii="Aptos" w:hAnsi="Aptos" w:eastAsia="Aptos" w:cs="Aptos"/>
          <w:sz w:val="24"/>
          <w:szCs w:val="24"/>
        </w:rPr>
        <w:t>Furthermore,</w:t>
      </w:r>
      <w:r w:rsidRPr="26A76FAD" w:rsidR="7571BB97">
        <w:rPr>
          <w:rFonts w:ascii="Aptos" w:hAnsi="Aptos" w:eastAsia="Aptos" w:cs="Aptos"/>
          <w:sz w:val="24"/>
          <w:szCs w:val="24"/>
        </w:rPr>
        <w:t xml:space="preserve"> the H</w:t>
      </w:r>
      <w:r w:rsidRPr="26A76FAD" w:rsidR="4DBF1B5E">
        <w:rPr>
          <w:rFonts w:ascii="Aptos" w:hAnsi="Aptos" w:eastAsia="Aptos" w:cs="Aptos"/>
          <w:sz w:val="24"/>
          <w:szCs w:val="24"/>
        </w:rPr>
        <w:t>o</w:t>
      </w:r>
      <w:r w:rsidRPr="26A76FAD" w:rsidR="7571BB97">
        <w:rPr>
          <w:rFonts w:ascii="Aptos" w:hAnsi="Aptos" w:eastAsia="Aptos" w:cs="Aptos"/>
          <w:sz w:val="24"/>
          <w:szCs w:val="24"/>
        </w:rPr>
        <w:t xml:space="preserve">use of Commons </w:t>
      </w:r>
      <w:r w:rsidRPr="26A76FAD" w:rsidR="47504F21">
        <w:rPr>
          <w:rFonts w:ascii="Aptos" w:hAnsi="Aptos" w:eastAsia="Aptos" w:cs="Aptos"/>
          <w:sz w:val="24"/>
          <w:szCs w:val="24"/>
        </w:rPr>
        <w:t>address</w:t>
      </w:r>
      <w:r w:rsidRPr="26A76FAD" w:rsidR="7571BB97">
        <w:rPr>
          <w:rFonts w:ascii="Aptos" w:hAnsi="Aptos" w:eastAsia="Aptos" w:cs="Aptos"/>
          <w:sz w:val="24"/>
          <w:szCs w:val="24"/>
        </w:rPr>
        <w:t xml:space="preserve"> the delays for the S</w:t>
      </w:r>
      <w:r w:rsidRPr="26A76FAD" w:rsidR="14540CFE">
        <w:rPr>
          <w:rFonts w:ascii="Aptos" w:hAnsi="Aptos" w:eastAsia="Aptos" w:cs="Aptos"/>
          <w:sz w:val="24"/>
          <w:szCs w:val="24"/>
        </w:rPr>
        <w:t>e</w:t>
      </w:r>
      <w:r w:rsidRPr="26A76FAD" w:rsidR="7571BB97">
        <w:rPr>
          <w:rFonts w:ascii="Aptos" w:hAnsi="Aptos" w:eastAsia="Aptos" w:cs="Aptos"/>
          <w:sz w:val="24"/>
          <w:szCs w:val="24"/>
        </w:rPr>
        <w:t>lf-</w:t>
      </w:r>
      <w:r w:rsidRPr="26A76FAD" w:rsidR="65FE2336">
        <w:rPr>
          <w:rFonts w:ascii="Aptos" w:hAnsi="Aptos" w:eastAsia="Aptos" w:cs="Aptos"/>
          <w:sz w:val="24"/>
          <w:szCs w:val="24"/>
        </w:rPr>
        <w:t>Assessment</w:t>
      </w:r>
      <w:r w:rsidRPr="26A76FAD" w:rsidR="7571BB97">
        <w:rPr>
          <w:rFonts w:ascii="Aptos" w:hAnsi="Aptos" w:eastAsia="Aptos" w:cs="Aptos"/>
          <w:sz w:val="24"/>
          <w:szCs w:val="24"/>
        </w:rPr>
        <w:t xml:space="preserve"> </w:t>
      </w:r>
      <w:r w:rsidRPr="26A76FAD" w:rsidR="06855023">
        <w:rPr>
          <w:rFonts w:ascii="Aptos" w:hAnsi="Aptos" w:eastAsia="Aptos" w:cs="Aptos"/>
          <w:sz w:val="24"/>
          <w:szCs w:val="24"/>
        </w:rPr>
        <w:t>because of</w:t>
      </w:r>
      <w:r w:rsidRPr="26A76FAD" w:rsidR="7571BB97">
        <w:rPr>
          <w:rFonts w:ascii="Aptos" w:hAnsi="Aptos" w:eastAsia="Aptos" w:cs="Aptos"/>
          <w:sz w:val="24"/>
          <w:szCs w:val="24"/>
        </w:rPr>
        <w:t xml:space="preserve"> the scale of complexity </w:t>
      </w:r>
      <w:r w:rsidRPr="26A76FAD" w:rsidR="2D94A685">
        <w:rPr>
          <w:rFonts w:ascii="Aptos" w:hAnsi="Aptos" w:eastAsia="Aptos" w:cs="Aptos"/>
          <w:sz w:val="24"/>
          <w:szCs w:val="24"/>
        </w:rPr>
        <w:t>of</w:t>
      </w:r>
      <w:r w:rsidRPr="26A76FAD" w:rsidR="7571BB97">
        <w:rPr>
          <w:rFonts w:ascii="Aptos" w:hAnsi="Aptos" w:eastAsia="Aptos" w:cs="Aptos"/>
          <w:sz w:val="24"/>
          <w:szCs w:val="24"/>
        </w:rPr>
        <w:t xml:space="preserve"> the transition but also from the events of Brexit and the C</w:t>
      </w:r>
      <w:r w:rsidRPr="26A76FAD" w:rsidR="67F11568">
        <w:rPr>
          <w:rFonts w:ascii="Aptos" w:hAnsi="Aptos" w:eastAsia="Aptos" w:cs="Aptos"/>
          <w:sz w:val="24"/>
          <w:szCs w:val="24"/>
        </w:rPr>
        <w:t xml:space="preserve">OVID-19 pandemic making it difficult to </w:t>
      </w:r>
      <w:r w:rsidRPr="26A76FAD" w:rsidR="6EAF5331">
        <w:rPr>
          <w:rFonts w:ascii="Aptos" w:hAnsi="Aptos" w:eastAsia="Aptos" w:cs="Aptos"/>
          <w:sz w:val="24"/>
          <w:szCs w:val="24"/>
        </w:rPr>
        <w:t>p</w:t>
      </w:r>
      <w:r w:rsidRPr="26A76FAD" w:rsidR="67F11568">
        <w:rPr>
          <w:rFonts w:ascii="Aptos" w:hAnsi="Aptos" w:eastAsia="Aptos" w:cs="Aptos"/>
          <w:sz w:val="24"/>
          <w:szCs w:val="24"/>
        </w:rPr>
        <w:t xml:space="preserve">ut enough time and effort into </w:t>
      </w:r>
      <w:r w:rsidRPr="26A76FAD" w:rsidR="0F3D855A">
        <w:rPr>
          <w:rFonts w:ascii="Aptos" w:hAnsi="Aptos" w:eastAsia="Aptos" w:cs="Aptos"/>
          <w:sz w:val="24"/>
          <w:szCs w:val="24"/>
        </w:rPr>
        <w:t xml:space="preserve">the program. Another reason for the delays was the </w:t>
      </w:r>
      <w:r w:rsidRPr="26A76FAD" w:rsidR="3B0CAAD3">
        <w:rPr>
          <w:rFonts w:ascii="Aptos" w:hAnsi="Aptos" w:eastAsia="Aptos" w:cs="Aptos"/>
          <w:sz w:val="24"/>
          <w:szCs w:val="24"/>
        </w:rPr>
        <w:t>failure</w:t>
      </w:r>
      <w:r w:rsidRPr="26A76FAD" w:rsidR="0F3D855A">
        <w:rPr>
          <w:rFonts w:ascii="Aptos" w:hAnsi="Aptos" w:eastAsia="Aptos" w:cs="Aptos"/>
          <w:sz w:val="24"/>
          <w:szCs w:val="24"/>
        </w:rPr>
        <w:t xml:space="preserve"> to account for migrating data which took 15 months longer </w:t>
      </w:r>
      <w:r w:rsidRPr="26A76FAD" w:rsidR="13980EE8">
        <w:rPr>
          <w:rFonts w:ascii="Aptos" w:hAnsi="Aptos" w:eastAsia="Aptos" w:cs="Aptos"/>
          <w:sz w:val="24"/>
          <w:szCs w:val="24"/>
        </w:rPr>
        <w:t>than</w:t>
      </w:r>
      <w:r w:rsidRPr="26A76FAD" w:rsidR="0F3D855A">
        <w:rPr>
          <w:rFonts w:ascii="Aptos" w:hAnsi="Aptos" w:eastAsia="Aptos" w:cs="Aptos"/>
          <w:sz w:val="24"/>
          <w:szCs w:val="24"/>
        </w:rPr>
        <w:t xml:space="preserve"> planned. </w:t>
      </w:r>
      <w:r w:rsidRPr="26A76FAD" w:rsidR="0F3D855A">
        <w:rPr>
          <w:rFonts w:ascii="Aptos" w:hAnsi="Aptos" w:eastAsia="Aptos" w:cs="Aptos"/>
          <w:sz w:val="24"/>
          <w:szCs w:val="24"/>
        </w:rPr>
        <w:t>However</w:t>
      </w:r>
      <w:r w:rsidRPr="26A76FAD" w:rsidR="656A6680">
        <w:rPr>
          <w:rFonts w:ascii="Aptos" w:hAnsi="Aptos" w:eastAsia="Aptos" w:cs="Aptos"/>
          <w:sz w:val="24"/>
          <w:szCs w:val="24"/>
        </w:rPr>
        <w:t>,</w:t>
      </w:r>
      <w:r w:rsidRPr="26A76FAD" w:rsidR="0F3D855A">
        <w:rPr>
          <w:rFonts w:ascii="Aptos" w:hAnsi="Aptos" w:eastAsia="Aptos" w:cs="Aptos"/>
          <w:sz w:val="24"/>
          <w:szCs w:val="24"/>
        </w:rPr>
        <w:t xml:space="preserve"> </w:t>
      </w:r>
      <w:r w:rsidRPr="26A76FAD" w:rsidR="474387E7">
        <w:rPr>
          <w:rFonts w:ascii="Aptos" w:hAnsi="Aptos" w:eastAsia="Aptos" w:cs="Aptos"/>
          <w:sz w:val="24"/>
          <w:szCs w:val="24"/>
        </w:rPr>
        <w:t>t</w:t>
      </w:r>
      <w:r w:rsidRPr="26A76FAD" w:rsidR="0F3D855A">
        <w:rPr>
          <w:rFonts w:ascii="Aptos" w:hAnsi="Aptos" w:eastAsia="Aptos" w:cs="Aptos"/>
          <w:sz w:val="24"/>
          <w:szCs w:val="24"/>
        </w:rPr>
        <w:t>he HMRC</w:t>
      </w:r>
      <w:r w:rsidRPr="26A76FAD" w:rsidR="0FB38206">
        <w:rPr>
          <w:rFonts w:ascii="Aptos" w:hAnsi="Aptos" w:eastAsia="Aptos" w:cs="Aptos"/>
          <w:sz w:val="24"/>
          <w:szCs w:val="24"/>
        </w:rPr>
        <w:t xml:space="preserve"> </w:t>
      </w:r>
      <w:r w:rsidRPr="26A76FAD" w:rsidR="08922132">
        <w:rPr>
          <w:rFonts w:ascii="Aptos" w:hAnsi="Aptos" w:eastAsia="Aptos" w:cs="Aptos"/>
          <w:sz w:val="24"/>
          <w:szCs w:val="24"/>
        </w:rPr>
        <w:t>acknowledge</w:t>
      </w:r>
      <w:r w:rsidRPr="26A76FAD" w:rsidR="0F3D855A">
        <w:rPr>
          <w:rFonts w:ascii="Aptos" w:hAnsi="Aptos" w:eastAsia="Aptos" w:cs="Aptos"/>
          <w:sz w:val="24"/>
          <w:szCs w:val="24"/>
        </w:rPr>
        <w:t>d</w:t>
      </w:r>
      <w:r w:rsidRPr="26A76FAD" w:rsidR="0F3D855A">
        <w:rPr>
          <w:rFonts w:ascii="Aptos" w:hAnsi="Aptos" w:eastAsia="Aptos" w:cs="Aptos"/>
          <w:sz w:val="24"/>
          <w:szCs w:val="24"/>
        </w:rPr>
        <w:t xml:space="preserve"> the </w:t>
      </w:r>
      <w:r w:rsidRPr="26A76FAD" w:rsidR="4D14F93D">
        <w:rPr>
          <w:rFonts w:ascii="Aptos" w:hAnsi="Aptos" w:eastAsia="Aptos" w:cs="Aptos"/>
          <w:sz w:val="24"/>
          <w:szCs w:val="24"/>
        </w:rPr>
        <w:t xml:space="preserve">delays from a mistake of their own by not conducting </w:t>
      </w:r>
      <w:r w:rsidRPr="26A76FAD" w:rsidR="0F7FC3C4">
        <w:rPr>
          <w:rFonts w:ascii="Aptos" w:hAnsi="Aptos" w:eastAsia="Aptos" w:cs="Aptos"/>
          <w:sz w:val="24"/>
          <w:szCs w:val="24"/>
        </w:rPr>
        <w:t>sufficient</w:t>
      </w:r>
      <w:r w:rsidRPr="26A76FAD" w:rsidR="4D14F93D">
        <w:rPr>
          <w:rFonts w:ascii="Aptos" w:hAnsi="Aptos" w:eastAsia="Aptos" w:cs="Aptos"/>
          <w:sz w:val="24"/>
          <w:szCs w:val="24"/>
        </w:rPr>
        <w:t xml:space="preserve"> testing before announcing the program</w:t>
      </w:r>
      <w:r w:rsidRPr="26A76FAD" w:rsidR="6E6BEDA2">
        <w:rPr>
          <w:rFonts w:ascii="Aptos" w:hAnsi="Aptos" w:eastAsia="Aptos" w:cs="Aptos"/>
          <w:sz w:val="24"/>
          <w:szCs w:val="24"/>
        </w:rPr>
        <w:t xml:space="preserve">. </w:t>
      </w:r>
      <w:r w:rsidRPr="26A76FAD" w:rsidR="328C00F2">
        <w:rPr>
          <w:rFonts w:ascii="Aptos" w:hAnsi="Aptos" w:eastAsia="Aptos" w:cs="Aptos"/>
          <w:sz w:val="24"/>
          <w:szCs w:val="24"/>
        </w:rPr>
        <w:t>In response, HMRC has been redesigning programs, identifying additional requirements, and making a conscious effort to replanning the timescale for Making Tax Digital, with the goal of accelerating its implementation.</w:t>
      </w:r>
    </w:p>
    <w:p w:rsidR="0D77C8EE" w:rsidP="26A76FAD" w:rsidRDefault="0D77C8EE" w14:paraId="57E9CF79" w14:textId="6CE77F5F">
      <w:pPr>
        <w:pStyle w:val="Normal"/>
        <w:ind w:left="0"/>
        <w:rPr>
          <w:rFonts w:ascii="Aptos" w:hAnsi="Aptos" w:eastAsia="Aptos" w:cs="Aptos"/>
          <w:sz w:val="24"/>
          <w:szCs w:val="24"/>
        </w:rPr>
      </w:pPr>
    </w:p>
    <w:p w:rsidR="0D77C8EE" w:rsidP="26A76FAD" w:rsidRDefault="0D77C8EE" w14:paraId="7D7FB894" w14:textId="3A7AA227">
      <w:pPr>
        <w:pStyle w:val="Normal"/>
        <w:ind w:left="0"/>
        <w:rPr>
          <w:rFonts w:ascii="Aptos" w:hAnsi="Aptos" w:eastAsia="Aptos" w:cs="Aptos"/>
          <w:sz w:val="24"/>
          <w:szCs w:val="24"/>
        </w:rPr>
      </w:pPr>
      <w:r w:rsidRPr="123293A2" w:rsidR="26E9AF34">
        <w:rPr>
          <w:rFonts w:ascii="Aptos" w:hAnsi="Aptos" w:eastAsia="Aptos" w:cs="Aptos"/>
          <w:sz w:val="24"/>
          <w:szCs w:val="24"/>
        </w:rPr>
        <w:t xml:space="preserve">Making Tax Digital will also affect income tax with </w:t>
      </w:r>
      <w:r w:rsidRPr="123293A2" w:rsidR="614A4F75">
        <w:rPr>
          <w:rFonts w:ascii="Aptos" w:hAnsi="Aptos" w:eastAsia="Aptos" w:cs="Aptos"/>
          <w:sz w:val="24"/>
          <w:szCs w:val="24"/>
        </w:rPr>
        <w:t xml:space="preserve">HM Revenue &amp; Customs (2021) </w:t>
      </w:r>
      <w:r w:rsidRPr="123293A2" w:rsidR="6F2CB44F">
        <w:rPr>
          <w:rFonts w:ascii="Aptos" w:hAnsi="Aptos" w:eastAsia="Aptos" w:cs="Aptos"/>
          <w:sz w:val="24"/>
          <w:szCs w:val="24"/>
        </w:rPr>
        <w:t>emphasising</w:t>
      </w:r>
      <w:r w:rsidRPr="123293A2" w:rsidR="614A4F75">
        <w:rPr>
          <w:rFonts w:ascii="Aptos" w:hAnsi="Aptos" w:eastAsia="Aptos" w:cs="Aptos"/>
          <w:sz w:val="24"/>
          <w:szCs w:val="24"/>
        </w:rPr>
        <w:t xml:space="preserve"> how this will </w:t>
      </w:r>
      <w:r w:rsidRPr="123293A2" w:rsidR="65EE4311">
        <w:rPr>
          <w:rFonts w:ascii="Aptos" w:hAnsi="Aptos" w:eastAsia="Aptos" w:cs="Aptos"/>
          <w:sz w:val="24"/>
          <w:szCs w:val="24"/>
        </w:rPr>
        <w:t>affect</w:t>
      </w:r>
      <w:r w:rsidRPr="123293A2" w:rsidR="614A4F75">
        <w:rPr>
          <w:rFonts w:ascii="Aptos" w:hAnsi="Aptos" w:eastAsia="Aptos" w:cs="Aptos"/>
          <w:sz w:val="24"/>
          <w:szCs w:val="24"/>
        </w:rPr>
        <w:t xml:space="preserve"> </w:t>
      </w:r>
      <w:r w:rsidRPr="123293A2" w:rsidR="27606237">
        <w:rPr>
          <w:rFonts w:ascii="Aptos" w:hAnsi="Aptos" w:eastAsia="Aptos" w:cs="Aptos"/>
          <w:sz w:val="24"/>
          <w:szCs w:val="24"/>
        </w:rPr>
        <w:t>traders</w:t>
      </w:r>
      <w:r w:rsidRPr="123293A2" w:rsidR="614A4F75">
        <w:rPr>
          <w:rFonts w:ascii="Aptos" w:hAnsi="Aptos" w:eastAsia="Aptos" w:cs="Aptos"/>
          <w:sz w:val="24"/>
          <w:szCs w:val="24"/>
        </w:rPr>
        <w:t xml:space="preserve"> and landlords with a gross income over £</w:t>
      </w:r>
      <w:r w:rsidRPr="123293A2" w:rsidR="7F7850E0">
        <w:rPr>
          <w:rFonts w:ascii="Aptos" w:hAnsi="Aptos" w:eastAsia="Aptos" w:cs="Aptos"/>
          <w:sz w:val="24"/>
          <w:szCs w:val="24"/>
        </w:rPr>
        <w:t xml:space="preserve">30,000 from </w:t>
      </w:r>
      <w:r w:rsidRPr="123293A2" w:rsidR="3157B800">
        <w:rPr>
          <w:rFonts w:ascii="Aptos" w:hAnsi="Aptos" w:eastAsia="Aptos" w:cs="Aptos"/>
          <w:sz w:val="24"/>
          <w:szCs w:val="24"/>
        </w:rPr>
        <w:t>self-employment</w:t>
      </w:r>
      <w:r w:rsidRPr="123293A2" w:rsidR="7F7850E0">
        <w:rPr>
          <w:rFonts w:ascii="Aptos" w:hAnsi="Aptos" w:eastAsia="Aptos" w:cs="Aptos"/>
          <w:sz w:val="24"/>
          <w:szCs w:val="24"/>
        </w:rPr>
        <w:t xml:space="preserve"> an</w:t>
      </w:r>
      <w:r w:rsidRPr="123293A2" w:rsidR="223A81D7">
        <w:rPr>
          <w:rFonts w:ascii="Aptos" w:hAnsi="Aptos" w:eastAsia="Aptos" w:cs="Aptos"/>
          <w:sz w:val="24"/>
          <w:szCs w:val="24"/>
        </w:rPr>
        <w:t>d</w:t>
      </w:r>
      <w:r w:rsidRPr="123293A2" w:rsidR="7F7850E0">
        <w:rPr>
          <w:rFonts w:ascii="Aptos" w:hAnsi="Aptos" w:eastAsia="Aptos" w:cs="Aptos"/>
          <w:sz w:val="24"/>
          <w:szCs w:val="24"/>
        </w:rPr>
        <w:t xml:space="preserve"> </w:t>
      </w:r>
      <w:r w:rsidRPr="123293A2" w:rsidR="13DC2B04">
        <w:rPr>
          <w:rFonts w:ascii="Aptos" w:hAnsi="Aptos" w:eastAsia="Aptos" w:cs="Aptos"/>
          <w:sz w:val="24"/>
          <w:szCs w:val="24"/>
        </w:rPr>
        <w:t>property</w:t>
      </w:r>
      <w:r w:rsidRPr="123293A2" w:rsidR="7F7850E0">
        <w:rPr>
          <w:rFonts w:ascii="Aptos" w:hAnsi="Aptos" w:eastAsia="Aptos" w:cs="Aptos"/>
          <w:sz w:val="24"/>
          <w:szCs w:val="24"/>
        </w:rPr>
        <w:t xml:space="preserve">. The requirements for this would be to keep digital records </w:t>
      </w:r>
      <w:r w:rsidRPr="123293A2" w:rsidR="3E198FC1">
        <w:rPr>
          <w:rFonts w:ascii="Aptos" w:hAnsi="Aptos" w:eastAsia="Aptos" w:cs="Aptos"/>
          <w:sz w:val="24"/>
          <w:szCs w:val="24"/>
        </w:rPr>
        <w:t>with</w:t>
      </w:r>
      <w:r w:rsidRPr="123293A2" w:rsidR="7F7850E0">
        <w:rPr>
          <w:rFonts w:ascii="Aptos" w:hAnsi="Aptos" w:eastAsia="Aptos" w:cs="Aptos"/>
          <w:sz w:val="24"/>
          <w:szCs w:val="24"/>
        </w:rPr>
        <w:t xml:space="preserve"> </w:t>
      </w:r>
      <w:r w:rsidRPr="123293A2" w:rsidR="2376B019">
        <w:rPr>
          <w:rFonts w:ascii="Aptos" w:hAnsi="Aptos" w:eastAsia="Aptos" w:cs="Aptos"/>
          <w:sz w:val="24"/>
          <w:szCs w:val="24"/>
        </w:rPr>
        <w:t>quarterly</w:t>
      </w:r>
      <w:r w:rsidRPr="123293A2" w:rsidR="7F7850E0">
        <w:rPr>
          <w:rFonts w:ascii="Aptos" w:hAnsi="Aptos" w:eastAsia="Aptos" w:cs="Aptos"/>
          <w:sz w:val="24"/>
          <w:szCs w:val="24"/>
        </w:rPr>
        <w:t xml:space="preserve"> updates sent to the HMRC and confirming accuracy of the </w:t>
      </w:r>
      <w:r w:rsidRPr="123293A2" w:rsidR="4D26FC9C">
        <w:rPr>
          <w:rFonts w:ascii="Aptos" w:hAnsi="Aptos" w:eastAsia="Aptos" w:cs="Aptos"/>
          <w:sz w:val="24"/>
          <w:szCs w:val="24"/>
        </w:rPr>
        <w:t>income</w:t>
      </w:r>
      <w:r w:rsidRPr="123293A2" w:rsidR="7F7850E0">
        <w:rPr>
          <w:rFonts w:ascii="Aptos" w:hAnsi="Aptos" w:eastAsia="Aptos" w:cs="Aptos"/>
          <w:sz w:val="24"/>
          <w:szCs w:val="24"/>
        </w:rPr>
        <w:t xml:space="preserve"> data at</w:t>
      </w:r>
      <w:r w:rsidRPr="123293A2" w:rsidR="127D9AED">
        <w:rPr>
          <w:rFonts w:ascii="Aptos" w:hAnsi="Aptos" w:eastAsia="Aptos" w:cs="Aptos"/>
          <w:sz w:val="24"/>
          <w:szCs w:val="24"/>
        </w:rPr>
        <w:t xml:space="preserve"> the end of </w:t>
      </w:r>
      <w:r w:rsidRPr="123293A2" w:rsidR="49BD1078">
        <w:rPr>
          <w:rFonts w:ascii="Aptos" w:hAnsi="Aptos" w:eastAsia="Aptos" w:cs="Aptos"/>
          <w:sz w:val="24"/>
          <w:szCs w:val="24"/>
        </w:rPr>
        <w:t>the</w:t>
      </w:r>
      <w:r w:rsidRPr="123293A2" w:rsidR="127D9AED">
        <w:rPr>
          <w:rFonts w:ascii="Aptos" w:hAnsi="Aptos" w:eastAsia="Aptos" w:cs="Aptos"/>
          <w:sz w:val="24"/>
          <w:szCs w:val="24"/>
        </w:rPr>
        <w:t xml:space="preserve"> year. </w:t>
      </w:r>
      <w:r w:rsidRPr="123293A2" w:rsidR="1B5ADE0F">
        <w:rPr>
          <w:rFonts w:ascii="Aptos" w:hAnsi="Aptos" w:eastAsia="Aptos" w:cs="Aptos"/>
          <w:sz w:val="24"/>
          <w:szCs w:val="24"/>
        </w:rPr>
        <w:t>Additionally,</w:t>
      </w:r>
      <w:r w:rsidRPr="123293A2" w:rsidR="127D9AED">
        <w:rPr>
          <w:rFonts w:ascii="Aptos" w:hAnsi="Aptos" w:eastAsia="Aptos" w:cs="Aptos"/>
          <w:sz w:val="24"/>
          <w:szCs w:val="24"/>
        </w:rPr>
        <w:t xml:space="preserve"> a new </w:t>
      </w:r>
      <w:r w:rsidRPr="123293A2" w:rsidR="250FF550">
        <w:rPr>
          <w:rFonts w:ascii="Aptos" w:hAnsi="Aptos" w:eastAsia="Aptos" w:cs="Aptos"/>
          <w:sz w:val="24"/>
          <w:szCs w:val="24"/>
        </w:rPr>
        <w:t>penalty</w:t>
      </w:r>
      <w:r w:rsidRPr="123293A2" w:rsidR="127D9AED">
        <w:rPr>
          <w:rFonts w:ascii="Aptos" w:hAnsi="Aptos" w:eastAsia="Aptos" w:cs="Aptos"/>
          <w:sz w:val="24"/>
          <w:szCs w:val="24"/>
        </w:rPr>
        <w:t xml:space="preserve"> regime from April 2026 will be expected with a </w:t>
      </w:r>
      <w:r w:rsidRPr="123293A2" w:rsidR="4D727000">
        <w:rPr>
          <w:rFonts w:ascii="Aptos" w:hAnsi="Aptos" w:eastAsia="Aptos" w:cs="Aptos"/>
          <w:sz w:val="24"/>
          <w:szCs w:val="24"/>
        </w:rPr>
        <w:t>point-based</w:t>
      </w:r>
      <w:r w:rsidRPr="123293A2" w:rsidR="127D9AED">
        <w:rPr>
          <w:rFonts w:ascii="Aptos" w:hAnsi="Aptos" w:eastAsia="Aptos" w:cs="Aptos"/>
          <w:sz w:val="24"/>
          <w:szCs w:val="24"/>
        </w:rPr>
        <w:t xml:space="preserve"> system for late </w:t>
      </w:r>
      <w:r w:rsidRPr="123293A2" w:rsidR="560FFE60">
        <w:rPr>
          <w:rFonts w:ascii="Aptos" w:hAnsi="Aptos" w:eastAsia="Aptos" w:cs="Aptos"/>
          <w:sz w:val="24"/>
          <w:szCs w:val="24"/>
        </w:rPr>
        <w:t>submissions</w:t>
      </w:r>
      <w:r w:rsidRPr="123293A2" w:rsidR="127D9AED">
        <w:rPr>
          <w:rFonts w:ascii="Aptos" w:hAnsi="Aptos" w:eastAsia="Aptos" w:cs="Aptos"/>
          <w:sz w:val="24"/>
          <w:szCs w:val="24"/>
        </w:rPr>
        <w:t xml:space="preserve"> to ann</w:t>
      </w:r>
      <w:r w:rsidRPr="123293A2" w:rsidR="1A273014">
        <w:rPr>
          <w:rFonts w:ascii="Aptos" w:hAnsi="Aptos" w:eastAsia="Aptos" w:cs="Aptos"/>
          <w:sz w:val="24"/>
          <w:szCs w:val="24"/>
        </w:rPr>
        <w:t xml:space="preserve">ually or </w:t>
      </w:r>
      <w:r w:rsidRPr="123293A2" w:rsidR="26D4A07D">
        <w:rPr>
          <w:rFonts w:ascii="Aptos" w:hAnsi="Aptos" w:eastAsia="Aptos" w:cs="Aptos"/>
          <w:sz w:val="24"/>
          <w:szCs w:val="24"/>
        </w:rPr>
        <w:t>quarterly</w:t>
      </w:r>
      <w:r w:rsidRPr="123293A2" w:rsidR="1A273014">
        <w:rPr>
          <w:rFonts w:ascii="Aptos" w:hAnsi="Aptos" w:eastAsia="Aptos" w:cs="Aptos"/>
          <w:sz w:val="24"/>
          <w:szCs w:val="24"/>
        </w:rPr>
        <w:t xml:space="preserve"> reports with </w:t>
      </w:r>
      <w:r w:rsidRPr="123293A2" w:rsidR="1A273014">
        <w:rPr>
          <w:rFonts w:ascii="Aptos" w:hAnsi="Aptos" w:eastAsia="Aptos" w:cs="Aptos"/>
          <w:sz w:val="24"/>
          <w:szCs w:val="24"/>
        </w:rPr>
        <w:t>late payment</w:t>
      </w:r>
      <w:r w:rsidRPr="123293A2" w:rsidR="1A273014">
        <w:rPr>
          <w:rFonts w:ascii="Aptos" w:hAnsi="Aptos" w:eastAsia="Aptos" w:cs="Aptos"/>
          <w:sz w:val="24"/>
          <w:szCs w:val="24"/>
        </w:rPr>
        <w:t xml:space="preserve"> </w:t>
      </w:r>
      <w:r w:rsidRPr="123293A2" w:rsidR="78A2FDAD">
        <w:rPr>
          <w:rFonts w:ascii="Aptos" w:hAnsi="Aptos" w:eastAsia="Aptos" w:cs="Aptos"/>
          <w:sz w:val="24"/>
          <w:szCs w:val="24"/>
        </w:rPr>
        <w:t>penalties</w:t>
      </w:r>
      <w:r w:rsidRPr="123293A2" w:rsidR="1A273014">
        <w:rPr>
          <w:rFonts w:ascii="Aptos" w:hAnsi="Aptos" w:eastAsia="Aptos" w:cs="Aptos"/>
          <w:sz w:val="24"/>
          <w:szCs w:val="24"/>
        </w:rPr>
        <w:t xml:space="preserve"> made. Those being affected by this </w:t>
      </w:r>
      <w:r w:rsidRPr="123293A2" w:rsidR="2F74B749">
        <w:rPr>
          <w:rFonts w:ascii="Aptos" w:hAnsi="Aptos" w:eastAsia="Aptos" w:cs="Aptos"/>
          <w:sz w:val="24"/>
          <w:szCs w:val="24"/>
        </w:rPr>
        <w:t>scheme</w:t>
      </w:r>
      <w:r w:rsidRPr="123293A2" w:rsidR="1A273014">
        <w:rPr>
          <w:rFonts w:ascii="Aptos" w:hAnsi="Aptos" w:eastAsia="Aptos" w:cs="Aptos"/>
          <w:sz w:val="24"/>
          <w:szCs w:val="24"/>
        </w:rPr>
        <w:t xml:space="preserve"> will be mandatory </w:t>
      </w:r>
      <w:r w:rsidRPr="123293A2" w:rsidR="7C8E8968">
        <w:rPr>
          <w:rFonts w:ascii="Aptos" w:hAnsi="Aptos" w:eastAsia="Aptos" w:cs="Aptos"/>
          <w:sz w:val="24"/>
          <w:szCs w:val="24"/>
        </w:rPr>
        <w:t>from April 2026 for those with</w:t>
      </w:r>
      <w:r w:rsidRPr="123293A2" w:rsidR="4ABFEA3B">
        <w:rPr>
          <w:rFonts w:ascii="Aptos" w:hAnsi="Aptos" w:eastAsia="Aptos" w:cs="Aptos"/>
          <w:sz w:val="24"/>
          <w:szCs w:val="24"/>
        </w:rPr>
        <w:t xml:space="preserve"> </w:t>
      </w:r>
      <w:r w:rsidRPr="123293A2" w:rsidR="7C8E8968">
        <w:rPr>
          <w:rFonts w:ascii="Aptos" w:hAnsi="Aptos" w:eastAsia="Aptos" w:cs="Aptos"/>
          <w:sz w:val="24"/>
          <w:szCs w:val="24"/>
        </w:rPr>
        <w:t xml:space="preserve">a gross income above £50,000 then a year later in April 2027 for those </w:t>
      </w:r>
      <w:r w:rsidRPr="123293A2" w:rsidR="7F4545BF">
        <w:rPr>
          <w:rFonts w:ascii="Aptos" w:hAnsi="Aptos" w:eastAsia="Aptos" w:cs="Aptos"/>
          <w:sz w:val="24"/>
          <w:szCs w:val="24"/>
        </w:rPr>
        <w:t>with</w:t>
      </w:r>
      <w:r w:rsidRPr="123293A2" w:rsidR="7C8E8968">
        <w:rPr>
          <w:rFonts w:ascii="Aptos" w:hAnsi="Aptos" w:eastAsia="Aptos" w:cs="Aptos"/>
          <w:sz w:val="24"/>
          <w:szCs w:val="24"/>
        </w:rPr>
        <w:t xml:space="preserve"> a gross income above £30,000. </w:t>
      </w:r>
      <w:r w:rsidRPr="123293A2" w:rsidR="4DC59181">
        <w:rPr>
          <w:rFonts w:ascii="Aptos" w:hAnsi="Aptos" w:eastAsia="Aptos" w:cs="Aptos"/>
          <w:sz w:val="24"/>
          <w:szCs w:val="24"/>
        </w:rPr>
        <w:t>A</w:t>
      </w:r>
      <w:r w:rsidRPr="123293A2" w:rsidR="496EE6DC">
        <w:rPr>
          <w:rFonts w:ascii="Aptos" w:hAnsi="Aptos" w:eastAsia="Aptos" w:cs="Aptos"/>
          <w:sz w:val="24"/>
          <w:szCs w:val="24"/>
        </w:rPr>
        <w:t>lthough</w:t>
      </w:r>
      <w:r w:rsidRPr="123293A2" w:rsidR="4DC59181">
        <w:rPr>
          <w:rFonts w:ascii="Aptos" w:hAnsi="Aptos" w:eastAsia="Aptos" w:cs="Aptos"/>
          <w:sz w:val="24"/>
          <w:szCs w:val="24"/>
        </w:rPr>
        <w:t xml:space="preserve"> a specific date has not yet been set, it is </w:t>
      </w:r>
      <w:r w:rsidRPr="123293A2" w:rsidR="4DC59181">
        <w:rPr>
          <w:rFonts w:ascii="Aptos" w:hAnsi="Aptos" w:eastAsia="Aptos" w:cs="Aptos"/>
          <w:sz w:val="24"/>
          <w:szCs w:val="24"/>
        </w:rPr>
        <w:t>anticipated</w:t>
      </w:r>
      <w:r w:rsidRPr="123293A2" w:rsidR="4DC59181">
        <w:rPr>
          <w:rFonts w:ascii="Aptos" w:hAnsi="Aptos" w:eastAsia="Aptos" w:cs="Aptos"/>
          <w:sz w:val="24"/>
          <w:szCs w:val="24"/>
        </w:rPr>
        <w:t xml:space="preserve"> that sole traders and landlords with income exceeding £20,000 will eventually be </w:t>
      </w:r>
      <w:r w:rsidRPr="123293A2" w:rsidR="4DC59181">
        <w:rPr>
          <w:rFonts w:ascii="Aptos" w:hAnsi="Aptos" w:eastAsia="Aptos" w:cs="Aptos"/>
          <w:sz w:val="24"/>
          <w:szCs w:val="24"/>
        </w:rPr>
        <w:t>required</w:t>
      </w:r>
      <w:r w:rsidRPr="123293A2" w:rsidR="4DC59181">
        <w:rPr>
          <w:rFonts w:ascii="Aptos" w:hAnsi="Aptos" w:eastAsia="Aptos" w:cs="Aptos"/>
          <w:sz w:val="24"/>
          <w:szCs w:val="24"/>
        </w:rPr>
        <w:t xml:space="preserve"> to </w:t>
      </w:r>
      <w:r w:rsidRPr="123293A2" w:rsidR="4DC59181">
        <w:rPr>
          <w:rFonts w:ascii="Aptos" w:hAnsi="Aptos" w:eastAsia="Aptos" w:cs="Aptos"/>
          <w:sz w:val="24"/>
          <w:szCs w:val="24"/>
        </w:rPr>
        <w:t>participate</w:t>
      </w:r>
      <w:r w:rsidRPr="123293A2" w:rsidR="4DC59181">
        <w:rPr>
          <w:rFonts w:ascii="Aptos" w:hAnsi="Aptos" w:eastAsia="Aptos" w:cs="Aptos"/>
          <w:sz w:val="24"/>
          <w:szCs w:val="24"/>
        </w:rPr>
        <w:t xml:space="preserve"> in the Making Tax Digital program. As the program is still being rolled out, HMRC plans to </w:t>
      </w:r>
      <w:r w:rsidRPr="123293A2" w:rsidR="4DC59181">
        <w:rPr>
          <w:rFonts w:ascii="Aptos" w:hAnsi="Aptos" w:eastAsia="Aptos" w:cs="Aptos"/>
          <w:sz w:val="24"/>
          <w:szCs w:val="24"/>
        </w:rPr>
        <w:t>identify</w:t>
      </w:r>
      <w:r w:rsidRPr="123293A2" w:rsidR="4DC59181">
        <w:rPr>
          <w:rFonts w:ascii="Aptos" w:hAnsi="Aptos" w:eastAsia="Aptos" w:cs="Aptos"/>
          <w:sz w:val="24"/>
          <w:szCs w:val="24"/>
        </w:rPr>
        <w:t xml:space="preserve"> those who must comply using the 2024-25 tax return. However, individuals with income below £30,000 can choose to voluntarily join </w:t>
      </w:r>
      <w:r w:rsidRPr="123293A2" w:rsidR="5AC65C81">
        <w:rPr>
          <w:rFonts w:ascii="Aptos" w:hAnsi="Aptos" w:eastAsia="Aptos" w:cs="Aptos"/>
          <w:sz w:val="24"/>
          <w:szCs w:val="24"/>
        </w:rPr>
        <w:t>the scheme</w:t>
      </w:r>
      <w:r w:rsidRPr="123293A2" w:rsidR="4DC59181">
        <w:rPr>
          <w:rFonts w:ascii="Aptos" w:hAnsi="Aptos" w:eastAsia="Aptos" w:cs="Aptos"/>
          <w:sz w:val="24"/>
          <w:szCs w:val="24"/>
        </w:rPr>
        <w:t xml:space="preserve"> at any time.</w:t>
      </w:r>
    </w:p>
    <w:p w:rsidR="123293A2" w:rsidP="123293A2" w:rsidRDefault="123293A2" w14:paraId="4A34EB69" w14:textId="0E6C3578">
      <w:pPr>
        <w:pStyle w:val="Subtitle"/>
        <w:suppressLineNumbers w:val="0"/>
        <w:bidi w:val="0"/>
        <w:spacing w:before="0" w:beforeAutospacing="off" w:after="160" w:afterAutospacing="off" w:line="279" w:lineRule="auto"/>
        <w:ind w:left="0" w:right="0"/>
        <w:jc w:val="left"/>
        <w:rPr>
          <w:b w:val="1"/>
          <w:bCs w:val="1"/>
        </w:rPr>
      </w:pPr>
    </w:p>
    <w:p w:rsidR="0D77C8EE" w:rsidP="26A76FAD" w:rsidRDefault="0D77C8EE" w14:paraId="2371F590" w14:textId="2C2D61AA">
      <w:pPr>
        <w:pStyle w:val="Subtitle"/>
        <w:suppressLineNumbers w:val="0"/>
        <w:bidi w:val="0"/>
        <w:spacing w:before="0" w:beforeAutospacing="off" w:after="160" w:afterAutospacing="off" w:line="279" w:lineRule="auto"/>
        <w:ind w:left="0" w:right="0"/>
        <w:jc w:val="left"/>
        <w:rPr>
          <w:b w:val="1"/>
          <w:bCs w:val="1"/>
        </w:rPr>
      </w:pPr>
      <w:r w:rsidRPr="26A76FAD" w:rsidR="47884E96">
        <w:rPr>
          <w:b w:val="1"/>
          <w:bCs w:val="1"/>
        </w:rPr>
        <w:t>Key Components</w:t>
      </w:r>
    </w:p>
    <w:p w:rsidR="0D77C8EE" w:rsidP="26A76FAD" w:rsidRDefault="0D77C8EE" w14:paraId="332C1E22" w14:textId="6A4182CE">
      <w:pPr>
        <w:pStyle w:val="Normal"/>
        <w:spacing w:before="240" w:beforeAutospacing="off" w:after="240" w:afterAutospacing="off"/>
        <w:rPr>
          <w:rFonts w:ascii="Aptos" w:hAnsi="Aptos" w:eastAsia="Aptos" w:cs="Aptos"/>
          <w:sz w:val="24"/>
          <w:szCs w:val="24"/>
        </w:rPr>
      </w:pPr>
      <w:r w:rsidRPr="26A76FAD" w:rsidR="4BE33DD3">
        <w:rPr>
          <w:rFonts w:ascii="Aptos" w:hAnsi="Aptos" w:eastAsia="Aptos" w:cs="Aptos"/>
          <w:sz w:val="24"/>
          <w:szCs w:val="24"/>
        </w:rPr>
        <w:t xml:space="preserve">One key </w:t>
      </w:r>
      <w:r w:rsidRPr="26A76FAD" w:rsidR="5A561923">
        <w:rPr>
          <w:rFonts w:ascii="Aptos" w:hAnsi="Aptos" w:eastAsia="Aptos" w:cs="Aptos"/>
          <w:sz w:val="24"/>
          <w:szCs w:val="24"/>
        </w:rPr>
        <w:t>component</w:t>
      </w:r>
      <w:r w:rsidRPr="26A76FAD" w:rsidR="4BE33DD3">
        <w:rPr>
          <w:rFonts w:ascii="Aptos" w:hAnsi="Aptos" w:eastAsia="Aptos" w:cs="Aptos"/>
          <w:sz w:val="24"/>
          <w:szCs w:val="24"/>
        </w:rPr>
        <w:t xml:space="preserve"> to Making Tax Digital would be the digital record keeping that </w:t>
      </w:r>
      <w:r w:rsidRPr="26A76FAD" w:rsidR="728B7B9E">
        <w:rPr>
          <w:rFonts w:ascii="Aptos" w:hAnsi="Aptos" w:eastAsia="Aptos" w:cs="Aptos"/>
          <w:sz w:val="24"/>
          <w:szCs w:val="24"/>
        </w:rPr>
        <w:t>secures</w:t>
      </w:r>
      <w:r w:rsidRPr="26A76FAD" w:rsidR="4BE33DD3">
        <w:rPr>
          <w:rFonts w:ascii="Aptos" w:hAnsi="Aptos" w:eastAsia="Aptos" w:cs="Aptos"/>
          <w:sz w:val="24"/>
          <w:szCs w:val="24"/>
        </w:rPr>
        <w:t xml:space="preserve"> all information to be accessed easily through one database. A notice from G</w:t>
      </w:r>
      <w:r w:rsidRPr="26A76FAD" w:rsidR="2D07C183">
        <w:rPr>
          <w:rFonts w:ascii="Aptos" w:hAnsi="Aptos" w:eastAsia="Aptos" w:cs="Aptos"/>
          <w:sz w:val="24"/>
          <w:szCs w:val="24"/>
        </w:rPr>
        <w:t>OV.UK (2025) evaluates that it is a requirement for income tax, specifically for property income and profits</w:t>
      </w:r>
      <w:r w:rsidRPr="26A76FAD" w:rsidR="7150836E">
        <w:rPr>
          <w:rFonts w:ascii="Aptos" w:hAnsi="Aptos" w:eastAsia="Aptos" w:cs="Aptos"/>
          <w:sz w:val="24"/>
          <w:szCs w:val="24"/>
        </w:rPr>
        <w:t xml:space="preserve"> where </w:t>
      </w:r>
      <w:r w:rsidRPr="26A76FAD" w:rsidR="63850180">
        <w:rPr>
          <w:rFonts w:ascii="Aptos" w:hAnsi="Aptos" w:eastAsia="Aptos" w:cs="Aptos"/>
          <w:sz w:val="24"/>
          <w:szCs w:val="24"/>
        </w:rPr>
        <w:t>property</w:t>
      </w:r>
      <w:r w:rsidRPr="26A76FAD" w:rsidR="7150836E">
        <w:rPr>
          <w:rFonts w:ascii="Aptos" w:hAnsi="Aptos" w:eastAsia="Aptos" w:cs="Aptos"/>
          <w:sz w:val="24"/>
          <w:szCs w:val="24"/>
        </w:rPr>
        <w:t xml:space="preserve"> income and</w:t>
      </w:r>
      <w:r w:rsidRPr="26A76FAD" w:rsidR="22F81BBC">
        <w:rPr>
          <w:rFonts w:ascii="Aptos" w:hAnsi="Aptos" w:eastAsia="Aptos" w:cs="Aptos"/>
          <w:sz w:val="24"/>
          <w:szCs w:val="24"/>
        </w:rPr>
        <w:t xml:space="preserve"> </w:t>
      </w:r>
      <w:r w:rsidRPr="26A76FAD" w:rsidR="7150836E">
        <w:rPr>
          <w:rFonts w:ascii="Aptos" w:hAnsi="Aptos" w:eastAsia="Aptos" w:cs="Aptos"/>
          <w:sz w:val="24"/>
          <w:szCs w:val="24"/>
        </w:rPr>
        <w:t xml:space="preserve">profits from a jointly owned property are </w:t>
      </w:r>
      <w:r w:rsidRPr="26A76FAD" w:rsidR="4D389F44">
        <w:rPr>
          <w:rFonts w:ascii="Aptos" w:hAnsi="Aptos" w:eastAsia="Aptos" w:cs="Aptos"/>
          <w:sz w:val="24"/>
          <w:szCs w:val="24"/>
        </w:rPr>
        <w:t>chargeable</w:t>
      </w:r>
      <w:r w:rsidRPr="26A76FAD" w:rsidR="7150836E">
        <w:rPr>
          <w:rFonts w:ascii="Aptos" w:hAnsi="Aptos" w:eastAsia="Aptos" w:cs="Aptos"/>
          <w:sz w:val="24"/>
          <w:szCs w:val="24"/>
        </w:rPr>
        <w:t xml:space="preserve"> to income tax </w:t>
      </w:r>
      <w:r w:rsidRPr="26A76FAD" w:rsidR="3C7E34E8">
        <w:rPr>
          <w:rFonts w:ascii="Aptos" w:hAnsi="Aptos" w:eastAsia="Aptos" w:cs="Aptos"/>
          <w:sz w:val="24"/>
          <w:szCs w:val="24"/>
        </w:rPr>
        <w:t>(</w:t>
      </w:r>
      <w:r w:rsidRPr="26A76FAD" w:rsidR="7150836E">
        <w:rPr>
          <w:rFonts w:ascii="Aptos" w:hAnsi="Aptos" w:eastAsia="Aptos" w:cs="Aptos"/>
          <w:sz w:val="24"/>
          <w:szCs w:val="24"/>
        </w:rPr>
        <w:t>under part 3 of ITTOIA 2005</w:t>
      </w:r>
      <w:r w:rsidRPr="26A76FAD" w:rsidR="1F6C7119">
        <w:rPr>
          <w:rFonts w:ascii="Aptos" w:hAnsi="Aptos" w:eastAsia="Aptos" w:cs="Aptos"/>
          <w:sz w:val="24"/>
          <w:szCs w:val="24"/>
        </w:rPr>
        <w:t>)</w:t>
      </w:r>
      <w:r w:rsidRPr="26A76FAD" w:rsidR="7150836E">
        <w:rPr>
          <w:rFonts w:ascii="Aptos" w:hAnsi="Aptos" w:eastAsia="Aptos" w:cs="Aptos"/>
          <w:sz w:val="24"/>
          <w:szCs w:val="24"/>
        </w:rPr>
        <w:t xml:space="preserve"> would </w:t>
      </w:r>
      <w:r w:rsidRPr="26A76FAD" w:rsidR="04D64866">
        <w:rPr>
          <w:rFonts w:ascii="Aptos" w:hAnsi="Aptos" w:eastAsia="Aptos" w:cs="Aptos"/>
          <w:sz w:val="24"/>
          <w:szCs w:val="24"/>
        </w:rPr>
        <w:t>create</w:t>
      </w:r>
      <w:r w:rsidRPr="26A76FAD" w:rsidR="7150836E">
        <w:rPr>
          <w:rFonts w:ascii="Aptos" w:hAnsi="Aptos" w:eastAsia="Aptos" w:cs="Aptos"/>
          <w:sz w:val="24"/>
          <w:szCs w:val="24"/>
        </w:rPr>
        <w:t xml:space="preserve"> one digital r</w:t>
      </w:r>
      <w:r w:rsidRPr="26A76FAD" w:rsidR="1307269A">
        <w:rPr>
          <w:rFonts w:ascii="Aptos" w:hAnsi="Aptos" w:eastAsia="Aptos" w:cs="Aptos"/>
          <w:sz w:val="24"/>
          <w:szCs w:val="24"/>
        </w:rPr>
        <w:t xml:space="preserve">ecord for each category of property income </w:t>
      </w:r>
      <w:r w:rsidRPr="26A76FAD" w:rsidR="5E06965D">
        <w:rPr>
          <w:rFonts w:ascii="Aptos" w:hAnsi="Aptos" w:eastAsia="Aptos" w:cs="Aptos"/>
          <w:sz w:val="24"/>
          <w:szCs w:val="24"/>
        </w:rPr>
        <w:t>received</w:t>
      </w:r>
      <w:r w:rsidRPr="26A76FAD" w:rsidR="1307269A">
        <w:rPr>
          <w:rFonts w:ascii="Aptos" w:hAnsi="Aptos" w:eastAsia="Aptos" w:cs="Aptos"/>
          <w:sz w:val="24"/>
          <w:szCs w:val="24"/>
        </w:rPr>
        <w:t xml:space="preserve"> during </w:t>
      </w:r>
      <w:r w:rsidRPr="26A76FAD" w:rsidR="75872443">
        <w:rPr>
          <w:rFonts w:ascii="Aptos" w:hAnsi="Aptos" w:eastAsia="Aptos" w:cs="Aptos"/>
          <w:sz w:val="24"/>
          <w:szCs w:val="24"/>
        </w:rPr>
        <w:t>quarterly</w:t>
      </w:r>
      <w:r w:rsidRPr="26A76FAD" w:rsidR="1307269A">
        <w:rPr>
          <w:rFonts w:ascii="Aptos" w:hAnsi="Aptos" w:eastAsia="Aptos" w:cs="Aptos"/>
          <w:sz w:val="24"/>
          <w:szCs w:val="24"/>
        </w:rPr>
        <w:t xml:space="preserve"> update periods. Similarly for property expenses a person would be expected to create a digital record of their expenses during the tax year.</w:t>
      </w:r>
      <w:r w:rsidRPr="26A76FAD" w:rsidR="7D9A1F8E">
        <w:rPr>
          <w:rFonts w:ascii="Aptos" w:hAnsi="Aptos" w:eastAsia="Aptos" w:cs="Aptos"/>
          <w:sz w:val="24"/>
          <w:szCs w:val="24"/>
        </w:rPr>
        <w:t xml:space="preserve"> </w:t>
      </w:r>
      <w:r w:rsidRPr="26A76FAD" w:rsidR="7D90E2BC">
        <w:rPr>
          <w:rFonts w:ascii="Aptos" w:hAnsi="Aptos" w:eastAsia="Aptos" w:cs="Aptos"/>
          <w:sz w:val="24"/>
          <w:szCs w:val="24"/>
        </w:rPr>
        <w:t>Additionally,</w:t>
      </w:r>
      <w:r w:rsidRPr="26A76FAD" w:rsidR="7D9A1F8E">
        <w:rPr>
          <w:rFonts w:ascii="Aptos" w:hAnsi="Aptos" w:eastAsia="Aptos" w:cs="Aptos"/>
          <w:sz w:val="24"/>
          <w:szCs w:val="24"/>
        </w:rPr>
        <w:t xml:space="preserve"> this is </w:t>
      </w:r>
      <w:r w:rsidRPr="26A76FAD" w:rsidR="7D9A1F8E">
        <w:rPr>
          <w:rFonts w:ascii="Aptos" w:hAnsi="Aptos" w:eastAsia="Aptos" w:cs="Aptos"/>
          <w:sz w:val="24"/>
          <w:szCs w:val="24"/>
        </w:rPr>
        <w:t>required</w:t>
      </w:r>
      <w:r w:rsidRPr="26A76FAD" w:rsidR="7D9A1F8E">
        <w:rPr>
          <w:rFonts w:ascii="Aptos" w:hAnsi="Aptos" w:eastAsia="Aptos" w:cs="Aptos"/>
          <w:sz w:val="24"/>
          <w:szCs w:val="24"/>
        </w:rPr>
        <w:t xml:space="preserve"> that </w:t>
      </w:r>
      <w:r w:rsidRPr="26A76FAD" w:rsidR="1F595122">
        <w:rPr>
          <w:rFonts w:ascii="Aptos" w:hAnsi="Aptos" w:eastAsia="Aptos" w:cs="Aptos"/>
          <w:sz w:val="24"/>
          <w:szCs w:val="24"/>
        </w:rPr>
        <w:t>each</w:t>
      </w:r>
      <w:r w:rsidRPr="26A76FAD" w:rsidR="7D9A1F8E">
        <w:rPr>
          <w:rFonts w:ascii="Aptos" w:hAnsi="Aptos" w:eastAsia="Aptos" w:cs="Aptos"/>
          <w:sz w:val="24"/>
          <w:szCs w:val="24"/>
        </w:rPr>
        <w:t xml:space="preserve"> person make it </w:t>
      </w:r>
      <w:r w:rsidRPr="26A76FAD" w:rsidR="66CAB335">
        <w:rPr>
          <w:rFonts w:ascii="Aptos" w:hAnsi="Aptos" w:eastAsia="Aptos" w:cs="Aptos"/>
          <w:sz w:val="24"/>
          <w:szCs w:val="24"/>
        </w:rPr>
        <w:t>separate</w:t>
      </w:r>
      <w:r w:rsidRPr="26A76FAD" w:rsidR="7D9A1F8E">
        <w:rPr>
          <w:rFonts w:ascii="Aptos" w:hAnsi="Aptos" w:eastAsia="Aptos" w:cs="Aptos"/>
          <w:sz w:val="24"/>
          <w:szCs w:val="24"/>
        </w:rPr>
        <w:t xml:space="preserve"> for only their share of income and expenses from the property income.</w:t>
      </w:r>
      <w:r w:rsidRPr="26A76FAD" w:rsidR="18D659E7">
        <w:rPr>
          <w:rFonts w:ascii="Aptos" w:hAnsi="Aptos" w:eastAsia="Aptos" w:cs="Aptos"/>
          <w:sz w:val="24"/>
          <w:szCs w:val="24"/>
        </w:rPr>
        <w:t xml:space="preserve"> The notice also explains that </w:t>
      </w:r>
      <w:r w:rsidRPr="26A76FAD" w:rsidR="6B1686DC">
        <w:rPr>
          <w:rFonts w:ascii="Aptos" w:hAnsi="Aptos" w:eastAsia="Aptos" w:cs="Aptos"/>
          <w:sz w:val="24"/>
          <w:szCs w:val="24"/>
        </w:rPr>
        <w:t>for self</w:t>
      </w:r>
      <w:r w:rsidRPr="26A76FAD" w:rsidR="18D659E7">
        <w:rPr>
          <w:rFonts w:ascii="Aptos" w:hAnsi="Aptos" w:eastAsia="Aptos" w:cs="Aptos"/>
          <w:sz w:val="24"/>
          <w:szCs w:val="24"/>
        </w:rPr>
        <w:t>-</w:t>
      </w:r>
      <w:r w:rsidRPr="26A76FAD" w:rsidR="3077D255">
        <w:rPr>
          <w:rFonts w:ascii="Aptos" w:hAnsi="Aptos" w:eastAsia="Aptos" w:cs="Aptos"/>
          <w:sz w:val="24"/>
          <w:szCs w:val="24"/>
        </w:rPr>
        <w:t>employment</w:t>
      </w:r>
      <w:r w:rsidRPr="26A76FAD" w:rsidR="18D659E7">
        <w:rPr>
          <w:rFonts w:ascii="Aptos" w:hAnsi="Aptos" w:eastAsia="Aptos" w:cs="Aptos"/>
          <w:sz w:val="24"/>
          <w:szCs w:val="24"/>
        </w:rPr>
        <w:t xml:space="preserve"> or property below the VAT registration </w:t>
      </w:r>
      <w:r w:rsidRPr="26A76FAD" w:rsidR="20BCC138">
        <w:rPr>
          <w:rFonts w:ascii="Aptos" w:hAnsi="Aptos" w:eastAsia="Aptos" w:cs="Aptos"/>
          <w:sz w:val="24"/>
          <w:szCs w:val="24"/>
        </w:rPr>
        <w:t>threshold</w:t>
      </w:r>
      <w:r w:rsidRPr="26A76FAD" w:rsidR="18D659E7">
        <w:rPr>
          <w:rFonts w:ascii="Aptos" w:hAnsi="Aptos" w:eastAsia="Aptos" w:cs="Aptos"/>
          <w:sz w:val="24"/>
          <w:szCs w:val="24"/>
        </w:rPr>
        <w:t xml:space="preserve"> they can simplify their record keeping </w:t>
      </w:r>
      <w:r w:rsidRPr="26A76FAD" w:rsidR="020494FF">
        <w:rPr>
          <w:rFonts w:ascii="Aptos" w:hAnsi="Aptos" w:eastAsia="Aptos" w:cs="Aptos"/>
          <w:sz w:val="24"/>
          <w:szCs w:val="24"/>
        </w:rPr>
        <w:t>digitally</w:t>
      </w:r>
      <w:r w:rsidRPr="26A76FAD" w:rsidR="18D659E7">
        <w:rPr>
          <w:rFonts w:ascii="Aptos" w:hAnsi="Aptos" w:eastAsia="Aptos" w:cs="Aptos"/>
          <w:sz w:val="24"/>
          <w:szCs w:val="24"/>
        </w:rPr>
        <w:t xml:space="preserve"> by categorising into income </w:t>
      </w:r>
      <w:r w:rsidRPr="26A76FAD" w:rsidR="00D34A8D">
        <w:rPr>
          <w:rFonts w:ascii="Aptos" w:hAnsi="Aptos" w:eastAsia="Aptos" w:cs="Aptos"/>
          <w:sz w:val="24"/>
          <w:szCs w:val="24"/>
        </w:rPr>
        <w:t xml:space="preserve">or expenses. This allows for a clear report and data to be grouped for analysing </w:t>
      </w:r>
      <w:r w:rsidRPr="26A76FAD" w:rsidR="2D7E2D18">
        <w:rPr>
          <w:rFonts w:ascii="Aptos" w:hAnsi="Aptos" w:eastAsia="Aptos" w:cs="Aptos"/>
          <w:sz w:val="24"/>
          <w:szCs w:val="24"/>
        </w:rPr>
        <w:t>later</w:t>
      </w:r>
      <w:r w:rsidRPr="26A76FAD" w:rsidR="00D34A8D">
        <w:rPr>
          <w:rFonts w:ascii="Aptos" w:hAnsi="Aptos" w:eastAsia="Aptos" w:cs="Aptos"/>
          <w:sz w:val="24"/>
          <w:szCs w:val="24"/>
        </w:rPr>
        <w:t xml:space="preserve"> in a more efficient way. </w:t>
      </w:r>
      <w:r w:rsidRPr="26A76FAD" w:rsidR="6949C3A7">
        <w:rPr>
          <w:rFonts w:ascii="Aptos" w:hAnsi="Aptos" w:eastAsia="Aptos" w:cs="Aptos"/>
          <w:sz w:val="24"/>
          <w:szCs w:val="24"/>
        </w:rPr>
        <w:t>The notice also addresses record-keeping for retail sales. To simplify the process, digital records must capture all payments as they are received, including cash, cheque, or credit. This ensures that the data is easily traceable, allowing for clear identification of in-person transactions. Additionally, it is required that the full amount of credit received is recorded.</w:t>
      </w:r>
    </w:p>
    <w:p w:rsidR="0D77C8EE" w:rsidP="26A76FAD" w:rsidRDefault="0D77C8EE" w14:paraId="024D79EC" w14:textId="38505A74">
      <w:pPr>
        <w:pStyle w:val="Normal"/>
        <w:spacing w:before="240" w:beforeAutospacing="off" w:after="240" w:afterAutospacing="off"/>
        <w:rPr>
          <w:rFonts w:ascii="Aptos" w:hAnsi="Aptos" w:eastAsia="Aptos" w:cs="Aptos"/>
          <w:sz w:val="24"/>
          <w:szCs w:val="24"/>
        </w:rPr>
      </w:pPr>
      <w:r w:rsidRPr="26A76FAD" w:rsidR="6A3FE01B">
        <w:rPr>
          <w:rFonts w:ascii="Aptos" w:hAnsi="Aptos" w:eastAsia="Aptos" w:cs="Aptos"/>
          <w:sz w:val="24"/>
          <w:szCs w:val="24"/>
        </w:rPr>
        <w:t xml:space="preserve"> </w:t>
      </w:r>
    </w:p>
    <w:p w:rsidR="0D77C8EE" w:rsidP="26A76FAD" w:rsidRDefault="0D77C8EE" w14:paraId="0FF618A6" w14:textId="714601EF">
      <w:pPr>
        <w:pStyle w:val="Normal"/>
        <w:spacing w:before="240" w:beforeAutospacing="off" w:after="240" w:afterAutospacing="off"/>
        <w:rPr>
          <w:rFonts w:ascii="Aptos" w:hAnsi="Aptos" w:eastAsia="Aptos" w:cs="Aptos"/>
          <w:sz w:val="24"/>
          <w:szCs w:val="24"/>
        </w:rPr>
      </w:pPr>
      <w:r w:rsidRPr="26A76FAD" w:rsidR="6A3FE01B">
        <w:rPr>
          <w:rFonts w:ascii="Aptos" w:hAnsi="Aptos" w:eastAsia="Aptos" w:cs="Aptos"/>
          <w:sz w:val="24"/>
          <w:szCs w:val="24"/>
        </w:rPr>
        <w:t xml:space="preserve">HM Revenue &amp; Customs (2019) outlines the compatible software available for digital tax. As part of their </w:t>
      </w:r>
      <w:r w:rsidRPr="26A76FAD" w:rsidR="09CC2F24">
        <w:rPr>
          <w:rFonts w:ascii="Aptos" w:hAnsi="Aptos" w:eastAsia="Aptos" w:cs="Aptos"/>
          <w:sz w:val="24"/>
          <w:szCs w:val="24"/>
        </w:rPr>
        <w:t>initiative</w:t>
      </w:r>
      <w:r w:rsidRPr="26A76FAD" w:rsidR="6A3FE01B">
        <w:rPr>
          <w:rFonts w:ascii="Aptos" w:hAnsi="Aptos" w:eastAsia="Aptos" w:cs="Aptos"/>
          <w:sz w:val="24"/>
          <w:szCs w:val="24"/>
        </w:rPr>
        <w:t xml:space="preserve"> is to increase </w:t>
      </w:r>
      <w:r w:rsidRPr="26A76FAD" w:rsidR="6BE7820B">
        <w:rPr>
          <w:rFonts w:ascii="Aptos" w:hAnsi="Aptos" w:eastAsia="Aptos" w:cs="Aptos"/>
          <w:sz w:val="24"/>
          <w:szCs w:val="24"/>
        </w:rPr>
        <w:t>efficiency</w:t>
      </w:r>
      <w:r w:rsidRPr="26A76FAD" w:rsidR="6A3FE01B">
        <w:rPr>
          <w:rFonts w:ascii="Aptos" w:hAnsi="Aptos" w:eastAsia="Aptos" w:cs="Aptos"/>
          <w:sz w:val="24"/>
          <w:szCs w:val="24"/>
        </w:rPr>
        <w:t xml:space="preserve"> is tax records </w:t>
      </w:r>
      <w:r w:rsidRPr="26A76FAD" w:rsidR="42655ABA">
        <w:rPr>
          <w:rFonts w:ascii="Aptos" w:hAnsi="Aptos" w:eastAsia="Aptos" w:cs="Aptos"/>
          <w:sz w:val="24"/>
          <w:szCs w:val="24"/>
        </w:rPr>
        <w:t>understanding</w:t>
      </w:r>
      <w:r w:rsidRPr="26A76FAD" w:rsidR="1026E633">
        <w:rPr>
          <w:rFonts w:ascii="Aptos" w:hAnsi="Aptos" w:eastAsia="Aptos" w:cs="Aptos"/>
          <w:sz w:val="24"/>
          <w:szCs w:val="24"/>
        </w:rPr>
        <w:t xml:space="preserve"> the </w:t>
      </w:r>
      <w:r w:rsidRPr="26A76FAD" w:rsidR="061EE927">
        <w:rPr>
          <w:rFonts w:ascii="Aptos" w:hAnsi="Aptos" w:eastAsia="Aptos" w:cs="Aptos"/>
          <w:sz w:val="24"/>
          <w:szCs w:val="24"/>
        </w:rPr>
        <w:t>software</w:t>
      </w:r>
      <w:r w:rsidRPr="26A76FAD" w:rsidR="1026E633">
        <w:rPr>
          <w:rFonts w:ascii="Aptos" w:hAnsi="Aptos" w:eastAsia="Aptos" w:cs="Aptos"/>
          <w:sz w:val="24"/>
          <w:szCs w:val="24"/>
        </w:rPr>
        <w:t xml:space="preserve"> can increase productivity due to its automatic </w:t>
      </w:r>
      <w:r w:rsidRPr="26A76FAD" w:rsidR="01341B20">
        <w:rPr>
          <w:rFonts w:ascii="Aptos" w:hAnsi="Aptos" w:eastAsia="Aptos" w:cs="Aptos"/>
          <w:sz w:val="24"/>
          <w:szCs w:val="24"/>
        </w:rPr>
        <w:t>updates</w:t>
      </w:r>
      <w:r w:rsidRPr="26A76FAD" w:rsidR="1026E633">
        <w:rPr>
          <w:rFonts w:ascii="Aptos" w:hAnsi="Aptos" w:eastAsia="Aptos" w:cs="Aptos"/>
          <w:sz w:val="24"/>
          <w:szCs w:val="24"/>
        </w:rPr>
        <w:t xml:space="preserve"> and simplified versions on record keeping. Below is a table of </w:t>
      </w:r>
      <w:r w:rsidRPr="26A76FAD" w:rsidR="5A55A7AD">
        <w:rPr>
          <w:rFonts w:ascii="Aptos" w:hAnsi="Aptos" w:eastAsia="Aptos" w:cs="Aptos"/>
          <w:sz w:val="24"/>
          <w:szCs w:val="24"/>
        </w:rPr>
        <w:t xml:space="preserve">HMRC compliance software that can be used for </w:t>
      </w:r>
      <w:r w:rsidRPr="26A76FAD" w:rsidR="7826A4A7">
        <w:rPr>
          <w:rFonts w:ascii="Aptos" w:hAnsi="Aptos" w:eastAsia="Aptos" w:cs="Aptos"/>
          <w:sz w:val="24"/>
          <w:szCs w:val="24"/>
        </w:rPr>
        <w:t>M</w:t>
      </w:r>
      <w:r w:rsidRPr="26A76FAD" w:rsidR="5A55A7AD">
        <w:rPr>
          <w:rFonts w:ascii="Aptos" w:hAnsi="Aptos" w:eastAsia="Aptos" w:cs="Aptos"/>
          <w:sz w:val="24"/>
          <w:szCs w:val="24"/>
        </w:rPr>
        <w:t xml:space="preserve">aking </w:t>
      </w:r>
      <w:r w:rsidRPr="26A76FAD" w:rsidR="79FC152A">
        <w:rPr>
          <w:rFonts w:ascii="Aptos" w:hAnsi="Aptos" w:eastAsia="Aptos" w:cs="Aptos"/>
          <w:sz w:val="24"/>
          <w:szCs w:val="24"/>
        </w:rPr>
        <w:t>T</w:t>
      </w:r>
      <w:r w:rsidRPr="26A76FAD" w:rsidR="5A55A7AD">
        <w:rPr>
          <w:rFonts w:ascii="Aptos" w:hAnsi="Aptos" w:eastAsia="Aptos" w:cs="Aptos"/>
          <w:sz w:val="24"/>
          <w:szCs w:val="24"/>
        </w:rPr>
        <w:t xml:space="preserve">ax </w:t>
      </w:r>
      <w:r w:rsidRPr="26A76FAD" w:rsidR="7E0B4420">
        <w:rPr>
          <w:rFonts w:ascii="Aptos" w:hAnsi="Aptos" w:eastAsia="Aptos" w:cs="Aptos"/>
          <w:sz w:val="24"/>
          <w:szCs w:val="24"/>
        </w:rPr>
        <w:t>Digital</w:t>
      </w:r>
      <w:r w:rsidRPr="26A76FAD" w:rsidR="5A55A7AD">
        <w:rPr>
          <w:rFonts w:ascii="Aptos" w:hAnsi="Aptos" w:eastAsia="Aptos" w:cs="Aptos"/>
          <w:sz w:val="24"/>
          <w:szCs w:val="24"/>
        </w:rPr>
        <w:t>:</w:t>
      </w:r>
    </w:p>
    <w:tbl>
      <w:tblPr>
        <w:tblStyle w:val="TableGrid"/>
        <w:tblW w:w="0" w:type="auto"/>
        <w:tblLayout w:type="fixed"/>
        <w:tblLook w:val="06A0" w:firstRow="1" w:lastRow="0" w:firstColumn="1" w:lastColumn="0" w:noHBand="1" w:noVBand="1"/>
      </w:tblPr>
      <w:tblGrid>
        <w:gridCol w:w="3120"/>
        <w:gridCol w:w="3120"/>
        <w:gridCol w:w="3120"/>
      </w:tblGrid>
      <w:tr w:rsidR="26A76FAD" w:rsidTr="26A76FAD" w14:paraId="4FADEEA6">
        <w:trPr>
          <w:trHeight w:val="300"/>
        </w:trPr>
        <w:tc>
          <w:tcPr>
            <w:tcW w:w="3120" w:type="dxa"/>
            <w:shd w:val="clear" w:color="auto" w:fill="CAEDFB" w:themeFill="accent4" w:themeFillTint="33"/>
            <w:tcMar/>
          </w:tcPr>
          <w:p w:rsidR="2915A5F7" w:rsidP="26A76FAD" w:rsidRDefault="2915A5F7" w14:paraId="17F3E4F8" w14:textId="0B6BE3A1">
            <w:pPr>
              <w:pStyle w:val="Normal"/>
              <w:jc w:val="center"/>
              <w:rPr>
                <w:rFonts w:ascii="Aptos" w:hAnsi="Aptos" w:eastAsia="Aptos" w:cs="Aptos"/>
                <w:b w:val="1"/>
                <w:bCs w:val="1"/>
                <w:sz w:val="24"/>
                <w:szCs w:val="24"/>
              </w:rPr>
            </w:pPr>
            <w:r w:rsidRPr="26A76FAD" w:rsidR="2915A5F7">
              <w:rPr>
                <w:rFonts w:ascii="Aptos" w:hAnsi="Aptos" w:eastAsia="Aptos" w:cs="Aptos"/>
                <w:b w:val="1"/>
                <w:bCs w:val="1"/>
                <w:sz w:val="24"/>
                <w:szCs w:val="24"/>
              </w:rPr>
              <w:t>Web Based</w:t>
            </w:r>
          </w:p>
        </w:tc>
        <w:tc>
          <w:tcPr>
            <w:tcW w:w="3120" w:type="dxa"/>
            <w:shd w:val="clear" w:color="auto" w:fill="CAEDFB" w:themeFill="accent4" w:themeFillTint="33"/>
            <w:tcMar/>
          </w:tcPr>
          <w:p w:rsidR="2915A5F7" w:rsidP="26A76FAD" w:rsidRDefault="2915A5F7" w14:paraId="35E2E7A6" w14:textId="63C09627">
            <w:pPr>
              <w:pStyle w:val="Normal"/>
              <w:jc w:val="center"/>
              <w:rPr>
                <w:rFonts w:ascii="Aptos" w:hAnsi="Aptos" w:eastAsia="Aptos" w:cs="Aptos"/>
                <w:b w:val="1"/>
                <w:bCs w:val="1"/>
                <w:sz w:val="24"/>
                <w:szCs w:val="24"/>
              </w:rPr>
            </w:pPr>
            <w:r w:rsidRPr="26A76FAD" w:rsidR="2915A5F7">
              <w:rPr>
                <w:rFonts w:ascii="Aptos" w:hAnsi="Aptos" w:eastAsia="Aptos" w:cs="Aptos"/>
                <w:b w:val="1"/>
                <w:bCs w:val="1"/>
                <w:sz w:val="24"/>
                <w:szCs w:val="24"/>
              </w:rPr>
              <w:t>Application Based</w:t>
            </w:r>
          </w:p>
        </w:tc>
        <w:tc>
          <w:tcPr>
            <w:tcW w:w="3120" w:type="dxa"/>
            <w:shd w:val="clear" w:color="auto" w:fill="CAEDFB" w:themeFill="accent4" w:themeFillTint="33"/>
            <w:tcMar/>
          </w:tcPr>
          <w:p w:rsidR="2915A5F7" w:rsidP="26A76FAD" w:rsidRDefault="2915A5F7" w14:paraId="727434A4" w14:textId="696B44E6">
            <w:pPr>
              <w:pStyle w:val="Normal"/>
              <w:jc w:val="center"/>
              <w:rPr>
                <w:rFonts w:ascii="Aptos" w:hAnsi="Aptos" w:eastAsia="Aptos" w:cs="Aptos"/>
                <w:b w:val="1"/>
                <w:bCs w:val="1"/>
                <w:sz w:val="24"/>
                <w:szCs w:val="24"/>
              </w:rPr>
            </w:pPr>
            <w:r w:rsidRPr="26A76FAD" w:rsidR="2915A5F7">
              <w:rPr>
                <w:rFonts w:ascii="Aptos" w:hAnsi="Aptos" w:eastAsia="Aptos" w:cs="Aptos"/>
                <w:b w:val="1"/>
                <w:bCs w:val="1"/>
                <w:sz w:val="24"/>
                <w:szCs w:val="24"/>
              </w:rPr>
              <w:t>Web &amp; Application Based</w:t>
            </w:r>
          </w:p>
        </w:tc>
      </w:tr>
      <w:tr w:rsidR="26A76FAD" w:rsidTr="26A76FAD" w14:paraId="05A107D1">
        <w:trPr>
          <w:trHeight w:val="300"/>
        </w:trPr>
        <w:tc>
          <w:tcPr>
            <w:tcW w:w="3120" w:type="dxa"/>
            <w:tcMar/>
          </w:tcPr>
          <w:p w:rsidR="2915A5F7" w:rsidP="26A76FAD" w:rsidRDefault="2915A5F7" w14:paraId="05F3C508" w14:textId="45AC0C19">
            <w:pPr>
              <w:pStyle w:val="Normal"/>
              <w:rPr>
                <w:rFonts w:ascii="Aptos" w:hAnsi="Aptos" w:eastAsia="Aptos" w:cs="Aptos"/>
                <w:sz w:val="24"/>
                <w:szCs w:val="24"/>
              </w:rPr>
            </w:pPr>
            <w:r w:rsidRPr="26A76FAD" w:rsidR="2915A5F7">
              <w:rPr>
                <w:rFonts w:ascii="Aptos" w:hAnsi="Aptos" w:eastAsia="Aptos" w:cs="Aptos" w:asciiTheme="minorAscii" w:hAnsiTheme="minorAscii" w:eastAsiaTheme="minorEastAsia" w:cstheme="minorBidi"/>
                <w:color w:val="auto"/>
                <w:sz w:val="24"/>
                <w:szCs w:val="24"/>
              </w:rPr>
              <w:t>Absolute Excel Income Tax Filer</w:t>
            </w:r>
          </w:p>
        </w:tc>
        <w:tc>
          <w:tcPr>
            <w:tcW w:w="3120" w:type="dxa"/>
            <w:tcMar/>
          </w:tcPr>
          <w:p w:rsidR="2915A5F7" w:rsidP="26A76FAD" w:rsidRDefault="2915A5F7" w14:paraId="74387C07" w14:textId="3D6E4632">
            <w:pPr>
              <w:pStyle w:val="Normal"/>
              <w:rPr>
                <w:rFonts w:ascii="Aptos" w:hAnsi="Aptos" w:eastAsia="Aptos" w:cs="Aptos"/>
                <w:sz w:val="24"/>
                <w:szCs w:val="24"/>
              </w:rPr>
            </w:pPr>
            <w:r w:rsidRPr="26A76FAD" w:rsidR="2915A5F7">
              <w:rPr>
                <w:rFonts w:ascii="Aptos" w:hAnsi="Aptos" w:eastAsia="Aptos" w:cs="Aptos" w:asciiTheme="minorAscii" w:hAnsiTheme="minorAscii" w:eastAsiaTheme="minorEastAsia" w:cstheme="minorBidi"/>
                <w:color w:val="auto"/>
                <w:sz w:val="24"/>
                <w:szCs w:val="24"/>
              </w:rPr>
              <w:t>Digita</w:t>
            </w:r>
            <w:r w:rsidRPr="26A76FAD" w:rsidR="2915A5F7">
              <w:rPr>
                <w:rFonts w:ascii="Aptos" w:hAnsi="Aptos" w:eastAsia="Aptos" w:cs="Aptos" w:asciiTheme="minorAscii" w:hAnsiTheme="minorAscii" w:eastAsiaTheme="minorEastAsia" w:cstheme="minorBidi"/>
                <w:color w:val="auto"/>
                <w:sz w:val="24"/>
                <w:szCs w:val="24"/>
              </w:rPr>
              <w:t xml:space="preserve"> Personal Tax — Thomson Reuters</w:t>
            </w:r>
          </w:p>
        </w:tc>
        <w:tc>
          <w:tcPr>
            <w:tcW w:w="3120" w:type="dxa"/>
            <w:tcMar/>
          </w:tcPr>
          <w:p w:rsidR="2915A5F7" w:rsidP="26A76FAD" w:rsidRDefault="2915A5F7" w14:paraId="3DA2B299" w14:textId="7C073FEC">
            <w:pPr>
              <w:pStyle w:val="Normal"/>
              <w:rPr>
                <w:rFonts w:ascii="Aptos" w:hAnsi="Aptos" w:eastAsia="Aptos" w:cs="Aptos"/>
                <w:sz w:val="24"/>
                <w:szCs w:val="24"/>
              </w:rPr>
            </w:pPr>
            <w:r w:rsidRPr="26A76FAD" w:rsidR="2915A5F7">
              <w:rPr>
                <w:rFonts w:ascii="Aptos" w:hAnsi="Aptos" w:eastAsia="Aptos" w:cs="Aptos"/>
                <w:sz w:val="24"/>
                <w:szCs w:val="24"/>
              </w:rPr>
              <w:t>123 Sheets Ltd</w:t>
            </w:r>
          </w:p>
        </w:tc>
      </w:tr>
      <w:tr w:rsidR="26A76FAD" w:rsidTr="26A76FAD" w14:paraId="06B98F9A">
        <w:trPr>
          <w:trHeight w:val="300"/>
        </w:trPr>
        <w:tc>
          <w:tcPr>
            <w:tcW w:w="3120" w:type="dxa"/>
            <w:tcMar/>
          </w:tcPr>
          <w:p w:rsidR="2915A5F7" w:rsidP="26A76FAD" w:rsidRDefault="2915A5F7" w14:paraId="786B2E63" w14:textId="33FFBF17">
            <w:pPr>
              <w:pStyle w:val="Normal"/>
              <w:rPr>
                <w:rFonts w:ascii="Aptos" w:hAnsi="Aptos" w:eastAsia="Aptos" w:cs="Aptos"/>
                <w:sz w:val="24"/>
                <w:szCs w:val="24"/>
              </w:rPr>
            </w:pPr>
            <w:r w:rsidRPr="26A76FAD" w:rsidR="2915A5F7">
              <w:rPr>
                <w:rFonts w:ascii="Aptos" w:hAnsi="Aptos" w:eastAsia="Aptos" w:cs="Aptos" w:asciiTheme="minorAscii" w:hAnsiTheme="minorAscii" w:eastAsiaTheme="minorEastAsia" w:cstheme="minorBidi"/>
                <w:color w:val="auto"/>
                <w:sz w:val="24"/>
                <w:szCs w:val="24"/>
              </w:rPr>
              <w:t>APARI</w:t>
            </w:r>
          </w:p>
        </w:tc>
        <w:tc>
          <w:tcPr>
            <w:tcW w:w="3120" w:type="dxa"/>
            <w:tcMar/>
          </w:tcPr>
          <w:p w:rsidR="559EDBC1" w:rsidP="26A76FAD" w:rsidRDefault="559EDBC1" w14:paraId="32CBCCEE" w14:textId="4B339197">
            <w:pPr>
              <w:pStyle w:val="Normal"/>
              <w:rPr>
                <w:rFonts w:ascii="Aptos" w:hAnsi="Aptos" w:eastAsia="Aptos" w:cs="Aptos"/>
                <w:sz w:val="24"/>
                <w:szCs w:val="24"/>
              </w:rPr>
            </w:pPr>
            <w:r w:rsidRPr="26A76FAD" w:rsidR="559EDBC1">
              <w:rPr>
                <w:rFonts w:ascii="Aptos" w:hAnsi="Aptos" w:eastAsia="Aptos" w:cs="Aptos" w:asciiTheme="minorAscii" w:hAnsiTheme="minorAscii" w:eastAsiaTheme="minorEastAsia" w:cstheme="minorBidi"/>
                <w:color w:val="auto"/>
                <w:sz w:val="24"/>
                <w:szCs w:val="24"/>
              </w:rPr>
              <w:t>IRIS Accountancy Suite</w:t>
            </w:r>
          </w:p>
        </w:tc>
        <w:tc>
          <w:tcPr>
            <w:tcW w:w="3120" w:type="dxa"/>
            <w:tcMar/>
          </w:tcPr>
          <w:p w:rsidR="2915A5F7" w:rsidP="26A76FAD" w:rsidRDefault="2915A5F7" w14:paraId="22C49CD1" w14:textId="136FCB74">
            <w:pPr>
              <w:pStyle w:val="Normal"/>
              <w:rPr>
                <w:rFonts w:ascii="Aptos" w:hAnsi="Aptos" w:eastAsia="Aptos" w:cs="Aptos"/>
                <w:sz w:val="24"/>
                <w:szCs w:val="24"/>
              </w:rPr>
            </w:pPr>
            <w:r w:rsidRPr="26A76FAD" w:rsidR="2915A5F7">
              <w:rPr>
                <w:rFonts w:ascii="Aptos" w:hAnsi="Aptos" w:eastAsia="Aptos" w:cs="Aptos"/>
                <w:sz w:val="24"/>
                <w:szCs w:val="24"/>
              </w:rPr>
              <w:t>Hammock for landlords</w:t>
            </w:r>
          </w:p>
        </w:tc>
      </w:tr>
      <w:tr w:rsidR="26A76FAD" w:rsidTr="26A76FAD" w14:paraId="2B5CBEA1">
        <w:trPr>
          <w:trHeight w:val="300"/>
        </w:trPr>
        <w:tc>
          <w:tcPr>
            <w:tcW w:w="3120" w:type="dxa"/>
            <w:tcMar/>
          </w:tcPr>
          <w:p w:rsidR="2915A5F7" w:rsidP="26A76FAD" w:rsidRDefault="2915A5F7" w14:paraId="08C1EE32" w14:textId="6BBFBE00">
            <w:pPr>
              <w:pStyle w:val="Normal"/>
              <w:rPr>
                <w:rFonts w:ascii="Aptos" w:hAnsi="Aptos" w:eastAsia="Aptos" w:cs="Aptos"/>
                <w:sz w:val="24"/>
                <w:szCs w:val="24"/>
              </w:rPr>
            </w:pPr>
            <w:r w:rsidRPr="26A76FAD" w:rsidR="2915A5F7">
              <w:rPr>
                <w:rFonts w:ascii="Aptos" w:hAnsi="Aptos" w:eastAsia="Aptos" w:cs="Aptos" w:asciiTheme="minorAscii" w:hAnsiTheme="minorAscii" w:eastAsiaTheme="minorEastAsia" w:cstheme="minorBidi"/>
                <w:color w:val="auto"/>
                <w:sz w:val="24"/>
                <w:szCs w:val="24"/>
              </w:rPr>
              <w:t>Capium</w:t>
            </w:r>
            <w:r w:rsidRPr="26A76FAD" w:rsidR="2915A5F7">
              <w:rPr>
                <w:rFonts w:ascii="Aptos" w:hAnsi="Aptos" w:eastAsia="Aptos" w:cs="Aptos" w:asciiTheme="minorAscii" w:hAnsiTheme="minorAscii" w:eastAsiaTheme="minorEastAsia" w:cstheme="minorBidi"/>
                <w:color w:val="auto"/>
                <w:sz w:val="24"/>
                <w:szCs w:val="24"/>
              </w:rPr>
              <w:t xml:space="preserve"> Limited — MTD for IT</w:t>
            </w:r>
          </w:p>
        </w:tc>
        <w:tc>
          <w:tcPr>
            <w:tcW w:w="3120" w:type="dxa"/>
            <w:tcMar/>
          </w:tcPr>
          <w:p w:rsidR="3CEEE023" w:rsidP="26A76FAD" w:rsidRDefault="3CEEE023" w14:paraId="03E4CF54" w14:textId="06131E71">
            <w:pPr>
              <w:pStyle w:val="Normal"/>
              <w:rPr>
                <w:rFonts w:ascii="Aptos" w:hAnsi="Aptos" w:eastAsia="Aptos" w:cs="Aptos"/>
                <w:sz w:val="24"/>
                <w:szCs w:val="24"/>
              </w:rPr>
            </w:pPr>
            <w:r w:rsidRPr="26A76FAD" w:rsidR="3CEEE023">
              <w:rPr>
                <w:rFonts w:ascii="Aptos" w:hAnsi="Aptos" w:eastAsia="Aptos" w:cs="Aptos" w:asciiTheme="minorAscii" w:hAnsiTheme="minorAscii" w:eastAsiaTheme="minorEastAsia" w:cstheme="minorBidi"/>
                <w:color w:val="auto"/>
                <w:sz w:val="24"/>
                <w:szCs w:val="24"/>
              </w:rPr>
              <w:t>self assessment</w:t>
            </w:r>
            <w:r w:rsidRPr="26A76FAD" w:rsidR="3CEEE023">
              <w:rPr>
                <w:rFonts w:ascii="Aptos" w:hAnsi="Aptos" w:eastAsia="Aptos" w:cs="Aptos" w:asciiTheme="minorAscii" w:hAnsiTheme="minorAscii" w:eastAsiaTheme="minorEastAsia" w:cstheme="minorBidi"/>
                <w:color w:val="auto"/>
                <w:sz w:val="24"/>
                <w:szCs w:val="24"/>
              </w:rPr>
              <w:t xml:space="preserve"> direct</w:t>
            </w:r>
          </w:p>
        </w:tc>
        <w:tc>
          <w:tcPr>
            <w:tcW w:w="3120" w:type="dxa"/>
            <w:tcMar/>
          </w:tcPr>
          <w:p w:rsidR="26A76FAD" w:rsidP="26A76FAD" w:rsidRDefault="26A76FAD" w14:paraId="5981FFA5" w14:textId="57DE40A3">
            <w:pPr>
              <w:pStyle w:val="Normal"/>
              <w:rPr>
                <w:rFonts w:ascii="Aptos" w:hAnsi="Aptos" w:eastAsia="Aptos" w:cs="Aptos"/>
                <w:sz w:val="24"/>
                <w:szCs w:val="24"/>
              </w:rPr>
            </w:pPr>
          </w:p>
        </w:tc>
      </w:tr>
      <w:tr w:rsidR="26A76FAD" w:rsidTr="26A76FAD" w14:paraId="791F1D35">
        <w:trPr>
          <w:trHeight w:val="300"/>
        </w:trPr>
        <w:tc>
          <w:tcPr>
            <w:tcW w:w="3120" w:type="dxa"/>
            <w:tcMar/>
          </w:tcPr>
          <w:p w:rsidR="2915A5F7" w:rsidP="26A76FAD" w:rsidRDefault="2915A5F7" w14:paraId="76396558" w14:textId="3261A331">
            <w:pPr>
              <w:pStyle w:val="Normal"/>
              <w:rPr>
                <w:rFonts w:ascii="Aptos" w:hAnsi="Aptos" w:eastAsia="Aptos" w:cs="Aptos"/>
                <w:sz w:val="24"/>
                <w:szCs w:val="24"/>
              </w:rPr>
            </w:pPr>
            <w:r w:rsidRPr="26A76FAD" w:rsidR="2915A5F7">
              <w:rPr>
                <w:rFonts w:ascii="Aptos" w:hAnsi="Aptos" w:eastAsia="Aptos" w:cs="Aptos" w:asciiTheme="minorAscii" w:hAnsiTheme="minorAscii" w:eastAsiaTheme="minorEastAsia" w:cstheme="minorBidi"/>
                <w:color w:val="auto"/>
                <w:sz w:val="24"/>
                <w:szCs w:val="24"/>
              </w:rPr>
              <w:t>Clear Books</w:t>
            </w:r>
          </w:p>
        </w:tc>
        <w:tc>
          <w:tcPr>
            <w:tcW w:w="3120" w:type="dxa"/>
            <w:tcMar/>
          </w:tcPr>
          <w:p w:rsidR="26A76FAD" w:rsidP="26A76FAD" w:rsidRDefault="26A76FAD" w14:paraId="0CCFED47" w14:textId="57DE40A3">
            <w:pPr>
              <w:pStyle w:val="Normal"/>
              <w:rPr>
                <w:rFonts w:ascii="Aptos" w:hAnsi="Aptos" w:eastAsia="Aptos" w:cs="Aptos"/>
                <w:sz w:val="24"/>
                <w:szCs w:val="24"/>
              </w:rPr>
            </w:pPr>
          </w:p>
        </w:tc>
        <w:tc>
          <w:tcPr>
            <w:tcW w:w="3120" w:type="dxa"/>
            <w:tcMar/>
          </w:tcPr>
          <w:p w:rsidR="26A76FAD" w:rsidP="26A76FAD" w:rsidRDefault="26A76FAD" w14:paraId="226D29B1" w14:textId="57DE40A3">
            <w:pPr>
              <w:pStyle w:val="Normal"/>
              <w:rPr>
                <w:rFonts w:ascii="Aptos" w:hAnsi="Aptos" w:eastAsia="Aptos" w:cs="Aptos"/>
                <w:sz w:val="24"/>
                <w:szCs w:val="24"/>
              </w:rPr>
            </w:pPr>
          </w:p>
        </w:tc>
      </w:tr>
      <w:tr w:rsidR="26A76FAD" w:rsidTr="26A76FAD" w14:paraId="6EA1BB79">
        <w:trPr>
          <w:trHeight w:val="300"/>
        </w:trPr>
        <w:tc>
          <w:tcPr>
            <w:tcW w:w="3120" w:type="dxa"/>
            <w:tcMar/>
          </w:tcPr>
          <w:p w:rsidR="2915A5F7" w:rsidP="26A76FAD" w:rsidRDefault="2915A5F7" w14:paraId="712701BF" w14:textId="3CCAD783">
            <w:pPr>
              <w:pStyle w:val="Normal"/>
              <w:rPr>
                <w:rFonts w:ascii="Aptos" w:hAnsi="Aptos" w:eastAsia="Aptos" w:cs="Aptos"/>
                <w:sz w:val="24"/>
                <w:szCs w:val="24"/>
              </w:rPr>
            </w:pPr>
            <w:r w:rsidRPr="26A76FAD" w:rsidR="2915A5F7">
              <w:rPr>
                <w:rFonts w:ascii="Aptos" w:hAnsi="Aptos" w:eastAsia="Aptos" w:cs="Aptos" w:asciiTheme="minorAscii" w:hAnsiTheme="minorAscii" w:eastAsiaTheme="minorEastAsia" w:cstheme="minorBidi"/>
                <w:color w:val="auto"/>
                <w:sz w:val="24"/>
                <w:szCs w:val="24"/>
              </w:rPr>
              <w:t>Dext</w:t>
            </w:r>
          </w:p>
        </w:tc>
        <w:tc>
          <w:tcPr>
            <w:tcW w:w="3120" w:type="dxa"/>
            <w:tcMar/>
          </w:tcPr>
          <w:p w:rsidR="26A76FAD" w:rsidP="26A76FAD" w:rsidRDefault="26A76FAD" w14:paraId="1EA4E29C" w14:textId="57DE40A3">
            <w:pPr>
              <w:pStyle w:val="Normal"/>
              <w:rPr>
                <w:rFonts w:ascii="Aptos" w:hAnsi="Aptos" w:eastAsia="Aptos" w:cs="Aptos"/>
                <w:sz w:val="24"/>
                <w:szCs w:val="24"/>
              </w:rPr>
            </w:pPr>
          </w:p>
        </w:tc>
        <w:tc>
          <w:tcPr>
            <w:tcW w:w="3120" w:type="dxa"/>
            <w:tcMar/>
          </w:tcPr>
          <w:p w:rsidR="26A76FAD" w:rsidP="26A76FAD" w:rsidRDefault="26A76FAD" w14:paraId="7B15A129" w14:textId="57DE40A3">
            <w:pPr>
              <w:pStyle w:val="Normal"/>
              <w:rPr>
                <w:rFonts w:ascii="Aptos" w:hAnsi="Aptos" w:eastAsia="Aptos" w:cs="Aptos"/>
                <w:sz w:val="24"/>
                <w:szCs w:val="24"/>
              </w:rPr>
            </w:pPr>
          </w:p>
        </w:tc>
      </w:tr>
      <w:tr w:rsidR="26A76FAD" w:rsidTr="26A76FAD" w14:paraId="1C942517">
        <w:trPr>
          <w:trHeight w:val="300"/>
        </w:trPr>
        <w:tc>
          <w:tcPr>
            <w:tcW w:w="3120" w:type="dxa"/>
            <w:tcMar/>
          </w:tcPr>
          <w:p w:rsidR="2915A5F7" w:rsidP="26A76FAD" w:rsidRDefault="2915A5F7" w14:paraId="2F72EE96" w14:textId="2D0F13C8">
            <w:pPr>
              <w:pStyle w:val="Normal"/>
              <w:rPr>
                <w:rFonts w:ascii="Aptos" w:hAnsi="Aptos" w:eastAsia="Aptos" w:cs="Aptos"/>
                <w:sz w:val="24"/>
                <w:szCs w:val="24"/>
              </w:rPr>
            </w:pPr>
            <w:r w:rsidRPr="26A76FAD" w:rsidR="2915A5F7">
              <w:rPr>
                <w:rFonts w:ascii="Aptos" w:hAnsi="Aptos" w:eastAsia="Aptos" w:cs="Aptos" w:asciiTheme="minorAscii" w:hAnsiTheme="minorAscii" w:eastAsiaTheme="minorEastAsia" w:cstheme="minorBidi"/>
                <w:color w:val="auto"/>
                <w:sz w:val="24"/>
                <w:szCs w:val="24"/>
              </w:rPr>
              <w:t>FreeAgent</w:t>
            </w:r>
          </w:p>
        </w:tc>
        <w:tc>
          <w:tcPr>
            <w:tcW w:w="3120" w:type="dxa"/>
            <w:tcMar/>
          </w:tcPr>
          <w:p w:rsidR="26A76FAD" w:rsidP="26A76FAD" w:rsidRDefault="26A76FAD" w14:paraId="72B1734D" w14:textId="57DE40A3">
            <w:pPr>
              <w:pStyle w:val="Normal"/>
              <w:rPr>
                <w:rFonts w:ascii="Aptos" w:hAnsi="Aptos" w:eastAsia="Aptos" w:cs="Aptos"/>
                <w:sz w:val="24"/>
                <w:szCs w:val="24"/>
              </w:rPr>
            </w:pPr>
          </w:p>
        </w:tc>
        <w:tc>
          <w:tcPr>
            <w:tcW w:w="3120" w:type="dxa"/>
            <w:tcMar/>
          </w:tcPr>
          <w:p w:rsidR="26A76FAD" w:rsidP="26A76FAD" w:rsidRDefault="26A76FAD" w14:paraId="445CBD33" w14:textId="57DE40A3">
            <w:pPr>
              <w:pStyle w:val="Normal"/>
              <w:rPr>
                <w:rFonts w:ascii="Aptos" w:hAnsi="Aptos" w:eastAsia="Aptos" w:cs="Aptos"/>
                <w:sz w:val="24"/>
                <w:szCs w:val="24"/>
              </w:rPr>
            </w:pPr>
          </w:p>
        </w:tc>
      </w:tr>
      <w:tr w:rsidR="26A76FAD" w:rsidTr="26A76FAD" w14:paraId="70ACE605">
        <w:trPr>
          <w:trHeight w:val="300"/>
        </w:trPr>
        <w:tc>
          <w:tcPr>
            <w:tcW w:w="3120" w:type="dxa"/>
            <w:tcMar/>
          </w:tcPr>
          <w:p w:rsidR="6A8A6F08" w:rsidP="26A76FAD" w:rsidRDefault="6A8A6F08" w14:paraId="2B1F1C3C" w14:textId="23E50BF0">
            <w:pPr>
              <w:pStyle w:val="Normal"/>
              <w:rPr>
                <w:rFonts w:ascii="Aptos" w:hAnsi="Aptos" w:eastAsia="Aptos" w:cs="Aptos"/>
                <w:sz w:val="24"/>
                <w:szCs w:val="24"/>
              </w:rPr>
            </w:pPr>
            <w:r w:rsidRPr="26A76FAD" w:rsidR="6A8A6F08">
              <w:rPr>
                <w:rFonts w:ascii="Aptos" w:hAnsi="Aptos" w:eastAsia="Aptos" w:cs="Aptos" w:asciiTheme="minorAscii" w:hAnsiTheme="minorAscii" w:eastAsiaTheme="minorEastAsia" w:cstheme="minorBidi"/>
                <w:color w:val="auto"/>
                <w:sz w:val="24"/>
                <w:szCs w:val="24"/>
              </w:rPr>
              <w:t>Intuit QuickBooks Online</w:t>
            </w:r>
          </w:p>
        </w:tc>
        <w:tc>
          <w:tcPr>
            <w:tcW w:w="3120" w:type="dxa"/>
            <w:tcMar/>
          </w:tcPr>
          <w:p w:rsidR="26A76FAD" w:rsidP="26A76FAD" w:rsidRDefault="26A76FAD" w14:paraId="1D803AE6" w14:textId="57DE40A3">
            <w:pPr>
              <w:pStyle w:val="Normal"/>
              <w:rPr>
                <w:rFonts w:ascii="Aptos" w:hAnsi="Aptos" w:eastAsia="Aptos" w:cs="Aptos"/>
                <w:sz w:val="24"/>
                <w:szCs w:val="24"/>
              </w:rPr>
            </w:pPr>
          </w:p>
        </w:tc>
        <w:tc>
          <w:tcPr>
            <w:tcW w:w="3120" w:type="dxa"/>
            <w:tcMar/>
          </w:tcPr>
          <w:p w:rsidR="26A76FAD" w:rsidP="26A76FAD" w:rsidRDefault="26A76FAD" w14:paraId="32659A0A" w14:textId="57DE40A3">
            <w:pPr>
              <w:pStyle w:val="Normal"/>
              <w:rPr>
                <w:rFonts w:ascii="Aptos" w:hAnsi="Aptos" w:eastAsia="Aptos" w:cs="Aptos"/>
                <w:sz w:val="24"/>
                <w:szCs w:val="24"/>
              </w:rPr>
            </w:pPr>
          </w:p>
        </w:tc>
      </w:tr>
      <w:tr w:rsidR="26A76FAD" w:rsidTr="26A76FAD" w14:paraId="42EE1560">
        <w:trPr>
          <w:trHeight w:val="300"/>
        </w:trPr>
        <w:tc>
          <w:tcPr>
            <w:tcW w:w="3120" w:type="dxa"/>
            <w:tcMar/>
          </w:tcPr>
          <w:p w:rsidR="2A558D31" w:rsidP="26A76FAD" w:rsidRDefault="2A558D31" w14:paraId="52917E55" w14:textId="1E6B868F">
            <w:pPr>
              <w:pStyle w:val="Normal"/>
              <w:rPr>
                <w:rFonts w:ascii="Aptos" w:hAnsi="Aptos" w:eastAsia="Aptos" w:cs="Aptos"/>
                <w:sz w:val="24"/>
                <w:szCs w:val="24"/>
              </w:rPr>
            </w:pPr>
            <w:r w:rsidRPr="26A76FAD" w:rsidR="2A558D31">
              <w:rPr>
                <w:rFonts w:ascii="Aptos" w:hAnsi="Aptos" w:eastAsia="Aptos" w:cs="Aptos" w:asciiTheme="minorAscii" w:hAnsiTheme="minorAscii" w:eastAsiaTheme="minorEastAsia" w:cstheme="minorBidi"/>
                <w:color w:val="auto"/>
                <w:sz w:val="24"/>
                <w:szCs w:val="24"/>
              </w:rPr>
              <w:t>IRIS Elements Cashbook</w:t>
            </w:r>
          </w:p>
        </w:tc>
        <w:tc>
          <w:tcPr>
            <w:tcW w:w="3120" w:type="dxa"/>
            <w:tcMar/>
          </w:tcPr>
          <w:p w:rsidR="26A76FAD" w:rsidP="26A76FAD" w:rsidRDefault="26A76FAD" w14:paraId="2FE96222" w14:textId="248D6EFF">
            <w:pPr>
              <w:pStyle w:val="Normal"/>
              <w:rPr>
                <w:rFonts w:ascii="Aptos" w:hAnsi="Aptos" w:eastAsia="Aptos" w:cs="Aptos"/>
                <w:sz w:val="24"/>
                <w:szCs w:val="24"/>
              </w:rPr>
            </w:pPr>
          </w:p>
        </w:tc>
        <w:tc>
          <w:tcPr>
            <w:tcW w:w="3120" w:type="dxa"/>
            <w:tcMar/>
          </w:tcPr>
          <w:p w:rsidR="26A76FAD" w:rsidP="26A76FAD" w:rsidRDefault="26A76FAD" w14:paraId="176457EE" w14:textId="171B4A89">
            <w:pPr>
              <w:pStyle w:val="Normal"/>
              <w:rPr>
                <w:rFonts w:ascii="Aptos" w:hAnsi="Aptos" w:eastAsia="Aptos" w:cs="Aptos"/>
                <w:sz w:val="24"/>
                <w:szCs w:val="24"/>
              </w:rPr>
            </w:pPr>
          </w:p>
        </w:tc>
      </w:tr>
      <w:tr w:rsidR="26A76FAD" w:rsidTr="26A76FAD" w14:paraId="5B9B3568">
        <w:trPr>
          <w:trHeight w:val="300"/>
        </w:trPr>
        <w:tc>
          <w:tcPr>
            <w:tcW w:w="3120" w:type="dxa"/>
            <w:tcMar/>
          </w:tcPr>
          <w:p w:rsidR="2A558D31" w:rsidP="26A76FAD" w:rsidRDefault="2A558D31" w14:paraId="1A3EABD4" w14:textId="39D6A000">
            <w:pPr>
              <w:pStyle w:val="Normal"/>
              <w:rPr>
                <w:rFonts w:ascii="Aptos" w:hAnsi="Aptos" w:eastAsia="Aptos" w:cs="Aptos"/>
                <w:sz w:val="24"/>
                <w:szCs w:val="24"/>
              </w:rPr>
            </w:pPr>
            <w:r w:rsidRPr="26A76FAD" w:rsidR="2A558D31">
              <w:rPr>
                <w:rFonts w:ascii="Aptos" w:hAnsi="Aptos" w:eastAsia="Aptos" w:cs="Aptos" w:asciiTheme="minorAscii" w:hAnsiTheme="minorAscii" w:eastAsiaTheme="minorEastAsia" w:cstheme="minorBidi"/>
                <w:color w:val="auto"/>
                <w:sz w:val="24"/>
                <w:szCs w:val="24"/>
              </w:rPr>
              <w:t xml:space="preserve">IRIS </w:t>
            </w:r>
            <w:r w:rsidRPr="26A76FAD" w:rsidR="2A558D31">
              <w:rPr>
                <w:rFonts w:ascii="Aptos" w:hAnsi="Aptos" w:eastAsia="Aptos" w:cs="Aptos" w:asciiTheme="minorAscii" w:hAnsiTheme="minorAscii" w:eastAsiaTheme="minorEastAsia" w:cstheme="minorBidi"/>
                <w:color w:val="auto"/>
                <w:sz w:val="24"/>
                <w:szCs w:val="24"/>
              </w:rPr>
              <w:t>Kashflow</w:t>
            </w:r>
          </w:p>
        </w:tc>
        <w:tc>
          <w:tcPr>
            <w:tcW w:w="3120" w:type="dxa"/>
            <w:tcMar/>
          </w:tcPr>
          <w:p w:rsidR="26A76FAD" w:rsidP="26A76FAD" w:rsidRDefault="26A76FAD" w14:paraId="44628E39" w14:textId="56CCC214">
            <w:pPr>
              <w:pStyle w:val="Normal"/>
              <w:rPr>
                <w:rFonts w:ascii="Aptos" w:hAnsi="Aptos" w:eastAsia="Aptos" w:cs="Aptos"/>
                <w:sz w:val="24"/>
                <w:szCs w:val="24"/>
              </w:rPr>
            </w:pPr>
          </w:p>
        </w:tc>
        <w:tc>
          <w:tcPr>
            <w:tcW w:w="3120" w:type="dxa"/>
            <w:tcMar/>
          </w:tcPr>
          <w:p w:rsidR="26A76FAD" w:rsidP="26A76FAD" w:rsidRDefault="26A76FAD" w14:paraId="37A9C939" w14:textId="7D0A296E">
            <w:pPr>
              <w:pStyle w:val="Normal"/>
              <w:rPr>
                <w:rFonts w:ascii="Aptos" w:hAnsi="Aptos" w:eastAsia="Aptos" w:cs="Aptos"/>
                <w:sz w:val="24"/>
                <w:szCs w:val="24"/>
              </w:rPr>
            </w:pPr>
          </w:p>
        </w:tc>
      </w:tr>
      <w:tr w:rsidR="26A76FAD" w:rsidTr="26A76FAD" w14:paraId="44A33CE3">
        <w:trPr>
          <w:trHeight w:val="300"/>
        </w:trPr>
        <w:tc>
          <w:tcPr>
            <w:tcW w:w="3120" w:type="dxa"/>
            <w:tcMar/>
          </w:tcPr>
          <w:p w:rsidR="2A558D31" w:rsidP="26A76FAD" w:rsidRDefault="2A558D31" w14:paraId="12B3D09D" w14:textId="7B0C4729">
            <w:pPr>
              <w:pStyle w:val="Normal"/>
              <w:rPr>
                <w:rFonts w:ascii="Aptos" w:hAnsi="Aptos" w:eastAsia="Aptos" w:cs="Aptos"/>
                <w:sz w:val="24"/>
                <w:szCs w:val="24"/>
              </w:rPr>
            </w:pPr>
            <w:r w:rsidRPr="26A76FAD" w:rsidR="2A558D31">
              <w:rPr>
                <w:rFonts w:ascii="Aptos" w:hAnsi="Aptos" w:eastAsia="Aptos" w:cs="Aptos" w:asciiTheme="minorAscii" w:hAnsiTheme="minorAscii" w:eastAsiaTheme="minorEastAsia" w:cstheme="minorBidi"/>
                <w:color w:val="auto"/>
                <w:sz w:val="24"/>
                <w:szCs w:val="24"/>
              </w:rPr>
              <w:t>Sage Accounting</w:t>
            </w:r>
          </w:p>
        </w:tc>
        <w:tc>
          <w:tcPr>
            <w:tcW w:w="3120" w:type="dxa"/>
            <w:tcMar/>
          </w:tcPr>
          <w:p w:rsidR="26A76FAD" w:rsidP="26A76FAD" w:rsidRDefault="26A76FAD" w14:paraId="389E886C" w14:textId="3D644758">
            <w:pPr>
              <w:pStyle w:val="Normal"/>
              <w:rPr>
                <w:rFonts w:ascii="Aptos" w:hAnsi="Aptos" w:eastAsia="Aptos" w:cs="Aptos"/>
                <w:sz w:val="24"/>
                <w:szCs w:val="24"/>
              </w:rPr>
            </w:pPr>
          </w:p>
        </w:tc>
        <w:tc>
          <w:tcPr>
            <w:tcW w:w="3120" w:type="dxa"/>
            <w:tcMar/>
          </w:tcPr>
          <w:p w:rsidR="26A76FAD" w:rsidP="26A76FAD" w:rsidRDefault="26A76FAD" w14:paraId="07EC7191" w14:textId="22A01CB0">
            <w:pPr>
              <w:pStyle w:val="Normal"/>
              <w:rPr>
                <w:rFonts w:ascii="Aptos" w:hAnsi="Aptos" w:eastAsia="Aptos" w:cs="Aptos"/>
                <w:sz w:val="24"/>
                <w:szCs w:val="24"/>
              </w:rPr>
            </w:pPr>
          </w:p>
        </w:tc>
      </w:tr>
      <w:tr w:rsidR="26A76FAD" w:rsidTr="26A76FAD" w14:paraId="68F87C42">
        <w:trPr>
          <w:trHeight w:val="300"/>
        </w:trPr>
        <w:tc>
          <w:tcPr>
            <w:tcW w:w="3120" w:type="dxa"/>
            <w:tcMar/>
          </w:tcPr>
          <w:p w:rsidR="2A558D31" w:rsidP="26A76FAD" w:rsidRDefault="2A558D31" w14:paraId="2156ACF6" w14:textId="7E357E24">
            <w:pPr>
              <w:pStyle w:val="Normal"/>
              <w:rPr>
                <w:rFonts w:ascii="Aptos" w:hAnsi="Aptos" w:eastAsia="Aptos" w:cs="Aptos"/>
                <w:sz w:val="24"/>
                <w:szCs w:val="24"/>
              </w:rPr>
            </w:pPr>
            <w:r w:rsidRPr="26A76FAD" w:rsidR="2A558D31">
              <w:rPr>
                <w:rFonts w:ascii="Aptos" w:hAnsi="Aptos" w:eastAsia="Aptos" w:cs="Aptos" w:asciiTheme="minorAscii" w:hAnsiTheme="minorAscii" w:eastAsiaTheme="minorEastAsia" w:cstheme="minorBidi"/>
                <w:color w:val="auto"/>
                <w:sz w:val="24"/>
                <w:szCs w:val="24"/>
              </w:rPr>
              <w:t>SE_reports</w:t>
            </w:r>
          </w:p>
        </w:tc>
        <w:tc>
          <w:tcPr>
            <w:tcW w:w="3120" w:type="dxa"/>
            <w:tcMar/>
          </w:tcPr>
          <w:p w:rsidR="26A76FAD" w:rsidP="26A76FAD" w:rsidRDefault="26A76FAD" w14:paraId="77F0FC1F" w14:textId="59BFDFF6">
            <w:pPr>
              <w:pStyle w:val="Normal"/>
              <w:rPr>
                <w:rFonts w:ascii="Aptos" w:hAnsi="Aptos" w:eastAsia="Aptos" w:cs="Aptos"/>
                <w:sz w:val="24"/>
                <w:szCs w:val="24"/>
              </w:rPr>
            </w:pPr>
          </w:p>
        </w:tc>
        <w:tc>
          <w:tcPr>
            <w:tcW w:w="3120" w:type="dxa"/>
            <w:tcMar/>
          </w:tcPr>
          <w:p w:rsidR="26A76FAD" w:rsidP="26A76FAD" w:rsidRDefault="26A76FAD" w14:paraId="0EF2AABB" w14:textId="03E7EF0F">
            <w:pPr>
              <w:pStyle w:val="Normal"/>
              <w:rPr>
                <w:rFonts w:ascii="Aptos" w:hAnsi="Aptos" w:eastAsia="Aptos" w:cs="Aptos"/>
                <w:sz w:val="24"/>
                <w:szCs w:val="24"/>
              </w:rPr>
            </w:pPr>
          </w:p>
        </w:tc>
      </w:tr>
      <w:tr w:rsidR="26A76FAD" w:rsidTr="26A76FAD" w14:paraId="624394DC">
        <w:trPr>
          <w:trHeight w:val="300"/>
        </w:trPr>
        <w:tc>
          <w:tcPr>
            <w:tcW w:w="3120" w:type="dxa"/>
            <w:tcMar/>
          </w:tcPr>
          <w:p w:rsidR="37468F74" w:rsidP="26A76FAD" w:rsidRDefault="37468F74" w14:paraId="2080333C" w14:textId="60B5C1CF">
            <w:pPr>
              <w:pStyle w:val="Normal"/>
              <w:rPr>
                <w:rFonts w:ascii="Aptos" w:hAnsi="Aptos" w:eastAsia="Aptos" w:cs="Aptos"/>
                <w:sz w:val="24"/>
                <w:szCs w:val="24"/>
              </w:rPr>
            </w:pPr>
            <w:r w:rsidRPr="26A76FAD" w:rsidR="37468F74">
              <w:rPr>
                <w:rFonts w:ascii="Aptos" w:hAnsi="Aptos" w:eastAsia="Aptos" w:cs="Aptos" w:asciiTheme="minorAscii" w:hAnsiTheme="minorAscii" w:eastAsiaTheme="minorEastAsia" w:cstheme="minorBidi"/>
                <w:color w:val="auto"/>
                <w:sz w:val="24"/>
                <w:szCs w:val="24"/>
              </w:rPr>
              <w:t>TaxNav</w:t>
            </w:r>
          </w:p>
        </w:tc>
        <w:tc>
          <w:tcPr>
            <w:tcW w:w="3120" w:type="dxa"/>
            <w:tcMar/>
          </w:tcPr>
          <w:p w:rsidR="26A76FAD" w:rsidP="26A76FAD" w:rsidRDefault="26A76FAD" w14:paraId="231BC2F4" w14:textId="09268834">
            <w:pPr>
              <w:pStyle w:val="Normal"/>
              <w:rPr>
                <w:rFonts w:ascii="Aptos" w:hAnsi="Aptos" w:eastAsia="Aptos" w:cs="Aptos"/>
                <w:sz w:val="24"/>
                <w:szCs w:val="24"/>
              </w:rPr>
            </w:pPr>
          </w:p>
        </w:tc>
        <w:tc>
          <w:tcPr>
            <w:tcW w:w="3120" w:type="dxa"/>
            <w:tcMar/>
          </w:tcPr>
          <w:p w:rsidR="26A76FAD" w:rsidP="26A76FAD" w:rsidRDefault="26A76FAD" w14:paraId="11176FFA" w14:textId="2DE0E6B1">
            <w:pPr>
              <w:pStyle w:val="Normal"/>
              <w:rPr>
                <w:rFonts w:ascii="Aptos" w:hAnsi="Aptos" w:eastAsia="Aptos" w:cs="Aptos"/>
                <w:sz w:val="24"/>
                <w:szCs w:val="24"/>
              </w:rPr>
            </w:pPr>
          </w:p>
        </w:tc>
      </w:tr>
      <w:tr w:rsidR="26A76FAD" w:rsidTr="26A76FAD" w14:paraId="220908BF">
        <w:trPr>
          <w:trHeight w:val="300"/>
        </w:trPr>
        <w:tc>
          <w:tcPr>
            <w:tcW w:w="3120" w:type="dxa"/>
            <w:tcMar/>
          </w:tcPr>
          <w:p w:rsidR="37468F74" w:rsidP="26A76FAD" w:rsidRDefault="37468F74" w14:paraId="258A70A1" w14:textId="06F5A805">
            <w:pPr>
              <w:pStyle w:val="Heading3"/>
              <w:shd w:val="clear" w:color="auto" w:fill="FFFFFF" w:themeFill="background1"/>
              <w:spacing w:before="0" w:beforeAutospacing="off" w:after="300" w:afterAutospacing="off"/>
              <w:rPr>
                <w:rFonts w:ascii="Aptos" w:hAnsi="Aptos" w:eastAsia="Aptos" w:cs="Aptos"/>
                <w:sz w:val="24"/>
                <w:szCs w:val="24"/>
              </w:rPr>
            </w:pPr>
            <w:r w:rsidRPr="26A76FAD" w:rsidR="37468F74">
              <w:rPr>
                <w:rFonts w:ascii="Aptos" w:hAnsi="Aptos" w:eastAsia="Aptos" w:cs="Aptos" w:asciiTheme="minorAscii" w:hAnsiTheme="minorAscii" w:eastAsiaTheme="minorEastAsia" w:cstheme="minorBidi"/>
                <w:color w:val="auto"/>
                <w:sz w:val="24"/>
                <w:szCs w:val="24"/>
              </w:rPr>
              <w:t>untied</w:t>
            </w:r>
          </w:p>
          <w:p w:rsidR="26A76FAD" w:rsidP="26A76FAD" w:rsidRDefault="26A76FAD" w14:paraId="747DBF8A" w14:textId="2A24F874">
            <w:pPr>
              <w:pStyle w:val="Normal"/>
              <w:rPr>
                <w:rFonts w:ascii="Aptos" w:hAnsi="Aptos" w:eastAsia="Aptos" w:cs="Aptos"/>
                <w:sz w:val="24"/>
                <w:szCs w:val="24"/>
              </w:rPr>
            </w:pPr>
          </w:p>
        </w:tc>
        <w:tc>
          <w:tcPr>
            <w:tcW w:w="3120" w:type="dxa"/>
            <w:tcMar/>
          </w:tcPr>
          <w:p w:rsidR="26A76FAD" w:rsidP="26A76FAD" w:rsidRDefault="26A76FAD" w14:paraId="344F3D2B" w14:textId="55C175B0">
            <w:pPr>
              <w:pStyle w:val="Normal"/>
              <w:rPr>
                <w:rFonts w:ascii="Aptos" w:hAnsi="Aptos" w:eastAsia="Aptos" w:cs="Aptos"/>
                <w:sz w:val="24"/>
                <w:szCs w:val="24"/>
              </w:rPr>
            </w:pPr>
          </w:p>
        </w:tc>
        <w:tc>
          <w:tcPr>
            <w:tcW w:w="3120" w:type="dxa"/>
            <w:tcMar/>
          </w:tcPr>
          <w:p w:rsidR="26A76FAD" w:rsidP="26A76FAD" w:rsidRDefault="26A76FAD" w14:paraId="6810C623" w14:textId="06882886">
            <w:pPr>
              <w:pStyle w:val="Normal"/>
              <w:rPr>
                <w:rFonts w:ascii="Aptos" w:hAnsi="Aptos" w:eastAsia="Aptos" w:cs="Aptos"/>
                <w:sz w:val="24"/>
                <w:szCs w:val="24"/>
              </w:rPr>
            </w:pPr>
          </w:p>
        </w:tc>
      </w:tr>
      <w:tr w:rsidR="26A76FAD" w:rsidTr="26A76FAD" w14:paraId="1CAF993F">
        <w:trPr>
          <w:trHeight w:val="300"/>
        </w:trPr>
        <w:tc>
          <w:tcPr>
            <w:tcW w:w="3120" w:type="dxa"/>
            <w:tcMar/>
          </w:tcPr>
          <w:p w:rsidR="37468F74" w:rsidP="26A76FAD" w:rsidRDefault="37468F74" w14:paraId="64D1351D" w14:textId="4989E0ED">
            <w:pPr>
              <w:pStyle w:val="Heading3"/>
              <w:shd w:val="clear" w:color="auto" w:fill="FFFFFF" w:themeFill="background1"/>
              <w:spacing w:before="0" w:beforeAutospacing="off" w:after="300" w:afterAutospacing="off"/>
              <w:rPr>
                <w:rFonts w:ascii="Aptos" w:hAnsi="Aptos" w:eastAsia="Aptos" w:cs="Aptos"/>
                <w:sz w:val="24"/>
                <w:szCs w:val="24"/>
              </w:rPr>
            </w:pPr>
            <w:r w:rsidRPr="26A76FAD" w:rsidR="37468F74">
              <w:rPr>
                <w:rFonts w:ascii="Aptos" w:hAnsi="Aptos" w:eastAsia="Aptos" w:cs="Aptos" w:asciiTheme="minorAscii" w:hAnsiTheme="minorAscii" w:eastAsiaTheme="minorEastAsia" w:cstheme="minorBidi"/>
                <w:color w:val="auto"/>
                <w:sz w:val="24"/>
                <w:szCs w:val="24"/>
              </w:rPr>
              <w:t>Xero MTD for IT</w:t>
            </w:r>
          </w:p>
          <w:p w:rsidR="26A76FAD" w:rsidP="26A76FAD" w:rsidRDefault="26A76FAD" w14:paraId="71B92AAD" w14:textId="60001565">
            <w:pPr>
              <w:pStyle w:val="Normal"/>
              <w:rPr>
                <w:rFonts w:ascii="Aptos" w:hAnsi="Aptos" w:eastAsia="Aptos" w:cs="Aptos"/>
                <w:sz w:val="24"/>
                <w:szCs w:val="24"/>
              </w:rPr>
            </w:pPr>
          </w:p>
        </w:tc>
        <w:tc>
          <w:tcPr>
            <w:tcW w:w="3120" w:type="dxa"/>
            <w:tcMar/>
          </w:tcPr>
          <w:p w:rsidR="26A76FAD" w:rsidP="26A76FAD" w:rsidRDefault="26A76FAD" w14:paraId="0B06352D" w14:textId="1D6FBF6A">
            <w:pPr>
              <w:pStyle w:val="Normal"/>
              <w:rPr>
                <w:rFonts w:ascii="Aptos" w:hAnsi="Aptos" w:eastAsia="Aptos" w:cs="Aptos"/>
                <w:sz w:val="24"/>
                <w:szCs w:val="24"/>
              </w:rPr>
            </w:pPr>
          </w:p>
        </w:tc>
        <w:tc>
          <w:tcPr>
            <w:tcW w:w="3120" w:type="dxa"/>
            <w:tcMar/>
          </w:tcPr>
          <w:p w:rsidR="26A76FAD" w:rsidP="26A76FAD" w:rsidRDefault="26A76FAD" w14:paraId="104C42BA" w14:textId="062E498F">
            <w:pPr>
              <w:pStyle w:val="Normal"/>
              <w:rPr>
                <w:rFonts w:ascii="Aptos" w:hAnsi="Aptos" w:eastAsia="Aptos" w:cs="Aptos"/>
                <w:sz w:val="24"/>
                <w:szCs w:val="24"/>
              </w:rPr>
            </w:pPr>
          </w:p>
        </w:tc>
      </w:tr>
    </w:tbl>
    <w:p w:rsidR="0D77C8EE" w:rsidP="26A76FAD" w:rsidRDefault="0D77C8EE" w14:paraId="336B82BF" w14:textId="2D757E03">
      <w:pPr>
        <w:spacing w:before="240" w:beforeAutospacing="off" w:after="240" w:afterAutospacing="off"/>
        <w:rPr>
          <w:rFonts w:ascii="Aptos" w:hAnsi="Aptos" w:eastAsia="Aptos" w:cs="Aptos"/>
          <w:sz w:val="24"/>
          <w:szCs w:val="24"/>
        </w:rPr>
      </w:pPr>
    </w:p>
    <w:p w:rsidR="0D77C8EE" w:rsidP="26A76FAD" w:rsidRDefault="0D77C8EE" w14:paraId="1D37D9C3" w14:textId="7217BD41">
      <w:pPr>
        <w:spacing w:before="240" w:beforeAutospacing="off" w:after="240" w:afterAutospacing="off"/>
        <w:rPr>
          <w:rFonts w:ascii="Aptos" w:hAnsi="Aptos" w:eastAsia="Aptos" w:cs="Aptos"/>
          <w:sz w:val="24"/>
          <w:szCs w:val="24"/>
        </w:rPr>
      </w:pPr>
      <w:r w:rsidRPr="26A76FAD" w:rsidR="65595237">
        <w:rPr>
          <w:rFonts w:ascii="Aptos" w:hAnsi="Aptos" w:eastAsia="Aptos" w:cs="Aptos"/>
          <w:sz w:val="24"/>
          <w:szCs w:val="24"/>
        </w:rPr>
        <w:t>Therefore,</w:t>
      </w:r>
      <w:r w:rsidRPr="26A76FAD" w:rsidR="37468F74">
        <w:rPr>
          <w:rFonts w:ascii="Aptos" w:hAnsi="Aptos" w:eastAsia="Aptos" w:cs="Aptos"/>
          <w:sz w:val="24"/>
          <w:szCs w:val="24"/>
        </w:rPr>
        <w:t xml:space="preserve"> through easy access to Making Tax Digital compatible software this allows for a significant </w:t>
      </w:r>
      <w:r w:rsidRPr="26A76FAD" w:rsidR="53356C31">
        <w:rPr>
          <w:rFonts w:ascii="Aptos" w:hAnsi="Aptos" w:eastAsia="Aptos" w:cs="Aptos"/>
          <w:sz w:val="24"/>
          <w:szCs w:val="24"/>
        </w:rPr>
        <w:t>shift</w:t>
      </w:r>
      <w:r w:rsidRPr="26A76FAD" w:rsidR="37468F74">
        <w:rPr>
          <w:rFonts w:ascii="Aptos" w:hAnsi="Aptos" w:eastAsia="Aptos" w:cs="Aptos"/>
          <w:sz w:val="24"/>
          <w:szCs w:val="24"/>
        </w:rPr>
        <w:t xml:space="preserve"> in how businesses and individuals can manage their tax obligations. These tools allow for users to streamline their tax process ensuri</w:t>
      </w:r>
      <w:r w:rsidRPr="26A76FAD" w:rsidR="3BC73FE8">
        <w:rPr>
          <w:rFonts w:ascii="Aptos" w:hAnsi="Aptos" w:eastAsia="Aptos" w:cs="Aptos"/>
          <w:sz w:val="24"/>
          <w:szCs w:val="24"/>
        </w:rPr>
        <w:t xml:space="preserve">ng </w:t>
      </w:r>
      <w:r w:rsidRPr="26A76FAD" w:rsidR="66DBFD6D">
        <w:rPr>
          <w:rFonts w:ascii="Aptos" w:hAnsi="Aptos" w:eastAsia="Aptos" w:cs="Aptos"/>
          <w:sz w:val="24"/>
          <w:szCs w:val="24"/>
        </w:rPr>
        <w:t>greater</w:t>
      </w:r>
      <w:r w:rsidRPr="26A76FAD" w:rsidR="3BC73FE8">
        <w:rPr>
          <w:rFonts w:ascii="Aptos" w:hAnsi="Aptos" w:eastAsia="Aptos" w:cs="Aptos"/>
          <w:sz w:val="24"/>
          <w:szCs w:val="24"/>
        </w:rPr>
        <w:t xml:space="preserve"> </w:t>
      </w:r>
      <w:r w:rsidRPr="26A76FAD" w:rsidR="59573CFC">
        <w:rPr>
          <w:rFonts w:ascii="Aptos" w:hAnsi="Aptos" w:eastAsia="Aptos" w:cs="Aptos"/>
          <w:sz w:val="24"/>
          <w:szCs w:val="24"/>
        </w:rPr>
        <w:t>accuracy</w:t>
      </w:r>
      <w:r w:rsidRPr="26A76FAD" w:rsidR="3BC73FE8">
        <w:rPr>
          <w:rFonts w:ascii="Aptos" w:hAnsi="Aptos" w:eastAsia="Aptos" w:cs="Aptos"/>
          <w:sz w:val="24"/>
          <w:szCs w:val="24"/>
        </w:rPr>
        <w:t xml:space="preserve"> and efficiency while maintaining HMRC requirements. Whether it is used for VAT, Income Tax or </w:t>
      </w:r>
      <w:r w:rsidRPr="26A76FAD" w:rsidR="24B12F6D">
        <w:rPr>
          <w:rFonts w:ascii="Aptos" w:hAnsi="Aptos" w:eastAsia="Aptos" w:cs="Aptos"/>
          <w:sz w:val="24"/>
          <w:szCs w:val="24"/>
        </w:rPr>
        <w:t>Self-Assessment</w:t>
      </w:r>
      <w:r w:rsidRPr="26A76FAD" w:rsidR="3BC73FE8">
        <w:rPr>
          <w:rFonts w:ascii="Aptos" w:hAnsi="Aptos" w:eastAsia="Aptos" w:cs="Aptos"/>
          <w:sz w:val="24"/>
          <w:szCs w:val="24"/>
        </w:rPr>
        <w:t xml:space="preserve"> Tax </w:t>
      </w:r>
      <w:r w:rsidRPr="26A76FAD" w:rsidR="213818A4">
        <w:rPr>
          <w:rFonts w:ascii="Aptos" w:hAnsi="Aptos" w:eastAsia="Aptos" w:cs="Aptos"/>
          <w:sz w:val="24"/>
          <w:szCs w:val="24"/>
        </w:rPr>
        <w:t>returned</w:t>
      </w:r>
      <w:r w:rsidRPr="26A76FAD" w:rsidR="3BC73FE8">
        <w:rPr>
          <w:rFonts w:ascii="Aptos" w:hAnsi="Aptos" w:eastAsia="Aptos" w:cs="Aptos"/>
          <w:sz w:val="24"/>
          <w:szCs w:val="24"/>
        </w:rPr>
        <w:t xml:space="preserve"> these </w:t>
      </w:r>
      <w:r w:rsidRPr="26A76FAD" w:rsidR="10A0F617">
        <w:rPr>
          <w:rFonts w:ascii="Aptos" w:hAnsi="Aptos" w:eastAsia="Aptos" w:cs="Aptos"/>
          <w:sz w:val="24"/>
          <w:szCs w:val="24"/>
        </w:rPr>
        <w:t>software</w:t>
      </w:r>
      <w:r w:rsidRPr="26A76FAD" w:rsidR="3BC73FE8">
        <w:rPr>
          <w:rFonts w:ascii="Aptos" w:hAnsi="Aptos" w:eastAsia="Aptos" w:cs="Aptos"/>
          <w:sz w:val="24"/>
          <w:szCs w:val="24"/>
        </w:rPr>
        <w:t xml:space="preserve"> </w:t>
      </w:r>
      <w:r w:rsidRPr="26A76FAD" w:rsidR="37F126BB">
        <w:rPr>
          <w:rFonts w:ascii="Aptos" w:hAnsi="Aptos" w:eastAsia="Aptos" w:cs="Aptos"/>
          <w:sz w:val="24"/>
          <w:szCs w:val="24"/>
        </w:rPr>
        <w:t>solutions</w:t>
      </w:r>
      <w:r w:rsidRPr="26A76FAD" w:rsidR="3BC73FE8">
        <w:rPr>
          <w:rFonts w:ascii="Aptos" w:hAnsi="Aptos" w:eastAsia="Aptos" w:cs="Aptos"/>
          <w:sz w:val="24"/>
          <w:szCs w:val="24"/>
        </w:rPr>
        <w:t xml:space="preserve"> c</w:t>
      </w:r>
      <w:r w:rsidRPr="26A76FAD" w:rsidR="796B4D14">
        <w:rPr>
          <w:rFonts w:ascii="Aptos" w:hAnsi="Aptos" w:eastAsia="Aptos" w:cs="Aptos"/>
          <w:sz w:val="24"/>
          <w:szCs w:val="24"/>
        </w:rPr>
        <w:t xml:space="preserve">ater from record keeping to </w:t>
      </w:r>
      <w:r w:rsidRPr="26A76FAD" w:rsidR="67B88316">
        <w:rPr>
          <w:rFonts w:ascii="Aptos" w:hAnsi="Aptos" w:eastAsia="Aptos" w:cs="Aptos"/>
          <w:sz w:val="24"/>
          <w:szCs w:val="24"/>
        </w:rPr>
        <w:t>bridging</w:t>
      </w:r>
      <w:r w:rsidRPr="26A76FAD" w:rsidR="796B4D14">
        <w:rPr>
          <w:rFonts w:ascii="Aptos" w:hAnsi="Aptos" w:eastAsia="Aptos" w:cs="Aptos"/>
          <w:sz w:val="24"/>
          <w:szCs w:val="24"/>
        </w:rPr>
        <w:t xml:space="preserve"> </w:t>
      </w:r>
      <w:r w:rsidRPr="26A76FAD" w:rsidR="71F68C50">
        <w:rPr>
          <w:rFonts w:ascii="Aptos" w:hAnsi="Aptos" w:eastAsia="Aptos" w:cs="Aptos"/>
          <w:sz w:val="24"/>
          <w:szCs w:val="24"/>
        </w:rPr>
        <w:t>solution</w:t>
      </w:r>
      <w:r w:rsidRPr="26A76FAD" w:rsidR="796B4D14">
        <w:rPr>
          <w:rFonts w:ascii="Aptos" w:hAnsi="Aptos" w:eastAsia="Aptos" w:cs="Aptos"/>
          <w:sz w:val="24"/>
          <w:szCs w:val="24"/>
        </w:rPr>
        <w:t xml:space="preserve"> while also having the </w:t>
      </w:r>
      <w:r w:rsidRPr="26A76FAD" w:rsidR="4BA86EDB">
        <w:rPr>
          <w:rFonts w:ascii="Aptos" w:hAnsi="Aptos" w:eastAsia="Aptos" w:cs="Aptos"/>
          <w:sz w:val="24"/>
          <w:szCs w:val="24"/>
        </w:rPr>
        <w:t>versatility</w:t>
      </w:r>
      <w:r w:rsidRPr="26A76FAD" w:rsidR="796B4D14">
        <w:rPr>
          <w:rFonts w:ascii="Aptos" w:hAnsi="Aptos" w:eastAsia="Aptos" w:cs="Aptos"/>
          <w:sz w:val="24"/>
          <w:szCs w:val="24"/>
        </w:rPr>
        <w:t xml:space="preserve"> of a web based (</w:t>
      </w:r>
      <w:r w:rsidRPr="26A76FAD" w:rsidR="4D1C37BA">
        <w:rPr>
          <w:rFonts w:ascii="Aptos" w:hAnsi="Aptos" w:eastAsia="Aptos" w:cs="Aptos"/>
          <w:sz w:val="24"/>
          <w:szCs w:val="24"/>
        </w:rPr>
        <w:t>access through the interest) or application based (installed to hardware) software.</w:t>
      </w:r>
    </w:p>
    <w:p w:rsidR="0D77C8EE" w:rsidP="26A76FAD" w:rsidRDefault="0D77C8EE" w14:paraId="1D0BBDC8" w14:textId="05EB918A">
      <w:pPr>
        <w:spacing w:before="240" w:beforeAutospacing="off" w:after="240" w:afterAutospacing="off"/>
        <w:rPr>
          <w:rFonts w:ascii="Aptos" w:hAnsi="Aptos" w:eastAsia="Aptos" w:cs="Aptos"/>
          <w:sz w:val="24"/>
          <w:szCs w:val="24"/>
        </w:rPr>
      </w:pPr>
      <w:r w:rsidRPr="26A76FAD" w:rsidR="289DA02C">
        <w:rPr>
          <w:rFonts w:ascii="Aptos" w:hAnsi="Aptos" w:eastAsia="Aptos" w:cs="Aptos"/>
          <w:sz w:val="24"/>
          <w:szCs w:val="24"/>
        </w:rPr>
        <w:t xml:space="preserve"> </w:t>
      </w:r>
    </w:p>
    <w:p w:rsidR="0D77C8EE" w:rsidP="26A76FAD" w:rsidRDefault="0D77C8EE" w14:paraId="063D78E8" w14:textId="5FB4A111">
      <w:pPr>
        <w:spacing w:before="240" w:beforeAutospacing="off" w:after="240" w:afterAutospacing="off"/>
        <w:rPr>
          <w:rFonts w:ascii="Aptos" w:hAnsi="Aptos" w:eastAsia="Aptos" w:cs="Aptos"/>
          <w:sz w:val="24"/>
          <w:szCs w:val="24"/>
        </w:rPr>
      </w:pPr>
      <w:r w:rsidRPr="26A76FAD" w:rsidR="289DA02C">
        <w:rPr>
          <w:rFonts w:ascii="Aptos" w:hAnsi="Aptos" w:eastAsia="Aptos" w:cs="Aptos"/>
          <w:sz w:val="24"/>
          <w:szCs w:val="24"/>
        </w:rPr>
        <w:t xml:space="preserve">Another key </w:t>
      </w:r>
      <w:r w:rsidRPr="26A76FAD" w:rsidR="486061E0">
        <w:rPr>
          <w:rFonts w:ascii="Aptos" w:hAnsi="Aptos" w:eastAsia="Aptos" w:cs="Aptos"/>
          <w:sz w:val="24"/>
          <w:szCs w:val="24"/>
        </w:rPr>
        <w:t>point</w:t>
      </w:r>
      <w:r w:rsidRPr="26A76FAD" w:rsidR="289DA02C">
        <w:rPr>
          <w:rFonts w:ascii="Aptos" w:hAnsi="Aptos" w:eastAsia="Aptos" w:cs="Aptos"/>
          <w:sz w:val="24"/>
          <w:szCs w:val="24"/>
        </w:rPr>
        <w:t xml:space="preserve"> to Making Tax Digital is the submission of returns such as e-invoicing to help reduce errors easing burdens and </w:t>
      </w:r>
      <w:r w:rsidRPr="26A76FAD" w:rsidR="165C3B82">
        <w:rPr>
          <w:rFonts w:ascii="Aptos" w:hAnsi="Aptos" w:eastAsia="Aptos" w:cs="Aptos"/>
          <w:sz w:val="24"/>
          <w:szCs w:val="24"/>
        </w:rPr>
        <w:t>supporting</w:t>
      </w:r>
      <w:r w:rsidRPr="26A76FAD" w:rsidR="289DA02C">
        <w:rPr>
          <w:rFonts w:ascii="Aptos" w:hAnsi="Aptos" w:eastAsia="Aptos" w:cs="Aptos"/>
          <w:sz w:val="24"/>
          <w:szCs w:val="24"/>
        </w:rPr>
        <w:t xml:space="preserve"> business growth. Moreover, </w:t>
      </w:r>
      <w:r w:rsidRPr="26A76FAD" w:rsidR="0B680672">
        <w:rPr>
          <w:rFonts w:ascii="Aptos" w:hAnsi="Aptos" w:eastAsia="Aptos" w:cs="Aptos"/>
          <w:sz w:val="24"/>
          <w:szCs w:val="24"/>
        </w:rPr>
        <w:t>Hesami, H. Jenkins and G. Jenkins (2024) discuss</w:t>
      </w:r>
      <w:r w:rsidRPr="26A76FAD" w:rsidR="725948BC">
        <w:rPr>
          <w:rFonts w:ascii="Aptos" w:hAnsi="Aptos" w:eastAsia="Aptos" w:cs="Aptos"/>
          <w:sz w:val="24"/>
          <w:szCs w:val="24"/>
        </w:rPr>
        <w:t xml:space="preserve"> the trend of digital technology being crucial to business </w:t>
      </w:r>
      <w:r w:rsidRPr="26A76FAD" w:rsidR="50835694">
        <w:rPr>
          <w:rFonts w:ascii="Aptos" w:hAnsi="Aptos" w:eastAsia="Aptos" w:cs="Aptos"/>
          <w:sz w:val="24"/>
          <w:szCs w:val="24"/>
        </w:rPr>
        <w:t>competitivity</w:t>
      </w:r>
      <w:r w:rsidRPr="26A76FAD" w:rsidR="725948BC">
        <w:rPr>
          <w:rFonts w:ascii="Aptos" w:hAnsi="Aptos" w:eastAsia="Aptos" w:cs="Aptos"/>
          <w:sz w:val="24"/>
          <w:szCs w:val="24"/>
        </w:rPr>
        <w:t xml:space="preserve"> and growth. </w:t>
      </w:r>
      <w:r w:rsidRPr="26A76FAD" w:rsidR="6B46A053">
        <w:rPr>
          <w:rFonts w:ascii="Aptos" w:hAnsi="Aptos" w:eastAsia="Aptos" w:cs="Aptos"/>
          <w:sz w:val="24"/>
          <w:szCs w:val="24"/>
        </w:rPr>
        <w:t>Furthermore</w:t>
      </w:r>
      <w:r w:rsidRPr="26A76FAD" w:rsidR="725948BC">
        <w:rPr>
          <w:rFonts w:ascii="Aptos" w:hAnsi="Aptos" w:eastAsia="Aptos" w:cs="Aptos"/>
          <w:sz w:val="24"/>
          <w:szCs w:val="24"/>
        </w:rPr>
        <w:t>, the idea of a prepopulated tax return expands the goal of automating and simplifying tax filings from transitioning real-time data in</w:t>
      </w:r>
      <w:r w:rsidRPr="26A76FAD" w:rsidR="3528EC8E">
        <w:rPr>
          <w:rFonts w:ascii="Aptos" w:hAnsi="Aptos" w:eastAsia="Aptos" w:cs="Aptos"/>
          <w:sz w:val="24"/>
          <w:szCs w:val="24"/>
        </w:rPr>
        <w:t xml:space="preserve">to digital records reducing manual input and need for amendments. </w:t>
      </w:r>
      <w:r w:rsidRPr="26A76FAD" w:rsidR="3CF70837">
        <w:rPr>
          <w:rFonts w:ascii="Aptos" w:hAnsi="Aptos" w:eastAsia="Aptos" w:cs="Aptos"/>
          <w:sz w:val="24"/>
          <w:szCs w:val="24"/>
        </w:rPr>
        <w:t>Therefore</w:t>
      </w:r>
      <w:r w:rsidRPr="26A76FAD" w:rsidR="3528EC8E">
        <w:rPr>
          <w:rFonts w:ascii="Aptos" w:hAnsi="Aptos" w:eastAsia="Aptos" w:cs="Aptos"/>
          <w:sz w:val="24"/>
          <w:szCs w:val="24"/>
        </w:rPr>
        <w:t xml:space="preserve">, the shift to the digital </w:t>
      </w:r>
      <w:r w:rsidRPr="26A76FAD" w:rsidR="7DD9162A">
        <w:rPr>
          <w:rFonts w:ascii="Aptos" w:hAnsi="Aptos" w:eastAsia="Aptos" w:cs="Aptos"/>
          <w:sz w:val="24"/>
          <w:szCs w:val="24"/>
        </w:rPr>
        <w:t>system</w:t>
      </w:r>
      <w:r w:rsidRPr="26A76FAD" w:rsidR="3528EC8E">
        <w:rPr>
          <w:rFonts w:ascii="Aptos" w:hAnsi="Aptos" w:eastAsia="Aptos" w:cs="Aptos"/>
          <w:sz w:val="24"/>
          <w:szCs w:val="24"/>
        </w:rPr>
        <w:t xml:space="preserve"> is a key </w:t>
      </w:r>
      <w:r w:rsidRPr="26A76FAD" w:rsidR="66C7A519">
        <w:rPr>
          <w:rFonts w:ascii="Aptos" w:hAnsi="Aptos" w:eastAsia="Aptos" w:cs="Aptos"/>
          <w:sz w:val="24"/>
          <w:szCs w:val="24"/>
        </w:rPr>
        <w:t>c</w:t>
      </w:r>
      <w:r w:rsidRPr="26A76FAD" w:rsidR="66C7A519">
        <w:rPr>
          <w:rFonts w:ascii="Aptos" w:hAnsi="Aptos" w:eastAsia="Aptos" w:cs="Aptos"/>
          <w:sz w:val="24"/>
          <w:szCs w:val="24"/>
        </w:rPr>
        <w:t>omponent</w:t>
      </w:r>
      <w:r w:rsidRPr="26A76FAD" w:rsidR="3528EC8E">
        <w:rPr>
          <w:rFonts w:ascii="Aptos" w:hAnsi="Aptos" w:eastAsia="Aptos" w:cs="Aptos"/>
          <w:sz w:val="24"/>
          <w:szCs w:val="24"/>
        </w:rPr>
        <w:t xml:space="preserve"> </w:t>
      </w:r>
      <w:r w:rsidRPr="26A76FAD" w:rsidR="3528EC8E">
        <w:rPr>
          <w:rFonts w:ascii="Aptos" w:hAnsi="Aptos" w:eastAsia="Aptos" w:cs="Aptos"/>
          <w:sz w:val="24"/>
          <w:szCs w:val="24"/>
        </w:rPr>
        <w:t xml:space="preserve">to reducing errors </w:t>
      </w:r>
      <w:r w:rsidRPr="26A76FAD" w:rsidR="05C22A15">
        <w:rPr>
          <w:rFonts w:ascii="Aptos" w:hAnsi="Aptos" w:eastAsia="Aptos" w:cs="Aptos"/>
          <w:sz w:val="24"/>
          <w:szCs w:val="24"/>
        </w:rPr>
        <w:t>in tax returns.</w:t>
      </w:r>
    </w:p>
    <w:p w:rsidR="0D77C8EE" w:rsidP="123293A2" w:rsidRDefault="0D77C8EE" w14:paraId="5B755EEE" w14:textId="7BD9AD34">
      <w:pPr>
        <w:pStyle w:val="Subtitle"/>
        <w:spacing w:before="240" w:beforeAutospacing="off" w:after="240" w:afterAutospacing="off"/>
        <w:ind w:left="0"/>
        <w:rPr>
          <w:rFonts w:ascii="Aptos" w:hAnsi="Aptos" w:eastAsia="Aptos" w:cs="Aptos"/>
          <w:b w:val="1"/>
          <w:bCs w:val="1"/>
          <w:i w:val="0"/>
          <w:iCs w:val="0"/>
          <w:caps w:val="0"/>
          <w:smallCaps w:val="0"/>
          <w:color w:val="000000" w:themeColor="text1" w:themeTint="FF" w:themeShade="FF"/>
          <w:sz w:val="24"/>
          <w:szCs w:val="24"/>
        </w:rPr>
      </w:pPr>
    </w:p>
    <w:p w:rsidR="123293A2" w:rsidP="123293A2" w:rsidRDefault="123293A2" w14:paraId="3197EC6E" w14:textId="31856F23">
      <w:pPr>
        <w:pStyle w:val="Normal"/>
      </w:pPr>
    </w:p>
    <w:p w:rsidR="0D77C8EE" w:rsidP="26A76FAD" w:rsidRDefault="0D77C8EE" w14:paraId="650C846E" w14:textId="0C7BBE00">
      <w:pPr>
        <w:pStyle w:val="Subtitle"/>
        <w:spacing w:before="240" w:beforeAutospacing="off" w:after="240" w:afterAutospacing="off"/>
        <w:ind w:left="0"/>
        <w:rPr>
          <w:b w:val="1"/>
          <w:bCs w:val="1"/>
        </w:rPr>
      </w:pPr>
      <w:r w:rsidRPr="26A76FAD" w:rsidR="63CEF603">
        <w:rPr>
          <w:b w:val="1"/>
          <w:bCs w:val="1"/>
        </w:rPr>
        <w:t>Benefits of Making Tax Digital</w:t>
      </w:r>
    </w:p>
    <w:p w:rsidR="0D77C8EE" w:rsidP="26A76FAD" w:rsidRDefault="0D77C8EE" w14:paraId="023931EC" w14:textId="1BBC6091">
      <w:pPr>
        <w:pStyle w:val="Normal"/>
        <w:spacing w:before="240" w:beforeAutospacing="off" w:after="240" w:afterAutospacing="off"/>
        <w:ind w:left="0"/>
        <w:rPr>
          <w:rFonts w:ascii="Aptos" w:hAnsi="Aptos" w:eastAsia="Aptos" w:cs="Aptos"/>
          <w:noProof w:val="0"/>
          <w:sz w:val="24"/>
          <w:szCs w:val="24"/>
          <w:lang w:val="en-GB"/>
        </w:rPr>
      </w:pPr>
      <w:r w:rsidRPr="26A76FAD" w:rsidR="63CEF603">
        <w:rPr>
          <w:rFonts w:ascii="Aptos" w:hAnsi="Aptos" w:eastAsia="Aptos" w:cs="Aptos"/>
          <w:b w:val="0"/>
          <w:bCs w:val="0"/>
          <w:i w:val="0"/>
          <w:iCs w:val="0"/>
          <w:caps w:val="0"/>
          <w:smallCaps w:val="0"/>
          <w:color w:val="000000" w:themeColor="text1" w:themeTint="FF" w:themeShade="FF"/>
          <w:sz w:val="24"/>
          <w:szCs w:val="24"/>
        </w:rPr>
        <w:t xml:space="preserve">Many </w:t>
      </w:r>
      <w:r w:rsidRPr="26A76FAD" w:rsidR="63CEF603">
        <w:rPr>
          <w:rFonts w:ascii="Aptos" w:hAnsi="Aptos" w:eastAsia="Aptos" w:cs="Aptos"/>
          <w:b w:val="0"/>
          <w:bCs w:val="0"/>
          <w:i w:val="0"/>
          <w:iCs w:val="0"/>
          <w:caps w:val="0"/>
          <w:smallCaps w:val="0"/>
          <w:color w:val="000000" w:themeColor="text1" w:themeTint="FF" w:themeShade="FF"/>
          <w:sz w:val="24"/>
          <w:szCs w:val="24"/>
        </w:rPr>
        <w:t>speculate</w:t>
      </w:r>
      <w:r w:rsidRPr="26A76FAD" w:rsidR="63CEF603">
        <w:rPr>
          <w:rFonts w:ascii="Aptos" w:hAnsi="Aptos" w:eastAsia="Aptos" w:cs="Aptos"/>
          <w:b w:val="0"/>
          <w:bCs w:val="0"/>
          <w:i w:val="0"/>
          <w:iCs w:val="0"/>
          <w:caps w:val="0"/>
          <w:smallCaps w:val="0"/>
          <w:color w:val="000000" w:themeColor="text1" w:themeTint="FF" w:themeShade="FF"/>
          <w:sz w:val="24"/>
          <w:szCs w:val="24"/>
        </w:rPr>
        <w:t xml:space="preserve"> whether Making Tax Digital is worth the cost and time taken to make changes to the tax industry. Some would argue that it is </w:t>
      </w:r>
      <w:r w:rsidRPr="26A76FAD" w:rsidR="63CEF603">
        <w:rPr>
          <w:rFonts w:ascii="Aptos" w:hAnsi="Aptos" w:eastAsia="Aptos" w:cs="Aptos"/>
          <w:b w:val="0"/>
          <w:bCs w:val="0"/>
          <w:i w:val="0"/>
          <w:iCs w:val="0"/>
          <w:caps w:val="0"/>
          <w:smallCaps w:val="0"/>
          <w:color w:val="000000" w:themeColor="text1" w:themeTint="FF" w:themeShade="FF"/>
          <w:sz w:val="24"/>
          <w:szCs w:val="24"/>
        </w:rPr>
        <w:t>a must</w:t>
      </w:r>
      <w:r w:rsidRPr="26A76FAD" w:rsidR="63CEF603">
        <w:rPr>
          <w:rFonts w:ascii="Aptos" w:hAnsi="Aptos" w:eastAsia="Aptos" w:cs="Aptos"/>
          <w:b w:val="0"/>
          <w:bCs w:val="0"/>
          <w:i w:val="0"/>
          <w:iCs w:val="0"/>
          <w:caps w:val="0"/>
          <w:smallCaps w:val="0"/>
          <w:color w:val="000000" w:themeColor="text1" w:themeTint="FF" w:themeShade="FF"/>
          <w:sz w:val="24"/>
          <w:szCs w:val="24"/>
        </w:rPr>
        <w:t xml:space="preserve"> as it provides benefits </w:t>
      </w:r>
      <w:r w:rsidRPr="26A76FAD" w:rsidR="2AB40283">
        <w:rPr>
          <w:rFonts w:ascii="Aptos" w:hAnsi="Aptos" w:eastAsia="Aptos" w:cs="Aptos"/>
          <w:b w:val="0"/>
          <w:bCs w:val="0"/>
          <w:i w:val="0"/>
          <w:iCs w:val="0"/>
          <w:caps w:val="0"/>
          <w:smallCaps w:val="0"/>
          <w:color w:val="000000" w:themeColor="text1" w:themeTint="FF" w:themeShade="FF"/>
          <w:sz w:val="24"/>
          <w:szCs w:val="24"/>
        </w:rPr>
        <w:t>such as</w:t>
      </w:r>
      <w:r w:rsidRPr="26A76FAD" w:rsidR="63CEF603">
        <w:rPr>
          <w:rFonts w:ascii="Aptos" w:hAnsi="Aptos" w:eastAsia="Aptos" w:cs="Aptos"/>
          <w:b w:val="0"/>
          <w:bCs w:val="0"/>
          <w:i w:val="0"/>
          <w:iCs w:val="0"/>
          <w:caps w:val="0"/>
          <w:smallCaps w:val="0"/>
          <w:color w:val="000000" w:themeColor="text1" w:themeTint="FF" w:themeShade="FF"/>
          <w:sz w:val="24"/>
          <w:szCs w:val="24"/>
        </w:rPr>
        <w:t xml:space="preserve"> effi</w:t>
      </w:r>
      <w:r w:rsidRPr="26A76FAD" w:rsidR="6E85F7A3">
        <w:rPr>
          <w:rFonts w:ascii="Aptos" w:hAnsi="Aptos" w:eastAsia="Aptos" w:cs="Aptos"/>
          <w:b w:val="0"/>
          <w:bCs w:val="0"/>
          <w:i w:val="0"/>
          <w:iCs w:val="0"/>
          <w:caps w:val="0"/>
          <w:smallCaps w:val="0"/>
          <w:color w:val="000000" w:themeColor="text1" w:themeTint="FF" w:themeShade="FF"/>
          <w:sz w:val="24"/>
          <w:szCs w:val="24"/>
        </w:rPr>
        <w:t>ci</w:t>
      </w:r>
      <w:r w:rsidRPr="26A76FAD" w:rsidR="63CEF603">
        <w:rPr>
          <w:rFonts w:ascii="Aptos" w:hAnsi="Aptos" w:eastAsia="Aptos" w:cs="Aptos"/>
          <w:b w:val="0"/>
          <w:bCs w:val="0"/>
          <w:i w:val="0"/>
          <w:iCs w:val="0"/>
          <w:caps w:val="0"/>
          <w:smallCaps w:val="0"/>
          <w:color w:val="000000" w:themeColor="text1" w:themeTint="FF" w:themeShade="FF"/>
          <w:sz w:val="24"/>
          <w:szCs w:val="24"/>
        </w:rPr>
        <w:t>ency</w:t>
      </w:r>
      <w:r w:rsidRPr="26A76FAD" w:rsidR="63CEF603">
        <w:rPr>
          <w:rFonts w:ascii="Aptos" w:hAnsi="Aptos" w:eastAsia="Aptos" w:cs="Aptos"/>
          <w:b w:val="0"/>
          <w:bCs w:val="0"/>
          <w:i w:val="0"/>
          <w:iCs w:val="0"/>
          <w:caps w:val="0"/>
          <w:smallCaps w:val="0"/>
          <w:color w:val="000000" w:themeColor="text1" w:themeTint="FF" w:themeShade="FF"/>
          <w:sz w:val="24"/>
          <w:szCs w:val="24"/>
        </w:rPr>
        <w:t xml:space="preserve"> and </w:t>
      </w:r>
      <w:r w:rsidRPr="26A76FAD" w:rsidR="67CA4020">
        <w:rPr>
          <w:rFonts w:ascii="Aptos" w:hAnsi="Aptos" w:eastAsia="Aptos" w:cs="Aptos"/>
          <w:b w:val="0"/>
          <w:bCs w:val="0"/>
          <w:i w:val="0"/>
          <w:iCs w:val="0"/>
          <w:caps w:val="0"/>
          <w:smallCaps w:val="0"/>
          <w:color w:val="000000" w:themeColor="text1" w:themeTint="FF" w:themeShade="FF"/>
          <w:sz w:val="24"/>
          <w:szCs w:val="24"/>
        </w:rPr>
        <w:t xml:space="preserve">improved compliance withing tax. Similarly, the yellow tax book (2024) suggests that it is a better </w:t>
      </w:r>
      <w:r w:rsidRPr="26A76FAD" w:rsidR="5D3F285E">
        <w:rPr>
          <w:rFonts w:ascii="Aptos" w:hAnsi="Aptos" w:eastAsia="Aptos" w:cs="Aptos"/>
          <w:b w:val="0"/>
          <w:bCs w:val="0"/>
          <w:i w:val="0"/>
          <w:iCs w:val="0"/>
          <w:caps w:val="0"/>
          <w:smallCaps w:val="0"/>
          <w:color w:val="000000" w:themeColor="text1" w:themeTint="FF" w:themeShade="FF"/>
          <w:sz w:val="24"/>
          <w:szCs w:val="24"/>
        </w:rPr>
        <w:t>use of information on how</w:t>
      </w:r>
      <w:r w:rsidRPr="26A76FAD" w:rsidR="36065C66">
        <w:rPr>
          <w:rFonts w:ascii="Aptos" w:hAnsi="Aptos" w:eastAsia="Aptos" w:cs="Aptos"/>
          <w:b w:val="0"/>
          <w:bCs w:val="0"/>
          <w:i w:val="0"/>
          <w:iCs w:val="0"/>
          <w:caps w:val="0"/>
          <w:smallCaps w:val="0"/>
          <w:color w:val="000000" w:themeColor="text1" w:themeTint="FF" w:themeShade="FF"/>
          <w:sz w:val="24"/>
          <w:szCs w:val="24"/>
        </w:rPr>
        <w:t xml:space="preserve"> </w:t>
      </w:r>
      <w:r w:rsidRPr="26A76FAD" w:rsidR="5D3F285E">
        <w:rPr>
          <w:rFonts w:ascii="Aptos" w:hAnsi="Aptos" w:eastAsia="Aptos" w:cs="Aptos"/>
          <w:b w:val="0"/>
          <w:bCs w:val="0"/>
          <w:i w:val="0"/>
          <w:iCs w:val="0"/>
          <w:caps w:val="0"/>
          <w:smallCaps w:val="0"/>
          <w:color w:val="000000" w:themeColor="text1" w:themeTint="FF" w:themeShade="FF"/>
          <w:sz w:val="24"/>
          <w:szCs w:val="24"/>
        </w:rPr>
        <w:t xml:space="preserve">customers would not need to provide information that the HMRC already has to reduce time and increase </w:t>
      </w:r>
      <w:r w:rsidRPr="26A76FAD" w:rsidR="247FEE6F">
        <w:rPr>
          <w:rFonts w:ascii="Aptos" w:hAnsi="Aptos" w:eastAsia="Aptos" w:cs="Aptos"/>
          <w:b w:val="0"/>
          <w:bCs w:val="0"/>
          <w:i w:val="0"/>
          <w:iCs w:val="0"/>
          <w:caps w:val="0"/>
          <w:smallCaps w:val="0"/>
          <w:color w:val="000000" w:themeColor="text1" w:themeTint="FF" w:themeShade="FF"/>
          <w:sz w:val="24"/>
          <w:szCs w:val="24"/>
        </w:rPr>
        <w:t>efficiency</w:t>
      </w:r>
      <w:r w:rsidRPr="26A76FAD" w:rsidR="5D3F285E">
        <w:rPr>
          <w:rFonts w:ascii="Aptos" w:hAnsi="Aptos" w:eastAsia="Aptos" w:cs="Aptos"/>
          <w:b w:val="0"/>
          <w:bCs w:val="0"/>
          <w:i w:val="0"/>
          <w:iCs w:val="0"/>
          <w:caps w:val="0"/>
          <w:smallCaps w:val="0"/>
          <w:color w:val="000000" w:themeColor="text1" w:themeTint="FF" w:themeShade="FF"/>
          <w:sz w:val="24"/>
          <w:szCs w:val="24"/>
        </w:rPr>
        <w:t xml:space="preserve">. </w:t>
      </w:r>
      <w:r w:rsidRPr="26A76FAD" w:rsidR="556F3C91">
        <w:rPr>
          <w:rFonts w:ascii="Aptos" w:hAnsi="Aptos" w:eastAsia="Aptos" w:cs="Aptos"/>
          <w:b w:val="0"/>
          <w:bCs w:val="0"/>
          <w:i w:val="0"/>
          <w:iCs w:val="0"/>
          <w:caps w:val="0"/>
          <w:smallCaps w:val="0"/>
          <w:color w:val="000000" w:themeColor="text1" w:themeTint="FF" w:themeShade="FF"/>
          <w:sz w:val="24"/>
          <w:szCs w:val="24"/>
        </w:rPr>
        <w:t>Again,</w:t>
      </w:r>
      <w:r w:rsidRPr="26A76FAD" w:rsidR="5D3F285E">
        <w:rPr>
          <w:rFonts w:ascii="Aptos" w:hAnsi="Aptos" w:eastAsia="Aptos" w:cs="Aptos"/>
          <w:b w:val="0"/>
          <w:bCs w:val="0"/>
          <w:i w:val="0"/>
          <w:iCs w:val="0"/>
          <w:caps w:val="0"/>
          <w:smallCaps w:val="0"/>
          <w:color w:val="000000" w:themeColor="text1" w:themeTint="FF" w:themeShade="FF"/>
          <w:sz w:val="24"/>
          <w:szCs w:val="24"/>
        </w:rPr>
        <w:t xml:space="preserve"> they </w:t>
      </w:r>
      <w:r w:rsidRPr="26A76FAD" w:rsidR="300F51A4">
        <w:rPr>
          <w:rFonts w:ascii="Aptos" w:hAnsi="Aptos" w:eastAsia="Aptos" w:cs="Aptos"/>
          <w:b w:val="0"/>
          <w:bCs w:val="0"/>
          <w:i w:val="0"/>
          <w:iCs w:val="0"/>
          <w:caps w:val="0"/>
          <w:smallCaps w:val="0"/>
          <w:color w:val="000000" w:themeColor="text1" w:themeTint="FF" w:themeShade="FF"/>
          <w:sz w:val="24"/>
          <w:szCs w:val="24"/>
        </w:rPr>
        <w:t>would</w:t>
      </w:r>
      <w:r w:rsidRPr="26A76FAD" w:rsidR="5D3F285E">
        <w:rPr>
          <w:rFonts w:ascii="Aptos" w:hAnsi="Aptos" w:eastAsia="Aptos" w:cs="Aptos"/>
          <w:b w:val="0"/>
          <w:bCs w:val="0"/>
          <w:i w:val="0"/>
          <w:iCs w:val="0"/>
          <w:caps w:val="0"/>
          <w:smallCaps w:val="0"/>
          <w:color w:val="000000" w:themeColor="text1" w:themeTint="FF" w:themeShade="FF"/>
          <w:sz w:val="24"/>
          <w:szCs w:val="24"/>
        </w:rPr>
        <w:t xml:space="preserve"> </w:t>
      </w:r>
      <w:r w:rsidRPr="26A76FAD" w:rsidR="300F51A4">
        <w:rPr>
          <w:rFonts w:ascii="Aptos" w:hAnsi="Aptos" w:eastAsia="Aptos" w:cs="Aptos"/>
          <w:b w:val="0"/>
          <w:bCs w:val="0"/>
          <w:i w:val="0"/>
          <w:iCs w:val="0"/>
          <w:caps w:val="0"/>
          <w:smallCaps w:val="0"/>
          <w:color w:val="000000" w:themeColor="text1" w:themeTint="FF" w:themeShade="FF"/>
          <w:sz w:val="24"/>
          <w:szCs w:val="24"/>
        </w:rPr>
        <w:t>argue</w:t>
      </w:r>
      <w:r w:rsidRPr="26A76FAD" w:rsidR="5D3F285E">
        <w:rPr>
          <w:rFonts w:ascii="Aptos" w:hAnsi="Aptos" w:eastAsia="Aptos" w:cs="Aptos"/>
          <w:b w:val="0"/>
          <w:bCs w:val="0"/>
          <w:i w:val="0"/>
          <w:iCs w:val="0"/>
          <w:caps w:val="0"/>
          <w:smallCaps w:val="0"/>
          <w:color w:val="000000" w:themeColor="text1" w:themeTint="FF" w:themeShade="FF"/>
          <w:sz w:val="24"/>
          <w:szCs w:val="24"/>
        </w:rPr>
        <w:t xml:space="preserve"> that Making Tax Digit</w:t>
      </w:r>
      <w:r w:rsidRPr="26A76FAD" w:rsidR="6CDC5727">
        <w:rPr>
          <w:rFonts w:ascii="Aptos" w:hAnsi="Aptos" w:eastAsia="Aptos" w:cs="Aptos"/>
          <w:b w:val="0"/>
          <w:bCs w:val="0"/>
          <w:i w:val="0"/>
          <w:iCs w:val="0"/>
          <w:caps w:val="0"/>
          <w:smallCaps w:val="0"/>
          <w:color w:val="000000" w:themeColor="text1" w:themeTint="FF" w:themeShade="FF"/>
          <w:sz w:val="24"/>
          <w:szCs w:val="24"/>
        </w:rPr>
        <w:t>al provides better analytics of the data as they use real time information keeping businesses up to date on balances minimi</w:t>
      </w:r>
      <w:r w:rsidRPr="26A76FAD" w:rsidR="60C640BD">
        <w:rPr>
          <w:rFonts w:ascii="Aptos" w:hAnsi="Aptos" w:eastAsia="Aptos" w:cs="Aptos"/>
          <w:b w:val="0"/>
          <w:bCs w:val="0"/>
          <w:i w:val="0"/>
          <w:iCs w:val="0"/>
          <w:caps w:val="0"/>
          <w:smallCaps w:val="0"/>
          <w:color w:val="000000" w:themeColor="text1" w:themeTint="FF" w:themeShade="FF"/>
          <w:sz w:val="24"/>
          <w:szCs w:val="24"/>
        </w:rPr>
        <w:t>s</w:t>
      </w:r>
      <w:r w:rsidRPr="26A76FAD" w:rsidR="6CDC5727">
        <w:rPr>
          <w:rFonts w:ascii="Aptos" w:hAnsi="Aptos" w:eastAsia="Aptos" w:cs="Aptos"/>
          <w:b w:val="0"/>
          <w:bCs w:val="0"/>
          <w:i w:val="0"/>
          <w:iCs w:val="0"/>
          <w:caps w:val="0"/>
          <w:smallCaps w:val="0"/>
          <w:color w:val="000000" w:themeColor="text1" w:themeTint="FF" w:themeShade="FF"/>
          <w:sz w:val="24"/>
          <w:szCs w:val="24"/>
        </w:rPr>
        <w:t>ing errors.</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w:t>
      </w:r>
      <w:r w:rsidRPr="26A76FAD" w:rsidR="7ECAEE23">
        <w:rPr>
          <w:rFonts w:ascii="Aptos" w:hAnsi="Aptos" w:eastAsia="Aptos" w:cs="Aptos"/>
          <w:b w:val="0"/>
          <w:bCs w:val="0"/>
          <w:i w:val="0"/>
          <w:iCs w:val="0"/>
          <w:caps w:val="0"/>
          <w:smallCaps w:val="0"/>
          <w:color w:val="000000" w:themeColor="text1" w:themeTint="FF" w:themeShade="FF"/>
          <w:sz w:val="24"/>
          <w:szCs w:val="24"/>
        </w:rPr>
        <w:t>Through</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w:t>
      </w:r>
      <w:r w:rsidRPr="26A76FAD" w:rsidR="45E3404C">
        <w:rPr>
          <w:rFonts w:ascii="Aptos" w:hAnsi="Aptos" w:eastAsia="Aptos" w:cs="Aptos"/>
          <w:b w:val="0"/>
          <w:bCs w:val="0"/>
          <w:i w:val="0"/>
          <w:iCs w:val="0"/>
          <w:caps w:val="0"/>
          <w:smallCaps w:val="0"/>
          <w:color w:val="000000" w:themeColor="text1" w:themeTint="FF" w:themeShade="FF"/>
          <w:sz w:val="24"/>
          <w:szCs w:val="24"/>
        </w:rPr>
        <w:t>digital</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interaction the yellow tax book explains the </w:t>
      </w:r>
      <w:r w:rsidRPr="26A76FAD" w:rsidR="7EB223BA">
        <w:rPr>
          <w:rFonts w:ascii="Aptos" w:hAnsi="Aptos" w:eastAsia="Aptos" w:cs="Aptos"/>
          <w:b w:val="0"/>
          <w:bCs w:val="0"/>
          <w:i w:val="0"/>
          <w:iCs w:val="0"/>
          <w:caps w:val="0"/>
          <w:smallCaps w:val="0"/>
          <w:color w:val="000000" w:themeColor="text1" w:themeTint="FF" w:themeShade="FF"/>
          <w:sz w:val="24"/>
          <w:szCs w:val="24"/>
        </w:rPr>
        <w:t>convenience</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w:t>
      </w:r>
      <w:r w:rsidRPr="26A76FAD" w:rsidR="4AD58EC3">
        <w:rPr>
          <w:rFonts w:ascii="Aptos" w:hAnsi="Aptos" w:eastAsia="Aptos" w:cs="Aptos"/>
          <w:b w:val="0"/>
          <w:bCs w:val="0"/>
          <w:i w:val="0"/>
          <w:iCs w:val="0"/>
          <w:caps w:val="0"/>
          <w:smallCaps w:val="0"/>
          <w:color w:val="000000" w:themeColor="text1" w:themeTint="FF" w:themeShade="FF"/>
          <w:sz w:val="24"/>
          <w:szCs w:val="24"/>
        </w:rPr>
        <w:t>of interacting</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with the HMRC for </w:t>
      </w:r>
      <w:r w:rsidRPr="26A76FAD" w:rsidR="0778002E">
        <w:rPr>
          <w:rFonts w:ascii="Aptos" w:hAnsi="Aptos" w:eastAsia="Aptos" w:cs="Aptos"/>
          <w:b w:val="0"/>
          <w:bCs w:val="0"/>
          <w:i w:val="0"/>
          <w:iCs w:val="0"/>
          <w:caps w:val="0"/>
          <w:smallCaps w:val="0"/>
          <w:color w:val="000000" w:themeColor="text1" w:themeTint="FF" w:themeShade="FF"/>
          <w:sz w:val="24"/>
          <w:szCs w:val="24"/>
        </w:rPr>
        <w:t>queries</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or </w:t>
      </w:r>
      <w:r w:rsidRPr="26A76FAD" w:rsidR="7ABC3241">
        <w:rPr>
          <w:rFonts w:ascii="Aptos" w:hAnsi="Aptos" w:eastAsia="Aptos" w:cs="Aptos"/>
          <w:b w:val="0"/>
          <w:bCs w:val="0"/>
          <w:i w:val="0"/>
          <w:iCs w:val="0"/>
          <w:caps w:val="0"/>
          <w:smallCaps w:val="0"/>
          <w:color w:val="000000" w:themeColor="text1" w:themeTint="FF" w:themeShade="FF"/>
          <w:sz w:val="24"/>
          <w:szCs w:val="24"/>
        </w:rPr>
        <w:t>advice</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w:t>
      </w:r>
      <w:r w:rsidRPr="26A76FAD" w:rsidR="391278B7">
        <w:rPr>
          <w:rFonts w:ascii="Aptos" w:hAnsi="Aptos" w:eastAsia="Aptos" w:cs="Aptos"/>
          <w:b w:val="0"/>
          <w:bCs w:val="0"/>
          <w:i w:val="0"/>
          <w:iCs w:val="0"/>
          <w:caps w:val="0"/>
          <w:smallCaps w:val="0"/>
          <w:color w:val="000000" w:themeColor="text1" w:themeTint="FF" w:themeShade="FF"/>
          <w:sz w:val="24"/>
          <w:szCs w:val="24"/>
        </w:rPr>
        <w:t>allowing</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w:t>
      </w:r>
      <w:r w:rsidRPr="26A76FAD" w:rsidR="65DBF5F6">
        <w:rPr>
          <w:rFonts w:ascii="Aptos" w:hAnsi="Aptos" w:eastAsia="Aptos" w:cs="Aptos"/>
          <w:b w:val="0"/>
          <w:bCs w:val="0"/>
          <w:i w:val="0"/>
          <w:iCs w:val="0"/>
          <w:caps w:val="0"/>
          <w:smallCaps w:val="0"/>
          <w:color w:val="000000" w:themeColor="text1" w:themeTint="FF" w:themeShade="FF"/>
          <w:sz w:val="24"/>
          <w:szCs w:val="24"/>
        </w:rPr>
        <w:t>for</w:t>
      </w:r>
      <w:r w:rsidRPr="26A76FAD" w:rsidR="20803DC9">
        <w:rPr>
          <w:rFonts w:ascii="Aptos" w:hAnsi="Aptos" w:eastAsia="Aptos" w:cs="Aptos"/>
          <w:b w:val="0"/>
          <w:bCs w:val="0"/>
          <w:i w:val="0"/>
          <w:iCs w:val="0"/>
          <w:caps w:val="0"/>
          <w:smallCaps w:val="0"/>
          <w:color w:val="000000" w:themeColor="text1" w:themeTint="FF" w:themeShade="FF"/>
          <w:sz w:val="24"/>
          <w:szCs w:val="24"/>
        </w:rPr>
        <w:t xml:space="preserve"> easy comm</w:t>
      </w:r>
      <w:r w:rsidRPr="26A76FAD" w:rsidR="7602F8B4">
        <w:rPr>
          <w:rFonts w:ascii="Aptos" w:hAnsi="Aptos" w:eastAsia="Aptos" w:cs="Aptos"/>
          <w:b w:val="0"/>
          <w:bCs w:val="0"/>
          <w:i w:val="0"/>
          <w:iCs w:val="0"/>
          <w:caps w:val="0"/>
          <w:smallCaps w:val="0"/>
          <w:color w:val="000000" w:themeColor="text1" w:themeTint="FF" w:themeShade="FF"/>
          <w:sz w:val="24"/>
          <w:szCs w:val="24"/>
        </w:rPr>
        <w:t xml:space="preserve">unication and less </w:t>
      </w:r>
      <w:r w:rsidRPr="26A76FAD" w:rsidR="4DE6341F">
        <w:rPr>
          <w:rFonts w:ascii="Aptos" w:hAnsi="Aptos" w:eastAsia="Aptos" w:cs="Aptos"/>
          <w:b w:val="0"/>
          <w:bCs w:val="0"/>
          <w:i w:val="0"/>
          <w:iCs w:val="0"/>
          <w:caps w:val="0"/>
          <w:smallCaps w:val="0"/>
          <w:color w:val="000000" w:themeColor="text1" w:themeTint="FF" w:themeShade="FF"/>
          <w:sz w:val="24"/>
          <w:szCs w:val="24"/>
        </w:rPr>
        <w:t>mistakes</w:t>
      </w:r>
      <w:r w:rsidRPr="26A76FAD" w:rsidR="7602F8B4">
        <w:rPr>
          <w:rFonts w:ascii="Aptos" w:hAnsi="Aptos" w:eastAsia="Aptos" w:cs="Aptos"/>
          <w:b w:val="0"/>
          <w:bCs w:val="0"/>
          <w:i w:val="0"/>
          <w:iCs w:val="0"/>
          <w:caps w:val="0"/>
          <w:smallCaps w:val="0"/>
          <w:color w:val="000000" w:themeColor="text1" w:themeTint="FF" w:themeShade="FF"/>
          <w:sz w:val="24"/>
          <w:szCs w:val="24"/>
        </w:rPr>
        <w:t xml:space="preserve"> in the process.</w:t>
      </w:r>
      <w:r w:rsidRPr="26A76FAD" w:rsidR="54B9D7A7">
        <w:rPr>
          <w:rFonts w:ascii="Aptos" w:hAnsi="Aptos" w:eastAsia="Aptos" w:cs="Aptos"/>
          <w:b w:val="0"/>
          <w:bCs w:val="0"/>
          <w:i w:val="0"/>
          <w:iCs w:val="0"/>
          <w:caps w:val="0"/>
          <w:smallCaps w:val="0"/>
          <w:color w:val="000000" w:themeColor="text1" w:themeTint="FF" w:themeShade="FF"/>
          <w:sz w:val="24"/>
          <w:szCs w:val="24"/>
        </w:rPr>
        <w:t xml:space="preserve"> To </w:t>
      </w:r>
      <w:r w:rsidRPr="26A76FAD" w:rsidR="3105BC44">
        <w:rPr>
          <w:rFonts w:ascii="Aptos" w:hAnsi="Aptos" w:eastAsia="Aptos" w:cs="Aptos"/>
          <w:b w:val="0"/>
          <w:bCs w:val="0"/>
          <w:i w:val="0"/>
          <w:iCs w:val="0"/>
          <w:caps w:val="0"/>
          <w:smallCaps w:val="0"/>
          <w:color w:val="000000" w:themeColor="text1" w:themeTint="FF" w:themeShade="FF"/>
          <w:sz w:val="24"/>
          <w:szCs w:val="24"/>
        </w:rPr>
        <w:t>further</w:t>
      </w:r>
      <w:r w:rsidRPr="26A76FAD" w:rsidR="54B9D7A7">
        <w:rPr>
          <w:rFonts w:ascii="Aptos" w:hAnsi="Aptos" w:eastAsia="Aptos" w:cs="Aptos"/>
          <w:b w:val="0"/>
          <w:bCs w:val="0"/>
          <w:i w:val="0"/>
          <w:iCs w:val="0"/>
          <w:caps w:val="0"/>
          <w:smallCaps w:val="0"/>
          <w:color w:val="000000" w:themeColor="text1" w:themeTint="FF" w:themeShade="FF"/>
          <w:sz w:val="24"/>
          <w:szCs w:val="24"/>
        </w:rPr>
        <w:t xml:space="preserve"> these points Fairbairn (2019) would agree that there are many </w:t>
      </w:r>
      <w:r w:rsidRPr="26A76FAD" w:rsidR="2CC13A3C">
        <w:rPr>
          <w:rFonts w:ascii="Aptos" w:hAnsi="Aptos" w:eastAsia="Aptos" w:cs="Aptos"/>
          <w:b w:val="0"/>
          <w:bCs w:val="0"/>
          <w:i w:val="0"/>
          <w:iCs w:val="0"/>
          <w:caps w:val="0"/>
          <w:smallCaps w:val="0"/>
          <w:color w:val="000000" w:themeColor="text1" w:themeTint="FF" w:themeShade="FF"/>
          <w:sz w:val="24"/>
          <w:szCs w:val="24"/>
        </w:rPr>
        <w:t>benefits</w:t>
      </w:r>
      <w:r w:rsidRPr="26A76FAD" w:rsidR="54B9D7A7">
        <w:rPr>
          <w:rFonts w:ascii="Aptos" w:hAnsi="Aptos" w:eastAsia="Aptos" w:cs="Aptos"/>
          <w:b w:val="0"/>
          <w:bCs w:val="0"/>
          <w:i w:val="0"/>
          <w:iCs w:val="0"/>
          <w:caps w:val="0"/>
          <w:smallCaps w:val="0"/>
          <w:color w:val="000000" w:themeColor="text1" w:themeTint="FF" w:themeShade="FF"/>
          <w:sz w:val="24"/>
          <w:szCs w:val="24"/>
        </w:rPr>
        <w:t xml:space="preserve"> to Making Tax Digital, one being the improved compliance. The </w:t>
      </w:r>
      <w:r w:rsidRPr="26A76FAD" w:rsidR="41A83548">
        <w:rPr>
          <w:rFonts w:ascii="Aptos" w:hAnsi="Aptos" w:eastAsia="Aptos" w:cs="Aptos"/>
          <w:b w:val="0"/>
          <w:bCs w:val="0"/>
          <w:i w:val="0"/>
          <w:iCs w:val="0"/>
          <w:caps w:val="0"/>
          <w:smallCaps w:val="0"/>
          <w:color w:val="000000" w:themeColor="text1" w:themeTint="FF" w:themeShade="FF"/>
          <w:sz w:val="24"/>
          <w:szCs w:val="24"/>
        </w:rPr>
        <w:t>implementations</w:t>
      </w:r>
      <w:r w:rsidRPr="26A76FAD" w:rsidR="54B9D7A7">
        <w:rPr>
          <w:rFonts w:ascii="Aptos" w:hAnsi="Aptos" w:eastAsia="Aptos" w:cs="Aptos"/>
          <w:b w:val="0"/>
          <w:bCs w:val="0"/>
          <w:i w:val="0"/>
          <w:iCs w:val="0"/>
          <w:caps w:val="0"/>
          <w:smallCaps w:val="0"/>
          <w:color w:val="000000" w:themeColor="text1" w:themeTint="FF" w:themeShade="FF"/>
          <w:sz w:val="24"/>
          <w:szCs w:val="24"/>
        </w:rPr>
        <w:t xml:space="preserve"> </w:t>
      </w:r>
      <w:r w:rsidRPr="26A76FAD" w:rsidR="0E3B3F14">
        <w:rPr>
          <w:rFonts w:ascii="Aptos" w:hAnsi="Aptos" w:eastAsia="Aptos" w:cs="Aptos"/>
          <w:b w:val="0"/>
          <w:bCs w:val="0"/>
          <w:i w:val="0"/>
          <w:iCs w:val="0"/>
          <w:caps w:val="0"/>
          <w:smallCaps w:val="0"/>
          <w:color w:val="000000" w:themeColor="text1" w:themeTint="FF" w:themeShade="FF"/>
          <w:sz w:val="24"/>
          <w:szCs w:val="24"/>
        </w:rPr>
        <w:t>have</w:t>
      </w:r>
      <w:r w:rsidRPr="26A76FAD" w:rsidR="54B9D7A7">
        <w:rPr>
          <w:rFonts w:ascii="Aptos" w:hAnsi="Aptos" w:eastAsia="Aptos" w:cs="Aptos"/>
          <w:b w:val="0"/>
          <w:bCs w:val="0"/>
          <w:i w:val="0"/>
          <w:iCs w:val="0"/>
          <w:caps w:val="0"/>
          <w:smallCaps w:val="0"/>
          <w:color w:val="000000" w:themeColor="text1" w:themeTint="FF" w:themeShade="FF"/>
          <w:sz w:val="24"/>
          <w:szCs w:val="24"/>
        </w:rPr>
        <w:t xml:space="preserve"> </w:t>
      </w:r>
      <w:r w:rsidRPr="26A76FAD" w:rsidR="6DE8A553">
        <w:rPr>
          <w:rFonts w:ascii="Aptos" w:hAnsi="Aptos" w:eastAsia="Aptos" w:cs="Aptos"/>
          <w:b w:val="0"/>
          <w:bCs w:val="0"/>
          <w:i w:val="0"/>
          <w:iCs w:val="0"/>
          <w:caps w:val="0"/>
          <w:smallCaps w:val="0"/>
          <w:color w:val="000000" w:themeColor="text1" w:themeTint="FF" w:themeShade="FF"/>
          <w:sz w:val="24"/>
          <w:szCs w:val="24"/>
        </w:rPr>
        <w:t>improved</w:t>
      </w:r>
      <w:r w:rsidRPr="26A76FAD" w:rsidR="54B9D7A7">
        <w:rPr>
          <w:rFonts w:ascii="Aptos" w:hAnsi="Aptos" w:eastAsia="Aptos" w:cs="Aptos"/>
          <w:b w:val="0"/>
          <w:bCs w:val="0"/>
          <w:i w:val="0"/>
          <w:iCs w:val="0"/>
          <w:caps w:val="0"/>
          <w:smallCaps w:val="0"/>
          <w:color w:val="000000" w:themeColor="text1" w:themeTint="FF" w:themeShade="FF"/>
          <w:sz w:val="24"/>
          <w:szCs w:val="24"/>
        </w:rPr>
        <w:t xml:space="preserve"> </w:t>
      </w:r>
      <w:r w:rsidRPr="26A76FAD" w:rsidR="05F7A662">
        <w:rPr>
          <w:rFonts w:ascii="Aptos" w:hAnsi="Aptos" w:eastAsia="Aptos" w:cs="Aptos"/>
          <w:b w:val="0"/>
          <w:bCs w:val="0"/>
          <w:i w:val="0"/>
          <w:iCs w:val="0"/>
          <w:caps w:val="0"/>
          <w:smallCaps w:val="0"/>
          <w:color w:val="000000" w:themeColor="text1" w:themeTint="FF" w:themeShade="FF"/>
          <w:sz w:val="24"/>
          <w:szCs w:val="24"/>
        </w:rPr>
        <w:t>compliance</w:t>
      </w:r>
      <w:r w:rsidRPr="26A76FAD" w:rsidR="0B7344C7">
        <w:rPr>
          <w:rFonts w:ascii="Aptos" w:hAnsi="Aptos" w:eastAsia="Aptos" w:cs="Aptos"/>
          <w:b w:val="0"/>
          <w:bCs w:val="0"/>
          <w:i w:val="0"/>
          <w:iCs w:val="0"/>
          <w:caps w:val="0"/>
          <w:smallCaps w:val="0"/>
          <w:color w:val="000000" w:themeColor="text1" w:themeTint="FF" w:themeShade="FF"/>
          <w:sz w:val="24"/>
          <w:szCs w:val="24"/>
        </w:rPr>
        <w:t xml:space="preserve"> by requiring VAT </w:t>
      </w:r>
      <w:r w:rsidRPr="26A76FAD" w:rsidR="67E3D4E4">
        <w:rPr>
          <w:rFonts w:ascii="Aptos" w:hAnsi="Aptos" w:eastAsia="Aptos" w:cs="Aptos"/>
          <w:b w:val="0"/>
          <w:bCs w:val="0"/>
          <w:i w:val="0"/>
          <w:iCs w:val="0"/>
          <w:caps w:val="0"/>
          <w:smallCaps w:val="0"/>
          <w:color w:val="000000" w:themeColor="text1" w:themeTint="FF" w:themeShade="FF"/>
          <w:sz w:val="24"/>
          <w:szCs w:val="24"/>
        </w:rPr>
        <w:t>registered</w:t>
      </w:r>
      <w:r w:rsidRPr="26A76FAD" w:rsidR="0B7344C7">
        <w:rPr>
          <w:rFonts w:ascii="Aptos" w:hAnsi="Aptos" w:eastAsia="Aptos" w:cs="Aptos"/>
          <w:b w:val="0"/>
          <w:bCs w:val="0"/>
          <w:i w:val="0"/>
          <w:iCs w:val="0"/>
          <w:caps w:val="0"/>
          <w:smallCaps w:val="0"/>
          <w:color w:val="000000" w:themeColor="text1" w:themeTint="FF" w:themeShade="FF"/>
          <w:sz w:val="24"/>
          <w:szCs w:val="24"/>
        </w:rPr>
        <w:t xml:space="preserve"> businesses to </w:t>
      </w:r>
      <w:r w:rsidRPr="26A76FAD" w:rsidR="0B7344C7">
        <w:rPr>
          <w:rFonts w:ascii="Aptos" w:hAnsi="Aptos" w:eastAsia="Aptos" w:cs="Aptos"/>
          <w:b w:val="0"/>
          <w:bCs w:val="0"/>
          <w:i w:val="0"/>
          <w:iCs w:val="0"/>
          <w:caps w:val="0"/>
          <w:smallCaps w:val="0"/>
          <w:color w:val="000000" w:themeColor="text1" w:themeTint="FF" w:themeShade="FF"/>
          <w:sz w:val="24"/>
          <w:szCs w:val="24"/>
        </w:rPr>
        <w:t>maintain</w:t>
      </w:r>
      <w:r w:rsidRPr="26A76FAD" w:rsidR="0B7344C7">
        <w:rPr>
          <w:rFonts w:ascii="Aptos" w:hAnsi="Aptos" w:eastAsia="Aptos" w:cs="Aptos"/>
          <w:b w:val="0"/>
          <w:bCs w:val="0"/>
          <w:i w:val="0"/>
          <w:iCs w:val="0"/>
          <w:caps w:val="0"/>
          <w:smallCaps w:val="0"/>
          <w:color w:val="000000" w:themeColor="text1" w:themeTint="FF" w:themeShade="FF"/>
          <w:sz w:val="24"/>
          <w:szCs w:val="24"/>
        </w:rPr>
        <w:t xml:space="preserve"> digital records in compatible formats, allow</w:t>
      </w:r>
      <w:r w:rsidRPr="26A76FAD" w:rsidR="6B3D8C7C">
        <w:rPr>
          <w:rFonts w:ascii="Aptos" w:hAnsi="Aptos" w:eastAsia="Aptos" w:cs="Aptos"/>
          <w:b w:val="0"/>
          <w:bCs w:val="0"/>
          <w:i w:val="0"/>
          <w:iCs w:val="0"/>
          <w:caps w:val="0"/>
          <w:smallCaps w:val="0"/>
          <w:color w:val="000000" w:themeColor="text1" w:themeTint="FF" w:themeShade="FF"/>
          <w:sz w:val="24"/>
          <w:szCs w:val="24"/>
        </w:rPr>
        <w:t>ing</w:t>
      </w:r>
      <w:r w:rsidRPr="26A76FAD" w:rsidR="0B7344C7">
        <w:rPr>
          <w:rFonts w:ascii="Aptos" w:hAnsi="Aptos" w:eastAsia="Aptos" w:cs="Aptos"/>
          <w:b w:val="0"/>
          <w:bCs w:val="0"/>
          <w:i w:val="0"/>
          <w:iCs w:val="0"/>
          <w:caps w:val="0"/>
          <w:smallCaps w:val="0"/>
          <w:color w:val="000000" w:themeColor="text1" w:themeTint="FF" w:themeShade="FF"/>
          <w:sz w:val="24"/>
          <w:szCs w:val="24"/>
        </w:rPr>
        <w:t xml:space="preserve"> for easy data </w:t>
      </w:r>
      <w:r w:rsidRPr="26A76FAD" w:rsidR="3460281B">
        <w:rPr>
          <w:rFonts w:ascii="Aptos" w:hAnsi="Aptos" w:eastAsia="Aptos" w:cs="Aptos"/>
          <w:b w:val="0"/>
          <w:bCs w:val="0"/>
          <w:i w:val="0"/>
          <w:iCs w:val="0"/>
          <w:caps w:val="0"/>
          <w:smallCaps w:val="0"/>
          <w:color w:val="000000" w:themeColor="text1" w:themeTint="FF" w:themeShade="FF"/>
          <w:sz w:val="24"/>
          <w:szCs w:val="24"/>
        </w:rPr>
        <w:t>transfers</w:t>
      </w:r>
      <w:r w:rsidRPr="26A76FAD" w:rsidR="0B7344C7">
        <w:rPr>
          <w:rFonts w:ascii="Aptos" w:hAnsi="Aptos" w:eastAsia="Aptos" w:cs="Aptos"/>
          <w:b w:val="0"/>
          <w:bCs w:val="0"/>
          <w:i w:val="0"/>
          <w:iCs w:val="0"/>
          <w:caps w:val="0"/>
          <w:smallCaps w:val="0"/>
          <w:color w:val="000000" w:themeColor="text1" w:themeTint="FF" w:themeShade="FF"/>
          <w:sz w:val="24"/>
          <w:szCs w:val="24"/>
        </w:rPr>
        <w:t xml:space="preserve"> betwee</w:t>
      </w:r>
      <w:r w:rsidRPr="26A76FAD" w:rsidR="74DE351D">
        <w:rPr>
          <w:rFonts w:ascii="Aptos" w:hAnsi="Aptos" w:eastAsia="Aptos" w:cs="Aptos"/>
          <w:b w:val="0"/>
          <w:bCs w:val="0"/>
          <w:i w:val="0"/>
          <w:iCs w:val="0"/>
          <w:caps w:val="0"/>
          <w:smallCaps w:val="0"/>
          <w:color w:val="000000" w:themeColor="text1" w:themeTint="FF" w:themeShade="FF"/>
          <w:sz w:val="24"/>
          <w:szCs w:val="24"/>
        </w:rPr>
        <w:t>n programs. With the changes the HMRC has introduced a period for the first year to ease the transition, meaning businesses can comply gradually.</w:t>
      </w:r>
      <w:r w:rsidRPr="26A76FAD" w:rsidR="43DF70A4">
        <w:rPr>
          <w:rFonts w:ascii="Aptos" w:hAnsi="Aptos" w:eastAsia="Aptos" w:cs="Aptos"/>
          <w:b w:val="0"/>
          <w:bCs w:val="0"/>
          <w:i w:val="0"/>
          <w:iCs w:val="0"/>
          <w:caps w:val="0"/>
          <w:smallCaps w:val="0"/>
          <w:color w:val="000000" w:themeColor="text1" w:themeTint="FF" w:themeShade="FF"/>
          <w:sz w:val="24"/>
          <w:szCs w:val="24"/>
        </w:rPr>
        <w:t xml:space="preserve"> </w:t>
      </w:r>
      <w:r w:rsidRPr="26A76FAD" w:rsidR="118E6083">
        <w:rPr>
          <w:rFonts w:ascii="Aptos" w:hAnsi="Aptos" w:eastAsia="Aptos" w:cs="Aptos"/>
          <w:noProof w:val="0"/>
          <w:sz w:val="24"/>
          <w:szCs w:val="24"/>
          <w:lang w:val="en-GB"/>
        </w:rPr>
        <w:t>This gradual approach has helped increase compliance, furthering the goals of closing the tax gap and advancing the process of Making Tax Digital.</w:t>
      </w:r>
      <w:r w:rsidRPr="26A76FAD" w:rsidR="32EC9F96">
        <w:rPr>
          <w:rFonts w:ascii="Aptos" w:hAnsi="Aptos" w:eastAsia="Aptos" w:cs="Aptos"/>
          <w:noProof w:val="0"/>
          <w:sz w:val="24"/>
          <w:szCs w:val="24"/>
          <w:lang w:val="en-GB"/>
        </w:rPr>
        <w:t xml:space="preserve"> </w:t>
      </w:r>
      <w:r w:rsidRPr="26A76FAD" w:rsidR="5C285ADB">
        <w:rPr>
          <w:rFonts w:ascii="Aptos" w:hAnsi="Aptos" w:eastAsia="Aptos" w:cs="Aptos"/>
          <w:noProof w:val="0"/>
          <w:sz w:val="24"/>
          <w:szCs w:val="24"/>
          <w:lang w:val="en-GB"/>
        </w:rPr>
        <w:t>Compliance</w:t>
      </w:r>
      <w:r w:rsidRPr="26A76FAD" w:rsidR="32EC9F96">
        <w:rPr>
          <w:rFonts w:ascii="Aptos" w:hAnsi="Aptos" w:eastAsia="Aptos" w:cs="Aptos"/>
          <w:noProof w:val="0"/>
          <w:sz w:val="24"/>
          <w:szCs w:val="24"/>
          <w:lang w:val="en-GB"/>
        </w:rPr>
        <w:t xml:space="preserve"> has been </w:t>
      </w:r>
      <w:r w:rsidRPr="26A76FAD" w:rsidR="32EC9F96">
        <w:rPr>
          <w:rFonts w:ascii="Aptos" w:hAnsi="Aptos" w:eastAsia="Aptos" w:cs="Aptos"/>
          <w:noProof w:val="0"/>
          <w:sz w:val="24"/>
          <w:szCs w:val="24"/>
          <w:lang w:val="en-GB"/>
        </w:rPr>
        <w:t>monitored</w:t>
      </w:r>
      <w:r w:rsidRPr="26A76FAD" w:rsidR="32EC9F96">
        <w:rPr>
          <w:rFonts w:ascii="Aptos" w:hAnsi="Aptos" w:eastAsia="Aptos" w:cs="Aptos"/>
          <w:noProof w:val="0"/>
          <w:sz w:val="24"/>
          <w:szCs w:val="24"/>
          <w:lang w:val="en-GB"/>
        </w:rPr>
        <w:t xml:space="preserve"> by the HMRC with HM Revenue and Customs (2019) </w:t>
      </w:r>
      <w:r w:rsidRPr="26A76FAD" w:rsidR="64DC49DA">
        <w:rPr>
          <w:rFonts w:ascii="Aptos" w:hAnsi="Aptos" w:eastAsia="Aptos" w:cs="Aptos"/>
          <w:noProof w:val="0"/>
          <w:sz w:val="24"/>
          <w:szCs w:val="24"/>
          <w:lang w:val="en-GB"/>
        </w:rPr>
        <w:t>measuring</w:t>
      </w:r>
      <w:r w:rsidRPr="26A76FAD" w:rsidR="32EC9F96">
        <w:rPr>
          <w:rFonts w:ascii="Aptos" w:hAnsi="Aptos" w:eastAsia="Aptos" w:cs="Aptos"/>
          <w:noProof w:val="0"/>
          <w:sz w:val="24"/>
          <w:szCs w:val="24"/>
          <w:lang w:val="en-GB"/>
        </w:rPr>
        <w:t xml:space="preserve"> the businesses </w:t>
      </w:r>
      <w:r w:rsidRPr="26A76FAD" w:rsidR="08C0D1F3">
        <w:rPr>
          <w:rFonts w:ascii="Aptos" w:hAnsi="Aptos" w:eastAsia="Aptos" w:cs="Aptos"/>
          <w:noProof w:val="0"/>
          <w:sz w:val="24"/>
          <w:szCs w:val="24"/>
          <w:lang w:val="en-GB"/>
        </w:rPr>
        <w:t>awareness</w:t>
      </w:r>
      <w:r w:rsidRPr="26A76FAD" w:rsidR="12F64F3F">
        <w:rPr>
          <w:rFonts w:ascii="Aptos" w:hAnsi="Aptos" w:eastAsia="Aptos" w:cs="Aptos"/>
          <w:noProof w:val="0"/>
          <w:sz w:val="24"/>
          <w:szCs w:val="24"/>
          <w:lang w:val="en-GB"/>
        </w:rPr>
        <w:t xml:space="preserve"> and </w:t>
      </w:r>
      <w:r w:rsidRPr="26A76FAD" w:rsidR="34D93662">
        <w:rPr>
          <w:rFonts w:ascii="Aptos" w:hAnsi="Aptos" w:eastAsia="Aptos" w:cs="Aptos"/>
          <w:noProof w:val="0"/>
          <w:sz w:val="24"/>
          <w:szCs w:val="24"/>
          <w:lang w:val="en-GB"/>
        </w:rPr>
        <w:t>understanding</w:t>
      </w:r>
      <w:r w:rsidRPr="26A76FAD" w:rsidR="12F64F3F">
        <w:rPr>
          <w:rFonts w:ascii="Aptos" w:hAnsi="Aptos" w:eastAsia="Aptos" w:cs="Aptos"/>
          <w:noProof w:val="0"/>
          <w:sz w:val="24"/>
          <w:szCs w:val="24"/>
          <w:lang w:val="en-GB"/>
        </w:rPr>
        <w:t xml:space="preserve"> of Making Tax Digital. Figures show that nine in ten businesses have switched to digital record keeping for VAT systems. This </w:t>
      </w:r>
      <w:r w:rsidRPr="26A76FAD" w:rsidR="12F64F3F">
        <w:rPr>
          <w:rFonts w:ascii="Aptos" w:hAnsi="Aptos" w:eastAsia="Aptos" w:cs="Aptos"/>
          <w:noProof w:val="0"/>
          <w:sz w:val="24"/>
          <w:szCs w:val="24"/>
          <w:lang w:val="en-GB"/>
        </w:rPr>
        <w:t>demonstrates</w:t>
      </w:r>
      <w:r w:rsidRPr="26A76FAD" w:rsidR="12F64F3F">
        <w:rPr>
          <w:rFonts w:ascii="Aptos" w:hAnsi="Aptos" w:eastAsia="Aptos" w:cs="Aptos"/>
          <w:noProof w:val="0"/>
          <w:sz w:val="24"/>
          <w:szCs w:val="24"/>
          <w:lang w:val="en-GB"/>
        </w:rPr>
        <w:t xml:space="preserve"> that </w:t>
      </w:r>
      <w:r w:rsidRPr="26A76FAD" w:rsidR="7F265302">
        <w:rPr>
          <w:rFonts w:ascii="Aptos" w:hAnsi="Aptos" w:eastAsia="Aptos" w:cs="Aptos"/>
          <w:noProof w:val="0"/>
          <w:sz w:val="24"/>
          <w:szCs w:val="24"/>
          <w:lang w:val="en-GB"/>
        </w:rPr>
        <w:t>compliance</w:t>
      </w:r>
      <w:r w:rsidRPr="26A76FAD" w:rsidR="12F64F3F">
        <w:rPr>
          <w:rFonts w:ascii="Aptos" w:hAnsi="Aptos" w:eastAsia="Aptos" w:cs="Aptos"/>
          <w:noProof w:val="0"/>
          <w:sz w:val="24"/>
          <w:szCs w:val="24"/>
          <w:lang w:val="en-GB"/>
        </w:rPr>
        <w:t xml:space="preserve"> has been met and that the HMRC are</w:t>
      </w:r>
      <w:r w:rsidRPr="26A76FAD" w:rsidR="2630FA50">
        <w:rPr>
          <w:rFonts w:ascii="Aptos" w:hAnsi="Aptos" w:eastAsia="Aptos" w:cs="Aptos"/>
          <w:noProof w:val="0"/>
          <w:sz w:val="24"/>
          <w:szCs w:val="24"/>
          <w:lang w:val="en-GB"/>
        </w:rPr>
        <w:t xml:space="preserve"> ensuring the correct use of Making Tax digital programs </w:t>
      </w:r>
      <w:r w:rsidRPr="26A76FAD" w:rsidR="175A9C92">
        <w:rPr>
          <w:rFonts w:ascii="Aptos" w:hAnsi="Aptos" w:eastAsia="Aptos" w:cs="Aptos"/>
          <w:noProof w:val="0"/>
          <w:sz w:val="24"/>
          <w:szCs w:val="24"/>
          <w:lang w:val="en-GB"/>
        </w:rPr>
        <w:t>ensuring</w:t>
      </w:r>
      <w:r w:rsidRPr="26A76FAD" w:rsidR="2630FA50">
        <w:rPr>
          <w:rFonts w:ascii="Aptos" w:hAnsi="Aptos" w:eastAsia="Aptos" w:cs="Aptos"/>
          <w:noProof w:val="0"/>
          <w:sz w:val="24"/>
          <w:szCs w:val="24"/>
          <w:lang w:val="en-GB"/>
        </w:rPr>
        <w:t xml:space="preserve"> effi</w:t>
      </w:r>
      <w:r w:rsidRPr="26A76FAD" w:rsidR="4083502E">
        <w:rPr>
          <w:rFonts w:ascii="Aptos" w:hAnsi="Aptos" w:eastAsia="Aptos" w:cs="Aptos"/>
          <w:noProof w:val="0"/>
          <w:sz w:val="24"/>
          <w:szCs w:val="24"/>
          <w:lang w:val="en-GB"/>
        </w:rPr>
        <w:t>ci</w:t>
      </w:r>
      <w:r w:rsidRPr="26A76FAD" w:rsidR="2630FA50">
        <w:rPr>
          <w:rFonts w:ascii="Aptos" w:hAnsi="Aptos" w:eastAsia="Aptos" w:cs="Aptos"/>
          <w:noProof w:val="0"/>
          <w:sz w:val="24"/>
          <w:szCs w:val="24"/>
          <w:lang w:val="en-GB"/>
        </w:rPr>
        <w:t xml:space="preserve">ency </w:t>
      </w:r>
      <w:r w:rsidRPr="26A76FAD" w:rsidR="2630FA50">
        <w:rPr>
          <w:rFonts w:ascii="Aptos" w:hAnsi="Aptos" w:eastAsia="Aptos" w:cs="Aptos"/>
          <w:noProof w:val="0"/>
          <w:sz w:val="24"/>
          <w:szCs w:val="24"/>
          <w:lang w:val="en-GB"/>
        </w:rPr>
        <w:t>an</w:t>
      </w:r>
      <w:r w:rsidRPr="26A76FAD" w:rsidR="4D776D78">
        <w:rPr>
          <w:rFonts w:ascii="Aptos" w:hAnsi="Aptos" w:eastAsia="Aptos" w:cs="Aptos"/>
          <w:noProof w:val="0"/>
          <w:sz w:val="24"/>
          <w:szCs w:val="24"/>
          <w:lang w:val="en-GB"/>
        </w:rPr>
        <w:t>d</w:t>
      </w:r>
      <w:r w:rsidRPr="26A76FAD" w:rsidR="2630FA50">
        <w:rPr>
          <w:rFonts w:ascii="Aptos" w:hAnsi="Aptos" w:eastAsia="Aptos" w:cs="Aptos"/>
          <w:noProof w:val="0"/>
          <w:sz w:val="24"/>
          <w:szCs w:val="24"/>
          <w:lang w:val="en-GB"/>
        </w:rPr>
        <w:t xml:space="preserve"> </w:t>
      </w:r>
      <w:r w:rsidRPr="26A76FAD" w:rsidR="003795E2">
        <w:rPr>
          <w:rFonts w:ascii="Aptos" w:hAnsi="Aptos" w:eastAsia="Aptos" w:cs="Aptos"/>
          <w:noProof w:val="0"/>
          <w:sz w:val="24"/>
          <w:szCs w:val="24"/>
          <w:lang w:val="en-GB"/>
        </w:rPr>
        <w:t>compliance</w:t>
      </w:r>
      <w:r w:rsidRPr="26A76FAD" w:rsidR="2630FA50">
        <w:rPr>
          <w:rFonts w:ascii="Aptos" w:hAnsi="Aptos" w:eastAsia="Aptos" w:cs="Aptos"/>
          <w:noProof w:val="0"/>
          <w:sz w:val="24"/>
          <w:szCs w:val="24"/>
          <w:lang w:val="en-GB"/>
        </w:rPr>
        <w:t xml:space="preserve"> with the changes.</w:t>
      </w:r>
    </w:p>
    <w:p w:rsidR="0D77C8EE" w:rsidP="26A76FAD" w:rsidRDefault="0D77C8EE" w14:paraId="489C543F" w14:textId="0D68A285">
      <w:pPr>
        <w:pStyle w:val="Normal"/>
        <w:spacing w:before="240" w:beforeAutospacing="off" w:after="240" w:afterAutospacing="off"/>
        <w:ind w:left="0"/>
        <w:rPr>
          <w:rFonts w:ascii="Aptos" w:hAnsi="Aptos" w:eastAsia="Aptos" w:cs="Aptos"/>
          <w:noProof w:val="0"/>
          <w:sz w:val="24"/>
          <w:szCs w:val="24"/>
          <w:lang w:val="en-GB"/>
        </w:rPr>
      </w:pPr>
    </w:p>
    <w:p w:rsidR="0D77C8EE" w:rsidP="26A76FAD" w:rsidRDefault="0D77C8EE" w14:paraId="0E486579" w14:textId="7119628F">
      <w:pPr>
        <w:pStyle w:val="Normal"/>
        <w:spacing w:before="240" w:beforeAutospacing="off" w:after="240" w:afterAutospacing="off"/>
        <w:ind w:left="0"/>
        <w:rPr>
          <w:rFonts w:ascii="Aptos" w:hAnsi="Aptos" w:eastAsia="Aptos" w:cs="Aptos"/>
          <w:noProof w:val="0"/>
          <w:sz w:val="24"/>
          <w:szCs w:val="24"/>
          <w:lang w:val="en-GB"/>
        </w:rPr>
      </w:pPr>
      <w:r w:rsidRPr="26A76FAD" w:rsidR="012C05F8">
        <w:rPr>
          <w:rFonts w:ascii="Aptos" w:hAnsi="Aptos" w:eastAsia="Aptos" w:cs="Aptos"/>
          <w:noProof w:val="0"/>
          <w:sz w:val="24"/>
          <w:szCs w:val="24"/>
          <w:lang w:val="en-GB"/>
        </w:rPr>
        <w:t xml:space="preserve">Another benefit Making Tax digital has is that it </w:t>
      </w:r>
      <w:r w:rsidRPr="26A76FAD" w:rsidR="4ECDF2A7">
        <w:rPr>
          <w:rFonts w:ascii="Aptos" w:hAnsi="Aptos" w:eastAsia="Aptos" w:cs="Aptos"/>
          <w:noProof w:val="0"/>
          <w:sz w:val="24"/>
          <w:szCs w:val="24"/>
          <w:lang w:val="en-GB"/>
        </w:rPr>
        <w:t>improves</w:t>
      </w:r>
      <w:r w:rsidRPr="26A76FAD" w:rsidR="012C05F8">
        <w:rPr>
          <w:rFonts w:ascii="Aptos" w:hAnsi="Aptos" w:eastAsia="Aptos" w:cs="Aptos"/>
          <w:noProof w:val="0"/>
          <w:sz w:val="24"/>
          <w:szCs w:val="24"/>
          <w:lang w:val="en-GB"/>
        </w:rPr>
        <w:t xml:space="preserve"> accuracy and minimises errors through its digital record keeping </w:t>
      </w:r>
      <w:r w:rsidRPr="26A76FAD" w:rsidR="38D8613E">
        <w:rPr>
          <w:rFonts w:ascii="Aptos" w:hAnsi="Aptos" w:eastAsia="Aptos" w:cs="Aptos"/>
          <w:noProof w:val="0"/>
          <w:sz w:val="24"/>
          <w:szCs w:val="24"/>
          <w:lang w:val="en-GB"/>
        </w:rPr>
        <w:t>systems</w:t>
      </w:r>
      <w:r w:rsidRPr="26A76FAD" w:rsidR="012C05F8">
        <w:rPr>
          <w:rFonts w:ascii="Aptos" w:hAnsi="Aptos" w:eastAsia="Aptos" w:cs="Aptos"/>
          <w:noProof w:val="0"/>
          <w:sz w:val="24"/>
          <w:szCs w:val="24"/>
          <w:lang w:val="en-GB"/>
        </w:rPr>
        <w:t xml:space="preserve"> (Team Nomi, 2024). It is explained that this decreas</w:t>
      </w:r>
      <w:r w:rsidRPr="26A76FAD" w:rsidR="1784D3AB">
        <w:rPr>
          <w:rFonts w:ascii="Aptos" w:hAnsi="Aptos" w:eastAsia="Aptos" w:cs="Aptos"/>
          <w:noProof w:val="0"/>
          <w:sz w:val="24"/>
          <w:szCs w:val="24"/>
          <w:lang w:val="en-GB"/>
        </w:rPr>
        <w:t xml:space="preserve">es the </w:t>
      </w:r>
      <w:r w:rsidRPr="26A76FAD" w:rsidR="486E1867">
        <w:rPr>
          <w:rFonts w:ascii="Aptos" w:hAnsi="Aptos" w:eastAsia="Aptos" w:cs="Aptos"/>
          <w:noProof w:val="0"/>
          <w:sz w:val="24"/>
          <w:szCs w:val="24"/>
          <w:lang w:val="en-GB"/>
        </w:rPr>
        <w:t>likelihood</w:t>
      </w:r>
      <w:r w:rsidRPr="26A76FAD" w:rsidR="1784D3AB">
        <w:rPr>
          <w:rFonts w:ascii="Aptos" w:hAnsi="Aptos" w:eastAsia="Aptos" w:cs="Aptos"/>
          <w:noProof w:val="0"/>
          <w:sz w:val="24"/>
          <w:szCs w:val="24"/>
          <w:lang w:val="en-GB"/>
        </w:rPr>
        <w:t xml:space="preserve"> of errors commonly associated with the manual process of tax </w:t>
      </w:r>
      <w:r w:rsidRPr="26A76FAD" w:rsidR="233DDF01">
        <w:rPr>
          <w:rFonts w:ascii="Aptos" w:hAnsi="Aptos" w:eastAsia="Aptos" w:cs="Aptos"/>
          <w:noProof w:val="0"/>
          <w:sz w:val="24"/>
          <w:szCs w:val="24"/>
          <w:lang w:val="en-GB"/>
        </w:rPr>
        <w:t>keeping</w:t>
      </w:r>
      <w:r w:rsidRPr="26A76FAD" w:rsidR="1784D3AB">
        <w:rPr>
          <w:rFonts w:ascii="Aptos" w:hAnsi="Aptos" w:eastAsia="Aptos" w:cs="Aptos"/>
          <w:noProof w:val="0"/>
          <w:sz w:val="24"/>
          <w:szCs w:val="24"/>
          <w:lang w:val="en-GB"/>
        </w:rPr>
        <w:t xml:space="preserve">. </w:t>
      </w:r>
      <w:r w:rsidRPr="26A76FAD" w:rsidR="3BC9606F">
        <w:rPr>
          <w:rFonts w:ascii="Aptos" w:hAnsi="Aptos" w:eastAsia="Aptos" w:cs="Aptos"/>
          <w:noProof w:val="0"/>
          <w:sz w:val="24"/>
          <w:szCs w:val="24"/>
          <w:lang w:val="en-GB"/>
        </w:rPr>
        <w:t>As these</w:t>
      </w:r>
      <w:r w:rsidRPr="26A76FAD" w:rsidR="1784D3AB">
        <w:rPr>
          <w:rFonts w:ascii="Aptos" w:hAnsi="Aptos" w:eastAsia="Aptos" w:cs="Aptos"/>
          <w:noProof w:val="0"/>
          <w:sz w:val="24"/>
          <w:szCs w:val="24"/>
          <w:lang w:val="en-GB"/>
        </w:rPr>
        <w:t xml:space="preserve"> systems can </w:t>
      </w:r>
      <w:r w:rsidRPr="26A76FAD" w:rsidR="699CCC86">
        <w:rPr>
          <w:rFonts w:ascii="Aptos" w:hAnsi="Aptos" w:eastAsia="Aptos" w:cs="Aptos"/>
          <w:noProof w:val="0"/>
          <w:sz w:val="24"/>
          <w:szCs w:val="24"/>
          <w:lang w:val="en-GB"/>
        </w:rPr>
        <w:t>automatically</w:t>
      </w:r>
      <w:r w:rsidRPr="26A76FAD" w:rsidR="1784D3AB">
        <w:rPr>
          <w:rFonts w:ascii="Aptos" w:hAnsi="Aptos" w:eastAsia="Aptos" w:cs="Aptos"/>
          <w:noProof w:val="0"/>
          <w:sz w:val="24"/>
          <w:szCs w:val="24"/>
          <w:lang w:val="en-GB"/>
        </w:rPr>
        <w:t xml:space="preserve"> perform calculations thus reduces the amount of errors and </w:t>
      </w:r>
      <w:r w:rsidRPr="26A76FAD" w:rsidR="6CB9BA78">
        <w:rPr>
          <w:rFonts w:ascii="Aptos" w:hAnsi="Aptos" w:eastAsia="Aptos" w:cs="Aptos"/>
          <w:noProof w:val="0"/>
          <w:sz w:val="24"/>
          <w:szCs w:val="24"/>
          <w:lang w:val="en-GB"/>
        </w:rPr>
        <w:t>provides precise tax filings</w:t>
      </w:r>
      <w:r w:rsidRPr="26A76FAD" w:rsidR="6CB9BA78">
        <w:rPr>
          <w:rFonts w:ascii="Aptos" w:hAnsi="Aptos" w:eastAsia="Aptos" w:cs="Aptos"/>
          <w:noProof w:val="0"/>
          <w:sz w:val="24"/>
          <w:szCs w:val="24"/>
          <w:lang w:val="en-GB"/>
        </w:rPr>
        <w:t>.</w:t>
      </w:r>
      <w:r w:rsidRPr="26A76FAD" w:rsidR="297D6AAC">
        <w:rPr>
          <w:rFonts w:ascii="Aptos" w:hAnsi="Aptos" w:eastAsia="Aptos" w:cs="Aptos"/>
          <w:noProof w:val="0"/>
          <w:sz w:val="24"/>
          <w:szCs w:val="24"/>
          <w:lang w:val="en-GB"/>
        </w:rPr>
        <w:t xml:space="preserve">  </w:t>
      </w:r>
      <w:r w:rsidRPr="26A76FAD" w:rsidR="597A1827">
        <w:rPr>
          <w:rFonts w:ascii="Aptos" w:hAnsi="Aptos" w:eastAsia="Aptos" w:cs="Aptos"/>
          <w:noProof w:val="0"/>
          <w:sz w:val="24"/>
          <w:szCs w:val="24"/>
          <w:lang w:val="en-GB"/>
        </w:rPr>
        <w:t>Moreover,</w:t>
      </w:r>
      <w:r w:rsidRPr="26A76FAD" w:rsidR="297D6AAC">
        <w:rPr>
          <w:rFonts w:ascii="Aptos" w:hAnsi="Aptos" w:eastAsia="Aptos" w:cs="Aptos"/>
          <w:noProof w:val="0"/>
          <w:sz w:val="24"/>
          <w:szCs w:val="24"/>
          <w:lang w:val="en-GB"/>
        </w:rPr>
        <w:t xml:space="preserve"> it is seen that Making Tax digital wi</w:t>
      </w:r>
      <w:r w:rsidRPr="26A76FAD" w:rsidR="033C144E">
        <w:rPr>
          <w:rFonts w:ascii="Aptos" w:hAnsi="Aptos" w:eastAsia="Aptos" w:cs="Aptos"/>
          <w:noProof w:val="0"/>
          <w:sz w:val="24"/>
          <w:szCs w:val="24"/>
          <w:lang w:val="en-GB"/>
        </w:rPr>
        <w:t>ll</w:t>
      </w:r>
      <w:r w:rsidRPr="26A76FAD" w:rsidR="297D6AAC">
        <w:rPr>
          <w:rFonts w:ascii="Aptos" w:hAnsi="Aptos" w:eastAsia="Aptos" w:cs="Aptos"/>
          <w:noProof w:val="0"/>
          <w:sz w:val="24"/>
          <w:szCs w:val="24"/>
          <w:lang w:val="en-GB"/>
        </w:rPr>
        <w:t xml:space="preserve"> </w:t>
      </w:r>
      <w:r w:rsidRPr="26A76FAD" w:rsidR="5A03298E">
        <w:rPr>
          <w:rFonts w:ascii="Aptos" w:hAnsi="Aptos" w:eastAsia="Aptos" w:cs="Aptos"/>
          <w:noProof w:val="0"/>
          <w:sz w:val="24"/>
          <w:szCs w:val="24"/>
          <w:lang w:val="en-GB"/>
        </w:rPr>
        <w:t>improve</w:t>
      </w:r>
      <w:r w:rsidRPr="26A76FAD" w:rsidR="297D6AAC">
        <w:rPr>
          <w:rFonts w:ascii="Aptos" w:hAnsi="Aptos" w:eastAsia="Aptos" w:cs="Aptos"/>
          <w:noProof w:val="0"/>
          <w:sz w:val="24"/>
          <w:szCs w:val="24"/>
          <w:lang w:val="en-GB"/>
        </w:rPr>
        <w:t xml:space="preserve"> </w:t>
      </w:r>
      <w:r w:rsidRPr="26A76FAD" w:rsidR="297D6AAC">
        <w:rPr>
          <w:rFonts w:ascii="Aptos" w:hAnsi="Aptos" w:eastAsia="Aptos" w:cs="Aptos"/>
          <w:noProof w:val="0"/>
          <w:sz w:val="24"/>
          <w:szCs w:val="24"/>
          <w:lang w:val="en-GB"/>
        </w:rPr>
        <w:t xml:space="preserve">financial </w:t>
      </w:r>
      <w:r w:rsidRPr="26A76FAD" w:rsidR="30945EF7">
        <w:rPr>
          <w:rFonts w:ascii="Aptos" w:hAnsi="Aptos" w:eastAsia="Aptos" w:cs="Aptos"/>
          <w:noProof w:val="0"/>
          <w:sz w:val="24"/>
          <w:szCs w:val="24"/>
          <w:lang w:val="en-GB"/>
        </w:rPr>
        <w:t>management</w:t>
      </w:r>
      <w:r w:rsidRPr="26A76FAD" w:rsidR="297D6AAC">
        <w:rPr>
          <w:rFonts w:ascii="Aptos" w:hAnsi="Aptos" w:eastAsia="Aptos" w:cs="Aptos"/>
          <w:noProof w:val="0"/>
          <w:sz w:val="24"/>
          <w:szCs w:val="24"/>
          <w:lang w:val="en-GB"/>
        </w:rPr>
        <w:t xml:space="preserve"> (</w:t>
      </w:r>
      <w:r w:rsidRPr="26A76FAD" w:rsidR="3F4F7F38">
        <w:rPr>
          <w:rFonts w:ascii="Aptos" w:hAnsi="Aptos" w:eastAsia="Aptos" w:cs="Aptos"/>
          <w:noProof w:val="0"/>
          <w:sz w:val="24"/>
          <w:szCs w:val="24"/>
          <w:lang w:val="en-GB"/>
        </w:rPr>
        <w:t>Tax mate, 2024</w:t>
      </w:r>
      <w:r w:rsidRPr="26A76FAD" w:rsidR="297D6AAC">
        <w:rPr>
          <w:rFonts w:ascii="Aptos" w:hAnsi="Aptos" w:eastAsia="Aptos" w:cs="Aptos"/>
          <w:noProof w:val="0"/>
          <w:sz w:val="24"/>
          <w:szCs w:val="24"/>
          <w:lang w:val="en-GB"/>
        </w:rPr>
        <w:t xml:space="preserve">). With its constantly updating records this allows for businesses to better manage their cash flows. Having all the data available with </w:t>
      </w:r>
      <w:r w:rsidRPr="26A76FAD" w:rsidR="28A5BB45">
        <w:rPr>
          <w:rFonts w:ascii="Aptos" w:hAnsi="Aptos" w:eastAsia="Aptos" w:cs="Aptos"/>
          <w:noProof w:val="0"/>
          <w:sz w:val="24"/>
          <w:szCs w:val="24"/>
          <w:lang w:val="en-GB"/>
        </w:rPr>
        <w:t xml:space="preserve">give the </w:t>
      </w:r>
      <w:r w:rsidRPr="26A76FAD" w:rsidR="113791F6">
        <w:rPr>
          <w:rFonts w:ascii="Aptos" w:hAnsi="Aptos" w:eastAsia="Aptos" w:cs="Aptos"/>
          <w:noProof w:val="0"/>
          <w:sz w:val="24"/>
          <w:szCs w:val="24"/>
          <w:lang w:val="en-GB"/>
        </w:rPr>
        <w:t>opportunity</w:t>
      </w:r>
      <w:r w:rsidRPr="26A76FAD" w:rsidR="28A5BB45">
        <w:rPr>
          <w:rFonts w:ascii="Aptos" w:hAnsi="Aptos" w:eastAsia="Aptos" w:cs="Aptos"/>
          <w:noProof w:val="0"/>
          <w:sz w:val="24"/>
          <w:szCs w:val="24"/>
          <w:lang w:val="en-GB"/>
        </w:rPr>
        <w:t xml:space="preserve"> to </w:t>
      </w:r>
      <w:r w:rsidRPr="26A76FAD" w:rsidR="0B39B0EC">
        <w:rPr>
          <w:rFonts w:ascii="Aptos" w:hAnsi="Aptos" w:eastAsia="Aptos" w:cs="Aptos"/>
          <w:noProof w:val="0"/>
          <w:sz w:val="24"/>
          <w:szCs w:val="24"/>
          <w:lang w:val="en-GB"/>
        </w:rPr>
        <w:t>budget</w:t>
      </w:r>
      <w:r w:rsidRPr="26A76FAD" w:rsidR="28A5BB45">
        <w:rPr>
          <w:rFonts w:ascii="Aptos" w:hAnsi="Aptos" w:eastAsia="Aptos" w:cs="Aptos"/>
          <w:noProof w:val="0"/>
          <w:sz w:val="24"/>
          <w:szCs w:val="24"/>
          <w:lang w:val="en-GB"/>
        </w:rPr>
        <w:t xml:space="preserve"> their payments and create a better financial </w:t>
      </w:r>
      <w:r w:rsidRPr="26A76FAD" w:rsidR="46B88CEF">
        <w:rPr>
          <w:rFonts w:ascii="Aptos" w:hAnsi="Aptos" w:eastAsia="Aptos" w:cs="Aptos"/>
          <w:noProof w:val="0"/>
          <w:sz w:val="24"/>
          <w:szCs w:val="24"/>
          <w:lang w:val="en-GB"/>
        </w:rPr>
        <w:t>strategy</w:t>
      </w:r>
      <w:r w:rsidRPr="26A76FAD" w:rsidR="28A5BB45">
        <w:rPr>
          <w:rFonts w:ascii="Aptos" w:hAnsi="Aptos" w:eastAsia="Aptos" w:cs="Aptos"/>
          <w:noProof w:val="0"/>
          <w:sz w:val="24"/>
          <w:szCs w:val="24"/>
          <w:lang w:val="en-GB"/>
        </w:rPr>
        <w:t xml:space="preserve"> plan for the year.</w:t>
      </w:r>
      <w:r w:rsidRPr="26A76FAD" w:rsidR="13B76DFC">
        <w:rPr>
          <w:rFonts w:ascii="Aptos" w:hAnsi="Aptos" w:eastAsia="Aptos" w:cs="Aptos"/>
          <w:noProof w:val="0"/>
          <w:sz w:val="24"/>
          <w:szCs w:val="24"/>
          <w:lang w:val="en-GB"/>
        </w:rPr>
        <w:t xml:space="preserve"> In agreement with this some would explain </w:t>
      </w:r>
      <w:r w:rsidRPr="26A76FAD" w:rsidR="192A3BD4">
        <w:rPr>
          <w:rFonts w:ascii="Aptos" w:hAnsi="Aptos" w:eastAsia="Aptos" w:cs="Aptos"/>
          <w:noProof w:val="0"/>
          <w:sz w:val="24"/>
          <w:szCs w:val="24"/>
          <w:lang w:val="en-GB"/>
        </w:rPr>
        <w:t>that</w:t>
      </w:r>
      <w:r w:rsidRPr="26A76FAD" w:rsidR="13B76DFC">
        <w:rPr>
          <w:rFonts w:ascii="Aptos" w:hAnsi="Aptos" w:eastAsia="Aptos" w:cs="Aptos"/>
          <w:noProof w:val="0"/>
          <w:sz w:val="24"/>
          <w:szCs w:val="24"/>
          <w:lang w:val="en-GB"/>
        </w:rPr>
        <w:t xml:space="preserve"> Making Tax Digital improves cash flow through its </w:t>
      </w:r>
      <w:r w:rsidRPr="26A76FAD" w:rsidR="562E6DE1">
        <w:rPr>
          <w:rFonts w:ascii="Aptos" w:hAnsi="Aptos" w:eastAsia="Aptos" w:cs="Aptos"/>
          <w:noProof w:val="0"/>
          <w:sz w:val="24"/>
          <w:szCs w:val="24"/>
          <w:lang w:val="en-GB"/>
        </w:rPr>
        <w:t>in-time</w:t>
      </w:r>
      <w:r w:rsidRPr="26A76FAD" w:rsidR="13B76DFC">
        <w:rPr>
          <w:rFonts w:ascii="Aptos" w:hAnsi="Aptos" w:eastAsia="Aptos" w:cs="Aptos"/>
          <w:noProof w:val="0"/>
          <w:sz w:val="24"/>
          <w:szCs w:val="24"/>
          <w:lang w:val="en-GB"/>
        </w:rPr>
        <w:t xml:space="preserve"> </w:t>
      </w:r>
      <w:r w:rsidRPr="26A76FAD" w:rsidR="2130A5C1">
        <w:rPr>
          <w:rFonts w:ascii="Aptos" w:hAnsi="Aptos" w:eastAsia="Aptos" w:cs="Aptos"/>
          <w:noProof w:val="0"/>
          <w:sz w:val="24"/>
          <w:szCs w:val="24"/>
          <w:lang w:val="en-GB"/>
        </w:rPr>
        <w:t>view</w:t>
      </w:r>
      <w:r w:rsidRPr="26A76FAD" w:rsidR="13B76DFC">
        <w:rPr>
          <w:rFonts w:ascii="Aptos" w:hAnsi="Aptos" w:eastAsia="Aptos" w:cs="Aptos"/>
          <w:noProof w:val="0"/>
          <w:sz w:val="24"/>
          <w:szCs w:val="24"/>
          <w:lang w:val="en-GB"/>
        </w:rPr>
        <w:t xml:space="preserve"> of finances (GOV.UK, 2024). It is also </w:t>
      </w:r>
      <w:r w:rsidRPr="26A76FAD" w:rsidR="0A0769FE">
        <w:rPr>
          <w:rFonts w:ascii="Aptos" w:hAnsi="Aptos" w:eastAsia="Aptos" w:cs="Aptos"/>
          <w:noProof w:val="0"/>
          <w:sz w:val="24"/>
          <w:szCs w:val="24"/>
          <w:lang w:val="en-GB"/>
        </w:rPr>
        <w:t xml:space="preserve">spoken how the software </w:t>
      </w:r>
      <w:r w:rsidRPr="26A76FAD" w:rsidR="10F72D22">
        <w:rPr>
          <w:rFonts w:ascii="Aptos" w:hAnsi="Aptos" w:eastAsia="Aptos" w:cs="Aptos"/>
          <w:noProof w:val="0"/>
          <w:sz w:val="24"/>
          <w:szCs w:val="24"/>
          <w:lang w:val="en-GB"/>
        </w:rPr>
        <w:t>features</w:t>
      </w:r>
      <w:r w:rsidRPr="26A76FAD" w:rsidR="0A0769FE">
        <w:rPr>
          <w:rFonts w:ascii="Aptos" w:hAnsi="Aptos" w:eastAsia="Aptos" w:cs="Aptos"/>
          <w:noProof w:val="0"/>
          <w:sz w:val="24"/>
          <w:szCs w:val="24"/>
          <w:lang w:val="en-GB"/>
        </w:rPr>
        <w:t xml:space="preserve"> and helpful prompts with increase </w:t>
      </w:r>
      <w:r w:rsidRPr="26A76FAD" w:rsidR="7EFD45A4">
        <w:rPr>
          <w:rFonts w:ascii="Aptos" w:hAnsi="Aptos" w:eastAsia="Aptos" w:cs="Aptos"/>
          <w:noProof w:val="0"/>
          <w:sz w:val="24"/>
          <w:szCs w:val="24"/>
          <w:lang w:val="en-GB"/>
        </w:rPr>
        <w:t>efficiency</w:t>
      </w:r>
      <w:r w:rsidRPr="26A76FAD" w:rsidR="0A0769FE">
        <w:rPr>
          <w:rFonts w:ascii="Aptos" w:hAnsi="Aptos" w:eastAsia="Aptos" w:cs="Aptos"/>
          <w:noProof w:val="0"/>
          <w:sz w:val="24"/>
          <w:szCs w:val="24"/>
          <w:lang w:val="en-GB"/>
        </w:rPr>
        <w:t xml:space="preserve"> that later allows business more time to grow. </w:t>
      </w:r>
      <w:r w:rsidRPr="26A76FAD" w:rsidR="0A009552">
        <w:rPr>
          <w:rFonts w:ascii="Aptos" w:hAnsi="Aptos" w:eastAsia="Aptos" w:cs="Aptos"/>
          <w:noProof w:val="0"/>
          <w:sz w:val="24"/>
          <w:szCs w:val="24"/>
          <w:lang w:val="en-GB"/>
        </w:rPr>
        <w:t>Besides</w:t>
      </w:r>
      <w:r w:rsidRPr="26A76FAD" w:rsidR="0A0769FE">
        <w:rPr>
          <w:rFonts w:ascii="Aptos" w:hAnsi="Aptos" w:eastAsia="Aptos" w:cs="Aptos"/>
          <w:noProof w:val="0"/>
          <w:sz w:val="24"/>
          <w:szCs w:val="24"/>
          <w:lang w:val="en-GB"/>
        </w:rPr>
        <w:t>, the system gives you an in-year estimate of your tax liabilities, helping you better understand and manage your cash flow.</w:t>
      </w:r>
      <w:r w:rsidRPr="26A76FAD" w:rsidR="307205A6">
        <w:rPr>
          <w:rFonts w:ascii="Aptos" w:hAnsi="Aptos" w:eastAsia="Aptos" w:cs="Aptos"/>
          <w:noProof w:val="0"/>
          <w:sz w:val="24"/>
          <w:szCs w:val="24"/>
          <w:lang w:val="en-GB"/>
        </w:rPr>
        <w:t xml:space="preserve"> Lastly it is seen that </w:t>
      </w:r>
      <w:r w:rsidRPr="26A76FAD" w:rsidR="4F852EE3">
        <w:rPr>
          <w:rFonts w:ascii="Aptos" w:hAnsi="Aptos" w:eastAsia="Aptos" w:cs="Aptos"/>
          <w:noProof w:val="0"/>
          <w:sz w:val="24"/>
          <w:szCs w:val="24"/>
          <w:lang w:val="en-GB"/>
        </w:rPr>
        <w:t>Making</w:t>
      </w:r>
      <w:r w:rsidRPr="26A76FAD" w:rsidR="307205A6">
        <w:rPr>
          <w:rFonts w:ascii="Aptos" w:hAnsi="Aptos" w:eastAsia="Aptos" w:cs="Aptos"/>
          <w:noProof w:val="0"/>
          <w:sz w:val="24"/>
          <w:szCs w:val="24"/>
          <w:lang w:val="en-GB"/>
        </w:rPr>
        <w:t xml:space="preserve"> Tax Digital </w:t>
      </w:r>
      <w:r w:rsidRPr="26A76FAD" w:rsidR="58AAEFF4">
        <w:rPr>
          <w:rFonts w:ascii="Aptos" w:hAnsi="Aptos" w:eastAsia="Aptos" w:cs="Aptos"/>
          <w:noProof w:val="0"/>
          <w:sz w:val="24"/>
          <w:szCs w:val="24"/>
          <w:lang w:val="en-GB"/>
        </w:rPr>
        <w:t>has</w:t>
      </w:r>
      <w:r w:rsidRPr="26A76FAD" w:rsidR="307205A6">
        <w:rPr>
          <w:rFonts w:ascii="Aptos" w:hAnsi="Aptos" w:eastAsia="Aptos" w:cs="Aptos"/>
          <w:noProof w:val="0"/>
          <w:sz w:val="24"/>
          <w:szCs w:val="24"/>
          <w:lang w:val="en-GB"/>
        </w:rPr>
        <w:t xml:space="preserve"> </w:t>
      </w:r>
      <w:r w:rsidRPr="26A76FAD" w:rsidR="30B762AF">
        <w:rPr>
          <w:rFonts w:ascii="Aptos" w:hAnsi="Aptos" w:eastAsia="Aptos" w:cs="Aptos"/>
          <w:noProof w:val="0"/>
          <w:sz w:val="24"/>
          <w:szCs w:val="24"/>
          <w:lang w:val="en-GB"/>
        </w:rPr>
        <w:t>environmental</w:t>
      </w:r>
      <w:r w:rsidRPr="26A76FAD" w:rsidR="307205A6">
        <w:rPr>
          <w:rFonts w:ascii="Aptos" w:hAnsi="Aptos" w:eastAsia="Aptos" w:cs="Aptos"/>
          <w:noProof w:val="0"/>
          <w:sz w:val="24"/>
          <w:szCs w:val="24"/>
          <w:lang w:val="en-GB"/>
        </w:rPr>
        <w:t xml:space="preserve"> benefits </w:t>
      </w:r>
      <w:r w:rsidRPr="26A76FAD" w:rsidR="016A4A92">
        <w:rPr>
          <w:rFonts w:ascii="Aptos" w:hAnsi="Aptos" w:eastAsia="Aptos" w:cs="Aptos"/>
          <w:noProof w:val="0"/>
          <w:sz w:val="24"/>
          <w:szCs w:val="24"/>
          <w:lang w:val="en-GB"/>
        </w:rPr>
        <w:t>such</w:t>
      </w:r>
      <w:r w:rsidRPr="26A76FAD" w:rsidR="307205A6">
        <w:rPr>
          <w:rFonts w:ascii="Aptos" w:hAnsi="Aptos" w:eastAsia="Aptos" w:cs="Aptos"/>
          <w:noProof w:val="0"/>
          <w:sz w:val="24"/>
          <w:szCs w:val="24"/>
          <w:lang w:val="en-GB"/>
        </w:rPr>
        <w:t xml:space="preserve"> </w:t>
      </w:r>
      <w:r w:rsidRPr="26A76FAD" w:rsidR="63C48F5C">
        <w:rPr>
          <w:rFonts w:ascii="Aptos" w:hAnsi="Aptos" w:eastAsia="Aptos" w:cs="Aptos"/>
          <w:noProof w:val="0"/>
          <w:sz w:val="24"/>
          <w:szCs w:val="24"/>
          <w:lang w:val="en-GB"/>
        </w:rPr>
        <w:t>as, going</w:t>
      </w:r>
      <w:r w:rsidRPr="26A76FAD" w:rsidR="307205A6">
        <w:rPr>
          <w:rFonts w:ascii="Aptos" w:hAnsi="Aptos" w:eastAsia="Aptos" w:cs="Aptos"/>
          <w:noProof w:val="0"/>
          <w:sz w:val="24"/>
          <w:szCs w:val="24"/>
          <w:lang w:val="en-GB"/>
        </w:rPr>
        <w:t xml:space="preserve"> paperless co insides with </w:t>
      </w:r>
      <w:r w:rsidRPr="26A76FAD" w:rsidR="441F52FC">
        <w:rPr>
          <w:rFonts w:ascii="Aptos" w:hAnsi="Aptos" w:eastAsia="Aptos" w:cs="Aptos"/>
          <w:noProof w:val="0"/>
          <w:sz w:val="24"/>
          <w:szCs w:val="24"/>
          <w:lang w:val="en-GB"/>
        </w:rPr>
        <w:t>eco-friendly</w:t>
      </w:r>
      <w:r w:rsidRPr="26A76FAD" w:rsidR="307205A6">
        <w:rPr>
          <w:rFonts w:ascii="Aptos" w:hAnsi="Aptos" w:eastAsia="Aptos" w:cs="Aptos"/>
          <w:noProof w:val="0"/>
          <w:sz w:val="24"/>
          <w:szCs w:val="24"/>
          <w:lang w:val="en-GB"/>
        </w:rPr>
        <w:t xml:space="preserve"> practices (</w:t>
      </w:r>
      <w:r w:rsidRPr="26A76FAD" w:rsidR="307205A6">
        <w:rPr>
          <w:rFonts w:ascii="Aptos" w:hAnsi="Aptos" w:eastAsia="Aptos" w:cs="Aptos"/>
          <w:noProof w:val="0"/>
          <w:sz w:val="24"/>
          <w:szCs w:val="24"/>
          <w:lang w:val="en-GB"/>
        </w:rPr>
        <w:t>Taxually</w:t>
      </w:r>
      <w:r w:rsidRPr="26A76FAD" w:rsidR="307205A6">
        <w:rPr>
          <w:rFonts w:ascii="Aptos" w:hAnsi="Aptos" w:eastAsia="Aptos" w:cs="Aptos"/>
          <w:noProof w:val="0"/>
          <w:sz w:val="24"/>
          <w:szCs w:val="24"/>
          <w:lang w:val="en-GB"/>
        </w:rPr>
        <w:t xml:space="preserve">, 2025). </w:t>
      </w:r>
      <w:r w:rsidRPr="26A76FAD" w:rsidR="7E841836">
        <w:rPr>
          <w:rFonts w:ascii="Aptos" w:hAnsi="Aptos" w:eastAsia="Aptos" w:cs="Aptos"/>
          <w:noProof w:val="0"/>
          <w:sz w:val="24"/>
          <w:szCs w:val="24"/>
          <w:lang w:val="en-GB"/>
        </w:rPr>
        <w:t>Therefore,</w:t>
      </w:r>
      <w:r w:rsidRPr="26A76FAD" w:rsidR="307205A6">
        <w:rPr>
          <w:rFonts w:ascii="Aptos" w:hAnsi="Aptos" w:eastAsia="Aptos" w:cs="Aptos"/>
          <w:noProof w:val="0"/>
          <w:sz w:val="24"/>
          <w:szCs w:val="24"/>
          <w:lang w:val="en-GB"/>
        </w:rPr>
        <w:t xml:space="preserve"> Making Tax digital has helped reduce paper usage having a positive impact</w:t>
      </w:r>
      <w:r w:rsidRPr="26A76FAD" w:rsidR="063669BA">
        <w:rPr>
          <w:rFonts w:ascii="Aptos" w:hAnsi="Aptos" w:eastAsia="Aptos" w:cs="Aptos"/>
          <w:noProof w:val="0"/>
          <w:sz w:val="24"/>
          <w:szCs w:val="24"/>
          <w:lang w:val="en-GB"/>
        </w:rPr>
        <w:t xml:space="preserve"> on the environment.</w:t>
      </w:r>
    </w:p>
    <w:p w:rsidR="0D77C8EE" w:rsidP="26A76FAD" w:rsidRDefault="0D77C8EE" w14:paraId="531945CC" w14:textId="2BEB6420">
      <w:pPr>
        <w:pStyle w:val="Subtitle"/>
        <w:suppressLineNumbers w:val="0"/>
        <w:bidi w:val="0"/>
        <w:spacing w:before="0" w:beforeAutospacing="off" w:after="160" w:afterAutospacing="off" w:line="279" w:lineRule="auto"/>
        <w:ind w:left="0" w:right="0"/>
        <w:jc w:val="left"/>
        <w:rPr>
          <w:b w:val="1"/>
          <w:bCs w:val="1"/>
          <w:noProof w:val="0"/>
          <w:lang w:val="en-GB"/>
        </w:rPr>
      </w:pPr>
    </w:p>
    <w:p w:rsidR="123293A2" w:rsidP="123293A2" w:rsidRDefault="123293A2" w14:paraId="4AA2EA6D" w14:textId="7D395B7A">
      <w:pPr>
        <w:pStyle w:val="Normal"/>
        <w:bidi w:val="0"/>
        <w:rPr>
          <w:noProof w:val="0"/>
          <w:lang w:val="en-GB"/>
        </w:rPr>
      </w:pPr>
    </w:p>
    <w:p w:rsidR="0D77C8EE" w:rsidP="26A76FAD" w:rsidRDefault="0D77C8EE" w14:paraId="394452B9" w14:textId="5E497D4A">
      <w:pPr>
        <w:pStyle w:val="Normal"/>
        <w:bidi w:val="0"/>
        <w:rPr>
          <w:noProof w:val="0"/>
          <w:lang w:val="en-GB"/>
        </w:rPr>
      </w:pPr>
    </w:p>
    <w:p w:rsidR="0D77C8EE" w:rsidP="26A76FAD" w:rsidRDefault="0D77C8EE" w14:paraId="0256D3B8" w14:textId="26E99495">
      <w:pPr>
        <w:pStyle w:val="Subtitle"/>
        <w:suppressLineNumbers w:val="0"/>
        <w:bidi w:val="0"/>
        <w:spacing w:before="0" w:beforeAutospacing="off" w:after="160" w:afterAutospacing="off" w:line="279" w:lineRule="auto"/>
        <w:ind w:left="0" w:right="0"/>
        <w:jc w:val="left"/>
        <w:rPr>
          <w:b w:val="1"/>
          <w:bCs w:val="1"/>
          <w:noProof w:val="0"/>
          <w:lang w:val="en-GB"/>
        </w:rPr>
      </w:pPr>
      <w:r w:rsidRPr="26A76FAD" w:rsidR="15E57994">
        <w:rPr>
          <w:b w:val="1"/>
          <w:bCs w:val="1"/>
          <w:noProof w:val="0"/>
          <w:lang w:val="en-GB"/>
        </w:rPr>
        <w:t>Challenges and concerns of Making Tax Digital</w:t>
      </w:r>
    </w:p>
    <w:p w:rsidR="0D77C8EE" w:rsidP="26A76FAD" w:rsidRDefault="0D77C8EE" w14:paraId="4D8A76F8" w14:textId="2C9E2505">
      <w:pPr>
        <w:pStyle w:val="Normal"/>
        <w:spacing w:before="240" w:beforeAutospacing="off" w:after="240" w:afterAutospacing="off"/>
        <w:ind w:left="0"/>
        <w:rPr>
          <w:rFonts w:ascii="Aptos" w:hAnsi="Aptos" w:eastAsia="Aptos" w:cs="Aptos"/>
          <w:noProof w:val="0"/>
          <w:sz w:val="24"/>
          <w:szCs w:val="24"/>
          <w:lang w:val="en-GB"/>
        </w:rPr>
      </w:pPr>
      <w:r w:rsidRPr="26A76FAD" w:rsidR="0A2AE3C5">
        <w:rPr>
          <w:rFonts w:ascii="Aptos" w:hAnsi="Aptos" w:eastAsia="Aptos" w:cs="Aptos"/>
          <w:noProof w:val="0"/>
          <w:sz w:val="24"/>
          <w:szCs w:val="24"/>
          <w:lang w:val="en-GB"/>
        </w:rPr>
        <w:t>Although</w:t>
      </w:r>
      <w:r w:rsidRPr="26A76FAD" w:rsidR="15E57994">
        <w:rPr>
          <w:rFonts w:ascii="Aptos" w:hAnsi="Aptos" w:eastAsia="Aptos" w:cs="Aptos"/>
          <w:noProof w:val="0"/>
          <w:sz w:val="24"/>
          <w:szCs w:val="24"/>
          <w:lang w:val="en-GB"/>
        </w:rPr>
        <w:t xml:space="preserve"> there are </w:t>
      </w:r>
      <w:r w:rsidRPr="26A76FAD" w:rsidR="429A4B2F">
        <w:rPr>
          <w:rFonts w:ascii="Aptos" w:hAnsi="Aptos" w:eastAsia="Aptos" w:cs="Aptos"/>
          <w:noProof w:val="0"/>
          <w:sz w:val="24"/>
          <w:szCs w:val="24"/>
          <w:lang w:val="en-GB"/>
        </w:rPr>
        <w:t>many</w:t>
      </w:r>
      <w:r w:rsidRPr="26A76FAD" w:rsidR="15E57994">
        <w:rPr>
          <w:rFonts w:ascii="Aptos" w:hAnsi="Aptos" w:eastAsia="Aptos" w:cs="Aptos"/>
          <w:noProof w:val="0"/>
          <w:sz w:val="24"/>
          <w:szCs w:val="24"/>
          <w:lang w:val="en-GB"/>
        </w:rPr>
        <w:t xml:space="preserve"> </w:t>
      </w:r>
      <w:r w:rsidRPr="26A76FAD" w:rsidR="0A2AE3C5">
        <w:rPr>
          <w:rFonts w:ascii="Aptos" w:hAnsi="Aptos" w:eastAsia="Aptos" w:cs="Aptos"/>
          <w:noProof w:val="0"/>
          <w:sz w:val="24"/>
          <w:szCs w:val="24"/>
          <w:lang w:val="en-GB"/>
        </w:rPr>
        <w:t>benefits</w:t>
      </w:r>
      <w:r w:rsidRPr="26A76FAD" w:rsidR="15E57994">
        <w:rPr>
          <w:rFonts w:ascii="Aptos" w:hAnsi="Aptos" w:eastAsia="Aptos" w:cs="Aptos"/>
          <w:noProof w:val="0"/>
          <w:sz w:val="24"/>
          <w:szCs w:val="24"/>
          <w:lang w:val="en-GB"/>
        </w:rPr>
        <w:t xml:space="preserve"> to Making Tax Digital some would argue that the </w:t>
      </w:r>
      <w:r w:rsidRPr="26A76FAD" w:rsidR="177C34C3">
        <w:rPr>
          <w:rFonts w:ascii="Aptos" w:hAnsi="Aptos" w:eastAsia="Aptos" w:cs="Aptos"/>
          <w:noProof w:val="0"/>
          <w:sz w:val="24"/>
          <w:szCs w:val="24"/>
          <w:lang w:val="en-GB"/>
        </w:rPr>
        <w:t>challenges</w:t>
      </w:r>
      <w:r w:rsidRPr="26A76FAD" w:rsidR="15E57994">
        <w:rPr>
          <w:rFonts w:ascii="Aptos" w:hAnsi="Aptos" w:eastAsia="Aptos" w:cs="Aptos"/>
          <w:noProof w:val="0"/>
          <w:sz w:val="24"/>
          <w:szCs w:val="24"/>
          <w:lang w:val="en-GB"/>
        </w:rPr>
        <w:t xml:space="preserve"> and concerns outweigh the </w:t>
      </w:r>
      <w:r w:rsidRPr="26A76FAD" w:rsidR="0E6B16D2">
        <w:rPr>
          <w:rFonts w:ascii="Aptos" w:hAnsi="Aptos" w:eastAsia="Aptos" w:cs="Aptos"/>
          <w:noProof w:val="0"/>
          <w:sz w:val="24"/>
          <w:szCs w:val="24"/>
          <w:lang w:val="en-GB"/>
        </w:rPr>
        <w:t>p</w:t>
      </w:r>
      <w:r w:rsidRPr="26A76FAD" w:rsidR="0E6B16D2">
        <w:rPr>
          <w:rFonts w:ascii="Aptos" w:hAnsi="Aptos" w:eastAsia="Aptos" w:cs="Aptos"/>
          <w:noProof w:val="0"/>
          <w:sz w:val="24"/>
          <w:szCs w:val="24"/>
          <w:lang w:val="en-GB"/>
        </w:rPr>
        <w:t>ositives,</w:t>
      </w:r>
      <w:r w:rsidRPr="26A76FAD" w:rsidR="15E57994">
        <w:rPr>
          <w:rFonts w:ascii="Aptos" w:hAnsi="Aptos" w:eastAsia="Aptos" w:cs="Aptos"/>
          <w:noProof w:val="0"/>
          <w:sz w:val="24"/>
          <w:szCs w:val="24"/>
          <w:lang w:val="en-GB"/>
        </w:rPr>
        <w:t xml:space="preserve"> and that the new </w:t>
      </w:r>
      <w:r w:rsidRPr="26A76FAD" w:rsidR="4D447AA7">
        <w:rPr>
          <w:rFonts w:ascii="Aptos" w:hAnsi="Aptos" w:eastAsia="Aptos" w:cs="Aptos"/>
          <w:noProof w:val="0"/>
          <w:sz w:val="24"/>
          <w:szCs w:val="24"/>
          <w:lang w:val="en-GB"/>
        </w:rPr>
        <w:t>implementation</w:t>
      </w:r>
      <w:r w:rsidRPr="26A76FAD" w:rsidR="15E57994">
        <w:rPr>
          <w:rFonts w:ascii="Aptos" w:hAnsi="Aptos" w:eastAsia="Aptos" w:cs="Aptos"/>
          <w:noProof w:val="0"/>
          <w:sz w:val="24"/>
          <w:szCs w:val="24"/>
          <w:lang w:val="en-GB"/>
        </w:rPr>
        <w:t xml:space="preserve"> should have been planned more before its use. With it bein</w:t>
      </w:r>
      <w:r w:rsidRPr="26A76FAD" w:rsidR="2EF0B68D">
        <w:rPr>
          <w:rFonts w:ascii="Aptos" w:hAnsi="Aptos" w:eastAsia="Aptos" w:cs="Aptos"/>
          <w:noProof w:val="0"/>
          <w:sz w:val="24"/>
          <w:szCs w:val="24"/>
          <w:lang w:val="en-GB"/>
        </w:rPr>
        <w:t xml:space="preserve">g a new process there is time it takes to adapt making </w:t>
      </w:r>
      <w:r w:rsidRPr="26A76FAD" w:rsidR="69D0E7A3">
        <w:rPr>
          <w:rFonts w:ascii="Aptos" w:hAnsi="Aptos" w:eastAsia="Aptos" w:cs="Aptos"/>
          <w:noProof w:val="0"/>
          <w:sz w:val="24"/>
          <w:szCs w:val="24"/>
          <w:lang w:val="en-GB"/>
        </w:rPr>
        <w:t>many</w:t>
      </w:r>
      <w:r w:rsidRPr="26A76FAD" w:rsidR="2EF0B68D">
        <w:rPr>
          <w:rFonts w:ascii="Aptos" w:hAnsi="Aptos" w:eastAsia="Aptos" w:cs="Aptos"/>
          <w:noProof w:val="0"/>
          <w:sz w:val="24"/>
          <w:szCs w:val="24"/>
          <w:lang w:val="en-GB"/>
        </w:rPr>
        <w:t xml:space="preserve"> businesses that are yet to be skilled at digital usage spend more time and money teaching/ learning on how to use the new digital accounting software (</w:t>
      </w:r>
      <w:r w:rsidRPr="26A76FAD" w:rsidR="7D88C645">
        <w:rPr>
          <w:rFonts w:ascii="Aptos" w:hAnsi="Aptos" w:eastAsia="Aptos" w:cs="Aptos"/>
          <w:noProof w:val="0"/>
          <w:sz w:val="24"/>
          <w:szCs w:val="24"/>
          <w:lang w:val="en-GB"/>
        </w:rPr>
        <w:t>Voneshen</w:t>
      </w:r>
      <w:r w:rsidRPr="26A76FAD" w:rsidR="7D88C645">
        <w:rPr>
          <w:rFonts w:ascii="Aptos" w:hAnsi="Aptos" w:eastAsia="Aptos" w:cs="Aptos"/>
          <w:noProof w:val="0"/>
          <w:sz w:val="24"/>
          <w:szCs w:val="24"/>
          <w:lang w:val="en-GB"/>
        </w:rPr>
        <w:t>, 2025</w:t>
      </w:r>
      <w:r w:rsidRPr="26A76FAD" w:rsidR="5DD659EB">
        <w:rPr>
          <w:rFonts w:ascii="Aptos" w:hAnsi="Aptos" w:eastAsia="Aptos" w:cs="Aptos"/>
          <w:noProof w:val="0"/>
          <w:sz w:val="24"/>
          <w:szCs w:val="24"/>
          <w:lang w:val="en-GB"/>
        </w:rPr>
        <w:t>). To further</w:t>
      </w:r>
      <w:r w:rsidRPr="26A76FAD" w:rsidR="696D1CEE">
        <w:rPr>
          <w:rFonts w:ascii="Aptos" w:hAnsi="Aptos" w:eastAsia="Aptos" w:cs="Aptos"/>
          <w:noProof w:val="0"/>
          <w:sz w:val="24"/>
          <w:szCs w:val="24"/>
          <w:lang w:val="en-GB"/>
        </w:rPr>
        <w:t xml:space="preserve"> this point</w:t>
      </w:r>
      <w:r w:rsidRPr="26A76FAD" w:rsidR="5DD659EB">
        <w:rPr>
          <w:rFonts w:ascii="Aptos" w:hAnsi="Aptos" w:eastAsia="Aptos" w:cs="Aptos"/>
          <w:noProof w:val="0"/>
          <w:sz w:val="24"/>
          <w:szCs w:val="24"/>
          <w:lang w:val="en-GB"/>
        </w:rPr>
        <w:t xml:space="preserve"> Fairbairn (2019) </w:t>
      </w:r>
      <w:r w:rsidRPr="26A76FAD" w:rsidR="4ED1C433">
        <w:rPr>
          <w:rFonts w:ascii="Aptos" w:hAnsi="Aptos" w:eastAsia="Aptos" w:cs="Aptos"/>
          <w:noProof w:val="0"/>
          <w:sz w:val="24"/>
          <w:szCs w:val="24"/>
          <w:lang w:val="en-GB"/>
        </w:rPr>
        <w:t>would</w:t>
      </w:r>
      <w:r w:rsidRPr="26A76FAD" w:rsidR="5DD659EB">
        <w:rPr>
          <w:rFonts w:ascii="Aptos" w:hAnsi="Aptos" w:eastAsia="Aptos" w:cs="Aptos"/>
          <w:noProof w:val="0"/>
          <w:sz w:val="24"/>
          <w:szCs w:val="24"/>
          <w:lang w:val="en-GB"/>
        </w:rPr>
        <w:t xml:space="preserve"> agree that the lack of being prepared </w:t>
      </w:r>
      <w:r w:rsidRPr="26A76FAD" w:rsidR="1014E97A">
        <w:rPr>
          <w:rFonts w:ascii="Aptos" w:hAnsi="Aptos" w:eastAsia="Aptos" w:cs="Aptos"/>
          <w:noProof w:val="0"/>
          <w:sz w:val="24"/>
          <w:szCs w:val="24"/>
          <w:lang w:val="en-GB"/>
        </w:rPr>
        <w:t>h</w:t>
      </w:r>
      <w:r w:rsidRPr="26A76FAD" w:rsidR="5DD659EB">
        <w:rPr>
          <w:rFonts w:ascii="Aptos" w:hAnsi="Aptos" w:eastAsia="Aptos" w:cs="Aptos"/>
          <w:noProof w:val="0"/>
          <w:sz w:val="24"/>
          <w:szCs w:val="24"/>
          <w:lang w:val="en-GB"/>
        </w:rPr>
        <w:t>ad an impact of the implementation with only 8% of small firms confirming they were “very prepared”</w:t>
      </w:r>
      <w:r w:rsidRPr="26A76FAD" w:rsidR="7036023B">
        <w:rPr>
          <w:rFonts w:ascii="Aptos" w:hAnsi="Aptos" w:eastAsia="Aptos" w:cs="Aptos"/>
          <w:noProof w:val="0"/>
          <w:sz w:val="24"/>
          <w:szCs w:val="24"/>
          <w:lang w:val="en-GB"/>
        </w:rPr>
        <w:t xml:space="preserve"> for the change. With this around 120,000 missed </w:t>
      </w:r>
      <w:r w:rsidRPr="26A76FAD" w:rsidR="2443F846">
        <w:rPr>
          <w:rFonts w:ascii="Aptos" w:hAnsi="Aptos" w:eastAsia="Aptos" w:cs="Aptos"/>
          <w:noProof w:val="0"/>
          <w:sz w:val="24"/>
          <w:szCs w:val="24"/>
          <w:lang w:val="en-GB"/>
        </w:rPr>
        <w:t>the</w:t>
      </w:r>
      <w:r w:rsidRPr="26A76FAD" w:rsidR="7036023B">
        <w:rPr>
          <w:rFonts w:ascii="Aptos" w:hAnsi="Aptos" w:eastAsia="Aptos" w:cs="Aptos"/>
          <w:noProof w:val="0"/>
          <w:sz w:val="24"/>
          <w:szCs w:val="24"/>
          <w:lang w:val="en-GB"/>
        </w:rPr>
        <w:t xml:space="preserve"> first quarterly filing showing that there could have been more </w:t>
      </w:r>
      <w:r w:rsidRPr="26A76FAD" w:rsidR="1B6E73A7">
        <w:rPr>
          <w:rFonts w:ascii="Aptos" w:hAnsi="Aptos" w:eastAsia="Aptos" w:cs="Aptos"/>
          <w:noProof w:val="0"/>
          <w:sz w:val="24"/>
          <w:szCs w:val="24"/>
          <w:lang w:val="en-GB"/>
        </w:rPr>
        <w:t>explanation</w:t>
      </w:r>
      <w:r w:rsidRPr="26A76FAD" w:rsidR="7036023B">
        <w:rPr>
          <w:rFonts w:ascii="Aptos" w:hAnsi="Aptos" w:eastAsia="Aptos" w:cs="Aptos"/>
          <w:noProof w:val="0"/>
          <w:sz w:val="24"/>
          <w:szCs w:val="24"/>
          <w:lang w:val="en-GB"/>
        </w:rPr>
        <w:t xml:space="preserve"> and </w:t>
      </w:r>
      <w:r w:rsidRPr="26A76FAD" w:rsidR="35919FC3">
        <w:rPr>
          <w:rFonts w:ascii="Aptos" w:hAnsi="Aptos" w:eastAsia="Aptos" w:cs="Aptos"/>
          <w:noProof w:val="0"/>
          <w:sz w:val="24"/>
          <w:szCs w:val="24"/>
          <w:lang w:val="en-GB"/>
        </w:rPr>
        <w:t>teaching</w:t>
      </w:r>
      <w:r w:rsidRPr="26A76FAD" w:rsidR="7036023B">
        <w:rPr>
          <w:rFonts w:ascii="Aptos" w:hAnsi="Aptos" w:eastAsia="Aptos" w:cs="Aptos"/>
          <w:noProof w:val="0"/>
          <w:sz w:val="24"/>
          <w:szCs w:val="24"/>
          <w:lang w:val="en-GB"/>
        </w:rPr>
        <w:t xml:space="preserve"> of Making Tax Digital before its </w:t>
      </w:r>
      <w:r w:rsidRPr="26A76FAD" w:rsidR="0FD71505">
        <w:rPr>
          <w:rFonts w:ascii="Aptos" w:hAnsi="Aptos" w:eastAsia="Aptos" w:cs="Aptos"/>
          <w:noProof w:val="0"/>
          <w:sz w:val="24"/>
          <w:szCs w:val="24"/>
          <w:lang w:val="en-GB"/>
        </w:rPr>
        <w:t>release</w:t>
      </w:r>
      <w:r w:rsidRPr="26A76FAD" w:rsidR="36298078">
        <w:rPr>
          <w:rFonts w:ascii="Aptos" w:hAnsi="Aptos" w:eastAsia="Aptos" w:cs="Aptos"/>
          <w:noProof w:val="0"/>
          <w:sz w:val="24"/>
          <w:szCs w:val="24"/>
          <w:lang w:val="en-GB"/>
        </w:rPr>
        <w:t>.</w:t>
      </w:r>
    </w:p>
    <w:p w:rsidR="0D77C8EE" w:rsidP="26A76FAD" w:rsidRDefault="0D77C8EE" w14:paraId="27DA03B5" w14:textId="0EBC0C88">
      <w:pPr>
        <w:pStyle w:val="Normal"/>
        <w:spacing w:before="240" w:beforeAutospacing="off" w:after="240" w:afterAutospacing="off"/>
        <w:ind w:left="0"/>
        <w:rPr>
          <w:rFonts w:ascii="Aptos" w:hAnsi="Aptos" w:eastAsia="Aptos" w:cs="Aptos"/>
          <w:noProof w:val="0"/>
          <w:sz w:val="24"/>
          <w:szCs w:val="24"/>
          <w:lang w:val="en-GB"/>
        </w:rPr>
      </w:pPr>
    </w:p>
    <w:p w:rsidR="0D77C8EE" w:rsidP="26A76FAD" w:rsidRDefault="0D77C8EE" w14:paraId="0821989E" w14:textId="6EA3F779">
      <w:pPr>
        <w:pStyle w:val="Normal"/>
        <w:spacing w:before="240" w:beforeAutospacing="off" w:after="240" w:afterAutospacing="off"/>
        <w:ind w:left="0"/>
        <w:rPr>
          <w:rFonts w:ascii="Aptos" w:hAnsi="Aptos" w:eastAsia="Aptos" w:cs="Aptos"/>
          <w:noProof w:val="0"/>
          <w:sz w:val="24"/>
          <w:szCs w:val="24"/>
          <w:lang w:val="en-GB"/>
        </w:rPr>
      </w:pPr>
      <w:r w:rsidRPr="26A76FAD" w:rsidR="4EC2265B">
        <w:rPr>
          <w:rFonts w:ascii="Aptos" w:hAnsi="Aptos" w:eastAsia="Aptos" w:cs="Aptos"/>
          <w:noProof w:val="0"/>
          <w:sz w:val="24"/>
          <w:szCs w:val="24"/>
          <w:lang w:val="en-GB"/>
        </w:rPr>
        <w:t>Again,</w:t>
      </w:r>
      <w:r w:rsidRPr="26A76FAD" w:rsidR="2C933B25">
        <w:rPr>
          <w:rFonts w:ascii="Aptos" w:hAnsi="Aptos" w:eastAsia="Aptos" w:cs="Aptos"/>
          <w:noProof w:val="0"/>
          <w:sz w:val="24"/>
          <w:szCs w:val="24"/>
          <w:lang w:val="en-GB"/>
        </w:rPr>
        <w:t xml:space="preserve"> many would suggest that the cost of implementing the Making Tax Digital is extreme and the money could have been prioritised better. </w:t>
      </w:r>
      <w:r w:rsidRPr="26A76FAD" w:rsidR="2C933B25">
        <w:rPr>
          <w:rFonts w:ascii="Aptos" w:hAnsi="Aptos" w:eastAsia="Aptos" w:cs="Aptos"/>
          <w:noProof w:val="0"/>
          <w:sz w:val="24"/>
          <w:szCs w:val="24"/>
          <w:lang w:val="en-GB"/>
        </w:rPr>
        <w:t>With</w:t>
      </w:r>
      <w:r w:rsidRPr="26A76FAD" w:rsidR="30ACAD6C">
        <w:rPr>
          <w:rFonts w:ascii="Aptos" w:hAnsi="Aptos" w:eastAsia="Aptos" w:cs="Aptos"/>
          <w:noProof w:val="0"/>
          <w:sz w:val="24"/>
          <w:szCs w:val="24"/>
          <w:lang w:val="en-GB"/>
        </w:rPr>
        <w:t xml:space="preserve"> </w:t>
      </w:r>
      <w:r w:rsidRPr="26A76FAD" w:rsidR="2C933B25">
        <w:rPr>
          <w:rFonts w:ascii="Aptos" w:hAnsi="Aptos" w:eastAsia="Aptos" w:cs="Aptos"/>
          <w:noProof w:val="0"/>
          <w:sz w:val="24"/>
          <w:szCs w:val="24"/>
          <w:lang w:val="en-GB"/>
        </w:rPr>
        <w:t>the</w:t>
      </w:r>
      <w:r w:rsidRPr="26A76FAD" w:rsidR="2C933B25">
        <w:rPr>
          <w:rFonts w:ascii="Aptos" w:hAnsi="Aptos" w:eastAsia="Aptos" w:cs="Aptos"/>
          <w:noProof w:val="0"/>
          <w:sz w:val="24"/>
          <w:szCs w:val="24"/>
          <w:lang w:val="en-GB"/>
        </w:rPr>
        <w:t xml:space="preserve"> rush of its implementation </w:t>
      </w:r>
      <w:r w:rsidRPr="26A76FAD" w:rsidR="065E3468">
        <w:rPr>
          <w:rFonts w:ascii="Aptos" w:hAnsi="Aptos" w:eastAsia="Aptos" w:cs="Aptos"/>
          <w:noProof w:val="0"/>
          <w:sz w:val="24"/>
          <w:szCs w:val="24"/>
          <w:lang w:val="en-GB"/>
        </w:rPr>
        <w:t>Watkins</w:t>
      </w:r>
      <w:r w:rsidRPr="26A76FAD" w:rsidR="2C933B25">
        <w:rPr>
          <w:rFonts w:ascii="Aptos" w:hAnsi="Aptos" w:eastAsia="Aptos" w:cs="Aptos"/>
          <w:noProof w:val="0"/>
          <w:sz w:val="24"/>
          <w:szCs w:val="24"/>
          <w:lang w:val="en-GB"/>
        </w:rPr>
        <w:t xml:space="preserve"> </w:t>
      </w:r>
      <w:r w:rsidRPr="26A76FAD" w:rsidR="4D1E414A">
        <w:rPr>
          <w:rFonts w:ascii="Aptos" w:hAnsi="Aptos" w:eastAsia="Aptos" w:cs="Aptos"/>
          <w:noProof w:val="0"/>
          <w:sz w:val="24"/>
          <w:szCs w:val="24"/>
          <w:lang w:val="en-GB"/>
        </w:rPr>
        <w:t>(2025) refers to how the HMRDC spent £785 million on running the digital scheme in 2023-34 with a rising cost of 18% increase over the las</w:t>
      </w:r>
      <w:r w:rsidRPr="26A76FAD" w:rsidR="37BB3AA5">
        <w:rPr>
          <w:rFonts w:ascii="Aptos" w:hAnsi="Aptos" w:eastAsia="Aptos" w:cs="Aptos"/>
          <w:noProof w:val="0"/>
          <w:sz w:val="24"/>
          <w:szCs w:val="24"/>
          <w:lang w:val="en-GB"/>
        </w:rPr>
        <w:t xml:space="preserve">t four years. </w:t>
      </w:r>
      <w:r w:rsidRPr="26A76FAD" w:rsidR="71F31D67">
        <w:rPr>
          <w:rFonts w:ascii="Aptos" w:hAnsi="Aptos" w:eastAsia="Aptos" w:cs="Aptos"/>
          <w:noProof w:val="0"/>
          <w:sz w:val="24"/>
          <w:szCs w:val="24"/>
          <w:lang w:val="en-GB"/>
        </w:rPr>
        <w:t>Additionally,</w:t>
      </w:r>
      <w:r w:rsidRPr="26A76FAD" w:rsidR="37BB3AA5">
        <w:rPr>
          <w:rFonts w:ascii="Aptos" w:hAnsi="Aptos" w:eastAsia="Aptos" w:cs="Aptos"/>
          <w:noProof w:val="0"/>
          <w:sz w:val="24"/>
          <w:szCs w:val="24"/>
          <w:lang w:val="en-GB"/>
        </w:rPr>
        <w:t xml:space="preserve"> a cost of £482 million was spent on its development and upgrading the systems which is a </w:t>
      </w:r>
      <w:r w:rsidRPr="26A76FAD" w:rsidR="39146E57">
        <w:rPr>
          <w:rFonts w:ascii="Aptos" w:hAnsi="Aptos" w:eastAsia="Aptos" w:cs="Aptos"/>
          <w:noProof w:val="0"/>
          <w:sz w:val="24"/>
          <w:szCs w:val="24"/>
          <w:lang w:val="en-GB"/>
        </w:rPr>
        <w:t>substantial</w:t>
      </w:r>
      <w:r w:rsidRPr="26A76FAD" w:rsidR="37BB3AA5">
        <w:rPr>
          <w:rFonts w:ascii="Aptos" w:hAnsi="Aptos" w:eastAsia="Aptos" w:cs="Aptos"/>
          <w:noProof w:val="0"/>
          <w:sz w:val="24"/>
          <w:szCs w:val="24"/>
          <w:lang w:val="en-GB"/>
        </w:rPr>
        <w:t xml:space="preserve"> cost that could have been avoided or lowered if there was more re</w:t>
      </w:r>
      <w:r w:rsidRPr="26A76FAD" w:rsidR="06F8DC35">
        <w:rPr>
          <w:rFonts w:ascii="Aptos" w:hAnsi="Aptos" w:eastAsia="Aptos" w:cs="Aptos"/>
          <w:noProof w:val="0"/>
          <w:sz w:val="24"/>
          <w:szCs w:val="24"/>
          <w:lang w:val="en-GB"/>
        </w:rPr>
        <w:t xml:space="preserve">search done before </w:t>
      </w:r>
      <w:r w:rsidRPr="26A76FAD" w:rsidR="1647F84A">
        <w:rPr>
          <w:rFonts w:ascii="Aptos" w:hAnsi="Aptos" w:eastAsia="Aptos" w:cs="Aptos"/>
          <w:noProof w:val="0"/>
          <w:sz w:val="24"/>
          <w:szCs w:val="24"/>
          <w:lang w:val="en-GB"/>
        </w:rPr>
        <w:t>its</w:t>
      </w:r>
      <w:r w:rsidRPr="26A76FAD" w:rsidR="06F8DC35">
        <w:rPr>
          <w:rFonts w:ascii="Aptos" w:hAnsi="Aptos" w:eastAsia="Aptos" w:cs="Aptos"/>
          <w:noProof w:val="0"/>
          <w:sz w:val="24"/>
          <w:szCs w:val="24"/>
          <w:lang w:val="en-GB"/>
        </w:rPr>
        <w:t xml:space="preserve"> release. </w:t>
      </w:r>
      <w:r w:rsidRPr="26A76FAD" w:rsidR="79C9AFF3">
        <w:rPr>
          <w:rFonts w:ascii="Aptos" w:hAnsi="Aptos" w:eastAsia="Aptos" w:cs="Aptos"/>
          <w:noProof w:val="0"/>
          <w:sz w:val="24"/>
          <w:szCs w:val="24"/>
          <w:lang w:val="en-GB"/>
        </w:rPr>
        <w:t xml:space="preserve">To summarise, Watkins explains the inefficiency and potential mismanagement of resources, with the significant increase suggesting that HMRC is facing difficulties streamlining the new scheme, leading to higher taxpayer costs. Furthermore, this could </w:t>
      </w:r>
      <w:r w:rsidRPr="26A76FAD" w:rsidR="79C9AFF3">
        <w:rPr>
          <w:rFonts w:ascii="Aptos" w:hAnsi="Aptos" w:eastAsia="Aptos" w:cs="Aptos"/>
          <w:noProof w:val="0"/>
          <w:sz w:val="24"/>
          <w:szCs w:val="24"/>
          <w:lang w:val="en-GB"/>
        </w:rPr>
        <w:t>indicate</w:t>
      </w:r>
      <w:r w:rsidRPr="26A76FAD" w:rsidR="79C9AFF3">
        <w:rPr>
          <w:rFonts w:ascii="Aptos" w:hAnsi="Aptos" w:eastAsia="Aptos" w:cs="Aptos"/>
          <w:noProof w:val="0"/>
          <w:sz w:val="24"/>
          <w:szCs w:val="24"/>
          <w:lang w:val="en-GB"/>
        </w:rPr>
        <w:t xml:space="preserve"> that the new system is not yet fully effective.</w:t>
      </w:r>
    </w:p>
    <w:p w:rsidR="0D77C8EE" w:rsidP="26A76FAD" w:rsidRDefault="0D77C8EE" w14:paraId="25595D8B" w14:textId="102D8D9B">
      <w:pPr>
        <w:pStyle w:val="Normal"/>
        <w:spacing w:before="240" w:beforeAutospacing="off" w:after="240" w:afterAutospacing="off"/>
        <w:ind w:left="0"/>
        <w:rPr>
          <w:rFonts w:ascii="Aptos" w:hAnsi="Aptos" w:eastAsia="Aptos" w:cs="Aptos"/>
          <w:noProof w:val="0"/>
          <w:sz w:val="24"/>
          <w:szCs w:val="24"/>
          <w:lang w:val="en-GB"/>
        </w:rPr>
      </w:pPr>
    </w:p>
    <w:p w:rsidR="0D77C8EE" w:rsidP="26A76FAD" w:rsidRDefault="0D77C8EE" w14:paraId="66D2EE98" w14:textId="7C22993E">
      <w:pPr>
        <w:pStyle w:val="Normal"/>
        <w:spacing w:before="240" w:beforeAutospacing="off" w:after="240" w:afterAutospacing="off"/>
        <w:ind w:left="0"/>
        <w:rPr>
          <w:rFonts w:ascii="Aptos" w:hAnsi="Aptos" w:eastAsia="Aptos" w:cs="Aptos"/>
          <w:noProof w:val="0"/>
          <w:sz w:val="24"/>
          <w:szCs w:val="24"/>
          <w:lang w:val="en-GB"/>
        </w:rPr>
      </w:pPr>
      <w:r w:rsidRPr="26A76FAD" w:rsidR="66F82F24">
        <w:rPr>
          <w:rFonts w:ascii="Aptos" w:hAnsi="Aptos" w:eastAsia="Aptos" w:cs="Aptos"/>
          <w:noProof w:val="0"/>
          <w:sz w:val="24"/>
          <w:szCs w:val="24"/>
          <w:lang w:val="en-GB"/>
        </w:rPr>
        <w:t>Ano</w:t>
      </w:r>
      <w:r w:rsidRPr="26A76FAD" w:rsidR="502CAE0D">
        <w:rPr>
          <w:rFonts w:ascii="Aptos" w:hAnsi="Aptos" w:eastAsia="Aptos" w:cs="Aptos"/>
          <w:noProof w:val="0"/>
          <w:sz w:val="24"/>
          <w:szCs w:val="24"/>
          <w:lang w:val="en-GB"/>
        </w:rPr>
        <w:t>t</w:t>
      </w:r>
      <w:r w:rsidRPr="26A76FAD" w:rsidR="66F82F24">
        <w:rPr>
          <w:rFonts w:ascii="Aptos" w:hAnsi="Aptos" w:eastAsia="Aptos" w:cs="Aptos"/>
          <w:noProof w:val="0"/>
          <w:sz w:val="24"/>
          <w:szCs w:val="24"/>
          <w:lang w:val="en-GB"/>
        </w:rPr>
        <w:t>h</w:t>
      </w:r>
      <w:r w:rsidRPr="26A76FAD" w:rsidR="6CD59134">
        <w:rPr>
          <w:rFonts w:ascii="Aptos" w:hAnsi="Aptos" w:eastAsia="Aptos" w:cs="Aptos"/>
          <w:noProof w:val="0"/>
          <w:sz w:val="24"/>
          <w:szCs w:val="24"/>
          <w:lang w:val="en-GB"/>
        </w:rPr>
        <w:t>e</w:t>
      </w:r>
      <w:r w:rsidRPr="26A76FAD" w:rsidR="66F82F24">
        <w:rPr>
          <w:rFonts w:ascii="Aptos" w:hAnsi="Aptos" w:eastAsia="Aptos" w:cs="Aptos"/>
          <w:noProof w:val="0"/>
          <w:sz w:val="24"/>
          <w:szCs w:val="24"/>
          <w:lang w:val="en-GB"/>
        </w:rPr>
        <w:t xml:space="preserve">r </w:t>
      </w:r>
      <w:r w:rsidRPr="26A76FAD" w:rsidR="1B092B0E">
        <w:rPr>
          <w:rFonts w:ascii="Aptos" w:hAnsi="Aptos" w:eastAsia="Aptos" w:cs="Aptos"/>
          <w:noProof w:val="0"/>
          <w:sz w:val="24"/>
          <w:szCs w:val="24"/>
          <w:lang w:val="en-GB"/>
        </w:rPr>
        <w:t>concern</w:t>
      </w:r>
      <w:r w:rsidRPr="26A76FAD" w:rsidR="66F82F24">
        <w:rPr>
          <w:rFonts w:ascii="Aptos" w:hAnsi="Aptos" w:eastAsia="Aptos" w:cs="Aptos"/>
          <w:noProof w:val="0"/>
          <w:sz w:val="24"/>
          <w:szCs w:val="24"/>
          <w:lang w:val="en-GB"/>
        </w:rPr>
        <w:t xml:space="preserve"> form many is the data risk from having tax </w:t>
      </w:r>
      <w:r w:rsidRPr="26A76FAD" w:rsidR="7F992399">
        <w:rPr>
          <w:rFonts w:ascii="Aptos" w:hAnsi="Aptos" w:eastAsia="Aptos" w:cs="Aptos"/>
          <w:noProof w:val="0"/>
          <w:sz w:val="24"/>
          <w:szCs w:val="24"/>
          <w:lang w:val="en-GB"/>
        </w:rPr>
        <w:t>digitised</w:t>
      </w:r>
      <w:r w:rsidRPr="26A76FAD" w:rsidR="66F82F24">
        <w:rPr>
          <w:rFonts w:ascii="Aptos" w:hAnsi="Aptos" w:eastAsia="Aptos" w:cs="Aptos"/>
          <w:noProof w:val="0"/>
          <w:sz w:val="24"/>
          <w:szCs w:val="24"/>
          <w:lang w:val="en-GB"/>
        </w:rPr>
        <w:t xml:space="preserve">. As </w:t>
      </w:r>
      <w:r w:rsidRPr="26A76FAD" w:rsidR="6DB3C7D9">
        <w:rPr>
          <w:rFonts w:ascii="Aptos" w:hAnsi="Aptos" w:eastAsia="Aptos" w:cs="Aptos"/>
          <w:noProof w:val="0"/>
          <w:sz w:val="24"/>
          <w:szCs w:val="24"/>
          <w:lang w:val="en-GB"/>
        </w:rPr>
        <w:t>the</w:t>
      </w:r>
      <w:r w:rsidRPr="26A76FAD" w:rsidR="66F82F24">
        <w:rPr>
          <w:rFonts w:ascii="Aptos" w:hAnsi="Aptos" w:eastAsia="Aptos" w:cs="Aptos"/>
          <w:noProof w:val="0"/>
          <w:sz w:val="24"/>
          <w:szCs w:val="24"/>
          <w:lang w:val="en-GB"/>
        </w:rPr>
        <w:t xml:space="preserve"> </w:t>
      </w:r>
      <w:r w:rsidRPr="26A76FAD" w:rsidR="50C3173E">
        <w:rPr>
          <w:rFonts w:ascii="Aptos" w:hAnsi="Aptos" w:eastAsia="Aptos" w:cs="Aptos"/>
          <w:noProof w:val="0"/>
          <w:sz w:val="24"/>
          <w:szCs w:val="24"/>
          <w:lang w:val="en-GB"/>
        </w:rPr>
        <w:t>financial</w:t>
      </w:r>
      <w:r w:rsidRPr="26A76FAD" w:rsidR="66F82F24">
        <w:rPr>
          <w:rFonts w:ascii="Aptos" w:hAnsi="Aptos" w:eastAsia="Aptos" w:cs="Aptos"/>
          <w:noProof w:val="0"/>
          <w:sz w:val="24"/>
          <w:szCs w:val="24"/>
          <w:lang w:val="en-GB"/>
        </w:rPr>
        <w:t xml:space="preserve"> data is sensitive having protection is </w:t>
      </w:r>
      <w:r w:rsidRPr="26A76FAD" w:rsidR="66F82F24">
        <w:rPr>
          <w:rFonts w:ascii="Aptos" w:hAnsi="Aptos" w:eastAsia="Aptos" w:cs="Aptos"/>
          <w:noProof w:val="0"/>
          <w:sz w:val="24"/>
          <w:szCs w:val="24"/>
          <w:lang w:val="en-GB"/>
        </w:rPr>
        <w:t>a must</w:t>
      </w:r>
      <w:r w:rsidRPr="26A76FAD" w:rsidR="66F82F24">
        <w:rPr>
          <w:rFonts w:ascii="Aptos" w:hAnsi="Aptos" w:eastAsia="Aptos" w:cs="Aptos"/>
          <w:noProof w:val="0"/>
          <w:sz w:val="24"/>
          <w:szCs w:val="24"/>
          <w:lang w:val="en-GB"/>
        </w:rPr>
        <w:t xml:space="preserve"> when all the data is online with concerns of </w:t>
      </w:r>
      <w:r w:rsidRPr="26A76FAD" w:rsidR="77B31A36">
        <w:rPr>
          <w:rFonts w:ascii="Aptos" w:hAnsi="Aptos" w:eastAsia="Aptos" w:cs="Aptos"/>
          <w:noProof w:val="0"/>
          <w:sz w:val="24"/>
          <w:szCs w:val="24"/>
          <w:lang w:val="en-GB"/>
        </w:rPr>
        <w:t xml:space="preserve">unauthorised access. With </w:t>
      </w:r>
      <w:r w:rsidRPr="26A76FAD" w:rsidR="77B31A36">
        <w:rPr>
          <w:rFonts w:ascii="Aptos" w:hAnsi="Aptos" w:eastAsia="Aptos" w:cs="Aptos"/>
          <w:noProof w:val="0"/>
          <w:sz w:val="24"/>
          <w:szCs w:val="24"/>
          <w:lang w:val="en-GB"/>
        </w:rPr>
        <w:t>Salecka</w:t>
      </w:r>
      <w:r w:rsidRPr="26A76FAD" w:rsidR="77B31A36">
        <w:rPr>
          <w:rFonts w:ascii="Aptos" w:hAnsi="Aptos" w:eastAsia="Aptos" w:cs="Aptos"/>
          <w:noProof w:val="0"/>
          <w:sz w:val="24"/>
          <w:szCs w:val="24"/>
          <w:lang w:val="en-GB"/>
        </w:rPr>
        <w:t xml:space="preserve"> (2023) discussing the </w:t>
      </w:r>
      <w:r w:rsidRPr="26A76FAD" w:rsidR="22993098">
        <w:rPr>
          <w:rFonts w:ascii="Aptos" w:hAnsi="Aptos" w:eastAsia="Aptos" w:cs="Aptos"/>
          <w:noProof w:val="0"/>
          <w:sz w:val="24"/>
          <w:szCs w:val="24"/>
          <w:lang w:val="en-GB"/>
        </w:rPr>
        <w:t>challenges</w:t>
      </w:r>
      <w:r w:rsidRPr="26A76FAD" w:rsidR="77B31A36">
        <w:rPr>
          <w:rFonts w:ascii="Aptos" w:hAnsi="Aptos" w:eastAsia="Aptos" w:cs="Aptos"/>
          <w:noProof w:val="0"/>
          <w:sz w:val="24"/>
          <w:szCs w:val="24"/>
          <w:lang w:val="en-GB"/>
        </w:rPr>
        <w:t xml:space="preserve"> of data privacy becoming a risk as EU countries adopt the e-invoicing with more information being </w:t>
      </w:r>
      <w:r w:rsidRPr="26A76FAD" w:rsidR="125EAA46">
        <w:rPr>
          <w:rFonts w:ascii="Aptos" w:hAnsi="Aptos" w:eastAsia="Aptos" w:cs="Aptos"/>
          <w:noProof w:val="0"/>
          <w:sz w:val="24"/>
          <w:szCs w:val="24"/>
          <w:lang w:val="en-GB"/>
        </w:rPr>
        <w:t>forwarded</w:t>
      </w:r>
      <w:r w:rsidRPr="26A76FAD" w:rsidR="77B31A36">
        <w:rPr>
          <w:rFonts w:ascii="Aptos" w:hAnsi="Aptos" w:eastAsia="Aptos" w:cs="Aptos"/>
          <w:noProof w:val="0"/>
          <w:sz w:val="24"/>
          <w:szCs w:val="24"/>
          <w:lang w:val="en-GB"/>
        </w:rPr>
        <w:t xml:space="preserve"> to </w:t>
      </w:r>
      <w:r w:rsidRPr="26A76FAD" w:rsidR="678737BB">
        <w:rPr>
          <w:rFonts w:ascii="Aptos" w:hAnsi="Aptos" w:eastAsia="Aptos" w:cs="Aptos"/>
          <w:noProof w:val="0"/>
          <w:sz w:val="24"/>
          <w:szCs w:val="24"/>
          <w:lang w:val="en-GB"/>
        </w:rPr>
        <w:t>tax</w:t>
      </w:r>
      <w:r w:rsidRPr="26A76FAD" w:rsidR="77B31A36">
        <w:rPr>
          <w:rFonts w:ascii="Aptos" w:hAnsi="Aptos" w:eastAsia="Aptos" w:cs="Aptos"/>
          <w:noProof w:val="0"/>
          <w:sz w:val="24"/>
          <w:szCs w:val="24"/>
          <w:lang w:val="en-GB"/>
        </w:rPr>
        <w:t xml:space="preserve"> authorities</w:t>
      </w:r>
      <w:r w:rsidRPr="26A76FAD" w:rsidR="6735895E">
        <w:rPr>
          <w:rFonts w:ascii="Aptos" w:hAnsi="Aptos" w:eastAsia="Aptos" w:cs="Aptos"/>
          <w:noProof w:val="0"/>
          <w:sz w:val="24"/>
          <w:szCs w:val="24"/>
          <w:lang w:val="en-GB"/>
        </w:rPr>
        <w:t xml:space="preserve">, </w:t>
      </w:r>
      <w:r w:rsidRPr="26A76FAD" w:rsidR="77B31A36">
        <w:rPr>
          <w:rFonts w:ascii="Aptos" w:hAnsi="Aptos" w:eastAsia="Aptos" w:cs="Aptos"/>
          <w:noProof w:val="0"/>
          <w:sz w:val="24"/>
          <w:szCs w:val="24"/>
          <w:lang w:val="en-GB"/>
        </w:rPr>
        <w:t>the risk of abusing data pr</w:t>
      </w:r>
      <w:r w:rsidRPr="26A76FAD" w:rsidR="3386F24E">
        <w:rPr>
          <w:rFonts w:ascii="Aptos" w:hAnsi="Aptos" w:eastAsia="Aptos" w:cs="Aptos"/>
          <w:noProof w:val="0"/>
          <w:sz w:val="24"/>
          <w:szCs w:val="24"/>
          <w:lang w:val="en-GB"/>
        </w:rPr>
        <w:t>ivacy grows.</w:t>
      </w:r>
      <w:r w:rsidRPr="26A76FAD" w:rsidR="42DD61CA">
        <w:rPr>
          <w:rFonts w:ascii="Aptos" w:hAnsi="Aptos" w:eastAsia="Aptos" w:cs="Aptos"/>
          <w:noProof w:val="0"/>
          <w:sz w:val="24"/>
          <w:szCs w:val="24"/>
          <w:lang w:val="en-GB"/>
        </w:rPr>
        <w:t xml:space="preserve"> To further the digital </w:t>
      </w:r>
      <w:r w:rsidRPr="26A76FAD" w:rsidR="68D7A7FC">
        <w:rPr>
          <w:rFonts w:ascii="Aptos" w:hAnsi="Aptos" w:eastAsia="Aptos" w:cs="Aptos"/>
          <w:noProof w:val="0"/>
          <w:sz w:val="24"/>
          <w:szCs w:val="24"/>
          <w:lang w:val="en-GB"/>
        </w:rPr>
        <w:t>challenges</w:t>
      </w:r>
      <w:r w:rsidRPr="26A76FAD" w:rsidR="42DD61CA">
        <w:rPr>
          <w:rFonts w:ascii="Aptos" w:hAnsi="Aptos" w:eastAsia="Aptos" w:cs="Aptos"/>
          <w:noProof w:val="0"/>
          <w:sz w:val="24"/>
          <w:szCs w:val="24"/>
          <w:lang w:val="en-GB"/>
        </w:rPr>
        <w:t xml:space="preserve">, with its expected technical glitches as </w:t>
      </w:r>
      <w:r w:rsidRPr="26A76FAD" w:rsidR="42DD61CA">
        <w:rPr>
          <w:rFonts w:ascii="Aptos" w:hAnsi="Aptos" w:eastAsia="Aptos" w:cs="Aptos"/>
          <w:noProof w:val="0"/>
          <w:sz w:val="24"/>
          <w:szCs w:val="24"/>
          <w:lang w:val="en-GB"/>
        </w:rPr>
        <w:t>stated</w:t>
      </w:r>
      <w:r w:rsidRPr="26A76FAD" w:rsidR="42DD61CA">
        <w:rPr>
          <w:rFonts w:ascii="Aptos" w:hAnsi="Aptos" w:eastAsia="Aptos" w:cs="Aptos"/>
          <w:noProof w:val="0"/>
          <w:sz w:val="24"/>
          <w:szCs w:val="24"/>
          <w:lang w:val="en-GB"/>
        </w:rPr>
        <w:t xml:space="preserve"> by Sadiq (202</w:t>
      </w:r>
      <w:r w:rsidRPr="26A76FAD" w:rsidR="166C91E0">
        <w:rPr>
          <w:rFonts w:ascii="Aptos" w:hAnsi="Aptos" w:eastAsia="Aptos" w:cs="Aptos"/>
          <w:noProof w:val="0"/>
          <w:sz w:val="24"/>
          <w:szCs w:val="24"/>
          <w:lang w:val="en-GB"/>
        </w:rPr>
        <w:t>1</w:t>
      </w:r>
      <w:r w:rsidRPr="26A76FAD" w:rsidR="42DD61CA">
        <w:rPr>
          <w:rFonts w:ascii="Aptos" w:hAnsi="Aptos" w:eastAsia="Aptos" w:cs="Aptos"/>
          <w:noProof w:val="0"/>
          <w:sz w:val="24"/>
          <w:szCs w:val="24"/>
          <w:lang w:val="en-GB"/>
        </w:rPr>
        <w:t xml:space="preserve">) </w:t>
      </w:r>
      <w:r w:rsidRPr="26A76FAD" w:rsidR="69910087">
        <w:rPr>
          <w:rFonts w:ascii="Aptos" w:hAnsi="Aptos" w:eastAsia="Aptos" w:cs="Aptos"/>
          <w:noProof w:val="0"/>
          <w:sz w:val="24"/>
          <w:szCs w:val="24"/>
          <w:lang w:val="en-GB"/>
        </w:rPr>
        <w:t xml:space="preserve">which would </w:t>
      </w:r>
      <w:r w:rsidRPr="26A76FAD" w:rsidR="3648938E">
        <w:rPr>
          <w:rFonts w:ascii="Aptos" w:hAnsi="Aptos" w:eastAsia="Aptos" w:cs="Aptos"/>
          <w:noProof w:val="0"/>
          <w:sz w:val="24"/>
          <w:szCs w:val="24"/>
          <w:lang w:val="en-GB"/>
        </w:rPr>
        <w:t>suggest</w:t>
      </w:r>
      <w:r w:rsidRPr="26A76FAD" w:rsidR="69910087">
        <w:rPr>
          <w:rFonts w:ascii="Aptos" w:hAnsi="Aptos" w:eastAsia="Aptos" w:cs="Aptos"/>
          <w:noProof w:val="0"/>
          <w:sz w:val="24"/>
          <w:szCs w:val="24"/>
          <w:lang w:val="en-GB"/>
        </w:rPr>
        <w:t xml:space="preserve"> that implementing might not run as smoothly as hoped and would take more time to solve the glitches. Also, having </w:t>
      </w:r>
      <w:r w:rsidRPr="26A76FAD" w:rsidR="77505E80">
        <w:rPr>
          <w:rFonts w:ascii="Aptos" w:hAnsi="Aptos" w:eastAsia="Aptos" w:cs="Aptos"/>
          <w:noProof w:val="0"/>
          <w:sz w:val="24"/>
          <w:szCs w:val="24"/>
          <w:lang w:val="en-GB"/>
        </w:rPr>
        <w:t>conflicting</w:t>
      </w:r>
      <w:r w:rsidRPr="26A76FAD" w:rsidR="69910087">
        <w:rPr>
          <w:rFonts w:ascii="Aptos" w:hAnsi="Aptos" w:eastAsia="Aptos" w:cs="Aptos"/>
          <w:noProof w:val="0"/>
          <w:sz w:val="24"/>
          <w:szCs w:val="24"/>
          <w:lang w:val="en-GB"/>
        </w:rPr>
        <w:t xml:space="preserve"> provisions suggest that the system might have inconsistencies </w:t>
      </w:r>
      <w:r w:rsidRPr="26A76FAD" w:rsidR="3AB27681">
        <w:rPr>
          <w:rFonts w:ascii="Aptos" w:hAnsi="Aptos" w:eastAsia="Aptos" w:cs="Aptos"/>
          <w:noProof w:val="0"/>
          <w:sz w:val="24"/>
          <w:szCs w:val="24"/>
          <w:lang w:val="en-GB"/>
        </w:rPr>
        <w:t>that</w:t>
      </w:r>
      <w:r w:rsidRPr="26A76FAD" w:rsidR="1C30E79E">
        <w:rPr>
          <w:rFonts w:ascii="Aptos" w:hAnsi="Aptos" w:eastAsia="Aptos" w:cs="Aptos"/>
          <w:noProof w:val="0"/>
          <w:sz w:val="24"/>
          <w:szCs w:val="24"/>
          <w:lang w:val="en-GB"/>
        </w:rPr>
        <w:t xml:space="preserve"> could create even more </w:t>
      </w:r>
      <w:r w:rsidRPr="26A76FAD" w:rsidR="7AA8594A">
        <w:rPr>
          <w:rFonts w:ascii="Aptos" w:hAnsi="Aptos" w:eastAsia="Aptos" w:cs="Aptos"/>
          <w:noProof w:val="0"/>
          <w:sz w:val="24"/>
          <w:szCs w:val="24"/>
          <w:lang w:val="en-GB"/>
        </w:rPr>
        <w:t>confusion</w:t>
      </w:r>
      <w:r w:rsidRPr="26A76FAD" w:rsidR="1C30E79E">
        <w:rPr>
          <w:rFonts w:ascii="Aptos" w:hAnsi="Aptos" w:eastAsia="Aptos" w:cs="Aptos"/>
          <w:noProof w:val="0"/>
          <w:sz w:val="24"/>
          <w:szCs w:val="24"/>
          <w:lang w:val="en-GB"/>
        </w:rPr>
        <w:t xml:space="preserve"> to </w:t>
      </w:r>
      <w:r w:rsidRPr="26A76FAD" w:rsidR="5BDF2093">
        <w:rPr>
          <w:rFonts w:ascii="Aptos" w:hAnsi="Aptos" w:eastAsia="Aptos" w:cs="Aptos"/>
          <w:noProof w:val="0"/>
          <w:sz w:val="24"/>
          <w:szCs w:val="24"/>
          <w:lang w:val="en-GB"/>
        </w:rPr>
        <w:t>people</w:t>
      </w:r>
      <w:r w:rsidRPr="26A76FAD" w:rsidR="1C30E79E">
        <w:rPr>
          <w:rFonts w:ascii="Aptos" w:hAnsi="Aptos" w:eastAsia="Aptos" w:cs="Aptos"/>
          <w:noProof w:val="0"/>
          <w:sz w:val="24"/>
          <w:szCs w:val="24"/>
          <w:lang w:val="en-GB"/>
        </w:rPr>
        <w:t xml:space="preserve"> adapting.</w:t>
      </w:r>
    </w:p>
    <w:p w:rsidR="0D77C8EE" w:rsidP="26A76FAD" w:rsidRDefault="0D77C8EE" w14:paraId="19344B08" w14:textId="2E51CCC3">
      <w:pPr>
        <w:pStyle w:val="Normal"/>
        <w:spacing w:before="240" w:beforeAutospacing="off" w:after="240" w:afterAutospacing="off"/>
        <w:ind w:left="0"/>
        <w:rPr>
          <w:rFonts w:ascii="Aptos" w:hAnsi="Aptos" w:eastAsia="Aptos" w:cs="Aptos"/>
          <w:noProof w:val="0"/>
          <w:sz w:val="24"/>
          <w:szCs w:val="24"/>
          <w:lang w:val="en-GB"/>
        </w:rPr>
      </w:pPr>
    </w:p>
    <w:p w:rsidR="0D77C8EE" w:rsidP="26A76FAD" w:rsidRDefault="0D77C8EE" w14:paraId="3E39D354" w14:textId="0D3489C1">
      <w:pPr>
        <w:pStyle w:val="Normal"/>
        <w:spacing w:before="240" w:beforeAutospacing="off" w:after="240" w:afterAutospacing="off"/>
        <w:ind w:left="0"/>
        <w:rPr>
          <w:rFonts w:ascii="Aptos" w:hAnsi="Aptos" w:eastAsia="Aptos" w:cs="Aptos"/>
          <w:noProof w:val="0"/>
          <w:sz w:val="24"/>
          <w:szCs w:val="24"/>
          <w:lang w:val="en-GB"/>
        </w:rPr>
      </w:pPr>
      <w:r w:rsidRPr="26A76FAD" w:rsidR="5936358C">
        <w:rPr>
          <w:rFonts w:ascii="Aptos" w:hAnsi="Aptos" w:eastAsia="Aptos" w:cs="Aptos"/>
          <w:noProof w:val="0"/>
          <w:sz w:val="24"/>
          <w:szCs w:val="24"/>
          <w:lang w:val="en-GB"/>
        </w:rPr>
        <w:t xml:space="preserve">Another </w:t>
      </w:r>
      <w:r w:rsidRPr="26A76FAD" w:rsidR="34601442">
        <w:rPr>
          <w:rFonts w:ascii="Aptos" w:hAnsi="Aptos" w:eastAsia="Aptos" w:cs="Aptos"/>
          <w:noProof w:val="0"/>
          <w:sz w:val="24"/>
          <w:szCs w:val="24"/>
          <w:lang w:val="en-GB"/>
        </w:rPr>
        <w:t>account</w:t>
      </w:r>
      <w:r w:rsidRPr="26A76FAD" w:rsidR="5936358C">
        <w:rPr>
          <w:rFonts w:ascii="Aptos" w:hAnsi="Aptos" w:eastAsia="Aptos" w:cs="Aptos"/>
          <w:noProof w:val="0"/>
          <w:sz w:val="24"/>
          <w:szCs w:val="24"/>
          <w:lang w:val="en-GB"/>
        </w:rPr>
        <w:t xml:space="preserve"> to keep in mind is how Making Tax Digital will affect small businesses. Case</w:t>
      </w:r>
      <w:r w:rsidRPr="26A76FAD" w:rsidR="0D1F1906">
        <w:rPr>
          <w:rFonts w:ascii="Aptos" w:hAnsi="Aptos" w:eastAsia="Aptos" w:cs="Aptos"/>
          <w:noProof w:val="0"/>
          <w:sz w:val="24"/>
          <w:szCs w:val="24"/>
          <w:lang w:val="en-GB"/>
        </w:rPr>
        <w:t xml:space="preserve"> </w:t>
      </w:r>
      <w:r w:rsidRPr="26A76FAD" w:rsidR="5936358C">
        <w:rPr>
          <w:rFonts w:ascii="Aptos" w:hAnsi="Aptos" w:eastAsia="Aptos" w:cs="Aptos"/>
          <w:noProof w:val="0"/>
          <w:sz w:val="24"/>
          <w:szCs w:val="24"/>
          <w:lang w:val="en-GB"/>
        </w:rPr>
        <w:t xml:space="preserve">(2023) recognises the concerns by </w:t>
      </w:r>
      <w:r w:rsidRPr="26A76FAD" w:rsidR="0986FEB0">
        <w:rPr>
          <w:rFonts w:ascii="Aptos" w:hAnsi="Aptos" w:eastAsia="Aptos" w:cs="Aptos"/>
          <w:noProof w:val="0"/>
          <w:sz w:val="24"/>
          <w:szCs w:val="24"/>
          <w:lang w:val="en-GB"/>
        </w:rPr>
        <w:t>addressing</w:t>
      </w:r>
      <w:r w:rsidRPr="26A76FAD" w:rsidR="5936358C">
        <w:rPr>
          <w:rFonts w:ascii="Aptos" w:hAnsi="Aptos" w:eastAsia="Aptos" w:cs="Aptos"/>
          <w:noProof w:val="0"/>
          <w:sz w:val="24"/>
          <w:szCs w:val="24"/>
          <w:lang w:val="en-GB"/>
        </w:rPr>
        <w:t xml:space="preserve"> the limited technology small business might have and therefore the cost is larger as they</w:t>
      </w:r>
      <w:r w:rsidRPr="26A76FAD" w:rsidR="020CFD78">
        <w:rPr>
          <w:rFonts w:ascii="Aptos" w:hAnsi="Aptos" w:eastAsia="Aptos" w:cs="Aptos"/>
          <w:noProof w:val="0"/>
          <w:sz w:val="24"/>
          <w:szCs w:val="24"/>
          <w:lang w:val="en-GB"/>
        </w:rPr>
        <w:t xml:space="preserve"> would</w:t>
      </w:r>
      <w:r w:rsidRPr="26A76FAD" w:rsidR="5936358C">
        <w:rPr>
          <w:rFonts w:ascii="Aptos" w:hAnsi="Aptos" w:eastAsia="Aptos" w:cs="Aptos"/>
          <w:noProof w:val="0"/>
          <w:sz w:val="24"/>
          <w:szCs w:val="24"/>
          <w:lang w:val="en-GB"/>
        </w:rPr>
        <w:t xml:space="preserve"> have to invest in </w:t>
      </w:r>
      <w:r w:rsidRPr="26A76FAD" w:rsidR="5936358C">
        <w:rPr>
          <w:rFonts w:ascii="Aptos" w:hAnsi="Aptos" w:eastAsia="Aptos" w:cs="Aptos"/>
          <w:noProof w:val="0"/>
          <w:sz w:val="24"/>
          <w:szCs w:val="24"/>
          <w:lang w:val="en-GB"/>
        </w:rPr>
        <w:t>new technology</w:t>
      </w:r>
      <w:r w:rsidRPr="26A76FAD" w:rsidR="5936358C">
        <w:rPr>
          <w:rFonts w:ascii="Aptos" w:hAnsi="Aptos" w:eastAsia="Aptos" w:cs="Aptos"/>
          <w:noProof w:val="0"/>
          <w:sz w:val="24"/>
          <w:szCs w:val="24"/>
          <w:lang w:val="en-GB"/>
        </w:rPr>
        <w:t xml:space="preserve"> and pay for st</w:t>
      </w:r>
      <w:r w:rsidRPr="26A76FAD" w:rsidR="14FF60C7">
        <w:rPr>
          <w:rFonts w:ascii="Aptos" w:hAnsi="Aptos" w:eastAsia="Aptos" w:cs="Aptos"/>
          <w:noProof w:val="0"/>
          <w:sz w:val="24"/>
          <w:szCs w:val="24"/>
          <w:lang w:val="en-GB"/>
        </w:rPr>
        <w:t xml:space="preserve">aff training on the software which could not be </w:t>
      </w:r>
      <w:r w:rsidRPr="26A76FAD" w:rsidR="14FF60C7">
        <w:rPr>
          <w:rFonts w:ascii="Aptos" w:hAnsi="Aptos" w:eastAsia="Aptos" w:cs="Aptos"/>
          <w:noProof w:val="0"/>
          <w:sz w:val="24"/>
          <w:szCs w:val="24"/>
          <w:lang w:val="en-GB"/>
        </w:rPr>
        <w:t xml:space="preserve">a </w:t>
      </w:r>
      <w:r w:rsidRPr="26A76FAD" w:rsidR="60E4064D">
        <w:rPr>
          <w:rFonts w:ascii="Aptos" w:hAnsi="Aptos" w:eastAsia="Aptos" w:cs="Aptos"/>
          <w:noProof w:val="0"/>
          <w:sz w:val="24"/>
          <w:szCs w:val="24"/>
          <w:lang w:val="en-GB"/>
        </w:rPr>
        <w:t>feasible</w:t>
      </w:r>
      <w:r w:rsidRPr="26A76FAD" w:rsidR="14FF60C7">
        <w:rPr>
          <w:rFonts w:ascii="Aptos" w:hAnsi="Aptos" w:eastAsia="Aptos" w:cs="Aptos"/>
          <w:noProof w:val="0"/>
          <w:sz w:val="24"/>
          <w:szCs w:val="24"/>
          <w:lang w:val="en-GB"/>
        </w:rPr>
        <w:t xml:space="preserve"> expense in the case of smaller businesses.</w:t>
      </w:r>
      <w:r w:rsidRPr="26A76FAD" w:rsidR="63156576">
        <w:rPr>
          <w:rFonts w:ascii="Aptos" w:hAnsi="Aptos" w:eastAsia="Aptos" w:cs="Aptos"/>
          <w:noProof w:val="0"/>
          <w:sz w:val="24"/>
          <w:szCs w:val="24"/>
          <w:lang w:val="en-GB"/>
        </w:rPr>
        <w:t xml:space="preserve"> The Economic Affairs Committee (2018) also recognise the concerns of Making Tax Digital for small businesses outlining how small businesses </w:t>
      </w:r>
      <w:r w:rsidRPr="26A76FAD" w:rsidR="7EFC2BD0">
        <w:rPr>
          <w:rFonts w:ascii="Aptos" w:hAnsi="Aptos" w:eastAsia="Aptos" w:cs="Aptos"/>
          <w:noProof w:val="0"/>
          <w:sz w:val="24"/>
          <w:szCs w:val="24"/>
          <w:lang w:val="en-GB"/>
        </w:rPr>
        <w:t>are</w:t>
      </w:r>
      <w:r w:rsidRPr="26A76FAD" w:rsidR="63156576">
        <w:rPr>
          <w:rFonts w:ascii="Aptos" w:hAnsi="Aptos" w:eastAsia="Aptos" w:cs="Aptos"/>
          <w:noProof w:val="0"/>
          <w:sz w:val="24"/>
          <w:szCs w:val="24"/>
          <w:lang w:val="en-GB"/>
        </w:rPr>
        <w:t xml:space="preserve"> </w:t>
      </w:r>
      <w:r w:rsidRPr="26A76FAD" w:rsidR="085A0DBB">
        <w:rPr>
          <w:rFonts w:ascii="Aptos" w:hAnsi="Aptos" w:eastAsia="Aptos" w:cs="Aptos"/>
          <w:noProof w:val="0"/>
          <w:sz w:val="24"/>
          <w:szCs w:val="24"/>
          <w:lang w:val="en-GB"/>
        </w:rPr>
        <w:t>likely</w:t>
      </w:r>
      <w:r w:rsidRPr="26A76FAD" w:rsidR="63156576">
        <w:rPr>
          <w:rFonts w:ascii="Aptos" w:hAnsi="Aptos" w:eastAsia="Aptos" w:cs="Aptos"/>
          <w:noProof w:val="0"/>
          <w:sz w:val="24"/>
          <w:szCs w:val="24"/>
          <w:lang w:val="en-GB"/>
        </w:rPr>
        <w:t xml:space="preserve"> to be affected by the costs</w:t>
      </w:r>
      <w:r w:rsidRPr="26A76FAD" w:rsidR="646D600D">
        <w:rPr>
          <w:rFonts w:ascii="Aptos" w:hAnsi="Aptos" w:eastAsia="Aptos" w:cs="Aptos"/>
          <w:noProof w:val="0"/>
          <w:sz w:val="24"/>
          <w:szCs w:val="24"/>
          <w:lang w:val="en-GB"/>
        </w:rPr>
        <w:t xml:space="preserve"> and </w:t>
      </w:r>
      <w:r w:rsidRPr="26A76FAD" w:rsidR="14B65DE0">
        <w:rPr>
          <w:rFonts w:ascii="Aptos" w:hAnsi="Aptos" w:eastAsia="Aptos" w:cs="Aptos"/>
          <w:noProof w:val="0"/>
          <w:sz w:val="24"/>
          <w:szCs w:val="24"/>
          <w:lang w:val="en-GB"/>
        </w:rPr>
        <w:t>benefits</w:t>
      </w:r>
      <w:r w:rsidRPr="26A76FAD" w:rsidR="646D600D">
        <w:rPr>
          <w:rFonts w:ascii="Aptos" w:hAnsi="Aptos" w:eastAsia="Aptos" w:cs="Aptos"/>
          <w:noProof w:val="0"/>
          <w:sz w:val="24"/>
          <w:szCs w:val="24"/>
          <w:lang w:val="en-GB"/>
        </w:rPr>
        <w:t xml:space="preserve"> however, they might not have clear insights to the true financial and operation impact of the scheme.</w:t>
      </w:r>
      <w:r w:rsidRPr="26A76FAD" w:rsidR="48E65B26">
        <w:rPr>
          <w:rFonts w:ascii="Aptos" w:hAnsi="Aptos" w:eastAsia="Aptos" w:cs="Aptos"/>
          <w:noProof w:val="0"/>
          <w:sz w:val="24"/>
          <w:szCs w:val="24"/>
          <w:lang w:val="en-GB"/>
        </w:rPr>
        <w:t xml:space="preserve"> Another concern </w:t>
      </w:r>
      <w:r w:rsidRPr="26A76FAD" w:rsidR="707876AC">
        <w:rPr>
          <w:rFonts w:ascii="Aptos" w:hAnsi="Aptos" w:eastAsia="Aptos" w:cs="Aptos"/>
          <w:noProof w:val="0"/>
          <w:sz w:val="24"/>
          <w:szCs w:val="24"/>
          <w:lang w:val="en-GB"/>
        </w:rPr>
        <w:t>listed</w:t>
      </w:r>
      <w:r w:rsidRPr="26A76FAD" w:rsidR="48E65B26">
        <w:rPr>
          <w:rFonts w:ascii="Aptos" w:hAnsi="Aptos" w:eastAsia="Aptos" w:cs="Aptos"/>
          <w:noProof w:val="0"/>
          <w:sz w:val="24"/>
          <w:szCs w:val="24"/>
          <w:lang w:val="en-GB"/>
        </w:rPr>
        <w:t xml:space="preserve"> is that the HMRC focus is on the </w:t>
      </w:r>
      <w:r w:rsidRPr="26A76FAD" w:rsidR="5E173B5C">
        <w:rPr>
          <w:rFonts w:ascii="Aptos" w:hAnsi="Aptos" w:eastAsia="Aptos" w:cs="Aptos"/>
          <w:noProof w:val="0"/>
          <w:sz w:val="24"/>
          <w:szCs w:val="24"/>
          <w:lang w:val="en-GB"/>
        </w:rPr>
        <w:t>customer</w:t>
      </w:r>
      <w:r w:rsidRPr="26A76FAD" w:rsidR="48E65B26">
        <w:rPr>
          <w:rFonts w:ascii="Aptos" w:hAnsi="Aptos" w:eastAsia="Aptos" w:cs="Aptos"/>
          <w:noProof w:val="0"/>
          <w:sz w:val="24"/>
          <w:szCs w:val="24"/>
          <w:lang w:val="en-GB"/>
        </w:rPr>
        <w:t xml:space="preserve"> </w:t>
      </w:r>
      <w:r w:rsidRPr="26A76FAD" w:rsidR="3C6930E3">
        <w:rPr>
          <w:rFonts w:ascii="Aptos" w:hAnsi="Aptos" w:eastAsia="Aptos" w:cs="Aptos"/>
          <w:noProof w:val="0"/>
          <w:sz w:val="24"/>
          <w:szCs w:val="24"/>
          <w:lang w:val="en-GB"/>
        </w:rPr>
        <w:t>experience</w:t>
      </w:r>
      <w:r w:rsidRPr="26A76FAD" w:rsidR="48E65B26">
        <w:rPr>
          <w:rFonts w:ascii="Aptos" w:hAnsi="Aptos" w:eastAsia="Aptos" w:cs="Aptos"/>
          <w:noProof w:val="0"/>
          <w:sz w:val="24"/>
          <w:szCs w:val="24"/>
          <w:lang w:val="en-GB"/>
        </w:rPr>
        <w:t xml:space="preserve"> over </w:t>
      </w:r>
      <w:r w:rsidRPr="26A76FAD" w:rsidR="0DD3BF5F">
        <w:rPr>
          <w:rFonts w:ascii="Aptos" w:hAnsi="Aptos" w:eastAsia="Aptos" w:cs="Aptos"/>
          <w:noProof w:val="0"/>
          <w:sz w:val="24"/>
          <w:szCs w:val="24"/>
          <w:lang w:val="en-GB"/>
        </w:rPr>
        <w:t>the</w:t>
      </w:r>
      <w:r w:rsidRPr="26A76FAD" w:rsidR="48E65B26">
        <w:rPr>
          <w:rFonts w:ascii="Aptos" w:hAnsi="Aptos" w:eastAsia="Aptos" w:cs="Aptos"/>
          <w:noProof w:val="0"/>
          <w:sz w:val="24"/>
          <w:szCs w:val="24"/>
          <w:lang w:val="en-GB"/>
        </w:rPr>
        <w:t xml:space="preserve"> effect on tax revenue that leads to burdens on small businesses such as </w:t>
      </w:r>
      <w:r w:rsidRPr="26A76FAD" w:rsidR="48E65B26">
        <w:rPr>
          <w:rFonts w:ascii="Aptos" w:hAnsi="Aptos" w:eastAsia="Aptos" w:cs="Aptos"/>
          <w:noProof w:val="0"/>
          <w:sz w:val="24"/>
          <w:szCs w:val="24"/>
          <w:lang w:val="en-GB"/>
        </w:rPr>
        <w:t>additional</w:t>
      </w:r>
      <w:r w:rsidRPr="26A76FAD" w:rsidR="48E65B26">
        <w:rPr>
          <w:rFonts w:ascii="Aptos" w:hAnsi="Aptos" w:eastAsia="Aptos" w:cs="Aptos"/>
          <w:noProof w:val="0"/>
          <w:sz w:val="24"/>
          <w:szCs w:val="24"/>
          <w:lang w:val="en-GB"/>
        </w:rPr>
        <w:t xml:space="preserve"> costs or administrative </w:t>
      </w:r>
      <w:r w:rsidRPr="26A76FAD" w:rsidR="4A4B7D49">
        <w:rPr>
          <w:rFonts w:ascii="Aptos" w:hAnsi="Aptos" w:eastAsia="Aptos" w:cs="Aptos"/>
          <w:noProof w:val="0"/>
          <w:sz w:val="24"/>
          <w:szCs w:val="24"/>
          <w:lang w:val="en-GB"/>
        </w:rPr>
        <w:t>complexities</w:t>
      </w:r>
      <w:r w:rsidRPr="26A76FAD" w:rsidR="48E65B26">
        <w:rPr>
          <w:rFonts w:ascii="Aptos" w:hAnsi="Aptos" w:eastAsia="Aptos" w:cs="Aptos"/>
          <w:noProof w:val="0"/>
          <w:sz w:val="24"/>
          <w:szCs w:val="24"/>
          <w:lang w:val="en-GB"/>
        </w:rPr>
        <w:t xml:space="preserve">. However, the HMRC has </w:t>
      </w:r>
      <w:r w:rsidRPr="26A76FAD" w:rsidR="48E65B26">
        <w:rPr>
          <w:rFonts w:ascii="Aptos" w:hAnsi="Aptos" w:eastAsia="Aptos" w:cs="Aptos"/>
          <w:noProof w:val="0"/>
          <w:sz w:val="24"/>
          <w:szCs w:val="24"/>
          <w:lang w:val="en-GB"/>
        </w:rPr>
        <w:t>st</w:t>
      </w:r>
      <w:r w:rsidRPr="26A76FAD" w:rsidR="5F82F24D">
        <w:rPr>
          <w:rFonts w:ascii="Aptos" w:hAnsi="Aptos" w:eastAsia="Aptos" w:cs="Aptos"/>
          <w:noProof w:val="0"/>
          <w:sz w:val="24"/>
          <w:szCs w:val="24"/>
          <w:lang w:val="en-GB"/>
        </w:rPr>
        <w:t>ated</w:t>
      </w:r>
      <w:r w:rsidRPr="26A76FAD" w:rsidR="5F82F24D">
        <w:rPr>
          <w:rFonts w:ascii="Aptos" w:hAnsi="Aptos" w:eastAsia="Aptos" w:cs="Aptos"/>
          <w:noProof w:val="0"/>
          <w:sz w:val="24"/>
          <w:szCs w:val="24"/>
          <w:lang w:val="en-GB"/>
        </w:rPr>
        <w:t xml:space="preserve"> that it is expected to give </w:t>
      </w:r>
      <w:r w:rsidRPr="26A76FAD" w:rsidR="5F82F24D">
        <w:rPr>
          <w:rFonts w:ascii="Aptos" w:hAnsi="Aptos" w:eastAsia="Aptos" w:cs="Aptos"/>
          <w:noProof w:val="0"/>
          <w:sz w:val="24"/>
          <w:szCs w:val="24"/>
          <w:lang w:val="en-GB"/>
        </w:rPr>
        <w:t>additional</w:t>
      </w:r>
      <w:r w:rsidRPr="26A76FAD" w:rsidR="5F82F24D">
        <w:rPr>
          <w:rFonts w:ascii="Aptos" w:hAnsi="Aptos" w:eastAsia="Aptos" w:cs="Aptos"/>
          <w:noProof w:val="0"/>
          <w:sz w:val="24"/>
          <w:szCs w:val="24"/>
          <w:lang w:val="en-GB"/>
        </w:rPr>
        <w:t xml:space="preserve"> support for small business on Making Tax Digital without an extra charge.</w:t>
      </w:r>
    </w:p>
    <w:p w:rsidR="0D77C8EE" w:rsidP="26A76FAD" w:rsidRDefault="0D77C8EE" w14:paraId="25C38463" w14:textId="76C2BE6A">
      <w:pPr>
        <w:pStyle w:val="Normal"/>
        <w:spacing w:before="240" w:beforeAutospacing="off" w:after="240" w:afterAutospacing="off"/>
        <w:ind w:left="0"/>
        <w:rPr>
          <w:rFonts w:ascii="Aptos" w:hAnsi="Aptos" w:eastAsia="Aptos" w:cs="Aptos"/>
          <w:noProof w:val="0"/>
          <w:sz w:val="24"/>
          <w:szCs w:val="24"/>
          <w:lang w:val="en-GB"/>
        </w:rPr>
      </w:pPr>
    </w:p>
    <w:p w:rsidR="0D77C8EE" w:rsidP="26A76FAD" w:rsidRDefault="0D77C8EE" w14:paraId="49659FE2" w14:textId="5BBEE11B">
      <w:pPr>
        <w:pStyle w:val="Normal"/>
        <w:spacing w:before="240" w:beforeAutospacing="off" w:after="240" w:afterAutospacing="off"/>
        <w:ind w:left="0"/>
        <w:rPr>
          <w:rFonts w:ascii="Aptos" w:hAnsi="Aptos" w:eastAsia="Aptos" w:cs="Aptos"/>
          <w:noProof w:val="0"/>
          <w:sz w:val="24"/>
          <w:szCs w:val="24"/>
          <w:lang w:val="en-GB"/>
        </w:rPr>
      </w:pPr>
    </w:p>
    <w:p w:rsidR="123293A2" w:rsidP="123293A2" w:rsidRDefault="123293A2" w14:paraId="3B275719" w14:textId="45C764F0">
      <w:pPr>
        <w:pStyle w:val="Normal"/>
        <w:spacing w:before="240" w:beforeAutospacing="off" w:after="240" w:afterAutospacing="off"/>
        <w:ind w:left="0"/>
        <w:rPr>
          <w:rFonts w:ascii="Aptos" w:hAnsi="Aptos" w:eastAsia="Aptos" w:cs="Aptos"/>
          <w:noProof w:val="0"/>
          <w:sz w:val="24"/>
          <w:szCs w:val="24"/>
          <w:lang w:val="en-GB"/>
        </w:rPr>
      </w:pPr>
    </w:p>
    <w:p w:rsidR="123293A2" w:rsidP="123293A2" w:rsidRDefault="123293A2" w14:paraId="2076696A" w14:textId="2865FD6F">
      <w:pPr>
        <w:pStyle w:val="Normal"/>
        <w:spacing w:before="240" w:beforeAutospacing="off" w:after="240" w:afterAutospacing="off"/>
        <w:ind w:left="0"/>
        <w:rPr>
          <w:rFonts w:ascii="Aptos" w:hAnsi="Aptos" w:eastAsia="Aptos" w:cs="Aptos"/>
          <w:noProof w:val="0"/>
          <w:sz w:val="24"/>
          <w:szCs w:val="24"/>
          <w:lang w:val="en-GB"/>
        </w:rPr>
      </w:pPr>
    </w:p>
    <w:p w:rsidR="123293A2" w:rsidP="123293A2" w:rsidRDefault="123293A2" w14:paraId="1CC7A7D1" w14:textId="7EAC3B32">
      <w:pPr>
        <w:pStyle w:val="Normal"/>
        <w:spacing w:before="240" w:beforeAutospacing="off" w:after="240" w:afterAutospacing="off"/>
        <w:ind w:left="0"/>
        <w:rPr>
          <w:rFonts w:ascii="Aptos" w:hAnsi="Aptos" w:eastAsia="Aptos" w:cs="Aptos"/>
          <w:noProof w:val="0"/>
          <w:sz w:val="24"/>
          <w:szCs w:val="24"/>
          <w:lang w:val="en-GB"/>
        </w:rPr>
      </w:pPr>
    </w:p>
    <w:p w:rsidR="123293A2" w:rsidP="123293A2" w:rsidRDefault="123293A2" w14:paraId="784FCB2B" w14:textId="61F933FF">
      <w:pPr>
        <w:pStyle w:val="Normal"/>
        <w:spacing w:before="240" w:beforeAutospacing="off" w:after="240" w:afterAutospacing="off"/>
        <w:ind w:left="0"/>
        <w:rPr>
          <w:rFonts w:ascii="Aptos" w:hAnsi="Aptos" w:eastAsia="Aptos" w:cs="Aptos"/>
          <w:noProof w:val="0"/>
          <w:sz w:val="24"/>
          <w:szCs w:val="24"/>
          <w:lang w:val="en-GB"/>
        </w:rPr>
      </w:pPr>
    </w:p>
    <w:p w:rsidR="0D77C8EE" w:rsidP="26A76FAD" w:rsidRDefault="0D77C8EE" w14:paraId="331CD35A" w14:textId="55826256">
      <w:pPr>
        <w:pStyle w:val="Subtitle"/>
        <w:suppressLineNumbers w:val="0"/>
        <w:bidi w:val="0"/>
        <w:spacing w:before="0" w:beforeAutospacing="off" w:after="160" w:afterAutospacing="off" w:line="279" w:lineRule="auto"/>
        <w:ind w:left="0" w:right="0"/>
        <w:jc w:val="left"/>
        <w:rPr>
          <w:b w:val="1"/>
          <w:bCs w:val="1"/>
          <w:noProof w:val="0"/>
          <w:lang w:val="en-GB"/>
        </w:rPr>
      </w:pPr>
      <w:r w:rsidRPr="26A76FAD" w:rsidR="11BF2917">
        <w:rPr>
          <w:b w:val="1"/>
          <w:bCs w:val="1"/>
          <w:noProof w:val="0"/>
          <w:lang w:val="en-GB"/>
        </w:rPr>
        <w:t>Closing remarks</w:t>
      </w:r>
    </w:p>
    <w:p w:rsidR="0D77C8EE" w:rsidP="26A76FAD" w:rsidRDefault="0D77C8EE" w14:paraId="74799295" w14:textId="00B7BC85">
      <w:pPr>
        <w:pStyle w:val="Normal"/>
        <w:spacing w:before="240" w:beforeAutospacing="off" w:after="240" w:afterAutospacing="off"/>
        <w:ind w:left="0"/>
        <w:rPr>
          <w:rFonts w:ascii="Aptos" w:hAnsi="Aptos" w:eastAsia="Aptos" w:cs="Aptos"/>
          <w:noProof w:val="0"/>
          <w:sz w:val="24"/>
          <w:szCs w:val="24"/>
          <w:lang w:val="en-GB"/>
        </w:rPr>
      </w:pPr>
      <w:r w:rsidRPr="123293A2" w:rsidR="66027957">
        <w:rPr>
          <w:rFonts w:ascii="Aptos" w:hAnsi="Aptos" w:eastAsia="Aptos" w:cs="Aptos"/>
          <w:noProof w:val="0"/>
          <w:sz w:val="24"/>
          <w:szCs w:val="24"/>
          <w:lang w:val="en-GB"/>
        </w:rPr>
        <w:t xml:space="preserve">The report </w:t>
      </w:r>
      <w:r w:rsidRPr="123293A2" w:rsidR="4550B3EB">
        <w:rPr>
          <w:rFonts w:ascii="Aptos" w:hAnsi="Aptos" w:eastAsia="Aptos" w:cs="Aptos"/>
          <w:noProof w:val="0"/>
          <w:sz w:val="24"/>
          <w:szCs w:val="24"/>
          <w:lang w:val="en-GB"/>
        </w:rPr>
        <w:t>demonstrates</w:t>
      </w:r>
      <w:r w:rsidRPr="123293A2" w:rsidR="66027957">
        <w:rPr>
          <w:rFonts w:ascii="Aptos" w:hAnsi="Aptos" w:eastAsia="Aptos" w:cs="Aptos"/>
          <w:noProof w:val="0"/>
          <w:sz w:val="24"/>
          <w:szCs w:val="24"/>
          <w:lang w:val="en-GB"/>
        </w:rPr>
        <w:t xml:space="preserve"> the </w:t>
      </w:r>
      <w:r w:rsidRPr="123293A2" w:rsidR="66027957">
        <w:rPr>
          <w:rFonts w:ascii="Aptos" w:hAnsi="Aptos" w:eastAsia="Aptos" w:cs="Aptos"/>
          <w:noProof w:val="0"/>
          <w:sz w:val="24"/>
          <w:szCs w:val="24"/>
          <w:lang w:val="en-GB"/>
        </w:rPr>
        <w:t>new approach</w:t>
      </w:r>
      <w:r w:rsidRPr="123293A2" w:rsidR="66027957">
        <w:rPr>
          <w:rFonts w:ascii="Aptos" w:hAnsi="Aptos" w:eastAsia="Aptos" w:cs="Aptos"/>
          <w:noProof w:val="0"/>
          <w:sz w:val="24"/>
          <w:szCs w:val="24"/>
          <w:lang w:val="en-GB"/>
        </w:rPr>
        <w:t xml:space="preserve"> to taxation with a </w:t>
      </w:r>
      <w:r w:rsidRPr="123293A2" w:rsidR="0D359CE7">
        <w:rPr>
          <w:rFonts w:ascii="Aptos" w:hAnsi="Aptos" w:eastAsia="Aptos" w:cs="Aptos"/>
          <w:noProof w:val="0"/>
          <w:sz w:val="24"/>
          <w:szCs w:val="24"/>
          <w:lang w:val="en-GB"/>
        </w:rPr>
        <w:t>digitised</w:t>
      </w:r>
      <w:r w:rsidRPr="123293A2" w:rsidR="66027957">
        <w:rPr>
          <w:rFonts w:ascii="Aptos" w:hAnsi="Aptos" w:eastAsia="Aptos" w:cs="Aptos"/>
          <w:noProof w:val="0"/>
          <w:sz w:val="24"/>
          <w:szCs w:val="24"/>
          <w:lang w:val="en-GB"/>
        </w:rPr>
        <w:t xml:space="preserve"> outlook on creating taxing </w:t>
      </w:r>
      <w:r w:rsidRPr="123293A2" w:rsidR="7B977045">
        <w:rPr>
          <w:rFonts w:ascii="Aptos" w:hAnsi="Aptos" w:eastAsia="Aptos" w:cs="Aptos"/>
          <w:noProof w:val="0"/>
          <w:sz w:val="24"/>
          <w:szCs w:val="24"/>
          <w:lang w:val="en-GB"/>
        </w:rPr>
        <w:t>systems</w:t>
      </w:r>
      <w:r w:rsidRPr="123293A2" w:rsidR="66027957">
        <w:rPr>
          <w:rFonts w:ascii="Aptos" w:hAnsi="Aptos" w:eastAsia="Aptos" w:cs="Aptos"/>
          <w:noProof w:val="0"/>
          <w:sz w:val="24"/>
          <w:szCs w:val="24"/>
          <w:lang w:val="en-GB"/>
        </w:rPr>
        <w:t xml:space="preserve">. It is seen that many benefits are to be had like the increased </w:t>
      </w:r>
      <w:r w:rsidRPr="123293A2" w:rsidR="0BC67ABF">
        <w:rPr>
          <w:rFonts w:ascii="Aptos" w:hAnsi="Aptos" w:eastAsia="Aptos" w:cs="Aptos"/>
          <w:noProof w:val="0"/>
          <w:sz w:val="24"/>
          <w:szCs w:val="24"/>
          <w:lang w:val="en-GB"/>
        </w:rPr>
        <w:t>efficiency</w:t>
      </w:r>
      <w:r w:rsidRPr="123293A2" w:rsidR="66027957">
        <w:rPr>
          <w:rFonts w:ascii="Aptos" w:hAnsi="Aptos" w:eastAsia="Aptos" w:cs="Aptos"/>
          <w:noProof w:val="0"/>
          <w:sz w:val="24"/>
          <w:szCs w:val="24"/>
          <w:lang w:val="en-GB"/>
        </w:rPr>
        <w:t xml:space="preserve"> and </w:t>
      </w:r>
      <w:r w:rsidRPr="123293A2" w:rsidR="66027957">
        <w:rPr>
          <w:rFonts w:ascii="Aptos" w:hAnsi="Aptos" w:eastAsia="Aptos" w:cs="Aptos"/>
          <w:noProof w:val="0"/>
          <w:sz w:val="24"/>
          <w:szCs w:val="24"/>
          <w:lang w:val="en-GB"/>
        </w:rPr>
        <w:t>accurate</w:t>
      </w:r>
      <w:r w:rsidRPr="123293A2" w:rsidR="66027957">
        <w:rPr>
          <w:rFonts w:ascii="Aptos" w:hAnsi="Aptos" w:eastAsia="Aptos" w:cs="Aptos"/>
          <w:noProof w:val="0"/>
          <w:sz w:val="24"/>
          <w:szCs w:val="24"/>
          <w:lang w:val="en-GB"/>
        </w:rPr>
        <w:t xml:space="preserve"> data but also with its </w:t>
      </w:r>
      <w:r w:rsidRPr="123293A2" w:rsidR="4FF9A197">
        <w:rPr>
          <w:rFonts w:ascii="Aptos" w:hAnsi="Aptos" w:eastAsia="Aptos" w:cs="Aptos"/>
          <w:noProof w:val="0"/>
          <w:sz w:val="24"/>
          <w:szCs w:val="24"/>
          <w:lang w:val="en-GB"/>
        </w:rPr>
        <w:t>challenges</w:t>
      </w:r>
      <w:r w:rsidRPr="123293A2" w:rsidR="66027957">
        <w:rPr>
          <w:rFonts w:ascii="Aptos" w:hAnsi="Aptos" w:eastAsia="Aptos" w:cs="Aptos"/>
          <w:noProof w:val="0"/>
          <w:sz w:val="24"/>
          <w:szCs w:val="24"/>
          <w:lang w:val="en-GB"/>
        </w:rPr>
        <w:t xml:space="preserve"> such as data privacy and </w:t>
      </w:r>
      <w:r w:rsidRPr="123293A2" w:rsidR="69C58C4D">
        <w:rPr>
          <w:rFonts w:ascii="Aptos" w:hAnsi="Aptos" w:eastAsia="Aptos" w:cs="Aptos"/>
          <w:noProof w:val="0"/>
          <w:sz w:val="24"/>
          <w:szCs w:val="24"/>
          <w:lang w:val="en-GB"/>
        </w:rPr>
        <w:t>implementation</w:t>
      </w:r>
      <w:r w:rsidRPr="123293A2" w:rsidR="0637E4B2">
        <w:rPr>
          <w:rFonts w:ascii="Aptos" w:hAnsi="Aptos" w:eastAsia="Aptos" w:cs="Aptos"/>
          <w:noProof w:val="0"/>
          <w:sz w:val="24"/>
          <w:szCs w:val="24"/>
          <w:lang w:val="en-GB"/>
        </w:rPr>
        <w:t xml:space="preserve">. </w:t>
      </w:r>
      <w:r w:rsidRPr="123293A2" w:rsidR="13F2E0E8">
        <w:rPr>
          <w:rFonts w:ascii="Aptos" w:hAnsi="Aptos" w:eastAsia="Aptos" w:cs="Aptos"/>
          <w:noProof w:val="0"/>
          <w:sz w:val="24"/>
          <w:szCs w:val="24"/>
          <w:lang w:val="en-GB"/>
        </w:rPr>
        <w:t xml:space="preserve">As noted by the </w:t>
      </w:r>
      <w:r w:rsidRPr="123293A2" w:rsidR="13F2E0E8">
        <w:rPr>
          <w:rFonts w:ascii="Aptos" w:hAnsi="Aptos" w:eastAsia="Aptos" w:cs="Aptos"/>
          <w:noProof w:val="0"/>
          <w:sz w:val="24"/>
          <w:szCs w:val="24"/>
          <w:lang w:val="en-GB"/>
        </w:rPr>
        <w:t>AbraTax</w:t>
      </w:r>
      <w:r w:rsidRPr="123293A2" w:rsidR="13F2E0E8">
        <w:rPr>
          <w:rFonts w:ascii="Aptos" w:hAnsi="Aptos" w:eastAsia="Aptos" w:cs="Aptos"/>
          <w:noProof w:val="0"/>
          <w:sz w:val="24"/>
          <w:szCs w:val="24"/>
          <w:lang w:val="en-GB"/>
        </w:rPr>
        <w:t xml:space="preserve"> Team (2025), much </w:t>
      </w:r>
      <w:r w:rsidRPr="123293A2" w:rsidR="13F2E0E8">
        <w:rPr>
          <w:rFonts w:ascii="Aptos" w:hAnsi="Aptos" w:eastAsia="Aptos" w:cs="Aptos"/>
          <w:noProof w:val="0"/>
          <w:sz w:val="24"/>
          <w:szCs w:val="24"/>
          <w:lang w:val="en-GB"/>
        </w:rPr>
        <w:t>remains</w:t>
      </w:r>
      <w:r w:rsidRPr="123293A2" w:rsidR="13F2E0E8">
        <w:rPr>
          <w:rFonts w:ascii="Aptos" w:hAnsi="Aptos" w:eastAsia="Aptos" w:cs="Aptos"/>
          <w:noProof w:val="0"/>
          <w:sz w:val="24"/>
          <w:szCs w:val="24"/>
          <w:lang w:val="en-GB"/>
        </w:rPr>
        <w:t xml:space="preserve"> undiscovered about Making Tax Digital, given that it is still a </w:t>
      </w:r>
      <w:r w:rsidRPr="123293A2" w:rsidR="13F2E0E8">
        <w:rPr>
          <w:rFonts w:ascii="Aptos" w:hAnsi="Aptos" w:eastAsia="Aptos" w:cs="Aptos"/>
          <w:noProof w:val="0"/>
          <w:sz w:val="24"/>
          <w:szCs w:val="24"/>
          <w:lang w:val="en-GB"/>
        </w:rPr>
        <w:t>relatively new</w:t>
      </w:r>
      <w:r w:rsidRPr="123293A2" w:rsidR="13F2E0E8">
        <w:rPr>
          <w:rFonts w:ascii="Aptos" w:hAnsi="Aptos" w:eastAsia="Aptos" w:cs="Aptos"/>
          <w:noProof w:val="0"/>
          <w:sz w:val="24"/>
          <w:szCs w:val="24"/>
          <w:lang w:val="en-GB"/>
        </w:rPr>
        <w:t xml:space="preserve"> scheme. In conclusion, it is undeniable that Making Tax Digital is fundamentally transforming the landscape of taxation.</w:t>
      </w:r>
    </w:p>
    <w:p w:rsidR="0D77C8EE" w:rsidP="26A76FAD" w:rsidRDefault="0D77C8EE" w14:paraId="77CB0E0A" w14:textId="74510C34">
      <w:pPr>
        <w:pStyle w:val="Normal"/>
        <w:spacing w:before="240" w:beforeAutospacing="off" w:after="240" w:afterAutospacing="off"/>
        <w:ind w:left="0"/>
        <w:rPr>
          <w:rFonts w:ascii="Aptos" w:hAnsi="Aptos" w:eastAsia="Aptos" w:cs="Aptos"/>
          <w:noProof w:val="0"/>
          <w:sz w:val="24"/>
          <w:szCs w:val="24"/>
          <w:lang w:val="en-GB"/>
        </w:rPr>
      </w:pPr>
    </w:p>
    <w:p w:rsidR="0D77C8EE" w:rsidP="26A76FAD" w:rsidRDefault="0D77C8EE" w14:paraId="19D19F4F" w14:textId="21F8C27F">
      <w:pPr>
        <w:pStyle w:val="Normal"/>
        <w:spacing w:before="240" w:beforeAutospacing="off" w:after="240" w:afterAutospacing="off"/>
        <w:ind w:left="0"/>
        <w:rPr>
          <w:rFonts w:ascii="Aptos" w:hAnsi="Aptos" w:eastAsia="Aptos" w:cs="Aptos"/>
          <w:b w:val="1"/>
          <w:bCs w:val="1"/>
          <w:i w:val="0"/>
          <w:iCs w:val="0"/>
          <w:caps w:val="0"/>
          <w:smallCaps w:val="0"/>
          <w:color w:val="000000" w:themeColor="text1" w:themeTint="FF" w:themeShade="FF"/>
          <w:sz w:val="24"/>
          <w:szCs w:val="24"/>
        </w:rPr>
      </w:pPr>
    </w:p>
    <w:p w:rsidR="0D77C8EE" w:rsidP="26A76FAD" w:rsidRDefault="0D77C8EE" w14:paraId="190D599F" w14:textId="1A73E8B7">
      <w:pPr>
        <w:pStyle w:val="Normal"/>
        <w:ind w:left="0"/>
        <w:rPr>
          <w:b w:val="1"/>
          <w:bCs w:val="1"/>
        </w:rPr>
      </w:pPr>
      <w:r w:rsidRPr="123293A2" w:rsidR="4FB3274E">
        <w:rPr>
          <w:rFonts w:ascii="Aptos" w:hAnsi="Aptos" w:eastAsia="" w:cs="" w:asciiTheme="minorAscii" w:hAnsiTheme="minorAscii" w:eastAsiaTheme="majorEastAsia" w:cstheme="majorBidi"/>
          <w:b w:val="1"/>
          <w:bCs w:val="1"/>
          <w:color w:val="000000" w:themeColor="text1" w:themeTint="FF" w:themeShade="FF"/>
          <w:sz w:val="28"/>
          <w:szCs w:val="28"/>
          <w:lang w:eastAsia="ja-JP" w:bidi="ar-SA"/>
        </w:rPr>
        <w:t xml:space="preserve"> </w:t>
      </w:r>
      <w:r w:rsidRPr="123293A2" w:rsidR="4EBB9043">
        <w:rPr>
          <w:rFonts w:ascii="Aptos" w:hAnsi="Aptos" w:eastAsia="" w:cs="" w:asciiTheme="minorAscii" w:hAnsiTheme="minorAscii" w:eastAsiaTheme="majorEastAsia" w:cstheme="majorBidi"/>
          <w:b w:val="1"/>
          <w:bCs w:val="1"/>
          <w:color w:val="000000" w:themeColor="text1" w:themeTint="FF" w:themeShade="FF"/>
          <w:sz w:val="28"/>
          <w:szCs w:val="28"/>
          <w:lang w:eastAsia="ja-JP" w:bidi="ar-SA"/>
        </w:rPr>
        <w:t xml:space="preserve">Presentation </w:t>
      </w:r>
    </w:p>
    <w:p w:rsidR="0D77C8EE" w:rsidP="123293A2" w:rsidRDefault="0D77C8EE" w14:paraId="71D6D69A" w14:textId="3D8A4355">
      <w:pPr>
        <w:pStyle w:val="Normal"/>
        <w:ind w:left="0"/>
        <w:rPr>
          <w:rFonts w:ascii="Aptos" w:hAnsi="Aptos" w:eastAsia="" w:cs="" w:asciiTheme="minorAscii" w:hAnsiTheme="minorAscii" w:eastAsiaTheme="majorEastAsia" w:cstheme="majorBidi"/>
          <w:b w:val="1"/>
          <w:bCs w:val="1"/>
          <w:color w:val="000000" w:themeColor="text1" w:themeTint="FF" w:themeShade="FF"/>
          <w:sz w:val="28"/>
          <w:szCs w:val="28"/>
          <w:lang w:eastAsia="ja-JP" w:bidi="ar-SA"/>
        </w:rPr>
      </w:pPr>
    </w:p>
    <w:p w:rsidR="0D77C8EE" w:rsidP="123293A2" w:rsidRDefault="0D77C8EE" w14:paraId="651144AB" w14:textId="290B352D">
      <w:pPr>
        <w:ind w:left="0"/>
        <w:rPr>
          <w:rFonts w:ascii="Aptos" w:hAnsi="Aptos" w:eastAsia="Aptos" w:cs="Aptos"/>
          <w:noProof w:val="0"/>
          <w:sz w:val="24"/>
          <w:szCs w:val="24"/>
          <w:lang w:val="en-GB"/>
        </w:rPr>
      </w:pPr>
      <w:hyperlink r:id="R150816d43d1a48d3">
        <w:r w:rsidRPr="123293A2" w:rsidR="14F2E31E">
          <w:rPr>
            <w:rStyle w:val="Hyperlink"/>
            <w:rFonts w:ascii="Aptos" w:hAnsi="Aptos" w:eastAsia="Aptos" w:cs="Aptos"/>
            <w:noProof w:val="0"/>
            <w:sz w:val="24"/>
            <w:szCs w:val="24"/>
            <w:lang w:val="en-GB"/>
          </w:rPr>
          <w:t>Meeting in _General_-20250409_221606-Meeting Recording.mp4</w:t>
        </w:r>
      </w:hyperlink>
    </w:p>
    <w:p w:rsidR="0D77C8EE" w:rsidP="26A76FAD" w:rsidRDefault="0D77C8EE" w14:paraId="242EDD2B" w14:textId="4E7C4E56">
      <w:pPr/>
      <w:r>
        <w:br w:type="page"/>
      </w:r>
    </w:p>
    <w:p w:rsidR="0D77C8EE" w:rsidP="26A76FAD" w:rsidRDefault="0D77C8EE" w14:paraId="6EB8D3F9" w14:textId="7FE64745">
      <w:pPr>
        <w:pStyle w:val="Normal"/>
        <w:rPr>
          <w:b w:val="1"/>
          <w:bCs w:val="1"/>
        </w:rPr>
      </w:pPr>
      <w:r w:rsidRPr="26A76FAD" w:rsidR="0D77C8EE">
        <w:rPr>
          <w:rFonts w:ascii="Aptos" w:hAnsi="Aptos" w:eastAsia="" w:cs="" w:asciiTheme="minorAscii" w:hAnsiTheme="minorAscii" w:eastAsiaTheme="majorEastAsia" w:cstheme="majorBidi"/>
          <w:b w:val="1"/>
          <w:bCs w:val="1"/>
          <w:color w:val="000000" w:themeColor="text1" w:themeTint="FF" w:themeShade="FF"/>
          <w:sz w:val="28"/>
          <w:szCs w:val="28"/>
          <w:lang w:eastAsia="ja-JP" w:bidi="ar-SA"/>
        </w:rPr>
        <w:t>References</w:t>
      </w:r>
    </w:p>
    <w:p w:rsidR="52A4F3F2" w:rsidP="26A76FAD" w:rsidRDefault="52A4F3F2" w14:paraId="25BB394C" w14:textId="0C9F710E">
      <w:pPr>
        <w:rPr>
          <w:rFonts w:ascii="Aptos" w:hAnsi="Aptos" w:eastAsia="Aptos" w:cs="Aptos"/>
          <w:sz w:val="24"/>
          <w:szCs w:val="24"/>
        </w:rPr>
      </w:pPr>
    </w:p>
    <w:p w:rsidR="52A4F3F2" w:rsidP="26A76FAD" w:rsidRDefault="52A4F3F2" w14:paraId="5264AD17" w14:textId="37354A17">
      <w:pPr>
        <w:rPr>
          <w:rFonts w:ascii="Aptos" w:hAnsi="Aptos" w:eastAsia="Aptos" w:cs="Aptos"/>
          <w:noProof w:val="0"/>
          <w:sz w:val="24"/>
          <w:szCs w:val="24"/>
          <w:lang w:val="en-GB"/>
        </w:rPr>
      </w:pPr>
      <w:r w:rsidRPr="26A76FAD" w:rsidR="531A88CB">
        <w:rPr>
          <w:rFonts w:ascii="Aptos" w:hAnsi="Aptos" w:eastAsia="Aptos" w:cs="Aptos"/>
          <w:sz w:val="24"/>
          <w:szCs w:val="24"/>
        </w:rPr>
        <w:t>AbraTax</w:t>
      </w:r>
      <w:r w:rsidRPr="26A76FAD" w:rsidR="531A88CB">
        <w:rPr>
          <w:rFonts w:ascii="Aptos" w:hAnsi="Aptos" w:eastAsia="Aptos" w:cs="Aptos"/>
          <w:sz w:val="24"/>
          <w:szCs w:val="24"/>
        </w:rPr>
        <w:t xml:space="preserve"> Team. (2025). </w:t>
      </w:r>
      <w:r w:rsidRPr="26A76FAD" w:rsidR="531A88CB">
        <w:rPr>
          <w:rFonts w:ascii="Aptos" w:hAnsi="Aptos" w:eastAsia="Aptos" w:cs="Aptos"/>
          <w:i w:val="1"/>
          <w:iCs w:val="1"/>
          <w:sz w:val="24"/>
          <w:szCs w:val="24"/>
        </w:rPr>
        <w:t>Making Tax Digital Timeline: Key Milestones and Future Changes.</w:t>
      </w:r>
      <w:r w:rsidRPr="26A76FAD" w:rsidR="531A88CB">
        <w:rPr>
          <w:rFonts w:ascii="Aptos" w:hAnsi="Aptos" w:eastAsia="Aptos" w:cs="Aptos"/>
          <w:sz w:val="24"/>
          <w:szCs w:val="24"/>
        </w:rPr>
        <w:t xml:space="preserve"> Available at: </w:t>
      </w:r>
      <w:hyperlink w:anchor=":~:text=The%20UK%E2%80%99s%20taxation%20system%20is%20undergoing%20a%20transformation%3A,businesses%20to%20adapt%20in%20order%20to%20avoid%20penalties." r:id="R2acfe03769524768">
        <w:r w:rsidRPr="26A76FAD" w:rsidR="531A88CB">
          <w:rPr>
            <w:rStyle w:val="Hyperlink"/>
            <w:rFonts w:ascii="Aptos" w:hAnsi="Aptos" w:eastAsia="Aptos" w:cs="Aptos"/>
            <w:noProof w:val="0"/>
            <w:sz w:val="24"/>
            <w:szCs w:val="24"/>
            <w:lang w:val="en-GB"/>
          </w:rPr>
          <w:t>Making Tax Digital Timeline: Key Milestones and Future Changes | AbraTax</w:t>
        </w:r>
      </w:hyperlink>
      <w:r w:rsidRPr="26A76FAD" w:rsidR="531A88CB">
        <w:rPr>
          <w:rFonts w:ascii="Aptos" w:hAnsi="Aptos" w:eastAsia="Aptos" w:cs="Aptos"/>
          <w:noProof w:val="0"/>
          <w:sz w:val="24"/>
          <w:szCs w:val="24"/>
          <w:lang w:val="en-GB"/>
        </w:rPr>
        <w:t xml:space="preserve"> (Accessed: 4 April 2025).</w:t>
      </w:r>
    </w:p>
    <w:p w:rsidR="52A4F3F2" w:rsidP="26A76FAD" w:rsidRDefault="52A4F3F2" w14:paraId="76DC5B00" w14:textId="6F8F08AE">
      <w:pPr>
        <w:rPr>
          <w:rFonts w:ascii="Aptos" w:hAnsi="Aptos" w:eastAsia="Aptos" w:cs="Aptos"/>
          <w:sz w:val="24"/>
          <w:szCs w:val="24"/>
        </w:rPr>
      </w:pPr>
    </w:p>
    <w:p w:rsidR="52A4F3F2" w:rsidP="26A76FAD" w:rsidRDefault="52A4F3F2" w14:paraId="11008023" w14:textId="23ADF2AC">
      <w:pPr>
        <w:rPr>
          <w:rFonts w:ascii="Aptos" w:hAnsi="Aptos" w:eastAsia="Aptos" w:cs="Aptos"/>
          <w:noProof w:val="0"/>
          <w:sz w:val="24"/>
          <w:szCs w:val="24"/>
          <w:lang w:val="en-GB"/>
        </w:rPr>
      </w:pPr>
      <w:r w:rsidRPr="26A76FAD" w:rsidR="793BFD4F">
        <w:rPr>
          <w:rFonts w:ascii="Aptos" w:hAnsi="Aptos" w:eastAsia="Aptos" w:cs="Aptos"/>
          <w:sz w:val="24"/>
          <w:szCs w:val="24"/>
        </w:rPr>
        <w:t>Case, S. (2023).</w:t>
      </w:r>
      <w:r w:rsidRPr="26A76FAD" w:rsidR="793BFD4F">
        <w:rPr>
          <w:rFonts w:ascii="Aptos" w:hAnsi="Aptos" w:eastAsia="Aptos" w:cs="Aptos"/>
          <w:i w:val="1"/>
          <w:iCs w:val="1"/>
          <w:sz w:val="24"/>
          <w:szCs w:val="24"/>
        </w:rPr>
        <w:t xml:space="preserve"> The Pros and Cons of Making Tax Digital: Is it Worth the Hype?</w:t>
      </w:r>
      <w:r w:rsidRPr="26A76FAD" w:rsidR="793BFD4F">
        <w:rPr>
          <w:rFonts w:ascii="Aptos" w:hAnsi="Aptos" w:eastAsia="Aptos" w:cs="Aptos"/>
          <w:sz w:val="24"/>
          <w:szCs w:val="24"/>
        </w:rPr>
        <w:t xml:space="preserve"> Available at: </w:t>
      </w:r>
      <w:hyperlink r:id="Rb40b93f610ce495d">
        <w:r w:rsidRPr="26A76FAD" w:rsidR="793BFD4F">
          <w:rPr>
            <w:rStyle w:val="Hyperlink"/>
            <w:rFonts w:ascii="Aptos" w:hAnsi="Aptos" w:eastAsia="Aptos" w:cs="Aptos"/>
            <w:noProof w:val="0"/>
            <w:sz w:val="24"/>
            <w:szCs w:val="24"/>
            <w:lang w:val="en-GB"/>
          </w:rPr>
          <w:t>The Pros and Cons of Making Tax Digital | Finance Box</w:t>
        </w:r>
      </w:hyperlink>
      <w:r w:rsidRPr="26A76FAD" w:rsidR="793BFD4F">
        <w:rPr>
          <w:rFonts w:ascii="Aptos" w:hAnsi="Aptos" w:eastAsia="Aptos" w:cs="Aptos"/>
          <w:noProof w:val="0"/>
          <w:sz w:val="24"/>
          <w:szCs w:val="24"/>
          <w:lang w:val="en-GB"/>
        </w:rPr>
        <w:t xml:space="preserve"> (Accessed: 4 April 2025).</w:t>
      </w:r>
    </w:p>
    <w:p w:rsidR="52A4F3F2" w:rsidP="26A76FAD" w:rsidRDefault="52A4F3F2" w14:paraId="4AE8495B" w14:textId="645AA6C2">
      <w:pPr>
        <w:rPr>
          <w:rFonts w:ascii="Aptos" w:hAnsi="Aptos" w:eastAsia="Aptos" w:cs="Aptos"/>
          <w:sz w:val="24"/>
          <w:szCs w:val="24"/>
        </w:rPr>
      </w:pPr>
    </w:p>
    <w:p w:rsidR="52A4F3F2" w:rsidP="37C28C24" w:rsidRDefault="52A4F3F2" w14:paraId="7D372AC1" w14:textId="2BB67AD6">
      <w:pPr/>
      <w:r w:rsidRPr="26A76FAD" w:rsidR="78687122">
        <w:rPr>
          <w:rFonts w:ascii="Aptos" w:hAnsi="Aptos" w:eastAsia="Aptos" w:cs="Aptos"/>
          <w:sz w:val="24"/>
          <w:szCs w:val="24"/>
        </w:rPr>
        <w:t xml:space="preserve">Committee of Public Accounts, </w:t>
      </w:r>
      <w:r w:rsidRPr="26A76FAD" w:rsidR="5F23A796">
        <w:rPr>
          <w:rFonts w:ascii="Aptos" w:hAnsi="Aptos" w:eastAsia="Aptos" w:cs="Aptos"/>
          <w:sz w:val="24"/>
          <w:szCs w:val="24"/>
        </w:rPr>
        <w:t>(</w:t>
      </w:r>
      <w:r w:rsidRPr="26A76FAD" w:rsidR="78687122">
        <w:rPr>
          <w:rFonts w:ascii="Aptos" w:hAnsi="Aptos" w:eastAsia="Aptos" w:cs="Aptos"/>
          <w:sz w:val="24"/>
          <w:szCs w:val="24"/>
        </w:rPr>
        <w:t>2023</w:t>
      </w:r>
      <w:r w:rsidRPr="26A76FAD" w:rsidR="0B5FE885">
        <w:rPr>
          <w:rFonts w:ascii="Aptos" w:hAnsi="Aptos" w:eastAsia="Aptos" w:cs="Aptos"/>
          <w:sz w:val="24"/>
          <w:szCs w:val="24"/>
        </w:rPr>
        <w:t>)</w:t>
      </w:r>
      <w:r w:rsidRPr="26A76FAD" w:rsidR="78687122">
        <w:rPr>
          <w:rFonts w:ascii="Aptos" w:hAnsi="Aptos" w:eastAsia="Aptos" w:cs="Aptos"/>
          <w:sz w:val="24"/>
          <w:szCs w:val="24"/>
        </w:rPr>
        <w:t xml:space="preserve">. </w:t>
      </w:r>
      <w:r w:rsidRPr="26A76FAD" w:rsidR="78687122">
        <w:rPr>
          <w:rFonts w:ascii="Aptos" w:hAnsi="Aptos" w:eastAsia="Aptos" w:cs="Aptos"/>
          <w:i w:val="1"/>
          <w:iCs w:val="1"/>
          <w:sz w:val="24"/>
          <w:szCs w:val="24"/>
        </w:rPr>
        <w:t>Progress with Making Tax Digital</w:t>
      </w:r>
      <w:r w:rsidRPr="26A76FAD" w:rsidR="78687122">
        <w:rPr>
          <w:rFonts w:ascii="Aptos" w:hAnsi="Aptos" w:eastAsia="Aptos" w:cs="Aptos"/>
          <w:sz w:val="24"/>
          <w:szCs w:val="24"/>
        </w:rPr>
        <w:t>. Eightieth Report of Session 2022–23. House of Commons. Available at:</w:t>
      </w:r>
      <w:hyperlink r:id="R8d0024ea9e384017">
        <w:r w:rsidRPr="26A76FAD" w:rsidR="24F0C21D">
          <w:rPr>
            <w:rStyle w:val="Hyperlink"/>
            <w:rFonts w:ascii="Aptos" w:hAnsi="Aptos" w:eastAsia="Aptos" w:cs="Aptos"/>
            <w:sz w:val="24"/>
            <w:szCs w:val="24"/>
          </w:rPr>
          <w:t>Progress with Making Tax Digital - Committee of Public Accounts</w:t>
        </w:r>
      </w:hyperlink>
      <w:r w:rsidRPr="26A76FAD" w:rsidR="24F0C21D">
        <w:rPr>
          <w:rFonts w:ascii="Aptos" w:hAnsi="Aptos" w:eastAsia="Aptos" w:cs="Aptos"/>
          <w:sz w:val="24"/>
          <w:szCs w:val="24"/>
        </w:rPr>
        <w:t xml:space="preserve"> (</w:t>
      </w:r>
      <w:r w:rsidRPr="26A76FAD" w:rsidR="78687122">
        <w:rPr>
          <w:rFonts w:ascii="Aptos" w:hAnsi="Aptos" w:eastAsia="Aptos" w:cs="Aptos"/>
          <w:sz w:val="24"/>
          <w:szCs w:val="24"/>
        </w:rPr>
        <w:t>Accessed</w:t>
      </w:r>
      <w:r w:rsidRPr="26A76FAD" w:rsidR="66377F88">
        <w:rPr>
          <w:rFonts w:ascii="Aptos" w:hAnsi="Aptos" w:eastAsia="Aptos" w:cs="Aptos"/>
          <w:sz w:val="24"/>
          <w:szCs w:val="24"/>
        </w:rPr>
        <w:t>:</w:t>
      </w:r>
      <w:r w:rsidRPr="26A76FAD" w:rsidR="78687122">
        <w:rPr>
          <w:rFonts w:ascii="Aptos" w:hAnsi="Aptos" w:eastAsia="Aptos" w:cs="Aptos"/>
          <w:sz w:val="24"/>
          <w:szCs w:val="24"/>
        </w:rPr>
        <w:t xml:space="preserve"> 2 April 2025</w:t>
      </w:r>
      <w:r w:rsidRPr="26A76FAD" w:rsidR="107AC284">
        <w:rPr>
          <w:rFonts w:ascii="Aptos" w:hAnsi="Aptos" w:eastAsia="Aptos" w:cs="Aptos"/>
          <w:sz w:val="24"/>
          <w:szCs w:val="24"/>
        </w:rPr>
        <w:t>)</w:t>
      </w:r>
      <w:r w:rsidRPr="26A76FAD" w:rsidR="78687122">
        <w:rPr>
          <w:rFonts w:ascii="Aptos" w:hAnsi="Aptos" w:eastAsia="Aptos" w:cs="Aptos"/>
          <w:sz w:val="24"/>
          <w:szCs w:val="24"/>
        </w:rPr>
        <w:t>.</w:t>
      </w:r>
    </w:p>
    <w:p w:rsidR="52A4F3F2" w:rsidP="26A76FAD" w:rsidRDefault="52A4F3F2" w14:paraId="07DA8F66" w14:textId="7914484F">
      <w:pPr>
        <w:rPr>
          <w:rFonts w:ascii="Aptos" w:hAnsi="Aptos" w:eastAsia="Aptos" w:cs="Aptos"/>
          <w:sz w:val="24"/>
          <w:szCs w:val="24"/>
        </w:rPr>
      </w:pPr>
    </w:p>
    <w:p w:rsidR="52A4F3F2" w:rsidP="26A76FAD" w:rsidRDefault="52A4F3F2" w14:paraId="0D09843D" w14:textId="00412F7A">
      <w:pPr>
        <w:rPr>
          <w:rFonts w:ascii="Aptos" w:hAnsi="Aptos" w:eastAsia="" w:cs="" w:asciiTheme="minorAscii" w:hAnsiTheme="minorAscii" w:eastAsiaTheme="minorEastAsia" w:cstheme="minorBidi"/>
          <w:color w:val="auto"/>
          <w:sz w:val="24"/>
          <w:szCs w:val="24"/>
        </w:rPr>
      </w:pPr>
      <w:r w:rsidRPr="26A76FAD" w:rsidR="19A9E8F8">
        <w:rPr>
          <w:rFonts w:ascii="Aptos" w:hAnsi="Aptos" w:eastAsia="" w:cs="" w:asciiTheme="minorAscii" w:hAnsiTheme="minorAscii" w:eastAsiaTheme="minorEastAsia" w:cstheme="minorBidi"/>
          <w:color w:val="auto"/>
          <w:sz w:val="24"/>
          <w:szCs w:val="24"/>
        </w:rPr>
        <w:t>D</w:t>
      </w:r>
      <w:r w:rsidRPr="26A76FAD" w:rsidR="72C47E2E">
        <w:rPr>
          <w:rFonts w:ascii="Aptos" w:hAnsi="Aptos" w:eastAsia="" w:cs="" w:asciiTheme="minorAscii" w:hAnsiTheme="minorAscii" w:eastAsiaTheme="minorEastAsia" w:cstheme="minorBidi"/>
          <w:color w:val="auto"/>
          <w:sz w:val="24"/>
          <w:szCs w:val="24"/>
        </w:rPr>
        <w:t>oran</w:t>
      </w:r>
      <w:r w:rsidRPr="26A76FAD" w:rsidR="19A9E8F8">
        <w:rPr>
          <w:rFonts w:ascii="Aptos" w:hAnsi="Aptos" w:eastAsia="" w:cs="" w:asciiTheme="minorAscii" w:hAnsiTheme="minorAscii" w:eastAsiaTheme="minorEastAsia" w:cstheme="minorBidi"/>
          <w:color w:val="auto"/>
          <w:sz w:val="24"/>
          <w:szCs w:val="24"/>
        </w:rPr>
        <w:t xml:space="preserve">, L., </w:t>
      </w:r>
      <w:r w:rsidRPr="26A76FAD" w:rsidR="2414FB05">
        <w:rPr>
          <w:rFonts w:ascii="Aptos" w:hAnsi="Aptos" w:eastAsia="" w:cs="" w:asciiTheme="minorAscii" w:hAnsiTheme="minorAscii" w:eastAsiaTheme="minorEastAsia" w:cstheme="minorBidi"/>
          <w:color w:val="auto"/>
          <w:sz w:val="24"/>
          <w:szCs w:val="24"/>
        </w:rPr>
        <w:t>(</w:t>
      </w:r>
      <w:r w:rsidRPr="26A76FAD" w:rsidR="19A9E8F8">
        <w:rPr>
          <w:rFonts w:ascii="Aptos" w:hAnsi="Aptos" w:eastAsia="" w:cs="" w:asciiTheme="minorAscii" w:hAnsiTheme="minorAscii" w:eastAsiaTheme="minorEastAsia" w:cstheme="minorBidi"/>
          <w:color w:val="auto"/>
          <w:sz w:val="24"/>
          <w:szCs w:val="24"/>
        </w:rPr>
        <w:t>2018</w:t>
      </w:r>
      <w:r w:rsidRPr="26A76FAD" w:rsidR="49341203">
        <w:rPr>
          <w:rFonts w:ascii="Aptos" w:hAnsi="Aptos" w:eastAsia="" w:cs="" w:asciiTheme="minorAscii" w:hAnsiTheme="minorAscii" w:eastAsiaTheme="minorEastAsia" w:cstheme="minorBidi"/>
          <w:color w:val="auto"/>
          <w:sz w:val="24"/>
          <w:szCs w:val="24"/>
        </w:rPr>
        <w:t>)</w:t>
      </w:r>
      <w:r w:rsidRPr="26A76FAD" w:rsidR="19A9E8F8">
        <w:rPr>
          <w:rFonts w:ascii="Aptos" w:hAnsi="Aptos" w:eastAsia="" w:cs="" w:asciiTheme="minorAscii" w:hAnsiTheme="minorAscii" w:eastAsiaTheme="minorEastAsia" w:cstheme="minorBidi"/>
          <w:color w:val="auto"/>
          <w:sz w:val="24"/>
          <w:szCs w:val="24"/>
        </w:rPr>
        <w:t xml:space="preserve">. Tax goes digital. </w:t>
      </w:r>
      <w:r w:rsidRPr="26A76FAD" w:rsidR="19A9E8F8">
        <w:rPr>
          <w:rFonts w:ascii="Aptos" w:hAnsi="Aptos" w:eastAsia="" w:cs="" w:asciiTheme="minorAscii" w:hAnsiTheme="minorAscii" w:eastAsiaTheme="minorEastAsia" w:cstheme="minorBidi"/>
          <w:i w:val="1"/>
          <w:iCs w:val="1"/>
          <w:color w:val="auto"/>
          <w:sz w:val="24"/>
          <w:szCs w:val="24"/>
        </w:rPr>
        <w:t>Accountancy Ireland</w:t>
      </w:r>
      <w:r w:rsidRPr="26A76FAD" w:rsidR="19A9E8F8">
        <w:rPr>
          <w:rFonts w:ascii="Aptos" w:hAnsi="Aptos" w:eastAsia="" w:cs="" w:asciiTheme="minorAscii" w:hAnsiTheme="minorAscii" w:eastAsiaTheme="minorEastAsia" w:cstheme="minorBidi"/>
          <w:color w:val="auto"/>
          <w:sz w:val="24"/>
          <w:szCs w:val="24"/>
        </w:rPr>
        <w:t>, 50(4), pp. 60-63.</w:t>
      </w:r>
      <w:r w:rsidRPr="26A76FAD" w:rsidR="19A9E8F8">
        <w:rPr>
          <w:rFonts w:ascii="Aptos" w:hAnsi="Aptos" w:eastAsia="" w:cs="" w:asciiTheme="minorAscii" w:hAnsiTheme="minorAscii" w:eastAsiaTheme="minorEastAsia" w:cstheme="minorBidi"/>
          <w:color w:val="auto"/>
          <w:sz w:val="24"/>
          <w:szCs w:val="24"/>
        </w:rPr>
        <w:t xml:space="preserve"> </w:t>
      </w:r>
    </w:p>
    <w:p w:rsidR="52A4F3F2" w:rsidP="26A76FAD" w:rsidRDefault="52A4F3F2" w14:paraId="64189DA7" w14:textId="22A6CD10">
      <w:pPr>
        <w:rPr>
          <w:rFonts w:ascii="Aptos" w:hAnsi="Aptos" w:eastAsia="" w:cs="" w:asciiTheme="minorAscii" w:hAnsiTheme="minorAscii" w:eastAsiaTheme="minorEastAsia" w:cstheme="minorBidi"/>
          <w:color w:val="auto"/>
          <w:sz w:val="24"/>
          <w:szCs w:val="24"/>
        </w:rPr>
      </w:pPr>
    </w:p>
    <w:p w:rsidR="52A4F3F2" w:rsidP="37C28C24" w:rsidRDefault="52A4F3F2" w14:paraId="6E79EA1A" w14:textId="3DDCE283">
      <w:pPr>
        <w:rPr>
          <w:rFonts w:ascii="Aptos" w:hAnsi="Aptos" w:eastAsia="Aptos" w:cs="Aptos"/>
          <w:noProof w:val="0"/>
          <w:sz w:val="24"/>
          <w:szCs w:val="24"/>
          <w:lang w:val="en-GB"/>
        </w:rPr>
      </w:pPr>
      <w:r w:rsidRPr="26A76FAD" w:rsidR="52A4F3F2">
        <w:rPr>
          <w:rFonts w:ascii="Aptos" w:hAnsi="Aptos" w:eastAsia="" w:cs="" w:asciiTheme="minorAscii" w:hAnsiTheme="minorAscii" w:eastAsiaTheme="minorEastAsia" w:cstheme="minorBidi"/>
          <w:color w:val="auto"/>
          <w:sz w:val="24"/>
          <w:szCs w:val="24"/>
        </w:rPr>
        <w:t>D</w:t>
      </w:r>
      <w:r w:rsidRPr="26A76FAD" w:rsidR="2F034714">
        <w:rPr>
          <w:rFonts w:ascii="Aptos" w:hAnsi="Aptos" w:eastAsia="" w:cs="" w:asciiTheme="minorAscii" w:hAnsiTheme="minorAscii" w:eastAsiaTheme="minorEastAsia" w:cstheme="minorBidi"/>
          <w:color w:val="auto"/>
          <w:sz w:val="24"/>
          <w:szCs w:val="24"/>
        </w:rPr>
        <w:t>oran</w:t>
      </w:r>
      <w:r w:rsidRPr="26A76FAD" w:rsidR="52A4F3F2">
        <w:rPr>
          <w:rFonts w:ascii="Aptos" w:hAnsi="Aptos" w:eastAsia="" w:cs="" w:asciiTheme="minorAscii" w:hAnsiTheme="minorAscii" w:eastAsiaTheme="minorEastAsia" w:cstheme="minorBidi"/>
          <w:color w:val="auto"/>
          <w:sz w:val="24"/>
          <w:szCs w:val="24"/>
        </w:rPr>
        <w:t xml:space="preserve">, L., </w:t>
      </w:r>
      <w:r w:rsidRPr="26A76FAD" w:rsidR="5BEBAA6F">
        <w:rPr>
          <w:rFonts w:ascii="Aptos" w:hAnsi="Aptos" w:eastAsia="" w:cs="" w:asciiTheme="minorAscii" w:hAnsiTheme="minorAscii" w:eastAsiaTheme="minorEastAsia" w:cstheme="minorBidi"/>
          <w:color w:val="auto"/>
          <w:sz w:val="24"/>
          <w:szCs w:val="24"/>
        </w:rPr>
        <w:t>(</w:t>
      </w:r>
      <w:r w:rsidRPr="26A76FAD" w:rsidR="52A4F3F2">
        <w:rPr>
          <w:rFonts w:ascii="Aptos" w:hAnsi="Aptos" w:eastAsia="" w:cs="" w:asciiTheme="minorAscii" w:hAnsiTheme="minorAscii" w:eastAsiaTheme="minorEastAsia" w:cstheme="minorBidi"/>
          <w:color w:val="auto"/>
          <w:sz w:val="24"/>
          <w:szCs w:val="24"/>
        </w:rPr>
        <w:t>2024</w:t>
      </w:r>
      <w:r w:rsidRPr="26A76FAD" w:rsidR="40E9C30D">
        <w:rPr>
          <w:rFonts w:ascii="Aptos" w:hAnsi="Aptos" w:eastAsia="" w:cs="" w:asciiTheme="minorAscii" w:hAnsiTheme="minorAscii" w:eastAsiaTheme="minorEastAsia" w:cstheme="minorBidi"/>
          <w:color w:val="auto"/>
          <w:sz w:val="24"/>
          <w:szCs w:val="24"/>
        </w:rPr>
        <w:t>)</w:t>
      </w:r>
      <w:r w:rsidRPr="26A76FAD" w:rsidR="52A4F3F2">
        <w:rPr>
          <w:rFonts w:ascii="Aptos" w:hAnsi="Aptos" w:eastAsia="" w:cs="" w:asciiTheme="minorAscii" w:hAnsiTheme="minorAscii" w:eastAsiaTheme="minorEastAsia" w:cstheme="minorBidi"/>
          <w:color w:val="auto"/>
          <w:sz w:val="24"/>
          <w:szCs w:val="24"/>
        </w:rPr>
        <w:t xml:space="preserve">. </w:t>
      </w:r>
      <w:r w:rsidRPr="26A76FAD" w:rsidR="52A4F3F2">
        <w:rPr>
          <w:rFonts w:ascii="Aptos" w:hAnsi="Aptos" w:eastAsia="" w:cs="" w:asciiTheme="minorAscii" w:hAnsiTheme="minorAscii" w:eastAsiaTheme="minorEastAsia" w:cstheme="minorBidi"/>
          <w:color w:val="auto"/>
          <w:sz w:val="24"/>
          <w:szCs w:val="24"/>
        </w:rPr>
        <w:t>Making Tax Digital for income tax in the UK.</w:t>
      </w:r>
      <w:r w:rsidRPr="26A76FAD" w:rsidR="52A4F3F2">
        <w:rPr>
          <w:rFonts w:ascii="Aptos" w:hAnsi="Aptos" w:eastAsia="" w:cs="" w:asciiTheme="minorAscii" w:hAnsiTheme="minorAscii" w:eastAsiaTheme="minorEastAsia" w:cstheme="minorBidi"/>
          <w:color w:val="auto"/>
          <w:sz w:val="24"/>
          <w:szCs w:val="24"/>
        </w:rPr>
        <w:t xml:space="preserve"> Accountancy SA</w:t>
      </w:r>
      <w:r w:rsidRPr="26A76FAD" w:rsidR="1BED84B2">
        <w:rPr>
          <w:rFonts w:ascii="Aptos" w:hAnsi="Aptos" w:eastAsia="" w:cs="" w:asciiTheme="minorAscii" w:hAnsiTheme="minorAscii" w:eastAsiaTheme="minorEastAsia" w:cstheme="minorBidi"/>
          <w:color w:val="auto"/>
          <w:sz w:val="24"/>
          <w:szCs w:val="24"/>
        </w:rPr>
        <w:t>,</w:t>
      </w:r>
      <w:r w:rsidRPr="26A76FAD" w:rsidR="52A4F3F2">
        <w:rPr>
          <w:rFonts w:ascii="Aptos" w:hAnsi="Aptos" w:eastAsia="" w:cs="" w:asciiTheme="minorAscii" w:hAnsiTheme="minorAscii" w:eastAsiaTheme="minorEastAsia" w:cstheme="minorBidi"/>
          <w:color w:val="auto"/>
          <w:sz w:val="24"/>
          <w:szCs w:val="24"/>
        </w:rPr>
        <w:t xml:space="preserve"> pp. 104-106.</w:t>
      </w:r>
    </w:p>
    <w:p w:rsidR="37C28C24" w:rsidP="37C28C24" w:rsidRDefault="37C28C24" w14:paraId="27BCEB48" w14:textId="52AD5DC1">
      <w:pPr>
        <w:rPr>
          <w:rFonts w:ascii="Aptos" w:hAnsi="Aptos" w:eastAsia="" w:cs="" w:asciiTheme="minorAscii" w:hAnsiTheme="minorAscii" w:eastAsiaTheme="minorEastAsia" w:cstheme="minorBidi"/>
          <w:noProof w:val="0"/>
          <w:color w:val="auto"/>
          <w:sz w:val="24"/>
          <w:szCs w:val="24"/>
          <w:lang w:val="en-GB" w:eastAsia="ja-JP" w:bidi="ar-SA"/>
        </w:rPr>
      </w:pPr>
    </w:p>
    <w:p w:rsidR="78160AF3" w:rsidP="26A76FAD" w:rsidRDefault="78160AF3" w14:paraId="4E797FDE" w14:textId="73E928C0">
      <w:pPr>
        <w:pStyle w:val="Normal"/>
        <w:rPr>
          <w:rFonts w:ascii="Aptos" w:hAnsi="Aptos" w:eastAsia="Aptos" w:cs="Aptos"/>
          <w:noProof w:val="0"/>
          <w:sz w:val="24"/>
          <w:szCs w:val="24"/>
          <w:lang w:val="en-GB"/>
        </w:rPr>
      </w:pPr>
      <w:r w:rsidRPr="26A76FAD" w:rsidR="78160AF3">
        <w:rPr>
          <w:rFonts w:ascii="Aptos" w:hAnsi="Aptos" w:eastAsia="Aptos" w:cs="Aptos"/>
          <w:noProof w:val="0"/>
          <w:sz w:val="24"/>
          <w:szCs w:val="24"/>
          <w:lang w:val="en-GB"/>
        </w:rPr>
        <w:t>Economic Affairs Committee. (2018). Making Tax Digital for VAT: Treating Small Businesses Fairly</w:t>
      </w:r>
      <w:r w:rsidRPr="26A76FAD" w:rsidR="7B18355B">
        <w:rPr>
          <w:rFonts w:ascii="Aptos" w:hAnsi="Aptos" w:eastAsia="Aptos" w:cs="Aptos"/>
          <w:noProof w:val="0"/>
          <w:sz w:val="24"/>
          <w:szCs w:val="24"/>
          <w:lang w:val="en-GB"/>
        </w:rPr>
        <w:t xml:space="preserve">.  </w:t>
      </w:r>
      <w:r w:rsidRPr="26A76FAD" w:rsidR="7B18355B">
        <w:rPr>
          <w:rFonts w:ascii="Aptos" w:hAnsi="Aptos" w:eastAsia="Aptos" w:cs="Aptos"/>
          <w:i w:val="1"/>
          <w:iCs w:val="1"/>
          <w:noProof w:val="0"/>
          <w:sz w:val="24"/>
          <w:szCs w:val="24"/>
          <w:lang w:val="en-GB"/>
        </w:rPr>
        <w:t>Authority of the House of Lords,</w:t>
      </w:r>
      <w:r w:rsidRPr="26A76FAD" w:rsidR="7B18355B">
        <w:rPr>
          <w:rFonts w:ascii="Aptos" w:hAnsi="Aptos" w:eastAsia="Aptos" w:cs="Aptos"/>
          <w:noProof w:val="0"/>
          <w:sz w:val="24"/>
          <w:szCs w:val="24"/>
          <w:lang w:val="en-GB"/>
        </w:rPr>
        <w:t xml:space="preserve"> 3rd Report of Session 2017–19.</w:t>
      </w:r>
    </w:p>
    <w:p w:rsidR="26A76FAD" w:rsidP="26A76FAD" w:rsidRDefault="26A76FAD" w14:paraId="1B862868" w14:textId="773B3B30">
      <w:pPr>
        <w:pStyle w:val="Normal"/>
        <w:rPr>
          <w:rFonts w:ascii="Aptos" w:hAnsi="Aptos" w:eastAsia="Aptos" w:cs="Aptos"/>
          <w:noProof w:val="0"/>
          <w:sz w:val="24"/>
          <w:szCs w:val="24"/>
          <w:lang w:val="en-GB"/>
        </w:rPr>
      </w:pPr>
    </w:p>
    <w:p w:rsidR="754143BC" w:rsidP="26A76FAD" w:rsidRDefault="754143BC" w14:paraId="3C65E6BF" w14:textId="0357DED5">
      <w:pPr>
        <w:rPr>
          <w:rFonts w:ascii="Aptos" w:hAnsi="Aptos" w:eastAsia="Aptos" w:cs="Aptos"/>
          <w:noProof w:val="0"/>
          <w:sz w:val="24"/>
          <w:szCs w:val="24"/>
          <w:lang w:val="en-GB"/>
        </w:rPr>
      </w:pPr>
      <w:r w:rsidRPr="26A76FAD" w:rsidR="754143BC">
        <w:rPr>
          <w:rFonts w:ascii="Aptos" w:hAnsi="Aptos" w:eastAsia="" w:cs="" w:asciiTheme="minorAscii" w:hAnsiTheme="minorAscii" w:eastAsiaTheme="minorEastAsia" w:cstheme="minorBidi"/>
          <w:color w:val="auto"/>
          <w:sz w:val="24"/>
          <w:szCs w:val="24"/>
        </w:rPr>
        <w:t xml:space="preserve">Fairbairn, S. (2019). </w:t>
      </w:r>
      <w:r w:rsidRPr="26A76FAD" w:rsidR="754143BC">
        <w:rPr>
          <w:rFonts w:ascii="Aptos" w:hAnsi="Aptos" w:eastAsia="" w:cs="" w:asciiTheme="minorAscii" w:hAnsiTheme="minorAscii" w:eastAsiaTheme="minorEastAsia" w:cstheme="minorBidi"/>
          <w:i w:val="1"/>
          <w:iCs w:val="1"/>
          <w:color w:val="auto"/>
          <w:sz w:val="24"/>
          <w:szCs w:val="24"/>
        </w:rPr>
        <w:t>Taxing times.</w:t>
      </w:r>
      <w:r w:rsidRPr="26A76FAD" w:rsidR="754143BC">
        <w:rPr>
          <w:rFonts w:ascii="Aptos" w:hAnsi="Aptos" w:eastAsia="" w:cs="" w:asciiTheme="minorAscii" w:hAnsiTheme="minorAscii" w:eastAsiaTheme="minorEastAsia" w:cstheme="minorBidi"/>
          <w:i w:val="0"/>
          <w:iCs w:val="0"/>
          <w:color w:val="auto"/>
          <w:sz w:val="24"/>
          <w:szCs w:val="24"/>
        </w:rPr>
        <w:t xml:space="preserve"> Available at: </w:t>
      </w:r>
      <w:hyperlink r:id="Ra29e29662f164815">
        <w:r w:rsidRPr="26A76FAD" w:rsidR="754143BC">
          <w:rPr>
            <w:rStyle w:val="Hyperlink"/>
            <w:rFonts w:ascii="Aptos" w:hAnsi="Aptos" w:eastAsia="Aptos" w:cs="Aptos"/>
            <w:noProof w:val="0"/>
            <w:sz w:val="24"/>
            <w:szCs w:val="24"/>
            <w:lang w:val="en-GB"/>
          </w:rPr>
          <w:t>Taxing times - ProQuest</w:t>
        </w:r>
      </w:hyperlink>
      <w:r w:rsidRPr="26A76FAD" w:rsidR="754143BC">
        <w:rPr>
          <w:rFonts w:ascii="Aptos" w:hAnsi="Aptos" w:eastAsia="Aptos" w:cs="Aptos"/>
          <w:noProof w:val="0"/>
          <w:sz w:val="24"/>
          <w:szCs w:val="24"/>
          <w:lang w:val="en-GB"/>
        </w:rPr>
        <w:t xml:space="preserve"> (Accessed: 3 April 2025).</w:t>
      </w:r>
    </w:p>
    <w:p w:rsidR="26A76FAD" w:rsidP="26A76FAD" w:rsidRDefault="26A76FAD" w14:paraId="2EE56C75" w14:textId="7FC0A2C1">
      <w:pPr>
        <w:rPr>
          <w:rFonts w:ascii="Aptos" w:hAnsi="Aptos" w:eastAsia="Aptos" w:cs="Aptos"/>
          <w:noProof w:val="0"/>
          <w:sz w:val="24"/>
          <w:szCs w:val="24"/>
          <w:lang w:val="en-GB"/>
        </w:rPr>
      </w:pPr>
    </w:p>
    <w:p w:rsidR="226570B1" w:rsidP="26A76FAD" w:rsidRDefault="226570B1" w14:paraId="595D6043" w14:textId="73D52BB2">
      <w:pPr>
        <w:rPr>
          <w:rFonts w:ascii="Aptos" w:hAnsi="Aptos" w:eastAsia="" w:cs="" w:asciiTheme="minorAscii" w:hAnsiTheme="minorAscii" w:eastAsiaTheme="minorEastAsia" w:cstheme="minorBidi"/>
          <w:i w:val="0"/>
          <w:iCs w:val="0"/>
          <w:noProof w:val="0"/>
          <w:color w:val="auto"/>
          <w:sz w:val="24"/>
          <w:szCs w:val="24"/>
          <w:lang w:val="en-GB" w:eastAsia="ja-JP" w:bidi="ar-SA"/>
        </w:rPr>
      </w:pPr>
      <w:r w:rsidRPr="26A76FAD" w:rsidR="226570B1">
        <w:rPr>
          <w:rFonts w:ascii="Aptos" w:hAnsi="Aptos" w:eastAsia="" w:cs="" w:asciiTheme="minorAscii" w:hAnsiTheme="minorAscii" w:eastAsiaTheme="minorEastAsia" w:cstheme="minorBidi"/>
          <w:color w:val="auto"/>
          <w:sz w:val="24"/>
          <w:szCs w:val="24"/>
        </w:rPr>
        <w:t xml:space="preserve">GOV.UK (2022). </w:t>
      </w:r>
      <w:r w:rsidRPr="26A76FAD" w:rsidR="226570B1">
        <w:rPr>
          <w:rFonts w:ascii="Aptos" w:hAnsi="Aptos" w:eastAsia="" w:cs="" w:asciiTheme="minorAscii" w:hAnsiTheme="minorAscii" w:eastAsiaTheme="minorEastAsia" w:cstheme="minorBidi"/>
          <w:i w:val="1"/>
          <w:iCs w:val="1"/>
          <w:color w:val="auto"/>
          <w:sz w:val="24"/>
          <w:szCs w:val="24"/>
        </w:rPr>
        <w:t xml:space="preserve">Overview of Making Tax Digital. </w:t>
      </w:r>
      <w:r w:rsidRPr="26A76FAD" w:rsidR="59FE5020">
        <w:rPr>
          <w:rFonts w:ascii="Aptos" w:hAnsi="Aptos" w:eastAsia="" w:cs="" w:asciiTheme="minorAscii" w:hAnsiTheme="minorAscii" w:eastAsiaTheme="minorEastAsia" w:cstheme="minorBidi"/>
          <w:i w:val="0"/>
          <w:iCs w:val="0"/>
          <w:color w:val="auto"/>
          <w:sz w:val="24"/>
          <w:szCs w:val="24"/>
        </w:rPr>
        <w:t>Available</w:t>
      </w:r>
      <w:r w:rsidRPr="26A76FAD" w:rsidR="59FE5020">
        <w:rPr>
          <w:rFonts w:ascii="Aptos" w:hAnsi="Aptos" w:eastAsia="" w:cs="" w:asciiTheme="minorAscii" w:hAnsiTheme="minorAscii" w:eastAsiaTheme="minorEastAsia" w:cstheme="minorBidi"/>
          <w:i w:val="0"/>
          <w:iCs w:val="0"/>
          <w:color w:val="auto"/>
          <w:sz w:val="24"/>
          <w:szCs w:val="24"/>
        </w:rPr>
        <w:t xml:space="preserve"> at: </w:t>
      </w:r>
      <w:hyperlink r:id="R058e14de502f479a">
        <w:r w:rsidRPr="26A76FAD" w:rsidR="59FE5020">
          <w:rPr>
            <w:rStyle w:val="Hyperlink"/>
            <w:rFonts w:ascii="Aptos" w:hAnsi="Aptos" w:eastAsia="" w:cs="" w:asciiTheme="minorAscii" w:hAnsiTheme="minorAscii" w:eastAsiaTheme="minorEastAsia" w:cstheme="minorBidi"/>
            <w:i w:val="0"/>
            <w:iCs w:val="0"/>
            <w:sz w:val="24"/>
            <w:szCs w:val="24"/>
          </w:rPr>
          <w:t>https://www.gov.uk/government/publications/making-tax-digital/overview-of-making-tax-digital</w:t>
        </w:r>
      </w:hyperlink>
      <w:r w:rsidRPr="26A76FAD" w:rsidR="59FE5020">
        <w:rPr>
          <w:rFonts w:ascii="Aptos" w:hAnsi="Aptos" w:eastAsia="" w:cs="" w:asciiTheme="minorAscii" w:hAnsiTheme="minorAscii" w:eastAsiaTheme="minorEastAsia" w:cstheme="minorBidi"/>
          <w:i w:val="0"/>
          <w:iCs w:val="0"/>
          <w:color w:val="auto"/>
          <w:sz w:val="24"/>
          <w:szCs w:val="24"/>
        </w:rPr>
        <w:t xml:space="preserve"> (Accessed: 22 March 2025)</w:t>
      </w:r>
      <w:r w:rsidRPr="26A76FAD" w:rsidR="4F02627B">
        <w:rPr>
          <w:rFonts w:ascii="Aptos" w:hAnsi="Aptos" w:eastAsia="" w:cs="" w:asciiTheme="minorAscii" w:hAnsiTheme="minorAscii" w:eastAsiaTheme="minorEastAsia" w:cstheme="minorBidi"/>
          <w:i w:val="0"/>
          <w:iCs w:val="0"/>
          <w:color w:val="auto"/>
          <w:sz w:val="24"/>
          <w:szCs w:val="24"/>
        </w:rPr>
        <w:t>.</w:t>
      </w:r>
    </w:p>
    <w:p w:rsidR="26A76FAD" w:rsidP="26A76FAD" w:rsidRDefault="26A76FAD" w14:paraId="1C67A0DF" w14:textId="1709EE6B">
      <w:pPr>
        <w:rPr>
          <w:rFonts w:ascii="Aptos" w:hAnsi="Aptos" w:eastAsia="" w:cs="" w:asciiTheme="minorAscii" w:hAnsiTheme="minorAscii" w:eastAsiaTheme="minorEastAsia" w:cstheme="minorBidi"/>
          <w:i w:val="0"/>
          <w:iCs w:val="0"/>
          <w:color w:val="auto"/>
          <w:sz w:val="24"/>
          <w:szCs w:val="24"/>
        </w:rPr>
      </w:pPr>
    </w:p>
    <w:p w:rsidR="70E3C74A" w:rsidP="26A76FAD" w:rsidRDefault="70E3C74A" w14:paraId="2211F2EA" w14:textId="36605CA5">
      <w:pPr>
        <w:rPr>
          <w:rFonts w:ascii="Aptos" w:hAnsi="Aptos" w:eastAsia="Aptos" w:cs="Aptos"/>
          <w:noProof w:val="0"/>
          <w:sz w:val="24"/>
          <w:szCs w:val="24"/>
          <w:lang w:val="en-GB"/>
        </w:rPr>
      </w:pPr>
      <w:r w:rsidRPr="26A76FAD" w:rsidR="70E3C74A">
        <w:rPr>
          <w:rFonts w:ascii="Aptos" w:hAnsi="Aptos" w:eastAsia="" w:cs="" w:asciiTheme="minorAscii" w:hAnsiTheme="minorAscii" w:eastAsiaTheme="minorEastAsia" w:cstheme="minorBidi"/>
          <w:i w:val="0"/>
          <w:iCs w:val="0"/>
          <w:color w:val="auto"/>
          <w:sz w:val="24"/>
          <w:szCs w:val="24"/>
        </w:rPr>
        <w:t>GOV.UK</w:t>
      </w:r>
      <w:r w:rsidRPr="26A76FAD" w:rsidR="37749573">
        <w:rPr>
          <w:rFonts w:ascii="Aptos" w:hAnsi="Aptos" w:eastAsia="" w:cs="" w:asciiTheme="minorAscii" w:hAnsiTheme="minorAscii" w:eastAsiaTheme="minorEastAsia" w:cstheme="minorBidi"/>
          <w:i w:val="0"/>
          <w:iCs w:val="0"/>
          <w:color w:val="auto"/>
          <w:sz w:val="24"/>
          <w:szCs w:val="24"/>
        </w:rPr>
        <w:t xml:space="preserve"> (2024). Benefits of Making Tax Digital. Available at: </w:t>
      </w:r>
      <w:hyperlink r:id="R0acfd8fa520448cd">
        <w:r w:rsidRPr="26A76FAD" w:rsidR="37749573">
          <w:rPr>
            <w:rStyle w:val="Hyperlink"/>
            <w:rFonts w:ascii="Aptos" w:hAnsi="Aptos" w:eastAsia="Aptos" w:cs="Aptos"/>
            <w:noProof w:val="0"/>
            <w:sz w:val="24"/>
            <w:szCs w:val="24"/>
            <w:lang w:val="en-GB"/>
          </w:rPr>
          <w:t>Benefits of Making Tax Digital - GOV.UK</w:t>
        </w:r>
      </w:hyperlink>
      <w:r w:rsidRPr="26A76FAD" w:rsidR="37749573">
        <w:rPr>
          <w:rFonts w:ascii="Aptos" w:hAnsi="Aptos" w:eastAsia="Aptos" w:cs="Aptos"/>
          <w:noProof w:val="0"/>
          <w:sz w:val="24"/>
          <w:szCs w:val="24"/>
          <w:lang w:val="en-GB"/>
        </w:rPr>
        <w:t xml:space="preserve"> (Accessed: 3 April 2025).</w:t>
      </w:r>
    </w:p>
    <w:p w:rsidR="26A76FAD" w:rsidP="26A76FAD" w:rsidRDefault="26A76FAD" w14:paraId="472DBBFD" w14:textId="0D75220B">
      <w:pPr>
        <w:rPr>
          <w:rFonts w:ascii="Aptos" w:hAnsi="Aptos" w:eastAsia="" w:cs="" w:asciiTheme="minorAscii" w:hAnsiTheme="minorAscii" w:eastAsiaTheme="minorEastAsia" w:cstheme="minorBidi"/>
          <w:i w:val="0"/>
          <w:iCs w:val="0"/>
          <w:color w:val="auto"/>
          <w:sz w:val="24"/>
          <w:szCs w:val="24"/>
        </w:rPr>
      </w:pPr>
    </w:p>
    <w:p w:rsidR="49E028AE" w:rsidP="26A76FAD" w:rsidRDefault="49E028AE" w14:paraId="2BB8C621" w14:textId="47FC3B04">
      <w:pPr>
        <w:rPr>
          <w:rFonts w:ascii="Aptos" w:hAnsi="Aptos" w:eastAsia="Aptos" w:cs="Aptos"/>
          <w:sz w:val="24"/>
          <w:szCs w:val="24"/>
        </w:rPr>
      </w:pPr>
      <w:r w:rsidRPr="26A76FAD" w:rsidR="49E028AE">
        <w:rPr>
          <w:rFonts w:ascii="Aptos" w:hAnsi="Aptos" w:eastAsia="" w:cs="" w:asciiTheme="minorAscii" w:hAnsiTheme="minorAscii" w:eastAsiaTheme="minorEastAsia" w:cstheme="minorBidi"/>
          <w:i w:val="0"/>
          <w:iCs w:val="0"/>
          <w:color w:val="auto"/>
          <w:sz w:val="24"/>
          <w:szCs w:val="24"/>
        </w:rPr>
        <w:t xml:space="preserve">GOV.UK (2025). </w:t>
      </w:r>
      <w:r w:rsidRPr="26A76FAD" w:rsidR="49E028AE">
        <w:rPr>
          <w:rFonts w:ascii="Aptos" w:hAnsi="Aptos" w:eastAsia="" w:cs="" w:asciiTheme="minorAscii" w:hAnsiTheme="minorAscii" w:eastAsiaTheme="minorEastAsia" w:cstheme="minorBidi"/>
          <w:i w:val="1"/>
          <w:iCs w:val="1"/>
          <w:color w:val="auto"/>
          <w:sz w:val="24"/>
          <w:szCs w:val="24"/>
        </w:rPr>
        <w:t xml:space="preserve">Making Tax Digital for Income Tax: Digital record keeping notice. </w:t>
      </w:r>
      <w:r w:rsidRPr="26A76FAD" w:rsidR="49E028AE">
        <w:rPr>
          <w:rFonts w:ascii="Aptos" w:hAnsi="Aptos" w:eastAsia="" w:cs="" w:asciiTheme="minorAscii" w:hAnsiTheme="minorAscii" w:eastAsiaTheme="minorEastAsia" w:cstheme="minorBidi"/>
          <w:i w:val="0"/>
          <w:iCs w:val="0"/>
          <w:color w:val="auto"/>
          <w:sz w:val="24"/>
          <w:szCs w:val="24"/>
        </w:rPr>
        <w:t>Available at:</w:t>
      </w:r>
      <w:hyperlink r:id="Rd133161ead164810">
        <w:r w:rsidRPr="26A76FAD" w:rsidR="7365DF15">
          <w:rPr>
            <w:rStyle w:val="Hyperlink"/>
            <w:rFonts w:ascii="Aptos" w:hAnsi="Aptos" w:eastAsia="Aptos" w:cs="Aptos"/>
            <w:sz w:val="24"/>
            <w:szCs w:val="24"/>
          </w:rPr>
          <w:t>Making Tax Digital for Income Tax: digital record-keeping notice - GOV.UK</w:t>
        </w:r>
      </w:hyperlink>
      <w:r w:rsidRPr="26A76FAD" w:rsidR="7365DF15">
        <w:rPr>
          <w:rFonts w:ascii="Aptos" w:hAnsi="Aptos" w:eastAsia="Aptos" w:cs="Aptos"/>
          <w:sz w:val="24"/>
          <w:szCs w:val="24"/>
        </w:rPr>
        <w:t xml:space="preserve"> (Accessed:</w:t>
      </w:r>
      <w:r w:rsidRPr="26A76FAD" w:rsidR="1A497552">
        <w:rPr>
          <w:rFonts w:ascii="Aptos" w:hAnsi="Aptos" w:eastAsia="Aptos" w:cs="Aptos"/>
          <w:sz w:val="24"/>
          <w:szCs w:val="24"/>
        </w:rPr>
        <w:t xml:space="preserve"> 2 April 2025).</w:t>
      </w:r>
    </w:p>
    <w:p w:rsidR="26A76FAD" w:rsidP="26A76FAD" w:rsidRDefault="26A76FAD" w14:paraId="229BEFE9" w14:textId="368084B7">
      <w:pPr>
        <w:rPr>
          <w:rFonts w:ascii="Aptos" w:hAnsi="Aptos" w:eastAsia="Aptos" w:cs="Aptos"/>
          <w:sz w:val="24"/>
          <w:szCs w:val="24"/>
        </w:rPr>
      </w:pPr>
    </w:p>
    <w:p w:rsidR="42D3B5C0" w:rsidP="26A76FAD" w:rsidRDefault="42D3B5C0" w14:paraId="5A86FEE8" w14:textId="5C90E6EF">
      <w:pPr>
        <w:rPr>
          <w:rFonts w:ascii="Aptos" w:hAnsi="Aptos" w:eastAsia="Aptos" w:cs="Aptos"/>
          <w:sz w:val="24"/>
          <w:szCs w:val="24"/>
        </w:rPr>
      </w:pPr>
      <w:r w:rsidRPr="26A76FAD" w:rsidR="42D3B5C0">
        <w:rPr>
          <w:rFonts w:ascii="Aptos" w:hAnsi="Aptos" w:eastAsia="Aptos" w:cs="Aptos"/>
          <w:sz w:val="24"/>
          <w:szCs w:val="24"/>
        </w:rPr>
        <w:t xml:space="preserve">Hesami, S. Jenkins, H. and Jenkins, G. (2024). </w:t>
      </w:r>
      <w:r w:rsidRPr="26A76FAD" w:rsidR="42D3B5C0">
        <w:rPr>
          <w:rFonts w:ascii="Aptos" w:hAnsi="Aptos" w:eastAsia="Aptos" w:cs="Aptos"/>
          <w:i w:val="1"/>
          <w:iCs w:val="1"/>
          <w:sz w:val="24"/>
          <w:szCs w:val="24"/>
        </w:rPr>
        <w:t xml:space="preserve">Digital Transformation of Tax Administration and Compliance: A Systematic Literature Review on E-Invoicing and Prefilled Returns. </w:t>
      </w:r>
      <w:r w:rsidRPr="26A76FAD" w:rsidR="42D3B5C0">
        <w:rPr>
          <w:rFonts w:ascii="Aptos" w:hAnsi="Aptos" w:eastAsia="Aptos" w:cs="Aptos"/>
          <w:i w:val="0"/>
          <w:iCs w:val="0"/>
          <w:sz w:val="24"/>
          <w:szCs w:val="24"/>
        </w:rPr>
        <w:t xml:space="preserve">Available at: </w:t>
      </w:r>
      <w:hyperlink w:anchor="core-cited-by" r:id="Re99915b028774e00">
        <w:r w:rsidRPr="26A76FAD" w:rsidR="42D3B5C0">
          <w:rPr>
            <w:rStyle w:val="Hyperlink"/>
            <w:rFonts w:ascii="Aptos" w:hAnsi="Aptos" w:eastAsia="Aptos" w:cs="Aptos"/>
            <w:sz w:val="24"/>
            <w:szCs w:val="24"/>
          </w:rPr>
          <w:t>Digital Transformation of Tax Administration and Compliance: A Systematic Literature Review on E-Invoicing and Prefilled Returns | Digital Government: Research and Practice</w:t>
        </w:r>
      </w:hyperlink>
      <w:r w:rsidRPr="26A76FAD" w:rsidR="42D3B5C0">
        <w:rPr>
          <w:rFonts w:ascii="Aptos" w:hAnsi="Aptos" w:eastAsia="Aptos" w:cs="Aptos"/>
          <w:sz w:val="24"/>
          <w:szCs w:val="24"/>
        </w:rPr>
        <w:t xml:space="preserve"> (Accessed: 2 April 2025).</w:t>
      </w:r>
    </w:p>
    <w:p w:rsidR="26A76FAD" w:rsidP="26A76FAD" w:rsidRDefault="26A76FAD" w14:paraId="402294BB" w14:textId="0043A919">
      <w:pPr>
        <w:rPr>
          <w:rFonts w:ascii="Aptos" w:hAnsi="Aptos" w:eastAsia="Aptos" w:cs="Aptos"/>
          <w:sz w:val="24"/>
          <w:szCs w:val="24"/>
        </w:rPr>
      </w:pPr>
    </w:p>
    <w:p w:rsidR="68482996" w:rsidP="26A76FAD" w:rsidRDefault="68482996" w14:paraId="471BFA7B" w14:textId="0389B39D">
      <w:pPr>
        <w:rPr>
          <w:rFonts w:ascii="Aptos" w:hAnsi="Aptos" w:eastAsia="Aptos" w:cs="Aptos"/>
          <w:sz w:val="24"/>
          <w:szCs w:val="24"/>
        </w:rPr>
      </w:pPr>
      <w:r w:rsidRPr="26A76FAD" w:rsidR="68482996">
        <w:rPr>
          <w:rFonts w:ascii="Aptos" w:hAnsi="Aptos" w:eastAsia="Aptos" w:cs="Aptos"/>
          <w:sz w:val="24"/>
          <w:szCs w:val="24"/>
        </w:rPr>
        <w:t xml:space="preserve">HM Revenue &amp; Customs. (2019). </w:t>
      </w:r>
      <w:r w:rsidRPr="26A76FAD" w:rsidR="68482996">
        <w:rPr>
          <w:rFonts w:ascii="Aptos" w:hAnsi="Aptos" w:eastAsia="Aptos" w:cs="Aptos"/>
          <w:i w:val="1"/>
          <w:iCs w:val="1"/>
          <w:sz w:val="24"/>
          <w:szCs w:val="24"/>
        </w:rPr>
        <w:t xml:space="preserve">Find software that works with Making Tax Digital for Income Tax. </w:t>
      </w:r>
      <w:r w:rsidRPr="26A76FAD" w:rsidR="68482996">
        <w:rPr>
          <w:rFonts w:ascii="Aptos" w:hAnsi="Aptos" w:eastAsia="Aptos" w:cs="Aptos"/>
          <w:i w:val="0"/>
          <w:iCs w:val="0"/>
          <w:sz w:val="24"/>
          <w:szCs w:val="24"/>
        </w:rPr>
        <w:t xml:space="preserve">Available at: </w:t>
      </w:r>
      <w:hyperlink r:id="R19c38ac1f1a74bc1">
        <w:r w:rsidRPr="26A76FAD" w:rsidR="68482996">
          <w:rPr>
            <w:rStyle w:val="Hyperlink"/>
            <w:rFonts w:ascii="Aptos" w:hAnsi="Aptos" w:eastAsia="Aptos" w:cs="Aptos"/>
            <w:sz w:val="24"/>
            <w:szCs w:val="24"/>
          </w:rPr>
          <w:t>Find software that works with Making Tax Digital for Income Tax - GOV.UK</w:t>
        </w:r>
      </w:hyperlink>
      <w:r w:rsidRPr="26A76FAD" w:rsidR="68482996">
        <w:rPr>
          <w:rFonts w:ascii="Aptos" w:hAnsi="Aptos" w:eastAsia="Aptos" w:cs="Aptos"/>
          <w:sz w:val="24"/>
          <w:szCs w:val="24"/>
        </w:rPr>
        <w:t xml:space="preserve"> (Accessed: 2 April 2025).</w:t>
      </w:r>
    </w:p>
    <w:p w:rsidR="26A76FAD" w:rsidP="26A76FAD" w:rsidRDefault="26A76FAD" w14:paraId="0499CDBA" w14:textId="1B0DF0DD">
      <w:pPr>
        <w:pStyle w:val="Normal"/>
        <w:rPr>
          <w:rFonts w:ascii="Aptos" w:hAnsi="Aptos" w:eastAsia="Aptos" w:cs="Aptos"/>
          <w:sz w:val="24"/>
          <w:szCs w:val="24"/>
        </w:rPr>
      </w:pPr>
    </w:p>
    <w:p w:rsidR="555FAEBD" w:rsidP="26A76FAD" w:rsidRDefault="555FAEBD" w14:paraId="0033ACC6" w14:textId="4777D552">
      <w:pPr>
        <w:pStyle w:val="Normal"/>
        <w:rPr>
          <w:rFonts w:ascii="Aptos" w:hAnsi="Aptos" w:eastAsia="Aptos" w:cs="Aptos"/>
          <w:noProof w:val="0"/>
          <w:sz w:val="24"/>
          <w:szCs w:val="24"/>
          <w:lang w:val="en-GB"/>
        </w:rPr>
      </w:pPr>
      <w:r w:rsidRPr="26A76FAD" w:rsidR="555FAEBD">
        <w:rPr>
          <w:rFonts w:ascii="Aptos" w:hAnsi="Aptos" w:eastAsia="Aptos" w:cs="Aptos"/>
          <w:noProof w:val="0"/>
          <w:sz w:val="24"/>
          <w:szCs w:val="24"/>
          <w:lang w:val="en-GB"/>
        </w:rPr>
        <w:t xml:space="preserve">HM Revenue &amp; Customs. (2019). </w:t>
      </w:r>
      <w:r w:rsidRPr="26A76FAD" w:rsidR="555FAEBD">
        <w:rPr>
          <w:rFonts w:ascii="Aptos" w:hAnsi="Aptos" w:eastAsia="Aptos" w:cs="Aptos"/>
          <w:i w:val="1"/>
          <w:iCs w:val="1"/>
          <w:noProof w:val="0"/>
          <w:sz w:val="24"/>
          <w:szCs w:val="24"/>
          <w:lang w:val="en-GB"/>
        </w:rPr>
        <w:t xml:space="preserve">Making Tax Digital Monitoring Businesses’ Awareness of MTD. </w:t>
      </w:r>
      <w:r w:rsidRPr="26A76FAD" w:rsidR="582487ED">
        <w:rPr>
          <w:rFonts w:ascii="Aptos" w:hAnsi="Aptos" w:eastAsia="Aptos" w:cs="Aptos"/>
          <w:i w:val="1"/>
          <w:iCs w:val="1"/>
          <w:noProof w:val="0"/>
          <w:sz w:val="24"/>
          <w:szCs w:val="24"/>
          <w:lang w:val="en-GB"/>
        </w:rPr>
        <w:t xml:space="preserve"> </w:t>
      </w:r>
      <w:r w:rsidRPr="26A76FAD" w:rsidR="582487ED">
        <w:rPr>
          <w:rFonts w:ascii="Aptos" w:hAnsi="Aptos" w:eastAsia="Aptos" w:cs="Aptos"/>
          <w:i w:val="0"/>
          <w:iCs w:val="0"/>
          <w:noProof w:val="0"/>
          <w:sz w:val="24"/>
          <w:szCs w:val="24"/>
          <w:lang w:val="en-GB"/>
        </w:rPr>
        <w:t xml:space="preserve">Available at: </w:t>
      </w:r>
      <w:hyperlink r:id="R077379cfd05a46a0">
        <w:r w:rsidRPr="26A76FAD" w:rsidR="582487ED">
          <w:rPr>
            <w:rStyle w:val="Hyperlink"/>
            <w:rFonts w:ascii="Aptos" w:hAnsi="Aptos" w:eastAsia="Aptos" w:cs="Aptos"/>
            <w:noProof w:val="0"/>
            <w:sz w:val="24"/>
            <w:szCs w:val="24"/>
            <w:lang w:val="en-GB"/>
          </w:rPr>
          <w:t>Making Tax Digital – Monitoring Businesses’ Awareness of MTD - GOV.UK</w:t>
        </w:r>
      </w:hyperlink>
      <w:r w:rsidRPr="26A76FAD" w:rsidR="582487ED">
        <w:rPr>
          <w:rFonts w:ascii="Aptos" w:hAnsi="Aptos" w:eastAsia="Aptos" w:cs="Aptos"/>
          <w:noProof w:val="0"/>
          <w:sz w:val="24"/>
          <w:szCs w:val="24"/>
          <w:lang w:val="en-GB"/>
        </w:rPr>
        <w:t xml:space="preserve"> (Accessed: 3 April 2025).</w:t>
      </w:r>
    </w:p>
    <w:p w:rsidR="26A76FAD" w:rsidP="26A76FAD" w:rsidRDefault="26A76FAD" w14:paraId="4D263AB1" w14:textId="24EA383E">
      <w:pPr>
        <w:pStyle w:val="Normal"/>
        <w:rPr>
          <w:rFonts w:ascii="Aptos" w:hAnsi="Aptos" w:eastAsia="Aptos" w:cs="Aptos"/>
          <w:noProof w:val="0"/>
          <w:sz w:val="24"/>
          <w:szCs w:val="24"/>
          <w:lang w:val="en-GB"/>
        </w:rPr>
      </w:pPr>
    </w:p>
    <w:p w:rsidR="7A08956B" w:rsidRDefault="7A08956B" w14:paraId="2046F01F" w14:textId="1EB9F5EE">
      <w:r w:rsidRPr="26A76FAD" w:rsidR="7A08956B">
        <w:rPr>
          <w:rFonts w:ascii="Aptos" w:hAnsi="Aptos" w:eastAsia="Aptos" w:cs="Aptos"/>
          <w:sz w:val="24"/>
          <w:szCs w:val="24"/>
        </w:rPr>
        <w:t>HM Revenue &amp; Customs</w:t>
      </w:r>
      <w:r w:rsidRPr="26A76FAD" w:rsidR="4C9079BB">
        <w:rPr>
          <w:rFonts w:ascii="Aptos" w:hAnsi="Aptos" w:eastAsia="Aptos" w:cs="Aptos"/>
          <w:sz w:val="24"/>
          <w:szCs w:val="24"/>
        </w:rPr>
        <w:t>.</w:t>
      </w:r>
      <w:r w:rsidRPr="26A76FAD" w:rsidR="7A08956B">
        <w:rPr>
          <w:rFonts w:ascii="Aptos" w:hAnsi="Aptos" w:eastAsia="Aptos" w:cs="Aptos"/>
          <w:sz w:val="24"/>
          <w:szCs w:val="24"/>
        </w:rPr>
        <w:t xml:space="preserve"> </w:t>
      </w:r>
      <w:r w:rsidRPr="26A76FAD" w:rsidR="734133DA">
        <w:rPr>
          <w:rFonts w:ascii="Aptos" w:hAnsi="Aptos" w:eastAsia="Aptos" w:cs="Aptos"/>
          <w:sz w:val="24"/>
          <w:szCs w:val="24"/>
        </w:rPr>
        <w:t>(</w:t>
      </w:r>
      <w:r w:rsidRPr="26A76FAD" w:rsidR="7A08956B">
        <w:rPr>
          <w:rFonts w:ascii="Aptos" w:hAnsi="Aptos" w:eastAsia="Aptos" w:cs="Aptos"/>
          <w:sz w:val="24"/>
          <w:szCs w:val="24"/>
        </w:rPr>
        <w:t>2021</w:t>
      </w:r>
      <w:r w:rsidRPr="26A76FAD" w:rsidR="6A271DBA">
        <w:rPr>
          <w:rFonts w:ascii="Aptos" w:hAnsi="Aptos" w:eastAsia="Aptos" w:cs="Aptos"/>
          <w:sz w:val="24"/>
          <w:szCs w:val="24"/>
        </w:rPr>
        <w:t>)</w:t>
      </w:r>
      <w:r w:rsidRPr="26A76FAD" w:rsidR="7A08956B">
        <w:rPr>
          <w:rFonts w:ascii="Aptos" w:hAnsi="Aptos" w:eastAsia="Aptos" w:cs="Aptos"/>
          <w:sz w:val="24"/>
          <w:szCs w:val="24"/>
        </w:rPr>
        <w:t xml:space="preserve">. </w:t>
      </w:r>
      <w:r w:rsidRPr="26A76FAD" w:rsidR="7A08956B">
        <w:rPr>
          <w:rFonts w:ascii="Aptos" w:hAnsi="Aptos" w:eastAsia="Aptos" w:cs="Aptos"/>
          <w:i w:val="1"/>
          <w:iCs w:val="1"/>
          <w:sz w:val="24"/>
          <w:szCs w:val="24"/>
        </w:rPr>
        <w:t>Making Tax Digital for Income Tax: Agent toolkit</w:t>
      </w:r>
      <w:r w:rsidRPr="26A76FAD" w:rsidR="169BAC75">
        <w:rPr>
          <w:rFonts w:ascii="Aptos" w:hAnsi="Aptos" w:eastAsia="Aptos" w:cs="Aptos"/>
          <w:i w:val="1"/>
          <w:iCs w:val="1"/>
          <w:sz w:val="24"/>
          <w:szCs w:val="24"/>
        </w:rPr>
        <w:t>.</w:t>
      </w:r>
      <w:r w:rsidRPr="26A76FAD" w:rsidR="7A08956B">
        <w:rPr>
          <w:rFonts w:ascii="Aptos" w:hAnsi="Aptos" w:eastAsia="Aptos" w:cs="Aptos"/>
          <w:sz w:val="24"/>
          <w:szCs w:val="24"/>
        </w:rPr>
        <w:t xml:space="preserve"> Available at:</w:t>
      </w:r>
      <w:r w:rsidRPr="26A76FAD" w:rsidR="78C5C2F4">
        <w:rPr>
          <w:rFonts w:ascii="Aptos" w:hAnsi="Aptos" w:eastAsia="Aptos" w:cs="Aptos"/>
          <w:sz w:val="24"/>
          <w:szCs w:val="24"/>
        </w:rPr>
        <w:t xml:space="preserve"> </w:t>
      </w:r>
      <w:hyperlink r:id="R23c65072f1f24756">
        <w:r w:rsidRPr="26A76FAD" w:rsidR="7A08956B">
          <w:rPr>
            <w:rStyle w:val="Hyperlink"/>
            <w:rFonts w:ascii="Aptos" w:hAnsi="Aptos" w:eastAsia="Aptos" w:cs="Aptos"/>
            <w:sz w:val="24"/>
            <w:szCs w:val="24"/>
          </w:rPr>
          <w:t>https://assets.publishing.service.gov.uk/media/6751cbcf2086e98fae3511b2/MTD_Agent_Toolkit.pdf</w:t>
        </w:r>
      </w:hyperlink>
      <w:r w:rsidRPr="26A76FAD" w:rsidR="7A08956B">
        <w:rPr>
          <w:rFonts w:ascii="Aptos" w:hAnsi="Aptos" w:eastAsia="Aptos" w:cs="Aptos"/>
          <w:sz w:val="24"/>
          <w:szCs w:val="24"/>
        </w:rPr>
        <w:t xml:space="preserve"> </w:t>
      </w:r>
      <w:r w:rsidRPr="26A76FAD" w:rsidR="2875C6EE">
        <w:rPr>
          <w:rFonts w:ascii="Aptos" w:hAnsi="Aptos" w:eastAsia="Aptos" w:cs="Aptos"/>
          <w:sz w:val="24"/>
          <w:szCs w:val="24"/>
        </w:rPr>
        <w:t>(</w:t>
      </w:r>
      <w:r w:rsidRPr="26A76FAD" w:rsidR="7A08956B">
        <w:rPr>
          <w:rFonts w:ascii="Aptos" w:hAnsi="Aptos" w:eastAsia="Aptos" w:cs="Aptos"/>
          <w:sz w:val="24"/>
          <w:szCs w:val="24"/>
        </w:rPr>
        <w:t>Accessed</w:t>
      </w:r>
      <w:r w:rsidRPr="26A76FAD" w:rsidR="22F30D6C">
        <w:rPr>
          <w:rFonts w:ascii="Aptos" w:hAnsi="Aptos" w:eastAsia="Aptos" w:cs="Aptos"/>
          <w:sz w:val="24"/>
          <w:szCs w:val="24"/>
        </w:rPr>
        <w:t>:</w:t>
      </w:r>
      <w:r w:rsidRPr="26A76FAD" w:rsidR="7A08956B">
        <w:rPr>
          <w:rFonts w:ascii="Aptos" w:hAnsi="Aptos" w:eastAsia="Aptos" w:cs="Aptos"/>
          <w:sz w:val="24"/>
          <w:szCs w:val="24"/>
        </w:rPr>
        <w:t xml:space="preserve"> 2 April 2025</w:t>
      </w:r>
      <w:r w:rsidRPr="26A76FAD" w:rsidR="26D6B53D">
        <w:rPr>
          <w:rFonts w:ascii="Aptos" w:hAnsi="Aptos" w:eastAsia="Aptos" w:cs="Aptos"/>
          <w:sz w:val="24"/>
          <w:szCs w:val="24"/>
        </w:rPr>
        <w:t>)</w:t>
      </w:r>
      <w:r w:rsidRPr="26A76FAD" w:rsidR="7A08956B">
        <w:rPr>
          <w:rFonts w:ascii="Aptos" w:hAnsi="Aptos" w:eastAsia="Aptos" w:cs="Aptos"/>
          <w:sz w:val="24"/>
          <w:szCs w:val="24"/>
        </w:rPr>
        <w:t>.</w:t>
      </w:r>
    </w:p>
    <w:p w:rsidR="26A76FAD" w:rsidP="26A76FAD" w:rsidRDefault="26A76FAD" w14:paraId="7F8E8D48" w14:textId="075FA2B1">
      <w:pPr>
        <w:pStyle w:val="Normal"/>
        <w:rPr>
          <w:rFonts w:ascii="Aptos" w:hAnsi="Aptos" w:eastAsia="Aptos" w:cs="Aptos"/>
          <w:sz w:val="24"/>
          <w:szCs w:val="24"/>
        </w:rPr>
      </w:pPr>
    </w:p>
    <w:p w:rsidR="72AE641A" w:rsidP="26A76FAD" w:rsidRDefault="72AE641A" w14:paraId="45A70940" w14:textId="58D746AF">
      <w:pPr>
        <w:pStyle w:val="Normal"/>
        <w:rPr>
          <w:rFonts w:ascii="Aptos" w:hAnsi="Aptos" w:eastAsia="Aptos" w:cs="Aptos"/>
          <w:noProof w:val="0"/>
          <w:sz w:val="24"/>
          <w:szCs w:val="24"/>
          <w:lang w:val="en-GB"/>
        </w:rPr>
      </w:pPr>
      <w:r w:rsidRPr="26A76FAD" w:rsidR="72AE641A">
        <w:rPr>
          <w:rFonts w:ascii="Aptos" w:hAnsi="Aptos" w:eastAsia="Aptos" w:cs="Aptos"/>
          <w:sz w:val="24"/>
          <w:szCs w:val="24"/>
        </w:rPr>
        <w:t>Sadiq, M. (2021).</w:t>
      </w:r>
      <w:r w:rsidRPr="26A76FAD" w:rsidR="72AE641A">
        <w:rPr>
          <w:rFonts w:ascii="Aptos" w:hAnsi="Aptos" w:eastAsia="Aptos" w:cs="Aptos"/>
          <w:i w:val="1"/>
          <w:iCs w:val="1"/>
          <w:sz w:val="24"/>
          <w:szCs w:val="24"/>
        </w:rPr>
        <w:t xml:space="preserve"> Impact of making tax digital on small businesses.</w:t>
      </w:r>
      <w:r w:rsidRPr="26A76FAD" w:rsidR="72AE641A">
        <w:rPr>
          <w:rFonts w:ascii="Aptos" w:hAnsi="Aptos" w:eastAsia="Aptos" w:cs="Aptos"/>
          <w:sz w:val="24"/>
          <w:szCs w:val="24"/>
        </w:rPr>
        <w:t xml:space="preserve"> Available at: </w:t>
      </w:r>
      <w:hyperlink r:id="R4285eb019fa840da">
        <w:r w:rsidRPr="26A76FAD" w:rsidR="72AE641A">
          <w:rPr>
            <w:rStyle w:val="Hyperlink"/>
            <w:rFonts w:ascii="Aptos" w:hAnsi="Aptos" w:eastAsia="Aptos" w:cs="Aptos"/>
            <w:noProof w:val="0"/>
            <w:sz w:val="24"/>
            <w:szCs w:val="24"/>
            <w:lang w:val="en-GB"/>
          </w:rPr>
          <w:t>Journal of Accounting and Taxation - impact of making tax digital on small businesses</w:t>
        </w:r>
      </w:hyperlink>
      <w:r w:rsidRPr="26A76FAD" w:rsidR="72AE641A">
        <w:rPr>
          <w:rFonts w:ascii="Aptos" w:hAnsi="Aptos" w:eastAsia="Aptos" w:cs="Aptos"/>
          <w:noProof w:val="0"/>
          <w:sz w:val="24"/>
          <w:szCs w:val="24"/>
          <w:lang w:val="en-GB"/>
        </w:rPr>
        <w:t xml:space="preserve"> (Accessed: 4 April 2025).</w:t>
      </w:r>
    </w:p>
    <w:p w:rsidR="26A76FAD" w:rsidP="26A76FAD" w:rsidRDefault="26A76FAD" w14:paraId="190E5DA5" w14:textId="5B198CD1">
      <w:pPr>
        <w:pStyle w:val="Normal"/>
        <w:rPr>
          <w:rFonts w:ascii="Aptos" w:hAnsi="Aptos" w:eastAsia="Aptos" w:cs="Aptos"/>
          <w:sz w:val="24"/>
          <w:szCs w:val="24"/>
        </w:rPr>
      </w:pPr>
    </w:p>
    <w:p w:rsidR="18CD013E" w:rsidP="26A76FAD" w:rsidRDefault="18CD013E" w14:paraId="4A20D168" w14:textId="442AFE3E">
      <w:pPr>
        <w:pStyle w:val="Normal"/>
        <w:rPr>
          <w:rFonts w:ascii="Aptos" w:hAnsi="Aptos" w:eastAsia="Aptos" w:cs="Aptos"/>
          <w:noProof w:val="0"/>
          <w:sz w:val="24"/>
          <w:szCs w:val="24"/>
          <w:lang w:val="en-GB"/>
        </w:rPr>
      </w:pPr>
      <w:r w:rsidRPr="26A76FAD" w:rsidR="18CD013E">
        <w:rPr>
          <w:rFonts w:ascii="Aptos" w:hAnsi="Aptos" w:eastAsia="Aptos" w:cs="Aptos"/>
          <w:sz w:val="24"/>
          <w:szCs w:val="24"/>
        </w:rPr>
        <w:t>Salecka</w:t>
      </w:r>
      <w:r w:rsidRPr="26A76FAD" w:rsidR="18CD013E">
        <w:rPr>
          <w:rFonts w:ascii="Aptos" w:hAnsi="Aptos" w:eastAsia="Aptos" w:cs="Aptos"/>
          <w:sz w:val="24"/>
          <w:szCs w:val="24"/>
        </w:rPr>
        <w:t xml:space="preserve">, L. (2023). </w:t>
      </w:r>
      <w:r w:rsidRPr="26A76FAD" w:rsidR="18CD013E">
        <w:rPr>
          <w:rFonts w:ascii="Aptos" w:hAnsi="Aptos" w:eastAsia="Aptos" w:cs="Aptos"/>
          <w:i w:val="1"/>
          <w:iCs w:val="1"/>
          <w:sz w:val="24"/>
          <w:szCs w:val="24"/>
        </w:rPr>
        <w:t xml:space="preserve">The future of tax administration: how digitalisation is reshaping tax compliance. </w:t>
      </w:r>
      <w:r w:rsidRPr="26A76FAD" w:rsidR="18CD013E">
        <w:rPr>
          <w:rFonts w:ascii="Aptos" w:hAnsi="Aptos" w:eastAsia="Aptos" w:cs="Aptos"/>
          <w:sz w:val="24"/>
          <w:szCs w:val="24"/>
        </w:rPr>
        <w:t xml:space="preserve">Available at: </w:t>
      </w:r>
      <w:hyperlink r:id="R51a5b0ae84f04772">
        <w:r w:rsidRPr="26A76FAD" w:rsidR="18CD013E">
          <w:rPr>
            <w:rStyle w:val="Hyperlink"/>
            <w:rFonts w:ascii="Aptos" w:hAnsi="Aptos" w:eastAsia="Aptos" w:cs="Aptos"/>
            <w:noProof w:val="0"/>
            <w:sz w:val="24"/>
            <w:szCs w:val="24"/>
            <w:lang w:val="en-GB"/>
          </w:rPr>
          <w:t>The future of tax administration: how digitalisation is reshaping tax compliance - Accountancy Age</w:t>
        </w:r>
      </w:hyperlink>
      <w:r w:rsidRPr="26A76FAD" w:rsidR="18CD013E">
        <w:rPr>
          <w:rFonts w:ascii="Aptos" w:hAnsi="Aptos" w:eastAsia="Aptos" w:cs="Aptos"/>
          <w:noProof w:val="0"/>
          <w:sz w:val="24"/>
          <w:szCs w:val="24"/>
          <w:lang w:val="en-GB"/>
        </w:rPr>
        <w:t xml:space="preserve"> (Accessed: 4 April 2025).</w:t>
      </w:r>
    </w:p>
    <w:p w:rsidR="26A76FAD" w:rsidP="26A76FAD" w:rsidRDefault="26A76FAD" w14:paraId="3C1219E0" w14:textId="6333F5B9">
      <w:pPr>
        <w:pStyle w:val="Normal"/>
        <w:rPr>
          <w:rFonts w:ascii="Aptos" w:hAnsi="Aptos" w:eastAsia="Aptos" w:cs="Aptos"/>
          <w:sz w:val="24"/>
          <w:szCs w:val="24"/>
        </w:rPr>
      </w:pPr>
    </w:p>
    <w:p w:rsidR="6CAD4F63" w:rsidP="26A76FAD" w:rsidRDefault="6CAD4F63" w14:paraId="2A49B49C" w14:textId="276DA3D9">
      <w:pPr>
        <w:pStyle w:val="Normal"/>
        <w:rPr>
          <w:rFonts w:ascii="Aptos" w:hAnsi="Aptos" w:eastAsia="Aptos" w:cs="Aptos"/>
          <w:noProof w:val="0"/>
          <w:sz w:val="24"/>
          <w:szCs w:val="24"/>
          <w:lang w:val="en-GB"/>
        </w:rPr>
      </w:pPr>
      <w:r w:rsidRPr="26A76FAD" w:rsidR="6CAD4F63">
        <w:rPr>
          <w:rFonts w:ascii="Aptos" w:hAnsi="Aptos" w:eastAsia="Aptos" w:cs="Aptos"/>
          <w:sz w:val="24"/>
          <w:szCs w:val="24"/>
        </w:rPr>
        <w:t xml:space="preserve">Tax mate, </w:t>
      </w:r>
      <w:r w:rsidRPr="26A76FAD" w:rsidR="2CA05230">
        <w:rPr>
          <w:rFonts w:ascii="Aptos" w:hAnsi="Aptos" w:eastAsia="Aptos" w:cs="Aptos"/>
          <w:sz w:val="24"/>
          <w:szCs w:val="24"/>
        </w:rPr>
        <w:t>(</w:t>
      </w:r>
      <w:r w:rsidRPr="26A76FAD" w:rsidR="6CAD4F63">
        <w:rPr>
          <w:rFonts w:ascii="Aptos" w:hAnsi="Aptos" w:eastAsia="Aptos" w:cs="Aptos"/>
          <w:sz w:val="24"/>
          <w:szCs w:val="24"/>
        </w:rPr>
        <w:t>2024</w:t>
      </w:r>
      <w:r w:rsidRPr="26A76FAD" w:rsidR="4B11AD0A">
        <w:rPr>
          <w:rFonts w:ascii="Aptos" w:hAnsi="Aptos" w:eastAsia="Aptos" w:cs="Aptos"/>
          <w:sz w:val="24"/>
          <w:szCs w:val="24"/>
        </w:rPr>
        <w:t>)</w:t>
      </w:r>
      <w:r w:rsidRPr="26A76FAD" w:rsidR="6CAD4F63">
        <w:rPr>
          <w:rFonts w:ascii="Aptos" w:hAnsi="Aptos" w:eastAsia="Aptos" w:cs="Aptos"/>
          <w:sz w:val="24"/>
          <w:szCs w:val="24"/>
        </w:rPr>
        <w:t xml:space="preserve">. </w:t>
      </w:r>
      <w:r w:rsidRPr="26A76FAD" w:rsidR="6CAD4F63">
        <w:rPr>
          <w:rFonts w:ascii="Aptos" w:hAnsi="Aptos" w:eastAsia="Aptos" w:cs="Aptos"/>
          <w:i w:val="1"/>
          <w:iCs w:val="1"/>
          <w:sz w:val="24"/>
          <w:szCs w:val="24"/>
        </w:rPr>
        <w:t>Making Tax Digital: What You Need to Know.</w:t>
      </w:r>
      <w:r w:rsidRPr="26A76FAD" w:rsidR="6CAD4F63">
        <w:rPr>
          <w:rFonts w:ascii="Aptos" w:hAnsi="Aptos" w:eastAsia="Aptos" w:cs="Aptos"/>
          <w:sz w:val="24"/>
          <w:szCs w:val="24"/>
        </w:rPr>
        <w:t xml:space="preserve"> Available at: </w:t>
      </w:r>
      <w:hyperlink r:id="Rd4ca9e81c80c456c">
        <w:r w:rsidRPr="26A76FAD" w:rsidR="6CAD4F63">
          <w:rPr>
            <w:rStyle w:val="Hyperlink"/>
            <w:rFonts w:ascii="Aptos" w:hAnsi="Aptos" w:eastAsia="Aptos" w:cs="Aptos"/>
            <w:noProof w:val="0"/>
            <w:sz w:val="24"/>
            <w:szCs w:val="24"/>
            <w:lang w:val="en-GB"/>
          </w:rPr>
          <w:t>Making Tax Digital: What You Need to Know - TaxMate Online Accountants</w:t>
        </w:r>
      </w:hyperlink>
      <w:r w:rsidRPr="26A76FAD" w:rsidR="6CAD4F63">
        <w:rPr>
          <w:rFonts w:ascii="Aptos" w:hAnsi="Aptos" w:eastAsia="Aptos" w:cs="Aptos"/>
          <w:noProof w:val="0"/>
          <w:sz w:val="24"/>
          <w:szCs w:val="24"/>
          <w:lang w:val="en-GB"/>
        </w:rPr>
        <w:t xml:space="preserve"> (Accessed: 3 April 2025).</w:t>
      </w:r>
    </w:p>
    <w:p w:rsidR="26A76FAD" w:rsidP="26A76FAD" w:rsidRDefault="26A76FAD" w14:paraId="68E1BB13" w14:textId="14D7C66E">
      <w:pPr>
        <w:pStyle w:val="Normal"/>
        <w:rPr>
          <w:rFonts w:ascii="Aptos" w:hAnsi="Aptos" w:eastAsia="Aptos" w:cs="Aptos"/>
          <w:sz w:val="24"/>
          <w:szCs w:val="24"/>
        </w:rPr>
      </w:pPr>
    </w:p>
    <w:p w:rsidR="7A339553" w:rsidP="26A76FAD" w:rsidRDefault="7A339553" w14:paraId="528EF123" w14:textId="71650D0E">
      <w:pPr>
        <w:pStyle w:val="Normal"/>
        <w:rPr>
          <w:rFonts w:ascii="Aptos" w:hAnsi="Aptos" w:eastAsia="Aptos" w:cs="Aptos"/>
          <w:noProof w:val="0"/>
          <w:sz w:val="24"/>
          <w:szCs w:val="24"/>
          <w:lang w:val="en-GB"/>
        </w:rPr>
      </w:pPr>
      <w:r w:rsidRPr="26A76FAD" w:rsidR="7A339553">
        <w:rPr>
          <w:rFonts w:ascii="Aptos" w:hAnsi="Aptos" w:eastAsia="Aptos" w:cs="Aptos"/>
          <w:sz w:val="24"/>
          <w:szCs w:val="24"/>
        </w:rPr>
        <w:t>Taxually</w:t>
      </w:r>
      <w:r w:rsidRPr="26A76FAD" w:rsidR="7A339553">
        <w:rPr>
          <w:rFonts w:ascii="Aptos" w:hAnsi="Aptos" w:eastAsia="Aptos" w:cs="Aptos"/>
          <w:sz w:val="24"/>
          <w:szCs w:val="24"/>
        </w:rPr>
        <w:t xml:space="preserve">, (2025). </w:t>
      </w:r>
      <w:r w:rsidRPr="26A76FAD" w:rsidR="7A339553">
        <w:rPr>
          <w:rFonts w:ascii="Aptos" w:hAnsi="Aptos" w:eastAsia="Aptos" w:cs="Aptos"/>
          <w:i w:val="1"/>
          <w:iCs w:val="1"/>
          <w:sz w:val="24"/>
          <w:szCs w:val="24"/>
        </w:rPr>
        <w:t xml:space="preserve">Making Tax Digital - An Essential Guide for 2025. </w:t>
      </w:r>
      <w:r w:rsidRPr="26A76FAD" w:rsidR="7A339553">
        <w:rPr>
          <w:rFonts w:ascii="Aptos" w:hAnsi="Aptos" w:eastAsia="Aptos" w:cs="Aptos"/>
          <w:sz w:val="24"/>
          <w:szCs w:val="24"/>
        </w:rPr>
        <w:t xml:space="preserve">Available at: </w:t>
      </w:r>
      <w:hyperlink r:id="Rc80128057253427c">
        <w:r w:rsidRPr="26A76FAD" w:rsidR="7A339553">
          <w:rPr>
            <w:rStyle w:val="Hyperlink"/>
            <w:rFonts w:ascii="Aptos" w:hAnsi="Aptos" w:eastAsia="Aptos" w:cs="Aptos"/>
            <w:noProof w:val="0"/>
            <w:sz w:val="24"/>
            <w:szCs w:val="24"/>
            <w:lang w:val="en-GB"/>
          </w:rPr>
          <w:t>Taxually | Making Tax Digital - An Essential Guide for 2025</w:t>
        </w:r>
      </w:hyperlink>
      <w:r w:rsidRPr="26A76FAD" w:rsidR="7A339553">
        <w:rPr>
          <w:rFonts w:ascii="Aptos" w:hAnsi="Aptos" w:eastAsia="Aptos" w:cs="Aptos"/>
          <w:noProof w:val="0"/>
          <w:sz w:val="24"/>
          <w:szCs w:val="24"/>
          <w:lang w:val="en-GB"/>
        </w:rPr>
        <w:t xml:space="preserve"> (Accessed: 3 April 2025).</w:t>
      </w:r>
    </w:p>
    <w:p w:rsidR="26A76FAD" w:rsidP="26A76FAD" w:rsidRDefault="26A76FAD" w14:paraId="2C317A90" w14:textId="3BD6020D">
      <w:pPr>
        <w:pStyle w:val="Normal"/>
        <w:rPr>
          <w:rFonts w:ascii="Aptos" w:hAnsi="Aptos" w:eastAsia="Aptos" w:cs="Aptos"/>
          <w:sz w:val="24"/>
          <w:szCs w:val="24"/>
        </w:rPr>
      </w:pPr>
    </w:p>
    <w:p w:rsidR="641C7E25" w:rsidP="26A76FAD" w:rsidRDefault="641C7E25" w14:paraId="5BCBFEF2" w14:textId="5E99EE43">
      <w:pPr>
        <w:pStyle w:val="Normal"/>
        <w:rPr>
          <w:rFonts w:ascii="Aptos" w:hAnsi="Aptos" w:eastAsia="Aptos" w:cs="Aptos"/>
          <w:noProof w:val="0"/>
          <w:sz w:val="24"/>
          <w:szCs w:val="24"/>
          <w:lang w:val="en-GB"/>
        </w:rPr>
      </w:pPr>
      <w:r w:rsidRPr="26A76FAD" w:rsidR="641C7E25">
        <w:rPr>
          <w:rFonts w:ascii="Aptos" w:hAnsi="Aptos" w:eastAsia="Aptos" w:cs="Aptos"/>
          <w:sz w:val="24"/>
          <w:szCs w:val="24"/>
        </w:rPr>
        <w:t xml:space="preserve">Team Nomi, </w:t>
      </w:r>
      <w:r w:rsidRPr="26A76FAD" w:rsidR="051D4726">
        <w:rPr>
          <w:rFonts w:ascii="Aptos" w:hAnsi="Aptos" w:eastAsia="Aptos" w:cs="Aptos"/>
          <w:sz w:val="24"/>
          <w:szCs w:val="24"/>
        </w:rPr>
        <w:t>(</w:t>
      </w:r>
      <w:r w:rsidRPr="26A76FAD" w:rsidR="641C7E25">
        <w:rPr>
          <w:rFonts w:ascii="Aptos" w:hAnsi="Aptos" w:eastAsia="Aptos" w:cs="Aptos"/>
          <w:sz w:val="24"/>
          <w:szCs w:val="24"/>
        </w:rPr>
        <w:t>2024</w:t>
      </w:r>
      <w:r w:rsidRPr="26A76FAD" w:rsidR="505C61B4">
        <w:rPr>
          <w:rFonts w:ascii="Aptos" w:hAnsi="Aptos" w:eastAsia="Aptos" w:cs="Aptos"/>
          <w:sz w:val="24"/>
          <w:szCs w:val="24"/>
        </w:rPr>
        <w:t>)</w:t>
      </w:r>
      <w:r w:rsidRPr="26A76FAD" w:rsidR="641C7E25">
        <w:rPr>
          <w:rFonts w:ascii="Aptos" w:hAnsi="Aptos" w:eastAsia="Aptos" w:cs="Aptos"/>
          <w:sz w:val="24"/>
          <w:szCs w:val="24"/>
        </w:rPr>
        <w:t xml:space="preserve">. </w:t>
      </w:r>
      <w:r w:rsidRPr="26A76FAD" w:rsidR="641C7E25">
        <w:rPr>
          <w:rFonts w:ascii="Aptos" w:hAnsi="Aptos" w:eastAsia="Aptos" w:cs="Aptos"/>
          <w:i w:val="1"/>
          <w:iCs w:val="1"/>
          <w:sz w:val="24"/>
          <w:szCs w:val="24"/>
        </w:rPr>
        <w:t>Everything you need to know about Making Tax Digital.</w:t>
      </w:r>
      <w:r w:rsidRPr="26A76FAD" w:rsidR="641C7E25">
        <w:rPr>
          <w:rFonts w:ascii="Aptos" w:hAnsi="Aptos" w:eastAsia="Aptos" w:cs="Aptos"/>
          <w:sz w:val="24"/>
          <w:szCs w:val="24"/>
        </w:rPr>
        <w:t xml:space="preserve"> Available at: </w:t>
      </w:r>
      <w:hyperlink r:id="R369427c31e2e4995">
        <w:r w:rsidRPr="26A76FAD" w:rsidR="641C7E25">
          <w:rPr>
            <w:rStyle w:val="Hyperlink"/>
            <w:rFonts w:ascii="Aptos" w:hAnsi="Aptos" w:eastAsia="Aptos" w:cs="Aptos"/>
            <w:noProof w:val="0"/>
            <w:sz w:val="24"/>
            <w:szCs w:val="24"/>
            <w:lang w:val="en-GB"/>
          </w:rPr>
          <w:t>What is Making Tax Digital? Compliance for businesses</w:t>
        </w:r>
      </w:hyperlink>
      <w:r w:rsidRPr="26A76FAD" w:rsidR="641C7E25">
        <w:rPr>
          <w:rFonts w:ascii="Aptos" w:hAnsi="Aptos" w:eastAsia="Aptos" w:cs="Aptos"/>
          <w:noProof w:val="0"/>
          <w:sz w:val="24"/>
          <w:szCs w:val="24"/>
          <w:lang w:val="en-GB"/>
        </w:rPr>
        <w:t xml:space="preserve"> (Accessed: 3 April 2025).</w:t>
      </w:r>
    </w:p>
    <w:p w:rsidR="26A76FAD" w:rsidP="26A76FAD" w:rsidRDefault="26A76FAD" w14:paraId="79651920" w14:textId="7E3D9DF3">
      <w:pPr>
        <w:pStyle w:val="Normal"/>
        <w:rPr>
          <w:rFonts w:ascii="Aptos" w:hAnsi="Aptos" w:eastAsia="Aptos" w:cs="Aptos"/>
          <w:sz w:val="24"/>
          <w:szCs w:val="24"/>
        </w:rPr>
      </w:pPr>
    </w:p>
    <w:p w:rsidR="3C7BC524" w:rsidP="26A76FAD" w:rsidRDefault="3C7BC524" w14:paraId="64DC59E1" w14:textId="48A4ADD7">
      <w:pPr>
        <w:pStyle w:val="Normal"/>
        <w:jc w:val="left"/>
        <w:rPr>
          <w:rFonts w:ascii="Aptos" w:hAnsi="Aptos" w:eastAsia="Aptos" w:cs="Aptos"/>
          <w:noProof w:val="0"/>
          <w:sz w:val="24"/>
          <w:szCs w:val="24"/>
          <w:lang w:val="en-GB"/>
        </w:rPr>
      </w:pPr>
      <w:r w:rsidRPr="26A76FAD" w:rsidR="3C7BC524">
        <w:rPr>
          <w:rFonts w:ascii="Aptos" w:hAnsi="Aptos" w:eastAsia="Aptos" w:cs="Aptos"/>
          <w:noProof w:val="0"/>
          <w:sz w:val="24"/>
          <w:szCs w:val="24"/>
          <w:lang w:val="en-GB"/>
        </w:rPr>
        <w:t>Voneshen</w:t>
      </w:r>
      <w:r w:rsidRPr="26A76FAD" w:rsidR="3C7BC524">
        <w:rPr>
          <w:rFonts w:ascii="Aptos" w:hAnsi="Aptos" w:eastAsia="Aptos" w:cs="Aptos"/>
          <w:noProof w:val="0"/>
          <w:sz w:val="24"/>
          <w:szCs w:val="24"/>
          <w:lang w:val="en-GB"/>
        </w:rPr>
        <w:t xml:space="preserve">, L. (2025).  </w:t>
      </w:r>
      <w:r w:rsidRPr="26A76FAD" w:rsidR="3C7BC524">
        <w:rPr>
          <w:rFonts w:ascii="Aptos" w:hAnsi="Aptos" w:eastAsia="Aptos" w:cs="Aptos"/>
          <w:i w:val="1"/>
          <w:iCs w:val="1"/>
          <w:noProof w:val="0"/>
          <w:sz w:val="24"/>
          <w:szCs w:val="24"/>
          <w:lang w:val="en-GB"/>
        </w:rPr>
        <w:t>Making Tax Digital: what it is, how it works, and the pros and cons.</w:t>
      </w:r>
      <w:r w:rsidRPr="26A76FAD" w:rsidR="3C7BC524">
        <w:rPr>
          <w:rFonts w:ascii="Aptos" w:hAnsi="Aptos" w:eastAsia="Aptos" w:cs="Aptos"/>
          <w:noProof w:val="0"/>
          <w:sz w:val="24"/>
          <w:szCs w:val="24"/>
          <w:lang w:val="en-GB"/>
        </w:rPr>
        <w:t xml:space="preserve"> Available at: </w:t>
      </w:r>
      <w:hyperlink r:id="R722129087bed468c">
        <w:r w:rsidRPr="26A76FAD" w:rsidR="3C7BC524">
          <w:rPr>
            <w:rStyle w:val="Hyperlink"/>
            <w:rFonts w:ascii="Aptos" w:hAnsi="Aptos" w:eastAsia="Aptos" w:cs="Aptos"/>
            <w:noProof w:val="0"/>
            <w:sz w:val="24"/>
            <w:szCs w:val="24"/>
            <w:lang w:val="en-GB"/>
          </w:rPr>
          <w:t>Making Tax Digital: what is it &amp; how does it work? | Unbiased</w:t>
        </w:r>
      </w:hyperlink>
      <w:r w:rsidRPr="26A76FAD" w:rsidR="3C7BC524">
        <w:rPr>
          <w:rFonts w:ascii="Aptos" w:hAnsi="Aptos" w:eastAsia="Aptos" w:cs="Aptos"/>
          <w:noProof w:val="0"/>
          <w:sz w:val="24"/>
          <w:szCs w:val="24"/>
          <w:lang w:val="en-GB"/>
        </w:rPr>
        <w:t xml:space="preserve"> (Accessed: 4 April 2025).</w:t>
      </w:r>
    </w:p>
    <w:p w:rsidR="26A76FAD" w:rsidP="26A76FAD" w:rsidRDefault="26A76FAD" w14:paraId="3D2F5FB0" w14:textId="4DEB7ECD">
      <w:pPr>
        <w:pStyle w:val="Normal"/>
        <w:jc w:val="left"/>
        <w:rPr>
          <w:rFonts w:ascii="Aptos" w:hAnsi="Aptos" w:eastAsia="Aptos" w:cs="Aptos"/>
          <w:noProof w:val="0"/>
          <w:sz w:val="24"/>
          <w:szCs w:val="24"/>
          <w:lang w:val="en-GB"/>
        </w:rPr>
      </w:pPr>
    </w:p>
    <w:p w:rsidR="562B0A5D" w:rsidP="26A76FAD" w:rsidRDefault="562B0A5D" w14:paraId="33A88D3E" w14:textId="6082827A">
      <w:pPr>
        <w:pStyle w:val="Normal"/>
        <w:jc w:val="left"/>
        <w:rPr>
          <w:rFonts w:ascii="Aptos" w:hAnsi="Aptos" w:eastAsia="Aptos" w:cs="Aptos"/>
          <w:noProof w:val="0"/>
          <w:sz w:val="24"/>
          <w:szCs w:val="24"/>
          <w:lang w:val="en-GB"/>
        </w:rPr>
      </w:pPr>
      <w:r w:rsidRPr="26A76FAD" w:rsidR="562B0A5D">
        <w:rPr>
          <w:rFonts w:ascii="Aptos" w:hAnsi="Aptos" w:eastAsia="Aptos" w:cs="Aptos"/>
          <w:noProof w:val="0"/>
          <w:sz w:val="24"/>
          <w:szCs w:val="24"/>
          <w:lang w:val="en-GB"/>
        </w:rPr>
        <w:t xml:space="preserve">Watkins, S. (2025). </w:t>
      </w:r>
      <w:r w:rsidRPr="26A76FAD" w:rsidR="562B0A5D">
        <w:rPr>
          <w:rFonts w:ascii="Aptos" w:hAnsi="Aptos" w:eastAsia="Aptos" w:cs="Aptos"/>
          <w:i w:val="1"/>
          <w:iCs w:val="1"/>
          <w:noProof w:val="0"/>
          <w:sz w:val="24"/>
          <w:szCs w:val="24"/>
          <w:lang w:val="en-GB"/>
        </w:rPr>
        <w:t>Transforming Tax: HMRC’s digital and compliance revolution under scrutiny.</w:t>
      </w:r>
      <w:r w:rsidRPr="26A76FAD" w:rsidR="562B0A5D">
        <w:rPr>
          <w:rFonts w:ascii="Aptos" w:hAnsi="Aptos" w:eastAsia="Aptos" w:cs="Aptos"/>
          <w:noProof w:val="0"/>
          <w:sz w:val="24"/>
          <w:szCs w:val="24"/>
          <w:lang w:val="en-GB"/>
        </w:rPr>
        <w:t xml:space="preserve"> Available at: </w:t>
      </w:r>
      <w:hyperlink w:anchor=":~:text=HMRC%20spent%20%C2%A3785%20million%20running%20its%20digital%20tax,the%20total%20investment%20in%20digital%20transformation%20becomes%20substantial." r:id="R89d2792675234568">
        <w:r w:rsidRPr="26A76FAD" w:rsidR="562B0A5D">
          <w:rPr>
            <w:rStyle w:val="Hyperlink"/>
            <w:rFonts w:ascii="Aptos" w:hAnsi="Aptos" w:eastAsia="Aptos" w:cs="Aptos"/>
            <w:noProof w:val="0"/>
            <w:sz w:val="24"/>
            <w:szCs w:val="24"/>
            <w:lang w:val="en-GB"/>
          </w:rPr>
          <w:t>HMRC’s digital and compliance revolution comes under scrutiny – TaxWatch</w:t>
        </w:r>
      </w:hyperlink>
      <w:r w:rsidRPr="26A76FAD" w:rsidR="562B0A5D">
        <w:rPr>
          <w:rFonts w:ascii="Aptos" w:hAnsi="Aptos" w:eastAsia="Aptos" w:cs="Aptos"/>
          <w:noProof w:val="0"/>
          <w:sz w:val="24"/>
          <w:szCs w:val="24"/>
          <w:lang w:val="en-GB"/>
        </w:rPr>
        <w:t xml:space="preserve"> (Accessed: 4 April 2025).</w:t>
      </w:r>
    </w:p>
    <w:p w:rsidR="26A76FAD" w:rsidP="26A76FAD" w:rsidRDefault="26A76FAD" w14:paraId="0D2E586D" w14:textId="3D132947">
      <w:pPr>
        <w:pStyle w:val="Normal"/>
        <w:jc w:val="left"/>
        <w:rPr>
          <w:rFonts w:ascii="Aptos" w:hAnsi="Aptos" w:eastAsia="Aptos" w:cs="Aptos"/>
          <w:noProof w:val="0"/>
          <w:sz w:val="24"/>
          <w:szCs w:val="24"/>
          <w:lang w:val="en-GB"/>
        </w:rPr>
      </w:pPr>
    </w:p>
    <w:p w:rsidR="4FE6E240" w:rsidP="26A76FAD" w:rsidRDefault="4FE6E240" w14:paraId="2A44F15A" w14:textId="003D14A1">
      <w:pPr>
        <w:pStyle w:val="Normal"/>
        <w:rPr>
          <w:rFonts w:ascii="Aptos" w:hAnsi="Aptos" w:eastAsia="Aptos" w:cs="Aptos"/>
          <w:noProof w:val="0"/>
          <w:sz w:val="24"/>
          <w:szCs w:val="24"/>
          <w:lang w:val="en-GB"/>
        </w:rPr>
      </w:pPr>
      <w:r w:rsidRPr="26A76FAD" w:rsidR="4FE6E240">
        <w:rPr>
          <w:rFonts w:ascii="Aptos" w:hAnsi="Aptos" w:eastAsia="Aptos" w:cs="Aptos"/>
          <w:sz w:val="24"/>
          <w:szCs w:val="24"/>
        </w:rPr>
        <w:t xml:space="preserve">Yellow Tax Book, (2024). </w:t>
      </w:r>
      <w:r w:rsidRPr="26A76FAD" w:rsidR="4FE6E240">
        <w:rPr>
          <w:rFonts w:ascii="Aptos" w:hAnsi="Aptos" w:eastAsia="Aptos" w:cs="Aptos"/>
          <w:i w:val="1"/>
          <w:iCs w:val="1"/>
          <w:sz w:val="24"/>
          <w:szCs w:val="24"/>
        </w:rPr>
        <w:t xml:space="preserve">Overview of Making Tax Digital. </w:t>
      </w:r>
      <w:r w:rsidRPr="26A76FAD" w:rsidR="4FE6E240">
        <w:rPr>
          <w:rFonts w:ascii="Aptos" w:hAnsi="Aptos" w:eastAsia="Aptos" w:cs="Aptos"/>
          <w:i w:val="0"/>
          <w:iCs w:val="0"/>
          <w:sz w:val="24"/>
          <w:szCs w:val="24"/>
        </w:rPr>
        <w:t xml:space="preserve">Available at: </w:t>
      </w:r>
      <w:hyperlink r:id="R40c7cdac790f4b4f">
        <w:r w:rsidRPr="26A76FAD" w:rsidR="4FE6E240">
          <w:rPr>
            <w:rStyle w:val="Hyperlink"/>
            <w:rFonts w:ascii="Aptos" w:hAnsi="Aptos" w:eastAsia="Aptos" w:cs="Aptos"/>
            <w:noProof w:val="0"/>
            <w:sz w:val="24"/>
            <w:szCs w:val="24"/>
            <w:lang w:val="en-GB"/>
          </w:rPr>
          <w:t>Overview of Making Tax Digital</w:t>
        </w:r>
      </w:hyperlink>
      <w:r w:rsidRPr="26A76FAD" w:rsidR="4FE6E240">
        <w:rPr>
          <w:rFonts w:ascii="Aptos" w:hAnsi="Aptos" w:eastAsia="Aptos" w:cs="Aptos"/>
          <w:noProof w:val="0"/>
          <w:sz w:val="24"/>
          <w:szCs w:val="24"/>
          <w:lang w:val="en-GB"/>
        </w:rPr>
        <w:t xml:space="preserve"> (Accessed: 3 April 2025).</w:t>
      </w:r>
    </w:p>
    <w:sectPr>
      <w:pgSz w:w="12240" w:h="15840" w:orient="portrait"/>
      <w:pgMar w:top="1440" w:right="1440" w:bottom="1440" w:left="1440" w:header="720" w:footer="720" w:gutter="0"/>
      <w:cols w:space="720"/>
      <w:docGrid w:linePitch="360"/>
      <w:headerReference w:type="default" r:id="Rd8696b8f85e1440c"/>
      <w:footerReference w:type="default" r:id="Rc3d49cbff0314e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A76FAD" w:rsidTr="26A76FAD" w14:paraId="0C94597D">
      <w:trPr>
        <w:trHeight w:val="300"/>
      </w:trPr>
      <w:tc>
        <w:tcPr>
          <w:tcW w:w="3120" w:type="dxa"/>
          <w:tcMar/>
        </w:tcPr>
        <w:p w:rsidR="26A76FAD" w:rsidP="26A76FAD" w:rsidRDefault="26A76FAD" w14:paraId="1F49212B" w14:textId="21FFF465">
          <w:pPr>
            <w:pStyle w:val="Header"/>
            <w:bidi w:val="0"/>
            <w:ind w:left="-115"/>
            <w:jc w:val="left"/>
          </w:pPr>
        </w:p>
      </w:tc>
      <w:tc>
        <w:tcPr>
          <w:tcW w:w="3120" w:type="dxa"/>
          <w:tcMar/>
        </w:tcPr>
        <w:p w:rsidR="26A76FAD" w:rsidP="26A76FAD" w:rsidRDefault="26A76FAD" w14:paraId="78254C78" w14:textId="64653EF3">
          <w:pPr>
            <w:pStyle w:val="Header"/>
            <w:bidi w:val="0"/>
            <w:jc w:val="center"/>
          </w:pPr>
        </w:p>
      </w:tc>
      <w:tc>
        <w:tcPr>
          <w:tcW w:w="3120" w:type="dxa"/>
          <w:tcMar/>
        </w:tcPr>
        <w:p w:rsidR="26A76FAD" w:rsidP="26A76FAD" w:rsidRDefault="26A76FAD" w14:paraId="16FBEB49" w14:textId="44F206F6">
          <w:pPr>
            <w:pStyle w:val="Header"/>
            <w:bidi w:val="0"/>
            <w:ind w:right="-115"/>
            <w:jc w:val="right"/>
          </w:pPr>
          <w:r>
            <w:fldChar w:fldCharType="begin"/>
          </w:r>
          <w:r>
            <w:instrText xml:space="preserve">PAGE</w:instrText>
          </w:r>
          <w:r>
            <w:fldChar w:fldCharType="separate"/>
          </w:r>
          <w:r>
            <w:fldChar w:fldCharType="end"/>
          </w:r>
        </w:p>
      </w:tc>
    </w:tr>
  </w:tbl>
  <w:p w:rsidR="26A76FAD" w:rsidP="26A76FAD" w:rsidRDefault="26A76FAD" w14:paraId="2891A187" w14:textId="3FB7C2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A76FAD" w:rsidTr="26A76FAD" w14:paraId="6E76695F">
      <w:trPr>
        <w:trHeight w:val="300"/>
      </w:trPr>
      <w:tc>
        <w:tcPr>
          <w:tcW w:w="3120" w:type="dxa"/>
          <w:tcMar/>
        </w:tcPr>
        <w:p w:rsidR="26A76FAD" w:rsidP="26A76FAD" w:rsidRDefault="26A76FAD" w14:paraId="5835AF87" w14:textId="008DC16E">
          <w:pPr>
            <w:pStyle w:val="Header"/>
            <w:bidi w:val="0"/>
            <w:ind w:left="-115"/>
            <w:jc w:val="left"/>
          </w:pPr>
        </w:p>
      </w:tc>
      <w:tc>
        <w:tcPr>
          <w:tcW w:w="3120" w:type="dxa"/>
          <w:tcMar/>
        </w:tcPr>
        <w:p w:rsidR="26A76FAD" w:rsidP="26A76FAD" w:rsidRDefault="26A76FAD" w14:paraId="1D8341CD" w14:textId="078EDEC3">
          <w:pPr>
            <w:pStyle w:val="Header"/>
            <w:bidi w:val="0"/>
            <w:jc w:val="center"/>
          </w:pPr>
        </w:p>
      </w:tc>
      <w:tc>
        <w:tcPr>
          <w:tcW w:w="3120" w:type="dxa"/>
          <w:tcMar/>
        </w:tcPr>
        <w:p w:rsidR="26A76FAD" w:rsidP="26A76FAD" w:rsidRDefault="26A76FAD" w14:paraId="70D68771" w14:textId="581E2ECE">
          <w:pPr>
            <w:pStyle w:val="Header"/>
            <w:bidi w:val="0"/>
            <w:ind w:right="-115"/>
            <w:jc w:val="right"/>
          </w:pPr>
        </w:p>
      </w:tc>
    </w:tr>
  </w:tbl>
  <w:p w:rsidR="26A76FAD" w:rsidP="26A76FAD" w:rsidRDefault="26A76FAD" w14:paraId="5F6ACFBA" w14:textId="34B6D364">
    <w:pPr>
      <w:pStyle w:val="Header"/>
      <w:bidi w:val="0"/>
    </w:pPr>
  </w:p>
</w:hdr>
</file>

<file path=word/numbering.xml><?xml version="1.0" encoding="utf-8"?>
<w:numbering xmlns:w="http://schemas.openxmlformats.org/wordprocessingml/2006/main">
  <w:abstractNum xmlns:w="http://schemas.openxmlformats.org/wordprocessingml/2006/main" w:abstractNumId="23">
    <w:nsid w:val="13b0d2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22d7f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59c2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3dc0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c1138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db559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14f75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8ed7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3d54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0949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6b74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ebe7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efd0e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81b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74e31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2ed03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c527f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51d70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e3347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323cb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33107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163b6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0d2d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C4999E"/>
    <w:rsid w:val="003795E2"/>
    <w:rsid w:val="0076AC05"/>
    <w:rsid w:val="00CAB77F"/>
    <w:rsid w:val="00CD8AF3"/>
    <w:rsid w:val="00D34A8D"/>
    <w:rsid w:val="00D734CA"/>
    <w:rsid w:val="00EC97E2"/>
    <w:rsid w:val="0100B9B8"/>
    <w:rsid w:val="010EDAF2"/>
    <w:rsid w:val="012C05F8"/>
    <w:rsid w:val="01341B20"/>
    <w:rsid w:val="0149F5A0"/>
    <w:rsid w:val="0159AC53"/>
    <w:rsid w:val="016A4A92"/>
    <w:rsid w:val="01754DE4"/>
    <w:rsid w:val="01B344D5"/>
    <w:rsid w:val="01D93DD0"/>
    <w:rsid w:val="020494FF"/>
    <w:rsid w:val="020A5DBB"/>
    <w:rsid w:val="020CFD78"/>
    <w:rsid w:val="0211ABB7"/>
    <w:rsid w:val="033C144E"/>
    <w:rsid w:val="039E9DEC"/>
    <w:rsid w:val="03E7F2AE"/>
    <w:rsid w:val="04012E3D"/>
    <w:rsid w:val="04329521"/>
    <w:rsid w:val="0446C228"/>
    <w:rsid w:val="04D64866"/>
    <w:rsid w:val="04F50F3F"/>
    <w:rsid w:val="051D4726"/>
    <w:rsid w:val="0520A438"/>
    <w:rsid w:val="05434514"/>
    <w:rsid w:val="05C22A15"/>
    <w:rsid w:val="05D0D0BD"/>
    <w:rsid w:val="05F718AA"/>
    <w:rsid w:val="05F7A662"/>
    <w:rsid w:val="0616DC6B"/>
    <w:rsid w:val="061EE927"/>
    <w:rsid w:val="063669BA"/>
    <w:rsid w:val="0637E4B2"/>
    <w:rsid w:val="064B1733"/>
    <w:rsid w:val="065E3468"/>
    <w:rsid w:val="06855023"/>
    <w:rsid w:val="0693649B"/>
    <w:rsid w:val="06A3E38B"/>
    <w:rsid w:val="06BC3717"/>
    <w:rsid w:val="06C9C47B"/>
    <w:rsid w:val="06DB50DE"/>
    <w:rsid w:val="06F8DC35"/>
    <w:rsid w:val="0733F8C1"/>
    <w:rsid w:val="075F7740"/>
    <w:rsid w:val="0778002E"/>
    <w:rsid w:val="07E503E7"/>
    <w:rsid w:val="085A0DBB"/>
    <w:rsid w:val="08922132"/>
    <w:rsid w:val="08C0D1F3"/>
    <w:rsid w:val="09622895"/>
    <w:rsid w:val="0986FEB0"/>
    <w:rsid w:val="09B4482D"/>
    <w:rsid w:val="09CC2F24"/>
    <w:rsid w:val="0A009552"/>
    <w:rsid w:val="0A0769FE"/>
    <w:rsid w:val="0A2AE3C5"/>
    <w:rsid w:val="0AA9FE86"/>
    <w:rsid w:val="0AE32EB3"/>
    <w:rsid w:val="0B39B0EC"/>
    <w:rsid w:val="0B44F4B5"/>
    <w:rsid w:val="0B565CB0"/>
    <w:rsid w:val="0B5FE885"/>
    <w:rsid w:val="0B680672"/>
    <w:rsid w:val="0B7344C7"/>
    <w:rsid w:val="0BBF82DC"/>
    <w:rsid w:val="0BC67ABF"/>
    <w:rsid w:val="0BE670E1"/>
    <w:rsid w:val="0C3C03C2"/>
    <w:rsid w:val="0C511C54"/>
    <w:rsid w:val="0C838B21"/>
    <w:rsid w:val="0CB9EE63"/>
    <w:rsid w:val="0D1400E3"/>
    <w:rsid w:val="0D1F1906"/>
    <w:rsid w:val="0D2E4331"/>
    <w:rsid w:val="0D359CE7"/>
    <w:rsid w:val="0D5A3974"/>
    <w:rsid w:val="0D77C8EE"/>
    <w:rsid w:val="0DD3BF5F"/>
    <w:rsid w:val="0E3B3F14"/>
    <w:rsid w:val="0E6B16D2"/>
    <w:rsid w:val="0E7A07FE"/>
    <w:rsid w:val="0E8E7ED3"/>
    <w:rsid w:val="0ED02A1F"/>
    <w:rsid w:val="0ED846AD"/>
    <w:rsid w:val="0F3B0194"/>
    <w:rsid w:val="0F3D855A"/>
    <w:rsid w:val="0F7FC3C4"/>
    <w:rsid w:val="0FB21672"/>
    <w:rsid w:val="0FB38206"/>
    <w:rsid w:val="0FD71505"/>
    <w:rsid w:val="1014E97A"/>
    <w:rsid w:val="10166FCF"/>
    <w:rsid w:val="1026E633"/>
    <w:rsid w:val="1033B67C"/>
    <w:rsid w:val="1053C19C"/>
    <w:rsid w:val="107AC284"/>
    <w:rsid w:val="10A0F617"/>
    <w:rsid w:val="10F72D22"/>
    <w:rsid w:val="113791F6"/>
    <w:rsid w:val="118E6083"/>
    <w:rsid w:val="11BF2917"/>
    <w:rsid w:val="11E4A330"/>
    <w:rsid w:val="11F57235"/>
    <w:rsid w:val="11F8824F"/>
    <w:rsid w:val="12217363"/>
    <w:rsid w:val="123293A2"/>
    <w:rsid w:val="12388A4E"/>
    <w:rsid w:val="12469183"/>
    <w:rsid w:val="125EAA46"/>
    <w:rsid w:val="127D9AED"/>
    <w:rsid w:val="128D5CC1"/>
    <w:rsid w:val="12C90845"/>
    <w:rsid w:val="12F64F3F"/>
    <w:rsid w:val="1307269A"/>
    <w:rsid w:val="1316324B"/>
    <w:rsid w:val="138BA9E9"/>
    <w:rsid w:val="13980EE8"/>
    <w:rsid w:val="13B76DFC"/>
    <w:rsid w:val="13D51946"/>
    <w:rsid w:val="13DC2B04"/>
    <w:rsid w:val="13F2E0E8"/>
    <w:rsid w:val="14540CFE"/>
    <w:rsid w:val="1481269A"/>
    <w:rsid w:val="14A5283A"/>
    <w:rsid w:val="14B65DE0"/>
    <w:rsid w:val="14F2E31E"/>
    <w:rsid w:val="14FF60C7"/>
    <w:rsid w:val="156A3772"/>
    <w:rsid w:val="157EBB7F"/>
    <w:rsid w:val="15817643"/>
    <w:rsid w:val="15E57994"/>
    <w:rsid w:val="162807E1"/>
    <w:rsid w:val="16475B55"/>
    <w:rsid w:val="1647F84A"/>
    <w:rsid w:val="165C3B82"/>
    <w:rsid w:val="166C91E0"/>
    <w:rsid w:val="169BAC75"/>
    <w:rsid w:val="16B1745F"/>
    <w:rsid w:val="16C40D17"/>
    <w:rsid w:val="16D5CA02"/>
    <w:rsid w:val="17158C60"/>
    <w:rsid w:val="1752231A"/>
    <w:rsid w:val="175A9C92"/>
    <w:rsid w:val="177C34C3"/>
    <w:rsid w:val="1784D3AB"/>
    <w:rsid w:val="178887BA"/>
    <w:rsid w:val="178BBB54"/>
    <w:rsid w:val="17A7F23F"/>
    <w:rsid w:val="180037AD"/>
    <w:rsid w:val="18857A7C"/>
    <w:rsid w:val="18CD013E"/>
    <w:rsid w:val="18D659E7"/>
    <w:rsid w:val="18F1062B"/>
    <w:rsid w:val="18F3FE32"/>
    <w:rsid w:val="192A3BD4"/>
    <w:rsid w:val="19A9E8F8"/>
    <w:rsid w:val="19C6EFEC"/>
    <w:rsid w:val="1A1380B9"/>
    <w:rsid w:val="1A273014"/>
    <w:rsid w:val="1A4843CD"/>
    <w:rsid w:val="1A497552"/>
    <w:rsid w:val="1A9FF749"/>
    <w:rsid w:val="1AE610AA"/>
    <w:rsid w:val="1AF602B6"/>
    <w:rsid w:val="1B092B0E"/>
    <w:rsid w:val="1B14B877"/>
    <w:rsid w:val="1B17349B"/>
    <w:rsid w:val="1B3B3FE7"/>
    <w:rsid w:val="1B5ADE0F"/>
    <w:rsid w:val="1B6E73A7"/>
    <w:rsid w:val="1B823E69"/>
    <w:rsid w:val="1B88AA63"/>
    <w:rsid w:val="1B891600"/>
    <w:rsid w:val="1BB6E34D"/>
    <w:rsid w:val="1BB7EF16"/>
    <w:rsid w:val="1BED84B2"/>
    <w:rsid w:val="1BFB6C95"/>
    <w:rsid w:val="1C30E79E"/>
    <w:rsid w:val="1C753927"/>
    <w:rsid w:val="1C8BE78E"/>
    <w:rsid w:val="1CA008AB"/>
    <w:rsid w:val="1CD6219D"/>
    <w:rsid w:val="1CE4EBD4"/>
    <w:rsid w:val="1D476A03"/>
    <w:rsid w:val="1D4F0982"/>
    <w:rsid w:val="1D9A4669"/>
    <w:rsid w:val="1DD68F7F"/>
    <w:rsid w:val="1E85343D"/>
    <w:rsid w:val="1EFD3D0A"/>
    <w:rsid w:val="1F595122"/>
    <w:rsid w:val="1F6C7119"/>
    <w:rsid w:val="1FB3A2FC"/>
    <w:rsid w:val="2061F819"/>
    <w:rsid w:val="20803DC9"/>
    <w:rsid w:val="20BCC138"/>
    <w:rsid w:val="20F64928"/>
    <w:rsid w:val="20FDE7C7"/>
    <w:rsid w:val="210B4D46"/>
    <w:rsid w:val="2130A5C1"/>
    <w:rsid w:val="213818A4"/>
    <w:rsid w:val="2177DF26"/>
    <w:rsid w:val="21849F0E"/>
    <w:rsid w:val="22189F51"/>
    <w:rsid w:val="223A81D7"/>
    <w:rsid w:val="226015D8"/>
    <w:rsid w:val="226570B1"/>
    <w:rsid w:val="2274D8DA"/>
    <w:rsid w:val="228734A8"/>
    <w:rsid w:val="22993098"/>
    <w:rsid w:val="22E25B6F"/>
    <w:rsid w:val="22F30D6C"/>
    <w:rsid w:val="22F81BBC"/>
    <w:rsid w:val="232BCA05"/>
    <w:rsid w:val="233DDF01"/>
    <w:rsid w:val="2376B019"/>
    <w:rsid w:val="23F88C16"/>
    <w:rsid w:val="2414FB05"/>
    <w:rsid w:val="2443F846"/>
    <w:rsid w:val="247FEE6F"/>
    <w:rsid w:val="24B12F6D"/>
    <w:rsid w:val="24CF3504"/>
    <w:rsid w:val="24F0C21D"/>
    <w:rsid w:val="250FF550"/>
    <w:rsid w:val="25545591"/>
    <w:rsid w:val="25571056"/>
    <w:rsid w:val="25B45764"/>
    <w:rsid w:val="25B99103"/>
    <w:rsid w:val="2630FA50"/>
    <w:rsid w:val="267B46A3"/>
    <w:rsid w:val="26A76FAD"/>
    <w:rsid w:val="26B2299E"/>
    <w:rsid w:val="26CB06A1"/>
    <w:rsid w:val="26D4A07D"/>
    <w:rsid w:val="26D6B53D"/>
    <w:rsid w:val="26E2A28C"/>
    <w:rsid w:val="26E9AF34"/>
    <w:rsid w:val="26EE4E17"/>
    <w:rsid w:val="27606237"/>
    <w:rsid w:val="278E1771"/>
    <w:rsid w:val="27C55B00"/>
    <w:rsid w:val="28410A13"/>
    <w:rsid w:val="2875C6EE"/>
    <w:rsid w:val="28937521"/>
    <w:rsid w:val="289DA02C"/>
    <w:rsid w:val="28A5BB45"/>
    <w:rsid w:val="28E49B8E"/>
    <w:rsid w:val="2915A5F7"/>
    <w:rsid w:val="297D6AAC"/>
    <w:rsid w:val="29D6F3D1"/>
    <w:rsid w:val="2A1F2A7F"/>
    <w:rsid w:val="2A44EA66"/>
    <w:rsid w:val="2A558D31"/>
    <w:rsid w:val="2A66CEE2"/>
    <w:rsid w:val="2A74BF84"/>
    <w:rsid w:val="2AB3895A"/>
    <w:rsid w:val="2AB40283"/>
    <w:rsid w:val="2ADB5807"/>
    <w:rsid w:val="2AE52D2F"/>
    <w:rsid w:val="2AEA4EED"/>
    <w:rsid w:val="2BF70193"/>
    <w:rsid w:val="2C6DCD3C"/>
    <w:rsid w:val="2C812E05"/>
    <w:rsid w:val="2C81CBD3"/>
    <w:rsid w:val="2C933B25"/>
    <w:rsid w:val="2CA05230"/>
    <w:rsid w:val="2CB86719"/>
    <w:rsid w:val="2CC13A3C"/>
    <w:rsid w:val="2CC3E442"/>
    <w:rsid w:val="2CDDB2D3"/>
    <w:rsid w:val="2D07C183"/>
    <w:rsid w:val="2D6D52CA"/>
    <w:rsid w:val="2D700572"/>
    <w:rsid w:val="2D7E2D18"/>
    <w:rsid w:val="2D94A685"/>
    <w:rsid w:val="2DED4CDE"/>
    <w:rsid w:val="2EB31A20"/>
    <w:rsid w:val="2EDE1F4A"/>
    <w:rsid w:val="2EF0B68D"/>
    <w:rsid w:val="2F034714"/>
    <w:rsid w:val="2F326FEE"/>
    <w:rsid w:val="2F74B749"/>
    <w:rsid w:val="2FAB0791"/>
    <w:rsid w:val="2FDBEF14"/>
    <w:rsid w:val="300EF9B5"/>
    <w:rsid w:val="300F51A4"/>
    <w:rsid w:val="303902D7"/>
    <w:rsid w:val="305CE4B5"/>
    <w:rsid w:val="307205A6"/>
    <w:rsid w:val="3077D255"/>
    <w:rsid w:val="30945EF7"/>
    <w:rsid w:val="30ACAD6C"/>
    <w:rsid w:val="30B762AF"/>
    <w:rsid w:val="3105BC44"/>
    <w:rsid w:val="3157B800"/>
    <w:rsid w:val="315EB9A1"/>
    <w:rsid w:val="31660F69"/>
    <w:rsid w:val="31788059"/>
    <w:rsid w:val="31C016F3"/>
    <w:rsid w:val="31E93CA5"/>
    <w:rsid w:val="32271174"/>
    <w:rsid w:val="324F2AB0"/>
    <w:rsid w:val="326A2984"/>
    <w:rsid w:val="328C00F2"/>
    <w:rsid w:val="32AB14F1"/>
    <w:rsid w:val="32EC9F96"/>
    <w:rsid w:val="3309ECC5"/>
    <w:rsid w:val="3386F24E"/>
    <w:rsid w:val="34427927"/>
    <w:rsid w:val="34601442"/>
    <w:rsid w:val="3460281B"/>
    <w:rsid w:val="3463C62A"/>
    <w:rsid w:val="34C80D3C"/>
    <w:rsid w:val="34D93662"/>
    <w:rsid w:val="3528EC8E"/>
    <w:rsid w:val="35919FC3"/>
    <w:rsid w:val="35F21D56"/>
    <w:rsid w:val="36065C66"/>
    <w:rsid w:val="36298078"/>
    <w:rsid w:val="364160E9"/>
    <w:rsid w:val="3648938E"/>
    <w:rsid w:val="36A36050"/>
    <w:rsid w:val="36F72007"/>
    <w:rsid w:val="3706D464"/>
    <w:rsid w:val="37405A89"/>
    <w:rsid w:val="37468F74"/>
    <w:rsid w:val="376E859F"/>
    <w:rsid w:val="37749573"/>
    <w:rsid w:val="37BB3AA5"/>
    <w:rsid w:val="37C28C24"/>
    <w:rsid w:val="37F126BB"/>
    <w:rsid w:val="37F405AC"/>
    <w:rsid w:val="3811D6F6"/>
    <w:rsid w:val="38D8613E"/>
    <w:rsid w:val="38DEE2CA"/>
    <w:rsid w:val="391278B7"/>
    <w:rsid w:val="39146E57"/>
    <w:rsid w:val="394131CE"/>
    <w:rsid w:val="3982F0E9"/>
    <w:rsid w:val="39E2A48A"/>
    <w:rsid w:val="39FA3D8B"/>
    <w:rsid w:val="3AB27681"/>
    <w:rsid w:val="3ABFBF9E"/>
    <w:rsid w:val="3B0CAAD3"/>
    <w:rsid w:val="3B15CA79"/>
    <w:rsid w:val="3BC73FE8"/>
    <w:rsid w:val="3BC9606F"/>
    <w:rsid w:val="3C0CBE6C"/>
    <w:rsid w:val="3C5EAABE"/>
    <w:rsid w:val="3C6930E3"/>
    <w:rsid w:val="3C7BC524"/>
    <w:rsid w:val="3C7E34E8"/>
    <w:rsid w:val="3C83ADFF"/>
    <w:rsid w:val="3CCDF980"/>
    <w:rsid w:val="3CEEE023"/>
    <w:rsid w:val="3CF70837"/>
    <w:rsid w:val="3D3C38D5"/>
    <w:rsid w:val="3D8DA5F2"/>
    <w:rsid w:val="3DB9BCBB"/>
    <w:rsid w:val="3DF6C1E3"/>
    <w:rsid w:val="3E198FC1"/>
    <w:rsid w:val="3E2DB6DD"/>
    <w:rsid w:val="3E686563"/>
    <w:rsid w:val="3EB87CE2"/>
    <w:rsid w:val="3ECC3030"/>
    <w:rsid w:val="3ED9DFFD"/>
    <w:rsid w:val="3EDC436B"/>
    <w:rsid w:val="3EE2ACB1"/>
    <w:rsid w:val="3F4F7F38"/>
    <w:rsid w:val="40274AD5"/>
    <w:rsid w:val="4083502E"/>
    <w:rsid w:val="40DC76EF"/>
    <w:rsid w:val="40E9C30D"/>
    <w:rsid w:val="41723FB1"/>
    <w:rsid w:val="41A83548"/>
    <w:rsid w:val="41E39792"/>
    <w:rsid w:val="4211589E"/>
    <w:rsid w:val="421D12F8"/>
    <w:rsid w:val="42374F06"/>
    <w:rsid w:val="4247BB4E"/>
    <w:rsid w:val="425AA4F5"/>
    <w:rsid w:val="42655ABA"/>
    <w:rsid w:val="429A4B2F"/>
    <w:rsid w:val="42CA4469"/>
    <w:rsid w:val="42D3B5C0"/>
    <w:rsid w:val="42DD61CA"/>
    <w:rsid w:val="42F8C091"/>
    <w:rsid w:val="432EC063"/>
    <w:rsid w:val="43DF70A4"/>
    <w:rsid w:val="43E4974E"/>
    <w:rsid w:val="441F52FC"/>
    <w:rsid w:val="444B2580"/>
    <w:rsid w:val="4478ECE2"/>
    <w:rsid w:val="449AD849"/>
    <w:rsid w:val="44AB4EE1"/>
    <w:rsid w:val="44F2FD48"/>
    <w:rsid w:val="45193688"/>
    <w:rsid w:val="4550B3EB"/>
    <w:rsid w:val="456A8DF0"/>
    <w:rsid w:val="45996092"/>
    <w:rsid w:val="45E3404C"/>
    <w:rsid w:val="45F05A1F"/>
    <w:rsid w:val="460E9160"/>
    <w:rsid w:val="46368A06"/>
    <w:rsid w:val="464CA4BB"/>
    <w:rsid w:val="465F376A"/>
    <w:rsid w:val="46AF77B2"/>
    <w:rsid w:val="46B88CEF"/>
    <w:rsid w:val="46E26B6E"/>
    <w:rsid w:val="46F82A43"/>
    <w:rsid w:val="474387E7"/>
    <w:rsid w:val="47504F21"/>
    <w:rsid w:val="47884E96"/>
    <w:rsid w:val="47B06E40"/>
    <w:rsid w:val="481C0057"/>
    <w:rsid w:val="48314850"/>
    <w:rsid w:val="483A95FC"/>
    <w:rsid w:val="486061E0"/>
    <w:rsid w:val="486E1867"/>
    <w:rsid w:val="48946A47"/>
    <w:rsid w:val="48D576A1"/>
    <w:rsid w:val="48E65B26"/>
    <w:rsid w:val="48F5B87D"/>
    <w:rsid w:val="48FD6E47"/>
    <w:rsid w:val="49341203"/>
    <w:rsid w:val="496EE6DC"/>
    <w:rsid w:val="49BD1078"/>
    <w:rsid w:val="49DAFCDB"/>
    <w:rsid w:val="49E028AE"/>
    <w:rsid w:val="4A4A2810"/>
    <w:rsid w:val="4A4B7D49"/>
    <w:rsid w:val="4A76A4EC"/>
    <w:rsid w:val="4ABFEA3B"/>
    <w:rsid w:val="4ACDABA7"/>
    <w:rsid w:val="4AD58EC3"/>
    <w:rsid w:val="4B11AD0A"/>
    <w:rsid w:val="4B2502B8"/>
    <w:rsid w:val="4B80CBD0"/>
    <w:rsid w:val="4BA86EDB"/>
    <w:rsid w:val="4BE33DD3"/>
    <w:rsid w:val="4C291A9F"/>
    <w:rsid w:val="4C6E30DF"/>
    <w:rsid w:val="4C859131"/>
    <w:rsid w:val="4C9079BB"/>
    <w:rsid w:val="4D14F93D"/>
    <w:rsid w:val="4D1C37BA"/>
    <w:rsid w:val="4D1E414A"/>
    <w:rsid w:val="4D26FC9C"/>
    <w:rsid w:val="4D389F44"/>
    <w:rsid w:val="4D447AA7"/>
    <w:rsid w:val="4D727000"/>
    <w:rsid w:val="4D776D78"/>
    <w:rsid w:val="4DBF1B5E"/>
    <w:rsid w:val="4DC59181"/>
    <w:rsid w:val="4DD1FE50"/>
    <w:rsid w:val="4DE6341F"/>
    <w:rsid w:val="4EBB9043"/>
    <w:rsid w:val="4EC2265B"/>
    <w:rsid w:val="4EC4999E"/>
    <w:rsid w:val="4ECDF2A7"/>
    <w:rsid w:val="4ED1C433"/>
    <w:rsid w:val="4EFF5D9C"/>
    <w:rsid w:val="4F02627B"/>
    <w:rsid w:val="4F0C1CB3"/>
    <w:rsid w:val="4F852EE3"/>
    <w:rsid w:val="4FB3274E"/>
    <w:rsid w:val="4FE6E240"/>
    <w:rsid w:val="4FF9A197"/>
    <w:rsid w:val="501E4B76"/>
    <w:rsid w:val="502CAE0D"/>
    <w:rsid w:val="5050E100"/>
    <w:rsid w:val="5056954F"/>
    <w:rsid w:val="505C61B4"/>
    <w:rsid w:val="50835694"/>
    <w:rsid w:val="50C0821C"/>
    <w:rsid w:val="50C3173E"/>
    <w:rsid w:val="50D5EA40"/>
    <w:rsid w:val="517F5270"/>
    <w:rsid w:val="521ABF57"/>
    <w:rsid w:val="527B6DD7"/>
    <w:rsid w:val="5284367F"/>
    <w:rsid w:val="52916C82"/>
    <w:rsid w:val="52A4F3F2"/>
    <w:rsid w:val="52B367AA"/>
    <w:rsid w:val="531A88CB"/>
    <w:rsid w:val="53356C31"/>
    <w:rsid w:val="53AD5843"/>
    <w:rsid w:val="53D23903"/>
    <w:rsid w:val="5437B7BB"/>
    <w:rsid w:val="5451B2AE"/>
    <w:rsid w:val="545A50FE"/>
    <w:rsid w:val="5466EF71"/>
    <w:rsid w:val="54B9D7A7"/>
    <w:rsid w:val="5556D552"/>
    <w:rsid w:val="555FAEBD"/>
    <w:rsid w:val="556F3C91"/>
    <w:rsid w:val="559EDBC1"/>
    <w:rsid w:val="55C94DCE"/>
    <w:rsid w:val="560FFE60"/>
    <w:rsid w:val="562B0A5D"/>
    <w:rsid w:val="562E6DE1"/>
    <w:rsid w:val="56BEB635"/>
    <w:rsid w:val="57144DDE"/>
    <w:rsid w:val="571CA0B7"/>
    <w:rsid w:val="573138B4"/>
    <w:rsid w:val="57671C0F"/>
    <w:rsid w:val="5781375D"/>
    <w:rsid w:val="57E11F79"/>
    <w:rsid w:val="582487ED"/>
    <w:rsid w:val="58343EB8"/>
    <w:rsid w:val="5856FF72"/>
    <w:rsid w:val="5887AB28"/>
    <w:rsid w:val="58AAEFF4"/>
    <w:rsid w:val="58C67869"/>
    <w:rsid w:val="58E866BB"/>
    <w:rsid w:val="591CF278"/>
    <w:rsid w:val="5936358C"/>
    <w:rsid w:val="595060F1"/>
    <w:rsid w:val="59573CFC"/>
    <w:rsid w:val="597A1827"/>
    <w:rsid w:val="59A4966D"/>
    <w:rsid w:val="59E2010B"/>
    <w:rsid w:val="59FE5020"/>
    <w:rsid w:val="5A03298E"/>
    <w:rsid w:val="5A55A7AD"/>
    <w:rsid w:val="5A561923"/>
    <w:rsid w:val="5A69D79D"/>
    <w:rsid w:val="5AC65C81"/>
    <w:rsid w:val="5AC997EA"/>
    <w:rsid w:val="5B9C0AFE"/>
    <w:rsid w:val="5B9C2996"/>
    <w:rsid w:val="5BDF2093"/>
    <w:rsid w:val="5BEBAA6F"/>
    <w:rsid w:val="5C285ADB"/>
    <w:rsid w:val="5C763E54"/>
    <w:rsid w:val="5C79EED0"/>
    <w:rsid w:val="5D0EBD18"/>
    <w:rsid w:val="5D3F285E"/>
    <w:rsid w:val="5D750D7E"/>
    <w:rsid w:val="5D81422D"/>
    <w:rsid w:val="5DAAB335"/>
    <w:rsid w:val="5DD659EB"/>
    <w:rsid w:val="5DF00615"/>
    <w:rsid w:val="5E06965D"/>
    <w:rsid w:val="5E173B5C"/>
    <w:rsid w:val="5E1E06FB"/>
    <w:rsid w:val="5E3432CF"/>
    <w:rsid w:val="5E6291C1"/>
    <w:rsid w:val="5E8B415C"/>
    <w:rsid w:val="5EB9A3EC"/>
    <w:rsid w:val="5ECFE61A"/>
    <w:rsid w:val="5ED08A89"/>
    <w:rsid w:val="5F0F3F72"/>
    <w:rsid w:val="5F23A796"/>
    <w:rsid w:val="5F82F24D"/>
    <w:rsid w:val="5FE273E6"/>
    <w:rsid w:val="6044EFF9"/>
    <w:rsid w:val="607EB8B0"/>
    <w:rsid w:val="607F809A"/>
    <w:rsid w:val="60C640BD"/>
    <w:rsid w:val="60E4064D"/>
    <w:rsid w:val="610832F8"/>
    <w:rsid w:val="613436EF"/>
    <w:rsid w:val="614A4F75"/>
    <w:rsid w:val="61E8C88B"/>
    <w:rsid w:val="621D4784"/>
    <w:rsid w:val="6262A505"/>
    <w:rsid w:val="62B7F23C"/>
    <w:rsid w:val="63156576"/>
    <w:rsid w:val="63637E65"/>
    <w:rsid w:val="63850180"/>
    <w:rsid w:val="63C48F5C"/>
    <w:rsid w:val="63CEF603"/>
    <w:rsid w:val="641C7E25"/>
    <w:rsid w:val="6443051A"/>
    <w:rsid w:val="646D600D"/>
    <w:rsid w:val="64DC49DA"/>
    <w:rsid w:val="6534A4EE"/>
    <w:rsid w:val="65595237"/>
    <w:rsid w:val="656A6680"/>
    <w:rsid w:val="657CA8B7"/>
    <w:rsid w:val="65A3A48F"/>
    <w:rsid w:val="65DBF5F6"/>
    <w:rsid w:val="65E642E4"/>
    <w:rsid w:val="65E776CA"/>
    <w:rsid w:val="65EE4311"/>
    <w:rsid w:val="65FE2336"/>
    <w:rsid w:val="66027957"/>
    <w:rsid w:val="661BFF17"/>
    <w:rsid w:val="66377F88"/>
    <w:rsid w:val="665DB6B8"/>
    <w:rsid w:val="66990B97"/>
    <w:rsid w:val="66C7A519"/>
    <w:rsid w:val="66CAB335"/>
    <w:rsid w:val="66D717B5"/>
    <w:rsid w:val="66DBFD6D"/>
    <w:rsid w:val="66EFBD24"/>
    <w:rsid w:val="66F82F24"/>
    <w:rsid w:val="67000255"/>
    <w:rsid w:val="670021F6"/>
    <w:rsid w:val="670CB048"/>
    <w:rsid w:val="67203CCE"/>
    <w:rsid w:val="6735895E"/>
    <w:rsid w:val="674ECA1D"/>
    <w:rsid w:val="67743747"/>
    <w:rsid w:val="67743C1F"/>
    <w:rsid w:val="678737BB"/>
    <w:rsid w:val="67B88316"/>
    <w:rsid w:val="67BD9F05"/>
    <w:rsid w:val="67BF6C4D"/>
    <w:rsid w:val="67CA4020"/>
    <w:rsid w:val="67D68A5F"/>
    <w:rsid w:val="67E3D4E4"/>
    <w:rsid w:val="67F11568"/>
    <w:rsid w:val="67F6573A"/>
    <w:rsid w:val="68021853"/>
    <w:rsid w:val="68482996"/>
    <w:rsid w:val="68D7A7FC"/>
    <w:rsid w:val="6949C3A7"/>
    <w:rsid w:val="696D1CEE"/>
    <w:rsid w:val="696E518C"/>
    <w:rsid w:val="6977AD0F"/>
    <w:rsid w:val="69910087"/>
    <w:rsid w:val="699CCC86"/>
    <w:rsid w:val="69C58C4D"/>
    <w:rsid w:val="69CFD931"/>
    <w:rsid w:val="69D0E7A3"/>
    <w:rsid w:val="6A0B5367"/>
    <w:rsid w:val="6A271DBA"/>
    <w:rsid w:val="6A3FE01B"/>
    <w:rsid w:val="6A442101"/>
    <w:rsid w:val="6A8A6F08"/>
    <w:rsid w:val="6AE0DD6C"/>
    <w:rsid w:val="6B1686DC"/>
    <w:rsid w:val="6B3D8C7C"/>
    <w:rsid w:val="6B46A053"/>
    <w:rsid w:val="6B756B41"/>
    <w:rsid w:val="6B8A91B4"/>
    <w:rsid w:val="6BE3E843"/>
    <w:rsid w:val="6BE7820B"/>
    <w:rsid w:val="6BF4823E"/>
    <w:rsid w:val="6BF5DAB6"/>
    <w:rsid w:val="6C082ED3"/>
    <w:rsid w:val="6C25726A"/>
    <w:rsid w:val="6C345770"/>
    <w:rsid w:val="6C390BE2"/>
    <w:rsid w:val="6C6634CD"/>
    <w:rsid w:val="6CAD4F63"/>
    <w:rsid w:val="6CB9BA78"/>
    <w:rsid w:val="6CBA2486"/>
    <w:rsid w:val="6CD59134"/>
    <w:rsid w:val="6CDC5727"/>
    <w:rsid w:val="6CF8E40F"/>
    <w:rsid w:val="6DB3C7D9"/>
    <w:rsid w:val="6DE5F3A7"/>
    <w:rsid w:val="6DE8A553"/>
    <w:rsid w:val="6DF74276"/>
    <w:rsid w:val="6DFF6D16"/>
    <w:rsid w:val="6E4B9780"/>
    <w:rsid w:val="6E6BEDA2"/>
    <w:rsid w:val="6E85F7A3"/>
    <w:rsid w:val="6EAF5331"/>
    <w:rsid w:val="6EF343EF"/>
    <w:rsid w:val="6F2CB44F"/>
    <w:rsid w:val="6F907B73"/>
    <w:rsid w:val="7036023B"/>
    <w:rsid w:val="7052AAB3"/>
    <w:rsid w:val="70700B13"/>
    <w:rsid w:val="707876AC"/>
    <w:rsid w:val="70E3C74A"/>
    <w:rsid w:val="7150836E"/>
    <w:rsid w:val="7165FDFE"/>
    <w:rsid w:val="71F31D67"/>
    <w:rsid w:val="71F68C50"/>
    <w:rsid w:val="725948BC"/>
    <w:rsid w:val="728B7B9E"/>
    <w:rsid w:val="72A3C2A6"/>
    <w:rsid w:val="72AE641A"/>
    <w:rsid w:val="72C1BCEA"/>
    <w:rsid w:val="72C47E2E"/>
    <w:rsid w:val="7328BDE8"/>
    <w:rsid w:val="734133DA"/>
    <w:rsid w:val="7365DF15"/>
    <w:rsid w:val="73B40D1E"/>
    <w:rsid w:val="73FAE074"/>
    <w:rsid w:val="740E42D4"/>
    <w:rsid w:val="74324930"/>
    <w:rsid w:val="744760DF"/>
    <w:rsid w:val="74DAB3C1"/>
    <w:rsid w:val="74DE351D"/>
    <w:rsid w:val="752E3139"/>
    <w:rsid w:val="754143BC"/>
    <w:rsid w:val="7571BB97"/>
    <w:rsid w:val="75872443"/>
    <w:rsid w:val="75A03ED1"/>
    <w:rsid w:val="75D2360A"/>
    <w:rsid w:val="75D83337"/>
    <w:rsid w:val="75DC00A3"/>
    <w:rsid w:val="7602F8B4"/>
    <w:rsid w:val="762751B2"/>
    <w:rsid w:val="765579DB"/>
    <w:rsid w:val="770DBC4D"/>
    <w:rsid w:val="770DC5DB"/>
    <w:rsid w:val="77505E80"/>
    <w:rsid w:val="77B31A36"/>
    <w:rsid w:val="77D61AEE"/>
    <w:rsid w:val="78160AF3"/>
    <w:rsid w:val="78203A7C"/>
    <w:rsid w:val="7826A4A7"/>
    <w:rsid w:val="7863130F"/>
    <w:rsid w:val="78687122"/>
    <w:rsid w:val="786A8241"/>
    <w:rsid w:val="78A2FDAD"/>
    <w:rsid w:val="78C5C2F4"/>
    <w:rsid w:val="78CE3945"/>
    <w:rsid w:val="791BE716"/>
    <w:rsid w:val="793BFD4F"/>
    <w:rsid w:val="79663EB9"/>
    <w:rsid w:val="796B4D14"/>
    <w:rsid w:val="79C74DDA"/>
    <w:rsid w:val="79C9AFF3"/>
    <w:rsid w:val="79FC152A"/>
    <w:rsid w:val="7A08956B"/>
    <w:rsid w:val="7A1B0F39"/>
    <w:rsid w:val="7A339553"/>
    <w:rsid w:val="7A545850"/>
    <w:rsid w:val="7A983F1A"/>
    <w:rsid w:val="7A9A8973"/>
    <w:rsid w:val="7AA8594A"/>
    <w:rsid w:val="7ABC3241"/>
    <w:rsid w:val="7B0686BC"/>
    <w:rsid w:val="7B18355B"/>
    <w:rsid w:val="7B977045"/>
    <w:rsid w:val="7BAF1352"/>
    <w:rsid w:val="7BC9F372"/>
    <w:rsid w:val="7C3C19C1"/>
    <w:rsid w:val="7C8E8968"/>
    <w:rsid w:val="7CD1756B"/>
    <w:rsid w:val="7D07F8A3"/>
    <w:rsid w:val="7D50A4C2"/>
    <w:rsid w:val="7D50A4C2"/>
    <w:rsid w:val="7D861E21"/>
    <w:rsid w:val="7D88C645"/>
    <w:rsid w:val="7D90E2BC"/>
    <w:rsid w:val="7D9A1F8E"/>
    <w:rsid w:val="7DD9162A"/>
    <w:rsid w:val="7E0B4420"/>
    <w:rsid w:val="7E841836"/>
    <w:rsid w:val="7EB223BA"/>
    <w:rsid w:val="7ECAEE23"/>
    <w:rsid w:val="7ED8116A"/>
    <w:rsid w:val="7EFC2BD0"/>
    <w:rsid w:val="7EFD45A4"/>
    <w:rsid w:val="7F265302"/>
    <w:rsid w:val="7F4545BF"/>
    <w:rsid w:val="7F7850E0"/>
    <w:rsid w:val="7F883034"/>
    <w:rsid w:val="7F8AB964"/>
    <w:rsid w:val="7F992399"/>
    <w:rsid w:val="7FE6D324"/>
    <w:rsid w:val="7FF1A953"/>
    <w:rsid w:val="7FF6B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4999E"/>
  <w15:chartTrackingRefBased/>
  <w15:docId w15:val="{22BE1AA9-D729-4096-89B7-8D1FE2E730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7C28C2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7C28C2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7C28C2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7C28C2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7C28C2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7C28C2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7C28C2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7C28C2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7C28C2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7C28C2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7C28C2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7C28C2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7C28C2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7C28C2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7C28C24"/>
    <w:rPr>
      <w:color w:val="467886"/>
      <w:u w:val="single"/>
    </w:rPr>
  </w:style>
  <w:style w:type="paragraph" w:styleId="ListParagraph">
    <w:uiPriority w:val="34"/>
    <w:name w:val="List Paragraph"/>
    <w:basedOn w:val="Normal"/>
    <w:qFormat/>
    <w:rsid w:val="26A76FAD"/>
    <w:pPr>
      <w:spacing/>
      <w:ind w:left="720"/>
      <w:contextualSpacing/>
    </w:pPr>
  </w:style>
  <w:style w:type="paragraph" w:styleId="Header">
    <w:uiPriority w:val="99"/>
    <w:name w:val="header"/>
    <w:basedOn w:val="Normal"/>
    <w:unhideWhenUsed/>
    <w:rsid w:val="26A76FAD"/>
    <w:pPr>
      <w:tabs>
        <w:tab w:val="center" w:leader="none" w:pos="4680"/>
        <w:tab w:val="right" w:leader="none" w:pos="9360"/>
      </w:tabs>
      <w:spacing w:after="0" w:line="240" w:lineRule="auto"/>
    </w:pPr>
  </w:style>
  <w:style w:type="paragraph" w:styleId="Footer">
    <w:uiPriority w:val="99"/>
    <w:name w:val="footer"/>
    <w:basedOn w:val="Normal"/>
    <w:unhideWhenUsed/>
    <w:rsid w:val="26A76FAD"/>
    <w:pPr>
      <w:tabs>
        <w:tab w:val="center" w:leader="none" w:pos="4680"/>
        <w:tab w:val="right" w:leader="none" w:pos="9360"/>
      </w:tabs>
      <w:spacing w:after="0" w:line="240" w:lineRule="auto"/>
    </w:pPr>
  </w:style>
  <w:style w:type="character" w:styleId="Strong">
    <w:uiPriority w:val="22"/>
    <w:name w:val="Strong"/>
    <w:basedOn w:val="DefaultParagraphFont"/>
    <w:qFormat/>
    <w:rsid w:val="26A76FAD"/>
    <w:rPr>
      <w:b w:val="1"/>
      <w:bCs w:val="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bratax.co.uk/blog/making-tax-digital-timeline/" TargetMode="External" Id="R2acfe03769524768" /><Relationship Type="http://schemas.openxmlformats.org/officeDocument/2006/relationships/hyperlink" Target="https://financebox.co.uk/articles/2023-11-20-the-pros-and-cons-of-making-tax-digital-is-it-worth-the-hype" TargetMode="External" Id="Rb40b93f610ce495d" /><Relationship Type="http://schemas.openxmlformats.org/officeDocument/2006/relationships/hyperlink" Target="https://publications.parliament.uk/pa/cm5803/cmselect/cmpubacc/1333/report.html" TargetMode="External" Id="R8d0024ea9e384017" /><Relationship Type="http://schemas.openxmlformats.org/officeDocument/2006/relationships/hyperlink" Target="https://www.proquest.com/docview/2347681370?pq-origsite=gscholar&amp;fromopenview=true&amp;sourcetype=Scholarly%20Journals" TargetMode="External" Id="Ra29e29662f164815" /><Relationship Type="http://schemas.openxmlformats.org/officeDocument/2006/relationships/hyperlink" Target="https://www.gov.uk/government/publications/making-tax-digital/overview-of-making-tax-digital" TargetMode="External" Id="R058e14de502f479a" /><Relationship Type="http://schemas.openxmlformats.org/officeDocument/2006/relationships/hyperlink" Target="https://www.gov.uk/government/publications/get-ready-for-making-tax-digital-for-income-tax/benefits-of-making-tax-digital" TargetMode="External" Id="R0acfd8fa520448cd" /><Relationship Type="http://schemas.openxmlformats.org/officeDocument/2006/relationships/hyperlink" Target="https://www.gov.uk/government/publications/digital-record-keeping-notice-for-making-tax-digital-for-income-tax/making-tax-digital-for-income-tax-digital-record-keeping-notice" TargetMode="External" Id="Rd133161ead164810" /><Relationship Type="http://schemas.openxmlformats.org/officeDocument/2006/relationships/hyperlink" Target="https://dl.acm.org/doi/full/10.1145/3643687" TargetMode="External" Id="Re99915b028774e00" /><Relationship Type="http://schemas.openxmlformats.org/officeDocument/2006/relationships/hyperlink" Target="https://www.gov.uk/guidance/find-software-thats-compatible-with-making-tax-digital-for-income-tax" TargetMode="External" Id="R19c38ac1f1a74bc1" /><Relationship Type="http://schemas.openxmlformats.org/officeDocument/2006/relationships/hyperlink" Target="https://www.gov.uk/government/publications/making-tax-digital-monitoring-businesses-awareness-of-mtd" TargetMode="External" Id="R077379cfd05a46a0" /><Relationship Type="http://schemas.openxmlformats.org/officeDocument/2006/relationships/hyperlink" Target="https://assets.publishing.service.gov.uk/media/6751cbcf2086e98fae3511b2/MTD_Agent_Toolkit.pdf" TargetMode="External" Id="R23c65072f1f24756" /><Relationship Type="http://schemas.openxmlformats.org/officeDocument/2006/relationships/hyperlink" Target="https://academicjournals.org/journal/JAT/article-full-text/257267D68115" TargetMode="External" Id="R4285eb019fa840da" /><Relationship Type="http://schemas.openxmlformats.org/officeDocument/2006/relationships/hyperlink" Target="https://www.accountancyage.com/2023/07/13/the-future-of-tax-administration-how-digitalisation-is-reshaping-tax-compliance/" TargetMode="External" Id="R51a5b0ae84f04772" /><Relationship Type="http://schemas.openxmlformats.org/officeDocument/2006/relationships/hyperlink" Target="https://taxmate.co.uk/making-tax-digital-what-you-need-to-know/" TargetMode="External" Id="Rd4ca9e81c80c456c" /><Relationship Type="http://schemas.openxmlformats.org/officeDocument/2006/relationships/hyperlink" Target="https://www.taxually.com/blog/making-tax-digital-an-essential-guide-for-2025?utm_source=chatgpt.com" TargetMode="External" Id="Rc80128057253427c" /><Relationship Type="http://schemas.openxmlformats.org/officeDocument/2006/relationships/hyperlink" Target="https://www.nomi.co.uk/blog/everything-you-need-to-know-about-making-tax-digital/" TargetMode="External" Id="R369427c31e2e4995" /><Relationship Type="http://schemas.openxmlformats.org/officeDocument/2006/relationships/hyperlink" Target="https://www.unbiased.co.uk/discover/tax-business/running-a-business/making-tax-digital-what-it-is-how-it-works-and-the-pros-and-cons" TargetMode="External" Id="R722129087bed468c" /><Relationship Type="http://schemas.openxmlformats.org/officeDocument/2006/relationships/hyperlink" Target="https://www.taxwatchuk.org/transforming-tax-hmrcs-digital-and-compliance-revolution-under-scrutiny/" TargetMode="External" Id="R89d2792675234568" /><Relationship Type="http://schemas.openxmlformats.org/officeDocument/2006/relationships/hyperlink" Target="https://plus-lexis-com.ezproxy.uwtsd.ac.uk/uk/legislation-uk/serial-tax-avoidance-hmrc-guidance/?crid=2646e35e-8070-418c-b493-857e7456df3d&amp;pddocumentnumber=5" TargetMode="External" Id="R40c7cdac790f4b4f" /><Relationship Type="http://schemas.openxmlformats.org/officeDocument/2006/relationships/header" Target="header.xml" Id="Rd8696b8f85e1440c" /><Relationship Type="http://schemas.openxmlformats.org/officeDocument/2006/relationships/footer" Target="footer.xml" Id="Rc3d49cbff0314e71" /><Relationship Type="http://schemas.openxmlformats.org/officeDocument/2006/relationships/numbering" Target="numbering.xml" Id="Rebbff9830b6b4e11" /><Relationship Type="http://schemas.openxmlformats.org/officeDocument/2006/relationships/hyperlink" Target="https://uowtsd.sharepoint.com/:v:/r/teams/Task3Chloe_GRP/Shared%20Documents/General/Recordings/Meeting%20in%20_General_-20250409_221606-Meeting%20Recording.mp4?csf=1&amp;web=1&amp;e=ypGPKG&amp;nav=eyJyZWZlcnJhbEluZm8iOnsicmVmZXJyYWxBcHAiOiJTdHJlYW1XZWJBcHAiLCJyZWZlcnJhbFZpZXciOiJTaGFyZURpYWxvZy1MaW5rIiwicmVmZXJyYWxBcHBQbGF0Zm9ybSI6IldlYiIsInJlZmVycmFsTW9kZSI6InZpZXcifX0%3D" TargetMode="External" Id="R150816d43d1a48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2025-03-22T14:46:07.7773328Z</dcterms:created>
  <dcterms:modified xsi:type="dcterms:W3CDTF">2025-04-10T10:56:29.7050956Z</dcterms:modified>
  <dc:creator>Chloe Evans (2304519)</dc:creator>
  <lastModifiedBy>Chloe Evans (2304519)</lastModifiedBy>
</coreProperties>
</file>