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A5AF02" w14:textId="448E1615" w:rsidR="00040194" w:rsidRPr="00846F2F" w:rsidRDefault="00D77928" w:rsidP="00D77928">
      <w:pPr>
        <w:jc w:val="center"/>
        <w:rPr>
          <w:rFonts w:ascii="Malgun Gothic Semilight" w:eastAsia="Malgun Gothic Semilight" w:hAnsi="Malgun Gothic Semilight" w:cs="Malgun Gothic Semilight"/>
          <w:b/>
          <w:bCs/>
          <w:sz w:val="32"/>
          <w:szCs w:val="32"/>
          <w:u w:val="single"/>
        </w:rPr>
      </w:pPr>
      <w:r w:rsidRPr="00846F2F">
        <w:rPr>
          <w:rFonts w:ascii="Malgun Gothic Semilight" w:eastAsia="Malgun Gothic Semilight" w:hAnsi="Malgun Gothic Semilight" w:cs="Malgun Gothic Semilight"/>
          <w:b/>
          <w:bCs/>
          <w:sz w:val="32"/>
          <w:szCs w:val="32"/>
          <w:u w:val="single"/>
        </w:rPr>
        <w:t>Annotated bibliography</w:t>
      </w:r>
    </w:p>
    <w:p w14:paraId="19F1F89A" w14:textId="1FB98D42" w:rsidR="00D77928" w:rsidRPr="00846F2F" w:rsidRDefault="005F2F46" w:rsidP="00D77928">
      <w:pPr>
        <w:jc w:val="center"/>
        <w:rPr>
          <w:rFonts w:ascii="Malgun Gothic Semilight" w:eastAsia="Malgun Gothic Semilight" w:hAnsi="Malgun Gothic Semilight" w:cs="Malgun Gothic Semilight"/>
          <w:b/>
          <w:bCs/>
          <w:sz w:val="24"/>
          <w:szCs w:val="24"/>
          <w:u w:val="single"/>
        </w:rPr>
      </w:pPr>
      <w:r w:rsidRPr="00846F2F">
        <w:rPr>
          <w:rFonts w:ascii="Malgun Gothic Semilight" w:eastAsia="Malgun Gothic Semilight" w:hAnsi="Malgun Gothic Semilight" w:cs="Malgun Gothic Semilight"/>
          <w:b/>
          <w:bCs/>
          <w:sz w:val="24"/>
          <w:szCs w:val="24"/>
          <w:u w:val="single"/>
        </w:rPr>
        <w:t>Do non-human creature have interest? Does this mean that they also have rights, provide reasons/support for your answer</w:t>
      </w:r>
    </w:p>
    <w:p w14:paraId="3AABB693" w14:textId="7D80B5E2" w:rsidR="005F2F46" w:rsidRPr="00846F2F" w:rsidRDefault="005F2F46" w:rsidP="00D77928">
      <w:pPr>
        <w:jc w:val="center"/>
        <w:rPr>
          <w:rFonts w:ascii="Malgun Gothic Semilight" w:eastAsia="Malgun Gothic Semilight" w:hAnsi="Malgun Gothic Semilight" w:cs="Malgun Gothic Semilight"/>
          <w:sz w:val="24"/>
          <w:szCs w:val="24"/>
        </w:rPr>
      </w:pPr>
      <w:r w:rsidRPr="00846F2F">
        <w:rPr>
          <w:rFonts w:ascii="Malgun Gothic Semilight" w:eastAsia="Malgun Gothic Semilight" w:hAnsi="Malgun Gothic Semilight" w:cs="Malgun Gothic Semilight"/>
          <w:sz w:val="24"/>
          <w:szCs w:val="24"/>
        </w:rPr>
        <w:t xml:space="preserve">Goodpaster, Kenneth, </w:t>
      </w:r>
      <w:r w:rsidRPr="00846F2F">
        <w:rPr>
          <w:rFonts w:ascii="Malgun Gothic Semilight" w:eastAsia="Malgun Gothic Semilight" w:hAnsi="Malgun Gothic Semilight" w:cs="Malgun Gothic Semilight"/>
          <w:i/>
          <w:iCs/>
          <w:sz w:val="24"/>
          <w:szCs w:val="24"/>
        </w:rPr>
        <w:t>On being morally considerable,</w:t>
      </w:r>
      <w:r w:rsidRPr="00846F2F">
        <w:rPr>
          <w:rFonts w:ascii="Malgun Gothic Semilight" w:eastAsia="Malgun Gothic Semilight" w:hAnsi="Malgun Gothic Semilight" w:cs="Malgun Gothic Semilight"/>
          <w:sz w:val="24"/>
          <w:szCs w:val="24"/>
        </w:rPr>
        <w:t xml:space="preserve"> The Journal of Philosophy, Volume 75, No.6, 1978</w:t>
      </w:r>
    </w:p>
    <w:p w14:paraId="58F74914" w14:textId="48CC88AD" w:rsidR="00846F2F" w:rsidRDefault="005F2F46" w:rsidP="00EB5C1F">
      <w:pPr>
        <w:jc w:val="both"/>
        <w:rPr>
          <w:rFonts w:ascii="Malgun Gothic Semilight" w:eastAsia="Malgun Gothic Semilight" w:hAnsi="Malgun Gothic Semilight" w:cs="Malgun Gothic Semilight"/>
          <w:sz w:val="24"/>
          <w:szCs w:val="24"/>
        </w:rPr>
      </w:pPr>
      <w:proofErr w:type="spellStart"/>
      <w:r w:rsidRPr="00846F2F">
        <w:rPr>
          <w:rFonts w:ascii="Malgun Gothic Semilight" w:eastAsia="Malgun Gothic Semilight" w:hAnsi="Malgun Gothic Semilight" w:cs="Malgun Gothic Semilight"/>
          <w:sz w:val="24"/>
          <w:szCs w:val="24"/>
        </w:rPr>
        <w:t>Goodpaster’s</w:t>
      </w:r>
      <w:proofErr w:type="spellEnd"/>
      <w:r w:rsidRPr="00846F2F">
        <w:rPr>
          <w:rFonts w:ascii="Malgun Gothic Semilight" w:eastAsia="Malgun Gothic Semilight" w:hAnsi="Malgun Gothic Semilight" w:cs="Malgun Gothic Semilight"/>
          <w:sz w:val="24"/>
          <w:szCs w:val="24"/>
        </w:rPr>
        <w:t xml:space="preserve"> work helps to answer the question of whether non-human creatures have interests because </w:t>
      </w:r>
      <w:r w:rsidR="00BC31C6" w:rsidRPr="00846F2F">
        <w:rPr>
          <w:rFonts w:ascii="Malgun Gothic Semilight" w:eastAsia="Malgun Gothic Semilight" w:hAnsi="Malgun Gothic Semilight" w:cs="Malgun Gothic Semilight"/>
          <w:sz w:val="24"/>
          <w:szCs w:val="24"/>
        </w:rPr>
        <w:t xml:space="preserve">his position is biocentric </w:t>
      </w:r>
      <w:r w:rsidR="00846F2F">
        <w:rPr>
          <w:rFonts w:ascii="Malgun Gothic Semilight" w:eastAsia="Malgun Gothic Semilight" w:hAnsi="Malgun Gothic Semilight" w:cs="Malgun Gothic Semilight"/>
          <w:sz w:val="24"/>
          <w:szCs w:val="24"/>
        </w:rPr>
        <w:t xml:space="preserve">meaning </w:t>
      </w:r>
      <w:r w:rsidR="00BC31C6" w:rsidRPr="00846F2F">
        <w:rPr>
          <w:rFonts w:ascii="Malgun Gothic Semilight" w:eastAsia="Malgun Gothic Semilight" w:hAnsi="Malgun Gothic Semilight" w:cs="Malgun Gothic Semilight"/>
          <w:sz w:val="24"/>
          <w:szCs w:val="24"/>
        </w:rPr>
        <w:t xml:space="preserve">he is putting arguments forward which he agrees with. </w:t>
      </w:r>
      <w:r w:rsidR="00846F2F">
        <w:rPr>
          <w:rFonts w:ascii="Malgun Gothic Semilight" w:eastAsia="Malgun Gothic Semilight" w:hAnsi="Malgun Gothic Semilight" w:cs="Malgun Gothic Semilight"/>
          <w:sz w:val="24"/>
          <w:szCs w:val="24"/>
        </w:rPr>
        <w:t>He</w:t>
      </w:r>
      <w:r w:rsidRPr="00846F2F">
        <w:rPr>
          <w:rFonts w:ascii="Malgun Gothic Semilight" w:eastAsia="Malgun Gothic Semilight" w:hAnsi="Malgun Gothic Semilight" w:cs="Malgun Gothic Semilight"/>
          <w:sz w:val="24"/>
          <w:szCs w:val="24"/>
        </w:rPr>
        <w:t xml:space="preserve"> focuses on the various distinctions in definitions used</w:t>
      </w:r>
      <w:r w:rsidR="00846F2F">
        <w:rPr>
          <w:rFonts w:ascii="Malgun Gothic Semilight" w:eastAsia="Malgun Gothic Semilight" w:hAnsi="Malgun Gothic Semilight" w:cs="Malgun Gothic Semilight"/>
          <w:sz w:val="24"/>
          <w:szCs w:val="24"/>
        </w:rPr>
        <w:t>. Allowing arguments</w:t>
      </w:r>
      <w:r w:rsidRPr="00846F2F">
        <w:rPr>
          <w:rFonts w:ascii="Malgun Gothic Semilight" w:eastAsia="Malgun Gothic Semilight" w:hAnsi="Malgun Gothic Semilight" w:cs="Malgun Gothic Semilight"/>
          <w:sz w:val="24"/>
          <w:szCs w:val="24"/>
        </w:rPr>
        <w:t xml:space="preserve"> to be more encompassing </w:t>
      </w:r>
      <w:r w:rsidR="00846F2F">
        <w:rPr>
          <w:rFonts w:ascii="Malgun Gothic Semilight" w:eastAsia="Malgun Gothic Semilight" w:hAnsi="Malgun Gothic Semilight" w:cs="Malgun Gothic Semilight"/>
          <w:sz w:val="24"/>
          <w:szCs w:val="24"/>
        </w:rPr>
        <w:t xml:space="preserve">in support of </w:t>
      </w:r>
      <w:r w:rsidRPr="00846F2F">
        <w:rPr>
          <w:rFonts w:ascii="Malgun Gothic Semilight" w:eastAsia="Malgun Gothic Semilight" w:hAnsi="Malgun Gothic Semilight" w:cs="Malgun Gothic Semilight"/>
          <w:sz w:val="24"/>
          <w:szCs w:val="24"/>
        </w:rPr>
        <w:t xml:space="preserve">non-human creatures as well as humans. Goodpaster distinguishes between what he calls ‘moral considerability’ (p.311) the </w:t>
      </w:r>
      <w:r w:rsidR="002161A6" w:rsidRPr="00846F2F">
        <w:rPr>
          <w:rFonts w:ascii="Malgun Gothic Semilight" w:eastAsia="Malgun Gothic Semilight" w:hAnsi="Malgun Gothic Semilight" w:cs="Malgun Gothic Semilight"/>
          <w:sz w:val="24"/>
          <w:szCs w:val="24"/>
        </w:rPr>
        <w:t xml:space="preserve">general principle that all should be taken into consideration </w:t>
      </w:r>
      <w:r w:rsidRPr="00846F2F">
        <w:rPr>
          <w:rFonts w:ascii="Malgun Gothic Semilight" w:eastAsia="Malgun Gothic Semilight" w:hAnsi="Malgun Gothic Semilight" w:cs="Malgun Gothic Semilight"/>
          <w:sz w:val="24"/>
          <w:szCs w:val="24"/>
        </w:rPr>
        <w:t xml:space="preserve">and ‘moral sustainability’ (p.311) </w:t>
      </w:r>
      <w:r w:rsidR="002161A6" w:rsidRPr="00846F2F">
        <w:rPr>
          <w:rFonts w:ascii="Malgun Gothic Semilight" w:eastAsia="Malgun Gothic Semilight" w:hAnsi="Malgun Gothic Semilight" w:cs="Malgun Gothic Semilight"/>
          <w:sz w:val="24"/>
          <w:szCs w:val="24"/>
        </w:rPr>
        <w:t xml:space="preserve">the belief that when two entities conflict the one with the higher moral </w:t>
      </w:r>
      <w:r w:rsidR="00846F2F">
        <w:rPr>
          <w:rFonts w:ascii="Malgun Gothic Semilight" w:eastAsia="Malgun Gothic Semilight" w:hAnsi="Malgun Gothic Semilight" w:cs="Malgun Gothic Semilight"/>
          <w:sz w:val="24"/>
          <w:szCs w:val="24"/>
        </w:rPr>
        <w:t>considerability</w:t>
      </w:r>
      <w:r w:rsidR="002161A6" w:rsidRPr="00846F2F">
        <w:rPr>
          <w:rFonts w:ascii="Malgun Gothic Semilight" w:eastAsia="Malgun Gothic Semilight" w:hAnsi="Malgun Gothic Semilight" w:cs="Malgun Gothic Semilight"/>
          <w:sz w:val="24"/>
          <w:szCs w:val="24"/>
        </w:rPr>
        <w:t xml:space="preserve"> should take president. </w:t>
      </w:r>
    </w:p>
    <w:p w14:paraId="2AB94265" w14:textId="1CA96FEC" w:rsidR="00846F2F" w:rsidRDefault="002161A6" w:rsidP="00EB5C1F">
      <w:pPr>
        <w:jc w:val="both"/>
        <w:rPr>
          <w:rFonts w:ascii="Malgun Gothic Semilight" w:eastAsia="Malgun Gothic Semilight" w:hAnsi="Malgun Gothic Semilight" w:cs="Malgun Gothic Semilight"/>
          <w:sz w:val="24"/>
          <w:szCs w:val="24"/>
        </w:rPr>
      </w:pPr>
      <w:r w:rsidRPr="00846F2F">
        <w:rPr>
          <w:rFonts w:ascii="Malgun Gothic Semilight" w:eastAsia="Malgun Gothic Semilight" w:hAnsi="Malgun Gothic Semilight" w:cs="Malgun Gothic Semilight"/>
          <w:sz w:val="24"/>
          <w:szCs w:val="24"/>
        </w:rPr>
        <w:t xml:space="preserve">His work allows the distinction to be draw between moral and legal rights thus helping one decipher the question more. </w:t>
      </w:r>
      <w:r w:rsidR="00846F2F">
        <w:rPr>
          <w:rFonts w:ascii="Malgun Gothic Semilight" w:eastAsia="Malgun Gothic Semilight" w:hAnsi="Malgun Gothic Semilight" w:cs="Malgun Gothic Semilight"/>
          <w:sz w:val="24"/>
          <w:szCs w:val="24"/>
        </w:rPr>
        <w:t>Non</w:t>
      </w:r>
      <w:r w:rsidRPr="00846F2F">
        <w:rPr>
          <w:rFonts w:ascii="Malgun Gothic Semilight" w:eastAsia="Malgun Gothic Semilight" w:hAnsi="Malgun Gothic Semilight" w:cs="Malgun Gothic Semilight"/>
          <w:sz w:val="24"/>
          <w:szCs w:val="24"/>
        </w:rPr>
        <w:t>-human creatures may not have the legal rights that humans do, Goodpaster proclaims that they should be considered to have an equal footing regarding moral rights</w:t>
      </w:r>
      <w:r w:rsidR="00846F2F">
        <w:rPr>
          <w:rFonts w:ascii="Malgun Gothic Semilight" w:eastAsia="Malgun Gothic Semilight" w:hAnsi="Malgun Gothic Semilight" w:cs="Malgun Gothic Semilight"/>
          <w:sz w:val="24"/>
          <w:szCs w:val="24"/>
        </w:rPr>
        <w:t>, seen in his moral considerability theory.</w:t>
      </w:r>
      <w:r w:rsidRPr="00846F2F">
        <w:rPr>
          <w:rFonts w:ascii="Malgun Gothic Semilight" w:eastAsia="Malgun Gothic Semilight" w:hAnsi="Malgun Gothic Semilight" w:cs="Malgun Gothic Semilight"/>
          <w:sz w:val="24"/>
          <w:szCs w:val="24"/>
        </w:rPr>
        <w:t xml:space="preserve"> </w:t>
      </w:r>
      <w:r w:rsidR="00CE26F7" w:rsidRPr="00846F2F">
        <w:rPr>
          <w:rFonts w:ascii="Malgun Gothic Semilight" w:eastAsia="Malgun Gothic Semilight" w:hAnsi="Malgun Gothic Semilight" w:cs="Malgun Gothic Semilight"/>
          <w:sz w:val="24"/>
          <w:szCs w:val="24"/>
        </w:rPr>
        <w:t>Considerations should be paid to non-human creatures because respect is not restricted by the possession of legal rights but extends further to moral consideration and moral rights</w:t>
      </w:r>
      <w:r w:rsidR="00EB5C1F">
        <w:rPr>
          <w:rFonts w:ascii="Malgun Gothic Semilight" w:eastAsia="Malgun Gothic Semilight" w:hAnsi="Malgun Gothic Semilight" w:cs="Malgun Gothic Semilight"/>
          <w:sz w:val="24"/>
          <w:szCs w:val="24"/>
        </w:rPr>
        <w:t>, which Goodpaster believes all beings should be entitled too</w:t>
      </w:r>
      <w:r w:rsidR="00CE26F7" w:rsidRPr="00846F2F">
        <w:rPr>
          <w:rFonts w:ascii="Malgun Gothic Semilight" w:eastAsia="Malgun Gothic Semilight" w:hAnsi="Malgun Gothic Semilight" w:cs="Malgun Gothic Semilight"/>
          <w:sz w:val="24"/>
          <w:szCs w:val="24"/>
        </w:rPr>
        <w:t xml:space="preserve">. </w:t>
      </w:r>
    </w:p>
    <w:p w14:paraId="4DCE9171" w14:textId="76F1CD83" w:rsidR="005F2F46" w:rsidRPr="00846F2F" w:rsidRDefault="00CE26F7" w:rsidP="00EB5C1F">
      <w:pPr>
        <w:jc w:val="both"/>
        <w:rPr>
          <w:rFonts w:ascii="Malgun Gothic Semilight" w:eastAsia="Malgun Gothic Semilight" w:hAnsi="Malgun Gothic Semilight" w:cs="Malgun Gothic Semilight"/>
          <w:sz w:val="24"/>
          <w:szCs w:val="24"/>
        </w:rPr>
      </w:pPr>
      <w:r w:rsidRPr="00846F2F">
        <w:rPr>
          <w:rFonts w:ascii="Malgun Gothic Semilight" w:eastAsia="Malgun Gothic Semilight" w:hAnsi="Malgun Gothic Semilight" w:cs="Malgun Gothic Semilight"/>
          <w:sz w:val="24"/>
          <w:szCs w:val="24"/>
        </w:rPr>
        <w:t xml:space="preserve">Goodpaster </w:t>
      </w:r>
      <w:r w:rsidR="00EB5C1F">
        <w:rPr>
          <w:rFonts w:ascii="Malgun Gothic Semilight" w:eastAsia="Malgun Gothic Semilight" w:hAnsi="Malgun Gothic Semilight" w:cs="Malgun Gothic Semilight"/>
          <w:sz w:val="24"/>
          <w:szCs w:val="24"/>
        </w:rPr>
        <w:t xml:space="preserve">believes </w:t>
      </w:r>
      <w:r w:rsidRPr="00846F2F">
        <w:rPr>
          <w:rFonts w:ascii="Malgun Gothic Semilight" w:eastAsia="Malgun Gothic Semilight" w:hAnsi="Malgun Gothic Semilight" w:cs="Malgun Gothic Semilight"/>
          <w:sz w:val="24"/>
          <w:szCs w:val="24"/>
        </w:rPr>
        <w:t xml:space="preserve">non-human creatures hold moral considerability </w:t>
      </w:r>
      <w:r w:rsidR="00EB5C1F">
        <w:rPr>
          <w:rFonts w:ascii="Malgun Gothic Semilight" w:eastAsia="Malgun Gothic Semilight" w:hAnsi="Malgun Gothic Semilight" w:cs="Malgun Gothic Semilight"/>
          <w:sz w:val="24"/>
          <w:szCs w:val="24"/>
        </w:rPr>
        <w:t>but</w:t>
      </w:r>
      <w:r w:rsidR="00BC31C6" w:rsidRPr="00846F2F">
        <w:rPr>
          <w:rFonts w:ascii="Malgun Gothic Semilight" w:eastAsia="Malgun Gothic Semilight" w:hAnsi="Malgun Gothic Semilight" w:cs="Malgun Gothic Semilight"/>
          <w:sz w:val="24"/>
          <w:szCs w:val="24"/>
        </w:rPr>
        <w:t xml:space="preserve"> </w:t>
      </w:r>
      <w:r w:rsidRPr="00846F2F">
        <w:rPr>
          <w:rFonts w:ascii="Malgun Gothic Semilight" w:eastAsia="Malgun Gothic Semilight" w:hAnsi="Malgun Gothic Semilight" w:cs="Malgun Gothic Semilight"/>
          <w:sz w:val="24"/>
          <w:szCs w:val="24"/>
        </w:rPr>
        <w:t xml:space="preserve">advocates this does not extend to include ‘mere things’ (p.319) like trees as these indirectly belong to humans. What has rights is restricted by </w:t>
      </w:r>
      <w:r w:rsidR="00BC31C6" w:rsidRPr="00846F2F">
        <w:rPr>
          <w:rFonts w:ascii="Malgun Gothic Semilight" w:eastAsia="Malgun Gothic Semilight" w:hAnsi="Malgun Gothic Semilight" w:cs="Malgun Gothic Semilight"/>
          <w:sz w:val="24"/>
          <w:szCs w:val="24"/>
        </w:rPr>
        <w:t xml:space="preserve">the possession of </w:t>
      </w:r>
      <w:r w:rsidRPr="00846F2F">
        <w:rPr>
          <w:rFonts w:ascii="Malgun Gothic Semilight" w:eastAsia="Malgun Gothic Semilight" w:hAnsi="Malgun Gothic Semilight" w:cs="Malgun Gothic Semilight"/>
          <w:sz w:val="24"/>
          <w:szCs w:val="24"/>
        </w:rPr>
        <w:t xml:space="preserve">moral considerability and sustainability. </w:t>
      </w:r>
    </w:p>
    <w:p w14:paraId="29834B0B" w14:textId="65E9F98F" w:rsidR="00EB5C1F" w:rsidRDefault="00EB5C1F" w:rsidP="003239FF">
      <w:pPr>
        <w:jc w:val="both"/>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N</w:t>
      </w:r>
      <w:r w:rsidR="0052166B" w:rsidRPr="00846F2F">
        <w:rPr>
          <w:rFonts w:ascii="Malgun Gothic Semilight" w:eastAsia="Malgun Gothic Semilight" w:hAnsi="Malgun Gothic Semilight" w:cs="Malgun Gothic Semilight"/>
          <w:sz w:val="24"/>
          <w:szCs w:val="24"/>
        </w:rPr>
        <w:t xml:space="preserve">on-human beings do have interests </w:t>
      </w:r>
      <w:r>
        <w:rPr>
          <w:rFonts w:ascii="Malgun Gothic Semilight" w:eastAsia="Malgun Gothic Semilight" w:hAnsi="Malgun Gothic Semilight" w:cs="Malgun Gothic Semilight"/>
          <w:sz w:val="24"/>
          <w:szCs w:val="24"/>
        </w:rPr>
        <w:t>so</w:t>
      </w:r>
      <w:r w:rsidR="0052166B" w:rsidRPr="00846F2F">
        <w:rPr>
          <w:rFonts w:ascii="Malgun Gothic Semilight" w:eastAsia="Malgun Gothic Semilight" w:hAnsi="Malgun Gothic Semilight" w:cs="Malgun Gothic Semilight"/>
          <w:sz w:val="24"/>
          <w:szCs w:val="24"/>
        </w:rPr>
        <w:t xml:space="preserve"> deserve rights with reference to </w:t>
      </w:r>
      <w:proofErr w:type="spellStart"/>
      <w:r w:rsidR="0052166B" w:rsidRPr="00846F2F">
        <w:rPr>
          <w:rFonts w:ascii="Malgun Gothic Semilight" w:eastAsia="Malgun Gothic Semilight" w:hAnsi="Malgun Gothic Semilight" w:cs="Malgun Gothic Semilight"/>
          <w:sz w:val="24"/>
          <w:szCs w:val="24"/>
        </w:rPr>
        <w:t>Goodpaster’s</w:t>
      </w:r>
      <w:proofErr w:type="spellEnd"/>
      <w:r w:rsidR="0052166B" w:rsidRPr="00846F2F">
        <w:rPr>
          <w:rFonts w:ascii="Malgun Gothic Semilight" w:eastAsia="Malgun Gothic Semilight" w:hAnsi="Malgun Gothic Semilight" w:cs="Malgun Gothic Semilight"/>
          <w:sz w:val="24"/>
          <w:szCs w:val="24"/>
        </w:rPr>
        <w:t xml:space="preserve"> work because beings who satisfy </w:t>
      </w:r>
      <w:r>
        <w:rPr>
          <w:rFonts w:ascii="Malgun Gothic Semilight" w:eastAsia="Malgun Gothic Semilight" w:hAnsi="Malgun Gothic Semilight" w:cs="Malgun Gothic Semilight"/>
          <w:sz w:val="24"/>
          <w:szCs w:val="24"/>
        </w:rPr>
        <w:t xml:space="preserve">the </w:t>
      </w:r>
      <w:r w:rsidR="0052166B" w:rsidRPr="00846F2F">
        <w:rPr>
          <w:rFonts w:ascii="Malgun Gothic Semilight" w:eastAsia="Malgun Gothic Semilight" w:hAnsi="Malgun Gothic Semilight" w:cs="Malgun Gothic Semilight"/>
          <w:sz w:val="24"/>
          <w:szCs w:val="24"/>
        </w:rPr>
        <w:t xml:space="preserve">interest principle deserve rights. (p.318) </w:t>
      </w:r>
    </w:p>
    <w:p w14:paraId="7CC6AB66" w14:textId="481415EC" w:rsidR="00EB5C1F" w:rsidRDefault="00EB5C1F" w:rsidP="003239FF">
      <w:pPr>
        <w:jc w:val="both"/>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 xml:space="preserve">No </w:t>
      </w:r>
      <w:r w:rsidR="0052166B" w:rsidRPr="00846F2F">
        <w:rPr>
          <w:rFonts w:ascii="Malgun Gothic Semilight" w:eastAsia="Malgun Gothic Semilight" w:hAnsi="Malgun Gothic Semilight" w:cs="Malgun Gothic Semilight"/>
          <w:sz w:val="24"/>
          <w:szCs w:val="24"/>
        </w:rPr>
        <w:t xml:space="preserve">specify </w:t>
      </w:r>
      <w:r>
        <w:rPr>
          <w:rFonts w:ascii="Malgun Gothic Semilight" w:eastAsia="Malgun Gothic Semilight" w:hAnsi="Malgun Gothic Semilight" w:cs="Malgun Gothic Semilight"/>
          <w:sz w:val="24"/>
          <w:szCs w:val="24"/>
        </w:rPr>
        <w:t xml:space="preserve">reference is made to the </w:t>
      </w:r>
      <w:r w:rsidR="0052166B" w:rsidRPr="00846F2F">
        <w:rPr>
          <w:rFonts w:ascii="Malgun Gothic Semilight" w:eastAsia="Malgun Gothic Semilight" w:hAnsi="Malgun Gothic Semilight" w:cs="Malgun Gothic Semilight"/>
          <w:sz w:val="24"/>
          <w:szCs w:val="24"/>
        </w:rPr>
        <w:t xml:space="preserve">interests of </w:t>
      </w:r>
      <w:proofErr w:type="spellStart"/>
      <w:r w:rsidR="0052166B" w:rsidRPr="00846F2F">
        <w:rPr>
          <w:rFonts w:ascii="Malgun Gothic Semilight" w:eastAsia="Malgun Gothic Semilight" w:hAnsi="Malgun Gothic Semilight" w:cs="Malgun Gothic Semilight"/>
          <w:sz w:val="24"/>
          <w:szCs w:val="24"/>
        </w:rPr>
        <w:t>ones</w:t>
      </w:r>
      <w:proofErr w:type="spellEnd"/>
      <w:r w:rsidR="0052166B" w:rsidRPr="00846F2F">
        <w:rPr>
          <w:rFonts w:ascii="Malgun Gothic Semilight" w:eastAsia="Malgun Gothic Semilight" w:hAnsi="Malgun Gothic Semilight" w:cs="Malgun Gothic Semilight"/>
          <w:sz w:val="24"/>
          <w:szCs w:val="24"/>
        </w:rPr>
        <w:t xml:space="preserve"> own being or to the wider community</w:t>
      </w:r>
      <w:r>
        <w:rPr>
          <w:rFonts w:ascii="Malgun Gothic Semilight" w:eastAsia="Malgun Gothic Semilight" w:hAnsi="Malgun Gothic Semilight" w:cs="Malgun Gothic Semilight"/>
          <w:sz w:val="24"/>
          <w:szCs w:val="24"/>
        </w:rPr>
        <w:t>.</w:t>
      </w:r>
      <w:r w:rsidR="0052166B" w:rsidRPr="00846F2F">
        <w:rPr>
          <w:rFonts w:ascii="Malgun Gothic Semilight" w:eastAsia="Malgun Gothic Semilight" w:hAnsi="Malgun Gothic Semilight" w:cs="Malgun Gothic Semilight"/>
          <w:sz w:val="24"/>
          <w:szCs w:val="24"/>
        </w:rPr>
        <w:t xml:space="preserve"> </w:t>
      </w:r>
      <w:r>
        <w:rPr>
          <w:rFonts w:ascii="Malgun Gothic Semilight" w:eastAsia="Malgun Gothic Semilight" w:hAnsi="Malgun Gothic Semilight" w:cs="Malgun Gothic Semilight"/>
          <w:sz w:val="24"/>
          <w:szCs w:val="24"/>
        </w:rPr>
        <w:t>N</w:t>
      </w:r>
      <w:r w:rsidR="0052166B" w:rsidRPr="00846F2F">
        <w:rPr>
          <w:rFonts w:ascii="Malgun Gothic Semilight" w:eastAsia="Malgun Gothic Semilight" w:hAnsi="Malgun Gothic Semilight" w:cs="Malgun Gothic Semilight"/>
          <w:sz w:val="24"/>
          <w:szCs w:val="24"/>
        </w:rPr>
        <w:t xml:space="preserve">on-human creatures can have both interests for their own flourishing but </w:t>
      </w:r>
      <w:r w:rsidR="0052166B" w:rsidRPr="00846F2F">
        <w:rPr>
          <w:rFonts w:ascii="Malgun Gothic Semilight" w:eastAsia="Malgun Gothic Semilight" w:hAnsi="Malgun Gothic Semilight" w:cs="Malgun Gothic Semilight"/>
          <w:sz w:val="24"/>
          <w:szCs w:val="24"/>
        </w:rPr>
        <w:lastRenderedPageBreak/>
        <w:t>also it</w:t>
      </w:r>
      <w:r>
        <w:rPr>
          <w:rFonts w:ascii="Malgun Gothic Semilight" w:eastAsia="Malgun Gothic Semilight" w:hAnsi="Malgun Gothic Semilight" w:cs="Malgun Gothic Semilight"/>
          <w:sz w:val="24"/>
          <w:szCs w:val="24"/>
        </w:rPr>
        <w:t xml:space="preserve"> is in</w:t>
      </w:r>
      <w:r w:rsidR="0052166B" w:rsidRPr="00846F2F">
        <w:rPr>
          <w:rFonts w:ascii="Malgun Gothic Semilight" w:eastAsia="Malgun Gothic Semilight" w:hAnsi="Malgun Gothic Semilight" w:cs="Malgun Gothic Semilight"/>
          <w:sz w:val="24"/>
          <w:szCs w:val="24"/>
        </w:rPr>
        <w:t xml:space="preserve"> </w:t>
      </w:r>
      <w:r w:rsidRPr="00846F2F">
        <w:rPr>
          <w:rFonts w:ascii="Malgun Gothic Semilight" w:eastAsia="Malgun Gothic Semilight" w:hAnsi="Malgun Gothic Semilight" w:cs="Malgun Gothic Semilight"/>
          <w:sz w:val="24"/>
          <w:szCs w:val="24"/>
        </w:rPr>
        <w:t>humans’</w:t>
      </w:r>
      <w:r w:rsidR="0052166B" w:rsidRPr="00846F2F">
        <w:rPr>
          <w:rFonts w:ascii="Malgun Gothic Semilight" w:eastAsia="Malgun Gothic Semilight" w:hAnsi="Malgun Gothic Semilight" w:cs="Malgun Gothic Semilight"/>
          <w:sz w:val="24"/>
          <w:szCs w:val="24"/>
        </w:rPr>
        <w:t xml:space="preserve"> interests to keep them </w:t>
      </w:r>
      <w:r>
        <w:rPr>
          <w:rFonts w:ascii="Malgun Gothic Semilight" w:eastAsia="Malgun Gothic Semilight" w:hAnsi="Malgun Gothic Semilight" w:cs="Malgun Gothic Semilight"/>
          <w:sz w:val="24"/>
          <w:szCs w:val="24"/>
        </w:rPr>
        <w:t xml:space="preserve">around. </w:t>
      </w:r>
      <w:r w:rsidR="004B0207" w:rsidRPr="00846F2F">
        <w:rPr>
          <w:rFonts w:ascii="Malgun Gothic Semilight" w:eastAsia="Malgun Gothic Semilight" w:hAnsi="Malgun Gothic Semilight" w:cs="Malgun Gothic Semilight"/>
          <w:sz w:val="24"/>
          <w:szCs w:val="24"/>
        </w:rPr>
        <w:t xml:space="preserve">(p.318) </w:t>
      </w:r>
      <w:r w:rsidR="0052166B" w:rsidRPr="00846F2F">
        <w:rPr>
          <w:rFonts w:ascii="Malgun Gothic Semilight" w:eastAsia="Malgun Gothic Semilight" w:hAnsi="Malgun Gothic Semilight" w:cs="Malgun Gothic Semilight"/>
          <w:sz w:val="24"/>
          <w:szCs w:val="24"/>
        </w:rPr>
        <w:t xml:space="preserve"> </w:t>
      </w:r>
      <w:r>
        <w:rPr>
          <w:rFonts w:ascii="Malgun Gothic Semilight" w:eastAsia="Malgun Gothic Semilight" w:hAnsi="Malgun Gothic Semilight" w:cs="Malgun Gothic Semilight"/>
          <w:sz w:val="24"/>
          <w:szCs w:val="24"/>
        </w:rPr>
        <w:t>A</w:t>
      </w:r>
      <w:r w:rsidR="0052166B" w:rsidRPr="00846F2F">
        <w:rPr>
          <w:rFonts w:ascii="Malgun Gothic Semilight" w:eastAsia="Malgun Gothic Semilight" w:hAnsi="Malgun Gothic Semilight" w:cs="Malgun Gothic Semilight"/>
          <w:sz w:val="24"/>
          <w:szCs w:val="24"/>
        </w:rPr>
        <w:t xml:space="preserve"> non-human creature</w:t>
      </w:r>
      <w:r>
        <w:rPr>
          <w:rFonts w:ascii="Malgun Gothic Semilight" w:eastAsia="Malgun Gothic Semilight" w:hAnsi="Malgun Gothic Semilight" w:cs="Malgun Gothic Semilight"/>
          <w:sz w:val="24"/>
          <w:szCs w:val="24"/>
        </w:rPr>
        <w:t>s</w:t>
      </w:r>
      <w:r w:rsidR="0052166B" w:rsidRPr="00846F2F">
        <w:rPr>
          <w:rFonts w:ascii="Malgun Gothic Semilight" w:eastAsia="Malgun Gothic Semilight" w:hAnsi="Malgun Gothic Semilight" w:cs="Malgun Gothic Semilight"/>
          <w:sz w:val="24"/>
          <w:szCs w:val="24"/>
        </w:rPr>
        <w:t xml:space="preserve"> personal interests can be flourishing</w:t>
      </w:r>
      <w:r>
        <w:rPr>
          <w:rFonts w:ascii="Malgun Gothic Semilight" w:eastAsia="Malgun Gothic Semilight" w:hAnsi="Malgun Gothic Semilight" w:cs="Malgun Gothic Semilight"/>
          <w:sz w:val="24"/>
          <w:szCs w:val="24"/>
        </w:rPr>
        <w:t>.</w:t>
      </w:r>
      <w:r w:rsidR="0052166B" w:rsidRPr="00846F2F">
        <w:rPr>
          <w:rFonts w:ascii="Malgun Gothic Semilight" w:eastAsia="Malgun Gothic Semilight" w:hAnsi="Malgun Gothic Semilight" w:cs="Malgun Gothic Semilight"/>
          <w:sz w:val="24"/>
          <w:szCs w:val="24"/>
        </w:rPr>
        <w:t xml:space="preserve"> </w:t>
      </w:r>
      <w:r>
        <w:rPr>
          <w:rFonts w:ascii="Malgun Gothic Semilight" w:eastAsia="Malgun Gothic Semilight" w:hAnsi="Malgun Gothic Semilight" w:cs="Malgun Gothic Semilight"/>
          <w:sz w:val="24"/>
          <w:szCs w:val="24"/>
        </w:rPr>
        <w:t xml:space="preserve">It </w:t>
      </w:r>
      <w:r w:rsidR="0052166B" w:rsidRPr="00846F2F">
        <w:rPr>
          <w:rFonts w:ascii="Malgun Gothic Semilight" w:eastAsia="Malgun Gothic Semilight" w:hAnsi="Malgun Gothic Semilight" w:cs="Malgun Gothic Semilight"/>
          <w:sz w:val="24"/>
          <w:szCs w:val="24"/>
        </w:rPr>
        <w:t>would be reasonable to grant them with moral rights as their interests are for growth and reproduction</w:t>
      </w:r>
      <w:r>
        <w:rPr>
          <w:rFonts w:ascii="Malgun Gothic Semilight" w:eastAsia="Malgun Gothic Semilight" w:hAnsi="Malgun Gothic Semilight" w:cs="Malgun Gothic Semilight"/>
          <w:sz w:val="24"/>
          <w:szCs w:val="24"/>
        </w:rPr>
        <w:t>, just as humans have these interests.</w:t>
      </w:r>
      <w:r w:rsidR="0052166B" w:rsidRPr="00846F2F">
        <w:rPr>
          <w:rFonts w:ascii="Malgun Gothic Semilight" w:eastAsia="Malgun Gothic Semilight" w:hAnsi="Malgun Gothic Semilight" w:cs="Malgun Gothic Semilight"/>
          <w:sz w:val="24"/>
          <w:szCs w:val="24"/>
        </w:rPr>
        <w:t xml:space="preserve"> </w:t>
      </w:r>
      <w:r>
        <w:rPr>
          <w:rFonts w:ascii="Malgun Gothic Semilight" w:eastAsia="Malgun Gothic Semilight" w:hAnsi="Malgun Gothic Semilight" w:cs="Malgun Gothic Semilight"/>
          <w:sz w:val="24"/>
          <w:szCs w:val="24"/>
        </w:rPr>
        <w:t>F</w:t>
      </w:r>
      <w:r w:rsidR="0052166B" w:rsidRPr="00846F2F">
        <w:rPr>
          <w:rFonts w:ascii="Malgun Gothic Semilight" w:eastAsia="Malgun Gothic Semilight" w:hAnsi="Malgun Gothic Semilight" w:cs="Malgun Gothic Semilight"/>
          <w:sz w:val="24"/>
          <w:szCs w:val="24"/>
        </w:rPr>
        <w:t>rom an anthropocentric view non-human creatures interests in flourishing allow resources which humans need for survival to flourish</w:t>
      </w:r>
      <w:r>
        <w:rPr>
          <w:rFonts w:ascii="Malgun Gothic Semilight" w:eastAsia="Malgun Gothic Semilight" w:hAnsi="Malgun Gothic Semilight" w:cs="Malgun Gothic Semilight"/>
          <w:sz w:val="24"/>
          <w:szCs w:val="24"/>
        </w:rPr>
        <w:t>,</w:t>
      </w:r>
      <w:r w:rsidR="0052166B" w:rsidRPr="00846F2F">
        <w:rPr>
          <w:rFonts w:ascii="Malgun Gothic Semilight" w:eastAsia="Malgun Gothic Semilight" w:hAnsi="Malgun Gothic Semilight" w:cs="Malgun Gothic Semilight"/>
          <w:sz w:val="24"/>
          <w:szCs w:val="24"/>
        </w:rPr>
        <w:t xml:space="preserve"> it is in both the non-human creatures interests and humans interests to allow them moral rights of survival. </w:t>
      </w:r>
    </w:p>
    <w:p w14:paraId="175BF83B" w14:textId="58F5F879" w:rsidR="00EB5C1F" w:rsidRDefault="00EB5C1F" w:rsidP="003239FF">
      <w:pPr>
        <w:jc w:val="both"/>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R</w:t>
      </w:r>
      <w:r w:rsidR="0052166B" w:rsidRPr="00846F2F">
        <w:rPr>
          <w:rFonts w:ascii="Malgun Gothic Semilight" w:eastAsia="Malgun Gothic Semilight" w:hAnsi="Malgun Gothic Semilight" w:cs="Malgun Gothic Semilight"/>
          <w:sz w:val="24"/>
          <w:szCs w:val="24"/>
        </w:rPr>
        <w:t>elating to Goodpaster work when it comes down to the decision of rights the interests or moral sustainability of humans outweighs that of non-human creatures</w:t>
      </w:r>
      <w:r>
        <w:rPr>
          <w:rFonts w:ascii="Malgun Gothic Semilight" w:eastAsia="Malgun Gothic Semilight" w:hAnsi="Malgun Gothic Semilight" w:cs="Malgun Gothic Semilight"/>
          <w:sz w:val="24"/>
          <w:szCs w:val="24"/>
        </w:rPr>
        <w:t>.</w:t>
      </w:r>
      <w:r w:rsidR="0052166B" w:rsidRPr="00846F2F">
        <w:rPr>
          <w:rFonts w:ascii="Malgun Gothic Semilight" w:eastAsia="Malgun Gothic Semilight" w:hAnsi="Malgun Gothic Semilight" w:cs="Malgun Gothic Semilight"/>
          <w:sz w:val="24"/>
          <w:szCs w:val="24"/>
        </w:rPr>
        <w:t xml:space="preserve"> </w:t>
      </w:r>
      <w:r>
        <w:rPr>
          <w:rFonts w:ascii="Malgun Gothic Semilight" w:eastAsia="Malgun Gothic Semilight" w:hAnsi="Malgun Gothic Semilight" w:cs="Malgun Gothic Semilight"/>
          <w:sz w:val="24"/>
          <w:szCs w:val="24"/>
        </w:rPr>
        <w:t>M</w:t>
      </w:r>
      <w:r w:rsidR="0052166B" w:rsidRPr="00846F2F">
        <w:rPr>
          <w:rFonts w:ascii="Malgun Gothic Semilight" w:eastAsia="Malgun Gothic Semilight" w:hAnsi="Malgun Gothic Semilight" w:cs="Malgun Gothic Semilight"/>
          <w:sz w:val="24"/>
          <w:szCs w:val="24"/>
        </w:rPr>
        <w:t xml:space="preserve">oral rights of non-humans </w:t>
      </w:r>
      <w:r>
        <w:rPr>
          <w:rFonts w:ascii="Malgun Gothic Semilight" w:eastAsia="Malgun Gothic Semilight" w:hAnsi="Malgun Gothic Semilight" w:cs="Malgun Gothic Semilight"/>
          <w:sz w:val="24"/>
          <w:szCs w:val="24"/>
        </w:rPr>
        <w:t>are</w:t>
      </w:r>
      <w:r w:rsidR="0052166B" w:rsidRPr="00846F2F">
        <w:rPr>
          <w:rFonts w:ascii="Malgun Gothic Semilight" w:eastAsia="Malgun Gothic Semilight" w:hAnsi="Malgun Gothic Semilight" w:cs="Malgun Gothic Semilight"/>
          <w:sz w:val="24"/>
          <w:szCs w:val="24"/>
        </w:rPr>
        <w:t xml:space="preserve"> squashed by the legal rights possessed by humans</w:t>
      </w:r>
      <w:r w:rsidR="004B0207" w:rsidRPr="00846F2F">
        <w:rPr>
          <w:rFonts w:ascii="Malgun Gothic Semilight" w:eastAsia="Malgun Gothic Semilight" w:hAnsi="Malgun Gothic Semilight" w:cs="Malgun Gothic Semilight"/>
          <w:sz w:val="24"/>
          <w:szCs w:val="24"/>
        </w:rPr>
        <w:t xml:space="preserve"> even though they both have the same interests in flourishing.</w:t>
      </w:r>
      <w:r w:rsidR="003239FF">
        <w:rPr>
          <w:rFonts w:ascii="Malgun Gothic Semilight" w:eastAsia="Malgun Gothic Semilight" w:hAnsi="Malgun Gothic Semilight" w:cs="Malgun Gothic Semilight"/>
          <w:sz w:val="24"/>
          <w:szCs w:val="24"/>
        </w:rPr>
        <w:t xml:space="preserve"> </w:t>
      </w:r>
      <w:proofErr w:type="spellStart"/>
      <w:r w:rsidR="00205E63" w:rsidRPr="00846F2F">
        <w:rPr>
          <w:rFonts w:ascii="Malgun Gothic Semilight" w:eastAsia="Malgun Gothic Semilight" w:hAnsi="Malgun Gothic Semilight" w:cs="Malgun Gothic Semilight"/>
          <w:sz w:val="24"/>
          <w:szCs w:val="24"/>
        </w:rPr>
        <w:t>Goodpaster’s</w:t>
      </w:r>
      <w:proofErr w:type="spellEnd"/>
      <w:r w:rsidR="00205E63" w:rsidRPr="00846F2F">
        <w:rPr>
          <w:rFonts w:ascii="Malgun Gothic Semilight" w:eastAsia="Malgun Gothic Semilight" w:hAnsi="Malgun Gothic Semilight" w:cs="Malgun Gothic Semilight"/>
          <w:sz w:val="24"/>
          <w:szCs w:val="24"/>
        </w:rPr>
        <w:t xml:space="preserve"> moral standing ‘attaches to everything that has a good of its own</w:t>
      </w:r>
      <w:r w:rsidR="003239FF">
        <w:rPr>
          <w:rFonts w:ascii="Malgun Gothic Semilight" w:eastAsia="Malgun Gothic Semilight" w:hAnsi="Malgun Gothic Semilight" w:cs="Malgun Gothic Semilight"/>
          <w:sz w:val="24"/>
          <w:szCs w:val="24"/>
        </w:rPr>
        <w:t>.’</w:t>
      </w:r>
      <w:r w:rsidR="00205E63" w:rsidRPr="00846F2F">
        <w:rPr>
          <w:rStyle w:val="FootnoteReference"/>
          <w:rFonts w:ascii="Malgun Gothic Semilight" w:eastAsia="Malgun Gothic Semilight" w:hAnsi="Malgun Gothic Semilight" w:cs="Malgun Gothic Semilight"/>
          <w:sz w:val="24"/>
          <w:szCs w:val="24"/>
        </w:rPr>
        <w:footnoteReference w:id="1"/>
      </w:r>
      <w:r w:rsidR="00205E63" w:rsidRPr="00846F2F">
        <w:rPr>
          <w:rFonts w:ascii="Malgun Gothic Semilight" w:eastAsia="Malgun Gothic Semilight" w:hAnsi="Malgun Gothic Semilight" w:cs="Malgun Gothic Semilight"/>
          <w:sz w:val="24"/>
          <w:szCs w:val="24"/>
        </w:rPr>
        <w:t xml:space="preserve">  </w:t>
      </w:r>
      <w:r w:rsidR="003239FF">
        <w:rPr>
          <w:rFonts w:ascii="Malgun Gothic Semilight" w:eastAsia="Malgun Gothic Semilight" w:hAnsi="Malgun Gothic Semilight" w:cs="Malgun Gothic Semilight"/>
          <w:sz w:val="24"/>
          <w:szCs w:val="24"/>
        </w:rPr>
        <w:t>A</w:t>
      </w:r>
      <w:r w:rsidR="00205E63" w:rsidRPr="00846F2F">
        <w:rPr>
          <w:rFonts w:ascii="Malgun Gothic Semilight" w:eastAsia="Malgun Gothic Semilight" w:hAnsi="Malgun Gothic Semilight" w:cs="Malgun Gothic Semilight"/>
          <w:sz w:val="24"/>
          <w:szCs w:val="24"/>
        </w:rPr>
        <w:t xml:space="preserve"> good of their own </w:t>
      </w:r>
      <w:r w:rsidR="003239FF">
        <w:rPr>
          <w:rFonts w:ascii="Malgun Gothic Semilight" w:eastAsia="Malgun Gothic Semilight" w:hAnsi="Malgun Gothic Semilight" w:cs="Malgun Gothic Semilight"/>
          <w:sz w:val="24"/>
          <w:szCs w:val="24"/>
        </w:rPr>
        <w:t>for example being i</w:t>
      </w:r>
      <w:r w:rsidR="00205E63" w:rsidRPr="00846F2F">
        <w:rPr>
          <w:rFonts w:ascii="Malgun Gothic Semilight" w:eastAsia="Malgun Gothic Semilight" w:hAnsi="Malgun Gothic Semilight" w:cs="Malgun Gothic Semilight"/>
          <w:sz w:val="24"/>
          <w:szCs w:val="24"/>
        </w:rPr>
        <w:t xml:space="preserve">nterests </w:t>
      </w:r>
      <w:r w:rsidR="003239FF">
        <w:rPr>
          <w:rFonts w:ascii="Malgun Gothic Semilight" w:eastAsia="Malgun Gothic Semilight" w:hAnsi="Malgun Gothic Semilight" w:cs="Malgun Gothic Semilight"/>
          <w:sz w:val="24"/>
          <w:szCs w:val="24"/>
        </w:rPr>
        <w:t>which</w:t>
      </w:r>
      <w:r w:rsidR="00205E63" w:rsidRPr="00846F2F">
        <w:rPr>
          <w:rFonts w:ascii="Malgun Gothic Semilight" w:eastAsia="Malgun Gothic Semilight" w:hAnsi="Malgun Gothic Semilight" w:cs="Malgun Gothic Semilight"/>
          <w:sz w:val="24"/>
          <w:szCs w:val="24"/>
        </w:rPr>
        <w:t xml:space="preserve"> should be considered for moral standing, more specifically attributed with moral rights.</w:t>
      </w:r>
    </w:p>
    <w:p w14:paraId="4E6B3EA5" w14:textId="2BE06E28" w:rsidR="00BC31C6" w:rsidRPr="00846F2F" w:rsidRDefault="00205E63" w:rsidP="003239FF">
      <w:pPr>
        <w:jc w:val="both"/>
        <w:rPr>
          <w:rFonts w:ascii="Malgun Gothic Semilight" w:eastAsia="Malgun Gothic Semilight" w:hAnsi="Malgun Gothic Semilight" w:cs="Malgun Gothic Semilight"/>
          <w:sz w:val="24"/>
          <w:szCs w:val="24"/>
        </w:rPr>
      </w:pPr>
      <w:r w:rsidRPr="00846F2F">
        <w:rPr>
          <w:rFonts w:ascii="Malgun Gothic Semilight" w:eastAsia="Malgun Gothic Semilight" w:hAnsi="Malgun Gothic Semilight" w:cs="Malgun Gothic Semilight"/>
          <w:sz w:val="24"/>
          <w:szCs w:val="24"/>
        </w:rPr>
        <w:t xml:space="preserve"> </w:t>
      </w:r>
      <w:r w:rsidR="003239FF">
        <w:rPr>
          <w:rFonts w:ascii="Malgun Gothic Semilight" w:eastAsia="Malgun Gothic Semilight" w:hAnsi="Malgun Gothic Semilight" w:cs="Malgun Gothic Semilight"/>
          <w:sz w:val="24"/>
          <w:szCs w:val="24"/>
        </w:rPr>
        <w:t>Non</w:t>
      </w:r>
      <w:r w:rsidR="003B3C64" w:rsidRPr="00846F2F">
        <w:rPr>
          <w:rFonts w:ascii="Malgun Gothic Semilight" w:eastAsia="Malgun Gothic Semilight" w:hAnsi="Malgun Gothic Semilight" w:cs="Malgun Gothic Semilight"/>
          <w:sz w:val="24"/>
          <w:szCs w:val="24"/>
        </w:rPr>
        <w:t>-human creatures have interests in themselves although are not covered by legal rights in the same regard as humans</w:t>
      </w:r>
      <w:r w:rsidR="003239FF">
        <w:rPr>
          <w:rFonts w:ascii="Malgun Gothic Semilight" w:eastAsia="Malgun Gothic Semilight" w:hAnsi="Malgun Gothic Semilight" w:cs="Malgun Gothic Semilight"/>
          <w:sz w:val="24"/>
          <w:szCs w:val="24"/>
        </w:rPr>
        <w:t xml:space="preserve">, </w:t>
      </w:r>
      <w:r w:rsidR="003B3C64" w:rsidRPr="00846F2F">
        <w:rPr>
          <w:rFonts w:ascii="Malgun Gothic Semilight" w:eastAsia="Malgun Gothic Semilight" w:hAnsi="Malgun Gothic Semilight" w:cs="Malgun Gothic Semilight"/>
          <w:sz w:val="24"/>
          <w:szCs w:val="24"/>
        </w:rPr>
        <w:t>the moral right humans feel towards non-human creatures allows them to maintain their presence</w:t>
      </w:r>
      <w:r w:rsidR="003239FF">
        <w:rPr>
          <w:rFonts w:ascii="Malgun Gothic Semilight" w:eastAsia="Malgun Gothic Semilight" w:hAnsi="Malgun Gothic Semilight" w:cs="Malgun Gothic Semilight"/>
          <w:sz w:val="24"/>
          <w:szCs w:val="24"/>
        </w:rPr>
        <w:t>. A</w:t>
      </w:r>
      <w:r w:rsidR="004B0207" w:rsidRPr="00846F2F">
        <w:rPr>
          <w:rFonts w:ascii="Malgun Gothic Semilight" w:eastAsia="Malgun Gothic Semilight" w:hAnsi="Malgun Gothic Semilight" w:cs="Malgun Gothic Semilight"/>
          <w:sz w:val="24"/>
          <w:szCs w:val="24"/>
        </w:rPr>
        <w:t>cknowledging the interests of non-human creatures and justifying this by giving them rights, to an extent.</w:t>
      </w:r>
      <w:r w:rsidRPr="00846F2F">
        <w:rPr>
          <w:rFonts w:ascii="Malgun Gothic Semilight" w:eastAsia="Malgun Gothic Semilight" w:hAnsi="Malgun Gothic Semilight" w:cs="Malgun Gothic Semilight"/>
          <w:sz w:val="24"/>
          <w:szCs w:val="24"/>
        </w:rPr>
        <w:t xml:space="preserve"> </w:t>
      </w:r>
    </w:p>
    <w:p w14:paraId="6E6DDDDC" w14:textId="77777777" w:rsidR="003239FF" w:rsidRDefault="00DA41B1" w:rsidP="00264AF3">
      <w:pPr>
        <w:jc w:val="both"/>
        <w:rPr>
          <w:rFonts w:ascii="Malgun Gothic Semilight" w:eastAsia="Malgun Gothic Semilight" w:hAnsi="Malgun Gothic Semilight" w:cs="Malgun Gothic Semilight"/>
          <w:sz w:val="24"/>
          <w:szCs w:val="24"/>
        </w:rPr>
      </w:pPr>
      <w:r w:rsidRPr="00846F2F">
        <w:rPr>
          <w:rFonts w:ascii="Malgun Gothic Semilight" w:eastAsia="Malgun Gothic Semilight" w:hAnsi="Malgun Gothic Semilight" w:cs="Malgun Gothic Semilight"/>
          <w:sz w:val="24"/>
          <w:szCs w:val="24"/>
        </w:rPr>
        <w:t>However although Goodpaster acknowledge</w:t>
      </w:r>
      <w:r w:rsidR="00FE4F02" w:rsidRPr="00846F2F">
        <w:rPr>
          <w:rFonts w:ascii="Malgun Gothic Semilight" w:eastAsia="Malgun Gothic Semilight" w:hAnsi="Malgun Gothic Semilight" w:cs="Malgun Gothic Semilight"/>
          <w:sz w:val="24"/>
          <w:szCs w:val="24"/>
        </w:rPr>
        <w:t>s</w:t>
      </w:r>
      <w:r w:rsidRPr="00846F2F">
        <w:rPr>
          <w:rFonts w:ascii="Malgun Gothic Semilight" w:eastAsia="Malgun Gothic Semilight" w:hAnsi="Malgun Gothic Semilight" w:cs="Malgun Gothic Semilight"/>
          <w:sz w:val="24"/>
          <w:szCs w:val="24"/>
        </w:rPr>
        <w:t xml:space="preserve"> the moral considerability or interest of non-human creatures this does not mean that they deserve rights. </w:t>
      </w:r>
    </w:p>
    <w:p w14:paraId="006AC11A" w14:textId="77777777" w:rsidR="003239FF" w:rsidRDefault="00D21D5B" w:rsidP="00264AF3">
      <w:pPr>
        <w:jc w:val="both"/>
        <w:rPr>
          <w:rFonts w:ascii="Malgun Gothic Semilight" w:eastAsia="Malgun Gothic Semilight" w:hAnsi="Malgun Gothic Semilight" w:cs="Malgun Gothic Semilight"/>
          <w:sz w:val="24"/>
          <w:szCs w:val="24"/>
        </w:rPr>
      </w:pPr>
      <w:r w:rsidRPr="00846F2F">
        <w:rPr>
          <w:rFonts w:ascii="Malgun Gothic Semilight" w:eastAsia="Malgun Gothic Semilight" w:hAnsi="Malgun Gothic Semilight" w:cs="Malgun Gothic Semilight"/>
          <w:sz w:val="24"/>
          <w:szCs w:val="24"/>
        </w:rPr>
        <w:t xml:space="preserve">Taking into account </w:t>
      </w:r>
      <w:proofErr w:type="spellStart"/>
      <w:r w:rsidRPr="00846F2F">
        <w:rPr>
          <w:rFonts w:ascii="Malgun Gothic Semilight" w:eastAsia="Malgun Gothic Semilight" w:hAnsi="Malgun Gothic Semilight" w:cs="Malgun Gothic Semilight"/>
          <w:sz w:val="24"/>
          <w:szCs w:val="24"/>
        </w:rPr>
        <w:t>Goodpaster’s</w:t>
      </w:r>
      <w:proofErr w:type="spellEnd"/>
      <w:r w:rsidRPr="00846F2F">
        <w:rPr>
          <w:rFonts w:ascii="Malgun Gothic Semilight" w:eastAsia="Malgun Gothic Semilight" w:hAnsi="Malgun Gothic Semilight" w:cs="Malgun Gothic Semilight"/>
          <w:sz w:val="24"/>
          <w:szCs w:val="24"/>
        </w:rPr>
        <w:t xml:space="preserve"> work on moral sustainability the rights of humans legally and morally will always override the rights of non-human creatures as human interests are seen as greater significance</w:t>
      </w:r>
      <w:r w:rsidR="00FE4F02" w:rsidRPr="00846F2F">
        <w:rPr>
          <w:rFonts w:ascii="Malgun Gothic Semilight" w:eastAsia="Malgun Gothic Semilight" w:hAnsi="Malgun Gothic Semilight" w:cs="Malgun Gothic Semilight"/>
          <w:sz w:val="24"/>
          <w:szCs w:val="24"/>
        </w:rPr>
        <w:t xml:space="preserve"> (p.311)</w:t>
      </w:r>
      <w:r w:rsidRPr="00846F2F">
        <w:rPr>
          <w:rFonts w:ascii="Malgun Gothic Semilight" w:eastAsia="Malgun Gothic Semilight" w:hAnsi="Malgun Gothic Semilight" w:cs="Malgun Gothic Semilight"/>
          <w:sz w:val="24"/>
          <w:szCs w:val="24"/>
        </w:rPr>
        <w:t xml:space="preserve"> because humans have the ability </w:t>
      </w:r>
      <w:r w:rsidR="00FE4F02" w:rsidRPr="00846F2F">
        <w:rPr>
          <w:rFonts w:ascii="Malgun Gothic Semilight" w:eastAsia="Malgun Gothic Semilight" w:hAnsi="Malgun Gothic Semilight" w:cs="Malgun Gothic Semilight"/>
          <w:sz w:val="24"/>
          <w:szCs w:val="24"/>
        </w:rPr>
        <w:t xml:space="preserve">of ‘governing comparative judgements of moral weight in cases of conflict’ (p.311) </w:t>
      </w:r>
      <w:r w:rsidRPr="00846F2F">
        <w:rPr>
          <w:rFonts w:ascii="Malgun Gothic Semilight" w:eastAsia="Malgun Gothic Semilight" w:hAnsi="Malgun Gothic Semilight" w:cs="Malgun Gothic Semilight"/>
          <w:sz w:val="24"/>
          <w:szCs w:val="24"/>
        </w:rPr>
        <w:t xml:space="preserve">is which a non-human creature does not intellectually the interests of humans are above all. </w:t>
      </w:r>
    </w:p>
    <w:p w14:paraId="49B577E5" w14:textId="757E32D6" w:rsidR="00DA41B1" w:rsidRPr="00846F2F" w:rsidRDefault="00264AF3" w:rsidP="00264AF3">
      <w:pPr>
        <w:jc w:val="both"/>
        <w:rPr>
          <w:rFonts w:ascii="Malgun Gothic Semilight" w:eastAsia="Malgun Gothic Semilight" w:hAnsi="Malgun Gothic Semilight" w:cs="Malgun Gothic Semilight"/>
          <w:sz w:val="24"/>
          <w:szCs w:val="24"/>
        </w:rPr>
      </w:pPr>
      <w:r w:rsidRPr="00846F2F">
        <w:rPr>
          <w:rFonts w:ascii="Malgun Gothic Semilight" w:eastAsia="Malgun Gothic Semilight" w:hAnsi="Malgun Gothic Semilight" w:cs="Malgun Gothic Semilight"/>
          <w:sz w:val="24"/>
          <w:szCs w:val="24"/>
        </w:rPr>
        <w:t xml:space="preserve">Goodpaster previously stated only beings who satisfy the interest principle can possess moral rights. (p.318) </w:t>
      </w:r>
      <w:r w:rsidR="00D21D5B" w:rsidRPr="00846F2F">
        <w:rPr>
          <w:rFonts w:ascii="Malgun Gothic Semilight" w:eastAsia="Malgun Gothic Semilight" w:hAnsi="Malgun Gothic Semilight" w:cs="Malgun Gothic Semilight"/>
          <w:sz w:val="24"/>
          <w:szCs w:val="24"/>
        </w:rPr>
        <w:t xml:space="preserve">Non-human creatures have interests in themselves but do not deserve rights because only rational or potentially rational humans (p.315) have the </w:t>
      </w:r>
      <w:r w:rsidR="00D21D5B" w:rsidRPr="00846F2F">
        <w:rPr>
          <w:rFonts w:ascii="Malgun Gothic Semilight" w:eastAsia="Malgun Gothic Semilight" w:hAnsi="Malgun Gothic Semilight" w:cs="Malgun Gothic Semilight"/>
          <w:sz w:val="24"/>
          <w:szCs w:val="24"/>
        </w:rPr>
        <w:lastRenderedPageBreak/>
        <w:t>potentially to fully act on their interests</w:t>
      </w:r>
      <w:r>
        <w:rPr>
          <w:rFonts w:ascii="Malgun Gothic Semilight" w:eastAsia="Malgun Gothic Semilight" w:hAnsi="Malgun Gothic Semilight" w:cs="Malgun Gothic Semilight"/>
          <w:sz w:val="24"/>
          <w:szCs w:val="24"/>
        </w:rPr>
        <w:t>. M</w:t>
      </w:r>
      <w:r w:rsidR="00D21D5B" w:rsidRPr="00846F2F">
        <w:rPr>
          <w:rFonts w:ascii="Malgun Gothic Semilight" w:eastAsia="Malgun Gothic Semilight" w:hAnsi="Malgun Gothic Semilight" w:cs="Malgun Gothic Semilight"/>
          <w:sz w:val="24"/>
          <w:szCs w:val="24"/>
        </w:rPr>
        <w:t>oral consideration/ interests of non-human beings can be acknowledged in the way they have the individual interest to reproduce and grow</w:t>
      </w:r>
      <w:r>
        <w:rPr>
          <w:rFonts w:ascii="Malgun Gothic Semilight" w:eastAsia="Malgun Gothic Semilight" w:hAnsi="Malgun Gothic Semilight" w:cs="Malgun Gothic Semilight"/>
          <w:sz w:val="24"/>
          <w:szCs w:val="24"/>
        </w:rPr>
        <w:t>. Broader interests like</w:t>
      </w:r>
      <w:r w:rsidR="00D21D5B" w:rsidRPr="00846F2F">
        <w:rPr>
          <w:rFonts w:ascii="Malgun Gothic Semilight" w:eastAsia="Malgun Gothic Semilight" w:hAnsi="Malgun Gothic Semilight" w:cs="Malgun Gothic Semilight"/>
          <w:sz w:val="24"/>
          <w:szCs w:val="24"/>
        </w:rPr>
        <w:t xml:space="preserve"> desires in life and sensory actions </w:t>
      </w:r>
      <w:r>
        <w:rPr>
          <w:rFonts w:ascii="Malgun Gothic Semilight" w:eastAsia="Malgun Gothic Semilight" w:hAnsi="Malgun Gothic Semilight" w:cs="Malgun Gothic Semilight"/>
          <w:sz w:val="24"/>
          <w:szCs w:val="24"/>
        </w:rPr>
        <w:t>are not possessed by non-human creatures so they</w:t>
      </w:r>
      <w:r w:rsidR="00D21D5B" w:rsidRPr="00846F2F">
        <w:rPr>
          <w:rFonts w:ascii="Malgun Gothic Semilight" w:eastAsia="Malgun Gothic Semilight" w:hAnsi="Malgun Gothic Semilight" w:cs="Malgun Gothic Semilight"/>
          <w:sz w:val="24"/>
          <w:szCs w:val="24"/>
        </w:rPr>
        <w:t xml:space="preserve"> lack the rights to be considered on the same level as humans. </w:t>
      </w:r>
    </w:p>
    <w:p w14:paraId="5A58A17C" w14:textId="575681AD" w:rsidR="007867D9" w:rsidRPr="00846F2F" w:rsidRDefault="007867D9" w:rsidP="00264AF3">
      <w:pPr>
        <w:jc w:val="both"/>
        <w:rPr>
          <w:rFonts w:ascii="Malgun Gothic Semilight" w:eastAsia="Malgun Gothic Semilight" w:hAnsi="Malgun Gothic Semilight" w:cs="Malgun Gothic Semilight"/>
          <w:sz w:val="24"/>
          <w:szCs w:val="24"/>
        </w:rPr>
      </w:pPr>
      <w:r w:rsidRPr="00846F2F">
        <w:rPr>
          <w:rFonts w:ascii="Malgun Gothic Semilight" w:eastAsia="Malgun Gothic Semilight" w:hAnsi="Malgun Gothic Semilight" w:cs="Malgun Gothic Semilight"/>
          <w:sz w:val="24"/>
          <w:szCs w:val="24"/>
        </w:rPr>
        <w:t xml:space="preserve">Goodpaster </w:t>
      </w:r>
      <w:r w:rsidR="00264AF3">
        <w:rPr>
          <w:rFonts w:ascii="Malgun Gothic Semilight" w:eastAsia="Malgun Gothic Semilight" w:hAnsi="Malgun Gothic Semilight" w:cs="Malgun Gothic Semilight"/>
          <w:sz w:val="24"/>
          <w:szCs w:val="24"/>
        </w:rPr>
        <w:t>refers</w:t>
      </w:r>
      <w:r w:rsidRPr="00846F2F">
        <w:rPr>
          <w:rFonts w:ascii="Malgun Gothic Semilight" w:eastAsia="Malgun Gothic Semilight" w:hAnsi="Malgun Gothic Semilight" w:cs="Malgun Gothic Semilight"/>
          <w:sz w:val="24"/>
          <w:szCs w:val="24"/>
        </w:rPr>
        <w:t xml:space="preserve"> to </w:t>
      </w:r>
      <w:r w:rsidR="00FE4F02" w:rsidRPr="00846F2F">
        <w:rPr>
          <w:rFonts w:ascii="Malgun Gothic Semilight" w:eastAsia="Malgun Gothic Semilight" w:hAnsi="Malgun Gothic Semilight" w:cs="Malgun Gothic Semilight"/>
          <w:sz w:val="24"/>
          <w:szCs w:val="24"/>
        </w:rPr>
        <w:t>Feinberg (p.318)</w:t>
      </w:r>
      <w:r w:rsidRPr="00846F2F">
        <w:rPr>
          <w:rFonts w:ascii="Malgun Gothic Semilight" w:eastAsia="Malgun Gothic Semilight" w:hAnsi="Malgun Gothic Semilight" w:cs="Malgun Gothic Semilight"/>
          <w:sz w:val="24"/>
          <w:szCs w:val="24"/>
        </w:rPr>
        <w:t xml:space="preserve"> </w:t>
      </w:r>
      <w:r w:rsidR="00264AF3">
        <w:rPr>
          <w:rFonts w:ascii="Malgun Gothic Semilight" w:eastAsia="Malgun Gothic Semilight" w:hAnsi="Malgun Gothic Semilight" w:cs="Malgun Gothic Semilight"/>
          <w:sz w:val="24"/>
          <w:szCs w:val="24"/>
        </w:rPr>
        <w:t xml:space="preserve">to </w:t>
      </w:r>
      <w:r w:rsidRPr="00846F2F">
        <w:rPr>
          <w:rFonts w:ascii="Malgun Gothic Semilight" w:eastAsia="Malgun Gothic Semilight" w:hAnsi="Malgun Gothic Semilight" w:cs="Malgun Gothic Semilight"/>
          <w:sz w:val="24"/>
          <w:szCs w:val="24"/>
        </w:rPr>
        <w:t xml:space="preserve">propose that non-human creatures lack interests. </w:t>
      </w:r>
      <w:r w:rsidR="004C15DB" w:rsidRPr="00846F2F">
        <w:rPr>
          <w:rFonts w:ascii="Malgun Gothic Semilight" w:eastAsia="Malgun Gothic Semilight" w:hAnsi="Malgun Gothic Semilight" w:cs="Malgun Gothic Semilight"/>
          <w:sz w:val="24"/>
          <w:szCs w:val="24"/>
        </w:rPr>
        <w:t>Just because non-human beings lack interests does not mean that they lack rights, as ‘mindless creatures’ (p.319) their interests are presupposed by humans</w:t>
      </w:r>
      <w:r w:rsidR="00264AF3">
        <w:rPr>
          <w:rFonts w:ascii="Malgun Gothic Semilight" w:eastAsia="Malgun Gothic Semilight" w:hAnsi="Malgun Gothic Semilight" w:cs="Malgun Gothic Semilight"/>
          <w:sz w:val="24"/>
          <w:szCs w:val="24"/>
        </w:rPr>
        <w:t>.‘ Non</w:t>
      </w:r>
      <w:r w:rsidR="004C15DB" w:rsidRPr="00846F2F">
        <w:rPr>
          <w:rFonts w:ascii="Malgun Gothic Semilight" w:eastAsia="Malgun Gothic Semilight" w:hAnsi="Malgun Gothic Semilight" w:cs="Malgun Gothic Semilight"/>
          <w:sz w:val="24"/>
          <w:szCs w:val="24"/>
        </w:rPr>
        <w:t>-human creatures are no</w:t>
      </w:r>
      <w:r w:rsidR="00FE4F02" w:rsidRPr="00846F2F">
        <w:rPr>
          <w:rFonts w:ascii="Malgun Gothic Semilight" w:eastAsia="Malgun Gothic Semilight" w:hAnsi="Malgun Gothic Semilight" w:cs="Malgun Gothic Semilight"/>
          <w:sz w:val="24"/>
          <w:szCs w:val="24"/>
        </w:rPr>
        <w:t>t</w:t>
      </w:r>
      <w:r w:rsidR="004C15DB" w:rsidRPr="00846F2F">
        <w:rPr>
          <w:rFonts w:ascii="Malgun Gothic Semilight" w:eastAsia="Malgun Gothic Semilight" w:hAnsi="Malgun Gothic Semilight" w:cs="Malgun Gothic Semilight"/>
          <w:sz w:val="24"/>
          <w:szCs w:val="24"/>
        </w:rPr>
        <w:t xml:space="preserve"> their own being but implicitly ours by the fact that humans have assumed what a non-human creature desires</w:t>
      </w:r>
      <w:r w:rsidR="00FE4F02" w:rsidRPr="00846F2F">
        <w:rPr>
          <w:rFonts w:ascii="Malgun Gothic Semilight" w:eastAsia="Malgun Gothic Semilight" w:hAnsi="Malgun Gothic Semilight" w:cs="Malgun Gothic Semilight"/>
          <w:sz w:val="24"/>
          <w:szCs w:val="24"/>
        </w:rPr>
        <w:t>, hardly an intelligibility problem about representing the tree's interest.’ (p.318)</w:t>
      </w:r>
      <w:r w:rsidR="004C15DB" w:rsidRPr="00846F2F">
        <w:rPr>
          <w:rFonts w:ascii="Malgun Gothic Semilight" w:eastAsia="Malgun Gothic Semilight" w:hAnsi="Malgun Gothic Semilight" w:cs="Malgun Gothic Semilight"/>
          <w:sz w:val="24"/>
          <w:szCs w:val="24"/>
        </w:rPr>
        <w:t xml:space="preserve"> This shows that the rights given to non-human creatures is just in place to benefit human lif</w:t>
      </w:r>
      <w:r w:rsidR="00264AF3">
        <w:rPr>
          <w:rFonts w:ascii="Malgun Gothic Semilight" w:eastAsia="Malgun Gothic Semilight" w:hAnsi="Malgun Gothic Semilight" w:cs="Malgun Gothic Semilight"/>
          <w:sz w:val="24"/>
          <w:szCs w:val="24"/>
        </w:rPr>
        <w:t>e.</w:t>
      </w:r>
      <w:r w:rsidR="004C15DB" w:rsidRPr="00846F2F">
        <w:rPr>
          <w:rFonts w:ascii="Malgun Gothic Semilight" w:eastAsia="Malgun Gothic Semilight" w:hAnsi="Malgun Gothic Semilight" w:cs="Malgun Gothic Semilight"/>
          <w:sz w:val="24"/>
          <w:szCs w:val="24"/>
        </w:rPr>
        <w:t xml:space="preserve"> </w:t>
      </w:r>
      <w:r w:rsidR="00264AF3">
        <w:rPr>
          <w:rFonts w:ascii="Malgun Gothic Semilight" w:eastAsia="Malgun Gothic Semilight" w:hAnsi="Malgun Gothic Semilight" w:cs="Malgun Gothic Semilight"/>
          <w:sz w:val="24"/>
          <w:szCs w:val="24"/>
        </w:rPr>
        <w:t>N</w:t>
      </w:r>
      <w:r w:rsidR="004C15DB" w:rsidRPr="00846F2F">
        <w:rPr>
          <w:rFonts w:ascii="Malgun Gothic Semilight" w:eastAsia="Malgun Gothic Semilight" w:hAnsi="Malgun Gothic Semilight" w:cs="Malgun Gothic Semilight"/>
          <w:sz w:val="24"/>
          <w:szCs w:val="24"/>
        </w:rPr>
        <w:t xml:space="preserve">on-human creatures </w:t>
      </w:r>
      <w:r w:rsidR="00264AF3">
        <w:rPr>
          <w:rFonts w:ascii="Malgun Gothic Semilight" w:eastAsia="Malgun Gothic Semilight" w:hAnsi="Malgun Gothic Semilight" w:cs="Malgun Gothic Semilight"/>
          <w:sz w:val="24"/>
          <w:szCs w:val="24"/>
        </w:rPr>
        <w:t xml:space="preserve">may </w:t>
      </w:r>
      <w:r w:rsidR="004C15DB" w:rsidRPr="00846F2F">
        <w:rPr>
          <w:rFonts w:ascii="Malgun Gothic Semilight" w:eastAsia="Malgun Gothic Semilight" w:hAnsi="Malgun Gothic Semilight" w:cs="Malgun Gothic Semilight"/>
          <w:sz w:val="24"/>
          <w:szCs w:val="24"/>
        </w:rPr>
        <w:t>lack interests in themselves</w:t>
      </w:r>
      <w:r w:rsidR="00264AF3">
        <w:rPr>
          <w:rFonts w:ascii="Malgun Gothic Semilight" w:eastAsia="Malgun Gothic Semilight" w:hAnsi="Malgun Gothic Semilight" w:cs="Malgun Gothic Semilight"/>
          <w:sz w:val="24"/>
          <w:szCs w:val="24"/>
        </w:rPr>
        <w:t xml:space="preserve"> but deserve rights as</w:t>
      </w:r>
      <w:r w:rsidR="004C15DB" w:rsidRPr="00846F2F">
        <w:rPr>
          <w:rFonts w:ascii="Malgun Gothic Semilight" w:eastAsia="Malgun Gothic Semilight" w:hAnsi="Malgun Gothic Semilight" w:cs="Malgun Gothic Semilight"/>
          <w:sz w:val="24"/>
          <w:szCs w:val="24"/>
        </w:rPr>
        <w:t xml:space="preserve"> </w:t>
      </w:r>
      <w:r w:rsidR="00FE4F02" w:rsidRPr="00846F2F">
        <w:rPr>
          <w:rFonts w:ascii="Malgun Gothic Semilight" w:eastAsia="Malgun Gothic Semilight" w:hAnsi="Malgun Gothic Semilight" w:cs="Malgun Gothic Semilight"/>
          <w:sz w:val="24"/>
          <w:szCs w:val="24"/>
        </w:rPr>
        <w:t>‘to be capable of being represented, an organism must matter to human being</w:t>
      </w:r>
      <w:r w:rsidR="00264AF3">
        <w:rPr>
          <w:rFonts w:ascii="Malgun Gothic Semilight" w:eastAsia="Malgun Gothic Semilight" w:hAnsi="Malgun Gothic Semilight" w:cs="Malgun Gothic Semilight"/>
          <w:sz w:val="24"/>
          <w:szCs w:val="24"/>
        </w:rPr>
        <w:t>.</w:t>
      </w:r>
      <w:r w:rsidR="00FE4F02" w:rsidRPr="00846F2F">
        <w:rPr>
          <w:rFonts w:ascii="Malgun Gothic Semilight" w:eastAsia="Malgun Gothic Semilight" w:hAnsi="Malgun Gothic Semilight" w:cs="Malgun Gothic Semilight"/>
          <w:sz w:val="24"/>
          <w:szCs w:val="24"/>
        </w:rPr>
        <w:t>’( p.318</w:t>
      </w:r>
      <w:r w:rsidR="00264AF3">
        <w:rPr>
          <w:rFonts w:ascii="Malgun Gothic Semilight" w:eastAsia="Malgun Gothic Semilight" w:hAnsi="Malgun Gothic Semilight" w:cs="Malgun Gothic Semilight"/>
          <w:sz w:val="24"/>
          <w:szCs w:val="24"/>
        </w:rPr>
        <w:t>)</w:t>
      </w:r>
      <w:r w:rsidR="004C15DB" w:rsidRPr="00846F2F">
        <w:rPr>
          <w:rFonts w:ascii="Malgun Gothic Semilight" w:eastAsia="Malgun Gothic Semilight" w:hAnsi="Malgun Gothic Semilight" w:cs="Malgun Gothic Semilight"/>
          <w:sz w:val="24"/>
          <w:szCs w:val="24"/>
        </w:rPr>
        <w:t xml:space="preserve">  </w:t>
      </w:r>
      <w:r w:rsidR="00264AF3">
        <w:rPr>
          <w:rFonts w:ascii="Malgun Gothic Semilight" w:eastAsia="Malgun Gothic Semilight" w:hAnsi="Malgun Gothic Semilight" w:cs="Malgun Gothic Semilight"/>
          <w:sz w:val="24"/>
          <w:szCs w:val="24"/>
        </w:rPr>
        <w:t>It is in h</w:t>
      </w:r>
      <w:r w:rsidR="004C15DB" w:rsidRPr="00846F2F">
        <w:rPr>
          <w:rFonts w:ascii="Malgun Gothic Semilight" w:eastAsia="Malgun Gothic Semilight" w:hAnsi="Malgun Gothic Semilight" w:cs="Malgun Gothic Semilight"/>
          <w:sz w:val="24"/>
          <w:szCs w:val="24"/>
        </w:rPr>
        <w:t xml:space="preserve">uman interest to keep them around so that human life can flourish. </w:t>
      </w:r>
    </w:p>
    <w:p w14:paraId="5AF37E25" w14:textId="4A3B38D8" w:rsidR="00264AF3" w:rsidRDefault="0052117F" w:rsidP="00B3524A">
      <w:pPr>
        <w:jc w:val="both"/>
        <w:rPr>
          <w:rFonts w:ascii="Malgun Gothic Semilight" w:eastAsia="Malgun Gothic Semilight" w:hAnsi="Malgun Gothic Semilight" w:cs="Malgun Gothic Semilight"/>
          <w:sz w:val="24"/>
          <w:szCs w:val="24"/>
        </w:rPr>
      </w:pPr>
      <w:r w:rsidRPr="00846F2F">
        <w:rPr>
          <w:rFonts w:ascii="Malgun Gothic Semilight" w:eastAsia="Malgun Gothic Semilight" w:hAnsi="Malgun Gothic Semilight" w:cs="Malgun Gothic Semilight"/>
          <w:sz w:val="24"/>
          <w:szCs w:val="24"/>
        </w:rPr>
        <w:t xml:space="preserve">Goodpaster refers to </w:t>
      </w:r>
      <w:proofErr w:type="spellStart"/>
      <w:r w:rsidRPr="00846F2F">
        <w:rPr>
          <w:rFonts w:ascii="Malgun Gothic Semilight" w:eastAsia="Malgun Gothic Semilight" w:hAnsi="Malgun Gothic Semilight" w:cs="Malgun Gothic Semilight"/>
          <w:sz w:val="24"/>
          <w:szCs w:val="24"/>
        </w:rPr>
        <w:t>Frankena</w:t>
      </w:r>
      <w:proofErr w:type="spellEnd"/>
      <w:r w:rsidRPr="00846F2F">
        <w:rPr>
          <w:rFonts w:ascii="Malgun Gothic Semilight" w:eastAsia="Malgun Gothic Semilight" w:hAnsi="Malgun Gothic Semilight" w:cs="Malgun Gothic Semilight"/>
          <w:sz w:val="24"/>
          <w:szCs w:val="24"/>
        </w:rPr>
        <w:t xml:space="preserve"> (p.316) in his work. </w:t>
      </w:r>
      <w:proofErr w:type="spellStart"/>
      <w:r w:rsidRPr="00846F2F">
        <w:rPr>
          <w:rFonts w:ascii="Malgun Gothic Semilight" w:eastAsia="Malgun Gothic Semilight" w:hAnsi="Malgun Gothic Semilight" w:cs="Malgun Gothic Semilight"/>
          <w:sz w:val="24"/>
          <w:szCs w:val="24"/>
        </w:rPr>
        <w:t>Frankena</w:t>
      </w:r>
      <w:proofErr w:type="spellEnd"/>
      <w:r w:rsidRPr="00846F2F">
        <w:rPr>
          <w:rFonts w:ascii="Malgun Gothic Semilight" w:eastAsia="Malgun Gothic Semilight" w:hAnsi="Malgun Gothic Semilight" w:cs="Malgun Gothic Semilight"/>
          <w:sz w:val="24"/>
          <w:szCs w:val="24"/>
        </w:rPr>
        <w:t xml:space="preserve"> says that non-human creatures have no interests therefore deserve no rights. He goes into more depth by saying that only sentient beings deserve rights, but non-human creatures </w:t>
      </w:r>
      <w:r w:rsidR="003E4FDF" w:rsidRPr="00846F2F">
        <w:rPr>
          <w:rFonts w:ascii="Malgun Gothic Semilight" w:eastAsia="Malgun Gothic Semilight" w:hAnsi="Malgun Gothic Semilight" w:cs="Malgun Gothic Semilight"/>
          <w:sz w:val="24"/>
          <w:szCs w:val="24"/>
        </w:rPr>
        <w:t xml:space="preserve">are not sentient nor have the potentiality of becoming sentient thus deserve no rights. </w:t>
      </w:r>
      <w:r w:rsidR="005555CD" w:rsidRPr="00846F2F">
        <w:rPr>
          <w:rFonts w:ascii="Malgun Gothic Semilight" w:eastAsia="Malgun Gothic Semilight" w:hAnsi="Malgun Gothic Semilight" w:cs="Malgun Gothic Semilight"/>
          <w:sz w:val="24"/>
          <w:szCs w:val="24"/>
        </w:rPr>
        <w:t>‘</w:t>
      </w:r>
      <w:proofErr w:type="spellStart"/>
      <w:r w:rsidR="005555CD" w:rsidRPr="00846F2F">
        <w:rPr>
          <w:rFonts w:ascii="Malgun Gothic Semilight" w:eastAsia="Malgun Gothic Semilight" w:hAnsi="Malgun Gothic Semilight" w:cs="Malgun Gothic Semilight"/>
          <w:sz w:val="24"/>
          <w:szCs w:val="24"/>
        </w:rPr>
        <w:t>Frankena</w:t>
      </w:r>
      <w:proofErr w:type="spellEnd"/>
      <w:r w:rsidR="005555CD" w:rsidRPr="00846F2F">
        <w:rPr>
          <w:rFonts w:ascii="Malgun Gothic Semilight" w:eastAsia="Malgun Gothic Semilight" w:hAnsi="Malgun Gothic Semilight" w:cs="Malgun Gothic Semilight"/>
          <w:sz w:val="24"/>
          <w:szCs w:val="24"/>
        </w:rPr>
        <w:t xml:space="preserve"> suggests that </w:t>
      </w:r>
      <w:proofErr w:type="spellStart"/>
      <w:r w:rsidR="005555CD" w:rsidRPr="00846F2F">
        <w:rPr>
          <w:rFonts w:ascii="Malgun Gothic Semilight" w:eastAsia="Malgun Gothic Semilight" w:hAnsi="Malgun Gothic Semilight" w:cs="Malgun Gothic Semilight"/>
          <w:sz w:val="24"/>
          <w:szCs w:val="24"/>
        </w:rPr>
        <w:t>nonsentient</w:t>
      </w:r>
      <w:proofErr w:type="spellEnd"/>
      <w:r w:rsidR="005555CD" w:rsidRPr="00846F2F">
        <w:rPr>
          <w:rFonts w:ascii="Malgun Gothic Semilight" w:eastAsia="Malgun Gothic Semilight" w:hAnsi="Malgun Gothic Semilight" w:cs="Malgun Gothic Semilight"/>
          <w:sz w:val="24"/>
          <w:szCs w:val="24"/>
        </w:rPr>
        <w:t xml:space="preserve"> beings simply do not provide us with moral reasons for respecting them unless it be potentiality for </w:t>
      </w:r>
      <w:r w:rsidR="00264AF3" w:rsidRPr="00846F2F">
        <w:rPr>
          <w:rFonts w:ascii="Malgun Gothic Semilight" w:eastAsia="Malgun Gothic Semilight" w:hAnsi="Malgun Gothic Semilight" w:cs="Malgun Gothic Semilight"/>
          <w:sz w:val="24"/>
          <w:szCs w:val="24"/>
        </w:rPr>
        <w:t>sentience</w:t>
      </w:r>
      <w:r w:rsidR="005555CD" w:rsidRPr="00846F2F">
        <w:rPr>
          <w:rFonts w:ascii="Malgun Gothic Semilight" w:eastAsia="Malgun Gothic Semilight" w:hAnsi="Malgun Gothic Semilight" w:cs="Malgun Gothic Semilight"/>
          <w:sz w:val="24"/>
          <w:szCs w:val="24"/>
        </w:rPr>
        <w:t xml:space="preserve">.’( p.316) </w:t>
      </w:r>
      <w:r w:rsidR="00264AF3">
        <w:rPr>
          <w:rFonts w:ascii="Malgun Gothic Semilight" w:eastAsia="Malgun Gothic Semilight" w:hAnsi="Malgun Gothic Semilight" w:cs="Malgun Gothic Semilight"/>
          <w:sz w:val="24"/>
          <w:szCs w:val="24"/>
        </w:rPr>
        <w:t>T</w:t>
      </w:r>
      <w:r w:rsidR="003E4FDF" w:rsidRPr="00846F2F">
        <w:rPr>
          <w:rFonts w:ascii="Malgun Gothic Semilight" w:eastAsia="Malgun Gothic Semilight" w:hAnsi="Malgun Gothic Semilight" w:cs="Malgun Gothic Semilight"/>
          <w:sz w:val="24"/>
          <w:szCs w:val="24"/>
        </w:rPr>
        <w:t xml:space="preserve">his </w:t>
      </w:r>
      <w:r w:rsidR="00264AF3">
        <w:rPr>
          <w:rFonts w:ascii="Malgun Gothic Semilight" w:eastAsia="Malgun Gothic Semilight" w:hAnsi="Malgun Gothic Semilight" w:cs="Malgun Gothic Semilight"/>
          <w:sz w:val="24"/>
          <w:szCs w:val="24"/>
        </w:rPr>
        <w:t>is</w:t>
      </w:r>
      <w:r w:rsidR="003E4FDF" w:rsidRPr="00846F2F">
        <w:rPr>
          <w:rFonts w:ascii="Malgun Gothic Semilight" w:eastAsia="Malgun Gothic Semilight" w:hAnsi="Malgun Gothic Semilight" w:cs="Malgun Gothic Semilight"/>
          <w:sz w:val="24"/>
          <w:szCs w:val="24"/>
        </w:rPr>
        <w:t xml:space="preserve"> questioned by the work of Peter Singer (p.314) who give</w:t>
      </w:r>
      <w:r w:rsidR="005555CD" w:rsidRPr="00846F2F">
        <w:rPr>
          <w:rFonts w:ascii="Malgun Gothic Semilight" w:eastAsia="Malgun Gothic Semilight" w:hAnsi="Malgun Gothic Semilight" w:cs="Malgun Gothic Semilight"/>
          <w:sz w:val="24"/>
          <w:szCs w:val="24"/>
        </w:rPr>
        <w:t>s</w:t>
      </w:r>
      <w:r w:rsidR="003E4FDF" w:rsidRPr="00846F2F">
        <w:rPr>
          <w:rFonts w:ascii="Malgun Gothic Semilight" w:eastAsia="Malgun Gothic Semilight" w:hAnsi="Malgun Gothic Semilight" w:cs="Malgun Gothic Semilight"/>
          <w:sz w:val="24"/>
          <w:szCs w:val="24"/>
        </w:rPr>
        <w:t xml:space="preserve"> sentient status to all beings which have the capacity to suffer, this could include animals and plants who suffer at the hand of humans. </w:t>
      </w:r>
      <w:r w:rsidR="00264AF3">
        <w:rPr>
          <w:rFonts w:ascii="Malgun Gothic Semilight" w:eastAsia="Malgun Gothic Semilight" w:hAnsi="Malgun Gothic Semilight" w:cs="Malgun Gothic Semilight"/>
          <w:sz w:val="24"/>
          <w:szCs w:val="24"/>
        </w:rPr>
        <w:t xml:space="preserve">Animals </w:t>
      </w:r>
      <w:r w:rsidR="003E4FDF" w:rsidRPr="00846F2F">
        <w:rPr>
          <w:rFonts w:ascii="Malgun Gothic Semilight" w:eastAsia="Malgun Gothic Semilight" w:hAnsi="Malgun Gothic Semilight" w:cs="Malgun Gothic Semilight"/>
          <w:sz w:val="24"/>
          <w:szCs w:val="24"/>
        </w:rPr>
        <w:t xml:space="preserve">suffer through pain enacted upon them, but animals and plants can suffer at the hand of humanity if humans destroy the environment the current and next generations of animals and plants will suffer due to a decrease in their surroundings. </w:t>
      </w:r>
    </w:p>
    <w:p w14:paraId="250BD4C1" w14:textId="77777777" w:rsidR="00B3524A" w:rsidRDefault="003E4FDF" w:rsidP="00B3524A">
      <w:pPr>
        <w:jc w:val="both"/>
        <w:rPr>
          <w:rFonts w:ascii="Malgun Gothic Semilight" w:eastAsia="Malgun Gothic Semilight" w:hAnsi="Malgun Gothic Semilight" w:cs="Malgun Gothic Semilight"/>
          <w:sz w:val="24"/>
          <w:szCs w:val="24"/>
        </w:rPr>
      </w:pPr>
      <w:r w:rsidRPr="00846F2F">
        <w:rPr>
          <w:rFonts w:ascii="Malgun Gothic Semilight" w:eastAsia="Malgun Gothic Semilight" w:hAnsi="Malgun Gothic Semilight" w:cs="Malgun Gothic Semilight"/>
          <w:sz w:val="24"/>
          <w:szCs w:val="24"/>
        </w:rPr>
        <w:t>Singer advances on his point by saying that ‘</w:t>
      </w:r>
      <w:r w:rsidR="00B3524A">
        <w:rPr>
          <w:rFonts w:ascii="Malgun Gothic Semilight" w:eastAsia="Malgun Gothic Semilight" w:hAnsi="Malgun Gothic Semilight" w:cs="Malgun Gothic Semilight"/>
          <w:sz w:val="24"/>
          <w:szCs w:val="24"/>
        </w:rPr>
        <w:t>l</w:t>
      </w:r>
      <w:r w:rsidRPr="00846F2F">
        <w:rPr>
          <w:rFonts w:ascii="Malgun Gothic Semilight" w:eastAsia="Malgun Gothic Semilight" w:hAnsi="Malgun Gothic Semilight" w:cs="Malgun Gothic Semilight"/>
          <w:sz w:val="24"/>
          <w:szCs w:val="24"/>
        </w:rPr>
        <w:t xml:space="preserve">imit of sentience is only defensible boundary of concern for interests of others’ (p.316) this works more in conjunction with </w:t>
      </w:r>
      <w:proofErr w:type="spellStart"/>
      <w:r w:rsidRPr="00846F2F">
        <w:rPr>
          <w:rFonts w:ascii="Malgun Gothic Semilight" w:eastAsia="Malgun Gothic Semilight" w:hAnsi="Malgun Gothic Semilight" w:cs="Malgun Gothic Semilight"/>
          <w:sz w:val="24"/>
          <w:szCs w:val="24"/>
        </w:rPr>
        <w:t>Frankena’s</w:t>
      </w:r>
      <w:proofErr w:type="spellEnd"/>
      <w:r w:rsidRPr="00846F2F">
        <w:rPr>
          <w:rFonts w:ascii="Malgun Gothic Semilight" w:eastAsia="Malgun Gothic Semilight" w:hAnsi="Malgun Gothic Semilight" w:cs="Malgun Gothic Semilight"/>
          <w:sz w:val="24"/>
          <w:szCs w:val="24"/>
        </w:rPr>
        <w:t xml:space="preserve"> point. </w:t>
      </w:r>
    </w:p>
    <w:p w14:paraId="50710DB6" w14:textId="0CE41525" w:rsidR="003E4FDF" w:rsidRPr="00846F2F" w:rsidRDefault="003E4FDF" w:rsidP="00B3524A">
      <w:pPr>
        <w:jc w:val="both"/>
        <w:rPr>
          <w:rFonts w:ascii="Malgun Gothic Semilight" w:eastAsia="Malgun Gothic Semilight" w:hAnsi="Malgun Gothic Semilight" w:cs="Malgun Gothic Semilight"/>
          <w:sz w:val="24"/>
          <w:szCs w:val="24"/>
        </w:rPr>
      </w:pPr>
      <w:r w:rsidRPr="00846F2F">
        <w:rPr>
          <w:rFonts w:ascii="Malgun Gothic Semilight" w:eastAsia="Malgun Gothic Semilight" w:hAnsi="Malgun Gothic Semilight" w:cs="Malgun Gothic Semilight"/>
          <w:sz w:val="24"/>
          <w:szCs w:val="24"/>
        </w:rPr>
        <w:lastRenderedPageBreak/>
        <w:t xml:space="preserve">Singer and </w:t>
      </w:r>
      <w:proofErr w:type="spellStart"/>
      <w:r w:rsidRPr="00846F2F">
        <w:rPr>
          <w:rFonts w:ascii="Malgun Gothic Semilight" w:eastAsia="Malgun Gothic Semilight" w:hAnsi="Malgun Gothic Semilight" w:cs="Malgun Gothic Semilight"/>
          <w:sz w:val="24"/>
          <w:szCs w:val="24"/>
        </w:rPr>
        <w:t>Frankena</w:t>
      </w:r>
      <w:proofErr w:type="spellEnd"/>
      <w:r w:rsidRPr="00846F2F">
        <w:rPr>
          <w:rFonts w:ascii="Malgun Gothic Semilight" w:eastAsia="Malgun Gothic Semilight" w:hAnsi="Malgun Gothic Semilight" w:cs="Malgun Gothic Semilight"/>
          <w:sz w:val="24"/>
          <w:szCs w:val="24"/>
        </w:rPr>
        <w:t xml:space="preserve"> work in partnership here by saying that interests and rights should be restricted to humans because humans are the only species able to take the interests of others into account when partaking in a particular way of life so they have a higher level of more sustainability than other species. </w:t>
      </w:r>
    </w:p>
    <w:p w14:paraId="3AF2AB33" w14:textId="19CD6A24" w:rsidR="00E773A9" w:rsidRPr="00846F2F" w:rsidRDefault="00E773A9" w:rsidP="003E4FDF">
      <w:pPr>
        <w:jc w:val="center"/>
        <w:rPr>
          <w:rFonts w:ascii="Malgun Gothic Semilight" w:eastAsia="Malgun Gothic Semilight" w:hAnsi="Malgun Gothic Semilight" w:cs="Malgun Gothic Semilight"/>
          <w:sz w:val="24"/>
          <w:szCs w:val="24"/>
        </w:rPr>
      </w:pPr>
      <w:r w:rsidRPr="00846F2F">
        <w:rPr>
          <w:rFonts w:ascii="Malgun Gothic Semilight" w:eastAsia="Malgun Gothic Semilight" w:hAnsi="Malgun Gothic Semilight" w:cs="Malgun Gothic Semilight"/>
          <w:sz w:val="24"/>
          <w:szCs w:val="24"/>
        </w:rPr>
        <w:t xml:space="preserve">Zimmerman, Michael E, </w:t>
      </w:r>
      <w:proofErr w:type="spellStart"/>
      <w:r w:rsidRPr="00846F2F">
        <w:rPr>
          <w:rFonts w:ascii="Malgun Gothic Semilight" w:eastAsia="Malgun Gothic Semilight" w:hAnsi="Malgun Gothic Semilight" w:cs="Malgun Gothic Semilight"/>
          <w:sz w:val="24"/>
          <w:szCs w:val="24"/>
        </w:rPr>
        <w:t>Callicot</w:t>
      </w:r>
      <w:proofErr w:type="spellEnd"/>
      <w:r w:rsidRPr="00846F2F">
        <w:rPr>
          <w:rFonts w:ascii="Malgun Gothic Semilight" w:eastAsia="Malgun Gothic Semilight" w:hAnsi="Malgun Gothic Semilight" w:cs="Malgun Gothic Semilight"/>
          <w:sz w:val="24"/>
          <w:szCs w:val="24"/>
        </w:rPr>
        <w:t xml:space="preserve">, </w:t>
      </w:r>
      <w:proofErr w:type="spellStart"/>
      <w:r w:rsidRPr="00846F2F">
        <w:rPr>
          <w:rFonts w:ascii="Malgun Gothic Semilight" w:eastAsia="Malgun Gothic Semilight" w:hAnsi="Malgun Gothic Semilight" w:cs="Malgun Gothic Semilight"/>
          <w:sz w:val="24"/>
          <w:szCs w:val="24"/>
        </w:rPr>
        <w:t>J.Baird</w:t>
      </w:r>
      <w:proofErr w:type="spellEnd"/>
      <w:r w:rsidRPr="00846F2F">
        <w:rPr>
          <w:rFonts w:ascii="Malgun Gothic Semilight" w:eastAsia="Malgun Gothic Semilight" w:hAnsi="Malgun Gothic Semilight" w:cs="Malgun Gothic Semilight"/>
          <w:sz w:val="24"/>
          <w:szCs w:val="24"/>
        </w:rPr>
        <w:t xml:space="preserve">, Warren, Karren J, </w:t>
      </w:r>
      <w:proofErr w:type="spellStart"/>
      <w:r w:rsidRPr="00846F2F">
        <w:rPr>
          <w:rFonts w:ascii="Malgun Gothic Semilight" w:eastAsia="Malgun Gothic Semilight" w:hAnsi="Malgun Gothic Semilight" w:cs="Malgun Gothic Semilight"/>
          <w:sz w:val="24"/>
          <w:szCs w:val="24"/>
        </w:rPr>
        <w:t>Klaver</w:t>
      </w:r>
      <w:proofErr w:type="spellEnd"/>
      <w:r w:rsidRPr="00846F2F">
        <w:rPr>
          <w:rFonts w:ascii="Malgun Gothic Semilight" w:eastAsia="Malgun Gothic Semilight" w:hAnsi="Malgun Gothic Semilight" w:cs="Malgun Gothic Semilight"/>
          <w:sz w:val="24"/>
          <w:szCs w:val="24"/>
        </w:rPr>
        <w:t xml:space="preserve">, Irene J and Clark, John, </w:t>
      </w:r>
      <w:r w:rsidRPr="00846F2F">
        <w:rPr>
          <w:rFonts w:ascii="Malgun Gothic Semilight" w:eastAsia="Malgun Gothic Semilight" w:hAnsi="Malgun Gothic Semilight" w:cs="Malgun Gothic Semilight"/>
          <w:i/>
          <w:iCs/>
          <w:sz w:val="24"/>
          <w:szCs w:val="24"/>
        </w:rPr>
        <w:t>The Ethics of Respect for Nature, Environmental Philosophy, From Animal rights to radical ecology</w:t>
      </w:r>
      <w:r w:rsidRPr="00846F2F">
        <w:rPr>
          <w:rFonts w:ascii="Malgun Gothic Semilight" w:eastAsia="Malgun Gothic Semilight" w:hAnsi="Malgun Gothic Semilight" w:cs="Malgun Gothic Semilight"/>
          <w:sz w:val="24"/>
          <w:szCs w:val="24"/>
        </w:rPr>
        <w:t>, Fourth Edition, Pearson, Prentice Hall, New Jersey, 1998</w:t>
      </w:r>
    </w:p>
    <w:p w14:paraId="21E45ED0" w14:textId="57D9FF20" w:rsidR="006B593E" w:rsidRDefault="00DB73DA" w:rsidP="006B593E">
      <w:pPr>
        <w:jc w:val="both"/>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T</w:t>
      </w:r>
      <w:r w:rsidR="00E773A9" w:rsidRPr="00846F2F">
        <w:rPr>
          <w:rFonts w:ascii="Malgun Gothic Semilight" w:eastAsia="Malgun Gothic Semilight" w:hAnsi="Malgun Gothic Semilight" w:cs="Malgun Gothic Semilight"/>
          <w:sz w:val="24"/>
          <w:szCs w:val="24"/>
        </w:rPr>
        <w:t xml:space="preserve">he main theme throughout </w:t>
      </w:r>
      <w:r>
        <w:rPr>
          <w:rFonts w:ascii="Malgun Gothic Semilight" w:eastAsia="Malgun Gothic Semilight" w:hAnsi="Malgun Gothic Semilight" w:cs="Malgun Gothic Semilight"/>
          <w:sz w:val="24"/>
          <w:szCs w:val="24"/>
        </w:rPr>
        <w:t xml:space="preserve">Zimmerman’s work was </w:t>
      </w:r>
      <w:r w:rsidR="00E773A9" w:rsidRPr="00846F2F">
        <w:rPr>
          <w:rFonts w:ascii="Malgun Gothic Semilight" w:eastAsia="Malgun Gothic Semilight" w:hAnsi="Malgun Gothic Semilight" w:cs="Malgun Gothic Semilight"/>
          <w:sz w:val="24"/>
          <w:szCs w:val="24"/>
        </w:rPr>
        <w:t xml:space="preserve">that humans </w:t>
      </w:r>
      <w:r w:rsidRPr="00846F2F">
        <w:rPr>
          <w:rFonts w:ascii="Malgun Gothic Semilight" w:eastAsia="Malgun Gothic Semilight" w:hAnsi="Malgun Gothic Semilight" w:cs="Malgun Gothic Semilight"/>
          <w:sz w:val="24"/>
          <w:szCs w:val="24"/>
        </w:rPr>
        <w:t>possess</w:t>
      </w:r>
      <w:r w:rsidR="00E773A9" w:rsidRPr="00846F2F">
        <w:rPr>
          <w:rFonts w:ascii="Malgun Gothic Semilight" w:eastAsia="Malgun Gothic Semilight" w:hAnsi="Malgun Gothic Semilight" w:cs="Malgun Gothic Semilight"/>
          <w:sz w:val="24"/>
          <w:szCs w:val="24"/>
        </w:rPr>
        <w:t xml:space="preserve"> a higher level of well-being than non-human creatures</w:t>
      </w:r>
      <w:r>
        <w:rPr>
          <w:rFonts w:ascii="Malgun Gothic Semilight" w:eastAsia="Malgun Gothic Semilight" w:hAnsi="Malgun Gothic Semilight" w:cs="Malgun Gothic Semilight"/>
          <w:sz w:val="24"/>
          <w:szCs w:val="24"/>
        </w:rPr>
        <w:t>. A</w:t>
      </w:r>
      <w:r w:rsidR="00E773A9" w:rsidRPr="00846F2F">
        <w:rPr>
          <w:rFonts w:ascii="Malgun Gothic Semilight" w:eastAsia="Malgun Gothic Semilight" w:hAnsi="Malgun Gothic Semilight" w:cs="Malgun Gothic Semilight"/>
          <w:sz w:val="24"/>
          <w:szCs w:val="24"/>
        </w:rPr>
        <w:t xml:space="preserve">ll that is done to the environment is to enhance ‘consequences which are favourable to human well-being.’ (p.71) </w:t>
      </w:r>
      <w:r w:rsidR="006B593E">
        <w:rPr>
          <w:rFonts w:ascii="Malgun Gothic Semilight" w:eastAsia="Malgun Gothic Semilight" w:hAnsi="Malgun Gothic Semilight" w:cs="Malgun Gothic Semilight"/>
          <w:sz w:val="24"/>
          <w:szCs w:val="24"/>
        </w:rPr>
        <w:t>H</w:t>
      </w:r>
      <w:r w:rsidR="00E773A9" w:rsidRPr="00846F2F">
        <w:rPr>
          <w:rFonts w:ascii="Malgun Gothic Semilight" w:eastAsia="Malgun Gothic Semilight" w:hAnsi="Malgun Gothic Semilight" w:cs="Malgun Gothic Semilight"/>
          <w:sz w:val="24"/>
          <w:szCs w:val="24"/>
        </w:rPr>
        <w:t>umans impact the surrounding environment via their actions</w:t>
      </w:r>
      <w:r w:rsidR="006B593E">
        <w:rPr>
          <w:rFonts w:ascii="Malgun Gothic Semilight" w:eastAsia="Malgun Gothic Semilight" w:hAnsi="Malgun Gothic Semilight" w:cs="Malgun Gothic Semilight"/>
          <w:sz w:val="24"/>
          <w:szCs w:val="24"/>
        </w:rPr>
        <w:t xml:space="preserve"> especially </w:t>
      </w:r>
      <w:r w:rsidR="00E773A9" w:rsidRPr="00846F2F">
        <w:rPr>
          <w:rFonts w:ascii="Malgun Gothic Semilight" w:eastAsia="Malgun Gothic Semilight" w:hAnsi="Malgun Gothic Semilight" w:cs="Malgun Gothic Semilight"/>
          <w:sz w:val="24"/>
          <w:szCs w:val="24"/>
        </w:rPr>
        <w:t>their actions towards the environment which are primarily undertaken to benefit humans rather than plants and animals. This is enhanced by the idea that humans perceive</w:t>
      </w:r>
      <w:r w:rsidR="00BB27E5" w:rsidRPr="00846F2F">
        <w:rPr>
          <w:rFonts w:ascii="Malgun Gothic Semilight" w:eastAsia="Malgun Gothic Semilight" w:hAnsi="Malgun Gothic Semilight" w:cs="Malgun Gothic Semilight"/>
          <w:sz w:val="24"/>
          <w:szCs w:val="24"/>
        </w:rPr>
        <w:t xml:space="preserve"> themselves to be on a higher moral footing than the rest of the global ecosystem</w:t>
      </w:r>
      <w:r w:rsidR="006B593E">
        <w:rPr>
          <w:rFonts w:ascii="Malgun Gothic Semilight" w:eastAsia="Malgun Gothic Semilight" w:hAnsi="Malgun Gothic Semilight" w:cs="Malgun Gothic Semilight"/>
          <w:sz w:val="24"/>
          <w:szCs w:val="24"/>
        </w:rPr>
        <w:t>. I</w:t>
      </w:r>
      <w:r w:rsidR="00BB27E5" w:rsidRPr="00846F2F">
        <w:rPr>
          <w:rFonts w:ascii="Malgun Gothic Semilight" w:eastAsia="Malgun Gothic Semilight" w:hAnsi="Malgun Gothic Semilight" w:cs="Malgun Gothic Semilight"/>
          <w:sz w:val="24"/>
          <w:szCs w:val="24"/>
        </w:rPr>
        <w:t>n reality humans need the environment more than the environment needs humans</w:t>
      </w:r>
      <w:r w:rsidR="00052FEB" w:rsidRPr="00846F2F">
        <w:rPr>
          <w:rFonts w:ascii="Malgun Gothic Semilight" w:eastAsia="Malgun Gothic Semilight" w:hAnsi="Malgun Gothic Semilight" w:cs="Malgun Gothic Semilight"/>
          <w:sz w:val="24"/>
          <w:szCs w:val="24"/>
        </w:rPr>
        <w:t>, seen by the way it is perceived that we</w:t>
      </w:r>
    </w:p>
    <w:p w14:paraId="6CB15CEC" w14:textId="5116196B" w:rsidR="008236B6" w:rsidRDefault="00052FEB" w:rsidP="003E4FDF">
      <w:pPr>
        <w:jc w:val="center"/>
        <w:rPr>
          <w:rFonts w:ascii="Malgun Gothic Semilight" w:eastAsia="Malgun Gothic Semilight" w:hAnsi="Malgun Gothic Semilight" w:cs="Malgun Gothic Semilight"/>
          <w:sz w:val="24"/>
          <w:szCs w:val="24"/>
        </w:rPr>
      </w:pPr>
      <w:r w:rsidRPr="00846F2F">
        <w:rPr>
          <w:rFonts w:ascii="Malgun Gothic Semilight" w:eastAsia="Malgun Gothic Semilight" w:hAnsi="Malgun Gothic Semilight" w:cs="Malgun Gothic Semilight"/>
          <w:sz w:val="24"/>
          <w:szCs w:val="24"/>
        </w:rPr>
        <w:t xml:space="preserve"> ‘</w:t>
      </w:r>
      <w:r w:rsidRPr="006B593E">
        <w:rPr>
          <w:rFonts w:ascii="Malgun Gothic Semilight" w:eastAsia="Malgun Gothic Semilight" w:hAnsi="Malgun Gothic Semilight" w:cs="Malgun Gothic Semilight"/>
          <w:i/>
          <w:iCs/>
          <w:sz w:val="24"/>
          <w:szCs w:val="24"/>
        </w:rPr>
        <w:t>have responsibilities with regard to the natural ecosystems and biotic communities of our planet, but these responsibilities are in every case based on the contingent fact that our treatment of those ecosystems and communities can further the realization of human values and/or human rights</w:t>
      </w:r>
      <w:r w:rsidRPr="00846F2F">
        <w:rPr>
          <w:rFonts w:ascii="Malgun Gothic Semilight" w:eastAsia="Malgun Gothic Semilight" w:hAnsi="Malgun Gothic Semilight" w:cs="Malgun Gothic Semilight"/>
          <w:sz w:val="24"/>
          <w:szCs w:val="24"/>
        </w:rPr>
        <w:t xml:space="preserve">.’(p.72) </w:t>
      </w:r>
    </w:p>
    <w:p w14:paraId="786DAC29" w14:textId="6F09F964" w:rsidR="00E773A9" w:rsidRPr="00846F2F" w:rsidRDefault="00BB27E5" w:rsidP="006B593E">
      <w:pPr>
        <w:jc w:val="both"/>
        <w:rPr>
          <w:rFonts w:ascii="Malgun Gothic Semilight" w:eastAsia="Malgun Gothic Semilight" w:hAnsi="Malgun Gothic Semilight" w:cs="Malgun Gothic Semilight"/>
          <w:sz w:val="24"/>
          <w:szCs w:val="24"/>
        </w:rPr>
      </w:pPr>
      <w:r w:rsidRPr="00846F2F">
        <w:rPr>
          <w:rFonts w:ascii="Malgun Gothic Semilight" w:eastAsia="Malgun Gothic Semilight" w:hAnsi="Malgun Gothic Semilight" w:cs="Malgun Gothic Semilight"/>
          <w:sz w:val="24"/>
          <w:szCs w:val="24"/>
        </w:rPr>
        <w:t>The perspective humans take on the environment needs to change to take into consideration the history, interests and rights of non-human creatures otherwise the environment will cease to exist.</w:t>
      </w:r>
    </w:p>
    <w:p w14:paraId="2B813346" w14:textId="183181ED" w:rsidR="00D4780A" w:rsidRDefault="001523BC" w:rsidP="00C129E5">
      <w:pPr>
        <w:jc w:val="both"/>
        <w:rPr>
          <w:rFonts w:ascii="Malgun Gothic Semilight" w:eastAsia="Malgun Gothic Semilight" w:hAnsi="Malgun Gothic Semilight" w:cs="Malgun Gothic Semilight"/>
          <w:sz w:val="24"/>
          <w:szCs w:val="24"/>
        </w:rPr>
      </w:pPr>
      <w:r w:rsidRPr="00846F2F">
        <w:rPr>
          <w:rFonts w:ascii="Malgun Gothic Semilight" w:eastAsia="Malgun Gothic Semilight" w:hAnsi="Malgun Gothic Semilight" w:cs="Malgun Gothic Semilight"/>
          <w:sz w:val="24"/>
          <w:szCs w:val="24"/>
        </w:rPr>
        <w:t>Non-human creatures have interests in themselves, the interest in flourishing and surviving. Flourishing just like humans</w:t>
      </w:r>
      <w:r w:rsidR="00052FEB" w:rsidRPr="00846F2F">
        <w:rPr>
          <w:rFonts w:ascii="Malgun Gothic Semilight" w:eastAsia="Malgun Gothic Semilight" w:hAnsi="Malgun Gothic Semilight" w:cs="Malgun Gothic Semilight"/>
          <w:sz w:val="24"/>
          <w:szCs w:val="24"/>
        </w:rPr>
        <w:t>,</w:t>
      </w:r>
      <w:r w:rsidRPr="00846F2F">
        <w:rPr>
          <w:rFonts w:ascii="Malgun Gothic Semilight" w:eastAsia="Malgun Gothic Semilight" w:hAnsi="Malgun Gothic Semilight" w:cs="Malgun Gothic Semilight"/>
          <w:sz w:val="24"/>
          <w:szCs w:val="24"/>
        </w:rPr>
        <w:t xml:space="preserve"> therefore they deserve rights just like humans have rights</w:t>
      </w:r>
      <w:r w:rsidR="00331AA8" w:rsidRPr="00846F2F">
        <w:rPr>
          <w:rFonts w:ascii="Malgun Gothic Semilight" w:eastAsia="Malgun Gothic Semilight" w:hAnsi="Malgun Gothic Semilight" w:cs="Malgun Gothic Semilight"/>
          <w:sz w:val="24"/>
          <w:szCs w:val="24"/>
        </w:rPr>
        <w:t>, ‘living things are now viewed as the appropriate objects of the attitude of respect and are accordingly regarded as entities possessing inherent worth.’ (p.74)</w:t>
      </w:r>
      <w:r w:rsidR="00C129E5">
        <w:rPr>
          <w:rFonts w:ascii="Malgun Gothic Semilight" w:eastAsia="Malgun Gothic Semilight" w:hAnsi="Malgun Gothic Semilight" w:cs="Malgun Gothic Semilight"/>
          <w:sz w:val="24"/>
          <w:szCs w:val="24"/>
        </w:rPr>
        <w:t xml:space="preserve"> </w:t>
      </w:r>
      <w:r w:rsidRPr="00846F2F">
        <w:rPr>
          <w:rFonts w:ascii="Malgun Gothic Semilight" w:eastAsia="Malgun Gothic Semilight" w:hAnsi="Malgun Gothic Semilight" w:cs="Malgun Gothic Semilight"/>
          <w:sz w:val="24"/>
          <w:szCs w:val="24"/>
        </w:rPr>
        <w:t xml:space="preserve">Rights cannot be circumstantial if flourishing is the basis for justifying rights. All that </w:t>
      </w:r>
      <w:r w:rsidRPr="00846F2F">
        <w:rPr>
          <w:rFonts w:ascii="Malgun Gothic Semilight" w:eastAsia="Malgun Gothic Semilight" w:hAnsi="Malgun Gothic Semilight" w:cs="Malgun Gothic Semilight"/>
          <w:sz w:val="24"/>
          <w:szCs w:val="24"/>
        </w:rPr>
        <w:lastRenderedPageBreak/>
        <w:t>flourishes has an equal right to be allowed to live to their full potential without interference.</w:t>
      </w:r>
    </w:p>
    <w:p w14:paraId="49F3575B" w14:textId="64B90A0A" w:rsidR="005B7D98" w:rsidRPr="00846F2F" w:rsidRDefault="001523BC" w:rsidP="00C129E5">
      <w:pPr>
        <w:jc w:val="both"/>
        <w:rPr>
          <w:rFonts w:ascii="Malgun Gothic Semilight" w:eastAsia="Malgun Gothic Semilight" w:hAnsi="Malgun Gothic Semilight" w:cs="Malgun Gothic Semilight"/>
          <w:sz w:val="24"/>
          <w:szCs w:val="24"/>
        </w:rPr>
      </w:pPr>
      <w:r w:rsidRPr="00846F2F">
        <w:rPr>
          <w:rFonts w:ascii="Malgun Gothic Semilight" w:eastAsia="Malgun Gothic Semilight" w:hAnsi="Malgun Gothic Semilight" w:cs="Malgun Gothic Semilight"/>
          <w:sz w:val="24"/>
          <w:szCs w:val="24"/>
        </w:rPr>
        <w:t xml:space="preserve"> </w:t>
      </w:r>
      <w:r w:rsidR="00331AA8" w:rsidRPr="00846F2F">
        <w:rPr>
          <w:rFonts w:ascii="Malgun Gothic Semilight" w:eastAsia="Malgun Gothic Semilight" w:hAnsi="Malgun Gothic Semilight" w:cs="Malgun Gothic Semilight"/>
          <w:sz w:val="24"/>
          <w:szCs w:val="24"/>
        </w:rPr>
        <w:t xml:space="preserve">‘Humans are thought of as members of the Earth’s community of life, holding that membership on the same terms as apply to all nonhuman members.’ (p.74) </w:t>
      </w:r>
      <w:r w:rsidRPr="00846F2F">
        <w:rPr>
          <w:rFonts w:ascii="Malgun Gothic Semilight" w:eastAsia="Malgun Gothic Semilight" w:hAnsi="Malgun Gothic Semilight" w:cs="Malgun Gothic Semilight"/>
          <w:sz w:val="24"/>
          <w:szCs w:val="24"/>
        </w:rPr>
        <w:t>To use the interest of flourishing to justify rights allows rights to non-human creatures and humans on equal footing</w:t>
      </w:r>
      <w:r w:rsidR="00C129E5">
        <w:rPr>
          <w:rFonts w:ascii="Malgun Gothic Semilight" w:eastAsia="Malgun Gothic Semilight" w:hAnsi="Malgun Gothic Semilight" w:cs="Malgun Gothic Semilight"/>
          <w:sz w:val="24"/>
          <w:szCs w:val="24"/>
        </w:rPr>
        <w:t>. T</w:t>
      </w:r>
      <w:r w:rsidRPr="00846F2F">
        <w:rPr>
          <w:rFonts w:ascii="Malgun Gothic Semilight" w:eastAsia="Malgun Gothic Semilight" w:hAnsi="Malgun Gothic Semilight" w:cs="Malgun Gothic Semilight"/>
          <w:sz w:val="24"/>
          <w:szCs w:val="24"/>
        </w:rPr>
        <w:t xml:space="preserve">he non-human planet has been around for longer than human life there is no way the human populace </w:t>
      </w:r>
      <w:r w:rsidR="00C129E5">
        <w:rPr>
          <w:rFonts w:ascii="Malgun Gothic Semilight" w:eastAsia="Malgun Gothic Semilight" w:hAnsi="Malgun Gothic Semilight" w:cs="Malgun Gothic Semilight"/>
          <w:sz w:val="24"/>
          <w:szCs w:val="24"/>
        </w:rPr>
        <w:t>would</w:t>
      </w:r>
      <w:r w:rsidRPr="00846F2F">
        <w:rPr>
          <w:rFonts w:ascii="Malgun Gothic Semilight" w:eastAsia="Malgun Gothic Semilight" w:hAnsi="Malgun Gothic Semilight" w:cs="Malgun Gothic Semilight"/>
          <w:sz w:val="24"/>
          <w:szCs w:val="24"/>
        </w:rPr>
        <w:t xml:space="preserve"> survive without use of the non-human species</w:t>
      </w:r>
      <w:r w:rsidR="00C129E5">
        <w:rPr>
          <w:rFonts w:ascii="Malgun Gothic Semilight" w:eastAsia="Malgun Gothic Semilight" w:hAnsi="Malgun Gothic Semilight" w:cs="Malgun Gothic Semilight"/>
          <w:sz w:val="24"/>
          <w:szCs w:val="24"/>
        </w:rPr>
        <w:t>.</w:t>
      </w:r>
      <w:r w:rsidRPr="00846F2F">
        <w:rPr>
          <w:rFonts w:ascii="Malgun Gothic Semilight" w:eastAsia="Malgun Gothic Semilight" w:hAnsi="Malgun Gothic Semilight" w:cs="Malgun Gothic Semilight"/>
          <w:sz w:val="24"/>
          <w:szCs w:val="24"/>
        </w:rPr>
        <w:t xml:space="preserve"> </w:t>
      </w:r>
      <w:r w:rsidR="00C129E5">
        <w:rPr>
          <w:rFonts w:ascii="Malgun Gothic Semilight" w:eastAsia="Malgun Gothic Semilight" w:hAnsi="Malgun Gothic Semilight" w:cs="Malgun Gothic Semilight"/>
          <w:sz w:val="24"/>
          <w:szCs w:val="24"/>
        </w:rPr>
        <w:t>I</w:t>
      </w:r>
      <w:r w:rsidRPr="00846F2F">
        <w:rPr>
          <w:rFonts w:ascii="Malgun Gothic Semilight" w:eastAsia="Malgun Gothic Semilight" w:hAnsi="Malgun Gothic Semilight" w:cs="Malgun Gothic Semilight"/>
          <w:sz w:val="24"/>
          <w:szCs w:val="24"/>
        </w:rPr>
        <w:t xml:space="preserve">f humans </w:t>
      </w:r>
      <w:r w:rsidR="00C129E5">
        <w:rPr>
          <w:rFonts w:ascii="Malgun Gothic Semilight" w:eastAsia="Malgun Gothic Semilight" w:hAnsi="Malgun Gothic Semilight" w:cs="Malgun Gothic Semilight"/>
          <w:sz w:val="24"/>
          <w:szCs w:val="24"/>
        </w:rPr>
        <w:t>gave</w:t>
      </w:r>
      <w:r w:rsidRPr="00846F2F">
        <w:rPr>
          <w:rFonts w:ascii="Malgun Gothic Semilight" w:eastAsia="Malgun Gothic Semilight" w:hAnsi="Malgun Gothic Semilight" w:cs="Malgun Gothic Semilight"/>
          <w:sz w:val="24"/>
          <w:szCs w:val="24"/>
        </w:rPr>
        <w:t xml:space="preserve"> the same moral right to non-human creatures as they </w:t>
      </w:r>
      <w:r w:rsidR="00C129E5">
        <w:rPr>
          <w:rFonts w:ascii="Malgun Gothic Semilight" w:eastAsia="Malgun Gothic Semilight" w:hAnsi="Malgun Gothic Semilight" w:cs="Malgun Gothic Semilight"/>
          <w:sz w:val="24"/>
          <w:szCs w:val="24"/>
        </w:rPr>
        <w:t>give</w:t>
      </w:r>
      <w:r w:rsidRPr="00846F2F">
        <w:rPr>
          <w:rFonts w:ascii="Malgun Gothic Semilight" w:eastAsia="Malgun Gothic Semilight" w:hAnsi="Malgun Gothic Semilight" w:cs="Malgun Gothic Semilight"/>
          <w:sz w:val="24"/>
          <w:szCs w:val="24"/>
        </w:rPr>
        <w:t xml:space="preserve"> themselves they may act in a more sustainable manner only taking what they need rather than exploiting the environment</w:t>
      </w:r>
      <w:r w:rsidR="00C129E5">
        <w:rPr>
          <w:rFonts w:ascii="Malgun Gothic Semilight" w:eastAsia="Malgun Gothic Semilight" w:hAnsi="Malgun Gothic Semilight" w:cs="Malgun Gothic Semilight"/>
          <w:sz w:val="24"/>
          <w:szCs w:val="24"/>
        </w:rPr>
        <w:t>. I</w:t>
      </w:r>
      <w:r w:rsidRPr="00846F2F">
        <w:rPr>
          <w:rFonts w:ascii="Malgun Gothic Semilight" w:eastAsia="Malgun Gothic Semilight" w:hAnsi="Malgun Gothic Semilight" w:cs="Malgun Gothic Semilight"/>
          <w:sz w:val="24"/>
          <w:szCs w:val="24"/>
        </w:rPr>
        <w:t xml:space="preserve">t </w:t>
      </w:r>
      <w:r w:rsidR="00AA0B40" w:rsidRPr="00846F2F">
        <w:rPr>
          <w:rFonts w:ascii="Malgun Gothic Semilight" w:eastAsia="Malgun Gothic Semilight" w:hAnsi="Malgun Gothic Semilight" w:cs="Malgun Gothic Semilight"/>
          <w:sz w:val="24"/>
          <w:szCs w:val="24"/>
        </w:rPr>
        <w:t>is wrong to exploit another human so thinking like this it would be wrong to exploit the environment as all have interests and rights</w:t>
      </w:r>
      <w:r w:rsidR="00331AA8" w:rsidRPr="00846F2F">
        <w:rPr>
          <w:rFonts w:ascii="Malgun Gothic Semilight" w:eastAsia="Malgun Gothic Semilight" w:hAnsi="Malgun Gothic Semilight" w:cs="Malgun Gothic Semilight"/>
          <w:sz w:val="24"/>
          <w:szCs w:val="24"/>
        </w:rPr>
        <w:t xml:space="preserve">, </w:t>
      </w:r>
      <w:r w:rsidR="00C129E5">
        <w:rPr>
          <w:rFonts w:ascii="Malgun Gothic Semilight" w:eastAsia="Malgun Gothic Semilight" w:hAnsi="Malgun Gothic Semilight" w:cs="Malgun Gothic Semilight"/>
          <w:sz w:val="24"/>
          <w:szCs w:val="24"/>
        </w:rPr>
        <w:t xml:space="preserve">which </w:t>
      </w:r>
      <w:r w:rsidR="00331AA8" w:rsidRPr="00846F2F">
        <w:rPr>
          <w:rFonts w:ascii="Malgun Gothic Semilight" w:eastAsia="Malgun Gothic Semilight" w:hAnsi="Malgun Gothic Semilight" w:cs="Malgun Gothic Semilight"/>
          <w:sz w:val="24"/>
          <w:szCs w:val="24"/>
        </w:rPr>
        <w:t>places ‘intrinsic value on the promotion and protection of their good.’(P.74)</w:t>
      </w:r>
      <w:r w:rsidR="00AA0B40" w:rsidRPr="00846F2F">
        <w:rPr>
          <w:rFonts w:ascii="Malgun Gothic Semilight" w:eastAsia="Malgun Gothic Semilight" w:hAnsi="Malgun Gothic Semilight" w:cs="Malgun Gothic Semilight"/>
          <w:sz w:val="24"/>
          <w:szCs w:val="24"/>
        </w:rPr>
        <w:t xml:space="preserve"> </w:t>
      </w:r>
      <w:r w:rsidRPr="00846F2F">
        <w:rPr>
          <w:rFonts w:ascii="Malgun Gothic Semilight" w:eastAsia="Malgun Gothic Semilight" w:hAnsi="Malgun Gothic Semilight" w:cs="Malgun Gothic Semilight"/>
          <w:sz w:val="24"/>
          <w:szCs w:val="24"/>
        </w:rPr>
        <w:t xml:space="preserve"> </w:t>
      </w:r>
    </w:p>
    <w:p w14:paraId="380BA208" w14:textId="5AF1BF33" w:rsidR="009434B5" w:rsidRPr="00846F2F" w:rsidRDefault="00C129E5" w:rsidP="00C129E5">
      <w:pPr>
        <w:jc w:val="both"/>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N</w:t>
      </w:r>
      <w:r w:rsidR="00805652" w:rsidRPr="00846F2F">
        <w:rPr>
          <w:rFonts w:ascii="Malgun Gothic Semilight" w:eastAsia="Malgun Gothic Semilight" w:hAnsi="Malgun Gothic Semilight" w:cs="Malgun Gothic Semilight"/>
          <w:sz w:val="24"/>
          <w:szCs w:val="24"/>
        </w:rPr>
        <w:t xml:space="preserve">on-human creatures have an </w:t>
      </w:r>
      <w:r w:rsidRPr="00846F2F">
        <w:rPr>
          <w:rFonts w:ascii="Malgun Gothic Semilight" w:eastAsia="Malgun Gothic Semilight" w:hAnsi="Malgun Gothic Semilight" w:cs="Malgun Gothic Semilight"/>
          <w:sz w:val="24"/>
          <w:szCs w:val="24"/>
        </w:rPr>
        <w:t>interest</w:t>
      </w:r>
      <w:r w:rsidR="00805652" w:rsidRPr="00846F2F">
        <w:rPr>
          <w:rFonts w:ascii="Malgun Gothic Semilight" w:eastAsia="Malgun Gothic Semilight" w:hAnsi="Malgun Gothic Semilight" w:cs="Malgun Gothic Semilight"/>
          <w:sz w:val="24"/>
          <w:szCs w:val="24"/>
        </w:rPr>
        <w:t xml:space="preserve"> in flourishing </w:t>
      </w:r>
      <w:r>
        <w:rPr>
          <w:rFonts w:ascii="Malgun Gothic Semilight" w:eastAsia="Malgun Gothic Semilight" w:hAnsi="Malgun Gothic Semilight" w:cs="Malgun Gothic Semilight"/>
          <w:sz w:val="24"/>
          <w:szCs w:val="24"/>
        </w:rPr>
        <w:t xml:space="preserve">but this </w:t>
      </w:r>
      <w:r w:rsidR="00805652" w:rsidRPr="00846F2F">
        <w:rPr>
          <w:rFonts w:ascii="Malgun Gothic Semilight" w:eastAsia="Malgun Gothic Semilight" w:hAnsi="Malgun Gothic Semilight" w:cs="Malgun Gothic Semilight"/>
          <w:sz w:val="24"/>
          <w:szCs w:val="24"/>
        </w:rPr>
        <w:t>does not mean they deserve rights</w:t>
      </w:r>
      <w:r>
        <w:rPr>
          <w:rFonts w:ascii="Malgun Gothic Semilight" w:eastAsia="Malgun Gothic Semilight" w:hAnsi="Malgun Gothic Semilight" w:cs="Malgun Gothic Semilight"/>
          <w:sz w:val="24"/>
          <w:szCs w:val="24"/>
        </w:rPr>
        <w:t>.</w:t>
      </w:r>
      <w:r w:rsidR="00805652" w:rsidRPr="00846F2F">
        <w:rPr>
          <w:rFonts w:ascii="Malgun Gothic Semilight" w:eastAsia="Malgun Gothic Semilight" w:hAnsi="Malgun Gothic Semilight" w:cs="Malgun Gothic Semilight"/>
          <w:sz w:val="24"/>
          <w:szCs w:val="24"/>
        </w:rPr>
        <w:t xml:space="preserve"> </w:t>
      </w:r>
      <w:r>
        <w:rPr>
          <w:rFonts w:ascii="Malgun Gothic Semilight" w:eastAsia="Malgun Gothic Semilight" w:hAnsi="Malgun Gothic Semilight" w:cs="Malgun Gothic Semilight"/>
          <w:sz w:val="24"/>
          <w:szCs w:val="24"/>
        </w:rPr>
        <w:t>Relating</w:t>
      </w:r>
      <w:r w:rsidR="00805652" w:rsidRPr="00846F2F">
        <w:rPr>
          <w:rFonts w:ascii="Malgun Gothic Semilight" w:eastAsia="Malgun Gothic Semilight" w:hAnsi="Malgun Gothic Semilight" w:cs="Malgun Gothic Semilight"/>
          <w:sz w:val="24"/>
          <w:szCs w:val="24"/>
        </w:rPr>
        <w:t xml:space="preserve"> to the argument of sentience or conscious beings</w:t>
      </w:r>
      <w:r w:rsidR="005273D3" w:rsidRPr="00846F2F">
        <w:rPr>
          <w:rFonts w:ascii="Malgun Gothic Semilight" w:eastAsia="Malgun Gothic Semilight" w:hAnsi="Malgun Gothic Semilight" w:cs="Malgun Gothic Semilight"/>
          <w:sz w:val="24"/>
          <w:szCs w:val="24"/>
        </w:rPr>
        <w:t xml:space="preserve">, ‘creature’s being worthy of moral consideration is its sentience.’ (p.73) </w:t>
      </w:r>
      <w:r w:rsidR="00805652" w:rsidRPr="00846F2F">
        <w:rPr>
          <w:rFonts w:ascii="Malgun Gothic Semilight" w:eastAsia="Malgun Gothic Semilight" w:hAnsi="Malgun Gothic Semilight" w:cs="Malgun Gothic Semilight"/>
          <w:sz w:val="24"/>
          <w:szCs w:val="24"/>
        </w:rPr>
        <w:t>Non-human creatures do not consciously make the decision to grown this is an attribute restricted to humans, for non-human creatures this just occurs naturally. They have no ability to make decisions unlike humans</w:t>
      </w:r>
      <w:r w:rsidR="005273D3" w:rsidRPr="00846F2F">
        <w:rPr>
          <w:rFonts w:ascii="Malgun Gothic Semilight" w:eastAsia="Malgun Gothic Semilight" w:hAnsi="Malgun Gothic Semilight" w:cs="Malgun Gothic Semilight"/>
          <w:sz w:val="24"/>
          <w:szCs w:val="24"/>
        </w:rPr>
        <w:t xml:space="preserve"> ‘humans look down on the ‘lower’ animals’ (p.76)</w:t>
      </w:r>
      <w:r w:rsidR="00805652" w:rsidRPr="00846F2F">
        <w:rPr>
          <w:rFonts w:ascii="Malgun Gothic Semilight" w:eastAsia="Malgun Gothic Semilight" w:hAnsi="Malgun Gothic Semilight" w:cs="Malgun Gothic Semilight"/>
          <w:sz w:val="24"/>
          <w:szCs w:val="24"/>
        </w:rPr>
        <w:t xml:space="preserve"> humans therefore deserve rights over non-human beings</w:t>
      </w:r>
      <w:r>
        <w:rPr>
          <w:rFonts w:ascii="Malgun Gothic Semilight" w:eastAsia="Malgun Gothic Semilight" w:hAnsi="Malgun Gothic Semilight" w:cs="Malgun Gothic Semilight"/>
          <w:sz w:val="24"/>
          <w:szCs w:val="24"/>
        </w:rPr>
        <w:t>.</w:t>
      </w:r>
      <w:r w:rsidR="00805652" w:rsidRPr="00846F2F">
        <w:rPr>
          <w:rFonts w:ascii="Malgun Gothic Semilight" w:eastAsia="Malgun Gothic Semilight" w:hAnsi="Malgun Gothic Semilight" w:cs="Malgun Gothic Semilight"/>
          <w:sz w:val="24"/>
          <w:szCs w:val="24"/>
        </w:rPr>
        <w:t xml:space="preserve"> </w:t>
      </w:r>
      <w:r>
        <w:rPr>
          <w:rFonts w:ascii="Malgun Gothic Semilight" w:eastAsia="Malgun Gothic Semilight" w:hAnsi="Malgun Gothic Semilight" w:cs="Malgun Gothic Semilight"/>
          <w:sz w:val="24"/>
          <w:szCs w:val="24"/>
        </w:rPr>
        <w:t>H</w:t>
      </w:r>
      <w:r w:rsidR="00805652" w:rsidRPr="00846F2F">
        <w:rPr>
          <w:rFonts w:ascii="Malgun Gothic Semilight" w:eastAsia="Malgun Gothic Semilight" w:hAnsi="Malgun Gothic Semilight" w:cs="Malgun Gothic Semilight"/>
          <w:sz w:val="24"/>
          <w:szCs w:val="24"/>
        </w:rPr>
        <w:t>umans have the ability to make decisions about who deserve rights while non-human creatures do not. Non-humans have interests in themselves in growing but their lack of conscious means that they do not deserve rights</w:t>
      </w:r>
      <w:r>
        <w:rPr>
          <w:rFonts w:ascii="Malgun Gothic Semilight" w:eastAsia="Malgun Gothic Semilight" w:hAnsi="Malgun Gothic Semilight" w:cs="Malgun Gothic Semilight"/>
          <w:sz w:val="24"/>
          <w:szCs w:val="24"/>
        </w:rPr>
        <w:t>. T</w:t>
      </w:r>
      <w:r w:rsidR="00805652" w:rsidRPr="00846F2F">
        <w:rPr>
          <w:rFonts w:ascii="Malgun Gothic Semilight" w:eastAsia="Malgun Gothic Semilight" w:hAnsi="Malgun Gothic Semilight" w:cs="Malgun Gothic Semilight"/>
          <w:sz w:val="24"/>
          <w:szCs w:val="24"/>
        </w:rPr>
        <w:t xml:space="preserve">hey cannot consciously act in a way which deserves moral or legal rights, they can only act in one way not make a decision about what action to </w:t>
      </w:r>
      <w:r>
        <w:rPr>
          <w:rFonts w:ascii="Malgun Gothic Semilight" w:eastAsia="Malgun Gothic Semilight" w:hAnsi="Malgun Gothic Semilight" w:cs="Malgun Gothic Semilight"/>
          <w:sz w:val="24"/>
          <w:szCs w:val="24"/>
        </w:rPr>
        <w:t>do</w:t>
      </w:r>
      <w:r w:rsidR="00805652" w:rsidRPr="00846F2F">
        <w:rPr>
          <w:rFonts w:ascii="Malgun Gothic Semilight" w:eastAsia="Malgun Gothic Semilight" w:hAnsi="Malgun Gothic Semilight" w:cs="Malgun Gothic Semilight"/>
          <w:sz w:val="24"/>
          <w:szCs w:val="24"/>
        </w:rPr>
        <w:t>.</w:t>
      </w:r>
      <w:r>
        <w:rPr>
          <w:rFonts w:ascii="Malgun Gothic Semilight" w:eastAsia="Malgun Gothic Semilight" w:hAnsi="Malgun Gothic Semilight" w:cs="Malgun Gothic Semilight"/>
          <w:sz w:val="24"/>
          <w:szCs w:val="24"/>
        </w:rPr>
        <w:t xml:space="preserve"> They cannot abide by moral or legal rights as these are in place to produce good among society, if they do not know what is morally wrong or right they cannot be harmed by having no rights. </w:t>
      </w:r>
      <w:r w:rsidR="00805652" w:rsidRPr="00846F2F">
        <w:rPr>
          <w:rFonts w:ascii="Malgun Gothic Semilight" w:eastAsia="Malgun Gothic Semilight" w:hAnsi="Malgun Gothic Semilight" w:cs="Malgun Gothic Semilight"/>
          <w:sz w:val="24"/>
          <w:szCs w:val="24"/>
        </w:rPr>
        <w:t xml:space="preserve"> </w:t>
      </w:r>
    </w:p>
    <w:p w14:paraId="2A17701D" w14:textId="6AABCDB6" w:rsidR="00A5183E" w:rsidRPr="00846F2F" w:rsidRDefault="00A5183E" w:rsidP="00C129E5">
      <w:pPr>
        <w:jc w:val="both"/>
        <w:rPr>
          <w:rFonts w:ascii="Malgun Gothic Semilight" w:eastAsia="Malgun Gothic Semilight" w:hAnsi="Malgun Gothic Semilight" w:cs="Malgun Gothic Semilight"/>
          <w:sz w:val="24"/>
          <w:szCs w:val="24"/>
        </w:rPr>
      </w:pPr>
      <w:r w:rsidRPr="00846F2F">
        <w:rPr>
          <w:rFonts w:ascii="Malgun Gothic Semilight" w:eastAsia="Malgun Gothic Semilight" w:hAnsi="Malgun Gothic Semilight" w:cs="Malgun Gothic Semilight"/>
          <w:sz w:val="24"/>
          <w:szCs w:val="24"/>
        </w:rPr>
        <w:t xml:space="preserve">Non-human beings do not have any interests </w:t>
      </w:r>
      <w:r w:rsidR="00C129E5">
        <w:rPr>
          <w:rFonts w:ascii="Malgun Gothic Semilight" w:eastAsia="Malgun Gothic Semilight" w:hAnsi="Malgun Gothic Semilight" w:cs="Malgun Gothic Semilight"/>
          <w:sz w:val="24"/>
          <w:szCs w:val="24"/>
        </w:rPr>
        <w:t xml:space="preserve">subsequently </w:t>
      </w:r>
      <w:r w:rsidRPr="00846F2F">
        <w:rPr>
          <w:rFonts w:ascii="Malgun Gothic Semilight" w:eastAsia="Malgun Gothic Semilight" w:hAnsi="Malgun Gothic Semilight" w:cs="Malgun Gothic Semilight"/>
          <w:sz w:val="24"/>
          <w:szCs w:val="24"/>
        </w:rPr>
        <w:t>do not deserve any rights. Non-human creatures cannot make any conscious decisions on what brings them joy or has meaning, so they do not actually have any interests</w:t>
      </w:r>
      <w:r w:rsidR="00C129E5">
        <w:rPr>
          <w:rFonts w:ascii="Malgun Gothic Semilight" w:eastAsia="Malgun Gothic Semilight" w:hAnsi="Malgun Gothic Semilight" w:cs="Malgun Gothic Semilight"/>
          <w:sz w:val="24"/>
          <w:szCs w:val="24"/>
        </w:rPr>
        <w:t>. I</w:t>
      </w:r>
      <w:r w:rsidRPr="00846F2F">
        <w:rPr>
          <w:rFonts w:ascii="Malgun Gothic Semilight" w:eastAsia="Malgun Gothic Semilight" w:hAnsi="Malgun Gothic Semilight" w:cs="Malgun Gothic Semilight"/>
          <w:sz w:val="24"/>
          <w:szCs w:val="24"/>
        </w:rPr>
        <w:t>nterests are restricted to sentient beings who have the ability to suffer</w:t>
      </w:r>
      <w:r w:rsidR="00C129E5">
        <w:rPr>
          <w:rFonts w:ascii="Malgun Gothic Semilight" w:eastAsia="Malgun Gothic Semilight" w:hAnsi="Malgun Gothic Semilight" w:cs="Malgun Gothic Semilight"/>
          <w:sz w:val="24"/>
          <w:szCs w:val="24"/>
        </w:rPr>
        <w:t>. Suffering</w:t>
      </w:r>
      <w:r w:rsidRPr="00846F2F">
        <w:rPr>
          <w:rFonts w:ascii="Malgun Gothic Semilight" w:eastAsia="Malgun Gothic Semilight" w:hAnsi="Malgun Gothic Semilight" w:cs="Malgun Gothic Semilight"/>
          <w:sz w:val="24"/>
          <w:szCs w:val="24"/>
        </w:rPr>
        <w:t xml:space="preserve"> is a characteristic restricted to </w:t>
      </w:r>
      <w:r w:rsidRPr="00846F2F">
        <w:rPr>
          <w:rFonts w:ascii="Malgun Gothic Semilight" w:eastAsia="Malgun Gothic Semilight" w:hAnsi="Malgun Gothic Semilight" w:cs="Malgun Gothic Semilight"/>
          <w:sz w:val="24"/>
          <w:szCs w:val="24"/>
        </w:rPr>
        <w:lastRenderedPageBreak/>
        <w:t>sentient beings who have the ability to know what brings them joy, unlike a non-human and non-sentient creature who do not know they are being cut down</w:t>
      </w:r>
      <w:r w:rsidR="00714BE3" w:rsidRPr="00846F2F">
        <w:rPr>
          <w:rFonts w:ascii="Malgun Gothic Semilight" w:eastAsia="Malgun Gothic Semilight" w:hAnsi="Malgun Gothic Semilight" w:cs="Malgun Gothic Semilight"/>
          <w:sz w:val="24"/>
          <w:szCs w:val="24"/>
        </w:rPr>
        <w:t>.</w:t>
      </w:r>
      <w:r w:rsidR="00C129E5">
        <w:rPr>
          <w:rFonts w:ascii="Malgun Gothic Semilight" w:eastAsia="Malgun Gothic Semilight" w:hAnsi="Malgun Gothic Semilight" w:cs="Malgun Gothic Semilight"/>
          <w:sz w:val="24"/>
          <w:szCs w:val="24"/>
        </w:rPr>
        <w:t xml:space="preserve"> </w:t>
      </w:r>
      <w:r w:rsidR="00714BE3" w:rsidRPr="00846F2F">
        <w:rPr>
          <w:rFonts w:ascii="Malgun Gothic Semilight" w:eastAsia="Malgun Gothic Semilight" w:hAnsi="Malgun Gothic Semilight" w:cs="Malgun Gothic Semilight"/>
          <w:sz w:val="24"/>
          <w:szCs w:val="24"/>
        </w:rPr>
        <w:t>Humans have the ability to access the morally relevant facts to make a decision which best suits their interests</w:t>
      </w:r>
      <w:r w:rsidR="00C129E5">
        <w:rPr>
          <w:rFonts w:ascii="Malgun Gothic Semilight" w:eastAsia="Malgun Gothic Semilight" w:hAnsi="Malgun Gothic Semilight" w:cs="Malgun Gothic Semilight"/>
          <w:sz w:val="24"/>
          <w:szCs w:val="24"/>
        </w:rPr>
        <w:t>. A</w:t>
      </w:r>
      <w:r w:rsidR="00714BE3" w:rsidRPr="00846F2F">
        <w:rPr>
          <w:rFonts w:ascii="Malgun Gothic Semilight" w:eastAsia="Malgun Gothic Semilight" w:hAnsi="Malgun Gothic Semilight" w:cs="Malgun Gothic Semilight"/>
          <w:sz w:val="24"/>
          <w:szCs w:val="24"/>
        </w:rPr>
        <w:t xml:space="preserve"> non-human creature who cannot par</w:t>
      </w:r>
      <w:r w:rsidR="001E081B" w:rsidRPr="00846F2F">
        <w:rPr>
          <w:rFonts w:ascii="Malgun Gothic Semilight" w:eastAsia="Malgun Gothic Semilight" w:hAnsi="Malgun Gothic Semilight" w:cs="Malgun Gothic Semilight"/>
          <w:sz w:val="24"/>
          <w:szCs w:val="24"/>
        </w:rPr>
        <w:t>ta</w:t>
      </w:r>
      <w:r w:rsidR="00714BE3" w:rsidRPr="00846F2F">
        <w:rPr>
          <w:rFonts w:ascii="Malgun Gothic Semilight" w:eastAsia="Malgun Gothic Semilight" w:hAnsi="Malgun Gothic Semilight" w:cs="Malgun Gothic Semilight"/>
          <w:sz w:val="24"/>
          <w:szCs w:val="24"/>
        </w:rPr>
        <w:t xml:space="preserve">ke in this action therefore lacks rights as they are just beings who are here for the use of human interests. </w:t>
      </w:r>
    </w:p>
    <w:p w14:paraId="3096DC40" w14:textId="2924F904" w:rsidR="00E707A6" w:rsidRPr="00846F2F" w:rsidRDefault="007B2E40" w:rsidP="00002747">
      <w:pPr>
        <w:jc w:val="both"/>
        <w:rPr>
          <w:rFonts w:ascii="Malgun Gothic Semilight" w:eastAsia="Malgun Gothic Semilight" w:hAnsi="Malgun Gothic Semilight" w:cs="Malgun Gothic Semilight"/>
          <w:sz w:val="24"/>
          <w:szCs w:val="24"/>
        </w:rPr>
      </w:pPr>
      <w:r w:rsidRPr="00846F2F">
        <w:rPr>
          <w:rFonts w:ascii="Malgun Gothic Semilight" w:eastAsia="Malgun Gothic Semilight" w:hAnsi="Malgun Gothic Semilight" w:cs="Malgun Gothic Semilight"/>
          <w:sz w:val="24"/>
          <w:szCs w:val="24"/>
        </w:rPr>
        <w:t>Although non-human creatures do not have interest in themselves this does not mean that they do not deserve rights</w:t>
      </w:r>
      <w:r w:rsidR="00C129E5">
        <w:rPr>
          <w:rFonts w:ascii="Malgun Gothic Semilight" w:eastAsia="Malgun Gothic Semilight" w:hAnsi="Malgun Gothic Semilight" w:cs="Malgun Gothic Semilight"/>
          <w:sz w:val="24"/>
          <w:szCs w:val="24"/>
        </w:rPr>
        <w:t>. T</w:t>
      </w:r>
      <w:r w:rsidRPr="00846F2F">
        <w:rPr>
          <w:rFonts w:ascii="Malgun Gothic Semilight" w:eastAsia="Malgun Gothic Semilight" w:hAnsi="Malgun Gothic Semilight" w:cs="Malgun Gothic Semilight"/>
          <w:sz w:val="24"/>
          <w:szCs w:val="24"/>
        </w:rPr>
        <w:t>heir longevity a</w:t>
      </w:r>
      <w:r w:rsidR="00C129E5">
        <w:rPr>
          <w:rFonts w:ascii="Malgun Gothic Semilight" w:eastAsia="Malgun Gothic Semilight" w:hAnsi="Malgun Gothic Semilight" w:cs="Malgun Gothic Semilight"/>
          <w:sz w:val="24"/>
          <w:szCs w:val="24"/>
        </w:rPr>
        <w:t>nd</w:t>
      </w:r>
      <w:r w:rsidRPr="00846F2F">
        <w:rPr>
          <w:rFonts w:ascii="Malgun Gothic Semilight" w:eastAsia="Malgun Gothic Semilight" w:hAnsi="Malgun Gothic Semilight" w:cs="Malgun Gothic Semilight"/>
          <w:sz w:val="24"/>
          <w:szCs w:val="24"/>
        </w:rPr>
        <w:t xml:space="preserve"> instrumental value on human interests</w:t>
      </w:r>
      <w:r w:rsidR="00C129E5">
        <w:rPr>
          <w:rFonts w:ascii="Malgun Gothic Semilight" w:eastAsia="Malgun Gothic Semilight" w:hAnsi="Malgun Gothic Semilight" w:cs="Malgun Gothic Semilight"/>
          <w:sz w:val="24"/>
          <w:szCs w:val="24"/>
        </w:rPr>
        <w:t xml:space="preserve"> means</w:t>
      </w:r>
      <w:r w:rsidRPr="00846F2F">
        <w:rPr>
          <w:rFonts w:ascii="Malgun Gothic Semilight" w:eastAsia="Malgun Gothic Semilight" w:hAnsi="Malgun Gothic Semilight" w:cs="Malgun Gothic Semilight"/>
          <w:sz w:val="24"/>
          <w:szCs w:val="24"/>
        </w:rPr>
        <w:t xml:space="preserve"> their </w:t>
      </w:r>
      <w:r w:rsidR="00C129E5">
        <w:rPr>
          <w:rFonts w:ascii="Malgun Gothic Semilight" w:eastAsia="Malgun Gothic Semilight" w:hAnsi="Malgun Gothic Semilight" w:cs="Malgun Gothic Semilight"/>
          <w:sz w:val="24"/>
          <w:szCs w:val="24"/>
        </w:rPr>
        <w:t>presence</w:t>
      </w:r>
      <w:r w:rsidRPr="00846F2F">
        <w:rPr>
          <w:rFonts w:ascii="Malgun Gothic Semilight" w:eastAsia="Malgun Gothic Semilight" w:hAnsi="Malgun Gothic Semilight" w:cs="Malgun Gothic Semilight"/>
          <w:sz w:val="24"/>
          <w:szCs w:val="24"/>
        </w:rPr>
        <w:t xml:space="preserve"> is needed for human interest and human</w:t>
      </w:r>
      <w:r w:rsidR="00C129E5">
        <w:rPr>
          <w:rFonts w:ascii="Malgun Gothic Semilight" w:eastAsia="Malgun Gothic Semilight" w:hAnsi="Malgun Gothic Semilight" w:cs="Malgun Gothic Semilight"/>
          <w:sz w:val="24"/>
          <w:szCs w:val="24"/>
        </w:rPr>
        <w:t xml:space="preserve"> growth. N</w:t>
      </w:r>
      <w:r w:rsidRPr="00846F2F">
        <w:rPr>
          <w:rFonts w:ascii="Malgun Gothic Semilight" w:eastAsia="Malgun Gothic Semilight" w:hAnsi="Malgun Gothic Semilight" w:cs="Malgun Gothic Semilight"/>
          <w:sz w:val="24"/>
          <w:szCs w:val="24"/>
        </w:rPr>
        <w:t>on-human creatures have no interests in themselves, it is in human interest to give them moral rights so that they can be maintained for human’s sake.</w:t>
      </w:r>
      <w:r w:rsidR="005273D3" w:rsidRPr="00846F2F">
        <w:rPr>
          <w:rFonts w:ascii="Malgun Gothic Semilight" w:eastAsia="Malgun Gothic Semilight" w:hAnsi="Malgun Gothic Semilight" w:cs="Malgun Gothic Semilight"/>
          <w:sz w:val="24"/>
          <w:szCs w:val="24"/>
        </w:rPr>
        <w:t xml:space="preserve"> ‘The entity </w:t>
      </w:r>
      <w:r w:rsidR="00C129E5" w:rsidRPr="00846F2F">
        <w:rPr>
          <w:rFonts w:ascii="Malgun Gothic Semilight" w:eastAsia="Malgun Gothic Semilight" w:hAnsi="Malgun Gothic Semilight" w:cs="Malgun Gothic Semilight"/>
          <w:sz w:val="24"/>
          <w:szCs w:val="24"/>
        </w:rPr>
        <w:t>it</w:t>
      </w:r>
      <w:r w:rsidR="00C129E5">
        <w:rPr>
          <w:rFonts w:ascii="Malgun Gothic Semilight" w:eastAsia="Malgun Gothic Semilight" w:hAnsi="Malgun Gothic Semilight" w:cs="Malgun Gothic Semilight"/>
          <w:sz w:val="24"/>
          <w:szCs w:val="24"/>
        </w:rPr>
        <w:t>s</w:t>
      </w:r>
      <w:r w:rsidR="00C129E5" w:rsidRPr="00846F2F">
        <w:rPr>
          <w:rFonts w:ascii="Malgun Gothic Semilight" w:eastAsia="Malgun Gothic Semilight" w:hAnsi="Malgun Gothic Semilight" w:cs="Malgun Gothic Semilight"/>
          <w:sz w:val="24"/>
          <w:szCs w:val="24"/>
        </w:rPr>
        <w:t>elf</w:t>
      </w:r>
      <w:r w:rsidR="005273D3" w:rsidRPr="00846F2F">
        <w:rPr>
          <w:rFonts w:ascii="Malgun Gothic Semilight" w:eastAsia="Malgun Gothic Semilight" w:hAnsi="Malgun Gothic Semilight" w:cs="Malgun Gothic Semilight"/>
          <w:sz w:val="24"/>
          <w:szCs w:val="24"/>
        </w:rPr>
        <w:t xml:space="preserve"> need not have any interest in what is happening to it for such judgements to be meaningful and true.’ (p.79)</w:t>
      </w:r>
      <w:r w:rsidRPr="00846F2F">
        <w:rPr>
          <w:rFonts w:ascii="Malgun Gothic Semilight" w:eastAsia="Malgun Gothic Semilight" w:hAnsi="Malgun Gothic Semilight" w:cs="Malgun Gothic Semilight"/>
          <w:sz w:val="24"/>
          <w:szCs w:val="24"/>
        </w:rPr>
        <w:t xml:space="preserve"> This relates to the overall theme that the environment is at human’s disposal rather than has interests in itself.  </w:t>
      </w:r>
    </w:p>
    <w:p w14:paraId="1DB8036D" w14:textId="1D4A98AD" w:rsidR="001E081B" w:rsidRPr="00846F2F" w:rsidRDefault="001E081B" w:rsidP="003E4FDF">
      <w:pPr>
        <w:jc w:val="center"/>
        <w:rPr>
          <w:rFonts w:ascii="Malgun Gothic Semilight" w:eastAsia="Malgun Gothic Semilight" w:hAnsi="Malgun Gothic Semilight" w:cs="Malgun Gothic Semilight"/>
          <w:sz w:val="24"/>
          <w:szCs w:val="24"/>
        </w:rPr>
      </w:pPr>
      <w:r w:rsidRPr="00846F2F">
        <w:rPr>
          <w:rFonts w:ascii="Malgun Gothic Semilight" w:eastAsia="Malgun Gothic Semilight" w:hAnsi="Malgun Gothic Semilight" w:cs="Malgun Gothic Semilight"/>
          <w:sz w:val="24"/>
          <w:szCs w:val="24"/>
        </w:rPr>
        <w:t xml:space="preserve">Attfield, Robin, </w:t>
      </w:r>
      <w:r w:rsidRPr="00846F2F">
        <w:rPr>
          <w:rFonts w:ascii="Malgun Gothic Semilight" w:eastAsia="Malgun Gothic Semilight" w:hAnsi="Malgun Gothic Semilight" w:cs="Malgun Gothic Semilight"/>
          <w:i/>
          <w:iCs/>
          <w:sz w:val="24"/>
          <w:szCs w:val="24"/>
        </w:rPr>
        <w:t>Environmental Ethics</w:t>
      </w:r>
      <w:r w:rsidRPr="00846F2F">
        <w:rPr>
          <w:rFonts w:ascii="Malgun Gothic Semilight" w:eastAsia="Malgun Gothic Semilight" w:hAnsi="Malgun Gothic Semilight" w:cs="Malgun Gothic Semilight"/>
          <w:sz w:val="24"/>
          <w:szCs w:val="24"/>
        </w:rPr>
        <w:t>, Second Edition, Fully revised and expanded, An Overview for the twenty-first century, Polity Press, Cambridge, 2016</w:t>
      </w:r>
    </w:p>
    <w:p w14:paraId="51CFE702" w14:textId="75B6DAE3" w:rsidR="00193C6F" w:rsidRPr="00846F2F" w:rsidRDefault="00193C6F" w:rsidP="006F78B6">
      <w:pPr>
        <w:jc w:val="both"/>
        <w:rPr>
          <w:rFonts w:ascii="Malgun Gothic Semilight" w:eastAsia="Malgun Gothic Semilight" w:hAnsi="Malgun Gothic Semilight" w:cs="Malgun Gothic Semilight"/>
          <w:sz w:val="24"/>
          <w:szCs w:val="24"/>
        </w:rPr>
      </w:pPr>
      <w:r w:rsidRPr="00846F2F">
        <w:rPr>
          <w:rFonts w:ascii="Malgun Gothic Semilight" w:eastAsia="Malgun Gothic Semilight" w:hAnsi="Malgun Gothic Semilight" w:cs="Malgun Gothic Semilight"/>
          <w:sz w:val="24"/>
          <w:szCs w:val="24"/>
        </w:rPr>
        <w:t>Attfield’s focus is around the distinctions in definitions which with clarification can help one to align their own beliefs and principles with a specific ecological framework. The approach he takes is that environmental problems have occurred from the way humans have dealt with the environment, by modifying the environment to suit their needs rather than recognising the interests of the environment in itself</w:t>
      </w:r>
      <w:r w:rsidR="00953925" w:rsidRPr="00846F2F">
        <w:rPr>
          <w:rFonts w:ascii="Malgun Gothic Semilight" w:eastAsia="Malgun Gothic Semilight" w:hAnsi="Malgun Gothic Semilight" w:cs="Malgun Gothic Semilight"/>
          <w:sz w:val="24"/>
          <w:szCs w:val="24"/>
        </w:rPr>
        <w:t xml:space="preserve"> (p.1)</w:t>
      </w:r>
      <w:r w:rsidR="0051711E">
        <w:rPr>
          <w:rFonts w:ascii="Malgun Gothic Semilight" w:eastAsia="Malgun Gothic Semilight" w:hAnsi="Malgun Gothic Semilight" w:cs="Malgun Gothic Semilight"/>
          <w:sz w:val="24"/>
          <w:szCs w:val="24"/>
        </w:rPr>
        <w:t xml:space="preserve"> seen in the </w:t>
      </w:r>
      <w:r w:rsidR="00953925" w:rsidRPr="00846F2F">
        <w:rPr>
          <w:rFonts w:ascii="Malgun Gothic Semilight" w:eastAsia="Malgun Gothic Semilight" w:hAnsi="Malgun Gothic Semilight" w:cs="Malgun Gothic Semilight"/>
          <w:sz w:val="24"/>
          <w:szCs w:val="24"/>
        </w:rPr>
        <w:t>‘worldwide problems arising from the human treatment of nature.’ (P.4)</w:t>
      </w:r>
    </w:p>
    <w:p w14:paraId="35290EC5" w14:textId="2F8C439B" w:rsidR="00725071" w:rsidRPr="00846F2F" w:rsidRDefault="00725071" w:rsidP="006F78B6">
      <w:pPr>
        <w:jc w:val="both"/>
        <w:rPr>
          <w:rFonts w:ascii="Malgun Gothic Semilight" w:eastAsia="Malgun Gothic Semilight" w:hAnsi="Malgun Gothic Semilight" w:cs="Malgun Gothic Semilight"/>
          <w:sz w:val="24"/>
          <w:szCs w:val="24"/>
        </w:rPr>
      </w:pPr>
      <w:r w:rsidRPr="00846F2F">
        <w:rPr>
          <w:rFonts w:ascii="Malgun Gothic Semilight" w:eastAsia="Malgun Gothic Semilight" w:hAnsi="Malgun Gothic Semilight" w:cs="Malgun Gothic Semilight"/>
          <w:sz w:val="24"/>
          <w:szCs w:val="24"/>
        </w:rPr>
        <w:t>Attfield holds the view that although non-human creatures may lack sentience and a conscious mind (p.9) this does not mean that they lack interests</w:t>
      </w:r>
      <w:r w:rsidR="00A62530">
        <w:rPr>
          <w:rFonts w:ascii="Malgun Gothic Semilight" w:eastAsia="Malgun Gothic Semilight" w:hAnsi="Malgun Gothic Semilight" w:cs="Malgun Gothic Semilight"/>
          <w:sz w:val="24"/>
          <w:szCs w:val="24"/>
        </w:rPr>
        <w:t>.</w:t>
      </w:r>
      <w:r w:rsidRPr="00846F2F">
        <w:rPr>
          <w:rFonts w:ascii="Malgun Gothic Semilight" w:eastAsia="Malgun Gothic Semilight" w:hAnsi="Malgun Gothic Semilight" w:cs="Malgun Gothic Semilight"/>
          <w:sz w:val="24"/>
          <w:szCs w:val="24"/>
        </w:rPr>
        <w:t xml:space="preserve"> </w:t>
      </w:r>
      <w:r w:rsidR="00A62530">
        <w:rPr>
          <w:rFonts w:ascii="Malgun Gothic Semilight" w:eastAsia="Malgun Gothic Semilight" w:hAnsi="Malgun Gothic Semilight" w:cs="Malgun Gothic Semilight"/>
          <w:sz w:val="24"/>
          <w:szCs w:val="24"/>
        </w:rPr>
        <w:t>T</w:t>
      </w:r>
      <w:r w:rsidRPr="00846F2F">
        <w:rPr>
          <w:rFonts w:ascii="Malgun Gothic Semilight" w:eastAsia="Malgun Gothic Semilight" w:hAnsi="Malgun Gothic Semilight" w:cs="Malgun Gothic Semilight"/>
          <w:sz w:val="24"/>
          <w:szCs w:val="24"/>
        </w:rPr>
        <w:t xml:space="preserve">his only shows that they lack interests which are compatible with </w:t>
      </w:r>
      <w:r w:rsidR="00071452" w:rsidRPr="00846F2F">
        <w:rPr>
          <w:rFonts w:ascii="Malgun Gothic Semilight" w:eastAsia="Malgun Gothic Semilight" w:hAnsi="Malgun Gothic Semilight" w:cs="Malgun Gothic Semilight"/>
          <w:sz w:val="24"/>
          <w:szCs w:val="24"/>
        </w:rPr>
        <w:t>higher instrumental</w:t>
      </w:r>
      <w:r w:rsidRPr="00846F2F">
        <w:rPr>
          <w:rFonts w:ascii="Malgun Gothic Semilight" w:eastAsia="Malgun Gothic Semilight" w:hAnsi="Malgun Gothic Semilight" w:cs="Malgun Gothic Semilight"/>
          <w:sz w:val="24"/>
          <w:szCs w:val="24"/>
        </w:rPr>
        <w:t xml:space="preserve"> interests. Non-human creatures possess the same intrinsic interests as humans in their interest to flourish</w:t>
      </w:r>
      <w:r w:rsidR="00071452" w:rsidRPr="00846F2F">
        <w:rPr>
          <w:rFonts w:ascii="Malgun Gothic Semilight" w:eastAsia="Malgun Gothic Semilight" w:hAnsi="Malgun Gothic Semilight" w:cs="Malgun Gothic Semilight"/>
          <w:sz w:val="24"/>
          <w:szCs w:val="24"/>
        </w:rPr>
        <w:t>, survival and photosynthesis (p.10)</w:t>
      </w:r>
      <w:r w:rsidRPr="00846F2F">
        <w:rPr>
          <w:rFonts w:ascii="Malgun Gothic Semilight" w:eastAsia="Malgun Gothic Semilight" w:hAnsi="Malgun Gothic Semilight" w:cs="Malgun Gothic Semilight"/>
          <w:sz w:val="24"/>
          <w:szCs w:val="24"/>
        </w:rPr>
        <w:t xml:space="preserve"> thus ‘moral consideration should be shown to all living creatures</w:t>
      </w:r>
      <w:r w:rsidR="006F78B6">
        <w:rPr>
          <w:rFonts w:ascii="Malgun Gothic Semilight" w:eastAsia="Malgun Gothic Semilight" w:hAnsi="Malgun Gothic Semilight" w:cs="Malgun Gothic Semilight"/>
          <w:sz w:val="24"/>
          <w:szCs w:val="24"/>
        </w:rPr>
        <w:t>.</w:t>
      </w:r>
      <w:r w:rsidRPr="00846F2F">
        <w:rPr>
          <w:rFonts w:ascii="Malgun Gothic Semilight" w:eastAsia="Malgun Gothic Semilight" w:hAnsi="Malgun Gothic Semilight" w:cs="Malgun Gothic Semilight"/>
          <w:sz w:val="24"/>
          <w:szCs w:val="24"/>
        </w:rPr>
        <w:t xml:space="preserve">’ (p.9) </w:t>
      </w:r>
      <w:r w:rsidR="006F78B6">
        <w:rPr>
          <w:rFonts w:ascii="Malgun Gothic Semilight" w:eastAsia="Malgun Gothic Semilight" w:hAnsi="Malgun Gothic Semilight" w:cs="Malgun Gothic Semilight"/>
          <w:sz w:val="24"/>
          <w:szCs w:val="24"/>
        </w:rPr>
        <w:t>O</w:t>
      </w:r>
      <w:r w:rsidRPr="00846F2F">
        <w:rPr>
          <w:rFonts w:ascii="Malgun Gothic Semilight" w:eastAsia="Malgun Gothic Semilight" w:hAnsi="Malgun Gothic Semilight" w:cs="Malgun Gothic Semilight"/>
          <w:sz w:val="24"/>
          <w:szCs w:val="24"/>
        </w:rPr>
        <w:t xml:space="preserve">therwise some humans who are in a vegetative </w:t>
      </w:r>
      <w:r w:rsidR="006F78B6">
        <w:rPr>
          <w:rFonts w:ascii="Malgun Gothic Semilight" w:eastAsia="Malgun Gothic Semilight" w:hAnsi="Malgun Gothic Semilight" w:cs="Malgun Gothic Semilight"/>
          <w:sz w:val="24"/>
          <w:szCs w:val="24"/>
        </w:rPr>
        <w:t xml:space="preserve">state </w:t>
      </w:r>
      <w:r w:rsidRPr="00846F2F">
        <w:rPr>
          <w:rFonts w:ascii="Malgun Gothic Semilight" w:eastAsia="Malgun Gothic Semilight" w:hAnsi="Malgun Gothic Semilight" w:cs="Malgun Gothic Semilight"/>
          <w:sz w:val="24"/>
          <w:szCs w:val="24"/>
        </w:rPr>
        <w:t xml:space="preserve">or suffered from locked in syndrome would not be given rights judging them on the same intrinsic </w:t>
      </w:r>
      <w:r w:rsidRPr="00846F2F">
        <w:rPr>
          <w:rFonts w:ascii="Malgun Gothic Semilight" w:eastAsia="Malgun Gothic Semilight" w:hAnsi="Malgun Gothic Semilight" w:cs="Malgun Gothic Semilight"/>
          <w:sz w:val="24"/>
          <w:szCs w:val="24"/>
        </w:rPr>
        <w:lastRenderedPageBreak/>
        <w:t>values as non-human creatures. ‘Moral standing cannot be restricted to humanity alone’ as non-human creatures share attributes with humanity.</w:t>
      </w:r>
      <w:r w:rsidR="00071452" w:rsidRPr="00846F2F">
        <w:rPr>
          <w:rFonts w:ascii="Malgun Gothic Semilight" w:eastAsia="Malgun Gothic Semilight" w:hAnsi="Malgun Gothic Semilight" w:cs="Malgun Gothic Semilight"/>
          <w:sz w:val="24"/>
          <w:szCs w:val="24"/>
        </w:rPr>
        <w:t xml:space="preserve"> </w:t>
      </w:r>
    </w:p>
    <w:p w14:paraId="43F985B5" w14:textId="5897582A" w:rsidR="00FC0B9B" w:rsidRPr="00846F2F" w:rsidRDefault="009F35C8" w:rsidP="00CF3A3F">
      <w:pPr>
        <w:jc w:val="center"/>
        <w:rPr>
          <w:rFonts w:ascii="Malgun Gothic Semilight" w:eastAsia="Malgun Gothic Semilight" w:hAnsi="Malgun Gothic Semilight" w:cs="Malgun Gothic Semilight"/>
          <w:sz w:val="24"/>
          <w:szCs w:val="24"/>
        </w:rPr>
      </w:pPr>
      <w:r w:rsidRPr="00846F2F">
        <w:rPr>
          <w:rFonts w:ascii="Malgun Gothic Semilight" w:eastAsia="Malgun Gothic Semilight" w:hAnsi="Malgun Gothic Semilight" w:cs="Malgun Gothic Semilight"/>
          <w:sz w:val="24"/>
          <w:szCs w:val="24"/>
        </w:rPr>
        <w:t>Attfield has the point that non-human creatures have interests in themselves and do have rights</w:t>
      </w:r>
      <w:r w:rsidR="00071452" w:rsidRPr="00846F2F">
        <w:rPr>
          <w:rFonts w:ascii="Malgun Gothic Semilight" w:eastAsia="Malgun Gothic Semilight" w:hAnsi="Malgun Gothic Semilight" w:cs="Malgun Gothic Semilight"/>
          <w:sz w:val="24"/>
          <w:szCs w:val="24"/>
        </w:rPr>
        <w:t>.</w:t>
      </w:r>
      <w:r w:rsidRPr="00846F2F">
        <w:rPr>
          <w:rFonts w:ascii="Malgun Gothic Semilight" w:eastAsia="Malgun Gothic Semilight" w:hAnsi="Malgun Gothic Semilight" w:cs="Malgun Gothic Semilight"/>
          <w:sz w:val="24"/>
          <w:szCs w:val="24"/>
        </w:rPr>
        <w:t xml:space="preserve"> </w:t>
      </w:r>
      <w:r w:rsidR="00D84988">
        <w:rPr>
          <w:rFonts w:ascii="Malgun Gothic Semilight" w:eastAsia="Malgun Gothic Semilight" w:hAnsi="Malgun Gothic Semilight" w:cs="Malgun Gothic Semilight"/>
          <w:sz w:val="24"/>
          <w:szCs w:val="24"/>
        </w:rPr>
        <w:t xml:space="preserve">However in </w:t>
      </w:r>
      <w:r w:rsidRPr="00846F2F">
        <w:rPr>
          <w:rFonts w:ascii="Malgun Gothic Semilight" w:eastAsia="Malgun Gothic Semilight" w:hAnsi="Malgun Gothic Semilight" w:cs="Malgun Gothic Semilight"/>
          <w:sz w:val="24"/>
          <w:szCs w:val="24"/>
        </w:rPr>
        <w:t xml:space="preserve">some </w:t>
      </w:r>
      <w:r w:rsidR="00D84988" w:rsidRPr="00846F2F">
        <w:rPr>
          <w:rFonts w:ascii="Malgun Gothic Semilight" w:eastAsia="Malgun Gothic Semilight" w:hAnsi="Malgun Gothic Semilight" w:cs="Malgun Gothic Semilight"/>
          <w:sz w:val="24"/>
          <w:szCs w:val="24"/>
        </w:rPr>
        <w:t>instances,</w:t>
      </w:r>
      <w:r w:rsidRPr="00846F2F">
        <w:rPr>
          <w:rFonts w:ascii="Malgun Gothic Semilight" w:eastAsia="Malgun Gothic Semilight" w:hAnsi="Malgun Gothic Semilight" w:cs="Malgun Gothic Semilight"/>
          <w:sz w:val="24"/>
          <w:szCs w:val="24"/>
        </w:rPr>
        <w:t xml:space="preserve"> non-human interests have been overridden</w:t>
      </w:r>
      <w:r w:rsidR="00C617CE" w:rsidRPr="00846F2F">
        <w:rPr>
          <w:rFonts w:ascii="Malgun Gothic Semilight" w:eastAsia="Malgun Gothic Semilight" w:hAnsi="Malgun Gothic Semilight" w:cs="Malgun Gothic Semilight"/>
          <w:sz w:val="24"/>
          <w:szCs w:val="24"/>
        </w:rPr>
        <w:t xml:space="preserve"> (p.14)</w:t>
      </w:r>
      <w:r w:rsidRPr="00846F2F">
        <w:rPr>
          <w:rFonts w:ascii="Malgun Gothic Semilight" w:eastAsia="Malgun Gothic Semilight" w:hAnsi="Malgun Gothic Semilight" w:cs="Malgun Gothic Semilight"/>
          <w:sz w:val="24"/>
          <w:szCs w:val="24"/>
        </w:rPr>
        <w:t xml:space="preserve"> due to the moral rights which humans possess</w:t>
      </w:r>
      <w:r w:rsidR="00D84988">
        <w:rPr>
          <w:rFonts w:ascii="Malgun Gothic Semilight" w:eastAsia="Malgun Gothic Semilight" w:hAnsi="Malgun Gothic Semilight" w:cs="Malgun Gothic Semilight"/>
          <w:sz w:val="24"/>
          <w:szCs w:val="24"/>
        </w:rPr>
        <w:t>. With the belief</w:t>
      </w:r>
      <w:r w:rsidRPr="00846F2F">
        <w:rPr>
          <w:rFonts w:ascii="Malgun Gothic Semilight" w:eastAsia="Malgun Gothic Semilight" w:hAnsi="Malgun Gothic Semilight" w:cs="Malgun Gothic Semilight"/>
          <w:sz w:val="24"/>
          <w:szCs w:val="24"/>
        </w:rPr>
        <w:t xml:space="preserve"> that the moral rights of non-human creatures are at a lower level than the moral rights accredited to humans. </w:t>
      </w:r>
      <w:r w:rsidR="00FC0B9B" w:rsidRPr="00846F2F">
        <w:rPr>
          <w:rFonts w:ascii="Malgun Gothic Semilight" w:eastAsia="Malgun Gothic Semilight" w:hAnsi="Malgun Gothic Semilight" w:cs="Malgun Gothic Semilight"/>
          <w:sz w:val="24"/>
          <w:szCs w:val="24"/>
        </w:rPr>
        <w:t xml:space="preserve"> </w:t>
      </w:r>
    </w:p>
    <w:p w14:paraId="66E3FFBD" w14:textId="0A99A3CC" w:rsidR="00C617CE" w:rsidRPr="00846F2F" w:rsidRDefault="00FC0B9B" w:rsidP="00FC3DFB">
      <w:pPr>
        <w:jc w:val="both"/>
        <w:rPr>
          <w:rFonts w:ascii="Malgun Gothic Semilight" w:eastAsia="Malgun Gothic Semilight" w:hAnsi="Malgun Gothic Semilight" w:cs="Malgun Gothic Semilight"/>
          <w:sz w:val="24"/>
          <w:szCs w:val="24"/>
        </w:rPr>
      </w:pPr>
      <w:r w:rsidRPr="00846F2F">
        <w:rPr>
          <w:rFonts w:ascii="Malgun Gothic Semilight" w:eastAsia="Malgun Gothic Semilight" w:hAnsi="Malgun Gothic Semilight" w:cs="Malgun Gothic Semilight"/>
          <w:sz w:val="24"/>
          <w:szCs w:val="24"/>
        </w:rPr>
        <w:t>Non-human creatures do not have interests in themselves</w:t>
      </w:r>
      <w:r w:rsidR="00FC3DFB">
        <w:rPr>
          <w:rFonts w:ascii="Malgun Gothic Semilight" w:eastAsia="Malgun Gothic Semilight" w:hAnsi="Malgun Gothic Semilight" w:cs="Malgun Gothic Semilight"/>
          <w:sz w:val="24"/>
          <w:szCs w:val="24"/>
        </w:rPr>
        <w:t>.</w:t>
      </w:r>
      <w:r w:rsidRPr="00846F2F">
        <w:rPr>
          <w:rFonts w:ascii="Malgun Gothic Semilight" w:eastAsia="Malgun Gothic Semilight" w:hAnsi="Malgun Gothic Semilight" w:cs="Malgun Gothic Semilight"/>
          <w:sz w:val="24"/>
          <w:szCs w:val="24"/>
        </w:rPr>
        <w:t xml:space="preserve"> Attfield refers to James Lovelock’s Gaia theory</w:t>
      </w:r>
      <w:r w:rsidR="00953925" w:rsidRPr="00846F2F">
        <w:rPr>
          <w:rFonts w:ascii="Malgun Gothic Semilight" w:eastAsia="Malgun Gothic Semilight" w:hAnsi="Malgun Gothic Semilight" w:cs="Malgun Gothic Semilight"/>
          <w:sz w:val="24"/>
          <w:szCs w:val="24"/>
        </w:rPr>
        <w:t xml:space="preserve"> (p.3)</w:t>
      </w:r>
      <w:r w:rsidRPr="00846F2F">
        <w:rPr>
          <w:rFonts w:ascii="Malgun Gothic Semilight" w:eastAsia="Malgun Gothic Semilight" w:hAnsi="Malgun Gothic Semilight" w:cs="Malgun Gothic Semilight"/>
          <w:sz w:val="24"/>
          <w:szCs w:val="24"/>
        </w:rPr>
        <w:t xml:space="preserve"> to support his claim as Lovelock acknowledges that non-human creatures are a </w:t>
      </w:r>
      <w:r w:rsidR="00953925" w:rsidRPr="00846F2F">
        <w:rPr>
          <w:rFonts w:ascii="Malgun Gothic Semilight" w:eastAsia="Malgun Gothic Semilight" w:hAnsi="Malgun Gothic Semilight" w:cs="Malgun Gothic Semilight"/>
          <w:sz w:val="24"/>
          <w:szCs w:val="24"/>
        </w:rPr>
        <w:t>‘self-regulating</w:t>
      </w:r>
      <w:r w:rsidRPr="00846F2F">
        <w:rPr>
          <w:rFonts w:ascii="Malgun Gothic Semilight" w:eastAsia="Malgun Gothic Semilight" w:hAnsi="Malgun Gothic Semilight" w:cs="Malgun Gothic Semilight"/>
          <w:sz w:val="24"/>
          <w:szCs w:val="24"/>
        </w:rPr>
        <w:t xml:space="preserve"> system</w:t>
      </w:r>
      <w:r w:rsidR="00953925" w:rsidRPr="00846F2F">
        <w:rPr>
          <w:rFonts w:ascii="Malgun Gothic Semilight" w:eastAsia="Malgun Gothic Semilight" w:hAnsi="Malgun Gothic Semilight" w:cs="Malgun Gothic Semilight"/>
          <w:sz w:val="24"/>
          <w:szCs w:val="24"/>
        </w:rPr>
        <w:t>’ (p.3)</w:t>
      </w:r>
      <w:r w:rsidRPr="00846F2F">
        <w:rPr>
          <w:rFonts w:ascii="Malgun Gothic Semilight" w:eastAsia="Malgun Gothic Semilight" w:hAnsi="Malgun Gothic Semilight" w:cs="Malgun Gothic Semilight"/>
          <w:sz w:val="24"/>
          <w:szCs w:val="24"/>
        </w:rPr>
        <w:t xml:space="preserve"> which has the aim of continuation</w:t>
      </w:r>
      <w:r w:rsidR="00FC3DFB">
        <w:rPr>
          <w:rFonts w:ascii="Malgun Gothic Semilight" w:eastAsia="Malgun Gothic Semilight" w:hAnsi="Malgun Gothic Semilight" w:cs="Malgun Gothic Semilight"/>
          <w:sz w:val="24"/>
          <w:szCs w:val="24"/>
        </w:rPr>
        <w:t>. Lovelock</w:t>
      </w:r>
      <w:r w:rsidRPr="00846F2F">
        <w:rPr>
          <w:rFonts w:ascii="Malgun Gothic Semilight" w:eastAsia="Malgun Gothic Semilight" w:hAnsi="Malgun Gothic Semilight" w:cs="Malgun Gothic Semilight"/>
          <w:sz w:val="24"/>
          <w:szCs w:val="24"/>
        </w:rPr>
        <w:t xml:space="preserve"> argues that </w:t>
      </w:r>
      <w:r w:rsidR="00953925" w:rsidRPr="00846F2F">
        <w:rPr>
          <w:rFonts w:ascii="Malgun Gothic Semilight" w:eastAsia="Malgun Gothic Semilight" w:hAnsi="Malgun Gothic Semilight" w:cs="Malgun Gothic Semilight"/>
          <w:sz w:val="24"/>
          <w:szCs w:val="24"/>
        </w:rPr>
        <w:t>Gaia</w:t>
      </w:r>
      <w:r w:rsidRPr="00846F2F">
        <w:rPr>
          <w:rFonts w:ascii="Malgun Gothic Semilight" w:eastAsia="Malgun Gothic Semilight" w:hAnsi="Malgun Gothic Semilight" w:cs="Malgun Gothic Semilight"/>
          <w:sz w:val="24"/>
          <w:szCs w:val="24"/>
        </w:rPr>
        <w:t xml:space="preserve"> does not act with the knowledge of what it is doing or with a purpose to its fruition. This supports the argument that non-human creatures do not have interests in themselves they are just products of the nature ecosystem. </w:t>
      </w:r>
      <w:r w:rsidR="00FC3DFB">
        <w:rPr>
          <w:rFonts w:ascii="Malgun Gothic Semilight" w:eastAsia="Malgun Gothic Semilight" w:hAnsi="Malgun Gothic Semilight" w:cs="Malgun Gothic Semilight"/>
          <w:sz w:val="24"/>
          <w:szCs w:val="24"/>
        </w:rPr>
        <w:t>J</w:t>
      </w:r>
      <w:r w:rsidRPr="00846F2F">
        <w:rPr>
          <w:rFonts w:ascii="Malgun Gothic Semilight" w:eastAsia="Malgun Gothic Semilight" w:hAnsi="Malgun Gothic Semilight" w:cs="Malgun Gothic Semilight"/>
          <w:sz w:val="24"/>
          <w:szCs w:val="24"/>
        </w:rPr>
        <w:t>ust because they do not possess any interests does not mean they do not deserve any rights</w:t>
      </w:r>
      <w:r w:rsidR="00FC3DFB">
        <w:rPr>
          <w:rFonts w:ascii="Malgun Gothic Semilight" w:eastAsia="Malgun Gothic Semilight" w:hAnsi="Malgun Gothic Semilight" w:cs="Malgun Gothic Semilight"/>
          <w:sz w:val="24"/>
          <w:szCs w:val="24"/>
        </w:rPr>
        <w:t>.</w:t>
      </w:r>
      <w:r w:rsidRPr="00846F2F">
        <w:rPr>
          <w:rFonts w:ascii="Malgun Gothic Semilight" w:eastAsia="Malgun Gothic Semilight" w:hAnsi="Malgun Gothic Semilight" w:cs="Malgun Gothic Semilight"/>
          <w:sz w:val="24"/>
          <w:szCs w:val="24"/>
        </w:rPr>
        <w:t xml:space="preserve"> Lovelock acknowledges the need to attribute a sense of loyalty to </w:t>
      </w:r>
      <w:r w:rsidR="00953925" w:rsidRPr="00846F2F">
        <w:rPr>
          <w:rFonts w:ascii="Malgun Gothic Semilight" w:eastAsia="Malgun Gothic Semilight" w:hAnsi="Malgun Gothic Semilight" w:cs="Malgun Gothic Semilight"/>
          <w:sz w:val="24"/>
          <w:szCs w:val="24"/>
        </w:rPr>
        <w:t>Gaia</w:t>
      </w:r>
      <w:r w:rsidRPr="00846F2F">
        <w:rPr>
          <w:rFonts w:ascii="Malgun Gothic Semilight" w:eastAsia="Malgun Gothic Semilight" w:hAnsi="Malgun Gothic Semilight" w:cs="Malgun Gothic Semilight"/>
          <w:sz w:val="24"/>
          <w:szCs w:val="24"/>
        </w:rPr>
        <w:t>,</w:t>
      </w:r>
      <w:r w:rsidR="00953925" w:rsidRPr="00846F2F">
        <w:rPr>
          <w:rFonts w:ascii="Malgun Gothic Semilight" w:eastAsia="Malgun Gothic Semilight" w:hAnsi="Malgun Gothic Semilight" w:cs="Malgun Gothic Semilight"/>
          <w:sz w:val="24"/>
          <w:szCs w:val="24"/>
        </w:rPr>
        <w:t xml:space="preserve"> (p.3)</w:t>
      </w:r>
      <w:r w:rsidRPr="00846F2F">
        <w:rPr>
          <w:rFonts w:ascii="Malgun Gothic Semilight" w:eastAsia="Malgun Gothic Semilight" w:hAnsi="Malgun Gothic Semilight" w:cs="Malgun Gothic Semilight"/>
          <w:sz w:val="24"/>
          <w:szCs w:val="24"/>
        </w:rPr>
        <w:t xml:space="preserve"> which can be the giving of moral rights to maintain the presence of non-human creatures. </w:t>
      </w:r>
    </w:p>
    <w:p w14:paraId="348A1FD9" w14:textId="1FFA0677" w:rsidR="00953925" w:rsidRPr="00846F2F" w:rsidRDefault="00953925" w:rsidP="00FC3DFB">
      <w:pPr>
        <w:jc w:val="both"/>
        <w:rPr>
          <w:rFonts w:ascii="Malgun Gothic Semilight" w:eastAsia="Malgun Gothic Semilight" w:hAnsi="Malgun Gothic Semilight" w:cs="Malgun Gothic Semilight"/>
          <w:sz w:val="24"/>
          <w:szCs w:val="24"/>
        </w:rPr>
      </w:pPr>
      <w:r w:rsidRPr="00846F2F">
        <w:rPr>
          <w:rFonts w:ascii="Malgun Gothic Semilight" w:eastAsia="Malgun Gothic Semilight" w:hAnsi="Malgun Gothic Semilight" w:cs="Malgun Gothic Semilight"/>
          <w:sz w:val="24"/>
          <w:szCs w:val="24"/>
        </w:rPr>
        <w:t xml:space="preserve">Non-human creatures may not have </w:t>
      </w:r>
      <w:r w:rsidR="00FC3DFB" w:rsidRPr="00846F2F">
        <w:rPr>
          <w:rFonts w:ascii="Malgun Gothic Semilight" w:eastAsia="Malgun Gothic Semilight" w:hAnsi="Malgun Gothic Semilight" w:cs="Malgun Gothic Semilight"/>
          <w:sz w:val="24"/>
          <w:szCs w:val="24"/>
        </w:rPr>
        <w:t>interests,</w:t>
      </w:r>
      <w:r w:rsidRPr="00846F2F">
        <w:rPr>
          <w:rFonts w:ascii="Malgun Gothic Semilight" w:eastAsia="Malgun Gothic Semilight" w:hAnsi="Malgun Gothic Semilight" w:cs="Malgun Gothic Semilight"/>
          <w:sz w:val="24"/>
          <w:szCs w:val="24"/>
        </w:rPr>
        <w:t xml:space="preserve"> but humans have interests in themselves to maintain the environment for their own </w:t>
      </w:r>
      <w:r w:rsidR="00FC3DFB" w:rsidRPr="00846F2F">
        <w:rPr>
          <w:rFonts w:ascii="Malgun Gothic Semilight" w:eastAsia="Malgun Gothic Semilight" w:hAnsi="Malgun Gothic Semilight" w:cs="Malgun Gothic Semilight"/>
          <w:sz w:val="24"/>
          <w:szCs w:val="24"/>
        </w:rPr>
        <w:t>self-interests</w:t>
      </w:r>
      <w:r w:rsidR="00FC3DFB">
        <w:rPr>
          <w:rFonts w:ascii="Malgun Gothic Semilight" w:eastAsia="Malgun Gothic Semilight" w:hAnsi="Malgun Gothic Semilight" w:cs="Malgun Gothic Semilight"/>
          <w:sz w:val="24"/>
          <w:szCs w:val="24"/>
        </w:rPr>
        <w:t>. T</w:t>
      </w:r>
      <w:r w:rsidRPr="00846F2F">
        <w:rPr>
          <w:rFonts w:ascii="Malgun Gothic Semilight" w:eastAsia="Malgun Gothic Semilight" w:hAnsi="Malgun Gothic Semilight" w:cs="Malgun Gothic Semilight"/>
          <w:sz w:val="24"/>
          <w:szCs w:val="24"/>
        </w:rPr>
        <w:t>his gives rights to the non-human creatures as Attfield’s work says ‘self-interest is added to the love of others and love of nature as a motive for environmental concern.</w:t>
      </w:r>
      <w:r w:rsidR="00FC3DFB">
        <w:rPr>
          <w:rFonts w:ascii="Malgun Gothic Semilight" w:eastAsia="Malgun Gothic Semilight" w:hAnsi="Malgun Gothic Semilight" w:cs="Malgun Gothic Semilight"/>
          <w:sz w:val="24"/>
          <w:szCs w:val="24"/>
        </w:rPr>
        <w:t xml:space="preserve">’ (p.5) </w:t>
      </w:r>
      <w:r w:rsidRPr="00846F2F">
        <w:rPr>
          <w:rFonts w:ascii="Malgun Gothic Semilight" w:eastAsia="Malgun Gothic Semilight" w:hAnsi="Malgun Gothic Semilight" w:cs="Malgun Gothic Semilight"/>
          <w:sz w:val="24"/>
          <w:szCs w:val="24"/>
        </w:rPr>
        <w:t>This shows that humans must ascribe rights to the environment as it is in their own personal interests to look after their surroundings.</w:t>
      </w:r>
    </w:p>
    <w:p w14:paraId="557BA6BA" w14:textId="57EA4C33" w:rsidR="000B41BC" w:rsidRPr="00846F2F" w:rsidRDefault="000B41BC" w:rsidP="00846319">
      <w:pPr>
        <w:jc w:val="both"/>
        <w:rPr>
          <w:rFonts w:ascii="Malgun Gothic Semilight" w:eastAsia="Malgun Gothic Semilight" w:hAnsi="Malgun Gothic Semilight" w:cs="Malgun Gothic Semilight"/>
          <w:sz w:val="24"/>
          <w:szCs w:val="24"/>
        </w:rPr>
      </w:pPr>
      <w:r w:rsidRPr="00846F2F">
        <w:rPr>
          <w:rFonts w:ascii="Malgun Gothic Semilight" w:eastAsia="Malgun Gothic Semilight" w:hAnsi="Malgun Gothic Semilight" w:cs="Malgun Gothic Semilight"/>
          <w:sz w:val="24"/>
          <w:szCs w:val="24"/>
        </w:rPr>
        <w:t>Attfield distinguishes between animals and plants regarding the heading non-human creatures</w:t>
      </w:r>
      <w:r w:rsidR="00846319">
        <w:rPr>
          <w:rFonts w:ascii="Malgun Gothic Semilight" w:eastAsia="Malgun Gothic Semilight" w:hAnsi="Malgun Gothic Semilight" w:cs="Malgun Gothic Semilight"/>
          <w:sz w:val="24"/>
          <w:szCs w:val="24"/>
        </w:rPr>
        <w:t>,</w:t>
      </w:r>
      <w:r w:rsidRPr="00846F2F">
        <w:rPr>
          <w:rFonts w:ascii="Malgun Gothic Semilight" w:eastAsia="Malgun Gothic Semilight" w:hAnsi="Malgun Gothic Semilight" w:cs="Malgun Gothic Semilight"/>
          <w:sz w:val="24"/>
          <w:szCs w:val="24"/>
        </w:rPr>
        <w:t xml:space="preserve"> he states that most non-human animals have the capacity to suffer therefore are entitled to moral consideration as they share capacities with humans. </w:t>
      </w:r>
      <w:r w:rsidR="00694429" w:rsidRPr="00846F2F">
        <w:rPr>
          <w:rFonts w:ascii="Malgun Gothic Semilight" w:eastAsia="Malgun Gothic Semilight" w:hAnsi="Malgun Gothic Semilight" w:cs="Malgun Gothic Semilight"/>
          <w:sz w:val="24"/>
          <w:szCs w:val="24"/>
        </w:rPr>
        <w:t>(p.6)</w:t>
      </w:r>
      <w:r w:rsidR="00846319">
        <w:rPr>
          <w:rFonts w:ascii="Malgun Gothic Semilight" w:eastAsia="Malgun Gothic Semilight" w:hAnsi="Malgun Gothic Semilight" w:cs="Malgun Gothic Semilight"/>
          <w:sz w:val="24"/>
          <w:szCs w:val="24"/>
        </w:rPr>
        <w:t xml:space="preserve"> </w:t>
      </w:r>
      <w:r w:rsidR="00694429" w:rsidRPr="00846F2F">
        <w:rPr>
          <w:rFonts w:ascii="Malgun Gothic Semilight" w:eastAsia="Malgun Gothic Semilight" w:hAnsi="Malgun Gothic Semilight" w:cs="Malgun Gothic Semilight"/>
          <w:sz w:val="24"/>
          <w:szCs w:val="24"/>
        </w:rPr>
        <w:t>This agrees with the arguments put forward by Peter Singer who regards interests to be restricted to beings with a conscious. (p.7)</w:t>
      </w:r>
      <w:r w:rsidRPr="00846F2F">
        <w:rPr>
          <w:rFonts w:ascii="Malgun Gothic Semilight" w:eastAsia="Malgun Gothic Semilight" w:hAnsi="Malgun Gothic Semilight" w:cs="Malgun Gothic Semilight"/>
          <w:sz w:val="24"/>
          <w:szCs w:val="24"/>
        </w:rPr>
        <w:t xml:space="preserve"> Plants ‘lack the kind of interests that warrant such consideration’ (p.6) this allows rights to be given to animals as they have the </w:t>
      </w:r>
      <w:r w:rsidRPr="00846F2F">
        <w:rPr>
          <w:rFonts w:ascii="Malgun Gothic Semilight" w:eastAsia="Malgun Gothic Semilight" w:hAnsi="Malgun Gothic Semilight" w:cs="Malgun Gothic Semilight"/>
          <w:sz w:val="24"/>
          <w:szCs w:val="24"/>
        </w:rPr>
        <w:lastRenderedPageBreak/>
        <w:t>interest in avoiding suffering whereas plants do not possess the capacities to give them rights as they cannot avoid suffering</w:t>
      </w:r>
      <w:r w:rsidR="00846319">
        <w:rPr>
          <w:rFonts w:ascii="Malgun Gothic Semilight" w:eastAsia="Malgun Gothic Semilight" w:hAnsi="Malgun Gothic Semilight" w:cs="Malgun Gothic Semilight"/>
          <w:sz w:val="24"/>
          <w:szCs w:val="24"/>
        </w:rPr>
        <w:t>.</w:t>
      </w:r>
      <w:r w:rsidRPr="00846F2F">
        <w:rPr>
          <w:rFonts w:ascii="Malgun Gothic Semilight" w:eastAsia="Malgun Gothic Semilight" w:hAnsi="Malgun Gothic Semilight" w:cs="Malgun Gothic Semilight"/>
          <w:sz w:val="24"/>
          <w:szCs w:val="24"/>
        </w:rPr>
        <w:t xml:space="preserve"> </w:t>
      </w:r>
      <w:r w:rsidR="00846319">
        <w:rPr>
          <w:rFonts w:ascii="Malgun Gothic Semilight" w:eastAsia="Malgun Gothic Semilight" w:hAnsi="Malgun Gothic Semilight" w:cs="Malgun Gothic Semilight"/>
          <w:sz w:val="24"/>
          <w:szCs w:val="24"/>
        </w:rPr>
        <w:t>T</w:t>
      </w:r>
      <w:r w:rsidRPr="00846F2F">
        <w:rPr>
          <w:rFonts w:ascii="Malgun Gothic Semilight" w:eastAsia="Malgun Gothic Semilight" w:hAnsi="Malgun Gothic Semilight" w:cs="Malgun Gothic Semilight"/>
          <w:sz w:val="24"/>
          <w:szCs w:val="24"/>
        </w:rPr>
        <w:t xml:space="preserve">his distinction gives rights to sentient beings with the interest of avoiding suffering and dismisses the idea that non-sentient non-human creatures have interests so should have no rights. </w:t>
      </w:r>
    </w:p>
    <w:p w14:paraId="72EA8174" w14:textId="14492560" w:rsidR="00C617CE" w:rsidRDefault="00C617CE" w:rsidP="00653F06">
      <w:pPr>
        <w:jc w:val="both"/>
        <w:rPr>
          <w:rFonts w:ascii="Malgun Gothic Semilight" w:eastAsia="Malgun Gothic Semilight" w:hAnsi="Malgun Gothic Semilight" w:cs="Malgun Gothic Semilight"/>
          <w:sz w:val="24"/>
          <w:szCs w:val="24"/>
        </w:rPr>
      </w:pPr>
      <w:r w:rsidRPr="00846F2F">
        <w:rPr>
          <w:rFonts w:ascii="Malgun Gothic Semilight" w:eastAsia="Malgun Gothic Semilight" w:hAnsi="Malgun Gothic Semilight" w:cs="Malgun Gothic Semilight"/>
          <w:sz w:val="24"/>
          <w:szCs w:val="24"/>
        </w:rPr>
        <w:t xml:space="preserve">Attfield refers to Descartes in his argument </w:t>
      </w:r>
      <w:r w:rsidR="00846319">
        <w:rPr>
          <w:rFonts w:ascii="Malgun Gothic Semilight" w:eastAsia="Malgun Gothic Semilight" w:hAnsi="Malgun Gothic Semilight" w:cs="Malgun Gothic Semilight"/>
          <w:sz w:val="24"/>
          <w:szCs w:val="24"/>
        </w:rPr>
        <w:t xml:space="preserve">who proclaims that </w:t>
      </w:r>
      <w:r w:rsidRPr="00846F2F">
        <w:rPr>
          <w:rFonts w:ascii="Malgun Gothic Semilight" w:eastAsia="Malgun Gothic Semilight" w:hAnsi="Malgun Gothic Semilight" w:cs="Malgun Gothic Semilight"/>
          <w:sz w:val="24"/>
          <w:szCs w:val="24"/>
        </w:rPr>
        <w:t>non-human creatures should not be given rights because they are ‘machine like entities</w:t>
      </w:r>
      <w:r w:rsidR="00846319">
        <w:rPr>
          <w:rFonts w:ascii="Malgun Gothic Semilight" w:eastAsia="Malgun Gothic Semilight" w:hAnsi="Malgun Gothic Semilight" w:cs="Malgun Gothic Semilight"/>
          <w:sz w:val="24"/>
          <w:szCs w:val="24"/>
        </w:rPr>
        <w:t>.</w:t>
      </w:r>
      <w:r w:rsidRPr="00846F2F">
        <w:rPr>
          <w:rFonts w:ascii="Malgun Gothic Semilight" w:eastAsia="Malgun Gothic Semilight" w:hAnsi="Malgun Gothic Semilight" w:cs="Malgun Gothic Semilight"/>
          <w:sz w:val="24"/>
          <w:szCs w:val="24"/>
        </w:rPr>
        <w:t xml:space="preserve">’ (P.21) </w:t>
      </w:r>
      <w:r w:rsidR="00846319">
        <w:rPr>
          <w:rFonts w:ascii="Malgun Gothic Semilight" w:eastAsia="Malgun Gothic Semilight" w:hAnsi="Malgun Gothic Semilight" w:cs="Malgun Gothic Semilight"/>
          <w:sz w:val="24"/>
          <w:szCs w:val="24"/>
        </w:rPr>
        <w:t xml:space="preserve">They </w:t>
      </w:r>
      <w:r w:rsidRPr="00846F2F">
        <w:rPr>
          <w:rFonts w:ascii="Malgun Gothic Semilight" w:eastAsia="Malgun Gothic Semilight" w:hAnsi="Malgun Gothic Semilight" w:cs="Malgun Gothic Semilight"/>
          <w:sz w:val="24"/>
          <w:szCs w:val="24"/>
        </w:rPr>
        <w:t xml:space="preserve">should be treated like machines with the lack of rights which </w:t>
      </w:r>
      <w:r w:rsidR="00821808">
        <w:rPr>
          <w:rFonts w:ascii="Malgun Gothic Semilight" w:eastAsia="Malgun Gothic Semilight" w:hAnsi="Malgun Gothic Semilight" w:cs="Malgun Gothic Semilight"/>
          <w:sz w:val="24"/>
          <w:szCs w:val="24"/>
        </w:rPr>
        <w:t>inanimate objects</w:t>
      </w:r>
      <w:r w:rsidRPr="00846F2F">
        <w:rPr>
          <w:rFonts w:ascii="Malgun Gothic Semilight" w:eastAsia="Malgun Gothic Semilight" w:hAnsi="Malgun Gothic Semilight" w:cs="Malgun Gothic Semilight"/>
          <w:sz w:val="24"/>
          <w:szCs w:val="24"/>
        </w:rPr>
        <w:t xml:space="preserve"> hold. </w:t>
      </w:r>
      <w:r w:rsidR="00821808">
        <w:rPr>
          <w:rFonts w:ascii="Malgun Gothic Semilight" w:eastAsia="Malgun Gothic Semilight" w:hAnsi="Malgun Gothic Semilight" w:cs="Malgun Gothic Semilight"/>
          <w:sz w:val="24"/>
          <w:szCs w:val="24"/>
        </w:rPr>
        <w:t>T</w:t>
      </w:r>
      <w:r w:rsidRPr="00846F2F">
        <w:rPr>
          <w:rFonts w:ascii="Malgun Gothic Semilight" w:eastAsia="Malgun Gothic Semilight" w:hAnsi="Malgun Gothic Semilight" w:cs="Malgun Gothic Semilight"/>
          <w:sz w:val="24"/>
          <w:szCs w:val="24"/>
        </w:rPr>
        <w:t xml:space="preserve">his is problematic because machines are seen as replaceable items whereas when non-human creatures go </w:t>
      </w:r>
      <w:r w:rsidR="00821808" w:rsidRPr="00846F2F">
        <w:rPr>
          <w:rFonts w:ascii="Malgun Gothic Semilight" w:eastAsia="Malgun Gothic Semilight" w:hAnsi="Malgun Gothic Semilight" w:cs="Malgun Gothic Semilight"/>
          <w:sz w:val="24"/>
          <w:szCs w:val="24"/>
        </w:rPr>
        <w:t>extinct,</w:t>
      </w:r>
      <w:r w:rsidRPr="00846F2F">
        <w:rPr>
          <w:rFonts w:ascii="Malgun Gothic Semilight" w:eastAsia="Malgun Gothic Semilight" w:hAnsi="Malgun Gothic Semilight" w:cs="Malgun Gothic Semilight"/>
          <w:sz w:val="24"/>
          <w:szCs w:val="24"/>
        </w:rPr>
        <w:t xml:space="preserve"> they are gone forever and cannot be rebuilt</w:t>
      </w:r>
      <w:r w:rsidR="00821808">
        <w:rPr>
          <w:rFonts w:ascii="Malgun Gothic Semilight" w:eastAsia="Malgun Gothic Semilight" w:hAnsi="Malgun Gothic Semilight" w:cs="Malgun Gothic Semilight"/>
          <w:sz w:val="24"/>
          <w:szCs w:val="24"/>
        </w:rPr>
        <w:t>.</w:t>
      </w:r>
      <w:r w:rsidR="00653F06">
        <w:rPr>
          <w:rFonts w:ascii="Malgun Gothic Semilight" w:eastAsia="Malgun Gothic Semilight" w:hAnsi="Malgun Gothic Semilight" w:cs="Malgun Gothic Semilight"/>
          <w:sz w:val="24"/>
          <w:szCs w:val="24"/>
        </w:rPr>
        <w:t xml:space="preserve"> </w:t>
      </w:r>
      <w:r w:rsidR="00821808">
        <w:rPr>
          <w:rFonts w:ascii="Malgun Gothic Semilight" w:eastAsia="Malgun Gothic Semilight" w:hAnsi="Malgun Gothic Semilight" w:cs="Malgun Gothic Semilight"/>
          <w:sz w:val="24"/>
          <w:szCs w:val="24"/>
        </w:rPr>
        <w:t>T</w:t>
      </w:r>
      <w:r w:rsidRPr="00846F2F">
        <w:rPr>
          <w:rFonts w:ascii="Malgun Gothic Semilight" w:eastAsia="Malgun Gothic Semilight" w:hAnsi="Malgun Gothic Semilight" w:cs="Malgun Gothic Semilight"/>
          <w:sz w:val="24"/>
          <w:szCs w:val="24"/>
        </w:rPr>
        <w:t>his distinguishes the difference between machines and non-human creatures</w:t>
      </w:r>
      <w:r w:rsidR="00821808">
        <w:rPr>
          <w:rFonts w:ascii="Malgun Gothic Semilight" w:eastAsia="Malgun Gothic Semilight" w:hAnsi="Malgun Gothic Semilight" w:cs="Malgun Gothic Semilight"/>
          <w:sz w:val="24"/>
          <w:szCs w:val="24"/>
        </w:rPr>
        <w:t>. E</w:t>
      </w:r>
      <w:r w:rsidRPr="00846F2F">
        <w:rPr>
          <w:rFonts w:ascii="Malgun Gothic Semilight" w:eastAsia="Malgun Gothic Semilight" w:hAnsi="Malgun Gothic Semilight" w:cs="Malgun Gothic Semilight"/>
          <w:sz w:val="24"/>
          <w:szCs w:val="24"/>
        </w:rPr>
        <w:t xml:space="preserve">ven if </w:t>
      </w:r>
      <w:r w:rsidR="00653F06">
        <w:rPr>
          <w:rFonts w:ascii="Malgun Gothic Semilight" w:eastAsia="Malgun Gothic Semilight" w:hAnsi="Malgun Gothic Semilight" w:cs="Malgun Gothic Semilight"/>
          <w:sz w:val="24"/>
          <w:szCs w:val="24"/>
        </w:rPr>
        <w:t>non-human creatures are</w:t>
      </w:r>
      <w:r w:rsidRPr="00846F2F">
        <w:rPr>
          <w:rFonts w:ascii="Malgun Gothic Semilight" w:eastAsia="Malgun Gothic Semilight" w:hAnsi="Malgun Gothic Semilight" w:cs="Malgun Gothic Semilight"/>
          <w:sz w:val="24"/>
          <w:szCs w:val="24"/>
        </w:rPr>
        <w:t xml:space="preserve"> not granted with the belief </w:t>
      </w:r>
      <w:r w:rsidR="00653F06">
        <w:rPr>
          <w:rFonts w:ascii="Malgun Gothic Semilight" w:eastAsia="Malgun Gothic Semilight" w:hAnsi="Malgun Gothic Semilight" w:cs="Malgun Gothic Semilight"/>
          <w:sz w:val="24"/>
          <w:szCs w:val="24"/>
        </w:rPr>
        <w:t xml:space="preserve">that </w:t>
      </w:r>
      <w:r w:rsidRPr="00846F2F">
        <w:rPr>
          <w:rFonts w:ascii="Malgun Gothic Semilight" w:eastAsia="Malgun Gothic Semilight" w:hAnsi="Malgun Gothic Semilight" w:cs="Malgun Gothic Semilight"/>
          <w:sz w:val="24"/>
          <w:szCs w:val="24"/>
        </w:rPr>
        <w:t xml:space="preserve">they have interests </w:t>
      </w:r>
      <w:r w:rsidR="00653F06">
        <w:rPr>
          <w:rFonts w:ascii="Malgun Gothic Semilight" w:eastAsia="Malgun Gothic Semilight" w:hAnsi="Malgun Gothic Semilight" w:cs="Malgun Gothic Semilight"/>
          <w:sz w:val="24"/>
          <w:szCs w:val="24"/>
        </w:rPr>
        <w:t xml:space="preserve">they should </w:t>
      </w:r>
      <w:r w:rsidRPr="00846F2F">
        <w:rPr>
          <w:rFonts w:ascii="Malgun Gothic Semilight" w:eastAsia="Malgun Gothic Semilight" w:hAnsi="Malgun Gothic Semilight" w:cs="Malgun Gothic Semilight"/>
          <w:sz w:val="24"/>
          <w:szCs w:val="24"/>
        </w:rPr>
        <w:t>be given rights as they need to be sustained for future generations. Which works with Attfield’s belief in stewardship held by the current generation to maintain the resources for future generations</w:t>
      </w:r>
      <w:r w:rsidR="00653F06">
        <w:rPr>
          <w:rFonts w:ascii="Malgun Gothic Semilight" w:eastAsia="Malgun Gothic Semilight" w:hAnsi="Malgun Gothic Semilight" w:cs="Malgun Gothic Semilight"/>
          <w:sz w:val="24"/>
          <w:szCs w:val="24"/>
        </w:rPr>
        <w:t>. (p.21)</w:t>
      </w:r>
      <w:r w:rsidRPr="00846F2F">
        <w:rPr>
          <w:rFonts w:ascii="Malgun Gothic Semilight" w:eastAsia="Malgun Gothic Semilight" w:hAnsi="Malgun Gothic Semilight" w:cs="Malgun Gothic Semilight"/>
          <w:sz w:val="24"/>
          <w:szCs w:val="24"/>
        </w:rPr>
        <w:t xml:space="preserve"> </w:t>
      </w:r>
      <w:r w:rsidR="00653F06">
        <w:rPr>
          <w:rFonts w:ascii="Malgun Gothic Semilight" w:eastAsia="Malgun Gothic Semilight" w:hAnsi="Malgun Gothic Semilight" w:cs="Malgun Gothic Semilight"/>
          <w:sz w:val="24"/>
          <w:szCs w:val="24"/>
        </w:rPr>
        <w:t>I</w:t>
      </w:r>
      <w:r w:rsidRPr="00846F2F">
        <w:rPr>
          <w:rFonts w:ascii="Malgun Gothic Semilight" w:eastAsia="Malgun Gothic Semilight" w:hAnsi="Malgun Gothic Semilight" w:cs="Malgun Gothic Semilight"/>
          <w:sz w:val="24"/>
          <w:szCs w:val="24"/>
        </w:rPr>
        <w:t xml:space="preserve">t is in human interests to maintain non-human creatures, so to attribute non-human creatures with rights will help their maintenance. </w:t>
      </w:r>
      <w:r w:rsidR="00653F06">
        <w:rPr>
          <w:rFonts w:ascii="Malgun Gothic Semilight" w:eastAsia="Malgun Gothic Semilight" w:hAnsi="Malgun Gothic Semilight" w:cs="Malgun Gothic Semilight"/>
          <w:sz w:val="24"/>
          <w:szCs w:val="24"/>
        </w:rPr>
        <w:t xml:space="preserve">Giving non-human creatures rights for the sake of humans agrees with the overall theme that although all creatures human or not have interests the maintenance of non-human creatures is to maintain human longevity. </w:t>
      </w:r>
    </w:p>
    <w:p w14:paraId="552B87A6" w14:textId="01FFD8DB" w:rsidR="000770C9" w:rsidRDefault="000770C9" w:rsidP="00653F06">
      <w:pPr>
        <w:jc w:val="both"/>
        <w:rPr>
          <w:rFonts w:ascii="Malgun Gothic Semilight" w:eastAsia="Malgun Gothic Semilight" w:hAnsi="Malgun Gothic Semilight" w:cs="Malgun Gothic Semilight"/>
          <w:sz w:val="24"/>
          <w:szCs w:val="24"/>
        </w:rPr>
      </w:pPr>
    </w:p>
    <w:p w14:paraId="4F2EEC1A" w14:textId="5624712C" w:rsidR="000770C9" w:rsidRDefault="000770C9" w:rsidP="00653F06">
      <w:pPr>
        <w:jc w:val="both"/>
        <w:rPr>
          <w:rFonts w:ascii="Malgun Gothic Semilight" w:eastAsia="Malgun Gothic Semilight" w:hAnsi="Malgun Gothic Semilight" w:cs="Malgun Gothic Semilight"/>
          <w:sz w:val="24"/>
          <w:szCs w:val="24"/>
        </w:rPr>
      </w:pPr>
    </w:p>
    <w:p w14:paraId="4F1679A7" w14:textId="2C45DF40" w:rsidR="000770C9" w:rsidRDefault="000770C9" w:rsidP="00653F06">
      <w:pPr>
        <w:jc w:val="both"/>
        <w:rPr>
          <w:rFonts w:ascii="Malgun Gothic Semilight" w:eastAsia="Malgun Gothic Semilight" w:hAnsi="Malgun Gothic Semilight" w:cs="Malgun Gothic Semilight"/>
          <w:sz w:val="24"/>
          <w:szCs w:val="24"/>
        </w:rPr>
      </w:pPr>
    </w:p>
    <w:p w14:paraId="0F925D17" w14:textId="7D09EFBA" w:rsidR="000770C9" w:rsidRDefault="000770C9" w:rsidP="00653F06">
      <w:pPr>
        <w:jc w:val="both"/>
        <w:rPr>
          <w:rFonts w:ascii="Malgun Gothic Semilight" w:eastAsia="Malgun Gothic Semilight" w:hAnsi="Malgun Gothic Semilight" w:cs="Malgun Gothic Semilight"/>
          <w:sz w:val="24"/>
          <w:szCs w:val="24"/>
        </w:rPr>
      </w:pPr>
    </w:p>
    <w:p w14:paraId="013EB181" w14:textId="5D2C49F3" w:rsidR="000770C9" w:rsidRDefault="000770C9" w:rsidP="00653F06">
      <w:pPr>
        <w:jc w:val="both"/>
        <w:rPr>
          <w:rFonts w:ascii="Malgun Gothic Semilight" w:eastAsia="Malgun Gothic Semilight" w:hAnsi="Malgun Gothic Semilight" w:cs="Malgun Gothic Semilight"/>
          <w:sz w:val="24"/>
          <w:szCs w:val="24"/>
        </w:rPr>
      </w:pPr>
    </w:p>
    <w:p w14:paraId="071DCFF1" w14:textId="1DBEF545" w:rsidR="000770C9" w:rsidRDefault="000770C9" w:rsidP="00653F06">
      <w:pPr>
        <w:jc w:val="both"/>
        <w:rPr>
          <w:rFonts w:ascii="Malgun Gothic Semilight" w:eastAsia="Malgun Gothic Semilight" w:hAnsi="Malgun Gothic Semilight" w:cs="Malgun Gothic Semilight"/>
          <w:sz w:val="24"/>
          <w:szCs w:val="24"/>
        </w:rPr>
      </w:pPr>
    </w:p>
    <w:p w14:paraId="41D40BB1" w14:textId="7ED164E8" w:rsidR="000770C9" w:rsidRDefault="000770C9" w:rsidP="00653F06">
      <w:pPr>
        <w:jc w:val="both"/>
        <w:rPr>
          <w:rFonts w:ascii="Malgun Gothic Semilight" w:eastAsia="Malgun Gothic Semilight" w:hAnsi="Malgun Gothic Semilight" w:cs="Malgun Gothic Semilight"/>
          <w:sz w:val="24"/>
          <w:szCs w:val="24"/>
        </w:rPr>
      </w:pPr>
    </w:p>
    <w:p w14:paraId="42190FCB" w14:textId="567FADCB" w:rsidR="000770C9" w:rsidRDefault="000770C9" w:rsidP="00653F06">
      <w:pPr>
        <w:jc w:val="both"/>
        <w:rPr>
          <w:rFonts w:ascii="Malgun Gothic Semilight" w:eastAsia="Malgun Gothic Semilight" w:hAnsi="Malgun Gothic Semilight" w:cs="Malgun Gothic Semilight"/>
          <w:sz w:val="24"/>
          <w:szCs w:val="24"/>
        </w:rPr>
      </w:pPr>
    </w:p>
    <w:p w14:paraId="7B3B36C9" w14:textId="29B1A865" w:rsidR="000770C9" w:rsidRDefault="000770C9" w:rsidP="00653F06">
      <w:pPr>
        <w:jc w:val="both"/>
        <w:rPr>
          <w:rFonts w:ascii="Malgun Gothic Semilight" w:eastAsia="Malgun Gothic Semilight" w:hAnsi="Malgun Gothic Semilight" w:cs="Malgun Gothic Semilight"/>
          <w:sz w:val="24"/>
          <w:szCs w:val="24"/>
        </w:rPr>
      </w:pPr>
    </w:p>
    <w:p w14:paraId="7DDCC73B" w14:textId="5E763AB1" w:rsidR="000770C9" w:rsidRDefault="000770C9" w:rsidP="000770C9">
      <w:pPr>
        <w:jc w:val="center"/>
        <w:rPr>
          <w:rFonts w:ascii="Malgun Gothic Semilight" w:eastAsia="Malgun Gothic Semilight" w:hAnsi="Malgun Gothic Semilight" w:cs="Malgun Gothic Semilight"/>
          <w:b/>
          <w:bCs/>
          <w:sz w:val="28"/>
          <w:szCs w:val="28"/>
          <w:u w:val="single"/>
        </w:rPr>
      </w:pPr>
      <w:r w:rsidRPr="000770C9">
        <w:rPr>
          <w:rFonts w:ascii="Malgun Gothic Semilight" w:eastAsia="Malgun Gothic Semilight" w:hAnsi="Malgun Gothic Semilight" w:cs="Malgun Gothic Semilight"/>
          <w:b/>
          <w:bCs/>
          <w:sz w:val="28"/>
          <w:szCs w:val="28"/>
          <w:u w:val="single"/>
        </w:rPr>
        <w:lastRenderedPageBreak/>
        <w:t>Bibliography</w:t>
      </w:r>
    </w:p>
    <w:p w14:paraId="54FA0164" w14:textId="242BFA0E" w:rsidR="000770C9" w:rsidRDefault="000770C9" w:rsidP="000770C9">
      <w:pPr>
        <w:jc w:val="center"/>
        <w:rPr>
          <w:rFonts w:ascii="Malgun Gothic Semilight" w:eastAsia="Malgun Gothic Semilight" w:hAnsi="Malgun Gothic Semilight" w:cs="Malgun Gothic Semilight"/>
          <w:sz w:val="24"/>
          <w:szCs w:val="24"/>
        </w:rPr>
      </w:pPr>
      <w:r w:rsidRPr="00846F2F">
        <w:rPr>
          <w:rFonts w:ascii="Malgun Gothic Semilight" w:eastAsia="Malgun Gothic Semilight" w:hAnsi="Malgun Gothic Semilight" w:cs="Malgun Gothic Semilight"/>
          <w:sz w:val="24"/>
          <w:szCs w:val="24"/>
        </w:rPr>
        <w:t xml:space="preserve">Goodpaster, Kenneth, </w:t>
      </w:r>
      <w:r w:rsidRPr="00846F2F">
        <w:rPr>
          <w:rFonts w:ascii="Malgun Gothic Semilight" w:eastAsia="Malgun Gothic Semilight" w:hAnsi="Malgun Gothic Semilight" w:cs="Malgun Gothic Semilight"/>
          <w:i/>
          <w:iCs/>
          <w:sz w:val="24"/>
          <w:szCs w:val="24"/>
        </w:rPr>
        <w:t>On being morally considerable,</w:t>
      </w:r>
      <w:r w:rsidRPr="00846F2F">
        <w:rPr>
          <w:rFonts w:ascii="Malgun Gothic Semilight" w:eastAsia="Malgun Gothic Semilight" w:hAnsi="Malgun Gothic Semilight" w:cs="Malgun Gothic Semilight"/>
          <w:sz w:val="24"/>
          <w:szCs w:val="24"/>
        </w:rPr>
        <w:t xml:space="preserve"> The Journal of Philosophy, Volume 75, No.6, 1978</w:t>
      </w:r>
    </w:p>
    <w:p w14:paraId="0B2DAF13" w14:textId="77777777" w:rsidR="000770C9" w:rsidRPr="00846F2F" w:rsidRDefault="000770C9" w:rsidP="000770C9">
      <w:pPr>
        <w:jc w:val="center"/>
        <w:rPr>
          <w:rFonts w:ascii="Malgun Gothic Semilight" w:eastAsia="Malgun Gothic Semilight" w:hAnsi="Malgun Gothic Semilight" w:cs="Malgun Gothic Semilight"/>
          <w:sz w:val="24"/>
          <w:szCs w:val="24"/>
        </w:rPr>
      </w:pPr>
      <w:r w:rsidRPr="00846F2F">
        <w:rPr>
          <w:rFonts w:ascii="Malgun Gothic Semilight" w:eastAsia="Malgun Gothic Semilight" w:hAnsi="Malgun Gothic Semilight" w:cs="Malgun Gothic Semilight"/>
          <w:sz w:val="24"/>
          <w:szCs w:val="24"/>
        </w:rPr>
        <w:t xml:space="preserve">Zimmerman, Michael E, </w:t>
      </w:r>
      <w:proofErr w:type="spellStart"/>
      <w:r w:rsidRPr="00846F2F">
        <w:rPr>
          <w:rFonts w:ascii="Malgun Gothic Semilight" w:eastAsia="Malgun Gothic Semilight" w:hAnsi="Malgun Gothic Semilight" w:cs="Malgun Gothic Semilight"/>
          <w:sz w:val="24"/>
          <w:szCs w:val="24"/>
        </w:rPr>
        <w:t>Callicot</w:t>
      </w:r>
      <w:proofErr w:type="spellEnd"/>
      <w:r w:rsidRPr="00846F2F">
        <w:rPr>
          <w:rFonts w:ascii="Malgun Gothic Semilight" w:eastAsia="Malgun Gothic Semilight" w:hAnsi="Malgun Gothic Semilight" w:cs="Malgun Gothic Semilight"/>
          <w:sz w:val="24"/>
          <w:szCs w:val="24"/>
        </w:rPr>
        <w:t xml:space="preserve">, </w:t>
      </w:r>
      <w:proofErr w:type="spellStart"/>
      <w:r w:rsidRPr="00846F2F">
        <w:rPr>
          <w:rFonts w:ascii="Malgun Gothic Semilight" w:eastAsia="Malgun Gothic Semilight" w:hAnsi="Malgun Gothic Semilight" w:cs="Malgun Gothic Semilight"/>
          <w:sz w:val="24"/>
          <w:szCs w:val="24"/>
        </w:rPr>
        <w:t>J.Baird</w:t>
      </w:r>
      <w:proofErr w:type="spellEnd"/>
      <w:r w:rsidRPr="00846F2F">
        <w:rPr>
          <w:rFonts w:ascii="Malgun Gothic Semilight" w:eastAsia="Malgun Gothic Semilight" w:hAnsi="Malgun Gothic Semilight" w:cs="Malgun Gothic Semilight"/>
          <w:sz w:val="24"/>
          <w:szCs w:val="24"/>
        </w:rPr>
        <w:t xml:space="preserve">, Warren, Karren J, </w:t>
      </w:r>
      <w:proofErr w:type="spellStart"/>
      <w:r w:rsidRPr="00846F2F">
        <w:rPr>
          <w:rFonts w:ascii="Malgun Gothic Semilight" w:eastAsia="Malgun Gothic Semilight" w:hAnsi="Malgun Gothic Semilight" w:cs="Malgun Gothic Semilight"/>
          <w:sz w:val="24"/>
          <w:szCs w:val="24"/>
        </w:rPr>
        <w:t>Klaver</w:t>
      </w:r>
      <w:proofErr w:type="spellEnd"/>
      <w:r w:rsidRPr="00846F2F">
        <w:rPr>
          <w:rFonts w:ascii="Malgun Gothic Semilight" w:eastAsia="Malgun Gothic Semilight" w:hAnsi="Malgun Gothic Semilight" w:cs="Malgun Gothic Semilight"/>
          <w:sz w:val="24"/>
          <w:szCs w:val="24"/>
        </w:rPr>
        <w:t xml:space="preserve">, Irene J and Clark, John, </w:t>
      </w:r>
      <w:r w:rsidRPr="00846F2F">
        <w:rPr>
          <w:rFonts w:ascii="Malgun Gothic Semilight" w:eastAsia="Malgun Gothic Semilight" w:hAnsi="Malgun Gothic Semilight" w:cs="Malgun Gothic Semilight"/>
          <w:i/>
          <w:iCs/>
          <w:sz w:val="24"/>
          <w:szCs w:val="24"/>
        </w:rPr>
        <w:t>The Ethics of Respect for Nature, Environmental Philosophy, From Animal rights to radical ecology</w:t>
      </w:r>
      <w:r w:rsidRPr="00846F2F">
        <w:rPr>
          <w:rFonts w:ascii="Malgun Gothic Semilight" w:eastAsia="Malgun Gothic Semilight" w:hAnsi="Malgun Gothic Semilight" w:cs="Malgun Gothic Semilight"/>
          <w:sz w:val="24"/>
          <w:szCs w:val="24"/>
        </w:rPr>
        <w:t>, Fourth Edition, Pearson, Prentice Hall, New Jersey, 1998</w:t>
      </w:r>
    </w:p>
    <w:p w14:paraId="52DC63EA" w14:textId="77777777" w:rsidR="000770C9" w:rsidRPr="00846F2F" w:rsidRDefault="000770C9" w:rsidP="000770C9">
      <w:pPr>
        <w:jc w:val="center"/>
        <w:rPr>
          <w:rFonts w:ascii="Malgun Gothic Semilight" w:eastAsia="Malgun Gothic Semilight" w:hAnsi="Malgun Gothic Semilight" w:cs="Malgun Gothic Semilight"/>
          <w:sz w:val="24"/>
          <w:szCs w:val="24"/>
        </w:rPr>
      </w:pPr>
      <w:r w:rsidRPr="00846F2F">
        <w:rPr>
          <w:rFonts w:ascii="Malgun Gothic Semilight" w:eastAsia="Malgun Gothic Semilight" w:hAnsi="Malgun Gothic Semilight" w:cs="Malgun Gothic Semilight"/>
          <w:sz w:val="24"/>
          <w:szCs w:val="24"/>
        </w:rPr>
        <w:t xml:space="preserve">Attfield, Robin, </w:t>
      </w:r>
      <w:r w:rsidRPr="00846F2F">
        <w:rPr>
          <w:rFonts w:ascii="Malgun Gothic Semilight" w:eastAsia="Malgun Gothic Semilight" w:hAnsi="Malgun Gothic Semilight" w:cs="Malgun Gothic Semilight"/>
          <w:i/>
          <w:iCs/>
          <w:sz w:val="24"/>
          <w:szCs w:val="24"/>
        </w:rPr>
        <w:t>Environmental Ethics</w:t>
      </w:r>
      <w:r w:rsidRPr="00846F2F">
        <w:rPr>
          <w:rFonts w:ascii="Malgun Gothic Semilight" w:eastAsia="Malgun Gothic Semilight" w:hAnsi="Malgun Gothic Semilight" w:cs="Malgun Gothic Semilight"/>
          <w:sz w:val="24"/>
          <w:szCs w:val="24"/>
        </w:rPr>
        <w:t>, Second Edition, Fully revised and expanded, An Overview for the twenty-first century, Polity Press, Cambridge, 2016</w:t>
      </w:r>
    </w:p>
    <w:p w14:paraId="4624C1DA" w14:textId="77777777" w:rsidR="000770C9" w:rsidRPr="00846F2F" w:rsidRDefault="000770C9" w:rsidP="000770C9">
      <w:pPr>
        <w:jc w:val="center"/>
        <w:rPr>
          <w:rFonts w:ascii="Malgun Gothic Semilight" w:eastAsia="Malgun Gothic Semilight" w:hAnsi="Malgun Gothic Semilight" w:cs="Malgun Gothic Semilight"/>
          <w:sz w:val="24"/>
          <w:szCs w:val="24"/>
        </w:rPr>
      </w:pPr>
      <w:bookmarkStart w:id="0" w:name="_GoBack"/>
      <w:bookmarkEnd w:id="0"/>
    </w:p>
    <w:p w14:paraId="78B6877E" w14:textId="77777777" w:rsidR="000770C9" w:rsidRPr="000770C9" w:rsidRDefault="000770C9" w:rsidP="000770C9">
      <w:pPr>
        <w:pStyle w:val="ListParagraph"/>
        <w:rPr>
          <w:rFonts w:ascii="Malgun Gothic Semilight" w:eastAsia="Malgun Gothic Semilight" w:hAnsi="Malgun Gothic Semilight" w:cs="Malgun Gothic Semilight"/>
          <w:b/>
          <w:bCs/>
          <w:sz w:val="28"/>
          <w:szCs w:val="28"/>
          <w:u w:val="single"/>
        </w:rPr>
      </w:pPr>
    </w:p>
    <w:sectPr w:rsidR="000770C9" w:rsidRPr="000770C9">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B6A0B0" w14:textId="77777777" w:rsidR="000440B8" w:rsidRDefault="000440B8" w:rsidP="00D77928">
      <w:pPr>
        <w:spacing w:after="0" w:line="240" w:lineRule="auto"/>
      </w:pPr>
      <w:r>
        <w:separator/>
      </w:r>
    </w:p>
  </w:endnote>
  <w:endnote w:type="continuationSeparator" w:id="0">
    <w:p w14:paraId="39947FBF" w14:textId="77777777" w:rsidR="000440B8" w:rsidRDefault="000440B8" w:rsidP="00D779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Malgun Gothic Semilight">
    <w:panose1 w:val="020B0502040204020203"/>
    <w:charset w:val="80"/>
    <w:family w:val="swiss"/>
    <w:pitch w:val="variable"/>
    <w:sig w:usb0="B0000AAF" w:usb1="09DF7CFB" w:usb2="00000012" w:usb3="00000000" w:csb0="003E01BD"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7A34B0" w14:textId="77777777" w:rsidR="000440B8" w:rsidRDefault="000440B8" w:rsidP="00D77928">
      <w:pPr>
        <w:spacing w:after="0" w:line="240" w:lineRule="auto"/>
      </w:pPr>
      <w:r>
        <w:separator/>
      </w:r>
    </w:p>
  </w:footnote>
  <w:footnote w:type="continuationSeparator" w:id="0">
    <w:p w14:paraId="135A84F7" w14:textId="77777777" w:rsidR="000440B8" w:rsidRDefault="000440B8" w:rsidP="00D77928">
      <w:pPr>
        <w:spacing w:after="0" w:line="240" w:lineRule="auto"/>
      </w:pPr>
      <w:r>
        <w:continuationSeparator/>
      </w:r>
    </w:p>
  </w:footnote>
  <w:footnote w:id="1">
    <w:p w14:paraId="242FB7B6" w14:textId="77777777" w:rsidR="00205E63" w:rsidRPr="00BC31C6" w:rsidRDefault="00205E63" w:rsidP="00205E63">
      <w:pPr>
        <w:jc w:val="center"/>
        <w:rPr>
          <w:rFonts w:ascii="Arial" w:hAnsi="Arial" w:cs="Arial"/>
          <w:sz w:val="24"/>
          <w:szCs w:val="24"/>
        </w:rPr>
      </w:pPr>
      <w:r>
        <w:rPr>
          <w:rStyle w:val="FootnoteReference"/>
        </w:rPr>
        <w:footnoteRef/>
      </w:r>
      <w:r>
        <w:t xml:space="preserve"> </w:t>
      </w:r>
      <w:r>
        <w:rPr>
          <w:rFonts w:ascii="Arial" w:hAnsi="Arial" w:cs="Arial"/>
          <w:sz w:val="24"/>
          <w:szCs w:val="24"/>
        </w:rPr>
        <w:t xml:space="preserve">Attfield, Robin, </w:t>
      </w:r>
      <w:r w:rsidRPr="00846F2F">
        <w:rPr>
          <w:rFonts w:ascii="Arial" w:hAnsi="Arial" w:cs="Arial"/>
          <w:i/>
          <w:iCs/>
          <w:sz w:val="24"/>
          <w:szCs w:val="24"/>
        </w:rPr>
        <w:t>Environmental Ethics,</w:t>
      </w:r>
      <w:r>
        <w:rPr>
          <w:rFonts w:ascii="Arial" w:hAnsi="Arial" w:cs="Arial"/>
          <w:sz w:val="24"/>
          <w:szCs w:val="24"/>
        </w:rPr>
        <w:t xml:space="preserve"> Second Edition, Fully revised and expanded, An Overview for the twenty-first century, Polity Press, Cambridge, 2016, p.11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F1F438" w14:textId="63A984A6" w:rsidR="00D77928" w:rsidRDefault="00D77928">
    <w:pPr>
      <w:pStyle w:val="Header"/>
    </w:pPr>
    <w:r>
      <w:t>Georgina Chamley</w:t>
    </w:r>
    <w:r>
      <w:ptab w:relativeTo="margin" w:alignment="right" w:leader="none"/>
    </w:r>
    <w:r>
      <w:t>1600123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8D1B09"/>
    <w:multiLevelType w:val="hybridMultilevel"/>
    <w:tmpl w:val="DF6E3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928"/>
    <w:rsid w:val="00002747"/>
    <w:rsid w:val="00040194"/>
    <w:rsid w:val="000440B8"/>
    <w:rsid w:val="00052FEB"/>
    <w:rsid w:val="00071452"/>
    <w:rsid w:val="000770C9"/>
    <w:rsid w:val="000B41BC"/>
    <w:rsid w:val="001523BC"/>
    <w:rsid w:val="00193C6F"/>
    <w:rsid w:val="001E081B"/>
    <w:rsid w:val="00205E63"/>
    <w:rsid w:val="002161A6"/>
    <w:rsid w:val="002612CC"/>
    <w:rsid w:val="00264AF3"/>
    <w:rsid w:val="003239FF"/>
    <w:rsid w:val="00331AA8"/>
    <w:rsid w:val="003B3C64"/>
    <w:rsid w:val="003C6692"/>
    <w:rsid w:val="003C679D"/>
    <w:rsid w:val="003E4FDF"/>
    <w:rsid w:val="004A094E"/>
    <w:rsid w:val="004B0207"/>
    <w:rsid w:val="004C15DB"/>
    <w:rsid w:val="0051711E"/>
    <w:rsid w:val="0052117F"/>
    <w:rsid w:val="0052166B"/>
    <w:rsid w:val="005273D3"/>
    <w:rsid w:val="005555CD"/>
    <w:rsid w:val="005B7D98"/>
    <w:rsid w:val="005F2F46"/>
    <w:rsid w:val="00653F06"/>
    <w:rsid w:val="0068627B"/>
    <w:rsid w:val="00694429"/>
    <w:rsid w:val="006B593E"/>
    <w:rsid w:val="006F78B6"/>
    <w:rsid w:val="00714BE3"/>
    <w:rsid w:val="00725071"/>
    <w:rsid w:val="007867D9"/>
    <w:rsid w:val="007B2E40"/>
    <w:rsid w:val="00805652"/>
    <w:rsid w:val="00821808"/>
    <w:rsid w:val="008236B6"/>
    <w:rsid w:val="008303CF"/>
    <w:rsid w:val="00846319"/>
    <w:rsid w:val="00846F2F"/>
    <w:rsid w:val="008B3798"/>
    <w:rsid w:val="009434B5"/>
    <w:rsid w:val="00953925"/>
    <w:rsid w:val="009F35C8"/>
    <w:rsid w:val="00A5183E"/>
    <w:rsid w:val="00A62530"/>
    <w:rsid w:val="00A75839"/>
    <w:rsid w:val="00AA0B40"/>
    <w:rsid w:val="00B273EC"/>
    <w:rsid w:val="00B3524A"/>
    <w:rsid w:val="00B86600"/>
    <w:rsid w:val="00BB27E5"/>
    <w:rsid w:val="00BC31C6"/>
    <w:rsid w:val="00C129E5"/>
    <w:rsid w:val="00C617CE"/>
    <w:rsid w:val="00CE26F7"/>
    <w:rsid w:val="00CF3A3F"/>
    <w:rsid w:val="00D21D5B"/>
    <w:rsid w:val="00D4780A"/>
    <w:rsid w:val="00D77928"/>
    <w:rsid w:val="00D84988"/>
    <w:rsid w:val="00DA41B1"/>
    <w:rsid w:val="00DB73DA"/>
    <w:rsid w:val="00E707A6"/>
    <w:rsid w:val="00E773A9"/>
    <w:rsid w:val="00EB5C1F"/>
    <w:rsid w:val="00FC0B9B"/>
    <w:rsid w:val="00FC3DFB"/>
    <w:rsid w:val="00FE4F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8F1018"/>
  <w15:chartTrackingRefBased/>
  <w15:docId w15:val="{58F1C49A-6701-4290-9930-F94BF40B77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79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7928"/>
  </w:style>
  <w:style w:type="paragraph" w:styleId="Footer">
    <w:name w:val="footer"/>
    <w:basedOn w:val="Normal"/>
    <w:link w:val="FooterChar"/>
    <w:uiPriority w:val="99"/>
    <w:unhideWhenUsed/>
    <w:rsid w:val="00D779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7928"/>
  </w:style>
  <w:style w:type="paragraph" w:styleId="FootnoteText">
    <w:name w:val="footnote text"/>
    <w:basedOn w:val="Normal"/>
    <w:link w:val="FootnoteTextChar"/>
    <w:uiPriority w:val="99"/>
    <w:semiHidden/>
    <w:unhideWhenUsed/>
    <w:rsid w:val="00BC31C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C31C6"/>
    <w:rPr>
      <w:sz w:val="20"/>
      <w:szCs w:val="20"/>
    </w:rPr>
  </w:style>
  <w:style w:type="character" w:styleId="FootnoteReference">
    <w:name w:val="footnote reference"/>
    <w:basedOn w:val="DefaultParagraphFont"/>
    <w:uiPriority w:val="99"/>
    <w:semiHidden/>
    <w:unhideWhenUsed/>
    <w:rsid w:val="00BC31C6"/>
    <w:rPr>
      <w:vertAlign w:val="superscript"/>
    </w:rPr>
  </w:style>
  <w:style w:type="paragraph" w:styleId="ListParagraph">
    <w:name w:val="List Paragraph"/>
    <w:basedOn w:val="Normal"/>
    <w:uiPriority w:val="34"/>
    <w:qFormat/>
    <w:rsid w:val="000770C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7485A4-46E7-4751-A5D2-2E3BCDBEA6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708</TotalTime>
  <Pages>9</Pages>
  <Words>2629</Words>
  <Characters>14991</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Georgina Chamley</dc:creator>
  <cp:keywords/>
  <dc:description/>
  <cp:lastModifiedBy>Georgina Chamley</cp:lastModifiedBy>
  <cp:revision>53</cp:revision>
  <dcterms:created xsi:type="dcterms:W3CDTF">2019-05-19T10:05:00Z</dcterms:created>
  <dcterms:modified xsi:type="dcterms:W3CDTF">2019-05-22T13:11:00Z</dcterms:modified>
</cp:coreProperties>
</file>