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476A7F" w14:textId="0C8A93AE" w:rsidR="00A85C2F" w:rsidRDefault="00A85C2F">
      <w:pPr>
        <w:rPr>
          <w:rFonts w:eastAsia="Times New Roman"/>
        </w:rPr>
      </w:pPr>
      <w:r>
        <w:rPr>
          <w:rFonts w:eastAsia="Times New Roman"/>
          <w:sz w:val="26"/>
          <w:szCs w:val="26"/>
        </w:rPr>
        <w:t>Reflection on activity assessment</w:t>
      </w:r>
      <w:r>
        <w:rPr>
          <w:rFonts w:eastAsia="Times New Roman"/>
        </w:rPr>
        <w:t xml:space="preserve"> </w:t>
      </w:r>
      <w:r>
        <w:rPr>
          <w:rFonts w:eastAsia="Times New Roman"/>
        </w:rPr>
        <w:br/>
      </w:r>
      <w:r>
        <w:rPr>
          <w:rFonts w:eastAsia="Times New Roman"/>
        </w:rPr>
        <w:br/>
      </w:r>
      <w:r>
        <w:rPr>
          <w:rFonts w:eastAsia="Times New Roman"/>
          <w:sz w:val="26"/>
          <w:szCs w:val="26"/>
        </w:rPr>
        <w:t xml:space="preserve">Reflecting on my activity for ECEY7008 and choosing to incorporate storytelling into the assessment based around therapeutic play and the outdoors </w:t>
      </w:r>
      <w:r w:rsidR="00003142">
        <w:rPr>
          <w:rFonts w:eastAsia="Times New Roman"/>
          <w:sz w:val="26"/>
          <w:szCs w:val="26"/>
        </w:rPr>
        <w:t>I</w:t>
      </w:r>
      <w:r>
        <w:rPr>
          <w:rFonts w:eastAsia="Times New Roman"/>
          <w:sz w:val="26"/>
          <w:szCs w:val="26"/>
        </w:rPr>
        <w:t xml:space="preserve"> felt engaging students (children aged eight to eleven) through the use of imaginative story telling using pebble art and the sounds of nature would add a unique approach to the </w:t>
      </w:r>
      <w:r w:rsidR="00462951">
        <w:rPr>
          <w:rFonts w:eastAsia="Times New Roman"/>
          <w:sz w:val="26"/>
          <w:szCs w:val="26"/>
        </w:rPr>
        <w:t>children’s</w:t>
      </w:r>
      <w:r>
        <w:rPr>
          <w:rFonts w:eastAsia="Times New Roman"/>
          <w:sz w:val="26"/>
          <w:szCs w:val="26"/>
        </w:rPr>
        <w:t xml:space="preserve"> emotional responses that can be developed and enhanced from integrating the use of imaginative play in therapeutic practice. The aim of the session was to provide therapeutic play to children that had been identified as having experienced a form of ACE, this is done through team building, developing communication skills  collaborating and forming connections with the other children involved.</w:t>
      </w:r>
      <w:r>
        <w:rPr>
          <w:rFonts w:eastAsia="Times New Roman"/>
        </w:rPr>
        <w:br/>
      </w:r>
      <w:r>
        <w:rPr>
          <w:rFonts w:eastAsia="Times New Roman"/>
          <w:sz w:val="26"/>
          <w:szCs w:val="26"/>
        </w:rPr>
        <w:t>The task encourages the children to embrace the sounds of the outdoors that they hear to help create their stories.</w:t>
      </w:r>
      <w:r>
        <w:rPr>
          <w:rFonts w:eastAsia="Times New Roman"/>
        </w:rPr>
        <w:t xml:space="preserve"> </w:t>
      </w:r>
    </w:p>
    <w:p w14:paraId="4E0216D7" w14:textId="3D9CF135" w:rsidR="00A85C2F" w:rsidRDefault="00A85C2F">
      <w:r>
        <w:rPr>
          <w:rFonts w:eastAsia="Times New Roman"/>
          <w:sz w:val="26"/>
          <w:szCs w:val="26"/>
        </w:rPr>
        <w:t>Each child was asked to pick a pebble numbered 1-10. The other side of the pebbles had a random picture associated with the outdoors to incorporate into their story.</w:t>
      </w:r>
      <w:r>
        <w:rPr>
          <w:rFonts w:eastAsia="Times New Roman"/>
        </w:rPr>
        <w:t xml:space="preserve"> </w:t>
      </w:r>
      <w:r>
        <w:rPr>
          <w:rFonts w:eastAsia="Times New Roman"/>
          <w:sz w:val="26"/>
          <w:szCs w:val="26"/>
        </w:rPr>
        <w:t xml:space="preserve">Taking into account the weather and limitations it could potentially bring to the activity I was aware that it may have to be undertaken indoors and had pre-recorded sounds of nature if being outdoors was not suitable. </w:t>
      </w:r>
      <w:r>
        <w:rPr>
          <w:rFonts w:eastAsia="Times New Roman"/>
        </w:rPr>
        <w:br/>
      </w:r>
      <w:r>
        <w:rPr>
          <w:rFonts w:eastAsia="Times New Roman"/>
          <w:sz w:val="26"/>
          <w:szCs w:val="26"/>
        </w:rPr>
        <w:t xml:space="preserve">I feel this activity allowed the participants to embrace the sounds of nature and foster creativity and imagination skills using the story (Stick Man) as </w:t>
      </w:r>
      <w:proofErr w:type="gramStart"/>
      <w:r>
        <w:rPr>
          <w:rFonts w:eastAsia="Times New Roman"/>
          <w:sz w:val="26"/>
          <w:szCs w:val="26"/>
        </w:rPr>
        <w:t>a</w:t>
      </w:r>
      <w:proofErr w:type="gramEnd"/>
      <w:r>
        <w:rPr>
          <w:rFonts w:eastAsia="Times New Roman"/>
          <w:sz w:val="26"/>
          <w:szCs w:val="26"/>
        </w:rPr>
        <w:t xml:space="preserve"> example. The activity also encourages team work and active communication between the children when collaborating to come up with a story that utilised each child's pebble picture. This connectivity between each child was intended to promote and enable recognition of the benefits of positive attachments and relationships.</w:t>
      </w:r>
      <w:r>
        <w:rPr>
          <w:rFonts w:eastAsia="Times New Roman"/>
        </w:rPr>
        <w:t xml:space="preserve"> </w:t>
      </w:r>
      <w:r>
        <w:rPr>
          <w:rFonts w:eastAsia="Times New Roman"/>
        </w:rPr>
        <w:br/>
      </w:r>
      <w:r>
        <w:rPr>
          <w:rFonts w:eastAsia="Times New Roman"/>
          <w:sz w:val="26"/>
          <w:szCs w:val="26"/>
        </w:rPr>
        <w:t>I felt the activity was enjoyed by all, particularly when the creating their stories. This activity was designed to be child-led, with no right or wrong. Participants were able to be creative based on their own perspective and perception of what the picture pebble and the sounds heard meant to them. The weather was suitable for the activity and added to the immersive experience. The sounds of nature the children listened to where able to be in real time and not pre recorded which also enabled the children to be fully absorbed in the moment.</w:t>
      </w:r>
      <w:r>
        <w:rPr>
          <w:rFonts w:eastAsia="Times New Roman"/>
        </w:rPr>
        <w:br/>
      </w:r>
      <w:r>
        <w:rPr>
          <w:rFonts w:eastAsia="Times New Roman"/>
          <w:sz w:val="26"/>
          <w:szCs w:val="26"/>
        </w:rPr>
        <w:t xml:space="preserve">The limitations was the lack of time able to conduct the activity. This limited the amount of creative time given to fully explore the processes of storytelling collaboratively alongside the mindfulness involved in the sounds of nature listening experience and telling of the story. I did however condense the original Stick Man story due to the limited time. </w:t>
      </w:r>
      <w:r w:rsidR="00153BF5">
        <w:rPr>
          <w:rFonts w:eastAsia="Times New Roman"/>
          <w:sz w:val="26"/>
          <w:szCs w:val="26"/>
        </w:rPr>
        <w:t>Overall I enjoyed participating</w:t>
      </w:r>
      <w:r w:rsidR="00153BF5">
        <w:rPr>
          <w:rFonts w:eastAsia="Times New Roman"/>
        </w:rPr>
        <w:t xml:space="preserve"> in this </w:t>
      </w:r>
      <w:r w:rsidR="00153BF5">
        <w:rPr>
          <w:rFonts w:eastAsia="Times New Roman"/>
        </w:rPr>
        <w:lastRenderedPageBreak/>
        <w:t xml:space="preserve">assessment and </w:t>
      </w:r>
      <w:r w:rsidR="003B378E">
        <w:rPr>
          <w:rFonts w:eastAsia="Times New Roman"/>
        </w:rPr>
        <w:t xml:space="preserve">partaking in other students activities. I feel it allowed me to not only explore elements of nature </w:t>
      </w:r>
      <w:r w:rsidR="002D4AD6">
        <w:rPr>
          <w:rFonts w:eastAsia="Times New Roman"/>
        </w:rPr>
        <w:t>I</w:t>
      </w:r>
      <w:r w:rsidR="003B378E">
        <w:rPr>
          <w:rFonts w:eastAsia="Times New Roman"/>
        </w:rPr>
        <w:t xml:space="preserve"> hadn’t previously considered but also </w:t>
      </w:r>
      <w:r w:rsidR="002D4AD6">
        <w:rPr>
          <w:rFonts w:eastAsia="Times New Roman"/>
        </w:rPr>
        <w:t>encouraged me to work together with others.</w:t>
      </w:r>
    </w:p>
    <w:p w14:paraId="0BF021E4" w14:textId="13BD2404" w:rsidR="00003142" w:rsidRDefault="00CB4DF8">
      <w:r>
        <w:rPr>
          <w:noProof/>
        </w:rPr>
        <w:drawing>
          <wp:anchor distT="0" distB="0" distL="114300" distR="114300" simplePos="0" relativeHeight="251659264" behindDoc="0" locked="0" layoutInCell="1" allowOverlap="1" wp14:anchorId="7467BFA4" wp14:editId="69E07F6C">
            <wp:simplePos x="0" y="0"/>
            <wp:positionH relativeFrom="column">
              <wp:posOffset>-85090</wp:posOffset>
            </wp:positionH>
            <wp:positionV relativeFrom="paragraph">
              <wp:posOffset>174625</wp:posOffset>
            </wp:positionV>
            <wp:extent cx="5731510" cy="5731510"/>
            <wp:effectExtent l="0" t="0" r="2540" b="2540"/>
            <wp:wrapTopAndBottom/>
            <wp:docPr id="831154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154845" name="Picture 831154845"/>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anchor>
        </w:drawing>
      </w:r>
    </w:p>
    <w:sectPr w:rsidR="00003142">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4C089B" w14:textId="77777777" w:rsidR="00C12F69" w:rsidRDefault="00C12F69" w:rsidP="00462951">
      <w:pPr>
        <w:spacing w:after="0" w:line="240" w:lineRule="auto"/>
      </w:pPr>
      <w:r>
        <w:separator/>
      </w:r>
    </w:p>
  </w:endnote>
  <w:endnote w:type="continuationSeparator" w:id="0">
    <w:p w14:paraId="3E60DCBA" w14:textId="77777777" w:rsidR="00C12F69" w:rsidRDefault="00C12F69" w:rsidP="004629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22434116"/>
      <w:docPartObj>
        <w:docPartGallery w:val="Page Numbers (Bottom of Page)"/>
        <w:docPartUnique/>
      </w:docPartObj>
    </w:sdtPr>
    <w:sdtContent>
      <w:p w14:paraId="5DCBDDDC" w14:textId="567DE96D" w:rsidR="00A46D90" w:rsidRDefault="00A46D90" w:rsidP="000E1C9D">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4EA61E0" w14:textId="77777777" w:rsidR="00462951" w:rsidRDefault="00462951" w:rsidP="00A46D9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00573047"/>
      <w:docPartObj>
        <w:docPartGallery w:val="Page Numbers (Bottom of Page)"/>
        <w:docPartUnique/>
      </w:docPartObj>
    </w:sdtPr>
    <w:sdtContent>
      <w:p w14:paraId="1C1984F3" w14:textId="2253EEDD" w:rsidR="00A46D90" w:rsidRDefault="00A46D90" w:rsidP="000E1C9D">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5D6453" w14:textId="77777777" w:rsidR="00462951" w:rsidRDefault="00462951" w:rsidP="00A46D9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9C20BD" w14:textId="77777777" w:rsidR="00C12F69" w:rsidRDefault="00C12F69" w:rsidP="00462951">
      <w:pPr>
        <w:spacing w:after="0" w:line="240" w:lineRule="auto"/>
      </w:pPr>
      <w:r>
        <w:separator/>
      </w:r>
    </w:p>
  </w:footnote>
  <w:footnote w:type="continuationSeparator" w:id="0">
    <w:p w14:paraId="4031A5F2" w14:textId="77777777" w:rsidR="00C12F69" w:rsidRDefault="00C12F69" w:rsidP="004629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D82C54" w14:textId="0DC4CE9D" w:rsidR="00462951" w:rsidRDefault="00462951">
    <w:pPr>
      <w:pStyle w:val="Header"/>
    </w:pPr>
    <w:r>
      <w:t xml:space="preserve">ECEY7008                  </w:t>
    </w:r>
    <w:r w:rsidR="00A46D90">
      <w:t xml:space="preserve">                                                                                      </w:t>
    </w:r>
    <w:r>
      <w:t xml:space="preserve">  Student Number: 1001</w:t>
    </w:r>
    <w:r w:rsidR="00A46D90">
      <w:t>407</w:t>
    </w: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C2F"/>
    <w:rsid w:val="00003142"/>
    <w:rsid w:val="00153BF5"/>
    <w:rsid w:val="001D2528"/>
    <w:rsid w:val="002D4AD6"/>
    <w:rsid w:val="003B378E"/>
    <w:rsid w:val="00462951"/>
    <w:rsid w:val="00901E56"/>
    <w:rsid w:val="00A46D90"/>
    <w:rsid w:val="00A85C2F"/>
    <w:rsid w:val="00C12F69"/>
    <w:rsid w:val="00CB4D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C5D810"/>
  <w15:chartTrackingRefBased/>
  <w15:docId w15:val="{4DA86738-EAF3-5649-9061-B8AB22D919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5C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5C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5C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5C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5C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5C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5C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5C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5C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5C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5C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5C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5C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5C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5C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5C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5C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5C2F"/>
    <w:rPr>
      <w:rFonts w:eastAsiaTheme="majorEastAsia" w:cstheme="majorBidi"/>
      <w:color w:val="272727" w:themeColor="text1" w:themeTint="D8"/>
    </w:rPr>
  </w:style>
  <w:style w:type="paragraph" w:styleId="Title">
    <w:name w:val="Title"/>
    <w:basedOn w:val="Normal"/>
    <w:next w:val="Normal"/>
    <w:link w:val="TitleChar"/>
    <w:uiPriority w:val="10"/>
    <w:qFormat/>
    <w:rsid w:val="00A85C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5C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5C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5C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5C2F"/>
    <w:pPr>
      <w:spacing w:before="160"/>
      <w:jc w:val="center"/>
    </w:pPr>
    <w:rPr>
      <w:i/>
      <w:iCs/>
      <w:color w:val="404040" w:themeColor="text1" w:themeTint="BF"/>
    </w:rPr>
  </w:style>
  <w:style w:type="character" w:customStyle="1" w:styleId="QuoteChar">
    <w:name w:val="Quote Char"/>
    <w:basedOn w:val="DefaultParagraphFont"/>
    <w:link w:val="Quote"/>
    <w:uiPriority w:val="29"/>
    <w:rsid w:val="00A85C2F"/>
    <w:rPr>
      <w:i/>
      <w:iCs/>
      <w:color w:val="404040" w:themeColor="text1" w:themeTint="BF"/>
    </w:rPr>
  </w:style>
  <w:style w:type="paragraph" w:styleId="ListParagraph">
    <w:name w:val="List Paragraph"/>
    <w:basedOn w:val="Normal"/>
    <w:uiPriority w:val="34"/>
    <w:qFormat/>
    <w:rsid w:val="00A85C2F"/>
    <w:pPr>
      <w:ind w:left="720"/>
      <w:contextualSpacing/>
    </w:pPr>
  </w:style>
  <w:style w:type="character" w:styleId="IntenseEmphasis">
    <w:name w:val="Intense Emphasis"/>
    <w:basedOn w:val="DefaultParagraphFont"/>
    <w:uiPriority w:val="21"/>
    <w:qFormat/>
    <w:rsid w:val="00A85C2F"/>
    <w:rPr>
      <w:i/>
      <w:iCs/>
      <w:color w:val="0F4761" w:themeColor="accent1" w:themeShade="BF"/>
    </w:rPr>
  </w:style>
  <w:style w:type="paragraph" w:styleId="IntenseQuote">
    <w:name w:val="Intense Quote"/>
    <w:basedOn w:val="Normal"/>
    <w:next w:val="Normal"/>
    <w:link w:val="IntenseQuoteChar"/>
    <w:uiPriority w:val="30"/>
    <w:qFormat/>
    <w:rsid w:val="00A85C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5C2F"/>
    <w:rPr>
      <w:i/>
      <w:iCs/>
      <w:color w:val="0F4761" w:themeColor="accent1" w:themeShade="BF"/>
    </w:rPr>
  </w:style>
  <w:style w:type="character" w:styleId="IntenseReference">
    <w:name w:val="Intense Reference"/>
    <w:basedOn w:val="DefaultParagraphFont"/>
    <w:uiPriority w:val="32"/>
    <w:qFormat/>
    <w:rsid w:val="00A85C2F"/>
    <w:rPr>
      <w:b/>
      <w:bCs/>
      <w:smallCaps/>
      <w:color w:val="0F4761" w:themeColor="accent1" w:themeShade="BF"/>
      <w:spacing w:val="5"/>
    </w:rPr>
  </w:style>
  <w:style w:type="paragraph" w:styleId="Header">
    <w:name w:val="header"/>
    <w:basedOn w:val="Normal"/>
    <w:link w:val="HeaderChar"/>
    <w:uiPriority w:val="99"/>
    <w:unhideWhenUsed/>
    <w:rsid w:val="004629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2951"/>
  </w:style>
  <w:style w:type="paragraph" w:styleId="Footer">
    <w:name w:val="footer"/>
    <w:basedOn w:val="Normal"/>
    <w:link w:val="FooterChar"/>
    <w:uiPriority w:val="99"/>
    <w:unhideWhenUsed/>
    <w:rsid w:val="004629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2951"/>
  </w:style>
  <w:style w:type="character" w:styleId="PageNumber">
    <w:name w:val="page number"/>
    <w:basedOn w:val="DefaultParagraphFont"/>
    <w:uiPriority w:val="99"/>
    <w:semiHidden/>
    <w:unhideWhenUsed/>
    <w:rsid w:val="00A46D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webSettings" Target="webSettings.xml" /><Relationship Id="rId7" Type="http://schemas.openxmlformats.org/officeDocument/2006/relationships/header" Target="head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jpeg" /><Relationship Id="rId11" Type="http://schemas.openxmlformats.org/officeDocument/2006/relationships/theme" Target="theme/theme1.xml" /><Relationship Id="rId5" Type="http://schemas.openxmlformats.org/officeDocument/2006/relationships/endnotes" Target="endnotes.xml" /><Relationship Id="rId10" Type="http://schemas.openxmlformats.org/officeDocument/2006/relationships/fontTable" Target="fontTable.xml" /><Relationship Id="rId4" Type="http://schemas.openxmlformats.org/officeDocument/2006/relationships/footnotes" Target="footnote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432</Words>
  <Characters>2467</Characters>
  <Application>Microsoft Office Word</Application>
  <DocSecurity>0</DocSecurity>
  <Lines>20</Lines>
  <Paragraphs>5</Paragraphs>
  <ScaleCrop>false</ScaleCrop>
  <Company/>
  <LinksUpToDate>false</LinksUpToDate>
  <CharactersWithSpaces>2894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Richardson</dc:creator>
  <cp:keywords/>
  <dc:description/>
  <cp:lastModifiedBy>Natalie Richardson</cp:lastModifiedBy>
  <cp:revision>5</cp:revision>
  <dcterms:created xsi:type="dcterms:W3CDTF">2025-03-23T17:38:00Z</dcterms:created>
  <dcterms:modified xsi:type="dcterms:W3CDTF">2025-03-23T17:40:00Z</dcterms:modified>
</cp:coreProperties>
</file>