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5E6F1" w14:textId="77777777" w:rsidR="00F03790" w:rsidRDefault="00F03790">
      <w:bookmarkStart w:id="0" w:name="_Toc54855472"/>
    </w:p>
    <w:p w14:paraId="018C5E57" w14:textId="62C11D99" w:rsidR="00F03790" w:rsidRDefault="00F03790"/>
    <w:p w14:paraId="41AB9BF0" w14:textId="0B6CF9D5" w:rsidR="00F03790" w:rsidRDefault="00F03790"/>
    <w:bookmarkEnd w:id="0"/>
    <w:p w14:paraId="4EFA4B34" w14:textId="65FA5AC4" w:rsidR="00B43F5E" w:rsidRDefault="00B43F5E"/>
    <w:p w14:paraId="0C83D464" w14:textId="0CC244F4" w:rsidR="00F03790" w:rsidRDefault="00F03790"/>
    <w:p w14:paraId="423F0914" w14:textId="074C2095" w:rsidR="00F03790" w:rsidRDefault="00F03790"/>
    <w:p w14:paraId="0E8A9F37" w14:textId="0B0EBEA1" w:rsidR="00F03790" w:rsidRDefault="00F03790"/>
    <w:p w14:paraId="734640D1" w14:textId="4FB3E08F" w:rsidR="00F03790" w:rsidRDefault="003B5EC8">
      <w:r w:rsidRPr="003E070B">
        <w:rPr>
          <w:rFonts w:ascii="Times New Roman" w:hAnsi="Times New Roman" w:cs="Times New Roman"/>
          <w:noProof/>
        </w:rPr>
        <w:drawing>
          <wp:anchor distT="0" distB="0" distL="114300" distR="114300" simplePos="0" relativeHeight="251659264" behindDoc="1" locked="0" layoutInCell="1" allowOverlap="1" wp14:anchorId="1CB1B67A" wp14:editId="60079689">
            <wp:simplePos x="0" y="0"/>
            <wp:positionH relativeFrom="column">
              <wp:posOffset>1614270</wp:posOffset>
            </wp:positionH>
            <wp:positionV relativeFrom="paragraph">
              <wp:posOffset>87129</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7B27DC" w14:textId="48A6873D" w:rsidR="00F03790" w:rsidRDefault="00F03790"/>
    <w:p w14:paraId="6F90FF2D" w14:textId="289A424E" w:rsidR="00F03790" w:rsidRDefault="00F03790"/>
    <w:p w14:paraId="40EE85F9" w14:textId="199680EB" w:rsidR="00F03790" w:rsidRDefault="00F03790"/>
    <w:p w14:paraId="3DDC7A95" w14:textId="4E577D58" w:rsidR="00F03790" w:rsidRDefault="00F03790"/>
    <w:p w14:paraId="0D70834C" w14:textId="3069A46C" w:rsidR="00F03790" w:rsidRDefault="00F03790"/>
    <w:p w14:paraId="5FD58458" w14:textId="1D431E41" w:rsidR="00F03790" w:rsidRDefault="00F03790"/>
    <w:p w14:paraId="32EC67E0" w14:textId="3259C20F" w:rsidR="00F03790" w:rsidRDefault="00F03790"/>
    <w:p w14:paraId="38769071" w14:textId="37901478" w:rsidR="00F03790" w:rsidRDefault="00F03790"/>
    <w:p w14:paraId="743A0456" w14:textId="77777777" w:rsidR="00F03790" w:rsidRPr="003E070B" w:rsidRDefault="00F03790" w:rsidP="00F03790">
      <w:pPr>
        <w:rPr>
          <w:rFonts w:ascii="Times New Roman" w:hAnsi="Times New Roman" w:cs="Times New Roman"/>
          <w:b/>
          <w:bCs/>
          <w:u w:val="single"/>
        </w:rPr>
      </w:pPr>
    </w:p>
    <w:p w14:paraId="19C1DB72" w14:textId="77777777" w:rsidR="00F03790" w:rsidRDefault="00F03790" w:rsidP="00F03790">
      <w:pPr>
        <w:jc w:val="center"/>
        <w:rPr>
          <w:rFonts w:ascii="Times New Roman" w:hAnsi="Times New Roman" w:cs="Times New Roman"/>
          <w:bCs/>
          <w:color w:val="000000" w:themeColor="text1"/>
          <w:sz w:val="28"/>
          <w:szCs w:val="28"/>
        </w:rPr>
      </w:pPr>
    </w:p>
    <w:p w14:paraId="21322DDC" w14:textId="77777777" w:rsidR="00F03790" w:rsidRDefault="00F03790" w:rsidP="00F03790">
      <w:pPr>
        <w:jc w:val="center"/>
        <w:rPr>
          <w:rFonts w:ascii="Times New Roman" w:hAnsi="Times New Roman" w:cs="Times New Roman"/>
          <w:bCs/>
          <w:color w:val="000000" w:themeColor="text1"/>
          <w:sz w:val="28"/>
          <w:szCs w:val="28"/>
        </w:rPr>
      </w:pPr>
    </w:p>
    <w:p w14:paraId="72FDF457" w14:textId="77777777" w:rsidR="00F03790" w:rsidRDefault="00F03790" w:rsidP="00F03790">
      <w:pPr>
        <w:jc w:val="center"/>
        <w:rPr>
          <w:rFonts w:ascii="Times New Roman" w:hAnsi="Times New Roman" w:cs="Times New Roman"/>
          <w:bCs/>
          <w:color w:val="000000" w:themeColor="text1"/>
          <w:sz w:val="28"/>
          <w:szCs w:val="28"/>
        </w:rPr>
      </w:pPr>
    </w:p>
    <w:p w14:paraId="23ECEB09" w14:textId="77777777" w:rsidR="00F03790" w:rsidRDefault="00F03790" w:rsidP="00F03790">
      <w:pPr>
        <w:jc w:val="center"/>
        <w:rPr>
          <w:rFonts w:ascii="Times New Roman" w:hAnsi="Times New Roman" w:cs="Times New Roman"/>
          <w:bCs/>
          <w:color w:val="000000" w:themeColor="text1"/>
          <w:sz w:val="28"/>
          <w:szCs w:val="28"/>
        </w:rPr>
      </w:pPr>
    </w:p>
    <w:p w14:paraId="70C55C16" w14:textId="1AEBFC79" w:rsidR="00F03790" w:rsidRPr="00F97CD9" w:rsidRDefault="00F03790" w:rsidP="00F03790">
      <w:pPr>
        <w:jc w:val="center"/>
        <w:rPr>
          <w:rFonts w:ascii="Times New Roman" w:hAnsi="Times New Roman" w:cs="Times New Roman"/>
          <w:bCs/>
          <w:color w:val="000000" w:themeColor="text1"/>
          <w:sz w:val="28"/>
          <w:szCs w:val="28"/>
        </w:rPr>
      </w:pPr>
      <w:r w:rsidRPr="00F97CD9">
        <w:rPr>
          <w:rFonts w:ascii="Times New Roman" w:hAnsi="Times New Roman" w:cs="Times New Roman"/>
          <w:bCs/>
          <w:color w:val="000000" w:themeColor="text1"/>
          <w:sz w:val="28"/>
          <w:szCs w:val="28"/>
        </w:rPr>
        <w:t xml:space="preserve">University of Wales Trinity Saint </w:t>
      </w:r>
      <w:r w:rsidR="003F197E">
        <w:rPr>
          <w:rFonts w:ascii="Times New Roman" w:hAnsi="Times New Roman" w:cs="Times New Roman"/>
          <w:bCs/>
          <w:color w:val="000000" w:themeColor="text1"/>
          <w:sz w:val="28"/>
          <w:szCs w:val="28"/>
        </w:rPr>
        <w:t>David's</w:t>
      </w:r>
    </w:p>
    <w:p w14:paraId="5E6ABA24" w14:textId="77777777" w:rsidR="00F03790" w:rsidRPr="00F97CD9" w:rsidRDefault="00F03790" w:rsidP="00F03790">
      <w:pPr>
        <w:jc w:val="center"/>
        <w:rPr>
          <w:rFonts w:ascii="Times New Roman" w:hAnsi="Times New Roman" w:cs="Times New Roman"/>
          <w:bCs/>
          <w:color w:val="000000" w:themeColor="text1"/>
          <w:sz w:val="28"/>
          <w:szCs w:val="28"/>
        </w:rPr>
      </w:pPr>
      <w:r w:rsidRPr="00F97CD9">
        <w:rPr>
          <w:rFonts w:ascii="Times New Roman" w:hAnsi="Times New Roman" w:cs="Times New Roman"/>
          <w:bCs/>
          <w:color w:val="000000" w:themeColor="text1"/>
          <w:sz w:val="28"/>
          <w:szCs w:val="28"/>
        </w:rPr>
        <w:t>School of Engineering</w:t>
      </w:r>
    </w:p>
    <w:p w14:paraId="3F73E48C" w14:textId="25D92B37" w:rsidR="00F03790" w:rsidRDefault="00CD0805" w:rsidP="00F03790">
      <w:pPr>
        <w:jc w:val="center"/>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Modelling Logistics Operations</w:t>
      </w:r>
      <w:r w:rsidR="00F03790" w:rsidRPr="00F97CD9">
        <w:rPr>
          <w:rFonts w:ascii="Times New Roman" w:hAnsi="Times New Roman" w:cs="Times New Roman"/>
          <w:bCs/>
          <w:color w:val="000000" w:themeColor="text1"/>
          <w:sz w:val="28"/>
          <w:szCs w:val="28"/>
        </w:rPr>
        <w:t xml:space="preserve"> (M5X0</w:t>
      </w:r>
      <w:r w:rsidR="00F03790">
        <w:rPr>
          <w:rFonts w:ascii="Times New Roman" w:hAnsi="Times New Roman" w:cs="Times New Roman"/>
          <w:bCs/>
          <w:color w:val="000000" w:themeColor="text1"/>
          <w:sz w:val="28"/>
          <w:szCs w:val="28"/>
        </w:rPr>
        <w:t>1280</w:t>
      </w:r>
      <w:r w:rsidR="00F03790" w:rsidRPr="00F97CD9">
        <w:rPr>
          <w:rFonts w:ascii="Times New Roman" w:hAnsi="Times New Roman" w:cs="Times New Roman"/>
          <w:bCs/>
          <w:color w:val="000000" w:themeColor="text1"/>
          <w:sz w:val="28"/>
          <w:szCs w:val="28"/>
        </w:rPr>
        <w:t>)</w:t>
      </w:r>
    </w:p>
    <w:p w14:paraId="48AC973B" w14:textId="446EDDE4" w:rsidR="00F03790" w:rsidRPr="00F97CD9" w:rsidRDefault="00F03790" w:rsidP="00F03790">
      <w:pPr>
        <w:jc w:val="center"/>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 xml:space="preserve">Modelling Operations </w:t>
      </w:r>
      <w:proofErr w:type="gramStart"/>
      <w:r>
        <w:rPr>
          <w:rFonts w:ascii="Times New Roman" w:hAnsi="Times New Roman" w:cs="Times New Roman"/>
          <w:bCs/>
          <w:color w:val="000000" w:themeColor="text1"/>
          <w:sz w:val="28"/>
          <w:szCs w:val="28"/>
        </w:rPr>
        <w:t>To</w:t>
      </w:r>
      <w:proofErr w:type="gramEnd"/>
      <w:r>
        <w:rPr>
          <w:rFonts w:ascii="Times New Roman" w:hAnsi="Times New Roman" w:cs="Times New Roman"/>
          <w:bCs/>
          <w:color w:val="000000" w:themeColor="text1"/>
          <w:sz w:val="28"/>
          <w:szCs w:val="28"/>
        </w:rPr>
        <w:t xml:space="preserve"> Support Lean Management</w:t>
      </w:r>
    </w:p>
    <w:p w14:paraId="7B6673BC" w14:textId="77777777" w:rsidR="00F03790" w:rsidRPr="00F97CD9" w:rsidRDefault="00F03790" w:rsidP="00F03790">
      <w:pPr>
        <w:jc w:val="center"/>
        <w:rPr>
          <w:rFonts w:ascii="Times New Roman" w:hAnsi="Times New Roman" w:cs="Times New Roman"/>
          <w:bCs/>
          <w:color w:val="000000" w:themeColor="text1"/>
          <w:sz w:val="28"/>
          <w:szCs w:val="28"/>
        </w:rPr>
      </w:pPr>
      <w:r w:rsidRPr="00F97CD9">
        <w:rPr>
          <w:rFonts w:ascii="Times New Roman" w:hAnsi="Times New Roman" w:cs="Times New Roman"/>
          <w:bCs/>
          <w:color w:val="000000" w:themeColor="text1"/>
          <w:sz w:val="28"/>
          <w:szCs w:val="28"/>
        </w:rPr>
        <w:t>Chris Ashmead</w:t>
      </w:r>
    </w:p>
    <w:p w14:paraId="2472FD51" w14:textId="77777777" w:rsidR="00F03790" w:rsidRPr="00F97CD9" w:rsidRDefault="00F03790" w:rsidP="00F03790">
      <w:pPr>
        <w:jc w:val="center"/>
        <w:rPr>
          <w:rFonts w:ascii="Times New Roman" w:hAnsi="Times New Roman" w:cs="Times New Roman"/>
          <w:bCs/>
          <w:color w:val="000000" w:themeColor="text1"/>
          <w:sz w:val="28"/>
          <w:szCs w:val="28"/>
        </w:rPr>
      </w:pPr>
      <w:r w:rsidRPr="00F97CD9">
        <w:rPr>
          <w:rFonts w:ascii="Times New Roman" w:hAnsi="Times New Roman" w:cs="Times New Roman"/>
          <w:bCs/>
          <w:color w:val="000000" w:themeColor="text1"/>
          <w:sz w:val="28"/>
          <w:szCs w:val="28"/>
        </w:rPr>
        <w:t>1902167</w:t>
      </w:r>
    </w:p>
    <w:p w14:paraId="6A6CD661" w14:textId="6F2AF960" w:rsidR="00F03790" w:rsidRDefault="00F03790" w:rsidP="00F03790">
      <w:pPr>
        <w:jc w:val="center"/>
        <w:rPr>
          <w:rFonts w:ascii="Times New Roman" w:hAnsi="Times New Roman" w:cs="Times New Roman"/>
          <w:bCs/>
          <w:color w:val="000000" w:themeColor="text1"/>
          <w:sz w:val="28"/>
          <w:szCs w:val="28"/>
        </w:rPr>
      </w:pPr>
      <w:r w:rsidRPr="00F97CD9">
        <w:rPr>
          <w:rFonts w:ascii="Times New Roman" w:hAnsi="Times New Roman" w:cs="Times New Roman"/>
          <w:bCs/>
          <w:color w:val="000000" w:themeColor="text1"/>
          <w:sz w:val="28"/>
          <w:szCs w:val="28"/>
        </w:rPr>
        <w:t>BSc (Hons) Logistics and Supply Chain Management</w:t>
      </w:r>
    </w:p>
    <w:p w14:paraId="5EADC20C" w14:textId="4AFA2F09" w:rsidR="00F03790" w:rsidRDefault="00F03790" w:rsidP="00F03790">
      <w:pPr>
        <w:jc w:val="center"/>
        <w:rPr>
          <w:rFonts w:ascii="Times New Roman" w:hAnsi="Times New Roman" w:cs="Times New Roman"/>
          <w:bCs/>
          <w:color w:val="000000" w:themeColor="text1"/>
          <w:sz w:val="28"/>
          <w:szCs w:val="28"/>
        </w:rPr>
      </w:pPr>
    </w:p>
    <w:p w14:paraId="7AEB3C97" w14:textId="2D806245" w:rsidR="00F03790" w:rsidRDefault="00F03790" w:rsidP="00F03790">
      <w:pPr>
        <w:jc w:val="center"/>
        <w:rPr>
          <w:rFonts w:ascii="Times New Roman" w:hAnsi="Times New Roman" w:cs="Times New Roman"/>
          <w:bCs/>
          <w:color w:val="000000" w:themeColor="text1"/>
          <w:sz w:val="28"/>
          <w:szCs w:val="28"/>
        </w:rPr>
      </w:pPr>
    </w:p>
    <w:p w14:paraId="3146BCD2" w14:textId="01C69045" w:rsidR="00F03790" w:rsidRDefault="00F03790" w:rsidP="00F03790">
      <w:pPr>
        <w:jc w:val="center"/>
        <w:rPr>
          <w:rFonts w:ascii="Times New Roman" w:hAnsi="Times New Roman" w:cs="Times New Roman"/>
          <w:bCs/>
          <w:color w:val="000000" w:themeColor="text1"/>
          <w:sz w:val="28"/>
          <w:szCs w:val="28"/>
        </w:rPr>
      </w:pPr>
    </w:p>
    <w:p w14:paraId="39996196" w14:textId="4C418C03" w:rsidR="00F03790" w:rsidRDefault="00F03790" w:rsidP="00F03790">
      <w:pPr>
        <w:jc w:val="center"/>
        <w:rPr>
          <w:rFonts w:ascii="Times New Roman" w:hAnsi="Times New Roman" w:cs="Times New Roman"/>
          <w:bCs/>
          <w:color w:val="000000" w:themeColor="text1"/>
          <w:sz w:val="28"/>
          <w:szCs w:val="28"/>
        </w:rPr>
      </w:pPr>
    </w:p>
    <w:p w14:paraId="09A53BBD" w14:textId="22F183AD" w:rsidR="00F03790" w:rsidRDefault="00F03790" w:rsidP="00F03790">
      <w:pPr>
        <w:jc w:val="center"/>
        <w:rPr>
          <w:rFonts w:ascii="Times New Roman" w:hAnsi="Times New Roman" w:cs="Times New Roman"/>
          <w:bCs/>
          <w:color w:val="000000" w:themeColor="text1"/>
          <w:sz w:val="28"/>
          <w:szCs w:val="28"/>
        </w:rPr>
      </w:pPr>
    </w:p>
    <w:p w14:paraId="2655384D" w14:textId="2E5D9B25" w:rsidR="00F03790" w:rsidRDefault="00F03790" w:rsidP="00F03790">
      <w:pPr>
        <w:jc w:val="center"/>
        <w:rPr>
          <w:rFonts w:ascii="Times New Roman" w:hAnsi="Times New Roman" w:cs="Times New Roman"/>
          <w:bCs/>
          <w:color w:val="000000" w:themeColor="text1"/>
          <w:sz w:val="28"/>
          <w:szCs w:val="28"/>
        </w:rPr>
      </w:pPr>
    </w:p>
    <w:p w14:paraId="5815A49F" w14:textId="51593ADB" w:rsidR="00F03790" w:rsidRDefault="00F03790" w:rsidP="00F03790">
      <w:pPr>
        <w:jc w:val="center"/>
        <w:rPr>
          <w:rFonts w:ascii="Times New Roman" w:hAnsi="Times New Roman" w:cs="Times New Roman"/>
          <w:bCs/>
          <w:color w:val="000000" w:themeColor="text1"/>
          <w:sz w:val="28"/>
          <w:szCs w:val="28"/>
        </w:rPr>
      </w:pPr>
    </w:p>
    <w:p w14:paraId="6733CE41" w14:textId="497C86A1" w:rsidR="00F03790" w:rsidRDefault="00F03790" w:rsidP="00F03790">
      <w:pPr>
        <w:jc w:val="center"/>
        <w:rPr>
          <w:rFonts w:ascii="Times New Roman" w:hAnsi="Times New Roman" w:cs="Times New Roman"/>
          <w:bCs/>
          <w:color w:val="000000" w:themeColor="text1"/>
          <w:sz w:val="28"/>
          <w:szCs w:val="28"/>
        </w:rPr>
      </w:pPr>
    </w:p>
    <w:p w14:paraId="4945A15C" w14:textId="0F4C1C38" w:rsidR="00F03790" w:rsidRDefault="00F03790" w:rsidP="00F03790">
      <w:pPr>
        <w:jc w:val="center"/>
        <w:rPr>
          <w:rFonts w:ascii="Times New Roman" w:hAnsi="Times New Roman" w:cs="Times New Roman"/>
          <w:bCs/>
          <w:color w:val="000000" w:themeColor="text1"/>
          <w:sz w:val="28"/>
          <w:szCs w:val="28"/>
        </w:rPr>
      </w:pPr>
    </w:p>
    <w:p w14:paraId="75E342FE" w14:textId="2A8E0263" w:rsidR="00F03790" w:rsidRDefault="00F03790" w:rsidP="00F03790">
      <w:pPr>
        <w:jc w:val="center"/>
        <w:rPr>
          <w:rFonts w:ascii="Times New Roman" w:hAnsi="Times New Roman" w:cs="Times New Roman"/>
          <w:bCs/>
          <w:color w:val="000000" w:themeColor="text1"/>
          <w:sz w:val="28"/>
          <w:szCs w:val="28"/>
        </w:rPr>
      </w:pPr>
    </w:p>
    <w:p w14:paraId="24FE4A09" w14:textId="4A6B0C57" w:rsidR="00F03790" w:rsidRDefault="00F03790" w:rsidP="00F03790">
      <w:pPr>
        <w:jc w:val="center"/>
        <w:rPr>
          <w:rFonts w:ascii="Times New Roman" w:hAnsi="Times New Roman" w:cs="Times New Roman"/>
          <w:bCs/>
          <w:color w:val="000000" w:themeColor="text1"/>
          <w:sz w:val="28"/>
          <w:szCs w:val="28"/>
        </w:rPr>
      </w:pPr>
    </w:p>
    <w:p w14:paraId="07C553FB" w14:textId="383366A7" w:rsidR="00F03790" w:rsidRDefault="00F03790" w:rsidP="00F03790">
      <w:pPr>
        <w:jc w:val="center"/>
        <w:rPr>
          <w:rFonts w:ascii="Times New Roman" w:hAnsi="Times New Roman" w:cs="Times New Roman"/>
          <w:bCs/>
          <w:color w:val="000000" w:themeColor="text1"/>
          <w:sz w:val="28"/>
          <w:szCs w:val="28"/>
        </w:rPr>
      </w:pPr>
    </w:p>
    <w:p w14:paraId="26F5DD6D" w14:textId="413C6063" w:rsidR="00F03790" w:rsidRDefault="00F03790" w:rsidP="00F03790">
      <w:pPr>
        <w:jc w:val="center"/>
        <w:rPr>
          <w:rFonts w:ascii="Times New Roman" w:hAnsi="Times New Roman" w:cs="Times New Roman"/>
          <w:bCs/>
          <w:color w:val="000000" w:themeColor="text1"/>
          <w:sz w:val="28"/>
          <w:szCs w:val="28"/>
        </w:rPr>
      </w:pPr>
    </w:p>
    <w:p w14:paraId="444A7BDF" w14:textId="787F05E8" w:rsidR="00F03790" w:rsidRDefault="00F03790" w:rsidP="00F03790">
      <w:pPr>
        <w:jc w:val="center"/>
        <w:rPr>
          <w:rFonts w:ascii="Times New Roman" w:hAnsi="Times New Roman" w:cs="Times New Roman"/>
          <w:bCs/>
          <w:color w:val="000000" w:themeColor="text1"/>
          <w:sz w:val="28"/>
          <w:szCs w:val="28"/>
        </w:rPr>
      </w:pPr>
    </w:p>
    <w:p w14:paraId="3C1284B3" w14:textId="2D79A4C4" w:rsidR="00F03790" w:rsidRDefault="00F03790" w:rsidP="00F03790">
      <w:pPr>
        <w:jc w:val="center"/>
        <w:rPr>
          <w:rFonts w:ascii="Times New Roman" w:hAnsi="Times New Roman" w:cs="Times New Roman"/>
          <w:bCs/>
          <w:color w:val="000000" w:themeColor="text1"/>
          <w:sz w:val="28"/>
          <w:szCs w:val="28"/>
        </w:rPr>
      </w:pPr>
    </w:p>
    <w:p w14:paraId="2EB2AF99" w14:textId="1807437F" w:rsidR="00F03790" w:rsidRDefault="00F03790" w:rsidP="00F03790">
      <w:pPr>
        <w:jc w:val="center"/>
        <w:rPr>
          <w:rFonts w:ascii="Times New Roman" w:hAnsi="Times New Roman" w:cs="Times New Roman"/>
          <w:bCs/>
          <w:color w:val="000000" w:themeColor="text1"/>
          <w:sz w:val="28"/>
          <w:szCs w:val="28"/>
        </w:rPr>
      </w:pPr>
    </w:p>
    <w:p w14:paraId="55579072" w14:textId="77777777" w:rsidR="00355BBC" w:rsidRDefault="00355BBC" w:rsidP="00F03790">
      <w:pPr>
        <w:rPr>
          <w:rFonts w:ascii="Times New Roman" w:hAnsi="Times New Roman" w:cs="Times New Roman"/>
          <w:b/>
          <w:color w:val="000000" w:themeColor="text1"/>
          <w:u w:val="single"/>
        </w:rPr>
      </w:pPr>
    </w:p>
    <w:p w14:paraId="69B51A7A" w14:textId="67A58E78" w:rsidR="00F03790" w:rsidRPr="009243E0" w:rsidRDefault="00F03790" w:rsidP="00F03790">
      <w:pPr>
        <w:rPr>
          <w:rFonts w:ascii="Times New Roman" w:hAnsi="Times New Roman" w:cs="Times New Roman"/>
          <w:b/>
          <w:color w:val="000000" w:themeColor="text1"/>
          <w:u w:val="single"/>
        </w:rPr>
      </w:pPr>
      <w:r w:rsidRPr="009243E0">
        <w:rPr>
          <w:rFonts w:ascii="Times New Roman" w:hAnsi="Times New Roman" w:cs="Times New Roman"/>
          <w:b/>
          <w:color w:val="000000" w:themeColor="text1"/>
          <w:u w:val="single"/>
        </w:rPr>
        <w:lastRenderedPageBreak/>
        <w:t>Abstract</w:t>
      </w:r>
    </w:p>
    <w:p w14:paraId="0791D52F" w14:textId="61F95D2F" w:rsidR="00F03790" w:rsidRPr="0065347E" w:rsidRDefault="00F03790" w:rsidP="00F03790">
      <w:pPr>
        <w:rPr>
          <w:rFonts w:ascii="Times New Roman" w:hAnsi="Times New Roman" w:cs="Times New Roman"/>
          <w:b/>
          <w:color w:val="000000" w:themeColor="text1"/>
          <w:sz w:val="28"/>
          <w:szCs w:val="28"/>
          <w:u w:val="single"/>
        </w:rPr>
      </w:pPr>
    </w:p>
    <w:p w14:paraId="7DB08AC9" w14:textId="1D2EBC0E" w:rsidR="007954F4" w:rsidRPr="00355BBC" w:rsidRDefault="009C60FC" w:rsidP="00736C6E">
      <w:pPr>
        <w:spacing w:line="360" w:lineRule="auto"/>
        <w:jc w:val="both"/>
        <w:rPr>
          <w:rFonts w:ascii="Times New Roman" w:hAnsi="Times New Roman" w:cs="Times New Roman"/>
          <w:sz w:val="21"/>
          <w:szCs w:val="21"/>
        </w:rPr>
      </w:pPr>
      <w:r w:rsidRPr="00355BBC">
        <w:rPr>
          <w:rFonts w:ascii="Times New Roman" w:hAnsi="Times New Roman" w:cs="Times New Roman"/>
          <w:sz w:val="21"/>
          <w:szCs w:val="21"/>
        </w:rPr>
        <w:t>Warehous</w:t>
      </w:r>
      <w:r w:rsidR="00B1287F" w:rsidRPr="00355BBC">
        <w:rPr>
          <w:rFonts w:ascii="Times New Roman" w:hAnsi="Times New Roman" w:cs="Times New Roman"/>
          <w:sz w:val="21"/>
          <w:szCs w:val="21"/>
        </w:rPr>
        <w:t>ing</w:t>
      </w:r>
      <w:r w:rsidRPr="00355BBC">
        <w:rPr>
          <w:rFonts w:ascii="Times New Roman" w:hAnsi="Times New Roman" w:cs="Times New Roman"/>
          <w:sz w:val="21"/>
          <w:szCs w:val="21"/>
        </w:rPr>
        <w:t xml:space="preserve"> </w:t>
      </w:r>
      <w:r w:rsidR="00B1287F" w:rsidRPr="00355BBC">
        <w:rPr>
          <w:rFonts w:ascii="Times New Roman" w:hAnsi="Times New Roman" w:cs="Times New Roman"/>
          <w:sz w:val="21"/>
          <w:szCs w:val="21"/>
        </w:rPr>
        <w:t>is</w:t>
      </w:r>
      <w:r w:rsidRPr="00355BBC">
        <w:rPr>
          <w:rFonts w:ascii="Times New Roman" w:hAnsi="Times New Roman" w:cs="Times New Roman"/>
          <w:sz w:val="21"/>
          <w:szCs w:val="21"/>
        </w:rPr>
        <w:t xml:space="preserve"> a vitally important element with</w:t>
      </w:r>
      <w:r w:rsidR="00A41D22" w:rsidRPr="00355BBC">
        <w:rPr>
          <w:rFonts w:ascii="Times New Roman" w:hAnsi="Times New Roman" w:cs="Times New Roman"/>
          <w:sz w:val="21"/>
          <w:szCs w:val="21"/>
        </w:rPr>
        <w:t>in</w:t>
      </w:r>
      <w:r w:rsidRPr="00355BBC">
        <w:rPr>
          <w:rFonts w:ascii="Times New Roman" w:hAnsi="Times New Roman" w:cs="Times New Roman"/>
          <w:sz w:val="21"/>
          <w:szCs w:val="21"/>
        </w:rPr>
        <w:t xml:space="preserve"> a </w:t>
      </w:r>
      <w:r w:rsidR="003F197E">
        <w:rPr>
          <w:rFonts w:ascii="Times New Roman" w:hAnsi="Times New Roman" w:cs="Times New Roman"/>
          <w:sz w:val="21"/>
          <w:szCs w:val="21"/>
        </w:rPr>
        <w:t>company's</w:t>
      </w:r>
      <w:r w:rsidRPr="00355BBC">
        <w:rPr>
          <w:rFonts w:ascii="Times New Roman" w:hAnsi="Times New Roman" w:cs="Times New Roman"/>
          <w:sz w:val="21"/>
          <w:szCs w:val="21"/>
        </w:rPr>
        <w:t xml:space="preserve"> supply chain to facilitate the safeguarding of material flow, </w:t>
      </w:r>
      <w:r w:rsidR="00736C6E" w:rsidRPr="00355BBC">
        <w:rPr>
          <w:rFonts w:ascii="Times New Roman" w:hAnsi="Times New Roman" w:cs="Times New Roman"/>
          <w:sz w:val="21"/>
          <w:szCs w:val="21"/>
        </w:rPr>
        <w:t>ensure</w:t>
      </w:r>
      <w:r w:rsidRPr="00355BBC">
        <w:rPr>
          <w:rFonts w:ascii="Times New Roman" w:hAnsi="Times New Roman" w:cs="Times New Roman"/>
          <w:sz w:val="21"/>
          <w:szCs w:val="21"/>
        </w:rPr>
        <w:t xml:space="preserve"> the consolidation of stock, </w:t>
      </w:r>
      <w:r w:rsidR="00736C6E" w:rsidRPr="00355BBC">
        <w:rPr>
          <w:rFonts w:ascii="Times New Roman" w:hAnsi="Times New Roman" w:cs="Times New Roman"/>
          <w:sz w:val="21"/>
          <w:szCs w:val="21"/>
        </w:rPr>
        <w:t>improve</w:t>
      </w:r>
      <w:r w:rsidRPr="00355BBC">
        <w:rPr>
          <w:rFonts w:ascii="Times New Roman" w:hAnsi="Times New Roman" w:cs="Times New Roman"/>
          <w:sz w:val="21"/>
          <w:szCs w:val="21"/>
        </w:rPr>
        <w:t xml:space="preserve"> product quality</w:t>
      </w:r>
      <w:r w:rsidR="00736C6E" w:rsidRPr="00355BBC">
        <w:rPr>
          <w:rFonts w:ascii="Times New Roman" w:hAnsi="Times New Roman" w:cs="Times New Roman"/>
          <w:sz w:val="21"/>
          <w:szCs w:val="21"/>
        </w:rPr>
        <w:t>, and increasing a</w:t>
      </w:r>
      <w:r w:rsidRPr="00355BBC">
        <w:rPr>
          <w:rFonts w:ascii="Times New Roman" w:hAnsi="Times New Roman" w:cs="Times New Roman"/>
          <w:sz w:val="21"/>
          <w:szCs w:val="21"/>
        </w:rPr>
        <w:t xml:space="preserve"> product</w:t>
      </w:r>
      <w:r w:rsidR="00736C6E" w:rsidRPr="00355BBC">
        <w:rPr>
          <w:rFonts w:ascii="Times New Roman" w:hAnsi="Times New Roman" w:cs="Times New Roman"/>
          <w:sz w:val="21"/>
          <w:szCs w:val="21"/>
        </w:rPr>
        <w:t>s</w:t>
      </w:r>
      <w:r w:rsidRPr="00355BBC">
        <w:rPr>
          <w:rFonts w:ascii="Times New Roman" w:hAnsi="Times New Roman" w:cs="Times New Roman"/>
          <w:sz w:val="21"/>
          <w:szCs w:val="21"/>
        </w:rPr>
        <w:t xml:space="preserve"> price through a series of value-added processes. Although most warehouse</w:t>
      </w:r>
      <w:r w:rsidR="006B7DDA" w:rsidRPr="00355BBC">
        <w:rPr>
          <w:rFonts w:ascii="Times New Roman" w:hAnsi="Times New Roman" w:cs="Times New Roman"/>
          <w:sz w:val="21"/>
          <w:szCs w:val="21"/>
        </w:rPr>
        <w:t xml:space="preserve"> managers</w:t>
      </w:r>
      <w:r w:rsidRPr="00355BBC">
        <w:rPr>
          <w:rFonts w:ascii="Times New Roman" w:hAnsi="Times New Roman" w:cs="Times New Roman"/>
          <w:sz w:val="21"/>
          <w:szCs w:val="21"/>
        </w:rPr>
        <w:t xml:space="preserve"> and their workers try to </w:t>
      </w:r>
      <w:r w:rsidR="0027430B">
        <w:rPr>
          <w:rFonts w:ascii="Times New Roman" w:hAnsi="Times New Roman" w:cs="Times New Roman"/>
          <w:sz w:val="21"/>
          <w:szCs w:val="21"/>
        </w:rPr>
        <w:t>ensure</w:t>
      </w:r>
      <w:r w:rsidRPr="00355BBC">
        <w:rPr>
          <w:rFonts w:ascii="Times New Roman" w:hAnsi="Times New Roman" w:cs="Times New Roman"/>
          <w:sz w:val="21"/>
          <w:szCs w:val="21"/>
        </w:rPr>
        <w:t xml:space="preserve"> the smooth running of a warehous</w:t>
      </w:r>
      <w:r w:rsidR="00526A69" w:rsidRPr="00355BBC">
        <w:rPr>
          <w:rFonts w:ascii="Times New Roman" w:hAnsi="Times New Roman" w:cs="Times New Roman"/>
          <w:sz w:val="21"/>
          <w:szCs w:val="21"/>
        </w:rPr>
        <w:t>ing</w:t>
      </w:r>
      <w:r w:rsidRPr="00355BBC">
        <w:rPr>
          <w:rFonts w:ascii="Times New Roman" w:hAnsi="Times New Roman" w:cs="Times New Roman"/>
          <w:sz w:val="21"/>
          <w:szCs w:val="21"/>
        </w:rPr>
        <w:t xml:space="preserve"> environment is maintained</w:t>
      </w:r>
      <w:r w:rsidR="00526A69" w:rsidRPr="00355BBC">
        <w:rPr>
          <w:rFonts w:ascii="Times New Roman" w:hAnsi="Times New Roman" w:cs="Times New Roman"/>
          <w:sz w:val="21"/>
          <w:szCs w:val="21"/>
        </w:rPr>
        <w:t>,</w:t>
      </w:r>
      <w:r w:rsidRPr="00355BBC">
        <w:rPr>
          <w:rFonts w:ascii="Times New Roman" w:hAnsi="Times New Roman" w:cs="Times New Roman"/>
          <w:sz w:val="21"/>
          <w:szCs w:val="21"/>
        </w:rPr>
        <w:t xml:space="preserve"> this is not always the case. Due </w:t>
      </w:r>
      <w:r w:rsidR="006B7DDA" w:rsidRPr="00355BBC">
        <w:rPr>
          <w:rFonts w:ascii="Times New Roman" w:hAnsi="Times New Roman" w:cs="Times New Roman"/>
          <w:sz w:val="21"/>
          <w:szCs w:val="21"/>
        </w:rPr>
        <w:t xml:space="preserve">to </w:t>
      </w:r>
      <w:r w:rsidRPr="00355BBC">
        <w:rPr>
          <w:rFonts w:ascii="Times New Roman" w:hAnsi="Times New Roman" w:cs="Times New Roman"/>
          <w:sz w:val="21"/>
          <w:szCs w:val="21"/>
        </w:rPr>
        <w:t>the ever-increasing</w:t>
      </w:r>
      <w:r w:rsidR="00526A69" w:rsidRPr="00355BBC">
        <w:rPr>
          <w:rFonts w:ascii="Times New Roman" w:hAnsi="Times New Roman" w:cs="Times New Roman"/>
          <w:sz w:val="21"/>
          <w:szCs w:val="21"/>
        </w:rPr>
        <w:t xml:space="preserve"> demand </w:t>
      </w:r>
      <w:r w:rsidRPr="00355BBC">
        <w:rPr>
          <w:rFonts w:ascii="Times New Roman" w:hAnsi="Times New Roman" w:cs="Times New Roman"/>
          <w:sz w:val="21"/>
          <w:szCs w:val="21"/>
        </w:rPr>
        <w:t xml:space="preserve">from consumers </w:t>
      </w:r>
      <w:r w:rsidR="00526A69" w:rsidRPr="00355BBC">
        <w:rPr>
          <w:rFonts w:ascii="Times New Roman" w:hAnsi="Times New Roman" w:cs="Times New Roman"/>
          <w:sz w:val="21"/>
          <w:szCs w:val="21"/>
        </w:rPr>
        <w:t xml:space="preserve">in wanting </w:t>
      </w:r>
      <w:r w:rsidRPr="00355BBC">
        <w:rPr>
          <w:rFonts w:ascii="Times New Roman" w:hAnsi="Times New Roman" w:cs="Times New Roman"/>
          <w:sz w:val="21"/>
          <w:szCs w:val="21"/>
        </w:rPr>
        <w:t xml:space="preserve">to </w:t>
      </w:r>
      <w:r w:rsidR="006B7DDA" w:rsidRPr="00355BBC">
        <w:rPr>
          <w:rFonts w:ascii="Times New Roman" w:hAnsi="Times New Roman" w:cs="Times New Roman"/>
          <w:sz w:val="21"/>
          <w:szCs w:val="21"/>
        </w:rPr>
        <w:t xml:space="preserve">receive </w:t>
      </w:r>
      <w:r w:rsidRPr="00355BBC">
        <w:rPr>
          <w:rFonts w:ascii="Times New Roman" w:hAnsi="Times New Roman" w:cs="Times New Roman"/>
          <w:sz w:val="21"/>
          <w:szCs w:val="21"/>
        </w:rPr>
        <w:t xml:space="preserve">their products at </w:t>
      </w:r>
      <w:r w:rsidR="006B7DDA" w:rsidRPr="00355BBC">
        <w:rPr>
          <w:rFonts w:ascii="Times New Roman" w:hAnsi="Times New Roman" w:cs="Times New Roman"/>
          <w:sz w:val="21"/>
          <w:szCs w:val="21"/>
        </w:rPr>
        <w:t>the</w:t>
      </w:r>
      <w:r w:rsidRPr="00355BBC">
        <w:rPr>
          <w:rFonts w:ascii="Times New Roman" w:hAnsi="Times New Roman" w:cs="Times New Roman"/>
          <w:sz w:val="21"/>
          <w:szCs w:val="21"/>
        </w:rPr>
        <w:t xml:space="preserve"> earliest </w:t>
      </w:r>
      <w:r w:rsidR="007954F4" w:rsidRPr="00355BBC">
        <w:rPr>
          <w:rFonts w:ascii="Times New Roman" w:hAnsi="Times New Roman" w:cs="Times New Roman"/>
          <w:sz w:val="21"/>
          <w:szCs w:val="21"/>
        </w:rPr>
        <w:t>opportunity, this</w:t>
      </w:r>
      <w:r w:rsidRPr="00355BBC">
        <w:rPr>
          <w:rFonts w:ascii="Times New Roman" w:hAnsi="Times New Roman" w:cs="Times New Roman"/>
          <w:sz w:val="21"/>
          <w:szCs w:val="21"/>
        </w:rPr>
        <w:t xml:space="preserve"> has </w:t>
      </w:r>
      <w:r w:rsidR="007954F4" w:rsidRPr="00355BBC">
        <w:rPr>
          <w:rFonts w:ascii="Times New Roman" w:hAnsi="Times New Roman" w:cs="Times New Roman"/>
          <w:sz w:val="21"/>
          <w:szCs w:val="21"/>
        </w:rPr>
        <w:t xml:space="preserve">meant that a company have had to increase </w:t>
      </w:r>
      <w:r w:rsidR="00526A69" w:rsidRPr="00355BBC">
        <w:rPr>
          <w:rFonts w:ascii="Times New Roman" w:hAnsi="Times New Roman" w:cs="Times New Roman"/>
          <w:sz w:val="21"/>
          <w:szCs w:val="21"/>
        </w:rPr>
        <w:t xml:space="preserve">the number of orders </w:t>
      </w:r>
      <w:r w:rsidR="007954F4" w:rsidRPr="00355BBC">
        <w:rPr>
          <w:rFonts w:ascii="Times New Roman" w:hAnsi="Times New Roman" w:cs="Times New Roman"/>
          <w:sz w:val="21"/>
          <w:szCs w:val="21"/>
        </w:rPr>
        <w:t>from their suppliers in a bid to fulfil such requirements. Consequently, due to the increase in orders</w:t>
      </w:r>
      <w:r w:rsidR="00736C6E" w:rsidRPr="00355BBC">
        <w:rPr>
          <w:rFonts w:ascii="Times New Roman" w:hAnsi="Times New Roman" w:cs="Times New Roman"/>
          <w:sz w:val="21"/>
          <w:szCs w:val="21"/>
        </w:rPr>
        <w:t>,</w:t>
      </w:r>
      <w:r w:rsidR="007954F4" w:rsidRPr="00355BBC">
        <w:rPr>
          <w:rFonts w:ascii="Times New Roman" w:hAnsi="Times New Roman" w:cs="Times New Roman"/>
          <w:sz w:val="21"/>
          <w:szCs w:val="21"/>
        </w:rPr>
        <w:t xml:space="preserve"> </w:t>
      </w:r>
      <w:r w:rsidR="009A302B">
        <w:rPr>
          <w:rFonts w:ascii="Times New Roman" w:hAnsi="Times New Roman" w:cs="Times New Roman"/>
          <w:sz w:val="21"/>
          <w:szCs w:val="21"/>
        </w:rPr>
        <w:t xml:space="preserve">all warehouse employees </w:t>
      </w:r>
      <w:r w:rsidR="00151C24">
        <w:rPr>
          <w:rFonts w:ascii="Times New Roman" w:hAnsi="Times New Roman" w:cs="Times New Roman"/>
          <w:sz w:val="21"/>
          <w:szCs w:val="21"/>
        </w:rPr>
        <w:t>were</w:t>
      </w:r>
      <w:r w:rsidR="004E52F5">
        <w:rPr>
          <w:rFonts w:ascii="Times New Roman" w:hAnsi="Times New Roman" w:cs="Times New Roman"/>
          <w:sz w:val="21"/>
          <w:szCs w:val="21"/>
        </w:rPr>
        <w:t xml:space="preserve"> </w:t>
      </w:r>
      <w:r w:rsidR="009A302B">
        <w:rPr>
          <w:rFonts w:ascii="Times New Roman" w:hAnsi="Times New Roman" w:cs="Times New Roman"/>
          <w:sz w:val="21"/>
          <w:szCs w:val="21"/>
        </w:rPr>
        <w:t>presented</w:t>
      </w:r>
      <w:r w:rsidR="007954F4" w:rsidRPr="00355BBC">
        <w:rPr>
          <w:rFonts w:ascii="Times New Roman" w:hAnsi="Times New Roman" w:cs="Times New Roman"/>
          <w:sz w:val="21"/>
          <w:szCs w:val="21"/>
        </w:rPr>
        <w:t xml:space="preserve"> </w:t>
      </w:r>
      <w:r w:rsidR="00625E29" w:rsidRPr="00355BBC">
        <w:rPr>
          <w:rFonts w:ascii="Times New Roman" w:hAnsi="Times New Roman" w:cs="Times New Roman"/>
          <w:sz w:val="21"/>
          <w:szCs w:val="21"/>
        </w:rPr>
        <w:t xml:space="preserve">with </w:t>
      </w:r>
      <w:r w:rsidR="00725800">
        <w:rPr>
          <w:rFonts w:ascii="Times New Roman" w:hAnsi="Times New Roman" w:cs="Times New Roman"/>
          <w:sz w:val="21"/>
          <w:szCs w:val="21"/>
        </w:rPr>
        <w:t xml:space="preserve">the </w:t>
      </w:r>
      <w:r w:rsidR="00625E29" w:rsidRPr="00355BBC">
        <w:rPr>
          <w:rFonts w:ascii="Times New Roman" w:hAnsi="Times New Roman" w:cs="Times New Roman"/>
          <w:sz w:val="21"/>
          <w:szCs w:val="21"/>
        </w:rPr>
        <w:t xml:space="preserve">challenge of </w:t>
      </w:r>
      <w:r w:rsidR="001117FB">
        <w:rPr>
          <w:rFonts w:ascii="Times New Roman" w:hAnsi="Times New Roman" w:cs="Times New Roman"/>
          <w:sz w:val="21"/>
          <w:szCs w:val="21"/>
        </w:rPr>
        <w:t>finding</w:t>
      </w:r>
      <w:r w:rsidR="00625E29" w:rsidRPr="00355BBC">
        <w:rPr>
          <w:rFonts w:ascii="Times New Roman" w:hAnsi="Times New Roman" w:cs="Times New Roman"/>
          <w:sz w:val="21"/>
          <w:szCs w:val="21"/>
        </w:rPr>
        <w:t xml:space="preserve"> </w:t>
      </w:r>
      <w:r w:rsidR="00736C6E" w:rsidRPr="00355BBC">
        <w:rPr>
          <w:rFonts w:ascii="Times New Roman" w:hAnsi="Times New Roman" w:cs="Times New Roman"/>
          <w:sz w:val="21"/>
          <w:szCs w:val="21"/>
        </w:rPr>
        <w:t>adequate</w:t>
      </w:r>
      <w:r w:rsidR="00625E29" w:rsidRPr="00355BBC">
        <w:rPr>
          <w:rFonts w:ascii="Times New Roman" w:hAnsi="Times New Roman" w:cs="Times New Roman"/>
          <w:sz w:val="21"/>
          <w:szCs w:val="21"/>
        </w:rPr>
        <w:t xml:space="preserve"> </w:t>
      </w:r>
      <w:r w:rsidR="00736C6E" w:rsidRPr="00355BBC">
        <w:rPr>
          <w:rFonts w:ascii="Times New Roman" w:hAnsi="Times New Roman" w:cs="Times New Roman"/>
          <w:sz w:val="21"/>
          <w:szCs w:val="21"/>
        </w:rPr>
        <w:t xml:space="preserve">and </w:t>
      </w:r>
      <w:r w:rsidR="00625E29" w:rsidRPr="00355BBC">
        <w:rPr>
          <w:rFonts w:ascii="Times New Roman" w:hAnsi="Times New Roman" w:cs="Times New Roman"/>
          <w:sz w:val="21"/>
          <w:szCs w:val="21"/>
        </w:rPr>
        <w:t>feasible location</w:t>
      </w:r>
      <w:r w:rsidR="00ED6FA1" w:rsidRPr="00355BBC">
        <w:rPr>
          <w:rFonts w:ascii="Times New Roman" w:hAnsi="Times New Roman" w:cs="Times New Roman"/>
          <w:sz w:val="21"/>
          <w:szCs w:val="21"/>
        </w:rPr>
        <w:t>s</w:t>
      </w:r>
      <w:r w:rsidR="00625E29" w:rsidRPr="00355BBC">
        <w:rPr>
          <w:rFonts w:ascii="Times New Roman" w:hAnsi="Times New Roman" w:cs="Times New Roman"/>
          <w:sz w:val="21"/>
          <w:szCs w:val="21"/>
        </w:rPr>
        <w:t xml:space="preserve"> to place products within the warehouse</w:t>
      </w:r>
      <w:r w:rsidR="00736C6E" w:rsidRPr="00355BBC">
        <w:rPr>
          <w:rFonts w:ascii="Times New Roman" w:hAnsi="Times New Roman" w:cs="Times New Roman"/>
          <w:sz w:val="21"/>
          <w:szCs w:val="21"/>
        </w:rPr>
        <w:t xml:space="preserve"> whilst guarant</w:t>
      </w:r>
      <w:r w:rsidR="00ED6FA1" w:rsidRPr="00355BBC">
        <w:rPr>
          <w:rFonts w:ascii="Times New Roman" w:hAnsi="Times New Roman" w:cs="Times New Roman"/>
          <w:sz w:val="21"/>
          <w:szCs w:val="21"/>
        </w:rPr>
        <w:t xml:space="preserve">eeing that </w:t>
      </w:r>
      <w:r w:rsidR="00736C6E" w:rsidRPr="00355BBC">
        <w:rPr>
          <w:rFonts w:ascii="Times New Roman" w:hAnsi="Times New Roman" w:cs="Times New Roman"/>
          <w:sz w:val="21"/>
          <w:szCs w:val="21"/>
        </w:rPr>
        <w:t>once a product has been located</w:t>
      </w:r>
      <w:r w:rsidR="0027430B">
        <w:rPr>
          <w:rFonts w:ascii="Times New Roman" w:hAnsi="Times New Roman" w:cs="Times New Roman"/>
          <w:sz w:val="21"/>
          <w:szCs w:val="21"/>
        </w:rPr>
        <w:t>,</w:t>
      </w:r>
      <w:r w:rsidR="00736C6E" w:rsidRPr="00355BBC">
        <w:rPr>
          <w:rFonts w:ascii="Times New Roman" w:hAnsi="Times New Roman" w:cs="Times New Roman"/>
          <w:sz w:val="21"/>
          <w:szCs w:val="21"/>
        </w:rPr>
        <w:t xml:space="preserve"> it can be picked </w:t>
      </w:r>
      <w:r w:rsidR="00A0400A">
        <w:rPr>
          <w:rFonts w:ascii="Times New Roman" w:hAnsi="Times New Roman" w:cs="Times New Roman"/>
          <w:sz w:val="21"/>
          <w:szCs w:val="21"/>
        </w:rPr>
        <w:t xml:space="preserve">and </w:t>
      </w:r>
      <w:r w:rsidR="00736C6E" w:rsidRPr="00355BBC">
        <w:rPr>
          <w:rFonts w:ascii="Times New Roman" w:hAnsi="Times New Roman" w:cs="Times New Roman"/>
          <w:sz w:val="21"/>
          <w:szCs w:val="21"/>
        </w:rPr>
        <w:t xml:space="preserve">dispatched </w:t>
      </w:r>
      <w:r w:rsidR="001117FB">
        <w:rPr>
          <w:rFonts w:ascii="Times New Roman" w:hAnsi="Times New Roman" w:cs="Times New Roman"/>
          <w:sz w:val="21"/>
          <w:szCs w:val="21"/>
        </w:rPr>
        <w:t>promptly and efficiently</w:t>
      </w:r>
      <w:r w:rsidR="00ED6FA1" w:rsidRPr="00355BBC">
        <w:rPr>
          <w:rFonts w:ascii="Times New Roman" w:hAnsi="Times New Roman" w:cs="Times New Roman"/>
          <w:sz w:val="21"/>
          <w:szCs w:val="21"/>
        </w:rPr>
        <w:t xml:space="preserve">. On account of this, many </w:t>
      </w:r>
      <w:r w:rsidR="003F197E">
        <w:rPr>
          <w:rFonts w:ascii="Times New Roman" w:hAnsi="Times New Roman" w:cs="Times New Roman"/>
          <w:sz w:val="21"/>
          <w:szCs w:val="21"/>
        </w:rPr>
        <w:t>organisations</w:t>
      </w:r>
      <w:r w:rsidR="00ED6FA1" w:rsidRPr="00355BBC">
        <w:rPr>
          <w:rFonts w:ascii="Times New Roman" w:hAnsi="Times New Roman" w:cs="Times New Roman"/>
          <w:sz w:val="21"/>
          <w:szCs w:val="21"/>
        </w:rPr>
        <w:t xml:space="preserve"> have begun to seek new and innovative measures</w:t>
      </w:r>
      <w:r w:rsidR="00EF70EF" w:rsidRPr="00355BBC">
        <w:rPr>
          <w:rFonts w:ascii="Times New Roman" w:hAnsi="Times New Roman" w:cs="Times New Roman"/>
          <w:sz w:val="21"/>
          <w:szCs w:val="21"/>
        </w:rPr>
        <w:t xml:space="preserve"> </w:t>
      </w:r>
      <w:r w:rsidR="0065347E" w:rsidRPr="00355BBC">
        <w:rPr>
          <w:rFonts w:ascii="Times New Roman" w:hAnsi="Times New Roman" w:cs="Times New Roman"/>
          <w:sz w:val="21"/>
          <w:szCs w:val="21"/>
        </w:rPr>
        <w:t xml:space="preserve">through the implementation of simulation modelling </w:t>
      </w:r>
      <w:r w:rsidR="00B54D15" w:rsidRPr="00355BBC">
        <w:rPr>
          <w:rFonts w:ascii="Times New Roman" w:hAnsi="Times New Roman" w:cs="Times New Roman"/>
          <w:sz w:val="21"/>
          <w:szCs w:val="21"/>
        </w:rPr>
        <w:t>capabilities</w:t>
      </w:r>
      <w:r w:rsidR="00B54D15">
        <w:rPr>
          <w:rFonts w:ascii="Times New Roman" w:hAnsi="Times New Roman" w:cs="Times New Roman"/>
          <w:sz w:val="21"/>
          <w:szCs w:val="21"/>
        </w:rPr>
        <w:t xml:space="preserve">. </w:t>
      </w:r>
      <w:r w:rsidR="00813EE4">
        <w:rPr>
          <w:rFonts w:ascii="Times New Roman" w:hAnsi="Times New Roman" w:cs="Times New Roman"/>
          <w:sz w:val="21"/>
          <w:szCs w:val="21"/>
        </w:rPr>
        <w:t>They</w:t>
      </w:r>
      <w:r w:rsidR="00B54D15">
        <w:rPr>
          <w:rFonts w:ascii="Times New Roman" w:hAnsi="Times New Roman" w:cs="Times New Roman"/>
          <w:sz w:val="21"/>
          <w:szCs w:val="21"/>
        </w:rPr>
        <w:t xml:space="preserve"> have </w:t>
      </w:r>
      <w:r w:rsidR="00D504C1">
        <w:rPr>
          <w:rFonts w:ascii="Times New Roman" w:hAnsi="Times New Roman" w:cs="Times New Roman"/>
          <w:sz w:val="21"/>
          <w:szCs w:val="21"/>
        </w:rPr>
        <w:t>started</w:t>
      </w:r>
      <w:r w:rsidR="00703E7D">
        <w:rPr>
          <w:rFonts w:ascii="Times New Roman" w:hAnsi="Times New Roman" w:cs="Times New Roman"/>
          <w:sz w:val="21"/>
          <w:szCs w:val="21"/>
        </w:rPr>
        <w:t xml:space="preserve"> to</w:t>
      </w:r>
      <w:r w:rsidR="00506228">
        <w:rPr>
          <w:rFonts w:ascii="Times New Roman" w:hAnsi="Times New Roman" w:cs="Times New Roman"/>
          <w:sz w:val="21"/>
          <w:szCs w:val="21"/>
        </w:rPr>
        <w:t xml:space="preserve"> </w:t>
      </w:r>
      <w:r w:rsidR="003F197E">
        <w:rPr>
          <w:rFonts w:ascii="Times New Roman" w:hAnsi="Times New Roman" w:cs="Times New Roman"/>
          <w:sz w:val="21"/>
          <w:szCs w:val="21"/>
        </w:rPr>
        <w:t>utilise</w:t>
      </w:r>
      <w:r w:rsidR="0065347E" w:rsidRPr="00355BBC">
        <w:rPr>
          <w:rFonts w:ascii="Times New Roman" w:hAnsi="Times New Roman" w:cs="Times New Roman"/>
          <w:sz w:val="21"/>
          <w:szCs w:val="21"/>
        </w:rPr>
        <w:t xml:space="preserve"> it to capture various </w:t>
      </w:r>
      <w:r w:rsidR="00EF70EF" w:rsidRPr="00355BBC">
        <w:rPr>
          <w:rFonts w:ascii="Times New Roman" w:hAnsi="Times New Roman" w:cs="Times New Roman"/>
          <w:sz w:val="21"/>
          <w:szCs w:val="21"/>
        </w:rPr>
        <w:t>warehous</w:t>
      </w:r>
      <w:r w:rsidR="0065347E" w:rsidRPr="00355BBC">
        <w:rPr>
          <w:rFonts w:ascii="Times New Roman" w:hAnsi="Times New Roman" w:cs="Times New Roman"/>
          <w:sz w:val="21"/>
          <w:szCs w:val="21"/>
        </w:rPr>
        <w:t>ing</w:t>
      </w:r>
      <w:r w:rsidR="00EF70EF" w:rsidRPr="00355BBC">
        <w:rPr>
          <w:rFonts w:ascii="Times New Roman" w:hAnsi="Times New Roman" w:cs="Times New Roman"/>
          <w:sz w:val="21"/>
          <w:szCs w:val="21"/>
        </w:rPr>
        <w:t xml:space="preserve"> criteria,</w:t>
      </w:r>
      <w:r w:rsidR="00A41D22" w:rsidRPr="00355BBC">
        <w:rPr>
          <w:rFonts w:ascii="Times New Roman" w:hAnsi="Times New Roman" w:cs="Times New Roman"/>
          <w:sz w:val="21"/>
          <w:szCs w:val="21"/>
        </w:rPr>
        <w:t xml:space="preserve"> </w:t>
      </w:r>
      <w:r w:rsidR="00EF70EF" w:rsidRPr="00355BBC">
        <w:rPr>
          <w:rFonts w:ascii="Times New Roman" w:hAnsi="Times New Roman" w:cs="Times New Roman"/>
          <w:sz w:val="21"/>
          <w:szCs w:val="21"/>
        </w:rPr>
        <w:t xml:space="preserve">such as changes </w:t>
      </w:r>
      <w:r w:rsidR="0065347E" w:rsidRPr="00355BBC">
        <w:rPr>
          <w:rFonts w:ascii="Times New Roman" w:hAnsi="Times New Roman" w:cs="Times New Roman"/>
          <w:sz w:val="21"/>
          <w:szCs w:val="21"/>
        </w:rPr>
        <w:t xml:space="preserve">in </w:t>
      </w:r>
      <w:r w:rsidR="00EF70EF" w:rsidRPr="00355BBC">
        <w:rPr>
          <w:rFonts w:ascii="Times New Roman" w:hAnsi="Times New Roman" w:cs="Times New Roman"/>
          <w:sz w:val="21"/>
          <w:szCs w:val="21"/>
        </w:rPr>
        <w:t>warehouse design</w:t>
      </w:r>
      <w:r w:rsidR="00552775">
        <w:rPr>
          <w:rFonts w:ascii="Times New Roman" w:hAnsi="Times New Roman" w:cs="Times New Roman"/>
          <w:sz w:val="21"/>
          <w:szCs w:val="21"/>
        </w:rPr>
        <w:t>,</w:t>
      </w:r>
      <w:r w:rsidR="00EF70EF" w:rsidRPr="00355BBC">
        <w:rPr>
          <w:rFonts w:ascii="Times New Roman" w:hAnsi="Times New Roman" w:cs="Times New Roman"/>
          <w:sz w:val="21"/>
          <w:szCs w:val="21"/>
        </w:rPr>
        <w:t xml:space="preserve"> </w:t>
      </w:r>
      <w:r w:rsidR="0057533F">
        <w:rPr>
          <w:rFonts w:ascii="Times New Roman" w:hAnsi="Times New Roman" w:cs="Times New Roman"/>
          <w:sz w:val="21"/>
          <w:szCs w:val="21"/>
        </w:rPr>
        <w:t>to</w:t>
      </w:r>
      <w:r w:rsidR="00EF70EF" w:rsidRPr="00355BBC">
        <w:rPr>
          <w:rFonts w:ascii="Times New Roman" w:hAnsi="Times New Roman" w:cs="Times New Roman"/>
          <w:sz w:val="21"/>
          <w:szCs w:val="21"/>
        </w:rPr>
        <w:t xml:space="preserve"> reduce the amount of time </w:t>
      </w:r>
      <w:r w:rsidR="00DC1B23" w:rsidRPr="00355BBC">
        <w:rPr>
          <w:rFonts w:ascii="Times New Roman" w:hAnsi="Times New Roman" w:cs="Times New Roman"/>
          <w:sz w:val="21"/>
          <w:szCs w:val="21"/>
        </w:rPr>
        <w:t>needed</w:t>
      </w:r>
      <w:r w:rsidR="00EF70EF" w:rsidRPr="00355BBC">
        <w:rPr>
          <w:rFonts w:ascii="Times New Roman" w:hAnsi="Times New Roman" w:cs="Times New Roman"/>
          <w:sz w:val="21"/>
          <w:szCs w:val="21"/>
        </w:rPr>
        <w:t xml:space="preserve"> to locate, </w:t>
      </w:r>
      <w:r w:rsidR="001A4B66" w:rsidRPr="00355BBC">
        <w:rPr>
          <w:rFonts w:ascii="Times New Roman" w:hAnsi="Times New Roman" w:cs="Times New Roman"/>
          <w:sz w:val="21"/>
          <w:szCs w:val="21"/>
        </w:rPr>
        <w:t>pick, store</w:t>
      </w:r>
      <w:r w:rsidR="00813EE4">
        <w:rPr>
          <w:rFonts w:ascii="Times New Roman" w:hAnsi="Times New Roman" w:cs="Times New Roman"/>
          <w:sz w:val="21"/>
          <w:szCs w:val="21"/>
        </w:rPr>
        <w:t>,</w:t>
      </w:r>
      <w:r w:rsidR="00EF70EF" w:rsidRPr="00355BBC">
        <w:rPr>
          <w:rFonts w:ascii="Times New Roman" w:hAnsi="Times New Roman" w:cs="Times New Roman"/>
          <w:sz w:val="21"/>
          <w:szCs w:val="21"/>
        </w:rPr>
        <w:t xml:space="preserve"> and distribute the </w:t>
      </w:r>
      <w:r w:rsidR="0057533F">
        <w:rPr>
          <w:rFonts w:ascii="Times New Roman" w:hAnsi="Times New Roman" w:cs="Times New Roman"/>
          <w:sz w:val="21"/>
          <w:szCs w:val="21"/>
        </w:rPr>
        <w:t>multiple</w:t>
      </w:r>
      <w:r w:rsidR="00EF70EF" w:rsidRPr="00355BBC">
        <w:rPr>
          <w:rFonts w:ascii="Times New Roman" w:hAnsi="Times New Roman" w:cs="Times New Roman"/>
          <w:sz w:val="21"/>
          <w:szCs w:val="21"/>
        </w:rPr>
        <w:t xml:space="preserve"> commodities</w:t>
      </w:r>
      <w:r w:rsidR="008E1242" w:rsidRPr="00355BBC">
        <w:rPr>
          <w:rFonts w:ascii="Times New Roman" w:hAnsi="Times New Roman" w:cs="Times New Roman"/>
          <w:sz w:val="21"/>
          <w:szCs w:val="21"/>
        </w:rPr>
        <w:t xml:space="preserve"> </w:t>
      </w:r>
      <w:r w:rsidR="0065347E" w:rsidRPr="00355BBC">
        <w:rPr>
          <w:rFonts w:ascii="Times New Roman" w:hAnsi="Times New Roman" w:cs="Times New Roman"/>
          <w:sz w:val="21"/>
          <w:szCs w:val="21"/>
        </w:rPr>
        <w:t>within their warehouses.</w:t>
      </w:r>
      <w:r w:rsidR="00ED6FA1" w:rsidRPr="00355BBC">
        <w:rPr>
          <w:rFonts w:ascii="Times New Roman" w:hAnsi="Times New Roman" w:cs="Times New Roman"/>
          <w:sz w:val="21"/>
          <w:szCs w:val="21"/>
        </w:rPr>
        <w:t xml:space="preserve"> </w:t>
      </w:r>
    </w:p>
    <w:p w14:paraId="595F95E7" w14:textId="77777777" w:rsidR="007954F4" w:rsidRDefault="007954F4" w:rsidP="009C60FC">
      <w:pPr>
        <w:spacing w:line="360" w:lineRule="auto"/>
      </w:pPr>
    </w:p>
    <w:p w14:paraId="19ACA031" w14:textId="0E8A45F4" w:rsidR="00F03790" w:rsidRDefault="00F03790" w:rsidP="00F03790">
      <w:pPr>
        <w:jc w:val="center"/>
      </w:pPr>
    </w:p>
    <w:p w14:paraId="2654142C" w14:textId="0296B407" w:rsidR="00F03790" w:rsidRDefault="00F03790" w:rsidP="00F03790">
      <w:pPr>
        <w:jc w:val="center"/>
      </w:pPr>
    </w:p>
    <w:p w14:paraId="6A85346D" w14:textId="1339292C" w:rsidR="00F03790" w:rsidRDefault="00F03790" w:rsidP="00F03790">
      <w:pPr>
        <w:jc w:val="center"/>
      </w:pPr>
    </w:p>
    <w:p w14:paraId="0DADF407" w14:textId="65776464" w:rsidR="00F03790" w:rsidRDefault="00F03790" w:rsidP="00F03790">
      <w:pPr>
        <w:jc w:val="center"/>
      </w:pPr>
    </w:p>
    <w:p w14:paraId="305344D8" w14:textId="0584D742" w:rsidR="00F03790" w:rsidRDefault="00F03790" w:rsidP="00F03790">
      <w:pPr>
        <w:jc w:val="center"/>
      </w:pPr>
    </w:p>
    <w:p w14:paraId="5442A8B6" w14:textId="1C4F2EA1" w:rsidR="00F03790" w:rsidRDefault="00F03790" w:rsidP="00F03790">
      <w:pPr>
        <w:jc w:val="center"/>
      </w:pPr>
    </w:p>
    <w:p w14:paraId="24BC882B" w14:textId="6FC09D81" w:rsidR="00F03790" w:rsidRDefault="00F03790" w:rsidP="00F03790">
      <w:pPr>
        <w:jc w:val="center"/>
      </w:pPr>
    </w:p>
    <w:p w14:paraId="4B674D6E" w14:textId="551260A2" w:rsidR="00F03790" w:rsidRDefault="00F03790" w:rsidP="00F03790">
      <w:pPr>
        <w:jc w:val="center"/>
      </w:pPr>
    </w:p>
    <w:p w14:paraId="3D12015E" w14:textId="76CB36CE" w:rsidR="00F03790" w:rsidRDefault="00F03790" w:rsidP="00F03790">
      <w:pPr>
        <w:jc w:val="center"/>
      </w:pPr>
    </w:p>
    <w:p w14:paraId="6D027DDC" w14:textId="13A35909" w:rsidR="00F03790" w:rsidRDefault="00F03790" w:rsidP="00F03790">
      <w:pPr>
        <w:jc w:val="center"/>
      </w:pPr>
    </w:p>
    <w:p w14:paraId="7C9B6856" w14:textId="70FEA2AD" w:rsidR="00F03790" w:rsidRDefault="00F03790" w:rsidP="00F03790">
      <w:pPr>
        <w:jc w:val="center"/>
      </w:pPr>
    </w:p>
    <w:p w14:paraId="73B3B55D" w14:textId="5041ADFD" w:rsidR="00F03790" w:rsidRDefault="00F03790" w:rsidP="00F03790">
      <w:pPr>
        <w:jc w:val="center"/>
      </w:pPr>
    </w:p>
    <w:p w14:paraId="02BCB0D6" w14:textId="1BD8A0C4" w:rsidR="00F03790" w:rsidRDefault="00F03790" w:rsidP="00F03790">
      <w:pPr>
        <w:jc w:val="center"/>
      </w:pPr>
    </w:p>
    <w:p w14:paraId="609C3A52" w14:textId="647658B1" w:rsidR="00F03790" w:rsidRDefault="00F03790" w:rsidP="00F03790">
      <w:pPr>
        <w:jc w:val="center"/>
      </w:pPr>
    </w:p>
    <w:p w14:paraId="2B3576A3" w14:textId="3D151A1D" w:rsidR="00F03790" w:rsidRDefault="00F03790" w:rsidP="00F03790">
      <w:pPr>
        <w:jc w:val="center"/>
      </w:pPr>
    </w:p>
    <w:p w14:paraId="6D97AEA3" w14:textId="6F1396D4" w:rsidR="00F03790" w:rsidRDefault="00F03790" w:rsidP="00F03790">
      <w:pPr>
        <w:jc w:val="center"/>
      </w:pPr>
    </w:p>
    <w:p w14:paraId="5D8E2758" w14:textId="31883D33" w:rsidR="00F03790" w:rsidRDefault="00F03790" w:rsidP="00F03790">
      <w:pPr>
        <w:jc w:val="center"/>
      </w:pPr>
    </w:p>
    <w:p w14:paraId="52A0AC63" w14:textId="79022A27" w:rsidR="00F03790" w:rsidRDefault="00F03790" w:rsidP="00F03790">
      <w:pPr>
        <w:jc w:val="center"/>
      </w:pPr>
    </w:p>
    <w:p w14:paraId="6318125A" w14:textId="2D84EE06" w:rsidR="00F03790" w:rsidRDefault="00F03790" w:rsidP="00F03790">
      <w:pPr>
        <w:jc w:val="center"/>
      </w:pPr>
    </w:p>
    <w:p w14:paraId="380E7BB6" w14:textId="1EACCB10" w:rsidR="00F03790" w:rsidRDefault="00F03790" w:rsidP="00F03790">
      <w:pPr>
        <w:jc w:val="center"/>
      </w:pPr>
    </w:p>
    <w:sdt>
      <w:sdtPr>
        <w:rPr>
          <w:rFonts w:asciiTheme="minorHAnsi" w:eastAsiaTheme="minorHAnsi" w:hAnsiTheme="minorHAnsi" w:cstheme="minorBidi"/>
          <w:b w:val="0"/>
          <w:bCs w:val="0"/>
          <w:color w:val="auto"/>
          <w:sz w:val="24"/>
          <w:szCs w:val="24"/>
          <w:lang w:val="en-GB"/>
        </w:rPr>
        <w:id w:val="-689070881"/>
        <w:docPartObj>
          <w:docPartGallery w:val="Table of Contents"/>
          <w:docPartUnique/>
        </w:docPartObj>
      </w:sdtPr>
      <w:sdtEndPr>
        <w:rPr>
          <w:noProof/>
        </w:rPr>
      </w:sdtEndPr>
      <w:sdtContent>
        <w:p w14:paraId="09FA2981" w14:textId="77777777" w:rsidR="00543E56" w:rsidRDefault="00543E56">
          <w:pPr>
            <w:pStyle w:val="TOCHeading"/>
          </w:pPr>
        </w:p>
        <w:p w14:paraId="3AD3A9D9" w14:textId="02095717" w:rsidR="00A60DA0" w:rsidRDefault="00A60DA0">
          <w:pPr>
            <w:pStyle w:val="TOCHeading"/>
          </w:pPr>
        </w:p>
        <w:p w14:paraId="787A97C6" w14:textId="390B5003" w:rsidR="00E227FA" w:rsidRPr="000C385B" w:rsidRDefault="00E227FA" w:rsidP="00FA1C0D">
          <w:pPr>
            <w:pStyle w:val="TOCHeading"/>
            <w:jc w:val="center"/>
            <w:rPr>
              <w:rFonts w:ascii="Times New Roman" w:hAnsi="Times New Roman" w:cs="Times New Roman"/>
              <w:color w:val="000000" w:themeColor="text1"/>
              <w:u w:val="single"/>
            </w:rPr>
          </w:pPr>
          <w:r w:rsidRPr="000C385B">
            <w:rPr>
              <w:rFonts w:ascii="Times New Roman" w:hAnsi="Times New Roman" w:cs="Times New Roman"/>
              <w:color w:val="000000" w:themeColor="text1"/>
              <w:u w:val="single"/>
            </w:rPr>
            <w:t>Table of Contents</w:t>
          </w:r>
        </w:p>
        <w:p w14:paraId="55D1741D" w14:textId="0BE8856F" w:rsidR="007C791D" w:rsidRPr="000C385B" w:rsidRDefault="007C791D">
          <w:pPr>
            <w:pStyle w:val="TOC1"/>
            <w:rPr>
              <w:rFonts w:eastAsiaTheme="minorEastAsia" w:cstheme="minorBidi"/>
              <w:b w:val="0"/>
              <w:bCs w:val="0"/>
              <w:i w:val="0"/>
              <w:iCs w:val="0"/>
              <w:noProof/>
              <w:lang w:eastAsia="en-GB"/>
            </w:rPr>
          </w:pPr>
          <w:r w:rsidRPr="000C385B">
            <w:rPr>
              <w:rFonts w:ascii="Times New Roman" w:hAnsi="Times New Roman" w:cs="Times New Roman"/>
              <w:b w:val="0"/>
              <w:bCs w:val="0"/>
              <w:i w:val="0"/>
              <w:iCs w:val="0"/>
            </w:rPr>
            <w:fldChar w:fldCharType="begin"/>
          </w:r>
          <w:r w:rsidRPr="000C385B">
            <w:rPr>
              <w:rFonts w:ascii="Times New Roman" w:hAnsi="Times New Roman" w:cs="Times New Roman"/>
              <w:b w:val="0"/>
              <w:bCs w:val="0"/>
              <w:i w:val="0"/>
              <w:iCs w:val="0"/>
            </w:rPr>
            <w:instrText xml:space="preserve"> TOC \o "1-3" \h \z \u </w:instrText>
          </w:r>
          <w:r w:rsidRPr="000C385B">
            <w:rPr>
              <w:rFonts w:ascii="Times New Roman" w:hAnsi="Times New Roman" w:cs="Times New Roman"/>
              <w:b w:val="0"/>
              <w:bCs w:val="0"/>
              <w:i w:val="0"/>
              <w:iCs w:val="0"/>
            </w:rPr>
            <w:fldChar w:fldCharType="separate"/>
          </w:r>
          <w:hyperlink w:anchor="_Toc71800544" w:history="1">
            <w:r w:rsidRPr="000C385B">
              <w:rPr>
                <w:rStyle w:val="Hyperlink"/>
                <w:rFonts w:ascii="Times New Roman" w:hAnsi="Times New Roman" w:cs="Times New Roman"/>
                <w:i w:val="0"/>
                <w:iCs w:val="0"/>
                <w:noProof/>
              </w:rPr>
              <w:t>1. Introduction</w:t>
            </w:r>
            <w:r w:rsidRPr="000C385B">
              <w:rPr>
                <w:i w:val="0"/>
                <w:iCs w:val="0"/>
                <w:noProof/>
                <w:webHidden/>
              </w:rPr>
              <w:tab/>
            </w:r>
            <w:r w:rsidRPr="000C385B">
              <w:rPr>
                <w:i w:val="0"/>
                <w:iCs w:val="0"/>
                <w:noProof/>
                <w:webHidden/>
              </w:rPr>
              <w:fldChar w:fldCharType="begin"/>
            </w:r>
            <w:r w:rsidRPr="000C385B">
              <w:rPr>
                <w:i w:val="0"/>
                <w:iCs w:val="0"/>
                <w:noProof/>
                <w:webHidden/>
              </w:rPr>
              <w:instrText xml:space="preserve"> PAGEREF _Toc71800544 \h </w:instrText>
            </w:r>
            <w:r w:rsidRPr="000C385B">
              <w:rPr>
                <w:i w:val="0"/>
                <w:iCs w:val="0"/>
                <w:noProof/>
                <w:webHidden/>
              </w:rPr>
            </w:r>
            <w:r w:rsidRPr="000C385B">
              <w:rPr>
                <w:i w:val="0"/>
                <w:iCs w:val="0"/>
                <w:noProof/>
                <w:webHidden/>
              </w:rPr>
              <w:fldChar w:fldCharType="separate"/>
            </w:r>
            <w:r w:rsidRPr="000C385B">
              <w:rPr>
                <w:i w:val="0"/>
                <w:iCs w:val="0"/>
                <w:noProof/>
                <w:webHidden/>
              </w:rPr>
              <w:t>4</w:t>
            </w:r>
            <w:r w:rsidRPr="000C385B">
              <w:rPr>
                <w:i w:val="0"/>
                <w:iCs w:val="0"/>
                <w:noProof/>
                <w:webHidden/>
              </w:rPr>
              <w:fldChar w:fldCharType="end"/>
            </w:r>
          </w:hyperlink>
        </w:p>
        <w:p w14:paraId="5F605207" w14:textId="099A487A" w:rsidR="007C791D" w:rsidRPr="000C385B" w:rsidRDefault="003219DD">
          <w:pPr>
            <w:pStyle w:val="TOC1"/>
            <w:rPr>
              <w:rFonts w:eastAsiaTheme="minorEastAsia" w:cstheme="minorBidi"/>
              <w:b w:val="0"/>
              <w:bCs w:val="0"/>
              <w:i w:val="0"/>
              <w:iCs w:val="0"/>
              <w:noProof/>
              <w:lang w:eastAsia="en-GB"/>
            </w:rPr>
          </w:pPr>
          <w:hyperlink w:anchor="_Toc71800545" w:history="1">
            <w:r w:rsidR="007C791D" w:rsidRPr="000C385B">
              <w:rPr>
                <w:rStyle w:val="Hyperlink"/>
                <w:rFonts w:ascii="Times New Roman" w:hAnsi="Times New Roman" w:cs="Times New Roman"/>
                <w:i w:val="0"/>
                <w:iCs w:val="0"/>
                <w:noProof/>
              </w:rPr>
              <w:t>2. Storage Location Assignment Problem (SLAP)</w:t>
            </w:r>
            <w:r w:rsidR="007C791D" w:rsidRPr="000C385B">
              <w:rPr>
                <w:i w:val="0"/>
                <w:iCs w:val="0"/>
                <w:noProof/>
                <w:webHidden/>
              </w:rPr>
              <w:tab/>
            </w:r>
            <w:r w:rsidR="007C791D" w:rsidRPr="000C385B">
              <w:rPr>
                <w:i w:val="0"/>
                <w:iCs w:val="0"/>
                <w:noProof/>
                <w:webHidden/>
              </w:rPr>
              <w:fldChar w:fldCharType="begin"/>
            </w:r>
            <w:r w:rsidR="007C791D" w:rsidRPr="000C385B">
              <w:rPr>
                <w:i w:val="0"/>
                <w:iCs w:val="0"/>
                <w:noProof/>
                <w:webHidden/>
              </w:rPr>
              <w:instrText xml:space="preserve"> PAGEREF _Toc71800545 \h </w:instrText>
            </w:r>
            <w:r w:rsidR="007C791D" w:rsidRPr="000C385B">
              <w:rPr>
                <w:i w:val="0"/>
                <w:iCs w:val="0"/>
                <w:noProof/>
                <w:webHidden/>
              </w:rPr>
            </w:r>
            <w:r w:rsidR="007C791D" w:rsidRPr="000C385B">
              <w:rPr>
                <w:i w:val="0"/>
                <w:iCs w:val="0"/>
                <w:noProof/>
                <w:webHidden/>
              </w:rPr>
              <w:fldChar w:fldCharType="separate"/>
            </w:r>
            <w:r w:rsidR="007C791D" w:rsidRPr="000C385B">
              <w:rPr>
                <w:i w:val="0"/>
                <w:iCs w:val="0"/>
                <w:noProof/>
                <w:webHidden/>
              </w:rPr>
              <w:t>4</w:t>
            </w:r>
            <w:r w:rsidR="007C791D" w:rsidRPr="000C385B">
              <w:rPr>
                <w:i w:val="0"/>
                <w:iCs w:val="0"/>
                <w:noProof/>
                <w:webHidden/>
              </w:rPr>
              <w:fldChar w:fldCharType="end"/>
            </w:r>
          </w:hyperlink>
        </w:p>
        <w:p w14:paraId="0D37BA0D" w14:textId="41D216C9" w:rsidR="007C791D" w:rsidRPr="000C385B" w:rsidRDefault="003219DD">
          <w:pPr>
            <w:pStyle w:val="TOC1"/>
            <w:rPr>
              <w:rFonts w:eastAsiaTheme="minorEastAsia" w:cstheme="minorBidi"/>
              <w:b w:val="0"/>
              <w:bCs w:val="0"/>
              <w:i w:val="0"/>
              <w:iCs w:val="0"/>
              <w:noProof/>
              <w:lang w:eastAsia="en-GB"/>
            </w:rPr>
          </w:pPr>
          <w:hyperlink w:anchor="_Toc71800546" w:history="1">
            <w:r w:rsidR="007C791D" w:rsidRPr="000C385B">
              <w:rPr>
                <w:rStyle w:val="Hyperlink"/>
                <w:rFonts w:ascii="Times New Roman" w:hAnsi="Times New Roman" w:cs="Times New Roman"/>
                <w:i w:val="0"/>
                <w:iCs w:val="0"/>
                <w:noProof/>
              </w:rPr>
              <w:t>3. Methodology used to Solve SLAP</w:t>
            </w:r>
            <w:r w:rsidR="007C791D" w:rsidRPr="000C385B">
              <w:rPr>
                <w:i w:val="0"/>
                <w:iCs w:val="0"/>
                <w:noProof/>
                <w:webHidden/>
              </w:rPr>
              <w:tab/>
            </w:r>
            <w:r w:rsidR="007C791D" w:rsidRPr="000C385B">
              <w:rPr>
                <w:i w:val="0"/>
                <w:iCs w:val="0"/>
                <w:noProof/>
                <w:webHidden/>
              </w:rPr>
              <w:fldChar w:fldCharType="begin"/>
            </w:r>
            <w:r w:rsidR="007C791D" w:rsidRPr="000C385B">
              <w:rPr>
                <w:i w:val="0"/>
                <w:iCs w:val="0"/>
                <w:noProof/>
                <w:webHidden/>
              </w:rPr>
              <w:instrText xml:space="preserve"> PAGEREF _Toc71800546 \h </w:instrText>
            </w:r>
            <w:r w:rsidR="007C791D" w:rsidRPr="000C385B">
              <w:rPr>
                <w:i w:val="0"/>
                <w:iCs w:val="0"/>
                <w:noProof/>
                <w:webHidden/>
              </w:rPr>
            </w:r>
            <w:r w:rsidR="007C791D" w:rsidRPr="000C385B">
              <w:rPr>
                <w:i w:val="0"/>
                <w:iCs w:val="0"/>
                <w:noProof/>
                <w:webHidden/>
              </w:rPr>
              <w:fldChar w:fldCharType="separate"/>
            </w:r>
            <w:r w:rsidR="007C791D" w:rsidRPr="000C385B">
              <w:rPr>
                <w:i w:val="0"/>
                <w:iCs w:val="0"/>
                <w:noProof/>
                <w:webHidden/>
              </w:rPr>
              <w:t>5</w:t>
            </w:r>
            <w:r w:rsidR="007C791D" w:rsidRPr="000C385B">
              <w:rPr>
                <w:i w:val="0"/>
                <w:iCs w:val="0"/>
                <w:noProof/>
                <w:webHidden/>
              </w:rPr>
              <w:fldChar w:fldCharType="end"/>
            </w:r>
          </w:hyperlink>
        </w:p>
        <w:p w14:paraId="48897EFA" w14:textId="77777777" w:rsidR="00B2174C" w:rsidRPr="000C385B" w:rsidRDefault="003219DD" w:rsidP="00B2174C">
          <w:pPr>
            <w:pStyle w:val="TOC1"/>
            <w:rPr>
              <w:rFonts w:eastAsiaTheme="minorEastAsia" w:cstheme="minorBidi"/>
              <w:b w:val="0"/>
              <w:bCs w:val="0"/>
              <w:i w:val="0"/>
              <w:iCs w:val="0"/>
              <w:noProof/>
              <w:lang w:eastAsia="en-GB"/>
            </w:rPr>
          </w:pPr>
          <w:hyperlink w:anchor="_Toc71800551" w:history="1">
            <w:r w:rsidR="00B2174C" w:rsidRPr="000C385B">
              <w:rPr>
                <w:rStyle w:val="Hyperlink"/>
                <w:rFonts w:ascii="Times New Roman" w:hAnsi="Times New Roman" w:cs="Times New Roman"/>
                <w:i w:val="0"/>
                <w:iCs w:val="0"/>
                <w:noProof/>
              </w:rPr>
              <w:t>4. Simulation Model</w:t>
            </w:r>
            <w:r w:rsidR="00B2174C" w:rsidRPr="000C385B">
              <w:rPr>
                <w:i w:val="0"/>
                <w:iCs w:val="0"/>
                <w:noProof/>
                <w:webHidden/>
              </w:rPr>
              <w:tab/>
            </w:r>
            <w:r w:rsidR="00B2174C" w:rsidRPr="000C385B">
              <w:rPr>
                <w:i w:val="0"/>
                <w:iCs w:val="0"/>
                <w:noProof/>
                <w:webHidden/>
              </w:rPr>
              <w:fldChar w:fldCharType="begin"/>
            </w:r>
            <w:r w:rsidR="00B2174C" w:rsidRPr="000C385B">
              <w:rPr>
                <w:i w:val="0"/>
                <w:iCs w:val="0"/>
                <w:noProof/>
                <w:webHidden/>
              </w:rPr>
              <w:instrText xml:space="preserve"> PAGEREF _Toc71800551 \h </w:instrText>
            </w:r>
            <w:r w:rsidR="00B2174C" w:rsidRPr="000C385B">
              <w:rPr>
                <w:i w:val="0"/>
                <w:iCs w:val="0"/>
                <w:noProof/>
                <w:webHidden/>
              </w:rPr>
            </w:r>
            <w:r w:rsidR="00B2174C" w:rsidRPr="000C385B">
              <w:rPr>
                <w:i w:val="0"/>
                <w:iCs w:val="0"/>
                <w:noProof/>
                <w:webHidden/>
              </w:rPr>
              <w:fldChar w:fldCharType="separate"/>
            </w:r>
            <w:r w:rsidR="00B2174C" w:rsidRPr="000C385B">
              <w:rPr>
                <w:i w:val="0"/>
                <w:iCs w:val="0"/>
                <w:noProof/>
                <w:webHidden/>
              </w:rPr>
              <w:t>6</w:t>
            </w:r>
            <w:r w:rsidR="00B2174C" w:rsidRPr="000C385B">
              <w:rPr>
                <w:i w:val="0"/>
                <w:iCs w:val="0"/>
                <w:noProof/>
                <w:webHidden/>
              </w:rPr>
              <w:fldChar w:fldCharType="end"/>
            </w:r>
          </w:hyperlink>
        </w:p>
        <w:p w14:paraId="34FE0645" w14:textId="77777777" w:rsidR="00B2174C" w:rsidRPr="000C385B" w:rsidRDefault="003219DD" w:rsidP="00B2174C">
          <w:pPr>
            <w:pStyle w:val="TOC2"/>
            <w:tabs>
              <w:tab w:val="right" w:leader="dot" w:pos="9010"/>
            </w:tabs>
            <w:rPr>
              <w:rFonts w:eastAsiaTheme="minorEastAsia" w:cstheme="minorBidi"/>
              <w:b w:val="0"/>
              <w:bCs w:val="0"/>
              <w:noProof/>
              <w:sz w:val="24"/>
              <w:szCs w:val="24"/>
              <w:lang w:eastAsia="en-GB"/>
            </w:rPr>
          </w:pPr>
          <w:hyperlink w:anchor="_Toc71800552" w:history="1">
            <w:r w:rsidR="00B2174C" w:rsidRPr="000C385B">
              <w:rPr>
                <w:rStyle w:val="Hyperlink"/>
                <w:rFonts w:ascii="Times New Roman" w:hAnsi="Times New Roman" w:cs="Times New Roman"/>
                <w:noProof/>
              </w:rPr>
              <w:t>4.1. Data Input</w:t>
            </w:r>
            <w:r w:rsidR="00B2174C" w:rsidRPr="000C385B">
              <w:rPr>
                <w:noProof/>
                <w:webHidden/>
              </w:rPr>
              <w:tab/>
            </w:r>
            <w:r w:rsidR="00B2174C" w:rsidRPr="000C385B">
              <w:rPr>
                <w:noProof/>
                <w:webHidden/>
              </w:rPr>
              <w:fldChar w:fldCharType="begin"/>
            </w:r>
            <w:r w:rsidR="00B2174C" w:rsidRPr="000C385B">
              <w:rPr>
                <w:noProof/>
                <w:webHidden/>
              </w:rPr>
              <w:instrText xml:space="preserve"> PAGEREF _Toc71800552 \h </w:instrText>
            </w:r>
            <w:r w:rsidR="00B2174C" w:rsidRPr="000C385B">
              <w:rPr>
                <w:noProof/>
                <w:webHidden/>
              </w:rPr>
            </w:r>
            <w:r w:rsidR="00B2174C" w:rsidRPr="000C385B">
              <w:rPr>
                <w:noProof/>
                <w:webHidden/>
              </w:rPr>
              <w:fldChar w:fldCharType="separate"/>
            </w:r>
            <w:r w:rsidR="00B2174C" w:rsidRPr="000C385B">
              <w:rPr>
                <w:noProof/>
                <w:webHidden/>
              </w:rPr>
              <w:t>7</w:t>
            </w:r>
            <w:r w:rsidR="00B2174C" w:rsidRPr="000C385B">
              <w:rPr>
                <w:noProof/>
                <w:webHidden/>
              </w:rPr>
              <w:fldChar w:fldCharType="end"/>
            </w:r>
          </w:hyperlink>
        </w:p>
        <w:p w14:paraId="5332E114" w14:textId="77777777" w:rsidR="00273DA5" w:rsidRPr="000C385B" w:rsidRDefault="003219DD" w:rsidP="00273DA5">
          <w:pPr>
            <w:pStyle w:val="TOC2"/>
            <w:tabs>
              <w:tab w:val="right" w:leader="dot" w:pos="9010"/>
            </w:tabs>
            <w:rPr>
              <w:rFonts w:eastAsiaTheme="minorEastAsia" w:cstheme="minorBidi"/>
              <w:b w:val="0"/>
              <w:bCs w:val="0"/>
              <w:noProof/>
              <w:sz w:val="24"/>
              <w:szCs w:val="24"/>
              <w:lang w:eastAsia="en-GB"/>
            </w:rPr>
          </w:pPr>
          <w:hyperlink w:anchor="_Toc71800553" w:history="1">
            <w:r w:rsidR="00273DA5" w:rsidRPr="000C385B">
              <w:rPr>
                <w:rStyle w:val="Hyperlink"/>
                <w:rFonts w:ascii="Times New Roman" w:hAnsi="Times New Roman" w:cs="Times New Roman"/>
                <w:noProof/>
              </w:rPr>
              <w:t>4.2. Simulation Framework</w:t>
            </w:r>
            <w:r w:rsidR="00273DA5" w:rsidRPr="000C385B">
              <w:rPr>
                <w:noProof/>
                <w:webHidden/>
              </w:rPr>
              <w:tab/>
            </w:r>
            <w:r w:rsidR="00273DA5" w:rsidRPr="000C385B">
              <w:rPr>
                <w:noProof/>
                <w:webHidden/>
              </w:rPr>
              <w:fldChar w:fldCharType="begin"/>
            </w:r>
            <w:r w:rsidR="00273DA5" w:rsidRPr="000C385B">
              <w:rPr>
                <w:noProof/>
                <w:webHidden/>
              </w:rPr>
              <w:instrText xml:space="preserve"> PAGEREF _Toc71800553 \h </w:instrText>
            </w:r>
            <w:r w:rsidR="00273DA5" w:rsidRPr="000C385B">
              <w:rPr>
                <w:noProof/>
                <w:webHidden/>
              </w:rPr>
            </w:r>
            <w:r w:rsidR="00273DA5" w:rsidRPr="000C385B">
              <w:rPr>
                <w:noProof/>
                <w:webHidden/>
              </w:rPr>
              <w:fldChar w:fldCharType="separate"/>
            </w:r>
            <w:r w:rsidR="00273DA5" w:rsidRPr="000C385B">
              <w:rPr>
                <w:noProof/>
                <w:webHidden/>
              </w:rPr>
              <w:t>7</w:t>
            </w:r>
            <w:r w:rsidR="00273DA5" w:rsidRPr="000C385B">
              <w:rPr>
                <w:noProof/>
                <w:webHidden/>
              </w:rPr>
              <w:fldChar w:fldCharType="end"/>
            </w:r>
          </w:hyperlink>
        </w:p>
        <w:p w14:paraId="25D6D71D" w14:textId="77777777" w:rsidR="0072496A" w:rsidRPr="000C385B" w:rsidRDefault="003219DD" w:rsidP="0072496A">
          <w:pPr>
            <w:pStyle w:val="TOC1"/>
            <w:rPr>
              <w:rFonts w:eastAsiaTheme="minorEastAsia" w:cstheme="minorBidi"/>
              <w:b w:val="0"/>
              <w:bCs w:val="0"/>
              <w:i w:val="0"/>
              <w:iCs w:val="0"/>
              <w:noProof/>
              <w:lang w:eastAsia="en-GB"/>
            </w:rPr>
          </w:pPr>
          <w:hyperlink w:anchor="_Toc71800554" w:history="1">
            <w:r w:rsidR="0072496A" w:rsidRPr="000C385B">
              <w:rPr>
                <w:rStyle w:val="Hyperlink"/>
                <w:rFonts w:ascii="Times New Roman" w:hAnsi="Times New Roman" w:cs="Times New Roman"/>
                <w:i w:val="0"/>
                <w:iCs w:val="0"/>
                <w:noProof/>
              </w:rPr>
              <w:t>5. Problems encountered during the modelling process</w:t>
            </w:r>
            <w:r w:rsidR="0072496A" w:rsidRPr="000C385B">
              <w:rPr>
                <w:i w:val="0"/>
                <w:iCs w:val="0"/>
                <w:noProof/>
                <w:webHidden/>
              </w:rPr>
              <w:tab/>
            </w:r>
            <w:r w:rsidR="0072496A" w:rsidRPr="000C385B">
              <w:rPr>
                <w:i w:val="0"/>
                <w:iCs w:val="0"/>
                <w:noProof/>
                <w:webHidden/>
              </w:rPr>
              <w:fldChar w:fldCharType="begin"/>
            </w:r>
            <w:r w:rsidR="0072496A" w:rsidRPr="000C385B">
              <w:rPr>
                <w:i w:val="0"/>
                <w:iCs w:val="0"/>
                <w:noProof/>
                <w:webHidden/>
              </w:rPr>
              <w:instrText xml:space="preserve"> PAGEREF _Toc71800554 \h </w:instrText>
            </w:r>
            <w:r w:rsidR="0072496A" w:rsidRPr="000C385B">
              <w:rPr>
                <w:i w:val="0"/>
                <w:iCs w:val="0"/>
                <w:noProof/>
                <w:webHidden/>
              </w:rPr>
            </w:r>
            <w:r w:rsidR="0072496A" w:rsidRPr="000C385B">
              <w:rPr>
                <w:i w:val="0"/>
                <w:iCs w:val="0"/>
                <w:noProof/>
                <w:webHidden/>
              </w:rPr>
              <w:fldChar w:fldCharType="separate"/>
            </w:r>
            <w:r w:rsidR="0072496A" w:rsidRPr="000C385B">
              <w:rPr>
                <w:i w:val="0"/>
                <w:iCs w:val="0"/>
                <w:noProof/>
                <w:webHidden/>
              </w:rPr>
              <w:t>8</w:t>
            </w:r>
            <w:r w:rsidR="0072496A" w:rsidRPr="000C385B">
              <w:rPr>
                <w:i w:val="0"/>
                <w:iCs w:val="0"/>
                <w:noProof/>
                <w:webHidden/>
              </w:rPr>
              <w:fldChar w:fldCharType="end"/>
            </w:r>
          </w:hyperlink>
        </w:p>
        <w:p w14:paraId="4E96E643" w14:textId="77777777" w:rsidR="007A584F" w:rsidRPr="000C385B" w:rsidRDefault="003219DD" w:rsidP="007A584F">
          <w:pPr>
            <w:pStyle w:val="TOC1"/>
            <w:rPr>
              <w:rFonts w:eastAsiaTheme="minorEastAsia" w:cstheme="minorBidi"/>
              <w:b w:val="0"/>
              <w:bCs w:val="0"/>
              <w:i w:val="0"/>
              <w:iCs w:val="0"/>
              <w:noProof/>
              <w:lang w:eastAsia="en-GB"/>
            </w:rPr>
          </w:pPr>
          <w:hyperlink w:anchor="_Toc71800555" w:history="1">
            <w:r w:rsidR="007A584F" w:rsidRPr="000C385B">
              <w:rPr>
                <w:rStyle w:val="Hyperlink"/>
                <w:rFonts w:ascii="Times New Roman" w:hAnsi="Times New Roman" w:cs="Times New Roman"/>
                <w:i w:val="0"/>
                <w:iCs w:val="0"/>
                <w:noProof/>
              </w:rPr>
              <w:t>6. Model results</w:t>
            </w:r>
            <w:r w:rsidR="007A584F" w:rsidRPr="000C385B">
              <w:rPr>
                <w:i w:val="0"/>
                <w:iCs w:val="0"/>
                <w:noProof/>
                <w:webHidden/>
              </w:rPr>
              <w:tab/>
            </w:r>
            <w:r w:rsidR="007A584F" w:rsidRPr="000C385B">
              <w:rPr>
                <w:i w:val="0"/>
                <w:iCs w:val="0"/>
                <w:noProof/>
                <w:webHidden/>
              </w:rPr>
              <w:fldChar w:fldCharType="begin"/>
            </w:r>
            <w:r w:rsidR="007A584F" w:rsidRPr="000C385B">
              <w:rPr>
                <w:i w:val="0"/>
                <w:iCs w:val="0"/>
                <w:noProof/>
                <w:webHidden/>
              </w:rPr>
              <w:instrText xml:space="preserve"> PAGEREF _Toc71800555 \h </w:instrText>
            </w:r>
            <w:r w:rsidR="007A584F" w:rsidRPr="000C385B">
              <w:rPr>
                <w:i w:val="0"/>
                <w:iCs w:val="0"/>
                <w:noProof/>
                <w:webHidden/>
              </w:rPr>
            </w:r>
            <w:r w:rsidR="007A584F" w:rsidRPr="000C385B">
              <w:rPr>
                <w:i w:val="0"/>
                <w:iCs w:val="0"/>
                <w:noProof/>
                <w:webHidden/>
              </w:rPr>
              <w:fldChar w:fldCharType="separate"/>
            </w:r>
            <w:r w:rsidR="007A584F" w:rsidRPr="000C385B">
              <w:rPr>
                <w:i w:val="0"/>
                <w:iCs w:val="0"/>
                <w:noProof/>
                <w:webHidden/>
              </w:rPr>
              <w:t>8</w:t>
            </w:r>
            <w:r w:rsidR="007A584F" w:rsidRPr="000C385B">
              <w:rPr>
                <w:i w:val="0"/>
                <w:iCs w:val="0"/>
                <w:noProof/>
                <w:webHidden/>
              </w:rPr>
              <w:fldChar w:fldCharType="end"/>
            </w:r>
          </w:hyperlink>
        </w:p>
        <w:p w14:paraId="3FD9142D" w14:textId="77777777" w:rsidR="007A584F" w:rsidRPr="000C385B" w:rsidRDefault="003219DD" w:rsidP="007A584F">
          <w:pPr>
            <w:pStyle w:val="TOC1"/>
            <w:rPr>
              <w:rFonts w:eastAsiaTheme="minorEastAsia" w:cstheme="minorBidi"/>
              <w:b w:val="0"/>
              <w:bCs w:val="0"/>
              <w:i w:val="0"/>
              <w:iCs w:val="0"/>
              <w:noProof/>
              <w:lang w:eastAsia="en-GB"/>
            </w:rPr>
          </w:pPr>
          <w:hyperlink w:anchor="_Toc71800556" w:history="1">
            <w:r w:rsidR="007A584F" w:rsidRPr="000C385B">
              <w:rPr>
                <w:rStyle w:val="Hyperlink"/>
                <w:rFonts w:ascii="Times New Roman" w:hAnsi="Times New Roman" w:cs="Times New Roman"/>
                <w:i w:val="0"/>
                <w:iCs w:val="0"/>
                <w:noProof/>
              </w:rPr>
              <w:t>Conclusion</w:t>
            </w:r>
            <w:r w:rsidR="007A584F" w:rsidRPr="000C385B">
              <w:rPr>
                <w:i w:val="0"/>
                <w:iCs w:val="0"/>
                <w:noProof/>
                <w:webHidden/>
              </w:rPr>
              <w:tab/>
            </w:r>
            <w:r w:rsidR="007A584F" w:rsidRPr="000C385B">
              <w:rPr>
                <w:i w:val="0"/>
                <w:iCs w:val="0"/>
                <w:noProof/>
                <w:webHidden/>
              </w:rPr>
              <w:fldChar w:fldCharType="begin"/>
            </w:r>
            <w:r w:rsidR="007A584F" w:rsidRPr="000C385B">
              <w:rPr>
                <w:i w:val="0"/>
                <w:iCs w:val="0"/>
                <w:noProof/>
                <w:webHidden/>
              </w:rPr>
              <w:instrText xml:space="preserve"> PAGEREF _Toc71800556 \h </w:instrText>
            </w:r>
            <w:r w:rsidR="007A584F" w:rsidRPr="000C385B">
              <w:rPr>
                <w:i w:val="0"/>
                <w:iCs w:val="0"/>
                <w:noProof/>
                <w:webHidden/>
              </w:rPr>
            </w:r>
            <w:r w:rsidR="007A584F" w:rsidRPr="000C385B">
              <w:rPr>
                <w:i w:val="0"/>
                <w:iCs w:val="0"/>
                <w:noProof/>
                <w:webHidden/>
              </w:rPr>
              <w:fldChar w:fldCharType="separate"/>
            </w:r>
            <w:r w:rsidR="007A584F" w:rsidRPr="000C385B">
              <w:rPr>
                <w:i w:val="0"/>
                <w:iCs w:val="0"/>
                <w:noProof/>
                <w:webHidden/>
              </w:rPr>
              <w:t>8</w:t>
            </w:r>
            <w:r w:rsidR="007A584F" w:rsidRPr="000C385B">
              <w:rPr>
                <w:i w:val="0"/>
                <w:iCs w:val="0"/>
                <w:noProof/>
                <w:webHidden/>
              </w:rPr>
              <w:fldChar w:fldCharType="end"/>
            </w:r>
          </w:hyperlink>
        </w:p>
        <w:p w14:paraId="2DE94097" w14:textId="25421182" w:rsidR="007C791D" w:rsidRPr="000C385B" w:rsidRDefault="007C791D">
          <w:pPr>
            <w:pStyle w:val="TOC1"/>
            <w:rPr>
              <w:rFonts w:eastAsiaTheme="minorEastAsia" w:cstheme="minorBidi"/>
              <w:b w:val="0"/>
              <w:bCs w:val="0"/>
              <w:i w:val="0"/>
              <w:iCs w:val="0"/>
              <w:noProof/>
              <w:lang w:eastAsia="en-GB"/>
            </w:rPr>
          </w:pPr>
          <w:hyperlink w:anchor="_Toc71800547" w:history="1"/>
        </w:p>
        <w:p w14:paraId="121D6FC2" w14:textId="0EAF01B9" w:rsidR="00E227FA" w:rsidRDefault="007C791D">
          <w:r w:rsidRPr="000C385B">
            <w:rPr>
              <w:rFonts w:ascii="Times New Roman" w:hAnsi="Times New Roman" w:cs="Times New Roman"/>
              <w:b/>
              <w:bCs/>
            </w:rPr>
            <w:fldChar w:fldCharType="end"/>
          </w:r>
        </w:p>
      </w:sdtContent>
    </w:sdt>
    <w:p w14:paraId="65F6E566" w14:textId="40B57470" w:rsidR="00F03790" w:rsidRDefault="00102136" w:rsidP="00F03790">
      <w:pPr>
        <w:jc w:val="center"/>
      </w:pPr>
      <w:r>
        <w:t xml:space="preserve"> </w:t>
      </w:r>
    </w:p>
    <w:p w14:paraId="55AB63D7" w14:textId="2B221888" w:rsidR="00F03790" w:rsidRDefault="00F03790" w:rsidP="00F03790">
      <w:pPr>
        <w:jc w:val="center"/>
      </w:pPr>
    </w:p>
    <w:p w14:paraId="5613E2AF" w14:textId="53EC4624" w:rsidR="00F03790" w:rsidRDefault="00F03790" w:rsidP="00F03790">
      <w:pPr>
        <w:jc w:val="center"/>
      </w:pPr>
    </w:p>
    <w:p w14:paraId="2A4BA281" w14:textId="32A5F705" w:rsidR="00F03790" w:rsidRDefault="00F03790" w:rsidP="00F03790">
      <w:pPr>
        <w:jc w:val="center"/>
      </w:pPr>
    </w:p>
    <w:p w14:paraId="24025196" w14:textId="0800A802" w:rsidR="00F03790" w:rsidRDefault="00F03790" w:rsidP="00F03790">
      <w:pPr>
        <w:jc w:val="center"/>
      </w:pPr>
    </w:p>
    <w:p w14:paraId="1C3A1744" w14:textId="7B9B4A91" w:rsidR="00F03790" w:rsidRDefault="00F03790" w:rsidP="00F03790">
      <w:pPr>
        <w:jc w:val="center"/>
      </w:pPr>
    </w:p>
    <w:p w14:paraId="0F8885BB" w14:textId="037EFD87" w:rsidR="00F03790" w:rsidRDefault="00F03790" w:rsidP="00F03790">
      <w:pPr>
        <w:jc w:val="center"/>
      </w:pPr>
    </w:p>
    <w:p w14:paraId="39D0C610" w14:textId="194B1920" w:rsidR="00F03790" w:rsidRDefault="00F03790" w:rsidP="00F03790">
      <w:pPr>
        <w:jc w:val="center"/>
      </w:pPr>
    </w:p>
    <w:p w14:paraId="710F94C6" w14:textId="7DCB59F3" w:rsidR="00F03790" w:rsidRDefault="00F03790" w:rsidP="00F03790">
      <w:pPr>
        <w:jc w:val="center"/>
      </w:pPr>
    </w:p>
    <w:p w14:paraId="7D46C060" w14:textId="1E4F21E1" w:rsidR="00F03790" w:rsidRDefault="00F03790" w:rsidP="001D2DDE">
      <w:pPr>
        <w:pStyle w:val="TOC1"/>
      </w:pPr>
    </w:p>
    <w:p w14:paraId="5CD38A15" w14:textId="3A651D33" w:rsidR="00F03790" w:rsidRDefault="00F03790" w:rsidP="00F03790">
      <w:pPr>
        <w:jc w:val="center"/>
      </w:pPr>
    </w:p>
    <w:p w14:paraId="541DF1A3" w14:textId="1BCBD854" w:rsidR="00F03790" w:rsidRDefault="00F03790" w:rsidP="00F03790">
      <w:pPr>
        <w:jc w:val="center"/>
      </w:pPr>
    </w:p>
    <w:p w14:paraId="7636C762" w14:textId="2E8BF5A3" w:rsidR="00F03790" w:rsidRDefault="00F03790" w:rsidP="00F03790">
      <w:pPr>
        <w:jc w:val="center"/>
      </w:pPr>
    </w:p>
    <w:p w14:paraId="4A5B2B95" w14:textId="26A3C3E7" w:rsidR="00F03790" w:rsidRDefault="00F03790" w:rsidP="00F03790">
      <w:pPr>
        <w:jc w:val="center"/>
      </w:pPr>
    </w:p>
    <w:p w14:paraId="739F4769" w14:textId="408386D3" w:rsidR="00F03790" w:rsidRDefault="00F03790" w:rsidP="00F03790">
      <w:pPr>
        <w:jc w:val="center"/>
      </w:pPr>
    </w:p>
    <w:p w14:paraId="10D813EA" w14:textId="4C80A185" w:rsidR="00F03790" w:rsidRDefault="00F03790" w:rsidP="00F03790">
      <w:pPr>
        <w:jc w:val="center"/>
      </w:pPr>
    </w:p>
    <w:p w14:paraId="7DC136EA" w14:textId="7864B9C6" w:rsidR="00F03790" w:rsidRDefault="00F03790" w:rsidP="00F03790">
      <w:pPr>
        <w:jc w:val="center"/>
      </w:pPr>
    </w:p>
    <w:p w14:paraId="4B37CA0E" w14:textId="364F4EEE" w:rsidR="00F03790" w:rsidRDefault="00F03790" w:rsidP="00F03790">
      <w:pPr>
        <w:jc w:val="center"/>
      </w:pPr>
    </w:p>
    <w:p w14:paraId="1B93E41E" w14:textId="13A31CB5" w:rsidR="00F03790" w:rsidRDefault="00F03790" w:rsidP="00F03790">
      <w:pPr>
        <w:jc w:val="center"/>
      </w:pPr>
    </w:p>
    <w:p w14:paraId="7390FC01" w14:textId="1C20B1AB" w:rsidR="00F03790" w:rsidRDefault="00F03790" w:rsidP="00F03790">
      <w:pPr>
        <w:jc w:val="center"/>
      </w:pPr>
    </w:p>
    <w:p w14:paraId="32ED95BD" w14:textId="77777777" w:rsidR="004A683F" w:rsidRDefault="004A683F" w:rsidP="00E227FA">
      <w:pPr>
        <w:pStyle w:val="Heading1"/>
        <w:rPr>
          <w:rFonts w:ascii="Times New Roman" w:hAnsi="Times New Roman" w:cs="Times New Roman"/>
          <w:b/>
          <w:bCs/>
          <w:color w:val="000000" w:themeColor="text1"/>
          <w:sz w:val="24"/>
          <w:szCs w:val="24"/>
          <w:u w:val="single"/>
        </w:rPr>
      </w:pPr>
    </w:p>
    <w:p w14:paraId="4DB8BFAA" w14:textId="77777777" w:rsidR="008C632B" w:rsidRDefault="008C632B" w:rsidP="00E227FA">
      <w:pPr>
        <w:pStyle w:val="Heading1"/>
        <w:rPr>
          <w:rFonts w:ascii="Times New Roman" w:hAnsi="Times New Roman" w:cs="Times New Roman"/>
          <w:b/>
          <w:bCs/>
          <w:color w:val="000000" w:themeColor="text1"/>
          <w:sz w:val="24"/>
          <w:szCs w:val="24"/>
          <w:u w:val="single"/>
        </w:rPr>
      </w:pPr>
    </w:p>
    <w:p w14:paraId="61EAD206" w14:textId="77777777" w:rsidR="00FA1C0D" w:rsidRDefault="00FA1C0D" w:rsidP="00E227FA">
      <w:pPr>
        <w:pStyle w:val="Heading1"/>
        <w:rPr>
          <w:rFonts w:ascii="Times New Roman" w:hAnsi="Times New Roman" w:cs="Times New Roman"/>
          <w:b/>
          <w:bCs/>
          <w:color w:val="000000" w:themeColor="text1"/>
          <w:sz w:val="24"/>
          <w:szCs w:val="24"/>
          <w:u w:val="single"/>
        </w:rPr>
      </w:pPr>
      <w:bookmarkStart w:id="1" w:name="_Toc71800544"/>
    </w:p>
    <w:bookmarkEnd w:id="1"/>
    <w:p w14:paraId="7D70B8B3" w14:textId="686AAFE0" w:rsidR="00A41D22" w:rsidRDefault="00A41D22" w:rsidP="00F03790">
      <w:pPr>
        <w:rPr>
          <w:b/>
          <w:bCs/>
          <w:u w:val="single"/>
        </w:rPr>
      </w:pPr>
    </w:p>
    <w:p w14:paraId="143E8D27" w14:textId="77777777" w:rsidR="00BC6926" w:rsidRPr="00E227FA" w:rsidRDefault="00BC6926" w:rsidP="00BC6926">
      <w:pPr>
        <w:pStyle w:val="Heading1"/>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lastRenderedPageBreak/>
        <w:t xml:space="preserve">1. </w:t>
      </w:r>
      <w:r w:rsidRPr="00E227FA">
        <w:rPr>
          <w:rFonts w:ascii="Times New Roman" w:hAnsi="Times New Roman" w:cs="Times New Roman"/>
          <w:b/>
          <w:bCs/>
          <w:color w:val="000000" w:themeColor="text1"/>
          <w:sz w:val="24"/>
          <w:szCs w:val="24"/>
          <w:u w:val="single"/>
        </w:rPr>
        <w:t>Introduction</w:t>
      </w:r>
    </w:p>
    <w:p w14:paraId="6AEAD3EB" w14:textId="77777777" w:rsidR="00BC6926" w:rsidRDefault="00BC6926" w:rsidP="00F96020">
      <w:pPr>
        <w:spacing w:line="360" w:lineRule="auto"/>
        <w:jc w:val="both"/>
        <w:rPr>
          <w:rFonts w:ascii="Times New Roman" w:hAnsi="Times New Roman" w:cs="Times New Roman"/>
          <w:sz w:val="21"/>
          <w:szCs w:val="21"/>
        </w:rPr>
      </w:pPr>
    </w:p>
    <w:p w14:paraId="13EEAD07" w14:textId="1944920B" w:rsidR="0023360D" w:rsidRPr="00B3145B" w:rsidRDefault="00A41D22" w:rsidP="00F96020">
      <w:pPr>
        <w:spacing w:line="360" w:lineRule="auto"/>
        <w:jc w:val="both"/>
        <w:rPr>
          <w:rFonts w:ascii="Times New Roman" w:hAnsi="Times New Roman" w:cs="Times New Roman"/>
          <w:strike/>
          <w:sz w:val="21"/>
          <w:szCs w:val="21"/>
        </w:rPr>
      </w:pPr>
      <w:r w:rsidRPr="00E227FA">
        <w:rPr>
          <w:rFonts w:ascii="Times New Roman" w:hAnsi="Times New Roman" w:cs="Times New Roman"/>
          <w:sz w:val="21"/>
          <w:szCs w:val="21"/>
        </w:rPr>
        <w:t>Warehous</w:t>
      </w:r>
      <w:r w:rsidR="009A7DC7" w:rsidRPr="00E227FA">
        <w:rPr>
          <w:rFonts w:ascii="Times New Roman" w:hAnsi="Times New Roman" w:cs="Times New Roman"/>
          <w:sz w:val="21"/>
          <w:szCs w:val="21"/>
        </w:rPr>
        <w:t>ing</w:t>
      </w:r>
      <w:r w:rsidRPr="00E227FA">
        <w:rPr>
          <w:rFonts w:ascii="Times New Roman" w:hAnsi="Times New Roman" w:cs="Times New Roman"/>
          <w:sz w:val="21"/>
          <w:szCs w:val="21"/>
        </w:rPr>
        <w:t xml:space="preserve"> </w:t>
      </w:r>
      <w:r w:rsidR="009A7DC7" w:rsidRPr="00E227FA">
        <w:rPr>
          <w:rFonts w:ascii="Times New Roman" w:hAnsi="Times New Roman" w:cs="Times New Roman"/>
          <w:sz w:val="21"/>
          <w:szCs w:val="21"/>
        </w:rPr>
        <w:t>is</w:t>
      </w:r>
      <w:r w:rsidRPr="00E227FA">
        <w:rPr>
          <w:rFonts w:ascii="Times New Roman" w:hAnsi="Times New Roman" w:cs="Times New Roman"/>
          <w:sz w:val="21"/>
          <w:szCs w:val="21"/>
        </w:rPr>
        <w:t xml:space="preserve"> </w:t>
      </w:r>
      <w:r w:rsidR="002C5A12" w:rsidRPr="00E227FA">
        <w:rPr>
          <w:rFonts w:ascii="Times New Roman" w:hAnsi="Times New Roman" w:cs="Times New Roman"/>
          <w:sz w:val="21"/>
          <w:szCs w:val="21"/>
        </w:rPr>
        <w:t xml:space="preserve">an indispensable element of a </w:t>
      </w:r>
      <w:r w:rsidR="003F197E">
        <w:rPr>
          <w:rFonts w:ascii="Times New Roman" w:hAnsi="Times New Roman" w:cs="Times New Roman"/>
          <w:sz w:val="21"/>
          <w:szCs w:val="21"/>
        </w:rPr>
        <w:t>company's</w:t>
      </w:r>
      <w:r w:rsidR="002C5A12" w:rsidRPr="00E227FA">
        <w:rPr>
          <w:rFonts w:ascii="Times New Roman" w:hAnsi="Times New Roman" w:cs="Times New Roman"/>
          <w:sz w:val="21"/>
          <w:szCs w:val="21"/>
        </w:rPr>
        <w:t xml:space="preserve"> supply chain</w:t>
      </w:r>
      <w:r w:rsidR="005D1167">
        <w:rPr>
          <w:rFonts w:ascii="Times New Roman" w:hAnsi="Times New Roman" w:cs="Times New Roman"/>
          <w:sz w:val="21"/>
          <w:szCs w:val="21"/>
        </w:rPr>
        <w:t>.</w:t>
      </w:r>
      <w:r w:rsidR="00122350">
        <w:rPr>
          <w:rFonts w:ascii="Times New Roman" w:hAnsi="Times New Roman" w:cs="Times New Roman"/>
          <w:sz w:val="21"/>
          <w:szCs w:val="21"/>
        </w:rPr>
        <w:t xml:space="preserve"> </w:t>
      </w:r>
      <w:r w:rsidR="005D1167">
        <w:rPr>
          <w:rFonts w:ascii="Times New Roman" w:hAnsi="Times New Roman" w:cs="Times New Roman"/>
          <w:sz w:val="21"/>
          <w:szCs w:val="21"/>
        </w:rPr>
        <w:t>It</w:t>
      </w:r>
      <w:r w:rsidR="00724579" w:rsidRPr="00E227FA">
        <w:rPr>
          <w:rFonts w:ascii="Times New Roman" w:hAnsi="Times New Roman" w:cs="Times New Roman"/>
          <w:sz w:val="21"/>
          <w:szCs w:val="21"/>
        </w:rPr>
        <w:t xml:space="preserve"> </w:t>
      </w:r>
      <w:r w:rsidR="00552775">
        <w:rPr>
          <w:rFonts w:ascii="Times New Roman" w:hAnsi="Times New Roman" w:cs="Times New Roman"/>
          <w:sz w:val="21"/>
          <w:szCs w:val="21"/>
        </w:rPr>
        <w:t>is</w:t>
      </w:r>
      <w:r w:rsidR="00724579" w:rsidRPr="00E227FA">
        <w:rPr>
          <w:rFonts w:ascii="Times New Roman" w:hAnsi="Times New Roman" w:cs="Times New Roman"/>
          <w:sz w:val="21"/>
          <w:szCs w:val="21"/>
        </w:rPr>
        <w:t xml:space="preserve"> </w:t>
      </w:r>
      <w:r w:rsidR="003F197E">
        <w:rPr>
          <w:rFonts w:ascii="Times New Roman" w:hAnsi="Times New Roman" w:cs="Times New Roman"/>
          <w:sz w:val="21"/>
          <w:szCs w:val="21"/>
        </w:rPr>
        <w:t>utilised</w:t>
      </w:r>
      <w:r w:rsidR="00724579" w:rsidRPr="00E227FA">
        <w:rPr>
          <w:rFonts w:ascii="Times New Roman" w:hAnsi="Times New Roman" w:cs="Times New Roman"/>
          <w:sz w:val="21"/>
          <w:szCs w:val="21"/>
        </w:rPr>
        <w:t xml:space="preserve"> to provide </w:t>
      </w:r>
      <w:r w:rsidR="00130531" w:rsidRPr="00E227FA">
        <w:rPr>
          <w:rFonts w:ascii="Times New Roman" w:hAnsi="Times New Roman" w:cs="Times New Roman"/>
          <w:sz w:val="21"/>
          <w:szCs w:val="21"/>
        </w:rPr>
        <w:t>the much-needed</w:t>
      </w:r>
      <w:r w:rsidR="00F96020" w:rsidRPr="00E227FA">
        <w:rPr>
          <w:rFonts w:ascii="Times New Roman" w:hAnsi="Times New Roman" w:cs="Times New Roman"/>
          <w:sz w:val="21"/>
          <w:szCs w:val="21"/>
        </w:rPr>
        <w:t xml:space="preserve"> </w:t>
      </w:r>
      <w:r w:rsidR="00724579" w:rsidRPr="00E227FA">
        <w:rPr>
          <w:rFonts w:ascii="Times New Roman" w:hAnsi="Times New Roman" w:cs="Times New Roman"/>
          <w:sz w:val="21"/>
          <w:szCs w:val="21"/>
        </w:rPr>
        <w:t>assistance</w:t>
      </w:r>
      <w:r w:rsidR="00130531" w:rsidRPr="00E227FA">
        <w:rPr>
          <w:rFonts w:ascii="Times New Roman" w:hAnsi="Times New Roman" w:cs="Times New Roman"/>
          <w:sz w:val="21"/>
          <w:szCs w:val="21"/>
        </w:rPr>
        <w:t xml:space="preserve"> of</w:t>
      </w:r>
      <w:r w:rsidR="00724579" w:rsidRPr="00E227FA">
        <w:rPr>
          <w:rFonts w:ascii="Times New Roman" w:hAnsi="Times New Roman" w:cs="Times New Roman"/>
          <w:sz w:val="21"/>
          <w:szCs w:val="21"/>
        </w:rPr>
        <w:t xml:space="preserve"> protecting the distribution of </w:t>
      </w:r>
      <w:r w:rsidR="003F197E">
        <w:rPr>
          <w:rFonts w:ascii="Times New Roman" w:hAnsi="Times New Roman" w:cs="Times New Roman"/>
          <w:sz w:val="21"/>
          <w:szCs w:val="21"/>
        </w:rPr>
        <w:t>digitised</w:t>
      </w:r>
      <w:r w:rsidR="00084FB2" w:rsidRPr="00E227FA">
        <w:rPr>
          <w:rFonts w:ascii="Times New Roman" w:hAnsi="Times New Roman" w:cs="Times New Roman"/>
          <w:sz w:val="21"/>
          <w:szCs w:val="21"/>
        </w:rPr>
        <w:t xml:space="preserve"> </w:t>
      </w:r>
      <w:r w:rsidR="00724579" w:rsidRPr="00E227FA">
        <w:rPr>
          <w:rFonts w:ascii="Times New Roman" w:hAnsi="Times New Roman" w:cs="Times New Roman"/>
          <w:sz w:val="21"/>
          <w:szCs w:val="21"/>
        </w:rPr>
        <w:t xml:space="preserve">information and physical </w:t>
      </w:r>
      <w:r w:rsidR="00084FB2" w:rsidRPr="00E227FA">
        <w:rPr>
          <w:rFonts w:ascii="Times New Roman" w:hAnsi="Times New Roman" w:cs="Times New Roman"/>
          <w:sz w:val="21"/>
          <w:szCs w:val="21"/>
        </w:rPr>
        <w:t>material, guaranteeing</w:t>
      </w:r>
      <w:r w:rsidR="009D232D" w:rsidRPr="00E227FA">
        <w:rPr>
          <w:rFonts w:ascii="Times New Roman" w:hAnsi="Times New Roman" w:cs="Times New Roman"/>
          <w:sz w:val="21"/>
          <w:szCs w:val="21"/>
        </w:rPr>
        <w:t xml:space="preserve"> </w:t>
      </w:r>
      <w:r w:rsidR="00084FB2" w:rsidRPr="00E227FA">
        <w:rPr>
          <w:rFonts w:ascii="Times New Roman" w:hAnsi="Times New Roman" w:cs="Times New Roman"/>
          <w:sz w:val="21"/>
          <w:szCs w:val="21"/>
        </w:rPr>
        <w:t xml:space="preserve">the </w:t>
      </w:r>
      <w:r w:rsidR="00520842" w:rsidRPr="00E227FA">
        <w:rPr>
          <w:rFonts w:ascii="Times New Roman" w:hAnsi="Times New Roman" w:cs="Times New Roman"/>
          <w:sz w:val="21"/>
          <w:szCs w:val="21"/>
        </w:rPr>
        <w:t>consolidation</w:t>
      </w:r>
      <w:r w:rsidR="00084FB2" w:rsidRPr="00E227FA">
        <w:rPr>
          <w:rFonts w:ascii="Times New Roman" w:hAnsi="Times New Roman" w:cs="Times New Roman"/>
          <w:sz w:val="21"/>
          <w:szCs w:val="21"/>
        </w:rPr>
        <w:t xml:space="preserve"> of stock</w:t>
      </w:r>
      <w:r w:rsidR="00520842" w:rsidRPr="00E227FA">
        <w:rPr>
          <w:rFonts w:ascii="Times New Roman" w:hAnsi="Times New Roman" w:cs="Times New Roman"/>
          <w:sz w:val="21"/>
          <w:szCs w:val="21"/>
        </w:rPr>
        <w:t>, strengthening</w:t>
      </w:r>
      <w:r w:rsidR="009D232D" w:rsidRPr="00E227FA">
        <w:rPr>
          <w:rFonts w:ascii="Times New Roman" w:hAnsi="Times New Roman" w:cs="Times New Roman"/>
          <w:sz w:val="21"/>
          <w:szCs w:val="21"/>
        </w:rPr>
        <w:t xml:space="preserve"> a </w:t>
      </w:r>
      <w:r w:rsidR="003F197E">
        <w:rPr>
          <w:rFonts w:ascii="Times New Roman" w:hAnsi="Times New Roman" w:cs="Times New Roman"/>
          <w:sz w:val="21"/>
          <w:szCs w:val="21"/>
        </w:rPr>
        <w:t>product's</w:t>
      </w:r>
      <w:r w:rsidR="009D232D" w:rsidRPr="00E227FA">
        <w:rPr>
          <w:rFonts w:ascii="Times New Roman" w:hAnsi="Times New Roman" w:cs="Times New Roman"/>
          <w:sz w:val="21"/>
          <w:szCs w:val="21"/>
        </w:rPr>
        <w:t xml:space="preserve"> quality and increasing the value of an item through a range of </w:t>
      </w:r>
      <w:r w:rsidR="00520842" w:rsidRPr="00E227FA">
        <w:rPr>
          <w:rFonts w:ascii="Times New Roman" w:hAnsi="Times New Roman" w:cs="Times New Roman"/>
          <w:sz w:val="21"/>
          <w:szCs w:val="21"/>
        </w:rPr>
        <w:t xml:space="preserve">different value-added </w:t>
      </w:r>
      <w:r w:rsidR="00130531" w:rsidRPr="00E227FA">
        <w:rPr>
          <w:rFonts w:ascii="Times New Roman" w:hAnsi="Times New Roman" w:cs="Times New Roman"/>
          <w:sz w:val="21"/>
          <w:szCs w:val="21"/>
        </w:rPr>
        <w:t>processes. However, regardless of the numerous measures and strategies that both warehouse managers and their associates</w:t>
      </w:r>
      <w:r w:rsidR="00DF7077" w:rsidRPr="00E227FA">
        <w:rPr>
          <w:rFonts w:ascii="Times New Roman" w:hAnsi="Times New Roman" w:cs="Times New Roman"/>
          <w:sz w:val="21"/>
          <w:szCs w:val="21"/>
        </w:rPr>
        <w:t xml:space="preserve"> </w:t>
      </w:r>
      <w:r w:rsidR="00053431">
        <w:rPr>
          <w:rFonts w:ascii="Times New Roman" w:hAnsi="Times New Roman" w:cs="Times New Roman"/>
          <w:sz w:val="21"/>
          <w:szCs w:val="21"/>
        </w:rPr>
        <w:t xml:space="preserve">have orchestrated </w:t>
      </w:r>
      <w:r w:rsidR="00DF7077" w:rsidRPr="00E227FA">
        <w:rPr>
          <w:rFonts w:ascii="Times New Roman" w:hAnsi="Times New Roman" w:cs="Times New Roman"/>
          <w:sz w:val="21"/>
          <w:szCs w:val="21"/>
        </w:rPr>
        <w:t xml:space="preserve">regarding the </w:t>
      </w:r>
      <w:r w:rsidR="00FB2B68">
        <w:rPr>
          <w:rFonts w:ascii="Times New Roman" w:hAnsi="Times New Roman" w:cs="Times New Roman"/>
          <w:sz w:val="21"/>
          <w:szCs w:val="21"/>
        </w:rPr>
        <w:t>previous</w:t>
      </w:r>
      <w:r w:rsidR="00DF7077" w:rsidRPr="00E227FA">
        <w:rPr>
          <w:rFonts w:ascii="Times New Roman" w:hAnsi="Times New Roman" w:cs="Times New Roman"/>
          <w:sz w:val="21"/>
          <w:szCs w:val="21"/>
        </w:rPr>
        <w:t xml:space="preserve"> </w:t>
      </w:r>
      <w:r w:rsidR="00A1384A">
        <w:rPr>
          <w:rFonts w:ascii="Times New Roman" w:hAnsi="Times New Roman" w:cs="Times New Roman"/>
          <w:sz w:val="21"/>
          <w:szCs w:val="21"/>
        </w:rPr>
        <w:t>factors mentioned above</w:t>
      </w:r>
      <w:r w:rsidR="0057533F">
        <w:rPr>
          <w:rFonts w:ascii="Times New Roman" w:hAnsi="Times New Roman" w:cs="Times New Roman"/>
          <w:sz w:val="21"/>
          <w:szCs w:val="21"/>
        </w:rPr>
        <w:t>,</w:t>
      </w:r>
      <w:r w:rsidR="00130531" w:rsidRPr="00E227FA">
        <w:rPr>
          <w:rFonts w:ascii="Times New Roman" w:hAnsi="Times New Roman" w:cs="Times New Roman"/>
          <w:sz w:val="21"/>
          <w:szCs w:val="21"/>
        </w:rPr>
        <w:t xml:space="preserve"> </w:t>
      </w:r>
      <w:r w:rsidR="00501FED" w:rsidRPr="00E227FA">
        <w:rPr>
          <w:rFonts w:ascii="Times New Roman" w:hAnsi="Times New Roman" w:cs="Times New Roman"/>
          <w:sz w:val="21"/>
          <w:szCs w:val="21"/>
        </w:rPr>
        <w:t xml:space="preserve">there are </w:t>
      </w:r>
      <w:r w:rsidR="00DF7077" w:rsidRPr="00E227FA">
        <w:rPr>
          <w:rFonts w:ascii="Times New Roman" w:hAnsi="Times New Roman" w:cs="Times New Roman"/>
          <w:sz w:val="21"/>
          <w:szCs w:val="21"/>
        </w:rPr>
        <w:t xml:space="preserve">still </w:t>
      </w:r>
      <w:r w:rsidR="00501FED" w:rsidRPr="00E227FA">
        <w:rPr>
          <w:rFonts w:ascii="Times New Roman" w:hAnsi="Times New Roman" w:cs="Times New Roman"/>
          <w:sz w:val="21"/>
          <w:szCs w:val="21"/>
        </w:rPr>
        <w:t xml:space="preserve">certain areas within the warehouse environment where persistent problems are often </w:t>
      </w:r>
      <w:r w:rsidR="00DF7077" w:rsidRPr="00E227FA">
        <w:rPr>
          <w:rFonts w:ascii="Times New Roman" w:hAnsi="Times New Roman" w:cs="Times New Roman"/>
          <w:sz w:val="21"/>
          <w:szCs w:val="21"/>
        </w:rPr>
        <w:t>manifested. Most notably,</w:t>
      </w:r>
      <w:r w:rsidR="00501FED" w:rsidRPr="00E227FA">
        <w:rPr>
          <w:rFonts w:ascii="Times New Roman" w:hAnsi="Times New Roman" w:cs="Times New Roman"/>
          <w:sz w:val="21"/>
          <w:szCs w:val="21"/>
        </w:rPr>
        <w:t xml:space="preserve"> </w:t>
      </w:r>
      <w:r w:rsidR="00DF7077" w:rsidRPr="00E227FA">
        <w:rPr>
          <w:rFonts w:ascii="Times New Roman" w:hAnsi="Times New Roman" w:cs="Times New Roman"/>
          <w:sz w:val="21"/>
          <w:szCs w:val="21"/>
        </w:rPr>
        <w:t>i</w:t>
      </w:r>
      <w:r w:rsidR="00501FED" w:rsidRPr="00E227FA">
        <w:rPr>
          <w:rFonts w:ascii="Times New Roman" w:hAnsi="Times New Roman" w:cs="Times New Roman"/>
          <w:sz w:val="21"/>
          <w:szCs w:val="21"/>
        </w:rPr>
        <w:t>n recent times, due to the emergence of the global coronavirus pandemic</w:t>
      </w:r>
      <w:r w:rsidR="00053431">
        <w:rPr>
          <w:rFonts w:ascii="Times New Roman" w:hAnsi="Times New Roman" w:cs="Times New Roman"/>
          <w:sz w:val="21"/>
          <w:szCs w:val="21"/>
        </w:rPr>
        <w:t>,</w:t>
      </w:r>
      <w:r w:rsidR="00501FED" w:rsidRPr="00E227FA">
        <w:rPr>
          <w:rFonts w:ascii="Times New Roman" w:hAnsi="Times New Roman" w:cs="Times New Roman"/>
          <w:sz w:val="21"/>
          <w:szCs w:val="21"/>
        </w:rPr>
        <w:t xml:space="preserve"> there has been a radical change </w:t>
      </w:r>
      <w:r w:rsidR="004E52F5">
        <w:rPr>
          <w:rFonts w:ascii="Times New Roman" w:hAnsi="Times New Roman" w:cs="Times New Roman"/>
          <w:sz w:val="21"/>
          <w:szCs w:val="21"/>
        </w:rPr>
        <w:t>in</w:t>
      </w:r>
      <w:r w:rsidR="00501FED" w:rsidRPr="00E227FA">
        <w:rPr>
          <w:rFonts w:ascii="Times New Roman" w:hAnsi="Times New Roman" w:cs="Times New Roman"/>
          <w:sz w:val="21"/>
          <w:szCs w:val="21"/>
        </w:rPr>
        <w:t xml:space="preserve"> consumer </w:t>
      </w:r>
      <w:r w:rsidR="00DF7077" w:rsidRPr="00E227FA">
        <w:rPr>
          <w:rFonts w:ascii="Times New Roman" w:hAnsi="Times New Roman" w:cs="Times New Roman"/>
          <w:sz w:val="21"/>
          <w:szCs w:val="21"/>
        </w:rPr>
        <w:t>behaviour</w:t>
      </w:r>
      <w:r w:rsidR="00AD75FE" w:rsidRPr="00E227FA">
        <w:rPr>
          <w:rFonts w:ascii="Times New Roman" w:hAnsi="Times New Roman" w:cs="Times New Roman"/>
          <w:sz w:val="21"/>
          <w:szCs w:val="21"/>
        </w:rPr>
        <w:t xml:space="preserve"> to purchase goods online</w:t>
      </w:r>
      <w:r w:rsidR="00A1384A">
        <w:rPr>
          <w:rFonts w:ascii="Times New Roman" w:hAnsi="Times New Roman" w:cs="Times New Roman"/>
          <w:sz w:val="21"/>
          <w:szCs w:val="21"/>
        </w:rPr>
        <w:t>.</w:t>
      </w:r>
      <w:r w:rsidR="00053431">
        <w:rPr>
          <w:rFonts w:ascii="Times New Roman" w:hAnsi="Times New Roman" w:cs="Times New Roman"/>
          <w:sz w:val="21"/>
          <w:szCs w:val="21"/>
        </w:rPr>
        <w:t xml:space="preserve"> </w:t>
      </w:r>
      <w:r w:rsidR="00A1384A">
        <w:rPr>
          <w:rFonts w:ascii="Times New Roman" w:hAnsi="Times New Roman" w:cs="Times New Roman"/>
          <w:sz w:val="21"/>
          <w:szCs w:val="21"/>
        </w:rPr>
        <w:t>A</w:t>
      </w:r>
      <w:r w:rsidR="00053431">
        <w:rPr>
          <w:rFonts w:ascii="Times New Roman" w:hAnsi="Times New Roman" w:cs="Times New Roman"/>
          <w:sz w:val="21"/>
          <w:szCs w:val="21"/>
        </w:rPr>
        <w:t>s</w:t>
      </w:r>
      <w:r w:rsidR="00DF7077" w:rsidRPr="00E227FA">
        <w:rPr>
          <w:rFonts w:ascii="Times New Roman" w:hAnsi="Times New Roman" w:cs="Times New Roman"/>
          <w:sz w:val="21"/>
          <w:szCs w:val="21"/>
        </w:rPr>
        <w:t xml:space="preserve"> a result</w:t>
      </w:r>
      <w:r w:rsidR="00053431">
        <w:rPr>
          <w:rFonts w:ascii="Times New Roman" w:hAnsi="Times New Roman" w:cs="Times New Roman"/>
          <w:sz w:val="21"/>
          <w:szCs w:val="21"/>
        </w:rPr>
        <w:t>,</w:t>
      </w:r>
      <w:r w:rsidR="00DF7077" w:rsidRPr="00E227FA">
        <w:rPr>
          <w:rFonts w:ascii="Times New Roman" w:hAnsi="Times New Roman" w:cs="Times New Roman"/>
          <w:sz w:val="21"/>
          <w:szCs w:val="21"/>
        </w:rPr>
        <w:t xml:space="preserve"> this has </w:t>
      </w:r>
      <w:r w:rsidR="000F2F1A">
        <w:rPr>
          <w:rFonts w:ascii="Times New Roman" w:hAnsi="Times New Roman" w:cs="Times New Roman"/>
          <w:sz w:val="21"/>
          <w:szCs w:val="21"/>
        </w:rPr>
        <w:t>profoundly impacted</w:t>
      </w:r>
      <w:r w:rsidR="00DF7077" w:rsidRPr="00E227FA">
        <w:rPr>
          <w:rFonts w:ascii="Times New Roman" w:hAnsi="Times New Roman" w:cs="Times New Roman"/>
          <w:sz w:val="21"/>
          <w:szCs w:val="21"/>
        </w:rPr>
        <w:t xml:space="preserve"> the warehouses of many large conglomerates </w:t>
      </w:r>
      <w:r w:rsidR="00F67D92">
        <w:rPr>
          <w:rFonts w:ascii="Times New Roman" w:hAnsi="Times New Roman" w:cs="Times New Roman"/>
          <w:sz w:val="21"/>
          <w:szCs w:val="21"/>
        </w:rPr>
        <w:t>who have</w:t>
      </w:r>
      <w:r w:rsidR="00DF7077" w:rsidRPr="00E227FA">
        <w:rPr>
          <w:rFonts w:ascii="Times New Roman" w:hAnsi="Times New Roman" w:cs="Times New Roman"/>
          <w:sz w:val="21"/>
          <w:szCs w:val="21"/>
        </w:rPr>
        <w:t xml:space="preserve"> had </w:t>
      </w:r>
      <w:r w:rsidR="00997C95" w:rsidRPr="00E227FA">
        <w:rPr>
          <w:rFonts w:ascii="Times New Roman" w:hAnsi="Times New Roman" w:cs="Times New Roman"/>
          <w:sz w:val="21"/>
          <w:szCs w:val="21"/>
        </w:rPr>
        <w:t xml:space="preserve">to </w:t>
      </w:r>
      <w:r w:rsidR="00DF7077" w:rsidRPr="00E227FA">
        <w:rPr>
          <w:rFonts w:ascii="Times New Roman" w:hAnsi="Times New Roman" w:cs="Times New Roman"/>
          <w:sz w:val="21"/>
          <w:szCs w:val="21"/>
        </w:rPr>
        <w:t xml:space="preserve">increase the </w:t>
      </w:r>
      <w:r w:rsidR="00997C95" w:rsidRPr="00E227FA">
        <w:rPr>
          <w:rFonts w:ascii="Times New Roman" w:hAnsi="Times New Roman" w:cs="Times New Roman"/>
          <w:sz w:val="21"/>
          <w:szCs w:val="21"/>
        </w:rPr>
        <w:t>number</w:t>
      </w:r>
      <w:r w:rsidR="00DF7077" w:rsidRPr="00E227FA">
        <w:rPr>
          <w:rFonts w:ascii="Times New Roman" w:hAnsi="Times New Roman" w:cs="Times New Roman"/>
          <w:sz w:val="21"/>
          <w:szCs w:val="21"/>
        </w:rPr>
        <w:t xml:space="preserve"> of orders of products and raw materials to ensure that they </w:t>
      </w:r>
      <w:r w:rsidR="00053431">
        <w:rPr>
          <w:rFonts w:ascii="Times New Roman" w:hAnsi="Times New Roman" w:cs="Times New Roman"/>
          <w:sz w:val="21"/>
          <w:szCs w:val="21"/>
        </w:rPr>
        <w:t>can</w:t>
      </w:r>
      <w:r w:rsidR="00DF7077" w:rsidRPr="00E227FA">
        <w:rPr>
          <w:rFonts w:ascii="Times New Roman" w:hAnsi="Times New Roman" w:cs="Times New Roman"/>
          <w:sz w:val="21"/>
          <w:szCs w:val="21"/>
        </w:rPr>
        <w:t xml:space="preserve"> satisfy </w:t>
      </w:r>
      <w:r w:rsidR="00997C95" w:rsidRPr="00E227FA">
        <w:rPr>
          <w:rFonts w:ascii="Times New Roman" w:hAnsi="Times New Roman" w:cs="Times New Roman"/>
          <w:sz w:val="21"/>
          <w:szCs w:val="21"/>
        </w:rPr>
        <w:t>demand. As</w:t>
      </w:r>
      <w:r w:rsidR="00DF7077" w:rsidRPr="00E227FA">
        <w:rPr>
          <w:rFonts w:ascii="Times New Roman" w:hAnsi="Times New Roman" w:cs="Times New Roman"/>
          <w:sz w:val="21"/>
          <w:szCs w:val="21"/>
        </w:rPr>
        <w:t xml:space="preserve"> a </w:t>
      </w:r>
      <w:r w:rsidR="00997C95" w:rsidRPr="00E227FA">
        <w:rPr>
          <w:rFonts w:ascii="Times New Roman" w:hAnsi="Times New Roman" w:cs="Times New Roman"/>
          <w:sz w:val="21"/>
          <w:szCs w:val="21"/>
        </w:rPr>
        <w:t>consequence, this has presented a</w:t>
      </w:r>
      <w:r w:rsidR="008E1242" w:rsidRPr="00E227FA">
        <w:rPr>
          <w:rFonts w:ascii="Times New Roman" w:hAnsi="Times New Roman" w:cs="Times New Roman"/>
          <w:sz w:val="21"/>
          <w:szCs w:val="21"/>
        </w:rPr>
        <w:t xml:space="preserve"> series of</w:t>
      </w:r>
      <w:r w:rsidR="00997C95" w:rsidRPr="00E227FA">
        <w:rPr>
          <w:rFonts w:ascii="Times New Roman" w:hAnsi="Times New Roman" w:cs="Times New Roman"/>
          <w:sz w:val="21"/>
          <w:szCs w:val="21"/>
        </w:rPr>
        <w:t xml:space="preserve"> perennial problem</w:t>
      </w:r>
      <w:r w:rsidR="008E1242" w:rsidRPr="00E227FA">
        <w:rPr>
          <w:rFonts w:ascii="Times New Roman" w:hAnsi="Times New Roman" w:cs="Times New Roman"/>
          <w:sz w:val="21"/>
          <w:szCs w:val="21"/>
        </w:rPr>
        <w:t>s</w:t>
      </w:r>
      <w:r w:rsidR="00997C95" w:rsidRPr="00E227FA">
        <w:rPr>
          <w:rFonts w:ascii="Times New Roman" w:hAnsi="Times New Roman" w:cs="Times New Roman"/>
          <w:sz w:val="21"/>
          <w:szCs w:val="21"/>
        </w:rPr>
        <w:t xml:space="preserve">, </w:t>
      </w:r>
      <w:r w:rsidR="008E1242" w:rsidRPr="00E227FA">
        <w:rPr>
          <w:rFonts w:ascii="Times New Roman" w:hAnsi="Times New Roman" w:cs="Times New Roman"/>
          <w:sz w:val="21"/>
          <w:szCs w:val="21"/>
        </w:rPr>
        <w:t xml:space="preserve">firstly </w:t>
      </w:r>
      <w:r w:rsidR="0061470A">
        <w:rPr>
          <w:rFonts w:ascii="Times New Roman" w:hAnsi="Times New Roman" w:cs="Times New Roman"/>
          <w:sz w:val="21"/>
          <w:szCs w:val="21"/>
        </w:rPr>
        <w:t>to</w:t>
      </w:r>
      <w:r w:rsidR="00997C95" w:rsidRPr="00E227FA">
        <w:rPr>
          <w:rFonts w:ascii="Times New Roman" w:hAnsi="Times New Roman" w:cs="Times New Roman"/>
          <w:sz w:val="21"/>
          <w:szCs w:val="21"/>
        </w:rPr>
        <w:t xml:space="preserve"> </w:t>
      </w:r>
      <w:r w:rsidR="008E1242" w:rsidRPr="00E227FA">
        <w:rPr>
          <w:rFonts w:ascii="Times New Roman" w:hAnsi="Times New Roman" w:cs="Times New Roman"/>
          <w:sz w:val="21"/>
          <w:szCs w:val="21"/>
        </w:rPr>
        <w:t xml:space="preserve">identify the </w:t>
      </w:r>
      <w:r w:rsidR="00B7165D">
        <w:rPr>
          <w:rFonts w:ascii="Times New Roman" w:hAnsi="Times New Roman" w:cs="Times New Roman"/>
          <w:sz w:val="21"/>
          <w:szCs w:val="21"/>
        </w:rPr>
        <w:t>best possible</w:t>
      </w:r>
      <w:r w:rsidR="00997C95" w:rsidRPr="00E227FA">
        <w:rPr>
          <w:rFonts w:ascii="Times New Roman" w:hAnsi="Times New Roman" w:cs="Times New Roman"/>
          <w:sz w:val="21"/>
          <w:szCs w:val="21"/>
        </w:rPr>
        <w:t xml:space="preserve"> location</w:t>
      </w:r>
      <w:r w:rsidR="008E1242" w:rsidRPr="00E227FA">
        <w:rPr>
          <w:rFonts w:ascii="Times New Roman" w:hAnsi="Times New Roman" w:cs="Times New Roman"/>
          <w:sz w:val="21"/>
          <w:szCs w:val="21"/>
        </w:rPr>
        <w:t>s for where the additional stock can be housed and secondly</w:t>
      </w:r>
      <w:r w:rsidR="00EC25FF">
        <w:rPr>
          <w:rFonts w:ascii="Times New Roman" w:hAnsi="Times New Roman" w:cs="Times New Roman"/>
          <w:sz w:val="21"/>
          <w:szCs w:val="21"/>
        </w:rPr>
        <w:t>,</w:t>
      </w:r>
      <w:r w:rsidR="008E1242" w:rsidRPr="00E227FA">
        <w:rPr>
          <w:rFonts w:ascii="Times New Roman" w:hAnsi="Times New Roman" w:cs="Times New Roman"/>
          <w:sz w:val="21"/>
          <w:szCs w:val="21"/>
        </w:rPr>
        <w:t xml:space="preserve"> the sizeable increase in time taken to locate, </w:t>
      </w:r>
      <w:r w:rsidR="008D09E9" w:rsidRPr="00E227FA">
        <w:rPr>
          <w:rFonts w:ascii="Times New Roman" w:hAnsi="Times New Roman" w:cs="Times New Roman"/>
          <w:sz w:val="21"/>
          <w:szCs w:val="21"/>
        </w:rPr>
        <w:t>pick, store</w:t>
      </w:r>
      <w:r w:rsidR="008E1242" w:rsidRPr="00E227FA">
        <w:rPr>
          <w:rFonts w:ascii="Times New Roman" w:hAnsi="Times New Roman" w:cs="Times New Roman"/>
          <w:sz w:val="21"/>
          <w:szCs w:val="21"/>
        </w:rPr>
        <w:t xml:space="preserve"> and distribute products. As means of confronting these issues head-</w:t>
      </w:r>
      <w:r w:rsidR="001A4B66" w:rsidRPr="00E227FA">
        <w:rPr>
          <w:rFonts w:ascii="Times New Roman" w:hAnsi="Times New Roman" w:cs="Times New Roman"/>
          <w:sz w:val="21"/>
          <w:szCs w:val="21"/>
        </w:rPr>
        <w:t>on, many</w:t>
      </w:r>
      <w:r w:rsidR="008E1242" w:rsidRPr="00E227FA">
        <w:rPr>
          <w:rFonts w:ascii="Times New Roman" w:hAnsi="Times New Roman" w:cs="Times New Roman"/>
          <w:sz w:val="21"/>
          <w:szCs w:val="21"/>
        </w:rPr>
        <w:t xml:space="preserve"> </w:t>
      </w:r>
      <w:r w:rsidR="003F197E">
        <w:rPr>
          <w:rFonts w:ascii="Times New Roman" w:hAnsi="Times New Roman" w:cs="Times New Roman"/>
          <w:sz w:val="21"/>
          <w:szCs w:val="21"/>
        </w:rPr>
        <w:t>organisations</w:t>
      </w:r>
      <w:r w:rsidR="008E1242" w:rsidRPr="00E227FA">
        <w:rPr>
          <w:rFonts w:ascii="Times New Roman" w:hAnsi="Times New Roman" w:cs="Times New Roman"/>
          <w:sz w:val="21"/>
          <w:szCs w:val="21"/>
        </w:rPr>
        <w:t xml:space="preserve"> have begun to </w:t>
      </w:r>
      <w:r w:rsidR="0089014B">
        <w:rPr>
          <w:rFonts w:ascii="Times New Roman" w:hAnsi="Times New Roman" w:cs="Times New Roman"/>
          <w:sz w:val="21"/>
          <w:szCs w:val="21"/>
        </w:rPr>
        <w:t xml:space="preserve">construct and </w:t>
      </w:r>
      <w:r w:rsidR="00023F93" w:rsidRPr="00E227FA">
        <w:rPr>
          <w:rFonts w:ascii="Times New Roman" w:hAnsi="Times New Roman" w:cs="Times New Roman"/>
          <w:sz w:val="21"/>
          <w:szCs w:val="21"/>
        </w:rPr>
        <w:t xml:space="preserve">implement </w:t>
      </w:r>
      <w:r w:rsidR="0023360D" w:rsidRPr="00E227FA">
        <w:rPr>
          <w:rFonts w:ascii="Times New Roman" w:hAnsi="Times New Roman" w:cs="Times New Roman"/>
          <w:sz w:val="21"/>
          <w:szCs w:val="21"/>
        </w:rPr>
        <w:t>modelling simulation</w:t>
      </w:r>
      <w:r w:rsidR="00E63597">
        <w:rPr>
          <w:rFonts w:ascii="Times New Roman" w:hAnsi="Times New Roman" w:cs="Times New Roman"/>
          <w:sz w:val="21"/>
          <w:szCs w:val="21"/>
        </w:rPr>
        <w:t xml:space="preserve"> to find </w:t>
      </w:r>
      <w:r w:rsidR="00407686">
        <w:rPr>
          <w:rFonts w:ascii="Times New Roman" w:hAnsi="Times New Roman" w:cs="Times New Roman"/>
          <w:sz w:val="21"/>
          <w:szCs w:val="21"/>
        </w:rPr>
        <w:t xml:space="preserve">a </w:t>
      </w:r>
      <w:r w:rsidR="00DC22AC">
        <w:rPr>
          <w:rFonts w:ascii="Times New Roman" w:hAnsi="Times New Roman" w:cs="Times New Roman"/>
          <w:sz w:val="21"/>
          <w:szCs w:val="21"/>
        </w:rPr>
        <w:t>desp</w:t>
      </w:r>
      <w:r w:rsidR="00585DAD">
        <w:rPr>
          <w:rFonts w:ascii="Times New Roman" w:hAnsi="Times New Roman" w:cs="Times New Roman"/>
          <w:sz w:val="21"/>
          <w:szCs w:val="21"/>
        </w:rPr>
        <w:t>erately needed solution</w:t>
      </w:r>
      <w:r w:rsidR="0023360D" w:rsidRPr="00E227FA">
        <w:rPr>
          <w:rFonts w:ascii="Times New Roman" w:hAnsi="Times New Roman" w:cs="Times New Roman"/>
          <w:sz w:val="21"/>
          <w:szCs w:val="21"/>
        </w:rPr>
        <w:t xml:space="preserve"> </w:t>
      </w:r>
      <w:r w:rsidR="00F77900">
        <w:rPr>
          <w:rFonts w:ascii="Times New Roman" w:hAnsi="Times New Roman" w:cs="Times New Roman"/>
          <w:sz w:val="21"/>
          <w:szCs w:val="21"/>
        </w:rPr>
        <w:fldChar w:fldCharType="begin"/>
      </w:r>
      <w:r w:rsidR="002D30DE">
        <w:rPr>
          <w:rFonts w:ascii="Times New Roman" w:hAnsi="Times New Roman" w:cs="Times New Roman"/>
          <w:sz w:val="21"/>
          <w:szCs w:val="21"/>
        </w:rPr>
        <w:instrText xml:space="preserve"> ADDIN ZOTERO_ITEM CSL_CITATION {"citationID":"g4bk9WXq","properties":{"formattedCitation":"(Kofler et al., 2010)","plainCitation":"(Kofler et al., 2010)","noteIndex":0},"citationItems":[{"id":1516,"uris":["http://zotero.org/users/local/Db3yIdfR/items/HP5THAAH"],"uri":["http://zotero.org/users/local/Db3yIdfR/items/HP5THAAH"],"itemData":{"id":1516,"type":"book","abstract":"Warehouses are an essential component of the supply chain, used for buffering the material flow, stock consolidation and value-added-processing. Operation managers typically do a good job of filling their warehouse but initially assigned storage locations might become sub-optimal over time, due to seasonal fluctuations in demand, short product life cycles or high inventory levels. Fragmented storage is a particular issue in order picking environments, where the optimal storage location of a product is not only dependent on its turn-over rate but also on the storage locations of items that frequently occur in the same picking job. In practice, operations managers are forced to periodically reorganize the warehouse to keep it operating efficiently. This process is generally done manually without any decision-support tool. In this paper we introduce an optimization approach that automatically reorganized item locations. Results are evaluated using a simulation model that simulates the picking and transport processes in the warehouse.","note":"journalAbbreviation: 22th European Modeling and Simulation Symposium, EMSS 2010\npage: 82\ncontainer-title: 22th European Modeling and Simulation Symposium, EMSS 2010","number-of-pages":"77","source":"ResearchGate","title":"Reassigning Storage Locations in a Warehouse to Optimize the Order Picking Process","author":[{"family":"Kofler","given":"Monika"},{"family":"Beham","given":"Andreas"},{"family":"Wagner","given":"Stefan"},{"family":"Affenzeller","given":"Michael"},{"family":"Reitinger","given":"C"}],"issued":{"date-parts":[["2010",10,1]]}}}],"schema":"https://github.com/citation-style-language/schema/raw/master/csl-citation.json"} </w:instrText>
      </w:r>
      <w:r w:rsidR="00F77900">
        <w:rPr>
          <w:rFonts w:ascii="Times New Roman" w:hAnsi="Times New Roman" w:cs="Times New Roman"/>
          <w:sz w:val="21"/>
          <w:szCs w:val="21"/>
        </w:rPr>
        <w:fldChar w:fldCharType="separate"/>
      </w:r>
      <w:r w:rsidR="002D30DE">
        <w:rPr>
          <w:rFonts w:ascii="Times New Roman" w:hAnsi="Times New Roman" w:cs="Times New Roman"/>
          <w:noProof/>
          <w:sz w:val="21"/>
          <w:szCs w:val="21"/>
        </w:rPr>
        <w:t>(Kofler et al., 2010)</w:t>
      </w:r>
      <w:r w:rsidR="00F77900">
        <w:rPr>
          <w:rFonts w:ascii="Times New Roman" w:hAnsi="Times New Roman" w:cs="Times New Roman"/>
          <w:sz w:val="21"/>
          <w:szCs w:val="21"/>
        </w:rPr>
        <w:fldChar w:fldCharType="end"/>
      </w:r>
      <w:r w:rsidR="002D30DE">
        <w:rPr>
          <w:rFonts w:ascii="Times New Roman" w:hAnsi="Times New Roman" w:cs="Times New Roman"/>
          <w:sz w:val="21"/>
          <w:szCs w:val="21"/>
        </w:rPr>
        <w:t>.</w:t>
      </w:r>
    </w:p>
    <w:p w14:paraId="6A20B3E2" w14:textId="77777777" w:rsidR="00641273" w:rsidRDefault="00641273" w:rsidP="00F96020">
      <w:pPr>
        <w:spacing w:line="360" w:lineRule="auto"/>
        <w:jc w:val="both"/>
        <w:rPr>
          <w:rFonts w:ascii="Times New Roman" w:hAnsi="Times New Roman" w:cs="Times New Roman"/>
          <w:sz w:val="21"/>
          <w:szCs w:val="21"/>
        </w:rPr>
      </w:pPr>
    </w:p>
    <w:p w14:paraId="27F42D87" w14:textId="3098003A" w:rsidR="0023360D" w:rsidRPr="00E227FA" w:rsidRDefault="0023360D" w:rsidP="00F96020">
      <w:pPr>
        <w:spacing w:line="360" w:lineRule="auto"/>
        <w:jc w:val="both"/>
        <w:rPr>
          <w:rFonts w:ascii="Times New Roman" w:hAnsi="Times New Roman" w:cs="Times New Roman"/>
          <w:sz w:val="21"/>
          <w:szCs w:val="21"/>
        </w:rPr>
      </w:pPr>
      <w:r w:rsidRPr="00E227FA">
        <w:rPr>
          <w:rFonts w:ascii="Times New Roman" w:hAnsi="Times New Roman" w:cs="Times New Roman"/>
          <w:sz w:val="21"/>
          <w:szCs w:val="21"/>
        </w:rPr>
        <w:t xml:space="preserve">This paper aims to show how modelling and simulation software </w:t>
      </w:r>
      <w:r w:rsidR="00543E38">
        <w:rPr>
          <w:rFonts w:ascii="Times New Roman" w:hAnsi="Times New Roman" w:cs="Times New Roman"/>
          <w:sz w:val="21"/>
          <w:szCs w:val="21"/>
        </w:rPr>
        <w:t xml:space="preserve">can </w:t>
      </w:r>
      <w:r w:rsidR="004F64DE">
        <w:rPr>
          <w:rFonts w:ascii="Times New Roman" w:hAnsi="Times New Roman" w:cs="Times New Roman"/>
          <w:sz w:val="21"/>
          <w:szCs w:val="21"/>
        </w:rPr>
        <w:t>effectively</w:t>
      </w:r>
      <w:r w:rsidR="00857AF6" w:rsidRPr="00E227FA">
        <w:rPr>
          <w:rFonts w:ascii="Times New Roman" w:hAnsi="Times New Roman" w:cs="Times New Roman"/>
          <w:sz w:val="21"/>
          <w:szCs w:val="21"/>
        </w:rPr>
        <w:t xml:space="preserve"> </w:t>
      </w:r>
      <w:r w:rsidRPr="00E227FA">
        <w:rPr>
          <w:rFonts w:ascii="Times New Roman" w:hAnsi="Times New Roman" w:cs="Times New Roman"/>
          <w:sz w:val="21"/>
          <w:szCs w:val="21"/>
        </w:rPr>
        <w:t>solv</w:t>
      </w:r>
      <w:r w:rsidR="00857AF6" w:rsidRPr="00E227FA">
        <w:rPr>
          <w:rFonts w:ascii="Times New Roman" w:hAnsi="Times New Roman" w:cs="Times New Roman"/>
          <w:sz w:val="21"/>
          <w:szCs w:val="21"/>
        </w:rPr>
        <w:t>e</w:t>
      </w:r>
      <w:r w:rsidRPr="00E227FA">
        <w:rPr>
          <w:rFonts w:ascii="Times New Roman" w:hAnsi="Times New Roman" w:cs="Times New Roman"/>
          <w:sz w:val="21"/>
          <w:szCs w:val="21"/>
        </w:rPr>
        <w:t xml:space="preserve"> the </w:t>
      </w:r>
      <w:r w:rsidR="00B83C51" w:rsidRPr="00E227FA">
        <w:rPr>
          <w:rFonts w:ascii="Times New Roman" w:hAnsi="Times New Roman" w:cs="Times New Roman"/>
          <w:sz w:val="21"/>
          <w:szCs w:val="21"/>
        </w:rPr>
        <w:t>Storage Location Assignment Problem (SLAP)</w:t>
      </w:r>
      <w:r w:rsidR="00F046C0">
        <w:rPr>
          <w:rFonts w:ascii="Times New Roman" w:hAnsi="Times New Roman" w:cs="Times New Roman"/>
          <w:sz w:val="21"/>
          <w:szCs w:val="21"/>
        </w:rPr>
        <w:t>. Particular</w:t>
      </w:r>
      <w:r w:rsidR="00AD75FE" w:rsidRPr="00E227FA">
        <w:rPr>
          <w:rFonts w:ascii="Times New Roman" w:hAnsi="Times New Roman" w:cs="Times New Roman"/>
          <w:sz w:val="21"/>
          <w:szCs w:val="21"/>
        </w:rPr>
        <w:t xml:space="preserve"> attention</w:t>
      </w:r>
      <w:r w:rsidR="00857AF6" w:rsidRPr="00E227FA">
        <w:rPr>
          <w:rFonts w:ascii="Times New Roman" w:hAnsi="Times New Roman" w:cs="Times New Roman"/>
          <w:sz w:val="21"/>
          <w:szCs w:val="21"/>
        </w:rPr>
        <w:t xml:space="preserve"> </w:t>
      </w:r>
      <w:r w:rsidR="00F046C0">
        <w:rPr>
          <w:rFonts w:ascii="Times New Roman" w:hAnsi="Times New Roman" w:cs="Times New Roman"/>
          <w:sz w:val="21"/>
          <w:szCs w:val="21"/>
        </w:rPr>
        <w:t>is</w:t>
      </w:r>
      <w:r w:rsidR="00857AF6" w:rsidRPr="00E227FA">
        <w:rPr>
          <w:rFonts w:ascii="Times New Roman" w:hAnsi="Times New Roman" w:cs="Times New Roman"/>
          <w:sz w:val="21"/>
          <w:szCs w:val="21"/>
        </w:rPr>
        <w:t xml:space="preserve"> focused on </w:t>
      </w:r>
      <w:r w:rsidR="00AD75FE" w:rsidRPr="00E227FA">
        <w:rPr>
          <w:rFonts w:ascii="Times New Roman" w:hAnsi="Times New Roman" w:cs="Times New Roman"/>
          <w:sz w:val="21"/>
          <w:szCs w:val="21"/>
        </w:rPr>
        <w:t>order picking</w:t>
      </w:r>
      <w:r w:rsidR="00265D61" w:rsidRPr="00E227FA">
        <w:rPr>
          <w:rFonts w:ascii="Times New Roman" w:hAnsi="Times New Roman" w:cs="Times New Roman"/>
          <w:sz w:val="21"/>
          <w:szCs w:val="21"/>
        </w:rPr>
        <w:t xml:space="preserve"> and efficient route selection</w:t>
      </w:r>
      <w:r w:rsidR="00304606">
        <w:rPr>
          <w:rFonts w:ascii="Times New Roman" w:hAnsi="Times New Roman" w:cs="Times New Roman"/>
          <w:sz w:val="21"/>
          <w:szCs w:val="21"/>
        </w:rPr>
        <w:t xml:space="preserve"> whilst also explaining </w:t>
      </w:r>
      <w:r w:rsidR="000A45E7">
        <w:rPr>
          <w:rFonts w:ascii="Times New Roman" w:hAnsi="Times New Roman" w:cs="Times New Roman"/>
          <w:sz w:val="21"/>
          <w:szCs w:val="21"/>
        </w:rPr>
        <w:t>what problems were</w:t>
      </w:r>
      <w:r w:rsidR="00925829">
        <w:rPr>
          <w:rFonts w:ascii="Times New Roman" w:hAnsi="Times New Roman" w:cs="Times New Roman"/>
          <w:sz w:val="21"/>
          <w:szCs w:val="21"/>
        </w:rPr>
        <w:t xml:space="preserve"> </w:t>
      </w:r>
      <w:r w:rsidR="000F2F1A">
        <w:rPr>
          <w:rFonts w:ascii="Times New Roman" w:hAnsi="Times New Roman" w:cs="Times New Roman"/>
          <w:sz w:val="21"/>
          <w:szCs w:val="21"/>
        </w:rPr>
        <w:t>encountered and sub</w:t>
      </w:r>
      <w:r w:rsidR="00F046C0">
        <w:rPr>
          <w:rFonts w:ascii="Times New Roman" w:hAnsi="Times New Roman" w:cs="Times New Roman"/>
          <w:sz w:val="21"/>
          <w:szCs w:val="21"/>
        </w:rPr>
        <w:t>sequently rectified to</w:t>
      </w:r>
      <w:r w:rsidR="00925829">
        <w:rPr>
          <w:rFonts w:ascii="Times New Roman" w:hAnsi="Times New Roman" w:cs="Times New Roman"/>
          <w:sz w:val="21"/>
          <w:szCs w:val="21"/>
        </w:rPr>
        <w:t xml:space="preserve"> ensuring the model worked </w:t>
      </w:r>
      <w:r w:rsidR="006B6838">
        <w:rPr>
          <w:rFonts w:ascii="Times New Roman" w:hAnsi="Times New Roman" w:cs="Times New Roman"/>
          <w:sz w:val="21"/>
          <w:szCs w:val="21"/>
        </w:rPr>
        <w:t>adequately</w:t>
      </w:r>
      <w:r w:rsidR="00925829">
        <w:rPr>
          <w:rFonts w:ascii="Times New Roman" w:hAnsi="Times New Roman" w:cs="Times New Roman"/>
          <w:sz w:val="21"/>
          <w:szCs w:val="21"/>
        </w:rPr>
        <w:t>.</w:t>
      </w:r>
      <w:r w:rsidR="008D09E9" w:rsidRPr="00E227FA">
        <w:rPr>
          <w:rFonts w:ascii="Times New Roman" w:hAnsi="Times New Roman" w:cs="Times New Roman"/>
          <w:sz w:val="21"/>
          <w:szCs w:val="21"/>
        </w:rPr>
        <w:t xml:space="preserve"> </w:t>
      </w:r>
      <w:r w:rsidR="00B83C51" w:rsidRPr="00E227FA">
        <w:rPr>
          <w:rFonts w:ascii="Times New Roman" w:hAnsi="Times New Roman" w:cs="Times New Roman"/>
          <w:sz w:val="21"/>
          <w:szCs w:val="21"/>
        </w:rPr>
        <w:t xml:space="preserve"> </w:t>
      </w:r>
      <w:r w:rsidRPr="00E227FA">
        <w:rPr>
          <w:rFonts w:ascii="Times New Roman" w:hAnsi="Times New Roman" w:cs="Times New Roman"/>
          <w:sz w:val="21"/>
          <w:szCs w:val="21"/>
        </w:rPr>
        <w:t xml:space="preserve"> </w:t>
      </w:r>
    </w:p>
    <w:p w14:paraId="018B215F" w14:textId="482D06D9" w:rsidR="008E1242" w:rsidRPr="006B55F1" w:rsidRDefault="00433332" w:rsidP="00F65113">
      <w:pPr>
        <w:pStyle w:val="Heading1"/>
        <w:rPr>
          <w:rFonts w:ascii="Times New Roman" w:hAnsi="Times New Roman" w:cs="Times New Roman"/>
          <w:b/>
          <w:bCs/>
          <w:color w:val="000000" w:themeColor="text1"/>
          <w:sz w:val="24"/>
          <w:szCs w:val="24"/>
          <w:u w:val="single"/>
        </w:rPr>
      </w:pPr>
      <w:bookmarkStart w:id="2" w:name="_Toc71800545"/>
      <w:r w:rsidRPr="006B55F1">
        <w:rPr>
          <w:rFonts w:ascii="Times New Roman" w:hAnsi="Times New Roman" w:cs="Times New Roman"/>
          <w:b/>
          <w:bCs/>
          <w:color w:val="000000" w:themeColor="text1"/>
          <w:sz w:val="24"/>
          <w:szCs w:val="24"/>
          <w:u w:val="single"/>
        </w:rPr>
        <w:t>2.</w:t>
      </w:r>
      <w:r w:rsidR="006B55F1" w:rsidRPr="006B55F1">
        <w:rPr>
          <w:rFonts w:ascii="Times New Roman" w:hAnsi="Times New Roman" w:cs="Times New Roman"/>
          <w:b/>
          <w:bCs/>
          <w:color w:val="000000" w:themeColor="text1"/>
          <w:sz w:val="24"/>
          <w:szCs w:val="24"/>
          <w:u w:val="single"/>
        </w:rPr>
        <w:t xml:space="preserve"> </w:t>
      </w:r>
      <w:r w:rsidR="00B83C51" w:rsidRPr="006B55F1">
        <w:rPr>
          <w:rFonts w:ascii="Times New Roman" w:hAnsi="Times New Roman" w:cs="Times New Roman"/>
          <w:b/>
          <w:bCs/>
          <w:color w:val="000000" w:themeColor="text1"/>
          <w:sz w:val="24"/>
          <w:szCs w:val="24"/>
          <w:u w:val="single"/>
        </w:rPr>
        <w:t>Storage Location Assignment Problem (SLAP)</w:t>
      </w:r>
      <w:bookmarkEnd w:id="2"/>
    </w:p>
    <w:p w14:paraId="00181733" w14:textId="77777777" w:rsidR="008E1242" w:rsidRPr="00CD2E07" w:rsidRDefault="008E1242" w:rsidP="00F96020">
      <w:pPr>
        <w:spacing w:line="360" w:lineRule="auto"/>
        <w:jc w:val="both"/>
        <w:rPr>
          <w:rFonts w:ascii="Times New Roman" w:hAnsi="Times New Roman" w:cs="Times New Roman"/>
          <w:b/>
          <w:bCs/>
          <w:color w:val="000000" w:themeColor="text1"/>
        </w:rPr>
      </w:pPr>
    </w:p>
    <w:p w14:paraId="5B1DD4EC" w14:textId="34A42B74" w:rsidR="00CD1AA6" w:rsidRDefault="00AD75FE" w:rsidP="00F96020">
      <w:pPr>
        <w:spacing w:line="360" w:lineRule="auto"/>
        <w:jc w:val="both"/>
        <w:rPr>
          <w:rFonts w:ascii="Times New Roman" w:hAnsi="Times New Roman" w:cs="Times New Roman"/>
          <w:color w:val="000000" w:themeColor="text1"/>
          <w:sz w:val="21"/>
          <w:szCs w:val="21"/>
        </w:rPr>
      </w:pPr>
      <w:r w:rsidRPr="00E227FA">
        <w:rPr>
          <w:rFonts w:ascii="Times New Roman" w:hAnsi="Times New Roman" w:cs="Times New Roman"/>
          <w:sz w:val="21"/>
          <w:szCs w:val="21"/>
        </w:rPr>
        <w:t xml:space="preserve">Order picking for </w:t>
      </w:r>
      <w:r w:rsidR="003F197E">
        <w:rPr>
          <w:rFonts w:ascii="Times New Roman" w:hAnsi="Times New Roman" w:cs="Times New Roman"/>
          <w:sz w:val="21"/>
          <w:szCs w:val="21"/>
        </w:rPr>
        <w:t>organisations</w:t>
      </w:r>
      <w:r w:rsidRPr="00E227FA">
        <w:rPr>
          <w:rFonts w:ascii="Times New Roman" w:hAnsi="Times New Roman" w:cs="Times New Roman"/>
          <w:sz w:val="21"/>
          <w:szCs w:val="21"/>
        </w:rPr>
        <w:t xml:space="preserve"> is </w:t>
      </w:r>
      <w:r w:rsidR="003F197E">
        <w:rPr>
          <w:rFonts w:ascii="Times New Roman" w:hAnsi="Times New Roman" w:cs="Times New Roman"/>
          <w:sz w:val="21"/>
          <w:szCs w:val="21"/>
        </w:rPr>
        <w:t>recognised</w:t>
      </w:r>
      <w:r w:rsidRPr="00E227FA">
        <w:rPr>
          <w:rFonts w:ascii="Times New Roman" w:hAnsi="Times New Roman" w:cs="Times New Roman"/>
          <w:sz w:val="21"/>
          <w:szCs w:val="21"/>
        </w:rPr>
        <w:t xml:space="preserve"> to be the most time consuming and exorbitant </w:t>
      </w:r>
      <w:r w:rsidR="003D36E4" w:rsidRPr="00E227FA">
        <w:rPr>
          <w:rFonts w:ascii="Times New Roman" w:hAnsi="Times New Roman" w:cs="Times New Roman"/>
          <w:sz w:val="21"/>
          <w:szCs w:val="21"/>
        </w:rPr>
        <w:t xml:space="preserve">operation within a warehousing </w:t>
      </w:r>
      <w:r w:rsidR="00C04585" w:rsidRPr="00E227FA">
        <w:rPr>
          <w:rFonts w:ascii="Times New Roman" w:hAnsi="Times New Roman" w:cs="Times New Roman"/>
          <w:sz w:val="21"/>
          <w:szCs w:val="21"/>
        </w:rPr>
        <w:t>environment. According</w:t>
      </w:r>
      <w:r w:rsidR="003D36E4" w:rsidRPr="00E227FA">
        <w:rPr>
          <w:rFonts w:ascii="Times New Roman" w:hAnsi="Times New Roman" w:cs="Times New Roman"/>
          <w:sz w:val="21"/>
          <w:szCs w:val="21"/>
        </w:rPr>
        <w:t xml:space="preserve"> to </w:t>
      </w:r>
      <w:r w:rsidR="00943449">
        <w:rPr>
          <w:rFonts w:ascii="Times New Roman" w:hAnsi="Times New Roman" w:cs="Times New Roman"/>
          <w:sz w:val="21"/>
          <w:szCs w:val="21"/>
        </w:rPr>
        <w:fldChar w:fldCharType="begin"/>
      </w:r>
      <w:r w:rsidR="00FE6A6E">
        <w:rPr>
          <w:rFonts w:ascii="Times New Roman" w:hAnsi="Times New Roman" w:cs="Times New Roman"/>
          <w:sz w:val="21"/>
          <w:szCs w:val="21"/>
        </w:rPr>
        <w:instrText xml:space="preserve"> ADDIN ZOTERO_ITEM CSL_CITATION {"citationID":"pjCG2Tx8","properties":{"formattedCitation":"(De Koster, Le Duc and Roodbergen, 2007)","plainCitation":"(De Koster, Le Duc and Roodbergen, 2007)","dontUpdate":true,"noteIndex":0},"citationItems":[{"id":1495,"uris":["http://zotero.org/users/local/Db3yIdfR/items/GZ6C485C"],"uri":["http://zotero.org/users/local/Db3yIdfR/items/GZ6C485C"],"itemData":{"id":1495,"type":"article-journal","abstract":"Order picking has long been identified as the most labour-intensive and costly activity for almost every warehouse; the cost of order picking is estimated to be as much as 55% of the total warehouse operating expense. Any underperformance in order picking can lead to unsatisfactory service and high operational cost for the warehouse, and consequently for the whole supply chain. In order to operate efficiently, the order-picking process needs to be robustly designed and optimally controlled. This paper gives a literature overview on typical decision problems in design and control of manual order-picking processes. We focus on optimal (internal) layout design, storage assignment methods, routing methods, order batching and zoning. The research in this area has grown rapidly recently. Still, combinations of the above areas have hardly been explored. Order-picking system developments in practice lead to promising new research directions.","container-title":"European Journal of Operational Research","DOI":"10.1016/j.ejor.2006.07.009","journalAbbreviation":"European Journal of Operational Research","page":"481-501","source":"ResearchGate","title":"Design and Control of Warehouse Order Picking: A Literature Review","title-short":"Design and Control of Warehouse Order Picking","author":[{"family":"De Koster","given":"René"},{"family":"Le Duc","given":"Tho"},{"family":"Roodbergen","given":"Kees Jan"}],"issued":{"date-parts":[["2007",10,1]]}}}],"schema":"https://github.com/citation-style-language/schema/raw/master/csl-citation.json"} </w:instrText>
      </w:r>
      <w:r w:rsidR="00943449">
        <w:rPr>
          <w:rFonts w:ascii="Times New Roman" w:hAnsi="Times New Roman" w:cs="Times New Roman"/>
          <w:sz w:val="21"/>
          <w:szCs w:val="21"/>
        </w:rPr>
        <w:fldChar w:fldCharType="separate"/>
      </w:r>
      <w:r w:rsidR="0023736A">
        <w:rPr>
          <w:rFonts w:ascii="Times New Roman" w:hAnsi="Times New Roman" w:cs="Times New Roman"/>
          <w:noProof/>
          <w:sz w:val="21"/>
          <w:szCs w:val="21"/>
        </w:rPr>
        <w:t>De Koster</w:t>
      </w:r>
      <w:r w:rsidR="00DE5965">
        <w:rPr>
          <w:rFonts w:ascii="Times New Roman" w:hAnsi="Times New Roman" w:cs="Times New Roman"/>
          <w:noProof/>
          <w:sz w:val="21"/>
          <w:szCs w:val="21"/>
        </w:rPr>
        <w:t xml:space="preserve"> et al</w:t>
      </w:r>
      <w:r w:rsidR="0023736A">
        <w:rPr>
          <w:rFonts w:ascii="Times New Roman" w:hAnsi="Times New Roman" w:cs="Times New Roman"/>
          <w:noProof/>
          <w:sz w:val="21"/>
          <w:szCs w:val="21"/>
        </w:rPr>
        <w:t xml:space="preserve">, </w:t>
      </w:r>
      <w:r w:rsidR="00DE5965">
        <w:rPr>
          <w:rFonts w:ascii="Times New Roman" w:hAnsi="Times New Roman" w:cs="Times New Roman"/>
          <w:noProof/>
          <w:sz w:val="21"/>
          <w:szCs w:val="21"/>
        </w:rPr>
        <w:t>(</w:t>
      </w:r>
      <w:r w:rsidR="0023736A">
        <w:rPr>
          <w:rFonts w:ascii="Times New Roman" w:hAnsi="Times New Roman" w:cs="Times New Roman"/>
          <w:noProof/>
          <w:sz w:val="21"/>
          <w:szCs w:val="21"/>
        </w:rPr>
        <w:t>2007)</w:t>
      </w:r>
      <w:r w:rsidR="006B6838">
        <w:rPr>
          <w:rFonts w:ascii="Times New Roman" w:hAnsi="Times New Roman" w:cs="Times New Roman"/>
          <w:noProof/>
          <w:sz w:val="21"/>
          <w:szCs w:val="21"/>
        </w:rPr>
        <w:t>,</w:t>
      </w:r>
      <w:r w:rsidR="00943449">
        <w:rPr>
          <w:rFonts w:ascii="Times New Roman" w:hAnsi="Times New Roman" w:cs="Times New Roman"/>
          <w:sz w:val="21"/>
          <w:szCs w:val="21"/>
        </w:rPr>
        <w:fldChar w:fldCharType="end"/>
      </w:r>
      <w:r w:rsidR="00AE199C">
        <w:rPr>
          <w:rFonts w:ascii="Times New Roman" w:hAnsi="Times New Roman" w:cs="Times New Roman"/>
          <w:sz w:val="21"/>
          <w:szCs w:val="21"/>
        </w:rPr>
        <w:t xml:space="preserve"> </w:t>
      </w:r>
      <w:r w:rsidR="003D36E4" w:rsidRPr="00E227FA">
        <w:rPr>
          <w:rFonts w:ascii="Times New Roman" w:hAnsi="Times New Roman" w:cs="Times New Roman"/>
          <w:sz w:val="21"/>
          <w:szCs w:val="21"/>
        </w:rPr>
        <w:t xml:space="preserve">order picking alone constitutes significantly high costings which equates to </w:t>
      </w:r>
      <w:r w:rsidR="003E1E46" w:rsidRPr="00E227FA">
        <w:rPr>
          <w:rFonts w:ascii="Times New Roman" w:hAnsi="Times New Roman" w:cs="Times New Roman"/>
          <w:sz w:val="21"/>
          <w:szCs w:val="21"/>
        </w:rPr>
        <w:t>an</w:t>
      </w:r>
      <w:r w:rsidR="003D36E4" w:rsidRPr="00E227FA">
        <w:rPr>
          <w:rFonts w:ascii="Times New Roman" w:hAnsi="Times New Roman" w:cs="Times New Roman"/>
          <w:sz w:val="21"/>
          <w:szCs w:val="21"/>
        </w:rPr>
        <w:t xml:space="preserve"> astonishing </w:t>
      </w:r>
      <w:r w:rsidR="00256B6E" w:rsidRPr="00E227FA">
        <w:rPr>
          <w:rFonts w:ascii="Times New Roman" w:hAnsi="Times New Roman" w:cs="Times New Roman"/>
          <w:sz w:val="21"/>
          <w:szCs w:val="21"/>
        </w:rPr>
        <w:t>fifty-five</w:t>
      </w:r>
      <w:r w:rsidR="003D36E4" w:rsidRPr="00E227FA">
        <w:rPr>
          <w:rFonts w:ascii="Times New Roman" w:hAnsi="Times New Roman" w:cs="Times New Roman"/>
          <w:sz w:val="21"/>
          <w:szCs w:val="21"/>
        </w:rPr>
        <w:t xml:space="preserve"> per cent of the total expenditure of all warehousing </w:t>
      </w:r>
      <w:r w:rsidR="00F4724D" w:rsidRPr="00E227FA">
        <w:rPr>
          <w:rFonts w:ascii="Times New Roman" w:hAnsi="Times New Roman" w:cs="Times New Roman"/>
          <w:sz w:val="21"/>
          <w:szCs w:val="21"/>
        </w:rPr>
        <w:t>activities. The</w:t>
      </w:r>
      <w:r w:rsidR="00265D61" w:rsidRPr="00E227FA">
        <w:rPr>
          <w:rFonts w:ascii="Times New Roman" w:hAnsi="Times New Roman" w:cs="Times New Roman"/>
          <w:sz w:val="21"/>
          <w:szCs w:val="21"/>
        </w:rPr>
        <w:t xml:space="preserve"> application of modelling and simulation for </w:t>
      </w:r>
      <w:r w:rsidR="00FE097A" w:rsidRPr="00E227FA">
        <w:rPr>
          <w:rFonts w:ascii="Times New Roman" w:hAnsi="Times New Roman" w:cs="Times New Roman"/>
          <w:sz w:val="21"/>
          <w:szCs w:val="21"/>
        </w:rPr>
        <w:t xml:space="preserve">SLAP and order picking </w:t>
      </w:r>
      <w:r w:rsidR="00265D61" w:rsidRPr="00E227FA">
        <w:rPr>
          <w:rFonts w:ascii="Times New Roman" w:hAnsi="Times New Roman" w:cs="Times New Roman"/>
          <w:sz w:val="21"/>
          <w:szCs w:val="21"/>
        </w:rPr>
        <w:t xml:space="preserve">has been vastly explored </w:t>
      </w:r>
      <w:r w:rsidR="00FE097A" w:rsidRPr="00E227FA">
        <w:rPr>
          <w:rFonts w:ascii="Times New Roman" w:hAnsi="Times New Roman" w:cs="Times New Roman"/>
          <w:sz w:val="21"/>
          <w:szCs w:val="21"/>
        </w:rPr>
        <w:t>and implemented by numerous researchers.</w:t>
      </w:r>
      <w:r w:rsidR="00FE097A" w:rsidRPr="00B27FAA">
        <w:rPr>
          <w:rFonts w:ascii="Times New Roman" w:hAnsi="Times New Roman" w:cs="Times New Roman"/>
          <w:color w:val="000000" w:themeColor="text1"/>
          <w:sz w:val="21"/>
          <w:szCs w:val="21"/>
        </w:rPr>
        <w:t xml:space="preserve"> </w:t>
      </w:r>
      <w:r w:rsidR="00545FD8" w:rsidRPr="00B27FAA">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{"citationID":"XXXQSf30","properties":{"formattedCitation":"(Xiao and Zheng, 2010)","plainCitation":"(Xiao and Zheng, 2010)","dontUpdate":true,"noteIndex":0},"citationItems":[{"id":1498,"uris":["http://zotero.org/users/local/Db3yIdfR/items/DAZY4BFE"],"uri":["http://zotero.org/users/local/Db3yIdfR/items/DAZY4BFE"],"itemData":{"id":1498,"type":"article-journal","abstract":"This paper deals with a correlated storage location assignment problem by considering the production bill of material (BOM) information. Due to the large number of parts in a BOM, the picking capacity constraint is considered. A mathematical model is formulated and a multi-stage heuristic is proposed. The heuristic relaxes the close interrelationships within the original problem through an improvement algorithm and an iterated approach to incorporate the effect of BOM splitting. In order to evaluate the performance of the heuristic, numerical experimentation is conducted in a single-block-multi-aisles warehouse, by using a randomly generated data set.","container-title":"International Journal of Production Research - INT J PROD RES","DOI":"10.1080/00207540802555736","journalAbbreviation":"International Journal of Production Research - INT J PROD RES","page":"1321-1338","source":"ResearchGate","title":"A correlated storage location assignment problem in a single-block-multi-aisles warehouse considering BOM information","volume":"48","author":[{"family":"Xiao","given":"Jian"},{"family":"Zheng","given":"Li"}],"issued":{"date-parts":[["2010",3,1]]}}}],"schema":"https://github.com/citation-style-language/schema/raw/master/csl-citation.json"} </w:instrText>
      </w:r>
      <w:r w:rsidR="00545FD8" w:rsidRPr="00B27FAA">
        <w:rPr>
          <w:rFonts w:ascii="Times New Roman" w:hAnsi="Times New Roman" w:cs="Times New Roman"/>
          <w:color w:val="000000" w:themeColor="text1"/>
          <w:sz w:val="21"/>
          <w:szCs w:val="21"/>
        </w:rPr>
        <w:fldChar w:fldCharType="separate"/>
      </w:r>
      <w:r w:rsidR="0023736A">
        <w:rPr>
          <w:rFonts w:ascii="Times New Roman" w:hAnsi="Times New Roman" w:cs="Times New Roman"/>
          <w:noProof/>
          <w:color w:val="000000" w:themeColor="text1"/>
          <w:sz w:val="21"/>
          <w:szCs w:val="21"/>
        </w:rPr>
        <w:t xml:space="preserve">Xiao and Zheng </w:t>
      </w:r>
      <w:r w:rsidR="007C718D">
        <w:rPr>
          <w:rFonts w:ascii="Times New Roman" w:hAnsi="Times New Roman" w:cs="Times New Roman"/>
          <w:noProof/>
          <w:color w:val="000000" w:themeColor="text1"/>
          <w:sz w:val="21"/>
          <w:szCs w:val="21"/>
        </w:rPr>
        <w:t>(</w:t>
      </w:r>
      <w:r w:rsidR="0023736A">
        <w:rPr>
          <w:rFonts w:ascii="Times New Roman" w:hAnsi="Times New Roman" w:cs="Times New Roman"/>
          <w:noProof/>
          <w:color w:val="000000" w:themeColor="text1"/>
          <w:sz w:val="21"/>
          <w:szCs w:val="21"/>
        </w:rPr>
        <w:t>2010)</w:t>
      </w:r>
      <w:r w:rsidR="00545FD8" w:rsidRPr="00B27FAA">
        <w:rPr>
          <w:rFonts w:ascii="Times New Roman" w:hAnsi="Times New Roman" w:cs="Times New Roman"/>
          <w:color w:val="000000" w:themeColor="text1"/>
          <w:sz w:val="21"/>
          <w:szCs w:val="21"/>
        </w:rPr>
        <w:fldChar w:fldCharType="end"/>
      </w:r>
      <w:r w:rsidR="00B27FAA">
        <w:rPr>
          <w:rFonts w:ascii="Times New Roman" w:hAnsi="Times New Roman" w:cs="Times New Roman"/>
          <w:color w:val="000000" w:themeColor="text1"/>
          <w:sz w:val="21"/>
          <w:szCs w:val="21"/>
        </w:rPr>
        <w:t xml:space="preserve"> and </w:t>
      </w:r>
      <w:r w:rsidR="006C7F10" w:rsidRPr="00AF5E72">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{"citationID":"Wef8jNDY","properties":{"formattedCitation":"(Xiao and Zheng, 2012)","plainCitation":"(Xiao and Zheng, 2012)","dontUpdate":true,"noteIndex":0},"citationItems":[{"id":1503,"uris":["http://zotero.org/users/local/Db3yIdfR/items/CCIYEWBK"],"uri":["http://zotero.org/users/local/Db3yIdfR/items/CCIYEWBK"],"itemData":{"id":1503,"type":"article-journal","abstract":"The objective of this study is to design a correlated storage assignment system by storing items with demand dependences together to minimize zone visits when picking materials/parts in production line. The demand dependences can be obtained from the products’ bill of materials (BOMs) and production rates. Due to the large number of materials in a BOM, picking capacity constraint is explicitly considered. A mathematical model is formulated and heuristic algorithms are proposed, including two direct heuristics and two hybrid genetic algorithms with different crossover mechanisms. Numerical experimentation shows that the hybrid genetic algorithm with 2-point crossover outperforms others and can be practical in warehouse design.","container-title":"The International Journal of Advanced Manufacturing Technology","DOI":"10.1007/s00170-011-3740-5","ISSN":"1433-3015","issue":"5","journalAbbreviation":"Int J Adv Manuf Technol","language":"en","page":"797-807","source":"Springer Link","title":"Correlated storage assignment to minimize zone visits for BOM picking","volume":"61","author":[{"family":"Xiao","given":"Jian"},{"family":"Zheng","given":"Li"}],"issued":{"date-parts":[["2012",7,1]]}}}],"schema":"https://github.com/citation-style-language/schema/raw/master/csl-citation.json"} </w:instrText>
      </w:r>
      <w:r w:rsidR="006C7F10" w:rsidRPr="00AF5E72">
        <w:rPr>
          <w:rFonts w:ascii="Times New Roman" w:hAnsi="Times New Roman" w:cs="Times New Roman"/>
          <w:color w:val="000000" w:themeColor="text1"/>
          <w:sz w:val="21"/>
          <w:szCs w:val="21"/>
        </w:rPr>
        <w:fldChar w:fldCharType="separate"/>
      </w:r>
      <w:r w:rsidR="0023736A">
        <w:rPr>
          <w:rFonts w:ascii="Times New Roman" w:hAnsi="Times New Roman" w:cs="Times New Roman"/>
          <w:noProof/>
          <w:color w:val="000000" w:themeColor="text1"/>
          <w:sz w:val="21"/>
          <w:szCs w:val="21"/>
        </w:rPr>
        <w:t xml:space="preserve">Xiao and Zheng </w:t>
      </w:r>
      <w:r w:rsidR="00F77CCC">
        <w:rPr>
          <w:rFonts w:ascii="Times New Roman" w:hAnsi="Times New Roman" w:cs="Times New Roman"/>
          <w:noProof/>
          <w:color w:val="000000" w:themeColor="text1"/>
          <w:sz w:val="21"/>
          <w:szCs w:val="21"/>
        </w:rPr>
        <w:t>(</w:t>
      </w:r>
      <w:r w:rsidR="0023736A">
        <w:rPr>
          <w:rFonts w:ascii="Times New Roman" w:hAnsi="Times New Roman" w:cs="Times New Roman"/>
          <w:noProof/>
          <w:color w:val="000000" w:themeColor="text1"/>
          <w:sz w:val="21"/>
          <w:szCs w:val="21"/>
        </w:rPr>
        <w:t>2012</w:t>
      </w:r>
      <w:r w:rsidR="006C7F10" w:rsidRPr="00AF5E72">
        <w:rPr>
          <w:rFonts w:ascii="Times New Roman" w:hAnsi="Times New Roman" w:cs="Times New Roman"/>
          <w:color w:val="000000" w:themeColor="text1"/>
          <w:sz w:val="21"/>
          <w:szCs w:val="21"/>
        </w:rPr>
        <w:fldChar w:fldCharType="end"/>
      </w:r>
      <w:r w:rsidR="00F77CCC">
        <w:rPr>
          <w:rFonts w:ascii="Times New Roman" w:hAnsi="Times New Roman" w:cs="Times New Roman"/>
          <w:color w:val="000000" w:themeColor="text1"/>
          <w:sz w:val="21"/>
          <w:szCs w:val="21"/>
        </w:rPr>
        <w:t>)</w:t>
      </w:r>
      <w:r w:rsidR="00AF5E72" w:rsidRPr="00AF5E72">
        <w:rPr>
          <w:rFonts w:ascii="Times New Roman" w:hAnsi="Times New Roman" w:cs="Times New Roman"/>
          <w:color w:val="000000" w:themeColor="text1"/>
          <w:sz w:val="21"/>
          <w:szCs w:val="21"/>
        </w:rPr>
        <w:t xml:space="preserve"> </w:t>
      </w:r>
      <w:r w:rsidR="00FE097A" w:rsidRPr="00E227FA">
        <w:rPr>
          <w:rFonts w:ascii="Times New Roman" w:hAnsi="Times New Roman" w:cs="Times New Roman"/>
          <w:color w:val="000000" w:themeColor="text1"/>
          <w:sz w:val="21"/>
          <w:szCs w:val="21"/>
        </w:rPr>
        <w:t xml:space="preserve">applied </w:t>
      </w:r>
      <w:r w:rsidR="006B6838">
        <w:rPr>
          <w:rFonts w:ascii="Times New Roman" w:hAnsi="Times New Roman" w:cs="Times New Roman"/>
          <w:color w:val="000000" w:themeColor="text1"/>
          <w:sz w:val="21"/>
          <w:szCs w:val="21"/>
        </w:rPr>
        <w:t>model</w:t>
      </w:r>
      <w:r w:rsidR="00370D55">
        <w:rPr>
          <w:rFonts w:ascii="Times New Roman" w:hAnsi="Times New Roman" w:cs="Times New Roman"/>
          <w:color w:val="000000" w:themeColor="text1"/>
          <w:sz w:val="21"/>
          <w:szCs w:val="21"/>
        </w:rPr>
        <w:t xml:space="preserve">ling </w:t>
      </w:r>
      <w:r w:rsidR="00734BF7">
        <w:rPr>
          <w:rFonts w:ascii="Times New Roman" w:hAnsi="Times New Roman" w:cs="Times New Roman"/>
          <w:color w:val="000000" w:themeColor="text1"/>
          <w:sz w:val="21"/>
          <w:szCs w:val="21"/>
        </w:rPr>
        <w:t>capabilities</w:t>
      </w:r>
      <w:r w:rsidR="00FE097A" w:rsidRPr="00E227FA">
        <w:rPr>
          <w:rFonts w:ascii="Times New Roman" w:hAnsi="Times New Roman" w:cs="Times New Roman"/>
          <w:color w:val="000000" w:themeColor="text1"/>
          <w:sz w:val="21"/>
          <w:szCs w:val="21"/>
        </w:rPr>
        <w:t xml:space="preserve"> for assessing the performance capability of a production warehouse</w:t>
      </w:r>
      <w:r w:rsidR="00E36474">
        <w:rPr>
          <w:rFonts w:ascii="Times New Roman" w:hAnsi="Times New Roman" w:cs="Times New Roman"/>
          <w:color w:val="000000" w:themeColor="text1"/>
          <w:sz w:val="21"/>
          <w:szCs w:val="21"/>
        </w:rPr>
        <w:t>.</w:t>
      </w:r>
      <w:r w:rsidR="00FE097A" w:rsidRPr="00E227FA">
        <w:rPr>
          <w:rFonts w:ascii="Times New Roman" w:hAnsi="Times New Roman" w:cs="Times New Roman"/>
          <w:color w:val="000000" w:themeColor="text1"/>
          <w:sz w:val="21"/>
          <w:szCs w:val="21"/>
        </w:rPr>
        <w:t xml:space="preserve"> </w:t>
      </w:r>
      <w:r w:rsidR="00557D85">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{"citationID":"upgCtqSk","properties":{"formattedCitation":"(Frazele and Sharp, 1989)","plainCitation":"(Frazele and Sharp, 1989)","dontUpdate":true,"noteIndex":0},"citationItems":[{"id":1510,"uris":["http://zotero.org/users/local/Db3yIdfR/items/LCKF5X6Q"],"uri":["http://zotero.org/users/local/Db3yIdfR/items/LCKF5X6Q"],"itemData":{"id":1510,"type":"article-journal","page":"pp 33-37","title":"Correlated assignment strategy can improve any order-picking operation.","author":[{"family":"Frazele","given":"E.A"},{"family":"Sharp","given":"G.P"}],"issued":{"date-parts":[["1989"]]}}}],"schema":"https://github.com/citation-style-language/schema/raw/master/csl-citation.json"} </w:instrText>
      </w:r>
      <w:r w:rsidR="00557D85">
        <w:rPr>
          <w:rFonts w:ascii="Times New Roman" w:hAnsi="Times New Roman" w:cs="Times New Roman"/>
          <w:color w:val="000000" w:themeColor="text1"/>
          <w:sz w:val="21"/>
          <w:szCs w:val="21"/>
        </w:rPr>
        <w:fldChar w:fldCharType="separate"/>
      </w:r>
      <w:r w:rsidR="0023736A">
        <w:rPr>
          <w:rFonts w:ascii="Times New Roman" w:hAnsi="Times New Roman" w:cs="Times New Roman"/>
          <w:noProof/>
          <w:color w:val="000000" w:themeColor="text1"/>
          <w:sz w:val="21"/>
          <w:szCs w:val="21"/>
        </w:rPr>
        <w:t xml:space="preserve">Frazele and Sharp </w:t>
      </w:r>
      <w:r w:rsidR="00F77CCC">
        <w:rPr>
          <w:rFonts w:ascii="Times New Roman" w:hAnsi="Times New Roman" w:cs="Times New Roman"/>
          <w:noProof/>
          <w:color w:val="000000" w:themeColor="text1"/>
          <w:sz w:val="21"/>
          <w:szCs w:val="21"/>
        </w:rPr>
        <w:t>(</w:t>
      </w:r>
      <w:r w:rsidR="0023736A">
        <w:rPr>
          <w:rFonts w:ascii="Times New Roman" w:hAnsi="Times New Roman" w:cs="Times New Roman"/>
          <w:noProof/>
          <w:color w:val="000000" w:themeColor="text1"/>
          <w:sz w:val="21"/>
          <w:szCs w:val="21"/>
        </w:rPr>
        <w:t>1989)</w:t>
      </w:r>
      <w:r w:rsidR="00557D85">
        <w:rPr>
          <w:rFonts w:ascii="Times New Roman" w:hAnsi="Times New Roman" w:cs="Times New Roman"/>
          <w:color w:val="000000" w:themeColor="text1"/>
          <w:sz w:val="21"/>
          <w:szCs w:val="21"/>
        </w:rPr>
        <w:fldChar w:fldCharType="end"/>
      </w:r>
      <w:r w:rsidR="0076069A">
        <w:rPr>
          <w:rFonts w:ascii="Times New Roman" w:hAnsi="Times New Roman" w:cs="Times New Roman"/>
          <w:color w:val="000000" w:themeColor="text1"/>
          <w:sz w:val="21"/>
          <w:szCs w:val="21"/>
        </w:rPr>
        <w:t xml:space="preserve"> </w:t>
      </w:r>
      <w:r w:rsidR="00C04585" w:rsidRPr="00E227FA">
        <w:rPr>
          <w:rFonts w:ascii="Times New Roman" w:hAnsi="Times New Roman" w:cs="Times New Roman"/>
          <w:color w:val="000000" w:themeColor="text1"/>
          <w:sz w:val="21"/>
          <w:szCs w:val="21"/>
        </w:rPr>
        <w:t xml:space="preserve">created a simulation model based </w:t>
      </w:r>
      <w:r w:rsidR="00E36474">
        <w:rPr>
          <w:rFonts w:ascii="Times New Roman" w:hAnsi="Times New Roman" w:cs="Times New Roman"/>
          <w:color w:val="000000" w:themeColor="text1"/>
          <w:sz w:val="21"/>
          <w:szCs w:val="21"/>
        </w:rPr>
        <w:t>on</w:t>
      </w:r>
      <w:r w:rsidR="00C04585" w:rsidRPr="00E227FA">
        <w:rPr>
          <w:rFonts w:ascii="Times New Roman" w:hAnsi="Times New Roman" w:cs="Times New Roman"/>
          <w:color w:val="000000" w:themeColor="text1"/>
          <w:sz w:val="21"/>
          <w:szCs w:val="21"/>
        </w:rPr>
        <w:t xml:space="preserve"> a notion of </w:t>
      </w:r>
      <w:r w:rsidR="00B10691" w:rsidRPr="00E227FA">
        <w:rPr>
          <w:rFonts w:ascii="Times New Roman" w:hAnsi="Times New Roman" w:cs="Times New Roman"/>
          <w:color w:val="000000" w:themeColor="text1"/>
          <w:sz w:val="21"/>
          <w:szCs w:val="21"/>
        </w:rPr>
        <w:t>the correlated storage assignment</w:t>
      </w:r>
      <w:r w:rsidR="003E5FA2">
        <w:rPr>
          <w:rFonts w:ascii="Times New Roman" w:hAnsi="Times New Roman" w:cs="Times New Roman"/>
          <w:color w:val="000000" w:themeColor="text1"/>
          <w:sz w:val="21"/>
          <w:szCs w:val="21"/>
        </w:rPr>
        <w:t xml:space="preserve"> based around</w:t>
      </w:r>
      <w:r w:rsidR="00E36474">
        <w:rPr>
          <w:rFonts w:ascii="Times New Roman" w:hAnsi="Times New Roman" w:cs="Times New Roman"/>
          <w:color w:val="000000" w:themeColor="text1"/>
          <w:sz w:val="21"/>
          <w:szCs w:val="21"/>
        </w:rPr>
        <w:t xml:space="preserve"> </w:t>
      </w:r>
      <w:r w:rsidR="00DC4888">
        <w:rPr>
          <w:rFonts w:ascii="Times New Roman" w:hAnsi="Times New Roman" w:cs="Times New Roman"/>
          <w:color w:val="000000" w:themeColor="text1"/>
          <w:sz w:val="21"/>
          <w:szCs w:val="21"/>
        </w:rPr>
        <w:t>an</w:t>
      </w:r>
      <w:r w:rsidR="00B10691" w:rsidRPr="00E227FA">
        <w:rPr>
          <w:rFonts w:ascii="Times New Roman" w:hAnsi="Times New Roman" w:cs="Times New Roman"/>
          <w:color w:val="000000" w:themeColor="text1"/>
          <w:sz w:val="21"/>
          <w:szCs w:val="21"/>
        </w:rPr>
        <w:t xml:space="preserve"> order picker</w:t>
      </w:r>
      <w:r w:rsidR="00DC4888">
        <w:rPr>
          <w:rFonts w:ascii="Times New Roman" w:hAnsi="Times New Roman" w:cs="Times New Roman"/>
          <w:color w:val="000000" w:themeColor="text1"/>
          <w:sz w:val="21"/>
          <w:szCs w:val="21"/>
        </w:rPr>
        <w:t xml:space="preserve"> being</w:t>
      </w:r>
      <w:r w:rsidR="00B10691" w:rsidRPr="00E227FA">
        <w:rPr>
          <w:rFonts w:ascii="Times New Roman" w:hAnsi="Times New Roman" w:cs="Times New Roman"/>
          <w:color w:val="000000" w:themeColor="text1"/>
          <w:sz w:val="21"/>
          <w:szCs w:val="21"/>
        </w:rPr>
        <w:t xml:space="preserve"> appointed to pick a plurality of items in a single trip.</w:t>
      </w:r>
    </w:p>
    <w:p w14:paraId="4B40CEB2" w14:textId="0F44650A" w:rsidR="00DF7077" w:rsidRPr="00E227FA" w:rsidRDefault="00FB2B68" w:rsidP="00F96020">
      <w:pPr>
        <w:spacing w:line="360" w:lineRule="auto"/>
        <w:jc w:val="both"/>
        <w:rPr>
          <w:rFonts w:ascii="Times New Roman" w:hAnsi="Times New Roman" w:cs="Times New Roman"/>
          <w:color w:val="000000" w:themeColor="text1"/>
          <w:sz w:val="21"/>
          <w:szCs w:val="21"/>
        </w:rPr>
      </w:pPr>
      <w:r>
        <w:rPr>
          <w:rFonts w:ascii="Times New Roman" w:hAnsi="Times New Roman" w:cs="Times New Roman"/>
          <w:color w:val="000000" w:themeColor="text1"/>
          <w:sz w:val="21"/>
          <w:szCs w:val="21"/>
        </w:rPr>
        <w:t>In contrast,</w:t>
      </w:r>
      <w:r w:rsidR="00B10691" w:rsidRPr="00E227FA">
        <w:rPr>
          <w:rFonts w:ascii="Times New Roman" w:hAnsi="Times New Roman" w:cs="Times New Roman"/>
          <w:color w:val="000000" w:themeColor="text1"/>
          <w:sz w:val="21"/>
          <w:szCs w:val="21"/>
        </w:rPr>
        <w:t xml:space="preserve"> </w:t>
      </w:r>
      <w:r w:rsidR="00712405">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{"citationID":"390UHABi","properties":{"formattedCitation":"(Heskett, 1963)","plainCitation":"(Heskett, 1963)","dontUpdate":true,"noteIndex":0},"citationItems":[{"id":1509,"uris":["http://zotero.org/users/local/Db3yIdfR/items/JD5TWK25"],"uri":["http://zotero.org/users/local/Db3yIdfR/items/JD5TWK25"],"itemData":{"id":1509,"type":"article-journal","title":"\"Cube-per-Order Index: A key to Warehouse Stock Location","author":[{"family":"Heskett","given":"J.L"}],"issued":{"date-parts":[["1963"]]}}}],"schema":"https://github.com/citation-style-language/schema/raw/master/csl-citation.json"} </w:instrText>
      </w:r>
      <w:r w:rsidR="00712405">
        <w:rPr>
          <w:rFonts w:ascii="Times New Roman" w:hAnsi="Times New Roman" w:cs="Times New Roman"/>
          <w:color w:val="000000" w:themeColor="text1"/>
          <w:sz w:val="21"/>
          <w:szCs w:val="21"/>
        </w:rPr>
        <w:fldChar w:fldCharType="separate"/>
      </w:r>
      <w:r w:rsidR="00B744F9">
        <w:rPr>
          <w:rFonts w:ascii="Times New Roman" w:hAnsi="Times New Roman" w:cs="Times New Roman"/>
          <w:noProof/>
          <w:color w:val="000000" w:themeColor="text1"/>
          <w:sz w:val="21"/>
          <w:szCs w:val="21"/>
        </w:rPr>
        <w:t xml:space="preserve">Heskett </w:t>
      </w:r>
      <w:r w:rsidR="00F77CCC">
        <w:rPr>
          <w:rFonts w:ascii="Times New Roman" w:hAnsi="Times New Roman" w:cs="Times New Roman"/>
          <w:noProof/>
          <w:color w:val="000000" w:themeColor="text1"/>
          <w:sz w:val="21"/>
          <w:szCs w:val="21"/>
        </w:rPr>
        <w:t>(</w:t>
      </w:r>
      <w:r w:rsidR="00B744F9">
        <w:rPr>
          <w:rFonts w:ascii="Times New Roman" w:hAnsi="Times New Roman" w:cs="Times New Roman"/>
          <w:noProof/>
          <w:color w:val="000000" w:themeColor="text1"/>
          <w:sz w:val="21"/>
          <w:szCs w:val="21"/>
        </w:rPr>
        <w:t>1963)</w:t>
      </w:r>
      <w:r w:rsidR="00712405">
        <w:rPr>
          <w:rFonts w:ascii="Times New Roman" w:hAnsi="Times New Roman" w:cs="Times New Roman"/>
          <w:color w:val="000000" w:themeColor="text1"/>
          <w:sz w:val="21"/>
          <w:szCs w:val="21"/>
        </w:rPr>
        <w:fldChar w:fldCharType="end"/>
      </w:r>
      <w:r w:rsidR="00B744F9">
        <w:rPr>
          <w:rFonts w:ascii="Times New Roman" w:hAnsi="Times New Roman" w:cs="Times New Roman"/>
          <w:color w:val="000000" w:themeColor="text1"/>
          <w:sz w:val="21"/>
          <w:szCs w:val="21"/>
        </w:rPr>
        <w:t xml:space="preserve"> </w:t>
      </w:r>
      <w:r w:rsidR="007871D4" w:rsidRPr="00E227FA">
        <w:rPr>
          <w:rFonts w:ascii="Times New Roman" w:hAnsi="Times New Roman" w:cs="Times New Roman"/>
          <w:color w:val="000000" w:themeColor="text1"/>
          <w:sz w:val="21"/>
          <w:szCs w:val="21"/>
        </w:rPr>
        <w:t xml:space="preserve">orchestrated a simulation model in </w:t>
      </w:r>
      <w:r w:rsidR="007F158B">
        <w:rPr>
          <w:rFonts w:ascii="Times New Roman" w:hAnsi="Times New Roman" w:cs="Times New Roman"/>
          <w:color w:val="000000" w:themeColor="text1"/>
          <w:sz w:val="21"/>
          <w:szCs w:val="21"/>
        </w:rPr>
        <w:t xml:space="preserve">an </w:t>
      </w:r>
      <w:r w:rsidR="007871D4" w:rsidRPr="00E227FA">
        <w:rPr>
          <w:rFonts w:ascii="Times New Roman" w:hAnsi="Times New Roman" w:cs="Times New Roman"/>
          <w:color w:val="000000" w:themeColor="text1"/>
          <w:sz w:val="21"/>
          <w:szCs w:val="21"/>
        </w:rPr>
        <w:t>attempt to improve the complexity surrounding picker travel times</w:t>
      </w:r>
      <w:r w:rsidR="00B862AA">
        <w:rPr>
          <w:rFonts w:ascii="Times New Roman" w:hAnsi="Times New Roman" w:cs="Times New Roman"/>
          <w:color w:val="000000" w:themeColor="text1"/>
          <w:sz w:val="21"/>
          <w:szCs w:val="21"/>
        </w:rPr>
        <w:t>.</w:t>
      </w:r>
      <w:r w:rsidR="00175E63" w:rsidRPr="00175E63">
        <w:rPr>
          <w:rFonts w:ascii="Times New Roman" w:hAnsi="Times New Roman" w:cs="Times New Roman"/>
          <w:color w:val="000000" w:themeColor="text1"/>
          <w:sz w:val="21"/>
          <w:szCs w:val="21"/>
        </w:rPr>
        <w:t xml:space="preserve"> </w:t>
      </w:r>
      <w:r w:rsidR="00175E63">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{"citationID":"Szh7ZEAH","properties":{"formattedCitation":"(Heskett, 1963)","plainCitation":"(Heskett, 1963)","dontUpdate":true,"noteIndex":0},"citationItems":[{"id":1509,"uris":["http://zotero.org/users/local/Db3yIdfR/items/JD5TWK25"],"uri":["http://zotero.org/users/local/Db3yIdfR/items/JD5TWK25"],"itemData":{"id":1509,"type":"article-journal","title":"\"Cube-per-Order Index: A key to Warehouse Stock Location","author":[{"family":"Heskett","given":"J.L"}],"issued":{"date-parts":[["1963"]]}}}],"schema":"https://github.com/citation-style-language/schema/raw/master/csl-citation.json"} </w:instrText>
      </w:r>
      <w:r w:rsidR="00175E63">
        <w:rPr>
          <w:rFonts w:ascii="Times New Roman" w:hAnsi="Times New Roman" w:cs="Times New Roman"/>
          <w:color w:val="000000" w:themeColor="text1"/>
          <w:sz w:val="21"/>
          <w:szCs w:val="21"/>
        </w:rPr>
        <w:fldChar w:fldCharType="separate"/>
      </w:r>
      <w:r w:rsidR="00175E63">
        <w:rPr>
          <w:rFonts w:ascii="Times New Roman" w:hAnsi="Times New Roman" w:cs="Times New Roman"/>
          <w:noProof/>
          <w:color w:val="000000" w:themeColor="text1"/>
          <w:sz w:val="21"/>
          <w:szCs w:val="21"/>
        </w:rPr>
        <w:t>Heskett (1963)</w:t>
      </w:r>
      <w:r w:rsidR="00175E63">
        <w:rPr>
          <w:rFonts w:ascii="Times New Roman" w:hAnsi="Times New Roman" w:cs="Times New Roman"/>
          <w:color w:val="000000" w:themeColor="text1"/>
          <w:sz w:val="21"/>
          <w:szCs w:val="21"/>
        </w:rPr>
        <w:fldChar w:fldCharType="end"/>
      </w:r>
      <w:r w:rsidR="00175E63">
        <w:rPr>
          <w:rFonts w:ascii="Times New Roman" w:hAnsi="Times New Roman" w:cs="Times New Roman"/>
          <w:color w:val="000000" w:themeColor="text1"/>
          <w:sz w:val="21"/>
          <w:szCs w:val="21"/>
        </w:rPr>
        <w:t xml:space="preserve"> </w:t>
      </w:r>
      <w:r w:rsidR="007871D4" w:rsidRPr="00E227FA">
        <w:rPr>
          <w:rFonts w:ascii="Times New Roman" w:hAnsi="Times New Roman" w:cs="Times New Roman"/>
          <w:color w:val="000000" w:themeColor="text1"/>
          <w:sz w:val="21"/>
          <w:szCs w:val="21"/>
        </w:rPr>
        <w:t>creat</w:t>
      </w:r>
      <w:r w:rsidR="00175E63">
        <w:rPr>
          <w:rFonts w:ascii="Times New Roman" w:hAnsi="Times New Roman" w:cs="Times New Roman"/>
          <w:color w:val="000000" w:themeColor="text1"/>
          <w:sz w:val="21"/>
          <w:szCs w:val="21"/>
        </w:rPr>
        <w:t>ed</w:t>
      </w:r>
      <w:r w:rsidR="007871D4" w:rsidRPr="00E227FA">
        <w:rPr>
          <w:rFonts w:ascii="Times New Roman" w:hAnsi="Times New Roman" w:cs="Times New Roman"/>
          <w:color w:val="000000" w:themeColor="text1"/>
          <w:sz w:val="21"/>
          <w:szCs w:val="21"/>
        </w:rPr>
        <w:t xml:space="preserve"> a meticulous warehouse layout </w:t>
      </w:r>
      <w:r w:rsidR="00DC1B23" w:rsidRPr="00E227FA">
        <w:rPr>
          <w:rFonts w:ascii="Times New Roman" w:hAnsi="Times New Roman" w:cs="Times New Roman"/>
          <w:color w:val="000000" w:themeColor="text1"/>
          <w:sz w:val="21"/>
          <w:szCs w:val="21"/>
        </w:rPr>
        <w:t xml:space="preserve">that was </w:t>
      </w:r>
      <w:r>
        <w:rPr>
          <w:rFonts w:ascii="Times New Roman" w:hAnsi="Times New Roman" w:cs="Times New Roman"/>
          <w:color w:val="000000" w:themeColor="text1"/>
          <w:sz w:val="21"/>
          <w:szCs w:val="21"/>
        </w:rPr>
        <w:t>heavily</w:t>
      </w:r>
      <w:r w:rsidR="00DC1B23" w:rsidRPr="00E227FA">
        <w:rPr>
          <w:rFonts w:ascii="Times New Roman" w:hAnsi="Times New Roman" w:cs="Times New Roman"/>
          <w:color w:val="000000" w:themeColor="text1"/>
          <w:sz w:val="21"/>
          <w:szCs w:val="21"/>
        </w:rPr>
        <w:t xml:space="preserve"> focused on ensuring that </w:t>
      </w:r>
      <w:r w:rsidR="007F158B">
        <w:rPr>
          <w:rFonts w:ascii="Times New Roman" w:hAnsi="Times New Roman" w:cs="Times New Roman"/>
          <w:color w:val="000000" w:themeColor="text1"/>
          <w:sz w:val="21"/>
          <w:szCs w:val="21"/>
        </w:rPr>
        <w:t>fast-moving</w:t>
      </w:r>
      <w:r w:rsidR="00DC1B23" w:rsidRPr="00E227FA">
        <w:rPr>
          <w:rFonts w:ascii="Times New Roman" w:hAnsi="Times New Roman" w:cs="Times New Roman"/>
          <w:color w:val="000000" w:themeColor="text1"/>
          <w:sz w:val="21"/>
          <w:szCs w:val="21"/>
        </w:rPr>
        <w:t xml:space="preserve"> stores and items of a heavy nature were to be located as</w:t>
      </w:r>
      <w:r w:rsidR="00DC1B23">
        <w:rPr>
          <w:rFonts w:ascii="Times New Roman" w:hAnsi="Times New Roman" w:cs="Times New Roman"/>
          <w:color w:val="000000" w:themeColor="text1"/>
        </w:rPr>
        <w:t xml:space="preserve"> </w:t>
      </w:r>
      <w:r w:rsidR="00DC1B23" w:rsidRPr="00E227FA">
        <w:rPr>
          <w:rFonts w:ascii="Times New Roman" w:hAnsi="Times New Roman" w:cs="Times New Roman"/>
          <w:color w:val="000000" w:themeColor="text1"/>
          <w:sz w:val="21"/>
          <w:szCs w:val="21"/>
        </w:rPr>
        <w:t xml:space="preserve">close to ground level within a </w:t>
      </w:r>
      <w:r w:rsidR="003F197E">
        <w:rPr>
          <w:rFonts w:ascii="Times New Roman" w:hAnsi="Times New Roman" w:cs="Times New Roman"/>
          <w:color w:val="000000" w:themeColor="text1"/>
          <w:sz w:val="21"/>
          <w:szCs w:val="21"/>
        </w:rPr>
        <w:t>warehouse's</w:t>
      </w:r>
      <w:r w:rsidR="00DC1B23" w:rsidRPr="00E227FA">
        <w:rPr>
          <w:rFonts w:ascii="Times New Roman" w:hAnsi="Times New Roman" w:cs="Times New Roman"/>
          <w:color w:val="000000" w:themeColor="text1"/>
          <w:sz w:val="21"/>
          <w:szCs w:val="21"/>
        </w:rPr>
        <w:t xml:space="preserve"> racking </w:t>
      </w:r>
      <w:r w:rsidR="00B4544B" w:rsidRPr="00E227FA">
        <w:rPr>
          <w:rFonts w:ascii="Times New Roman" w:hAnsi="Times New Roman" w:cs="Times New Roman"/>
          <w:color w:val="000000" w:themeColor="text1"/>
          <w:sz w:val="21"/>
          <w:szCs w:val="21"/>
        </w:rPr>
        <w:t>system</w:t>
      </w:r>
      <w:r w:rsidR="00B4544B">
        <w:rPr>
          <w:rFonts w:ascii="Times New Roman" w:hAnsi="Times New Roman" w:cs="Times New Roman"/>
          <w:color w:val="000000" w:themeColor="text1"/>
          <w:sz w:val="21"/>
          <w:szCs w:val="21"/>
        </w:rPr>
        <w:t xml:space="preserve">. </w:t>
      </w:r>
      <w:r w:rsidR="00B4544B" w:rsidRPr="00E227FA">
        <w:rPr>
          <w:rFonts w:ascii="Times New Roman" w:hAnsi="Times New Roman" w:cs="Times New Roman"/>
          <w:color w:val="000000" w:themeColor="text1"/>
          <w:sz w:val="21"/>
          <w:szCs w:val="21"/>
        </w:rPr>
        <w:t>The</w:t>
      </w:r>
      <w:r w:rsidR="00DC1B23" w:rsidRPr="00E227FA">
        <w:rPr>
          <w:rFonts w:ascii="Times New Roman" w:hAnsi="Times New Roman" w:cs="Times New Roman"/>
          <w:color w:val="000000" w:themeColor="text1"/>
          <w:sz w:val="21"/>
          <w:szCs w:val="21"/>
        </w:rPr>
        <w:t xml:space="preserve"> researcher concluded that the picking and travel time</w:t>
      </w:r>
      <w:r w:rsidR="00773F32">
        <w:rPr>
          <w:rFonts w:ascii="Times New Roman" w:hAnsi="Times New Roman" w:cs="Times New Roman"/>
          <w:color w:val="000000" w:themeColor="text1"/>
          <w:sz w:val="21"/>
          <w:szCs w:val="21"/>
        </w:rPr>
        <w:t xml:space="preserve"> between locations</w:t>
      </w:r>
      <w:r w:rsidR="00DC1B23" w:rsidRPr="00E227FA">
        <w:rPr>
          <w:rFonts w:ascii="Times New Roman" w:hAnsi="Times New Roman" w:cs="Times New Roman"/>
          <w:color w:val="000000" w:themeColor="text1"/>
          <w:sz w:val="21"/>
          <w:szCs w:val="21"/>
        </w:rPr>
        <w:t xml:space="preserve"> w</w:t>
      </w:r>
      <w:r w:rsidR="00E1126E" w:rsidRPr="00E227FA">
        <w:rPr>
          <w:rFonts w:ascii="Times New Roman" w:hAnsi="Times New Roman" w:cs="Times New Roman"/>
          <w:color w:val="000000" w:themeColor="text1"/>
          <w:sz w:val="21"/>
          <w:szCs w:val="21"/>
        </w:rPr>
        <w:t>ere</w:t>
      </w:r>
      <w:r w:rsidR="00DC1B23" w:rsidRPr="00E227FA">
        <w:rPr>
          <w:rFonts w:ascii="Times New Roman" w:hAnsi="Times New Roman" w:cs="Times New Roman"/>
          <w:color w:val="000000" w:themeColor="text1"/>
          <w:sz w:val="21"/>
          <w:szCs w:val="21"/>
        </w:rPr>
        <w:t xml:space="preserve"> drastically </w:t>
      </w:r>
      <w:r w:rsidR="003B5EC8" w:rsidRPr="00E227FA">
        <w:rPr>
          <w:rFonts w:ascii="Times New Roman" w:hAnsi="Times New Roman" w:cs="Times New Roman"/>
          <w:color w:val="000000" w:themeColor="text1"/>
          <w:sz w:val="21"/>
          <w:szCs w:val="21"/>
        </w:rPr>
        <w:t>reduced</w:t>
      </w:r>
      <w:r w:rsidR="00EC181C">
        <w:rPr>
          <w:rFonts w:ascii="Times New Roman" w:hAnsi="Times New Roman" w:cs="Times New Roman"/>
          <w:color w:val="000000" w:themeColor="text1"/>
          <w:sz w:val="21"/>
          <w:szCs w:val="21"/>
        </w:rPr>
        <w:t xml:space="preserve"> by implementing such measures</w:t>
      </w:r>
      <w:r w:rsidR="003B5EC8" w:rsidRPr="00E227FA">
        <w:rPr>
          <w:rFonts w:ascii="Times New Roman" w:hAnsi="Times New Roman" w:cs="Times New Roman"/>
          <w:color w:val="000000" w:themeColor="text1"/>
          <w:sz w:val="21"/>
          <w:szCs w:val="21"/>
        </w:rPr>
        <w:t>. However</w:t>
      </w:r>
      <w:r w:rsidR="00E1126E" w:rsidRPr="00E227FA">
        <w:rPr>
          <w:rFonts w:ascii="Times New Roman" w:hAnsi="Times New Roman" w:cs="Times New Roman"/>
          <w:color w:val="000000" w:themeColor="text1"/>
          <w:sz w:val="21"/>
          <w:szCs w:val="21"/>
        </w:rPr>
        <w:t>,</w:t>
      </w:r>
      <w:r w:rsidR="00DC1B23" w:rsidRPr="00E227FA">
        <w:rPr>
          <w:rFonts w:ascii="Times New Roman" w:hAnsi="Times New Roman" w:cs="Times New Roman"/>
          <w:color w:val="FF0000"/>
          <w:sz w:val="21"/>
          <w:szCs w:val="21"/>
        </w:rPr>
        <w:t xml:space="preserve"> </w:t>
      </w:r>
      <w:r w:rsidR="00FF33D8">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{"citationID":"TKQix4Z2","properties":{"formattedCitation":"(Parikh and Meller, 2009)","plainCitation":"(Parikh and Meller, 2009)","dontUpdate":true,"noteIndex":0},"citationItems":[{"id":1508,"uris":["http://zotero.org/users/local/Db3yIdfR/items/54UKDFFQ"],"uri":["http://zotero.org/users/local/Db3yIdfR/items/54UKDFFQ"],"itemData":{"id":1508,"type":"article-journal","container-title":"IIE Transactions","DOI":"10.1080/07408170802108518","ISSN":"0740-817X, 1545-8830","issue":"3","journalAbbreviation":"IIE Transactions","language":"en","page":"232-246","source":"DOI.org (Crossref)","title":"Estimating picker blocking in wide-aisle order picking systems","volume":"41","author":[{"family":"Parikh","given":"Pratik J."},{"family":"Meller","given":"Russell D."}],"issued":{"date-parts":[["2009",1,16]]}}}],"schema":"https://github.com/citation-style-language/schema/raw/master/csl-citation.json"} </w:instrText>
      </w:r>
      <w:r w:rsidR="00FF33D8">
        <w:rPr>
          <w:rFonts w:ascii="Times New Roman" w:hAnsi="Times New Roman" w:cs="Times New Roman"/>
          <w:color w:val="000000" w:themeColor="text1"/>
          <w:sz w:val="21"/>
          <w:szCs w:val="21"/>
        </w:rPr>
        <w:fldChar w:fldCharType="separate"/>
      </w:r>
      <w:r w:rsidR="0023736A">
        <w:rPr>
          <w:rFonts w:ascii="Times New Roman" w:hAnsi="Times New Roman" w:cs="Times New Roman"/>
          <w:noProof/>
          <w:color w:val="000000" w:themeColor="text1"/>
          <w:sz w:val="21"/>
          <w:szCs w:val="21"/>
        </w:rPr>
        <w:t xml:space="preserve">Parikh and Meller </w:t>
      </w:r>
      <w:r w:rsidR="00F77CCC">
        <w:rPr>
          <w:rFonts w:ascii="Times New Roman" w:hAnsi="Times New Roman" w:cs="Times New Roman"/>
          <w:noProof/>
          <w:color w:val="000000" w:themeColor="text1"/>
          <w:sz w:val="21"/>
          <w:szCs w:val="21"/>
        </w:rPr>
        <w:t>(</w:t>
      </w:r>
      <w:r w:rsidR="0023736A">
        <w:rPr>
          <w:rFonts w:ascii="Times New Roman" w:hAnsi="Times New Roman" w:cs="Times New Roman"/>
          <w:noProof/>
          <w:color w:val="000000" w:themeColor="text1"/>
          <w:sz w:val="21"/>
          <w:szCs w:val="21"/>
        </w:rPr>
        <w:t>2009)</w:t>
      </w:r>
      <w:r w:rsidR="00FF33D8">
        <w:rPr>
          <w:rFonts w:ascii="Times New Roman" w:hAnsi="Times New Roman" w:cs="Times New Roman"/>
          <w:color w:val="000000" w:themeColor="text1"/>
          <w:sz w:val="21"/>
          <w:szCs w:val="21"/>
        </w:rPr>
        <w:fldChar w:fldCharType="end"/>
      </w:r>
      <w:r w:rsidR="00454FA9">
        <w:rPr>
          <w:rFonts w:ascii="Times New Roman" w:hAnsi="Times New Roman" w:cs="Times New Roman"/>
          <w:color w:val="000000" w:themeColor="text1"/>
          <w:sz w:val="21"/>
          <w:szCs w:val="21"/>
        </w:rPr>
        <w:t xml:space="preserve"> </w:t>
      </w:r>
      <w:r w:rsidR="008D1FBB">
        <w:rPr>
          <w:rFonts w:ascii="Times New Roman" w:hAnsi="Times New Roman" w:cs="Times New Roman"/>
          <w:color w:val="000000" w:themeColor="text1"/>
          <w:sz w:val="21"/>
          <w:szCs w:val="21"/>
        </w:rPr>
        <w:t xml:space="preserve">stipulate </w:t>
      </w:r>
      <w:r w:rsidR="0070369B">
        <w:rPr>
          <w:rFonts w:ascii="Times New Roman" w:hAnsi="Times New Roman" w:cs="Times New Roman"/>
          <w:color w:val="000000" w:themeColor="text1"/>
          <w:sz w:val="21"/>
          <w:szCs w:val="21"/>
        </w:rPr>
        <w:t>that</w:t>
      </w:r>
      <w:r w:rsidR="0066167B">
        <w:rPr>
          <w:rFonts w:ascii="Times New Roman" w:hAnsi="Times New Roman" w:cs="Times New Roman"/>
          <w:color w:val="000000" w:themeColor="text1"/>
          <w:sz w:val="21"/>
          <w:szCs w:val="21"/>
        </w:rPr>
        <w:t xml:space="preserve"> </w:t>
      </w:r>
      <w:r w:rsidR="0070369B">
        <w:rPr>
          <w:rFonts w:ascii="Times New Roman" w:hAnsi="Times New Roman" w:cs="Times New Roman"/>
          <w:color w:val="000000" w:themeColor="text1"/>
          <w:sz w:val="21"/>
          <w:szCs w:val="21"/>
        </w:rPr>
        <w:t xml:space="preserve">a </w:t>
      </w:r>
      <w:r w:rsidR="00122350">
        <w:rPr>
          <w:rFonts w:ascii="Times New Roman" w:hAnsi="Times New Roman" w:cs="Times New Roman"/>
          <w:color w:val="000000" w:themeColor="text1"/>
          <w:sz w:val="21"/>
          <w:szCs w:val="21"/>
        </w:rPr>
        <w:t>central</w:t>
      </w:r>
      <w:r w:rsidR="0070369B">
        <w:rPr>
          <w:rFonts w:ascii="Times New Roman" w:hAnsi="Times New Roman" w:cs="Times New Roman"/>
          <w:color w:val="000000" w:themeColor="text1"/>
          <w:sz w:val="21"/>
          <w:szCs w:val="21"/>
        </w:rPr>
        <w:t xml:space="preserve"> </w:t>
      </w:r>
      <w:r w:rsidR="00752F76">
        <w:rPr>
          <w:rFonts w:ascii="Times New Roman" w:hAnsi="Times New Roman" w:cs="Times New Roman"/>
          <w:color w:val="000000" w:themeColor="text1"/>
          <w:sz w:val="21"/>
          <w:szCs w:val="21"/>
        </w:rPr>
        <w:t xml:space="preserve">issue </w:t>
      </w:r>
      <w:r w:rsidR="008D1FBB">
        <w:rPr>
          <w:rFonts w:ascii="Times New Roman" w:hAnsi="Times New Roman" w:cs="Times New Roman"/>
          <w:color w:val="000000" w:themeColor="text1"/>
          <w:sz w:val="21"/>
          <w:szCs w:val="21"/>
        </w:rPr>
        <w:t xml:space="preserve">regarding </w:t>
      </w:r>
      <w:r w:rsidR="003F7E0D">
        <w:rPr>
          <w:rFonts w:ascii="Times New Roman" w:hAnsi="Times New Roman" w:cs="Times New Roman"/>
          <w:color w:val="000000" w:themeColor="text1"/>
          <w:sz w:val="21"/>
          <w:szCs w:val="21"/>
        </w:rPr>
        <w:t xml:space="preserve">the </w:t>
      </w:r>
      <w:r w:rsidR="00792239">
        <w:rPr>
          <w:rFonts w:ascii="Times New Roman" w:hAnsi="Times New Roman" w:cs="Times New Roman"/>
          <w:color w:val="000000" w:themeColor="text1"/>
          <w:sz w:val="21"/>
          <w:szCs w:val="21"/>
        </w:rPr>
        <w:t>s</w:t>
      </w:r>
      <w:r w:rsidR="007F6BBD">
        <w:rPr>
          <w:rFonts w:ascii="Times New Roman" w:hAnsi="Times New Roman" w:cs="Times New Roman"/>
          <w:color w:val="000000" w:themeColor="text1"/>
          <w:sz w:val="21"/>
          <w:szCs w:val="21"/>
        </w:rPr>
        <w:t>torage location assignment</w:t>
      </w:r>
      <w:r w:rsidR="0070369B">
        <w:rPr>
          <w:rFonts w:ascii="Times New Roman" w:hAnsi="Times New Roman" w:cs="Times New Roman"/>
          <w:color w:val="000000" w:themeColor="text1"/>
          <w:sz w:val="21"/>
          <w:szCs w:val="21"/>
        </w:rPr>
        <w:t xml:space="preserve"> problem</w:t>
      </w:r>
      <w:r w:rsidR="007F6BBD">
        <w:rPr>
          <w:rFonts w:ascii="Times New Roman" w:hAnsi="Times New Roman" w:cs="Times New Roman"/>
          <w:color w:val="000000" w:themeColor="text1"/>
          <w:sz w:val="21"/>
          <w:szCs w:val="21"/>
        </w:rPr>
        <w:t xml:space="preserve"> </w:t>
      </w:r>
      <w:r w:rsidR="00FC0D9B">
        <w:rPr>
          <w:rFonts w:ascii="Times New Roman" w:hAnsi="Times New Roman" w:cs="Times New Roman"/>
          <w:color w:val="000000" w:themeColor="text1"/>
          <w:sz w:val="21"/>
          <w:szCs w:val="21"/>
        </w:rPr>
        <w:t>is picker blocking</w:t>
      </w:r>
      <w:r w:rsidR="00D77046">
        <w:rPr>
          <w:rFonts w:ascii="Times New Roman" w:hAnsi="Times New Roman" w:cs="Times New Roman"/>
          <w:color w:val="000000" w:themeColor="text1"/>
          <w:sz w:val="21"/>
          <w:szCs w:val="21"/>
        </w:rPr>
        <w:t>,</w:t>
      </w:r>
      <w:r w:rsidR="00995DDA">
        <w:rPr>
          <w:rFonts w:ascii="Times New Roman" w:hAnsi="Times New Roman" w:cs="Times New Roman"/>
          <w:color w:val="000000" w:themeColor="text1"/>
          <w:sz w:val="21"/>
          <w:szCs w:val="21"/>
        </w:rPr>
        <w:t xml:space="preserve"> which</w:t>
      </w:r>
      <w:r w:rsidR="00122350">
        <w:rPr>
          <w:rFonts w:ascii="Times New Roman" w:hAnsi="Times New Roman" w:cs="Times New Roman"/>
          <w:color w:val="000000" w:themeColor="text1"/>
          <w:sz w:val="21"/>
          <w:szCs w:val="21"/>
        </w:rPr>
        <w:t xml:space="preserve"> </w:t>
      </w:r>
      <w:r w:rsidR="007D2BDD">
        <w:rPr>
          <w:rFonts w:ascii="Times New Roman" w:hAnsi="Times New Roman" w:cs="Times New Roman"/>
          <w:color w:val="000000" w:themeColor="text1"/>
          <w:sz w:val="21"/>
          <w:szCs w:val="21"/>
        </w:rPr>
        <w:t xml:space="preserve">occurs </w:t>
      </w:r>
      <w:r w:rsidR="00D77046">
        <w:rPr>
          <w:rFonts w:ascii="Times New Roman" w:hAnsi="Times New Roman" w:cs="Times New Roman"/>
          <w:color w:val="000000" w:themeColor="text1"/>
          <w:sz w:val="21"/>
          <w:szCs w:val="21"/>
        </w:rPr>
        <w:t>due to</w:t>
      </w:r>
      <w:r w:rsidR="008540CE">
        <w:rPr>
          <w:rFonts w:ascii="Times New Roman" w:hAnsi="Times New Roman" w:cs="Times New Roman"/>
          <w:color w:val="000000" w:themeColor="text1"/>
          <w:sz w:val="21"/>
          <w:szCs w:val="21"/>
        </w:rPr>
        <w:t xml:space="preserve"> </w:t>
      </w:r>
      <w:r w:rsidR="006C0C3C">
        <w:rPr>
          <w:rFonts w:ascii="Times New Roman" w:hAnsi="Times New Roman" w:cs="Times New Roman"/>
          <w:color w:val="000000" w:themeColor="text1"/>
          <w:sz w:val="21"/>
          <w:szCs w:val="21"/>
        </w:rPr>
        <w:t xml:space="preserve">limited space </w:t>
      </w:r>
      <w:r w:rsidR="00D71DEB">
        <w:rPr>
          <w:rFonts w:ascii="Times New Roman" w:hAnsi="Times New Roman" w:cs="Times New Roman"/>
          <w:color w:val="000000" w:themeColor="text1"/>
          <w:sz w:val="21"/>
          <w:szCs w:val="21"/>
        </w:rPr>
        <w:t xml:space="preserve">being </w:t>
      </w:r>
      <w:r w:rsidR="006C0C3C">
        <w:rPr>
          <w:rFonts w:ascii="Times New Roman" w:hAnsi="Times New Roman" w:cs="Times New Roman"/>
          <w:color w:val="000000" w:themeColor="text1"/>
          <w:sz w:val="21"/>
          <w:szCs w:val="21"/>
        </w:rPr>
        <w:t xml:space="preserve">available </w:t>
      </w:r>
      <w:r w:rsidR="00DD72A2">
        <w:rPr>
          <w:rFonts w:ascii="Times New Roman" w:hAnsi="Times New Roman" w:cs="Times New Roman"/>
          <w:color w:val="000000" w:themeColor="text1"/>
          <w:sz w:val="21"/>
          <w:szCs w:val="21"/>
        </w:rPr>
        <w:t>between</w:t>
      </w:r>
      <w:r w:rsidR="00D71DEB">
        <w:rPr>
          <w:rFonts w:ascii="Times New Roman" w:hAnsi="Times New Roman" w:cs="Times New Roman"/>
          <w:color w:val="000000" w:themeColor="text1"/>
          <w:sz w:val="21"/>
          <w:szCs w:val="21"/>
        </w:rPr>
        <w:t xml:space="preserve"> the aisle</w:t>
      </w:r>
      <w:r w:rsidR="00854D74">
        <w:rPr>
          <w:rFonts w:ascii="Times New Roman" w:hAnsi="Times New Roman" w:cs="Times New Roman"/>
          <w:color w:val="000000" w:themeColor="text1"/>
          <w:sz w:val="21"/>
          <w:szCs w:val="21"/>
        </w:rPr>
        <w:t xml:space="preserve">s </w:t>
      </w:r>
      <w:r w:rsidR="00FE7CD7">
        <w:rPr>
          <w:rFonts w:ascii="Times New Roman" w:hAnsi="Times New Roman" w:cs="Times New Roman"/>
          <w:color w:val="000000" w:themeColor="text1"/>
          <w:sz w:val="21"/>
          <w:szCs w:val="21"/>
        </w:rPr>
        <w:t>within</w:t>
      </w:r>
      <w:r w:rsidR="00854D74">
        <w:rPr>
          <w:rFonts w:ascii="Times New Roman" w:hAnsi="Times New Roman" w:cs="Times New Roman"/>
          <w:color w:val="000000" w:themeColor="text1"/>
          <w:sz w:val="21"/>
          <w:szCs w:val="21"/>
        </w:rPr>
        <w:t xml:space="preserve"> </w:t>
      </w:r>
      <w:r w:rsidR="00D77046">
        <w:rPr>
          <w:rFonts w:ascii="Times New Roman" w:hAnsi="Times New Roman" w:cs="Times New Roman"/>
          <w:color w:val="000000" w:themeColor="text1"/>
          <w:sz w:val="21"/>
          <w:szCs w:val="21"/>
        </w:rPr>
        <w:t xml:space="preserve">the </w:t>
      </w:r>
      <w:r w:rsidR="00854D74">
        <w:rPr>
          <w:rFonts w:ascii="Times New Roman" w:hAnsi="Times New Roman" w:cs="Times New Roman"/>
          <w:color w:val="000000" w:themeColor="text1"/>
          <w:sz w:val="21"/>
          <w:szCs w:val="21"/>
        </w:rPr>
        <w:t>warehouse</w:t>
      </w:r>
      <w:r w:rsidR="00D7433E">
        <w:rPr>
          <w:rFonts w:ascii="Times New Roman" w:hAnsi="Times New Roman" w:cs="Times New Roman"/>
          <w:color w:val="000000" w:themeColor="text1"/>
          <w:sz w:val="21"/>
          <w:szCs w:val="21"/>
        </w:rPr>
        <w:t>.</w:t>
      </w:r>
      <w:r w:rsidR="00DD72A2">
        <w:rPr>
          <w:rFonts w:ascii="Times New Roman" w:hAnsi="Times New Roman" w:cs="Times New Roman"/>
          <w:color w:val="000000" w:themeColor="text1"/>
          <w:sz w:val="21"/>
          <w:szCs w:val="21"/>
        </w:rPr>
        <w:t xml:space="preserve"> </w:t>
      </w:r>
      <w:r w:rsidR="002E612E">
        <w:rPr>
          <w:rFonts w:ascii="Times New Roman" w:hAnsi="Times New Roman" w:cs="Times New Roman"/>
          <w:color w:val="000000" w:themeColor="text1"/>
          <w:sz w:val="21"/>
          <w:szCs w:val="21"/>
        </w:rPr>
        <w:t>As a result</w:t>
      </w:r>
      <w:r w:rsidR="00FA6CC7">
        <w:rPr>
          <w:rFonts w:ascii="Times New Roman" w:hAnsi="Times New Roman" w:cs="Times New Roman"/>
          <w:color w:val="000000" w:themeColor="text1"/>
          <w:sz w:val="21"/>
          <w:szCs w:val="21"/>
        </w:rPr>
        <w:t>,</w:t>
      </w:r>
      <w:r w:rsidR="00C81596">
        <w:rPr>
          <w:rFonts w:ascii="Times New Roman" w:hAnsi="Times New Roman" w:cs="Times New Roman"/>
          <w:color w:val="000000" w:themeColor="text1"/>
          <w:sz w:val="21"/>
          <w:szCs w:val="21"/>
        </w:rPr>
        <w:t xml:space="preserve"> this causes </w:t>
      </w:r>
      <w:r w:rsidR="00293347" w:rsidRPr="00E227FA">
        <w:rPr>
          <w:rFonts w:ascii="Times New Roman" w:hAnsi="Times New Roman" w:cs="Times New Roman"/>
          <w:color w:val="000000" w:themeColor="text1"/>
          <w:sz w:val="21"/>
          <w:szCs w:val="21"/>
        </w:rPr>
        <w:lastRenderedPageBreak/>
        <w:t>congestion as pickers are unable to get past one another</w:t>
      </w:r>
      <w:r w:rsidR="00B03D27">
        <w:rPr>
          <w:rFonts w:ascii="Times New Roman" w:hAnsi="Times New Roman" w:cs="Times New Roman"/>
          <w:color w:val="000000" w:themeColor="text1"/>
          <w:sz w:val="21"/>
          <w:szCs w:val="21"/>
        </w:rPr>
        <w:t>,</w:t>
      </w:r>
      <w:r w:rsidR="00293347" w:rsidRPr="00E227FA">
        <w:rPr>
          <w:rFonts w:ascii="Times New Roman" w:hAnsi="Times New Roman" w:cs="Times New Roman"/>
          <w:color w:val="000000" w:themeColor="text1"/>
          <w:sz w:val="21"/>
          <w:szCs w:val="21"/>
        </w:rPr>
        <w:t xml:space="preserve"> which has had a dramatic impact not only </w:t>
      </w:r>
      <w:r w:rsidR="002662E0" w:rsidRPr="00E227FA">
        <w:rPr>
          <w:rFonts w:ascii="Times New Roman" w:hAnsi="Times New Roman" w:cs="Times New Roman"/>
          <w:color w:val="000000" w:themeColor="text1"/>
          <w:sz w:val="21"/>
          <w:szCs w:val="21"/>
        </w:rPr>
        <w:t xml:space="preserve">on </w:t>
      </w:r>
      <w:r w:rsidR="00293347" w:rsidRPr="00E227FA">
        <w:rPr>
          <w:rFonts w:ascii="Times New Roman" w:hAnsi="Times New Roman" w:cs="Times New Roman"/>
          <w:color w:val="000000" w:themeColor="text1"/>
          <w:sz w:val="21"/>
          <w:szCs w:val="21"/>
        </w:rPr>
        <w:t xml:space="preserve">a </w:t>
      </w:r>
      <w:r w:rsidR="003F197E">
        <w:rPr>
          <w:rFonts w:ascii="Times New Roman" w:hAnsi="Times New Roman" w:cs="Times New Roman"/>
          <w:color w:val="000000" w:themeColor="text1"/>
          <w:sz w:val="21"/>
          <w:szCs w:val="21"/>
        </w:rPr>
        <w:t>pickers'</w:t>
      </w:r>
      <w:r w:rsidR="00293347" w:rsidRPr="00E227FA">
        <w:rPr>
          <w:rFonts w:ascii="Times New Roman" w:hAnsi="Times New Roman" w:cs="Times New Roman"/>
          <w:color w:val="000000" w:themeColor="text1"/>
          <w:sz w:val="21"/>
          <w:szCs w:val="21"/>
        </w:rPr>
        <w:t xml:space="preserve"> travel time </w:t>
      </w:r>
      <w:r w:rsidR="00177EB6" w:rsidRPr="00E227FA">
        <w:rPr>
          <w:rFonts w:ascii="Times New Roman" w:hAnsi="Times New Roman" w:cs="Times New Roman"/>
          <w:color w:val="000000" w:themeColor="text1"/>
          <w:sz w:val="21"/>
          <w:szCs w:val="21"/>
        </w:rPr>
        <w:t xml:space="preserve">but </w:t>
      </w:r>
      <w:r w:rsidR="00C30E30">
        <w:rPr>
          <w:rFonts w:ascii="Times New Roman" w:hAnsi="Times New Roman" w:cs="Times New Roman"/>
          <w:color w:val="000000" w:themeColor="text1"/>
          <w:sz w:val="21"/>
          <w:szCs w:val="21"/>
        </w:rPr>
        <w:t xml:space="preserve">also on </w:t>
      </w:r>
      <w:r w:rsidR="00D73DEC">
        <w:rPr>
          <w:rFonts w:ascii="Times New Roman" w:hAnsi="Times New Roman" w:cs="Times New Roman"/>
          <w:color w:val="000000" w:themeColor="text1"/>
          <w:sz w:val="21"/>
          <w:szCs w:val="21"/>
        </w:rPr>
        <w:t xml:space="preserve">the </w:t>
      </w:r>
      <w:r w:rsidR="00C8459D">
        <w:rPr>
          <w:rFonts w:ascii="Times New Roman" w:hAnsi="Times New Roman" w:cs="Times New Roman"/>
          <w:color w:val="000000" w:themeColor="text1"/>
          <w:sz w:val="21"/>
          <w:szCs w:val="21"/>
        </w:rPr>
        <w:t>time</w:t>
      </w:r>
      <w:r w:rsidR="00896C12">
        <w:rPr>
          <w:rFonts w:ascii="Times New Roman" w:hAnsi="Times New Roman" w:cs="Times New Roman"/>
          <w:color w:val="000000" w:themeColor="text1"/>
          <w:sz w:val="21"/>
          <w:szCs w:val="21"/>
        </w:rPr>
        <w:t xml:space="preserve"> that is needed</w:t>
      </w:r>
      <w:r w:rsidR="00C30E30">
        <w:rPr>
          <w:rFonts w:ascii="Times New Roman" w:hAnsi="Times New Roman" w:cs="Times New Roman"/>
          <w:color w:val="000000" w:themeColor="text1"/>
          <w:sz w:val="21"/>
          <w:szCs w:val="21"/>
        </w:rPr>
        <w:t xml:space="preserve"> </w:t>
      </w:r>
      <w:r w:rsidR="00D73DEC">
        <w:rPr>
          <w:rFonts w:ascii="Times New Roman" w:hAnsi="Times New Roman" w:cs="Times New Roman"/>
          <w:color w:val="000000" w:themeColor="text1"/>
          <w:sz w:val="21"/>
          <w:szCs w:val="21"/>
        </w:rPr>
        <w:t>to pick items</w:t>
      </w:r>
      <w:r w:rsidR="00177EB6" w:rsidRPr="00E227FA">
        <w:rPr>
          <w:rFonts w:ascii="Times New Roman" w:hAnsi="Times New Roman" w:cs="Times New Roman"/>
          <w:color w:val="000000" w:themeColor="text1"/>
          <w:sz w:val="21"/>
          <w:szCs w:val="21"/>
        </w:rPr>
        <w:t>.</w:t>
      </w:r>
      <w:r w:rsidR="00FA52D4">
        <w:rPr>
          <w:rFonts w:ascii="Times New Roman" w:hAnsi="Times New Roman" w:cs="Times New Roman"/>
          <w:color w:val="000000" w:themeColor="text1"/>
          <w:sz w:val="21"/>
          <w:szCs w:val="21"/>
        </w:rPr>
        <w:t xml:space="preserve"> </w:t>
      </w:r>
      <w:r w:rsidR="00316EE7">
        <w:rPr>
          <w:rFonts w:ascii="Times New Roman" w:hAnsi="Times New Roman" w:cs="Times New Roman"/>
          <w:color w:val="000000" w:themeColor="text1"/>
          <w:sz w:val="21"/>
          <w:szCs w:val="21"/>
        </w:rPr>
        <w:t>Moreover</w:t>
      </w:r>
      <w:r w:rsidR="00470C03">
        <w:rPr>
          <w:rFonts w:ascii="Times New Roman" w:hAnsi="Times New Roman" w:cs="Times New Roman"/>
          <w:color w:val="000000" w:themeColor="text1"/>
          <w:sz w:val="21"/>
          <w:szCs w:val="21"/>
        </w:rPr>
        <w:t>,</w:t>
      </w:r>
      <w:r w:rsidR="00316EE7">
        <w:rPr>
          <w:rFonts w:ascii="Times New Roman" w:hAnsi="Times New Roman" w:cs="Times New Roman"/>
          <w:color w:val="000000" w:themeColor="text1"/>
          <w:sz w:val="21"/>
          <w:szCs w:val="21"/>
        </w:rPr>
        <w:t xml:space="preserve"> </w:t>
      </w:r>
      <w:r w:rsidR="00FE6A6E">
        <w:rPr>
          <w:rFonts w:ascii="Times New Roman" w:hAnsi="Times New Roman" w:cs="Times New Roman"/>
          <w:color w:val="000000" w:themeColor="text1"/>
          <w:sz w:val="21"/>
          <w:szCs w:val="21"/>
        </w:rPr>
        <w:fldChar w:fldCharType="begin"/>
      </w:r>
      <w:r w:rsidR="00FE6A6E">
        <w:rPr>
          <w:rFonts w:ascii="Times New Roman" w:hAnsi="Times New Roman" w:cs="Times New Roman"/>
          <w:color w:val="000000" w:themeColor="text1"/>
          <w:sz w:val="21"/>
          <w:szCs w:val="21"/>
        </w:rPr>
        <w:instrText xml:space="preserve"> ADDIN ZOTERO_ITEM CSL_CITATION {"citationID":"fsdXNwQa","properties":{"formattedCitation":"(Chen and Lu, 2012)","plainCitation":"(Chen and Lu, 2012)","noteIndex":0},"citationItems":[{"id":1525,"uris":["http://zotero.org/users/local/Db3yIdfR/items/UIBQUTTF"],"uri":["http://zotero.org/users/local/Db3yIdfR/items/UIBQUTTF"],"itemData":{"id":1525,"type":"article-journal","abstract":"This paper addresses the storage location assignment problem for outbound containers. The problem is decomposed into two stages. The yard bays and the amount of locations in each yard bay, which will be assigned to the containers bounded for different ships, are determined in the first stage. The exact storage location for each container is determined in the second stage. The problem in the first stage is solved by a mixed integer programming model, while a hybrid sequence stacking algorithm is applied to solve the problem in the second stage. Experimental results show that the proposed approach is effective and efficient in solving the storage location assignment problem for outbound containers.","collection-title":"Advances in Optimization and Design of Supply Chains","container-title":"International Journal of Production Economics","DOI":"10.1016/j.ijpe.2010.09.019","ISSN":"0925-5273","issue":"1","journalAbbreviation":"International Journal of Production Economics","language":"en","page":"73-80","source":"ScienceDirect","title":"The storage location assignment problem for outbound containers in a maritime terminal","volume":"135","author":[{"family":"Chen","given":"Lu"},{"family":"Lu","given":"Zhiqiang"}],"issued":{"date-parts":[["2012"]],"season":"1"}}}],"schema":"https://github.com/citation-style-language/schema/raw/master/csl-citation.json"} </w:instrText>
      </w:r>
      <w:r w:rsidR="00FE6A6E">
        <w:rPr>
          <w:rFonts w:ascii="Times New Roman" w:hAnsi="Times New Roman" w:cs="Times New Roman"/>
          <w:color w:val="000000" w:themeColor="text1"/>
          <w:sz w:val="21"/>
          <w:szCs w:val="21"/>
        </w:rPr>
        <w:fldChar w:fldCharType="separate"/>
      </w:r>
      <w:r w:rsidR="00FE6A6E">
        <w:rPr>
          <w:rFonts w:ascii="Times New Roman" w:hAnsi="Times New Roman" w:cs="Times New Roman"/>
          <w:noProof/>
          <w:color w:val="000000" w:themeColor="text1"/>
          <w:sz w:val="21"/>
          <w:szCs w:val="21"/>
        </w:rPr>
        <w:t xml:space="preserve">Chen and Lu </w:t>
      </w:r>
      <w:r w:rsidR="00470C03">
        <w:rPr>
          <w:rFonts w:ascii="Times New Roman" w:hAnsi="Times New Roman" w:cs="Times New Roman"/>
          <w:noProof/>
          <w:color w:val="000000" w:themeColor="text1"/>
          <w:sz w:val="21"/>
          <w:szCs w:val="21"/>
        </w:rPr>
        <w:t>(</w:t>
      </w:r>
      <w:r w:rsidR="00FE6A6E">
        <w:rPr>
          <w:rFonts w:ascii="Times New Roman" w:hAnsi="Times New Roman" w:cs="Times New Roman"/>
          <w:noProof/>
          <w:color w:val="000000" w:themeColor="text1"/>
          <w:sz w:val="21"/>
          <w:szCs w:val="21"/>
        </w:rPr>
        <w:t>2012)</w:t>
      </w:r>
      <w:r w:rsidR="00FE6A6E">
        <w:rPr>
          <w:rFonts w:ascii="Times New Roman" w:hAnsi="Times New Roman" w:cs="Times New Roman"/>
          <w:color w:val="000000" w:themeColor="text1"/>
          <w:sz w:val="21"/>
          <w:szCs w:val="21"/>
        </w:rPr>
        <w:fldChar w:fldCharType="end"/>
      </w:r>
      <w:r w:rsidR="00FA52D4">
        <w:rPr>
          <w:rFonts w:ascii="Times New Roman" w:hAnsi="Times New Roman" w:cs="Times New Roman"/>
          <w:color w:val="000000" w:themeColor="text1"/>
          <w:sz w:val="21"/>
          <w:szCs w:val="21"/>
        </w:rPr>
        <w:t xml:space="preserve"> </w:t>
      </w:r>
      <w:r w:rsidR="0001602F">
        <w:rPr>
          <w:rFonts w:ascii="Times New Roman" w:hAnsi="Times New Roman" w:cs="Times New Roman"/>
          <w:color w:val="000000" w:themeColor="text1"/>
          <w:sz w:val="21"/>
          <w:szCs w:val="21"/>
        </w:rPr>
        <w:t xml:space="preserve">then </w:t>
      </w:r>
      <w:r w:rsidR="00122350">
        <w:rPr>
          <w:rFonts w:ascii="Times New Roman" w:hAnsi="Times New Roman" w:cs="Times New Roman"/>
          <w:color w:val="000000" w:themeColor="text1"/>
          <w:sz w:val="21"/>
          <w:szCs w:val="21"/>
        </w:rPr>
        <w:t>discuss</w:t>
      </w:r>
      <w:r w:rsidR="00FA52D4">
        <w:rPr>
          <w:rFonts w:ascii="Times New Roman" w:hAnsi="Times New Roman" w:cs="Times New Roman"/>
          <w:color w:val="000000" w:themeColor="text1"/>
          <w:sz w:val="21"/>
          <w:szCs w:val="21"/>
        </w:rPr>
        <w:t xml:space="preserve"> how </w:t>
      </w:r>
      <w:r w:rsidR="00B5050F">
        <w:rPr>
          <w:rFonts w:ascii="Times New Roman" w:hAnsi="Times New Roman" w:cs="Times New Roman"/>
          <w:color w:val="000000" w:themeColor="text1"/>
          <w:sz w:val="21"/>
          <w:szCs w:val="21"/>
        </w:rPr>
        <w:t xml:space="preserve">the </w:t>
      </w:r>
      <w:r w:rsidR="003F197E">
        <w:rPr>
          <w:rFonts w:ascii="Times New Roman" w:hAnsi="Times New Roman" w:cs="Times New Roman"/>
          <w:color w:val="000000" w:themeColor="text1"/>
          <w:sz w:val="21"/>
          <w:szCs w:val="21"/>
        </w:rPr>
        <w:t>utilisation</w:t>
      </w:r>
      <w:r w:rsidR="00B5050F">
        <w:rPr>
          <w:rFonts w:ascii="Times New Roman" w:hAnsi="Times New Roman" w:cs="Times New Roman"/>
          <w:color w:val="000000" w:themeColor="text1"/>
          <w:sz w:val="21"/>
          <w:szCs w:val="21"/>
        </w:rPr>
        <w:t xml:space="preserve"> of simulation </w:t>
      </w:r>
      <w:r w:rsidR="00FA52D4">
        <w:rPr>
          <w:rFonts w:ascii="Times New Roman" w:hAnsi="Times New Roman" w:cs="Times New Roman"/>
          <w:color w:val="000000" w:themeColor="text1"/>
          <w:sz w:val="21"/>
          <w:szCs w:val="21"/>
        </w:rPr>
        <w:t>model</w:t>
      </w:r>
      <w:r w:rsidR="003950F4">
        <w:rPr>
          <w:rFonts w:ascii="Times New Roman" w:hAnsi="Times New Roman" w:cs="Times New Roman"/>
          <w:color w:val="000000" w:themeColor="text1"/>
          <w:sz w:val="21"/>
          <w:szCs w:val="21"/>
        </w:rPr>
        <w:t xml:space="preserve">ling was </w:t>
      </w:r>
      <w:r w:rsidR="00407F59">
        <w:rPr>
          <w:rFonts w:ascii="Times New Roman" w:hAnsi="Times New Roman" w:cs="Times New Roman"/>
          <w:color w:val="000000" w:themeColor="text1"/>
          <w:sz w:val="21"/>
          <w:szCs w:val="21"/>
        </w:rPr>
        <w:t xml:space="preserve">extraordinarily useful in solving </w:t>
      </w:r>
      <w:r w:rsidR="00460AC0">
        <w:rPr>
          <w:rFonts w:ascii="Times New Roman" w:hAnsi="Times New Roman" w:cs="Times New Roman"/>
          <w:color w:val="000000" w:themeColor="text1"/>
          <w:sz w:val="21"/>
          <w:szCs w:val="21"/>
        </w:rPr>
        <w:t xml:space="preserve">the storage location </w:t>
      </w:r>
      <w:r w:rsidR="008B734B">
        <w:rPr>
          <w:rFonts w:ascii="Times New Roman" w:hAnsi="Times New Roman" w:cs="Times New Roman"/>
          <w:color w:val="000000" w:themeColor="text1"/>
          <w:sz w:val="21"/>
          <w:szCs w:val="21"/>
        </w:rPr>
        <w:t xml:space="preserve">assignment problem </w:t>
      </w:r>
      <w:r w:rsidR="00990867">
        <w:rPr>
          <w:rFonts w:ascii="Times New Roman" w:hAnsi="Times New Roman" w:cs="Times New Roman"/>
          <w:color w:val="000000" w:themeColor="text1"/>
          <w:sz w:val="21"/>
          <w:szCs w:val="21"/>
        </w:rPr>
        <w:t xml:space="preserve">for outbound containers </w:t>
      </w:r>
      <w:r w:rsidR="00126E4A">
        <w:rPr>
          <w:rFonts w:ascii="Times New Roman" w:hAnsi="Times New Roman" w:cs="Times New Roman"/>
          <w:color w:val="000000" w:themeColor="text1"/>
          <w:sz w:val="21"/>
          <w:szCs w:val="21"/>
        </w:rPr>
        <w:t xml:space="preserve">within a maritime </w:t>
      </w:r>
      <w:r w:rsidR="004C09D8">
        <w:rPr>
          <w:rFonts w:ascii="Times New Roman" w:hAnsi="Times New Roman" w:cs="Times New Roman"/>
          <w:color w:val="000000" w:themeColor="text1"/>
          <w:sz w:val="21"/>
          <w:szCs w:val="21"/>
        </w:rPr>
        <w:t>environment. The</w:t>
      </w:r>
      <w:r w:rsidR="00126E4A">
        <w:rPr>
          <w:rFonts w:ascii="Times New Roman" w:hAnsi="Times New Roman" w:cs="Times New Roman"/>
          <w:color w:val="000000" w:themeColor="text1"/>
          <w:sz w:val="21"/>
          <w:szCs w:val="21"/>
        </w:rPr>
        <w:t xml:space="preserve"> researcher</w:t>
      </w:r>
      <w:r w:rsidR="001F3A7A">
        <w:rPr>
          <w:rFonts w:ascii="Times New Roman" w:hAnsi="Times New Roman" w:cs="Times New Roman"/>
          <w:color w:val="000000" w:themeColor="text1"/>
          <w:sz w:val="21"/>
          <w:szCs w:val="21"/>
        </w:rPr>
        <w:t xml:space="preserve"> produced a simulation model to determine the best configuration for </w:t>
      </w:r>
      <w:r w:rsidR="00C01EAE">
        <w:rPr>
          <w:rFonts w:ascii="Times New Roman" w:hAnsi="Times New Roman" w:cs="Times New Roman"/>
          <w:color w:val="000000" w:themeColor="text1"/>
          <w:sz w:val="21"/>
          <w:szCs w:val="21"/>
        </w:rPr>
        <w:t xml:space="preserve">containers </w:t>
      </w:r>
      <w:r w:rsidR="00B82F04">
        <w:rPr>
          <w:rFonts w:ascii="Times New Roman" w:hAnsi="Times New Roman" w:cs="Times New Roman"/>
          <w:color w:val="000000" w:themeColor="text1"/>
          <w:sz w:val="21"/>
          <w:szCs w:val="21"/>
        </w:rPr>
        <w:t>being</w:t>
      </w:r>
      <w:r w:rsidR="00C01EAE">
        <w:rPr>
          <w:rFonts w:ascii="Times New Roman" w:hAnsi="Times New Roman" w:cs="Times New Roman"/>
          <w:color w:val="000000" w:themeColor="text1"/>
          <w:sz w:val="21"/>
          <w:szCs w:val="21"/>
        </w:rPr>
        <w:t xml:space="preserve"> placed </w:t>
      </w:r>
      <w:r w:rsidR="00122350">
        <w:rPr>
          <w:rFonts w:ascii="Times New Roman" w:hAnsi="Times New Roman" w:cs="Times New Roman"/>
          <w:color w:val="000000" w:themeColor="text1"/>
          <w:sz w:val="21"/>
          <w:szCs w:val="21"/>
        </w:rPr>
        <w:t>onboard</w:t>
      </w:r>
      <w:r w:rsidR="00C01EAE">
        <w:rPr>
          <w:rFonts w:ascii="Times New Roman" w:hAnsi="Times New Roman" w:cs="Times New Roman"/>
          <w:color w:val="000000" w:themeColor="text1"/>
          <w:sz w:val="21"/>
          <w:szCs w:val="21"/>
        </w:rPr>
        <w:t xml:space="preserve"> ships </w:t>
      </w:r>
      <w:r w:rsidR="000D12CD">
        <w:rPr>
          <w:rFonts w:ascii="Times New Roman" w:hAnsi="Times New Roman" w:cs="Times New Roman"/>
          <w:color w:val="000000" w:themeColor="text1"/>
          <w:sz w:val="21"/>
          <w:szCs w:val="21"/>
        </w:rPr>
        <w:t xml:space="preserve">in an effort to </w:t>
      </w:r>
      <w:r w:rsidR="00C01EAE">
        <w:rPr>
          <w:rFonts w:ascii="Times New Roman" w:hAnsi="Times New Roman" w:cs="Times New Roman"/>
          <w:color w:val="000000" w:themeColor="text1"/>
          <w:sz w:val="21"/>
          <w:szCs w:val="21"/>
        </w:rPr>
        <w:t xml:space="preserve">reduce the time </w:t>
      </w:r>
      <w:r w:rsidR="000D12CD">
        <w:rPr>
          <w:rFonts w:ascii="Times New Roman" w:hAnsi="Times New Roman" w:cs="Times New Roman"/>
          <w:color w:val="000000" w:themeColor="text1"/>
          <w:sz w:val="21"/>
          <w:szCs w:val="21"/>
        </w:rPr>
        <w:t xml:space="preserve">needed for </w:t>
      </w:r>
      <w:r w:rsidR="009D1D69">
        <w:rPr>
          <w:rFonts w:ascii="Times New Roman" w:hAnsi="Times New Roman" w:cs="Times New Roman"/>
          <w:color w:val="000000" w:themeColor="text1"/>
          <w:sz w:val="21"/>
          <w:szCs w:val="21"/>
        </w:rPr>
        <w:t>vessels to be unloaded</w:t>
      </w:r>
      <w:r w:rsidR="000D12CD">
        <w:rPr>
          <w:rFonts w:ascii="Times New Roman" w:hAnsi="Times New Roman" w:cs="Times New Roman"/>
          <w:color w:val="000000" w:themeColor="text1"/>
          <w:sz w:val="21"/>
          <w:szCs w:val="21"/>
        </w:rPr>
        <w:t xml:space="preserve"> and loaded </w:t>
      </w:r>
      <w:r w:rsidR="009F1793">
        <w:rPr>
          <w:rFonts w:ascii="Times New Roman" w:hAnsi="Times New Roman" w:cs="Times New Roman"/>
          <w:color w:val="000000" w:themeColor="text1"/>
          <w:sz w:val="21"/>
          <w:szCs w:val="21"/>
        </w:rPr>
        <w:t>when they arrive at ports</w:t>
      </w:r>
      <w:r w:rsidR="007D1EC3">
        <w:rPr>
          <w:rFonts w:ascii="Times New Roman" w:hAnsi="Times New Roman" w:cs="Times New Roman"/>
          <w:color w:val="000000" w:themeColor="text1"/>
          <w:sz w:val="21"/>
          <w:szCs w:val="21"/>
        </w:rPr>
        <w:t xml:space="preserve"> </w:t>
      </w:r>
      <w:r w:rsidR="000D12CD">
        <w:rPr>
          <w:rFonts w:ascii="Times New Roman" w:hAnsi="Times New Roman" w:cs="Times New Roman"/>
          <w:color w:val="000000" w:themeColor="text1"/>
          <w:sz w:val="21"/>
          <w:szCs w:val="21"/>
        </w:rPr>
        <w:t xml:space="preserve">and </w:t>
      </w:r>
      <w:r w:rsidR="000978E1">
        <w:rPr>
          <w:rFonts w:ascii="Times New Roman" w:hAnsi="Times New Roman" w:cs="Times New Roman"/>
          <w:color w:val="000000" w:themeColor="text1"/>
          <w:sz w:val="21"/>
          <w:szCs w:val="21"/>
        </w:rPr>
        <w:t xml:space="preserve">to </w:t>
      </w:r>
      <w:r w:rsidR="003F197E">
        <w:rPr>
          <w:rFonts w:ascii="Times New Roman" w:hAnsi="Times New Roman" w:cs="Times New Roman"/>
          <w:color w:val="000000" w:themeColor="text1"/>
          <w:sz w:val="21"/>
          <w:szCs w:val="21"/>
        </w:rPr>
        <w:t>minimise</w:t>
      </w:r>
      <w:r w:rsidR="000978E1">
        <w:rPr>
          <w:rFonts w:ascii="Times New Roman" w:hAnsi="Times New Roman" w:cs="Times New Roman"/>
          <w:color w:val="000000" w:themeColor="text1"/>
          <w:sz w:val="21"/>
          <w:szCs w:val="21"/>
        </w:rPr>
        <w:t xml:space="preserve"> </w:t>
      </w:r>
      <w:r w:rsidR="008671CF">
        <w:rPr>
          <w:rFonts w:ascii="Times New Roman" w:hAnsi="Times New Roman" w:cs="Times New Roman"/>
          <w:color w:val="000000" w:themeColor="text1"/>
          <w:sz w:val="21"/>
          <w:szCs w:val="21"/>
        </w:rPr>
        <w:t>the</w:t>
      </w:r>
      <w:r w:rsidR="00002271">
        <w:rPr>
          <w:rFonts w:ascii="Times New Roman" w:hAnsi="Times New Roman" w:cs="Times New Roman"/>
          <w:color w:val="000000" w:themeColor="text1"/>
          <w:sz w:val="21"/>
          <w:szCs w:val="21"/>
        </w:rPr>
        <w:t xml:space="preserve"> associated</w:t>
      </w:r>
      <w:r w:rsidR="008671CF">
        <w:rPr>
          <w:rFonts w:ascii="Times New Roman" w:hAnsi="Times New Roman" w:cs="Times New Roman"/>
          <w:color w:val="000000" w:themeColor="text1"/>
          <w:sz w:val="21"/>
          <w:szCs w:val="21"/>
        </w:rPr>
        <w:t xml:space="preserve"> </w:t>
      </w:r>
      <w:r w:rsidR="00002271">
        <w:rPr>
          <w:rFonts w:ascii="Times New Roman" w:hAnsi="Times New Roman" w:cs="Times New Roman"/>
          <w:color w:val="000000" w:themeColor="text1"/>
          <w:sz w:val="21"/>
          <w:szCs w:val="21"/>
        </w:rPr>
        <w:t xml:space="preserve">docking </w:t>
      </w:r>
      <w:r w:rsidR="007E75AA">
        <w:rPr>
          <w:rFonts w:ascii="Times New Roman" w:hAnsi="Times New Roman" w:cs="Times New Roman"/>
          <w:color w:val="000000" w:themeColor="text1"/>
          <w:sz w:val="21"/>
          <w:szCs w:val="21"/>
        </w:rPr>
        <w:t>costs</w:t>
      </w:r>
      <w:r w:rsidR="00C169FD">
        <w:rPr>
          <w:rFonts w:ascii="Times New Roman" w:hAnsi="Times New Roman" w:cs="Times New Roman"/>
          <w:color w:val="000000" w:themeColor="text1"/>
          <w:sz w:val="21"/>
          <w:szCs w:val="21"/>
        </w:rPr>
        <w:t>.</w:t>
      </w:r>
      <w:r w:rsidR="000F5A88">
        <w:rPr>
          <w:rFonts w:ascii="Times New Roman" w:hAnsi="Times New Roman" w:cs="Times New Roman"/>
          <w:color w:val="000000" w:themeColor="text1"/>
          <w:sz w:val="21"/>
          <w:szCs w:val="21"/>
        </w:rPr>
        <w:t xml:space="preserve"> </w:t>
      </w:r>
      <w:r w:rsidR="00126E4A">
        <w:rPr>
          <w:rFonts w:ascii="Times New Roman" w:hAnsi="Times New Roman" w:cs="Times New Roman"/>
          <w:color w:val="000000" w:themeColor="text1"/>
          <w:sz w:val="21"/>
          <w:szCs w:val="21"/>
        </w:rPr>
        <w:t xml:space="preserve"> </w:t>
      </w:r>
      <w:r w:rsidR="008B734B">
        <w:rPr>
          <w:rFonts w:ascii="Times New Roman" w:hAnsi="Times New Roman" w:cs="Times New Roman"/>
          <w:color w:val="000000" w:themeColor="text1"/>
          <w:sz w:val="21"/>
          <w:szCs w:val="21"/>
        </w:rPr>
        <w:t xml:space="preserve"> </w:t>
      </w:r>
      <w:r w:rsidR="00FA52D4">
        <w:rPr>
          <w:rFonts w:ascii="Times New Roman" w:hAnsi="Times New Roman" w:cs="Times New Roman"/>
          <w:color w:val="000000" w:themeColor="text1"/>
          <w:sz w:val="21"/>
          <w:szCs w:val="21"/>
        </w:rPr>
        <w:t xml:space="preserve"> </w:t>
      </w:r>
    </w:p>
    <w:p w14:paraId="16536A22" w14:textId="16B7391F" w:rsidR="002662E0" w:rsidRPr="00E227FA" w:rsidRDefault="00CD2E07" w:rsidP="00970ABD">
      <w:pPr>
        <w:pStyle w:val="Heading1"/>
        <w:jc w:val="both"/>
        <w:rPr>
          <w:rFonts w:ascii="Times New Roman" w:hAnsi="Times New Roman" w:cs="Times New Roman"/>
          <w:b/>
          <w:bCs/>
          <w:color w:val="000000" w:themeColor="text1"/>
          <w:sz w:val="24"/>
          <w:szCs w:val="24"/>
          <w:u w:val="single"/>
        </w:rPr>
      </w:pPr>
      <w:bookmarkStart w:id="3" w:name="_Toc71800546"/>
      <w:r>
        <w:rPr>
          <w:rFonts w:ascii="Times New Roman" w:hAnsi="Times New Roman" w:cs="Times New Roman"/>
          <w:b/>
          <w:bCs/>
          <w:color w:val="000000" w:themeColor="text1"/>
          <w:sz w:val="24"/>
          <w:szCs w:val="24"/>
          <w:u w:val="single"/>
        </w:rPr>
        <w:t xml:space="preserve">3. </w:t>
      </w:r>
      <w:r w:rsidR="00672156">
        <w:rPr>
          <w:rFonts w:ascii="Times New Roman" w:hAnsi="Times New Roman" w:cs="Times New Roman"/>
          <w:b/>
          <w:bCs/>
          <w:color w:val="000000" w:themeColor="text1"/>
          <w:sz w:val="24"/>
          <w:szCs w:val="24"/>
          <w:u w:val="single"/>
        </w:rPr>
        <w:t xml:space="preserve">Methodology used to </w:t>
      </w:r>
      <w:r w:rsidR="00E227FA" w:rsidRPr="00E227FA">
        <w:rPr>
          <w:rFonts w:ascii="Times New Roman" w:hAnsi="Times New Roman" w:cs="Times New Roman"/>
          <w:b/>
          <w:bCs/>
          <w:color w:val="000000" w:themeColor="text1"/>
          <w:sz w:val="24"/>
          <w:szCs w:val="24"/>
          <w:u w:val="single"/>
        </w:rPr>
        <w:t>Solv</w:t>
      </w:r>
      <w:r w:rsidR="00672156">
        <w:rPr>
          <w:rFonts w:ascii="Times New Roman" w:hAnsi="Times New Roman" w:cs="Times New Roman"/>
          <w:b/>
          <w:bCs/>
          <w:color w:val="000000" w:themeColor="text1"/>
          <w:sz w:val="24"/>
          <w:szCs w:val="24"/>
          <w:u w:val="single"/>
        </w:rPr>
        <w:t>e</w:t>
      </w:r>
      <w:r w:rsidR="00E227FA" w:rsidRPr="00E227FA">
        <w:rPr>
          <w:rFonts w:ascii="Times New Roman" w:hAnsi="Times New Roman" w:cs="Times New Roman"/>
          <w:b/>
          <w:bCs/>
          <w:color w:val="000000" w:themeColor="text1"/>
          <w:sz w:val="24"/>
          <w:szCs w:val="24"/>
          <w:u w:val="single"/>
        </w:rPr>
        <w:t xml:space="preserve"> SLAP</w:t>
      </w:r>
      <w:bookmarkEnd w:id="3"/>
      <w:r w:rsidR="00E227FA" w:rsidRPr="00E227FA">
        <w:rPr>
          <w:rFonts w:ascii="Times New Roman" w:hAnsi="Times New Roman" w:cs="Times New Roman"/>
          <w:b/>
          <w:bCs/>
          <w:color w:val="000000" w:themeColor="text1"/>
          <w:sz w:val="24"/>
          <w:szCs w:val="24"/>
          <w:u w:val="single"/>
        </w:rPr>
        <w:t xml:space="preserve"> </w:t>
      </w:r>
    </w:p>
    <w:p w14:paraId="4AB8CAD4" w14:textId="77777777" w:rsidR="002662E0" w:rsidRDefault="002662E0" w:rsidP="00970ABD">
      <w:pPr>
        <w:jc w:val="both"/>
        <w:rPr>
          <w:rFonts w:ascii="Times New Roman" w:hAnsi="Times New Roman" w:cs="Times New Roman"/>
          <w:b/>
          <w:bCs/>
          <w:u w:val="single"/>
        </w:rPr>
      </w:pPr>
    </w:p>
    <w:p w14:paraId="7CBB2E9A" w14:textId="577F3831" w:rsidR="002662E0" w:rsidRDefault="00221578" w:rsidP="00970ABD">
      <w:pPr>
        <w:spacing w:line="360" w:lineRule="auto"/>
        <w:jc w:val="both"/>
        <w:rPr>
          <w:rFonts w:ascii="Times New Roman" w:hAnsi="Times New Roman" w:cs="Times New Roman"/>
          <w:sz w:val="21"/>
          <w:szCs w:val="21"/>
        </w:rPr>
      </w:pPr>
      <w:r>
        <w:rPr>
          <w:rFonts w:ascii="Times New Roman" w:hAnsi="Times New Roman" w:cs="Times New Roman"/>
          <w:sz w:val="21"/>
          <w:szCs w:val="21"/>
        </w:rPr>
        <w:t>A</w:t>
      </w:r>
      <w:r w:rsidR="000B40A5">
        <w:rPr>
          <w:rFonts w:ascii="Times New Roman" w:hAnsi="Times New Roman" w:cs="Times New Roman"/>
          <w:sz w:val="21"/>
          <w:szCs w:val="21"/>
        </w:rPr>
        <w:t xml:space="preserve"> </w:t>
      </w:r>
      <w:r w:rsidR="001E75BA">
        <w:rPr>
          <w:rFonts w:ascii="Times New Roman" w:hAnsi="Times New Roman" w:cs="Times New Roman"/>
          <w:sz w:val="21"/>
          <w:szCs w:val="21"/>
        </w:rPr>
        <w:t>series of methods were implemented to address and solve</w:t>
      </w:r>
      <w:r w:rsidR="00E227FA" w:rsidRPr="00E227FA">
        <w:rPr>
          <w:rFonts w:ascii="Times New Roman" w:hAnsi="Times New Roman" w:cs="Times New Roman"/>
          <w:sz w:val="21"/>
          <w:szCs w:val="21"/>
        </w:rPr>
        <w:t xml:space="preserve"> SLAP</w:t>
      </w:r>
      <w:r w:rsidR="001E75BA">
        <w:rPr>
          <w:rFonts w:ascii="Times New Roman" w:hAnsi="Times New Roman" w:cs="Times New Roman"/>
          <w:sz w:val="21"/>
          <w:szCs w:val="21"/>
        </w:rPr>
        <w:t>,</w:t>
      </w:r>
      <w:r w:rsidR="00E227FA" w:rsidRPr="00E227FA">
        <w:rPr>
          <w:rFonts w:ascii="Times New Roman" w:hAnsi="Times New Roman" w:cs="Times New Roman"/>
          <w:sz w:val="21"/>
          <w:szCs w:val="21"/>
        </w:rPr>
        <w:t xml:space="preserve"> </w:t>
      </w:r>
      <w:r w:rsidR="000A70A3">
        <w:rPr>
          <w:rFonts w:ascii="Times New Roman" w:hAnsi="Times New Roman" w:cs="Times New Roman"/>
          <w:sz w:val="21"/>
          <w:szCs w:val="21"/>
        </w:rPr>
        <w:t xml:space="preserve">which </w:t>
      </w:r>
      <w:r w:rsidR="001E75BA">
        <w:rPr>
          <w:rFonts w:ascii="Times New Roman" w:hAnsi="Times New Roman" w:cs="Times New Roman"/>
          <w:sz w:val="21"/>
          <w:szCs w:val="21"/>
        </w:rPr>
        <w:t>was</w:t>
      </w:r>
      <w:r w:rsidR="00672156">
        <w:rPr>
          <w:rFonts w:ascii="Times New Roman" w:hAnsi="Times New Roman" w:cs="Times New Roman"/>
          <w:sz w:val="21"/>
          <w:szCs w:val="21"/>
        </w:rPr>
        <w:t xml:space="preserve"> based upon </w:t>
      </w:r>
      <w:r w:rsidR="00E92A2C">
        <w:rPr>
          <w:rFonts w:ascii="Times New Roman" w:hAnsi="Times New Roman" w:cs="Times New Roman"/>
          <w:sz w:val="21"/>
          <w:szCs w:val="21"/>
        </w:rPr>
        <w:t xml:space="preserve">ensuring </w:t>
      </w:r>
      <w:r w:rsidR="006B0387">
        <w:rPr>
          <w:rFonts w:ascii="Times New Roman" w:hAnsi="Times New Roman" w:cs="Times New Roman"/>
          <w:sz w:val="21"/>
          <w:szCs w:val="21"/>
        </w:rPr>
        <w:t xml:space="preserve">products were </w:t>
      </w:r>
      <w:r w:rsidR="00672156">
        <w:rPr>
          <w:rFonts w:ascii="Times New Roman" w:hAnsi="Times New Roman" w:cs="Times New Roman"/>
          <w:sz w:val="21"/>
          <w:szCs w:val="21"/>
        </w:rPr>
        <w:t xml:space="preserve">placed in locations </w:t>
      </w:r>
      <w:r w:rsidR="00B1104F">
        <w:rPr>
          <w:rFonts w:ascii="Times New Roman" w:hAnsi="Times New Roman" w:cs="Times New Roman"/>
          <w:sz w:val="21"/>
          <w:szCs w:val="21"/>
        </w:rPr>
        <w:t>adjacent to each other</w:t>
      </w:r>
      <w:r w:rsidR="00592D8A">
        <w:rPr>
          <w:rFonts w:ascii="Times New Roman" w:hAnsi="Times New Roman" w:cs="Times New Roman"/>
          <w:sz w:val="21"/>
          <w:szCs w:val="21"/>
        </w:rPr>
        <w:t xml:space="preserve"> to see if that has a significant impact on reducing </w:t>
      </w:r>
      <w:r w:rsidR="009F693F">
        <w:rPr>
          <w:rFonts w:ascii="Times New Roman" w:hAnsi="Times New Roman" w:cs="Times New Roman"/>
          <w:sz w:val="21"/>
          <w:szCs w:val="21"/>
        </w:rPr>
        <w:t xml:space="preserve">the time </w:t>
      </w:r>
      <w:r w:rsidR="00476CD9">
        <w:rPr>
          <w:rFonts w:ascii="Times New Roman" w:hAnsi="Times New Roman" w:cs="Times New Roman"/>
          <w:sz w:val="21"/>
          <w:szCs w:val="21"/>
        </w:rPr>
        <w:t>taken by</w:t>
      </w:r>
      <w:r w:rsidR="009F693F">
        <w:rPr>
          <w:rFonts w:ascii="Times New Roman" w:hAnsi="Times New Roman" w:cs="Times New Roman"/>
          <w:sz w:val="21"/>
          <w:szCs w:val="21"/>
        </w:rPr>
        <w:t xml:space="preserve"> operatives to pick </w:t>
      </w:r>
      <w:r w:rsidR="006A1947">
        <w:rPr>
          <w:rFonts w:ascii="Times New Roman" w:hAnsi="Times New Roman" w:cs="Times New Roman"/>
          <w:sz w:val="21"/>
          <w:szCs w:val="21"/>
        </w:rPr>
        <w:t>items.</w:t>
      </w:r>
      <w:r w:rsidR="00B3293F">
        <w:rPr>
          <w:rFonts w:ascii="Times New Roman" w:hAnsi="Times New Roman" w:cs="Times New Roman"/>
          <w:sz w:val="21"/>
          <w:szCs w:val="21"/>
        </w:rPr>
        <w:t xml:space="preserve"> </w:t>
      </w:r>
      <w:r w:rsidR="00697911">
        <w:rPr>
          <w:rFonts w:ascii="Times New Roman" w:hAnsi="Times New Roman" w:cs="Times New Roman"/>
          <w:sz w:val="21"/>
          <w:szCs w:val="21"/>
        </w:rPr>
        <w:t>Fu</w:t>
      </w:r>
      <w:r w:rsidR="00B3293F">
        <w:rPr>
          <w:rFonts w:ascii="Times New Roman" w:hAnsi="Times New Roman" w:cs="Times New Roman"/>
          <w:sz w:val="21"/>
          <w:szCs w:val="21"/>
        </w:rPr>
        <w:t>r</w:t>
      </w:r>
      <w:r w:rsidR="00697911">
        <w:rPr>
          <w:rFonts w:ascii="Times New Roman" w:hAnsi="Times New Roman" w:cs="Times New Roman"/>
          <w:sz w:val="21"/>
          <w:szCs w:val="21"/>
        </w:rPr>
        <w:t>thermore,</w:t>
      </w:r>
      <w:r w:rsidR="0086094D">
        <w:rPr>
          <w:rFonts w:ascii="Times New Roman" w:hAnsi="Times New Roman" w:cs="Times New Roman"/>
          <w:sz w:val="21"/>
          <w:szCs w:val="21"/>
        </w:rPr>
        <w:t xml:space="preserve"> the simulation </w:t>
      </w:r>
      <w:r w:rsidR="00915BF7">
        <w:rPr>
          <w:rFonts w:ascii="Times New Roman" w:hAnsi="Times New Roman" w:cs="Times New Roman"/>
          <w:sz w:val="21"/>
          <w:szCs w:val="21"/>
        </w:rPr>
        <w:t xml:space="preserve">of the SLAP </w:t>
      </w:r>
      <w:r w:rsidR="001153FE">
        <w:rPr>
          <w:rFonts w:ascii="Times New Roman" w:hAnsi="Times New Roman" w:cs="Times New Roman"/>
          <w:sz w:val="21"/>
          <w:szCs w:val="21"/>
        </w:rPr>
        <w:t>was</w:t>
      </w:r>
      <w:r w:rsidR="00737EF5">
        <w:rPr>
          <w:rFonts w:ascii="Times New Roman" w:hAnsi="Times New Roman" w:cs="Times New Roman"/>
          <w:sz w:val="21"/>
          <w:szCs w:val="21"/>
        </w:rPr>
        <w:t xml:space="preserve"> then </w:t>
      </w:r>
      <w:r w:rsidR="001153FE">
        <w:rPr>
          <w:rFonts w:ascii="Times New Roman" w:hAnsi="Times New Roman" w:cs="Times New Roman"/>
          <w:sz w:val="21"/>
          <w:szCs w:val="21"/>
        </w:rPr>
        <w:t>tested</w:t>
      </w:r>
      <w:r w:rsidR="0086094D">
        <w:rPr>
          <w:rFonts w:ascii="Times New Roman" w:hAnsi="Times New Roman" w:cs="Times New Roman"/>
          <w:sz w:val="21"/>
          <w:szCs w:val="21"/>
        </w:rPr>
        <w:t xml:space="preserve"> </w:t>
      </w:r>
      <w:r w:rsidR="001153FE">
        <w:rPr>
          <w:rFonts w:ascii="Times New Roman" w:hAnsi="Times New Roman" w:cs="Times New Roman"/>
          <w:sz w:val="21"/>
          <w:szCs w:val="21"/>
        </w:rPr>
        <w:t>using</w:t>
      </w:r>
      <w:r w:rsidR="0086094D">
        <w:rPr>
          <w:rFonts w:ascii="Times New Roman" w:hAnsi="Times New Roman" w:cs="Times New Roman"/>
          <w:sz w:val="21"/>
          <w:szCs w:val="21"/>
        </w:rPr>
        <w:t xml:space="preserve"> different </w:t>
      </w:r>
      <w:r w:rsidR="00721DCE">
        <w:rPr>
          <w:rFonts w:ascii="Times New Roman" w:hAnsi="Times New Roman" w:cs="Times New Roman"/>
          <w:sz w:val="21"/>
          <w:szCs w:val="21"/>
        </w:rPr>
        <w:t>rout</w:t>
      </w:r>
      <w:r w:rsidR="002E316A">
        <w:rPr>
          <w:rFonts w:ascii="Times New Roman" w:hAnsi="Times New Roman" w:cs="Times New Roman"/>
          <w:sz w:val="21"/>
          <w:szCs w:val="21"/>
        </w:rPr>
        <w:t>ing</w:t>
      </w:r>
      <w:r w:rsidR="007C3759">
        <w:rPr>
          <w:rFonts w:ascii="Times New Roman" w:hAnsi="Times New Roman" w:cs="Times New Roman"/>
          <w:sz w:val="21"/>
          <w:szCs w:val="21"/>
        </w:rPr>
        <w:t xml:space="preserve"> </w:t>
      </w:r>
      <w:r w:rsidR="00E01D42">
        <w:rPr>
          <w:rFonts w:ascii="Times New Roman" w:hAnsi="Times New Roman" w:cs="Times New Roman"/>
          <w:sz w:val="21"/>
          <w:szCs w:val="21"/>
        </w:rPr>
        <w:t xml:space="preserve">methods </w:t>
      </w:r>
      <w:r w:rsidR="00872502">
        <w:rPr>
          <w:rFonts w:ascii="Times New Roman" w:hAnsi="Times New Roman" w:cs="Times New Roman"/>
          <w:sz w:val="21"/>
          <w:szCs w:val="21"/>
        </w:rPr>
        <w:t xml:space="preserve">to see if they </w:t>
      </w:r>
      <w:r w:rsidR="00626597">
        <w:rPr>
          <w:rFonts w:ascii="Times New Roman" w:hAnsi="Times New Roman" w:cs="Times New Roman"/>
          <w:sz w:val="21"/>
          <w:szCs w:val="21"/>
        </w:rPr>
        <w:t xml:space="preserve">would also </w:t>
      </w:r>
      <w:r w:rsidR="00872502">
        <w:rPr>
          <w:rFonts w:ascii="Times New Roman" w:hAnsi="Times New Roman" w:cs="Times New Roman"/>
          <w:sz w:val="21"/>
          <w:szCs w:val="21"/>
        </w:rPr>
        <w:t xml:space="preserve">play a significant role </w:t>
      </w:r>
      <w:r w:rsidR="00BD4FFB">
        <w:rPr>
          <w:rFonts w:ascii="Times New Roman" w:hAnsi="Times New Roman" w:cs="Times New Roman"/>
          <w:sz w:val="21"/>
          <w:szCs w:val="21"/>
        </w:rPr>
        <w:t xml:space="preserve">in reducing the picking time </w:t>
      </w:r>
      <w:r w:rsidR="00626597">
        <w:rPr>
          <w:rFonts w:ascii="Times New Roman" w:hAnsi="Times New Roman" w:cs="Times New Roman"/>
          <w:sz w:val="21"/>
          <w:szCs w:val="21"/>
        </w:rPr>
        <w:t xml:space="preserve">for </w:t>
      </w:r>
      <w:r w:rsidR="00B3293F">
        <w:rPr>
          <w:rFonts w:ascii="Times New Roman" w:hAnsi="Times New Roman" w:cs="Times New Roman"/>
          <w:sz w:val="21"/>
          <w:szCs w:val="21"/>
        </w:rPr>
        <w:t xml:space="preserve">pickers even </w:t>
      </w:r>
      <w:r w:rsidR="00BD4FFB">
        <w:rPr>
          <w:rFonts w:ascii="Times New Roman" w:hAnsi="Times New Roman" w:cs="Times New Roman"/>
          <w:sz w:val="21"/>
          <w:szCs w:val="21"/>
        </w:rPr>
        <w:t>further</w:t>
      </w:r>
      <w:r w:rsidR="00B3293F">
        <w:rPr>
          <w:rFonts w:ascii="Times New Roman" w:hAnsi="Times New Roman" w:cs="Times New Roman"/>
          <w:sz w:val="21"/>
          <w:szCs w:val="21"/>
        </w:rPr>
        <w:t>.</w:t>
      </w:r>
      <w:r w:rsidR="006775E8">
        <w:rPr>
          <w:rFonts w:ascii="Times New Roman" w:hAnsi="Times New Roman" w:cs="Times New Roman"/>
          <w:sz w:val="21"/>
          <w:szCs w:val="21"/>
        </w:rPr>
        <w:t xml:space="preserve"> </w:t>
      </w:r>
      <w:r w:rsidR="00D9129F">
        <w:rPr>
          <w:rFonts w:ascii="Times New Roman" w:hAnsi="Times New Roman" w:cs="Times New Roman"/>
          <w:sz w:val="21"/>
          <w:szCs w:val="21"/>
        </w:rPr>
        <w:t xml:space="preserve">Each of these </w:t>
      </w:r>
      <w:r w:rsidR="002E291C">
        <w:rPr>
          <w:rFonts w:ascii="Times New Roman" w:hAnsi="Times New Roman" w:cs="Times New Roman"/>
          <w:sz w:val="21"/>
          <w:szCs w:val="21"/>
        </w:rPr>
        <w:t>routing methods</w:t>
      </w:r>
      <w:r w:rsidR="00E9202C">
        <w:rPr>
          <w:rFonts w:ascii="Times New Roman" w:hAnsi="Times New Roman" w:cs="Times New Roman"/>
          <w:sz w:val="21"/>
          <w:szCs w:val="21"/>
        </w:rPr>
        <w:t>/heuristics</w:t>
      </w:r>
      <w:r w:rsidR="002E291C">
        <w:rPr>
          <w:rFonts w:ascii="Times New Roman" w:hAnsi="Times New Roman" w:cs="Times New Roman"/>
          <w:sz w:val="21"/>
          <w:szCs w:val="21"/>
        </w:rPr>
        <w:t xml:space="preserve"> </w:t>
      </w:r>
      <w:r w:rsidR="001E75BA">
        <w:rPr>
          <w:rFonts w:ascii="Times New Roman" w:hAnsi="Times New Roman" w:cs="Times New Roman"/>
          <w:sz w:val="21"/>
          <w:szCs w:val="21"/>
        </w:rPr>
        <w:t>is</w:t>
      </w:r>
      <w:r w:rsidR="002E291C">
        <w:rPr>
          <w:rFonts w:ascii="Times New Roman" w:hAnsi="Times New Roman" w:cs="Times New Roman"/>
          <w:sz w:val="21"/>
          <w:szCs w:val="21"/>
        </w:rPr>
        <w:t xml:space="preserve"> </w:t>
      </w:r>
      <w:r w:rsidR="00800880">
        <w:rPr>
          <w:rFonts w:ascii="Times New Roman" w:hAnsi="Times New Roman" w:cs="Times New Roman"/>
          <w:sz w:val="21"/>
          <w:szCs w:val="21"/>
        </w:rPr>
        <w:t>detailed</w:t>
      </w:r>
      <w:r w:rsidR="001E75BA">
        <w:rPr>
          <w:rFonts w:ascii="Times New Roman" w:hAnsi="Times New Roman" w:cs="Times New Roman"/>
          <w:sz w:val="21"/>
          <w:szCs w:val="21"/>
        </w:rPr>
        <w:t>,</w:t>
      </w:r>
      <w:r w:rsidR="00800880">
        <w:rPr>
          <w:rFonts w:ascii="Times New Roman" w:hAnsi="Times New Roman" w:cs="Times New Roman"/>
          <w:sz w:val="21"/>
          <w:szCs w:val="21"/>
        </w:rPr>
        <w:t xml:space="preserve"> with a full pictorial representation shown </w:t>
      </w:r>
      <w:r w:rsidR="00EF2874">
        <w:rPr>
          <w:rFonts w:ascii="Times New Roman" w:hAnsi="Times New Roman" w:cs="Times New Roman"/>
          <w:sz w:val="21"/>
          <w:szCs w:val="21"/>
        </w:rPr>
        <w:t>in</w:t>
      </w:r>
      <w:r w:rsidR="00800880">
        <w:rPr>
          <w:rFonts w:ascii="Times New Roman" w:hAnsi="Times New Roman" w:cs="Times New Roman"/>
          <w:sz w:val="21"/>
          <w:szCs w:val="21"/>
        </w:rPr>
        <w:t xml:space="preserve"> fig</w:t>
      </w:r>
      <w:r w:rsidR="0055680E">
        <w:rPr>
          <w:rFonts w:ascii="Times New Roman" w:hAnsi="Times New Roman" w:cs="Times New Roman"/>
          <w:sz w:val="21"/>
          <w:szCs w:val="21"/>
        </w:rPr>
        <w:t>ure</w:t>
      </w:r>
      <w:r w:rsidR="00800880">
        <w:rPr>
          <w:rFonts w:ascii="Times New Roman" w:hAnsi="Times New Roman" w:cs="Times New Roman"/>
          <w:sz w:val="21"/>
          <w:szCs w:val="21"/>
        </w:rPr>
        <w:t xml:space="preserve"> </w:t>
      </w:r>
      <w:r w:rsidR="00507B5E">
        <w:rPr>
          <w:rFonts w:ascii="Times New Roman" w:hAnsi="Times New Roman" w:cs="Times New Roman"/>
          <w:sz w:val="21"/>
          <w:szCs w:val="21"/>
        </w:rPr>
        <w:t>1</w:t>
      </w:r>
      <w:r w:rsidR="0055680E">
        <w:rPr>
          <w:rFonts w:ascii="Times New Roman" w:hAnsi="Times New Roman" w:cs="Times New Roman"/>
          <w:sz w:val="21"/>
          <w:szCs w:val="21"/>
        </w:rPr>
        <w:t>.</w:t>
      </w:r>
      <w:r w:rsidR="00BD4FFB">
        <w:rPr>
          <w:rFonts w:ascii="Times New Roman" w:hAnsi="Times New Roman" w:cs="Times New Roman"/>
          <w:sz w:val="21"/>
          <w:szCs w:val="21"/>
        </w:rPr>
        <w:t xml:space="preserve"> </w:t>
      </w:r>
    </w:p>
    <w:p w14:paraId="10D992FA" w14:textId="05E838DF" w:rsidR="00B3293F" w:rsidRDefault="00B3293F" w:rsidP="00970ABD">
      <w:pPr>
        <w:spacing w:line="360" w:lineRule="auto"/>
        <w:jc w:val="both"/>
        <w:rPr>
          <w:rFonts w:ascii="Times New Roman" w:hAnsi="Times New Roman" w:cs="Times New Roman"/>
          <w:sz w:val="21"/>
          <w:szCs w:val="21"/>
        </w:rPr>
      </w:pPr>
    </w:p>
    <w:p w14:paraId="38DA7165" w14:textId="553132D1" w:rsidR="00B3293F" w:rsidRDefault="00D91C4A" w:rsidP="002F3407">
      <w:pPr>
        <w:pStyle w:val="ListParagraph"/>
        <w:numPr>
          <w:ilvl w:val="0"/>
          <w:numId w:val="2"/>
        </w:numPr>
        <w:spacing w:line="360" w:lineRule="auto"/>
        <w:jc w:val="both"/>
        <w:rPr>
          <w:rFonts w:ascii="Times New Roman" w:hAnsi="Times New Roman" w:cs="Times New Roman"/>
          <w:sz w:val="21"/>
          <w:szCs w:val="21"/>
        </w:rPr>
      </w:pPr>
      <w:r w:rsidRPr="00443E1D">
        <w:rPr>
          <w:rFonts w:ascii="Times New Roman" w:hAnsi="Times New Roman" w:cs="Times New Roman"/>
          <w:b/>
          <w:bCs/>
          <w:sz w:val="21"/>
          <w:szCs w:val="21"/>
        </w:rPr>
        <w:t xml:space="preserve">S </w:t>
      </w:r>
      <w:r w:rsidR="00A429BB">
        <w:rPr>
          <w:rFonts w:ascii="Times New Roman" w:hAnsi="Times New Roman" w:cs="Times New Roman"/>
          <w:b/>
          <w:bCs/>
          <w:sz w:val="21"/>
          <w:szCs w:val="21"/>
        </w:rPr>
        <w:t>-</w:t>
      </w:r>
      <w:r w:rsidRPr="00443E1D">
        <w:rPr>
          <w:rFonts w:ascii="Times New Roman" w:hAnsi="Times New Roman" w:cs="Times New Roman"/>
          <w:b/>
          <w:bCs/>
          <w:sz w:val="21"/>
          <w:szCs w:val="21"/>
        </w:rPr>
        <w:t xml:space="preserve"> Shap</w:t>
      </w:r>
      <w:r w:rsidR="002F0501" w:rsidRPr="00443E1D">
        <w:rPr>
          <w:rFonts w:ascii="Times New Roman" w:hAnsi="Times New Roman" w:cs="Times New Roman"/>
          <w:b/>
          <w:bCs/>
          <w:sz w:val="21"/>
          <w:szCs w:val="21"/>
        </w:rPr>
        <w:t>e</w:t>
      </w:r>
      <w:r w:rsidR="00F50A54" w:rsidRPr="00443E1D">
        <w:rPr>
          <w:rFonts w:ascii="Times New Roman" w:hAnsi="Times New Roman" w:cs="Times New Roman"/>
          <w:b/>
          <w:bCs/>
          <w:sz w:val="21"/>
          <w:szCs w:val="21"/>
        </w:rPr>
        <w:t xml:space="preserve"> routing method</w:t>
      </w:r>
      <w:r w:rsidR="002F0501">
        <w:rPr>
          <w:rFonts w:ascii="Times New Roman" w:hAnsi="Times New Roman" w:cs="Times New Roman"/>
          <w:sz w:val="21"/>
          <w:szCs w:val="21"/>
        </w:rPr>
        <w:t xml:space="preserve">: A picker begins </w:t>
      </w:r>
      <w:r w:rsidR="00BA01DE">
        <w:rPr>
          <w:rFonts w:ascii="Times New Roman" w:hAnsi="Times New Roman" w:cs="Times New Roman"/>
          <w:sz w:val="21"/>
          <w:szCs w:val="21"/>
        </w:rPr>
        <w:t xml:space="preserve">at </w:t>
      </w:r>
      <w:r w:rsidR="00A237BE">
        <w:rPr>
          <w:rFonts w:ascii="Times New Roman" w:hAnsi="Times New Roman" w:cs="Times New Roman"/>
          <w:sz w:val="21"/>
          <w:szCs w:val="21"/>
        </w:rPr>
        <w:t xml:space="preserve">the </w:t>
      </w:r>
      <w:r w:rsidR="005438AB">
        <w:rPr>
          <w:rFonts w:ascii="Times New Roman" w:hAnsi="Times New Roman" w:cs="Times New Roman"/>
          <w:sz w:val="21"/>
          <w:szCs w:val="21"/>
        </w:rPr>
        <w:t>first aisle</w:t>
      </w:r>
      <w:r w:rsidR="00F210EA">
        <w:rPr>
          <w:rFonts w:ascii="Times New Roman" w:hAnsi="Times New Roman" w:cs="Times New Roman"/>
          <w:sz w:val="21"/>
          <w:szCs w:val="21"/>
        </w:rPr>
        <w:t xml:space="preserve"> of a warehouse</w:t>
      </w:r>
      <w:r w:rsidR="005438AB">
        <w:rPr>
          <w:rFonts w:ascii="Times New Roman" w:hAnsi="Times New Roman" w:cs="Times New Roman"/>
          <w:sz w:val="21"/>
          <w:szCs w:val="21"/>
        </w:rPr>
        <w:t xml:space="preserve"> and </w:t>
      </w:r>
      <w:r w:rsidR="00DC188A">
        <w:rPr>
          <w:rFonts w:ascii="Times New Roman" w:hAnsi="Times New Roman" w:cs="Times New Roman"/>
          <w:sz w:val="21"/>
          <w:szCs w:val="21"/>
        </w:rPr>
        <w:t>transits</w:t>
      </w:r>
      <w:r w:rsidR="005438AB">
        <w:rPr>
          <w:rFonts w:ascii="Times New Roman" w:hAnsi="Times New Roman" w:cs="Times New Roman"/>
          <w:sz w:val="21"/>
          <w:szCs w:val="21"/>
        </w:rPr>
        <w:t xml:space="preserve"> through it </w:t>
      </w:r>
      <w:r w:rsidR="00667A2C">
        <w:rPr>
          <w:rFonts w:ascii="Times New Roman" w:hAnsi="Times New Roman" w:cs="Times New Roman"/>
          <w:sz w:val="21"/>
          <w:szCs w:val="21"/>
        </w:rPr>
        <w:t xml:space="preserve">entirely </w:t>
      </w:r>
      <w:r w:rsidR="005438AB">
        <w:rPr>
          <w:rFonts w:ascii="Times New Roman" w:hAnsi="Times New Roman" w:cs="Times New Roman"/>
          <w:sz w:val="21"/>
          <w:szCs w:val="21"/>
        </w:rPr>
        <w:t xml:space="preserve">on the </w:t>
      </w:r>
      <w:r w:rsidR="000266FA">
        <w:rPr>
          <w:rFonts w:ascii="Times New Roman" w:hAnsi="Times New Roman" w:cs="Times New Roman"/>
          <w:sz w:val="21"/>
          <w:szCs w:val="21"/>
        </w:rPr>
        <w:t>left side</w:t>
      </w:r>
      <w:r w:rsidR="001E75BA">
        <w:rPr>
          <w:rFonts w:ascii="Times New Roman" w:hAnsi="Times New Roman" w:cs="Times New Roman"/>
          <w:sz w:val="21"/>
          <w:szCs w:val="21"/>
        </w:rPr>
        <w:t>,</w:t>
      </w:r>
      <w:r w:rsidR="000266FA">
        <w:rPr>
          <w:rFonts w:ascii="Times New Roman" w:hAnsi="Times New Roman" w:cs="Times New Roman"/>
          <w:sz w:val="21"/>
          <w:szCs w:val="21"/>
        </w:rPr>
        <w:t xml:space="preserve"> </w:t>
      </w:r>
      <w:r w:rsidR="00E2676A">
        <w:rPr>
          <w:rFonts w:ascii="Times New Roman" w:hAnsi="Times New Roman" w:cs="Times New Roman"/>
          <w:sz w:val="21"/>
          <w:szCs w:val="21"/>
        </w:rPr>
        <w:t xml:space="preserve">collecting </w:t>
      </w:r>
      <w:r w:rsidR="00607155">
        <w:rPr>
          <w:rFonts w:ascii="Times New Roman" w:hAnsi="Times New Roman" w:cs="Times New Roman"/>
          <w:sz w:val="21"/>
          <w:szCs w:val="21"/>
        </w:rPr>
        <w:t xml:space="preserve">only </w:t>
      </w:r>
      <w:r w:rsidR="00F412B0">
        <w:rPr>
          <w:rFonts w:ascii="Times New Roman" w:hAnsi="Times New Roman" w:cs="Times New Roman"/>
          <w:sz w:val="21"/>
          <w:szCs w:val="21"/>
        </w:rPr>
        <w:t xml:space="preserve">one </w:t>
      </w:r>
      <w:r w:rsidR="000266FA">
        <w:rPr>
          <w:rFonts w:ascii="Times New Roman" w:hAnsi="Times New Roman" w:cs="Times New Roman"/>
          <w:sz w:val="21"/>
          <w:szCs w:val="21"/>
        </w:rPr>
        <w:t xml:space="preserve">pick from </w:t>
      </w:r>
      <w:r w:rsidR="001E75BA">
        <w:rPr>
          <w:rFonts w:ascii="Times New Roman" w:hAnsi="Times New Roman" w:cs="Times New Roman"/>
          <w:sz w:val="21"/>
          <w:szCs w:val="21"/>
        </w:rPr>
        <w:t xml:space="preserve">the </w:t>
      </w:r>
      <w:r w:rsidR="000266FA">
        <w:rPr>
          <w:rFonts w:ascii="Times New Roman" w:hAnsi="Times New Roman" w:cs="Times New Roman"/>
          <w:sz w:val="21"/>
          <w:szCs w:val="21"/>
        </w:rPr>
        <w:t>order</w:t>
      </w:r>
      <w:r w:rsidR="00810BD2">
        <w:rPr>
          <w:rFonts w:ascii="Times New Roman" w:hAnsi="Times New Roman" w:cs="Times New Roman"/>
          <w:sz w:val="21"/>
          <w:szCs w:val="21"/>
        </w:rPr>
        <w:t xml:space="preserve"> and then exits the aisle on the opposite side to the way that </w:t>
      </w:r>
      <w:r w:rsidR="00A16EA4">
        <w:rPr>
          <w:rFonts w:ascii="Times New Roman" w:hAnsi="Times New Roman" w:cs="Times New Roman"/>
          <w:sz w:val="21"/>
          <w:szCs w:val="21"/>
        </w:rPr>
        <w:t>an</w:t>
      </w:r>
      <w:r w:rsidR="00EF4BD6">
        <w:rPr>
          <w:rFonts w:ascii="Times New Roman" w:hAnsi="Times New Roman" w:cs="Times New Roman"/>
          <w:sz w:val="21"/>
          <w:szCs w:val="21"/>
        </w:rPr>
        <w:t xml:space="preserve"> operative</w:t>
      </w:r>
      <w:r w:rsidR="00810BD2">
        <w:rPr>
          <w:rFonts w:ascii="Times New Roman" w:hAnsi="Times New Roman" w:cs="Times New Roman"/>
          <w:sz w:val="21"/>
          <w:szCs w:val="21"/>
        </w:rPr>
        <w:t xml:space="preserve"> </w:t>
      </w:r>
      <w:r w:rsidR="00EF4BD6">
        <w:rPr>
          <w:rFonts w:ascii="Times New Roman" w:hAnsi="Times New Roman" w:cs="Times New Roman"/>
          <w:sz w:val="21"/>
          <w:szCs w:val="21"/>
        </w:rPr>
        <w:t xml:space="preserve">entered </w:t>
      </w:r>
      <w:r w:rsidR="00737EF5">
        <w:rPr>
          <w:rFonts w:ascii="Times New Roman" w:hAnsi="Times New Roman" w:cs="Times New Roman"/>
          <w:sz w:val="21"/>
          <w:szCs w:val="21"/>
        </w:rPr>
        <w:t>it</w:t>
      </w:r>
      <w:r w:rsidR="001847B5">
        <w:rPr>
          <w:rFonts w:ascii="Times New Roman" w:hAnsi="Times New Roman" w:cs="Times New Roman"/>
          <w:sz w:val="21"/>
          <w:szCs w:val="21"/>
        </w:rPr>
        <w:t>.</w:t>
      </w:r>
      <w:r w:rsidR="003F3D74">
        <w:rPr>
          <w:rFonts w:ascii="Times New Roman" w:hAnsi="Times New Roman" w:cs="Times New Roman"/>
          <w:sz w:val="21"/>
          <w:szCs w:val="21"/>
        </w:rPr>
        <w:t xml:space="preserve"> </w:t>
      </w:r>
      <w:r w:rsidR="001847B5">
        <w:rPr>
          <w:rFonts w:ascii="Times New Roman" w:hAnsi="Times New Roman" w:cs="Times New Roman"/>
          <w:sz w:val="21"/>
          <w:szCs w:val="21"/>
        </w:rPr>
        <w:t>This wh</w:t>
      </w:r>
      <w:r w:rsidR="009507B6">
        <w:rPr>
          <w:rFonts w:ascii="Times New Roman" w:hAnsi="Times New Roman" w:cs="Times New Roman"/>
          <w:sz w:val="21"/>
          <w:szCs w:val="21"/>
        </w:rPr>
        <w:t>o</w:t>
      </w:r>
      <w:r w:rsidR="001847B5">
        <w:rPr>
          <w:rFonts w:ascii="Times New Roman" w:hAnsi="Times New Roman" w:cs="Times New Roman"/>
          <w:sz w:val="21"/>
          <w:szCs w:val="21"/>
        </w:rPr>
        <w:t xml:space="preserve">le process is then </w:t>
      </w:r>
      <w:r w:rsidR="00490601">
        <w:rPr>
          <w:rFonts w:ascii="Times New Roman" w:hAnsi="Times New Roman" w:cs="Times New Roman"/>
          <w:sz w:val="21"/>
          <w:szCs w:val="21"/>
        </w:rPr>
        <w:t>repeated</w:t>
      </w:r>
      <w:r w:rsidR="0007037C">
        <w:rPr>
          <w:rFonts w:ascii="Times New Roman" w:hAnsi="Times New Roman" w:cs="Times New Roman"/>
          <w:sz w:val="21"/>
          <w:szCs w:val="21"/>
        </w:rPr>
        <w:t>ly</w:t>
      </w:r>
      <w:r w:rsidR="00490601">
        <w:rPr>
          <w:rFonts w:ascii="Times New Roman" w:hAnsi="Times New Roman" w:cs="Times New Roman"/>
          <w:sz w:val="21"/>
          <w:szCs w:val="21"/>
        </w:rPr>
        <w:t xml:space="preserve"> </w:t>
      </w:r>
      <w:r w:rsidR="00A35CC3">
        <w:rPr>
          <w:rFonts w:ascii="Times New Roman" w:hAnsi="Times New Roman" w:cs="Times New Roman"/>
          <w:sz w:val="21"/>
          <w:szCs w:val="21"/>
        </w:rPr>
        <w:t>carried out with a</w:t>
      </w:r>
      <w:r w:rsidR="008755CC">
        <w:rPr>
          <w:rFonts w:ascii="Times New Roman" w:hAnsi="Times New Roman" w:cs="Times New Roman"/>
          <w:sz w:val="21"/>
          <w:szCs w:val="21"/>
        </w:rPr>
        <w:t>ll the remaining</w:t>
      </w:r>
      <w:r w:rsidR="00A35CC3">
        <w:rPr>
          <w:rFonts w:ascii="Times New Roman" w:hAnsi="Times New Roman" w:cs="Times New Roman"/>
          <w:sz w:val="21"/>
          <w:szCs w:val="21"/>
        </w:rPr>
        <w:t xml:space="preserve"> aisles within the warehouse until </w:t>
      </w:r>
      <w:r w:rsidR="00714F2F">
        <w:rPr>
          <w:rFonts w:ascii="Times New Roman" w:hAnsi="Times New Roman" w:cs="Times New Roman"/>
          <w:sz w:val="21"/>
          <w:szCs w:val="21"/>
        </w:rPr>
        <w:t xml:space="preserve">every item on the </w:t>
      </w:r>
      <w:r w:rsidR="00533934">
        <w:rPr>
          <w:rFonts w:ascii="Times New Roman" w:hAnsi="Times New Roman" w:cs="Times New Roman"/>
          <w:sz w:val="21"/>
          <w:szCs w:val="21"/>
        </w:rPr>
        <w:t>picking list</w:t>
      </w:r>
      <w:r w:rsidR="00714F2F">
        <w:rPr>
          <w:rFonts w:ascii="Times New Roman" w:hAnsi="Times New Roman" w:cs="Times New Roman"/>
          <w:sz w:val="21"/>
          <w:szCs w:val="21"/>
        </w:rPr>
        <w:t xml:space="preserve"> ha</w:t>
      </w:r>
      <w:r w:rsidR="007F4936">
        <w:rPr>
          <w:rFonts w:ascii="Times New Roman" w:hAnsi="Times New Roman" w:cs="Times New Roman"/>
          <w:sz w:val="21"/>
          <w:szCs w:val="21"/>
        </w:rPr>
        <w:t>s</w:t>
      </w:r>
      <w:r w:rsidR="00714F2F">
        <w:rPr>
          <w:rFonts w:ascii="Times New Roman" w:hAnsi="Times New Roman" w:cs="Times New Roman"/>
          <w:sz w:val="21"/>
          <w:szCs w:val="21"/>
        </w:rPr>
        <w:t xml:space="preserve"> been </w:t>
      </w:r>
      <w:r w:rsidR="00533934">
        <w:rPr>
          <w:rFonts w:ascii="Times New Roman" w:hAnsi="Times New Roman" w:cs="Times New Roman"/>
          <w:sz w:val="21"/>
          <w:szCs w:val="21"/>
        </w:rPr>
        <w:t>collected</w:t>
      </w:r>
      <w:r w:rsidR="00245DC1">
        <w:rPr>
          <w:rFonts w:ascii="Times New Roman" w:hAnsi="Times New Roman" w:cs="Times New Roman"/>
          <w:sz w:val="21"/>
          <w:szCs w:val="21"/>
        </w:rPr>
        <w:t>.</w:t>
      </w:r>
    </w:p>
    <w:p w14:paraId="4FD8E36E" w14:textId="3CA9AD5D" w:rsidR="0077226D" w:rsidRDefault="0077226D" w:rsidP="002F3407">
      <w:pPr>
        <w:pStyle w:val="ListParagraph"/>
        <w:numPr>
          <w:ilvl w:val="0"/>
          <w:numId w:val="2"/>
        </w:numPr>
        <w:spacing w:line="360" w:lineRule="auto"/>
        <w:jc w:val="both"/>
        <w:rPr>
          <w:rFonts w:ascii="Times New Roman" w:hAnsi="Times New Roman" w:cs="Times New Roman"/>
          <w:sz w:val="21"/>
          <w:szCs w:val="21"/>
        </w:rPr>
      </w:pPr>
      <w:r w:rsidRPr="00443E1D">
        <w:rPr>
          <w:rFonts w:ascii="Times New Roman" w:hAnsi="Times New Roman" w:cs="Times New Roman"/>
          <w:b/>
          <w:bCs/>
          <w:sz w:val="21"/>
          <w:szCs w:val="21"/>
        </w:rPr>
        <w:t>Midpoint</w:t>
      </w:r>
      <w:r w:rsidR="00F50A54" w:rsidRPr="00443E1D">
        <w:rPr>
          <w:rFonts w:ascii="Times New Roman" w:hAnsi="Times New Roman" w:cs="Times New Roman"/>
          <w:b/>
          <w:bCs/>
          <w:sz w:val="21"/>
          <w:szCs w:val="21"/>
        </w:rPr>
        <w:t xml:space="preserve"> routing method</w:t>
      </w:r>
      <w:r>
        <w:rPr>
          <w:rFonts w:ascii="Times New Roman" w:hAnsi="Times New Roman" w:cs="Times New Roman"/>
          <w:sz w:val="21"/>
          <w:szCs w:val="21"/>
        </w:rPr>
        <w:t xml:space="preserve">: </w:t>
      </w:r>
      <w:r w:rsidR="007D42FE">
        <w:rPr>
          <w:rFonts w:ascii="Times New Roman" w:hAnsi="Times New Roman" w:cs="Times New Roman"/>
          <w:sz w:val="21"/>
          <w:szCs w:val="21"/>
        </w:rPr>
        <w:t xml:space="preserve">A midpoint routing method is based </w:t>
      </w:r>
      <w:r w:rsidR="000D00BB">
        <w:rPr>
          <w:rFonts w:ascii="Times New Roman" w:hAnsi="Times New Roman" w:cs="Times New Roman"/>
          <w:sz w:val="21"/>
          <w:szCs w:val="21"/>
        </w:rPr>
        <w:t>on</w:t>
      </w:r>
      <w:r w:rsidR="007D42FE">
        <w:rPr>
          <w:rFonts w:ascii="Times New Roman" w:hAnsi="Times New Roman" w:cs="Times New Roman"/>
          <w:sz w:val="21"/>
          <w:szCs w:val="21"/>
        </w:rPr>
        <w:t xml:space="preserve"> </w:t>
      </w:r>
      <w:r w:rsidR="006156C4">
        <w:rPr>
          <w:rFonts w:ascii="Times New Roman" w:hAnsi="Times New Roman" w:cs="Times New Roman"/>
          <w:sz w:val="21"/>
          <w:szCs w:val="21"/>
        </w:rPr>
        <w:t xml:space="preserve">separating the storage layout within a warehouse into </w:t>
      </w:r>
      <w:r w:rsidR="007330F0">
        <w:rPr>
          <w:rFonts w:ascii="Times New Roman" w:hAnsi="Times New Roman" w:cs="Times New Roman"/>
          <w:sz w:val="21"/>
          <w:szCs w:val="21"/>
        </w:rPr>
        <w:t>halve.</w:t>
      </w:r>
      <w:r w:rsidR="00193F62">
        <w:rPr>
          <w:rFonts w:ascii="Times New Roman" w:hAnsi="Times New Roman" w:cs="Times New Roman"/>
          <w:sz w:val="21"/>
          <w:szCs w:val="21"/>
        </w:rPr>
        <w:t xml:space="preserve"> </w:t>
      </w:r>
      <w:r w:rsidR="004C5545">
        <w:rPr>
          <w:rFonts w:ascii="Times New Roman" w:hAnsi="Times New Roman" w:cs="Times New Roman"/>
          <w:sz w:val="21"/>
          <w:szCs w:val="21"/>
        </w:rPr>
        <w:t xml:space="preserve">Then the </w:t>
      </w:r>
      <w:r w:rsidR="00FB2645">
        <w:rPr>
          <w:rFonts w:ascii="Times New Roman" w:hAnsi="Times New Roman" w:cs="Times New Roman"/>
          <w:sz w:val="21"/>
          <w:szCs w:val="21"/>
        </w:rPr>
        <w:t xml:space="preserve">picker </w:t>
      </w:r>
      <w:r w:rsidR="0061123B">
        <w:rPr>
          <w:rFonts w:ascii="Times New Roman" w:hAnsi="Times New Roman" w:cs="Times New Roman"/>
          <w:sz w:val="21"/>
          <w:szCs w:val="21"/>
        </w:rPr>
        <w:t xml:space="preserve">enters the aisle </w:t>
      </w:r>
      <w:r w:rsidR="002E3F68">
        <w:rPr>
          <w:rFonts w:ascii="Times New Roman" w:hAnsi="Times New Roman" w:cs="Times New Roman"/>
          <w:sz w:val="21"/>
          <w:szCs w:val="21"/>
        </w:rPr>
        <w:t>on</w:t>
      </w:r>
      <w:r w:rsidR="003F00A8">
        <w:rPr>
          <w:rFonts w:ascii="Times New Roman" w:hAnsi="Times New Roman" w:cs="Times New Roman"/>
          <w:sz w:val="21"/>
          <w:szCs w:val="21"/>
        </w:rPr>
        <w:t xml:space="preserve"> one halve</w:t>
      </w:r>
      <w:r w:rsidR="002E3F68">
        <w:rPr>
          <w:rFonts w:ascii="Times New Roman" w:hAnsi="Times New Roman" w:cs="Times New Roman"/>
          <w:sz w:val="21"/>
          <w:szCs w:val="21"/>
        </w:rPr>
        <w:t xml:space="preserve"> </w:t>
      </w:r>
      <w:r w:rsidR="00F06B99">
        <w:rPr>
          <w:rFonts w:ascii="Times New Roman" w:hAnsi="Times New Roman" w:cs="Times New Roman"/>
          <w:sz w:val="21"/>
          <w:szCs w:val="21"/>
        </w:rPr>
        <w:t xml:space="preserve">and </w:t>
      </w:r>
      <w:r w:rsidR="001227DC">
        <w:rPr>
          <w:rFonts w:ascii="Times New Roman" w:hAnsi="Times New Roman" w:cs="Times New Roman"/>
          <w:sz w:val="21"/>
          <w:szCs w:val="21"/>
        </w:rPr>
        <w:t xml:space="preserve">collects </w:t>
      </w:r>
      <w:r w:rsidR="00D920A6">
        <w:rPr>
          <w:rFonts w:ascii="Times New Roman" w:hAnsi="Times New Roman" w:cs="Times New Roman"/>
          <w:sz w:val="21"/>
          <w:szCs w:val="21"/>
        </w:rPr>
        <w:t xml:space="preserve">all </w:t>
      </w:r>
      <w:r w:rsidR="003F00A8">
        <w:rPr>
          <w:rFonts w:ascii="Times New Roman" w:hAnsi="Times New Roman" w:cs="Times New Roman"/>
          <w:sz w:val="21"/>
          <w:szCs w:val="21"/>
        </w:rPr>
        <w:t>goods</w:t>
      </w:r>
      <w:r w:rsidR="00E8641E">
        <w:rPr>
          <w:rFonts w:ascii="Times New Roman" w:hAnsi="Times New Roman" w:cs="Times New Roman"/>
          <w:sz w:val="21"/>
          <w:szCs w:val="21"/>
        </w:rPr>
        <w:t>.</w:t>
      </w:r>
      <w:r w:rsidR="002C34A9">
        <w:rPr>
          <w:rFonts w:ascii="Times New Roman" w:hAnsi="Times New Roman" w:cs="Times New Roman"/>
          <w:sz w:val="21"/>
          <w:szCs w:val="21"/>
        </w:rPr>
        <w:t xml:space="preserve"> </w:t>
      </w:r>
      <w:r w:rsidR="007A0FFC">
        <w:rPr>
          <w:rFonts w:ascii="Times New Roman" w:hAnsi="Times New Roman" w:cs="Times New Roman"/>
          <w:sz w:val="21"/>
          <w:szCs w:val="21"/>
        </w:rPr>
        <w:t xml:space="preserve">Then </w:t>
      </w:r>
      <w:r w:rsidR="000D00BB">
        <w:rPr>
          <w:rFonts w:ascii="Times New Roman" w:hAnsi="Times New Roman" w:cs="Times New Roman"/>
          <w:sz w:val="21"/>
          <w:szCs w:val="21"/>
        </w:rPr>
        <w:t>in</w:t>
      </w:r>
      <w:r w:rsidR="007A0FFC">
        <w:rPr>
          <w:rFonts w:ascii="Times New Roman" w:hAnsi="Times New Roman" w:cs="Times New Roman"/>
          <w:sz w:val="21"/>
          <w:szCs w:val="21"/>
        </w:rPr>
        <w:t xml:space="preserve"> the second half</w:t>
      </w:r>
      <w:r w:rsidR="000D00BB">
        <w:rPr>
          <w:rFonts w:ascii="Times New Roman" w:hAnsi="Times New Roman" w:cs="Times New Roman"/>
          <w:sz w:val="21"/>
          <w:szCs w:val="21"/>
        </w:rPr>
        <w:t>,</w:t>
      </w:r>
      <w:r w:rsidR="007A0FFC">
        <w:rPr>
          <w:rFonts w:ascii="Times New Roman" w:hAnsi="Times New Roman" w:cs="Times New Roman"/>
          <w:sz w:val="21"/>
          <w:szCs w:val="21"/>
        </w:rPr>
        <w:t xml:space="preserve"> </w:t>
      </w:r>
      <w:r w:rsidR="003E25FB">
        <w:rPr>
          <w:rFonts w:ascii="Times New Roman" w:hAnsi="Times New Roman" w:cs="Times New Roman"/>
          <w:sz w:val="21"/>
          <w:szCs w:val="21"/>
        </w:rPr>
        <w:t>the</w:t>
      </w:r>
      <w:r w:rsidR="007A0FFC">
        <w:rPr>
          <w:rFonts w:ascii="Times New Roman" w:hAnsi="Times New Roman" w:cs="Times New Roman"/>
          <w:sz w:val="21"/>
          <w:szCs w:val="21"/>
        </w:rPr>
        <w:t xml:space="preserve"> picker</w:t>
      </w:r>
      <w:r w:rsidR="003B01BF">
        <w:rPr>
          <w:rFonts w:ascii="Times New Roman" w:hAnsi="Times New Roman" w:cs="Times New Roman"/>
          <w:sz w:val="21"/>
          <w:szCs w:val="21"/>
        </w:rPr>
        <w:t xml:space="preserve"> transits the aisle</w:t>
      </w:r>
      <w:r w:rsidR="00CE17F5">
        <w:rPr>
          <w:rFonts w:ascii="Times New Roman" w:hAnsi="Times New Roman" w:cs="Times New Roman"/>
          <w:sz w:val="21"/>
          <w:szCs w:val="21"/>
        </w:rPr>
        <w:t xml:space="preserve"> on either the right or left side and continues to </w:t>
      </w:r>
      <w:r w:rsidR="00C05C7B">
        <w:rPr>
          <w:rFonts w:ascii="Times New Roman" w:hAnsi="Times New Roman" w:cs="Times New Roman"/>
          <w:sz w:val="21"/>
          <w:szCs w:val="21"/>
        </w:rPr>
        <w:t xml:space="preserve">pick the </w:t>
      </w:r>
      <w:r w:rsidR="0004444A">
        <w:rPr>
          <w:rFonts w:ascii="Times New Roman" w:hAnsi="Times New Roman" w:cs="Times New Roman"/>
          <w:sz w:val="21"/>
          <w:szCs w:val="21"/>
        </w:rPr>
        <w:t xml:space="preserve">t remaining items for the </w:t>
      </w:r>
      <w:r w:rsidR="002C34A9">
        <w:rPr>
          <w:rFonts w:ascii="Times New Roman" w:hAnsi="Times New Roman" w:cs="Times New Roman"/>
          <w:sz w:val="21"/>
          <w:szCs w:val="21"/>
        </w:rPr>
        <w:t>order.</w:t>
      </w:r>
      <w:r w:rsidR="007A0FFC">
        <w:rPr>
          <w:rFonts w:ascii="Times New Roman" w:hAnsi="Times New Roman" w:cs="Times New Roman"/>
          <w:sz w:val="21"/>
          <w:szCs w:val="21"/>
        </w:rPr>
        <w:t xml:space="preserve"> </w:t>
      </w:r>
      <w:r w:rsidR="003F00A8">
        <w:rPr>
          <w:rFonts w:ascii="Times New Roman" w:hAnsi="Times New Roman" w:cs="Times New Roman"/>
          <w:sz w:val="21"/>
          <w:szCs w:val="21"/>
        </w:rPr>
        <w:t xml:space="preserve"> </w:t>
      </w:r>
    </w:p>
    <w:p w14:paraId="5138D5B9" w14:textId="43CB94FE" w:rsidR="00404556" w:rsidRDefault="003269F9" w:rsidP="002F3407">
      <w:pPr>
        <w:pStyle w:val="ListParagraph"/>
        <w:numPr>
          <w:ilvl w:val="0"/>
          <w:numId w:val="2"/>
        </w:numPr>
        <w:spacing w:line="360" w:lineRule="auto"/>
        <w:jc w:val="both"/>
        <w:rPr>
          <w:rFonts w:ascii="Times New Roman" w:hAnsi="Times New Roman" w:cs="Times New Roman"/>
          <w:sz w:val="21"/>
          <w:szCs w:val="21"/>
        </w:rPr>
      </w:pPr>
      <w:r w:rsidRPr="00443E1D">
        <w:rPr>
          <w:rFonts w:ascii="Times New Roman" w:hAnsi="Times New Roman" w:cs="Times New Roman"/>
          <w:b/>
          <w:bCs/>
          <w:sz w:val="21"/>
          <w:szCs w:val="21"/>
        </w:rPr>
        <w:t>Largest Gap</w:t>
      </w:r>
      <w:r>
        <w:rPr>
          <w:rFonts w:ascii="Times New Roman" w:hAnsi="Times New Roman" w:cs="Times New Roman"/>
          <w:sz w:val="21"/>
          <w:szCs w:val="21"/>
        </w:rPr>
        <w:t>:</w:t>
      </w:r>
      <w:r w:rsidR="002B3466">
        <w:rPr>
          <w:rFonts w:ascii="Times New Roman" w:hAnsi="Times New Roman" w:cs="Times New Roman"/>
          <w:sz w:val="21"/>
          <w:szCs w:val="21"/>
        </w:rPr>
        <w:t xml:space="preserve"> </w:t>
      </w:r>
      <w:r w:rsidR="00122A0D">
        <w:rPr>
          <w:rFonts w:ascii="Times New Roman" w:hAnsi="Times New Roman" w:cs="Times New Roman"/>
          <w:sz w:val="21"/>
          <w:szCs w:val="21"/>
        </w:rPr>
        <w:t>The</w:t>
      </w:r>
      <w:r w:rsidR="007B1CC1">
        <w:rPr>
          <w:rFonts w:ascii="Times New Roman" w:hAnsi="Times New Roman" w:cs="Times New Roman"/>
          <w:sz w:val="21"/>
          <w:szCs w:val="21"/>
        </w:rPr>
        <w:t xml:space="preserve"> largest </w:t>
      </w:r>
      <w:r w:rsidR="00782AED">
        <w:rPr>
          <w:rFonts w:ascii="Times New Roman" w:hAnsi="Times New Roman" w:cs="Times New Roman"/>
          <w:sz w:val="21"/>
          <w:szCs w:val="21"/>
        </w:rPr>
        <w:t xml:space="preserve">gap </w:t>
      </w:r>
      <w:r w:rsidR="009466EA">
        <w:rPr>
          <w:rFonts w:ascii="Times New Roman" w:hAnsi="Times New Roman" w:cs="Times New Roman"/>
          <w:sz w:val="21"/>
          <w:szCs w:val="21"/>
        </w:rPr>
        <w:t>relates to the largest distance covered by a picker</w:t>
      </w:r>
      <w:r w:rsidR="009219CD">
        <w:rPr>
          <w:rFonts w:ascii="Times New Roman" w:hAnsi="Times New Roman" w:cs="Times New Roman"/>
          <w:sz w:val="21"/>
          <w:szCs w:val="21"/>
        </w:rPr>
        <w:t xml:space="preserve"> to collect </w:t>
      </w:r>
      <w:r w:rsidR="0006182F">
        <w:rPr>
          <w:rFonts w:ascii="Times New Roman" w:hAnsi="Times New Roman" w:cs="Times New Roman"/>
          <w:sz w:val="21"/>
          <w:szCs w:val="21"/>
        </w:rPr>
        <w:t>goods.</w:t>
      </w:r>
      <w:r w:rsidR="009D562F">
        <w:rPr>
          <w:rFonts w:ascii="Times New Roman" w:hAnsi="Times New Roman" w:cs="Times New Roman"/>
          <w:sz w:val="21"/>
          <w:szCs w:val="21"/>
        </w:rPr>
        <w:t xml:space="preserve"> </w:t>
      </w:r>
      <w:r w:rsidR="0006182F">
        <w:rPr>
          <w:rFonts w:ascii="Times New Roman" w:hAnsi="Times New Roman" w:cs="Times New Roman"/>
          <w:sz w:val="21"/>
          <w:szCs w:val="21"/>
        </w:rPr>
        <w:t>This</w:t>
      </w:r>
      <w:r w:rsidR="000B6CAB">
        <w:rPr>
          <w:rFonts w:ascii="Times New Roman" w:hAnsi="Times New Roman" w:cs="Times New Roman"/>
          <w:sz w:val="21"/>
          <w:szCs w:val="21"/>
        </w:rPr>
        <w:t xml:space="preserve"> strategy is </w:t>
      </w:r>
      <w:r w:rsidR="008B7FD2">
        <w:rPr>
          <w:rFonts w:ascii="Times New Roman" w:hAnsi="Times New Roman" w:cs="Times New Roman"/>
          <w:sz w:val="21"/>
          <w:szCs w:val="21"/>
        </w:rPr>
        <w:t>considered ad</w:t>
      </w:r>
      <w:r w:rsidR="00053DBA">
        <w:rPr>
          <w:rFonts w:ascii="Times New Roman" w:hAnsi="Times New Roman" w:cs="Times New Roman"/>
          <w:sz w:val="21"/>
          <w:szCs w:val="21"/>
        </w:rPr>
        <w:t xml:space="preserve">vantageous over </w:t>
      </w:r>
      <w:r w:rsidR="00D8532A">
        <w:rPr>
          <w:rFonts w:ascii="Times New Roman" w:hAnsi="Times New Roman" w:cs="Times New Roman"/>
          <w:sz w:val="21"/>
          <w:szCs w:val="21"/>
        </w:rPr>
        <w:t xml:space="preserve">the midpoint </w:t>
      </w:r>
      <w:r w:rsidR="001E45DC">
        <w:rPr>
          <w:rFonts w:ascii="Times New Roman" w:hAnsi="Times New Roman" w:cs="Times New Roman"/>
          <w:sz w:val="21"/>
          <w:szCs w:val="21"/>
        </w:rPr>
        <w:t xml:space="preserve">routing method if </w:t>
      </w:r>
      <w:r w:rsidR="001B1CB0">
        <w:rPr>
          <w:rFonts w:ascii="Times New Roman" w:hAnsi="Times New Roman" w:cs="Times New Roman"/>
          <w:sz w:val="21"/>
          <w:szCs w:val="21"/>
        </w:rPr>
        <w:t>only a few</w:t>
      </w:r>
      <w:r w:rsidR="00933AFE">
        <w:rPr>
          <w:rFonts w:ascii="Times New Roman" w:hAnsi="Times New Roman" w:cs="Times New Roman"/>
          <w:sz w:val="21"/>
          <w:szCs w:val="21"/>
        </w:rPr>
        <w:t xml:space="preserve"> </w:t>
      </w:r>
      <w:r w:rsidR="004F20A2">
        <w:rPr>
          <w:rFonts w:ascii="Times New Roman" w:hAnsi="Times New Roman" w:cs="Times New Roman"/>
          <w:sz w:val="21"/>
          <w:szCs w:val="21"/>
        </w:rPr>
        <w:t xml:space="preserve">goods </w:t>
      </w:r>
      <w:r w:rsidR="00122A0D">
        <w:rPr>
          <w:rFonts w:ascii="Times New Roman" w:hAnsi="Times New Roman" w:cs="Times New Roman"/>
          <w:sz w:val="21"/>
          <w:szCs w:val="21"/>
        </w:rPr>
        <w:t>need</w:t>
      </w:r>
      <w:r w:rsidR="001B1CB0">
        <w:rPr>
          <w:rFonts w:ascii="Times New Roman" w:hAnsi="Times New Roman" w:cs="Times New Roman"/>
          <w:sz w:val="21"/>
          <w:szCs w:val="21"/>
        </w:rPr>
        <w:t xml:space="preserve"> to be picked</w:t>
      </w:r>
      <w:r w:rsidR="00381A34">
        <w:rPr>
          <w:rFonts w:ascii="Times New Roman" w:hAnsi="Times New Roman" w:cs="Times New Roman"/>
          <w:sz w:val="21"/>
          <w:szCs w:val="21"/>
        </w:rPr>
        <w:t xml:space="preserve"> </w:t>
      </w:r>
      <w:r w:rsidR="00893763">
        <w:rPr>
          <w:rFonts w:ascii="Times New Roman" w:hAnsi="Times New Roman" w:cs="Times New Roman"/>
          <w:sz w:val="21"/>
          <w:szCs w:val="21"/>
        </w:rPr>
        <w:t>as it significantly reduce</w:t>
      </w:r>
      <w:r w:rsidR="004B0DCC">
        <w:rPr>
          <w:rFonts w:ascii="Times New Roman" w:hAnsi="Times New Roman" w:cs="Times New Roman"/>
          <w:sz w:val="21"/>
          <w:szCs w:val="21"/>
        </w:rPr>
        <w:t>s the</w:t>
      </w:r>
      <w:r w:rsidR="00D84228">
        <w:rPr>
          <w:rFonts w:ascii="Times New Roman" w:hAnsi="Times New Roman" w:cs="Times New Roman"/>
          <w:sz w:val="21"/>
          <w:szCs w:val="21"/>
        </w:rPr>
        <w:t xml:space="preserve"> time </w:t>
      </w:r>
      <w:r w:rsidR="00122A0D">
        <w:rPr>
          <w:rFonts w:ascii="Times New Roman" w:hAnsi="Times New Roman" w:cs="Times New Roman"/>
          <w:sz w:val="21"/>
          <w:szCs w:val="21"/>
        </w:rPr>
        <w:t>required</w:t>
      </w:r>
      <w:r w:rsidR="004B0DCC">
        <w:rPr>
          <w:rFonts w:ascii="Times New Roman" w:hAnsi="Times New Roman" w:cs="Times New Roman"/>
          <w:sz w:val="21"/>
          <w:szCs w:val="21"/>
        </w:rPr>
        <w:t xml:space="preserve"> </w:t>
      </w:r>
      <w:r w:rsidR="00CC55E2">
        <w:rPr>
          <w:rFonts w:ascii="Times New Roman" w:hAnsi="Times New Roman" w:cs="Times New Roman"/>
          <w:sz w:val="21"/>
          <w:szCs w:val="21"/>
        </w:rPr>
        <w:t xml:space="preserve">for goods to be </w:t>
      </w:r>
      <w:r w:rsidR="00B12903">
        <w:rPr>
          <w:rFonts w:ascii="Times New Roman" w:hAnsi="Times New Roman" w:cs="Times New Roman"/>
          <w:sz w:val="21"/>
          <w:szCs w:val="21"/>
        </w:rPr>
        <w:t>selected</w:t>
      </w:r>
      <w:r w:rsidR="00914B1C">
        <w:rPr>
          <w:rFonts w:ascii="Times New Roman" w:hAnsi="Times New Roman" w:cs="Times New Roman"/>
          <w:sz w:val="21"/>
          <w:szCs w:val="21"/>
        </w:rPr>
        <w:t>.</w:t>
      </w:r>
      <w:r w:rsidR="00D84228">
        <w:rPr>
          <w:rFonts w:ascii="Times New Roman" w:hAnsi="Times New Roman" w:cs="Times New Roman"/>
          <w:sz w:val="21"/>
          <w:szCs w:val="21"/>
        </w:rPr>
        <w:t xml:space="preserve"> Furthermore, the</w:t>
      </w:r>
      <w:r w:rsidR="00663AFA">
        <w:rPr>
          <w:rFonts w:ascii="Times New Roman" w:hAnsi="Times New Roman" w:cs="Times New Roman"/>
          <w:sz w:val="21"/>
          <w:szCs w:val="21"/>
        </w:rPr>
        <w:t xml:space="preserve"> largest gap strategy </w:t>
      </w:r>
      <w:r w:rsidR="0042620B">
        <w:rPr>
          <w:rFonts w:ascii="Times New Roman" w:hAnsi="Times New Roman" w:cs="Times New Roman"/>
          <w:sz w:val="21"/>
          <w:szCs w:val="21"/>
        </w:rPr>
        <w:t xml:space="preserve">is also </w:t>
      </w:r>
      <w:r w:rsidR="00651B6F">
        <w:rPr>
          <w:rFonts w:ascii="Times New Roman" w:hAnsi="Times New Roman" w:cs="Times New Roman"/>
          <w:sz w:val="21"/>
          <w:szCs w:val="21"/>
        </w:rPr>
        <w:t>considere</w:t>
      </w:r>
      <w:r w:rsidR="00404556">
        <w:rPr>
          <w:rFonts w:ascii="Times New Roman" w:hAnsi="Times New Roman" w:cs="Times New Roman"/>
          <w:sz w:val="21"/>
          <w:szCs w:val="21"/>
        </w:rPr>
        <w:t>d</w:t>
      </w:r>
      <w:r w:rsidR="00651B6F">
        <w:rPr>
          <w:rFonts w:ascii="Times New Roman" w:hAnsi="Times New Roman" w:cs="Times New Roman"/>
          <w:sz w:val="21"/>
          <w:szCs w:val="21"/>
        </w:rPr>
        <w:t xml:space="preserve"> beneficial over the S </w:t>
      </w:r>
      <w:r w:rsidR="007A0E27">
        <w:rPr>
          <w:rFonts w:ascii="Times New Roman" w:hAnsi="Times New Roman" w:cs="Times New Roman"/>
          <w:sz w:val="21"/>
          <w:szCs w:val="21"/>
        </w:rPr>
        <w:t>-</w:t>
      </w:r>
      <w:r w:rsidR="00651B6F">
        <w:rPr>
          <w:rFonts w:ascii="Times New Roman" w:hAnsi="Times New Roman" w:cs="Times New Roman"/>
          <w:sz w:val="21"/>
          <w:szCs w:val="21"/>
        </w:rPr>
        <w:t xml:space="preserve"> </w:t>
      </w:r>
      <w:r w:rsidR="00E209F9">
        <w:rPr>
          <w:rFonts w:ascii="Times New Roman" w:hAnsi="Times New Roman" w:cs="Times New Roman"/>
          <w:sz w:val="21"/>
          <w:szCs w:val="21"/>
        </w:rPr>
        <w:t>S</w:t>
      </w:r>
      <w:r w:rsidR="00651B6F">
        <w:rPr>
          <w:rFonts w:ascii="Times New Roman" w:hAnsi="Times New Roman" w:cs="Times New Roman"/>
          <w:sz w:val="21"/>
          <w:szCs w:val="21"/>
        </w:rPr>
        <w:t xml:space="preserve">hape </w:t>
      </w:r>
      <w:r w:rsidR="0042620B">
        <w:rPr>
          <w:rFonts w:ascii="Times New Roman" w:hAnsi="Times New Roman" w:cs="Times New Roman"/>
          <w:sz w:val="21"/>
          <w:szCs w:val="21"/>
        </w:rPr>
        <w:t xml:space="preserve">routing method as it </w:t>
      </w:r>
      <w:r w:rsidR="00663AFA">
        <w:rPr>
          <w:rFonts w:ascii="Times New Roman" w:hAnsi="Times New Roman" w:cs="Times New Roman"/>
          <w:sz w:val="21"/>
          <w:szCs w:val="21"/>
        </w:rPr>
        <w:t>can</w:t>
      </w:r>
      <w:r w:rsidR="00F433A0">
        <w:rPr>
          <w:rFonts w:ascii="Times New Roman" w:hAnsi="Times New Roman" w:cs="Times New Roman"/>
          <w:sz w:val="21"/>
          <w:szCs w:val="21"/>
        </w:rPr>
        <w:t xml:space="preserve"> </w:t>
      </w:r>
      <w:r w:rsidR="005B00D0">
        <w:rPr>
          <w:rFonts w:ascii="Times New Roman" w:hAnsi="Times New Roman" w:cs="Times New Roman"/>
          <w:sz w:val="21"/>
          <w:szCs w:val="21"/>
        </w:rPr>
        <w:t xml:space="preserve">lessen </w:t>
      </w:r>
      <w:r w:rsidR="003438F2">
        <w:rPr>
          <w:rFonts w:ascii="Times New Roman" w:hAnsi="Times New Roman" w:cs="Times New Roman"/>
          <w:sz w:val="21"/>
          <w:szCs w:val="21"/>
        </w:rPr>
        <w:t xml:space="preserve">the </w:t>
      </w:r>
      <w:r w:rsidR="00404556">
        <w:rPr>
          <w:rFonts w:ascii="Times New Roman" w:hAnsi="Times New Roman" w:cs="Times New Roman"/>
          <w:sz w:val="21"/>
          <w:szCs w:val="21"/>
        </w:rPr>
        <w:t xml:space="preserve">travel time for a picker to </w:t>
      </w:r>
      <w:r w:rsidR="003438F2">
        <w:rPr>
          <w:rFonts w:ascii="Times New Roman" w:hAnsi="Times New Roman" w:cs="Times New Roman"/>
          <w:sz w:val="21"/>
          <w:szCs w:val="21"/>
        </w:rPr>
        <w:t>arrive at a location.</w:t>
      </w:r>
    </w:p>
    <w:p w14:paraId="3D25AA56" w14:textId="6DF9EFB9" w:rsidR="00BD0318" w:rsidRDefault="003261B5" w:rsidP="002F3407">
      <w:pPr>
        <w:pStyle w:val="ListParagraph"/>
        <w:numPr>
          <w:ilvl w:val="0"/>
          <w:numId w:val="2"/>
        </w:numPr>
        <w:spacing w:line="360" w:lineRule="auto"/>
        <w:jc w:val="both"/>
        <w:rPr>
          <w:rFonts w:ascii="Times New Roman" w:hAnsi="Times New Roman" w:cs="Times New Roman"/>
          <w:sz w:val="21"/>
          <w:szCs w:val="21"/>
        </w:rPr>
      </w:pPr>
      <w:r w:rsidRPr="00526220">
        <w:rPr>
          <w:rFonts w:ascii="Times New Roman" w:hAnsi="Times New Roman" w:cs="Times New Roman"/>
          <w:b/>
          <w:bCs/>
          <w:sz w:val="21"/>
          <w:szCs w:val="21"/>
        </w:rPr>
        <w:t>Combined</w:t>
      </w:r>
      <w:r w:rsidR="00F50A54" w:rsidRPr="00526220">
        <w:rPr>
          <w:rFonts w:ascii="Times New Roman" w:hAnsi="Times New Roman" w:cs="Times New Roman"/>
          <w:b/>
          <w:bCs/>
          <w:sz w:val="21"/>
          <w:szCs w:val="21"/>
        </w:rPr>
        <w:t xml:space="preserve"> routing method</w:t>
      </w:r>
      <w:r w:rsidRPr="00526220">
        <w:rPr>
          <w:rFonts w:ascii="Times New Roman" w:hAnsi="Times New Roman" w:cs="Times New Roman"/>
          <w:sz w:val="21"/>
          <w:szCs w:val="21"/>
        </w:rPr>
        <w:t xml:space="preserve">: </w:t>
      </w:r>
      <w:r w:rsidR="00033D88" w:rsidRPr="00526220">
        <w:rPr>
          <w:rFonts w:ascii="Times New Roman" w:hAnsi="Times New Roman" w:cs="Times New Roman"/>
          <w:sz w:val="21"/>
          <w:szCs w:val="21"/>
        </w:rPr>
        <w:t xml:space="preserve">A combined </w:t>
      </w:r>
      <w:r w:rsidR="00DC08BF" w:rsidRPr="00526220">
        <w:rPr>
          <w:rFonts w:ascii="Times New Roman" w:hAnsi="Times New Roman" w:cs="Times New Roman"/>
          <w:sz w:val="21"/>
          <w:szCs w:val="21"/>
        </w:rPr>
        <w:t>rout</w:t>
      </w:r>
      <w:r w:rsidR="005D1F15" w:rsidRPr="00526220">
        <w:rPr>
          <w:rFonts w:ascii="Times New Roman" w:hAnsi="Times New Roman" w:cs="Times New Roman"/>
          <w:sz w:val="21"/>
          <w:szCs w:val="21"/>
        </w:rPr>
        <w:t xml:space="preserve">ing </w:t>
      </w:r>
      <w:r w:rsidR="00997A7C" w:rsidRPr="00526220">
        <w:rPr>
          <w:rFonts w:ascii="Times New Roman" w:hAnsi="Times New Roman" w:cs="Times New Roman"/>
          <w:sz w:val="21"/>
          <w:szCs w:val="21"/>
        </w:rPr>
        <w:t>method</w:t>
      </w:r>
      <w:r w:rsidR="00DC08BF" w:rsidRPr="00526220">
        <w:rPr>
          <w:rFonts w:ascii="Times New Roman" w:hAnsi="Times New Roman" w:cs="Times New Roman"/>
          <w:sz w:val="21"/>
          <w:szCs w:val="21"/>
        </w:rPr>
        <w:t xml:space="preserve"> begins </w:t>
      </w:r>
      <w:r w:rsidR="002736A7" w:rsidRPr="00526220">
        <w:rPr>
          <w:rFonts w:ascii="Times New Roman" w:hAnsi="Times New Roman" w:cs="Times New Roman"/>
          <w:sz w:val="21"/>
          <w:szCs w:val="21"/>
        </w:rPr>
        <w:t xml:space="preserve">and finishes </w:t>
      </w:r>
      <w:r w:rsidR="00F73049" w:rsidRPr="00526220">
        <w:rPr>
          <w:rFonts w:ascii="Times New Roman" w:hAnsi="Times New Roman" w:cs="Times New Roman"/>
          <w:sz w:val="21"/>
          <w:szCs w:val="21"/>
        </w:rPr>
        <w:t xml:space="preserve">at </w:t>
      </w:r>
      <w:r w:rsidR="00B12903">
        <w:rPr>
          <w:rFonts w:ascii="Times New Roman" w:hAnsi="Times New Roman" w:cs="Times New Roman"/>
          <w:sz w:val="21"/>
          <w:szCs w:val="21"/>
        </w:rPr>
        <w:t xml:space="preserve">the </w:t>
      </w:r>
      <w:r w:rsidR="00DF3E55" w:rsidRPr="00526220">
        <w:rPr>
          <w:rFonts w:ascii="Times New Roman" w:hAnsi="Times New Roman" w:cs="Times New Roman"/>
          <w:sz w:val="21"/>
          <w:szCs w:val="21"/>
        </w:rPr>
        <w:t xml:space="preserve">main entrance to </w:t>
      </w:r>
      <w:r w:rsidR="00590CCA">
        <w:rPr>
          <w:rFonts w:ascii="Times New Roman" w:hAnsi="Times New Roman" w:cs="Times New Roman"/>
          <w:sz w:val="21"/>
          <w:szCs w:val="21"/>
        </w:rPr>
        <w:t xml:space="preserve">the </w:t>
      </w:r>
      <w:r w:rsidR="0017644A" w:rsidRPr="00526220">
        <w:rPr>
          <w:rFonts w:ascii="Times New Roman" w:hAnsi="Times New Roman" w:cs="Times New Roman"/>
          <w:sz w:val="21"/>
          <w:szCs w:val="21"/>
        </w:rPr>
        <w:t>warehouse</w:t>
      </w:r>
      <w:r w:rsidR="00590CCA">
        <w:rPr>
          <w:rFonts w:ascii="Times New Roman" w:hAnsi="Times New Roman" w:cs="Times New Roman"/>
          <w:sz w:val="21"/>
          <w:szCs w:val="21"/>
        </w:rPr>
        <w:t>; the</w:t>
      </w:r>
      <w:r w:rsidR="00D22D75" w:rsidRPr="00526220">
        <w:rPr>
          <w:rFonts w:ascii="Times New Roman" w:hAnsi="Times New Roman" w:cs="Times New Roman"/>
          <w:sz w:val="21"/>
          <w:szCs w:val="21"/>
        </w:rPr>
        <w:t xml:space="preserve"> route itself has a distinctively clear</w:t>
      </w:r>
      <w:r w:rsidR="00C9454E" w:rsidRPr="00526220">
        <w:rPr>
          <w:rFonts w:ascii="Times New Roman" w:hAnsi="Times New Roman" w:cs="Times New Roman"/>
          <w:sz w:val="21"/>
          <w:szCs w:val="21"/>
        </w:rPr>
        <w:t xml:space="preserve"> pattern to reduce the time spent </w:t>
      </w:r>
      <w:r w:rsidR="00231FAD" w:rsidRPr="00526220">
        <w:rPr>
          <w:rFonts w:ascii="Times New Roman" w:hAnsi="Times New Roman" w:cs="Times New Roman"/>
          <w:sz w:val="21"/>
          <w:szCs w:val="21"/>
        </w:rPr>
        <w:t xml:space="preserve">searching for </w:t>
      </w:r>
      <w:r w:rsidR="00892244" w:rsidRPr="00526220">
        <w:rPr>
          <w:rFonts w:ascii="Times New Roman" w:hAnsi="Times New Roman" w:cs="Times New Roman"/>
          <w:sz w:val="21"/>
          <w:szCs w:val="21"/>
        </w:rPr>
        <w:t xml:space="preserve">stock locations and to </w:t>
      </w:r>
      <w:r w:rsidR="003F197E">
        <w:rPr>
          <w:rFonts w:ascii="Times New Roman" w:hAnsi="Times New Roman" w:cs="Times New Roman"/>
          <w:sz w:val="21"/>
          <w:szCs w:val="21"/>
        </w:rPr>
        <w:t>minimise</w:t>
      </w:r>
      <w:r w:rsidR="00892244" w:rsidRPr="00526220">
        <w:rPr>
          <w:rFonts w:ascii="Times New Roman" w:hAnsi="Times New Roman" w:cs="Times New Roman"/>
          <w:sz w:val="21"/>
          <w:szCs w:val="21"/>
        </w:rPr>
        <w:t xml:space="preserve"> the </w:t>
      </w:r>
      <w:r w:rsidR="0017644A" w:rsidRPr="00526220">
        <w:rPr>
          <w:rFonts w:ascii="Times New Roman" w:hAnsi="Times New Roman" w:cs="Times New Roman"/>
          <w:sz w:val="21"/>
          <w:szCs w:val="21"/>
        </w:rPr>
        <w:t xml:space="preserve">chance of any picking errors </w:t>
      </w:r>
      <w:r w:rsidR="00916324" w:rsidRPr="00526220">
        <w:rPr>
          <w:rFonts w:ascii="Times New Roman" w:hAnsi="Times New Roman" w:cs="Times New Roman"/>
          <w:sz w:val="21"/>
          <w:szCs w:val="21"/>
        </w:rPr>
        <w:t xml:space="preserve">from </w:t>
      </w:r>
      <w:r w:rsidR="00443E1D" w:rsidRPr="00526220">
        <w:rPr>
          <w:rFonts w:ascii="Times New Roman" w:hAnsi="Times New Roman" w:cs="Times New Roman"/>
          <w:sz w:val="21"/>
          <w:szCs w:val="21"/>
        </w:rPr>
        <w:t>occurring. A</w:t>
      </w:r>
      <w:r w:rsidR="001B6945" w:rsidRPr="00526220">
        <w:rPr>
          <w:rFonts w:ascii="Times New Roman" w:hAnsi="Times New Roman" w:cs="Times New Roman"/>
          <w:sz w:val="21"/>
          <w:szCs w:val="21"/>
        </w:rPr>
        <w:t xml:space="preserve"> picker </w:t>
      </w:r>
      <w:r w:rsidR="001A0FCD" w:rsidRPr="00526220">
        <w:rPr>
          <w:rFonts w:ascii="Times New Roman" w:hAnsi="Times New Roman" w:cs="Times New Roman"/>
          <w:sz w:val="21"/>
          <w:szCs w:val="21"/>
        </w:rPr>
        <w:t xml:space="preserve">firstly </w:t>
      </w:r>
      <w:r w:rsidR="009A44CE" w:rsidRPr="00526220">
        <w:rPr>
          <w:rFonts w:ascii="Times New Roman" w:hAnsi="Times New Roman" w:cs="Times New Roman"/>
          <w:sz w:val="21"/>
          <w:szCs w:val="21"/>
        </w:rPr>
        <w:t xml:space="preserve">traverses through </w:t>
      </w:r>
      <w:r w:rsidR="00352C8B" w:rsidRPr="00526220">
        <w:rPr>
          <w:rFonts w:ascii="Times New Roman" w:hAnsi="Times New Roman" w:cs="Times New Roman"/>
          <w:sz w:val="21"/>
          <w:szCs w:val="21"/>
        </w:rPr>
        <w:t xml:space="preserve">the </w:t>
      </w:r>
      <w:r w:rsidR="000A23C5" w:rsidRPr="00526220">
        <w:rPr>
          <w:rFonts w:ascii="Times New Roman" w:hAnsi="Times New Roman" w:cs="Times New Roman"/>
          <w:sz w:val="21"/>
          <w:szCs w:val="21"/>
        </w:rPr>
        <w:t>far-left</w:t>
      </w:r>
      <w:r w:rsidR="00177E4B" w:rsidRPr="00526220">
        <w:rPr>
          <w:rFonts w:ascii="Times New Roman" w:hAnsi="Times New Roman" w:cs="Times New Roman"/>
          <w:sz w:val="21"/>
          <w:szCs w:val="21"/>
        </w:rPr>
        <w:t xml:space="preserve"> aisle</w:t>
      </w:r>
      <w:r w:rsidR="00590CCA">
        <w:rPr>
          <w:rFonts w:ascii="Times New Roman" w:hAnsi="Times New Roman" w:cs="Times New Roman"/>
          <w:sz w:val="21"/>
          <w:szCs w:val="21"/>
        </w:rPr>
        <w:t>,</w:t>
      </w:r>
      <w:r w:rsidR="00177E4B" w:rsidRPr="00526220">
        <w:rPr>
          <w:rFonts w:ascii="Times New Roman" w:hAnsi="Times New Roman" w:cs="Times New Roman"/>
          <w:sz w:val="21"/>
          <w:szCs w:val="21"/>
        </w:rPr>
        <w:t xml:space="preserve"> </w:t>
      </w:r>
      <w:r w:rsidR="006C234E" w:rsidRPr="00526220">
        <w:rPr>
          <w:rFonts w:ascii="Times New Roman" w:hAnsi="Times New Roman" w:cs="Times New Roman"/>
          <w:sz w:val="21"/>
          <w:szCs w:val="21"/>
        </w:rPr>
        <w:t xml:space="preserve">which comprises of items </w:t>
      </w:r>
      <w:r w:rsidR="007910C5">
        <w:rPr>
          <w:rFonts w:ascii="Times New Roman" w:hAnsi="Times New Roman" w:cs="Times New Roman"/>
          <w:sz w:val="21"/>
          <w:szCs w:val="21"/>
        </w:rPr>
        <w:t>that</w:t>
      </w:r>
      <w:r w:rsidR="00096B8D" w:rsidRPr="00526220">
        <w:rPr>
          <w:rFonts w:ascii="Times New Roman" w:hAnsi="Times New Roman" w:cs="Times New Roman"/>
          <w:sz w:val="21"/>
          <w:szCs w:val="21"/>
        </w:rPr>
        <w:t xml:space="preserve"> are </w:t>
      </w:r>
      <w:r w:rsidR="00C6220D" w:rsidRPr="00526220">
        <w:rPr>
          <w:rFonts w:ascii="Times New Roman" w:hAnsi="Times New Roman" w:cs="Times New Roman"/>
          <w:sz w:val="21"/>
          <w:szCs w:val="21"/>
        </w:rPr>
        <w:t xml:space="preserve">situated at the furthest </w:t>
      </w:r>
      <w:r w:rsidR="009509E2" w:rsidRPr="00526220">
        <w:rPr>
          <w:rFonts w:ascii="Times New Roman" w:hAnsi="Times New Roman" w:cs="Times New Roman"/>
          <w:sz w:val="21"/>
          <w:szCs w:val="21"/>
        </w:rPr>
        <w:t xml:space="preserve">block </w:t>
      </w:r>
      <w:r w:rsidR="00C6220D" w:rsidRPr="00526220">
        <w:rPr>
          <w:rFonts w:ascii="Times New Roman" w:hAnsi="Times New Roman" w:cs="Times New Roman"/>
          <w:sz w:val="21"/>
          <w:szCs w:val="21"/>
        </w:rPr>
        <w:t xml:space="preserve">to where the depot is </w:t>
      </w:r>
      <w:r w:rsidR="00526220" w:rsidRPr="00526220">
        <w:rPr>
          <w:rFonts w:ascii="Times New Roman" w:hAnsi="Times New Roman" w:cs="Times New Roman"/>
          <w:sz w:val="21"/>
          <w:szCs w:val="21"/>
        </w:rPr>
        <w:t>located. Afterwards</w:t>
      </w:r>
      <w:r w:rsidR="007910C5">
        <w:rPr>
          <w:rFonts w:ascii="Times New Roman" w:hAnsi="Times New Roman" w:cs="Times New Roman"/>
          <w:sz w:val="21"/>
          <w:szCs w:val="21"/>
        </w:rPr>
        <w:t>,</w:t>
      </w:r>
      <w:r w:rsidR="00BD71BC" w:rsidRPr="00526220">
        <w:rPr>
          <w:rFonts w:ascii="Times New Roman" w:hAnsi="Times New Roman" w:cs="Times New Roman"/>
          <w:sz w:val="21"/>
          <w:szCs w:val="21"/>
        </w:rPr>
        <w:t xml:space="preserve"> the picker </w:t>
      </w:r>
      <w:r w:rsidR="000D4B78" w:rsidRPr="00526220">
        <w:rPr>
          <w:rFonts w:ascii="Times New Roman" w:hAnsi="Times New Roman" w:cs="Times New Roman"/>
          <w:sz w:val="21"/>
          <w:szCs w:val="21"/>
        </w:rPr>
        <w:t xml:space="preserve">then transits the </w:t>
      </w:r>
      <w:r w:rsidR="006D784E" w:rsidRPr="00526220">
        <w:rPr>
          <w:rFonts w:ascii="Times New Roman" w:hAnsi="Times New Roman" w:cs="Times New Roman"/>
          <w:sz w:val="21"/>
          <w:szCs w:val="21"/>
        </w:rPr>
        <w:t xml:space="preserve">remaining </w:t>
      </w:r>
      <w:r w:rsidR="000D4B78" w:rsidRPr="00526220">
        <w:rPr>
          <w:rFonts w:ascii="Times New Roman" w:hAnsi="Times New Roman" w:cs="Times New Roman"/>
          <w:sz w:val="21"/>
          <w:szCs w:val="21"/>
        </w:rPr>
        <w:t>block</w:t>
      </w:r>
      <w:r w:rsidR="006D784E" w:rsidRPr="00526220">
        <w:rPr>
          <w:rFonts w:ascii="Times New Roman" w:hAnsi="Times New Roman" w:cs="Times New Roman"/>
          <w:sz w:val="21"/>
          <w:szCs w:val="21"/>
        </w:rPr>
        <w:t>s</w:t>
      </w:r>
      <w:r w:rsidR="000D4B78" w:rsidRPr="00526220">
        <w:rPr>
          <w:rFonts w:ascii="Times New Roman" w:hAnsi="Times New Roman" w:cs="Times New Roman"/>
          <w:sz w:val="21"/>
          <w:szCs w:val="21"/>
        </w:rPr>
        <w:t xml:space="preserve"> </w:t>
      </w:r>
      <w:r w:rsidR="008A5E71">
        <w:rPr>
          <w:rFonts w:ascii="Times New Roman" w:hAnsi="Times New Roman" w:cs="Times New Roman"/>
          <w:sz w:val="21"/>
          <w:szCs w:val="21"/>
        </w:rPr>
        <w:t xml:space="preserve">consecutively </w:t>
      </w:r>
      <w:r w:rsidR="00C82E06">
        <w:rPr>
          <w:rFonts w:ascii="Times New Roman" w:hAnsi="Times New Roman" w:cs="Times New Roman"/>
          <w:sz w:val="21"/>
          <w:szCs w:val="21"/>
        </w:rPr>
        <w:t>from left to right</w:t>
      </w:r>
      <w:r w:rsidR="007910C5">
        <w:rPr>
          <w:rFonts w:ascii="Times New Roman" w:hAnsi="Times New Roman" w:cs="Times New Roman"/>
          <w:sz w:val="21"/>
          <w:szCs w:val="21"/>
        </w:rPr>
        <w:t>,</w:t>
      </w:r>
      <w:r w:rsidR="00C82E06">
        <w:rPr>
          <w:rFonts w:ascii="Times New Roman" w:hAnsi="Times New Roman" w:cs="Times New Roman"/>
          <w:sz w:val="21"/>
          <w:szCs w:val="21"/>
        </w:rPr>
        <w:t xml:space="preserve"> </w:t>
      </w:r>
      <w:r w:rsidR="00611216">
        <w:rPr>
          <w:rFonts w:ascii="Times New Roman" w:hAnsi="Times New Roman" w:cs="Times New Roman"/>
          <w:sz w:val="21"/>
          <w:szCs w:val="21"/>
        </w:rPr>
        <w:t xml:space="preserve">ensuring that they exit the aisle in the same way that it was </w:t>
      </w:r>
      <w:r w:rsidR="00526220" w:rsidRPr="00526220">
        <w:rPr>
          <w:rFonts w:ascii="Times New Roman" w:hAnsi="Times New Roman" w:cs="Times New Roman"/>
          <w:sz w:val="21"/>
          <w:szCs w:val="21"/>
        </w:rPr>
        <w:t>ente</w:t>
      </w:r>
      <w:r w:rsidR="00611216">
        <w:rPr>
          <w:rFonts w:ascii="Times New Roman" w:hAnsi="Times New Roman" w:cs="Times New Roman"/>
          <w:sz w:val="21"/>
          <w:szCs w:val="21"/>
        </w:rPr>
        <w:t>red</w:t>
      </w:r>
      <w:r w:rsidR="002E513F">
        <w:rPr>
          <w:rFonts w:ascii="Times New Roman" w:hAnsi="Times New Roman" w:cs="Times New Roman"/>
          <w:sz w:val="21"/>
          <w:szCs w:val="21"/>
        </w:rPr>
        <w:t>.</w:t>
      </w:r>
      <w:r w:rsidR="00841C1A">
        <w:rPr>
          <w:rFonts w:ascii="Times New Roman" w:hAnsi="Times New Roman" w:cs="Times New Roman"/>
          <w:sz w:val="21"/>
          <w:szCs w:val="21"/>
        </w:rPr>
        <w:t xml:space="preserve"> </w:t>
      </w:r>
      <w:r w:rsidR="00C96D27">
        <w:rPr>
          <w:rFonts w:ascii="Times New Roman" w:hAnsi="Times New Roman" w:cs="Times New Roman"/>
          <w:sz w:val="21"/>
          <w:szCs w:val="21"/>
        </w:rPr>
        <w:t xml:space="preserve">Such a process is carried out until all items from the picking list have been </w:t>
      </w:r>
      <w:r w:rsidR="00841C1A">
        <w:rPr>
          <w:rFonts w:ascii="Times New Roman" w:hAnsi="Times New Roman" w:cs="Times New Roman"/>
          <w:sz w:val="21"/>
          <w:szCs w:val="21"/>
        </w:rPr>
        <w:t>collected.</w:t>
      </w:r>
    </w:p>
    <w:p w14:paraId="5F309074" w14:textId="1A0E5865" w:rsidR="000945FC" w:rsidRDefault="00AD0321" w:rsidP="00FB4A4C">
      <w:pPr>
        <w:pStyle w:val="ListParagraph"/>
        <w:numPr>
          <w:ilvl w:val="0"/>
          <w:numId w:val="2"/>
        </w:numPr>
        <w:spacing w:line="360" w:lineRule="auto"/>
        <w:jc w:val="both"/>
        <w:rPr>
          <w:rFonts w:ascii="Times New Roman" w:hAnsi="Times New Roman" w:cs="Times New Roman"/>
          <w:sz w:val="21"/>
          <w:szCs w:val="21"/>
        </w:rPr>
      </w:pPr>
      <w:r>
        <w:rPr>
          <w:rFonts w:ascii="Times New Roman" w:hAnsi="Times New Roman" w:cs="Times New Roman"/>
          <w:b/>
          <w:bCs/>
          <w:sz w:val="21"/>
          <w:szCs w:val="21"/>
        </w:rPr>
        <w:lastRenderedPageBreak/>
        <w:t>Optimal routing method</w:t>
      </w:r>
      <w:r w:rsidRPr="00AD0321">
        <w:rPr>
          <w:rFonts w:ascii="Times New Roman" w:hAnsi="Times New Roman" w:cs="Times New Roman"/>
          <w:sz w:val="21"/>
          <w:szCs w:val="21"/>
        </w:rPr>
        <w:t>:</w:t>
      </w:r>
      <w:r>
        <w:rPr>
          <w:rFonts w:ascii="Times New Roman" w:hAnsi="Times New Roman" w:cs="Times New Roman"/>
          <w:sz w:val="21"/>
          <w:szCs w:val="21"/>
        </w:rPr>
        <w:t xml:space="preserve"> </w:t>
      </w:r>
      <w:r w:rsidR="00611216">
        <w:rPr>
          <w:rFonts w:ascii="Times New Roman" w:hAnsi="Times New Roman" w:cs="Times New Roman"/>
          <w:sz w:val="21"/>
          <w:szCs w:val="21"/>
        </w:rPr>
        <w:t xml:space="preserve"> </w:t>
      </w:r>
      <w:r w:rsidR="000E068F">
        <w:rPr>
          <w:rFonts w:ascii="Times New Roman" w:hAnsi="Times New Roman" w:cs="Times New Roman"/>
          <w:sz w:val="21"/>
          <w:szCs w:val="21"/>
        </w:rPr>
        <w:t>A</w:t>
      </w:r>
      <w:r w:rsidR="00D8033F">
        <w:rPr>
          <w:rFonts w:ascii="Times New Roman" w:hAnsi="Times New Roman" w:cs="Times New Roman"/>
          <w:sz w:val="21"/>
          <w:szCs w:val="21"/>
        </w:rPr>
        <w:t>s the name implies</w:t>
      </w:r>
      <w:r w:rsidR="002E7DF9">
        <w:rPr>
          <w:rFonts w:ascii="Times New Roman" w:hAnsi="Times New Roman" w:cs="Times New Roman"/>
          <w:sz w:val="21"/>
          <w:szCs w:val="21"/>
        </w:rPr>
        <w:t xml:space="preserve">, the </w:t>
      </w:r>
      <w:r w:rsidR="000E068F">
        <w:rPr>
          <w:rFonts w:ascii="Times New Roman" w:hAnsi="Times New Roman" w:cs="Times New Roman"/>
          <w:sz w:val="21"/>
          <w:szCs w:val="21"/>
        </w:rPr>
        <w:t>optimal routing method</w:t>
      </w:r>
      <w:r w:rsidR="002E7DF9">
        <w:rPr>
          <w:rFonts w:ascii="Times New Roman" w:hAnsi="Times New Roman" w:cs="Times New Roman"/>
          <w:sz w:val="21"/>
          <w:szCs w:val="21"/>
        </w:rPr>
        <w:t xml:space="preserve"> is used to determine the shortest distance </w:t>
      </w:r>
      <w:r w:rsidR="009371FD">
        <w:rPr>
          <w:rFonts w:ascii="Times New Roman" w:hAnsi="Times New Roman" w:cs="Times New Roman"/>
          <w:sz w:val="21"/>
          <w:szCs w:val="21"/>
        </w:rPr>
        <w:t xml:space="preserve">that a picker needs to travel to collect </w:t>
      </w:r>
      <w:r w:rsidR="009B501E">
        <w:rPr>
          <w:rFonts w:ascii="Times New Roman" w:hAnsi="Times New Roman" w:cs="Times New Roman"/>
          <w:sz w:val="21"/>
          <w:szCs w:val="21"/>
        </w:rPr>
        <w:t>products. This</w:t>
      </w:r>
      <w:r w:rsidR="0020082E">
        <w:rPr>
          <w:rFonts w:ascii="Times New Roman" w:hAnsi="Times New Roman" w:cs="Times New Roman"/>
          <w:sz w:val="21"/>
          <w:szCs w:val="21"/>
        </w:rPr>
        <w:t xml:space="preserve"> </w:t>
      </w:r>
      <w:r w:rsidR="001629ED">
        <w:rPr>
          <w:rFonts w:ascii="Times New Roman" w:hAnsi="Times New Roman" w:cs="Times New Roman"/>
          <w:sz w:val="21"/>
          <w:szCs w:val="21"/>
        </w:rPr>
        <w:t>routing method</w:t>
      </w:r>
      <w:r w:rsidR="0020082E">
        <w:rPr>
          <w:rFonts w:ascii="Times New Roman" w:hAnsi="Times New Roman" w:cs="Times New Roman"/>
          <w:sz w:val="21"/>
          <w:szCs w:val="21"/>
        </w:rPr>
        <w:t xml:space="preserve"> </w:t>
      </w:r>
      <w:r w:rsidR="001629ED">
        <w:rPr>
          <w:rFonts w:ascii="Times New Roman" w:hAnsi="Times New Roman" w:cs="Times New Roman"/>
          <w:sz w:val="21"/>
          <w:szCs w:val="21"/>
        </w:rPr>
        <w:t>encompasses</w:t>
      </w:r>
      <w:r w:rsidR="000E068F">
        <w:rPr>
          <w:rFonts w:ascii="Times New Roman" w:hAnsi="Times New Roman" w:cs="Times New Roman"/>
          <w:sz w:val="21"/>
          <w:szCs w:val="21"/>
        </w:rPr>
        <w:t xml:space="preserve"> both a</w:t>
      </w:r>
      <w:r w:rsidR="000B0810">
        <w:rPr>
          <w:rFonts w:ascii="Times New Roman" w:hAnsi="Times New Roman" w:cs="Times New Roman"/>
          <w:sz w:val="21"/>
          <w:szCs w:val="21"/>
        </w:rPr>
        <w:t xml:space="preserve"> </w:t>
      </w:r>
      <w:r w:rsidR="008830FF">
        <w:rPr>
          <w:rFonts w:ascii="Times New Roman" w:hAnsi="Times New Roman" w:cs="Times New Roman"/>
          <w:sz w:val="21"/>
          <w:szCs w:val="21"/>
        </w:rPr>
        <w:t xml:space="preserve">mixture of </w:t>
      </w:r>
      <w:r w:rsidR="007910C5">
        <w:rPr>
          <w:rFonts w:ascii="Times New Roman" w:hAnsi="Times New Roman" w:cs="Times New Roman"/>
          <w:sz w:val="21"/>
          <w:szCs w:val="21"/>
        </w:rPr>
        <w:t>an</w:t>
      </w:r>
      <w:r w:rsidR="009B501E">
        <w:rPr>
          <w:rFonts w:ascii="Times New Roman" w:hAnsi="Times New Roman" w:cs="Times New Roman"/>
          <w:sz w:val="21"/>
          <w:szCs w:val="21"/>
        </w:rPr>
        <w:t xml:space="preserve"> S-shape and largest gap </w:t>
      </w:r>
      <w:r w:rsidR="00A048EE">
        <w:rPr>
          <w:rFonts w:ascii="Times New Roman" w:hAnsi="Times New Roman" w:cs="Times New Roman"/>
          <w:sz w:val="21"/>
          <w:szCs w:val="21"/>
        </w:rPr>
        <w:t xml:space="preserve">routing </w:t>
      </w:r>
      <w:r w:rsidR="008C233F">
        <w:rPr>
          <w:rFonts w:ascii="Times New Roman" w:hAnsi="Times New Roman" w:cs="Times New Roman"/>
          <w:sz w:val="21"/>
          <w:szCs w:val="21"/>
        </w:rPr>
        <w:t xml:space="preserve">methods. </w:t>
      </w:r>
      <w:r w:rsidR="000945FC">
        <w:rPr>
          <w:rFonts w:ascii="Times New Roman" w:hAnsi="Times New Roman" w:cs="Times New Roman"/>
          <w:sz w:val="21"/>
          <w:szCs w:val="21"/>
        </w:rPr>
        <w:t>Therefore,</w:t>
      </w:r>
      <w:r w:rsidR="00A048EE">
        <w:rPr>
          <w:rFonts w:ascii="Times New Roman" w:hAnsi="Times New Roman" w:cs="Times New Roman"/>
          <w:sz w:val="21"/>
          <w:szCs w:val="21"/>
        </w:rPr>
        <w:t xml:space="preserve"> it could be considered as the most viable</w:t>
      </w:r>
      <w:r w:rsidR="009709CC">
        <w:rPr>
          <w:rFonts w:ascii="Times New Roman" w:hAnsi="Times New Roman" w:cs="Times New Roman"/>
          <w:sz w:val="21"/>
          <w:szCs w:val="21"/>
        </w:rPr>
        <w:t xml:space="preserve"> and </w:t>
      </w:r>
      <w:r w:rsidR="00C97150">
        <w:rPr>
          <w:rFonts w:ascii="Times New Roman" w:hAnsi="Times New Roman" w:cs="Times New Roman"/>
          <w:sz w:val="21"/>
          <w:szCs w:val="21"/>
        </w:rPr>
        <w:t xml:space="preserve">rational </w:t>
      </w:r>
      <w:r w:rsidR="003B0C8D">
        <w:rPr>
          <w:rFonts w:ascii="Times New Roman" w:hAnsi="Times New Roman" w:cs="Times New Roman"/>
          <w:sz w:val="21"/>
          <w:szCs w:val="21"/>
        </w:rPr>
        <w:t xml:space="preserve">option </w:t>
      </w:r>
      <w:r w:rsidR="00B03D27">
        <w:rPr>
          <w:rFonts w:ascii="Times New Roman" w:hAnsi="Times New Roman" w:cs="Times New Roman"/>
          <w:sz w:val="21"/>
          <w:szCs w:val="21"/>
        </w:rPr>
        <w:t>for</w:t>
      </w:r>
      <w:r w:rsidR="003B0C8D">
        <w:rPr>
          <w:rFonts w:ascii="Times New Roman" w:hAnsi="Times New Roman" w:cs="Times New Roman"/>
          <w:sz w:val="21"/>
          <w:szCs w:val="21"/>
        </w:rPr>
        <w:t xml:space="preserve"> solving </w:t>
      </w:r>
      <w:r w:rsidR="00B217B3">
        <w:rPr>
          <w:rFonts w:ascii="Times New Roman" w:hAnsi="Times New Roman" w:cs="Times New Roman"/>
          <w:sz w:val="21"/>
          <w:szCs w:val="21"/>
        </w:rPr>
        <w:t>SLAP. It</w:t>
      </w:r>
      <w:r w:rsidR="00C97150">
        <w:rPr>
          <w:rFonts w:ascii="Times New Roman" w:hAnsi="Times New Roman" w:cs="Times New Roman"/>
          <w:sz w:val="21"/>
          <w:szCs w:val="21"/>
        </w:rPr>
        <w:t xml:space="preserve"> can</w:t>
      </w:r>
      <w:r w:rsidR="0093347B">
        <w:rPr>
          <w:rFonts w:ascii="Times New Roman" w:hAnsi="Times New Roman" w:cs="Times New Roman"/>
          <w:sz w:val="21"/>
          <w:szCs w:val="21"/>
        </w:rPr>
        <w:t>,</w:t>
      </w:r>
      <w:r w:rsidR="001449DA">
        <w:rPr>
          <w:rFonts w:ascii="Times New Roman" w:hAnsi="Times New Roman" w:cs="Times New Roman"/>
          <w:sz w:val="21"/>
          <w:szCs w:val="21"/>
        </w:rPr>
        <w:t xml:space="preserve"> </w:t>
      </w:r>
      <w:r w:rsidR="0093347B">
        <w:rPr>
          <w:rFonts w:ascii="Times New Roman" w:hAnsi="Times New Roman" w:cs="Times New Roman"/>
          <w:sz w:val="21"/>
          <w:szCs w:val="21"/>
        </w:rPr>
        <w:t>however,</w:t>
      </w:r>
      <w:r w:rsidR="00C97150">
        <w:rPr>
          <w:rFonts w:ascii="Times New Roman" w:hAnsi="Times New Roman" w:cs="Times New Roman"/>
          <w:sz w:val="21"/>
          <w:szCs w:val="21"/>
        </w:rPr>
        <w:t xml:space="preserve"> be </w:t>
      </w:r>
      <w:r w:rsidR="001D5E22">
        <w:rPr>
          <w:rFonts w:ascii="Times New Roman" w:hAnsi="Times New Roman" w:cs="Times New Roman"/>
          <w:sz w:val="21"/>
          <w:szCs w:val="21"/>
        </w:rPr>
        <w:t>somewhat disadvantageous</w:t>
      </w:r>
      <w:r w:rsidR="000945FC">
        <w:rPr>
          <w:rFonts w:ascii="Times New Roman" w:hAnsi="Times New Roman" w:cs="Times New Roman"/>
          <w:sz w:val="21"/>
          <w:szCs w:val="21"/>
        </w:rPr>
        <w:t xml:space="preserve"> by :</w:t>
      </w:r>
    </w:p>
    <w:p w14:paraId="4E812E47" w14:textId="08B88D9C" w:rsidR="00EC3F90" w:rsidRDefault="00503D21" w:rsidP="007B3D35">
      <w:pPr>
        <w:pStyle w:val="ListParagraph"/>
        <w:numPr>
          <w:ilvl w:val="1"/>
          <w:numId w:val="2"/>
        </w:numPr>
        <w:spacing w:line="360" w:lineRule="auto"/>
        <w:ind w:left="993" w:hanging="284"/>
        <w:jc w:val="both"/>
        <w:rPr>
          <w:rFonts w:ascii="Times New Roman" w:hAnsi="Times New Roman" w:cs="Times New Roman"/>
          <w:sz w:val="21"/>
          <w:szCs w:val="21"/>
        </w:rPr>
      </w:pPr>
      <w:r>
        <w:rPr>
          <w:rFonts w:ascii="Times New Roman" w:hAnsi="Times New Roman" w:cs="Times New Roman"/>
          <w:sz w:val="21"/>
          <w:szCs w:val="21"/>
        </w:rPr>
        <w:t xml:space="preserve">Creating routes that may appear to </w:t>
      </w:r>
      <w:r w:rsidR="002D588D">
        <w:rPr>
          <w:rFonts w:ascii="Times New Roman" w:hAnsi="Times New Roman" w:cs="Times New Roman"/>
          <w:sz w:val="21"/>
          <w:szCs w:val="21"/>
        </w:rPr>
        <w:t>be disjointed to an order picker</w:t>
      </w:r>
      <w:r w:rsidR="00422546">
        <w:rPr>
          <w:rFonts w:ascii="Times New Roman" w:hAnsi="Times New Roman" w:cs="Times New Roman"/>
          <w:sz w:val="21"/>
          <w:szCs w:val="21"/>
        </w:rPr>
        <w:t xml:space="preserve"> may at times lead to </w:t>
      </w:r>
      <w:r w:rsidR="00CC2822">
        <w:rPr>
          <w:rFonts w:ascii="Times New Roman" w:hAnsi="Times New Roman" w:cs="Times New Roman"/>
          <w:sz w:val="21"/>
          <w:szCs w:val="21"/>
        </w:rPr>
        <w:t xml:space="preserve">disorder </w:t>
      </w:r>
      <w:r w:rsidR="00B77D2A">
        <w:rPr>
          <w:rFonts w:ascii="Times New Roman" w:hAnsi="Times New Roman" w:cs="Times New Roman"/>
          <w:sz w:val="21"/>
          <w:szCs w:val="21"/>
        </w:rPr>
        <w:t xml:space="preserve">and cause the diverge away from the </w:t>
      </w:r>
      <w:r w:rsidR="00B217B3">
        <w:rPr>
          <w:rFonts w:ascii="Times New Roman" w:hAnsi="Times New Roman" w:cs="Times New Roman"/>
          <w:sz w:val="21"/>
          <w:szCs w:val="21"/>
        </w:rPr>
        <w:t>route that has been created</w:t>
      </w:r>
    </w:p>
    <w:p w14:paraId="1B9243B3" w14:textId="3197E624" w:rsidR="00B67D6C" w:rsidRPr="00526220" w:rsidRDefault="00102E64" w:rsidP="007B3D35">
      <w:pPr>
        <w:pStyle w:val="ListParagraph"/>
        <w:numPr>
          <w:ilvl w:val="1"/>
          <w:numId w:val="2"/>
        </w:numPr>
        <w:spacing w:line="360" w:lineRule="auto"/>
        <w:ind w:left="993" w:hanging="284"/>
        <w:jc w:val="both"/>
        <w:rPr>
          <w:rFonts w:ascii="Times New Roman" w:hAnsi="Times New Roman" w:cs="Times New Roman"/>
          <w:sz w:val="21"/>
          <w:szCs w:val="21"/>
        </w:rPr>
      </w:pPr>
      <w:r>
        <w:rPr>
          <w:rFonts w:ascii="Times New Roman" w:hAnsi="Times New Roman" w:cs="Times New Roman"/>
          <w:sz w:val="21"/>
          <w:szCs w:val="21"/>
        </w:rPr>
        <w:t xml:space="preserve">Not </w:t>
      </w:r>
      <w:r w:rsidR="000D29E7">
        <w:rPr>
          <w:rFonts w:ascii="Times New Roman" w:hAnsi="Times New Roman" w:cs="Times New Roman"/>
          <w:sz w:val="21"/>
          <w:szCs w:val="21"/>
        </w:rPr>
        <w:t xml:space="preserve">taking </w:t>
      </w:r>
      <w:r w:rsidR="003F197E">
        <w:rPr>
          <w:rFonts w:ascii="Times New Roman" w:hAnsi="Times New Roman" w:cs="Times New Roman"/>
          <w:sz w:val="21"/>
          <w:szCs w:val="21"/>
        </w:rPr>
        <w:t>cognisance</w:t>
      </w:r>
      <w:r w:rsidR="000D29E7">
        <w:rPr>
          <w:rFonts w:ascii="Times New Roman" w:hAnsi="Times New Roman" w:cs="Times New Roman"/>
          <w:sz w:val="21"/>
          <w:szCs w:val="21"/>
        </w:rPr>
        <w:t xml:space="preserve"> of </w:t>
      </w:r>
      <w:r w:rsidR="00350C1C">
        <w:rPr>
          <w:rFonts w:ascii="Times New Roman" w:hAnsi="Times New Roman" w:cs="Times New Roman"/>
          <w:sz w:val="21"/>
          <w:szCs w:val="21"/>
        </w:rPr>
        <w:t xml:space="preserve">crowded aisles or that a </w:t>
      </w:r>
      <w:r w:rsidR="00F161D1">
        <w:rPr>
          <w:rFonts w:ascii="Times New Roman" w:hAnsi="Times New Roman" w:cs="Times New Roman"/>
          <w:sz w:val="21"/>
          <w:szCs w:val="21"/>
        </w:rPr>
        <w:t xml:space="preserve">change in direction </w:t>
      </w:r>
      <w:r w:rsidR="003B7360">
        <w:rPr>
          <w:rFonts w:ascii="Times New Roman" w:hAnsi="Times New Roman" w:cs="Times New Roman"/>
          <w:sz w:val="21"/>
          <w:szCs w:val="21"/>
        </w:rPr>
        <w:t xml:space="preserve">may be </w:t>
      </w:r>
      <w:r w:rsidR="005C5416">
        <w:rPr>
          <w:rFonts w:ascii="Times New Roman" w:hAnsi="Times New Roman" w:cs="Times New Roman"/>
          <w:sz w:val="21"/>
          <w:szCs w:val="21"/>
        </w:rPr>
        <w:t>laborious</w:t>
      </w:r>
    </w:p>
    <w:bookmarkStart w:id="4" w:name="_Toc71578270"/>
    <w:bookmarkStart w:id="5" w:name="_Toc71800547"/>
    <w:p w14:paraId="2656424B" w14:textId="52D1BDDD" w:rsidR="006A32DB" w:rsidRDefault="002F3407" w:rsidP="00970ABD">
      <w:pPr>
        <w:pStyle w:val="Heading1"/>
        <w:jc w:val="both"/>
        <w:rPr>
          <w:rFonts w:ascii="Times New Roman" w:hAnsi="Times New Roman" w:cs="Times New Roman"/>
          <w:b/>
          <w:bCs/>
          <w:color w:val="000000" w:themeColor="text1"/>
          <w:sz w:val="24"/>
          <w:szCs w:val="24"/>
          <w:u w:val="single"/>
        </w:rPr>
      </w:pPr>
      <w:r>
        <w:rPr>
          <w:noProof/>
        </w:rPr>
        <mc:AlternateContent>
          <mc:Choice Requires="wps">
            <w:drawing>
              <wp:anchor distT="0" distB="0" distL="114300" distR="114300" simplePos="0" relativeHeight="251662336" behindDoc="1" locked="0" layoutInCell="1" allowOverlap="1" wp14:anchorId="326C5874" wp14:editId="4236A0B1">
                <wp:simplePos x="0" y="0"/>
                <wp:positionH relativeFrom="column">
                  <wp:posOffset>1134110</wp:posOffset>
                </wp:positionH>
                <wp:positionV relativeFrom="paragraph">
                  <wp:posOffset>151305</wp:posOffset>
                </wp:positionV>
                <wp:extent cx="3493135" cy="485140"/>
                <wp:effectExtent l="0" t="0" r="0" b="0"/>
                <wp:wrapTight wrapText="bothSides">
                  <wp:wrapPolygon edited="0">
                    <wp:start x="0" y="0"/>
                    <wp:lineTo x="0" y="20921"/>
                    <wp:lineTo x="21518" y="20921"/>
                    <wp:lineTo x="2151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493135" cy="485140"/>
                        </a:xfrm>
                        <a:prstGeom prst="rect">
                          <a:avLst/>
                        </a:prstGeom>
                        <a:solidFill>
                          <a:prstClr val="white"/>
                        </a:solidFill>
                        <a:ln>
                          <a:noFill/>
                        </a:ln>
                      </wps:spPr>
                      <wps:txbx>
                        <w:txbxContent>
                          <w:p w14:paraId="5E60EADA" w14:textId="2990F18C" w:rsidR="00337125" w:rsidRDefault="00337125" w:rsidP="00E41B81">
                            <w:pPr>
                              <w:pStyle w:val="Caption"/>
                              <w:jc w:val="both"/>
                              <w:rPr>
                                <w:rFonts w:ascii="Times New Roman" w:hAnsi="Times New Roman" w:cs="Times New Roman"/>
                                <w:b/>
                                <w:bCs/>
                                <w:i w:val="0"/>
                                <w:iCs w:val="0"/>
                                <w:color w:val="000000" w:themeColor="text1"/>
                                <w:sz w:val="20"/>
                                <w:szCs w:val="20"/>
                                <w:u w:val="single"/>
                              </w:rPr>
                            </w:pPr>
                            <w:r w:rsidRPr="00764C1E">
                              <w:rPr>
                                <w:rFonts w:ascii="Times New Roman" w:hAnsi="Times New Roman" w:cs="Times New Roman"/>
                                <w:b/>
                                <w:bCs/>
                                <w:i w:val="0"/>
                                <w:iCs w:val="0"/>
                                <w:color w:val="000000" w:themeColor="text1"/>
                                <w:sz w:val="20"/>
                                <w:szCs w:val="20"/>
                                <w:u w:val="single"/>
                              </w:rPr>
                              <w:t xml:space="preserve">Figure </w:t>
                            </w:r>
                            <w:r w:rsidRPr="00764C1E">
                              <w:rPr>
                                <w:rFonts w:ascii="Times New Roman" w:hAnsi="Times New Roman" w:cs="Times New Roman"/>
                                <w:b/>
                                <w:bCs/>
                                <w:i w:val="0"/>
                                <w:iCs w:val="0"/>
                                <w:color w:val="000000" w:themeColor="text1"/>
                                <w:sz w:val="20"/>
                                <w:szCs w:val="20"/>
                                <w:u w:val="single"/>
                              </w:rPr>
                              <w:fldChar w:fldCharType="begin"/>
                            </w:r>
                            <w:r w:rsidRPr="00764C1E">
                              <w:rPr>
                                <w:rFonts w:ascii="Times New Roman" w:hAnsi="Times New Roman" w:cs="Times New Roman"/>
                                <w:b/>
                                <w:bCs/>
                                <w:i w:val="0"/>
                                <w:iCs w:val="0"/>
                                <w:color w:val="000000" w:themeColor="text1"/>
                                <w:sz w:val="20"/>
                                <w:szCs w:val="20"/>
                                <w:u w:val="single"/>
                              </w:rPr>
                              <w:instrText xml:space="preserve"> SEQ Figure \* ARABIC </w:instrText>
                            </w:r>
                            <w:r w:rsidRPr="00764C1E">
                              <w:rPr>
                                <w:rFonts w:ascii="Times New Roman" w:hAnsi="Times New Roman" w:cs="Times New Roman"/>
                                <w:b/>
                                <w:bCs/>
                                <w:i w:val="0"/>
                                <w:iCs w:val="0"/>
                                <w:color w:val="000000" w:themeColor="text1"/>
                                <w:sz w:val="20"/>
                                <w:szCs w:val="20"/>
                                <w:u w:val="single"/>
                              </w:rPr>
                              <w:fldChar w:fldCharType="separate"/>
                            </w:r>
                            <w:r w:rsidR="004457DE">
                              <w:rPr>
                                <w:rFonts w:ascii="Times New Roman" w:hAnsi="Times New Roman" w:cs="Times New Roman"/>
                                <w:b/>
                                <w:bCs/>
                                <w:i w:val="0"/>
                                <w:iCs w:val="0"/>
                                <w:noProof/>
                                <w:color w:val="000000" w:themeColor="text1"/>
                                <w:sz w:val="20"/>
                                <w:szCs w:val="20"/>
                                <w:u w:val="single"/>
                              </w:rPr>
                              <w:t>1</w:t>
                            </w:r>
                            <w:r w:rsidRPr="00764C1E">
                              <w:rPr>
                                <w:rFonts w:ascii="Times New Roman" w:hAnsi="Times New Roman" w:cs="Times New Roman"/>
                                <w:b/>
                                <w:bCs/>
                                <w:i w:val="0"/>
                                <w:iCs w:val="0"/>
                                <w:color w:val="000000" w:themeColor="text1"/>
                                <w:sz w:val="20"/>
                                <w:szCs w:val="20"/>
                                <w:u w:val="single"/>
                              </w:rPr>
                              <w:fldChar w:fldCharType="end"/>
                            </w:r>
                            <w:r w:rsidRPr="00764C1E">
                              <w:rPr>
                                <w:rFonts w:ascii="Times New Roman" w:hAnsi="Times New Roman" w:cs="Times New Roman"/>
                                <w:b/>
                                <w:bCs/>
                                <w:i w:val="0"/>
                                <w:iCs w:val="0"/>
                                <w:color w:val="000000" w:themeColor="text1"/>
                                <w:sz w:val="20"/>
                                <w:szCs w:val="20"/>
                                <w:u w:val="single"/>
                              </w:rPr>
                              <w:t xml:space="preserve"> - Various routing methods used within </w:t>
                            </w:r>
                            <w:r w:rsidR="00AC6FCE">
                              <w:rPr>
                                <w:rFonts w:ascii="Times New Roman" w:hAnsi="Times New Roman" w:cs="Times New Roman"/>
                                <w:b/>
                                <w:bCs/>
                                <w:i w:val="0"/>
                                <w:iCs w:val="0"/>
                                <w:color w:val="000000" w:themeColor="text1"/>
                                <w:sz w:val="20"/>
                                <w:szCs w:val="20"/>
                                <w:u w:val="single"/>
                              </w:rPr>
                              <w:t>the warehouse</w:t>
                            </w:r>
                          </w:p>
                          <w:p w14:paraId="4C690029" w14:textId="4AE40027" w:rsidR="00466257" w:rsidRPr="00E41B81" w:rsidRDefault="00E41B81" w:rsidP="00E41B81">
                            <w:pPr>
                              <w:jc w:val="center"/>
                              <w:rPr>
                                <w:rFonts w:ascii="Times New Roman" w:hAnsi="Times New Roman" w:cs="Times New Roman"/>
                                <w:b/>
                                <w:bCs/>
                                <w:sz w:val="20"/>
                                <w:szCs w:val="20"/>
                              </w:rPr>
                            </w:pPr>
                            <w:r w:rsidRPr="00E41B81">
                              <w:rPr>
                                <w:rFonts w:ascii="Times New Roman" w:hAnsi="Times New Roman" w:cs="Times New Roman"/>
                                <w:b/>
                                <w:bCs/>
                                <w:sz w:val="21"/>
                                <w:szCs w:val="21"/>
                              </w:rPr>
                              <w:fldChar w:fldCharType="begin"/>
                            </w:r>
                            <w:r w:rsidRPr="00E41B81">
                              <w:rPr>
                                <w:rFonts w:ascii="Times New Roman" w:hAnsi="Times New Roman" w:cs="Times New Roman"/>
                                <w:b/>
                                <w:bCs/>
                                <w:sz w:val="21"/>
                                <w:szCs w:val="21"/>
                              </w:rPr>
                              <w:instrText xml:space="preserve"> ADDIN ZOTERO_ITEM CSL_CITATION {"citationID":"yVfOGUHl","properties":{"formattedCitation":"(De Koster, Roodbergen and Voorden, 1999)","plainCitation":"(De Koster, Roodbergen and Voorden, 1999)","noteIndex":0},"citationItems":[{"id":1511,"uris":["http://zotero.org/users/local/Db3yIdfR/items/LNE67MNN"],"uri":["http://zotero.org/users/local/Db3yIdfR/items/LNE67MNN"],"itemData":{"id":1511,"type":"article-journal","abstract":"In many distribution centers, there is a constant pressure to reduce the order throughput times. One such distribution center is the DC of De Bijenkorf, a retail organization in The Netherlands with 7 subsidiaries and a product assortment of about 300,000 SKUs (stock keeping units). The orders for the subsidiaries are picked manually in this warehouse, which is very labor intensive. Furthermore many shipments have to be finished at about the same time, which leads to peak loads in the picking process. The picking process is therefore a costly operation.\nIn this study we have investigated the possibilities to pick the orders more efficiently, without altering the storage or material handling equipment used or the storage strategies. It appeared to be possible to obtain a reduction between 17 and 34% in walking time, by simply routing the pickers more efficiently. The amount of walking time reduction depends on the routing algorithm used. The largest saving is obtained by using an optimal routing algorithm that has been developed for De Bijenkorf. The main reason for this substantial reduction in walking time, is the change from one-sided picking to two-sided picking in the narrow aisles.\nIt is even possible to obtain a further reduction in walking time by clustering the orders. Small orders can be combined on one pick cart and can be picked in a single route. The combined picking of several orders (constrained by the size of the orders and the cart capacity) leads to a total reduction of about 60% in walking time, using a simple order clustering strategy in combination with a newly developed routing strategy. The reduction in total order picking time and hence the reduction in the number of pickers is about 19%.","container-title":"Lecture Notes in Economics and Mathematical Systems","DOI":"10.1007/978-3-642-58568-5_11","ISSN":"978-3-540-66617-2","journalAbbreviation":"Lecture Notes in Economics and Mathematical Systems","source":"ResearchGate","title":"Reduction of Walking Time in the Distribution Center of De Bijenkorf","author":[{"family":"De Koster","given":"René"},{"family":"Roodbergen","given":"Kees Jan"},{"family":"Voorden","given":"Ronald"}],"issued":{"date-parts":[["1999"]],"season":"1"}}}],"schema":"https://github.com/citation-style-language/schema/raw/master/csl-citation.json"} </w:instrText>
                            </w:r>
                            <w:r w:rsidRPr="00E41B81">
                              <w:rPr>
                                <w:rFonts w:ascii="Times New Roman" w:hAnsi="Times New Roman" w:cs="Times New Roman"/>
                                <w:b/>
                                <w:bCs/>
                                <w:sz w:val="21"/>
                                <w:szCs w:val="21"/>
                              </w:rPr>
                              <w:fldChar w:fldCharType="separate"/>
                            </w:r>
                            <w:r w:rsidRPr="00E41B81">
                              <w:rPr>
                                <w:rFonts w:ascii="Times New Roman" w:hAnsi="Times New Roman" w:cs="Times New Roman"/>
                                <w:b/>
                                <w:bCs/>
                                <w:noProof/>
                                <w:sz w:val="21"/>
                                <w:szCs w:val="21"/>
                              </w:rPr>
                              <w:t>(De Koster et al , 1999)</w:t>
                            </w:r>
                            <w:r w:rsidRPr="00E41B81">
                              <w:rPr>
                                <w:rFonts w:ascii="Times New Roman" w:hAnsi="Times New Roman" w:cs="Times New Roman"/>
                                <w:b/>
                                <w:bCs/>
                                <w:sz w:val="21"/>
                                <w:szCs w:val="21"/>
                              </w:rPr>
                              <w:fldChar w:fldCharType="end"/>
                            </w:r>
                          </w:p>
                          <w:p w14:paraId="3F13AA89" w14:textId="77777777" w:rsidR="00466257" w:rsidRPr="00466257" w:rsidRDefault="00466257" w:rsidP="0046625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6C5874" id="_x0000_t202" coordsize="21600,21600" o:spt="202" path="m,l,21600r21600,l21600,xe">
                <v:stroke joinstyle="miter"/>
                <v:path gradientshapeok="t" o:connecttype="rect"/>
              </v:shapetype>
              <v:shape id="Text Box 3" o:spid="_x0000_s1026" type="#_x0000_t202" style="position:absolute;left:0;text-align:left;margin-left:89.3pt;margin-top:11.9pt;width:275.05pt;height:38.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3mtyMAIAAGAEAAAOAAAAZHJzL2Uyb0RvYy54bWysVFFv2yAQfp+0/4B4X5w06dRZcaosVaZJ&#13;&#10;UVspmfpMMMRIwDEgsbNfvwPH6dbtadoLPu6Og+/77jy/74wmJ+GDAlvRyWhMibAcamUPFf22W3+4&#13;&#10;oyREZmumwYqKnkWg94v37+atK8UNNKBr4QkWsaFsXUWbGF1ZFIE3wrAwAicsBiV4wyJu/aGoPWux&#13;&#10;utHFzXj8sWjB184DFyGg96EP0kWuL6Xg8UnKICLRFcW3xbz6vO7TWizmrDx45hrFL89g//AKw5TF&#13;&#10;S6+lHlhk5OjVH6WM4h4CyDjiYAqQUnGRMSCayfgNmm3DnMhYkJzgrjSF/1eWP56ePVF1RaeUWGZQ&#13;&#10;op3oIvkMHZkmdloXSkzaOkyLHbpR5cEf0JlAd9Kb9EU4BOPI8/nKbSrG0TmdfZpOpreUcIzN7m4n&#13;&#10;s0x+8Xra+RC/CDAkGRX1qF2mlJ02IeJLMHVISZcF0KpeK63TJgVW2pMTQ53bRkWR3ognfsvSNuVa&#13;&#10;SKf6cPIUCWIPJVmx23cX3HuozwjbQ982wfG1wos2LMRn5rFPECn2fnzCRWpoKwoXi5IG/I+/+VM+&#13;&#10;yodRSlrsu4qG70fmBSX6q0VhU5MOhh+M/WDYo1kBQpzgVDmeTTzgox5M6cG84Egs0y0YYpbjXRWN&#13;&#10;g7mKfffjSHGxXOYkbEXH4sZuHU+lB0J33Qvz7iJHRCEfYehIVr5Rpc/t6V0eI0iVJUuE9ixeeMY2&#13;&#10;zrpcRi7Nya/7nPX6Y1j8BAAA//8DAFBLAwQUAAYACAAAACEAMxypouEAAAAPAQAADwAAAGRycy9k&#13;&#10;b3ducmV2LnhtbExPy07DMBC8I/EP1iJxQdTGSEmUxqmggRscWqqe3cQkEfE6sp0m/XuWE72sNJrH&#13;&#10;zhSbxQ7sbHzoHSp4WglgBmvX9NgqOHy9P2bAQtTY6MGhUXAxATbl7U2h88bNuDPnfWwZhWDItYIu&#13;&#10;xjHnPNSdsTqs3GiQuG/nrY4Efcsbr2cKtwOXQiTc6h7pQ6dHs+1M/bOfrIKk8tO8w+1DdXj70J9j&#13;&#10;K4+vl6NS93dLtabzsgYWzRL/HfC3gfpDScVObsImsIFwmiUkVSCfaQcJUpmlwE7ECCGBlwW/3lH+&#13;&#10;AgAA//8DAFBLAQItABQABgAIAAAAIQC2gziS/gAAAOEBAAATAAAAAAAAAAAAAAAAAAAAAABbQ29u&#13;&#10;dGVudF9UeXBlc10ueG1sUEsBAi0AFAAGAAgAAAAhADj9If/WAAAAlAEAAAsAAAAAAAAAAAAAAAAA&#13;&#10;LwEAAF9yZWxzLy5yZWxzUEsBAi0AFAAGAAgAAAAhAPDea3IwAgAAYAQAAA4AAAAAAAAAAAAAAAAA&#13;&#10;LgIAAGRycy9lMm9Eb2MueG1sUEsBAi0AFAAGAAgAAAAhADMcqaLhAAAADwEAAA8AAAAAAAAAAAAA&#13;&#10;AAAAigQAAGRycy9kb3ducmV2LnhtbFBLBQYAAAAABAAEAPMAAACYBQAAAAA=&#13;&#10;" stroked="f">
                <v:textbox inset="0,0,0,0">
                  <w:txbxContent>
                    <w:p w14:paraId="5E60EADA" w14:textId="2990F18C" w:rsidR="00337125" w:rsidRDefault="00337125" w:rsidP="00E41B81">
                      <w:pPr>
                        <w:pStyle w:val="Caption"/>
                        <w:jc w:val="both"/>
                        <w:rPr>
                          <w:rFonts w:ascii="Times New Roman" w:hAnsi="Times New Roman" w:cs="Times New Roman"/>
                          <w:b/>
                          <w:bCs/>
                          <w:i w:val="0"/>
                          <w:iCs w:val="0"/>
                          <w:color w:val="000000" w:themeColor="text1"/>
                          <w:sz w:val="20"/>
                          <w:szCs w:val="20"/>
                          <w:u w:val="single"/>
                        </w:rPr>
                      </w:pPr>
                      <w:r w:rsidRPr="00764C1E">
                        <w:rPr>
                          <w:rFonts w:ascii="Times New Roman" w:hAnsi="Times New Roman" w:cs="Times New Roman"/>
                          <w:b/>
                          <w:bCs/>
                          <w:i w:val="0"/>
                          <w:iCs w:val="0"/>
                          <w:color w:val="000000" w:themeColor="text1"/>
                          <w:sz w:val="20"/>
                          <w:szCs w:val="20"/>
                          <w:u w:val="single"/>
                        </w:rPr>
                        <w:t xml:space="preserve">Figure </w:t>
                      </w:r>
                      <w:r w:rsidRPr="00764C1E">
                        <w:rPr>
                          <w:rFonts w:ascii="Times New Roman" w:hAnsi="Times New Roman" w:cs="Times New Roman"/>
                          <w:b/>
                          <w:bCs/>
                          <w:i w:val="0"/>
                          <w:iCs w:val="0"/>
                          <w:color w:val="000000" w:themeColor="text1"/>
                          <w:sz w:val="20"/>
                          <w:szCs w:val="20"/>
                          <w:u w:val="single"/>
                        </w:rPr>
                        <w:fldChar w:fldCharType="begin"/>
                      </w:r>
                      <w:r w:rsidRPr="00764C1E">
                        <w:rPr>
                          <w:rFonts w:ascii="Times New Roman" w:hAnsi="Times New Roman" w:cs="Times New Roman"/>
                          <w:b/>
                          <w:bCs/>
                          <w:i w:val="0"/>
                          <w:iCs w:val="0"/>
                          <w:color w:val="000000" w:themeColor="text1"/>
                          <w:sz w:val="20"/>
                          <w:szCs w:val="20"/>
                          <w:u w:val="single"/>
                        </w:rPr>
                        <w:instrText xml:space="preserve"> SEQ Figure \* ARABIC </w:instrText>
                      </w:r>
                      <w:r w:rsidRPr="00764C1E">
                        <w:rPr>
                          <w:rFonts w:ascii="Times New Roman" w:hAnsi="Times New Roman" w:cs="Times New Roman"/>
                          <w:b/>
                          <w:bCs/>
                          <w:i w:val="0"/>
                          <w:iCs w:val="0"/>
                          <w:color w:val="000000" w:themeColor="text1"/>
                          <w:sz w:val="20"/>
                          <w:szCs w:val="20"/>
                          <w:u w:val="single"/>
                        </w:rPr>
                        <w:fldChar w:fldCharType="separate"/>
                      </w:r>
                      <w:r w:rsidR="004457DE">
                        <w:rPr>
                          <w:rFonts w:ascii="Times New Roman" w:hAnsi="Times New Roman" w:cs="Times New Roman"/>
                          <w:b/>
                          <w:bCs/>
                          <w:i w:val="0"/>
                          <w:iCs w:val="0"/>
                          <w:noProof/>
                          <w:color w:val="000000" w:themeColor="text1"/>
                          <w:sz w:val="20"/>
                          <w:szCs w:val="20"/>
                          <w:u w:val="single"/>
                        </w:rPr>
                        <w:t>1</w:t>
                      </w:r>
                      <w:r w:rsidRPr="00764C1E">
                        <w:rPr>
                          <w:rFonts w:ascii="Times New Roman" w:hAnsi="Times New Roman" w:cs="Times New Roman"/>
                          <w:b/>
                          <w:bCs/>
                          <w:i w:val="0"/>
                          <w:iCs w:val="0"/>
                          <w:color w:val="000000" w:themeColor="text1"/>
                          <w:sz w:val="20"/>
                          <w:szCs w:val="20"/>
                          <w:u w:val="single"/>
                        </w:rPr>
                        <w:fldChar w:fldCharType="end"/>
                      </w:r>
                      <w:r w:rsidRPr="00764C1E">
                        <w:rPr>
                          <w:rFonts w:ascii="Times New Roman" w:hAnsi="Times New Roman" w:cs="Times New Roman"/>
                          <w:b/>
                          <w:bCs/>
                          <w:i w:val="0"/>
                          <w:iCs w:val="0"/>
                          <w:color w:val="000000" w:themeColor="text1"/>
                          <w:sz w:val="20"/>
                          <w:szCs w:val="20"/>
                          <w:u w:val="single"/>
                        </w:rPr>
                        <w:t xml:space="preserve"> - Various routing methods used within </w:t>
                      </w:r>
                      <w:r w:rsidR="00AC6FCE">
                        <w:rPr>
                          <w:rFonts w:ascii="Times New Roman" w:hAnsi="Times New Roman" w:cs="Times New Roman"/>
                          <w:b/>
                          <w:bCs/>
                          <w:i w:val="0"/>
                          <w:iCs w:val="0"/>
                          <w:color w:val="000000" w:themeColor="text1"/>
                          <w:sz w:val="20"/>
                          <w:szCs w:val="20"/>
                          <w:u w:val="single"/>
                        </w:rPr>
                        <w:t>the warehouse</w:t>
                      </w:r>
                    </w:p>
                    <w:p w14:paraId="4C690029" w14:textId="4AE40027" w:rsidR="00466257" w:rsidRPr="00E41B81" w:rsidRDefault="00E41B81" w:rsidP="00E41B81">
                      <w:pPr>
                        <w:jc w:val="center"/>
                        <w:rPr>
                          <w:rFonts w:ascii="Times New Roman" w:hAnsi="Times New Roman" w:cs="Times New Roman"/>
                          <w:b/>
                          <w:bCs/>
                          <w:sz w:val="20"/>
                          <w:szCs w:val="20"/>
                        </w:rPr>
                      </w:pPr>
                      <w:r w:rsidRPr="00E41B81">
                        <w:rPr>
                          <w:rFonts w:ascii="Times New Roman" w:hAnsi="Times New Roman" w:cs="Times New Roman"/>
                          <w:b/>
                          <w:bCs/>
                          <w:sz w:val="21"/>
                          <w:szCs w:val="21"/>
                        </w:rPr>
                        <w:fldChar w:fldCharType="begin"/>
                      </w:r>
                      <w:r w:rsidRPr="00E41B81">
                        <w:rPr>
                          <w:rFonts w:ascii="Times New Roman" w:hAnsi="Times New Roman" w:cs="Times New Roman"/>
                          <w:b/>
                          <w:bCs/>
                          <w:sz w:val="21"/>
                          <w:szCs w:val="21"/>
                        </w:rPr>
                        <w:instrText xml:space="preserve"> ADDIN ZOTERO_ITEM CSL_CITATION {"citationID":"yVfOGUHl","properties":{"formattedCitation":"(De Koster, Roodbergen and Voorden, 1999)","plainCitation":"(De Koster, Roodbergen and Voorden, 1999)","noteIndex":0},"citationItems":[{"id":1511,"uris":["http://zotero.org/users/local/Db3yIdfR/items/LNE67MNN"],"uri":["http://zotero.org/users/local/Db3yIdfR/items/LNE67MNN"],"itemData":{"id":1511,"type":"article-journal","abstract":"In many distribution centers, there is a constant pressure to reduce the order throughput times. One such distribution center is the DC of De Bijenkorf, a retail organization in The Netherlands with 7 subsidiaries and a product assortment of about 300,000 SKUs (stock keeping units). The orders for the subsidiaries are picked manually in this warehouse, which is very labor intensive. Furthermore many shipments have to be finished at about the same time, which leads to peak loads in the picking process. The picking process is therefore a costly operation.\nIn this study we have investigated the possibilities to pick the orders more efficiently, without altering the storage or material handling equipment used or the storage strategies. It appeared to be possible to obtain a reduction between 17 and 34% in walking time, by simply routing the pickers more efficiently. The amount of walking time reduction depends on the routing algorithm used. The largest saving is obtained by using an optimal routing algorithm that has been developed for De Bijenkorf. The main reason for this substantial reduction in walking time, is the change from one-sided picking to two-sided picking in the narrow aisles.\nIt is even possible to obtain a further reduction in walking time by clustering the orders. Small orders can be combined on one pick cart and can be picked in a single route. The combined picking of several orders (constrained by the size of the orders and the cart capacity) leads to a total reduction of about 60% in walking time, using a simple order clustering strategy in combination with a newly developed routing strategy. The reduction in total order picking time and hence the reduction in the number of pickers is about 19%.","container-title":"Lecture Notes in Economics and Mathematical Systems","DOI":"10.1007/978-3-642-58568-5_11","ISSN":"978-3-540-66617-2","journalAbbreviation":"Lecture Notes in Economics and Mathematical Systems","source":"ResearchGate","title":"Reduction of Walking Time in the Distribution Center of De Bijenkorf","author":[{"family":"De Koster","given":"René"},{"family":"Roodbergen","given":"Kees Jan"},{"family":"Voorden","given":"Ronald"}],"issued":{"date-parts":[["1999"]],"season":"1"}}}],"schema":"https://github.com/citation-style-language/schema/raw/master/csl-citation.json"} </w:instrText>
                      </w:r>
                      <w:r w:rsidRPr="00E41B81">
                        <w:rPr>
                          <w:rFonts w:ascii="Times New Roman" w:hAnsi="Times New Roman" w:cs="Times New Roman"/>
                          <w:b/>
                          <w:bCs/>
                          <w:sz w:val="21"/>
                          <w:szCs w:val="21"/>
                        </w:rPr>
                        <w:fldChar w:fldCharType="separate"/>
                      </w:r>
                      <w:r w:rsidRPr="00E41B81">
                        <w:rPr>
                          <w:rFonts w:ascii="Times New Roman" w:hAnsi="Times New Roman" w:cs="Times New Roman"/>
                          <w:b/>
                          <w:bCs/>
                          <w:noProof/>
                          <w:sz w:val="21"/>
                          <w:szCs w:val="21"/>
                        </w:rPr>
                        <w:t>(De Koster et al , 1999)</w:t>
                      </w:r>
                      <w:r w:rsidRPr="00E41B81">
                        <w:rPr>
                          <w:rFonts w:ascii="Times New Roman" w:hAnsi="Times New Roman" w:cs="Times New Roman"/>
                          <w:b/>
                          <w:bCs/>
                          <w:sz w:val="21"/>
                          <w:szCs w:val="21"/>
                        </w:rPr>
                        <w:fldChar w:fldCharType="end"/>
                      </w:r>
                    </w:p>
                    <w:p w14:paraId="3F13AA89" w14:textId="77777777" w:rsidR="00466257" w:rsidRPr="00466257" w:rsidRDefault="00466257" w:rsidP="00466257"/>
                  </w:txbxContent>
                </v:textbox>
                <w10:wrap type="tight"/>
              </v:shape>
            </w:pict>
          </mc:Fallback>
        </mc:AlternateContent>
      </w:r>
      <w:bookmarkEnd w:id="4"/>
      <w:bookmarkEnd w:id="5"/>
    </w:p>
    <w:p w14:paraId="42FC81F9" w14:textId="3F529A67" w:rsidR="00F478DD" w:rsidRDefault="00EF722B" w:rsidP="00970ABD">
      <w:pPr>
        <w:pStyle w:val="Heading1"/>
        <w:jc w:val="both"/>
        <w:rPr>
          <w:rFonts w:ascii="Times New Roman" w:hAnsi="Times New Roman" w:cs="Times New Roman"/>
          <w:b/>
          <w:bCs/>
          <w:color w:val="000000" w:themeColor="text1"/>
          <w:sz w:val="24"/>
          <w:szCs w:val="24"/>
          <w:u w:val="single"/>
        </w:rPr>
      </w:pPr>
      <w:bookmarkStart w:id="6" w:name="_Toc71800548"/>
      <w:r>
        <w:rPr>
          <w:rFonts w:ascii="Times New Roman" w:hAnsi="Times New Roman" w:cs="Times New Roman"/>
          <w:noProof/>
          <w:sz w:val="21"/>
          <w:szCs w:val="21"/>
        </w:rPr>
        <w:drawing>
          <wp:anchor distT="0" distB="0" distL="114300" distR="114300" simplePos="0" relativeHeight="251660288" behindDoc="1" locked="0" layoutInCell="1" allowOverlap="1" wp14:anchorId="48DFA4DA" wp14:editId="70CAF79F">
            <wp:simplePos x="0" y="0"/>
            <wp:positionH relativeFrom="column">
              <wp:posOffset>359410</wp:posOffset>
            </wp:positionH>
            <wp:positionV relativeFrom="paragraph">
              <wp:posOffset>268605</wp:posOffset>
            </wp:positionV>
            <wp:extent cx="4886960" cy="3253740"/>
            <wp:effectExtent l="0" t="0" r="2540" b="0"/>
            <wp:wrapTight wrapText="bothSides">
              <wp:wrapPolygon edited="0">
                <wp:start x="0" y="0"/>
                <wp:lineTo x="0" y="21499"/>
                <wp:lineTo x="21555" y="21499"/>
                <wp:lineTo x="21555" y="0"/>
                <wp:lineTo x="0" y="0"/>
              </wp:wrapPolygon>
            </wp:wrapTight>
            <wp:docPr id="2" name="Picture 2"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rossword puzz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86960" cy="3253740"/>
                    </a:xfrm>
                    <a:prstGeom prst="rect">
                      <a:avLst/>
                    </a:prstGeom>
                  </pic:spPr>
                </pic:pic>
              </a:graphicData>
            </a:graphic>
            <wp14:sizeRelH relativeFrom="page">
              <wp14:pctWidth>0</wp14:pctWidth>
            </wp14:sizeRelH>
            <wp14:sizeRelV relativeFrom="page">
              <wp14:pctHeight>0</wp14:pctHeight>
            </wp14:sizeRelV>
          </wp:anchor>
        </w:drawing>
      </w:r>
      <w:bookmarkEnd w:id="6"/>
    </w:p>
    <w:bookmarkStart w:id="7" w:name="_Toc71800549"/>
    <w:p w14:paraId="337B8438" w14:textId="5E01E4D5" w:rsidR="00F478DD" w:rsidRDefault="004A2D08" w:rsidP="00970ABD">
      <w:pPr>
        <w:pStyle w:val="Heading1"/>
        <w:jc w:val="both"/>
        <w:rPr>
          <w:rFonts w:ascii="Times New Roman" w:hAnsi="Times New Roman" w:cs="Times New Roman"/>
          <w:b/>
          <w:bCs/>
          <w:color w:val="000000" w:themeColor="text1"/>
          <w:sz w:val="24"/>
          <w:szCs w:val="24"/>
          <w:u w:val="single"/>
        </w:rPr>
      </w:pPr>
      <w:r>
        <w:rPr>
          <w:rFonts w:ascii="Times New Roman" w:hAnsi="Times New Roman" w:cs="Times New Roman"/>
          <w:b/>
          <w:bCs/>
          <w:noProof/>
          <w:color w:val="000000" w:themeColor="text1"/>
          <w:sz w:val="24"/>
          <w:szCs w:val="24"/>
          <w:u w:val="single"/>
        </w:rPr>
        <mc:AlternateContent>
          <mc:Choice Requires="wps">
            <w:drawing>
              <wp:anchor distT="0" distB="0" distL="114300" distR="114300" simplePos="0" relativeHeight="251666432" behindDoc="0" locked="0" layoutInCell="1" allowOverlap="1" wp14:anchorId="60D600C1" wp14:editId="10F7E106">
                <wp:simplePos x="0" y="0"/>
                <wp:positionH relativeFrom="column">
                  <wp:posOffset>-428625</wp:posOffset>
                </wp:positionH>
                <wp:positionV relativeFrom="paragraph">
                  <wp:posOffset>199280</wp:posOffset>
                </wp:positionV>
                <wp:extent cx="648970" cy="365760"/>
                <wp:effectExtent l="0" t="0" r="11430" b="15240"/>
                <wp:wrapNone/>
                <wp:docPr id="8" name="Text Box 8"/>
                <wp:cNvGraphicFramePr/>
                <a:graphic xmlns:a="http://schemas.openxmlformats.org/drawingml/2006/main">
                  <a:graphicData uri="http://schemas.microsoft.com/office/word/2010/wordprocessingShape">
                    <wps:wsp>
                      <wps:cNvSpPr txBox="1"/>
                      <wps:spPr>
                        <a:xfrm>
                          <a:off x="0" y="0"/>
                          <a:ext cx="648970" cy="365760"/>
                        </a:xfrm>
                        <a:prstGeom prst="rect">
                          <a:avLst/>
                        </a:prstGeom>
                        <a:solidFill>
                          <a:schemeClr val="lt1"/>
                        </a:solidFill>
                        <a:ln w="6350">
                          <a:solidFill>
                            <a:prstClr val="black"/>
                          </a:solidFill>
                        </a:ln>
                      </wps:spPr>
                      <wps:txbx>
                        <w:txbxContent>
                          <w:p w14:paraId="737FD65B" w14:textId="46D5776C" w:rsidR="001D150C" w:rsidRPr="004A2D08" w:rsidRDefault="002F3407" w:rsidP="00EE41B2">
                            <w:pPr>
                              <w:jc w:val="center"/>
                              <w:rPr>
                                <w:b/>
                                <w:bCs/>
                                <w:sz w:val="16"/>
                                <w:szCs w:val="16"/>
                                <w:u w:val="single"/>
                              </w:rPr>
                            </w:pPr>
                            <w:r w:rsidRPr="004A2D08">
                              <w:rPr>
                                <w:b/>
                                <w:bCs/>
                                <w:sz w:val="16"/>
                                <w:szCs w:val="16"/>
                                <w:u w:val="single"/>
                              </w:rPr>
                              <w:t>FURTHEST</w:t>
                            </w:r>
                            <w:r w:rsidR="00EE41B2" w:rsidRPr="004A2D08">
                              <w:rPr>
                                <w:b/>
                                <w:bCs/>
                                <w:sz w:val="16"/>
                                <w:szCs w:val="16"/>
                                <w:u w:val="single"/>
                              </w:rPr>
                              <w:t xml:space="preserve"> B</w:t>
                            </w:r>
                            <w:r w:rsidRPr="004A2D08">
                              <w:rPr>
                                <w:b/>
                                <w:bCs/>
                                <w:sz w:val="16"/>
                                <w:szCs w:val="16"/>
                                <w:u w:val="single"/>
                              </w:rPr>
                              <w:t>LOCK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D600C1" id="Text Box 8" o:spid="_x0000_s1027" type="#_x0000_t202" style="position:absolute;left:0;text-align:left;margin-left:-33.75pt;margin-top:15.7pt;width:51.1pt;height:28.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weZTAIAAKcEAAAOAAAAZHJzL2Uyb0RvYy54bWysVE1vGjEQvVfqf7B8LwsECEEsEU2UqlKU&#13;&#10;REqinI3XG1b1elzbsJv++j57gUDaU9WLd778PPNmZueXba3ZVjlfkcn5oNfnTBlJRWVec/78dPNl&#13;&#10;ypkPwhRCk1E5f1OeXy4+f5o3dqaGtCZdKMcAYvyssTlfh2BnWeblWtXC98gqA2dJrhYBqnvNCica&#13;&#10;oNc6G/b7k6whV1hHUnkP63Xn5IuEX5ZKhvuy9CownXPkFtLp0rmKZ7aYi9mrE3ZdyV0a4h+yqEVl&#13;&#10;8OgB6loEwTau+gOqrqQjT2XoSaozKstKqlQDqhn0P1TzuBZWpVpAjrcHmvz/g5V32wfHqiLnaJQR&#13;&#10;NVr0pNrAvlLLppGdxvoZgh4twkILM7q8t3sYY9Ft6er4RTkMfvD8duA2gkkYJ6PpxTk8Eq6zyfh8&#13;&#10;krjP3i9b58M3RTWLQs4dWpcYFdtbH5AIQvch8S1PuipuKq2TEsdFXWnHtgKN1iGliBsnUdqwBomc&#13;&#10;jfsJ+MQXoQ/3V1rIH7HIUwRo2sAYKelKj1JoV20i8EDLioo3sOWomzZv5U0F+Fvhw4NwGC/QgJUJ&#13;&#10;9zhKTciJdhJna3K//maP8eg6vJw1GNec+58b4RRn+rvBPFwMRqM430kZjc+HUNyxZ3XsMZv6ikDU&#13;&#10;AMtpZRJjfNB7sXRUv2CzlvFVuISReDvnYS9ehW6JsJlSLZcpCBNtRbg1j1ZG6NiYSOtT+yKc3bU1&#13;&#10;YB7uaD/YYvahu11svGlouQlUVqn1keeO1R392IbUnd3mxnU71lPU+/9l8RsAAP//AwBQSwMEFAAG&#13;&#10;AAgAAAAhAFfAKwDgAAAADQEAAA8AAABkcnMvZG93bnJldi54bWxMTztPwzAQ3pH4D9YhsbVOaWnT&#13;&#10;NE7Fo3RhoiBmN77aFrEd2W4a/j3HBMtJn+571tvRdWzAmGzwAmbTAhj6NijrtYCP95dJCSxl6ZXs&#13;&#10;gkcB35hg21xf1bJS4eLfcDhkzcjEp0oKMDn3FeepNehkmoYePf1OITqZCUbNVZQXMncdvyuKJXfS&#13;&#10;ekowsscng+3X4ewE7B71WreljGZXKmuH8fP0qvdC3N6Mzxs6DxtgGcf8p4DfDdQfGip2DGevEusE&#13;&#10;TJare6IKmM8WwIgwX6yAHQWU6wJ4U/P/K5ofAAAA//8DAFBLAQItABQABgAIAAAAIQC2gziS/gAA&#13;&#10;AOEBAAATAAAAAAAAAAAAAAAAAAAAAABbQ29udGVudF9UeXBlc10ueG1sUEsBAi0AFAAGAAgAAAAh&#13;&#10;ADj9If/WAAAAlAEAAAsAAAAAAAAAAAAAAAAALwEAAF9yZWxzLy5yZWxzUEsBAi0AFAAGAAgAAAAh&#13;&#10;AKInB5lMAgAApwQAAA4AAAAAAAAAAAAAAAAALgIAAGRycy9lMm9Eb2MueG1sUEsBAi0AFAAGAAgA&#13;&#10;AAAhAFfAKwDgAAAADQEAAA8AAAAAAAAAAAAAAAAApgQAAGRycy9kb3ducmV2LnhtbFBLBQYAAAAA&#13;&#10;BAAEAPMAAACzBQAAAAA=&#13;&#10;" fillcolor="white [3201]" strokeweight=".5pt">
                <v:textbox>
                  <w:txbxContent>
                    <w:p w14:paraId="737FD65B" w14:textId="46D5776C" w:rsidR="001D150C" w:rsidRPr="004A2D08" w:rsidRDefault="002F3407" w:rsidP="00EE41B2">
                      <w:pPr>
                        <w:jc w:val="center"/>
                        <w:rPr>
                          <w:b/>
                          <w:bCs/>
                          <w:sz w:val="16"/>
                          <w:szCs w:val="16"/>
                          <w:u w:val="single"/>
                        </w:rPr>
                      </w:pPr>
                      <w:r w:rsidRPr="004A2D08">
                        <w:rPr>
                          <w:b/>
                          <w:bCs/>
                          <w:sz w:val="16"/>
                          <w:szCs w:val="16"/>
                          <w:u w:val="single"/>
                        </w:rPr>
                        <w:t>FURTHEST</w:t>
                      </w:r>
                      <w:r w:rsidR="00EE41B2" w:rsidRPr="004A2D08">
                        <w:rPr>
                          <w:b/>
                          <w:bCs/>
                          <w:sz w:val="16"/>
                          <w:szCs w:val="16"/>
                          <w:u w:val="single"/>
                        </w:rPr>
                        <w:t xml:space="preserve"> B</w:t>
                      </w:r>
                      <w:r w:rsidRPr="004A2D08">
                        <w:rPr>
                          <w:b/>
                          <w:bCs/>
                          <w:sz w:val="16"/>
                          <w:szCs w:val="16"/>
                          <w:u w:val="single"/>
                        </w:rPr>
                        <w:t>LOCK</w:t>
                      </w:r>
                    </w:p>
                  </w:txbxContent>
                </v:textbox>
              </v:shape>
            </w:pict>
          </mc:Fallback>
        </mc:AlternateContent>
      </w:r>
      <w:r w:rsidR="00EF722B">
        <w:rPr>
          <w:rFonts w:ascii="Times New Roman" w:hAnsi="Times New Roman" w:cs="Times New Roman"/>
          <w:b/>
          <w:bCs/>
          <w:noProof/>
          <w:color w:val="000000" w:themeColor="text1"/>
          <w:sz w:val="24"/>
          <w:szCs w:val="24"/>
          <w:u w:val="single"/>
        </w:rPr>
        <mc:AlternateContent>
          <mc:Choice Requires="wps">
            <w:drawing>
              <wp:anchor distT="0" distB="0" distL="114300" distR="114300" simplePos="0" relativeHeight="251665408" behindDoc="0" locked="0" layoutInCell="1" allowOverlap="1" wp14:anchorId="6CAFC740" wp14:editId="51BB70C2">
                <wp:simplePos x="0" y="0"/>
                <wp:positionH relativeFrom="column">
                  <wp:posOffset>295275</wp:posOffset>
                </wp:positionH>
                <wp:positionV relativeFrom="paragraph">
                  <wp:posOffset>71602</wp:posOffset>
                </wp:positionV>
                <wp:extent cx="214412" cy="624314"/>
                <wp:effectExtent l="25400" t="0" r="14605" b="10795"/>
                <wp:wrapNone/>
                <wp:docPr id="7" name="Left Brace 7"/>
                <wp:cNvGraphicFramePr/>
                <a:graphic xmlns:a="http://schemas.openxmlformats.org/drawingml/2006/main">
                  <a:graphicData uri="http://schemas.microsoft.com/office/word/2010/wordprocessingShape">
                    <wps:wsp>
                      <wps:cNvSpPr/>
                      <wps:spPr>
                        <a:xfrm>
                          <a:off x="0" y="0"/>
                          <a:ext cx="214412" cy="624314"/>
                        </a:xfrm>
                        <a:prstGeom prst="leftBrace">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6BF2A6"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7" o:spid="_x0000_s1026" type="#_x0000_t87" style="position:absolute;margin-left:23.25pt;margin-top:5.65pt;width:16.9pt;height:49.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NnD1WQIAAA8FAAAOAAAAZHJzL2Uyb0RvYy54bWysVN9v0zAQfkfif7D8ztKUskG1dCqbhpCq&#13;&#10;bWJDe3Ydu42wfebsNi1//c5O0k5jQgjx4vhy3/3+zucXO2vYVmFowFW8PBlxppyEunGrin9/uH73&#13;&#10;kbMQhauFAacqvleBX8zevjlv/VSNYQ2mVsjIiQvT1ld8HaOfFkWQa2VFOAGvHCk1oBWRRFwVNYqW&#13;&#10;vFtTjEej06IFrD2CVCHQ36tOyWfZv9ZKxlutg4rMVJxyi/nEfC7TWczOxXSFwq8b2ach/iELKxpH&#13;&#10;QQ+urkQUbIPNb65sIxEC6HgiwRagdSNVroGqKUcvqrlfC69yLdSc4A9tCv/PrbzZ3iFr6oqfceaE&#13;&#10;pREtlI7sMwqp2FnqT+vDlGD3/g57KdA1FbvTaNOXymC73NP9oadqF5mkn+NyMinHnElSnY4n78tJ&#13;&#10;8lkcjT2G+EWBZelScUPRc/DcTrFdhNjhBxwZp4y6HPIt7o1KaRj3TWmqhaKW2TqzSF0aZFtB869/&#13;&#10;lH3sjEwmujHmYDT6s1GPTWYqM+tvDQ/oHBFcPBjaxgG+FjXuhlR1hx+q7mpNZS+h3tPoEDpOBy+v&#13;&#10;G+rgQoR4J5BITHSnxYy3dGgDbcWhv3G2Bvz12v+EJ26RlrOWlqLi4edGoOLMfHXEuk80zLRFWZh8&#13;&#10;OBuTgM81y+cat7GXQH0v6QnwMl8TPprhqhHsI+3vPEUllXCSYldcRhyEy9gtK70AUs3nGUab40Vc&#13;&#10;uHsvh0kncjzsHgX6nkaR+HcDwwKJ6Qsiddg0DwfzTQTdZJYd+9r3m7Yuk7V/IdJaP5cz6viOzZ4A&#13;&#10;AAD//wMAUEsDBBQABgAIAAAAIQBXN2mj3wAAAA0BAAAPAAAAZHJzL2Rvd25yZXYueG1sTE9NT8Mw&#13;&#10;DL0j8R8iI3FjyQpUo2s6IQbivI8Dx6wxbUXjlCb9GL8ecxoXW8/Pfn4v38yuFSP2ofGkYblQIJBK&#13;&#10;bxuqNBwPb3crECEasqb1hBrOGGBTXF/lJrN+oh2O+1gJFqGQGQ11jF0mZShrdCYsfIfE3KfvnYkM&#13;&#10;+0ra3kws7lqZKJVKZxriD7Xp8KXG8ms/OA1b37pkeh3nd79rhjH5+Pk+Hw9a397M2zWX5zWIiHO8&#13;&#10;XMBfBvYPBRs7+YFsEK2Gh/SRN3m+vAfB/EpxPzFWTynIIpf/UxS/AAAA//8DAFBLAQItABQABgAI&#13;&#10;AAAAIQC2gziS/gAAAOEBAAATAAAAAAAAAAAAAAAAAAAAAABbQ29udGVudF9UeXBlc10ueG1sUEsB&#13;&#10;Ai0AFAAGAAgAAAAhADj9If/WAAAAlAEAAAsAAAAAAAAAAAAAAAAALwEAAF9yZWxzLy5yZWxzUEsB&#13;&#10;Ai0AFAAGAAgAAAAhAFs2cPVZAgAADwUAAA4AAAAAAAAAAAAAAAAALgIAAGRycy9lMm9Eb2MueG1s&#13;&#10;UEsBAi0AFAAGAAgAAAAhAFc3aaPfAAAADQEAAA8AAAAAAAAAAAAAAAAAswQAAGRycy9kb3ducmV2&#13;&#10;LnhtbFBLBQYAAAAABAAEAPMAAAC/BQAAAAA=&#13;&#10;" adj="618" strokecolor="black [3200]" strokeweight=".5pt">
                <v:stroke joinstyle="miter"/>
              </v:shape>
            </w:pict>
          </mc:Fallback>
        </mc:AlternateContent>
      </w:r>
      <w:bookmarkEnd w:id="7"/>
    </w:p>
    <w:p w14:paraId="2F969BF5" w14:textId="4757FC6A" w:rsidR="00F478DD" w:rsidRDefault="00F478DD" w:rsidP="00970ABD">
      <w:pPr>
        <w:pStyle w:val="Heading1"/>
        <w:jc w:val="both"/>
        <w:rPr>
          <w:rFonts w:ascii="Times New Roman" w:hAnsi="Times New Roman" w:cs="Times New Roman"/>
          <w:b/>
          <w:bCs/>
          <w:color w:val="000000" w:themeColor="text1"/>
          <w:sz w:val="24"/>
          <w:szCs w:val="24"/>
          <w:u w:val="single"/>
        </w:rPr>
      </w:pPr>
    </w:p>
    <w:p w14:paraId="07F88D45" w14:textId="2C950690" w:rsidR="00F478DD" w:rsidRDefault="00F478DD" w:rsidP="00970ABD">
      <w:pPr>
        <w:pStyle w:val="Heading1"/>
        <w:jc w:val="both"/>
        <w:rPr>
          <w:rFonts w:ascii="Times New Roman" w:hAnsi="Times New Roman" w:cs="Times New Roman"/>
          <w:b/>
          <w:bCs/>
          <w:color w:val="000000" w:themeColor="text1"/>
          <w:sz w:val="24"/>
          <w:szCs w:val="24"/>
          <w:u w:val="single"/>
        </w:rPr>
      </w:pPr>
    </w:p>
    <w:p w14:paraId="517011DC" w14:textId="11DF4598" w:rsidR="00F478DD" w:rsidRDefault="00F478DD" w:rsidP="00970ABD">
      <w:pPr>
        <w:pStyle w:val="Heading1"/>
        <w:jc w:val="both"/>
        <w:rPr>
          <w:rFonts w:ascii="Times New Roman" w:hAnsi="Times New Roman" w:cs="Times New Roman"/>
          <w:b/>
          <w:bCs/>
          <w:color w:val="000000" w:themeColor="text1"/>
          <w:sz w:val="24"/>
          <w:szCs w:val="24"/>
          <w:u w:val="single"/>
        </w:rPr>
      </w:pPr>
    </w:p>
    <w:bookmarkStart w:id="8" w:name="_Toc71800550"/>
    <w:p w14:paraId="27B851B5" w14:textId="115ECA91" w:rsidR="009229FA" w:rsidRDefault="000C2B9D" w:rsidP="00970ABD">
      <w:pPr>
        <w:pStyle w:val="Heading1"/>
        <w:jc w:val="both"/>
        <w:rPr>
          <w:rFonts w:ascii="Times New Roman" w:hAnsi="Times New Roman" w:cs="Times New Roman"/>
          <w:b/>
          <w:bCs/>
          <w:color w:val="000000" w:themeColor="text1"/>
          <w:sz w:val="24"/>
          <w:szCs w:val="24"/>
          <w:u w:val="single"/>
        </w:rPr>
      </w:pPr>
      <w:r>
        <w:rPr>
          <w:rFonts w:ascii="Times New Roman" w:hAnsi="Times New Roman" w:cs="Times New Roman"/>
          <w:b/>
          <w:bCs/>
          <w:noProof/>
          <w:color w:val="000000" w:themeColor="text1"/>
          <w:sz w:val="24"/>
          <w:szCs w:val="24"/>
          <w:u w:val="single"/>
        </w:rPr>
        <mc:AlternateContent>
          <mc:Choice Requires="wps">
            <w:drawing>
              <wp:anchor distT="0" distB="0" distL="114300" distR="114300" simplePos="0" relativeHeight="251663360" behindDoc="0" locked="0" layoutInCell="1" allowOverlap="1" wp14:anchorId="490349D3" wp14:editId="16E575B5">
                <wp:simplePos x="0" y="0"/>
                <wp:positionH relativeFrom="column">
                  <wp:posOffset>-383737</wp:posOffset>
                </wp:positionH>
                <wp:positionV relativeFrom="paragraph">
                  <wp:posOffset>118482</wp:posOffset>
                </wp:positionV>
                <wp:extent cx="485140" cy="245942"/>
                <wp:effectExtent l="0" t="0" r="10160" b="8255"/>
                <wp:wrapNone/>
                <wp:docPr id="4" name="Text Box 4"/>
                <wp:cNvGraphicFramePr/>
                <a:graphic xmlns:a="http://schemas.openxmlformats.org/drawingml/2006/main">
                  <a:graphicData uri="http://schemas.microsoft.com/office/word/2010/wordprocessingShape">
                    <wps:wsp>
                      <wps:cNvSpPr txBox="1"/>
                      <wps:spPr>
                        <a:xfrm>
                          <a:off x="0" y="0"/>
                          <a:ext cx="485140" cy="245942"/>
                        </a:xfrm>
                        <a:prstGeom prst="rect">
                          <a:avLst/>
                        </a:prstGeom>
                        <a:solidFill>
                          <a:schemeClr val="lt1"/>
                        </a:solidFill>
                        <a:ln w="6350">
                          <a:solidFill>
                            <a:prstClr val="black"/>
                          </a:solidFill>
                        </a:ln>
                      </wps:spPr>
                      <wps:txbx>
                        <w:txbxContent>
                          <w:p w14:paraId="6BDDE2E7" w14:textId="0D6E650D" w:rsidR="00F03802" w:rsidRPr="004A2D08" w:rsidRDefault="00FC030F" w:rsidP="00EE41B2">
                            <w:pPr>
                              <w:jc w:val="center"/>
                              <w:rPr>
                                <w:b/>
                                <w:bCs/>
                                <w:sz w:val="16"/>
                                <w:szCs w:val="16"/>
                                <w:u w:val="single"/>
                              </w:rPr>
                            </w:pPr>
                            <w:r w:rsidRPr="004A2D08">
                              <w:rPr>
                                <w:b/>
                                <w:bCs/>
                                <w:sz w:val="16"/>
                                <w:szCs w:val="16"/>
                                <w:u w:val="single"/>
                              </w:rPr>
                              <w:t>DEPOT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349D3" id="Text Box 4" o:spid="_x0000_s1028" type="#_x0000_t202" style="position:absolute;left:0;text-align:left;margin-left:-30.2pt;margin-top:9.35pt;width:38.2pt;height:19.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x5lTAIAAKcEAAAOAAAAZHJzL2Uyb0RvYy54bWysVE1v2zAMvQ/YfxB0X5xkTtcacYosRYYB&#13;&#10;QVsgKXpWZCk2JouapMTOfv0o2flot9Owi0KRz0/kI5npfVsrchDWVaBzOhoMKRGaQ1HpXU5fNstP&#13;&#10;t5Q4z3TBFGiR06Nw9H728cO0MZkYQwmqEJYgiXZZY3Jaem+yJHG8FDVzAzBCY1CCrZnHq90lhWUN&#13;&#10;stcqGQ+HN0kDtjAWuHAOvQ9dkM4iv5SC+ycpnfBE5RRz8/G08dyGM5lNWbazzJQV79Ng/5BFzSqN&#13;&#10;j56pHphnZG+rP6jqiltwIP2AQ52AlBUXsQasZjR8V826ZEbEWlAcZ84yuf9Hyx8Pz5ZURU5TSjSr&#13;&#10;sUUb0XryFVqSBnUa4zIErQ3CfItu7PLJ79AZim6lrcMvlkMwjjofz9oGMo7O9HYySjHCMTROJ3fp&#13;&#10;OLAkl4+Ndf6bgJoEI6cWWxcVZYeV8x30BAlvOVBVsayUipcwLmKhLDkwbLTyMUUkf4NSmjQ5vfk8&#13;&#10;GUbiN7FAff5+qxj/0ad3hUI+pTHnIElXerB8u22jgLGg4NlCcUS1LHTT5gxfVki/Ys4/M4vjhTLg&#13;&#10;yvgnPKQCzAl6i5IS7K+/+QMeu45RShoc15y6n3tmBSXqu8Z5uBulQV0fL+nkyxgv9jqyvY7ofb0A&#13;&#10;FGqEy2l4NAPeq5MpLdSvuFnz8CqGmOb4dk79yVz4bolwM7mYzyMIJ9owv9JrwwN1aEyQddO+Mmv6&#13;&#10;tnqch0c4DTbL3nW3w4YvNcz3HmQVW39RtZcftyEOT7+5Yd2u7xF1+X+Z/QYAAP//AwBQSwMEFAAG&#13;&#10;AAgAAAAhAH0qgmrgAAAADQEAAA8AAABkcnMvZG93bnJldi54bWxMj81OwzAQhO9IvIO1SNxaB1TS&#13;&#10;NI1T8VO4cKKgnrexa1vEdmS7aXh7tie4rLSa2dn5ms3kejaqmGzwAu7mBTDluyCt1wK+Pl9nFbCU&#13;&#10;0Uvsg1cCflSCTXt91WAtw9l/qHGXNaMQn2oUYHIeas5TZ5TDNA+D8qQdQ3SYaY2ay4hnCnc9vy+K&#13;&#10;kju0nj4YHNSzUd337uQEbJ/0SncVRrOtpLXjtD++6zchbm+mlzWNxzWwrKb8dwEXBuoPLRU7hJOX&#13;&#10;ifUCZmWxICsJ1RLYxVAS4EHAw3IBvG34f4r2FwAA//8DAFBLAQItABQABgAIAAAAIQC2gziS/gAA&#13;&#10;AOEBAAATAAAAAAAAAAAAAAAAAAAAAABbQ29udGVudF9UeXBlc10ueG1sUEsBAi0AFAAGAAgAAAAh&#13;&#10;ADj9If/WAAAAlAEAAAsAAAAAAAAAAAAAAAAALwEAAF9yZWxzLy5yZWxzUEsBAi0AFAAGAAgAAAAh&#13;&#10;AMyjHmVMAgAApwQAAA4AAAAAAAAAAAAAAAAALgIAAGRycy9lMm9Eb2MueG1sUEsBAi0AFAAGAAgA&#13;&#10;AAAhAH0qgmrgAAAADQEAAA8AAAAAAAAAAAAAAAAApgQAAGRycy9kb3ducmV2LnhtbFBLBQYAAAAA&#13;&#10;BAAEAPMAAACzBQAAAAA=&#13;&#10;" fillcolor="white [3201]" strokeweight=".5pt">
                <v:textbox>
                  <w:txbxContent>
                    <w:p w14:paraId="6BDDE2E7" w14:textId="0D6E650D" w:rsidR="00F03802" w:rsidRPr="004A2D08" w:rsidRDefault="00FC030F" w:rsidP="00EE41B2">
                      <w:pPr>
                        <w:jc w:val="center"/>
                        <w:rPr>
                          <w:b/>
                          <w:bCs/>
                          <w:sz w:val="16"/>
                          <w:szCs w:val="16"/>
                          <w:u w:val="single"/>
                        </w:rPr>
                      </w:pPr>
                      <w:r w:rsidRPr="004A2D08">
                        <w:rPr>
                          <w:b/>
                          <w:bCs/>
                          <w:sz w:val="16"/>
                          <w:szCs w:val="16"/>
                          <w:u w:val="single"/>
                        </w:rPr>
                        <w:t>DEPOT</w:t>
                      </w:r>
                    </w:p>
                  </w:txbxContent>
                </v:textbox>
              </v:shape>
            </w:pict>
          </mc:Fallback>
        </mc:AlternateContent>
      </w:r>
      <w:r>
        <w:rPr>
          <w:rFonts w:ascii="Times New Roman" w:hAnsi="Times New Roman" w:cs="Times New Roman"/>
          <w:b/>
          <w:bCs/>
          <w:noProof/>
          <w:color w:val="000000" w:themeColor="text1"/>
          <w:sz w:val="24"/>
          <w:szCs w:val="24"/>
          <w:u w:val="single"/>
        </w:rPr>
        <mc:AlternateContent>
          <mc:Choice Requires="wps">
            <w:drawing>
              <wp:anchor distT="0" distB="0" distL="114300" distR="114300" simplePos="0" relativeHeight="251664384" behindDoc="0" locked="0" layoutInCell="1" allowOverlap="1" wp14:anchorId="0AEECCA7" wp14:editId="623A5674">
                <wp:simplePos x="0" y="0"/>
                <wp:positionH relativeFrom="column">
                  <wp:posOffset>100330</wp:posOffset>
                </wp:positionH>
                <wp:positionV relativeFrom="paragraph">
                  <wp:posOffset>118132</wp:posOffset>
                </wp:positionV>
                <wp:extent cx="681071" cy="145502"/>
                <wp:effectExtent l="0" t="50800" r="0" b="19685"/>
                <wp:wrapNone/>
                <wp:docPr id="5" name="Straight Arrow Connector 5"/>
                <wp:cNvGraphicFramePr/>
                <a:graphic xmlns:a="http://schemas.openxmlformats.org/drawingml/2006/main">
                  <a:graphicData uri="http://schemas.microsoft.com/office/word/2010/wordprocessingShape">
                    <wps:wsp>
                      <wps:cNvCnPr/>
                      <wps:spPr>
                        <a:xfrm flipV="1">
                          <a:off x="0" y="0"/>
                          <a:ext cx="681071" cy="1455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AE9086" id="_x0000_t32" coordsize="21600,21600" o:spt="32" o:oned="t" path="m,l21600,21600e" filled="f">
                <v:path arrowok="t" fillok="f" o:connecttype="none"/>
                <o:lock v:ext="edit" shapetype="t"/>
              </v:shapetype>
              <v:shape id="Straight Arrow Connector 5" o:spid="_x0000_s1026" type="#_x0000_t32" style="position:absolute;margin-left:7.9pt;margin-top:9.3pt;width:53.65pt;height:11.4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OcAZ2wEAAAIEAAAOAAAAZHJzL2Uyb0RvYy54bWysU9uO0zAQfUfiHyy/0yQVXVZR0xXqAi8I&#13;&#10;KhZ49zrjxsI3jU3T/j1jJw2Ii4QQLyNf5pyZczze3p2tYSfAqL3reLOqOQMnfa/dseOfPr5+dstZ&#13;&#10;TML1wngHHb9A5He7p0+2Y2hh7QdvekBGJC62Y+j4kFJoqyrKAayIKx/A0aXyaEWiLR6rHsVI7NZU&#13;&#10;67q+qUaPfUAvIUY6vZ8u+a7wKwUyvVcqQmKm49RbKhFLfMyx2m1Fe0QRBi3nNsQ/dGGFdlR0oboX&#13;&#10;SbCvqH+hslqij16llfS28kppCUUDqWnqn9Q8DCJA0ULmxLDYFP8frXx3OiDTfcc3nDlh6YkeEgp9&#13;&#10;HBJ7iehHtvfOkY0e2Sa7NYbYEmjvDjjvYjhgln5WaJkyOnymQShmkDx2Ll5fFq/hnJikw5vbpn7R&#13;&#10;cCbpqnm+2dTrzF5NNJkuYExvwFuWFx2Pc1dLO1MJcXob0wS8AjLYuByT0OaV61m6BNKVUAt3NDDX&#13;&#10;ySlVVjP1X1bpYmCCfwBFrlCfU5kyj7A3yE6CJqn/0iwslJkhShuzgOoi/4+gOTfDoMzo3wKX7FLR&#13;&#10;u7QArXYef1c1na+tqin/qnrSmmU/+v5SXrPYQYNW3mH+FHmSf9wX+Pevu/sGAAD//wMAUEsDBBQA&#13;&#10;BgAIAAAAIQDza3HA4gAAAA0BAAAPAAAAZHJzL2Rvd25yZXYueG1sTI/NTsMwEITvSLyDtUjcqJOS&#13;&#10;/iiNUyEQF0CltFx6c+NtEhGvI9ttA0/P9gSXXY1GO/tNsRxsJ07oQ+tIQTpKQCBVzrRUK/jcPt/N&#13;&#10;QYSoyejOESr4xgDL8vqq0LlxZ/rA0ybWgkMo5FpBE2OfSxmqBq0OI9cjsXdw3urI0tfSeH3mcNvJ&#13;&#10;cZJMpdUt8YdG9/jYYPW1OVoFb6l/f5ntVocs1P5nR6/ZOqydUrc3w9OCx8MCRMQh/l3ApQPzQ8lg&#13;&#10;e3ckE0THesL4kfd8CuLij+9TEHsFWToBWRbyf4vyFwAA//8DAFBLAQItABQABgAIAAAAIQC2gziS&#13;&#10;/gAAAOEBAAATAAAAAAAAAAAAAAAAAAAAAABbQ29udGVudF9UeXBlc10ueG1sUEsBAi0AFAAGAAgA&#13;&#10;AAAhADj9If/WAAAAlAEAAAsAAAAAAAAAAAAAAAAALwEAAF9yZWxzLy5yZWxzUEsBAi0AFAAGAAgA&#13;&#10;AAAhAHA5wBnbAQAAAgQAAA4AAAAAAAAAAAAAAAAALgIAAGRycy9lMm9Eb2MueG1sUEsBAi0AFAAG&#13;&#10;AAgAAAAhAPNrccDiAAAADQEAAA8AAAAAAAAAAAAAAAAANQQAAGRycy9kb3ducmV2LnhtbFBLBQYA&#13;&#10;AAAABAAEAPMAAABEBQAAAAA=&#13;&#10;" strokecolor="black [3200]" strokeweight=".5pt">
                <v:stroke endarrow="block" joinstyle="miter"/>
              </v:shape>
            </w:pict>
          </mc:Fallback>
        </mc:AlternateContent>
      </w:r>
      <w:bookmarkEnd w:id="8"/>
    </w:p>
    <w:p w14:paraId="100EF286" w14:textId="1FF7BA1A" w:rsidR="00A25B00" w:rsidRDefault="00A25B00" w:rsidP="00970ABD">
      <w:pPr>
        <w:pStyle w:val="Heading1"/>
        <w:jc w:val="both"/>
        <w:rPr>
          <w:rFonts w:ascii="Times New Roman" w:hAnsi="Times New Roman" w:cs="Times New Roman"/>
          <w:b/>
          <w:bCs/>
          <w:color w:val="000000" w:themeColor="text1"/>
          <w:sz w:val="24"/>
          <w:szCs w:val="24"/>
          <w:u w:val="single"/>
        </w:rPr>
      </w:pPr>
    </w:p>
    <w:p w14:paraId="1D9722A6" w14:textId="77777777" w:rsidR="00E53C8B" w:rsidRDefault="00E53C8B" w:rsidP="0045566C">
      <w:pPr>
        <w:pStyle w:val="Heading1"/>
        <w:jc w:val="both"/>
        <w:rPr>
          <w:rFonts w:ascii="Times New Roman" w:hAnsi="Times New Roman" w:cs="Times New Roman"/>
          <w:b/>
          <w:bCs/>
          <w:color w:val="000000" w:themeColor="text1"/>
          <w:sz w:val="24"/>
          <w:szCs w:val="24"/>
          <w:u w:val="single"/>
        </w:rPr>
      </w:pPr>
    </w:p>
    <w:p w14:paraId="3A415980" w14:textId="77777777" w:rsidR="00E53C8B" w:rsidRDefault="00E53C8B" w:rsidP="0045566C">
      <w:pPr>
        <w:pStyle w:val="Heading1"/>
        <w:jc w:val="both"/>
        <w:rPr>
          <w:rFonts w:ascii="Times New Roman" w:hAnsi="Times New Roman" w:cs="Times New Roman"/>
          <w:b/>
          <w:bCs/>
          <w:color w:val="000000" w:themeColor="text1"/>
          <w:sz w:val="24"/>
          <w:szCs w:val="24"/>
          <w:u w:val="single"/>
        </w:rPr>
      </w:pPr>
    </w:p>
    <w:p w14:paraId="295AD40D" w14:textId="77777777" w:rsidR="00E53C8B" w:rsidRDefault="00E53C8B" w:rsidP="0045566C">
      <w:pPr>
        <w:pStyle w:val="Heading1"/>
        <w:jc w:val="both"/>
        <w:rPr>
          <w:rFonts w:ascii="Times New Roman" w:hAnsi="Times New Roman" w:cs="Times New Roman"/>
          <w:b/>
          <w:bCs/>
          <w:color w:val="000000" w:themeColor="text1"/>
          <w:sz w:val="24"/>
          <w:szCs w:val="24"/>
          <w:u w:val="single"/>
        </w:rPr>
      </w:pPr>
    </w:p>
    <w:p w14:paraId="644BA904" w14:textId="77777777" w:rsidR="0053250E" w:rsidRDefault="0053250E" w:rsidP="0045566C">
      <w:pPr>
        <w:pStyle w:val="Heading1"/>
        <w:jc w:val="both"/>
        <w:rPr>
          <w:rFonts w:ascii="Times New Roman" w:hAnsi="Times New Roman" w:cs="Times New Roman"/>
          <w:b/>
          <w:bCs/>
          <w:color w:val="000000" w:themeColor="text1"/>
          <w:sz w:val="24"/>
          <w:szCs w:val="24"/>
          <w:u w:val="single"/>
        </w:rPr>
      </w:pPr>
    </w:p>
    <w:p w14:paraId="1EF24915" w14:textId="35D5C0A1" w:rsidR="0045566C" w:rsidRPr="00F65113" w:rsidRDefault="00250629" w:rsidP="0045566C">
      <w:pPr>
        <w:pStyle w:val="Heading1"/>
        <w:jc w:val="both"/>
        <w:rPr>
          <w:rFonts w:ascii="Times New Roman" w:hAnsi="Times New Roman" w:cs="Times New Roman"/>
          <w:b/>
          <w:bCs/>
          <w:color w:val="000000" w:themeColor="text1"/>
          <w:sz w:val="24"/>
          <w:szCs w:val="24"/>
          <w:u w:val="single"/>
        </w:rPr>
      </w:pPr>
      <w:bookmarkStart w:id="9" w:name="_Toc71800551"/>
      <w:r>
        <w:rPr>
          <w:rFonts w:ascii="Times New Roman" w:hAnsi="Times New Roman" w:cs="Times New Roman"/>
          <w:b/>
          <w:bCs/>
          <w:color w:val="000000" w:themeColor="text1"/>
          <w:sz w:val="24"/>
          <w:szCs w:val="24"/>
          <w:u w:val="single"/>
        </w:rPr>
        <w:t>4</w:t>
      </w:r>
      <w:r w:rsidR="00E53C8B">
        <w:rPr>
          <w:rFonts w:ascii="Times New Roman" w:hAnsi="Times New Roman" w:cs="Times New Roman"/>
          <w:b/>
          <w:bCs/>
          <w:color w:val="000000" w:themeColor="text1"/>
          <w:sz w:val="24"/>
          <w:szCs w:val="24"/>
          <w:u w:val="single"/>
        </w:rPr>
        <w:t xml:space="preserve">. </w:t>
      </w:r>
      <w:r w:rsidR="0045566C" w:rsidRPr="00F65113">
        <w:rPr>
          <w:rFonts w:ascii="Times New Roman" w:hAnsi="Times New Roman" w:cs="Times New Roman"/>
          <w:b/>
          <w:bCs/>
          <w:color w:val="000000" w:themeColor="text1"/>
          <w:sz w:val="24"/>
          <w:szCs w:val="24"/>
          <w:u w:val="single"/>
        </w:rPr>
        <w:t xml:space="preserve">Simulation </w:t>
      </w:r>
      <w:r w:rsidR="0045566C">
        <w:rPr>
          <w:rFonts w:ascii="Times New Roman" w:hAnsi="Times New Roman" w:cs="Times New Roman"/>
          <w:b/>
          <w:bCs/>
          <w:color w:val="000000" w:themeColor="text1"/>
          <w:sz w:val="24"/>
          <w:szCs w:val="24"/>
          <w:u w:val="single"/>
        </w:rPr>
        <w:t>M</w:t>
      </w:r>
      <w:r w:rsidR="0045566C" w:rsidRPr="00F65113">
        <w:rPr>
          <w:rFonts w:ascii="Times New Roman" w:hAnsi="Times New Roman" w:cs="Times New Roman"/>
          <w:b/>
          <w:bCs/>
          <w:color w:val="000000" w:themeColor="text1"/>
          <w:sz w:val="24"/>
          <w:szCs w:val="24"/>
          <w:u w:val="single"/>
        </w:rPr>
        <w:t>odel</w:t>
      </w:r>
      <w:bookmarkEnd w:id="9"/>
    </w:p>
    <w:p w14:paraId="593824A9" w14:textId="77777777" w:rsidR="008969B3" w:rsidRDefault="008969B3" w:rsidP="00244C10">
      <w:pPr>
        <w:spacing w:line="276" w:lineRule="auto"/>
        <w:jc w:val="both"/>
        <w:rPr>
          <w:rFonts w:ascii="Times New Roman" w:hAnsi="Times New Roman" w:cs="Times New Roman"/>
          <w:sz w:val="21"/>
          <w:szCs w:val="21"/>
        </w:rPr>
      </w:pPr>
    </w:p>
    <w:p w14:paraId="70EAFB0A" w14:textId="195003B3" w:rsidR="002C5A12" w:rsidRDefault="00B1104F" w:rsidP="007D2B1D">
      <w:pPr>
        <w:spacing w:line="360" w:lineRule="auto"/>
        <w:jc w:val="both"/>
        <w:rPr>
          <w:rFonts w:ascii="Times New Roman" w:hAnsi="Times New Roman" w:cs="Times New Roman"/>
          <w:sz w:val="21"/>
          <w:szCs w:val="21"/>
        </w:rPr>
      </w:pPr>
      <w:r w:rsidRPr="00B1104F">
        <w:rPr>
          <w:rFonts w:ascii="Times New Roman" w:hAnsi="Times New Roman" w:cs="Times New Roman"/>
          <w:sz w:val="21"/>
          <w:szCs w:val="21"/>
        </w:rPr>
        <w:t>For the purpose of testing the planned method</w:t>
      </w:r>
      <w:r w:rsidR="001317DD">
        <w:rPr>
          <w:rFonts w:ascii="Times New Roman" w:hAnsi="Times New Roman" w:cs="Times New Roman"/>
          <w:sz w:val="21"/>
          <w:szCs w:val="21"/>
        </w:rPr>
        <w:t>ology</w:t>
      </w:r>
      <w:r w:rsidR="0029258F">
        <w:rPr>
          <w:rFonts w:ascii="Times New Roman" w:hAnsi="Times New Roman" w:cs="Times New Roman"/>
          <w:sz w:val="21"/>
          <w:szCs w:val="21"/>
        </w:rPr>
        <w:t>,</w:t>
      </w:r>
      <w:r w:rsidRPr="00B1104F">
        <w:rPr>
          <w:rFonts w:ascii="Times New Roman" w:hAnsi="Times New Roman" w:cs="Times New Roman"/>
          <w:sz w:val="21"/>
          <w:szCs w:val="21"/>
        </w:rPr>
        <w:t xml:space="preserve"> a simulation model was produced using </w:t>
      </w:r>
      <w:r>
        <w:rPr>
          <w:rFonts w:ascii="Times New Roman" w:hAnsi="Times New Roman" w:cs="Times New Roman"/>
          <w:sz w:val="21"/>
          <w:szCs w:val="21"/>
        </w:rPr>
        <w:t>Anylogic software. The reason why the multifaceted simulation software of Anylogic was selected wa</w:t>
      </w:r>
      <w:r w:rsidR="001317DD">
        <w:rPr>
          <w:rFonts w:ascii="Times New Roman" w:hAnsi="Times New Roman" w:cs="Times New Roman"/>
          <w:sz w:val="21"/>
          <w:szCs w:val="21"/>
        </w:rPr>
        <w:t>s as a result of the numerous advantages that it provided</w:t>
      </w:r>
      <w:r w:rsidR="006921DB">
        <w:rPr>
          <w:rFonts w:ascii="Times New Roman" w:hAnsi="Times New Roman" w:cs="Times New Roman"/>
          <w:sz w:val="21"/>
          <w:szCs w:val="21"/>
        </w:rPr>
        <w:t>.</w:t>
      </w:r>
    </w:p>
    <w:p w14:paraId="70C8E9BC" w14:textId="66BBB254" w:rsidR="001317DD" w:rsidRDefault="001317DD" w:rsidP="007D2B1D">
      <w:pPr>
        <w:spacing w:line="360" w:lineRule="auto"/>
        <w:rPr>
          <w:rFonts w:ascii="Times New Roman" w:hAnsi="Times New Roman" w:cs="Times New Roman"/>
          <w:sz w:val="21"/>
          <w:szCs w:val="21"/>
        </w:rPr>
      </w:pPr>
    </w:p>
    <w:p w14:paraId="49B5230C" w14:textId="2DAAA273" w:rsidR="001317DD" w:rsidRDefault="00F65113" w:rsidP="007D2B1D">
      <w:pPr>
        <w:pStyle w:val="ListParagraph"/>
        <w:numPr>
          <w:ilvl w:val="0"/>
          <w:numId w:val="1"/>
        </w:numPr>
        <w:spacing w:line="360" w:lineRule="auto"/>
        <w:jc w:val="both"/>
        <w:rPr>
          <w:rFonts w:ascii="Times New Roman" w:hAnsi="Times New Roman" w:cs="Times New Roman"/>
          <w:sz w:val="21"/>
          <w:szCs w:val="21"/>
        </w:rPr>
      </w:pPr>
      <w:r>
        <w:rPr>
          <w:rFonts w:ascii="Times New Roman" w:hAnsi="Times New Roman" w:cs="Times New Roman"/>
          <w:sz w:val="21"/>
          <w:szCs w:val="21"/>
        </w:rPr>
        <w:t>Produces</w:t>
      </w:r>
      <w:r w:rsidR="001317DD">
        <w:rPr>
          <w:rFonts w:ascii="Times New Roman" w:hAnsi="Times New Roman" w:cs="Times New Roman"/>
          <w:sz w:val="21"/>
          <w:szCs w:val="21"/>
        </w:rPr>
        <w:t xml:space="preserve"> a visual representation of the individual process steps</w:t>
      </w:r>
      <w:r w:rsidR="0029258F">
        <w:rPr>
          <w:rFonts w:ascii="Times New Roman" w:hAnsi="Times New Roman" w:cs="Times New Roman"/>
          <w:sz w:val="21"/>
          <w:szCs w:val="21"/>
        </w:rPr>
        <w:t>,</w:t>
      </w:r>
      <w:r w:rsidR="001317DD">
        <w:rPr>
          <w:rFonts w:ascii="Times New Roman" w:hAnsi="Times New Roman" w:cs="Times New Roman"/>
          <w:sz w:val="21"/>
          <w:szCs w:val="21"/>
        </w:rPr>
        <w:t xml:space="preserve"> which helps to </w:t>
      </w:r>
      <w:r w:rsidR="00F32B08">
        <w:rPr>
          <w:rFonts w:ascii="Times New Roman" w:hAnsi="Times New Roman" w:cs="Times New Roman"/>
          <w:sz w:val="21"/>
          <w:szCs w:val="21"/>
        </w:rPr>
        <w:t>substantiate the variety of methods that are used within the simulation</w:t>
      </w:r>
    </w:p>
    <w:p w14:paraId="6C9E76C3" w14:textId="55F2EEC6" w:rsidR="00F32B08" w:rsidRDefault="003F197E" w:rsidP="007D2B1D">
      <w:pPr>
        <w:pStyle w:val="ListParagraph"/>
        <w:numPr>
          <w:ilvl w:val="0"/>
          <w:numId w:val="1"/>
        </w:numPr>
        <w:spacing w:line="360" w:lineRule="auto"/>
        <w:jc w:val="both"/>
        <w:rPr>
          <w:rFonts w:ascii="Times New Roman" w:hAnsi="Times New Roman" w:cs="Times New Roman"/>
          <w:sz w:val="21"/>
          <w:szCs w:val="21"/>
        </w:rPr>
      </w:pPr>
      <w:r>
        <w:rPr>
          <w:rFonts w:ascii="Times New Roman" w:hAnsi="Times New Roman" w:cs="Times New Roman"/>
          <w:sz w:val="21"/>
          <w:szCs w:val="21"/>
        </w:rPr>
        <w:t>Anylogic's</w:t>
      </w:r>
      <w:r w:rsidR="00F32B08">
        <w:rPr>
          <w:rFonts w:ascii="Times New Roman" w:hAnsi="Times New Roman" w:cs="Times New Roman"/>
          <w:sz w:val="21"/>
          <w:szCs w:val="21"/>
        </w:rPr>
        <w:t xml:space="preserve"> software is </w:t>
      </w:r>
      <w:r w:rsidR="0029258F">
        <w:rPr>
          <w:rFonts w:ascii="Times New Roman" w:hAnsi="Times New Roman" w:cs="Times New Roman"/>
          <w:sz w:val="21"/>
          <w:szCs w:val="21"/>
        </w:rPr>
        <w:t>highly</w:t>
      </w:r>
      <w:r w:rsidR="00F32B08">
        <w:rPr>
          <w:rFonts w:ascii="Times New Roman" w:hAnsi="Times New Roman" w:cs="Times New Roman"/>
          <w:sz w:val="21"/>
          <w:szCs w:val="21"/>
        </w:rPr>
        <w:t xml:space="preserve"> versatile</w:t>
      </w:r>
      <w:r w:rsidR="00D30314">
        <w:rPr>
          <w:rFonts w:ascii="Times New Roman" w:hAnsi="Times New Roman" w:cs="Times New Roman"/>
          <w:sz w:val="21"/>
          <w:szCs w:val="21"/>
        </w:rPr>
        <w:t>,</w:t>
      </w:r>
      <w:r w:rsidR="00F32B08">
        <w:rPr>
          <w:rFonts w:ascii="Times New Roman" w:hAnsi="Times New Roman" w:cs="Times New Roman"/>
          <w:sz w:val="21"/>
          <w:szCs w:val="21"/>
        </w:rPr>
        <w:t xml:space="preserve"> allowing for a user to enter in a multitude of </w:t>
      </w:r>
      <w:r w:rsidR="00AE4B3D">
        <w:rPr>
          <w:rFonts w:ascii="Times New Roman" w:hAnsi="Times New Roman" w:cs="Times New Roman"/>
          <w:sz w:val="21"/>
          <w:szCs w:val="21"/>
        </w:rPr>
        <w:t>different</w:t>
      </w:r>
      <w:r w:rsidR="00F32B08">
        <w:rPr>
          <w:rFonts w:ascii="Times New Roman" w:hAnsi="Times New Roman" w:cs="Times New Roman"/>
          <w:sz w:val="21"/>
          <w:szCs w:val="21"/>
        </w:rPr>
        <w:t xml:space="preserve"> parameters</w:t>
      </w:r>
    </w:p>
    <w:p w14:paraId="4AF000D0" w14:textId="524A653F" w:rsidR="000C2B9D" w:rsidRDefault="00F32B08" w:rsidP="00970ABD">
      <w:pPr>
        <w:pStyle w:val="ListParagraph"/>
        <w:numPr>
          <w:ilvl w:val="0"/>
          <w:numId w:val="1"/>
        </w:num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The software is equipped with an assortment of </w:t>
      </w:r>
      <w:r w:rsidR="00F65113">
        <w:rPr>
          <w:rFonts w:ascii="Times New Roman" w:hAnsi="Times New Roman" w:cs="Times New Roman"/>
          <w:sz w:val="21"/>
          <w:szCs w:val="21"/>
        </w:rPr>
        <w:t xml:space="preserve">pre-set and </w:t>
      </w:r>
      <w:r>
        <w:rPr>
          <w:rFonts w:ascii="Times New Roman" w:hAnsi="Times New Roman" w:cs="Times New Roman"/>
          <w:sz w:val="21"/>
          <w:szCs w:val="21"/>
        </w:rPr>
        <w:t>diverse experiments</w:t>
      </w:r>
      <w:r w:rsidR="00AE4B3D">
        <w:rPr>
          <w:rFonts w:ascii="Times New Roman" w:hAnsi="Times New Roman" w:cs="Times New Roman"/>
          <w:sz w:val="21"/>
          <w:szCs w:val="21"/>
        </w:rPr>
        <w:t>,</w:t>
      </w:r>
      <w:r>
        <w:rPr>
          <w:rFonts w:ascii="Times New Roman" w:hAnsi="Times New Roman" w:cs="Times New Roman"/>
          <w:sz w:val="21"/>
          <w:szCs w:val="21"/>
        </w:rPr>
        <w:t xml:space="preserve"> namely </w:t>
      </w:r>
      <w:r w:rsidR="003F197E">
        <w:rPr>
          <w:rFonts w:ascii="Times New Roman" w:hAnsi="Times New Roman" w:cs="Times New Roman"/>
          <w:sz w:val="21"/>
          <w:szCs w:val="21"/>
        </w:rPr>
        <w:t>optimisation</w:t>
      </w:r>
      <w:r>
        <w:rPr>
          <w:rFonts w:ascii="Times New Roman" w:hAnsi="Times New Roman" w:cs="Times New Roman"/>
          <w:sz w:val="21"/>
          <w:szCs w:val="21"/>
        </w:rPr>
        <w:t xml:space="preserve"> and parameter variation</w:t>
      </w:r>
      <w:r w:rsidR="00AE4B3D">
        <w:rPr>
          <w:rFonts w:ascii="Times New Roman" w:hAnsi="Times New Roman" w:cs="Times New Roman"/>
          <w:sz w:val="21"/>
          <w:szCs w:val="21"/>
        </w:rPr>
        <w:t>,</w:t>
      </w:r>
      <w:r>
        <w:rPr>
          <w:rFonts w:ascii="Times New Roman" w:hAnsi="Times New Roman" w:cs="Times New Roman"/>
          <w:sz w:val="21"/>
          <w:szCs w:val="21"/>
        </w:rPr>
        <w:t xml:space="preserve"> which </w:t>
      </w:r>
      <w:r w:rsidR="00355BBC">
        <w:rPr>
          <w:rFonts w:ascii="Times New Roman" w:hAnsi="Times New Roman" w:cs="Times New Roman"/>
          <w:sz w:val="21"/>
          <w:szCs w:val="21"/>
        </w:rPr>
        <w:t>are extremely valuable for examining the effects of employing several</w:t>
      </w:r>
      <w:r w:rsidR="00AE4B3D">
        <w:rPr>
          <w:rFonts w:ascii="Times New Roman" w:hAnsi="Times New Roman" w:cs="Times New Roman"/>
          <w:sz w:val="21"/>
          <w:szCs w:val="21"/>
        </w:rPr>
        <w:t xml:space="preserve"> </w:t>
      </w:r>
      <w:r w:rsidR="00355BBC">
        <w:rPr>
          <w:rFonts w:ascii="Times New Roman" w:hAnsi="Times New Roman" w:cs="Times New Roman"/>
          <w:sz w:val="21"/>
          <w:szCs w:val="21"/>
        </w:rPr>
        <w:t>designs</w:t>
      </w:r>
      <w:r w:rsidR="00024D1A">
        <w:rPr>
          <w:rFonts w:ascii="Times New Roman" w:hAnsi="Times New Roman" w:cs="Times New Roman"/>
          <w:sz w:val="21"/>
          <w:szCs w:val="21"/>
        </w:rPr>
        <w:t>,</w:t>
      </w:r>
      <w:r w:rsidR="00355BBC">
        <w:rPr>
          <w:rFonts w:ascii="Times New Roman" w:hAnsi="Times New Roman" w:cs="Times New Roman"/>
          <w:sz w:val="21"/>
          <w:szCs w:val="21"/>
        </w:rPr>
        <w:t xml:space="preserve"> including routing, batching and SLAP methods</w:t>
      </w:r>
      <w:r w:rsidR="000C2B9D">
        <w:rPr>
          <w:rFonts w:ascii="Times New Roman" w:hAnsi="Times New Roman" w:cs="Times New Roman"/>
          <w:sz w:val="21"/>
          <w:szCs w:val="21"/>
        </w:rPr>
        <w:t>.</w:t>
      </w:r>
    </w:p>
    <w:p w14:paraId="1FFD927A" w14:textId="65102EA6" w:rsidR="00F65113" w:rsidRPr="0080606D" w:rsidRDefault="00F4035D" w:rsidP="00E36C3F">
      <w:pPr>
        <w:pStyle w:val="Heading2"/>
        <w:rPr>
          <w:rFonts w:ascii="Times New Roman" w:hAnsi="Times New Roman" w:cs="Times New Roman"/>
          <w:b/>
          <w:bCs/>
          <w:color w:val="000000" w:themeColor="text1"/>
          <w:sz w:val="24"/>
          <w:szCs w:val="24"/>
          <w:u w:val="single"/>
        </w:rPr>
      </w:pPr>
      <w:bookmarkStart w:id="10" w:name="_Toc71800552"/>
      <w:r w:rsidRPr="0080606D">
        <w:rPr>
          <w:rFonts w:ascii="Times New Roman" w:hAnsi="Times New Roman" w:cs="Times New Roman"/>
          <w:b/>
          <w:bCs/>
          <w:color w:val="000000" w:themeColor="text1"/>
          <w:sz w:val="24"/>
          <w:szCs w:val="24"/>
          <w:u w:val="single"/>
        </w:rPr>
        <w:lastRenderedPageBreak/>
        <w:t xml:space="preserve">4.1. </w:t>
      </w:r>
      <w:r w:rsidR="00F65113" w:rsidRPr="0080606D">
        <w:rPr>
          <w:rFonts w:ascii="Times New Roman" w:hAnsi="Times New Roman" w:cs="Times New Roman"/>
          <w:b/>
          <w:bCs/>
          <w:color w:val="000000" w:themeColor="text1"/>
          <w:sz w:val="24"/>
          <w:szCs w:val="24"/>
          <w:u w:val="single"/>
        </w:rPr>
        <w:t>Data Input</w:t>
      </w:r>
      <w:bookmarkEnd w:id="10"/>
    </w:p>
    <w:p w14:paraId="6F68B2BC" w14:textId="77777777" w:rsidR="006410A6" w:rsidRDefault="006410A6" w:rsidP="000C2B9D">
      <w:pPr>
        <w:spacing w:line="360" w:lineRule="auto"/>
        <w:jc w:val="both"/>
      </w:pPr>
    </w:p>
    <w:p w14:paraId="297AF559" w14:textId="30AB07CB" w:rsidR="00FF753B" w:rsidRDefault="00FC3F9B" w:rsidP="000C2B9D">
      <w:pPr>
        <w:spacing w:line="360" w:lineRule="auto"/>
        <w:jc w:val="both"/>
        <w:rPr>
          <w:rFonts w:ascii="Times New Roman" w:hAnsi="Times New Roman" w:cs="Times New Roman"/>
          <w:sz w:val="21"/>
          <w:szCs w:val="21"/>
        </w:rPr>
      </w:pPr>
      <w:r w:rsidRPr="00FC3F9B">
        <w:rPr>
          <w:rFonts w:ascii="Times New Roman" w:hAnsi="Times New Roman" w:cs="Times New Roman"/>
          <w:sz w:val="21"/>
          <w:szCs w:val="21"/>
        </w:rPr>
        <w:t>Due to the lack of actual</w:t>
      </w:r>
      <w:r>
        <w:rPr>
          <w:rFonts w:ascii="Times New Roman" w:hAnsi="Times New Roman" w:cs="Times New Roman"/>
          <w:sz w:val="21"/>
          <w:szCs w:val="21"/>
        </w:rPr>
        <w:t xml:space="preserve"> data</w:t>
      </w:r>
      <w:r w:rsidR="00FF753B">
        <w:rPr>
          <w:rFonts w:ascii="Times New Roman" w:hAnsi="Times New Roman" w:cs="Times New Roman"/>
          <w:sz w:val="21"/>
          <w:szCs w:val="21"/>
        </w:rPr>
        <w:t>,</w:t>
      </w:r>
      <w:r w:rsidRPr="00FC3F9B">
        <w:rPr>
          <w:rFonts w:ascii="Times New Roman" w:hAnsi="Times New Roman" w:cs="Times New Roman"/>
          <w:sz w:val="21"/>
          <w:szCs w:val="21"/>
        </w:rPr>
        <w:t xml:space="preserve"> </w:t>
      </w:r>
      <w:r w:rsidR="00C510FD">
        <w:rPr>
          <w:rFonts w:ascii="Times New Roman" w:hAnsi="Times New Roman" w:cs="Times New Roman"/>
          <w:sz w:val="21"/>
          <w:szCs w:val="21"/>
        </w:rPr>
        <w:t xml:space="preserve">the </w:t>
      </w:r>
      <w:r w:rsidR="00FF753B">
        <w:rPr>
          <w:rFonts w:ascii="Times New Roman" w:hAnsi="Times New Roman" w:cs="Times New Roman"/>
          <w:sz w:val="21"/>
          <w:szCs w:val="21"/>
        </w:rPr>
        <w:t xml:space="preserve">Anylogic </w:t>
      </w:r>
      <w:r w:rsidR="00C510FD">
        <w:rPr>
          <w:rFonts w:ascii="Times New Roman" w:hAnsi="Times New Roman" w:cs="Times New Roman"/>
          <w:sz w:val="21"/>
          <w:szCs w:val="21"/>
        </w:rPr>
        <w:t xml:space="preserve">simulated model produced </w:t>
      </w:r>
      <w:r w:rsidR="00FF753B">
        <w:rPr>
          <w:rFonts w:ascii="Times New Roman" w:hAnsi="Times New Roman" w:cs="Times New Roman"/>
          <w:sz w:val="21"/>
          <w:szCs w:val="21"/>
        </w:rPr>
        <w:t xml:space="preserve">is of </w:t>
      </w:r>
      <w:r w:rsidR="00C510FD">
        <w:rPr>
          <w:rFonts w:ascii="Times New Roman" w:hAnsi="Times New Roman" w:cs="Times New Roman"/>
          <w:sz w:val="21"/>
          <w:szCs w:val="21"/>
        </w:rPr>
        <w:t>a</w:t>
      </w:r>
      <w:r w:rsidR="00FF753B">
        <w:rPr>
          <w:rFonts w:ascii="Times New Roman" w:hAnsi="Times New Roman" w:cs="Times New Roman"/>
          <w:sz w:val="21"/>
          <w:szCs w:val="21"/>
        </w:rPr>
        <w:t xml:space="preserve"> working </w:t>
      </w:r>
      <w:r w:rsidR="00C510FD">
        <w:rPr>
          <w:rFonts w:ascii="Times New Roman" w:hAnsi="Times New Roman" w:cs="Times New Roman"/>
          <w:sz w:val="21"/>
          <w:szCs w:val="21"/>
        </w:rPr>
        <w:t xml:space="preserve">example of a company </w:t>
      </w:r>
      <w:r w:rsidR="00FF753B">
        <w:rPr>
          <w:rFonts w:ascii="Times New Roman" w:hAnsi="Times New Roman" w:cs="Times New Roman"/>
          <w:sz w:val="21"/>
          <w:szCs w:val="21"/>
        </w:rPr>
        <w:t xml:space="preserve">which is known as </w:t>
      </w:r>
      <w:r w:rsidR="00CE0ACF">
        <w:rPr>
          <w:rFonts w:ascii="Times New Roman" w:hAnsi="Times New Roman" w:cs="Times New Roman"/>
          <w:sz w:val="21"/>
          <w:szCs w:val="21"/>
        </w:rPr>
        <w:t>c</w:t>
      </w:r>
      <w:r w:rsidR="00FF753B">
        <w:rPr>
          <w:rFonts w:ascii="Times New Roman" w:hAnsi="Times New Roman" w:cs="Times New Roman"/>
          <w:sz w:val="21"/>
          <w:szCs w:val="21"/>
        </w:rPr>
        <w:t xml:space="preserve">ompany A. Therefore, </w:t>
      </w:r>
      <w:r w:rsidRPr="00FC3F9B">
        <w:rPr>
          <w:rFonts w:ascii="Times New Roman" w:hAnsi="Times New Roman" w:cs="Times New Roman"/>
          <w:sz w:val="21"/>
          <w:szCs w:val="21"/>
        </w:rPr>
        <w:t>all figures</w:t>
      </w:r>
      <w:r w:rsidR="00FF753B">
        <w:rPr>
          <w:rFonts w:ascii="Times New Roman" w:hAnsi="Times New Roman" w:cs="Times New Roman"/>
          <w:sz w:val="21"/>
          <w:szCs w:val="21"/>
        </w:rPr>
        <w:t xml:space="preserve"> inputted</w:t>
      </w:r>
      <w:r w:rsidR="00C510FD">
        <w:rPr>
          <w:rFonts w:ascii="Times New Roman" w:hAnsi="Times New Roman" w:cs="Times New Roman"/>
          <w:sz w:val="21"/>
          <w:szCs w:val="21"/>
        </w:rPr>
        <w:t xml:space="preserve"> </w:t>
      </w:r>
      <w:r w:rsidR="00FF753B">
        <w:rPr>
          <w:rFonts w:ascii="Times New Roman" w:hAnsi="Times New Roman" w:cs="Times New Roman"/>
          <w:sz w:val="21"/>
          <w:szCs w:val="21"/>
        </w:rPr>
        <w:t xml:space="preserve">into the </w:t>
      </w:r>
      <w:r w:rsidRPr="00FC3F9B">
        <w:rPr>
          <w:rFonts w:ascii="Times New Roman" w:hAnsi="Times New Roman" w:cs="Times New Roman"/>
          <w:sz w:val="21"/>
          <w:szCs w:val="21"/>
        </w:rPr>
        <w:t xml:space="preserve">model </w:t>
      </w:r>
      <w:r w:rsidR="00FF753B">
        <w:rPr>
          <w:rFonts w:ascii="Times New Roman" w:hAnsi="Times New Roman" w:cs="Times New Roman"/>
          <w:sz w:val="21"/>
          <w:szCs w:val="21"/>
        </w:rPr>
        <w:t xml:space="preserve">were </w:t>
      </w:r>
      <w:r w:rsidR="003E32B6">
        <w:rPr>
          <w:rFonts w:ascii="Times New Roman" w:hAnsi="Times New Roman" w:cs="Times New Roman"/>
          <w:sz w:val="21"/>
          <w:szCs w:val="21"/>
        </w:rPr>
        <w:t xml:space="preserve">of a fictional </w:t>
      </w:r>
      <w:r w:rsidR="00FF753B">
        <w:rPr>
          <w:rFonts w:ascii="Times New Roman" w:hAnsi="Times New Roman" w:cs="Times New Roman"/>
          <w:sz w:val="21"/>
          <w:szCs w:val="21"/>
        </w:rPr>
        <w:t xml:space="preserve">nature. </w:t>
      </w:r>
      <w:r w:rsidR="00FF753B" w:rsidRPr="001A469A">
        <w:rPr>
          <w:rFonts w:ascii="Times New Roman" w:hAnsi="Times New Roman" w:cs="Times New Roman"/>
          <w:sz w:val="21"/>
          <w:szCs w:val="21"/>
        </w:rPr>
        <w:t>Table 1</w:t>
      </w:r>
      <w:r w:rsidR="00FF753B">
        <w:rPr>
          <w:rFonts w:ascii="Times New Roman" w:hAnsi="Times New Roman" w:cs="Times New Roman"/>
          <w:sz w:val="21"/>
          <w:szCs w:val="21"/>
        </w:rPr>
        <w:t xml:space="preserve"> depicts an initial review of the data that was collected with </w:t>
      </w:r>
      <w:r w:rsidR="00CE0ACF">
        <w:rPr>
          <w:rFonts w:ascii="Times New Roman" w:hAnsi="Times New Roman" w:cs="Times New Roman"/>
          <w:sz w:val="21"/>
          <w:szCs w:val="21"/>
        </w:rPr>
        <w:t>c</w:t>
      </w:r>
      <w:r w:rsidR="00FF753B">
        <w:rPr>
          <w:rFonts w:ascii="Times New Roman" w:hAnsi="Times New Roman" w:cs="Times New Roman"/>
          <w:sz w:val="21"/>
          <w:szCs w:val="21"/>
        </w:rPr>
        <w:t xml:space="preserve">ompany </w:t>
      </w:r>
      <w:r w:rsidR="003F197E">
        <w:rPr>
          <w:rFonts w:ascii="Times New Roman" w:hAnsi="Times New Roman" w:cs="Times New Roman"/>
          <w:sz w:val="21"/>
          <w:szCs w:val="21"/>
        </w:rPr>
        <w:t>A's</w:t>
      </w:r>
      <w:r w:rsidR="00FF753B">
        <w:rPr>
          <w:rFonts w:ascii="Times New Roman" w:hAnsi="Times New Roman" w:cs="Times New Roman"/>
          <w:sz w:val="21"/>
          <w:szCs w:val="21"/>
        </w:rPr>
        <w:t xml:space="preserve"> warehouse.</w:t>
      </w:r>
    </w:p>
    <w:p w14:paraId="00982C76" w14:textId="77777777" w:rsidR="000C2B9D" w:rsidRDefault="000C2B9D" w:rsidP="007D2B1D">
      <w:pPr>
        <w:spacing w:line="360" w:lineRule="auto"/>
        <w:jc w:val="both"/>
        <w:rPr>
          <w:rFonts w:ascii="Times New Roman" w:hAnsi="Times New Roman" w:cs="Times New Roman"/>
          <w:b/>
          <w:bCs/>
          <w:sz w:val="20"/>
          <w:szCs w:val="20"/>
          <w:u w:val="single"/>
        </w:rPr>
      </w:pPr>
    </w:p>
    <w:tbl>
      <w:tblPr>
        <w:tblStyle w:val="TableGrid"/>
        <w:tblpPr w:leftFromText="180" w:rightFromText="180" w:vertAnchor="text" w:horzAnchor="margin" w:tblpY="347"/>
        <w:tblW w:w="0" w:type="auto"/>
        <w:tblLook w:val="04A0" w:firstRow="1" w:lastRow="0" w:firstColumn="1" w:lastColumn="0" w:noHBand="0" w:noVBand="1"/>
      </w:tblPr>
      <w:tblGrid>
        <w:gridCol w:w="4505"/>
        <w:gridCol w:w="4505"/>
      </w:tblGrid>
      <w:tr w:rsidR="00714304" w14:paraId="2B982EE5" w14:textId="77777777" w:rsidTr="00F823C5">
        <w:trPr>
          <w:trHeight w:val="274"/>
        </w:trPr>
        <w:tc>
          <w:tcPr>
            <w:tcW w:w="4505" w:type="dxa"/>
          </w:tcPr>
          <w:p w14:paraId="6B1D4B49" w14:textId="77777777" w:rsidR="00714304" w:rsidRPr="00612E45" w:rsidRDefault="00714304" w:rsidP="00714304">
            <w:pPr>
              <w:spacing w:line="360" w:lineRule="auto"/>
              <w:jc w:val="both"/>
              <w:rPr>
                <w:rFonts w:ascii="Times New Roman" w:hAnsi="Times New Roman" w:cs="Times New Roman"/>
                <w:sz w:val="18"/>
                <w:szCs w:val="18"/>
              </w:rPr>
            </w:pPr>
            <w:r w:rsidRPr="00612E45">
              <w:rPr>
                <w:rFonts w:ascii="Times New Roman" w:hAnsi="Times New Roman" w:cs="Times New Roman"/>
                <w:sz w:val="18"/>
                <w:szCs w:val="18"/>
              </w:rPr>
              <w:t>SKU’S</w:t>
            </w:r>
          </w:p>
        </w:tc>
        <w:tc>
          <w:tcPr>
            <w:tcW w:w="4505" w:type="dxa"/>
          </w:tcPr>
          <w:p w14:paraId="5DDE1353" w14:textId="77777777" w:rsidR="00714304" w:rsidRPr="00612E45" w:rsidRDefault="00714304" w:rsidP="00714304">
            <w:pPr>
              <w:spacing w:line="360" w:lineRule="auto"/>
              <w:jc w:val="both"/>
              <w:rPr>
                <w:rFonts w:ascii="Times New Roman" w:hAnsi="Times New Roman" w:cs="Times New Roman"/>
                <w:sz w:val="18"/>
                <w:szCs w:val="18"/>
              </w:rPr>
            </w:pPr>
            <w:r w:rsidRPr="00612E45">
              <w:rPr>
                <w:rFonts w:ascii="Times New Roman" w:hAnsi="Times New Roman" w:cs="Times New Roman"/>
                <w:sz w:val="18"/>
                <w:szCs w:val="18"/>
              </w:rPr>
              <w:t>50,000 SKU’S</w:t>
            </w:r>
          </w:p>
        </w:tc>
      </w:tr>
      <w:tr w:rsidR="00714304" w14:paraId="036DDAE3" w14:textId="77777777" w:rsidTr="00F823C5">
        <w:trPr>
          <w:trHeight w:val="236"/>
        </w:trPr>
        <w:tc>
          <w:tcPr>
            <w:tcW w:w="4505" w:type="dxa"/>
          </w:tcPr>
          <w:p w14:paraId="084BD592" w14:textId="77777777" w:rsidR="00714304" w:rsidRPr="00612E45" w:rsidRDefault="00714304" w:rsidP="00714304">
            <w:pPr>
              <w:spacing w:line="360" w:lineRule="auto"/>
              <w:jc w:val="both"/>
              <w:rPr>
                <w:rFonts w:ascii="Times New Roman" w:hAnsi="Times New Roman" w:cs="Times New Roman"/>
                <w:sz w:val="18"/>
                <w:szCs w:val="18"/>
              </w:rPr>
            </w:pPr>
            <w:r w:rsidRPr="00612E45">
              <w:rPr>
                <w:rFonts w:ascii="Times New Roman" w:hAnsi="Times New Roman" w:cs="Times New Roman"/>
                <w:sz w:val="18"/>
                <w:szCs w:val="18"/>
              </w:rPr>
              <w:t>Orders</w:t>
            </w:r>
          </w:p>
        </w:tc>
        <w:tc>
          <w:tcPr>
            <w:tcW w:w="4505" w:type="dxa"/>
          </w:tcPr>
          <w:p w14:paraId="604CF55D" w14:textId="77777777" w:rsidR="00714304" w:rsidRPr="00612E45" w:rsidRDefault="00714304" w:rsidP="00714304">
            <w:pPr>
              <w:spacing w:line="360" w:lineRule="auto"/>
              <w:jc w:val="both"/>
              <w:rPr>
                <w:rFonts w:ascii="Times New Roman" w:hAnsi="Times New Roman" w:cs="Times New Roman"/>
                <w:sz w:val="18"/>
                <w:szCs w:val="18"/>
              </w:rPr>
            </w:pPr>
            <w:r w:rsidRPr="00612E45">
              <w:rPr>
                <w:rFonts w:ascii="Times New Roman" w:hAnsi="Times New Roman" w:cs="Times New Roman"/>
                <w:sz w:val="18"/>
                <w:szCs w:val="18"/>
              </w:rPr>
              <w:t>3,100,000 orders</w:t>
            </w:r>
          </w:p>
        </w:tc>
      </w:tr>
      <w:tr w:rsidR="00714304" w14:paraId="7B2F2CB9" w14:textId="77777777" w:rsidTr="00F823C5">
        <w:trPr>
          <w:trHeight w:val="60"/>
        </w:trPr>
        <w:tc>
          <w:tcPr>
            <w:tcW w:w="4505" w:type="dxa"/>
          </w:tcPr>
          <w:p w14:paraId="2872F1BC" w14:textId="77777777" w:rsidR="00714304" w:rsidRPr="00612E45" w:rsidRDefault="00714304" w:rsidP="00714304">
            <w:pPr>
              <w:spacing w:line="360" w:lineRule="auto"/>
              <w:jc w:val="both"/>
              <w:rPr>
                <w:rFonts w:ascii="Times New Roman" w:hAnsi="Times New Roman" w:cs="Times New Roman"/>
                <w:sz w:val="18"/>
                <w:szCs w:val="18"/>
              </w:rPr>
            </w:pPr>
            <w:r w:rsidRPr="00612E45">
              <w:rPr>
                <w:rFonts w:ascii="Times New Roman" w:hAnsi="Times New Roman" w:cs="Times New Roman"/>
                <w:sz w:val="18"/>
                <w:szCs w:val="18"/>
              </w:rPr>
              <w:t xml:space="preserve">Line items </w:t>
            </w:r>
          </w:p>
        </w:tc>
        <w:tc>
          <w:tcPr>
            <w:tcW w:w="4505" w:type="dxa"/>
          </w:tcPr>
          <w:p w14:paraId="5CB086C5" w14:textId="77777777" w:rsidR="00714304" w:rsidRPr="00612E45" w:rsidRDefault="00714304" w:rsidP="00714304">
            <w:pPr>
              <w:spacing w:line="360" w:lineRule="auto"/>
              <w:jc w:val="both"/>
              <w:rPr>
                <w:rFonts w:ascii="Times New Roman" w:hAnsi="Times New Roman" w:cs="Times New Roman"/>
                <w:sz w:val="18"/>
                <w:szCs w:val="18"/>
              </w:rPr>
            </w:pPr>
            <w:r w:rsidRPr="00612E45">
              <w:rPr>
                <w:rFonts w:ascii="Times New Roman" w:hAnsi="Times New Roman" w:cs="Times New Roman"/>
                <w:sz w:val="18"/>
                <w:szCs w:val="18"/>
              </w:rPr>
              <w:t>30,000,000 items ordered</w:t>
            </w:r>
          </w:p>
        </w:tc>
      </w:tr>
    </w:tbl>
    <w:p w14:paraId="1D5A6127" w14:textId="23B3D1B4" w:rsidR="00DA1CF0" w:rsidRPr="00840F26" w:rsidRDefault="006410A6" w:rsidP="007D2B1D">
      <w:pPr>
        <w:spacing w:line="360" w:lineRule="auto"/>
        <w:jc w:val="both"/>
        <w:rPr>
          <w:rFonts w:ascii="Times New Roman" w:hAnsi="Times New Roman" w:cs="Times New Roman"/>
          <w:b/>
          <w:bCs/>
          <w:sz w:val="20"/>
          <w:szCs w:val="20"/>
          <w:u w:val="single"/>
        </w:rPr>
      </w:pPr>
      <w:r>
        <w:rPr>
          <w:rFonts w:ascii="Times New Roman" w:hAnsi="Times New Roman" w:cs="Times New Roman"/>
          <w:b/>
          <w:bCs/>
          <w:sz w:val="20"/>
          <w:szCs w:val="20"/>
        </w:rPr>
        <w:t xml:space="preserve">                                                </w:t>
      </w:r>
      <w:r w:rsidR="00970ABD" w:rsidRPr="00840F26">
        <w:rPr>
          <w:rFonts w:ascii="Times New Roman" w:hAnsi="Times New Roman" w:cs="Times New Roman"/>
          <w:b/>
          <w:bCs/>
          <w:sz w:val="20"/>
          <w:szCs w:val="20"/>
          <w:u w:val="single"/>
        </w:rPr>
        <w:t xml:space="preserve">Table </w:t>
      </w:r>
      <w:r w:rsidR="00970ABD" w:rsidRPr="00840F26">
        <w:rPr>
          <w:rFonts w:ascii="Times New Roman" w:hAnsi="Times New Roman" w:cs="Times New Roman"/>
          <w:b/>
          <w:bCs/>
          <w:sz w:val="20"/>
          <w:szCs w:val="20"/>
          <w:u w:val="single"/>
        </w:rPr>
        <w:fldChar w:fldCharType="begin"/>
      </w:r>
      <w:r w:rsidR="00970ABD" w:rsidRPr="00840F26">
        <w:rPr>
          <w:rFonts w:ascii="Times New Roman" w:hAnsi="Times New Roman" w:cs="Times New Roman"/>
          <w:b/>
          <w:bCs/>
          <w:sz w:val="20"/>
          <w:szCs w:val="20"/>
          <w:u w:val="single"/>
        </w:rPr>
        <w:instrText xml:space="preserve"> SEQ Table \* ARABIC </w:instrText>
      </w:r>
      <w:r w:rsidR="00970ABD" w:rsidRPr="00840F26">
        <w:rPr>
          <w:rFonts w:ascii="Times New Roman" w:hAnsi="Times New Roman" w:cs="Times New Roman"/>
          <w:b/>
          <w:bCs/>
          <w:sz w:val="20"/>
          <w:szCs w:val="20"/>
          <w:u w:val="single"/>
        </w:rPr>
        <w:fldChar w:fldCharType="separate"/>
      </w:r>
      <w:r w:rsidR="00CE616A" w:rsidRPr="00840F26">
        <w:rPr>
          <w:rFonts w:ascii="Times New Roman" w:hAnsi="Times New Roman" w:cs="Times New Roman"/>
          <w:b/>
          <w:bCs/>
          <w:noProof/>
          <w:sz w:val="20"/>
          <w:szCs w:val="20"/>
          <w:u w:val="single"/>
        </w:rPr>
        <w:t>1</w:t>
      </w:r>
      <w:r w:rsidR="00970ABD" w:rsidRPr="00840F26">
        <w:rPr>
          <w:rFonts w:ascii="Times New Roman" w:hAnsi="Times New Roman" w:cs="Times New Roman"/>
          <w:b/>
          <w:bCs/>
          <w:sz w:val="20"/>
          <w:szCs w:val="20"/>
          <w:u w:val="single"/>
        </w:rPr>
        <w:fldChar w:fldCharType="end"/>
      </w:r>
      <w:r w:rsidR="00970ABD" w:rsidRPr="00840F26">
        <w:rPr>
          <w:rFonts w:ascii="Times New Roman" w:hAnsi="Times New Roman" w:cs="Times New Roman"/>
          <w:b/>
          <w:bCs/>
          <w:sz w:val="20"/>
          <w:szCs w:val="20"/>
          <w:u w:val="single"/>
        </w:rPr>
        <w:t xml:space="preserve"> - Primary </w:t>
      </w:r>
      <w:r w:rsidR="003F197E">
        <w:rPr>
          <w:rFonts w:ascii="Times New Roman" w:hAnsi="Times New Roman" w:cs="Times New Roman"/>
          <w:b/>
          <w:bCs/>
          <w:sz w:val="20"/>
          <w:szCs w:val="20"/>
          <w:u w:val="single"/>
        </w:rPr>
        <w:t>analysed</w:t>
      </w:r>
      <w:r w:rsidR="00970ABD" w:rsidRPr="00840F26">
        <w:rPr>
          <w:rFonts w:ascii="Times New Roman" w:hAnsi="Times New Roman" w:cs="Times New Roman"/>
          <w:b/>
          <w:bCs/>
          <w:sz w:val="20"/>
          <w:szCs w:val="20"/>
          <w:u w:val="single"/>
        </w:rPr>
        <w:t xml:space="preserve"> data</w:t>
      </w:r>
      <w:r w:rsidR="00CE0ACF" w:rsidRPr="00840F26">
        <w:rPr>
          <w:rFonts w:ascii="Times New Roman" w:hAnsi="Times New Roman" w:cs="Times New Roman"/>
          <w:b/>
          <w:bCs/>
          <w:sz w:val="20"/>
          <w:szCs w:val="20"/>
          <w:u w:val="single"/>
        </w:rPr>
        <w:t xml:space="preserve"> of company A</w:t>
      </w:r>
    </w:p>
    <w:p w14:paraId="1C3CFB6D" w14:textId="73EFE573" w:rsidR="00970ABD" w:rsidRPr="00970ABD" w:rsidRDefault="00970ABD" w:rsidP="00970ABD">
      <w:pPr>
        <w:pStyle w:val="Caption"/>
        <w:keepNext/>
        <w:jc w:val="center"/>
        <w:rPr>
          <w:sz w:val="20"/>
          <w:szCs w:val="20"/>
        </w:rPr>
      </w:pPr>
    </w:p>
    <w:p w14:paraId="15070195" w14:textId="6A589C00" w:rsidR="002C5A12" w:rsidRPr="00970ABD" w:rsidRDefault="00F4035D" w:rsidP="00FC3F9B">
      <w:pPr>
        <w:pStyle w:val="Heading2"/>
        <w:rPr>
          <w:rFonts w:ascii="Times New Roman" w:hAnsi="Times New Roman" w:cs="Times New Roman"/>
          <w:b/>
          <w:bCs/>
          <w:color w:val="000000" w:themeColor="text1"/>
          <w:sz w:val="24"/>
          <w:szCs w:val="24"/>
          <w:u w:val="single"/>
        </w:rPr>
      </w:pPr>
      <w:bookmarkStart w:id="11" w:name="_Toc71800553"/>
      <w:r>
        <w:rPr>
          <w:rFonts w:ascii="Times New Roman" w:hAnsi="Times New Roman" w:cs="Times New Roman"/>
          <w:b/>
          <w:bCs/>
          <w:color w:val="000000" w:themeColor="text1"/>
          <w:sz w:val="24"/>
          <w:szCs w:val="24"/>
          <w:u w:val="single"/>
        </w:rPr>
        <w:t>4.</w:t>
      </w:r>
      <w:r w:rsidR="00193CA2">
        <w:rPr>
          <w:rFonts w:ascii="Times New Roman" w:hAnsi="Times New Roman" w:cs="Times New Roman"/>
          <w:b/>
          <w:bCs/>
          <w:color w:val="000000" w:themeColor="text1"/>
          <w:sz w:val="24"/>
          <w:szCs w:val="24"/>
          <w:u w:val="single"/>
        </w:rPr>
        <w:t xml:space="preserve">2. </w:t>
      </w:r>
      <w:r w:rsidR="00FC3F9B" w:rsidRPr="00970ABD">
        <w:rPr>
          <w:rFonts w:ascii="Times New Roman" w:hAnsi="Times New Roman" w:cs="Times New Roman"/>
          <w:b/>
          <w:bCs/>
          <w:color w:val="000000" w:themeColor="text1"/>
          <w:sz w:val="24"/>
          <w:szCs w:val="24"/>
          <w:u w:val="single"/>
        </w:rPr>
        <w:t xml:space="preserve">Simulation </w:t>
      </w:r>
      <w:r w:rsidR="001D3E8C">
        <w:rPr>
          <w:rFonts w:ascii="Times New Roman" w:hAnsi="Times New Roman" w:cs="Times New Roman"/>
          <w:b/>
          <w:bCs/>
          <w:color w:val="000000" w:themeColor="text1"/>
          <w:sz w:val="24"/>
          <w:szCs w:val="24"/>
          <w:u w:val="single"/>
        </w:rPr>
        <w:t>F</w:t>
      </w:r>
      <w:r w:rsidR="00FC3F9B" w:rsidRPr="00970ABD">
        <w:rPr>
          <w:rFonts w:ascii="Times New Roman" w:hAnsi="Times New Roman" w:cs="Times New Roman"/>
          <w:b/>
          <w:bCs/>
          <w:color w:val="000000" w:themeColor="text1"/>
          <w:sz w:val="24"/>
          <w:szCs w:val="24"/>
          <w:u w:val="single"/>
        </w:rPr>
        <w:t>ramework</w:t>
      </w:r>
      <w:bookmarkEnd w:id="11"/>
    </w:p>
    <w:p w14:paraId="18A58EA7" w14:textId="77777777" w:rsidR="002C5A12" w:rsidRDefault="002C5A12" w:rsidP="00F03790">
      <w:pPr>
        <w:rPr>
          <w:rFonts w:ascii="Times New Roman" w:hAnsi="Times New Roman" w:cs="Times New Roman"/>
        </w:rPr>
      </w:pPr>
    </w:p>
    <w:p w14:paraId="59F48D1A" w14:textId="176D2ADD" w:rsidR="00B25AE4" w:rsidRDefault="00A511E1" w:rsidP="00712C89">
      <w:pPr>
        <w:spacing w:line="360" w:lineRule="auto"/>
        <w:jc w:val="both"/>
        <w:rPr>
          <w:rFonts w:ascii="Times New Roman" w:hAnsi="Times New Roman" w:cs="Times New Roman"/>
          <w:color w:val="000000" w:themeColor="text1"/>
          <w:sz w:val="21"/>
          <w:szCs w:val="21"/>
        </w:rPr>
      </w:pPr>
      <w:r w:rsidRPr="008D12CA">
        <w:rPr>
          <w:rFonts w:ascii="Times New Roman" w:hAnsi="Times New Roman" w:cs="Times New Roman"/>
          <w:color w:val="000000" w:themeColor="text1"/>
          <w:sz w:val="21"/>
          <w:szCs w:val="21"/>
        </w:rPr>
        <w:t xml:space="preserve">Due to the </w:t>
      </w:r>
      <w:r w:rsidR="00643065" w:rsidRPr="008D12CA">
        <w:rPr>
          <w:rFonts w:ascii="Times New Roman" w:hAnsi="Times New Roman" w:cs="Times New Roman"/>
          <w:color w:val="000000" w:themeColor="text1"/>
          <w:sz w:val="21"/>
          <w:szCs w:val="21"/>
        </w:rPr>
        <w:t>ex</w:t>
      </w:r>
      <w:r w:rsidR="001D4050" w:rsidRPr="008D12CA">
        <w:rPr>
          <w:rFonts w:ascii="Times New Roman" w:hAnsi="Times New Roman" w:cs="Times New Roman"/>
          <w:color w:val="000000" w:themeColor="text1"/>
          <w:sz w:val="21"/>
          <w:szCs w:val="21"/>
        </w:rPr>
        <w:t xml:space="preserve">ceptionally adaptable and simplistic nature of the </w:t>
      </w:r>
      <w:r w:rsidR="003F197E">
        <w:rPr>
          <w:rFonts w:ascii="Times New Roman" w:hAnsi="Times New Roman" w:cs="Times New Roman"/>
          <w:color w:val="000000" w:themeColor="text1"/>
          <w:sz w:val="21"/>
          <w:szCs w:val="21"/>
        </w:rPr>
        <w:t>Anylogic's</w:t>
      </w:r>
      <w:r w:rsidR="001D4050" w:rsidRPr="008D12CA">
        <w:rPr>
          <w:rFonts w:ascii="Times New Roman" w:hAnsi="Times New Roman" w:cs="Times New Roman"/>
          <w:color w:val="000000" w:themeColor="text1"/>
          <w:sz w:val="21"/>
          <w:szCs w:val="21"/>
        </w:rPr>
        <w:t xml:space="preserve"> </w:t>
      </w:r>
      <w:r w:rsidR="004D1DB6" w:rsidRPr="008D12CA">
        <w:rPr>
          <w:rFonts w:ascii="Times New Roman" w:hAnsi="Times New Roman" w:cs="Times New Roman"/>
          <w:color w:val="000000" w:themeColor="text1"/>
          <w:sz w:val="21"/>
          <w:szCs w:val="21"/>
        </w:rPr>
        <w:t xml:space="preserve">simulation </w:t>
      </w:r>
      <w:r w:rsidR="001D4050" w:rsidRPr="008D12CA">
        <w:rPr>
          <w:rFonts w:ascii="Times New Roman" w:hAnsi="Times New Roman" w:cs="Times New Roman"/>
          <w:color w:val="000000" w:themeColor="text1"/>
          <w:sz w:val="21"/>
          <w:szCs w:val="21"/>
        </w:rPr>
        <w:t>software</w:t>
      </w:r>
      <w:r w:rsidR="002F3DB7" w:rsidRPr="008D12CA">
        <w:rPr>
          <w:rFonts w:ascii="Times New Roman" w:hAnsi="Times New Roman" w:cs="Times New Roman"/>
          <w:color w:val="000000" w:themeColor="text1"/>
          <w:sz w:val="21"/>
          <w:szCs w:val="21"/>
        </w:rPr>
        <w:t>,</w:t>
      </w:r>
      <w:r w:rsidR="001D4050" w:rsidRPr="008D12CA">
        <w:rPr>
          <w:rFonts w:ascii="Times New Roman" w:hAnsi="Times New Roman" w:cs="Times New Roman"/>
          <w:color w:val="000000" w:themeColor="text1"/>
          <w:sz w:val="21"/>
          <w:szCs w:val="21"/>
        </w:rPr>
        <w:t xml:space="preserve"> </w:t>
      </w:r>
      <w:r w:rsidR="004D1DB6" w:rsidRPr="008D12CA">
        <w:rPr>
          <w:rFonts w:ascii="Times New Roman" w:hAnsi="Times New Roman" w:cs="Times New Roman"/>
          <w:color w:val="000000" w:themeColor="text1"/>
          <w:sz w:val="21"/>
          <w:szCs w:val="21"/>
        </w:rPr>
        <w:t xml:space="preserve">a </w:t>
      </w:r>
      <w:r w:rsidR="005476F1" w:rsidRPr="008D12CA">
        <w:rPr>
          <w:rFonts w:ascii="Times New Roman" w:hAnsi="Times New Roman" w:cs="Times New Roman"/>
          <w:color w:val="000000" w:themeColor="text1"/>
          <w:sz w:val="21"/>
          <w:szCs w:val="21"/>
        </w:rPr>
        <w:t xml:space="preserve">fully functioning </w:t>
      </w:r>
      <w:r w:rsidR="004D1DB6" w:rsidRPr="008D12CA">
        <w:rPr>
          <w:rFonts w:ascii="Times New Roman" w:hAnsi="Times New Roman" w:cs="Times New Roman"/>
          <w:color w:val="000000" w:themeColor="text1"/>
          <w:sz w:val="21"/>
          <w:szCs w:val="21"/>
        </w:rPr>
        <w:t xml:space="preserve">simulation </w:t>
      </w:r>
      <w:r w:rsidR="005476F1" w:rsidRPr="008D12CA">
        <w:rPr>
          <w:rFonts w:ascii="Times New Roman" w:hAnsi="Times New Roman" w:cs="Times New Roman"/>
          <w:color w:val="000000" w:themeColor="text1"/>
          <w:sz w:val="21"/>
          <w:szCs w:val="21"/>
        </w:rPr>
        <w:t>model</w:t>
      </w:r>
      <w:r w:rsidR="002135EB" w:rsidRPr="008D12CA">
        <w:rPr>
          <w:rFonts w:ascii="Times New Roman" w:hAnsi="Times New Roman" w:cs="Times New Roman"/>
          <w:color w:val="000000" w:themeColor="text1"/>
          <w:sz w:val="21"/>
          <w:szCs w:val="21"/>
        </w:rPr>
        <w:t xml:space="preserve"> was </w:t>
      </w:r>
      <w:r w:rsidR="00AF3AB0" w:rsidRPr="008D12CA">
        <w:rPr>
          <w:rFonts w:ascii="Times New Roman" w:hAnsi="Times New Roman" w:cs="Times New Roman"/>
          <w:color w:val="000000" w:themeColor="text1"/>
          <w:sz w:val="21"/>
          <w:szCs w:val="21"/>
        </w:rPr>
        <w:t>produced</w:t>
      </w:r>
      <w:r w:rsidR="00AF3AB0">
        <w:rPr>
          <w:rFonts w:ascii="Times New Roman" w:hAnsi="Times New Roman" w:cs="Times New Roman"/>
          <w:color w:val="000000" w:themeColor="text1"/>
          <w:sz w:val="21"/>
          <w:szCs w:val="21"/>
        </w:rPr>
        <w:t xml:space="preserve">. It </w:t>
      </w:r>
      <w:r w:rsidR="002135EB" w:rsidRPr="008D12CA">
        <w:rPr>
          <w:rFonts w:ascii="Times New Roman" w:hAnsi="Times New Roman" w:cs="Times New Roman"/>
          <w:color w:val="000000" w:themeColor="text1"/>
          <w:sz w:val="21"/>
          <w:szCs w:val="21"/>
        </w:rPr>
        <w:t>display</w:t>
      </w:r>
      <w:r w:rsidR="00AF3AB0">
        <w:rPr>
          <w:rFonts w:ascii="Times New Roman" w:hAnsi="Times New Roman" w:cs="Times New Roman"/>
          <w:color w:val="000000" w:themeColor="text1"/>
          <w:sz w:val="21"/>
          <w:szCs w:val="21"/>
        </w:rPr>
        <w:t>ed</w:t>
      </w:r>
      <w:r w:rsidR="002135EB" w:rsidRPr="008D12CA">
        <w:rPr>
          <w:rFonts w:ascii="Times New Roman" w:hAnsi="Times New Roman" w:cs="Times New Roman"/>
          <w:color w:val="000000" w:themeColor="text1"/>
          <w:sz w:val="21"/>
          <w:szCs w:val="21"/>
        </w:rPr>
        <w:t xml:space="preserve"> in </w:t>
      </w:r>
      <w:r w:rsidR="00D72F30" w:rsidRPr="008D12CA">
        <w:rPr>
          <w:rFonts w:ascii="Times New Roman" w:hAnsi="Times New Roman" w:cs="Times New Roman"/>
          <w:color w:val="000000" w:themeColor="text1"/>
          <w:sz w:val="21"/>
          <w:szCs w:val="21"/>
        </w:rPr>
        <w:t xml:space="preserve">intricate </w:t>
      </w:r>
      <w:r w:rsidR="002135EB" w:rsidRPr="008D12CA">
        <w:rPr>
          <w:rFonts w:ascii="Times New Roman" w:hAnsi="Times New Roman" w:cs="Times New Roman"/>
          <w:color w:val="000000" w:themeColor="text1"/>
          <w:sz w:val="21"/>
          <w:szCs w:val="21"/>
        </w:rPr>
        <w:t xml:space="preserve">detail </w:t>
      </w:r>
      <w:r w:rsidR="00ED1C1C">
        <w:rPr>
          <w:rFonts w:ascii="Times New Roman" w:hAnsi="Times New Roman" w:cs="Times New Roman"/>
          <w:color w:val="000000" w:themeColor="text1"/>
          <w:sz w:val="21"/>
          <w:szCs w:val="21"/>
        </w:rPr>
        <w:t xml:space="preserve">a </w:t>
      </w:r>
      <w:r w:rsidR="00FB78FD" w:rsidRPr="008D12CA">
        <w:rPr>
          <w:rFonts w:ascii="Times New Roman" w:hAnsi="Times New Roman" w:cs="Times New Roman"/>
          <w:color w:val="000000" w:themeColor="text1"/>
          <w:sz w:val="21"/>
          <w:szCs w:val="21"/>
        </w:rPr>
        <w:t xml:space="preserve">complete configuration of the </w:t>
      </w:r>
      <w:r w:rsidR="00200EE6" w:rsidRPr="008D12CA">
        <w:rPr>
          <w:rFonts w:ascii="Times New Roman" w:hAnsi="Times New Roman" w:cs="Times New Roman"/>
          <w:color w:val="000000" w:themeColor="text1"/>
          <w:sz w:val="21"/>
          <w:szCs w:val="21"/>
        </w:rPr>
        <w:t>quantities</w:t>
      </w:r>
      <w:r w:rsidR="00FB78FD" w:rsidRPr="008D12CA">
        <w:rPr>
          <w:rFonts w:ascii="Times New Roman" w:hAnsi="Times New Roman" w:cs="Times New Roman"/>
          <w:color w:val="000000" w:themeColor="text1"/>
          <w:sz w:val="21"/>
          <w:szCs w:val="21"/>
        </w:rPr>
        <w:t xml:space="preserve"> of </w:t>
      </w:r>
      <w:r w:rsidR="008E255B" w:rsidRPr="008D12CA">
        <w:rPr>
          <w:rFonts w:ascii="Times New Roman" w:hAnsi="Times New Roman" w:cs="Times New Roman"/>
          <w:color w:val="000000" w:themeColor="text1"/>
          <w:sz w:val="21"/>
          <w:szCs w:val="21"/>
        </w:rPr>
        <w:t>aisles, cross</w:t>
      </w:r>
      <w:r w:rsidR="008E23C5" w:rsidRPr="008D12CA">
        <w:rPr>
          <w:rFonts w:ascii="Times New Roman" w:hAnsi="Times New Roman" w:cs="Times New Roman"/>
          <w:color w:val="000000" w:themeColor="text1"/>
          <w:sz w:val="21"/>
          <w:szCs w:val="21"/>
        </w:rPr>
        <w:t>-aisles</w:t>
      </w:r>
      <w:r w:rsidR="00200EE6" w:rsidRPr="008D12CA">
        <w:rPr>
          <w:rFonts w:ascii="Times New Roman" w:hAnsi="Times New Roman" w:cs="Times New Roman"/>
          <w:color w:val="000000" w:themeColor="text1"/>
          <w:sz w:val="21"/>
          <w:szCs w:val="21"/>
        </w:rPr>
        <w:t xml:space="preserve"> and levels</w:t>
      </w:r>
      <w:r w:rsidR="00AF3AB0">
        <w:rPr>
          <w:rFonts w:ascii="Times New Roman" w:hAnsi="Times New Roman" w:cs="Times New Roman"/>
          <w:color w:val="000000" w:themeColor="text1"/>
          <w:sz w:val="21"/>
          <w:szCs w:val="21"/>
        </w:rPr>
        <w:t>, and</w:t>
      </w:r>
      <w:r w:rsidR="003B6080" w:rsidRPr="008D12CA">
        <w:rPr>
          <w:rFonts w:ascii="Times New Roman" w:hAnsi="Times New Roman" w:cs="Times New Roman"/>
          <w:color w:val="000000" w:themeColor="text1"/>
          <w:sz w:val="21"/>
          <w:szCs w:val="21"/>
        </w:rPr>
        <w:t xml:space="preserve"> </w:t>
      </w:r>
      <w:r w:rsidR="001C7B1D">
        <w:rPr>
          <w:rFonts w:ascii="Times New Roman" w:hAnsi="Times New Roman" w:cs="Times New Roman"/>
          <w:color w:val="000000" w:themeColor="text1"/>
          <w:sz w:val="21"/>
          <w:szCs w:val="21"/>
        </w:rPr>
        <w:t xml:space="preserve">the </w:t>
      </w:r>
      <w:r w:rsidR="003B6080" w:rsidRPr="008D12CA">
        <w:rPr>
          <w:rFonts w:ascii="Times New Roman" w:hAnsi="Times New Roman" w:cs="Times New Roman"/>
          <w:color w:val="000000" w:themeColor="text1"/>
          <w:sz w:val="21"/>
          <w:szCs w:val="21"/>
        </w:rPr>
        <w:t xml:space="preserve">accurate measurements of the width and length of </w:t>
      </w:r>
      <w:r w:rsidR="00590CAE" w:rsidRPr="008D12CA">
        <w:rPr>
          <w:rFonts w:ascii="Times New Roman" w:hAnsi="Times New Roman" w:cs="Times New Roman"/>
          <w:color w:val="000000" w:themeColor="text1"/>
          <w:sz w:val="21"/>
          <w:szCs w:val="21"/>
        </w:rPr>
        <w:t xml:space="preserve">company </w:t>
      </w:r>
      <w:r w:rsidR="003F197E">
        <w:rPr>
          <w:rFonts w:ascii="Times New Roman" w:hAnsi="Times New Roman" w:cs="Times New Roman"/>
          <w:color w:val="000000" w:themeColor="text1"/>
          <w:sz w:val="21"/>
          <w:szCs w:val="21"/>
        </w:rPr>
        <w:t>A's</w:t>
      </w:r>
      <w:r w:rsidR="00590CAE" w:rsidRPr="008D12CA">
        <w:rPr>
          <w:rFonts w:ascii="Times New Roman" w:hAnsi="Times New Roman" w:cs="Times New Roman"/>
          <w:color w:val="000000" w:themeColor="text1"/>
          <w:sz w:val="21"/>
          <w:szCs w:val="21"/>
        </w:rPr>
        <w:t xml:space="preserve"> </w:t>
      </w:r>
      <w:r w:rsidR="00DE5CF9" w:rsidRPr="008D12CA">
        <w:rPr>
          <w:rFonts w:ascii="Times New Roman" w:hAnsi="Times New Roman" w:cs="Times New Roman"/>
          <w:color w:val="000000" w:themeColor="text1"/>
          <w:sz w:val="21"/>
          <w:szCs w:val="21"/>
        </w:rPr>
        <w:t>warehouse. Fig</w:t>
      </w:r>
      <w:r w:rsidR="00480427" w:rsidRPr="008D12CA">
        <w:rPr>
          <w:rFonts w:ascii="Times New Roman" w:hAnsi="Times New Roman" w:cs="Times New Roman"/>
          <w:color w:val="000000" w:themeColor="text1"/>
          <w:sz w:val="21"/>
          <w:szCs w:val="21"/>
        </w:rPr>
        <w:t>ure</w:t>
      </w:r>
      <w:r w:rsidR="00480427" w:rsidRPr="008D12CA">
        <w:rPr>
          <w:rFonts w:ascii="Times New Roman" w:hAnsi="Times New Roman" w:cs="Times New Roman"/>
          <w:color w:val="FF0000"/>
          <w:sz w:val="21"/>
          <w:szCs w:val="21"/>
        </w:rPr>
        <w:t xml:space="preserve"> </w:t>
      </w:r>
      <w:r w:rsidR="00471AD0">
        <w:rPr>
          <w:rFonts w:ascii="Times New Roman" w:hAnsi="Times New Roman" w:cs="Times New Roman"/>
          <w:color w:val="000000" w:themeColor="text1"/>
          <w:sz w:val="21"/>
          <w:szCs w:val="21"/>
        </w:rPr>
        <w:t>1</w:t>
      </w:r>
      <w:r w:rsidR="00480427" w:rsidRPr="008D12CA">
        <w:rPr>
          <w:rFonts w:ascii="Times New Roman" w:hAnsi="Times New Roman" w:cs="Times New Roman"/>
          <w:color w:val="FF0000"/>
          <w:sz w:val="21"/>
          <w:szCs w:val="21"/>
        </w:rPr>
        <w:t xml:space="preserve"> </w:t>
      </w:r>
      <w:r w:rsidR="000B598C" w:rsidRPr="008D12CA">
        <w:rPr>
          <w:rFonts w:ascii="Times New Roman" w:hAnsi="Times New Roman" w:cs="Times New Roman"/>
          <w:color w:val="000000" w:themeColor="text1"/>
          <w:sz w:val="21"/>
          <w:szCs w:val="21"/>
        </w:rPr>
        <w:t>show</w:t>
      </w:r>
      <w:r w:rsidR="00781288" w:rsidRPr="008D12CA">
        <w:rPr>
          <w:rFonts w:ascii="Times New Roman" w:hAnsi="Times New Roman" w:cs="Times New Roman"/>
          <w:color w:val="000000" w:themeColor="text1"/>
          <w:sz w:val="21"/>
          <w:szCs w:val="21"/>
        </w:rPr>
        <w:t>s a</w:t>
      </w:r>
      <w:r w:rsidR="009457B8" w:rsidRPr="008D12CA">
        <w:rPr>
          <w:rFonts w:ascii="Times New Roman" w:hAnsi="Times New Roman" w:cs="Times New Roman"/>
          <w:color w:val="000000" w:themeColor="text1"/>
          <w:sz w:val="21"/>
          <w:szCs w:val="21"/>
        </w:rPr>
        <w:t xml:space="preserve"> screenshot of </w:t>
      </w:r>
      <w:r w:rsidR="00A93161" w:rsidRPr="008D12CA">
        <w:rPr>
          <w:rFonts w:ascii="Times New Roman" w:hAnsi="Times New Roman" w:cs="Times New Roman"/>
          <w:color w:val="000000" w:themeColor="text1"/>
          <w:sz w:val="21"/>
          <w:szCs w:val="21"/>
        </w:rPr>
        <w:t>a sample of the</w:t>
      </w:r>
      <w:r w:rsidR="009457B8" w:rsidRPr="008D12CA">
        <w:rPr>
          <w:rFonts w:ascii="Times New Roman" w:hAnsi="Times New Roman" w:cs="Times New Roman"/>
          <w:color w:val="000000" w:themeColor="text1"/>
          <w:sz w:val="21"/>
          <w:szCs w:val="21"/>
        </w:rPr>
        <w:t xml:space="preserve"> warehouse</w:t>
      </w:r>
      <w:r w:rsidR="00024D1A">
        <w:rPr>
          <w:rFonts w:ascii="Times New Roman" w:hAnsi="Times New Roman" w:cs="Times New Roman"/>
          <w:color w:val="000000" w:themeColor="text1"/>
          <w:sz w:val="21"/>
          <w:szCs w:val="21"/>
        </w:rPr>
        <w:t xml:space="preserve"> </w:t>
      </w:r>
      <w:r w:rsidR="004B5229">
        <w:rPr>
          <w:rFonts w:ascii="Times New Roman" w:hAnsi="Times New Roman" w:cs="Times New Roman"/>
          <w:color w:val="000000" w:themeColor="text1"/>
          <w:sz w:val="21"/>
          <w:szCs w:val="21"/>
        </w:rPr>
        <w:t>racking</w:t>
      </w:r>
      <w:r w:rsidR="001B3576">
        <w:rPr>
          <w:rFonts w:ascii="Times New Roman" w:hAnsi="Times New Roman" w:cs="Times New Roman"/>
          <w:color w:val="000000" w:themeColor="text1"/>
          <w:sz w:val="21"/>
          <w:szCs w:val="21"/>
        </w:rPr>
        <w:t xml:space="preserve"> layout</w:t>
      </w:r>
      <w:r w:rsidR="00A93161" w:rsidRPr="008D12CA">
        <w:rPr>
          <w:rFonts w:ascii="Times New Roman" w:hAnsi="Times New Roman" w:cs="Times New Roman"/>
          <w:color w:val="000000" w:themeColor="text1"/>
          <w:sz w:val="21"/>
          <w:szCs w:val="21"/>
        </w:rPr>
        <w:t xml:space="preserve"> design</w:t>
      </w:r>
      <w:r w:rsidR="00870A0F">
        <w:rPr>
          <w:rFonts w:ascii="Times New Roman" w:hAnsi="Times New Roman" w:cs="Times New Roman"/>
          <w:color w:val="000000" w:themeColor="text1"/>
          <w:sz w:val="21"/>
          <w:szCs w:val="21"/>
        </w:rPr>
        <w:t xml:space="preserve"> </w:t>
      </w:r>
      <w:r w:rsidR="009E6FBD">
        <w:rPr>
          <w:rFonts w:ascii="Times New Roman" w:hAnsi="Times New Roman" w:cs="Times New Roman"/>
          <w:color w:val="000000" w:themeColor="text1"/>
          <w:sz w:val="21"/>
          <w:szCs w:val="21"/>
        </w:rPr>
        <w:t xml:space="preserve">of Company A </w:t>
      </w:r>
      <w:r w:rsidR="004F3539" w:rsidRPr="008D12CA">
        <w:rPr>
          <w:rFonts w:ascii="Times New Roman" w:hAnsi="Times New Roman" w:cs="Times New Roman"/>
          <w:color w:val="000000" w:themeColor="text1"/>
          <w:sz w:val="21"/>
          <w:szCs w:val="21"/>
        </w:rPr>
        <w:t xml:space="preserve">produced </w:t>
      </w:r>
      <w:r w:rsidR="006E23C8" w:rsidRPr="008D12CA">
        <w:rPr>
          <w:rFonts w:ascii="Times New Roman" w:hAnsi="Times New Roman" w:cs="Times New Roman"/>
          <w:color w:val="000000" w:themeColor="text1"/>
          <w:sz w:val="21"/>
          <w:szCs w:val="21"/>
        </w:rPr>
        <w:t xml:space="preserve">using </w:t>
      </w:r>
      <w:r w:rsidR="009811BE" w:rsidRPr="008D12CA">
        <w:rPr>
          <w:rFonts w:ascii="Times New Roman" w:hAnsi="Times New Roman" w:cs="Times New Roman"/>
          <w:color w:val="000000" w:themeColor="text1"/>
          <w:sz w:val="21"/>
          <w:szCs w:val="21"/>
        </w:rPr>
        <w:t>Anylogic</w:t>
      </w:r>
      <w:r w:rsidR="00024D1A">
        <w:rPr>
          <w:rFonts w:ascii="Times New Roman" w:hAnsi="Times New Roman" w:cs="Times New Roman"/>
          <w:color w:val="000000" w:themeColor="text1"/>
          <w:sz w:val="21"/>
          <w:szCs w:val="21"/>
        </w:rPr>
        <w:t>,</w:t>
      </w:r>
      <w:r w:rsidR="009811BE" w:rsidRPr="008D12CA">
        <w:rPr>
          <w:rFonts w:ascii="Times New Roman" w:hAnsi="Times New Roman" w:cs="Times New Roman"/>
          <w:color w:val="000000" w:themeColor="text1"/>
          <w:sz w:val="21"/>
          <w:szCs w:val="21"/>
        </w:rPr>
        <w:t xml:space="preserve"> whilst </w:t>
      </w:r>
      <w:r w:rsidR="005855A9" w:rsidRPr="008D12CA">
        <w:rPr>
          <w:rFonts w:ascii="Times New Roman" w:hAnsi="Times New Roman" w:cs="Times New Roman"/>
          <w:color w:val="000000" w:themeColor="text1"/>
          <w:sz w:val="21"/>
          <w:szCs w:val="21"/>
        </w:rPr>
        <w:t xml:space="preserve">Table </w:t>
      </w:r>
      <w:r w:rsidR="00471AD0">
        <w:rPr>
          <w:rFonts w:ascii="Times New Roman" w:hAnsi="Times New Roman" w:cs="Times New Roman"/>
          <w:color w:val="000000" w:themeColor="text1"/>
          <w:sz w:val="21"/>
          <w:szCs w:val="21"/>
        </w:rPr>
        <w:t>2</w:t>
      </w:r>
      <w:r w:rsidR="005855A9" w:rsidRPr="008D12CA">
        <w:rPr>
          <w:rFonts w:ascii="Times New Roman" w:hAnsi="Times New Roman" w:cs="Times New Roman"/>
          <w:color w:val="000000" w:themeColor="text1"/>
          <w:sz w:val="21"/>
          <w:szCs w:val="21"/>
        </w:rPr>
        <w:t xml:space="preserve"> </w:t>
      </w:r>
      <w:r w:rsidR="00281CFD" w:rsidRPr="008D12CA">
        <w:rPr>
          <w:rFonts w:ascii="Times New Roman" w:hAnsi="Times New Roman" w:cs="Times New Roman"/>
          <w:color w:val="000000" w:themeColor="text1"/>
          <w:sz w:val="21"/>
          <w:szCs w:val="21"/>
        </w:rPr>
        <w:t>displays</w:t>
      </w:r>
      <w:r w:rsidR="004F3539" w:rsidRPr="008D12CA">
        <w:rPr>
          <w:rFonts w:ascii="Times New Roman" w:hAnsi="Times New Roman" w:cs="Times New Roman"/>
          <w:color w:val="000000" w:themeColor="text1"/>
          <w:sz w:val="21"/>
          <w:szCs w:val="21"/>
        </w:rPr>
        <w:t xml:space="preserve"> a comprehensive list of all the </w:t>
      </w:r>
      <w:r w:rsidR="00DE5CF9" w:rsidRPr="008D12CA">
        <w:rPr>
          <w:rFonts w:ascii="Times New Roman" w:hAnsi="Times New Roman" w:cs="Times New Roman"/>
          <w:color w:val="000000" w:themeColor="text1"/>
          <w:sz w:val="21"/>
          <w:szCs w:val="21"/>
        </w:rPr>
        <w:t xml:space="preserve">various parameters </w:t>
      </w:r>
      <w:r w:rsidR="00D80A1B" w:rsidRPr="008D12CA">
        <w:rPr>
          <w:rFonts w:ascii="Times New Roman" w:hAnsi="Times New Roman" w:cs="Times New Roman"/>
          <w:color w:val="000000" w:themeColor="text1"/>
          <w:sz w:val="21"/>
          <w:szCs w:val="21"/>
        </w:rPr>
        <w:t>used to create the simulation</w:t>
      </w:r>
      <w:r w:rsidR="002F3DB7" w:rsidRPr="008D12CA">
        <w:rPr>
          <w:rFonts w:ascii="Times New Roman" w:hAnsi="Times New Roman" w:cs="Times New Roman"/>
          <w:color w:val="000000" w:themeColor="text1"/>
          <w:sz w:val="21"/>
          <w:szCs w:val="21"/>
        </w:rPr>
        <w:t xml:space="preserve"> </w:t>
      </w:r>
      <w:r w:rsidR="004E22A9" w:rsidRPr="008D12CA">
        <w:rPr>
          <w:rFonts w:ascii="Times New Roman" w:hAnsi="Times New Roman" w:cs="Times New Roman"/>
          <w:color w:val="000000" w:themeColor="text1"/>
          <w:sz w:val="21"/>
          <w:szCs w:val="21"/>
        </w:rPr>
        <w:t xml:space="preserve">within the Anylogic </w:t>
      </w:r>
      <w:r w:rsidR="00C24BC4" w:rsidRPr="008D12CA">
        <w:rPr>
          <w:rFonts w:ascii="Times New Roman" w:hAnsi="Times New Roman" w:cs="Times New Roman"/>
          <w:color w:val="000000" w:themeColor="text1"/>
          <w:sz w:val="21"/>
          <w:szCs w:val="21"/>
        </w:rPr>
        <w:t>software. The</w:t>
      </w:r>
      <w:r w:rsidR="00B34256" w:rsidRPr="008D12CA">
        <w:rPr>
          <w:rFonts w:ascii="Times New Roman" w:hAnsi="Times New Roman" w:cs="Times New Roman"/>
          <w:color w:val="000000" w:themeColor="text1"/>
          <w:sz w:val="21"/>
          <w:szCs w:val="21"/>
        </w:rPr>
        <w:t xml:space="preserve"> </w:t>
      </w:r>
      <w:r w:rsidR="00054688" w:rsidRPr="008D12CA">
        <w:rPr>
          <w:rFonts w:ascii="Times New Roman" w:hAnsi="Times New Roman" w:cs="Times New Roman"/>
          <w:color w:val="000000" w:themeColor="text1"/>
          <w:sz w:val="21"/>
          <w:szCs w:val="21"/>
        </w:rPr>
        <w:t xml:space="preserve">selected parameters were </w:t>
      </w:r>
      <w:r w:rsidR="006A46BA" w:rsidRPr="008D12CA">
        <w:rPr>
          <w:rFonts w:ascii="Times New Roman" w:hAnsi="Times New Roman" w:cs="Times New Roman"/>
          <w:color w:val="000000" w:themeColor="text1"/>
          <w:sz w:val="21"/>
          <w:szCs w:val="21"/>
        </w:rPr>
        <w:t xml:space="preserve">used to </w:t>
      </w:r>
      <w:r w:rsidR="005F2DA7" w:rsidRPr="008D12CA">
        <w:rPr>
          <w:rFonts w:ascii="Times New Roman" w:hAnsi="Times New Roman" w:cs="Times New Roman"/>
          <w:color w:val="000000" w:themeColor="text1"/>
          <w:sz w:val="21"/>
          <w:szCs w:val="21"/>
        </w:rPr>
        <w:t xml:space="preserve">evaluate the </w:t>
      </w:r>
      <w:r w:rsidR="00587900" w:rsidRPr="008D12CA">
        <w:rPr>
          <w:rFonts w:ascii="Times New Roman" w:hAnsi="Times New Roman" w:cs="Times New Roman"/>
          <w:color w:val="000000" w:themeColor="text1"/>
          <w:sz w:val="21"/>
          <w:szCs w:val="21"/>
        </w:rPr>
        <w:t>impact of the clustering method on the overall performance of the model</w:t>
      </w:r>
      <w:r w:rsidR="00C24BC4" w:rsidRPr="008D12CA">
        <w:rPr>
          <w:rFonts w:ascii="Times New Roman" w:hAnsi="Times New Roman" w:cs="Times New Roman"/>
          <w:color w:val="000000" w:themeColor="text1"/>
          <w:sz w:val="21"/>
          <w:szCs w:val="21"/>
        </w:rPr>
        <w:t>.</w:t>
      </w:r>
      <w:r w:rsidR="00983E44" w:rsidRPr="008D12CA">
        <w:rPr>
          <w:rFonts w:ascii="Times New Roman" w:hAnsi="Times New Roman" w:cs="Times New Roman"/>
          <w:color w:val="000000" w:themeColor="text1"/>
          <w:sz w:val="21"/>
          <w:szCs w:val="21"/>
        </w:rPr>
        <w:t xml:space="preserve"> </w:t>
      </w:r>
      <w:r w:rsidR="00D266DA" w:rsidRPr="008D12CA">
        <w:rPr>
          <w:rFonts w:ascii="Times New Roman" w:hAnsi="Times New Roman" w:cs="Times New Roman"/>
          <w:color w:val="000000" w:themeColor="text1"/>
          <w:sz w:val="21"/>
          <w:szCs w:val="21"/>
        </w:rPr>
        <w:t>Additionally, for</w:t>
      </w:r>
      <w:r w:rsidR="00246CE9" w:rsidRPr="008D12CA">
        <w:rPr>
          <w:rFonts w:ascii="Times New Roman" w:hAnsi="Times New Roman" w:cs="Times New Roman"/>
          <w:color w:val="000000" w:themeColor="text1"/>
          <w:sz w:val="21"/>
          <w:szCs w:val="21"/>
        </w:rPr>
        <w:t xml:space="preserve"> </w:t>
      </w:r>
      <w:r w:rsidR="00F60E18" w:rsidRPr="008D12CA">
        <w:rPr>
          <w:rFonts w:ascii="Times New Roman" w:hAnsi="Times New Roman" w:cs="Times New Roman"/>
          <w:color w:val="000000" w:themeColor="text1"/>
          <w:sz w:val="21"/>
          <w:szCs w:val="21"/>
        </w:rPr>
        <w:t>performance</w:t>
      </w:r>
      <w:r w:rsidR="00D266DA" w:rsidRPr="008D12CA">
        <w:rPr>
          <w:rFonts w:ascii="Times New Roman" w:hAnsi="Times New Roman" w:cs="Times New Roman"/>
          <w:color w:val="000000" w:themeColor="text1"/>
          <w:sz w:val="21"/>
          <w:szCs w:val="21"/>
        </w:rPr>
        <w:t xml:space="preserve"> </w:t>
      </w:r>
      <w:r w:rsidR="00F60E18" w:rsidRPr="008D12CA">
        <w:rPr>
          <w:rFonts w:ascii="Times New Roman" w:hAnsi="Times New Roman" w:cs="Times New Roman"/>
          <w:color w:val="000000" w:themeColor="text1"/>
          <w:sz w:val="21"/>
          <w:szCs w:val="21"/>
        </w:rPr>
        <w:t>comparability</w:t>
      </w:r>
      <w:r w:rsidR="00024D1A">
        <w:rPr>
          <w:rFonts w:ascii="Times New Roman" w:hAnsi="Times New Roman" w:cs="Times New Roman"/>
          <w:color w:val="000000" w:themeColor="text1"/>
          <w:sz w:val="21"/>
          <w:szCs w:val="21"/>
        </w:rPr>
        <w:t>,</w:t>
      </w:r>
      <w:r w:rsidR="00983E44" w:rsidRPr="008D12CA">
        <w:rPr>
          <w:rFonts w:ascii="Times New Roman" w:hAnsi="Times New Roman" w:cs="Times New Roman"/>
          <w:color w:val="000000" w:themeColor="text1"/>
          <w:sz w:val="21"/>
          <w:szCs w:val="21"/>
        </w:rPr>
        <w:t xml:space="preserve"> other </w:t>
      </w:r>
      <w:r w:rsidR="00516CB4" w:rsidRPr="008D12CA">
        <w:rPr>
          <w:rFonts w:ascii="Times New Roman" w:hAnsi="Times New Roman" w:cs="Times New Roman"/>
          <w:color w:val="000000" w:themeColor="text1"/>
          <w:sz w:val="21"/>
          <w:szCs w:val="21"/>
        </w:rPr>
        <w:t xml:space="preserve">SLAP approaches </w:t>
      </w:r>
      <w:r w:rsidR="00A34696" w:rsidRPr="008D12CA">
        <w:rPr>
          <w:rFonts w:ascii="Times New Roman" w:hAnsi="Times New Roman" w:cs="Times New Roman"/>
          <w:color w:val="000000" w:themeColor="text1"/>
          <w:sz w:val="21"/>
          <w:szCs w:val="21"/>
        </w:rPr>
        <w:t xml:space="preserve">were also </w:t>
      </w:r>
      <w:r w:rsidR="003F197E">
        <w:rPr>
          <w:rFonts w:ascii="Times New Roman" w:hAnsi="Times New Roman" w:cs="Times New Roman"/>
          <w:color w:val="000000" w:themeColor="text1"/>
          <w:sz w:val="21"/>
          <w:szCs w:val="21"/>
        </w:rPr>
        <w:t>utilised</w:t>
      </w:r>
      <w:r w:rsidR="003A72C1" w:rsidRPr="008D12CA">
        <w:rPr>
          <w:rFonts w:ascii="Times New Roman" w:hAnsi="Times New Roman" w:cs="Times New Roman"/>
          <w:color w:val="000000" w:themeColor="text1"/>
          <w:sz w:val="21"/>
          <w:szCs w:val="21"/>
        </w:rPr>
        <w:t xml:space="preserve"> within the simulation</w:t>
      </w:r>
      <w:r w:rsidR="00A02ED5" w:rsidRPr="008D12CA">
        <w:rPr>
          <w:rFonts w:ascii="Times New Roman" w:hAnsi="Times New Roman" w:cs="Times New Roman"/>
          <w:color w:val="000000" w:themeColor="text1"/>
          <w:sz w:val="21"/>
          <w:szCs w:val="21"/>
        </w:rPr>
        <w:t xml:space="preserve"> model</w:t>
      </w:r>
      <w:r w:rsidR="00024D1A">
        <w:rPr>
          <w:rFonts w:ascii="Times New Roman" w:hAnsi="Times New Roman" w:cs="Times New Roman"/>
          <w:color w:val="000000" w:themeColor="text1"/>
          <w:sz w:val="21"/>
          <w:szCs w:val="21"/>
        </w:rPr>
        <w:t>,</w:t>
      </w:r>
      <w:r w:rsidR="003A72C1" w:rsidRPr="008D12CA">
        <w:rPr>
          <w:rFonts w:ascii="Times New Roman" w:hAnsi="Times New Roman" w:cs="Times New Roman"/>
          <w:color w:val="000000" w:themeColor="text1"/>
          <w:sz w:val="21"/>
          <w:szCs w:val="21"/>
        </w:rPr>
        <w:t xml:space="preserve"> </w:t>
      </w:r>
      <w:r w:rsidR="00A34696" w:rsidRPr="008D12CA">
        <w:rPr>
          <w:rFonts w:ascii="Times New Roman" w:hAnsi="Times New Roman" w:cs="Times New Roman"/>
          <w:color w:val="000000" w:themeColor="text1"/>
          <w:sz w:val="21"/>
          <w:szCs w:val="21"/>
        </w:rPr>
        <w:t xml:space="preserve">such as </w:t>
      </w:r>
      <w:r w:rsidR="00EA405D" w:rsidRPr="008D12CA">
        <w:rPr>
          <w:rFonts w:ascii="Times New Roman" w:hAnsi="Times New Roman" w:cs="Times New Roman"/>
          <w:color w:val="000000" w:themeColor="text1"/>
          <w:sz w:val="21"/>
          <w:szCs w:val="21"/>
        </w:rPr>
        <w:t>cube-per-order-index</w:t>
      </w:r>
      <w:r w:rsidR="00024D1A">
        <w:rPr>
          <w:rFonts w:ascii="Times New Roman" w:hAnsi="Times New Roman" w:cs="Times New Roman"/>
          <w:color w:val="000000" w:themeColor="text1"/>
          <w:sz w:val="21"/>
          <w:szCs w:val="21"/>
        </w:rPr>
        <w:t>,</w:t>
      </w:r>
      <w:r w:rsidR="00EA405D" w:rsidRPr="008D12CA">
        <w:rPr>
          <w:rFonts w:ascii="Times New Roman" w:hAnsi="Times New Roman" w:cs="Times New Roman"/>
          <w:color w:val="000000" w:themeColor="text1"/>
          <w:sz w:val="21"/>
          <w:szCs w:val="21"/>
        </w:rPr>
        <w:t xml:space="preserve"> </w:t>
      </w:r>
      <w:r w:rsidR="00E25698" w:rsidRPr="008D12CA">
        <w:rPr>
          <w:rFonts w:ascii="Times New Roman" w:hAnsi="Times New Roman" w:cs="Times New Roman"/>
          <w:color w:val="000000" w:themeColor="text1"/>
          <w:sz w:val="21"/>
          <w:szCs w:val="21"/>
        </w:rPr>
        <w:t xml:space="preserve">which is </w:t>
      </w:r>
      <w:r w:rsidR="00AE65E8" w:rsidRPr="008D12CA">
        <w:rPr>
          <w:rFonts w:ascii="Times New Roman" w:hAnsi="Times New Roman" w:cs="Times New Roman"/>
          <w:color w:val="000000" w:themeColor="text1"/>
          <w:sz w:val="21"/>
          <w:szCs w:val="21"/>
        </w:rPr>
        <w:t xml:space="preserve">an order assignment used to locate inventory within a </w:t>
      </w:r>
      <w:r w:rsidR="00493731" w:rsidRPr="008D12CA">
        <w:rPr>
          <w:rFonts w:ascii="Times New Roman" w:hAnsi="Times New Roman" w:cs="Times New Roman"/>
          <w:color w:val="000000" w:themeColor="text1"/>
          <w:sz w:val="21"/>
          <w:szCs w:val="21"/>
        </w:rPr>
        <w:t xml:space="preserve">warehouse </w:t>
      </w:r>
      <w:r w:rsidR="00F72587" w:rsidRPr="008D12CA">
        <w:rPr>
          <w:rFonts w:ascii="Times New Roman" w:hAnsi="Times New Roman" w:cs="Times New Roman"/>
          <w:color w:val="000000" w:themeColor="text1"/>
          <w:sz w:val="21"/>
          <w:szCs w:val="21"/>
        </w:rPr>
        <w:t xml:space="preserve">that works on the same principles as </w:t>
      </w:r>
      <w:r w:rsidR="006B7B12" w:rsidRPr="008D12CA">
        <w:rPr>
          <w:rFonts w:ascii="Times New Roman" w:hAnsi="Times New Roman" w:cs="Times New Roman"/>
          <w:color w:val="000000" w:themeColor="text1"/>
          <w:sz w:val="21"/>
          <w:szCs w:val="21"/>
        </w:rPr>
        <w:t>the clustering method</w:t>
      </w:r>
      <w:r w:rsidR="007C72C0" w:rsidRPr="008D12CA">
        <w:rPr>
          <w:rFonts w:ascii="Times New Roman" w:hAnsi="Times New Roman" w:cs="Times New Roman"/>
          <w:color w:val="000000" w:themeColor="text1"/>
          <w:sz w:val="21"/>
          <w:szCs w:val="21"/>
        </w:rPr>
        <w:t>.</w:t>
      </w:r>
    </w:p>
    <w:p w14:paraId="55572FD3" w14:textId="78F256D5" w:rsidR="005D2C07" w:rsidRPr="008D12CA" w:rsidRDefault="005D2C07" w:rsidP="00712C89">
      <w:pPr>
        <w:spacing w:line="360" w:lineRule="auto"/>
        <w:jc w:val="both"/>
        <w:rPr>
          <w:rFonts w:ascii="Times New Roman" w:hAnsi="Times New Roman" w:cs="Times New Roman"/>
          <w:color w:val="000000" w:themeColor="text1"/>
          <w:sz w:val="21"/>
          <w:szCs w:val="21"/>
        </w:rPr>
      </w:pPr>
    </w:p>
    <w:p w14:paraId="42762187" w14:textId="59B363B9" w:rsidR="00C10D10" w:rsidRDefault="00BC6926" w:rsidP="00C10D10">
      <w:pPr>
        <w:jc w:val="right"/>
        <w:rPr>
          <w:rFonts w:ascii="Times New Roman" w:hAnsi="Times New Roman" w:cs="Times New Roman"/>
          <w:b/>
          <w:bCs/>
          <w:color w:val="000000" w:themeColor="text1"/>
          <w:u w:val="single"/>
        </w:rPr>
      </w:pPr>
      <w:r>
        <w:rPr>
          <w:noProof/>
        </w:rPr>
        <mc:AlternateContent>
          <mc:Choice Requires="wps">
            <w:drawing>
              <wp:anchor distT="0" distB="0" distL="114300" distR="114300" simplePos="0" relativeHeight="251669504" behindDoc="1" locked="0" layoutInCell="1" allowOverlap="1" wp14:anchorId="0007AEB4" wp14:editId="45763DC9">
                <wp:simplePos x="0" y="0"/>
                <wp:positionH relativeFrom="column">
                  <wp:posOffset>-128905</wp:posOffset>
                </wp:positionH>
                <wp:positionV relativeFrom="paragraph">
                  <wp:posOffset>43180</wp:posOffset>
                </wp:positionV>
                <wp:extent cx="2301240" cy="257175"/>
                <wp:effectExtent l="0" t="0" r="0" b="0"/>
                <wp:wrapTight wrapText="bothSides">
                  <wp:wrapPolygon edited="0">
                    <wp:start x="0" y="0"/>
                    <wp:lineTo x="0" y="20267"/>
                    <wp:lineTo x="21457" y="20267"/>
                    <wp:lineTo x="21457"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301240" cy="257175"/>
                        </a:xfrm>
                        <a:prstGeom prst="rect">
                          <a:avLst/>
                        </a:prstGeom>
                        <a:solidFill>
                          <a:prstClr val="white"/>
                        </a:solidFill>
                        <a:ln>
                          <a:noFill/>
                        </a:ln>
                      </wps:spPr>
                      <wps:txbx>
                        <w:txbxContent>
                          <w:p w14:paraId="786A3382" w14:textId="40FF9129" w:rsidR="004457DE" w:rsidRPr="003722BC" w:rsidRDefault="00692BA0" w:rsidP="004457DE">
                            <w:pPr>
                              <w:pStyle w:val="Caption"/>
                              <w:jc w:val="center"/>
                              <w:rPr>
                                <w:rFonts w:ascii="Times New Roman" w:hAnsi="Times New Roman" w:cs="Times New Roman"/>
                                <w:b/>
                                <w:bCs/>
                                <w:i w:val="0"/>
                                <w:iCs w:val="0"/>
                                <w:noProof/>
                                <w:color w:val="000000" w:themeColor="text1"/>
                                <w:sz w:val="20"/>
                                <w:szCs w:val="20"/>
                                <w:u w:val="single"/>
                              </w:rPr>
                            </w:pPr>
                            <w:r>
                              <w:rPr>
                                <w:rFonts w:ascii="Times New Roman" w:hAnsi="Times New Roman" w:cs="Times New Roman"/>
                                <w:b/>
                                <w:bCs/>
                                <w:i w:val="0"/>
                                <w:iCs w:val="0"/>
                                <w:color w:val="000000" w:themeColor="text1"/>
                              </w:rPr>
                              <w:t xml:space="preserve">           </w:t>
                            </w:r>
                            <w:r w:rsidR="004457DE" w:rsidRPr="003722BC">
                              <w:rPr>
                                <w:rFonts w:ascii="Times New Roman" w:hAnsi="Times New Roman" w:cs="Times New Roman"/>
                                <w:b/>
                                <w:bCs/>
                                <w:i w:val="0"/>
                                <w:iCs w:val="0"/>
                                <w:color w:val="000000" w:themeColor="text1"/>
                                <w:u w:val="single"/>
                              </w:rPr>
                              <w:t xml:space="preserve">Figure </w:t>
                            </w:r>
                            <w:r w:rsidR="004457DE" w:rsidRPr="003722BC">
                              <w:rPr>
                                <w:rFonts w:ascii="Times New Roman" w:hAnsi="Times New Roman" w:cs="Times New Roman"/>
                                <w:b/>
                                <w:bCs/>
                                <w:i w:val="0"/>
                                <w:iCs w:val="0"/>
                                <w:color w:val="000000" w:themeColor="text1"/>
                                <w:u w:val="single"/>
                              </w:rPr>
                              <w:fldChar w:fldCharType="begin"/>
                            </w:r>
                            <w:r w:rsidR="004457DE" w:rsidRPr="003722BC">
                              <w:rPr>
                                <w:rFonts w:ascii="Times New Roman" w:hAnsi="Times New Roman" w:cs="Times New Roman"/>
                                <w:b/>
                                <w:bCs/>
                                <w:i w:val="0"/>
                                <w:iCs w:val="0"/>
                                <w:color w:val="000000" w:themeColor="text1"/>
                                <w:u w:val="single"/>
                              </w:rPr>
                              <w:instrText xml:space="preserve"> SEQ Figure \* ARABIC </w:instrText>
                            </w:r>
                            <w:r w:rsidR="004457DE" w:rsidRPr="003722BC">
                              <w:rPr>
                                <w:rFonts w:ascii="Times New Roman" w:hAnsi="Times New Roman" w:cs="Times New Roman"/>
                                <w:b/>
                                <w:bCs/>
                                <w:i w:val="0"/>
                                <w:iCs w:val="0"/>
                                <w:color w:val="000000" w:themeColor="text1"/>
                                <w:u w:val="single"/>
                              </w:rPr>
                              <w:fldChar w:fldCharType="separate"/>
                            </w:r>
                            <w:r w:rsidR="004457DE" w:rsidRPr="003722BC">
                              <w:rPr>
                                <w:rFonts w:ascii="Times New Roman" w:hAnsi="Times New Roman" w:cs="Times New Roman"/>
                                <w:b/>
                                <w:bCs/>
                                <w:i w:val="0"/>
                                <w:iCs w:val="0"/>
                                <w:noProof/>
                                <w:color w:val="000000" w:themeColor="text1"/>
                                <w:u w:val="single"/>
                              </w:rPr>
                              <w:t>2</w:t>
                            </w:r>
                            <w:r w:rsidR="004457DE" w:rsidRPr="003722BC">
                              <w:rPr>
                                <w:rFonts w:ascii="Times New Roman" w:hAnsi="Times New Roman" w:cs="Times New Roman"/>
                                <w:b/>
                                <w:bCs/>
                                <w:i w:val="0"/>
                                <w:iCs w:val="0"/>
                                <w:color w:val="000000" w:themeColor="text1"/>
                                <w:u w:val="single"/>
                              </w:rPr>
                              <w:fldChar w:fldCharType="end"/>
                            </w:r>
                            <w:r w:rsidR="004457DE" w:rsidRPr="003722BC">
                              <w:rPr>
                                <w:rFonts w:ascii="Times New Roman" w:hAnsi="Times New Roman" w:cs="Times New Roman"/>
                                <w:b/>
                                <w:bCs/>
                                <w:i w:val="0"/>
                                <w:iCs w:val="0"/>
                                <w:color w:val="000000" w:themeColor="text1"/>
                                <w:u w:val="single"/>
                              </w:rPr>
                              <w:t xml:space="preserve"> - Warehouse shelving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07AEB4" id="_x0000_t202" coordsize="21600,21600" o:spt="202" path="m,l,21600r21600,l21600,xe">
                <v:stroke joinstyle="miter"/>
                <v:path gradientshapeok="t" o:connecttype="rect"/>
              </v:shapetype>
              <v:shape id="Text Box 9" o:spid="_x0000_s1029" type="#_x0000_t202" style="position:absolute;left:0;text-align:left;margin-left:-10.15pt;margin-top:3.4pt;width:181.2pt;height:20.2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pOTMAIAAGcEAAAOAAAAZHJzL2Uyb0RvYy54bWysVFFv2yAQfp+0/4B4X5yk69pGcaosVaZJ&#13;&#10;UVspmfpMMMRIwDEgsbNfvwPb6dbtadoLPu6Og+/77jy/b40mJ+GDAlvSyWhMibAcKmUPJf22W3+4&#13;&#10;pSREZiumwYqSnkWg94v37+aNm4kp1KAr4QkWsWHWuJLWMbpZUQReC8PCCJywGJTgDYu49Yei8qzB&#13;&#10;6kYX0/H4U9GAr5wHLkJA70MXpItcX0rB45OUQUSiS4pvi3n1ed2ntVjM2ezgmasV75/B/uEVhimL&#13;&#10;l15KPbDIyNGrP0oZxT0EkHHEwRQgpeIiY0A0k/EbNNuaOZGxIDnBXWgK/68sfzw9e6Kqkt5RYplB&#13;&#10;iXaijeQztOQusdO4MMOkrcO02KIbVR78AZ0JdCu9SV+EQzCOPJ8v3KZiHJ3Tq/Fk+hFDHGPT65vJ&#13;&#10;zXUqU7yedj7ELwIMSUZJPWqXKWWnTYhd6pCSLgugVbVWWqdNCqy0JyeGOje1iqIv/luWtinXQjrV&#13;&#10;FUyeIkHsoCQrtvs2E3I1wNxDdUb0HrruCY6vFd63YSE+M4/tgqhwBOITLlJDU1LoLUpq8D/+5k/5&#13;&#10;qCJGKWmw/Uoavh+ZF5Torxb1Tb06GH4w9oNhj2YFiHSCw+V4NvGAj3owpQfzgpOxTLdgiFmOd5U0&#13;&#10;DuYqdkOAk8XFcpmTsCMdixu7dTyVHnjdtS/Mu16ViHo+wtCYbPZGnC63Y3l5jCBVVi7x2rHY043d&#13;&#10;nLXvJy+Ny6/7nPX6f1j8BAAA//8DAFBLAwQUAAYACAAAACEAK05XUuMAAAANAQAADwAAAGRycy9k&#13;&#10;b3ducmV2LnhtbEyPQU/DMAyF70j8h8hIXNCWrp3G1DWdYIUbHDamnb02aysap0rStfv3mBNcLFnv&#13;&#10;+fN72XYynbhq51tLChbzCISm0lYt1QqOX++zNQgfkCrsLGkFN+1hm9/fZZhWdqS9vh5CLRhCPkUF&#13;&#10;TQh9KqUvG23Qz22vibWLdQYDr66WlcOR4aaTcRStpMGW+EODvd41uvw+DEbBqnDDuKfdU3F8+8DP&#13;&#10;vo5Pr7eTUo8PU7Hh8bIBEfQU/i7gtwPnh5yDne1AlRedglkcJWxlItdgPVnGCxBnBcvnBGSeyf8t&#13;&#10;8h8AAAD//wMAUEsBAi0AFAAGAAgAAAAhALaDOJL+AAAA4QEAABMAAAAAAAAAAAAAAAAAAAAAAFtD&#13;&#10;b250ZW50X1R5cGVzXS54bWxQSwECLQAUAAYACAAAACEAOP0h/9YAAACUAQAACwAAAAAAAAAAAAAA&#13;&#10;AAAvAQAAX3JlbHMvLnJlbHNQSwECLQAUAAYACAAAACEAn4aTkzACAABnBAAADgAAAAAAAAAAAAAA&#13;&#10;AAAuAgAAZHJzL2Uyb0RvYy54bWxQSwECLQAUAAYACAAAACEAK05XUuMAAAANAQAADwAAAAAAAAAA&#13;&#10;AAAAAACKBAAAZHJzL2Rvd25yZXYueG1sUEsFBgAAAAAEAAQA8wAAAJoFAAAAAA==&#13;&#10;" stroked="f">
                <v:textbox inset="0,0,0,0">
                  <w:txbxContent>
                    <w:p w14:paraId="786A3382" w14:textId="40FF9129" w:rsidR="004457DE" w:rsidRPr="003722BC" w:rsidRDefault="00692BA0" w:rsidP="004457DE">
                      <w:pPr>
                        <w:pStyle w:val="Caption"/>
                        <w:jc w:val="center"/>
                        <w:rPr>
                          <w:rFonts w:ascii="Times New Roman" w:hAnsi="Times New Roman" w:cs="Times New Roman"/>
                          <w:b/>
                          <w:bCs/>
                          <w:i w:val="0"/>
                          <w:iCs w:val="0"/>
                          <w:noProof/>
                          <w:color w:val="000000" w:themeColor="text1"/>
                          <w:sz w:val="20"/>
                          <w:szCs w:val="20"/>
                          <w:u w:val="single"/>
                        </w:rPr>
                      </w:pPr>
                      <w:r>
                        <w:rPr>
                          <w:rFonts w:ascii="Times New Roman" w:hAnsi="Times New Roman" w:cs="Times New Roman"/>
                          <w:b/>
                          <w:bCs/>
                          <w:i w:val="0"/>
                          <w:iCs w:val="0"/>
                          <w:color w:val="000000" w:themeColor="text1"/>
                        </w:rPr>
                        <w:t xml:space="preserve">           </w:t>
                      </w:r>
                      <w:r w:rsidR="004457DE" w:rsidRPr="003722BC">
                        <w:rPr>
                          <w:rFonts w:ascii="Times New Roman" w:hAnsi="Times New Roman" w:cs="Times New Roman"/>
                          <w:b/>
                          <w:bCs/>
                          <w:i w:val="0"/>
                          <w:iCs w:val="0"/>
                          <w:color w:val="000000" w:themeColor="text1"/>
                          <w:u w:val="single"/>
                        </w:rPr>
                        <w:t xml:space="preserve">Figure </w:t>
                      </w:r>
                      <w:r w:rsidR="004457DE" w:rsidRPr="003722BC">
                        <w:rPr>
                          <w:rFonts w:ascii="Times New Roman" w:hAnsi="Times New Roman" w:cs="Times New Roman"/>
                          <w:b/>
                          <w:bCs/>
                          <w:i w:val="0"/>
                          <w:iCs w:val="0"/>
                          <w:color w:val="000000" w:themeColor="text1"/>
                          <w:u w:val="single"/>
                        </w:rPr>
                        <w:fldChar w:fldCharType="begin"/>
                      </w:r>
                      <w:r w:rsidR="004457DE" w:rsidRPr="003722BC">
                        <w:rPr>
                          <w:rFonts w:ascii="Times New Roman" w:hAnsi="Times New Roman" w:cs="Times New Roman"/>
                          <w:b/>
                          <w:bCs/>
                          <w:i w:val="0"/>
                          <w:iCs w:val="0"/>
                          <w:color w:val="000000" w:themeColor="text1"/>
                          <w:u w:val="single"/>
                        </w:rPr>
                        <w:instrText xml:space="preserve"> SEQ Figure \* ARABIC </w:instrText>
                      </w:r>
                      <w:r w:rsidR="004457DE" w:rsidRPr="003722BC">
                        <w:rPr>
                          <w:rFonts w:ascii="Times New Roman" w:hAnsi="Times New Roman" w:cs="Times New Roman"/>
                          <w:b/>
                          <w:bCs/>
                          <w:i w:val="0"/>
                          <w:iCs w:val="0"/>
                          <w:color w:val="000000" w:themeColor="text1"/>
                          <w:u w:val="single"/>
                        </w:rPr>
                        <w:fldChar w:fldCharType="separate"/>
                      </w:r>
                      <w:r w:rsidR="004457DE" w:rsidRPr="003722BC">
                        <w:rPr>
                          <w:rFonts w:ascii="Times New Roman" w:hAnsi="Times New Roman" w:cs="Times New Roman"/>
                          <w:b/>
                          <w:bCs/>
                          <w:i w:val="0"/>
                          <w:iCs w:val="0"/>
                          <w:noProof/>
                          <w:color w:val="000000" w:themeColor="text1"/>
                          <w:u w:val="single"/>
                        </w:rPr>
                        <w:t>2</w:t>
                      </w:r>
                      <w:r w:rsidR="004457DE" w:rsidRPr="003722BC">
                        <w:rPr>
                          <w:rFonts w:ascii="Times New Roman" w:hAnsi="Times New Roman" w:cs="Times New Roman"/>
                          <w:b/>
                          <w:bCs/>
                          <w:i w:val="0"/>
                          <w:iCs w:val="0"/>
                          <w:color w:val="000000" w:themeColor="text1"/>
                          <w:u w:val="single"/>
                        </w:rPr>
                        <w:fldChar w:fldCharType="end"/>
                      </w:r>
                      <w:r w:rsidR="004457DE" w:rsidRPr="003722BC">
                        <w:rPr>
                          <w:rFonts w:ascii="Times New Roman" w:hAnsi="Times New Roman" w:cs="Times New Roman"/>
                          <w:b/>
                          <w:bCs/>
                          <w:i w:val="0"/>
                          <w:iCs w:val="0"/>
                          <w:color w:val="000000" w:themeColor="text1"/>
                          <w:u w:val="single"/>
                        </w:rPr>
                        <w:t xml:space="preserve"> - Warehouse shelving layout</w:t>
                      </w:r>
                    </w:p>
                  </w:txbxContent>
                </v:textbox>
                <w10:wrap type="tight"/>
              </v:shape>
            </w:pict>
          </mc:Fallback>
        </mc:AlternateContent>
      </w:r>
      <w:r w:rsidR="00891610">
        <w:rPr>
          <w:rFonts w:ascii="Times New Roman" w:hAnsi="Times New Roman" w:cs="Times New Roman"/>
          <w:b/>
          <w:bCs/>
          <w:color w:val="000000" w:themeColor="text1"/>
          <w:sz w:val="18"/>
          <w:szCs w:val="18"/>
        </w:rPr>
        <w:t xml:space="preserve">                              </w:t>
      </w:r>
    </w:p>
    <w:p w14:paraId="7D17DB90" w14:textId="7E199D63" w:rsidR="007D1EC3" w:rsidRDefault="00C10D10" w:rsidP="00891610">
      <w:pPr>
        <w:jc w:val="center"/>
        <w:rPr>
          <w:rFonts w:ascii="Times New Roman" w:hAnsi="Times New Roman" w:cs="Times New Roman"/>
          <w:b/>
          <w:bCs/>
          <w:color w:val="000000" w:themeColor="text1"/>
          <w:u w:val="single"/>
        </w:rPr>
      </w:pPr>
      <w:r w:rsidRPr="00610305">
        <w:rPr>
          <w:rFonts w:ascii="Times New Roman" w:hAnsi="Times New Roman" w:cs="Times New Roman"/>
          <w:noProof/>
          <w:color w:val="000000" w:themeColor="text1"/>
          <w:sz w:val="20"/>
          <w:szCs w:val="20"/>
        </w:rPr>
        <w:drawing>
          <wp:anchor distT="0" distB="0" distL="114300" distR="114300" simplePos="0" relativeHeight="251667456" behindDoc="1" locked="0" layoutInCell="1" allowOverlap="1" wp14:anchorId="75D27FC7" wp14:editId="6AC19998">
            <wp:simplePos x="0" y="0"/>
            <wp:positionH relativeFrom="column">
              <wp:posOffset>-379730</wp:posOffset>
            </wp:positionH>
            <wp:positionV relativeFrom="paragraph">
              <wp:posOffset>163881</wp:posOffset>
            </wp:positionV>
            <wp:extent cx="3070860" cy="2559685"/>
            <wp:effectExtent l="0" t="0" r="2540" b="5715"/>
            <wp:wrapTight wrapText="bothSides">
              <wp:wrapPolygon edited="0">
                <wp:start x="0" y="0"/>
                <wp:lineTo x="0" y="21541"/>
                <wp:lineTo x="21529" y="21541"/>
                <wp:lineTo x="21529" y="0"/>
                <wp:lineTo x="0" y="0"/>
              </wp:wrapPolygon>
            </wp:wrapTight>
            <wp:docPr id="6" name="Picture 6" descr="A picture containing text, stationary, writing implement,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tationary, writing implement, penci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70860" cy="255968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XSpec="right" w:tblpY="10149"/>
        <w:tblW w:w="0" w:type="auto"/>
        <w:tblLook w:val="04A0" w:firstRow="1" w:lastRow="0" w:firstColumn="1" w:lastColumn="0" w:noHBand="0" w:noVBand="1"/>
      </w:tblPr>
      <w:tblGrid>
        <w:gridCol w:w="2366"/>
        <w:gridCol w:w="1969"/>
      </w:tblGrid>
      <w:tr w:rsidR="00C10D10" w:rsidRPr="00E512B7" w14:paraId="7B45955D" w14:textId="77777777" w:rsidTr="002A467C">
        <w:trPr>
          <w:trHeight w:val="275"/>
        </w:trPr>
        <w:tc>
          <w:tcPr>
            <w:tcW w:w="2366" w:type="dxa"/>
          </w:tcPr>
          <w:p w14:paraId="18456C65" w14:textId="77777777" w:rsidR="00C10D10" w:rsidRPr="00612E45" w:rsidRDefault="00C10D10" w:rsidP="002A467C">
            <w:pPr>
              <w:spacing w:line="360" w:lineRule="auto"/>
              <w:ind w:left="-681" w:firstLine="567"/>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Number of Aisles</w:t>
            </w:r>
          </w:p>
        </w:tc>
        <w:tc>
          <w:tcPr>
            <w:tcW w:w="1969" w:type="dxa"/>
          </w:tcPr>
          <w:p w14:paraId="3A5C2008"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8</w:t>
            </w:r>
          </w:p>
        </w:tc>
      </w:tr>
      <w:tr w:rsidR="00C10D10" w:rsidRPr="00E512B7" w14:paraId="7DEFD3CE" w14:textId="77777777" w:rsidTr="002A467C">
        <w:trPr>
          <w:trHeight w:val="341"/>
        </w:trPr>
        <w:tc>
          <w:tcPr>
            <w:tcW w:w="2366" w:type="dxa"/>
          </w:tcPr>
          <w:p w14:paraId="37801569" w14:textId="055EAE7B"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 xml:space="preserve">Number of </w:t>
            </w:r>
            <w:r w:rsidR="00EF2874">
              <w:rPr>
                <w:rFonts w:ascii="Times New Roman" w:hAnsi="Times New Roman" w:cs="Times New Roman"/>
                <w:color w:val="000000" w:themeColor="text1"/>
                <w:sz w:val="18"/>
                <w:szCs w:val="18"/>
              </w:rPr>
              <w:t>Cross–Aisles</w:t>
            </w:r>
          </w:p>
        </w:tc>
        <w:tc>
          <w:tcPr>
            <w:tcW w:w="1969" w:type="dxa"/>
          </w:tcPr>
          <w:p w14:paraId="47C2241A"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4</w:t>
            </w:r>
          </w:p>
        </w:tc>
      </w:tr>
      <w:tr w:rsidR="00C10D10" w:rsidRPr="00E512B7" w14:paraId="51317564" w14:textId="77777777" w:rsidTr="002A467C">
        <w:trPr>
          <w:trHeight w:val="329"/>
        </w:trPr>
        <w:tc>
          <w:tcPr>
            <w:tcW w:w="2366" w:type="dxa"/>
          </w:tcPr>
          <w:p w14:paraId="749D8849"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Warehouse Length</w:t>
            </w:r>
          </w:p>
        </w:tc>
        <w:tc>
          <w:tcPr>
            <w:tcW w:w="1969" w:type="dxa"/>
          </w:tcPr>
          <w:p w14:paraId="5A823B80"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500</w:t>
            </w:r>
          </w:p>
        </w:tc>
      </w:tr>
      <w:tr w:rsidR="00C10D10" w:rsidRPr="00E512B7" w14:paraId="2C55631B" w14:textId="77777777" w:rsidTr="002A467C">
        <w:trPr>
          <w:trHeight w:val="321"/>
        </w:trPr>
        <w:tc>
          <w:tcPr>
            <w:tcW w:w="2366" w:type="dxa"/>
          </w:tcPr>
          <w:p w14:paraId="717159A3"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Warehouse Width</w:t>
            </w:r>
          </w:p>
        </w:tc>
        <w:tc>
          <w:tcPr>
            <w:tcW w:w="1969" w:type="dxa"/>
          </w:tcPr>
          <w:p w14:paraId="2488BA07"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700</w:t>
            </w:r>
          </w:p>
        </w:tc>
      </w:tr>
      <w:tr w:rsidR="00C10D10" w:rsidRPr="00E512B7" w14:paraId="22022BEE" w14:textId="77777777" w:rsidTr="002A467C">
        <w:trPr>
          <w:trHeight w:val="283"/>
        </w:trPr>
        <w:tc>
          <w:tcPr>
            <w:tcW w:w="2366" w:type="dxa"/>
          </w:tcPr>
          <w:p w14:paraId="62C7BE00"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Locations in Aisle</w:t>
            </w:r>
          </w:p>
        </w:tc>
        <w:tc>
          <w:tcPr>
            <w:tcW w:w="1969" w:type="dxa"/>
          </w:tcPr>
          <w:p w14:paraId="23D0F2DF"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40</w:t>
            </w:r>
          </w:p>
        </w:tc>
      </w:tr>
      <w:tr w:rsidR="00C10D10" w:rsidRPr="00E512B7" w14:paraId="09E03DF4" w14:textId="77777777" w:rsidTr="002A467C">
        <w:trPr>
          <w:trHeight w:val="307"/>
        </w:trPr>
        <w:tc>
          <w:tcPr>
            <w:tcW w:w="2366" w:type="dxa"/>
          </w:tcPr>
          <w:p w14:paraId="485C17E9"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Levels in Each Location</w:t>
            </w:r>
          </w:p>
        </w:tc>
        <w:tc>
          <w:tcPr>
            <w:tcW w:w="1969" w:type="dxa"/>
          </w:tcPr>
          <w:p w14:paraId="100E264E"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5</w:t>
            </w:r>
          </w:p>
        </w:tc>
      </w:tr>
      <w:tr w:rsidR="00C10D10" w:rsidRPr="00E512B7" w14:paraId="13337597" w14:textId="77777777" w:rsidTr="002A467C">
        <w:trPr>
          <w:trHeight w:val="349"/>
        </w:trPr>
        <w:tc>
          <w:tcPr>
            <w:tcW w:w="2366" w:type="dxa"/>
          </w:tcPr>
          <w:p w14:paraId="7AB57548" w14:textId="6310847D"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 xml:space="preserve">Number of </w:t>
            </w:r>
            <w:r w:rsidR="003F197E">
              <w:rPr>
                <w:rFonts w:ascii="Times New Roman" w:hAnsi="Times New Roman" w:cs="Times New Roman"/>
                <w:color w:val="000000" w:themeColor="text1"/>
                <w:sz w:val="18"/>
                <w:szCs w:val="18"/>
              </w:rPr>
              <w:t>SKU's</w:t>
            </w:r>
          </w:p>
        </w:tc>
        <w:tc>
          <w:tcPr>
            <w:tcW w:w="1969" w:type="dxa"/>
          </w:tcPr>
          <w:p w14:paraId="1E613B7A"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50,000</w:t>
            </w:r>
          </w:p>
        </w:tc>
      </w:tr>
      <w:tr w:rsidR="00C10D10" w:rsidRPr="00E512B7" w14:paraId="52AECEC8" w14:textId="77777777" w:rsidTr="002A467C">
        <w:trPr>
          <w:trHeight w:val="161"/>
        </w:trPr>
        <w:tc>
          <w:tcPr>
            <w:tcW w:w="2366" w:type="dxa"/>
          </w:tcPr>
          <w:p w14:paraId="3832D329"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Number of Orders</w:t>
            </w:r>
          </w:p>
        </w:tc>
        <w:tc>
          <w:tcPr>
            <w:tcW w:w="1969" w:type="dxa"/>
          </w:tcPr>
          <w:p w14:paraId="10DB934E"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10,000</w:t>
            </w:r>
          </w:p>
        </w:tc>
      </w:tr>
      <w:tr w:rsidR="00C10D10" w:rsidRPr="00E512B7" w14:paraId="1A464C69" w14:textId="77777777" w:rsidTr="002A467C">
        <w:trPr>
          <w:trHeight w:val="315"/>
        </w:trPr>
        <w:tc>
          <w:tcPr>
            <w:tcW w:w="2366" w:type="dxa"/>
          </w:tcPr>
          <w:p w14:paraId="173FB862"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SLAP Method</w:t>
            </w:r>
          </w:p>
        </w:tc>
        <w:tc>
          <w:tcPr>
            <w:tcW w:w="1969" w:type="dxa"/>
          </w:tcPr>
          <w:p w14:paraId="02914665" w14:textId="77777777" w:rsidR="00C10D10" w:rsidRPr="00612E45" w:rsidRDefault="00C10D10" w:rsidP="002A467C">
            <w:pPr>
              <w:spacing w:line="360" w:lineRule="auto"/>
              <w:jc w:val="center"/>
              <w:rPr>
                <w:rFonts w:ascii="Times New Roman" w:hAnsi="Times New Roman" w:cs="Times New Roman"/>
                <w:color w:val="000000" w:themeColor="text1"/>
                <w:sz w:val="18"/>
                <w:szCs w:val="18"/>
              </w:rPr>
            </w:pPr>
            <w:r w:rsidRPr="00612E45">
              <w:rPr>
                <w:rFonts w:ascii="Times New Roman" w:hAnsi="Times New Roman" w:cs="Times New Roman"/>
                <w:color w:val="000000" w:themeColor="text1"/>
                <w:sz w:val="18"/>
                <w:szCs w:val="18"/>
              </w:rPr>
              <w:t>Gravity Clustering</w:t>
            </w:r>
          </w:p>
        </w:tc>
      </w:tr>
    </w:tbl>
    <w:p w14:paraId="623CC1D3" w14:textId="1BC5A62A" w:rsidR="00714304" w:rsidRDefault="002A467C" w:rsidP="002B0B68">
      <w:pPr>
        <w:jc w:val="right"/>
        <w:rPr>
          <w:rFonts w:ascii="Times New Roman" w:hAnsi="Times New Roman" w:cs="Times New Roman"/>
          <w:b/>
          <w:bCs/>
          <w:color w:val="000000" w:themeColor="text1"/>
          <w:u w:val="single"/>
        </w:rPr>
      </w:pPr>
      <w:r w:rsidRPr="00610305">
        <w:rPr>
          <w:rFonts w:ascii="Times New Roman" w:hAnsi="Times New Roman" w:cs="Times New Roman"/>
          <w:b/>
          <w:bCs/>
          <w:color w:val="000000" w:themeColor="text1"/>
          <w:sz w:val="18"/>
          <w:szCs w:val="18"/>
          <w:u w:val="single"/>
        </w:rPr>
        <w:t xml:space="preserve">Table </w:t>
      </w:r>
      <w:r w:rsidRPr="00610305">
        <w:rPr>
          <w:rFonts w:ascii="Times New Roman" w:hAnsi="Times New Roman" w:cs="Times New Roman"/>
          <w:b/>
          <w:bCs/>
          <w:color w:val="000000" w:themeColor="text1"/>
          <w:sz w:val="18"/>
          <w:szCs w:val="18"/>
          <w:u w:val="single"/>
        </w:rPr>
        <w:fldChar w:fldCharType="begin"/>
      </w:r>
      <w:r w:rsidRPr="00610305">
        <w:rPr>
          <w:rFonts w:ascii="Times New Roman" w:hAnsi="Times New Roman" w:cs="Times New Roman"/>
          <w:b/>
          <w:bCs/>
          <w:color w:val="000000" w:themeColor="text1"/>
          <w:sz w:val="18"/>
          <w:szCs w:val="18"/>
          <w:u w:val="single"/>
        </w:rPr>
        <w:instrText xml:space="preserve"> SEQ Table \* ARABIC </w:instrText>
      </w:r>
      <w:r w:rsidRPr="00610305">
        <w:rPr>
          <w:rFonts w:ascii="Times New Roman" w:hAnsi="Times New Roman" w:cs="Times New Roman"/>
          <w:b/>
          <w:bCs/>
          <w:color w:val="000000" w:themeColor="text1"/>
          <w:sz w:val="18"/>
          <w:szCs w:val="18"/>
          <w:u w:val="single"/>
        </w:rPr>
        <w:fldChar w:fldCharType="separate"/>
      </w:r>
      <w:r w:rsidRPr="00610305">
        <w:rPr>
          <w:rFonts w:ascii="Times New Roman" w:hAnsi="Times New Roman" w:cs="Times New Roman"/>
          <w:b/>
          <w:bCs/>
          <w:noProof/>
          <w:color w:val="000000" w:themeColor="text1"/>
          <w:sz w:val="18"/>
          <w:szCs w:val="18"/>
          <w:u w:val="single"/>
        </w:rPr>
        <w:t>2</w:t>
      </w:r>
      <w:r w:rsidRPr="00610305">
        <w:rPr>
          <w:rFonts w:ascii="Times New Roman" w:hAnsi="Times New Roman" w:cs="Times New Roman"/>
          <w:b/>
          <w:bCs/>
          <w:color w:val="000000" w:themeColor="text1"/>
          <w:sz w:val="18"/>
          <w:szCs w:val="18"/>
          <w:u w:val="single"/>
        </w:rPr>
        <w:fldChar w:fldCharType="end"/>
      </w:r>
      <w:r w:rsidRPr="00610305">
        <w:rPr>
          <w:rFonts w:ascii="Times New Roman" w:hAnsi="Times New Roman" w:cs="Times New Roman"/>
          <w:b/>
          <w:bCs/>
          <w:color w:val="000000" w:themeColor="text1"/>
          <w:sz w:val="18"/>
          <w:szCs w:val="18"/>
          <w:u w:val="single"/>
        </w:rPr>
        <w:t xml:space="preserve"> - parameters fro</w:t>
      </w:r>
      <w:r>
        <w:rPr>
          <w:rFonts w:ascii="Times New Roman" w:hAnsi="Times New Roman" w:cs="Times New Roman"/>
          <w:b/>
          <w:bCs/>
          <w:color w:val="000000" w:themeColor="text1"/>
          <w:sz w:val="18"/>
          <w:szCs w:val="18"/>
          <w:u w:val="single"/>
        </w:rPr>
        <w:t xml:space="preserve">m </w:t>
      </w:r>
      <w:r w:rsidR="003F197E">
        <w:rPr>
          <w:rFonts w:ascii="Times New Roman" w:hAnsi="Times New Roman" w:cs="Times New Roman"/>
          <w:b/>
          <w:bCs/>
          <w:color w:val="000000" w:themeColor="text1"/>
          <w:sz w:val="18"/>
          <w:szCs w:val="18"/>
          <w:u w:val="single"/>
        </w:rPr>
        <w:t>Anylogic's</w:t>
      </w:r>
      <w:r w:rsidRPr="00610305">
        <w:rPr>
          <w:rFonts w:ascii="Times New Roman" w:hAnsi="Times New Roman" w:cs="Times New Roman"/>
          <w:b/>
          <w:bCs/>
          <w:color w:val="000000" w:themeColor="text1"/>
          <w:sz w:val="18"/>
          <w:szCs w:val="18"/>
          <w:u w:val="single"/>
        </w:rPr>
        <w:t xml:space="preserve"> configuration tab</w:t>
      </w:r>
    </w:p>
    <w:p w14:paraId="13C2C0D9" w14:textId="77777777" w:rsidR="00714304" w:rsidRDefault="00714304" w:rsidP="007050F7">
      <w:pPr>
        <w:rPr>
          <w:rFonts w:ascii="Times New Roman" w:hAnsi="Times New Roman" w:cs="Times New Roman"/>
          <w:b/>
          <w:bCs/>
          <w:color w:val="000000" w:themeColor="text1"/>
          <w:u w:val="single"/>
        </w:rPr>
      </w:pPr>
    </w:p>
    <w:p w14:paraId="249F9319" w14:textId="77777777" w:rsidR="00BC6926" w:rsidRDefault="00BC6926" w:rsidP="007050F7">
      <w:pPr>
        <w:rPr>
          <w:rFonts w:ascii="Times New Roman" w:hAnsi="Times New Roman" w:cs="Times New Roman"/>
          <w:b/>
          <w:bCs/>
          <w:color w:val="000000" w:themeColor="text1"/>
          <w:u w:val="single"/>
        </w:rPr>
      </w:pPr>
    </w:p>
    <w:p w14:paraId="2090E0D6" w14:textId="77777777" w:rsidR="00BC6926" w:rsidRDefault="00BC6926" w:rsidP="007050F7">
      <w:pPr>
        <w:rPr>
          <w:rFonts w:ascii="Times New Roman" w:hAnsi="Times New Roman" w:cs="Times New Roman"/>
          <w:b/>
          <w:bCs/>
          <w:color w:val="000000" w:themeColor="text1"/>
          <w:u w:val="single"/>
        </w:rPr>
      </w:pPr>
    </w:p>
    <w:p w14:paraId="5AA164AD" w14:textId="5589707F" w:rsidR="009C2205" w:rsidRPr="00BC6926" w:rsidRDefault="00193CA2" w:rsidP="007050F7">
      <w:pPr>
        <w:rPr>
          <w:rFonts w:ascii="Times New Roman" w:hAnsi="Times New Roman" w:cs="Times New Roman"/>
          <w:b/>
          <w:bCs/>
          <w:color w:val="000000" w:themeColor="text1"/>
          <w:u w:val="single"/>
        </w:rPr>
      </w:pPr>
      <w:r w:rsidRPr="0080606D">
        <w:rPr>
          <w:rFonts w:ascii="Times New Roman" w:hAnsi="Times New Roman" w:cs="Times New Roman"/>
          <w:b/>
          <w:bCs/>
          <w:color w:val="000000" w:themeColor="text1"/>
          <w:u w:val="single"/>
        </w:rPr>
        <w:t xml:space="preserve">4.3. </w:t>
      </w:r>
      <w:r w:rsidR="00E13D82" w:rsidRPr="0080606D">
        <w:rPr>
          <w:rFonts w:ascii="Times New Roman" w:hAnsi="Times New Roman" w:cs="Times New Roman"/>
          <w:b/>
          <w:bCs/>
          <w:color w:val="000000" w:themeColor="text1"/>
          <w:u w:val="single"/>
        </w:rPr>
        <w:t>Model validation</w:t>
      </w:r>
      <w:r w:rsidR="00BD7848" w:rsidRPr="0080606D">
        <w:rPr>
          <w:rFonts w:ascii="Times New Roman" w:hAnsi="Times New Roman" w:cs="Times New Roman"/>
          <w:b/>
          <w:bCs/>
          <w:color w:val="000000" w:themeColor="text1"/>
          <w:u w:val="single"/>
        </w:rPr>
        <w:t xml:space="preserve"> </w:t>
      </w:r>
    </w:p>
    <w:p w14:paraId="71E9CA43" w14:textId="77777777" w:rsidR="00AF355A" w:rsidRDefault="00AF355A" w:rsidP="003B0254">
      <w:pPr>
        <w:spacing w:line="360" w:lineRule="auto"/>
        <w:jc w:val="both"/>
        <w:rPr>
          <w:rFonts w:ascii="Times New Roman" w:hAnsi="Times New Roman" w:cs="Times New Roman"/>
          <w:sz w:val="21"/>
          <w:szCs w:val="21"/>
        </w:rPr>
      </w:pPr>
    </w:p>
    <w:p w14:paraId="0D433F72" w14:textId="494FC72C" w:rsidR="006F1346" w:rsidRDefault="00FE4B2B" w:rsidP="003B0254">
      <w:pPr>
        <w:spacing w:line="360" w:lineRule="auto"/>
        <w:jc w:val="both"/>
        <w:rPr>
          <w:rFonts w:ascii="Times New Roman" w:hAnsi="Times New Roman" w:cs="Times New Roman"/>
          <w:sz w:val="21"/>
          <w:szCs w:val="21"/>
        </w:rPr>
      </w:pPr>
      <w:r>
        <w:rPr>
          <w:rFonts w:ascii="Times New Roman" w:hAnsi="Times New Roman" w:cs="Times New Roman"/>
          <w:sz w:val="21"/>
          <w:szCs w:val="21"/>
        </w:rPr>
        <w:lastRenderedPageBreak/>
        <w:t xml:space="preserve">As a </w:t>
      </w:r>
      <w:r w:rsidR="00662B0C">
        <w:rPr>
          <w:rFonts w:ascii="Times New Roman" w:hAnsi="Times New Roman" w:cs="Times New Roman"/>
          <w:sz w:val="21"/>
          <w:szCs w:val="21"/>
        </w:rPr>
        <w:t xml:space="preserve">means to validate the </w:t>
      </w:r>
      <w:r w:rsidR="00936CC2">
        <w:rPr>
          <w:rFonts w:ascii="Times New Roman" w:hAnsi="Times New Roman" w:cs="Times New Roman"/>
          <w:sz w:val="21"/>
          <w:szCs w:val="21"/>
        </w:rPr>
        <w:t>different</w:t>
      </w:r>
      <w:r w:rsidR="00DE148E">
        <w:rPr>
          <w:rFonts w:ascii="Times New Roman" w:hAnsi="Times New Roman" w:cs="Times New Roman"/>
          <w:sz w:val="21"/>
          <w:szCs w:val="21"/>
        </w:rPr>
        <w:t xml:space="preserve"> SLAP </w:t>
      </w:r>
      <w:r w:rsidR="00830CE1">
        <w:rPr>
          <w:rFonts w:ascii="Times New Roman" w:hAnsi="Times New Roman" w:cs="Times New Roman"/>
          <w:sz w:val="21"/>
          <w:szCs w:val="21"/>
        </w:rPr>
        <w:t xml:space="preserve">and </w:t>
      </w:r>
      <w:r w:rsidR="00936CC2">
        <w:rPr>
          <w:rFonts w:ascii="Times New Roman" w:hAnsi="Times New Roman" w:cs="Times New Roman"/>
          <w:sz w:val="21"/>
          <w:szCs w:val="21"/>
        </w:rPr>
        <w:t>routing methods</w:t>
      </w:r>
      <w:r w:rsidR="00911496">
        <w:rPr>
          <w:rFonts w:ascii="Times New Roman" w:hAnsi="Times New Roman" w:cs="Times New Roman"/>
          <w:sz w:val="21"/>
          <w:szCs w:val="21"/>
        </w:rPr>
        <w:t xml:space="preserve"> used with the simulation </w:t>
      </w:r>
      <w:r w:rsidR="008D12CA">
        <w:rPr>
          <w:rFonts w:ascii="Times New Roman" w:hAnsi="Times New Roman" w:cs="Times New Roman"/>
          <w:sz w:val="21"/>
          <w:szCs w:val="21"/>
        </w:rPr>
        <w:t>model, the</w:t>
      </w:r>
      <w:r w:rsidR="002E5BA0">
        <w:rPr>
          <w:rFonts w:ascii="Times New Roman" w:hAnsi="Times New Roman" w:cs="Times New Roman"/>
          <w:sz w:val="21"/>
          <w:szCs w:val="21"/>
        </w:rPr>
        <w:t xml:space="preserve"> most simplistic arrangement of the </w:t>
      </w:r>
      <w:r w:rsidR="00230225">
        <w:rPr>
          <w:rFonts w:ascii="Times New Roman" w:hAnsi="Times New Roman" w:cs="Times New Roman"/>
          <w:sz w:val="21"/>
          <w:szCs w:val="21"/>
        </w:rPr>
        <w:t xml:space="preserve">model was </w:t>
      </w:r>
      <w:r w:rsidR="00CF1A3E">
        <w:rPr>
          <w:rFonts w:ascii="Times New Roman" w:hAnsi="Times New Roman" w:cs="Times New Roman"/>
          <w:sz w:val="21"/>
          <w:szCs w:val="21"/>
        </w:rPr>
        <w:t>first</w:t>
      </w:r>
      <w:r w:rsidR="00885AC0">
        <w:rPr>
          <w:rFonts w:ascii="Times New Roman" w:hAnsi="Times New Roman" w:cs="Times New Roman"/>
          <w:sz w:val="21"/>
          <w:szCs w:val="21"/>
        </w:rPr>
        <w:t xml:space="preserve"> produced</w:t>
      </w:r>
      <w:r w:rsidR="009B06BB">
        <w:rPr>
          <w:rFonts w:ascii="Times New Roman" w:hAnsi="Times New Roman" w:cs="Times New Roman"/>
          <w:sz w:val="21"/>
          <w:szCs w:val="21"/>
        </w:rPr>
        <w:t xml:space="preserve"> </w:t>
      </w:r>
      <w:r w:rsidR="00046C10">
        <w:rPr>
          <w:rFonts w:ascii="Times New Roman" w:hAnsi="Times New Roman" w:cs="Times New Roman"/>
          <w:sz w:val="21"/>
          <w:szCs w:val="21"/>
        </w:rPr>
        <w:t>to validate the technique that was being applied progressively</w:t>
      </w:r>
      <w:r w:rsidR="00847CA9">
        <w:rPr>
          <w:rFonts w:ascii="Times New Roman" w:hAnsi="Times New Roman" w:cs="Times New Roman"/>
          <w:sz w:val="21"/>
          <w:szCs w:val="21"/>
        </w:rPr>
        <w:t>. The</w:t>
      </w:r>
      <w:r w:rsidR="00BC6DD5">
        <w:rPr>
          <w:rFonts w:ascii="Times New Roman" w:hAnsi="Times New Roman" w:cs="Times New Roman"/>
          <w:sz w:val="21"/>
          <w:szCs w:val="21"/>
        </w:rPr>
        <w:t xml:space="preserve"> primary </w:t>
      </w:r>
      <w:r w:rsidR="000E4E7E">
        <w:rPr>
          <w:rFonts w:ascii="Times New Roman" w:hAnsi="Times New Roman" w:cs="Times New Roman"/>
          <w:sz w:val="21"/>
          <w:szCs w:val="21"/>
        </w:rPr>
        <w:t xml:space="preserve">model </w:t>
      </w:r>
      <w:r w:rsidR="00542ADC">
        <w:rPr>
          <w:rFonts w:ascii="Times New Roman" w:hAnsi="Times New Roman" w:cs="Times New Roman"/>
          <w:sz w:val="21"/>
          <w:szCs w:val="21"/>
        </w:rPr>
        <w:t xml:space="preserve">encompassed </w:t>
      </w:r>
      <w:r w:rsidR="00F648DD">
        <w:rPr>
          <w:rFonts w:ascii="Times New Roman" w:hAnsi="Times New Roman" w:cs="Times New Roman"/>
          <w:sz w:val="21"/>
          <w:szCs w:val="21"/>
        </w:rPr>
        <w:t>a</w:t>
      </w:r>
      <w:r w:rsidR="00186DA3">
        <w:rPr>
          <w:rFonts w:ascii="Times New Roman" w:hAnsi="Times New Roman" w:cs="Times New Roman"/>
          <w:sz w:val="21"/>
          <w:szCs w:val="21"/>
        </w:rPr>
        <w:t xml:space="preserve"> singular </w:t>
      </w:r>
      <w:r w:rsidR="007E0E60">
        <w:rPr>
          <w:rFonts w:ascii="Times New Roman" w:hAnsi="Times New Roman" w:cs="Times New Roman"/>
          <w:sz w:val="21"/>
          <w:szCs w:val="21"/>
        </w:rPr>
        <w:t>block</w:t>
      </w:r>
      <w:r w:rsidR="00186DA3">
        <w:rPr>
          <w:rFonts w:ascii="Times New Roman" w:hAnsi="Times New Roman" w:cs="Times New Roman"/>
          <w:sz w:val="21"/>
          <w:szCs w:val="21"/>
        </w:rPr>
        <w:t xml:space="preserve"> warehouse </w:t>
      </w:r>
      <w:r w:rsidR="007E0E60">
        <w:rPr>
          <w:rFonts w:ascii="Times New Roman" w:hAnsi="Times New Roman" w:cs="Times New Roman"/>
          <w:sz w:val="21"/>
          <w:szCs w:val="21"/>
        </w:rPr>
        <w:t xml:space="preserve">with only two cross-aisles and five </w:t>
      </w:r>
      <w:r w:rsidR="005B03AA">
        <w:rPr>
          <w:rFonts w:ascii="Times New Roman" w:hAnsi="Times New Roman" w:cs="Times New Roman"/>
          <w:sz w:val="21"/>
          <w:szCs w:val="21"/>
        </w:rPr>
        <w:t>aisles. With</w:t>
      </w:r>
      <w:r w:rsidR="00DF11C6">
        <w:rPr>
          <w:rFonts w:ascii="Times New Roman" w:hAnsi="Times New Roman" w:cs="Times New Roman"/>
          <w:sz w:val="21"/>
          <w:szCs w:val="21"/>
        </w:rPr>
        <w:t xml:space="preserve"> each of the pro</w:t>
      </w:r>
      <w:r w:rsidR="00DC67F0">
        <w:rPr>
          <w:rFonts w:ascii="Times New Roman" w:hAnsi="Times New Roman" w:cs="Times New Roman"/>
          <w:sz w:val="21"/>
          <w:szCs w:val="21"/>
        </w:rPr>
        <w:t>cesses being added</w:t>
      </w:r>
      <w:r w:rsidR="00CF1A3E">
        <w:rPr>
          <w:rFonts w:ascii="Times New Roman" w:hAnsi="Times New Roman" w:cs="Times New Roman"/>
          <w:sz w:val="21"/>
          <w:szCs w:val="21"/>
        </w:rPr>
        <w:t>,</w:t>
      </w:r>
      <w:r w:rsidR="00DC67F0">
        <w:rPr>
          <w:rFonts w:ascii="Times New Roman" w:hAnsi="Times New Roman" w:cs="Times New Roman"/>
          <w:sz w:val="21"/>
          <w:szCs w:val="21"/>
        </w:rPr>
        <w:t xml:space="preserve"> it could then be </w:t>
      </w:r>
      <w:r w:rsidR="00E90395">
        <w:rPr>
          <w:rFonts w:ascii="Times New Roman" w:hAnsi="Times New Roman" w:cs="Times New Roman"/>
          <w:sz w:val="21"/>
          <w:szCs w:val="21"/>
        </w:rPr>
        <w:t xml:space="preserve">visually inspected </w:t>
      </w:r>
      <w:r w:rsidR="008A30E0">
        <w:rPr>
          <w:rFonts w:ascii="Times New Roman" w:hAnsi="Times New Roman" w:cs="Times New Roman"/>
          <w:sz w:val="21"/>
          <w:szCs w:val="21"/>
        </w:rPr>
        <w:t xml:space="preserve">to see if the model as a whole was running </w:t>
      </w:r>
      <w:r w:rsidR="005B03AA">
        <w:rPr>
          <w:rFonts w:ascii="Times New Roman" w:hAnsi="Times New Roman" w:cs="Times New Roman"/>
          <w:sz w:val="21"/>
          <w:szCs w:val="21"/>
        </w:rPr>
        <w:t>efficiently. By</w:t>
      </w:r>
      <w:r w:rsidR="008A30E0">
        <w:rPr>
          <w:rFonts w:ascii="Times New Roman" w:hAnsi="Times New Roman" w:cs="Times New Roman"/>
          <w:sz w:val="21"/>
          <w:szCs w:val="21"/>
        </w:rPr>
        <w:t xml:space="preserve"> </w:t>
      </w:r>
      <w:r w:rsidR="00051C8A">
        <w:rPr>
          <w:rFonts w:ascii="Times New Roman" w:hAnsi="Times New Roman" w:cs="Times New Roman"/>
          <w:sz w:val="21"/>
          <w:szCs w:val="21"/>
        </w:rPr>
        <w:t xml:space="preserve">way of </w:t>
      </w:r>
      <w:r w:rsidR="005B03AA">
        <w:rPr>
          <w:rFonts w:ascii="Times New Roman" w:hAnsi="Times New Roman" w:cs="Times New Roman"/>
          <w:sz w:val="21"/>
          <w:szCs w:val="21"/>
        </w:rPr>
        <w:t>example, for</w:t>
      </w:r>
      <w:r w:rsidR="00051C8A">
        <w:rPr>
          <w:rFonts w:ascii="Times New Roman" w:hAnsi="Times New Roman" w:cs="Times New Roman"/>
          <w:sz w:val="21"/>
          <w:szCs w:val="21"/>
        </w:rPr>
        <w:t xml:space="preserve"> </w:t>
      </w:r>
      <w:r w:rsidR="008975EF">
        <w:rPr>
          <w:rFonts w:ascii="Times New Roman" w:hAnsi="Times New Roman" w:cs="Times New Roman"/>
          <w:sz w:val="21"/>
          <w:szCs w:val="21"/>
        </w:rPr>
        <w:t>S-</w:t>
      </w:r>
      <w:r w:rsidR="00AB6910">
        <w:rPr>
          <w:rFonts w:ascii="Times New Roman" w:hAnsi="Times New Roman" w:cs="Times New Roman"/>
          <w:sz w:val="21"/>
          <w:szCs w:val="21"/>
        </w:rPr>
        <w:t>S</w:t>
      </w:r>
      <w:r w:rsidR="008975EF">
        <w:rPr>
          <w:rFonts w:ascii="Times New Roman" w:hAnsi="Times New Roman" w:cs="Times New Roman"/>
          <w:sz w:val="21"/>
          <w:szCs w:val="21"/>
        </w:rPr>
        <w:t>haped routing</w:t>
      </w:r>
      <w:r w:rsidR="00B6370A">
        <w:rPr>
          <w:rFonts w:ascii="Times New Roman" w:hAnsi="Times New Roman" w:cs="Times New Roman"/>
          <w:sz w:val="21"/>
          <w:szCs w:val="21"/>
        </w:rPr>
        <w:t>,</w:t>
      </w:r>
      <w:r w:rsidR="008975EF">
        <w:rPr>
          <w:rFonts w:ascii="Times New Roman" w:hAnsi="Times New Roman" w:cs="Times New Roman"/>
          <w:sz w:val="21"/>
          <w:szCs w:val="21"/>
        </w:rPr>
        <w:t xml:space="preserve"> </w:t>
      </w:r>
      <w:r w:rsidR="00C30C07">
        <w:rPr>
          <w:rFonts w:ascii="Times New Roman" w:hAnsi="Times New Roman" w:cs="Times New Roman"/>
          <w:sz w:val="21"/>
          <w:szCs w:val="21"/>
        </w:rPr>
        <w:t xml:space="preserve">the simulation allows </w:t>
      </w:r>
      <w:r w:rsidR="00D36328">
        <w:rPr>
          <w:rFonts w:ascii="Times New Roman" w:hAnsi="Times New Roman" w:cs="Times New Roman"/>
          <w:sz w:val="21"/>
          <w:szCs w:val="21"/>
        </w:rPr>
        <w:t xml:space="preserve">the user to visually examine </w:t>
      </w:r>
      <w:r w:rsidR="00E832C4">
        <w:rPr>
          <w:rFonts w:ascii="Times New Roman" w:hAnsi="Times New Roman" w:cs="Times New Roman"/>
          <w:sz w:val="21"/>
          <w:szCs w:val="21"/>
        </w:rPr>
        <w:t xml:space="preserve">the path that </w:t>
      </w:r>
      <w:r w:rsidR="00220ADD">
        <w:rPr>
          <w:rFonts w:ascii="Times New Roman" w:hAnsi="Times New Roman" w:cs="Times New Roman"/>
          <w:sz w:val="21"/>
          <w:szCs w:val="21"/>
        </w:rPr>
        <w:t>an operative has taken</w:t>
      </w:r>
      <w:r w:rsidR="00812CBD">
        <w:rPr>
          <w:rFonts w:ascii="Times New Roman" w:hAnsi="Times New Roman" w:cs="Times New Roman"/>
          <w:sz w:val="21"/>
          <w:szCs w:val="21"/>
        </w:rPr>
        <w:t xml:space="preserve"> </w:t>
      </w:r>
      <w:r w:rsidR="006B175D">
        <w:rPr>
          <w:rFonts w:ascii="Times New Roman" w:hAnsi="Times New Roman" w:cs="Times New Roman"/>
          <w:sz w:val="21"/>
          <w:szCs w:val="21"/>
        </w:rPr>
        <w:t xml:space="preserve">to pick the </w:t>
      </w:r>
      <w:r w:rsidR="00D10BA5">
        <w:rPr>
          <w:rFonts w:ascii="Times New Roman" w:hAnsi="Times New Roman" w:cs="Times New Roman"/>
          <w:sz w:val="21"/>
          <w:szCs w:val="21"/>
        </w:rPr>
        <w:t>SKUs</w:t>
      </w:r>
      <w:r w:rsidR="00FF01B2">
        <w:rPr>
          <w:rFonts w:ascii="Times New Roman" w:hAnsi="Times New Roman" w:cs="Times New Roman"/>
          <w:sz w:val="21"/>
          <w:szCs w:val="21"/>
        </w:rPr>
        <w:t xml:space="preserve"> </w:t>
      </w:r>
      <w:r w:rsidR="00972DCC">
        <w:rPr>
          <w:rFonts w:ascii="Times New Roman" w:hAnsi="Times New Roman" w:cs="Times New Roman"/>
          <w:sz w:val="21"/>
          <w:szCs w:val="21"/>
        </w:rPr>
        <w:t>for an order</w:t>
      </w:r>
      <w:r w:rsidR="006E6B37">
        <w:rPr>
          <w:rFonts w:ascii="Times New Roman" w:hAnsi="Times New Roman" w:cs="Times New Roman"/>
          <w:sz w:val="21"/>
          <w:szCs w:val="21"/>
        </w:rPr>
        <w:t>.</w:t>
      </w:r>
      <w:r w:rsidR="008449D0">
        <w:rPr>
          <w:rFonts w:ascii="Times New Roman" w:hAnsi="Times New Roman" w:cs="Times New Roman"/>
          <w:sz w:val="21"/>
          <w:szCs w:val="21"/>
        </w:rPr>
        <w:t xml:space="preserve"> Subsequently, the</w:t>
      </w:r>
      <w:r w:rsidR="00872B53">
        <w:rPr>
          <w:rFonts w:ascii="Times New Roman" w:hAnsi="Times New Roman" w:cs="Times New Roman"/>
          <w:sz w:val="21"/>
          <w:szCs w:val="21"/>
        </w:rPr>
        <w:t xml:space="preserve"> </w:t>
      </w:r>
      <w:r w:rsidR="001E750F">
        <w:rPr>
          <w:rFonts w:ascii="Times New Roman" w:hAnsi="Times New Roman" w:cs="Times New Roman"/>
          <w:sz w:val="21"/>
          <w:szCs w:val="21"/>
        </w:rPr>
        <w:t xml:space="preserve">path </w:t>
      </w:r>
      <w:r w:rsidR="00A1466A">
        <w:rPr>
          <w:rFonts w:ascii="Times New Roman" w:hAnsi="Times New Roman" w:cs="Times New Roman"/>
          <w:sz w:val="21"/>
          <w:szCs w:val="21"/>
        </w:rPr>
        <w:t xml:space="preserve">of the </w:t>
      </w:r>
      <w:r w:rsidR="00CF1A3E">
        <w:rPr>
          <w:rFonts w:ascii="Times New Roman" w:hAnsi="Times New Roman" w:cs="Times New Roman"/>
          <w:sz w:val="21"/>
          <w:szCs w:val="21"/>
        </w:rPr>
        <w:t>S-Shaped</w:t>
      </w:r>
      <w:r w:rsidR="004176CD">
        <w:rPr>
          <w:rFonts w:ascii="Times New Roman" w:hAnsi="Times New Roman" w:cs="Times New Roman"/>
          <w:sz w:val="21"/>
          <w:szCs w:val="21"/>
        </w:rPr>
        <w:t xml:space="preserve"> </w:t>
      </w:r>
      <w:r w:rsidR="005429B1">
        <w:rPr>
          <w:rFonts w:ascii="Times New Roman" w:hAnsi="Times New Roman" w:cs="Times New Roman"/>
          <w:sz w:val="21"/>
          <w:szCs w:val="21"/>
        </w:rPr>
        <w:t>R</w:t>
      </w:r>
      <w:r w:rsidR="004176CD">
        <w:rPr>
          <w:rFonts w:ascii="Times New Roman" w:hAnsi="Times New Roman" w:cs="Times New Roman"/>
          <w:sz w:val="21"/>
          <w:szCs w:val="21"/>
        </w:rPr>
        <w:t xml:space="preserve">oute of the singular block warehouse was then </w:t>
      </w:r>
      <w:r w:rsidR="007C3255">
        <w:rPr>
          <w:rFonts w:ascii="Times New Roman" w:hAnsi="Times New Roman" w:cs="Times New Roman"/>
          <w:sz w:val="21"/>
          <w:szCs w:val="21"/>
        </w:rPr>
        <w:t>compared</w:t>
      </w:r>
      <w:r w:rsidR="006B0B5F">
        <w:rPr>
          <w:rFonts w:ascii="Times New Roman" w:hAnsi="Times New Roman" w:cs="Times New Roman"/>
          <w:sz w:val="21"/>
          <w:szCs w:val="21"/>
        </w:rPr>
        <w:t xml:space="preserve"> with </w:t>
      </w:r>
      <w:r w:rsidR="00AB6910">
        <w:rPr>
          <w:rFonts w:ascii="Times New Roman" w:hAnsi="Times New Roman" w:cs="Times New Roman"/>
          <w:sz w:val="21"/>
          <w:szCs w:val="21"/>
        </w:rPr>
        <w:t xml:space="preserve">an S-Shaped Route </w:t>
      </w:r>
      <w:r w:rsidR="00DB0F80">
        <w:rPr>
          <w:rFonts w:ascii="Times New Roman" w:hAnsi="Times New Roman" w:cs="Times New Roman"/>
          <w:sz w:val="21"/>
          <w:szCs w:val="21"/>
        </w:rPr>
        <w:t>carried out with</w:t>
      </w:r>
      <w:r w:rsidR="00AC5A34">
        <w:rPr>
          <w:rFonts w:ascii="Times New Roman" w:hAnsi="Times New Roman" w:cs="Times New Roman"/>
          <w:sz w:val="21"/>
          <w:szCs w:val="21"/>
        </w:rPr>
        <w:t>in</w:t>
      </w:r>
      <w:r w:rsidR="00DB0F80">
        <w:rPr>
          <w:rFonts w:ascii="Times New Roman" w:hAnsi="Times New Roman" w:cs="Times New Roman"/>
          <w:sz w:val="21"/>
          <w:szCs w:val="21"/>
        </w:rPr>
        <w:t xml:space="preserve"> a multi-block </w:t>
      </w:r>
      <w:r w:rsidR="008A7CED">
        <w:rPr>
          <w:rFonts w:ascii="Times New Roman" w:hAnsi="Times New Roman" w:cs="Times New Roman"/>
          <w:sz w:val="21"/>
          <w:szCs w:val="21"/>
        </w:rPr>
        <w:t>warehouse</w:t>
      </w:r>
      <w:r w:rsidR="00AC5A34">
        <w:rPr>
          <w:rFonts w:ascii="Times New Roman" w:hAnsi="Times New Roman" w:cs="Times New Roman"/>
          <w:sz w:val="21"/>
          <w:szCs w:val="21"/>
        </w:rPr>
        <w:t xml:space="preserve"> </w:t>
      </w:r>
      <w:r w:rsidR="00A97D34">
        <w:rPr>
          <w:rFonts w:ascii="Times New Roman" w:hAnsi="Times New Roman" w:cs="Times New Roman"/>
          <w:sz w:val="21"/>
          <w:szCs w:val="21"/>
        </w:rPr>
        <w:t xml:space="preserve">to see </w:t>
      </w:r>
      <w:r w:rsidR="002262CC">
        <w:rPr>
          <w:rFonts w:ascii="Times New Roman" w:hAnsi="Times New Roman" w:cs="Times New Roman"/>
          <w:sz w:val="21"/>
          <w:szCs w:val="21"/>
        </w:rPr>
        <w:t xml:space="preserve">if there was a notable difference in </w:t>
      </w:r>
      <w:r w:rsidR="00ED26BB">
        <w:rPr>
          <w:rFonts w:ascii="Times New Roman" w:hAnsi="Times New Roman" w:cs="Times New Roman"/>
          <w:sz w:val="21"/>
          <w:szCs w:val="21"/>
        </w:rPr>
        <w:t>the time that it was taking to collect and locate products.</w:t>
      </w:r>
      <w:r w:rsidR="008A7CED">
        <w:rPr>
          <w:rFonts w:ascii="Times New Roman" w:hAnsi="Times New Roman" w:cs="Times New Roman"/>
          <w:sz w:val="21"/>
          <w:szCs w:val="21"/>
        </w:rPr>
        <w:t xml:space="preserve"> </w:t>
      </w:r>
      <w:r w:rsidR="00B30BB4">
        <w:rPr>
          <w:rFonts w:ascii="Times New Roman" w:hAnsi="Times New Roman" w:cs="Times New Roman"/>
          <w:sz w:val="21"/>
          <w:szCs w:val="21"/>
        </w:rPr>
        <w:t xml:space="preserve">     </w:t>
      </w:r>
    </w:p>
    <w:p w14:paraId="4D71B3F2" w14:textId="77777777" w:rsidR="009C46E6" w:rsidRDefault="009C46E6" w:rsidP="009C46E6">
      <w:pPr>
        <w:ind w:left="-709" w:firstLine="709"/>
        <w:rPr>
          <w:rFonts w:ascii="Times New Roman" w:hAnsi="Times New Roman" w:cs="Times New Roman"/>
          <w:sz w:val="21"/>
          <w:szCs w:val="21"/>
        </w:rPr>
      </w:pPr>
    </w:p>
    <w:p w14:paraId="67DE3CA2" w14:textId="4EC752C6" w:rsidR="005C430D" w:rsidRDefault="005C430D" w:rsidP="005C430D">
      <w:pPr>
        <w:pStyle w:val="Heading1"/>
        <w:rPr>
          <w:rFonts w:ascii="Times New Roman" w:hAnsi="Times New Roman" w:cs="Times New Roman"/>
          <w:b/>
          <w:bCs/>
          <w:color w:val="000000" w:themeColor="text1"/>
          <w:sz w:val="24"/>
          <w:szCs w:val="24"/>
          <w:u w:val="single"/>
        </w:rPr>
      </w:pPr>
      <w:bookmarkStart w:id="12" w:name="_Toc71800554"/>
      <w:r w:rsidRPr="002C591D">
        <w:rPr>
          <w:rFonts w:ascii="Times New Roman" w:hAnsi="Times New Roman" w:cs="Times New Roman"/>
          <w:b/>
          <w:bCs/>
          <w:color w:val="000000" w:themeColor="text1"/>
          <w:sz w:val="24"/>
          <w:szCs w:val="24"/>
          <w:u w:val="single"/>
        </w:rPr>
        <w:t>5. Problems encountered during the modelling process</w:t>
      </w:r>
      <w:bookmarkEnd w:id="12"/>
    </w:p>
    <w:p w14:paraId="00DD8E1B" w14:textId="77777777" w:rsidR="005C430D" w:rsidRDefault="005C430D" w:rsidP="006B55F1">
      <w:pPr>
        <w:pStyle w:val="Heading2"/>
        <w:rPr>
          <w:rFonts w:ascii="Times New Roman" w:hAnsi="Times New Roman" w:cs="Times New Roman"/>
          <w:b/>
          <w:bCs/>
          <w:color w:val="000000" w:themeColor="text1"/>
          <w:sz w:val="24"/>
          <w:szCs w:val="24"/>
          <w:u w:val="single"/>
        </w:rPr>
      </w:pPr>
    </w:p>
    <w:p w14:paraId="1E37CFDB" w14:textId="7FF84A47" w:rsidR="005C430D" w:rsidRPr="003C04BE" w:rsidRDefault="00FA123B" w:rsidP="003C04BE">
      <w:pPr>
        <w:spacing w:line="360" w:lineRule="auto"/>
        <w:rPr>
          <w:rFonts w:ascii="Times New Roman" w:hAnsi="Times New Roman" w:cs="Times New Roman"/>
          <w:sz w:val="21"/>
          <w:szCs w:val="21"/>
        </w:rPr>
      </w:pPr>
      <w:r w:rsidRPr="003C04BE">
        <w:rPr>
          <w:rFonts w:ascii="Times New Roman" w:hAnsi="Times New Roman" w:cs="Times New Roman"/>
          <w:sz w:val="21"/>
          <w:szCs w:val="21"/>
        </w:rPr>
        <w:t>Overall,</w:t>
      </w:r>
      <w:r w:rsidR="0038476C" w:rsidRPr="003C04BE">
        <w:rPr>
          <w:rFonts w:ascii="Times New Roman" w:hAnsi="Times New Roman" w:cs="Times New Roman"/>
          <w:sz w:val="21"/>
          <w:szCs w:val="21"/>
        </w:rPr>
        <w:t xml:space="preserve"> </w:t>
      </w:r>
      <w:r w:rsidR="00547BF0" w:rsidRPr="003C04BE">
        <w:rPr>
          <w:rFonts w:ascii="Times New Roman" w:hAnsi="Times New Roman" w:cs="Times New Roman"/>
          <w:sz w:val="21"/>
          <w:szCs w:val="21"/>
        </w:rPr>
        <w:t xml:space="preserve">the </w:t>
      </w:r>
      <w:r w:rsidR="00A36CDD" w:rsidRPr="003C04BE">
        <w:rPr>
          <w:rFonts w:ascii="Times New Roman" w:hAnsi="Times New Roman" w:cs="Times New Roman"/>
          <w:sz w:val="21"/>
          <w:szCs w:val="21"/>
        </w:rPr>
        <w:t xml:space="preserve">running </w:t>
      </w:r>
      <w:r w:rsidR="00E4174B" w:rsidRPr="003C04BE">
        <w:rPr>
          <w:rFonts w:ascii="Times New Roman" w:hAnsi="Times New Roman" w:cs="Times New Roman"/>
          <w:sz w:val="21"/>
          <w:szCs w:val="21"/>
        </w:rPr>
        <w:t>of the</w:t>
      </w:r>
      <w:r w:rsidR="00A75719" w:rsidRPr="003C04BE">
        <w:rPr>
          <w:rFonts w:ascii="Times New Roman" w:hAnsi="Times New Roman" w:cs="Times New Roman"/>
          <w:sz w:val="21"/>
          <w:szCs w:val="21"/>
        </w:rPr>
        <w:t xml:space="preserve"> </w:t>
      </w:r>
      <w:r w:rsidR="00847FEE" w:rsidRPr="003C04BE">
        <w:rPr>
          <w:rFonts w:ascii="Times New Roman" w:hAnsi="Times New Roman" w:cs="Times New Roman"/>
          <w:sz w:val="21"/>
          <w:szCs w:val="21"/>
        </w:rPr>
        <w:t xml:space="preserve">simulation </w:t>
      </w:r>
      <w:r w:rsidR="00E4174B" w:rsidRPr="003C04BE">
        <w:rPr>
          <w:rFonts w:ascii="Times New Roman" w:hAnsi="Times New Roman" w:cs="Times New Roman"/>
          <w:sz w:val="21"/>
          <w:szCs w:val="21"/>
        </w:rPr>
        <w:t>mo</w:t>
      </w:r>
      <w:r w:rsidR="00583C3C" w:rsidRPr="003C04BE">
        <w:rPr>
          <w:rFonts w:ascii="Times New Roman" w:hAnsi="Times New Roman" w:cs="Times New Roman"/>
          <w:sz w:val="21"/>
          <w:szCs w:val="21"/>
        </w:rPr>
        <w:t>del</w:t>
      </w:r>
      <w:r w:rsidR="00645A5B" w:rsidRPr="003C04BE">
        <w:rPr>
          <w:rFonts w:ascii="Times New Roman" w:hAnsi="Times New Roman" w:cs="Times New Roman"/>
          <w:sz w:val="21"/>
          <w:szCs w:val="21"/>
        </w:rPr>
        <w:t xml:space="preserve"> </w:t>
      </w:r>
      <w:r w:rsidR="00A36CDD" w:rsidRPr="003C04BE">
        <w:rPr>
          <w:rFonts w:ascii="Times New Roman" w:hAnsi="Times New Roman" w:cs="Times New Roman"/>
          <w:sz w:val="21"/>
          <w:szCs w:val="21"/>
        </w:rPr>
        <w:t xml:space="preserve">was generally </w:t>
      </w:r>
      <w:r w:rsidR="00DD344B" w:rsidRPr="003C04BE">
        <w:rPr>
          <w:rFonts w:ascii="Times New Roman" w:hAnsi="Times New Roman" w:cs="Times New Roman"/>
          <w:sz w:val="21"/>
          <w:szCs w:val="21"/>
        </w:rPr>
        <w:t>unproblematic</w:t>
      </w:r>
      <w:r w:rsidR="009707F1" w:rsidRPr="003C04BE">
        <w:rPr>
          <w:rFonts w:ascii="Times New Roman" w:hAnsi="Times New Roman" w:cs="Times New Roman"/>
          <w:sz w:val="21"/>
          <w:szCs w:val="21"/>
        </w:rPr>
        <w:t xml:space="preserve"> when all different parameters and routing methods were considered</w:t>
      </w:r>
      <w:r w:rsidR="00602999" w:rsidRPr="003C04BE">
        <w:rPr>
          <w:rFonts w:ascii="Times New Roman" w:hAnsi="Times New Roman" w:cs="Times New Roman"/>
          <w:sz w:val="21"/>
          <w:szCs w:val="21"/>
        </w:rPr>
        <w:t>. However</w:t>
      </w:r>
      <w:r w:rsidR="00CF1A3E" w:rsidRPr="003C04BE">
        <w:rPr>
          <w:rFonts w:ascii="Times New Roman" w:hAnsi="Times New Roman" w:cs="Times New Roman"/>
          <w:sz w:val="21"/>
          <w:szCs w:val="21"/>
        </w:rPr>
        <w:t>,</w:t>
      </w:r>
      <w:r w:rsidR="00DD344B" w:rsidRPr="003C04BE">
        <w:rPr>
          <w:rFonts w:ascii="Times New Roman" w:hAnsi="Times New Roman" w:cs="Times New Roman"/>
          <w:sz w:val="21"/>
          <w:szCs w:val="21"/>
        </w:rPr>
        <w:t xml:space="preserve"> they were several occasions where problems </w:t>
      </w:r>
      <w:r w:rsidR="00643881" w:rsidRPr="003C04BE">
        <w:rPr>
          <w:rFonts w:ascii="Times New Roman" w:hAnsi="Times New Roman" w:cs="Times New Roman"/>
          <w:sz w:val="21"/>
          <w:szCs w:val="21"/>
        </w:rPr>
        <w:t xml:space="preserve">had </w:t>
      </w:r>
      <w:r w:rsidR="00256AD8" w:rsidRPr="003C04BE">
        <w:rPr>
          <w:rFonts w:ascii="Times New Roman" w:hAnsi="Times New Roman" w:cs="Times New Roman"/>
          <w:sz w:val="21"/>
          <w:szCs w:val="21"/>
        </w:rPr>
        <w:t>arisen</w:t>
      </w:r>
      <w:r w:rsidR="00602999" w:rsidRPr="003C04BE">
        <w:rPr>
          <w:rFonts w:ascii="Times New Roman" w:hAnsi="Times New Roman" w:cs="Times New Roman"/>
          <w:sz w:val="21"/>
          <w:szCs w:val="21"/>
        </w:rPr>
        <w:t xml:space="preserve">. </w:t>
      </w:r>
      <w:r w:rsidR="0071228F" w:rsidRPr="003C04BE">
        <w:rPr>
          <w:rFonts w:ascii="Times New Roman" w:hAnsi="Times New Roman" w:cs="Times New Roman"/>
          <w:sz w:val="21"/>
          <w:szCs w:val="21"/>
        </w:rPr>
        <w:t>Firstly,</w:t>
      </w:r>
      <w:r w:rsidR="00256AD8" w:rsidRPr="003C04BE">
        <w:rPr>
          <w:rFonts w:ascii="Times New Roman" w:hAnsi="Times New Roman" w:cs="Times New Roman"/>
          <w:sz w:val="21"/>
          <w:szCs w:val="21"/>
        </w:rPr>
        <w:t xml:space="preserve"> Anylogic </w:t>
      </w:r>
      <w:r w:rsidR="000A5FC9" w:rsidRPr="003C04BE">
        <w:rPr>
          <w:rFonts w:ascii="Times New Roman" w:hAnsi="Times New Roman" w:cs="Times New Roman"/>
          <w:sz w:val="21"/>
          <w:szCs w:val="21"/>
        </w:rPr>
        <w:t xml:space="preserve">in itself </w:t>
      </w:r>
      <w:r w:rsidR="00256AD8" w:rsidRPr="003C04BE">
        <w:rPr>
          <w:rFonts w:ascii="Times New Roman" w:hAnsi="Times New Roman" w:cs="Times New Roman"/>
          <w:sz w:val="21"/>
          <w:szCs w:val="21"/>
        </w:rPr>
        <w:t xml:space="preserve">can be </w:t>
      </w:r>
      <w:r w:rsidR="007976E3">
        <w:rPr>
          <w:rFonts w:ascii="Times New Roman" w:hAnsi="Times New Roman" w:cs="Times New Roman"/>
          <w:sz w:val="21"/>
          <w:szCs w:val="21"/>
        </w:rPr>
        <w:t>viewed as</w:t>
      </w:r>
      <w:r w:rsidR="00256AD8" w:rsidRPr="003C04BE">
        <w:rPr>
          <w:rFonts w:ascii="Times New Roman" w:hAnsi="Times New Roman" w:cs="Times New Roman"/>
          <w:sz w:val="21"/>
          <w:szCs w:val="21"/>
        </w:rPr>
        <w:t xml:space="preserve"> </w:t>
      </w:r>
      <w:r w:rsidR="00A309B0">
        <w:rPr>
          <w:rFonts w:ascii="Times New Roman" w:hAnsi="Times New Roman" w:cs="Times New Roman"/>
          <w:sz w:val="21"/>
          <w:szCs w:val="21"/>
        </w:rPr>
        <w:t>a complicated</w:t>
      </w:r>
      <w:r w:rsidR="000A5FC9" w:rsidRPr="003C04BE">
        <w:rPr>
          <w:rFonts w:ascii="Times New Roman" w:hAnsi="Times New Roman" w:cs="Times New Roman"/>
          <w:sz w:val="21"/>
          <w:szCs w:val="21"/>
        </w:rPr>
        <w:t xml:space="preserve"> programme </w:t>
      </w:r>
      <w:r w:rsidR="00256AD8" w:rsidRPr="003C04BE">
        <w:rPr>
          <w:rFonts w:ascii="Times New Roman" w:hAnsi="Times New Roman" w:cs="Times New Roman"/>
          <w:sz w:val="21"/>
          <w:szCs w:val="21"/>
        </w:rPr>
        <w:t xml:space="preserve">to master </w:t>
      </w:r>
      <w:r w:rsidR="00A45C0D" w:rsidRPr="003C04BE">
        <w:rPr>
          <w:rFonts w:ascii="Times New Roman" w:hAnsi="Times New Roman" w:cs="Times New Roman"/>
          <w:sz w:val="21"/>
          <w:szCs w:val="21"/>
        </w:rPr>
        <w:t xml:space="preserve">initially due to the vast </w:t>
      </w:r>
      <w:r w:rsidR="00202243" w:rsidRPr="003C04BE">
        <w:rPr>
          <w:rFonts w:ascii="Times New Roman" w:hAnsi="Times New Roman" w:cs="Times New Roman"/>
          <w:sz w:val="21"/>
          <w:szCs w:val="21"/>
        </w:rPr>
        <w:t>number</w:t>
      </w:r>
      <w:r w:rsidR="00262D28" w:rsidRPr="003C04BE">
        <w:rPr>
          <w:rFonts w:ascii="Times New Roman" w:hAnsi="Times New Roman" w:cs="Times New Roman"/>
          <w:sz w:val="21"/>
          <w:szCs w:val="21"/>
        </w:rPr>
        <w:t xml:space="preserve"> of functionalities found within its </w:t>
      </w:r>
      <w:r w:rsidR="00202243" w:rsidRPr="003C04BE">
        <w:rPr>
          <w:rFonts w:ascii="Times New Roman" w:hAnsi="Times New Roman" w:cs="Times New Roman"/>
          <w:sz w:val="21"/>
          <w:szCs w:val="21"/>
        </w:rPr>
        <w:t xml:space="preserve">digital interface. </w:t>
      </w:r>
      <w:r w:rsidR="00EB1CB6" w:rsidRPr="003C04BE">
        <w:rPr>
          <w:rFonts w:ascii="Times New Roman" w:hAnsi="Times New Roman" w:cs="Times New Roman"/>
          <w:sz w:val="21"/>
          <w:szCs w:val="21"/>
        </w:rPr>
        <w:t xml:space="preserve">Secondly, </w:t>
      </w:r>
      <w:r w:rsidR="00544CD8" w:rsidRPr="003C04BE">
        <w:rPr>
          <w:rFonts w:ascii="Times New Roman" w:hAnsi="Times New Roman" w:cs="Times New Roman"/>
          <w:sz w:val="21"/>
          <w:szCs w:val="21"/>
        </w:rPr>
        <w:t>when the</w:t>
      </w:r>
      <w:r w:rsidR="00EB1CB6" w:rsidRPr="003C04BE">
        <w:rPr>
          <w:rFonts w:ascii="Times New Roman" w:hAnsi="Times New Roman" w:cs="Times New Roman"/>
          <w:sz w:val="21"/>
          <w:szCs w:val="21"/>
        </w:rPr>
        <w:t xml:space="preserve"> model was run</w:t>
      </w:r>
      <w:r w:rsidR="002219D2">
        <w:rPr>
          <w:rFonts w:ascii="Times New Roman" w:hAnsi="Times New Roman" w:cs="Times New Roman"/>
          <w:sz w:val="21"/>
          <w:szCs w:val="21"/>
        </w:rPr>
        <w:t>, there</w:t>
      </w:r>
      <w:r w:rsidR="00EB1CB6" w:rsidRPr="003C04BE">
        <w:rPr>
          <w:rFonts w:ascii="Times New Roman" w:hAnsi="Times New Roman" w:cs="Times New Roman"/>
          <w:sz w:val="21"/>
          <w:szCs w:val="21"/>
        </w:rPr>
        <w:t xml:space="preserve"> was </w:t>
      </w:r>
      <w:r w:rsidR="001B4F00" w:rsidRPr="003C04BE">
        <w:rPr>
          <w:rFonts w:ascii="Times New Roman" w:hAnsi="Times New Roman" w:cs="Times New Roman"/>
          <w:sz w:val="21"/>
          <w:szCs w:val="21"/>
        </w:rPr>
        <w:t>a</w:t>
      </w:r>
      <w:r w:rsidR="0062474F" w:rsidRPr="003C04BE">
        <w:rPr>
          <w:rFonts w:ascii="Times New Roman" w:hAnsi="Times New Roman" w:cs="Times New Roman"/>
          <w:sz w:val="21"/>
          <w:szCs w:val="21"/>
        </w:rPr>
        <w:t xml:space="preserve"> significant</w:t>
      </w:r>
      <w:r w:rsidR="00326299" w:rsidRPr="003C04BE">
        <w:rPr>
          <w:rFonts w:ascii="Times New Roman" w:hAnsi="Times New Roman" w:cs="Times New Roman"/>
          <w:sz w:val="21"/>
          <w:szCs w:val="21"/>
        </w:rPr>
        <w:t xml:space="preserve"> </w:t>
      </w:r>
      <w:r w:rsidR="001B4F00" w:rsidRPr="003C04BE">
        <w:rPr>
          <w:rFonts w:ascii="Times New Roman" w:hAnsi="Times New Roman" w:cs="Times New Roman"/>
          <w:sz w:val="21"/>
          <w:szCs w:val="21"/>
        </w:rPr>
        <w:t>lag</w:t>
      </w:r>
      <w:r w:rsidR="00B24573" w:rsidRPr="003C04BE">
        <w:rPr>
          <w:rFonts w:ascii="Times New Roman" w:hAnsi="Times New Roman" w:cs="Times New Roman"/>
          <w:sz w:val="21"/>
          <w:szCs w:val="21"/>
        </w:rPr>
        <w:t xml:space="preserve"> in communication </w:t>
      </w:r>
      <w:r w:rsidR="001B4F00" w:rsidRPr="003C04BE">
        <w:rPr>
          <w:rFonts w:ascii="Times New Roman" w:hAnsi="Times New Roman" w:cs="Times New Roman"/>
          <w:sz w:val="21"/>
          <w:szCs w:val="21"/>
        </w:rPr>
        <w:t xml:space="preserve">between </w:t>
      </w:r>
      <w:r w:rsidR="00FF3D71" w:rsidRPr="003C04BE">
        <w:rPr>
          <w:rFonts w:ascii="Times New Roman" w:hAnsi="Times New Roman" w:cs="Times New Roman"/>
          <w:sz w:val="21"/>
          <w:szCs w:val="21"/>
        </w:rPr>
        <w:t>different modelling agents</w:t>
      </w:r>
      <w:r w:rsidR="00047606" w:rsidRPr="003C04BE">
        <w:rPr>
          <w:rFonts w:ascii="Times New Roman" w:hAnsi="Times New Roman" w:cs="Times New Roman"/>
          <w:sz w:val="21"/>
          <w:szCs w:val="21"/>
        </w:rPr>
        <w:t>,</w:t>
      </w:r>
      <w:r w:rsidR="00FF3D71" w:rsidRPr="003C04BE">
        <w:rPr>
          <w:rFonts w:ascii="Times New Roman" w:hAnsi="Times New Roman" w:cs="Times New Roman"/>
          <w:sz w:val="21"/>
          <w:szCs w:val="21"/>
        </w:rPr>
        <w:t xml:space="preserve"> which often </w:t>
      </w:r>
      <w:r w:rsidR="008F455F" w:rsidRPr="003C04BE">
        <w:rPr>
          <w:rFonts w:ascii="Times New Roman" w:hAnsi="Times New Roman" w:cs="Times New Roman"/>
          <w:sz w:val="21"/>
          <w:szCs w:val="21"/>
        </w:rPr>
        <w:t>impact</w:t>
      </w:r>
      <w:r w:rsidR="00EF0BAF" w:rsidRPr="003C04BE">
        <w:rPr>
          <w:rFonts w:ascii="Times New Roman" w:hAnsi="Times New Roman" w:cs="Times New Roman"/>
          <w:sz w:val="21"/>
          <w:szCs w:val="21"/>
        </w:rPr>
        <w:t>ed</w:t>
      </w:r>
      <w:r w:rsidR="008F455F" w:rsidRPr="003C04BE">
        <w:rPr>
          <w:rFonts w:ascii="Times New Roman" w:hAnsi="Times New Roman" w:cs="Times New Roman"/>
          <w:sz w:val="21"/>
          <w:szCs w:val="21"/>
        </w:rPr>
        <w:t xml:space="preserve"> the total cycle time </w:t>
      </w:r>
      <w:r w:rsidR="00EF0BAF" w:rsidRPr="003C04BE">
        <w:rPr>
          <w:rFonts w:ascii="Times New Roman" w:hAnsi="Times New Roman" w:cs="Times New Roman"/>
          <w:sz w:val="21"/>
          <w:szCs w:val="21"/>
        </w:rPr>
        <w:t>of the simulation</w:t>
      </w:r>
      <w:r w:rsidR="00047606" w:rsidRPr="003C04BE">
        <w:rPr>
          <w:rFonts w:ascii="Times New Roman" w:hAnsi="Times New Roman" w:cs="Times New Roman"/>
          <w:sz w:val="21"/>
          <w:szCs w:val="21"/>
        </w:rPr>
        <w:t>,</w:t>
      </w:r>
      <w:r w:rsidR="00EF0BAF" w:rsidRPr="003C04BE">
        <w:rPr>
          <w:rFonts w:ascii="Times New Roman" w:hAnsi="Times New Roman" w:cs="Times New Roman"/>
          <w:sz w:val="21"/>
          <w:szCs w:val="21"/>
        </w:rPr>
        <w:t xml:space="preserve"> which </w:t>
      </w:r>
      <w:r w:rsidR="00326299" w:rsidRPr="003C04BE">
        <w:rPr>
          <w:rFonts w:ascii="Times New Roman" w:hAnsi="Times New Roman" w:cs="Times New Roman"/>
          <w:sz w:val="21"/>
          <w:szCs w:val="21"/>
        </w:rPr>
        <w:t>produced biased results</w:t>
      </w:r>
      <w:r w:rsidR="00500AAE" w:rsidRPr="003C04BE">
        <w:rPr>
          <w:rFonts w:ascii="Times New Roman" w:hAnsi="Times New Roman" w:cs="Times New Roman"/>
          <w:sz w:val="21"/>
          <w:szCs w:val="21"/>
        </w:rPr>
        <w:t>.</w:t>
      </w:r>
      <w:r w:rsidR="00222254" w:rsidRPr="003C04BE">
        <w:rPr>
          <w:rFonts w:ascii="Times New Roman" w:hAnsi="Times New Roman" w:cs="Times New Roman"/>
          <w:sz w:val="21"/>
          <w:szCs w:val="21"/>
        </w:rPr>
        <w:t xml:space="preserve"> </w:t>
      </w:r>
    </w:p>
    <w:p w14:paraId="206678D1" w14:textId="21F338A0" w:rsidR="00A47B90" w:rsidRPr="00446B19" w:rsidRDefault="005C430D" w:rsidP="00446B19">
      <w:pPr>
        <w:pStyle w:val="Heading1"/>
        <w:rPr>
          <w:rFonts w:ascii="Times New Roman" w:hAnsi="Times New Roman" w:cs="Times New Roman"/>
          <w:b/>
          <w:bCs/>
          <w:color w:val="000000" w:themeColor="text1"/>
          <w:sz w:val="24"/>
          <w:szCs w:val="24"/>
          <w:u w:val="single"/>
        </w:rPr>
      </w:pPr>
      <w:bookmarkStart w:id="13" w:name="_Toc71800555"/>
      <w:r w:rsidRPr="00446B19">
        <w:rPr>
          <w:rFonts w:ascii="Times New Roman" w:hAnsi="Times New Roman" w:cs="Times New Roman"/>
          <w:b/>
          <w:bCs/>
          <w:color w:val="000000" w:themeColor="text1"/>
          <w:sz w:val="24"/>
          <w:szCs w:val="24"/>
          <w:u w:val="single"/>
        </w:rPr>
        <w:t>6.</w:t>
      </w:r>
      <w:r w:rsidR="006B55F1" w:rsidRPr="00446B19">
        <w:rPr>
          <w:rFonts w:ascii="Times New Roman" w:hAnsi="Times New Roman" w:cs="Times New Roman"/>
          <w:b/>
          <w:bCs/>
          <w:color w:val="000000" w:themeColor="text1"/>
          <w:sz w:val="24"/>
          <w:szCs w:val="24"/>
          <w:u w:val="single"/>
        </w:rPr>
        <w:t xml:space="preserve"> </w:t>
      </w:r>
      <w:r w:rsidR="00D25E2D" w:rsidRPr="00446B19">
        <w:rPr>
          <w:rFonts w:ascii="Times New Roman" w:hAnsi="Times New Roman" w:cs="Times New Roman"/>
          <w:b/>
          <w:bCs/>
          <w:color w:val="000000" w:themeColor="text1"/>
          <w:sz w:val="24"/>
          <w:szCs w:val="24"/>
          <w:u w:val="single"/>
        </w:rPr>
        <w:t>Model results</w:t>
      </w:r>
      <w:bookmarkEnd w:id="13"/>
    </w:p>
    <w:p w14:paraId="6577DFC5" w14:textId="42D07C68" w:rsidR="00D25E2D" w:rsidRDefault="00D25E2D" w:rsidP="00D25E2D"/>
    <w:p w14:paraId="4E8EF575" w14:textId="0BA39792" w:rsidR="00AB5116" w:rsidRDefault="00593E30" w:rsidP="0020490B">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After </w:t>
      </w:r>
      <w:r w:rsidR="008C0889">
        <w:rPr>
          <w:rFonts w:ascii="Times New Roman" w:hAnsi="Times New Roman" w:cs="Times New Roman"/>
          <w:sz w:val="21"/>
          <w:szCs w:val="21"/>
        </w:rPr>
        <w:t xml:space="preserve">the simulation was run </w:t>
      </w:r>
      <w:r w:rsidR="00EF13D4">
        <w:rPr>
          <w:rFonts w:ascii="Times New Roman" w:hAnsi="Times New Roman" w:cs="Times New Roman"/>
          <w:sz w:val="21"/>
          <w:szCs w:val="21"/>
        </w:rPr>
        <w:t xml:space="preserve">for </w:t>
      </w:r>
      <w:r w:rsidR="00060096">
        <w:rPr>
          <w:rFonts w:ascii="Times New Roman" w:hAnsi="Times New Roman" w:cs="Times New Roman"/>
          <w:sz w:val="21"/>
          <w:szCs w:val="21"/>
        </w:rPr>
        <w:t>ten</w:t>
      </w:r>
      <w:r w:rsidR="00F74F25">
        <w:rPr>
          <w:rFonts w:ascii="Times New Roman" w:hAnsi="Times New Roman" w:cs="Times New Roman"/>
          <w:sz w:val="21"/>
          <w:szCs w:val="21"/>
        </w:rPr>
        <w:t xml:space="preserve"> </w:t>
      </w:r>
      <w:r w:rsidR="003C18EA">
        <w:rPr>
          <w:rFonts w:ascii="Times New Roman" w:hAnsi="Times New Roman" w:cs="Times New Roman"/>
          <w:sz w:val="21"/>
          <w:szCs w:val="21"/>
        </w:rPr>
        <w:t>complete cycles</w:t>
      </w:r>
      <w:r w:rsidR="00F74F25">
        <w:rPr>
          <w:rFonts w:ascii="Times New Roman" w:hAnsi="Times New Roman" w:cs="Times New Roman"/>
          <w:sz w:val="21"/>
          <w:szCs w:val="21"/>
        </w:rPr>
        <w:t xml:space="preserve"> to compare</w:t>
      </w:r>
      <w:r w:rsidR="004E3724">
        <w:rPr>
          <w:rFonts w:ascii="Times New Roman" w:hAnsi="Times New Roman" w:cs="Times New Roman"/>
          <w:sz w:val="21"/>
          <w:szCs w:val="21"/>
        </w:rPr>
        <w:t xml:space="preserve"> the </w:t>
      </w:r>
      <w:r w:rsidR="00F74F25">
        <w:rPr>
          <w:rFonts w:ascii="Times New Roman" w:hAnsi="Times New Roman" w:cs="Times New Roman"/>
          <w:sz w:val="21"/>
          <w:szCs w:val="21"/>
        </w:rPr>
        <w:t>various routing configurations</w:t>
      </w:r>
      <w:r w:rsidR="006421A9">
        <w:rPr>
          <w:rFonts w:ascii="Times New Roman" w:hAnsi="Times New Roman" w:cs="Times New Roman"/>
          <w:sz w:val="21"/>
          <w:szCs w:val="21"/>
        </w:rPr>
        <w:t xml:space="preserve"> ( </w:t>
      </w:r>
      <w:r w:rsidR="008223E3">
        <w:rPr>
          <w:rFonts w:ascii="Times New Roman" w:hAnsi="Times New Roman" w:cs="Times New Roman"/>
          <w:sz w:val="21"/>
          <w:szCs w:val="21"/>
        </w:rPr>
        <w:t>S</w:t>
      </w:r>
      <w:r w:rsidR="006421A9">
        <w:rPr>
          <w:rFonts w:ascii="Times New Roman" w:hAnsi="Times New Roman" w:cs="Times New Roman"/>
          <w:sz w:val="21"/>
          <w:szCs w:val="21"/>
        </w:rPr>
        <w:t>-shape</w:t>
      </w:r>
      <w:r w:rsidR="00AC1B5B">
        <w:rPr>
          <w:rFonts w:ascii="Times New Roman" w:hAnsi="Times New Roman" w:cs="Times New Roman"/>
          <w:sz w:val="21"/>
          <w:szCs w:val="21"/>
        </w:rPr>
        <w:t>,</w:t>
      </w:r>
      <w:r w:rsidR="002A533C">
        <w:rPr>
          <w:rFonts w:ascii="Times New Roman" w:hAnsi="Times New Roman" w:cs="Times New Roman"/>
          <w:sz w:val="21"/>
          <w:szCs w:val="21"/>
        </w:rPr>
        <w:t xml:space="preserve"> </w:t>
      </w:r>
      <w:r w:rsidR="00AC1B5B">
        <w:rPr>
          <w:rFonts w:ascii="Times New Roman" w:hAnsi="Times New Roman" w:cs="Times New Roman"/>
          <w:sz w:val="21"/>
          <w:szCs w:val="21"/>
        </w:rPr>
        <w:t>midpoint,</w:t>
      </w:r>
      <w:r w:rsidR="002A533C">
        <w:rPr>
          <w:rFonts w:ascii="Times New Roman" w:hAnsi="Times New Roman" w:cs="Times New Roman"/>
          <w:sz w:val="21"/>
          <w:szCs w:val="21"/>
        </w:rPr>
        <w:t xml:space="preserve"> </w:t>
      </w:r>
      <w:r w:rsidR="00AC1B5B">
        <w:rPr>
          <w:rFonts w:ascii="Times New Roman" w:hAnsi="Times New Roman" w:cs="Times New Roman"/>
          <w:sz w:val="21"/>
          <w:szCs w:val="21"/>
        </w:rPr>
        <w:t>largest gap,</w:t>
      </w:r>
      <w:r w:rsidR="002A533C">
        <w:rPr>
          <w:rFonts w:ascii="Times New Roman" w:hAnsi="Times New Roman" w:cs="Times New Roman"/>
          <w:sz w:val="21"/>
          <w:szCs w:val="21"/>
        </w:rPr>
        <w:t xml:space="preserve"> </w:t>
      </w:r>
      <w:r w:rsidR="00B16281">
        <w:rPr>
          <w:rFonts w:ascii="Times New Roman" w:hAnsi="Times New Roman" w:cs="Times New Roman"/>
          <w:sz w:val="21"/>
          <w:szCs w:val="21"/>
        </w:rPr>
        <w:t>combined</w:t>
      </w:r>
      <w:r w:rsidR="00E64FC7">
        <w:rPr>
          <w:rFonts w:ascii="Times New Roman" w:hAnsi="Times New Roman" w:cs="Times New Roman"/>
          <w:sz w:val="21"/>
          <w:szCs w:val="21"/>
        </w:rPr>
        <w:t>,</w:t>
      </w:r>
      <w:r w:rsidR="002A533C">
        <w:rPr>
          <w:rFonts w:ascii="Times New Roman" w:hAnsi="Times New Roman" w:cs="Times New Roman"/>
          <w:sz w:val="21"/>
          <w:szCs w:val="21"/>
        </w:rPr>
        <w:t xml:space="preserve"> </w:t>
      </w:r>
      <w:r w:rsidR="00E64FC7">
        <w:rPr>
          <w:rFonts w:ascii="Times New Roman" w:hAnsi="Times New Roman" w:cs="Times New Roman"/>
          <w:sz w:val="21"/>
          <w:szCs w:val="21"/>
        </w:rPr>
        <w:t>optimal)</w:t>
      </w:r>
      <w:r w:rsidR="00A16EA4">
        <w:rPr>
          <w:rFonts w:ascii="Times New Roman" w:hAnsi="Times New Roman" w:cs="Times New Roman"/>
          <w:sz w:val="21"/>
          <w:szCs w:val="21"/>
        </w:rPr>
        <w:t>,</w:t>
      </w:r>
      <w:r w:rsidR="00F34E5B">
        <w:rPr>
          <w:rFonts w:ascii="Times New Roman" w:hAnsi="Times New Roman" w:cs="Times New Roman"/>
          <w:sz w:val="21"/>
          <w:szCs w:val="21"/>
        </w:rPr>
        <w:t xml:space="preserve"> </w:t>
      </w:r>
      <w:r w:rsidR="00B16281">
        <w:rPr>
          <w:rFonts w:ascii="Times New Roman" w:hAnsi="Times New Roman" w:cs="Times New Roman"/>
          <w:sz w:val="21"/>
          <w:szCs w:val="21"/>
        </w:rPr>
        <w:t xml:space="preserve">the </w:t>
      </w:r>
      <w:r w:rsidR="004E3724">
        <w:rPr>
          <w:rFonts w:ascii="Times New Roman" w:hAnsi="Times New Roman" w:cs="Times New Roman"/>
          <w:sz w:val="21"/>
          <w:szCs w:val="21"/>
        </w:rPr>
        <w:t>two different SLAP methods</w:t>
      </w:r>
      <w:r w:rsidR="0041584C">
        <w:rPr>
          <w:rFonts w:ascii="Times New Roman" w:hAnsi="Times New Roman" w:cs="Times New Roman"/>
          <w:sz w:val="21"/>
          <w:szCs w:val="21"/>
        </w:rPr>
        <w:t xml:space="preserve"> (clustering and cube</w:t>
      </w:r>
      <w:r w:rsidR="00E70A89">
        <w:rPr>
          <w:rFonts w:ascii="Times New Roman" w:hAnsi="Times New Roman" w:cs="Times New Roman"/>
          <w:sz w:val="21"/>
          <w:szCs w:val="21"/>
        </w:rPr>
        <w:t>-per-order-index)</w:t>
      </w:r>
      <w:r w:rsidR="00F34E5B">
        <w:rPr>
          <w:rFonts w:ascii="Times New Roman" w:hAnsi="Times New Roman" w:cs="Times New Roman"/>
          <w:sz w:val="21"/>
          <w:szCs w:val="21"/>
        </w:rPr>
        <w:t xml:space="preserve"> </w:t>
      </w:r>
      <w:r w:rsidR="005E2BA7">
        <w:rPr>
          <w:rFonts w:ascii="Times New Roman" w:hAnsi="Times New Roman" w:cs="Times New Roman"/>
          <w:sz w:val="21"/>
          <w:szCs w:val="21"/>
        </w:rPr>
        <w:t xml:space="preserve">and </w:t>
      </w:r>
      <w:r w:rsidR="00CA5548">
        <w:rPr>
          <w:rFonts w:ascii="Times New Roman" w:hAnsi="Times New Roman" w:cs="Times New Roman"/>
          <w:sz w:val="21"/>
          <w:szCs w:val="21"/>
        </w:rPr>
        <w:t xml:space="preserve">the modelling parameters had </w:t>
      </w:r>
      <w:r w:rsidR="00F37EF0">
        <w:rPr>
          <w:rFonts w:ascii="Times New Roman" w:hAnsi="Times New Roman" w:cs="Times New Roman"/>
          <w:sz w:val="21"/>
          <w:szCs w:val="21"/>
        </w:rPr>
        <w:t>been</w:t>
      </w:r>
      <w:r w:rsidR="00CA5548">
        <w:rPr>
          <w:rFonts w:ascii="Times New Roman" w:hAnsi="Times New Roman" w:cs="Times New Roman"/>
          <w:sz w:val="21"/>
          <w:szCs w:val="21"/>
        </w:rPr>
        <w:t xml:space="preserve"> considered</w:t>
      </w:r>
      <w:r w:rsidR="0055094B">
        <w:rPr>
          <w:rFonts w:ascii="Times New Roman" w:hAnsi="Times New Roman" w:cs="Times New Roman"/>
          <w:sz w:val="21"/>
          <w:szCs w:val="21"/>
        </w:rPr>
        <w:t>.</w:t>
      </w:r>
      <w:r w:rsidR="00CB0CAD">
        <w:rPr>
          <w:rFonts w:ascii="Times New Roman" w:hAnsi="Times New Roman" w:cs="Times New Roman"/>
          <w:sz w:val="21"/>
          <w:szCs w:val="21"/>
        </w:rPr>
        <w:t xml:space="preserve"> </w:t>
      </w:r>
      <w:r w:rsidR="002C21E6" w:rsidRPr="006B3AB7">
        <w:rPr>
          <w:rFonts w:ascii="Times New Roman" w:hAnsi="Times New Roman" w:cs="Times New Roman"/>
          <w:color w:val="000000" w:themeColor="text1"/>
          <w:sz w:val="21"/>
          <w:szCs w:val="21"/>
        </w:rPr>
        <w:t xml:space="preserve">The analysis </w:t>
      </w:r>
      <w:r w:rsidR="00561A50">
        <w:rPr>
          <w:rFonts w:ascii="Times New Roman" w:hAnsi="Times New Roman" w:cs="Times New Roman"/>
          <w:sz w:val="21"/>
          <w:szCs w:val="21"/>
        </w:rPr>
        <w:t>concluded that the most eff</w:t>
      </w:r>
      <w:r w:rsidR="00AD0C7A">
        <w:rPr>
          <w:rFonts w:ascii="Times New Roman" w:hAnsi="Times New Roman" w:cs="Times New Roman"/>
          <w:sz w:val="21"/>
          <w:szCs w:val="21"/>
        </w:rPr>
        <w:t>icient rout</w:t>
      </w:r>
      <w:r w:rsidR="0007445F">
        <w:rPr>
          <w:rFonts w:ascii="Times New Roman" w:hAnsi="Times New Roman" w:cs="Times New Roman"/>
          <w:sz w:val="21"/>
          <w:szCs w:val="21"/>
        </w:rPr>
        <w:t>e</w:t>
      </w:r>
      <w:r w:rsidR="00EB1F3E">
        <w:rPr>
          <w:rFonts w:ascii="Times New Roman" w:hAnsi="Times New Roman" w:cs="Times New Roman"/>
          <w:sz w:val="21"/>
          <w:szCs w:val="21"/>
        </w:rPr>
        <w:t xml:space="preserve"> </w:t>
      </w:r>
      <w:r w:rsidR="0007445F">
        <w:rPr>
          <w:rFonts w:ascii="Times New Roman" w:hAnsi="Times New Roman" w:cs="Times New Roman"/>
          <w:sz w:val="21"/>
          <w:szCs w:val="21"/>
        </w:rPr>
        <w:t xml:space="preserve">to be used within company </w:t>
      </w:r>
      <w:r w:rsidR="003F197E">
        <w:rPr>
          <w:rFonts w:ascii="Times New Roman" w:hAnsi="Times New Roman" w:cs="Times New Roman"/>
          <w:sz w:val="21"/>
          <w:szCs w:val="21"/>
        </w:rPr>
        <w:t>A's</w:t>
      </w:r>
      <w:r w:rsidR="00FC19DE">
        <w:rPr>
          <w:rFonts w:ascii="Times New Roman" w:hAnsi="Times New Roman" w:cs="Times New Roman"/>
          <w:sz w:val="21"/>
          <w:szCs w:val="21"/>
        </w:rPr>
        <w:t xml:space="preserve"> warehouse was an S </w:t>
      </w:r>
      <w:r w:rsidR="00B70521">
        <w:rPr>
          <w:rFonts w:ascii="Times New Roman" w:hAnsi="Times New Roman" w:cs="Times New Roman"/>
          <w:sz w:val="21"/>
          <w:szCs w:val="21"/>
        </w:rPr>
        <w:t>-</w:t>
      </w:r>
      <w:r w:rsidR="00FC19DE">
        <w:rPr>
          <w:rFonts w:ascii="Times New Roman" w:hAnsi="Times New Roman" w:cs="Times New Roman"/>
          <w:sz w:val="21"/>
          <w:szCs w:val="21"/>
        </w:rPr>
        <w:t xml:space="preserve"> </w:t>
      </w:r>
      <w:r w:rsidR="003B4FC1">
        <w:rPr>
          <w:rFonts w:ascii="Times New Roman" w:hAnsi="Times New Roman" w:cs="Times New Roman"/>
          <w:sz w:val="21"/>
          <w:szCs w:val="21"/>
        </w:rPr>
        <w:t>S</w:t>
      </w:r>
      <w:r w:rsidR="00FC19DE">
        <w:rPr>
          <w:rFonts w:ascii="Times New Roman" w:hAnsi="Times New Roman" w:cs="Times New Roman"/>
          <w:sz w:val="21"/>
          <w:szCs w:val="21"/>
        </w:rPr>
        <w:t xml:space="preserve">hape method </w:t>
      </w:r>
      <w:r w:rsidR="00F67CDE">
        <w:rPr>
          <w:rFonts w:ascii="Times New Roman" w:hAnsi="Times New Roman" w:cs="Times New Roman"/>
          <w:sz w:val="21"/>
          <w:szCs w:val="21"/>
        </w:rPr>
        <w:t xml:space="preserve">using a clustering </w:t>
      </w:r>
      <w:r w:rsidR="00A548CF">
        <w:rPr>
          <w:rFonts w:ascii="Times New Roman" w:hAnsi="Times New Roman" w:cs="Times New Roman"/>
          <w:sz w:val="21"/>
          <w:szCs w:val="21"/>
        </w:rPr>
        <w:t xml:space="preserve">SLAP </w:t>
      </w:r>
      <w:r w:rsidR="00F67CDE">
        <w:rPr>
          <w:rFonts w:ascii="Times New Roman" w:hAnsi="Times New Roman" w:cs="Times New Roman"/>
          <w:sz w:val="21"/>
          <w:szCs w:val="21"/>
        </w:rPr>
        <w:t>technique</w:t>
      </w:r>
      <w:r w:rsidR="0020490B">
        <w:rPr>
          <w:rFonts w:ascii="Times New Roman" w:hAnsi="Times New Roman" w:cs="Times New Roman"/>
          <w:sz w:val="21"/>
          <w:szCs w:val="21"/>
        </w:rPr>
        <w:t>.</w:t>
      </w:r>
    </w:p>
    <w:p w14:paraId="26409365" w14:textId="6B8A05F7" w:rsidR="00412E36" w:rsidRPr="00CE6938" w:rsidRDefault="00412E36" w:rsidP="00412E36">
      <w:pPr>
        <w:pStyle w:val="Heading1"/>
        <w:rPr>
          <w:rFonts w:ascii="Times New Roman" w:hAnsi="Times New Roman" w:cs="Times New Roman"/>
          <w:b/>
          <w:bCs/>
          <w:color w:val="000000" w:themeColor="text1"/>
          <w:sz w:val="24"/>
          <w:szCs w:val="24"/>
          <w:u w:val="single"/>
        </w:rPr>
      </w:pPr>
      <w:bookmarkStart w:id="14" w:name="_Toc71800556"/>
      <w:r w:rsidRPr="00CE6938">
        <w:rPr>
          <w:rFonts w:ascii="Times New Roman" w:hAnsi="Times New Roman" w:cs="Times New Roman"/>
          <w:b/>
          <w:bCs/>
          <w:color w:val="000000" w:themeColor="text1"/>
          <w:sz w:val="24"/>
          <w:szCs w:val="24"/>
          <w:u w:val="single"/>
        </w:rPr>
        <w:t>Conclusion</w:t>
      </w:r>
      <w:bookmarkEnd w:id="14"/>
    </w:p>
    <w:p w14:paraId="66C36753" w14:textId="77777777" w:rsidR="008E3BFB" w:rsidRDefault="008E3BFB" w:rsidP="00F03790">
      <w:pPr>
        <w:rPr>
          <w:rFonts w:ascii="Times New Roman" w:hAnsi="Times New Roman" w:cs="Times New Roman"/>
          <w:b/>
          <w:bCs/>
          <w:color w:val="FF0000"/>
        </w:rPr>
      </w:pPr>
    </w:p>
    <w:p w14:paraId="6BFD3489" w14:textId="0D7FF9DF" w:rsidR="009B197E" w:rsidRDefault="00EF0462" w:rsidP="00840558">
      <w:pPr>
        <w:spacing w:line="360" w:lineRule="auto"/>
        <w:jc w:val="both"/>
        <w:rPr>
          <w:rFonts w:ascii="Times New Roman" w:hAnsi="Times New Roman" w:cs="Times New Roman"/>
          <w:color w:val="000000" w:themeColor="text1"/>
          <w:sz w:val="21"/>
          <w:szCs w:val="21"/>
        </w:rPr>
      </w:pPr>
      <w:r w:rsidRPr="00955E5C">
        <w:rPr>
          <w:rFonts w:ascii="Times New Roman" w:hAnsi="Times New Roman" w:cs="Times New Roman"/>
          <w:color w:val="000000" w:themeColor="text1"/>
          <w:sz w:val="21"/>
          <w:szCs w:val="21"/>
        </w:rPr>
        <w:t xml:space="preserve">To </w:t>
      </w:r>
      <w:r w:rsidR="004E6E38" w:rsidRPr="00955E5C">
        <w:rPr>
          <w:rFonts w:ascii="Times New Roman" w:hAnsi="Times New Roman" w:cs="Times New Roman"/>
          <w:color w:val="000000" w:themeColor="text1"/>
          <w:sz w:val="21"/>
          <w:szCs w:val="21"/>
        </w:rPr>
        <w:t>summarise, this</w:t>
      </w:r>
      <w:r w:rsidRPr="00955E5C">
        <w:rPr>
          <w:rFonts w:ascii="Times New Roman" w:hAnsi="Times New Roman" w:cs="Times New Roman"/>
          <w:color w:val="000000" w:themeColor="text1"/>
          <w:sz w:val="21"/>
          <w:szCs w:val="21"/>
        </w:rPr>
        <w:t xml:space="preserve"> paper has pr</w:t>
      </w:r>
      <w:r w:rsidR="00A41B7D">
        <w:rPr>
          <w:rFonts w:ascii="Times New Roman" w:hAnsi="Times New Roman" w:cs="Times New Roman"/>
          <w:color w:val="000000" w:themeColor="text1"/>
          <w:sz w:val="21"/>
          <w:szCs w:val="21"/>
        </w:rPr>
        <w:t>ovided a thorough</w:t>
      </w:r>
      <w:r w:rsidR="001F5A64">
        <w:rPr>
          <w:rFonts w:ascii="Times New Roman" w:hAnsi="Times New Roman" w:cs="Times New Roman"/>
          <w:color w:val="000000" w:themeColor="text1"/>
          <w:sz w:val="21"/>
          <w:szCs w:val="21"/>
        </w:rPr>
        <w:t xml:space="preserve">ly </w:t>
      </w:r>
      <w:r w:rsidR="00D16031">
        <w:rPr>
          <w:rFonts w:ascii="Times New Roman" w:hAnsi="Times New Roman" w:cs="Times New Roman"/>
          <w:color w:val="000000" w:themeColor="text1"/>
          <w:sz w:val="21"/>
          <w:szCs w:val="21"/>
        </w:rPr>
        <w:t>coherent explanation</w:t>
      </w:r>
      <w:r w:rsidRPr="00955E5C">
        <w:rPr>
          <w:rFonts w:ascii="Times New Roman" w:hAnsi="Times New Roman" w:cs="Times New Roman"/>
          <w:color w:val="000000" w:themeColor="text1"/>
          <w:sz w:val="21"/>
          <w:szCs w:val="21"/>
        </w:rPr>
        <w:t xml:space="preserve"> </w:t>
      </w:r>
      <w:r w:rsidR="00DC6EE4">
        <w:rPr>
          <w:rFonts w:ascii="Times New Roman" w:hAnsi="Times New Roman" w:cs="Times New Roman"/>
          <w:color w:val="000000" w:themeColor="text1"/>
          <w:sz w:val="21"/>
          <w:szCs w:val="21"/>
        </w:rPr>
        <w:t xml:space="preserve">of </w:t>
      </w:r>
      <w:r w:rsidRPr="00955E5C">
        <w:rPr>
          <w:rFonts w:ascii="Times New Roman" w:hAnsi="Times New Roman" w:cs="Times New Roman"/>
          <w:color w:val="000000" w:themeColor="text1"/>
          <w:sz w:val="21"/>
          <w:szCs w:val="21"/>
        </w:rPr>
        <w:t xml:space="preserve">how </w:t>
      </w:r>
      <w:r w:rsidR="003F197E">
        <w:rPr>
          <w:rFonts w:ascii="Times New Roman" w:hAnsi="Times New Roman" w:cs="Times New Roman"/>
          <w:color w:val="000000" w:themeColor="text1"/>
          <w:sz w:val="21"/>
          <w:szCs w:val="21"/>
        </w:rPr>
        <w:t>Anylogic's</w:t>
      </w:r>
      <w:r w:rsidR="004A525D" w:rsidRPr="00955E5C">
        <w:rPr>
          <w:rFonts w:ascii="Times New Roman" w:hAnsi="Times New Roman" w:cs="Times New Roman"/>
          <w:color w:val="000000" w:themeColor="text1"/>
          <w:sz w:val="21"/>
          <w:szCs w:val="21"/>
        </w:rPr>
        <w:t xml:space="preserve"> </w:t>
      </w:r>
      <w:proofErr w:type="gramStart"/>
      <w:r w:rsidR="007659B5" w:rsidRPr="00955E5C">
        <w:rPr>
          <w:rFonts w:ascii="Times New Roman" w:hAnsi="Times New Roman" w:cs="Times New Roman"/>
          <w:color w:val="000000" w:themeColor="text1"/>
          <w:sz w:val="21"/>
          <w:szCs w:val="21"/>
        </w:rPr>
        <w:t>modelling</w:t>
      </w:r>
      <w:proofErr w:type="gramEnd"/>
      <w:r w:rsidRPr="00955E5C">
        <w:rPr>
          <w:rFonts w:ascii="Times New Roman" w:hAnsi="Times New Roman" w:cs="Times New Roman"/>
          <w:color w:val="000000" w:themeColor="text1"/>
          <w:sz w:val="21"/>
          <w:szCs w:val="21"/>
        </w:rPr>
        <w:t xml:space="preserve"> and simulation </w:t>
      </w:r>
      <w:r w:rsidR="00DC6EE4">
        <w:rPr>
          <w:rFonts w:ascii="Times New Roman" w:hAnsi="Times New Roman" w:cs="Times New Roman"/>
          <w:color w:val="000000" w:themeColor="text1"/>
          <w:sz w:val="21"/>
          <w:szCs w:val="21"/>
        </w:rPr>
        <w:t>have</w:t>
      </w:r>
      <w:r w:rsidRPr="00955E5C">
        <w:rPr>
          <w:rFonts w:ascii="Times New Roman" w:hAnsi="Times New Roman" w:cs="Times New Roman"/>
          <w:color w:val="000000" w:themeColor="text1"/>
          <w:sz w:val="21"/>
          <w:szCs w:val="21"/>
        </w:rPr>
        <w:t xml:space="preserve"> b</w:t>
      </w:r>
      <w:r w:rsidR="00534B38" w:rsidRPr="00955E5C">
        <w:rPr>
          <w:rFonts w:ascii="Times New Roman" w:hAnsi="Times New Roman" w:cs="Times New Roman"/>
          <w:color w:val="000000" w:themeColor="text1"/>
          <w:sz w:val="21"/>
          <w:szCs w:val="21"/>
        </w:rPr>
        <w:t xml:space="preserve">een highly </w:t>
      </w:r>
      <w:r w:rsidR="00927582">
        <w:rPr>
          <w:rFonts w:ascii="Times New Roman" w:hAnsi="Times New Roman" w:cs="Times New Roman"/>
          <w:color w:val="000000" w:themeColor="text1"/>
          <w:sz w:val="21"/>
          <w:szCs w:val="21"/>
        </w:rPr>
        <w:t>influential</w:t>
      </w:r>
      <w:r w:rsidR="00534B38" w:rsidRPr="00955E5C">
        <w:rPr>
          <w:rFonts w:ascii="Times New Roman" w:hAnsi="Times New Roman" w:cs="Times New Roman"/>
          <w:color w:val="000000" w:themeColor="text1"/>
          <w:sz w:val="21"/>
          <w:szCs w:val="21"/>
        </w:rPr>
        <w:t xml:space="preserve"> in </w:t>
      </w:r>
      <w:r w:rsidR="00935537">
        <w:rPr>
          <w:rFonts w:ascii="Times New Roman" w:hAnsi="Times New Roman" w:cs="Times New Roman"/>
          <w:color w:val="000000" w:themeColor="text1"/>
          <w:sz w:val="21"/>
          <w:szCs w:val="21"/>
        </w:rPr>
        <w:t>successfully solving</w:t>
      </w:r>
      <w:r w:rsidR="005E4971" w:rsidRPr="00955E5C">
        <w:rPr>
          <w:rFonts w:ascii="Times New Roman" w:hAnsi="Times New Roman" w:cs="Times New Roman"/>
          <w:color w:val="000000" w:themeColor="text1"/>
          <w:sz w:val="21"/>
          <w:szCs w:val="21"/>
        </w:rPr>
        <w:t xml:space="preserve"> the Storage Location Assignment </w:t>
      </w:r>
      <w:r w:rsidR="004E6E38" w:rsidRPr="00955E5C">
        <w:rPr>
          <w:rFonts w:ascii="Times New Roman" w:hAnsi="Times New Roman" w:cs="Times New Roman"/>
          <w:color w:val="000000" w:themeColor="text1"/>
          <w:sz w:val="21"/>
          <w:szCs w:val="21"/>
        </w:rPr>
        <w:t xml:space="preserve">Problem </w:t>
      </w:r>
      <w:r w:rsidR="00BA37CF" w:rsidRPr="00955E5C">
        <w:rPr>
          <w:rFonts w:ascii="Times New Roman" w:hAnsi="Times New Roman" w:cs="Times New Roman"/>
          <w:color w:val="000000" w:themeColor="text1"/>
          <w:sz w:val="21"/>
          <w:szCs w:val="21"/>
        </w:rPr>
        <w:t xml:space="preserve">(SLAP) </w:t>
      </w:r>
      <w:r w:rsidR="004E6E38" w:rsidRPr="00955E5C">
        <w:rPr>
          <w:rFonts w:ascii="Times New Roman" w:hAnsi="Times New Roman" w:cs="Times New Roman"/>
          <w:color w:val="000000" w:themeColor="text1"/>
          <w:sz w:val="21"/>
          <w:szCs w:val="21"/>
        </w:rPr>
        <w:t xml:space="preserve">within a warehousing </w:t>
      </w:r>
      <w:r w:rsidR="00D0368E" w:rsidRPr="00955E5C">
        <w:rPr>
          <w:rFonts w:ascii="Times New Roman" w:hAnsi="Times New Roman" w:cs="Times New Roman"/>
          <w:color w:val="000000" w:themeColor="text1"/>
          <w:sz w:val="21"/>
          <w:szCs w:val="21"/>
        </w:rPr>
        <w:t xml:space="preserve">environment. Additionally, it </w:t>
      </w:r>
      <w:r w:rsidR="00443869" w:rsidRPr="00955E5C">
        <w:rPr>
          <w:rFonts w:ascii="Times New Roman" w:hAnsi="Times New Roman" w:cs="Times New Roman"/>
          <w:color w:val="000000" w:themeColor="text1"/>
          <w:sz w:val="21"/>
          <w:szCs w:val="21"/>
        </w:rPr>
        <w:t xml:space="preserve">has shown </w:t>
      </w:r>
      <w:r w:rsidR="003D4777">
        <w:rPr>
          <w:rFonts w:ascii="Times New Roman" w:hAnsi="Times New Roman" w:cs="Times New Roman"/>
          <w:color w:val="000000" w:themeColor="text1"/>
          <w:sz w:val="21"/>
          <w:szCs w:val="21"/>
        </w:rPr>
        <w:t xml:space="preserve">through </w:t>
      </w:r>
      <w:r w:rsidR="0050256D">
        <w:rPr>
          <w:rFonts w:ascii="Times New Roman" w:hAnsi="Times New Roman" w:cs="Times New Roman"/>
          <w:color w:val="000000" w:themeColor="text1"/>
          <w:sz w:val="21"/>
          <w:szCs w:val="21"/>
        </w:rPr>
        <w:t xml:space="preserve">the working example of Company </w:t>
      </w:r>
      <w:r w:rsidR="003F197E">
        <w:rPr>
          <w:rFonts w:ascii="Times New Roman" w:hAnsi="Times New Roman" w:cs="Times New Roman"/>
          <w:color w:val="000000" w:themeColor="text1"/>
          <w:sz w:val="21"/>
          <w:szCs w:val="21"/>
        </w:rPr>
        <w:t>A's</w:t>
      </w:r>
      <w:r w:rsidR="00DE511E">
        <w:rPr>
          <w:rFonts w:ascii="Times New Roman" w:hAnsi="Times New Roman" w:cs="Times New Roman"/>
          <w:color w:val="000000" w:themeColor="text1"/>
          <w:sz w:val="21"/>
          <w:szCs w:val="21"/>
        </w:rPr>
        <w:t xml:space="preserve"> warehouse</w:t>
      </w:r>
      <w:r w:rsidR="0050256D">
        <w:rPr>
          <w:rFonts w:ascii="Times New Roman" w:hAnsi="Times New Roman" w:cs="Times New Roman"/>
          <w:color w:val="000000" w:themeColor="text1"/>
          <w:sz w:val="21"/>
          <w:szCs w:val="21"/>
        </w:rPr>
        <w:t xml:space="preserve"> </w:t>
      </w:r>
      <w:r w:rsidR="00443869" w:rsidRPr="00955E5C">
        <w:rPr>
          <w:rFonts w:ascii="Times New Roman" w:hAnsi="Times New Roman" w:cs="Times New Roman"/>
          <w:color w:val="000000" w:themeColor="text1"/>
          <w:sz w:val="21"/>
          <w:szCs w:val="21"/>
        </w:rPr>
        <w:t>that if both modelling and simulation</w:t>
      </w:r>
      <w:r w:rsidR="004E6E38" w:rsidRPr="00955E5C">
        <w:rPr>
          <w:rFonts w:ascii="Times New Roman" w:hAnsi="Times New Roman" w:cs="Times New Roman"/>
          <w:color w:val="000000" w:themeColor="text1"/>
          <w:sz w:val="21"/>
          <w:szCs w:val="21"/>
        </w:rPr>
        <w:t xml:space="preserve"> </w:t>
      </w:r>
      <w:r w:rsidR="004A525D" w:rsidRPr="00955E5C">
        <w:rPr>
          <w:rFonts w:ascii="Times New Roman" w:hAnsi="Times New Roman" w:cs="Times New Roman"/>
          <w:color w:val="000000" w:themeColor="text1"/>
          <w:sz w:val="21"/>
          <w:szCs w:val="21"/>
        </w:rPr>
        <w:t>is conducted correctly</w:t>
      </w:r>
      <w:r w:rsidR="00B66123">
        <w:rPr>
          <w:rFonts w:ascii="Times New Roman" w:hAnsi="Times New Roman" w:cs="Times New Roman"/>
          <w:color w:val="000000" w:themeColor="text1"/>
          <w:sz w:val="21"/>
          <w:szCs w:val="21"/>
        </w:rPr>
        <w:t>.</w:t>
      </w:r>
      <w:r w:rsidR="004A525D" w:rsidRPr="00955E5C">
        <w:rPr>
          <w:rFonts w:ascii="Times New Roman" w:hAnsi="Times New Roman" w:cs="Times New Roman"/>
          <w:color w:val="000000" w:themeColor="text1"/>
          <w:sz w:val="21"/>
          <w:szCs w:val="21"/>
        </w:rPr>
        <w:t xml:space="preserve"> </w:t>
      </w:r>
      <w:r w:rsidR="00B66123">
        <w:rPr>
          <w:rFonts w:ascii="Times New Roman" w:hAnsi="Times New Roman" w:cs="Times New Roman"/>
          <w:color w:val="000000" w:themeColor="text1"/>
          <w:sz w:val="21"/>
          <w:szCs w:val="21"/>
        </w:rPr>
        <w:t>I</w:t>
      </w:r>
      <w:r w:rsidR="008716AC" w:rsidRPr="00955E5C">
        <w:rPr>
          <w:rFonts w:ascii="Times New Roman" w:hAnsi="Times New Roman" w:cs="Times New Roman"/>
          <w:color w:val="000000" w:themeColor="text1"/>
          <w:sz w:val="21"/>
          <w:szCs w:val="21"/>
        </w:rPr>
        <w:t>t can</w:t>
      </w:r>
      <w:r w:rsidR="00844AAE" w:rsidRPr="00955E5C">
        <w:rPr>
          <w:rFonts w:ascii="Times New Roman" w:hAnsi="Times New Roman" w:cs="Times New Roman"/>
          <w:color w:val="000000" w:themeColor="text1"/>
          <w:sz w:val="21"/>
          <w:szCs w:val="21"/>
        </w:rPr>
        <w:t xml:space="preserve"> raise efficiency </w:t>
      </w:r>
      <w:r w:rsidR="000E0B70" w:rsidRPr="00955E5C">
        <w:rPr>
          <w:rFonts w:ascii="Times New Roman" w:hAnsi="Times New Roman" w:cs="Times New Roman"/>
          <w:color w:val="000000" w:themeColor="text1"/>
          <w:sz w:val="21"/>
          <w:szCs w:val="21"/>
        </w:rPr>
        <w:t>levels</w:t>
      </w:r>
      <w:r w:rsidR="000B0173" w:rsidRPr="00955E5C">
        <w:rPr>
          <w:rFonts w:ascii="Times New Roman" w:hAnsi="Times New Roman" w:cs="Times New Roman"/>
          <w:color w:val="000000" w:themeColor="text1"/>
          <w:sz w:val="21"/>
          <w:szCs w:val="21"/>
        </w:rPr>
        <w:t xml:space="preserve"> considerably </w:t>
      </w:r>
      <w:r w:rsidR="001F637E" w:rsidRPr="00955E5C">
        <w:rPr>
          <w:rFonts w:ascii="Times New Roman" w:hAnsi="Times New Roman" w:cs="Times New Roman"/>
          <w:color w:val="000000" w:themeColor="text1"/>
          <w:sz w:val="21"/>
          <w:szCs w:val="21"/>
        </w:rPr>
        <w:t xml:space="preserve">through its ability to </w:t>
      </w:r>
      <w:r w:rsidR="003F197E">
        <w:rPr>
          <w:rFonts w:ascii="Times New Roman" w:hAnsi="Times New Roman" w:cs="Times New Roman"/>
          <w:color w:val="000000" w:themeColor="text1"/>
          <w:sz w:val="21"/>
          <w:szCs w:val="21"/>
        </w:rPr>
        <w:t>analyse</w:t>
      </w:r>
      <w:r w:rsidR="000B0173" w:rsidRPr="00955E5C">
        <w:rPr>
          <w:rFonts w:ascii="Times New Roman" w:hAnsi="Times New Roman" w:cs="Times New Roman"/>
          <w:color w:val="000000" w:themeColor="text1"/>
          <w:sz w:val="21"/>
          <w:szCs w:val="21"/>
        </w:rPr>
        <w:t xml:space="preserve"> </w:t>
      </w:r>
      <w:r w:rsidR="00935537">
        <w:rPr>
          <w:rFonts w:ascii="Times New Roman" w:hAnsi="Times New Roman" w:cs="Times New Roman"/>
          <w:color w:val="000000" w:themeColor="text1"/>
          <w:sz w:val="21"/>
          <w:szCs w:val="21"/>
        </w:rPr>
        <w:t>a diverse</w:t>
      </w:r>
      <w:r w:rsidR="008D4A10" w:rsidRPr="00955E5C">
        <w:rPr>
          <w:rFonts w:ascii="Times New Roman" w:hAnsi="Times New Roman" w:cs="Times New Roman"/>
          <w:color w:val="000000" w:themeColor="text1"/>
          <w:sz w:val="21"/>
          <w:szCs w:val="21"/>
        </w:rPr>
        <w:t xml:space="preserve"> array of different </w:t>
      </w:r>
      <w:r w:rsidR="00F64442" w:rsidRPr="00955E5C">
        <w:rPr>
          <w:rFonts w:ascii="Times New Roman" w:hAnsi="Times New Roman" w:cs="Times New Roman"/>
          <w:color w:val="000000" w:themeColor="text1"/>
          <w:sz w:val="21"/>
          <w:szCs w:val="21"/>
        </w:rPr>
        <w:t>routes</w:t>
      </w:r>
      <w:r w:rsidR="00A16EA4">
        <w:rPr>
          <w:rFonts w:ascii="Times New Roman" w:hAnsi="Times New Roman" w:cs="Times New Roman"/>
          <w:color w:val="000000" w:themeColor="text1"/>
          <w:sz w:val="21"/>
          <w:szCs w:val="21"/>
        </w:rPr>
        <w:t>, which</w:t>
      </w:r>
      <w:r w:rsidR="00F64442" w:rsidRPr="00955E5C">
        <w:rPr>
          <w:rFonts w:ascii="Times New Roman" w:hAnsi="Times New Roman" w:cs="Times New Roman"/>
          <w:color w:val="000000" w:themeColor="text1"/>
          <w:sz w:val="21"/>
          <w:szCs w:val="21"/>
        </w:rPr>
        <w:t xml:space="preserve"> has help</w:t>
      </w:r>
      <w:r w:rsidR="00B21F50" w:rsidRPr="00955E5C">
        <w:rPr>
          <w:rFonts w:ascii="Times New Roman" w:hAnsi="Times New Roman" w:cs="Times New Roman"/>
          <w:color w:val="000000" w:themeColor="text1"/>
          <w:sz w:val="21"/>
          <w:szCs w:val="21"/>
        </w:rPr>
        <w:t>ed</w:t>
      </w:r>
      <w:r w:rsidR="00F64442" w:rsidRPr="00955E5C">
        <w:rPr>
          <w:rFonts w:ascii="Times New Roman" w:hAnsi="Times New Roman" w:cs="Times New Roman"/>
          <w:color w:val="000000" w:themeColor="text1"/>
          <w:sz w:val="21"/>
          <w:szCs w:val="21"/>
        </w:rPr>
        <w:t xml:space="preserve"> </w:t>
      </w:r>
      <w:r w:rsidR="00B21F50" w:rsidRPr="00955E5C">
        <w:rPr>
          <w:rFonts w:ascii="Times New Roman" w:hAnsi="Times New Roman" w:cs="Times New Roman"/>
          <w:color w:val="000000" w:themeColor="text1"/>
          <w:sz w:val="21"/>
          <w:szCs w:val="21"/>
        </w:rPr>
        <w:t>to</w:t>
      </w:r>
      <w:r w:rsidR="00E56C5F" w:rsidRPr="00955E5C">
        <w:rPr>
          <w:rFonts w:ascii="Times New Roman" w:hAnsi="Times New Roman" w:cs="Times New Roman"/>
          <w:color w:val="000000" w:themeColor="text1"/>
          <w:sz w:val="21"/>
          <w:szCs w:val="21"/>
        </w:rPr>
        <w:t xml:space="preserve"> </w:t>
      </w:r>
      <w:r w:rsidR="005464F8" w:rsidRPr="00955E5C">
        <w:rPr>
          <w:rFonts w:ascii="Times New Roman" w:hAnsi="Times New Roman" w:cs="Times New Roman"/>
          <w:color w:val="000000" w:themeColor="text1"/>
          <w:sz w:val="21"/>
          <w:szCs w:val="21"/>
        </w:rPr>
        <w:t>deduc</w:t>
      </w:r>
      <w:r w:rsidR="00B21F50" w:rsidRPr="00955E5C">
        <w:rPr>
          <w:rFonts w:ascii="Times New Roman" w:hAnsi="Times New Roman" w:cs="Times New Roman"/>
          <w:color w:val="000000" w:themeColor="text1"/>
          <w:sz w:val="21"/>
          <w:szCs w:val="21"/>
        </w:rPr>
        <w:t>e</w:t>
      </w:r>
      <w:r w:rsidR="005464F8" w:rsidRPr="00955E5C">
        <w:rPr>
          <w:rFonts w:ascii="Times New Roman" w:hAnsi="Times New Roman" w:cs="Times New Roman"/>
          <w:color w:val="000000" w:themeColor="text1"/>
          <w:sz w:val="21"/>
          <w:szCs w:val="21"/>
        </w:rPr>
        <w:t xml:space="preserve"> the travel time</w:t>
      </w:r>
      <w:r w:rsidR="002C6A3E" w:rsidRPr="00955E5C">
        <w:rPr>
          <w:rFonts w:ascii="Times New Roman" w:hAnsi="Times New Roman" w:cs="Times New Roman"/>
          <w:color w:val="000000" w:themeColor="text1"/>
          <w:sz w:val="21"/>
          <w:szCs w:val="21"/>
        </w:rPr>
        <w:t xml:space="preserve"> for </w:t>
      </w:r>
      <w:r w:rsidR="008716AC" w:rsidRPr="00955E5C">
        <w:rPr>
          <w:rFonts w:ascii="Times New Roman" w:hAnsi="Times New Roman" w:cs="Times New Roman"/>
          <w:color w:val="000000" w:themeColor="text1"/>
          <w:sz w:val="21"/>
          <w:szCs w:val="21"/>
        </w:rPr>
        <w:t xml:space="preserve">operatives to find </w:t>
      </w:r>
      <w:r w:rsidR="00935537">
        <w:rPr>
          <w:rFonts w:ascii="Times New Roman" w:hAnsi="Times New Roman" w:cs="Times New Roman"/>
          <w:color w:val="000000" w:themeColor="text1"/>
          <w:sz w:val="21"/>
          <w:szCs w:val="21"/>
        </w:rPr>
        <w:t>suitable</w:t>
      </w:r>
      <w:r w:rsidR="00E91943" w:rsidRPr="00955E5C">
        <w:rPr>
          <w:rFonts w:ascii="Times New Roman" w:hAnsi="Times New Roman" w:cs="Times New Roman"/>
          <w:color w:val="000000" w:themeColor="text1"/>
          <w:sz w:val="21"/>
          <w:szCs w:val="21"/>
        </w:rPr>
        <w:t xml:space="preserve"> locations </w:t>
      </w:r>
      <w:r w:rsidR="00160CF7">
        <w:rPr>
          <w:rFonts w:ascii="Times New Roman" w:hAnsi="Times New Roman" w:cs="Times New Roman"/>
          <w:color w:val="000000" w:themeColor="text1"/>
          <w:sz w:val="21"/>
          <w:szCs w:val="21"/>
        </w:rPr>
        <w:t xml:space="preserve">for products </w:t>
      </w:r>
      <w:r w:rsidR="00E91943" w:rsidRPr="00955E5C">
        <w:rPr>
          <w:rFonts w:ascii="Times New Roman" w:hAnsi="Times New Roman" w:cs="Times New Roman"/>
          <w:color w:val="000000" w:themeColor="text1"/>
          <w:sz w:val="21"/>
          <w:szCs w:val="21"/>
        </w:rPr>
        <w:t>whilst alternatively reducing the time</w:t>
      </w:r>
      <w:r w:rsidR="00DE6B9E" w:rsidRPr="00955E5C">
        <w:rPr>
          <w:rFonts w:ascii="Times New Roman" w:hAnsi="Times New Roman" w:cs="Times New Roman"/>
          <w:color w:val="000000" w:themeColor="text1"/>
          <w:sz w:val="21"/>
          <w:szCs w:val="21"/>
        </w:rPr>
        <w:t xml:space="preserve"> </w:t>
      </w:r>
      <w:r w:rsidR="00F769F3" w:rsidRPr="00955E5C">
        <w:rPr>
          <w:rFonts w:ascii="Times New Roman" w:hAnsi="Times New Roman" w:cs="Times New Roman"/>
          <w:color w:val="000000" w:themeColor="text1"/>
          <w:sz w:val="21"/>
          <w:szCs w:val="21"/>
        </w:rPr>
        <w:t xml:space="preserve">for </w:t>
      </w:r>
      <w:r w:rsidR="00DE6B9E" w:rsidRPr="00955E5C">
        <w:rPr>
          <w:rFonts w:ascii="Times New Roman" w:hAnsi="Times New Roman" w:cs="Times New Roman"/>
          <w:color w:val="000000" w:themeColor="text1"/>
          <w:sz w:val="21"/>
          <w:szCs w:val="21"/>
        </w:rPr>
        <w:t>goods</w:t>
      </w:r>
      <w:r w:rsidR="00F769F3" w:rsidRPr="00955E5C">
        <w:rPr>
          <w:rFonts w:ascii="Times New Roman" w:hAnsi="Times New Roman" w:cs="Times New Roman"/>
          <w:color w:val="000000" w:themeColor="text1"/>
          <w:sz w:val="21"/>
          <w:szCs w:val="21"/>
        </w:rPr>
        <w:t xml:space="preserve"> to </w:t>
      </w:r>
      <w:r w:rsidR="003B4145" w:rsidRPr="00955E5C">
        <w:rPr>
          <w:rFonts w:ascii="Times New Roman" w:hAnsi="Times New Roman" w:cs="Times New Roman"/>
          <w:color w:val="000000" w:themeColor="text1"/>
          <w:sz w:val="21"/>
          <w:szCs w:val="21"/>
        </w:rPr>
        <w:t xml:space="preserve">be </w:t>
      </w:r>
      <w:r w:rsidR="00493BC2" w:rsidRPr="00955E5C">
        <w:rPr>
          <w:rFonts w:ascii="Times New Roman" w:hAnsi="Times New Roman" w:cs="Times New Roman"/>
          <w:color w:val="000000" w:themeColor="text1"/>
          <w:sz w:val="21"/>
          <w:szCs w:val="21"/>
        </w:rPr>
        <w:t>picked.</w:t>
      </w:r>
      <w:r w:rsidR="00493BC2">
        <w:rPr>
          <w:rFonts w:ascii="Times New Roman" w:hAnsi="Times New Roman" w:cs="Times New Roman"/>
          <w:color w:val="000000" w:themeColor="text1"/>
          <w:sz w:val="21"/>
          <w:szCs w:val="21"/>
        </w:rPr>
        <w:t xml:space="preserve"> Therefore,</w:t>
      </w:r>
      <w:r w:rsidR="00AA511F">
        <w:rPr>
          <w:rFonts w:ascii="Times New Roman" w:hAnsi="Times New Roman" w:cs="Times New Roman"/>
          <w:color w:val="000000" w:themeColor="text1"/>
          <w:sz w:val="21"/>
          <w:szCs w:val="21"/>
        </w:rPr>
        <w:t xml:space="preserve"> </w:t>
      </w:r>
      <w:r w:rsidR="00493BC2">
        <w:rPr>
          <w:rFonts w:ascii="Times New Roman" w:hAnsi="Times New Roman" w:cs="Times New Roman"/>
          <w:color w:val="000000" w:themeColor="text1"/>
          <w:sz w:val="21"/>
          <w:szCs w:val="21"/>
        </w:rPr>
        <w:t>it</w:t>
      </w:r>
      <w:r w:rsidR="00AA511F">
        <w:rPr>
          <w:rFonts w:ascii="Times New Roman" w:hAnsi="Times New Roman" w:cs="Times New Roman"/>
          <w:color w:val="000000" w:themeColor="text1"/>
          <w:sz w:val="21"/>
          <w:szCs w:val="21"/>
        </w:rPr>
        <w:t xml:space="preserve"> can be said that </w:t>
      </w:r>
      <w:r w:rsidR="000F06E8">
        <w:rPr>
          <w:rFonts w:ascii="Times New Roman" w:hAnsi="Times New Roman" w:cs="Times New Roman"/>
          <w:color w:val="000000" w:themeColor="text1"/>
          <w:sz w:val="21"/>
          <w:szCs w:val="21"/>
        </w:rPr>
        <w:t xml:space="preserve">for </w:t>
      </w:r>
      <w:r w:rsidR="003F197E">
        <w:rPr>
          <w:rFonts w:ascii="Times New Roman" w:hAnsi="Times New Roman" w:cs="Times New Roman"/>
          <w:color w:val="000000" w:themeColor="text1"/>
          <w:sz w:val="21"/>
          <w:szCs w:val="21"/>
        </w:rPr>
        <w:t>organisations</w:t>
      </w:r>
      <w:r w:rsidR="000F06E8">
        <w:rPr>
          <w:rFonts w:ascii="Times New Roman" w:hAnsi="Times New Roman" w:cs="Times New Roman"/>
          <w:color w:val="000000" w:themeColor="text1"/>
          <w:sz w:val="21"/>
          <w:szCs w:val="21"/>
        </w:rPr>
        <w:t xml:space="preserve"> wanting to </w:t>
      </w:r>
      <w:r w:rsidR="004B3739">
        <w:rPr>
          <w:rFonts w:ascii="Times New Roman" w:hAnsi="Times New Roman" w:cs="Times New Roman"/>
          <w:color w:val="000000" w:themeColor="text1"/>
          <w:sz w:val="21"/>
          <w:szCs w:val="21"/>
        </w:rPr>
        <w:t>be more</w:t>
      </w:r>
      <w:r w:rsidR="00634455">
        <w:rPr>
          <w:rFonts w:ascii="Times New Roman" w:hAnsi="Times New Roman" w:cs="Times New Roman"/>
          <w:color w:val="000000" w:themeColor="text1"/>
          <w:sz w:val="21"/>
          <w:szCs w:val="21"/>
        </w:rPr>
        <w:t xml:space="preserve"> </w:t>
      </w:r>
      <w:r w:rsidR="00CC60C0">
        <w:rPr>
          <w:rFonts w:ascii="Times New Roman" w:hAnsi="Times New Roman" w:cs="Times New Roman"/>
          <w:color w:val="000000" w:themeColor="text1"/>
          <w:sz w:val="21"/>
          <w:szCs w:val="21"/>
        </w:rPr>
        <w:t>pliant</w:t>
      </w:r>
      <w:r w:rsidR="006C0C92">
        <w:rPr>
          <w:rFonts w:ascii="Times New Roman" w:hAnsi="Times New Roman" w:cs="Times New Roman"/>
          <w:color w:val="000000" w:themeColor="text1"/>
          <w:sz w:val="21"/>
          <w:szCs w:val="21"/>
        </w:rPr>
        <w:t>,</w:t>
      </w:r>
      <w:r w:rsidR="00CC60C0">
        <w:rPr>
          <w:rFonts w:ascii="Times New Roman" w:hAnsi="Times New Roman" w:cs="Times New Roman"/>
          <w:color w:val="000000" w:themeColor="text1"/>
          <w:sz w:val="21"/>
          <w:szCs w:val="21"/>
        </w:rPr>
        <w:t xml:space="preserve"> </w:t>
      </w:r>
      <w:r w:rsidR="0085540A">
        <w:rPr>
          <w:rFonts w:ascii="Times New Roman" w:hAnsi="Times New Roman" w:cs="Times New Roman"/>
          <w:color w:val="000000" w:themeColor="text1"/>
          <w:sz w:val="21"/>
          <w:szCs w:val="21"/>
        </w:rPr>
        <w:t>farther</w:t>
      </w:r>
      <w:r w:rsidR="004A53F5">
        <w:rPr>
          <w:rFonts w:ascii="Times New Roman" w:hAnsi="Times New Roman" w:cs="Times New Roman"/>
          <w:color w:val="000000" w:themeColor="text1"/>
          <w:sz w:val="21"/>
          <w:szCs w:val="21"/>
        </w:rPr>
        <w:t xml:space="preserve"> sighted and </w:t>
      </w:r>
      <w:r w:rsidR="00AF6165">
        <w:rPr>
          <w:rFonts w:ascii="Times New Roman" w:hAnsi="Times New Roman" w:cs="Times New Roman"/>
          <w:color w:val="000000" w:themeColor="text1"/>
          <w:sz w:val="21"/>
          <w:szCs w:val="21"/>
        </w:rPr>
        <w:t xml:space="preserve">better </w:t>
      </w:r>
      <w:r w:rsidR="001E7F20">
        <w:rPr>
          <w:rFonts w:ascii="Times New Roman" w:hAnsi="Times New Roman" w:cs="Times New Roman"/>
          <w:color w:val="000000" w:themeColor="text1"/>
          <w:sz w:val="21"/>
          <w:szCs w:val="21"/>
        </w:rPr>
        <w:t xml:space="preserve">prepared </w:t>
      </w:r>
      <w:r w:rsidR="00AF6165">
        <w:rPr>
          <w:rFonts w:ascii="Times New Roman" w:hAnsi="Times New Roman" w:cs="Times New Roman"/>
          <w:color w:val="000000" w:themeColor="text1"/>
          <w:sz w:val="21"/>
          <w:szCs w:val="21"/>
        </w:rPr>
        <w:t xml:space="preserve">for </w:t>
      </w:r>
      <w:r w:rsidR="000E49E6">
        <w:rPr>
          <w:rFonts w:ascii="Times New Roman" w:hAnsi="Times New Roman" w:cs="Times New Roman"/>
          <w:color w:val="000000" w:themeColor="text1"/>
          <w:sz w:val="21"/>
          <w:szCs w:val="21"/>
        </w:rPr>
        <w:t xml:space="preserve">any </w:t>
      </w:r>
      <w:r w:rsidR="00AF6165">
        <w:rPr>
          <w:rFonts w:ascii="Times New Roman" w:hAnsi="Times New Roman" w:cs="Times New Roman"/>
          <w:color w:val="000000" w:themeColor="text1"/>
          <w:sz w:val="21"/>
          <w:szCs w:val="21"/>
        </w:rPr>
        <w:t xml:space="preserve">unforeseen </w:t>
      </w:r>
      <w:r w:rsidR="003C5483">
        <w:rPr>
          <w:rFonts w:ascii="Times New Roman" w:hAnsi="Times New Roman" w:cs="Times New Roman"/>
          <w:color w:val="000000" w:themeColor="text1"/>
          <w:sz w:val="21"/>
          <w:szCs w:val="21"/>
        </w:rPr>
        <w:t>circumstances</w:t>
      </w:r>
      <w:r w:rsidR="003232D9">
        <w:rPr>
          <w:rFonts w:ascii="Times New Roman" w:hAnsi="Times New Roman" w:cs="Times New Roman"/>
          <w:color w:val="000000" w:themeColor="text1"/>
          <w:sz w:val="21"/>
          <w:szCs w:val="21"/>
        </w:rPr>
        <w:t xml:space="preserve"> </w:t>
      </w:r>
      <w:r w:rsidR="007D0AE5">
        <w:rPr>
          <w:rFonts w:ascii="Times New Roman" w:hAnsi="Times New Roman" w:cs="Times New Roman"/>
          <w:color w:val="000000" w:themeColor="text1"/>
          <w:sz w:val="21"/>
          <w:szCs w:val="21"/>
        </w:rPr>
        <w:t xml:space="preserve">from events of an </w:t>
      </w:r>
      <w:r w:rsidR="000553D3">
        <w:rPr>
          <w:rFonts w:ascii="Times New Roman" w:hAnsi="Times New Roman" w:cs="Times New Roman"/>
          <w:color w:val="000000" w:themeColor="text1"/>
          <w:sz w:val="21"/>
          <w:szCs w:val="21"/>
        </w:rPr>
        <w:t>unprecedented</w:t>
      </w:r>
      <w:r w:rsidR="00EB04AA">
        <w:rPr>
          <w:rFonts w:ascii="Times New Roman" w:hAnsi="Times New Roman" w:cs="Times New Roman"/>
          <w:color w:val="000000" w:themeColor="text1"/>
          <w:sz w:val="21"/>
          <w:szCs w:val="21"/>
        </w:rPr>
        <w:t xml:space="preserve"> </w:t>
      </w:r>
      <w:r w:rsidR="007D0AE5">
        <w:rPr>
          <w:rFonts w:ascii="Times New Roman" w:hAnsi="Times New Roman" w:cs="Times New Roman"/>
          <w:color w:val="000000" w:themeColor="text1"/>
          <w:sz w:val="21"/>
          <w:szCs w:val="21"/>
        </w:rPr>
        <w:t>n</w:t>
      </w:r>
      <w:r w:rsidR="006C0C92">
        <w:rPr>
          <w:rFonts w:ascii="Times New Roman" w:hAnsi="Times New Roman" w:cs="Times New Roman"/>
          <w:color w:val="000000" w:themeColor="text1"/>
          <w:sz w:val="21"/>
          <w:szCs w:val="21"/>
        </w:rPr>
        <w:t>ature</w:t>
      </w:r>
      <w:r w:rsidR="002C676A">
        <w:rPr>
          <w:rFonts w:ascii="Times New Roman" w:hAnsi="Times New Roman" w:cs="Times New Roman"/>
          <w:color w:val="000000" w:themeColor="text1"/>
          <w:sz w:val="21"/>
          <w:szCs w:val="21"/>
        </w:rPr>
        <w:t xml:space="preserve"> </w:t>
      </w:r>
      <w:r w:rsidR="0085540A">
        <w:rPr>
          <w:rFonts w:ascii="Times New Roman" w:hAnsi="Times New Roman" w:cs="Times New Roman"/>
          <w:color w:val="000000" w:themeColor="text1"/>
          <w:sz w:val="21"/>
          <w:szCs w:val="21"/>
        </w:rPr>
        <w:t>that</w:t>
      </w:r>
      <w:r w:rsidR="002C676A">
        <w:rPr>
          <w:rFonts w:ascii="Times New Roman" w:hAnsi="Times New Roman" w:cs="Times New Roman"/>
          <w:color w:val="000000" w:themeColor="text1"/>
          <w:sz w:val="21"/>
          <w:szCs w:val="21"/>
        </w:rPr>
        <w:t xml:space="preserve"> may </w:t>
      </w:r>
      <w:r w:rsidR="006E6DC3">
        <w:rPr>
          <w:rFonts w:ascii="Times New Roman" w:hAnsi="Times New Roman" w:cs="Times New Roman"/>
          <w:color w:val="000000" w:themeColor="text1"/>
          <w:sz w:val="21"/>
          <w:szCs w:val="21"/>
        </w:rPr>
        <w:t xml:space="preserve">hamper </w:t>
      </w:r>
      <w:r w:rsidR="006442D2">
        <w:rPr>
          <w:rFonts w:ascii="Times New Roman" w:hAnsi="Times New Roman" w:cs="Times New Roman"/>
          <w:color w:val="000000" w:themeColor="text1"/>
          <w:sz w:val="21"/>
          <w:szCs w:val="21"/>
        </w:rPr>
        <w:t>their warehousing practices</w:t>
      </w:r>
      <w:r w:rsidR="00936947">
        <w:rPr>
          <w:rFonts w:ascii="Times New Roman" w:hAnsi="Times New Roman" w:cs="Times New Roman"/>
          <w:color w:val="000000" w:themeColor="text1"/>
          <w:sz w:val="21"/>
          <w:szCs w:val="21"/>
        </w:rPr>
        <w:t>.</w:t>
      </w:r>
      <w:r w:rsidR="0055094B">
        <w:rPr>
          <w:rFonts w:ascii="Times New Roman" w:hAnsi="Times New Roman" w:cs="Times New Roman"/>
          <w:color w:val="000000" w:themeColor="text1"/>
          <w:sz w:val="21"/>
          <w:szCs w:val="21"/>
        </w:rPr>
        <w:t xml:space="preserve"> </w:t>
      </w:r>
      <w:r w:rsidR="00936947">
        <w:rPr>
          <w:rFonts w:ascii="Times New Roman" w:hAnsi="Times New Roman" w:cs="Times New Roman"/>
          <w:color w:val="000000" w:themeColor="text1"/>
          <w:sz w:val="21"/>
          <w:szCs w:val="21"/>
        </w:rPr>
        <w:t>T</w:t>
      </w:r>
      <w:r w:rsidR="00334DFE">
        <w:rPr>
          <w:rFonts w:ascii="Times New Roman" w:hAnsi="Times New Roman" w:cs="Times New Roman"/>
          <w:color w:val="000000" w:themeColor="text1"/>
          <w:sz w:val="21"/>
          <w:szCs w:val="21"/>
        </w:rPr>
        <w:t xml:space="preserve">he </w:t>
      </w:r>
      <w:r w:rsidR="00C663BB">
        <w:rPr>
          <w:rFonts w:ascii="Times New Roman" w:hAnsi="Times New Roman" w:cs="Times New Roman"/>
          <w:color w:val="000000" w:themeColor="text1"/>
          <w:sz w:val="21"/>
          <w:szCs w:val="21"/>
        </w:rPr>
        <w:t xml:space="preserve">implementation of modelling and simulation will undoubtedly </w:t>
      </w:r>
      <w:r w:rsidR="00230261">
        <w:rPr>
          <w:rFonts w:ascii="Times New Roman" w:hAnsi="Times New Roman" w:cs="Times New Roman"/>
          <w:color w:val="000000" w:themeColor="text1"/>
          <w:sz w:val="21"/>
          <w:szCs w:val="21"/>
        </w:rPr>
        <w:t xml:space="preserve">provide the </w:t>
      </w:r>
      <w:r w:rsidR="0059708F">
        <w:rPr>
          <w:rFonts w:ascii="Times New Roman" w:hAnsi="Times New Roman" w:cs="Times New Roman"/>
          <w:color w:val="000000" w:themeColor="text1"/>
          <w:sz w:val="21"/>
          <w:szCs w:val="21"/>
        </w:rPr>
        <w:t>much-needed</w:t>
      </w:r>
      <w:r w:rsidR="005567E8">
        <w:rPr>
          <w:rFonts w:ascii="Times New Roman" w:hAnsi="Times New Roman" w:cs="Times New Roman"/>
          <w:color w:val="000000" w:themeColor="text1"/>
          <w:sz w:val="21"/>
          <w:szCs w:val="21"/>
        </w:rPr>
        <w:t xml:space="preserve"> </w:t>
      </w:r>
      <w:r w:rsidR="00FE102C">
        <w:rPr>
          <w:rFonts w:ascii="Times New Roman" w:hAnsi="Times New Roman" w:cs="Times New Roman"/>
          <w:color w:val="000000" w:themeColor="text1"/>
          <w:sz w:val="21"/>
          <w:szCs w:val="21"/>
        </w:rPr>
        <w:t>assistance</w:t>
      </w:r>
      <w:r w:rsidR="005567E8">
        <w:rPr>
          <w:rFonts w:ascii="Times New Roman" w:hAnsi="Times New Roman" w:cs="Times New Roman"/>
          <w:color w:val="000000" w:themeColor="text1"/>
          <w:sz w:val="21"/>
          <w:szCs w:val="21"/>
        </w:rPr>
        <w:t xml:space="preserve"> to mitigate against any such problems </w:t>
      </w:r>
      <w:r w:rsidR="0016532B">
        <w:rPr>
          <w:rFonts w:ascii="Times New Roman" w:hAnsi="Times New Roman" w:cs="Times New Roman"/>
          <w:color w:val="000000" w:themeColor="text1"/>
          <w:sz w:val="21"/>
          <w:szCs w:val="21"/>
        </w:rPr>
        <w:t xml:space="preserve">by </w:t>
      </w:r>
      <w:r w:rsidR="00FE102C">
        <w:rPr>
          <w:rFonts w:ascii="Times New Roman" w:hAnsi="Times New Roman" w:cs="Times New Roman"/>
          <w:color w:val="000000" w:themeColor="text1"/>
          <w:sz w:val="21"/>
          <w:szCs w:val="21"/>
        </w:rPr>
        <w:t>offer</w:t>
      </w:r>
      <w:r w:rsidR="0016532B">
        <w:rPr>
          <w:rFonts w:ascii="Times New Roman" w:hAnsi="Times New Roman" w:cs="Times New Roman"/>
          <w:color w:val="000000" w:themeColor="text1"/>
          <w:sz w:val="21"/>
          <w:szCs w:val="21"/>
        </w:rPr>
        <w:t>ing</w:t>
      </w:r>
      <w:r w:rsidR="00FE102C">
        <w:rPr>
          <w:rFonts w:ascii="Times New Roman" w:hAnsi="Times New Roman" w:cs="Times New Roman"/>
          <w:color w:val="000000" w:themeColor="text1"/>
          <w:sz w:val="21"/>
          <w:szCs w:val="21"/>
        </w:rPr>
        <w:t xml:space="preserve"> a</w:t>
      </w:r>
      <w:r w:rsidR="006F7498">
        <w:rPr>
          <w:rFonts w:ascii="Times New Roman" w:hAnsi="Times New Roman" w:cs="Times New Roman"/>
          <w:color w:val="000000" w:themeColor="text1"/>
          <w:sz w:val="21"/>
          <w:szCs w:val="21"/>
        </w:rPr>
        <w:t xml:space="preserve"> </w:t>
      </w:r>
      <w:r w:rsidR="00A96739">
        <w:rPr>
          <w:rFonts w:ascii="Times New Roman" w:hAnsi="Times New Roman" w:cs="Times New Roman"/>
          <w:color w:val="000000" w:themeColor="text1"/>
          <w:sz w:val="21"/>
          <w:szCs w:val="21"/>
        </w:rPr>
        <w:t>clear-cut</w:t>
      </w:r>
      <w:r w:rsidR="0016532B">
        <w:rPr>
          <w:rFonts w:ascii="Times New Roman" w:hAnsi="Times New Roman" w:cs="Times New Roman"/>
          <w:color w:val="000000" w:themeColor="text1"/>
          <w:sz w:val="21"/>
          <w:szCs w:val="21"/>
        </w:rPr>
        <w:t xml:space="preserve"> </w:t>
      </w:r>
      <w:r w:rsidR="006F7498">
        <w:rPr>
          <w:rFonts w:ascii="Times New Roman" w:hAnsi="Times New Roman" w:cs="Times New Roman"/>
          <w:color w:val="000000" w:themeColor="text1"/>
          <w:sz w:val="21"/>
          <w:szCs w:val="21"/>
        </w:rPr>
        <w:t>solution.</w:t>
      </w:r>
    </w:p>
    <w:p w14:paraId="04F3678B" w14:textId="77777777" w:rsidR="00551F5F" w:rsidRDefault="00551F5F" w:rsidP="00537E1D">
      <w:pPr>
        <w:pStyle w:val="NormalWeb"/>
        <w:rPr>
          <w:b/>
          <w:bCs/>
          <w:u w:val="single"/>
        </w:rPr>
      </w:pPr>
    </w:p>
    <w:p w14:paraId="7A5CACF0" w14:textId="3053410D" w:rsidR="00537E1D" w:rsidRDefault="00537E1D" w:rsidP="00537E1D">
      <w:pPr>
        <w:pStyle w:val="NormalWeb"/>
        <w:rPr>
          <w:b/>
          <w:bCs/>
          <w:u w:val="single"/>
        </w:rPr>
      </w:pPr>
      <w:r w:rsidRPr="00142F02">
        <w:rPr>
          <w:b/>
          <w:bCs/>
          <w:u w:val="single"/>
        </w:rPr>
        <w:lastRenderedPageBreak/>
        <w:t xml:space="preserve">References </w:t>
      </w:r>
    </w:p>
    <w:p w14:paraId="553BF489" w14:textId="77777777" w:rsidR="00FE6A6E" w:rsidRPr="00FE6A6E" w:rsidRDefault="00537E1D" w:rsidP="00FE6A6E">
      <w:pPr>
        <w:pStyle w:val="Bibliography"/>
        <w:rPr>
          <w:rFonts w:ascii="Times New Roman" w:hAnsi="Times New Roman" w:cs="Times New Roman"/>
        </w:rPr>
      </w:pPr>
      <w:r>
        <w:rPr>
          <w:b/>
          <w:bCs/>
          <w:u w:val="single"/>
        </w:rPr>
        <w:fldChar w:fldCharType="begin"/>
      </w:r>
      <w:r>
        <w:rPr>
          <w:b/>
          <w:bCs/>
          <w:u w:val="single"/>
        </w:rPr>
        <w:instrText xml:space="preserve"> ADDIN ZOTERO_BIBL {"uncited":[],"omitted":[],"custom":[]} CSL_BIBLIOGRAPHY </w:instrText>
      </w:r>
      <w:r>
        <w:rPr>
          <w:b/>
          <w:bCs/>
          <w:u w:val="single"/>
        </w:rPr>
        <w:fldChar w:fldCharType="separate"/>
      </w:r>
      <w:r w:rsidR="00FE6A6E" w:rsidRPr="00FE6A6E">
        <w:rPr>
          <w:rFonts w:ascii="Times New Roman" w:hAnsi="Times New Roman" w:cs="Times New Roman"/>
        </w:rPr>
        <w:t xml:space="preserve">Chen, L. and Lu, Z., 2012. The storage location assignment problem for outbound containers in a maritime terminal. </w:t>
      </w:r>
      <w:r w:rsidR="00FE6A6E" w:rsidRPr="00FE6A6E">
        <w:rPr>
          <w:rFonts w:ascii="Times New Roman" w:hAnsi="Times New Roman" w:cs="Times New Roman"/>
          <w:i/>
          <w:iCs/>
        </w:rPr>
        <w:t>International Journal of Production Economics</w:t>
      </w:r>
      <w:r w:rsidR="00FE6A6E" w:rsidRPr="00FE6A6E">
        <w:rPr>
          <w:rFonts w:ascii="Times New Roman" w:hAnsi="Times New Roman" w:cs="Times New Roman"/>
        </w:rPr>
        <w:t>, 135(1), pp.73–80. https://doi.org/10.1016/j.ijpe.2010.09.019.</w:t>
      </w:r>
    </w:p>
    <w:p w14:paraId="78210202" w14:textId="77777777"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 xml:space="preserve">De Koster, R., Le Duc, T. and Roodbergen, K.J., 2007. Design and Control of Warehouse Order Picking: A Literature Review. </w:t>
      </w:r>
      <w:r w:rsidRPr="00FE6A6E">
        <w:rPr>
          <w:rFonts w:ascii="Times New Roman" w:hAnsi="Times New Roman" w:cs="Times New Roman"/>
          <w:i/>
          <w:iCs/>
        </w:rPr>
        <w:t>European Journal of Operational Research</w:t>
      </w:r>
      <w:r w:rsidRPr="00FE6A6E">
        <w:rPr>
          <w:rFonts w:ascii="Times New Roman" w:hAnsi="Times New Roman" w:cs="Times New Roman"/>
        </w:rPr>
        <w:t>, pp.481–501. https://doi.org/10.1016/j.ejor.2006.07.009.</w:t>
      </w:r>
    </w:p>
    <w:p w14:paraId="2557098E" w14:textId="77777777"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Frazele, E.A. and Sharp, G.P., 1989. Correlated assignment strategy can improve any order-picking operation. p.pp 33-37.</w:t>
      </w:r>
    </w:p>
    <w:p w14:paraId="171645C2" w14:textId="5F3781B6"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 xml:space="preserve">Heskett, J.L., 1963. </w:t>
      </w:r>
      <w:r w:rsidR="003F197E">
        <w:rPr>
          <w:rFonts w:ascii="Times New Roman" w:hAnsi="Times New Roman" w:cs="Times New Roman"/>
        </w:rPr>
        <w:t>"</w:t>
      </w:r>
      <w:r w:rsidRPr="00FE6A6E">
        <w:rPr>
          <w:rFonts w:ascii="Times New Roman" w:hAnsi="Times New Roman" w:cs="Times New Roman"/>
        </w:rPr>
        <w:t>Cube-per-Order Index: A key to Warehouse Stock Location.</w:t>
      </w:r>
    </w:p>
    <w:p w14:paraId="4C7EEDA8" w14:textId="3D56DA51"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 xml:space="preserve">Kofler, M., Beham, A., Wagner, S., Affenzeller, M. and Reitinger, C., 2010. </w:t>
      </w:r>
      <w:r w:rsidRPr="00FE6A6E">
        <w:rPr>
          <w:rFonts w:ascii="Times New Roman" w:hAnsi="Times New Roman" w:cs="Times New Roman"/>
          <w:i/>
          <w:iCs/>
        </w:rPr>
        <w:t xml:space="preserve">Reassigning Storage Locations in a Warehouse to </w:t>
      </w:r>
      <w:r w:rsidR="003F197E">
        <w:rPr>
          <w:rFonts w:ascii="Times New Roman" w:hAnsi="Times New Roman" w:cs="Times New Roman"/>
          <w:i/>
          <w:iCs/>
        </w:rPr>
        <w:t>Optimise</w:t>
      </w:r>
      <w:r w:rsidRPr="00FE6A6E">
        <w:rPr>
          <w:rFonts w:ascii="Times New Roman" w:hAnsi="Times New Roman" w:cs="Times New Roman"/>
          <w:i/>
          <w:iCs/>
        </w:rPr>
        <w:t xml:space="preserve"> the Order Picking Process</w:t>
      </w:r>
      <w:r w:rsidRPr="00FE6A6E">
        <w:rPr>
          <w:rFonts w:ascii="Times New Roman" w:hAnsi="Times New Roman" w:cs="Times New Roman"/>
        </w:rPr>
        <w:t xml:space="preserve">. </w:t>
      </w:r>
      <w:r w:rsidRPr="00FE6A6E">
        <w:rPr>
          <w:rFonts w:ascii="Times New Roman" w:hAnsi="Times New Roman" w:cs="Times New Roman"/>
          <w:i/>
          <w:iCs/>
        </w:rPr>
        <w:t>22th European Modeling and Simulation Symposium, EMSS 2010</w:t>
      </w:r>
      <w:r w:rsidRPr="00FE6A6E">
        <w:rPr>
          <w:rFonts w:ascii="Times New Roman" w:hAnsi="Times New Roman" w:cs="Times New Roman"/>
        </w:rPr>
        <w:t>, p.82.</w:t>
      </w:r>
    </w:p>
    <w:p w14:paraId="3C701921" w14:textId="77777777"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 xml:space="preserve">Parikh, P.J. and Meller, R.D., 2009. Estimating picker blocking in wide-aisle order picking systems. </w:t>
      </w:r>
      <w:r w:rsidRPr="00FE6A6E">
        <w:rPr>
          <w:rFonts w:ascii="Times New Roman" w:hAnsi="Times New Roman" w:cs="Times New Roman"/>
          <w:i/>
          <w:iCs/>
        </w:rPr>
        <w:t>IIE Transactions</w:t>
      </w:r>
      <w:r w:rsidRPr="00FE6A6E">
        <w:rPr>
          <w:rFonts w:ascii="Times New Roman" w:hAnsi="Times New Roman" w:cs="Times New Roman"/>
        </w:rPr>
        <w:t>, 41(3), pp.232–246. https://doi.org/10.1080/07408170802108518.</w:t>
      </w:r>
    </w:p>
    <w:p w14:paraId="3380CB53" w14:textId="77777777"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 xml:space="preserve">Xiao, J. and Zheng, L., 2010. A correlated storage location assignment problem in a single-block-multi-aisles warehouse considering BOM information. </w:t>
      </w:r>
      <w:r w:rsidRPr="00FE6A6E">
        <w:rPr>
          <w:rFonts w:ascii="Times New Roman" w:hAnsi="Times New Roman" w:cs="Times New Roman"/>
          <w:i/>
          <w:iCs/>
        </w:rPr>
        <w:t>International Journal of Production Research - INT J PROD RES</w:t>
      </w:r>
      <w:r w:rsidRPr="00FE6A6E">
        <w:rPr>
          <w:rFonts w:ascii="Times New Roman" w:hAnsi="Times New Roman" w:cs="Times New Roman"/>
        </w:rPr>
        <w:t>, 48, pp.1321–1338. https://doi.org/10.1080/00207540802555736.</w:t>
      </w:r>
    </w:p>
    <w:p w14:paraId="6F04FBCD" w14:textId="15D0C168" w:rsidR="00FE6A6E" w:rsidRPr="00FE6A6E" w:rsidRDefault="00FE6A6E" w:rsidP="00FE6A6E">
      <w:pPr>
        <w:pStyle w:val="Bibliography"/>
        <w:rPr>
          <w:rFonts w:ascii="Times New Roman" w:hAnsi="Times New Roman" w:cs="Times New Roman"/>
        </w:rPr>
      </w:pPr>
      <w:r w:rsidRPr="00FE6A6E">
        <w:rPr>
          <w:rFonts w:ascii="Times New Roman" w:hAnsi="Times New Roman" w:cs="Times New Roman"/>
        </w:rPr>
        <w:t xml:space="preserve">Xiao, J. and Zheng, L., 2012. Correlated storage assignment to </w:t>
      </w:r>
      <w:r w:rsidR="003F197E">
        <w:rPr>
          <w:rFonts w:ascii="Times New Roman" w:hAnsi="Times New Roman" w:cs="Times New Roman"/>
        </w:rPr>
        <w:t>minimise</w:t>
      </w:r>
      <w:r w:rsidRPr="00FE6A6E">
        <w:rPr>
          <w:rFonts w:ascii="Times New Roman" w:hAnsi="Times New Roman" w:cs="Times New Roman"/>
        </w:rPr>
        <w:t xml:space="preserve"> zone visits for BOM picking. </w:t>
      </w:r>
      <w:r w:rsidRPr="00FE6A6E">
        <w:rPr>
          <w:rFonts w:ascii="Times New Roman" w:hAnsi="Times New Roman" w:cs="Times New Roman"/>
          <w:i/>
          <w:iCs/>
        </w:rPr>
        <w:t>The International Journal of Advanced Manufacturing Technology</w:t>
      </w:r>
      <w:r w:rsidRPr="00FE6A6E">
        <w:rPr>
          <w:rFonts w:ascii="Times New Roman" w:hAnsi="Times New Roman" w:cs="Times New Roman"/>
        </w:rPr>
        <w:t>, 61(5), pp.797–807. https://doi.org/10.1007/s00170-011-3740-5.</w:t>
      </w:r>
    </w:p>
    <w:p w14:paraId="160DC5EB" w14:textId="48849595" w:rsidR="00CE0ACF" w:rsidRDefault="00537E1D" w:rsidP="003E7014">
      <w:pPr>
        <w:pStyle w:val="NormalWeb"/>
        <w:rPr>
          <w:b/>
          <w:bCs/>
          <w:u w:val="single"/>
        </w:rPr>
      </w:pPr>
      <w:r>
        <w:rPr>
          <w:b/>
          <w:bCs/>
          <w:u w:val="single"/>
        </w:rPr>
        <w:fldChar w:fldCharType="end"/>
      </w:r>
      <w:r w:rsidR="00142F02" w:rsidRPr="00142F02">
        <w:rPr>
          <w:b/>
          <w:bCs/>
          <w:u w:val="single"/>
        </w:rPr>
        <w:t xml:space="preserve"> </w:t>
      </w:r>
    </w:p>
    <w:p w14:paraId="415EF1E8" w14:textId="72733409" w:rsidR="00142F02" w:rsidRDefault="00142F02" w:rsidP="003E7014">
      <w:pPr>
        <w:pStyle w:val="NormalWeb"/>
        <w:rPr>
          <w:b/>
          <w:bCs/>
          <w:u w:val="single"/>
        </w:rPr>
      </w:pPr>
    </w:p>
    <w:p w14:paraId="48A0268B" w14:textId="77777777" w:rsidR="00142F02" w:rsidRPr="00142F02" w:rsidRDefault="00142F02" w:rsidP="003E7014">
      <w:pPr>
        <w:pStyle w:val="NormalWeb"/>
        <w:rPr>
          <w:b/>
          <w:bCs/>
          <w:u w:val="single"/>
        </w:rPr>
      </w:pPr>
    </w:p>
    <w:p w14:paraId="13BA8283" w14:textId="0D520910" w:rsidR="003E7014" w:rsidRDefault="003E7014" w:rsidP="00F03790"/>
    <w:p w14:paraId="5A340A29" w14:textId="77777777" w:rsidR="00CE0ACF" w:rsidRDefault="00CE0ACF" w:rsidP="00F03790"/>
    <w:sectPr w:rsidR="00CE0ACF" w:rsidSect="00F03790">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F6B33"/>
    <w:multiLevelType w:val="hybridMultilevel"/>
    <w:tmpl w:val="72AC9B0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0D5247"/>
    <w:multiLevelType w:val="hybridMultilevel"/>
    <w:tmpl w:val="7DC45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7"/>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790"/>
    <w:rsid w:val="000009BD"/>
    <w:rsid w:val="00002271"/>
    <w:rsid w:val="00002D65"/>
    <w:rsid w:val="00003AF0"/>
    <w:rsid w:val="00010236"/>
    <w:rsid w:val="000109CC"/>
    <w:rsid w:val="0001602F"/>
    <w:rsid w:val="000234C1"/>
    <w:rsid w:val="00023B3D"/>
    <w:rsid w:val="00023F93"/>
    <w:rsid w:val="00024907"/>
    <w:rsid w:val="00024D1A"/>
    <w:rsid w:val="000266FA"/>
    <w:rsid w:val="00031236"/>
    <w:rsid w:val="00033D62"/>
    <w:rsid w:val="00033D88"/>
    <w:rsid w:val="00034091"/>
    <w:rsid w:val="00034752"/>
    <w:rsid w:val="00036605"/>
    <w:rsid w:val="00036FD3"/>
    <w:rsid w:val="000436AB"/>
    <w:rsid w:val="0004444A"/>
    <w:rsid w:val="00046C10"/>
    <w:rsid w:val="00047606"/>
    <w:rsid w:val="0004764E"/>
    <w:rsid w:val="000500EE"/>
    <w:rsid w:val="000517B9"/>
    <w:rsid w:val="00051C8A"/>
    <w:rsid w:val="00051F01"/>
    <w:rsid w:val="00053431"/>
    <w:rsid w:val="00053DBA"/>
    <w:rsid w:val="00054688"/>
    <w:rsid w:val="000553D3"/>
    <w:rsid w:val="00060096"/>
    <w:rsid w:val="0006182F"/>
    <w:rsid w:val="0006346E"/>
    <w:rsid w:val="0007037C"/>
    <w:rsid w:val="00070583"/>
    <w:rsid w:val="00071FD7"/>
    <w:rsid w:val="00072D09"/>
    <w:rsid w:val="00073C03"/>
    <w:rsid w:val="0007445F"/>
    <w:rsid w:val="000763A1"/>
    <w:rsid w:val="00076A15"/>
    <w:rsid w:val="0007735F"/>
    <w:rsid w:val="00081DC5"/>
    <w:rsid w:val="00084FB2"/>
    <w:rsid w:val="00092255"/>
    <w:rsid w:val="00092E2C"/>
    <w:rsid w:val="00093BD5"/>
    <w:rsid w:val="000945FC"/>
    <w:rsid w:val="00096B8D"/>
    <w:rsid w:val="000978E1"/>
    <w:rsid w:val="000A23C5"/>
    <w:rsid w:val="000A45E7"/>
    <w:rsid w:val="000A5240"/>
    <w:rsid w:val="000A5FC9"/>
    <w:rsid w:val="000A70A3"/>
    <w:rsid w:val="000A73B9"/>
    <w:rsid w:val="000B0173"/>
    <w:rsid w:val="000B0810"/>
    <w:rsid w:val="000B0C34"/>
    <w:rsid w:val="000B40A5"/>
    <w:rsid w:val="000B598C"/>
    <w:rsid w:val="000B5F81"/>
    <w:rsid w:val="000B6CAB"/>
    <w:rsid w:val="000C2B9D"/>
    <w:rsid w:val="000C385B"/>
    <w:rsid w:val="000C4FAC"/>
    <w:rsid w:val="000C6366"/>
    <w:rsid w:val="000C63A3"/>
    <w:rsid w:val="000C64FF"/>
    <w:rsid w:val="000C6923"/>
    <w:rsid w:val="000C6BEC"/>
    <w:rsid w:val="000D00BB"/>
    <w:rsid w:val="000D12CD"/>
    <w:rsid w:val="000D1557"/>
    <w:rsid w:val="000D2819"/>
    <w:rsid w:val="000D29E7"/>
    <w:rsid w:val="000D3C78"/>
    <w:rsid w:val="000D4B78"/>
    <w:rsid w:val="000D6CFE"/>
    <w:rsid w:val="000E068F"/>
    <w:rsid w:val="000E0B70"/>
    <w:rsid w:val="000E49E6"/>
    <w:rsid w:val="000E4E7E"/>
    <w:rsid w:val="000F06E8"/>
    <w:rsid w:val="000F2F1A"/>
    <w:rsid w:val="000F5A88"/>
    <w:rsid w:val="000F691C"/>
    <w:rsid w:val="00102136"/>
    <w:rsid w:val="00102D1A"/>
    <w:rsid w:val="00102E64"/>
    <w:rsid w:val="00103853"/>
    <w:rsid w:val="001065BD"/>
    <w:rsid w:val="001112EB"/>
    <w:rsid w:val="001117FB"/>
    <w:rsid w:val="0011386F"/>
    <w:rsid w:val="001153FE"/>
    <w:rsid w:val="0011633E"/>
    <w:rsid w:val="00121BDE"/>
    <w:rsid w:val="00122350"/>
    <w:rsid w:val="0012235A"/>
    <w:rsid w:val="001227DC"/>
    <w:rsid w:val="00122A0D"/>
    <w:rsid w:val="00126E4A"/>
    <w:rsid w:val="001302D9"/>
    <w:rsid w:val="00130531"/>
    <w:rsid w:val="001317DD"/>
    <w:rsid w:val="00132C74"/>
    <w:rsid w:val="0013532D"/>
    <w:rsid w:val="001400B5"/>
    <w:rsid w:val="00141796"/>
    <w:rsid w:val="00142F02"/>
    <w:rsid w:val="001449DA"/>
    <w:rsid w:val="0014652E"/>
    <w:rsid w:val="00147BFF"/>
    <w:rsid w:val="0015189A"/>
    <w:rsid w:val="00151C24"/>
    <w:rsid w:val="00151C5E"/>
    <w:rsid w:val="00151FF2"/>
    <w:rsid w:val="00153D40"/>
    <w:rsid w:val="001559BB"/>
    <w:rsid w:val="00160CF7"/>
    <w:rsid w:val="001610ED"/>
    <w:rsid w:val="001629ED"/>
    <w:rsid w:val="0016532B"/>
    <w:rsid w:val="001712AD"/>
    <w:rsid w:val="00171948"/>
    <w:rsid w:val="00174E51"/>
    <w:rsid w:val="00175C58"/>
    <w:rsid w:val="00175E63"/>
    <w:rsid w:val="0017644A"/>
    <w:rsid w:val="00177620"/>
    <w:rsid w:val="00177D85"/>
    <w:rsid w:val="00177E4B"/>
    <w:rsid w:val="00177EB6"/>
    <w:rsid w:val="0018090E"/>
    <w:rsid w:val="001813DF"/>
    <w:rsid w:val="001827B6"/>
    <w:rsid w:val="001844AC"/>
    <w:rsid w:val="001847B5"/>
    <w:rsid w:val="00186DA3"/>
    <w:rsid w:val="0018756B"/>
    <w:rsid w:val="00193CA2"/>
    <w:rsid w:val="00193F62"/>
    <w:rsid w:val="00195724"/>
    <w:rsid w:val="00197B09"/>
    <w:rsid w:val="00197D05"/>
    <w:rsid w:val="001A0FCD"/>
    <w:rsid w:val="001A10E9"/>
    <w:rsid w:val="001A234A"/>
    <w:rsid w:val="001A469A"/>
    <w:rsid w:val="001A4B66"/>
    <w:rsid w:val="001A533D"/>
    <w:rsid w:val="001A602D"/>
    <w:rsid w:val="001B1CB0"/>
    <w:rsid w:val="001B2B10"/>
    <w:rsid w:val="001B3576"/>
    <w:rsid w:val="001B3D87"/>
    <w:rsid w:val="001B4286"/>
    <w:rsid w:val="001B4F00"/>
    <w:rsid w:val="001B541D"/>
    <w:rsid w:val="001B6945"/>
    <w:rsid w:val="001C654C"/>
    <w:rsid w:val="001C7015"/>
    <w:rsid w:val="001C780D"/>
    <w:rsid w:val="001C7B1D"/>
    <w:rsid w:val="001C7BD5"/>
    <w:rsid w:val="001D150C"/>
    <w:rsid w:val="001D2DDE"/>
    <w:rsid w:val="001D34A6"/>
    <w:rsid w:val="001D3E8C"/>
    <w:rsid w:val="001D4050"/>
    <w:rsid w:val="001D4808"/>
    <w:rsid w:val="001D5E22"/>
    <w:rsid w:val="001E1066"/>
    <w:rsid w:val="001E3BD0"/>
    <w:rsid w:val="001E45DC"/>
    <w:rsid w:val="001E60EF"/>
    <w:rsid w:val="001E726B"/>
    <w:rsid w:val="001E750F"/>
    <w:rsid w:val="001E75BA"/>
    <w:rsid w:val="001E7F20"/>
    <w:rsid w:val="001F3A7A"/>
    <w:rsid w:val="001F3C8B"/>
    <w:rsid w:val="001F439C"/>
    <w:rsid w:val="001F4E3B"/>
    <w:rsid w:val="001F5A64"/>
    <w:rsid w:val="001F637E"/>
    <w:rsid w:val="001F6779"/>
    <w:rsid w:val="001F795C"/>
    <w:rsid w:val="001F7EE5"/>
    <w:rsid w:val="0020082E"/>
    <w:rsid w:val="00200EE6"/>
    <w:rsid w:val="00201B4C"/>
    <w:rsid w:val="00202243"/>
    <w:rsid w:val="0020490B"/>
    <w:rsid w:val="0020708A"/>
    <w:rsid w:val="002135EB"/>
    <w:rsid w:val="002156CD"/>
    <w:rsid w:val="00216159"/>
    <w:rsid w:val="00216555"/>
    <w:rsid w:val="002177A2"/>
    <w:rsid w:val="00217FF5"/>
    <w:rsid w:val="00220ADD"/>
    <w:rsid w:val="00221578"/>
    <w:rsid w:val="002219D2"/>
    <w:rsid w:val="00222254"/>
    <w:rsid w:val="00223840"/>
    <w:rsid w:val="002262CC"/>
    <w:rsid w:val="00230225"/>
    <w:rsid w:val="00230261"/>
    <w:rsid w:val="00230D9F"/>
    <w:rsid w:val="00231E2E"/>
    <w:rsid w:val="00231FAD"/>
    <w:rsid w:val="00232781"/>
    <w:rsid w:val="002330E4"/>
    <w:rsid w:val="0023360D"/>
    <w:rsid w:val="00233E4A"/>
    <w:rsid w:val="002349EB"/>
    <w:rsid w:val="0023736A"/>
    <w:rsid w:val="002378FE"/>
    <w:rsid w:val="00240B30"/>
    <w:rsid w:val="00244147"/>
    <w:rsid w:val="00244C10"/>
    <w:rsid w:val="0024507D"/>
    <w:rsid w:val="00245DC1"/>
    <w:rsid w:val="0024651B"/>
    <w:rsid w:val="00246734"/>
    <w:rsid w:val="00246CE9"/>
    <w:rsid w:val="00247592"/>
    <w:rsid w:val="002476E0"/>
    <w:rsid w:val="00250629"/>
    <w:rsid w:val="00251BD7"/>
    <w:rsid w:val="0025314A"/>
    <w:rsid w:val="00256AD8"/>
    <w:rsid w:val="00256B6E"/>
    <w:rsid w:val="002603E2"/>
    <w:rsid w:val="00260E4A"/>
    <w:rsid w:val="002624C3"/>
    <w:rsid w:val="00262D28"/>
    <w:rsid w:val="002645A2"/>
    <w:rsid w:val="00264C56"/>
    <w:rsid w:val="00264DF4"/>
    <w:rsid w:val="00265D61"/>
    <w:rsid w:val="002662E0"/>
    <w:rsid w:val="00267CF9"/>
    <w:rsid w:val="0027157C"/>
    <w:rsid w:val="00271DD6"/>
    <w:rsid w:val="002728E0"/>
    <w:rsid w:val="0027305C"/>
    <w:rsid w:val="002736A7"/>
    <w:rsid w:val="00273DA5"/>
    <w:rsid w:val="002741BF"/>
    <w:rsid w:val="0027430B"/>
    <w:rsid w:val="002815E6"/>
    <w:rsid w:val="00281CFD"/>
    <w:rsid w:val="002829E3"/>
    <w:rsid w:val="00285A3E"/>
    <w:rsid w:val="00286B37"/>
    <w:rsid w:val="0029258F"/>
    <w:rsid w:val="00293347"/>
    <w:rsid w:val="00295286"/>
    <w:rsid w:val="002A1C8C"/>
    <w:rsid w:val="002A3273"/>
    <w:rsid w:val="002A467C"/>
    <w:rsid w:val="002A49BC"/>
    <w:rsid w:val="002A533C"/>
    <w:rsid w:val="002A5DF4"/>
    <w:rsid w:val="002A673B"/>
    <w:rsid w:val="002B0B68"/>
    <w:rsid w:val="002B1D97"/>
    <w:rsid w:val="002B1DD4"/>
    <w:rsid w:val="002B3466"/>
    <w:rsid w:val="002B4799"/>
    <w:rsid w:val="002B4D5B"/>
    <w:rsid w:val="002B5FA4"/>
    <w:rsid w:val="002B7DC6"/>
    <w:rsid w:val="002C21E6"/>
    <w:rsid w:val="002C34A9"/>
    <w:rsid w:val="002C591D"/>
    <w:rsid w:val="002C5A12"/>
    <w:rsid w:val="002C662E"/>
    <w:rsid w:val="002C676A"/>
    <w:rsid w:val="002C6A3E"/>
    <w:rsid w:val="002C700F"/>
    <w:rsid w:val="002C7D8D"/>
    <w:rsid w:val="002D30DE"/>
    <w:rsid w:val="002D37E0"/>
    <w:rsid w:val="002D3CC8"/>
    <w:rsid w:val="002D510D"/>
    <w:rsid w:val="002D588D"/>
    <w:rsid w:val="002E1A70"/>
    <w:rsid w:val="002E291C"/>
    <w:rsid w:val="002E316A"/>
    <w:rsid w:val="002E3F68"/>
    <w:rsid w:val="002E513F"/>
    <w:rsid w:val="002E5BA0"/>
    <w:rsid w:val="002E5F56"/>
    <w:rsid w:val="002E612E"/>
    <w:rsid w:val="002E721C"/>
    <w:rsid w:val="002E7DF9"/>
    <w:rsid w:val="002F0501"/>
    <w:rsid w:val="002F3407"/>
    <w:rsid w:val="002F3DB7"/>
    <w:rsid w:val="002F41B9"/>
    <w:rsid w:val="002F421E"/>
    <w:rsid w:val="00304606"/>
    <w:rsid w:val="003053A9"/>
    <w:rsid w:val="00305B6D"/>
    <w:rsid w:val="00306854"/>
    <w:rsid w:val="00310E56"/>
    <w:rsid w:val="00311019"/>
    <w:rsid w:val="00312C05"/>
    <w:rsid w:val="00314380"/>
    <w:rsid w:val="003154B1"/>
    <w:rsid w:val="00316EE7"/>
    <w:rsid w:val="00320F3C"/>
    <w:rsid w:val="003219DD"/>
    <w:rsid w:val="00323068"/>
    <w:rsid w:val="003232D9"/>
    <w:rsid w:val="003261B5"/>
    <w:rsid w:val="00326299"/>
    <w:rsid w:val="003269F9"/>
    <w:rsid w:val="0032729B"/>
    <w:rsid w:val="00334DFE"/>
    <w:rsid w:val="003350F8"/>
    <w:rsid w:val="00337125"/>
    <w:rsid w:val="00342BA4"/>
    <w:rsid w:val="0034363E"/>
    <w:rsid w:val="003438F2"/>
    <w:rsid w:val="00350C1C"/>
    <w:rsid w:val="00351554"/>
    <w:rsid w:val="00352C8B"/>
    <w:rsid w:val="00355BBC"/>
    <w:rsid w:val="00362497"/>
    <w:rsid w:val="003674D0"/>
    <w:rsid w:val="00370D55"/>
    <w:rsid w:val="003722BC"/>
    <w:rsid w:val="00374077"/>
    <w:rsid w:val="003775F6"/>
    <w:rsid w:val="0038080A"/>
    <w:rsid w:val="00381A34"/>
    <w:rsid w:val="0038476C"/>
    <w:rsid w:val="00385536"/>
    <w:rsid w:val="003900DE"/>
    <w:rsid w:val="00392A2C"/>
    <w:rsid w:val="003950F4"/>
    <w:rsid w:val="00397C50"/>
    <w:rsid w:val="003A1090"/>
    <w:rsid w:val="003A20DE"/>
    <w:rsid w:val="003A4845"/>
    <w:rsid w:val="003A4F0D"/>
    <w:rsid w:val="003A72C1"/>
    <w:rsid w:val="003B01BF"/>
    <w:rsid w:val="003B0254"/>
    <w:rsid w:val="003B0C8D"/>
    <w:rsid w:val="003B4145"/>
    <w:rsid w:val="003B4FC1"/>
    <w:rsid w:val="003B5EC8"/>
    <w:rsid w:val="003B6080"/>
    <w:rsid w:val="003B7360"/>
    <w:rsid w:val="003B747D"/>
    <w:rsid w:val="003C04BE"/>
    <w:rsid w:val="003C18EA"/>
    <w:rsid w:val="003C1DA1"/>
    <w:rsid w:val="003C258D"/>
    <w:rsid w:val="003C27A9"/>
    <w:rsid w:val="003C5483"/>
    <w:rsid w:val="003C633D"/>
    <w:rsid w:val="003D36E4"/>
    <w:rsid w:val="003D39F0"/>
    <w:rsid w:val="003D4777"/>
    <w:rsid w:val="003D5A3C"/>
    <w:rsid w:val="003D601D"/>
    <w:rsid w:val="003D7256"/>
    <w:rsid w:val="003D7260"/>
    <w:rsid w:val="003E0377"/>
    <w:rsid w:val="003E039B"/>
    <w:rsid w:val="003E1DF7"/>
    <w:rsid w:val="003E1E46"/>
    <w:rsid w:val="003E23CA"/>
    <w:rsid w:val="003E25FB"/>
    <w:rsid w:val="003E32B6"/>
    <w:rsid w:val="003E5FA2"/>
    <w:rsid w:val="003E656A"/>
    <w:rsid w:val="003E68EA"/>
    <w:rsid w:val="003E7014"/>
    <w:rsid w:val="003E72BF"/>
    <w:rsid w:val="003F00A8"/>
    <w:rsid w:val="003F197E"/>
    <w:rsid w:val="003F3D74"/>
    <w:rsid w:val="003F52B9"/>
    <w:rsid w:val="003F7E0D"/>
    <w:rsid w:val="00401673"/>
    <w:rsid w:val="00403A2B"/>
    <w:rsid w:val="00404556"/>
    <w:rsid w:val="00406BDE"/>
    <w:rsid w:val="00407686"/>
    <w:rsid w:val="00407F59"/>
    <w:rsid w:val="0041252D"/>
    <w:rsid w:val="00412E36"/>
    <w:rsid w:val="00413AB2"/>
    <w:rsid w:val="004145E0"/>
    <w:rsid w:val="0041584C"/>
    <w:rsid w:val="00415F36"/>
    <w:rsid w:val="004176CD"/>
    <w:rsid w:val="00422546"/>
    <w:rsid w:val="0042620B"/>
    <w:rsid w:val="004323D1"/>
    <w:rsid w:val="00433332"/>
    <w:rsid w:val="0043424A"/>
    <w:rsid w:val="004343DA"/>
    <w:rsid w:val="00443869"/>
    <w:rsid w:val="00443E1D"/>
    <w:rsid w:val="00444BA5"/>
    <w:rsid w:val="004453AB"/>
    <w:rsid w:val="004457DE"/>
    <w:rsid w:val="00446B19"/>
    <w:rsid w:val="00451C6F"/>
    <w:rsid w:val="00452458"/>
    <w:rsid w:val="00454F63"/>
    <w:rsid w:val="00454FA9"/>
    <w:rsid w:val="0045566C"/>
    <w:rsid w:val="00456D95"/>
    <w:rsid w:val="00460AC0"/>
    <w:rsid w:val="00460AE9"/>
    <w:rsid w:val="004652C5"/>
    <w:rsid w:val="00466257"/>
    <w:rsid w:val="00470B30"/>
    <w:rsid w:val="00470C03"/>
    <w:rsid w:val="00471AD0"/>
    <w:rsid w:val="00472D9A"/>
    <w:rsid w:val="0047318B"/>
    <w:rsid w:val="004734B3"/>
    <w:rsid w:val="00476CD9"/>
    <w:rsid w:val="00477467"/>
    <w:rsid w:val="00480427"/>
    <w:rsid w:val="00482756"/>
    <w:rsid w:val="00485538"/>
    <w:rsid w:val="00487532"/>
    <w:rsid w:val="00490601"/>
    <w:rsid w:val="004922E2"/>
    <w:rsid w:val="00492BD7"/>
    <w:rsid w:val="00492DA4"/>
    <w:rsid w:val="00493450"/>
    <w:rsid w:val="00493731"/>
    <w:rsid w:val="00493BC2"/>
    <w:rsid w:val="00493D64"/>
    <w:rsid w:val="00496B0D"/>
    <w:rsid w:val="00497376"/>
    <w:rsid w:val="004A0E84"/>
    <w:rsid w:val="004A2C41"/>
    <w:rsid w:val="004A2C58"/>
    <w:rsid w:val="004A2D08"/>
    <w:rsid w:val="004A4173"/>
    <w:rsid w:val="004A525D"/>
    <w:rsid w:val="004A53F5"/>
    <w:rsid w:val="004A552D"/>
    <w:rsid w:val="004A56C8"/>
    <w:rsid w:val="004A683F"/>
    <w:rsid w:val="004B0DCC"/>
    <w:rsid w:val="004B3739"/>
    <w:rsid w:val="004B5229"/>
    <w:rsid w:val="004C02AE"/>
    <w:rsid w:val="004C09D8"/>
    <w:rsid w:val="004C4955"/>
    <w:rsid w:val="004C4B81"/>
    <w:rsid w:val="004C5545"/>
    <w:rsid w:val="004C6310"/>
    <w:rsid w:val="004C66AF"/>
    <w:rsid w:val="004C74B7"/>
    <w:rsid w:val="004C7646"/>
    <w:rsid w:val="004D035E"/>
    <w:rsid w:val="004D190B"/>
    <w:rsid w:val="004D1DB6"/>
    <w:rsid w:val="004D32E4"/>
    <w:rsid w:val="004E1600"/>
    <w:rsid w:val="004E22A9"/>
    <w:rsid w:val="004E3724"/>
    <w:rsid w:val="004E52F5"/>
    <w:rsid w:val="004E6E38"/>
    <w:rsid w:val="004F0062"/>
    <w:rsid w:val="004F20A2"/>
    <w:rsid w:val="004F3539"/>
    <w:rsid w:val="004F4CB6"/>
    <w:rsid w:val="004F64DE"/>
    <w:rsid w:val="00500AAE"/>
    <w:rsid w:val="00501FED"/>
    <w:rsid w:val="0050256D"/>
    <w:rsid w:val="00503D21"/>
    <w:rsid w:val="005050D8"/>
    <w:rsid w:val="00506228"/>
    <w:rsid w:val="00506DCB"/>
    <w:rsid w:val="00507B5E"/>
    <w:rsid w:val="0051264B"/>
    <w:rsid w:val="00516CB4"/>
    <w:rsid w:val="00516FC4"/>
    <w:rsid w:val="00517556"/>
    <w:rsid w:val="00520842"/>
    <w:rsid w:val="00520A6D"/>
    <w:rsid w:val="00526220"/>
    <w:rsid w:val="00526A69"/>
    <w:rsid w:val="005309ED"/>
    <w:rsid w:val="0053250E"/>
    <w:rsid w:val="00532D97"/>
    <w:rsid w:val="00533934"/>
    <w:rsid w:val="00534B38"/>
    <w:rsid w:val="00537788"/>
    <w:rsid w:val="00537E1D"/>
    <w:rsid w:val="00540B48"/>
    <w:rsid w:val="0054197E"/>
    <w:rsid w:val="005429B1"/>
    <w:rsid w:val="00542ADC"/>
    <w:rsid w:val="005438AB"/>
    <w:rsid w:val="00543BEF"/>
    <w:rsid w:val="00543E38"/>
    <w:rsid w:val="00543E56"/>
    <w:rsid w:val="00544CD8"/>
    <w:rsid w:val="00545FD6"/>
    <w:rsid w:val="00545FD8"/>
    <w:rsid w:val="005464F8"/>
    <w:rsid w:val="005476F1"/>
    <w:rsid w:val="00547BF0"/>
    <w:rsid w:val="0055094B"/>
    <w:rsid w:val="0055180D"/>
    <w:rsid w:val="00551F5F"/>
    <w:rsid w:val="00552775"/>
    <w:rsid w:val="0055322E"/>
    <w:rsid w:val="00554455"/>
    <w:rsid w:val="005567E8"/>
    <w:rsid w:val="0055680E"/>
    <w:rsid w:val="00557D85"/>
    <w:rsid w:val="00561A50"/>
    <w:rsid w:val="0057095B"/>
    <w:rsid w:val="0057533F"/>
    <w:rsid w:val="005758D5"/>
    <w:rsid w:val="005816FA"/>
    <w:rsid w:val="00583C3C"/>
    <w:rsid w:val="005855A9"/>
    <w:rsid w:val="00585DAD"/>
    <w:rsid w:val="00587900"/>
    <w:rsid w:val="00587E7B"/>
    <w:rsid w:val="00590CAE"/>
    <w:rsid w:val="00590CCA"/>
    <w:rsid w:val="00592D8A"/>
    <w:rsid w:val="00593E30"/>
    <w:rsid w:val="0059708F"/>
    <w:rsid w:val="005A1530"/>
    <w:rsid w:val="005A754D"/>
    <w:rsid w:val="005A77AA"/>
    <w:rsid w:val="005B00D0"/>
    <w:rsid w:val="005B03AA"/>
    <w:rsid w:val="005B2B6D"/>
    <w:rsid w:val="005B4867"/>
    <w:rsid w:val="005B7F50"/>
    <w:rsid w:val="005C1EC6"/>
    <w:rsid w:val="005C392D"/>
    <w:rsid w:val="005C395D"/>
    <w:rsid w:val="005C3AA5"/>
    <w:rsid w:val="005C430D"/>
    <w:rsid w:val="005C5416"/>
    <w:rsid w:val="005C670C"/>
    <w:rsid w:val="005D030A"/>
    <w:rsid w:val="005D1167"/>
    <w:rsid w:val="005D1365"/>
    <w:rsid w:val="005D1F15"/>
    <w:rsid w:val="005D2C07"/>
    <w:rsid w:val="005D2EF2"/>
    <w:rsid w:val="005D3B80"/>
    <w:rsid w:val="005E0E51"/>
    <w:rsid w:val="005E2BA7"/>
    <w:rsid w:val="005E4971"/>
    <w:rsid w:val="005E5B3A"/>
    <w:rsid w:val="005F0F09"/>
    <w:rsid w:val="005F2DA7"/>
    <w:rsid w:val="005F3FD5"/>
    <w:rsid w:val="005F5E43"/>
    <w:rsid w:val="00600163"/>
    <w:rsid w:val="00602999"/>
    <w:rsid w:val="006039E2"/>
    <w:rsid w:val="00607155"/>
    <w:rsid w:val="00610074"/>
    <w:rsid w:val="00610305"/>
    <w:rsid w:val="00610429"/>
    <w:rsid w:val="0061048F"/>
    <w:rsid w:val="00611216"/>
    <w:rsid w:val="0061123B"/>
    <w:rsid w:val="00612E45"/>
    <w:rsid w:val="0061470A"/>
    <w:rsid w:val="00614AE8"/>
    <w:rsid w:val="006153ED"/>
    <w:rsid w:val="006156C4"/>
    <w:rsid w:val="00615B21"/>
    <w:rsid w:val="00617975"/>
    <w:rsid w:val="0062474F"/>
    <w:rsid w:val="00625E29"/>
    <w:rsid w:val="00626597"/>
    <w:rsid w:val="00631F4D"/>
    <w:rsid w:val="006342A3"/>
    <w:rsid w:val="00634455"/>
    <w:rsid w:val="00636003"/>
    <w:rsid w:val="00636444"/>
    <w:rsid w:val="00636E50"/>
    <w:rsid w:val="006373C1"/>
    <w:rsid w:val="006410A6"/>
    <w:rsid w:val="00641273"/>
    <w:rsid w:val="006421A9"/>
    <w:rsid w:val="00643065"/>
    <w:rsid w:val="00643881"/>
    <w:rsid w:val="006442D2"/>
    <w:rsid w:val="00645A5B"/>
    <w:rsid w:val="00646752"/>
    <w:rsid w:val="006475BE"/>
    <w:rsid w:val="00651114"/>
    <w:rsid w:val="00651B6F"/>
    <w:rsid w:val="00652913"/>
    <w:rsid w:val="0065347E"/>
    <w:rsid w:val="0066167B"/>
    <w:rsid w:val="00662B0C"/>
    <w:rsid w:val="00662C78"/>
    <w:rsid w:val="00663AFA"/>
    <w:rsid w:val="006645D6"/>
    <w:rsid w:val="006647B5"/>
    <w:rsid w:val="00667A2C"/>
    <w:rsid w:val="00671BEA"/>
    <w:rsid w:val="00672156"/>
    <w:rsid w:val="00674BDF"/>
    <w:rsid w:val="00674C1A"/>
    <w:rsid w:val="0067511A"/>
    <w:rsid w:val="006775E8"/>
    <w:rsid w:val="00681338"/>
    <w:rsid w:val="006839FB"/>
    <w:rsid w:val="00686AC9"/>
    <w:rsid w:val="006921DB"/>
    <w:rsid w:val="00692BA0"/>
    <w:rsid w:val="00692DF8"/>
    <w:rsid w:val="006945ED"/>
    <w:rsid w:val="00697911"/>
    <w:rsid w:val="006A1658"/>
    <w:rsid w:val="006A1947"/>
    <w:rsid w:val="006A32DB"/>
    <w:rsid w:val="006A46BA"/>
    <w:rsid w:val="006B0387"/>
    <w:rsid w:val="006B0B5F"/>
    <w:rsid w:val="006B175D"/>
    <w:rsid w:val="006B3AB7"/>
    <w:rsid w:val="006B55F1"/>
    <w:rsid w:val="006B640F"/>
    <w:rsid w:val="006B6838"/>
    <w:rsid w:val="006B7B12"/>
    <w:rsid w:val="006B7DDA"/>
    <w:rsid w:val="006C0C3C"/>
    <w:rsid w:val="006C0C92"/>
    <w:rsid w:val="006C0D96"/>
    <w:rsid w:val="006C125B"/>
    <w:rsid w:val="006C234E"/>
    <w:rsid w:val="006C48CA"/>
    <w:rsid w:val="006C4B17"/>
    <w:rsid w:val="006C7F10"/>
    <w:rsid w:val="006D39FD"/>
    <w:rsid w:val="006D4D40"/>
    <w:rsid w:val="006D784E"/>
    <w:rsid w:val="006E0178"/>
    <w:rsid w:val="006E1CDE"/>
    <w:rsid w:val="006E23C8"/>
    <w:rsid w:val="006E2F93"/>
    <w:rsid w:val="006E6B37"/>
    <w:rsid w:val="006E6DC3"/>
    <w:rsid w:val="006E6E0D"/>
    <w:rsid w:val="006F1346"/>
    <w:rsid w:val="006F4A54"/>
    <w:rsid w:val="006F60F0"/>
    <w:rsid w:val="006F7498"/>
    <w:rsid w:val="00701D93"/>
    <w:rsid w:val="00703435"/>
    <w:rsid w:val="0070369B"/>
    <w:rsid w:val="00703E7D"/>
    <w:rsid w:val="007050F7"/>
    <w:rsid w:val="00711916"/>
    <w:rsid w:val="0071228F"/>
    <w:rsid w:val="00712405"/>
    <w:rsid w:val="00712C89"/>
    <w:rsid w:val="00714304"/>
    <w:rsid w:val="00714F2F"/>
    <w:rsid w:val="007176BB"/>
    <w:rsid w:val="00721801"/>
    <w:rsid w:val="00721DCE"/>
    <w:rsid w:val="00724579"/>
    <w:rsid w:val="0072458C"/>
    <w:rsid w:val="0072496A"/>
    <w:rsid w:val="00725800"/>
    <w:rsid w:val="00727967"/>
    <w:rsid w:val="00732417"/>
    <w:rsid w:val="00732B35"/>
    <w:rsid w:val="007330F0"/>
    <w:rsid w:val="0073393E"/>
    <w:rsid w:val="007339F2"/>
    <w:rsid w:val="00734BF7"/>
    <w:rsid w:val="007366EF"/>
    <w:rsid w:val="00736C6E"/>
    <w:rsid w:val="00737DC6"/>
    <w:rsid w:val="00737EF5"/>
    <w:rsid w:val="00740568"/>
    <w:rsid w:val="007407EB"/>
    <w:rsid w:val="00744FA1"/>
    <w:rsid w:val="00745021"/>
    <w:rsid w:val="00745810"/>
    <w:rsid w:val="007509DE"/>
    <w:rsid w:val="00752F76"/>
    <w:rsid w:val="00754032"/>
    <w:rsid w:val="00755930"/>
    <w:rsid w:val="00755E79"/>
    <w:rsid w:val="0076069A"/>
    <w:rsid w:val="0076165B"/>
    <w:rsid w:val="00764C1E"/>
    <w:rsid w:val="007659B5"/>
    <w:rsid w:val="007705D2"/>
    <w:rsid w:val="007710D1"/>
    <w:rsid w:val="0077226D"/>
    <w:rsid w:val="00773F32"/>
    <w:rsid w:val="00775FED"/>
    <w:rsid w:val="00781288"/>
    <w:rsid w:val="00781F1E"/>
    <w:rsid w:val="00782AED"/>
    <w:rsid w:val="0078489D"/>
    <w:rsid w:val="007871D4"/>
    <w:rsid w:val="007910C5"/>
    <w:rsid w:val="00792239"/>
    <w:rsid w:val="0079354B"/>
    <w:rsid w:val="00794912"/>
    <w:rsid w:val="007954F4"/>
    <w:rsid w:val="00797201"/>
    <w:rsid w:val="007976E3"/>
    <w:rsid w:val="007A0E27"/>
    <w:rsid w:val="007A0FFC"/>
    <w:rsid w:val="007A2DE9"/>
    <w:rsid w:val="007A3ECF"/>
    <w:rsid w:val="007A584F"/>
    <w:rsid w:val="007A6A9E"/>
    <w:rsid w:val="007B18D1"/>
    <w:rsid w:val="007B1CC1"/>
    <w:rsid w:val="007B3D35"/>
    <w:rsid w:val="007B624C"/>
    <w:rsid w:val="007C1B61"/>
    <w:rsid w:val="007C3255"/>
    <w:rsid w:val="007C3759"/>
    <w:rsid w:val="007C718D"/>
    <w:rsid w:val="007C72C0"/>
    <w:rsid w:val="007C791D"/>
    <w:rsid w:val="007D0533"/>
    <w:rsid w:val="007D0AE5"/>
    <w:rsid w:val="007D1A4C"/>
    <w:rsid w:val="007D1EC3"/>
    <w:rsid w:val="007D2B1D"/>
    <w:rsid w:val="007D2BDD"/>
    <w:rsid w:val="007D42FE"/>
    <w:rsid w:val="007D5E61"/>
    <w:rsid w:val="007E0A45"/>
    <w:rsid w:val="007E0E60"/>
    <w:rsid w:val="007E1D28"/>
    <w:rsid w:val="007E3550"/>
    <w:rsid w:val="007E4BE6"/>
    <w:rsid w:val="007E75AA"/>
    <w:rsid w:val="007F158B"/>
    <w:rsid w:val="007F2942"/>
    <w:rsid w:val="007F3D4F"/>
    <w:rsid w:val="007F3DD4"/>
    <w:rsid w:val="007F4936"/>
    <w:rsid w:val="007F5C96"/>
    <w:rsid w:val="007F6BBD"/>
    <w:rsid w:val="00800880"/>
    <w:rsid w:val="00800A69"/>
    <w:rsid w:val="00803513"/>
    <w:rsid w:val="00803656"/>
    <w:rsid w:val="0080440D"/>
    <w:rsid w:val="0080606D"/>
    <w:rsid w:val="0080626A"/>
    <w:rsid w:val="00810BD2"/>
    <w:rsid w:val="00812CBD"/>
    <w:rsid w:val="00813EE4"/>
    <w:rsid w:val="00817702"/>
    <w:rsid w:val="00820E84"/>
    <w:rsid w:val="008215CB"/>
    <w:rsid w:val="008223E3"/>
    <w:rsid w:val="008228F3"/>
    <w:rsid w:val="00822B90"/>
    <w:rsid w:val="0082328A"/>
    <w:rsid w:val="00823F76"/>
    <w:rsid w:val="008261D5"/>
    <w:rsid w:val="00830CE1"/>
    <w:rsid w:val="0083260B"/>
    <w:rsid w:val="00833797"/>
    <w:rsid w:val="008362CD"/>
    <w:rsid w:val="0084003C"/>
    <w:rsid w:val="00840558"/>
    <w:rsid w:val="00840F26"/>
    <w:rsid w:val="00841C1A"/>
    <w:rsid w:val="00842B15"/>
    <w:rsid w:val="00842B64"/>
    <w:rsid w:val="00844096"/>
    <w:rsid w:val="008449D0"/>
    <w:rsid w:val="00844AAE"/>
    <w:rsid w:val="0084689A"/>
    <w:rsid w:val="00847CA9"/>
    <w:rsid w:val="00847FEE"/>
    <w:rsid w:val="0085065F"/>
    <w:rsid w:val="0085075D"/>
    <w:rsid w:val="008516F1"/>
    <w:rsid w:val="00853219"/>
    <w:rsid w:val="008538DF"/>
    <w:rsid w:val="008540CE"/>
    <w:rsid w:val="00854D74"/>
    <w:rsid w:val="0085540A"/>
    <w:rsid w:val="00857080"/>
    <w:rsid w:val="0085774D"/>
    <w:rsid w:val="00857AF6"/>
    <w:rsid w:val="0086094D"/>
    <w:rsid w:val="008628A3"/>
    <w:rsid w:val="008639D4"/>
    <w:rsid w:val="008658EF"/>
    <w:rsid w:val="008671CF"/>
    <w:rsid w:val="00870A0F"/>
    <w:rsid w:val="008716AC"/>
    <w:rsid w:val="00872502"/>
    <w:rsid w:val="00872B53"/>
    <w:rsid w:val="0087317F"/>
    <w:rsid w:val="00873B5F"/>
    <w:rsid w:val="00874F61"/>
    <w:rsid w:val="008755CC"/>
    <w:rsid w:val="00875B7B"/>
    <w:rsid w:val="00876241"/>
    <w:rsid w:val="008830FF"/>
    <w:rsid w:val="00885AC0"/>
    <w:rsid w:val="0089014B"/>
    <w:rsid w:val="00891610"/>
    <w:rsid w:val="00892244"/>
    <w:rsid w:val="008935B9"/>
    <w:rsid w:val="0089375D"/>
    <w:rsid w:val="00893763"/>
    <w:rsid w:val="00893E1A"/>
    <w:rsid w:val="00895E2C"/>
    <w:rsid w:val="008969B3"/>
    <w:rsid w:val="00896C12"/>
    <w:rsid w:val="008975EF"/>
    <w:rsid w:val="008A30E0"/>
    <w:rsid w:val="008A58EC"/>
    <w:rsid w:val="008A5E71"/>
    <w:rsid w:val="008A7CED"/>
    <w:rsid w:val="008B4B65"/>
    <w:rsid w:val="008B5054"/>
    <w:rsid w:val="008B734B"/>
    <w:rsid w:val="008B7FD2"/>
    <w:rsid w:val="008C0889"/>
    <w:rsid w:val="008C1D66"/>
    <w:rsid w:val="008C233F"/>
    <w:rsid w:val="008C347F"/>
    <w:rsid w:val="008C5F0B"/>
    <w:rsid w:val="008C632B"/>
    <w:rsid w:val="008C7E92"/>
    <w:rsid w:val="008D036F"/>
    <w:rsid w:val="008D09E9"/>
    <w:rsid w:val="008D12CA"/>
    <w:rsid w:val="008D1FBB"/>
    <w:rsid w:val="008D2987"/>
    <w:rsid w:val="008D2CE8"/>
    <w:rsid w:val="008D36B6"/>
    <w:rsid w:val="008D3F82"/>
    <w:rsid w:val="008D4A10"/>
    <w:rsid w:val="008D73CE"/>
    <w:rsid w:val="008D7B31"/>
    <w:rsid w:val="008E1242"/>
    <w:rsid w:val="008E2301"/>
    <w:rsid w:val="008E23C5"/>
    <w:rsid w:val="008E255B"/>
    <w:rsid w:val="008E3BFB"/>
    <w:rsid w:val="008E6150"/>
    <w:rsid w:val="008F0006"/>
    <w:rsid w:val="008F06B7"/>
    <w:rsid w:val="008F455F"/>
    <w:rsid w:val="008F4F18"/>
    <w:rsid w:val="008F569F"/>
    <w:rsid w:val="008F6194"/>
    <w:rsid w:val="008F67F8"/>
    <w:rsid w:val="009023A5"/>
    <w:rsid w:val="009035A6"/>
    <w:rsid w:val="00904126"/>
    <w:rsid w:val="00911496"/>
    <w:rsid w:val="00914B1C"/>
    <w:rsid w:val="00915BF7"/>
    <w:rsid w:val="00916324"/>
    <w:rsid w:val="0091641E"/>
    <w:rsid w:val="009176F9"/>
    <w:rsid w:val="0092165C"/>
    <w:rsid w:val="009219CD"/>
    <w:rsid w:val="009229FA"/>
    <w:rsid w:val="009243E0"/>
    <w:rsid w:val="009244A7"/>
    <w:rsid w:val="00925829"/>
    <w:rsid w:val="00925E71"/>
    <w:rsid w:val="00927582"/>
    <w:rsid w:val="00927FAD"/>
    <w:rsid w:val="00933456"/>
    <w:rsid w:val="0093347B"/>
    <w:rsid w:val="00933AFE"/>
    <w:rsid w:val="00934D83"/>
    <w:rsid w:val="00935537"/>
    <w:rsid w:val="00936947"/>
    <w:rsid w:val="00936CC2"/>
    <w:rsid w:val="009371FD"/>
    <w:rsid w:val="00940367"/>
    <w:rsid w:val="00943449"/>
    <w:rsid w:val="00944E2F"/>
    <w:rsid w:val="009457B8"/>
    <w:rsid w:val="009466EA"/>
    <w:rsid w:val="00946CDF"/>
    <w:rsid w:val="009507B6"/>
    <w:rsid w:val="009509E2"/>
    <w:rsid w:val="00950C46"/>
    <w:rsid w:val="00953BFF"/>
    <w:rsid w:val="00954E4D"/>
    <w:rsid w:val="00955058"/>
    <w:rsid w:val="00955E5C"/>
    <w:rsid w:val="00956A64"/>
    <w:rsid w:val="00960381"/>
    <w:rsid w:val="00961A9C"/>
    <w:rsid w:val="00961D37"/>
    <w:rsid w:val="0096401D"/>
    <w:rsid w:val="009644FF"/>
    <w:rsid w:val="00966D24"/>
    <w:rsid w:val="00967433"/>
    <w:rsid w:val="009707F1"/>
    <w:rsid w:val="009709CC"/>
    <w:rsid w:val="00970ABD"/>
    <w:rsid w:val="00972DCC"/>
    <w:rsid w:val="00976061"/>
    <w:rsid w:val="00976640"/>
    <w:rsid w:val="00976E29"/>
    <w:rsid w:val="009811BE"/>
    <w:rsid w:val="00981962"/>
    <w:rsid w:val="00982C54"/>
    <w:rsid w:val="00982E49"/>
    <w:rsid w:val="00983E44"/>
    <w:rsid w:val="0098414F"/>
    <w:rsid w:val="00984BA2"/>
    <w:rsid w:val="00985CDF"/>
    <w:rsid w:val="009861B0"/>
    <w:rsid w:val="00986DBC"/>
    <w:rsid w:val="00987A51"/>
    <w:rsid w:val="00990867"/>
    <w:rsid w:val="0099270E"/>
    <w:rsid w:val="00995A1F"/>
    <w:rsid w:val="00995DDA"/>
    <w:rsid w:val="00996F81"/>
    <w:rsid w:val="009977C5"/>
    <w:rsid w:val="00997A7C"/>
    <w:rsid w:val="00997C95"/>
    <w:rsid w:val="009A0BFE"/>
    <w:rsid w:val="009A302B"/>
    <w:rsid w:val="009A44CE"/>
    <w:rsid w:val="009A5449"/>
    <w:rsid w:val="009A639A"/>
    <w:rsid w:val="009A7D67"/>
    <w:rsid w:val="009A7DC7"/>
    <w:rsid w:val="009B06BB"/>
    <w:rsid w:val="009B16A7"/>
    <w:rsid w:val="009B197E"/>
    <w:rsid w:val="009B24F6"/>
    <w:rsid w:val="009B3216"/>
    <w:rsid w:val="009B501E"/>
    <w:rsid w:val="009B654E"/>
    <w:rsid w:val="009B7BD2"/>
    <w:rsid w:val="009C057F"/>
    <w:rsid w:val="009C0679"/>
    <w:rsid w:val="009C1DA7"/>
    <w:rsid w:val="009C2205"/>
    <w:rsid w:val="009C2505"/>
    <w:rsid w:val="009C3D3D"/>
    <w:rsid w:val="009C46E6"/>
    <w:rsid w:val="009C55A9"/>
    <w:rsid w:val="009C5F80"/>
    <w:rsid w:val="009C60FC"/>
    <w:rsid w:val="009D0855"/>
    <w:rsid w:val="009D1D69"/>
    <w:rsid w:val="009D232D"/>
    <w:rsid w:val="009D562F"/>
    <w:rsid w:val="009E196B"/>
    <w:rsid w:val="009E3352"/>
    <w:rsid w:val="009E4148"/>
    <w:rsid w:val="009E4A14"/>
    <w:rsid w:val="009E6FBD"/>
    <w:rsid w:val="009F0F61"/>
    <w:rsid w:val="009F1793"/>
    <w:rsid w:val="009F1907"/>
    <w:rsid w:val="009F5B60"/>
    <w:rsid w:val="009F693F"/>
    <w:rsid w:val="00A02ED5"/>
    <w:rsid w:val="00A0400A"/>
    <w:rsid w:val="00A048EE"/>
    <w:rsid w:val="00A06394"/>
    <w:rsid w:val="00A11F08"/>
    <w:rsid w:val="00A12016"/>
    <w:rsid w:val="00A12EF4"/>
    <w:rsid w:val="00A1384A"/>
    <w:rsid w:val="00A1466A"/>
    <w:rsid w:val="00A1509A"/>
    <w:rsid w:val="00A16EA4"/>
    <w:rsid w:val="00A17E0A"/>
    <w:rsid w:val="00A22824"/>
    <w:rsid w:val="00A237BE"/>
    <w:rsid w:val="00A25B00"/>
    <w:rsid w:val="00A309B0"/>
    <w:rsid w:val="00A31FB1"/>
    <w:rsid w:val="00A32820"/>
    <w:rsid w:val="00A33B3C"/>
    <w:rsid w:val="00A34696"/>
    <w:rsid w:val="00A35CC3"/>
    <w:rsid w:val="00A364BD"/>
    <w:rsid w:val="00A36CDD"/>
    <w:rsid w:val="00A37D43"/>
    <w:rsid w:val="00A41B7D"/>
    <w:rsid w:val="00A41D22"/>
    <w:rsid w:val="00A429BB"/>
    <w:rsid w:val="00A430F6"/>
    <w:rsid w:val="00A44EC9"/>
    <w:rsid w:val="00A45C0D"/>
    <w:rsid w:val="00A47B90"/>
    <w:rsid w:val="00A511E1"/>
    <w:rsid w:val="00A548CF"/>
    <w:rsid w:val="00A60DA0"/>
    <w:rsid w:val="00A61D68"/>
    <w:rsid w:val="00A6755C"/>
    <w:rsid w:val="00A70C4A"/>
    <w:rsid w:val="00A747BD"/>
    <w:rsid w:val="00A75719"/>
    <w:rsid w:val="00A75905"/>
    <w:rsid w:val="00A837E7"/>
    <w:rsid w:val="00A85847"/>
    <w:rsid w:val="00A8590C"/>
    <w:rsid w:val="00A90B22"/>
    <w:rsid w:val="00A92FEB"/>
    <w:rsid w:val="00A93161"/>
    <w:rsid w:val="00A96739"/>
    <w:rsid w:val="00A97D34"/>
    <w:rsid w:val="00A97DB6"/>
    <w:rsid w:val="00AA0933"/>
    <w:rsid w:val="00AA0A25"/>
    <w:rsid w:val="00AA1426"/>
    <w:rsid w:val="00AA3D83"/>
    <w:rsid w:val="00AA511F"/>
    <w:rsid w:val="00AA54ED"/>
    <w:rsid w:val="00AB28AC"/>
    <w:rsid w:val="00AB4FA5"/>
    <w:rsid w:val="00AB5116"/>
    <w:rsid w:val="00AB5196"/>
    <w:rsid w:val="00AB6910"/>
    <w:rsid w:val="00AB69BC"/>
    <w:rsid w:val="00AC0772"/>
    <w:rsid w:val="00AC1B5B"/>
    <w:rsid w:val="00AC5A34"/>
    <w:rsid w:val="00AC5A9C"/>
    <w:rsid w:val="00AC6FCE"/>
    <w:rsid w:val="00AD0321"/>
    <w:rsid w:val="00AD0C7A"/>
    <w:rsid w:val="00AD3187"/>
    <w:rsid w:val="00AD45D4"/>
    <w:rsid w:val="00AD696D"/>
    <w:rsid w:val="00AD71C8"/>
    <w:rsid w:val="00AD75FE"/>
    <w:rsid w:val="00AE199C"/>
    <w:rsid w:val="00AE25F6"/>
    <w:rsid w:val="00AE4647"/>
    <w:rsid w:val="00AE4B3D"/>
    <w:rsid w:val="00AE65E8"/>
    <w:rsid w:val="00AE7716"/>
    <w:rsid w:val="00AF268C"/>
    <w:rsid w:val="00AF26E8"/>
    <w:rsid w:val="00AF355A"/>
    <w:rsid w:val="00AF3AB0"/>
    <w:rsid w:val="00AF4541"/>
    <w:rsid w:val="00AF497D"/>
    <w:rsid w:val="00AF5991"/>
    <w:rsid w:val="00AF5E72"/>
    <w:rsid w:val="00AF6165"/>
    <w:rsid w:val="00B03D27"/>
    <w:rsid w:val="00B065D5"/>
    <w:rsid w:val="00B10691"/>
    <w:rsid w:val="00B1104F"/>
    <w:rsid w:val="00B11E74"/>
    <w:rsid w:val="00B12723"/>
    <w:rsid w:val="00B1287F"/>
    <w:rsid w:val="00B12903"/>
    <w:rsid w:val="00B16281"/>
    <w:rsid w:val="00B2174C"/>
    <w:rsid w:val="00B217B3"/>
    <w:rsid w:val="00B21F50"/>
    <w:rsid w:val="00B24573"/>
    <w:rsid w:val="00B25AE4"/>
    <w:rsid w:val="00B27FAA"/>
    <w:rsid w:val="00B30BB4"/>
    <w:rsid w:val="00B3145B"/>
    <w:rsid w:val="00B3293F"/>
    <w:rsid w:val="00B34256"/>
    <w:rsid w:val="00B35953"/>
    <w:rsid w:val="00B43F5E"/>
    <w:rsid w:val="00B45014"/>
    <w:rsid w:val="00B4544B"/>
    <w:rsid w:val="00B4768A"/>
    <w:rsid w:val="00B47741"/>
    <w:rsid w:val="00B5050F"/>
    <w:rsid w:val="00B50639"/>
    <w:rsid w:val="00B54D15"/>
    <w:rsid w:val="00B56425"/>
    <w:rsid w:val="00B61EF8"/>
    <w:rsid w:val="00B6370A"/>
    <w:rsid w:val="00B63924"/>
    <w:rsid w:val="00B64778"/>
    <w:rsid w:val="00B6566A"/>
    <w:rsid w:val="00B65E9A"/>
    <w:rsid w:val="00B66123"/>
    <w:rsid w:val="00B67376"/>
    <w:rsid w:val="00B67D6C"/>
    <w:rsid w:val="00B70521"/>
    <w:rsid w:val="00B70DDC"/>
    <w:rsid w:val="00B7165D"/>
    <w:rsid w:val="00B73CF8"/>
    <w:rsid w:val="00B744F9"/>
    <w:rsid w:val="00B77D2A"/>
    <w:rsid w:val="00B82D02"/>
    <w:rsid w:val="00B82F04"/>
    <w:rsid w:val="00B83C51"/>
    <w:rsid w:val="00B84A04"/>
    <w:rsid w:val="00B862AA"/>
    <w:rsid w:val="00B86BEA"/>
    <w:rsid w:val="00B93BA3"/>
    <w:rsid w:val="00B94755"/>
    <w:rsid w:val="00B963FF"/>
    <w:rsid w:val="00BA01DE"/>
    <w:rsid w:val="00BA0E2A"/>
    <w:rsid w:val="00BA1235"/>
    <w:rsid w:val="00BA12B8"/>
    <w:rsid w:val="00BA2C27"/>
    <w:rsid w:val="00BA2F13"/>
    <w:rsid w:val="00BA37CF"/>
    <w:rsid w:val="00BA4C09"/>
    <w:rsid w:val="00BB15A5"/>
    <w:rsid w:val="00BB2EB8"/>
    <w:rsid w:val="00BB7469"/>
    <w:rsid w:val="00BB7B9B"/>
    <w:rsid w:val="00BC210E"/>
    <w:rsid w:val="00BC350F"/>
    <w:rsid w:val="00BC4F77"/>
    <w:rsid w:val="00BC59A7"/>
    <w:rsid w:val="00BC6926"/>
    <w:rsid w:val="00BC6DD5"/>
    <w:rsid w:val="00BD0318"/>
    <w:rsid w:val="00BD1703"/>
    <w:rsid w:val="00BD258E"/>
    <w:rsid w:val="00BD4EE5"/>
    <w:rsid w:val="00BD4FFB"/>
    <w:rsid w:val="00BD71BC"/>
    <w:rsid w:val="00BD7848"/>
    <w:rsid w:val="00BD788F"/>
    <w:rsid w:val="00BE7F52"/>
    <w:rsid w:val="00BF346D"/>
    <w:rsid w:val="00BF380C"/>
    <w:rsid w:val="00BF4615"/>
    <w:rsid w:val="00BF67B4"/>
    <w:rsid w:val="00BF67D5"/>
    <w:rsid w:val="00C01EAE"/>
    <w:rsid w:val="00C0416B"/>
    <w:rsid w:val="00C04585"/>
    <w:rsid w:val="00C05C7B"/>
    <w:rsid w:val="00C06377"/>
    <w:rsid w:val="00C07B89"/>
    <w:rsid w:val="00C10BDC"/>
    <w:rsid w:val="00C10D10"/>
    <w:rsid w:val="00C15AA9"/>
    <w:rsid w:val="00C169FD"/>
    <w:rsid w:val="00C24BC4"/>
    <w:rsid w:val="00C30C07"/>
    <w:rsid w:val="00C30E30"/>
    <w:rsid w:val="00C34E46"/>
    <w:rsid w:val="00C34F49"/>
    <w:rsid w:val="00C36702"/>
    <w:rsid w:val="00C4403D"/>
    <w:rsid w:val="00C510FD"/>
    <w:rsid w:val="00C51C4F"/>
    <w:rsid w:val="00C53A6A"/>
    <w:rsid w:val="00C60F77"/>
    <w:rsid w:val="00C6167C"/>
    <w:rsid w:val="00C6220D"/>
    <w:rsid w:val="00C62406"/>
    <w:rsid w:val="00C62696"/>
    <w:rsid w:val="00C62F97"/>
    <w:rsid w:val="00C663BB"/>
    <w:rsid w:val="00C67851"/>
    <w:rsid w:val="00C75B5B"/>
    <w:rsid w:val="00C7642F"/>
    <w:rsid w:val="00C76EC6"/>
    <w:rsid w:val="00C8056F"/>
    <w:rsid w:val="00C80D8C"/>
    <w:rsid w:val="00C81596"/>
    <w:rsid w:val="00C82E06"/>
    <w:rsid w:val="00C83D06"/>
    <w:rsid w:val="00C84557"/>
    <w:rsid w:val="00C8459D"/>
    <w:rsid w:val="00C90037"/>
    <w:rsid w:val="00C90D11"/>
    <w:rsid w:val="00C9454E"/>
    <w:rsid w:val="00C95452"/>
    <w:rsid w:val="00C96D27"/>
    <w:rsid w:val="00C97150"/>
    <w:rsid w:val="00CA1014"/>
    <w:rsid w:val="00CA32F9"/>
    <w:rsid w:val="00CA5548"/>
    <w:rsid w:val="00CA5882"/>
    <w:rsid w:val="00CB0CAD"/>
    <w:rsid w:val="00CB4992"/>
    <w:rsid w:val="00CC1A25"/>
    <w:rsid w:val="00CC2822"/>
    <w:rsid w:val="00CC4468"/>
    <w:rsid w:val="00CC55E2"/>
    <w:rsid w:val="00CC60C0"/>
    <w:rsid w:val="00CD0805"/>
    <w:rsid w:val="00CD1AA6"/>
    <w:rsid w:val="00CD1E01"/>
    <w:rsid w:val="00CD2E07"/>
    <w:rsid w:val="00CD6CCA"/>
    <w:rsid w:val="00CD7873"/>
    <w:rsid w:val="00CE0ACF"/>
    <w:rsid w:val="00CE17F5"/>
    <w:rsid w:val="00CE28DF"/>
    <w:rsid w:val="00CE2BD9"/>
    <w:rsid w:val="00CE616A"/>
    <w:rsid w:val="00CE6938"/>
    <w:rsid w:val="00CE7EFD"/>
    <w:rsid w:val="00CF1A3E"/>
    <w:rsid w:val="00CF261D"/>
    <w:rsid w:val="00D02B59"/>
    <w:rsid w:val="00D0368E"/>
    <w:rsid w:val="00D0440A"/>
    <w:rsid w:val="00D04536"/>
    <w:rsid w:val="00D10BA5"/>
    <w:rsid w:val="00D1220D"/>
    <w:rsid w:val="00D13791"/>
    <w:rsid w:val="00D15B11"/>
    <w:rsid w:val="00D16031"/>
    <w:rsid w:val="00D16CD0"/>
    <w:rsid w:val="00D21789"/>
    <w:rsid w:val="00D2270A"/>
    <w:rsid w:val="00D22D75"/>
    <w:rsid w:val="00D25E2D"/>
    <w:rsid w:val="00D266DA"/>
    <w:rsid w:val="00D27D22"/>
    <w:rsid w:val="00D30314"/>
    <w:rsid w:val="00D30A72"/>
    <w:rsid w:val="00D3630F"/>
    <w:rsid w:val="00D36328"/>
    <w:rsid w:val="00D3703F"/>
    <w:rsid w:val="00D408B1"/>
    <w:rsid w:val="00D46250"/>
    <w:rsid w:val="00D46E52"/>
    <w:rsid w:val="00D504C1"/>
    <w:rsid w:val="00D51B18"/>
    <w:rsid w:val="00D52273"/>
    <w:rsid w:val="00D5429F"/>
    <w:rsid w:val="00D5594F"/>
    <w:rsid w:val="00D60013"/>
    <w:rsid w:val="00D61CF7"/>
    <w:rsid w:val="00D65499"/>
    <w:rsid w:val="00D675CD"/>
    <w:rsid w:val="00D7086C"/>
    <w:rsid w:val="00D71564"/>
    <w:rsid w:val="00D71DEB"/>
    <w:rsid w:val="00D72F30"/>
    <w:rsid w:val="00D73DEC"/>
    <w:rsid w:val="00D7433E"/>
    <w:rsid w:val="00D75748"/>
    <w:rsid w:val="00D75F1A"/>
    <w:rsid w:val="00D765BA"/>
    <w:rsid w:val="00D77046"/>
    <w:rsid w:val="00D7795E"/>
    <w:rsid w:val="00D8033F"/>
    <w:rsid w:val="00D80A1B"/>
    <w:rsid w:val="00D81EBF"/>
    <w:rsid w:val="00D8262E"/>
    <w:rsid w:val="00D826E5"/>
    <w:rsid w:val="00D84228"/>
    <w:rsid w:val="00D8532A"/>
    <w:rsid w:val="00D862CD"/>
    <w:rsid w:val="00D86ACB"/>
    <w:rsid w:val="00D87CB6"/>
    <w:rsid w:val="00D9129F"/>
    <w:rsid w:val="00D91C4A"/>
    <w:rsid w:val="00D920A6"/>
    <w:rsid w:val="00D94695"/>
    <w:rsid w:val="00DA1CF0"/>
    <w:rsid w:val="00DA2E07"/>
    <w:rsid w:val="00DA47C2"/>
    <w:rsid w:val="00DA4A48"/>
    <w:rsid w:val="00DB0F80"/>
    <w:rsid w:val="00DB6BD1"/>
    <w:rsid w:val="00DC08BF"/>
    <w:rsid w:val="00DC188A"/>
    <w:rsid w:val="00DC1B23"/>
    <w:rsid w:val="00DC1F34"/>
    <w:rsid w:val="00DC22AC"/>
    <w:rsid w:val="00DC25DE"/>
    <w:rsid w:val="00DC2C50"/>
    <w:rsid w:val="00DC3B70"/>
    <w:rsid w:val="00DC4888"/>
    <w:rsid w:val="00DC67F0"/>
    <w:rsid w:val="00DC6932"/>
    <w:rsid w:val="00DC6EE4"/>
    <w:rsid w:val="00DC7BF0"/>
    <w:rsid w:val="00DD344B"/>
    <w:rsid w:val="00DD677D"/>
    <w:rsid w:val="00DD6854"/>
    <w:rsid w:val="00DD72A2"/>
    <w:rsid w:val="00DE148E"/>
    <w:rsid w:val="00DE172D"/>
    <w:rsid w:val="00DE2F7E"/>
    <w:rsid w:val="00DE3D23"/>
    <w:rsid w:val="00DE3DC8"/>
    <w:rsid w:val="00DE4BB0"/>
    <w:rsid w:val="00DE511E"/>
    <w:rsid w:val="00DE5965"/>
    <w:rsid w:val="00DE5CF9"/>
    <w:rsid w:val="00DE6B9E"/>
    <w:rsid w:val="00DF11C6"/>
    <w:rsid w:val="00DF35DC"/>
    <w:rsid w:val="00DF3E55"/>
    <w:rsid w:val="00DF7077"/>
    <w:rsid w:val="00DF714B"/>
    <w:rsid w:val="00DF743B"/>
    <w:rsid w:val="00E01D42"/>
    <w:rsid w:val="00E02195"/>
    <w:rsid w:val="00E035AA"/>
    <w:rsid w:val="00E03EF0"/>
    <w:rsid w:val="00E04205"/>
    <w:rsid w:val="00E1010D"/>
    <w:rsid w:val="00E1126E"/>
    <w:rsid w:val="00E1232E"/>
    <w:rsid w:val="00E13D82"/>
    <w:rsid w:val="00E17CD2"/>
    <w:rsid w:val="00E20881"/>
    <w:rsid w:val="00E209F9"/>
    <w:rsid w:val="00E21248"/>
    <w:rsid w:val="00E220B8"/>
    <w:rsid w:val="00E227FA"/>
    <w:rsid w:val="00E24763"/>
    <w:rsid w:val="00E24F07"/>
    <w:rsid w:val="00E25698"/>
    <w:rsid w:val="00E2581D"/>
    <w:rsid w:val="00E2676A"/>
    <w:rsid w:val="00E31259"/>
    <w:rsid w:val="00E36474"/>
    <w:rsid w:val="00E36C3F"/>
    <w:rsid w:val="00E4174B"/>
    <w:rsid w:val="00E41B81"/>
    <w:rsid w:val="00E4337B"/>
    <w:rsid w:val="00E45384"/>
    <w:rsid w:val="00E45A29"/>
    <w:rsid w:val="00E512B7"/>
    <w:rsid w:val="00E53C8B"/>
    <w:rsid w:val="00E55A7B"/>
    <w:rsid w:val="00E55C87"/>
    <w:rsid w:val="00E56C5F"/>
    <w:rsid w:val="00E57A35"/>
    <w:rsid w:val="00E60F64"/>
    <w:rsid w:val="00E63597"/>
    <w:rsid w:val="00E63B3C"/>
    <w:rsid w:val="00E63E28"/>
    <w:rsid w:val="00E64FC7"/>
    <w:rsid w:val="00E70A89"/>
    <w:rsid w:val="00E75CCA"/>
    <w:rsid w:val="00E76C90"/>
    <w:rsid w:val="00E76FDF"/>
    <w:rsid w:val="00E770AF"/>
    <w:rsid w:val="00E814AB"/>
    <w:rsid w:val="00E8215D"/>
    <w:rsid w:val="00E83179"/>
    <w:rsid w:val="00E832C4"/>
    <w:rsid w:val="00E83584"/>
    <w:rsid w:val="00E8641E"/>
    <w:rsid w:val="00E86F02"/>
    <w:rsid w:val="00E87969"/>
    <w:rsid w:val="00E87A42"/>
    <w:rsid w:val="00E90395"/>
    <w:rsid w:val="00E91943"/>
    <w:rsid w:val="00E91FC4"/>
    <w:rsid w:val="00E9202C"/>
    <w:rsid w:val="00E92A2C"/>
    <w:rsid w:val="00E93C25"/>
    <w:rsid w:val="00E94B2D"/>
    <w:rsid w:val="00E962EC"/>
    <w:rsid w:val="00EA103C"/>
    <w:rsid w:val="00EA2CE3"/>
    <w:rsid w:val="00EA405D"/>
    <w:rsid w:val="00EA571F"/>
    <w:rsid w:val="00EA5EC3"/>
    <w:rsid w:val="00EB04AA"/>
    <w:rsid w:val="00EB11AA"/>
    <w:rsid w:val="00EB1CB6"/>
    <w:rsid w:val="00EB1F3E"/>
    <w:rsid w:val="00EC03D2"/>
    <w:rsid w:val="00EC181C"/>
    <w:rsid w:val="00EC25FF"/>
    <w:rsid w:val="00EC3F90"/>
    <w:rsid w:val="00EC624A"/>
    <w:rsid w:val="00ED1C1C"/>
    <w:rsid w:val="00ED26BB"/>
    <w:rsid w:val="00ED2B0D"/>
    <w:rsid w:val="00ED6FA1"/>
    <w:rsid w:val="00EE41B2"/>
    <w:rsid w:val="00EE44AE"/>
    <w:rsid w:val="00EE4966"/>
    <w:rsid w:val="00EF02BA"/>
    <w:rsid w:val="00EF0462"/>
    <w:rsid w:val="00EF0BAF"/>
    <w:rsid w:val="00EF13D4"/>
    <w:rsid w:val="00EF1989"/>
    <w:rsid w:val="00EF2874"/>
    <w:rsid w:val="00EF3752"/>
    <w:rsid w:val="00EF4BD6"/>
    <w:rsid w:val="00EF70EF"/>
    <w:rsid w:val="00EF722B"/>
    <w:rsid w:val="00EF7FFD"/>
    <w:rsid w:val="00F00163"/>
    <w:rsid w:val="00F00786"/>
    <w:rsid w:val="00F01DC2"/>
    <w:rsid w:val="00F03790"/>
    <w:rsid w:val="00F03802"/>
    <w:rsid w:val="00F03E73"/>
    <w:rsid w:val="00F046C0"/>
    <w:rsid w:val="00F06B99"/>
    <w:rsid w:val="00F11135"/>
    <w:rsid w:val="00F116C6"/>
    <w:rsid w:val="00F13BA6"/>
    <w:rsid w:val="00F14344"/>
    <w:rsid w:val="00F15660"/>
    <w:rsid w:val="00F15894"/>
    <w:rsid w:val="00F161D1"/>
    <w:rsid w:val="00F210EA"/>
    <w:rsid w:val="00F2178C"/>
    <w:rsid w:val="00F22F68"/>
    <w:rsid w:val="00F264C7"/>
    <w:rsid w:val="00F27687"/>
    <w:rsid w:val="00F32229"/>
    <w:rsid w:val="00F32B08"/>
    <w:rsid w:val="00F344D4"/>
    <w:rsid w:val="00F34E5B"/>
    <w:rsid w:val="00F371F6"/>
    <w:rsid w:val="00F37EF0"/>
    <w:rsid w:val="00F4035D"/>
    <w:rsid w:val="00F40E49"/>
    <w:rsid w:val="00F412B0"/>
    <w:rsid w:val="00F433A0"/>
    <w:rsid w:val="00F44DF8"/>
    <w:rsid w:val="00F46984"/>
    <w:rsid w:val="00F47191"/>
    <w:rsid w:val="00F4724D"/>
    <w:rsid w:val="00F473B1"/>
    <w:rsid w:val="00F478DD"/>
    <w:rsid w:val="00F50A54"/>
    <w:rsid w:val="00F52AB7"/>
    <w:rsid w:val="00F60E18"/>
    <w:rsid w:val="00F62F3B"/>
    <w:rsid w:val="00F64442"/>
    <w:rsid w:val="00F648DD"/>
    <w:rsid w:val="00F64B99"/>
    <w:rsid w:val="00F65113"/>
    <w:rsid w:val="00F67305"/>
    <w:rsid w:val="00F67CDE"/>
    <w:rsid w:val="00F67D92"/>
    <w:rsid w:val="00F70FF8"/>
    <w:rsid w:val="00F72587"/>
    <w:rsid w:val="00F73049"/>
    <w:rsid w:val="00F74F25"/>
    <w:rsid w:val="00F769F3"/>
    <w:rsid w:val="00F771DC"/>
    <w:rsid w:val="00F77900"/>
    <w:rsid w:val="00F77CCC"/>
    <w:rsid w:val="00F823C5"/>
    <w:rsid w:val="00F827AB"/>
    <w:rsid w:val="00F842A1"/>
    <w:rsid w:val="00F90760"/>
    <w:rsid w:val="00F91E7E"/>
    <w:rsid w:val="00F957B5"/>
    <w:rsid w:val="00F96020"/>
    <w:rsid w:val="00FA123B"/>
    <w:rsid w:val="00FA1C0D"/>
    <w:rsid w:val="00FA2369"/>
    <w:rsid w:val="00FA52D4"/>
    <w:rsid w:val="00FA564D"/>
    <w:rsid w:val="00FA6CC7"/>
    <w:rsid w:val="00FB1D9C"/>
    <w:rsid w:val="00FB2645"/>
    <w:rsid w:val="00FB2B68"/>
    <w:rsid w:val="00FB3242"/>
    <w:rsid w:val="00FB54C3"/>
    <w:rsid w:val="00FB65A8"/>
    <w:rsid w:val="00FB7858"/>
    <w:rsid w:val="00FB78FD"/>
    <w:rsid w:val="00FC030F"/>
    <w:rsid w:val="00FC07C3"/>
    <w:rsid w:val="00FC0D9B"/>
    <w:rsid w:val="00FC19DE"/>
    <w:rsid w:val="00FC3F9B"/>
    <w:rsid w:val="00FC47CC"/>
    <w:rsid w:val="00FC5B34"/>
    <w:rsid w:val="00FC7887"/>
    <w:rsid w:val="00FD64C6"/>
    <w:rsid w:val="00FE005F"/>
    <w:rsid w:val="00FE097A"/>
    <w:rsid w:val="00FE102C"/>
    <w:rsid w:val="00FE277A"/>
    <w:rsid w:val="00FE4B2B"/>
    <w:rsid w:val="00FE6565"/>
    <w:rsid w:val="00FE6A6E"/>
    <w:rsid w:val="00FE777E"/>
    <w:rsid w:val="00FE7793"/>
    <w:rsid w:val="00FE7CD7"/>
    <w:rsid w:val="00FF01B2"/>
    <w:rsid w:val="00FF1CE9"/>
    <w:rsid w:val="00FF33D8"/>
    <w:rsid w:val="00FF3A60"/>
    <w:rsid w:val="00FF3D71"/>
    <w:rsid w:val="00FF5B43"/>
    <w:rsid w:val="00FF7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17F4A"/>
  <w15:chartTrackingRefBased/>
  <w15:docId w15:val="{B9DE8BAE-2047-1643-B0D4-143C0B8A9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7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511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014"/>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227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27F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D2DDE"/>
    <w:pPr>
      <w:tabs>
        <w:tab w:val="right" w:leader="dot" w:pos="9010"/>
      </w:tabs>
    </w:pPr>
    <w:rPr>
      <w:rFonts w:cstheme="minorHAnsi"/>
      <w:b/>
      <w:bCs/>
      <w:i/>
      <w:iCs/>
    </w:rPr>
  </w:style>
  <w:style w:type="character" w:styleId="Hyperlink">
    <w:name w:val="Hyperlink"/>
    <w:basedOn w:val="DefaultParagraphFont"/>
    <w:uiPriority w:val="99"/>
    <w:unhideWhenUsed/>
    <w:rsid w:val="00E227FA"/>
    <w:rPr>
      <w:color w:val="0563C1" w:themeColor="hyperlink"/>
      <w:u w:val="single"/>
    </w:rPr>
  </w:style>
  <w:style w:type="paragraph" w:styleId="TOC2">
    <w:name w:val="toc 2"/>
    <w:basedOn w:val="Normal"/>
    <w:next w:val="Normal"/>
    <w:autoRedefine/>
    <w:uiPriority w:val="39"/>
    <w:unhideWhenUsed/>
    <w:rsid w:val="00E227F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227FA"/>
    <w:pPr>
      <w:ind w:left="480"/>
    </w:pPr>
    <w:rPr>
      <w:rFonts w:cstheme="minorHAnsi"/>
      <w:sz w:val="20"/>
      <w:szCs w:val="20"/>
    </w:rPr>
  </w:style>
  <w:style w:type="paragraph" w:styleId="TOC4">
    <w:name w:val="toc 4"/>
    <w:basedOn w:val="Normal"/>
    <w:next w:val="Normal"/>
    <w:autoRedefine/>
    <w:uiPriority w:val="39"/>
    <w:semiHidden/>
    <w:unhideWhenUsed/>
    <w:rsid w:val="00E227FA"/>
    <w:pPr>
      <w:ind w:left="720"/>
    </w:pPr>
    <w:rPr>
      <w:rFonts w:cstheme="minorHAnsi"/>
      <w:sz w:val="20"/>
      <w:szCs w:val="20"/>
    </w:rPr>
  </w:style>
  <w:style w:type="paragraph" w:styleId="TOC5">
    <w:name w:val="toc 5"/>
    <w:basedOn w:val="Normal"/>
    <w:next w:val="Normal"/>
    <w:autoRedefine/>
    <w:uiPriority w:val="39"/>
    <w:semiHidden/>
    <w:unhideWhenUsed/>
    <w:rsid w:val="00E227FA"/>
    <w:pPr>
      <w:ind w:left="960"/>
    </w:pPr>
    <w:rPr>
      <w:rFonts w:cstheme="minorHAnsi"/>
      <w:sz w:val="20"/>
      <w:szCs w:val="20"/>
    </w:rPr>
  </w:style>
  <w:style w:type="paragraph" w:styleId="TOC6">
    <w:name w:val="toc 6"/>
    <w:basedOn w:val="Normal"/>
    <w:next w:val="Normal"/>
    <w:autoRedefine/>
    <w:uiPriority w:val="39"/>
    <w:semiHidden/>
    <w:unhideWhenUsed/>
    <w:rsid w:val="00E227FA"/>
    <w:pPr>
      <w:ind w:left="1200"/>
    </w:pPr>
    <w:rPr>
      <w:rFonts w:cstheme="minorHAnsi"/>
      <w:sz w:val="20"/>
      <w:szCs w:val="20"/>
    </w:rPr>
  </w:style>
  <w:style w:type="paragraph" w:styleId="TOC7">
    <w:name w:val="toc 7"/>
    <w:basedOn w:val="Normal"/>
    <w:next w:val="Normal"/>
    <w:autoRedefine/>
    <w:uiPriority w:val="39"/>
    <w:semiHidden/>
    <w:unhideWhenUsed/>
    <w:rsid w:val="00E227FA"/>
    <w:pPr>
      <w:ind w:left="1440"/>
    </w:pPr>
    <w:rPr>
      <w:rFonts w:cstheme="minorHAnsi"/>
      <w:sz w:val="20"/>
      <w:szCs w:val="20"/>
    </w:rPr>
  </w:style>
  <w:style w:type="paragraph" w:styleId="TOC8">
    <w:name w:val="toc 8"/>
    <w:basedOn w:val="Normal"/>
    <w:next w:val="Normal"/>
    <w:autoRedefine/>
    <w:uiPriority w:val="39"/>
    <w:semiHidden/>
    <w:unhideWhenUsed/>
    <w:rsid w:val="00E227FA"/>
    <w:pPr>
      <w:ind w:left="1680"/>
    </w:pPr>
    <w:rPr>
      <w:rFonts w:cstheme="minorHAnsi"/>
      <w:sz w:val="20"/>
      <w:szCs w:val="20"/>
    </w:rPr>
  </w:style>
  <w:style w:type="paragraph" w:styleId="TOC9">
    <w:name w:val="toc 9"/>
    <w:basedOn w:val="Normal"/>
    <w:next w:val="Normal"/>
    <w:autoRedefine/>
    <w:uiPriority w:val="39"/>
    <w:semiHidden/>
    <w:unhideWhenUsed/>
    <w:rsid w:val="00E227FA"/>
    <w:pPr>
      <w:ind w:left="1920"/>
    </w:pPr>
    <w:rPr>
      <w:rFonts w:cstheme="minorHAnsi"/>
      <w:sz w:val="20"/>
      <w:szCs w:val="20"/>
    </w:rPr>
  </w:style>
  <w:style w:type="paragraph" w:styleId="ListParagraph">
    <w:name w:val="List Paragraph"/>
    <w:basedOn w:val="Normal"/>
    <w:uiPriority w:val="34"/>
    <w:qFormat/>
    <w:rsid w:val="001317DD"/>
    <w:pPr>
      <w:ind w:left="720"/>
      <w:contextualSpacing/>
    </w:pPr>
  </w:style>
  <w:style w:type="character" w:customStyle="1" w:styleId="Heading2Char">
    <w:name w:val="Heading 2 Char"/>
    <w:basedOn w:val="DefaultParagraphFont"/>
    <w:link w:val="Heading2"/>
    <w:uiPriority w:val="9"/>
    <w:rsid w:val="00F6511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A1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70ABD"/>
    <w:pPr>
      <w:spacing w:after="200"/>
    </w:pPr>
    <w:rPr>
      <w:i/>
      <w:iCs/>
      <w:color w:val="44546A" w:themeColor="text2"/>
      <w:sz w:val="18"/>
      <w:szCs w:val="18"/>
    </w:rPr>
  </w:style>
  <w:style w:type="paragraph" w:styleId="Bibliography">
    <w:name w:val="Bibliography"/>
    <w:basedOn w:val="Normal"/>
    <w:next w:val="Normal"/>
    <w:uiPriority w:val="37"/>
    <w:unhideWhenUsed/>
    <w:rsid w:val="00537E1D"/>
    <w:pPr>
      <w:spacing w:after="240"/>
    </w:pPr>
  </w:style>
  <w:style w:type="paragraph" w:styleId="Revision">
    <w:name w:val="Revision"/>
    <w:hidden/>
    <w:uiPriority w:val="99"/>
    <w:semiHidden/>
    <w:rsid w:val="001C7B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110874">
      <w:bodyDiv w:val="1"/>
      <w:marLeft w:val="0"/>
      <w:marRight w:val="0"/>
      <w:marTop w:val="0"/>
      <w:marBottom w:val="0"/>
      <w:divBdr>
        <w:top w:val="none" w:sz="0" w:space="0" w:color="auto"/>
        <w:left w:val="none" w:sz="0" w:space="0" w:color="auto"/>
        <w:bottom w:val="none" w:sz="0" w:space="0" w:color="auto"/>
        <w:right w:val="none" w:sz="0" w:space="0" w:color="auto"/>
      </w:divBdr>
      <w:divsChild>
        <w:div w:id="1403747263">
          <w:marLeft w:val="0"/>
          <w:marRight w:val="0"/>
          <w:marTop w:val="0"/>
          <w:marBottom w:val="0"/>
          <w:divBdr>
            <w:top w:val="none" w:sz="0" w:space="0" w:color="auto"/>
            <w:left w:val="none" w:sz="0" w:space="0" w:color="auto"/>
            <w:bottom w:val="none" w:sz="0" w:space="0" w:color="auto"/>
            <w:right w:val="none" w:sz="0" w:space="0" w:color="auto"/>
          </w:divBdr>
          <w:divsChild>
            <w:div w:id="1017926450">
              <w:marLeft w:val="0"/>
              <w:marRight w:val="0"/>
              <w:marTop w:val="0"/>
              <w:marBottom w:val="0"/>
              <w:divBdr>
                <w:top w:val="none" w:sz="0" w:space="0" w:color="auto"/>
                <w:left w:val="none" w:sz="0" w:space="0" w:color="auto"/>
                <w:bottom w:val="none" w:sz="0" w:space="0" w:color="auto"/>
                <w:right w:val="none" w:sz="0" w:space="0" w:color="auto"/>
              </w:divBdr>
              <w:divsChild>
                <w:div w:id="108981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769920">
      <w:bodyDiv w:val="1"/>
      <w:marLeft w:val="0"/>
      <w:marRight w:val="0"/>
      <w:marTop w:val="0"/>
      <w:marBottom w:val="0"/>
      <w:divBdr>
        <w:top w:val="none" w:sz="0" w:space="0" w:color="auto"/>
        <w:left w:val="none" w:sz="0" w:space="0" w:color="auto"/>
        <w:bottom w:val="none" w:sz="0" w:space="0" w:color="auto"/>
        <w:right w:val="none" w:sz="0" w:space="0" w:color="auto"/>
      </w:divBdr>
      <w:divsChild>
        <w:div w:id="717319936">
          <w:marLeft w:val="0"/>
          <w:marRight w:val="0"/>
          <w:marTop w:val="0"/>
          <w:marBottom w:val="0"/>
          <w:divBdr>
            <w:top w:val="none" w:sz="0" w:space="0" w:color="auto"/>
            <w:left w:val="none" w:sz="0" w:space="0" w:color="auto"/>
            <w:bottom w:val="none" w:sz="0" w:space="0" w:color="auto"/>
            <w:right w:val="none" w:sz="0" w:space="0" w:color="auto"/>
          </w:divBdr>
          <w:divsChild>
            <w:div w:id="243221533">
              <w:marLeft w:val="0"/>
              <w:marRight w:val="0"/>
              <w:marTop w:val="0"/>
              <w:marBottom w:val="0"/>
              <w:divBdr>
                <w:top w:val="none" w:sz="0" w:space="0" w:color="auto"/>
                <w:left w:val="none" w:sz="0" w:space="0" w:color="auto"/>
                <w:bottom w:val="none" w:sz="0" w:space="0" w:color="auto"/>
                <w:right w:val="none" w:sz="0" w:space="0" w:color="auto"/>
              </w:divBdr>
              <w:divsChild>
                <w:div w:id="213177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69221F9-79B7-F442-8FB9-CB75BDD69F68}">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2BC235-3B1E-EA43-9502-D29B7E2C7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4476</Words>
  <Characters>24800</Characters>
  <Application>Microsoft Office Word</Application>
  <DocSecurity>0</DocSecurity>
  <Lines>620</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2</cp:revision>
  <dcterms:created xsi:type="dcterms:W3CDTF">2021-05-13T19:21:00Z</dcterms:created>
  <dcterms:modified xsi:type="dcterms:W3CDTF">2021-05-13T19:21:00Z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documentId_6735</vt:lpwstr>
  </property>
  <property fmtid="{D5CDD505-2E9C-101B-9397-08002B2CF9AE}" pid="3" name="grammarly_documentContext">
    <vt:lpwstr>{"goals":[],"domain":"general","emotions":[],"dialect":"british"}</vt:lpwstr>
  </property>
  <property fmtid="{D5CDD505-2E9C-101B-9397-08002B2CF9AE}" pid="4" name="ZOTERO_PREF_1">
    <vt:lpwstr>&lt;data data-version="3" zotero-version="5.0.96.2"&gt;&lt;session id="Ocr91Qgn"/&gt;&lt;style id="http://www.zotero.org/styles/harvard-anglia-ruskin-university" hasBibliography="1" bibliographyStyleHasBeenSet="1"/&gt;&lt;prefs&gt;&lt;pref name="fieldType" value="Field"/&gt;&lt;/prefs&gt;&lt;/</vt:lpwstr>
  </property>
  <property fmtid="{D5CDD505-2E9C-101B-9397-08002B2CF9AE}" pid="5" name="ZOTERO_PREF_2">
    <vt:lpwstr>data&gt;</vt:lpwstr>
  </property>
</Properties>
</file>