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Roboto" w:cs="Roboto" w:eastAsia="Roboto" w:hAnsi="Roboto"/>
          <w:color w:val="242424"/>
          <w:sz w:val="23"/>
          <w:szCs w:val="23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Latin to English sentences on pp. 101-102.</w:t>
      </w:r>
    </w:p>
    <w:p w:rsidR="00000000" w:rsidDel="00000000" w:rsidP="00000000" w:rsidRDefault="00000000" w:rsidRPr="00000000" w14:paraId="00000002">
      <w:pPr>
        <w:rPr>
          <w:rFonts w:ascii="Roboto" w:cs="Roboto" w:eastAsia="Roboto" w:hAnsi="Roboto"/>
          <w:color w:val="242424"/>
          <w:sz w:val="23"/>
          <w:szCs w:val="23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propter Iouem Amphitruoni Alcumena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nil nisi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mulier nihili esse uidebitur.</w:t>
      </w:r>
    </w:p>
    <w:p w:rsidR="00000000" w:rsidDel="00000000" w:rsidP="00000000" w:rsidRDefault="00000000" w:rsidRPr="00000000" w14:paraId="00000004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Because of Jupiter, Alcumena seemed to Amphitruo to be nothing but a worthless wife.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nisi me iterum amplexaberis, te non amplexabor hac nocte.</w:t>
      </w:r>
    </w:p>
    <w:p w:rsidR="00000000" w:rsidDel="00000000" w:rsidP="00000000" w:rsidRDefault="00000000" w:rsidRPr="00000000" w14:paraId="00000006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Unless you will accept me again, I will not embrace you tonight. 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quamquam Alcumena uxor magna fuit continentia, Amphitruo illi non credidit.</w:t>
      </w:r>
    </w:p>
    <w:p w:rsidR="00000000" w:rsidDel="00000000" w:rsidP="00000000" w:rsidRDefault="00000000" w:rsidRPr="00000000" w14:paraId="00000008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Even though Alcumena was a wife of great restraint, Amphitruo didn’t believe her.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si longa uita tua erit,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malum longum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accipies. </w:t>
      </w:r>
    </w:p>
    <w:p w:rsidR="00000000" w:rsidDel="00000000" w:rsidP="00000000" w:rsidRDefault="00000000" w:rsidRPr="00000000" w14:paraId="0000000A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If your life is long, you will experience long suffering. </w:t>
      </w:r>
    </w:p>
    <w:p w:rsidR="00000000" w:rsidDel="00000000" w:rsidP="00000000" w:rsidRDefault="00000000" w:rsidRPr="00000000" w14:paraId="0000000B">
      <w:pPr>
        <w:numPr>
          <w:ilvl w:val="2"/>
          <w:numId w:val="1"/>
        </w:numPr>
        <w:ind w:left="216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(note- this is probably a bit strained but I didn’t like “you will receive/accept long suffering” much and ran out of other ideas, looking forward to seeing what others came up with)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nihil conspicaberis nisi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 intro ad uxorem igredi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audebis.</w:t>
      </w:r>
    </w:p>
    <w:p w:rsidR="00000000" w:rsidDel="00000000" w:rsidP="00000000" w:rsidRDefault="00000000" w:rsidRPr="00000000" w14:paraId="0000000D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You will see nothing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unless you dare to go inside to your wife.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quamquam iratus fui propter Iouis dolum,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gratias uxori meae agere malam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propter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filios ambo, alterum mei, Iouis alterum.</w:t>
      </w:r>
    </w:p>
    <w:p w:rsidR="00000000" w:rsidDel="00000000" w:rsidP="00000000" w:rsidRDefault="00000000" w:rsidRPr="00000000" w14:paraId="0000000F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Although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I</w:t>
      </w:r>
      <w:r w:rsidDel="00000000" w:rsidR="00000000" w:rsidRPr="00000000">
        <w:rPr>
          <w:rFonts w:ascii="Roboto" w:cs="Roboto" w:eastAsia="Roboto" w:hAnsi="Roboto"/>
          <w:b w:val="1"/>
          <w:color w:val="242424"/>
          <w:sz w:val="23"/>
          <w:szCs w:val="23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was angry because of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Jupiter’s deceit, I (will) prefer to thank my wife for both sons–one mine and the other Jupiter’s. </w:t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ind w:left="72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quid est? uocemne Iouis audire possum? o me miserum! fugiam, quia me conspicabitur et irascetur. </w:t>
      </w:r>
    </w:p>
    <w:p w:rsidR="00000000" w:rsidDel="00000000" w:rsidP="00000000" w:rsidRDefault="00000000" w:rsidRPr="00000000" w14:paraId="00000011">
      <w:pPr>
        <w:numPr>
          <w:ilvl w:val="1"/>
          <w:numId w:val="1"/>
        </w:numPr>
        <w:ind w:left="1440" w:hanging="360"/>
        <w:rPr>
          <w:rFonts w:ascii="Roboto" w:cs="Roboto" w:eastAsia="Roboto" w:hAnsi="Roboto"/>
          <w:color w:val="242424"/>
          <w:sz w:val="23"/>
          <w:szCs w:val="23"/>
          <w:highlight w:val="white"/>
          <w:u w:val="none"/>
        </w:rPr>
      </w:pP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Who is it? Is it not </w:t>
      </w:r>
      <w:r w:rsidDel="00000000" w:rsidR="00000000" w:rsidRPr="00000000">
        <w:rPr>
          <w:rFonts w:ascii="Roboto" w:cs="Roboto" w:eastAsia="Roboto" w:hAnsi="Roboto"/>
          <w:color w:val="242424"/>
          <w:sz w:val="23"/>
          <w:szCs w:val="23"/>
          <w:highlight w:val="white"/>
          <w:rtl w:val="0"/>
        </w:rPr>
        <w:t xml:space="preserve">the voice of Jupiter that I hear? Poor me! I will flee, because he will see me and will be angry. </w:t>
      </w:r>
    </w:p>
    <w:p w:rsidR="00000000" w:rsidDel="00000000" w:rsidP="00000000" w:rsidRDefault="00000000" w:rsidRPr="00000000" w14:paraId="00000012">
      <w:pPr>
        <w:ind w:left="720" w:firstLine="0"/>
        <w:rPr>
          <w:rFonts w:ascii="Roboto" w:cs="Roboto" w:eastAsia="Roboto" w:hAnsi="Roboto"/>
          <w:color w:val="242424"/>
          <w:sz w:val="23"/>
          <w:szCs w:val="23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ind w:left="720" w:firstLine="0"/>
        <w:rPr>
          <w:rFonts w:ascii="Roboto" w:cs="Roboto" w:eastAsia="Roboto" w:hAnsi="Roboto"/>
          <w:color w:val="242424"/>
          <w:sz w:val="23"/>
          <w:szCs w:val="23"/>
          <w:highlight w:val="white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