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EBC54" w14:textId="7BD7B30B" w:rsidR="007D10C6" w:rsidRPr="005850E8" w:rsidRDefault="005850E8">
      <w:pPr>
        <w:rPr>
          <w:rFonts w:ascii="Arial" w:hAnsi="Arial" w:cs="Arial"/>
          <w:sz w:val="28"/>
          <w:szCs w:val="28"/>
          <w:u w:val="single"/>
        </w:rPr>
      </w:pPr>
      <w:r w:rsidRPr="005850E8">
        <w:rPr>
          <w:rFonts w:ascii="Arial" w:hAnsi="Arial" w:cs="Arial"/>
          <w:sz w:val="28"/>
          <w:szCs w:val="28"/>
          <w:u w:val="single"/>
        </w:rPr>
        <w:t>6009 Video Reference List</w:t>
      </w:r>
    </w:p>
    <w:p w14:paraId="3C825AD1" w14:textId="77777777" w:rsidR="005850E8" w:rsidRDefault="005850E8">
      <w:pPr>
        <w:rPr>
          <w:rFonts w:ascii="Arial" w:hAnsi="Arial" w:cs="Arial"/>
          <w:u w:val="single"/>
        </w:rPr>
      </w:pPr>
    </w:p>
    <w:p w14:paraId="3DA981D6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Adobe Stock (2023) </w:t>
      </w:r>
      <w:r>
        <w:rPr>
          <w:rFonts w:ascii="Arial" w:hAnsi="Arial" w:cs="Arial"/>
          <w:i/>
          <w:iCs/>
        </w:rPr>
        <w:t xml:space="preserve">Conclusion summary. </w:t>
      </w:r>
      <w:r>
        <w:rPr>
          <w:rFonts w:ascii="Arial" w:hAnsi="Arial" w:cs="Arial"/>
        </w:rPr>
        <w:t>[Picture].</w:t>
      </w:r>
    </w:p>
    <w:p w14:paraId="2AE6C6A2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hyperlink r:id="rId4" w:history="1">
        <w:r w:rsidRPr="00CF45F8">
          <w:rPr>
            <w:rStyle w:val="Hyperlink"/>
            <w:rFonts w:ascii="Arial" w:hAnsi="Arial" w:cs="Arial"/>
          </w:rPr>
          <w:t>https://stock.adobe.com/search/images?k=conclusion+summary</w:t>
        </w:r>
      </w:hyperlink>
      <w:r>
        <w:rPr>
          <w:rFonts w:ascii="Arial" w:hAnsi="Arial" w:cs="Arial"/>
        </w:rPr>
        <w:t xml:space="preserve"> </w:t>
      </w:r>
    </w:p>
    <w:p w14:paraId="725F1129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(Accessed: May 10, 2023). </w:t>
      </w:r>
    </w:p>
    <w:p w14:paraId="7272694F" w14:textId="77777777" w:rsidR="00570116" w:rsidRDefault="00570116" w:rsidP="00576D72">
      <w:pPr>
        <w:spacing w:line="360" w:lineRule="auto"/>
        <w:rPr>
          <w:rFonts w:ascii="Arial" w:hAnsi="Arial" w:cs="Arial"/>
        </w:rPr>
      </w:pPr>
    </w:p>
    <w:p w14:paraId="19585740" w14:textId="442249B4" w:rsidR="005850E8" w:rsidRDefault="005850E8" w:rsidP="00576D72">
      <w:pPr>
        <w:spacing w:line="360" w:lineRule="auto"/>
        <w:rPr>
          <w:rFonts w:ascii="Arial" w:hAnsi="Arial" w:cs="Arial"/>
        </w:rPr>
      </w:pPr>
      <w:r w:rsidRPr="005850E8">
        <w:rPr>
          <w:rFonts w:ascii="Arial" w:hAnsi="Arial" w:cs="Arial"/>
        </w:rPr>
        <w:t>Aviva</w:t>
      </w:r>
      <w:r>
        <w:rPr>
          <w:rFonts w:ascii="Arial" w:hAnsi="Arial" w:cs="Arial"/>
        </w:rPr>
        <w:t xml:space="preserve">, (2019) </w:t>
      </w:r>
      <w:r>
        <w:rPr>
          <w:rFonts w:ascii="Arial" w:hAnsi="Arial" w:cs="Arial"/>
          <w:i/>
          <w:iCs/>
        </w:rPr>
        <w:t>Local Community Clipart, HD Png Download</w:t>
      </w:r>
      <w:r w:rsidR="003A5F5E">
        <w:rPr>
          <w:rFonts w:ascii="Arial" w:hAnsi="Arial" w:cs="Arial"/>
          <w:i/>
          <w:iCs/>
        </w:rPr>
        <w:t xml:space="preserve">. </w:t>
      </w:r>
      <w:r w:rsidR="003A5F5E">
        <w:rPr>
          <w:rFonts w:ascii="Arial" w:hAnsi="Arial" w:cs="Arial"/>
        </w:rPr>
        <w:t>[Picture]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5" w:history="1">
        <w:r w:rsidRPr="00664D77">
          <w:rPr>
            <w:rStyle w:val="Hyperlink"/>
            <w:rFonts w:ascii="Arial" w:hAnsi="Arial" w:cs="Arial"/>
          </w:rPr>
          <w:t>https://www.pngitem.com/middle/oRoimb_aviva-local-community-community-clipart-hd-png-download/</w:t>
        </w:r>
      </w:hyperlink>
      <w:r>
        <w:rPr>
          <w:rFonts w:ascii="Arial" w:hAnsi="Arial" w:cs="Arial"/>
        </w:rPr>
        <w:t xml:space="preserve"> (Accessed:</w:t>
      </w:r>
      <w:r w:rsidR="009152F3">
        <w:rPr>
          <w:rFonts w:ascii="Arial" w:hAnsi="Arial" w:cs="Arial"/>
        </w:rPr>
        <w:t xml:space="preserve"> May 10</w:t>
      </w:r>
      <w:r>
        <w:rPr>
          <w:rFonts w:ascii="Arial" w:hAnsi="Arial" w:cs="Arial"/>
        </w:rPr>
        <w:t xml:space="preserve"> 2023). </w:t>
      </w:r>
    </w:p>
    <w:p w14:paraId="1E679D26" w14:textId="77777777" w:rsidR="005850E8" w:rsidRDefault="005850E8" w:rsidP="00576D72">
      <w:pPr>
        <w:spacing w:line="360" w:lineRule="auto"/>
        <w:rPr>
          <w:rFonts w:ascii="Arial" w:hAnsi="Arial" w:cs="Arial"/>
        </w:rPr>
      </w:pPr>
    </w:p>
    <w:p w14:paraId="4B644288" w14:textId="77777777" w:rsidR="00570116" w:rsidRDefault="00570116" w:rsidP="0057011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Barnardo’s (2023) </w:t>
      </w:r>
      <w:r>
        <w:rPr>
          <w:rFonts w:ascii="Arial" w:hAnsi="Arial" w:cs="Arial"/>
          <w:i/>
          <w:iCs/>
        </w:rPr>
        <w:t xml:space="preserve">At what cost? The impact of the cost-of-living on the children and young people. </w:t>
      </w:r>
    </w:p>
    <w:p w14:paraId="6059438E" w14:textId="77777777" w:rsidR="00570116" w:rsidRDefault="00570116" w:rsidP="0057011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hyperlink r:id="rId6" w:anchor=":~:text=Families%20with%20nothing%20left%20to,physical%20and%20mental%20health%20outcomes" w:history="1">
        <w:r w:rsidRPr="00664D77">
          <w:rPr>
            <w:rStyle w:val="Hyperlink"/>
            <w:rFonts w:ascii="Arial" w:hAnsi="Arial" w:cs="Arial"/>
          </w:rPr>
          <w:t>https://www.barnardos.org.uk/get-involved/campaign-with-us/impact-of-cost-of-living#:~:text=Families%20with%20nothing%20left%20to,physical%20and%20mental%20health%20outcomes</w:t>
        </w:r>
      </w:hyperlink>
      <w:r w:rsidRPr="0010545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5B818ADB" w14:textId="77777777" w:rsidR="00570116" w:rsidRDefault="00570116" w:rsidP="0057011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(Accessed: May 10, 2023). </w:t>
      </w:r>
    </w:p>
    <w:p w14:paraId="6BD2FE24" w14:textId="77777777" w:rsidR="00570116" w:rsidRDefault="00570116" w:rsidP="00576D72">
      <w:pPr>
        <w:spacing w:line="360" w:lineRule="auto"/>
        <w:rPr>
          <w:rFonts w:ascii="Arial" w:hAnsi="Arial" w:cs="Arial"/>
        </w:rPr>
      </w:pPr>
    </w:p>
    <w:p w14:paraId="2DC5494B" w14:textId="6AD6FD46" w:rsidR="005850E8" w:rsidRDefault="005850E8" w:rsidP="00576D7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Camacho, M. (2020) </w:t>
      </w:r>
      <w:r>
        <w:rPr>
          <w:rFonts w:ascii="Arial" w:hAnsi="Arial" w:cs="Arial"/>
          <w:i/>
          <w:iCs/>
        </w:rPr>
        <w:t>Covid-19 Community Resources</w:t>
      </w:r>
      <w:r w:rsidR="003A5F5E">
        <w:rPr>
          <w:rFonts w:ascii="Arial" w:hAnsi="Arial" w:cs="Arial"/>
          <w:i/>
          <w:iCs/>
        </w:rPr>
        <w:t xml:space="preserve">. </w:t>
      </w:r>
      <w:r w:rsidR="003A5F5E">
        <w:rPr>
          <w:rFonts w:ascii="Arial" w:hAnsi="Arial" w:cs="Arial"/>
        </w:rPr>
        <w:t>[Picture}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7" w:history="1">
        <w:r w:rsidRPr="00664D77">
          <w:rPr>
            <w:rStyle w:val="Hyperlink"/>
            <w:rFonts w:ascii="Arial" w:hAnsi="Arial" w:cs="Arial"/>
          </w:rPr>
          <w:t>https://schoolhousesupplies.org/news/covid-19-community-resources</w:t>
        </w:r>
      </w:hyperlink>
      <w:r>
        <w:rPr>
          <w:rFonts w:ascii="Arial" w:hAnsi="Arial" w:cs="Arial"/>
        </w:rPr>
        <w:t xml:space="preserve"> (Accessed:</w:t>
      </w:r>
      <w:r w:rsidR="009152F3">
        <w:rPr>
          <w:rFonts w:ascii="Arial" w:hAnsi="Arial" w:cs="Arial"/>
        </w:rPr>
        <w:t xml:space="preserve"> May 10, 2023</w:t>
      </w:r>
      <w:r>
        <w:rPr>
          <w:rFonts w:ascii="Arial" w:hAnsi="Arial" w:cs="Arial"/>
        </w:rPr>
        <w:t xml:space="preserve">). </w:t>
      </w:r>
    </w:p>
    <w:p w14:paraId="6B79BBCD" w14:textId="77777777" w:rsidR="00576D72" w:rsidRDefault="00576D72" w:rsidP="00576D72">
      <w:pPr>
        <w:spacing w:line="360" w:lineRule="auto"/>
        <w:rPr>
          <w:rFonts w:ascii="Arial" w:hAnsi="Arial" w:cs="Arial"/>
        </w:rPr>
      </w:pPr>
    </w:p>
    <w:p w14:paraId="5271E429" w14:textId="77777777" w:rsidR="00570116" w:rsidRDefault="00570116" w:rsidP="0057011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Children’s commissioner for Wales (2023) </w:t>
      </w:r>
      <w:r>
        <w:rPr>
          <w:rFonts w:ascii="Arial" w:hAnsi="Arial" w:cs="Arial"/>
          <w:i/>
          <w:iCs/>
        </w:rPr>
        <w:t xml:space="preserve">A Charter for Change: Protecting Welsh Children from the impact of poverty. </w:t>
      </w:r>
    </w:p>
    <w:p w14:paraId="764AD248" w14:textId="77777777" w:rsidR="00570116" w:rsidRDefault="00570116" w:rsidP="0057011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hyperlink r:id="rId8" w:history="1">
        <w:r w:rsidRPr="00664D77">
          <w:rPr>
            <w:rStyle w:val="Hyperlink"/>
            <w:rFonts w:ascii="Arial" w:hAnsi="Arial" w:cs="Arial"/>
          </w:rPr>
          <w:t>https://www.childcomwales.org.uk/wp-content/uploads/2019/04/A-Charter-for-Change-Protecting-Welsh-Children-from-the-Impact-of-Poverty.pdf</w:t>
        </w:r>
      </w:hyperlink>
      <w:r>
        <w:rPr>
          <w:rFonts w:ascii="Arial" w:hAnsi="Arial" w:cs="Arial"/>
        </w:rPr>
        <w:t xml:space="preserve"> </w:t>
      </w:r>
    </w:p>
    <w:p w14:paraId="2F7208BF" w14:textId="77777777" w:rsidR="00570116" w:rsidRDefault="00570116" w:rsidP="0057011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(Accessed: May 10, 2023). </w:t>
      </w:r>
    </w:p>
    <w:p w14:paraId="44C65324" w14:textId="77777777" w:rsidR="00570116" w:rsidRDefault="00570116" w:rsidP="00570116">
      <w:pPr>
        <w:spacing w:line="360" w:lineRule="auto"/>
        <w:rPr>
          <w:rFonts w:ascii="Arial" w:hAnsi="Arial" w:cs="Arial"/>
        </w:rPr>
      </w:pPr>
    </w:p>
    <w:p w14:paraId="0A7083AB" w14:textId="01CE3E89" w:rsidR="00576D72" w:rsidRDefault="00576D72" w:rsidP="00576D7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Clipart Library (2016) </w:t>
      </w:r>
      <w:r>
        <w:rPr>
          <w:rFonts w:ascii="Arial" w:hAnsi="Arial" w:cs="Arial"/>
          <w:i/>
          <w:iCs/>
        </w:rPr>
        <w:t xml:space="preserve">Collection of school Clipart Transparent Background (48). </w:t>
      </w:r>
      <w:r w:rsidR="003A5F5E">
        <w:rPr>
          <w:rFonts w:ascii="Arial" w:hAnsi="Arial" w:cs="Arial"/>
        </w:rPr>
        <w:t xml:space="preserve">[Picture]. </w:t>
      </w:r>
      <w:r>
        <w:rPr>
          <w:rFonts w:ascii="Arial" w:hAnsi="Arial" w:cs="Arial"/>
        </w:rPr>
        <w:t xml:space="preserve">Available at: </w:t>
      </w:r>
      <w:hyperlink r:id="rId9" w:history="1">
        <w:r w:rsidRPr="00664D77">
          <w:rPr>
            <w:rStyle w:val="Hyperlink"/>
            <w:rFonts w:ascii="Arial" w:hAnsi="Arial" w:cs="Arial"/>
          </w:rPr>
          <w:t>http://clipart-library.com/free/school-clipart-transparent-background.html</w:t>
        </w:r>
      </w:hyperlink>
      <w:r>
        <w:rPr>
          <w:rFonts w:ascii="Arial" w:hAnsi="Arial" w:cs="Arial"/>
        </w:rPr>
        <w:t xml:space="preserve"> (Accessed:</w:t>
      </w:r>
      <w:r w:rsidR="009152F3">
        <w:rPr>
          <w:rFonts w:ascii="Arial" w:hAnsi="Arial" w:cs="Arial"/>
        </w:rPr>
        <w:t xml:space="preserve"> May 10, 2023</w:t>
      </w:r>
      <w:r>
        <w:rPr>
          <w:rFonts w:ascii="Arial" w:hAnsi="Arial" w:cs="Arial"/>
        </w:rPr>
        <w:t xml:space="preserve">). </w:t>
      </w:r>
    </w:p>
    <w:p w14:paraId="164092F0" w14:textId="77777777" w:rsidR="00576D72" w:rsidRDefault="00576D72" w:rsidP="00576D72">
      <w:pPr>
        <w:spacing w:line="360" w:lineRule="auto"/>
        <w:rPr>
          <w:rFonts w:ascii="Arial" w:hAnsi="Arial" w:cs="Arial"/>
        </w:rPr>
      </w:pPr>
    </w:p>
    <w:p w14:paraId="7DB9CF5C" w14:textId="77777777" w:rsidR="00570116" w:rsidRDefault="00570116" w:rsidP="00570116">
      <w:pPr>
        <w:spacing w:line="360" w:lineRule="auto"/>
        <w:rPr>
          <w:rFonts w:ascii="Arial" w:hAnsi="Arial" w:cs="Arial"/>
        </w:rPr>
      </w:pPr>
    </w:p>
    <w:p w14:paraId="5C54EBB0" w14:textId="77777777" w:rsidR="00570116" w:rsidRDefault="00570116" w:rsidP="0057011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Community Capacity Building (2018) </w:t>
      </w:r>
      <w:r>
        <w:rPr>
          <w:rFonts w:ascii="Arial" w:hAnsi="Arial" w:cs="Arial"/>
          <w:i/>
          <w:iCs/>
        </w:rPr>
        <w:t>Schools, Families and Community: Stakeholders, Partners, or Friends?</w:t>
      </w:r>
      <w:r>
        <w:rPr>
          <w:rFonts w:ascii="Arial" w:hAnsi="Arial" w:cs="Arial"/>
        </w:rPr>
        <w:t xml:space="preserve"> [Picture]</w:t>
      </w:r>
    </w:p>
    <w:p w14:paraId="40E2B51A" w14:textId="77777777" w:rsidR="00570116" w:rsidRDefault="00570116" w:rsidP="0057011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hyperlink r:id="rId10" w:history="1">
        <w:r w:rsidRPr="00664D77">
          <w:rPr>
            <w:rStyle w:val="Hyperlink"/>
            <w:rFonts w:ascii="Arial" w:hAnsi="Arial" w:cs="Arial"/>
          </w:rPr>
          <w:t>https://theroadlesstravelledby.com/2018/04/22/school-families-and-community-stakeholders-partners-or-friends-ukpastoralchat-askpastoral-askpastoralsimonfeasey/</w:t>
        </w:r>
      </w:hyperlink>
      <w:r>
        <w:rPr>
          <w:rFonts w:ascii="Arial" w:hAnsi="Arial" w:cs="Arial"/>
        </w:rPr>
        <w:t xml:space="preserve"> </w:t>
      </w:r>
    </w:p>
    <w:p w14:paraId="544A6B14" w14:textId="77777777" w:rsidR="00570116" w:rsidRDefault="00570116" w:rsidP="0057011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(Accessed: May 10, 2023). </w:t>
      </w:r>
    </w:p>
    <w:p w14:paraId="6A168A05" w14:textId="77777777" w:rsidR="00570116" w:rsidRDefault="00570116" w:rsidP="00576D72">
      <w:pPr>
        <w:spacing w:line="360" w:lineRule="auto"/>
        <w:rPr>
          <w:rFonts w:ascii="Arial" w:hAnsi="Arial" w:cs="Arial"/>
        </w:rPr>
      </w:pPr>
    </w:p>
    <w:p w14:paraId="27FF6FD8" w14:textId="77777777" w:rsidR="00570116" w:rsidRDefault="00570116" w:rsidP="0057011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Estyn (2019) </w:t>
      </w:r>
      <w:r>
        <w:rPr>
          <w:rFonts w:ascii="Arial" w:hAnsi="Arial" w:cs="Arial"/>
          <w:i/>
          <w:iCs/>
        </w:rPr>
        <w:t xml:space="preserve">A report on </w:t>
      </w:r>
      <w:r w:rsidRPr="00576D72">
        <w:rPr>
          <w:rFonts w:ascii="Arial" w:hAnsi="Arial" w:cs="Arial"/>
          <w:i/>
          <w:iCs/>
          <w:highlight w:val="black"/>
        </w:rPr>
        <w:t>Portmead Primary School Cheriton Crescent Portmead Swansea SA5 5LA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11" w:history="1">
        <w:r w:rsidRPr="00664D77">
          <w:rPr>
            <w:rStyle w:val="Hyperlink"/>
            <w:rFonts w:ascii="Arial" w:hAnsi="Arial" w:cs="Arial"/>
          </w:rPr>
          <w:t>https://www.estyn.gov.wales/system/files/2021-08/Inspection%20report%20</w:t>
        </w:r>
        <w:r w:rsidRPr="00576D72">
          <w:rPr>
            <w:rStyle w:val="Hyperlink"/>
            <w:rFonts w:ascii="Arial" w:hAnsi="Arial" w:cs="Arial"/>
            <w:color w:val="000000" w:themeColor="text1"/>
            <w:highlight w:val="black"/>
          </w:rPr>
          <w:t>Portmead</w:t>
        </w:r>
        <w:r w:rsidRPr="00664D77">
          <w:rPr>
            <w:rStyle w:val="Hyperlink"/>
            <w:rFonts w:ascii="Arial" w:hAnsi="Arial" w:cs="Arial"/>
          </w:rPr>
          <w:t>%20Primary%20School%202019.pdf</w:t>
        </w:r>
      </w:hyperlink>
      <w:r>
        <w:rPr>
          <w:rFonts w:ascii="Arial" w:hAnsi="Arial" w:cs="Arial"/>
        </w:rPr>
        <w:t xml:space="preserve"> </w:t>
      </w:r>
    </w:p>
    <w:p w14:paraId="0D728518" w14:textId="77777777" w:rsidR="00570116" w:rsidRDefault="00570116" w:rsidP="0057011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(Accessed: May 10, 2023). </w:t>
      </w:r>
    </w:p>
    <w:p w14:paraId="7D68921A" w14:textId="77777777" w:rsidR="00570116" w:rsidRDefault="00570116" w:rsidP="00570116">
      <w:pPr>
        <w:spacing w:line="360" w:lineRule="auto"/>
        <w:rPr>
          <w:rFonts w:ascii="Arial" w:hAnsi="Arial" w:cs="Arial"/>
        </w:rPr>
      </w:pPr>
    </w:p>
    <w:p w14:paraId="2310DE81" w14:textId="77777777" w:rsidR="00570116" w:rsidRDefault="00570116" w:rsidP="0057011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Estyn (2020) </w:t>
      </w:r>
      <w:r>
        <w:rPr>
          <w:rFonts w:ascii="Arial" w:hAnsi="Arial" w:cs="Arial"/>
          <w:i/>
          <w:iCs/>
        </w:rPr>
        <w:t xml:space="preserve">Community schools: families and communities at the heart of school life. </w:t>
      </w:r>
      <w:r>
        <w:rPr>
          <w:rFonts w:ascii="Arial" w:hAnsi="Arial" w:cs="Arial"/>
        </w:rPr>
        <w:t xml:space="preserve">Available at: </w:t>
      </w:r>
      <w:hyperlink r:id="rId12" w:history="1">
        <w:r w:rsidRPr="00664D77">
          <w:rPr>
            <w:rStyle w:val="Hyperlink"/>
            <w:rFonts w:ascii="Arial" w:hAnsi="Arial" w:cs="Arial"/>
          </w:rPr>
          <w:t>https://www.estyn.gov.wales/system/files/2021-08/Community%2520Schools%2520en.pdf</w:t>
        </w:r>
      </w:hyperlink>
      <w:r>
        <w:rPr>
          <w:rFonts w:ascii="Arial" w:hAnsi="Arial" w:cs="Arial"/>
        </w:rPr>
        <w:t xml:space="preserve"> </w:t>
      </w:r>
    </w:p>
    <w:p w14:paraId="5934D0A8" w14:textId="77777777" w:rsidR="00570116" w:rsidRDefault="00570116" w:rsidP="0057011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(Accessed: May 10, 2023). </w:t>
      </w:r>
    </w:p>
    <w:p w14:paraId="001C268D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</w:p>
    <w:p w14:paraId="4B409E55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Estyn (2022) </w:t>
      </w:r>
      <w:r>
        <w:rPr>
          <w:rFonts w:ascii="Arial" w:hAnsi="Arial" w:cs="Arial"/>
          <w:i/>
          <w:iCs/>
        </w:rPr>
        <w:t xml:space="preserve">Tackling the impact of poverty and disadvantage. </w:t>
      </w:r>
    </w:p>
    <w:p w14:paraId="0907063D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hyperlink r:id="rId13" w:history="1">
        <w:r w:rsidRPr="00664D77">
          <w:rPr>
            <w:rStyle w:val="Hyperlink"/>
            <w:rFonts w:ascii="Arial" w:hAnsi="Arial" w:cs="Arial"/>
          </w:rPr>
          <w:t>https://annual-report.estyn.gov.wales/annual_report/tackling-the-impact-of-poverty-and-disadvantage/</w:t>
        </w:r>
      </w:hyperlink>
      <w:r>
        <w:rPr>
          <w:rFonts w:ascii="Arial" w:hAnsi="Arial" w:cs="Arial"/>
        </w:rPr>
        <w:t xml:space="preserve"> </w:t>
      </w:r>
    </w:p>
    <w:p w14:paraId="6D870017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(Accessed: May 10, 2023). </w:t>
      </w:r>
    </w:p>
    <w:p w14:paraId="403EF2B3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</w:p>
    <w:p w14:paraId="2776CF52" w14:textId="36B7F08C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Evans, O. (2023b) </w:t>
      </w:r>
      <w:r>
        <w:rPr>
          <w:rFonts w:ascii="Arial" w:hAnsi="Arial" w:cs="Arial"/>
          <w:i/>
          <w:iCs/>
        </w:rPr>
        <w:t xml:space="preserve">Bronfenbrenner’s Ecological Systems Theory. </w:t>
      </w:r>
    </w:p>
    <w:p w14:paraId="13FC39C9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hyperlink r:id="rId14" w:history="1">
        <w:r w:rsidRPr="00664D77">
          <w:rPr>
            <w:rStyle w:val="Hyperlink"/>
            <w:rFonts w:ascii="Arial" w:hAnsi="Arial" w:cs="Arial"/>
          </w:rPr>
          <w:t>https://www.simplypsychology.org/bronfenbrenner.html</w:t>
        </w:r>
      </w:hyperlink>
      <w:r>
        <w:rPr>
          <w:rFonts w:ascii="Arial" w:hAnsi="Arial" w:cs="Arial"/>
        </w:rPr>
        <w:t xml:space="preserve"> </w:t>
      </w:r>
    </w:p>
    <w:p w14:paraId="4E4181F3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(Accessed: May 10, 2023). </w:t>
      </w:r>
    </w:p>
    <w:p w14:paraId="2022B236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</w:p>
    <w:p w14:paraId="2CEDADCE" w14:textId="06B6713C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Evans, O. (2023a) </w:t>
      </w:r>
      <w:r>
        <w:rPr>
          <w:rFonts w:ascii="Arial" w:hAnsi="Arial" w:cs="Arial"/>
          <w:i/>
          <w:iCs/>
        </w:rPr>
        <w:t xml:space="preserve">Maslow’s Hierarchy of Needs. </w:t>
      </w:r>
    </w:p>
    <w:p w14:paraId="3531823E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hyperlink r:id="rId15" w:history="1">
        <w:r w:rsidRPr="00664D77">
          <w:rPr>
            <w:rStyle w:val="Hyperlink"/>
            <w:rFonts w:ascii="Arial" w:hAnsi="Arial" w:cs="Arial"/>
          </w:rPr>
          <w:t>https://www.simplypsychology.org/maslow.html</w:t>
        </w:r>
      </w:hyperlink>
      <w:r>
        <w:rPr>
          <w:rFonts w:ascii="Arial" w:hAnsi="Arial" w:cs="Arial"/>
        </w:rPr>
        <w:t xml:space="preserve"> </w:t>
      </w:r>
    </w:p>
    <w:p w14:paraId="475E4629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(Accessed: May 10, 2023). </w:t>
      </w:r>
    </w:p>
    <w:p w14:paraId="0F1DD606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</w:p>
    <w:p w14:paraId="4258F8FF" w14:textId="560EC163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IB Psychology (2021) </w:t>
      </w:r>
      <w:r>
        <w:rPr>
          <w:rFonts w:ascii="Arial" w:hAnsi="Arial" w:cs="Arial"/>
          <w:i/>
          <w:iCs/>
        </w:rPr>
        <w:t xml:space="preserve">How to write your IA evaluation. </w:t>
      </w:r>
      <w:r>
        <w:rPr>
          <w:rFonts w:ascii="Arial" w:hAnsi="Arial" w:cs="Arial"/>
        </w:rPr>
        <w:t xml:space="preserve">[Picture]. </w:t>
      </w:r>
    </w:p>
    <w:p w14:paraId="6A553450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hyperlink r:id="rId16" w:history="1">
        <w:r w:rsidRPr="00CF45F8">
          <w:rPr>
            <w:rStyle w:val="Hyperlink"/>
            <w:rFonts w:ascii="Arial" w:hAnsi="Arial" w:cs="Arial"/>
          </w:rPr>
          <w:t>https://www.themantic-education.com/ibpsych/2021/04/19/how-to-write-your-ia-evaluation/</w:t>
        </w:r>
      </w:hyperlink>
      <w:r>
        <w:rPr>
          <w:rFonts w:ascii="Arial" w:hAnsi="Arial" w:cs="Arial"/>
        </w:rPr>
        <w:t xml:space="preserve"> </w:t>
      </w:r>
    </w:p>
    <w:p w14:paraId="60706C5D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(Accessed: May 10, 2023). </w:t>
      </w:r>
    </w:p>
    <w:p w14:paraId="0E277B2E" w14:textId="22ACF645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Joseph Rowntree Foundation (2013) </w:t>
      </w:r>
      <w:r>
        <w:rPr>
          <w:rFonts w:ascii="Arial" w:hAnsi="Arial" w:cs="Arial"/>
          <w:i/>
          <w:iCs/>
        </w:rPr>
        <w:t xml:space="preserve">Poverty and Low Educational Achievement in Wales: Student, Family and Community Interventions. </w:t>
      </w:r>
    </w:p>
    <w:p w14:paraId="1BAD5580" w14:textId="77777777" w:rsidR="00570116" w:rsidRDefault="00570116" w:rsidP="0057011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hyperlink r:id="rId17" w:history="1">
        <w:r w:rsidRPr="00664D77">
          <w:rPr>
            <w:rStyle w:val="Hyperlink"/>
            <w:rFonts w:ascii="Arial" w:hAnsi="Arial" w:cs="Arial"/>
          </w:rPr>
          <w:t>https://padlet.com/jessicaroberts4/community-engagement-6og3hkytd9zcowon/wish/1513702399</w:t>
        </w:r>
      </w:hyperlink>
      <w:r>
        <w:rPr>
          <w:rFonts w:ascii="Arial" w:hAnsi="Arial" w:cs="Arial"/>
        </w:rPr>
        <w:t xml:space="preserve"> </w:t>
      </w:r>
    </w:p>
    <w:p w14:paraId="63B5D568" w14:textId="77777777" w:rsidR="00570116" w:rsidRDefault="00570116" w:rsidP="0057011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(Accessed: May 10, 2023). </w:t>
      </w:r>
    </w:p>
    <w:p w14:paraId="097FFD5C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</w:p>
    <w:p w14:paraId="051775B3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Rosterfy (2022) </w:t>
      </w:r>
      <w:r>
        <w:rPr>
          <w:rFonts w:ascii="Arial" w:hAnsi="Arial" w:cs="Arial"/>
          <w:i/>
          <w:iCs/>
        </w:rPr>
        <w:t xml:space="preserve">100+ Community Service Project Ideas </w:t>
      </w:r>
      <w:proofErr w:type="gramStart"/>
      <w:r>
        <w:rPr>
          <w:rFonts w:ascii="Arial" w:hAnsi="Arial" w:cs="Arial"/>
          <w:i/>
          <w:iCs/>
        </w:rPr>
        <w:t>For</w:t>
      </w:r>
      <w:proofErr w:type="gramEnd"/>
      <w:r>
        <w:rPr>
          <w:rFonts w:ascii="Arial" w:hAnsi="Arial" w:cs="Arial"/>
          <w:i/>
          <w:iCs/>
        </w:rPr>
        <w:t xml:space="preserve"> All Ages. </w:t>
      </w:r>
      <w:r>
        <w:rPr>
          <w:rFonts w:ascii="Arial" w:hAnsi="Arial" w:cs="Arial"/>
        </w:rPr>
        <w:t>[Picture].</w:t>
      </w:r>
    </w:p>
    <w:p w14:paraId="700B18E2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hyperlink r:id="rId18" w:history="1">
        <w:r w:rsidRPr="00664D77">
          <w:rPr>
            <w:rStyle w:val="Hyperlink"/>
            <w:rFonts w:ascii="Arial" w:hAnsi="Arial" w:cs="Arial"/>
          </w:rPr>
          <w:t>https://www.rosterfy.com/blog/100-community-service-project-ideas-for-all-ages</w:t>
        </w:r>
      </w:hyperlink>
      <w:r>
        <w:rPr>
          <w:rFonts w:ascii="Arial" w:hAnsi="Arial" w:cs="Arial"/>
        </w:rPr>
        <w:t xml:space="preserve"> </w:t>
      </w:r>
    </w:p>
    <w:p w14:paraId="74C69387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(Accessed: May 10, 2023).</w:t>
      </w:r>
    </w:p>
    <w:p w14:paraId="6A4C8ACB" w14:textId="77777777" w:rsidR="00570116" w:rsidRDefault="00570116" w:rsidP="00570116">
      <w:pPr>
        <w:spacing w:line="360" w:lineRule="auto"/>
        <w:rPr>
          <w:rFonts w:ascii="Arial" w:hAnsi="Arial" w:cs="Arial"/>
        </w:rPr>
      </w:pPr>
    </w:p>
    <w:p w14:paraId="33C00E9E" w14:textId="4049CD0F" w:rsidR="00570116" w:rsidRDefault="00570116" w:rsidP="00570116">
      <w:pPr>
        <w:spacing w:line="360" w:lineRule="auto"/>
        <w:rPr>
          <w:rFonts w:ascii="Arial" w:hAnsi="Arial" w:cs="Arial"/>
        </w:rPr>
      </w:pPr>
      <w:r w:rsidRPr="00C05278">
        <w:rPr>
          <w:rFonts w:ascii="Arial" w:hAnsi="Arial" w:cs="Arial"/>
        </w:rPr>
        <w:t xml:space="preserve">Sime, &amp; Sheridan, M. (2014). “You want the best for your kids”: improving educational outcomes for children living in poverty through parental engagement. Educational Research (Windsor), 56(3), 327–342. </w:t>
      </w:r>
      <w:hyperlink r:id="rId19" w:history="1">
        <w:r w:rsidRPr="00664D77">
          <w:rPr>
            <w:rStyle w:val="Hyperlink"/>
            <w:rFonts w:ascii="Arial" w:hAnsi="Arial" w:cs="Arial"/>
          </w:rPr>
          <w:t>https://doi.org/10.1080/00131881.2014.934556</w:t>
        </w:r>
      </w:hyperlink>
      <w:r>
        <w:rPr>
          <w:rFonts w:ascii="Arial" w:hAnsi="Arial" w:cs="Arial"/>
        </w:rPr>
        <w:t xml:space="preserve"> </w:t>
      </w:r>
    </w:p>
    <w:p w14:paraId="69FD94FE" w14:textId="77777777" w:rsidR="00570116" w:rsidRDefault="00570116" w:rsidP="0057011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(Accessed: May 10, 2023). </w:t>
      </w:r>
    </w:p>
    <w:p w14:paraId="57A8ADE8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</w:p>
    <w:p w14:paraId="615FF699" w14:textId="15757F7D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Simply Psychology (2023) </w:t>
      </w:r>
      <w:r>
        <w:rPr>
          <w:rFonts w:ascii="Arial" w:hAnsi="Arial" w:cs="Arial"/>
          <w:i/>
          <w:iCs/>
        </w:rPr>
        <w:t xml:space="preserve">Bronfenbrenner’s Ecological Systems Theory. </w:t>
      </w:r>
      <w:r>
        <w:rPr>
          <w:rFonts w:ascii="Arial" w:hAnsi="Arial" w:cs="Arial"/>
        </w:rPr>
        <w:t xml:space="preserve">[Picture]. </w:t>
      </w:r>
    </w:p>
    <w:p w14:paraId="398447E4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hyperlink r:id="rId20" w:history="1">
        <w:r w:rsidRPr="00664D77">
          <w:rPr>
            <w:rStyle w:val="Hyperlink"/>
            <w:rFonts w:ascii="Arial" w:hAnsi="Arial" w:cs="Arial"/>
          </w:rPr>
          <w:t>https://www.simplypsychology.org/bronfenbrenner.html</w:t>
        </w:r>
      </w:hyperlink>
      <w:r>
        <w:rPr>
          <w:rFonts w:ascii="Arial" w:hAnsi="Arial" w:cs="Arial"/>
        </w:rPr>
        <w:t xml:space="preserve"> </w:t>
      </w:r>
    </w:p>
    <w:p w14:paraId="22C6B66B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(Accessed: May 10, 2023). </w:t>
      </w:r>
    </w:p>
    <w:p w14:paraId="5392C9F0" w14:textId="77777777" w:rsidR="00570116" w:rsidRDefault="00570116" w:rsidP="00576D72">
      <w:pPr>
        <w:spacing w:line="360" w:lineRule="auto"/>
        <w:rPr>
          <w:rFonts w:ascii="Arial" w:hAnsi="Arial" w:cs="Arial"/>
        </w:rPr>
      </w:pPr>
    </w:p>
    <w:p w14:paraId="3B7E4BE5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ThoughtCo (2020) </w:t>
      </w:r>
      <w:r>
        <w:rPr>
          <w:rFonts w:ascii="Arial" w:hAnsi="Arial" w:cs="Arial"/>
          <w:i/>
          <w:iCs/>
        </w:rPr>
        <w:t xml:space="preserve">Maslow’s hierarchy of needs Plateresca/ Getty Images. </w:t>
      </w:r>
      <w:r>
        <w:rPr>
          <w:rFonts w:ascii="Arial" w:hAnsi="Arial" w:cs="Arial"/>
        </w:rPr>
        <w:t>[Picture].</w:t>
      </w:r>
    </w:p>
    <w:p w14:paraId="77325858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hyperlink r:id="rId21" w:history="1">
        <w:r w:rsidRPr="00664D77">
          <w:rPr>
            <w:rStyle w:val="Hyperlink"/>
            <w:rFonts w:ascii="Arial" w:hAnsi="Arial" w:cs="Arial"/>
          </w:rPr>
          <w:t>https://www.thoughtco.com/maslows-hierarchy-of-needs-4582571</w:t>
        </w:r>
      </w:hyperlink>
      <w:r>
        <w:rPr>
          <w:rFonts w:ascii="Arial" w:hAnsi="Arial" w:cs="Arial"/>
        </w:rPr>
        <w:t xml:space="preserve"> </w:t>
      </w:r>
    </w:p>
    <w:p w14:paraId="61742519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(Accessed: May 10, 2023).</w:t>
      </w:r>
    </w:p>
    <w:p w14:paraId="4E1C5E10" w14:textId="77777777" w:rsidR="00570116" w:rsidRDefault="00570116" w:rsidP="00576D72">
      <w:pPr>
        <w:spacing w:line="360" w:lineRule="auto"/>
        <w:rPr>
          <w:rFonts w:ascii="Arial" w:hAnsi="Arial" w:cs="Arial"/>
        </w:rPr>
      </w:pPr>
    </w:p>
    <w:p w14:paraId="315F3225" w14:textId="3DC7E575" w:rsidR="00B4470A" w:rsidRPr="00B4470A" w:rsidRDefault="00B4470A" w:rsidP="00576D7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Twinkl (2022) </w:t>
      </w:r>
      <w:r>
        <w:rPr>
          <w:rFonts w:ascii="Arial" w:hAnsi="Arial" w:cs="Arial"/>
          <w:i/>
          <w:iCs/>
        </w:rPr>
        <w:t>Dinasyddion Egwyddorol, Gwybodus/ Ethical, Informed Citizens Poster.</w:t>
      </w:r>
      <w:r w:rsidR="003A5F5E">
        <w:rPr>
          <w:rFonts w:ascii="Arial" w:hAnsi="Arial" w:cs="Arial"/>
          <w:i/>
          <w:iCs/>
        </w:rPr>
        <w:t xml:space="preserve"> </w:t>
      </w:r>
      <w:r w:rsidR="003A5F5E">
        <w:rPr>
          <w:rFonts w:ascii="Arial" w:hAnsi="Arial" w:cs="Arial"/>
        </w:rPr>
        <w:t xml:space="preserve">[Picture]. 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22" w:history="1">
        <w:r w:rsidRPr="00664D77">
          <w:rPr>
            <w:rStyle w:val="Hyperlink"/>
            <w:rFonts w:ascii="Arial" w:hAnsi="Arial" w:cs="Arial"/>
          </w:rPr>
          <w:t>https://www.twinkl.co.uk/resource/ethical-informed-citizens-poster-no-text-wl-cm-78</w:t>
        </w:r>
      </w:hyperlink>
      <w:r>
        <w:rPr>
          <w:rFonts w:ascii="Arial" w:hAnsi="Arial" w:cs="Arial"/>
        </w:rPr>
        <w:t xml:space="preserve"> (Accessed</w:t>
      </w:r>
      <w:r w:rsidR="009152F3">
        <w:rPr>
          <w:rFonts w:ascii="Arial" w:hAnsi="Arial" w:cs="Arial"/>
        </w:rPr>
        <w:t>: May 10</w:t>
      </w:r>
      <w:r>
        <w:rPr>
          <w:rFonts w:ascii="Arial" w:hAnsi="Arial" w:cs="Arial"/>
        </w:rPr>
        <w:t xml:space="preserve"> 2023). </w:t>
      </w:r>
    </w:p>
    <w:p w14:paraId="3D55E91E" w14:textId="77777777" w:rsidR="00B4470A" w:rsidRDefault="00B4470A" w:rsidP="00576D72">
      <w:pPr>
        <w:spacing w:line="360" w:lineRule="auto"/>
        <w:rPr>
          <w:rFonts w:ascii="Arial" w:hAnsi="Arial" w:cs="Arial"/>
        </w:rPr>
      </w:pPr>
    </w:p>
    <w:p w14:paraId="44004D42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Wales Centre for Public Policy (2022) </w:t>
      </w:r>
      <w:r>
        <w:rPr>
          <w:rFonts w:ascii="Arial" w:hAnsi="Arial" w:cs="Arial"/>
          <w:i/>
          <w:iCs/>
        </w:rPr>
        <w:t xml:space="preserve">Poverty and social exclusion A way forward. </w:t>
      </w:r>
    </w:p>
    <w:p w14:paraId="5AA0A73B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hyperlink r:id="rId23" w:history="1">
        <w:r w:rsidRPr="00CF45F8">
          <w:rPr>
            <w:rStyle w:val="Hyperlink"/>
            <w:rFonts w:ascii="Arial" w:hAnsi="Arial" w:cs="Arial"/>
          </w:rPr>
          <w:t>https://www.wcpp.org.uk/wp-content/uploads/2022/09/Poverty-and-Social-Exclusion-A-Way-Forward-Policy-Briefing-.pdf</w:t>
        </w:r>
      </w:hyperlink>
      <w:r>
        <w:rPr>
          <w:rFonts w:ascii="Arial" w:hAnsi="Arial" w:cs="Arial"/>
        </w:rPr>
        <w:t xml:space="preserve"> </w:t>
      </w:r>
    </w:p>
    <w:p w14:paraId="603C5C7F" w14:textId="77777777" w:rsidR="00570116" w:rsidRPr="00664502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(Accessed: May 10, 2023). </w:t>
      </w:r>
    </w:p>
    <w:p w14:paraId="4E86C100" w14:textId="77777777" w:rsidR="00570116" w:rsidRDefault="00570116" w:rsidP="00576D72">
      <w:pPr>
        <w:spacing w:line="360" w:lineRule="auto"/>
        <w:rPr>
          <w:rFonts w:ascii="Arial" w:hAnsi="Arial" w:cs="Arial"/>
        </w:rPr>
      </w:pPr>
    </w:p>
    <w:p w14:paraId="1FCA7267" w14:textId="77777777" w:rsidR="00570116" w:rsidRDefault="00570116" w:rsidP="0057011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Welsh Government (2020) </w:t>
      </w:r>
      <w:r>
        <w:rPr>
          <w:rFonts w:ascii="Arial" w:hAnsi="Arial" w:cs="Arial"/>
          <w:i/>
          <w:iCs/>
        </w:rPr>
        <w:t xml:space="preserve">Developing a vision for curriculum design. </w:t>
      </w:r>
    </w:p>
    <w:p w14:paraId="34939570" w14:textId="77777777" w:rsidR="00570116" w:rsidRDefault="00570116" w:rsidP="0057011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hyperlink r:id="rId24" w:anchor="curriculum-design-and-the-four-purposes" w:history="1">
        <w:r w:rsidRPr="00664D77">
          <w:rPr>
            <w:rStyle w:val="Hyperlink"/>
            <w:rFonts w:ascii="Arial" w:hAnsi="Arial" w:cs="Arial"/>
          </w:rPr>
          <w:t>https://hwb.gov.wales/curriculum-for-wales/designing-your-curriculum/developing-a-vision-for-curriculum-design/#curriculum-design-and-the-four-purposes</w:t>
        </w:r>
      </w:hyperlink>
      <w:r>
        <w:rPr>
          <w:rFonts w:ascii="Arial" w:hAnsi="Arial" w:cs="Arial"/>
        </w:rPr>
        <w:t xml:space="preserve"> </w:t>
      </w:r>
    </w:p>
    <w:p w14:paraId="1CD8B01F" w14:textId="77777777" w:rsidR="00570116" w:rsidRDefault="00570116" w:rsidP="0057011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(Accessed: May 10, 2023).</w:t>
      </w:r>
    </w:p>
    <w:p w14:paraId="7D6364BA" w14:textId="77777777" w:rsidR="00570116" w:rsidRDefault="00570116" w:rsidP="00576D72">
      <w:pPr>
        <w:spacing w:line="360" w:lineRule="auto"/>
        <w:rPr>
          <w:rFonts w:ascii="Arial" w:hAnsi="Arial" w:cs="Arial"/>
        </w:rPr>
      </w:pPr>
    </w:p>
    <w:p w14:paraId="5E6E55C5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 (2016) </w:t>
      </w:r>
      <w:r>
        <w:rPr>
          <w:rFonts w:ascii="Arial" w:hAnsi="Arial" w:cs="Arial"/>
          <w:i/>
          <w:iCs/>
        </w:rPr>
        <w:t xml:space="preserve">FaCE the challenge together: Family and community engagement toolkit for schools in Wales. </w:t>
      </w:r>
      <w:r>
        <w:rPr>
          <w:rFonts w:ascii="Arial" w:hAnsi="Arial" w:cs="Arial"/>
        </w:rPr>
        <w:t>A</w:t>
      </w:r>
    </w:p>
    <w:p w14:paraId="49DD529D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hyperlink r:id="rId25" w:history="1">
        <w:r w:rsidRPr="00664D77">
          <w:rPr>
            <w:rStyle w:val="Hyperlink"/>
            <w:rFonts w:ascii="Arial" w:hAnsi="Arial" w:cs="Arial"/>
          </w:rPr>
          <w:t>https://www.gov.wales/sites/default/files/publications/2018-12/face-the-challenge-together-family-and-community-engagement-toolkit-for-schools-in-wales-main-guidance.pdf</w:t>
        </w:r>
      </w:hyperlink>
      <w:r>
        <w:rPr>
          <w:rFonts w:ascii="Arial" w:hAnsi="Arial" w:cs="Arial"/>
        </w:rPr>
        <w:t xml:space="preserve"> </w:t>
      </w:r>
    </w:p>
    <w:p w14:paraId="4AB72807" w14:textId="77777777" w:rsidR="00570116" w:rsidRDefault="00570116" w:rsidP="005701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(Accessed: May 10, 2023).</w:t>
      </w:r>
    </w:p>
    <w:p w14:paraId="7945ECBF" w14:textId="77777777" w:rsidR="00570116" w:rsidRDefault="00570116" w:rsidP="00576D72">
      <w:pPr>
        <w:spacing w:line="360" w:lineRule="auto"/>
        <w:rPr>
          <w:rFonts w:ascii="Arial" w:hAnsi="Arial" w:cs="Arial"/>
        </w:rPr>
      </w:pPr>
    </w:p>
    <w:p w14:paraId="785B82DF" w14:textId="135FFCD8" w:rsidR="001318F6" w:rsidRDefault="001318F6" w:rsidP="00576D7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 (2021) </w:t>
      </w:r>
      <w:r w:rsidR="008A1E47">
        <w:rPr>
          <w:rFonts w:ascii="Arial" w:hAnsi="Arial" w:cs="Arial"/>
          <w:i/>
          <w:iCs/>
        </w:rPr>
        <w:t xml:space="preserve">Introduction to Curriculum for Wales guidance. </w:t>
      </w:r>
    </w:p>
    <w:p w14:paraId="5FA92DC8" w14:textId="0F27F6B5" w:rsidR="008A1E47" w:rsidRDefault="008A1E47" w:rsidP="00576D7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hyperlink r:id="rId26" w:anchor=":~:text=The%20four%20purposes%20are%20the,encourage%20critical%20and%20civic%20engagement" w:history="1">
        <w:r w:rsidRPr="00664D77">
          <w:rPr>
            <w:rStyle w:val="Hyperlink"/>
            <w:rFonts w:ascii="Arial" w:hAnsi="Arial" w:cs="Arial"/>
          </w:rPr>
          <w:t>https://hwb.gov.wales/curriculum-for-wales/introduction#:~:text=The%20four%20purposes%20are%20the,encourage%20critical%20and%20civic%20engagement</w:t>
        </w:r>
      </w:hyperlink>
      <w:r w:rsidRPr="008A1E4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>(Accessed: May 10</w:t>
      </w:r>
      <w:r w:rsidR="003414DC">
        <w:rPr>
          <w:rFonts w:ascii="Arial" w:hAnsi="Arial" w:cs="Arial"/>
        </w:rPr>
        <w:t>, 2023</w:t>
      </w:r>
      <w:r>
        <w:rPr>
          <w:rFonts w:ascii="Arial" w:hAnsi="Arial" w:cs="Arial"/>
        </w:rPr>
        <w:t xml:space="preserve">). </w:t>
      </w:r>
    </w:p>
    <w:p w14:paraId="0624F0A1" w14:textId="77777777" w:rsidR="009152F3" w:rsidRDefault="009152F3" w:rsidP="00576D72">
      <w:pPr>
        <w:spacing w:line="360" w:lineRule="auto"/>
        <w:rPr>
          <w:rFonts w:ascii="Arial" w:hAnsi="Arial" w:cs="Arial"/>
        </w:rPr>
      </w:pPr>
    </w:p>
    <w:p w14:paraId="62D85882" w14:textId="35003273" w:rsidR="00E92046" w:rsidRDefault="00E92046" w:rsidP="00E9204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 (2010) </w:t>
      </w:r>
      <w:r>
        <w:rPr>
          <w:rFonts w:ascii="Arial" w:hAnsi="Arial" w:cs="Arial"/>
          <w:i/>
          <w:iCs/>
        </w:rPr>
        <w:t xml:space="preserve">Learners Involvement Strategies. </w:t>
      </w:r>
    </w:p>
    <w:p w14:paraId="790E26ED" w14:textId="0C4BD537" w:rsidR="00E92046" w:rsidRDefault="00E92046" w:rsidP="00E9204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hyperlink r:id="rId27" w:history="1">
        <w:r w:rsidRPr="00664D77">
          <w:rPr>
            <w:rStyle w:val="Hyperlink"/>
            <w:rFonts w:ascii="Arial" w:hAnsi="Arial" w:cs="Arial"/>
          </w:rPr>
          <w:t>https://www.gov.wales/sites/default/files/publications/2018-02/learner-involvement-strategy-guidance.pdf</w:t>
        </w:r>
      </w:hyperlink>
      <w:r>
        <w:rPr>
          <w:rFonts w:ascii="Arial" w:hAnsi="Arial" w:cs="Arial"/>
        </w:rPr>
        <w:t xml:space="preserve"> </w:t>
      </w:r>
    </w:p>
    <w:p w14:paraId="238C03A9" w14:textId="6B1FCC6B" w:rsidR="00E92046" w:rsidRDefault="00E92046" w:rsidP="00E9204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(Accessed: May 10, 2023).</w:t>
      </w:r>
    </w:p>
    <w:p w14:paraId="24CAA073" w14:textId="77777777" w:rsidR="003B38E2" w:rsidRDefault="003B38E2" w:rsidP="00E92046">
      <w:pPr>
        <w:spacing w:line="360" w:lineRule="auto"/>
        <w:jc w:val="both"/>
        <w:rPr>
          <w:rFonts w:ascii="Arial" w:hAnsi="Arial" w:cs="Arial"/>
        </w:rPr>
      </w:pPr>
    </w:p>
    <w:p w14:paraId="3AAF828A" w14:textId="65E84B7B" w:rsidR="00664502" w:rsidRDefault="00664502" w:rsidP="00E9204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 (2014) </w:t>
      </w:r>
      <w:r>
        <w:rPr>
          <w:rFonts w:ascii="Arial" w:hAnsi="Arial" w:cs="Arial"/>
          <w:i/>
          <w:iCs/>
        </w:rPr>
        <w:t xml:space="preserve">Rewriting the future: Raising ambition and attainment in Welsh schools. </w:t>
      </w:r>
    </w:p>
    <w:p w14:paraId="1315242A" w14:textId="2F0E3569" w:rsidR="00664502" w:rsidRDefault="00664502" w:rsidP="00E9204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hyperlink r:id="rId28" w:history="1">
        <w:r w:rsidRPr="00CF45F8">
          <w:rPr>
            <w:rStyle w:val="Hyperlink"/>
            <w:rFonts w:ascii="Arial" w:hAnsi="Arial" w:cs="Arial"/>
          </w:rPr>
          <w:t>https://www.gov.wales/sites/default/files/publications/2018-03/rewriting-the-future-raising-ambition-and-attainment-in-welsh-schools.pdf</w:t>
        </w:r>
      </w:hyperlink>
      <w:r>
        <w:rPr>
          <w:rFonts w:ascii="Arial" w:hAnsi="Arial" w:cs="Arial"/>
        </w:rPr>
        <w:t xml:space="preserve"> </w:t>
      </w:r>
    </w:p>
    <w:p w14:paraId="688D4FDA" w14:textId="77777777" w:rsidR="00C52E75" w:rsidRDefault="00664502" w:rsidP="00E9204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(Accessed: May 10, 2023).</w:t>
      </w:r>
    </w:p>
    <w:p w14:paraId="189679F5" w14:textId="77777777" w:rsidR="0082490C" w:rsidRDefault="0082490C" w:rsidP="00E92046">
      <w:pPr>
        <w:spacing w:line="360" w:lineRule="auto"/>
        <w:jc w:val="both"/>
        <w:rPr>
          <w:rFonts w:ascii="Arial" w:hAnsi="Arial" w:cs="Arial"/>
        </w:rPr>
      </w:pPr>
    </w:p>
    <w:p w14:paraId="153EF7E3" w14:textId="06B55AB8" w:rsidR="00664502" w:rsidRPr="00664502" w:rsidRDefault="00664502" w:rsidP="00E9204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sectPr w:rsidR="00664502" w:rsidRPr="006645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0E8"/>
    <w:rsid w:val="00080586"/>
    <w:rsid w:val="00084F7C"/>
    <w:rsid w:val="0010545E"/>
    <w:rsid w:val="001318F6"/>
    <w:rsid w:val="002252C4"/>
    <w:rsid w:val="002A73CB"/>
    <w:rsid w:val="003414DC"/>
    <w:rsid w:val="003A5F5E"/>
    <w:rsid w:val="003B38E2"/>
    <w:rsid w:val="00570116"/>
    <w:rsid w:val="00576D72"/>
    <w:rsid w:val="005850E8"/>
    <w:rsid w:val="00596E48"/>
    <w:rsid w:val="00664502"/>
    <w:rsid w:val="006B5D47"/>
    <w:rsid w:val="0074521F"/>
    <w:rsid w:val="007D10C6"/>
    <w:rsid w:val="007E4446"/>
    <w:rsid w:val="0082490C"/>
    <w:rsid w:val="008A1E47"/>
    <w:rsid w:val="009152F3"/>
    <w:rsid w:val="00B4470A"/>
    <w:rsid w:val="00BA69F3"/>
    <w:rsid w:val="00BE21FD"/>
    <w:rsid w:val="00C05278"/>
    <w:rsid w:val="00C52E75"/>
    <w:rsid w:val="00E731FE"/>
    <w:rsid w:val="00E92046"/>
    <w:rsid w:val="00F56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6C2236"/>
  <w15:chartTrackingRefBased/>
  <w15:docId w15:val="{60692E24-E07B-FF42-8E97-BDED974C3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50E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50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ildcomwales.org.uk/wp-content/uploads/2019/04/A-Charter-for-Change-Protecting-Welsh-Children-from-the-Impact-of-Poverty.pdf" TargetMode="External"/><Relationship Id="rId13" Type="http://schemas.openxmlformats.org/officeDocument/2006/relationships/hyperlink" Target="https://annual-report.estyn.gov.wales/annual_report/tackling-the-impact-of-poverty-and-disadvantage/" TargetMode="External"/><Relationship Id="rId18" Type="http://schemas.openxmlformats.org/officeDocument/2006/relationships/hyperlink" Target="https://www.rosterfy.com/blog/100-community-service-project-ideas-for-all-ages" TargetMode="External"/><Relationship Id="rId26" Type="http://schemas.openxmlformats.org/officeDocument/2006/relationships/hyperlink" Target="https://hwb.gov.wales/curriculum-for-wales/introduction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thoughtco.com/maslows-hierarchy-of-needs-4582571" TargetMode="External"/><Relationship Id="rId7" Type="http://schemas.openxmlformats.org/officeDocument/2006/relationships/hyperlink" Target="https://schoolhousesupplies.org/news/covid-19-community-resources" TargetMode="External"/><Relationship Id="rId12" Type="http://schemas.openxmlformats.org/officeDocument/2006/relationships/hyperlink" Target="https://www.estyn.gov.wales/system/files/2021-08/Community%2520Schools%2520en.pdf" TargetMode="External"/><Relationship Id="rId17" Type="http://schemas.openxmlformats.org/officeDocument/2006/relationships/hyperlink" Target="https://padlet.com/jessicaroberts4/community-engagement-6og3hkytd9zcowon/wish/1513702399" TargetMode="External"/><Relationship Id="rId25" Type="http://schemas.openxmlformats.org/officeDocument/2006/relationships/hyperlink" Target="https://www.gov.wales/sites/default/files/publications/2018-12/face-the-challenge-together-family-and-community-engagement-toolkit-for-schools-in-wales-main-guidance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hemantic-education.com/ibpsych/2021/04/19/how-to-write-your-ia-evaluation/" TargetMode="External"/><Relationship Id="rId20" Type="http://schemas.openxmlformats.org/officeDocument/2006/relationships/hyperlink" Target="https://www.simplypsychology.org/bronfenbrenner.html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barnardos.org.uk/get-involved/campaign-with-us/impact-of-cost-of-living" TargetMode="External"/><Relationship Id="rId11" Type="http://schemas.openxmlformats.org/officeDocument/2006/relationships/hyperlink" Target="https://www.estyn.gov.wales/system/files/2021-08/Inspection%20report%20Portmead%20Primary%20School%202019.pdf" TargetMode="External"/><Relationship Id="rId24" Type="http://schemas.openxmlformats.org/officeDocument/2006/relationships/hyperlink" Target="https://hwb.gov.wales/curriculum-for-wales/designing-your-curriculum/developing-a-vision-for-curriculum-design/" TargetMode="External"/><Relationship Id="rId5" Type="http://schemas.openxmlformats.org/officeDocument/2006/relationships/hyperlink" Target="https://www.pngitem.com/middle/oRoimb_aviva-local-community-community-clipart-hd-png-download/" TargetMode="External"/><Relationship Id="rId15" Type="http://schemas.openxmlformats.org/officeDocument/2006/relationships/hyperlink" Target="https://www.simplypsychology.org/maslow.html" TargetMode="External"/><Relationship Id="rId23" Type="http://schemas.openxmlformats.org/officeDocument/2006/relationships/hyperlink" Target="https://www.wcpp.org.uk/wp-content/uploads/2022/09/Poverty-and-Social-Exclusion-A-Way-Forward-Policy-Briefing-.pdf" TargetMode="External"/><Relationship Id="rId28" Type="http://schemas.openxmlformats.org/officeDocument/2006/relationships/hyperlink" Target="https://www.gov.wales/sites/default/files/publications/2018-03/rewriting-the-future-raising-ambition-and-attainment-in-welsh-schools.pdf" TargetMode="External"/><Relationship Id="rId10" Type="http://schemas.openxmlformats.org/officeDocument/2006/relationships/hyperlink" Target="https://theroadlesstravelledby.com/2018/04/22/school-families-and-community-stakeholders-partners-or-friends-ukpastoralchat-askpastoral-askpastoralsimonfeasey/" TargetMode="External"/><Relationship Id="rId19" Type="http://schemas.openxmlformats.org/officeDocument/2006/relationships/hyperlink" Target="https://doi.org/10.1080/00131881.2014.934556" TargetMode="External"/><Relationship Id="rId4" Type="http://schemas.openxmlformats.org/officeDocument/2006/relationships/hyperlink" Target="https://stock.adobe.com/search/images?k=conclusion+summary" TargetMode="External"/><Relationship Id="rId9" Type="http://schemas.openxmlformats.org/officeDocument/2006/relationships/hyperlink" Target="http://clipart-library.com/free/school-clipart-transparent-background.html" TargetMode="External"/><Relationship Id="rId14" Type="http://schemas.openxmlformats.org/officeDocument/2006/relationships/hyperlink" Target="https://www.simplypsychology.org/bronfenbrenner.html" TargetMode="External"/><Relationship Id="rId22" Type="http://schemas.openxmlformats.org/officeDocument/2006/relationships/hyperlink" Target="https://www.twinkl.co.uk/resource/ethical-informed-citizens-poster-no-text-wl-cm-78" TargetMode="External"/><Relationship Id="rId27" Type="http://schemas.openxmlformats.org/officeDocument/2006/relationships/hyperlink" Target="https://www.gov.wales/sites/default/files/publications/2018-02/learner-involvement-strategy-guidance.pdf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1286</Words>
  <Characters>7334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Osmundsen</dc:creator>
  <cp:keywords/>
  <dc:description/>
  <cp:lastModifiedBy>Ffion Osmundsen</cp:lastModifiedBy>
  <cp:revision>2</cp:revision>
  <dcterms:created xsi:type="dcterms:W3CDTF">2023-05-13T02:00:00Z</dcterms:created>
  <dcterms:modified xsi:type="dcterms:W3CDTF">2023-05-13T02:00:00Z</dcterms:modified>
</cp:coreProperties>
</file>