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C5D48A" w14:textId="4A39C383" w:rsidR="00641178" w:rsidRPr="00574733" w:rsidRDefault="00915241" w:rsidP="00915241">
      <w:pPr>
        <w:jc w:val="center"/>
        <w:rPr>
          <w:b/>
          <w:bCs/>
          <w:sz w:val="36"/>
          <w:szCs w:val="36"/>
        </w:rPr>
      </w:pPr>
      <w:r w:rsidRPr="00574733">
        <w:rPr>
          <w:b/>
          <w:bCs/>
          <w:sz w:val="36"/>
          <w:szCs w:val="36"/>
        </w:rPr>
        <w:t>University of Wales Trinity St Davids</w:t>
      </w:r>
    </w:p>
    <w:p w14:paraId="4BF463A6" w14:textId="000AC048" w:rsidR="00CE646C" w:rsidRPr="00574733" w:rsidRDefault="00CE646C" w:rsidP="00915241">
      <w:pPr>
        <w:jc w:val="center"/>
        <w:rPr>
          <w:b/>
          <w:bCs/>
          <w:sz w:val="36"/>
          <w:szCs w:val="36"/>
        </w:rPr>
      </w:pPr>
      <w:r w:rsidRPr="00574733">
        <w:rPr>
          <w:b/>
          <w:bCs/>
          <w:sz w:val="36"/>
          <w:szCs w:val="36"/>
        </w:rPr>
        <w:t>School of Engineering</w:t>
      </w:r>
    </w:p>
    <w:p w14:paraId="676C9A39" w14:textId="3CC8C7DE" w:rsidR="00574733" w:rsidRDefault="00574733" w:rsidP="00915241">
      <w:pPr>
        <w:jc w:val="center"/>
      </w:pPr>
      <w:r>
        <w:rPr>
          <w:noProof/>
        </w:rPr>
        <w:drawing>
          <wp:inline distT="0" distB="0" distL="0" distR="0" wp14:anchorId="07910858" wp14:editId="6BE02E59">
            <wp:extent cx="5730385" cy="1470355"/>
            <wp:effectExtent l="0" t="0" r="3810" b="0"/>
            <wp:docPr id="177200762" name="Picture 1"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news and contact info"/>
                    <pic:cNvPicPr>
                      <a:picLocks noChangeAspect="1" noChangeArrowheads="1"/>
                    </pic:cNvPicPr>
                  </pic:nvPicPr>
                  <pic:blipFill rotWithShape="1">
                    <a:blip r:embed="rId8">
                      <a:extLst>
                        <a:ext uri="{28A0092B-C50C-407E-A947-70E740481C1C}">
                          <a14:useLocalDpi xmlns:a14="http://schemas.microsoft.com/office/drawing/2010/main" val="0"/>
                        </a:ext>
                      </a:extLst>
                    </a:blip>
                    <a:srcRect t="23229" b="25453"/>
                    <a:stretch/>
                  </pic:blipFill>
                  <pic:spPr bwMode="auto">
                    <a:xfrm>
                      <a:off x="0" y="0"/>
                      <a:ext cx="5731510" cy="1470644"/>
                    </a:xfrm>
                    <a:prstGeom prst="rect">
                      <a:avLst/>
                    </a:prstGeom>
                    <a:noFill/>
                    <a:ln>
                      <a:noFill/>
                    </a:ln>
                    <a:extLst>
                      <a:ext uri="{53640926-AAD7-44D8-BBD7-CCE9431645EC}">
                        <a14:shadowObscured xmlns:a14="http://schemas.microsoft.com/office/drawing/2010/main"/>
                      </a:ext>
                    </a:extLst>
                  </pic:spPr>
                </pic:pic>
              </a:graphicData>
            </a:graphic>
          </wp:inline>
        </w:drawing>
      </w:r>
    </w:p>
    <w:p w14:paraId="018DE75A" w14:textId="77777777" w:rsidR="00CE646C" w:rsidRPr="00C77F1C" w:rsidRDefault="00CE646C" w:rsidP="00915241">
      <w:pPr>
        <w:jc w:val="center"/>
        <w:rPr>
          <w:b/>
          <w:bCs/>
          <w:sz w:val="28"/>
          <w:szCs w:val="28"/>
        </w:rPr>
      </w:pPr>
    </w:p>
    <w:p w14:paraId="04137CB3" w14:textId="7AA57AFF" w:rsidR="00641178" w:rsidRPr="00C77F1C" w:rsidRDefault="00C90DEF" w:rsidP="00641178">
      <w:pPr>
        <w:ind w:left="720" w:hanging="720"/>
        <w:jc w:val="center"/>
        <w:rPr>
          <w:b/>
          <w:bCs/>
          <w:sz w:val="28"/>
          <w:szCs w:val="28"/>
        </w:rPr>
      </w:pPr>
      <w:r w:rsidRPr="00C77F1C">
        <w:rPr>
          <w:b/>
          <w:bCs/>
          <w:sz w:val="28"/>
          <w:szCs w:val="28"/>
        </w:rPr>
        <w:t>A detailed plan of the group project to design and prototype an active rear wing to fit a Morgan Plus 4</w:t>
      </w:r>
    </w:p>
    <w:p w14:paraId="1E8C315F" w14:textId="3570BB1C" w:rsidR="00641178" w:rsidRPr="00C77F1C" w:rsidRDefault="00641178" w:rsidP="00CE646C">
      <w:pPr>
        <w:rPr>
          <w:b/>
          <w:bCs/>
          <w:sz w:val="28"/>
          <w:szCs w:val="28"/>
        </w:rPr>
      </w:pPr>
    </w:p>
    <w:p w14:paraId="7C41B623" w14:textId="20242423" w:rsidR="00797C67" w:rsidRPr="00C77F1C" w:rsidRDefault="00C77F1C" w:rsidP="00797C67">
      <w:pPr>
        <w:jc w:val="center"/>
        <w:rPr>
          <w:b/>
          <w:bCs/>
          <w:sz w:val="32"/>
          <w:szCs w:val="32"/>
        </w:rPr>
      </w:pPr>
      <w:r w:rsidRPr="00C77F1C">
        <w:rPr>
          <w:b/>
          <w:bCs/>
          <w:sz w:val="32"/>
          <w:szCs w:val="32"/>
        </w:rPr>
        <w:t>ACHHA 5012 Engineering management</w:t>
      </w:r>
    </w:p>
    <w:p w14:paraId="2C43882F" w14:textId="68F1ED61" w:rsidR="00574733" w:rsidRDefault="00574733" w:rsidP="001B549F">
      <w:pPr>
        <w:jc w:val="center"/>
      </w:pPr>
    </w:p>
    <w:p w14:paraId="5D3B936C" w14:textId="77777777" w:rsidR="001B549F" w:rsidRDefault="001B549F" w:rsidP="001B549F">
      <w:pPr>
        <w:jc w:val="center"/>
      </w:pPr>
    </w:p>
    <w:p w14:paraId="2327D915" w14:textId="77777777" w:rsidR="001B549F" w:rsidRDefault="001B549F" w:rsidP="001B549F">
      <w:pPr>
        <w:jc w:val="center"/>
      </w:pPr>
    </w:p>
    <w:p w14:paraId="68885B5C" w14:textId="77777777" w:rsidR="001B549F" w:rsidRDefault="001B549F" w:rsidP="001B549F">
      <w:pPr>
        <w:jc w:val="center"/>
      </w:pPr>
    </w:p>
    <w:p w14:paraId="212B1E2D" w14:textId="77777777" w:rsidR="009D6EF2" w:rsidRDefault="009D6EF2" w:rsidP="00641178">
      <w:pPr>
        <w:jc w:val="center"/>
      </w:pPr>
    </w:p>
    <w:p w14:paraId="15C98DEA" w14:textId="77777777" w:rsidR="009D6EF2" w:rsidRDefault="009D6EF2" w:rsidP="00641178">
      <w:pPr>
        <w:jc w:val="center"/>
      </w:pPr>
    </w:p>
    <w:p w14:paraId="2EB386AB" w14:textId="77777777" w:rsidR="009D6EF2" w:rsidRDefault="009D6EF2" w:rsidP="00641178">
      <w:pPr>
        <w:jc w:val="center"/>
      </w:pPr>
    </w:p>
    <w:p w14:paraId="59F5FD37" w14:textId="77777777" w:rsidR="009D6EF2" w:rsidRDefault="009D6EF2" w:rsidP="00641178">
      <w:pPr>
        <w:jc w:val="center"/>
      </w:pPr>
    </w:p>
    <w:p w14:paraId="02763B12" w14:textId="50C3CD49" w:rsidR="00797C67" w:rsidRDefault="00797C67" w:rsidP="009E7A33">
      <w:pPr>
        <w:jc w:val="center"/>
      </w:pPr>
      <w:r>
        <w:t>Harvey Levell</w:t>
      </w:r>
    </w:p>
    <w:p w14:paraId="76D384A0" w14:textId="2E3457EE" w:rsidR="00797C67" w:rsidRDefault="00797C67" w:rsidP="009D6EF2">
      <w:pPr>
        <w:jc w:val="center"/>
      </w:pPr>
      <w:r>
        <w:t>2300714</w:t>
      </w:r>
    </w:p>
    <w:p w14:paraId="00C0DFE3" w14:textId="5AA7712A" w:rsidR="00865E38" w:rsidRDefault="00865E38" w:rsidP="009D6EF2">
      <w:pPr>
        <w:jc w:val="center"/>
      </w:pPr>
      <w:r>
        <w:t>17</w:t>
      </w:r>
      <w:r w:rsidRPr="00865E38">
        <w:rPr>
          <w:vertAlign w:val="superscript"/>
        </w:rPr>
        <w:t>th</w:t>
      </w:r>
      <w:r>
        <w:t xml:space="preserve"> November 2024</w:t>
      </w:r>
    </w:p>
    <w:sdt>
      <w:sdtPr>
        <w:rPr>
          <w:rFonts w:asciiTheme="minorHAnsi" w:eastAsiaTheme="minorHAnsi" w:hAnsiTheme="minorHAnsi" w:cstheme="minorBidi"/>
          <w:b w:val="0"/>
          <w:kern w:val="2"/>
          <w:sz w:val="22"/>
          <w:szCs w:val="22"/>
          <w:lang w:val="en-GB"/>
          <w14:ligatures w14:val="standardContextual"/>
        </w:rPr>
        <w:id w:val="980426699"/>
        <w:docPartObj>
          <w:docPartGallery w:val="Table of Contents"/>
          <w:docPartUnique/>
        </w:docPartObj>
      </w:sdtPr>
      <w:sdtEndPr>
        <w:rPr>
          <w:bCs/>
          <w:noProof/>
        </w:rPr>
      </w:sdtEndPr>
      <w:sdtContent>
        <w:p w14:paraId="4ECA5F41" w14:textId="77777777" w:rsidR="00314DDE" w:rsidRDefault="00314DDE" w:rsidP="00CE3C83">
          <w:pPr>
            <w:pStyle w:val="TOCHeading"/>
            <w:rPr>
              <w:rFonts w:asciiTheme="minorHAnsi" w:eastAsiaTheme="minorHAnsi" w:hAnsiTheme="minorHAnsi" w:cstheme="minorBidi"/>
              <w:b w:val="0"/>
              <w:kern w:val="2"/>
              <w:sz w:val="22"/>
              <w:szCs w:val="22"/>
              <w:lang w:val="en-GB"/>
              <w14:ligatures w14:val="standardContextual"/>
            </w:rPr>
          </w:pPr>
        </w:p>
        <w:p w14:paraId="765AC29E" w14:textId="77777777" w:rsidR="00AB7EA7" w:rsidRDefault="0023181E" w:rsidP="00CE3C83">
          <w:pPr>
            <w:pStyle w:val="TOCHeading"/>
            <w:rPr>
              <w:noProof/>
            </w:rPr>
          </w:pPr>
          <w:r>
            <w:t>Contents</w:t>
          </w:r>
          <w:r>
            <w:rPr>
              <w:b w:val="0"/>
              <w:color w:val="2F5496" w:themeColor="accent1" w:themeShade="BF"/>
            </w:rPr>
            <w:fldChar w:fldCharType="begin"/>
          </w:r>
          <w:r>
            <w:instrText xml:space="preserve"> TOC \o "1-3" \h \z \u </w:instrText>
          </w:r>
          <w:r>
            <w:rPr>
              <w:b w:val="0"/>
              <w:color w:val="2F5496" w:themeColor="accent1" w:themeShade="BF"/>
            </w:rPr>
            <w:fldChar w:fldCharType="separate"/>
          </w:r>
        </w:p>
        <w:p w14:paraId="12E914F2" w14:textId="6CFBEFDE" w:rsidR="00AB7EA7" w:rsidRDefault="00AB7EA7">
          <w:pPr>
            <w:pStyle w:val="TOC1"/>
            <w:tabs>
              <w:tab w:val="left" w:pos="480"/>
              <w:tab w:val="right" w:leader="dot" w:pos="9016"/>
            </w:tabs>
            <w:rPr>
              <w:rFonts w:eastAsiaTheme="minorEastAsia"/>
              <w:noProof/>
              <w:sz w:val="24"/>
              <w:szCs w:val="24"/>
              <w:lang w:eastAsia="en-GB"/>
            </w:rPr>
          </w:pPr>
          <w:hyperlink w:anchor="_Toc182735588" w:history="1">
            <w:r w:rsidRPr="00200D0A">
              <w:rPr>
                <w:rStyle w:val="Hyperlink"/>
                <w:noProof/>
              </w:rPr>
              <w:t>1</w:t>
            </w:r>
            <w:r>
              <w:rPr>
                <w:rFonts w:eastAsiaTheme="minorEastAsia"/>
                <w:noProof/>
                <w:sz w:val="24"/>
                <w:szCs w:val="24"/>
                <w:lang w:eastAsia="en-GB"/>
              </w:rPr>
              <w:tab/>
            </w:r>
            <w:r w:rsidRPr="00200D0A">
              <w:rPr>
                <w:rStyle w:val="Hyperlink"/>
                <w:noProof/>
              </w:rPr>
              <w:t>Introduction</w:t>
            </w:r>
            <w:r>
              <w:rPr>
                <w:noProof/>
                <w:webHidden/>
              </w:rPr>
              <w:tab/>
            </w:r>
            <w:r>
              <w:rPr>
                <w:noProof/>
                <w:webHidden/>
              </w:rPr>
              <w:fldChar w:fldCharType="begin"/>
            </w:r>
            <w:r>
              <w:rPr>
                <w:noProof/>
                <w:webHidden/>
              </w:rPr>
              <w:instrText xml:space="preserve"> PAGEREF _Toc182735588 \h </w:instrText>
            </w:r>
            <w:r>
              <w:rPr>
                <w:noProof/>
                <w:webHidden/>
              </w:rPr>
            </w:r>
            <w:r>
              <w:rPr>
                <w:noProof/>
                <w:webHidden/>
              </w:rPr>
              <w:fldChar w:fldCharType="separate"/>
            </w:r>
            <w:r>
              <w:rPr>
                <w:noProof/>
                <w:webHidden/>
              </w:rPr>
              <w:t>2</w:t>
            </w:r>
            <w:r>
              <w:rPr>
                <w:noProof/>
                <w:webHidden/>
              </w:rPr>
              <w:fldChar w:fldCharType="end"/>
            </w:r>
          </w:hyperlink>
        </w:p>
        <w:p w14:paraId="12D550F9" w14:textId="04CA5EBA" w:rsidR="00AB7EA7" w:rsidRDefault="00AB7EA7">
          <w:pPr>
            <w:pStyle w:val="TOC1"/>
            <w:tabs>
              <w:tab w:val="left" w:pos="480"/>
              <w:tab w:val="right" w:leader="dot" w:pos="9016"/>
            </w:tabs>
            <w:rPr>
              <w:rFonts w:eastAsiaTheme="minorEastAsia"/>
              <w:noProof/>
              <w:sz w:val="24"/>
              <w:szCs w:val="24"/>
              <w:lang w:eastAsia="en-GB"/>
            </w:rPr>
          </w:pPr>
          <w:hyperlink w:anchor="_Toc182735589" w:history="1">
            <w:r w:rsidRPr="00200D0A">
              <w:rPr>
                <w:rStyle w:val="Hyperlink"/>
                <w:noProof/>
              </w:rPr>
              <w:t>2</w:t>
            </w:r>
            <w:r>
              <w:rPr>
                <w:rFonts w:eastAsiaTheme="minorEastAsia"/>
                <w:noProof/>
                <w:sz w:val="24"/>
                <w:szCs w:val="24"/>
                <w:lang w:eastAsia="en-GB"/>
              </w:rPr>
              <w:tab/>
            </w:r>
            <w:r w:rsidRPr="00200D0A">
              <w:rPr>
                <w:rStyle w:val="Hyperlink"/>
                <w:noProof/>
              </w:rPr>
              <w:t>Team roles and responsibilities</w:t>
            </w:r>
            <w:r>
              <w:rPr>
                <w:noProof/>
                <w:webHidden/>
              </w:rPr>
              <w:tab/>
            </w:r>
            <w:r>
              <w:rPr>
                <w:noProof/>
                <w:webHidden/>
              </w:rPr>
              <w:fldChar w:fldCharType="begin"/>
            </w:r>
            <w:r>
              <w:rPr>
                <w:noProof/>
                <w:webHidden/>
              </w:rPr>
              <w:instrText xml:space="preserve"> PAGEREF _Toc182735589 \h </w:instrText>
            </w:r>
            <w:r>
              <w:rPr>
                <w:noProof/>
                <w:webHidden/>
              </w:rPr>
            </w:r>
            <w:r>
              <w:rPr>
                <w:noProof/>
                <w:webHidden/>
              </w:rPr>
              <w:fldChar w:fldCharType="separate"/>
            </w:r>
            <w:r>
              <w:rPr>
                <w:noProof/>
                <w:webHidden/>
              </w:rPr>
              <w:t>3</w:t>
            </w:r>
            <w:r>
              <w:rPr>
                <w:noProof/>
                <w:webHidden/>
              </w:rPr>
              <w:fldChar w:fldCharType="end"/>
            </w:r>
          </w:hyperlink>
        </w:p>
        <w:p w14:paraId="1C9017C2" w14:textId="58563352" w:rsidR="00AB7EA7" w:rsidRDefault="00AB7EA7">
          <w:pPr>
            <w:pStyle w:val="TOC2"/>
            <w:tabs>
              <w:tab w:val="left" w:pos="960"/>
              <w:tab w:val="right" w:leader="dot" w:pos="9016"/>
            </w:tabs>
            <w:rPr>
              <w:rFonts w:eastAsiaTheme="minorEastAsia"/>
              <w:noProof/>
              <w:sz w:val="24"/>
              <w:szCs w:val="24"/>
              <w:lang w:eastAsia="en-GB"/>
            </w:rPr>
          </w:pPr>
          <w:hyperlink w:anchor="_Toc182735590" w:history="1">
            <w:r w:rsidRPr="00200D0A">
              <w:rPr>
                <w:rStyle w:val="Hyperlink"/>
                <w:noProof/>
              </w:rPr>
              <w:t>2.1</w:t>
            </w:r>
            <w:r>
              <w:rPr>
                <w:rFonts w:eastAsiaTheme="minorEastAsia"/>
                <w:noProof/>
                <w:sz w:val="24"/>
                <w:szCs w:val="24"/>
                <w:lang w:eastAsia="en-GB"/>
              </w:rPr>
              <w:tab/>
            </w:r>
            <w:r w:rsidRPr="00200D0A">
              <w:rPr>
                <w:rStyle w:val="Hyperlink"/>
                <w:noProof/>
              </w:rPr>
              <w:t>Project management</w:t>
            </w:r>
            <w:r>
              <w:rPr>
                <w:noProof/>
                <w:webHidden/>
              </w:rPr>
              <w:tab/>
            </w:r>
            <w:r>
              <w:rPr>
                <w:noProof/>
                <w:webHidden/>
              </w:rPr>
              <w:fldChar w:fldCharType="begin"/>
            </w:r>
            <w:r>
              <w:rPr>
                <w:noProof/>
                <w:webHidden/>
              </w:rPr>
              <w:instrText xml:space="preserve"> PAGEREF _Toc182735590 \h </w:instrText>
            </w:r>
            <w:r>
              <w:rPr>
                <w:noProof/>
                <w:webHidden/>
              </w:rPr>
            </w:r>
            <w:r>
              <w:rPr>
                <w:noProof/>
                <w:webHidden/>
              </w:rPr>
              <w:fldChar w:fldCharType="separate"/>
            </w:r>
            <w:r>
              <w:rPr>
                <w:noProof/>
                <w:webHidden/>
              </w:rPr>
              <w:t>3</w:t>
            </w:r>
            <w:r>
              <w:rPr>
                <w:noProof/>
                <w:webHidden/>
              </w:rPr>
              <w:fldChar w:fldCharType="end"/>
            </w:r>
          </w:hyperlink>
        </w:p>
        <w:p w14:paraId="5EEC22E6" w14:textId="6A43557A" w:rsidR="00AB7EA7" w:rsidRDefault="00AB7EA7">
          <w:pPr>
            <w:pStyle w:val="TOC2"/>
            <w:tabs>
              <w:tab w:val="left" w:pos="960"/>
              <w:tab w:val="right" w:leader="dot" w:pos="9016"/>
            </w:tabs>
            <w:rPr>
              <w:rFonts w:eastAsiaTheme="minorEastAsia"/>
              <w:noProof/>
              <w:sz w:val="24"/>
              <w:szCs w:val="24"/>
              <w:lang w:eastAsia="en-GB"/>
            </w:rPr>
          </w:pPr>
          <w:hyperlink w:anchor="_Toc182735591" w:history="1">
            <w:r w:rsidRPr="00200D0A">
              <w:rPr>
                <w:rStyle w:val="Hyperlink"/>
                <w:noProof/>
              </w:rPr>
              <w:t>2.2</w:t>
            </w:r>
            <w:r>
              <w:rPr>
                <w:rFonts w:eastAsiaTheme="minorEastAsia"/>
                <w:noProof/>
                <w:sz w:val="24"/>
                <w:szCs w:val="24"/>
                <w:lang w:eastAsia="en-GB"/>
              </w:rPr>
              <w:tab/>
            </w:r>
            <w:r w:rsidRPr="00200D0A">
              <w:rPr>
                <w:rStyle w:val="Hyperlink"/>
                <w:noProof/>
              </w:rPr>
              <w:t>Vehicle dynamics and simulation</w:t>
            </w:r>
            <w:r>
              <w:rPr>
                <w:noProof/>
                <w:webHidden/>
              </w:rPr>
              <w:tab/>
            </w:r>
            <w:r>
              <w:rPr>
                <w:noProof/>
                <w:webHidden/>
              </w:rPr>
              <w:fldChar w:fldCharType="begin"/>
            </w:r>
            <w:r>
              <w:rPr>
                <w:noProof/>
                <w:webHidden/>
              </w:rPr>
              <w:instrText xml:space="preserve"> PAGEREF _Toc182735591 \h </w:instrText>
            </w:r>
            <w:r>
              <w:rPr>
                <w:noProof/>
                <w:webHidden/>
              </w:rPr>
            </w:r>
            <w:r>
              <w:rPr>
                <w:noProof/>
                <w:webHidden/>
              </w:rPr>
              <w:fldChar w:fldCharType="separate"/>
            </w:r>
            <w:r>
              <w:rPr>
                <w:noProof/>
                <w:webHidden/>
              </w:rPr>
              <w:t>3</w:t>
            </w:r>
            <w:r>
              <w:rPr>
                <w:noProof/>
                <w:webHidden/>
              </w:rPr>
              <w:fldChar w:fldCharType="end"/>
            </w:r>
          </w:hyperlink>
        </w:p>
        <w:p w14:paraId="2403BEF4" w14:textId="65CED769" w:rsidR="00AB7EA7" w:rsidRDefault="00AB7EA7">
          <w:pPr>
            <w:pStyle w:val="TOC2"/>
            <w:tabs>
              <w:tab w:val="left" w:pos="960"/>
              <w:tab w:val="right" w:leader="dot" w:pos="9016"/>
            </w:tabs>
            <w:rPr>
              <w:rFonts w:eastAsiaTheme="minorEastAsia"/>
              <w:noProof/>
              <w:sz w:val="24"/>
              <w:szCs w:val="24"/>
              <w:lang w:eastAsia="en-GB"/>
            </w:rPr>
          </w:pPr>
          <w:hyperlink w:anchor="_Toc182735592" w:history="1">
            <w:r w:rsidRPr="00200D0A">
              <w:rPr>
                <w:rStyle w:val="Hyperlink"/>
                <w:noProof/>
              </w:rPr>
              <w:t>2.3</w:t>
            </w:r>
            <w:r>
              <w:rPr>
                <w:rFonts w:eastAsiaTheme="minorEastAsia"/>
                <w:noProof/>
                <w:sz w:val="24"/>
                <w:szCs w:val="24"/>
                <w:lang w:eastAsia="en-GB"/>
              </w:rPr>
              <w:tab/>
            </w:r>
            <w:r w:rsidRPr="00200D0A">
              <w:rPr>
                <w:rStyle w:val="Hyperlink"/>
                <w:noProof/>
              </w:rPr>
              <w:t>Structural design and Manufacturing</w:t>
            </w:r>
            <w:r>
              <w:rPr>
                <w:noProof/>
                <w:webHidden/>
              </w:rPr>
              <w:tab/>
            </w:r>
            <w:r>
              <w:rPr>
                <w:noProof/>
                <w:webHidden/>
              </w:rPr>
              <w:fldChar w:fldCharType="begin"/>
            </w:r>
            <w:r>
              <w:rPr>
                <w:noProof/>
                <w:webHidden/>
              </w:rPr>
              <w:instrText xml:space="preserve"> PAGEREF _Toc182735592 \h </w:instrText>
            </w:r>
            <w:r>
              <w:rPr>
                <w:noProof/>
                <w:webHidden/>
              </w:rPr>
            </w:r>
            <w:r>
              <w:rPr>
                <w:noProof/>
                <w:webHidden/>
              </w:rPr>
              <w:fldChar w:fldCharType="separate"/>
            </w:r>
            <w:r>
              <w:rPr>
                <w:noProof/>
                <w:webHidden/>
              </w:rPr>
              <w:t>3</w:t>
            </w:r>
            <w:r>
              <w:rPr>
                <w:noProof/>
                <w:webHidden/>
              </w:rPr>
              <w:fldChar w:fldCharType="end"/>
            </w:r>
          </w:hyperlink>
        </w:p>
        <w:p w14:paraId="3EC1519C" w14:textId="29190557" w:rsidR="00AB7EA7" w:rsidRDefault="00AB7EA7">
          <w:pPr>
            <w:pStyle w:val="TOC2"/>
            <w:tabs>
              <w:tab w:val="left" w:pos="960"/>
              <w:tab w:val="right" w:leader="dot" w:pos="9016"/>
            </w:tabs>
            <w:rPr>
              <w:rFonts w:eastAsiaTheme="minorEastAsia"/>
              <w:noProof/>
              <w:sz w:val="24"/>
              <w:szCs w:val="24"/>
              <w:lang w:eastAsia="en-GB"/>
            </w:rPr>
          </w:pPr>
          <w:hyperlink w:anchor="_Toc182735593" w:history="1">
            <w:r w:rsidRPr="00200D0A">
              <w:rPr>
                <w:rStyle w:val="Hyperlink"/>
                <w:noProof/>
              </w:rPr>
              <w:t>2.4</w:t>
            </w:r>
            <w:r>
              <w:rPr>
                <w:rFonts w:eastAsiaTheme="minorEastAsia"/>
                <w:noProof/>
                <w:sz w:val="24"/>
                <w:szCs w:val="24"/>
                <w:lang w:eastAsia="en-GB"/>
              </w:rPr>
              <w:tab/>
            </w:r>
            <w:r w:rsidRPr="00200D0A">
              <w:rPr>
                <w:rStyle w:val="Hyperlink"/>
                <w:noProof/>
              </w:rPr>
              <w:t>Control systems and mechatronics</w:t>
            </w:r>
            <w:r>
              <w:rPr>
                <w:noProof/>
                <w:webHidden/>
              </w:rPr>
              <w:tab/>
            </w:r>
            <w:r>
              <w:rPr>
                <w:noProof/>
                <w:webHidden/>
              </w:rPr>
              <w:fldChar w:fldCharType="begin"/>
            </w:r>
            <w:r>
              <w:rPr>
                <w:noProof/>
                <w:webHidden/>
              </w:rPr>
              <w:instrText xml:space="preserve"> PAGEREF _Toc182735593 \h </w:instrText>
            </w:r>
            <w:r>
              <w:rPr>
                <w:noProof/>
                <w:webHidden/>
              </w:rPr>
            </w:r>
            <w:r>
              <w:rPr>
                <w:noProof/>
                <w:webHidden/>
              </w:rPr>
              <w:fldChar w:fldCharType="separate"/>
            </w:r>
            <w:r>
              <w:rPr>
                <w:noProof/>
                <w:webHidden/>
              </w:rPr>
              <w:t>3</w:t>
            </w:r>
            <w:r>
              <w:rPr>
                <w:noProof/>
                <w:webHidden/>
              </w:rPr>
              <w:fldChar w:fldCharType="end"/>
            </w:r>
          </w:hyperlink>
        </w:p>
        <w:p w14:paraId="1964A5A4" w14:textId="4DC0404E" w:rsidR="00AB7EA7" w:rsidRDefault="00AB7EA7">
          <w:pPr>
            <w:pStyle w:val="TOC2"/>
            <w:tabs>
              <w:tab w:val="left" w:pos="960"/>
              <w:tab w:val="right" w:leader="dot" w:pos="9016"/>
            </w:tabs>
            <w:rPr>
              <w:rFonts w:eastAsiaTheme="minorEastAsia"/>
              <w:noProof/>
              <w:sz w:val="24"/>
              <w:szCs w:val="24"/>
              <w:lang w:eastAsia="en-GB"/>
            </w:rPr>
          </w:pPr>
          <w:hyperlink w:anchor="_Toc182735594" w:history="1">
            <w:r w:rsidRPr="00200D0A">
              <w:rPr>
                <w:rStyle w:val="Hyperlink"/>
                <w:noProof/>
              </w:rPr>
              <w:t>2.5</w:t>
            </w:r>
            <w:r>
              <w:rPr>
                <w:rFonts w:eastAsiaTheme="minorEastAsia"/>
                <w:noProof/>
                <w:sz w:val="24"/>
                <w:szCs w:val="24"/>
                <w:lang w:eastAsia="en-GB"/>
              </w:rPr>
              <w:tab/>
            </w:r>
            <w:r w:rsidRPr="00200D0A">
              <w:rPr>
                <w:rStyle w:val="Hyperlink"/>
                <w:noProof/>
              </w:rPr>
              <w:t>Aerodynamics and CFD</w:t>
            </w:r>
            <w:r>
              <w:rPr>
                <w:noProof/>
                <w:webHidden/>
              </w:rPr>
              <w:tab/>
            </w:r>
            <w:r>
              <w:rPr>
                <w:noProof/>
                <w:webHidden/>
              </w:rPr>
              <w:fldChar w:fldCharType="begin"/>
            </w:r>
            <w:r>
              <w:rPr>
                <w:noProof/>
                <w:webHidden/>
              </w:rPr>
              <w:instrText xml:space="preserve"> PAGEREF _Toc182735594 \h </w:instrText>
            </w:r>
            <w:r>
              <w:rPr>
                <w:noProof/>
                <w:webHidden/>
              </w:rPr>
            </w:r>
            <w:r>
              <w:rPr>
                <w:noProof/>
                <w:webHidden/>
              </w:rPr>
              <w:fldChar w:fldCharType="separate"/>
            </w:r>
            <w:r>
              <w:rPr>
                <w:noProof/>
                <w:webHidden/>
              </w:rPr>
              <w:t>4</w:t>
            </w:r>
            <w:r>
              <w:rPr>
                <w:noProof/>
                <w:webHidden/>
              </w:rPr>
              <w:fldChar w:fldCharType="end"/>
            </w:r>
          </w:hyperlink>
        </w:p>
        <w:p w14:paraId="4533417F" w14:textId="50EFB1C4" w:rsidR="00AB7EA7" w:rsidRDefault="00AB7EA7">
          <w:pPr>
            <w:pStyle w:val="TOC1"/>
            <w:tabs>
              <w:tab w:val="left" w:pos="480"/>
              <w:tab w:val="right" w:leader="dot" w:pos="9016"/>
            </w:tabs>
            <w:rPr>
              <w:rFonts w:eastAsiaTheme="minorEastAsia"/>
              <w:noProof/>
              <w:sz w:val="24"/>
              <w:szCs w:val="24"/>
              <w:lang w:eastAsia="en-GB"/>
            </w:rPr>
          </w:pPr>
          <w:hyperlink w:anchor="_Toc182735595" w:history="1">
            <w:r w:rsidRPr="00200D0A">
              <w:rPr>
                <w:rStyle w:val="Hyperlink"/>
                <w:noProof/>
              </w:rPr>
              <w:t>3</w:t>
            </w:r>
            <w:r>
              <w:rPr>
                <w:rFonts w:eastAsiaTheme="minorEastAsia"/>
                <w:noProof/>
                <w:sz w:val="24"/>
                <w:szCs w:val="24"/>
                <w:lang w:eastAsia="en-GB"/>
              </w:rPr>
              <w:tab/>
            </w:r>
            <w:r w:rsidRPr="00200D0A">
              <w:rPr>
                <w:rStyle w:val="Hyperlink"/>
                <w:noProof/>
              </w:rPr>
              <w:t>Group tasks and timings</w:t>
            </w:r>
            <w:r>
              <w:rPr>
                <w:noProof/>
                <w:webHidden/>
              </w:rPr>
              <w:tab/>
            </w:r>
            <w:r>
              <w:rPr>
                <w:noProof/>
                <w:webHidden/>
              </w:rPr>
              <w:fldChar w:fldCharType="begin"/>
            </w:r>
            <w:r>
              <w:rPr>
                <w:noProof/>
                <w:webHidden/>
              </w:rPr>
              <w:instrText xml:space="preserve"> PAGEREF _Toc182735595 \h </w:instrText>
            </w:r>
            <w:r>
              <w:rPr>
                <w:noProof/>
                <w:webHidden/>
              </w:rPr>
            </w:r>
            <w:r>
              <w:rPr>
                <w:noProof/>
                <w:webHidden/>
              </w:rPr>
              <w:fldChar w:fldCharType="separate"/>
            </w:r>
            <w:r>
              <w:rPr>
                <w:noProof/>
                <w:webHidden/>
              </w:rPr>
              <w:t>5</w:t>
            </w:r>
            <w:r>
              <w:rPr>
                <w:noProof/>
                <w:webHidden/>
              </w:rPr>
              <w:fldChar w:fldCharType="end"/>
            </w:r>
          </w:hyperlink>
        </w:p>
        <w:p w14:paraId="5A647276" w14:textId="63F17E47" w:rsidR="00AB7EA7" w:rsidRDefault="00AB7EA7">
          <w:pPr>
            <w:pStyle w:val="TOC1"/>
            <w:tabs>
              <w:tab w:val="left" w:pos="480"/>
              <w:tab w:val="right" w:leader="dot" w:pos="9016"/>
            </w:tabs>
            <w:rPr>
              <w:rFonts w:eastAsiaTheme="minorEastAsia"/>
              <w:noProof/>
              <w:sz w:val="24"/>
              <w:szCs w:val="24"/>
              <w:lang w:eastAsia="en-GB"/>
            </w:rPr>
          </w:pPr>
          <w:hyperlink w:anchor="_Toc182735596" w:history="1">
            <w:r w:rsidRPr="00200D0A">
              <w:rPr>
                <w:rStyle w:val="Hyperlink"/>
                <w:noProof/>
              </w:rPr>
              <w:t>4</w:t>
            </w:r>
            <w:r>
              <w:rPr>
                <w:rFonts w:eastAsiaTheme="minorEastAsia"/>
                <w:noProof/>
                <w:sz w:val="24"/>
                <w:szCs w:val="24"/>
                <w:lang w:eastAsia="en-GB"/>
              </w:rPr>
              <w:tab/>
            </w:r>
            <w:r w:rsidRPr="00200D0A">
              <w:rPr>
                <w:rStyle w:val="Hyperlink"/>
                <w:noProof/>
              </w:rPr>
              <w:t>Milestones and Gateways</w:t>
            </w:r>
            <w:r>
              <w:rPr>
                <w:noProof/>
                <w:webHidden/>
              </w:rPr>
              <w:tab/>
            </w:r>
            <w:r>
              <w:rPr>
                <w:noProof/>
                <w:webHidden/>
              </w:rPr>
              <w:fldChar w:fldCharType="begin"/>
            </w:r>
            <w:r>
              <w:rPr>
                <w:noProof/>
                <w:webHidden/>
              </w:rPr>
              <w:instrText xml:space="preserve"> PAGEREF _Toc182735596 \h </w:instrText>
            </w:r>
            <w:r>
              <w:rPr>
                <w:noProof/>
                <w:webHidden/>
              </w:rPr>
            </w:r>
            <w:r>
              <w:rPr>
                <w:noProof/>
                <w:webHidden/>
              </w:rPr>
              <w:fldChar w:fldCharType="separate"/>
            </w:r>
            <w:r>
              <w:rPr>
                <w:noProof/>
                <w:webHidden/>
              </w:rPr>
              <w:t>8</w:t>
            </w:r>
            <w:r>
              <w:rPr>
                <w:noProof/>
                <w:webHidden/>
              </w:rPr>
              <w:fldChar w:fldCharType="end"/>
            </w:r>
          </w:hyperlink>
        </w:p>
        <w:p w14:paraId="5A880417" w14:textId="50CE06DB" w:rsidR="00AB7EA7" w:rsidRDefault="00AB7EA7">
          <w:pPr>
            <w:pStyle w:val="TOC2"/>
            <w:tabs>
              <w:tab w:val="left" w:pos="960"/>
              <w:tab w:val="right" w:leader="dot" w:pos="9016"/>
            </w:tabs>
            <w:rPr>
              <w:rFonts w:eastAsiaTheme="minorEastAsia"/>
              <w:noProof/>
              <w:sz w:val="24"/>
              <w:szCs w:val="24"/>
              <w:lang w:eastAsia="en-GB"/>
            </w:rPr>
          </w:pPr>
          <w:hyperlink w:anchor="_Toc182735597" w:history="1">
            <w:r w:rsidRPr="00200D0A">
              <w:rPr>
                <w:rStyle w:val="Hyperlink"/>
                <w:noProof/>
              </w:rPr>
              <w:t>4.1</w:t>
            </w:r>
            <w:r>
              <w:rPr>
                <w:rFonts w:eastAsiaTheme="minorEastAsia"/>
                <w:noProof/>
                <w:sz w:val="24"/>
                <w:szCs w:val="24"/>
                <w:lang w:eastAsia="en-GB"/>
              </w:rPr>
              <w:tab/>
            </w:r>
            <w:r w:rsidRPr="00200D0A">
              <w:rPr>
                <w:rStyle w:val="Hyperlink"/>
                <w:noProof/>
              </w:rPr>
              <w:t>Significant Group Milestones</w:t>
            </w:r>
            <w:r>
              <w:rPr>
                <w:noProof/>
                <w:webHidden/>
              </w:rPr>
              <w:tab/>
            </w:r>
            <w:r>
              <w:rPr>
                <w:noProof/>
                <w:webHidden/>
              </w:rPr>
              <w:fldChar w:fldCharType="begin"/>
            </w:r>
            <w:r>
              <w:rPr>
                <w:noProof/>
                <w:webHidden/>
              </w:rPr>
              <w:instrText xml:space="preserve"> PAGEREF _Toc182735597 \h </w:instrText>
            </w:r>
            <w:r>
              <w:rPr>
                <w:noProof/>
                <w:webHidden/>
              </w:rPr>
            </w:r>
            <w:r>
              <w:rPr>
                <w:noProof/>
                <w:webHidden/>
              </w:rPr>
              <w:fldChar w:fldCharType="separate"/>
            </w:r>
            <w:r>
              <w:rPr>
                <w:noProof/>
                <w:webHidden/>
              </w:rPr>
              <w:t>8</w:t>
            </w:r>
            <w:r>
              <w:rPr>
                <w:noProof/>
                <w:webHidden/>
              </w:rPr>
              <w:fldChar w:fldCharType="end"/>
            </w:r>
          </w:hyperlink>
        </w:p>
        <w:p w14:paraId="2F11BD6C" w14:textId="6B5D83D1" w:rsidR="00AB7EA7" w:rsidRDefault="00AB7EA7">
          <w:pPr>
            <w:pStyle w:val="TOC2"/>
            <w:tabs>
              <w:tab w:val="left" w:pos="960"/>
              <w:tab w:val="right" w:leader="dot" w:pos="9016"/>
            </w:tabs>
            <w:rPr>
              <w:rFonts w:eastAsiaTheme="minorEastAsia"/>
              <w:noProof/>
              <w:sz w:val="24"/>
              <w:szCs w:val="24"/>
              <w:lang w:eastAsia="en-GB"/>
            </w:rPr>
          </w:pPr>
          <w:hyperlink w:anchor="_Toc182735598" w:history="1">
            <w:r w:rsidRPr="00200D0A">
              <w:rPr>
                <w:rStyle w:val="Hyperlink"/>
                <w:noProof/>
              </w:rPr>
              <w:t>4.2</w:t>
            </w:r>
            <w:r>
              <w:rPr>
                <w:rFonts w:eastAsiaTheme="minorEastAsia"/>
                <w:noProof/>
                <w:sz w:val="24"/>
                <w:szCs w:val="24"/>
                <w:lang w:eastAsia="en-GB"/>
              </w:rPr>
              <w:tab/>
            </w:r>
            <w:r w:rsidRPr="00200D0A">
              <w:rPr>
                <w:rStyle w:val="Hyperlink"/>
                <w:noProof/>
              </w:rPr>
              <w:t>Personal Gateway objective</w:t>
            </w:r>
            <w:r>
              <w:rPr>
                <w:noProof/>
                <w:webHidden/>
              </w:rPr>
              <w:tab/>
            </w:r>
            <w:r>
              <w:rPr>
                <w:noProof/>
                <w:webHidden/>
              </w:rPr>
              <w:fldChar w:fldCharType="begin"/>
            </w:r>
            <w:r>
              <w:rPr>
                <w:noProof/>
                <w:webHidden/>
              </w:rPr>
              <w:instrText xml:space="preserve"> PAGEREF _Toc182735598 \h </w:instrText>
            </w:r>
            <w:r>
              <w:rPr>
                <w:noProof/>
                <w:webHidden/>
              </w:rPr>
            </w:r>
            <w:r>
              <w:rPr>
                <w:noProof/>
                <w:webHidden/>
              </w:rPr>
              <w:fldChar w:fldCharType="separate"/>
            </w:r>
            <w:r>
              <w:rPr>
                <w:noProof/>
                <w:webHidden/>
              </w:rPr>
              <w:t>8</w:t>
            </w:r>
            <w:r>
              <w:rPr>
                <w:noProof/>
                <w:webHidden/>
              </w:rPr>
              <w:fldChar w:fldCharType="end"/>
            </w:r>
          </w:hyperlink>
        </w:p>
        <w:p w14:paraId="569CB49F" w14:textId="0E0D8EF9" w:rsidR="00AB7EA7" w:rsidRDefault="00AB7EA7">
          <w:pPr>
            <w:pStyle w:val="TOC1"/>
            <w:tabs>
              <w:tab w:val="left" w:pos="480"/>
              <w:tab w:val="right" w:leader="dot" w:pos="9016"/>
            </w:tabs>
            <w:rPr>
              <w:rFonts w:eastAsiaTheme="minorEastAsia"/>
              <w:noProof/>
              <w:sz w:val="24"/>
              <w:szCs w:val="24"/>
              <w:lang w:eastAsia="en-GB"/>
            </w:rPr>
          </w:pPr>
          <w:hyperlink w:anchor="_Toc182735599" w:history="1">
            <w:r w:rsidRPr="00200D0A">
              <w:rPr>
                <w:rStyle w:val="Hyperlink"/>
                <w:noProof/>
              </w:rPr>
              <w:t>5</w:t>
            </w:r>
            <w:r>
              <w:rPr>
                <w:rFonts w:eastAsiaTheme="minorEastAsia"/>
                <w:noProof/>
                <w:sz w:val="24"/>
                <w:szCs w:val="24"/>
                <w:lang w:eastAsia="en-GB"/>
              </w:rPr>
              <w:tab/>
            </w:r>
            <w:r w:rsidRPr="00200D0A">
              <w:rPr>
                <w:rStyle w:val="Hyperlink"/>
                <w:noProof/>
              </w:rPr>
              <w:t>Risk management</w:t>
            </w:r>
            <w:r>
              <w:rPr>
                <w:noProof/>
                <w:webHidden/>
              </w:rPr>
              <w:tab/>
            </w:r>
            <w:r>
              <w:rPr>
                <w:noProof/>
                <w:webHidden/>
              </w:rPr>
              <w:fldChar w:fldCharType="begin"/>
            </w:r>
            <w:r>
              <w:rPr>
                <w:noProof/>
                <w:webHidden/>
              </w:rPr>
              <w:instrText xml:space="preserve"> PAGEREF _Toc182735599 \h </w:instrText>
            </w:r>
            <w:r>
              <w:rPr>
                <w:noProof/>
                <w:webHidden/>
              </w:rPr>
            </w:r>
            <w:r>
              <w:rPr>
                <w:noProof/>
                <w:webHidden/>
              </w:rPr>
              <w:fldChar w:fldCharType="separate"/>
            </w:r>
            <w:r>
              <w:rPr>
                <w:noProof/>
                <w:webHidden/>
              </w:rPr>
              <w:t>10</w:t>
            </w:r>
            <w:r>
              <w:rPr>
                <w:noProof/>
                <w:webHidden/>
              </w:rPr>
              <w:fldChar w:fldCharType="end"/>
            </w:r>
          </w:hyperlink>
        </w:p>
        <w:p w14:paraId="54CA102D" w14:textId="74C27294" w:rsidR="00AB7EA7" w:rsidRDefault="00AB7EA7">
          <w:pPr>
            <w:pStyle w:val="TOC1"/>
            <w:tabs>
              <w:tab w:val="left" w:pos="480"/>
              <w:tab w:val="right" w:leader="dot" w:pos="9016"/>
            </w:tabs>
            <w:rPr>
              <w:rFonts w:eastAsiaTheme="minorEastAsia"/>
              <w:noProof/>
              <w:sz w:val="24"/>
              <w:szCs w:val="24"/>
              <w:lang w:eastAsia="en-GB"/>
            </w:rPr>
          </w:pPr>
          <w:hyperlink w:anchor="_Toc182735600" w:history="1">
            <w:r w:rsidRPr="00200D0A">
              <w:rPr>
                <w:rStyle w:val="Hyperlink"/>
                <w:noProof/>
              </w:rPr>
              <w:t>6</w:t>
            </w:r>
            <w:r>
              <w:rPr>
                <w:rFonts w:eastAsiaTheme="minorEastAsia"/>
                <w:noProof/>
                <w:sz w:val="24"/>
                <w:szCs w:val="24"/>
                <w:lang w:eastAsia="en-GB"/>
              </w:rPr>
              <w:tab/>
            </w:r>
            <w:r w:rsidRPr="00200D0A">
              <w:rPr>
                <w:rStyle w:val="Hyperlink"/>
                <w:noProof/>
              </w:rPr>
              <w:t>Summary Gantt Chart</w:t>
            </w:r>
            <w:r>
              <w:rPr>
                <w:noProof/>
                <w:webHidden/>
              </w:rPr>
              <w:tab/>
            </w:r>
            <w:r>
              <w:rPr>
                <w:noProof/>
                <w:webHidden/>
              </w:rPr>
              <w:fldChar w:fldCharType="begin"/>
            </w:r>
            <w:r>
              <w:rPr>
                <w:noProof/>
                <w:webHidden/>
              </w:rPr>
              <w:instrText xml:space="preserve"> PAGEREF _Toc182735600 \h </w:instrText>
            </w:r>
            <w:r>
              <w:rPr>
                <w:noProof/>
                <w:webHidden/>
              </w:rPr>
            </w:r>
            <w:r>
              <w:rPr>
                <w:noProof/>
                <w:webHidden/>
              </w:rPr>
              <w:fldChar w:fldCharType="separate"/>
            </w:r>
            <w:r>
              <w:rPr>
                <w:noProof/>
                <w:webHidden/>
              </w:rPr>
              <w:t>11</w:t>
            </w:r>
            <w:r>
              <w:rPr>
                <w:noProof/>
                <w:webHidden/>
              </w:rPr>
              <w:fldChar w:fldCharType="end"/>
            </w:r>
          </w:hyperlink>
        </w:p>
        <w:p w14:paraId="66DB7513" w14:textId="393017A6" w:rsidR="00AB7EA7" w:rsidRDefault="00AB7EA7">
          <w:pPr>
            <w:pStyle w:val="TOC1"/>
            <w:tabs>
              <w:tab w:val="left" w:pos="480"/>
              <w:tab w:val="right" w:leader="dot" w:pos="9016"/>
            </w:tabs>
            <w:rPr>
              <w:rFonts w:eastAsiaTheme="minorEastAsia"/>
              <w:noProof/>
              <w:sz w:val="24"/>
              <w:szCs w:val="24"/>
              <w:lang w:eastAsia="en-GB"/>
            </w:rPr>
          </w:pPr>
          <w:hyperlink w:anchor="_Toc182735601" w:history="1">
            <w:r w:rsidRPr="00200D0A">
              <w:rPr>
                <w:rStyle w:val="Hyperlink"/>
                <w:rFonts w:eastAsia="Times New Roman"/>
                <w:noProof/>
                <w:lang w:eastAsia="en-GB"/>
              </w:rPr>
              <w:t>7</w:t>
            </w:r>
            <w:r>
              <w:rPr>
                <w:rFonts w:eastAsiaTheme="minorEastAsia"/>
                <w:noProof/>
                <w:sz w:val="24"/>
                <w:szCs w:val="24"/>
                <w:lang w:eastAsia="en-GB"/>
              </w:rPr>
              <w:tab/>
            </w:r>
            <w:r w:rsidRPr="00200D0A">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_Toc182735601 \h </w:instrText>
            </w:r>
            <w:r>
              <w:rPr>
                <w:noProof/>
                <w:webHidden/>
              </w:rPr>
            </w:r>
            <w:r>
              <w:rPr>
                <w:noProof/>
                <w:webHidden/>
              </w:rPr>
              <w:fldChar w:fldCharType="separate"/>
            </w:r>
            <w:r>
              <w:rPr>
                <w:noProof/>
                <w:webHidden/>
              </w:rPr>
              <w:t>12</w:t>
            </w:r>
            <w:r>
              <w:rPr>
                <w:noProof/>
                <w:webHidden/>
              </w:rPr>
              <w:fldChar w:fldCharType="end"/>
            </w:r>
          </w:hyperlink>
        </w:p>
        <w:p w14:paraId="651DCFC7" w14:textId="06C2E5A2" w:rsidR="0023181E" w:rsidRDefault="0023181E">
          <w:r>
            <w:rPr>
              <w:b/>
              <w:bCs/>
              <w:noProof/>
            </w:rPr>
            <w:fldChar w:fldCharType="end"/>
          </w:r>
        </w:p>
      </w:sdtContent>
    </w:sdt>
    <w:p w14:paraId="33D2AAF6" w14:textId="26E5A5CC" w:rsidR="001B549F" w:rsidRDefault="00025169" w:rsidP="00641178">
      <w:pPr>
        <w:rPr>
          <w:b/>
          <w:bCs/>
        </w:rPr>
      </w:pPr>
      <w:r>
        <w:rPr>
          <w:b/>
          <w:bCs/>
        </w:rPr>
        <w:br w:type="page"/>
      </w:r>
    </w:p>
    <w:p w14:paraId="63C3B69D" w14:textId="6ED49488" w:rsidR="00865E38" w:rsidRDefault="00B62778" w:rsidP="00865E38">
      <w:pPr>
        <w:pStyle w:val="Heading1"/>
      </w:pPr>
      <w:bookmarkStart w:id="0" w:name="_Toc182735588"/>
      <w:r>
        <w:lastRenderedPageBreak/>
        <w:t>Introduction</w:t>
      </w:r>
      <w:bookmarkEnd w:id="0"/>
    </w:p>
    <w:p w14:paraId="4A24C275" w14:textId="695E8718" w:rsidR="00CC2467" w:rsidRDefault="00CC2467" w:rsidP="00CC2467">
      <w:r>
        <w:t xml:space="preserve">The group project to design and prototype </w:t>
      </w:r>
      <w:r w:rsidR="00CA36FC">
        <w:t xml:space="preserve">an active rear wing for a Morgan Plus Four involves a large quantity of planning </w:t>
      </w:r>
      <w:r w:rsidR="00C70EF9">
        <w:t xml:space="preserve">and different areas that must be explored by varying team members. </w:t>
      </w:r>
      <w:r w:rsidR="00A13933">
        <w:t xml:space="preserve">The projects </w:t>
      </w:r>
      <w:r w:rsidR="00170F32">
        <w:t>aim</w:t>
      </w:r>
      <w:r w:rsidR="00A13933">
        <w:t xml:space="preserve"> </w:t>
      </w:r>
      <w:r w:rsidR="00B029EC">
        <w:t xml:space="preserve">is </w:t>
      </w:r>
      <w:r w:rsidR="00A13933">
        <w:t>to produce an active wing for a performance version of a road car</w:t>
      </w:r>
      <w:r w:rsidR="00CC775C">
        <w:t xml:space="preserve">. The wing must improve performance by increasing downforce in corners </w:t>
      </w:r>
      <w:r w:rsidR="00170F32">
        <w:t>as well</w:t>
      </w:r>
      <w:r w:rsidR="00CC775C">
        <w:t xml:space="preserve"> as increasing drag to aid </w:t>
      </w:r>
      <w:r w:rsidR="00170F32">
        <w:t>deceleration</w:t>
      </w:r>
      <w:r w:rsidR="00CC775C">
        <w:t xml:space="preserve">. </w:t>
      </w:r>
      <w:r w:rsidR="00986737">
        <w:t xml:space="preserve">The group includes many different roles including project management, aerodynamics and CFD, </w:t>
      </w:r>
      <w:r w:rsidR="008841D2">
        <w:t xml:space="preserve">structural design (FEA) and </w:t>
      </w:r>
      <w:r w:rsidR="00466C9F">
        <w:t>manufacturing</w:t>
      </w:r>
      <w:r w:rsidR="008841D2">
        <w:t>, vehicle dynamics and simulations</w:t>
      </w:r>
      <w:r w:rsidR="00447D62">
        <w:t xml:space="preserve">, electrical control systems and </w:t>
      </w:r>
      <w:r w:rsidR="00170F32">
        <w:t>mechatronic</w:t>
      </w:r>
      <w:r w:rsidR="00447D62">
        <w:t xml:space="preserve"> design. </w:t>
      </w:r>
      <w:r w:rsidR="00E45D6E">
        <w:t>The success of this project is determined by the improvement of the performance of the car around a track</w:t>
      </w:r>
      <w:r w:rsidR="00D66AD0">
        <w:t xml:space="preserve"> </w:t>
      </w:r>
      <w:r w:rsidR="00E45D6E">
        <w:t xml:space="preserve">and the time delta </w:t>
      </w:r>
      <w:r w:rsidR="00D66AD0">
        <w:t xml:space="preserve">with and without the active wing. </w:t>
      </w:r>
      <w:r w:rsidR="00447D62">
        <w:t xml:space="preserve">These roles and their aims will be </w:t>
      </w:r>
      <w:r w:rsidR="00170F32">
        <w:t xml:space="preserve">explained and planned out in this report. </w:t>
      </w:r>
    </w:p>
    <w:p w14:paraId="2E943BEC" w14:textId="77777777" w:rsidR="00B029EC" w:rsidRDefault="00B029EC" w:rsidP="00CC2467"/>
    <w:p w14:paraId="285DE29F" w14:textId="77777777" w:rsidR="00B029EC" w:rsidRDefault="00B029EC" w:rsidP="00CC2467"/>
    <w:p w14:paraId="07F49949" w14:textId="77777777" w:rsidR="00B029EC" w:rsidRDefault="00B029EC" w:rsidP="00CC2467"/>
    <w:p w14:paraId="710D7405" w14:textId="77777777" w:rsidR="00B029EC" w:rsidRDefault="00B029EC" w:rsidP="00CC2467"/>
    <w:p w14:paraId="368153D8" w14:textId="77777777" w:rsidR="00B029EC" w:rsidRDefault="00B029EC" w:rsidP="00CC2467"/>
    <w:p w14:paraId="6325D130" w14:textId="77777777" w:rsidR="00B029EC" w:rsidRDefault="00B029EC" w:rsidP="00CC2467"/>
    <w:p w14:paraId="22B9B705" w14:textId="77777777" w:rsidR="00B029EC" w:rsidRDefault="00B029EC" w:rsidP="00CC2467"/>
    <w:p w14:paraId="5B5C725A" w14:textId="77777777" w:rsidR="00B029EC" w:rsidRDefault="00B029EC" w:rsidP="00CC2467"/>
    <w:p w14:paraId="6621FA58" w14:textId="77777777" w:rsidR="00B029EC" w:rsidRDefault="00B029EC" w:rsidP="00CC2467"/>
    <w:p w14:paraId="2177D4DC" w14:textId="77777777" w:rsidR="00B029EC" w:rsidRDefault="00B029EC" w:rsidP="00CC2467"/>
    <w:p w14:paraId="2E43FB7E" w14:textId="77777777" w:rsidR="00B029EC" w:rsidRDefault="00B029EC" w:rsidP="00CC2467"/>
    <w:p w14:paraId="7333852E" w14:textId="77777777" w:rsidR="00B029EC" w:rsidRDefault="00B029EC" w:rsidP="00CC2467"/>
    <w:p w14:paraId="1B1D23C9" w14:textId="77777777" w:rsidR="00B029EC" w:rsidRDefault="00B029EC" w:rsidP="00CC2467"/>
    <w:p w14:paraId="3ECDFC18" w14:textId="77777777" w:rsidR="00B029EC" w:rsidRDefault="00B029EC" w:rsidP="00CC2467"/>
    <w:p w14:paraId="4644B757" w14:textId="77777777" w:rsidR="00B029EC" w:rsidRDefault="00B029EC" w:rsidP="00CC2467"/>
    <w:p w14:paraId="3996E07C" w14:textId="77777777" w:rsidR="00B029EC" w:rsidRDefault="00B029EC" w:rsidP="00CC2467"/>
    <w:p w14:paraId="5B592569" w14:textId="77777777" w:rsidR="00B029EC" w:rsidRDefault="00B029EC" w:rsidP="00CC2467"/>
    <w:p w14:paraId="1F3A809C" w14:textId="77777777" w:rsidR="00B029EC" w:rsidRDefault="00B029EC" w:rsidP="00CC2467"/>
    <w:p w14:paraId="413ECCDF" w14:textId="5B2ED10C" w:rsidR="00B029EC" w:rsidRDefault="008C42CA" w:rsidP="00B029EC">
      <w:pPr>
        <w:pStyle w:val="Heading1"/>
      </w:pPr>
      <w:bookmarkStart w:id="1" w:name="_Toc182735589"/>
      <w:r>
        <w:t>Team roles and responsibilities</w:t>
      </w:r>
      <w:bookmarkEnd w:id="1"/>
    </w:p>
    <w:p w14:paraId="37136F6B" w14:textId="23A0ECF5" w:rsidR="008C42CA" w:rsidRDefault="008C42CA" w:rsidP="008C42CA">
      <w:pPr>
        <w:pStyle w:val="Heading2"/>
      </w:pPr>
      <w:bookmarkStart w:id="2" w:name="_Toc182735590"/>
      <w:r>
        <w:t>Project management</w:t>
      </w:r>
      <w:bookmarkEnd w:id="2"/>
    </w:p>
    <w:p w14:paraId="6FED57D1" w14:textId="168BDDE5" w:rsidR="0028059B" w:rsidRPr="0028059B" w:rsidRDefault="0028059B" w:rsidP="0028059B">
      <w:pPr>
        <w:rPr>
          <w:b/>
          <w:bCs/>
        </w:rPr>
      </w:pPr>
      <w:r w:rsidRPr="0028059B">
        <w:rPr>
          <w:b/>
          <w:bCs/>
        </w:rPr>
        <w:t>Efa Jones</w:t>
      </w:r>
    </w:p>
    <w:p w14:paraId="6834A4FB" w14:textId="5DC8C566" w:rsidR="00C61846" w:rsidRDefault="001A43EB" w:rsidP="008C42CA">
      <w:r>
        <w:t xml:space="preserve">The role of project management is crucial </w:t>
      </w:r>
      <w:r w:rsidR="00F50B4E">
        <w:t xml:space="preserve">for an organised and </w:t>
      </w:r>
      <w:r w:rsidR="00387006">
        <w:t>well-run</w:t>
      </w:r>
      <w:r w:rsidR="00F50B4E">
        <w:t xml:space="preserve"> team</w:t>
      </w:r>
      <w:r w:rsidR="00D20DA1">
        <w:t xml:space="preserve">. They must </w:t>
      </w:r>
      <w:r w:rsidR="009A6112">
        <w:t>observe</w:t>
      </w:r>
      <w:r w:rsidR="00D20DA1">
        <w:t xml:space="preserve"> every </w:t>
      </w:r>
      <w:r w:rsidR="00397FFD">
        <w:t xml:space="preserve">area of the </w:t>
      </w:r>
      <w:r w:rsidR="00387006">
        <w:t>project</w:t>
      </w:r>
      <w:r w:rsidR="00397FFD">
        <w:t xml:space="preserve"> ensuring each member is aware of their roles and responsibilities within the project. </w:t>
      </w:r>
      <w:r w:rsidR="008A7867">
        <w:t xml:space="preserve">They should organise meetings to allow good communication between divisions and ensure </w:t>
      </w:r>
      <w:r w:rsidR="00391E5F">
        <w:t xml:space="preserve">everyone </w:t>
      </w:r>
      <w:r w:rsidR="006F6862">
        <w:t>is</w:t>
      </w:r>
      <w:r w:rsidR="00391E5F">
        <w:t xml:space="preserve"> kept up to date with the progress of others. The project </w:t>
      </w:r>
      <w:r w:rsidR="00EC52BA">
        <w:t>manager</w:t>
      </w:r>
      <w:r w:rsidR="00391E5F">
        <w:t xml:space="preserve"> must </w:t>
      </w:r>
      <w:r w:rsidR="00387006">
        <w:t>allocate budget to each role to ensure that the spend cap is not exceeded.</w:t>
      </w:r>
    </w:p>
    <w:p w14:paraId="448B01A6" w14:textId="4982863A" w:rsidR="008C42CA" w:rsidRDefault="008C42CA" w:rsidP="008C42CA">
      <w:pPr>
        <w:pStyle w:val="Heading2"/>
      </w:pPr>
      <w:bookmarkStart w:id="3" w:name="_Toc182735591"/>
      <w:r>
        <w:t>Vehicle dynamics and simulation</w:t>
      </w:r>
      <w:bookmarkEnd w:id="3"/>
    </w:p>
    <w:p w14:paraId="337D8D98" w14:textId="39B5CF05" w:rsidR="008C42CA" w:rsidRDefault="0028059B" w:rsidP="008C42CA">
      <w:pPr>
        <w:rPr>
          <w:b/>
          <w:bCs/>
        </w:rPr>
      </w:pPr>
      <w:r>
        <w:rPr>
          <w:b/>
          <w:bCs/>
        </w:rPr>
        <w:t>Tamzin Cooper</w:t>
      </w:r>
    </w:p>
    <w:p w14:paraId="6F9B4C7A" w14:textId="0497BA9B" w:rsidR="0028059B" w:rsidRPr="0028059B" w:rsidRDefault="00E66EA3" w:rsidP="008C42CA">
      <w:r>
        <w:t xml:space="preserve">In her role of vehicle dynamics and simulation, </w:t>
      </w:r>
      <w:r w:rsidR="00842ED1">
        <w:t xml:space="preserve">she must investigate </w:t>
      </w:r>
      <w:r w:rsidR="00D05850">
        <w:t xml:space="preserve">various types of simulation such as driver in or out the loop and decide which is best suited to the project. </w:t>
      </w:r>
      <w:r w:rsidR="00CC16A3">
        <w:t>Furthermore,</w:t>
      </w:r>
      <w:r w:rsidR="00D05850">
        <w:t xml:space="preserve"> she must </w:t>
      </w:r>
      <w:r w:rsidR="00B46385">
        <w:t>investigate</w:t>
      </w:r>
      <w:r w:rsidR="006F5DAA">
        <w:t xml:space="preserve"> the dynamics of the vehicle to determine its balance when braking and accelerating</w:t>
      </w:r>
      <w:r w:rsidR="00C11AF8">
        <w:t xml:space="preserve"> from a baseline model of the car</w:t>
      </w:r>
      <w:r w:rsidR="006F5DAA">
        <w:t>. This data will be used t</w:t>
      </w:r>
      <w:r w:rsidR="009A40E1">
        <w:t xml:space="preserve">o aid the </w:t>
      </w:r>
      <w:r w:rsidR="006F5DAA">
        <w:t xml:space="preserve">aero team as </w:t>
      </w:r>
      <w:r w:rsidR="009A40E1">
        <w:t>to which of their wing designs will be best suited</w:t>
      </w:r>
      <w:r w:rsidR="00B46385">
        <w:t>. She should take designs from the aero team and test them on tracks to determine where the design is effective and where it requires improvement.</w:t>
      </w:r>
    </w:p>
    <w:p w14:paraId="0F23AAB3" w14:textId="5DAF1BCD" w:rsidR="008C42CA" w:rsidRDefault="00712DC1" w:rsidP="008C42CA">
      <w:pPr>
        <w:pStyle w:val="Heading2"/>
      </w:pPr>
      <w:bookmarkStart w:id="4" w:name="_Toc182735592"/>
      <w:r>
        <w:t>Structural design and Manufacturing</w:t>
      </w:r>
      <w:bookmarkEnd w:id="4"/>
    </w:p>
    <w:p w14:paraId="6BB66F39" w14:textId="5E2CA9C8" w:rsidR="00712DC1" w:rsidRDefault="00A40AFD" w:rsidP="00712DC1">
      <w:pPr>
        <w:rPr>
          <w:b/>
          <w:bCs/>
        </w:rPr>
      </w:pPr>
      <w:r>
        <w:rPr>
          <w:b/>
          <w:bCs/>
        </w:rPr>
        <w:t>Cameron Andrews and Hannah Bathgate</w:t>
      </w:r>
    </w:p>
    <w:p w14:paraId="5A13C23E" w14:textId="7B220803" w:rsidR="00A40AFD" w:rsidRPr="00A40AFD" w:rsidRDefault="009B2B83" w:rsidP="00712DC1">
      <w:r>
        <w:t xml:space="preserve">The role of the structural design and </w:t>
      </w:r>
      <w:r w:rsidR="00276F7C">
        <w:t>manufacturing</w:t>
      </w:r>
      <w:r>
        <w:t xml:space="preserve"> team is to </w:t>
      </w:r>
      <w:r w:rsidR="00276F7C">
        <w:t>investigate</w:t>
      </w:r>
      <w:r>
        <w:t xml:space="preserve"> and test </w:t>
      </w:r>
      <w:r w:rsidR="003F324F">
        <w:t xml:space="preserve">varying materials, </w:t>
      </w:r>
      <w:r w:rsidR="00276F7C">
        <w:t>shapes</w:t>
      </w:r>
      <w:r w:rsidR="003F324F">
        <w:t xml:space="preserve"> and structures of mounts and wings. </w:t>
      </w:r>
      <w:r w:rsidR="00B01FD3">
        <w:t xml:space="preserve">They must </w:t>
      </w:r>
      <w:r w:rsidR="00134F57">
        <w:t>locate</w:t>
      </w:r>
      <w:r w:rsidR="00B01FD3">
        <w:t xml:space="preserve"> suitable mounting points on the car which can withstand the loads of the additional downforce. This involves running finite element analysis studies </w:t>
      </w:r>
      <w:r w:rsidR="00E84783">
        <w:t xml:space="preserve">in </w:t>
      </w:r>
      <w:r w:rsidR="00276F7C">
        <w:t>conjunction</w:t>
      </w:r>
      <w:r w:rsidR="00E84783">
        <w:t xml:space="preserve"> with the designs and loads </w:t>
      </w:r>
      <w:r w:rsidR="00276F7C">
        <w:t>provided</w:t>
      </w:r>
      <w:r w:rsidR="00E84783">
        <w:t xml:space="preserve"> by the aero team. They must also consider the location of the mechatronics </w:t>
      </w:r>
      <w:r w:rsidR="00276F7C">
        <w:t xml:space="preserve">as this will impact loads and strains on the components of the wing. </w:t>
      </w:r>
    </w:p>
    <w:p w14:paraId="0D7271AE" w14:textId="3C0BF8E6" w:rsidR="00F948D0" w:rsidRDefault="00F948D0" w:rsidP="00F948D0">
      <w:pPr>
        <w:pStyle w:val="Heading2"/>
      </w:pPr>
      <w:bookmarkStart w:id="5" w:name="_Toc182735593"/>
      <w:r>
        <w:t>Control systems and mechatronics</w:t>
      </w:r>
      <w:bookmarkEnd w:id="5"/>
    </w:p>
    <w:p w14:paraId="05FCA544" w14:textId="31F271C8" w:rsidR="00C61846" w:rsidRDefault="007C5FD7" w:rsidP="00C61846">
      <w:pPr>
        <w:rPr>
          <w:b/>
          <w:bCs/>
        </w:rPr>
      </w:pPr>
      <w:r>
        <w:rPr>
          <w:b/>
          <w:bCs/>
        </w:rPr>
        <w:t>Rhys Thomas and Jac Evans</w:t>
      </w:r>
    </w:p>
    <w:p w14:paraId="5685751F" w14:textId="760733CC" w:rsidR="007C5FD7" w:rsidRPr="007C5FD7" w:rsidRDefault="007C5FD7" w:rsidP="00C61846">
      <w:r>
        <w:t>The control systems and mechatronics team must</w:t>
      </w:r>
      <w:r w:rsidR="00F2502F">
        <w:t xml:space="preserve"> select and design a wing actuation system. </w:t>
      </w:r>
      <w:r w:rsidR="003A7807">
        <w:t xml:space="preserve">This will </w:t>
      </w:r>
      <w:r w:rsidR="00E2283D">
        <w:t>involve</w:t>
      </w:r>
      <w:r w:rsidR="003A7807">
        <w:t xml:space="preserve"> researching similar systems for </w:t>
      </w:r>
      <w:r w:rsidR="00E2283D">
        <w:t>inspiration</w:t>
      </w:r>
      <w:r w:rsidR="003A7807">
        <w:t xml:space="preserve"> and </w:t>
      </w:r>
      <w:r w:rsidR="00E2283D">
        <w:t>how these</w:t>
      </w:r>
      <w:r w:rsidR="003A7807">
        <w:t xml:space="preserve"> </w:t>
      </w:r>
      <w:r w:rsidR="00E2283D">
        <w:t>can</w:t>
      </w:r>
      <w:r w:rsidR="003A7807">
        <w:t xml:space="preserve"> be </w:t>
      </w:r>
      <w:r w:rsidR="00E2283D">
        <w:t>adapted</w:t>
      </w:r>
      <w:r w:rsidR="003A7807">
        <w:t xml:space="preserve"> for the relevant </w:t>
      </w:r>
      <w:r w:rsidR="003A7807">
        <w:lastRenderedPageBreak/>
        <w:t xml:space="preserve">scenario. They must work closely with the aero team in order </w:t>
      </w:r>
      <w:r w:rsidR="001A7E62">
        <w:t xml:space="preserve">determine how much the wing needs to move. </w:t>
      </w:r>
      <w:r w:rsidR="00E2283D">
        <w:t>Furthermore,</w:t>
      </w:r>
      <w:r w:rsidR="001A7E62">
        <w:t xml:space="preserve"> they must work with the </w:t>
      </w:r>
      <w:r w:rsidR="007207BC">
        <w:t>simulation team to decide when the wing needs t</w:t>
      </w:r>
      <w:r w:rsidR="00F45E25">
        <w:t xml:space="preserve">o </w:t>
      </w:r>
      <w:r w:rsidR="007207BC">
        <w:t xml:space="preserve">move. This means they must </w:t>
      </w:r>
      <w:r w:rsidR="00E2283D">
        <w:t>investigate</w:t>
      </w:r>
      <w:r w:rsidR="007207BC">
        <w:t xml:space="preserve"> what </w:t>
      </w:r>
      <w:r w:rsidR="00E2283D">
        <w:t xml:space="preserve">inputs </w:t>
      </w:r>
      <w:r w:rsidR="00F45E25">
        <w:t>determine</w:t>
      </w:r>
      <w:r w:rsidR="007207BC">
        <w:t xml:space="preserve"> when the wing is activated. </w:t>
      </w:r>
      <w:r w:rsidR="00E2283D">
        <w:t>They should implement sensors that allows the system to verify the wing has</w:t>
      </w:r>
      <w:r w:rsidR="00F45E25">
        <w:t xml:space="preserve"> adjusted appropriately.</w:t>
      </w:r>
    </w:p>
    <w:p w14:paraId="2E98BE4C" w14:textId="3F905B27" w:rsidR="00C61846" w:rsidRDefault="00C61846" w:rsidP="00C61846">
      <w:pPr>
        <w:pStyle w:val="Heading2"/>
      </w:pPr>
      <w:bookmarkStart w:id="6" w:name="_Toc182735594"/>
      <w:r>
        <w:t>Aerodynamics and CFD</w:t>
      </w:r>
      <w:bookmarkEnd w:id="6"/>
    </w:p>
    <w:p w14:paraId="15631714" w14:textId="657CF0AA" w:rsidR="00C61846" w:rsidRDefault="0031192D" w:rsidP="00C61846">
      <w:pPr>
        <w:rPr>
          <w:b/>
          <w:bCs/>
        </w:rPr>
      </w:pPr>
      <w:proofErr w:type="gramStart"/>
      <w:r>
        <w:rPr>
          <w:b/>
          <w:bCs/>
        </w:rPr>
        <w:t>Myself and Harvey Hodge</w:t>
      </w:r>
      <w:proofErr w:type="gramEnd"/>
    </w:p>
    <w:p w14:paraId="62BFB2C2" w14:textId="146B6162" w:rsidR="00A273BC" w:rsidRDefault="002643D6" w:rsidP="00C61846">
      <w:r>
        <w:t xml:space="preserve">The role of the aerodynamics team is to investigate the </w:t>
      </w:r>
      <w:r w:rsidR="00BF308E">
        <w:t>standard aerodynamics of the Morgan using CFD</w:t>
      </w:r>
      <w:r w:rsidR="00027D60">
        <w:t>. They should also conduct research into wing profiles</w:t>
      </w:r>
      <w:r w:rsidR="000C683E">
        <w:t xml:space="preserve">, end plates and wing mounts. Discussions with the simulation team are vital </w:t>
      </w:r>
      <w:r w:rsidR="003F0922">
        <w:t>to</w:t>
      </w:r>
      <w:r w:rsidR="000C683E">
        <w:t xml:space="preserve"> design a wing that works effectively with the cars balance and dynamics to improve its overall performance.</w:t>
      </w:r>
      <w:r w:rsidR="00383E45">
        <w:t xml:space="preserve"> Communication is </w:t>
      </w:r>
      <w:r w:rsidR="001C7FE0">
        <w:t xml:space="preserve">needed </w:t>
      </w:r>
      <w:r w:rsidR="000C683E">
        <w:t xml:space="preserve">with the </w:t>
      </w:r>
      <w:r w:rsidR="008A1512">
        <w:t xml:space="preserve">mechatronics team to inform at what pitch the wing is required to be at depending on the inputs from the diver and the cars state. </w:t>
      </w:r>
    </w:p>
    <w:p w14:paraId="315C8909" w14:textId="06236394" w:rsidR="003209BA" w:rsidRPr="00A273BC" w:rsidRDefault="00A23BC6" w:rsidP="00C61846">
      <w:r>
        <w:t xml:space="preserve">This area of the project requires </w:t>
      </w:r>
      <w:r w:rsidR="00F26366">
        <w:t>a strong</w:t>
      </w:r>
      <w:r w:rsidR="008408E6">
        <w:t xml:space="preserve"> </w:t>
      </w:r>
      <w:r w:rsidR="00F26366">
        <w:t xml:space="preserve">ability to read and interpret data </w:t>
      </w:r>
      <w:r w:rsidR="008408E6">
        <w:t>as well</w:t>
      </w:r>
      <w:r w:rsidR="005C4E9C">
        <w:t xml:space="preserve"> as having a good base </w:t>
      </w:r>
      <w:r w:rsidR="007C0793">
        <w:t>knowled</w:t>
      </w:r>
      <w:r w:rsidR="00535976">
        <w:t>ge and experience</w:t>
      </w:r>
      <w:r w:rsidR="005C4E9C">
        <w:t xml:space="preserve"> of CAD and simulation software</w:t>
      </w:r>
      <w:r w:rsidR="004B45ED">
        <w:t xml:space="preserve"> such as Ansys</w:t>
      </w:r>
      <w:r w:rsidR="005C4E9C">
        <w:t xml:space="preserve">. Due to my previous </w:t>
      </w:r>
      <w:r w:rsidR="008408E6">
        <w:t xml:space="preserve">experience with </w:t>
      </w:r>
      <w:r w:rsidR="00115E97">
        <w:t xml:space="preserve">similar </w:t>
      </w:r>
      <w:r w:rsidR="00763C29">
        <w:t>software,</w:t>
      </w:r>
      <w:r w:rsidR="00115E97">
        <w:t xml:space="preserve"> I put myself forward for this role.</w:t>
      </w:r>
      <w:r w:rsidR="00763C29">
        <w:t xml:space="preserve"> </w:t>
      </w:r>
      <w:r w:rsidR="009F4DC5">
        <w:t>Belbin’s</w:t>
      </w:r>
      <w:r w:rsidR="00904FF9">
        <w:t xml:space="preserve"> model contains 9 different characteristic </w:t>
      </w:r>
      <w:r w:rsidR="009F4DC5">
        <w:t>traits</w:t>
      </w:r>
      <w:r w:rsidR="00904FF9">
        <w:t>,</w:t>
      </w:r>
      <w:r w:rsidR="009F4DC5">
        <w:t xml:space="preserve"> </w:t>
      </w:r>
      <w:r w:rsidR="00904FF9">
        <w:t xml:space="preserve">of which </w:t>
      </w:r>
      <w:r w:rsidR="009F4DC5">
        <w:t>a</w:t>
      </w:r>
      <w:r w:rsidR="009E0C0D">
        <w:t xml:space="preserve"> </w:t>
      </w:r>
      <w:r w:rsidR="00660A6F">
        <w:t xml:space="preserve">monitor </w:t>
      </w:r>
      <w:r w:rsidR="009F4DC5">
        <w:t xml:space="preserve">evaluator, </w:t>
      </w:r>
      <w:r w:rsidR="00922B63">
        <w:t xml:space="preserve">finisher </w:t>
      </w:r>
      <w:r w:rsidR="00EB15A8">
        <w:t xml:space="preserve">and </w:t>
      </w:r>
      <w:r w:rsidR="00BA6B17">
        <w:t>specialist are all</w:t>
      </w:r>
      <w:r w:rsidR="003C647A">
        <w:t xml:space="preserve"> key for</w:t>
      </w:r>
      <w:r w:rsidR="009D732E">
        <w:t xml:space="preserve"> aerodynamics and conducting CFD models. </w:t>
      </w:r>
      <w:r w:rsidR="009E0C0D">
        <w:t xml:space="preserve">A </w:t>
      </w:r>
      <w:r w:rsidR="004B45ED">
        <w:t>monitor</w:t>
      </w:r>
      <w:r w:rsidR="009E0C0D">
        <w:t xml:space="preserve"> </w:t>
      </w:r>
      <w:r w:rsidR="004B45ED">
        <w:t>evaluator</w:t>
      </w:r>
      <w:r w:rsidR="00FA689A">
        <w:t xml:space="preserve"> </w:t>
      </w:r>
      <w:r w:rsidR="0071026E">
        <w:t>“</w:t>
      </w:r>
      <w:r w:rsidR="00FA689A" w:rsidRPr="00FA689A">
        <w:t>Provides a logical eye, making impartial judgements where required and weighs up the team's options in a dispassionate way</w:t>
      </w:r>
      <w:r w:rsidR="0071026E">
        <w:t>” (</w:t>
      </w:r>
      <w:r w:rsidR="00713A21">
        <w:t>Belbin.com)</w:t>
      </w:r>
      <w:r w:rsidR="003338AD">
        <w:t xml:space="preserve"> </w:t>
      </w:r>
      <w:r w:rsidR="003C0FD2">
        <w:t>, and a specialist has expert</w:t>
      </w:r>
      <w:r w:rsidR="004B45ED">
        <w:t xml:space="preserve"> </w:t>
      </w:r>
      <w:r w:rsidR="003C0FD2">
        <w:t xml:space="preserve">knowledge which is key in an </w:t>
      </w:r>
      <w:r w:rsidR="005E4CC1">
        <w:t xml:space="preserve">aerodynamicists </w:t>
      </w:r>
      <w:r w:rsidR="003C0FD2">
        <w:t>rol</w:t>
      </w:r>
      <w:r w:rsidR="0088381B">
        <w:t>e</w:t>
      </w:r>
      <w:r w:rsidR="003C0FD2">
        <w:t xml:space="preserve"> </w:t>
      </w:r>
      <w:r w:rsidR="00215968">
        <w:t xml:space="preserve">as there are so many factors that </w:t>
      </w:r>
      <w:r w:rsidR="00CC16A3">
        <w:t>must be considered and understood;</w:t>
      </w:r>
      <w:r w:rsidR="009D1B51">
        <w:t xml:space="preserve"> </w:t>
      </w:r>
      <w:r w:rsidR="00CC16A3">
        <w:t>however,</w:t>
      </w:r>
      <w:r w:rsidR="009D1B51">
        <w:t xml:space="preserve"> they may be l</w:t>
      </w:r>
      <w:r w:rsidR="00464DD9">
        <w:t>e</w:t>
      </w:r>
      <w:r w:rsidR="009D1B51">
        <w:t xml:space="preserve">ss interested in other </w:t>
      </w:r>
      <w:r w:rsidR="007068A9">
        <w:t>areas,</w:t>
      </w:r>
      <w:r w:rsidR="009D1B51">
        <w:t xml:space="preserve"> but this is not an issue for this role. </w:t>
      </w:r>
      <w:r w:rsidR="00002B4A">
        <w:t xml:space="preserve">The finisher type </w:t>
      </w:r>
      <w:r w:rsidR="00CC16A3">
        <w:t>can</w:t>
      </w:r>
      <w:r w:rsidR="00002B4A">
        <w:t xml:space="preserve"> </w:t>
      </w:r>
      <w:r w:rsidR="00464DD9">
        <w:t>perceive</w:t>
      </w:r>
      <w:r w:rsidR="00AC1716">
        <w:t xml:space="preserve"> till the problem is overcome and </w:t>
      </w:r>
      <w:r w:rsidR="00464DD9">
        <w:t>can resolve</w:t>
      </w:r>
      <w:r w:rsidR="00AC1716">
        <w:t xml:space="preserve"> issues in the process. </w:t>
      </w:r>
      <w:r w:rsidR="00044922">
        <w:t xml:space="preserve">As I scored </w:t>
      </w:r>
      <w:r w:rsidR="00360179">
        <w:t>above average</w:t>
      </w:r>
      <w:r w:rsidR="00044922">
        <w:t xml:space="preserve"> in all the three areas it was a logical decision to take on this role. </w:t>
      </w:r>
    </w:p>
    <w:p w14:paraId="289B48DD" w14:textId="77777777" w:rsidR="0031192D" w:rsidRDefault="0031192D" w:rsidP="00C61846"/>
    <w:p w14:paraId="248F6B59" w14:textId="0ECA10BC" w:rsidR="00CC16A3" w:rsidRDefault="00CC16A3" w:rsidP="00C61846"/>
    <w:p w14:paraId="00084BE9" w14:textId="77777777" w:rsidR="00CC16A3" w:rsidRDefault="00CC16A3" w:rsidP="00C61846"/>
    <w:p w14:paraId="26329144" w14:textId="77777777" w:rsidR="00CC16A3" w:rsidRDefault="00CC16A3" w:rsidP="00C61846"/>
    <w:p w14:paraId="5E3BF27F" w14:textId="77777777" w:rsidR="00CC16A3" w:rsidRDefault="00CC16A3" w:rsidP="00C61846"/>
    <w:p w14:paraId="001B6E26" w14:textId="77777777" w:rsidR="00CC16A3" w:rsidRDefault="00CC16A3" w:rsidP="00C61846"/>
    <w:p w14:paraId="4F86EB3F" w14:textId="77777777" w:rsidR="00CC16A3" w:rsidRDefault="00CC16A3" w:rsidP="00C61846"/>
    <w:p w14:paraId="5998BEB8" w14:textId="23EC346F" w:rsidR="00CC16A3" w:rsidRDefault="008025DD" w:rsidP="00CC16A3">
      <w:pPr>
        <w:pStyle w:val="Heading1"/>
      </w:pPr>
      <w:bookmarkStart w:id="7" w:name="_Toc182735595"/>
      <w:r>
        <w:lastRenderedPageBreak/>
        <w:t>Group tasks and timings</w:t>
      </w:r>
      <w:bookmarkEnd w:id="7"/>
    </w:p>
    <w:p w14:paraId="2C7FD27C" w14:textId="3EBAB165" w:rsidR="00231B0B" w:rsidRDefault="0028027A" w:rsidP="00231B0B">
      <w:r w:rsidRPr="00FD4655">
        <w:rPr>
          <w:b/>
          <w:bCs/>
        </w:rPr>
        <w:t>Project management:</w:t>
      </w:r>
    </w:p>
    <w:p w14:paraId="3501DFD9" w14:textId="71D8FD71" w:rsidR="008025DD" w:rsidRDefault="00FD4655" w:rsidP="00231B0B">
      <w:pPr>
        <w:pStyle w:val="ListParagraph"/>
        <w:numPr>
          <w:ilvl w:val="0"/>
          <w:numId w:val="3"/>
        </w:numPr>
      </w:pPr>
      <w:r>
        <w:t>Create task list and collect responses – 1 hour</w:t>
      </w:r>
    </w:p>
    <w:p w14:paraId="669CE7BD" w14:textId="67FB9B95" w:rsidR="00231B0B" w:rsidRDefault="00231B0B" w:rsidP="00231B0B">
      <w:pPr>
        <w:pStyle w:val="ListParagraph"/>
        <w:numPr>
          <w:ilvl w:val="0"/>
          <w:numId w:val="3"/>
        </w:numPr>
      </w:pPr>
      <w:r>
        <w:t xml:space="preserve">Create preliminary </w:t>
      </w:r>
      <w:proofErr w:type="spellStart"/>
      <w:r>
        <w:t>gan</w:t>
      </w:r>
      <w:r w:rsidR="00EC52BA">
        <w:t>t</w:t>
      </w:r>
      <w:r>
        <w:t>t</w:t>
      </w:r>
      <w:proofErr w:type="spellEnd"/>
      <w:r>
        <w:t xml:space="preserve"> cart for group tasks </w:t>
      </w:r>
      <w:r w:rsidR="00A80DB6">
        <w:t>–</w:t>
      </w:r>
      <w:r>
        <w:t xml:space="preserve"> </w:t>
      </w:r>
      <w:r w:rsidR="00A80DB6">
        <w:t>1 hour</w:t>
      </w:r>
    </w:p>
    <w:p w14:paraId="0E083A64" w14:textId="0DA59F03" w:rsidR="00A80DB6" w:rsidRDefault="00A80DB6" w:rsidP="00231B0B">
      <w:pPr>
        <w:pStyle w:val="ListParagraph"/>
        <w:numPr>
          <w:ilvl w:val="0"/>
          <w:numId w:val="3"/>
        </w:numPr>
      </w:pPr>
      <w:r>
        <w:t>Hold weekly meetings – 1-2 hours per week</w:t>
      </w:r>
    </w:p>
    <w:p w14:paraId="00171B92" w14:textId="5F427D46" w:rsidR="00A80DB6" w:rsidRDefault="00A80DB6" w:rsidP="00231B0B">
      <w:pPr>
        <w:pStyle w:val="ListParagraph"/>
        <w:numPr>
          <w:ilvl w:val="0"/>
          <w:numId w:val="3"/>
        </w:numPr>
      </w:pPr>
      <w:r>
        <w:t xml:space="preserve">Create </w:t>
      </w:r>
      <w:r w:rsidR="002E1BF6">
        <w:t>PowerPoint</w:t>
      </w:r>
      <w:r>
        <w:t xml:space="preserve"> draft for first VIV</w:t>
      </w:r>
      <w:r w:rsidR="00A1053F">
        <w:t xml:space="preserve">A – 2 hours </w:t>
      </w:r>
    </w:p>
    <w:p w14:paraId="04116940" w14:textId="4144A227" w:rsidR="00DA60F6" w:rsidRDefault="00DA60F6" w:rsidP="00A1053F">
      <w:pPr>
        <w:rPr>
          <w:b/>
          <w:bCs/>
        </w:rPr>
      </w:pPr>
      <w:r>
        <w:rPr>
          <w:b/>
          <w:bCs/>
        </w:rPr>
        <w:t>Simulation and Vehicle dynamics</w:t>
      </w:r>
    </w:p>
    <w:p w14:paraId="75383E87" w14:textId="23BB2FC2" w:rsidR="0052302E" w:rsidRDefault="0052302E" w:rsidP="0052302E">
      <w:pPr>
        <w:pStyle w:val="ListParagraph"/>
        <w:numPr>
          <w:ilvl w:val="0"/>
          <w:numId w:val="5"/>
        </w:numPr>
      </w:pPr>
      <w:r w:rsidRPr="0052302E">
        <w:t>To research and decide on the type of simulation to complete</w:t>
      </w:r>
      <w:r w:rsidR="00080393">
        <w:t xml:space="preserve"> </w:t>
      </w:r>
      <w:r w:rsidRPr="0052302E">
        <w:t>(driver in or out the loop). Provide sources and references to back up decisions</w:t>
      </w:r>
      <w:r w:rsidR="00080393">
        <w:t xml:space="preserve"> – 3 hours</w:t>
      </w:r>
    </w:p>
    <w:p w14:paraId="4C08E1AE" w14:textId="19466B70" w:rsidR="00377280" w:rsidRDefault="00377280" w:rsidP="0052302E">
      <w:pPr>
        <w:pStyle w:val="ListParagraph"/>
        <w:numPr>
          <w:ilvl w:val="0"/>
          <w:numId w:val="5"/>
        </w:numPr>
      </w:pPr>
      <w:r w:rsidRPr="00377280">
        <w:t>To research and decide on the simulation software to use. (Optimum lap, VI grade Sof</w:t>
      </w:r>
      <w:r w:rsidR="00795CCF">
        <w:t>t</w:t>
      </w:r>
      <w:r w:rsidRPr="00377280">
        <w:t>ware, BPS). Provide sources and references to back up decisions</w:t>
      </w:r>
      <w:r w:rsidR="006B02A0">
        <w:t xml:space="preserve"> - 3 hours</w:t>
      </w:r>
    </w:p>
    <w:p w14:paraId="4760FDA4" w14:textId="05C19478" w:rsidR="00377280" w:rsidRDefault="00AD6150" w:rsidP="0052302E">
      <w:pPr>
        <w:pStyle w:val="ListParagraph"/>
        <w:numPr>
          <w:ilvl w:val="0"/>
          <w:numId w:val="5"/>
        </w:numPr>
      </w:pPr>
      <w:r>
        <w:t>C</w:t>
      </w:r>
      <w:r w:rsidR="00795CCF" w:rsidRPr="00795CCF">
        <w:t>reate a baseline simulation of the morgan on optimum lap software to be ready for other subgroups to provide me with data to simulate</w:t>
      </w:r>
      <w:r w:rsidR="006B02A0">
        <w:t xml:space="preserve"> </w:t>
      </w:r>
      <w:r>
        <w:t>–</w:t>
      </w:r>
      <w:r w:rsidR="006B02A0">
        <w:t xml:space="preserve"> </w:t>
      </w:r>
      <w:r>
        <w:t>5 hours</w:t>
      </w:r>
    </w:p>
    <w:p w14:paraId="371BE525" w14:textId="26A63E04" w:rsidR="00795CCF" w:rsidRDefault="00795CCF" w:rsidP="0052302E">
      <w:pPr>
        <w:pStyle w:val="ListParagraph"/>
        <w:numPr>
          <w:ilvl w:val="0"/>
          <w:numId w:val="5"/>
        </w:numPr>
      </w:pPr>
      <w:r w:rsidRPr="00795CCF">
        <w:t>Conduct research into the available analysis that can be done on the optimum lap software to provide a gauge for the aerodynamicists on what I can do to help</w:t>
      </w:r>
      <w:r w:rsidR="00AD6150">
        <w:t xml:space="preserve"> </w:t>
      </w:r>
      <w:r w:rsidR="006A4BDE">
        <w:t>– 5 hours</w:t>
      </w:r>
    </w:p>
    <w:p w14:paraId="392EEA9E" w14:textId="23F37BE4" w:rsidR="00795CCF" w:rsidRDefault="00795CCF" w:rsidP="0052302E">
      <w:pPr>
        <w:pStyle w:val="ListParagraph"/>
        <w:numPr>
          <w:ilvl w:val="0"/>
          <w:numId w:val="5"/>
        </w:numPr>
      </w:pPr>
      <w:r w:rsidRPr="00795CCF">
        <w:t>To simulate the structural integrity of the rear wing using data from the structural group</w:t>
      </w:r>
      <w:r w:rsidR="006A4BDE">
        <w:t xml:space="preserve"> – 20 hours</w:t>
      </w:r>
    </w:p>
    <w:p w14:paraId="66CFAD82" w14:textId="53B7F191" w:rsidR="00795CCF" w:rsidRDefault="00992EC8" w:rsidP="0052302E">
      <w:pPr>
        <w:pStyle w:val="ListParagraph"/>
        <w:numPr>
          <w:ilvl w:val="0"/>
          <w:numId w:val="5"/>
        </w:numPr>
      </w:pPr>
      <w:r w:rsidRPr="00992EC8">
        <w:t>To use VI grade to create a more detailed simulation of the vehicle to allow a more in-depth aerodynamic analysis</w:t>
      </w:r>
      <w:r w:rsidR="006A4BDE">
        <w:t xml:space="preserve"> </w:t>
      </w:r>
      <w:r w:rsidR="00B84416">
        <w:t>–</w:t>
      </w:r>
      <w:r w:rsidR="006A4BDE">
        <w:t xml:space="preserve"> </w:t>
      </w:r>
      <w:r w:rsidR="00B84416">
        <w:t>6 hours</w:t>
      </w:r>
      <w:r w:rsidRPr="00992EC8">
        <w:t>  </w:t>
      </w:r>
    </w:p>
    <w:p w14:paraId="19B87554" w14:textId="6745181F" w:rsidR="00080393" w:rsidRDefault="00080393" w:rsidP="0052302E">
      <w:pPr>
        <w:pStyle w:val="ListParagraph"/>
        <w:numPr>
          <w:ilvl w:val="0"/>
          <w:numId w:val="5"/>
        </w:numPr>
      </w:pPr>
      <w:r w:rsidRPr="00080393">
        <w:t>Complete the simulations from new design concepts developed by the aerodynamicists</w:t>
      </w:r>
      <w:r w:rsidR="00B84416">
        <w:t xml:space="preserve"> – 20 hours</w:t>
      </w:r>
    </w:p>
    <w:p w14:paraId="0C4B8EF2" w14:textId="3BAAB707" w:rsidR="00B84416" w:rsidRDefault="00B84416" w:rsidP="00B84416">
      <w:pPr>
        <w:rPr>
          <w:b/>
          <w:bCs/>
        </w:rPr>
      </w:pPr>
      <w:r>
        <w:rPr>
          <w:b/>
          <w:bCs/>
        </w:rPr>
        <w:t>Structural design and manufacturing</w:t>
      </w:r>
    </w:p>
    <w:p w14:paraId="2BF1F0D5" w14:textId="3BF228FA" w:rsidR="008024BA" w:rsidRPr="008024BA" w:rsidRDefault="008024BA" w:rsidP="008024BA">
      <w:pPr>
        <w:pStyle w:val="ListParagraph"/>
        <w:numPr>
          <w:ilvl w:val="0"/>
          <w:numId w:val="8"/>
        </w:numPr>
      </w:pPr>
      <w:r w:rsidRPr="008024BA">
        <w:t>Research suitable materials and mounting designs for the wing</w:t>
      </w:r>
      <w:r w:rsidR="00E84F93">
        <w:t xml:space="preserve"> – 20 hours</w:t>
      </w:r>
    </w:p>
    <w:p w14:paraId="7BB0EABA" w14:textId="0FE1F979" w:rsidR="008024BA" w:rsidRPr="008024BA" w:rsidRDefault="008024BA" w:rsidP="008024BA">
      <w:pPr>
        <w:pStyle w:val="ListParagraph"/>
        <w:numPr>
          <w:ilvl w:val="0"/>
          <w:numId w:val="8"/>
        </w:numPr>
      </w:pPr>
      <w:r w:rsidRPr="008024BA">
        <w:t xml:space="preserve">Test a variety of materials to determine </w:t>
      </w:r>
      <w:r w:rsidR="00CE2AF9">
        <w:t>m</w:t>
      </w:r>
      <w:r w:rsidRPr="008024BA">
        <w:t xml:space="preserve">ost practical for our application </w:t>
      </w:r>
      <w:r w:rsidR="00CE2AF9">
        <w:t>-10 hours</w:t>
      </w:r>
    </w:p>
    <w:p w14:paraId="5715854C" w14:textId="14B9EC06" w:rsidR="008024BA" w:rsidRPr="008024BA" w:rsidRDefault="008024BA" w:rsidP="008024BA">
      <w:pPr>
        <w:pStyle w:val="ListParagraph"/>
        <w:numPr>
          <w:ilvl w:val="0"/>
          <w:numId w:val="8"/>
        </w:numPr>
      </w:pPr>
      <w:r w:rsidRPr="008024BA">
        <w:t xml:space="preserve">Design several wing mounts, endplates, and electronics housing in conjunction with the aerodynamicists and mechatronics </w:t>
      </w:r>
      <w:r w:rsidR="004F01F3">
        <w:t>– 15 hours</w:t>
      </w:r>
    </w:p>
    <w:p w14:paraId="6FA7A90C" w14:textId="37B7211A" w:rsidR="008024BA" w:rsidRPr="008024BA" w:rsidRDefault="008024BA" w:rsidP="008024BA">
      <w:pPr>
        <w:pStyle w:val="ListParagraph"/>
        <w:numPr>
          <w:ilvl w:val="0"/>
          <w:numId w:val="8"/>
        </w:numPr>
      </w:pPr>
      <w:r w:rsidRPr="008024BA">
        <w:t>Determine the aerodynamic and mechanical loads induced on the wing in conjunction with the simulation group</w:t>
      </w:r>
    </w:p>
    <w:p w14:paraId="0E0D158B" w14:textId="041EE4DE" w:rsidR="008024BA" w:rsidRPr="008024BA" w:rsidRDefault="008024BA" w:rsidP="008024BA">
      <w:pPr>
        <w:pStyle w:val="ListParagraph"/>
        <w:numPr>
          <w:ilvl w:val="0"/>
          <w:numId w:val="8"/>
        </w:numPr>
      </w:pPr>
      <w:r w:rsidRPr="008024BA">
        <w:t>Test the designs in FEA software (SolidWorks, ANSYS) to determine to most structurally sound design</w:t>
      </w:r>
    </w:p>
    <w:p w14:paraId="2700236E" w14:textId="59425CAB" w:rsidR="008024BA" w:rsidRPr="008024BA" w:rsidRDefault="008024BA" w:rsidP="008024BA">
      <w:pPr>
        <w:pStyle w:val="ListParagraph"/>
        <w:numPr>
          <w:ilvl w:val="0"/>
          <w:numId w:val="8"/>
        </w:numPr>
      </w:pPr>
      <w:r w:rsidRPr="008024BA">
        <w:lastRenderedPageBreak/>
        <w:t>Convene with the aerodynamics to find the desired compromise on structural soundness and aerodynamic flow of the wing</w:t>
      </w:r>
    </w:p>
    <w:p w14:paraId="4B5BF3B3" w14:textId="1C8C7D0E" w:rsidR="008024BA" w:rsidRPr="008024BA" w:rsidRDefault="008024BA" w:rsidP="008024BA">
      <w:pPr>
        <w:pStyle w:val="ListParagraph"/>
        <w:numPr>
          <w:ilvl w:val="0"/>
          <w:numId w:val="8"/>
        </w:numPr>
      </w:pPr>
      <w:r w:rsidRPr="008024BA">
        <w:t>FEA the final design</w:t>
      </w:r>
    </w:p>
    <w:p w14:paraId="21A0F179" w14:textId="77777777" w:rsidR="008024BA" w:rsidRPr="008024BA" w:rsidRDefault="008024BA" w:rsidP="008024BA">
      <w:pPr>
        <w:pStyle w:val="ListParagraph"/>
        <w:numPr>
          <w:ilvl w:val="0"/>
          <w:numId w:val="8"/>
        </w:numPr>
      </w:pPr>
      <w:r w:rsidRPr="008024BA">
        <w:t>Make tweaks based on the results from the testing</w:t>
      </w:r>
    </w:p>
    <w:p w14:paraId="69096E70" w14:textId="365C6176" w:rsidR="00B84416" w:rsidRDefault="008024BA" w:rsidP="008024BA">
      <w:pPr>
        <w:pStyle w:val="ListParagraph"/>
        <w:numPr>
          <w:ilvl w:val="0"/>
          <w:numId w:val="8"/>
        </w:numPr>
      </w:pPr>
      <w:r w:rsidRPr="008024BA">
        <w:t>Determine how the wing will be attached to the car, with input from the aerodynamicists</w:t>
      </w:r>
    </w:p>
    <w:p w14:paraId="39B2D43F" w14:textId="57660535" w:rsidR="007068A9" w:rsidRDefault="007068A9" w:rsidP="007068A9">
      <w:pPr>
        <w:rPr>
          <w:b/>
          <w:bCs/>
        </w:rPr>
      </w:pPr>
      <w:r>
        <w:rPr>
          <w:b/>
          <w:bCs/>
        </w:rPr>
        <w:t>Control systems and mechatronics</w:t>
      </w:r>
    </w:p>
    <w:p w14:paraId="75B8E4AC" w14:textId="728D51D6" w:rsidR="00E4306C" w:rsidRPr="00E4306C" w:rsidRDefault="00E4306C" w:rsidP="00A30AE4">
      <w:pPr>
        <w:pStyle w:val="ListParagraph"/>
        <w:numPr>
          <w:ilvl w:val="1"/>
          <w:numId w:val="11"/>
        </w:numPr>
      </w:pPr>
      <w:r w:rsidRPr="00E4306C">
        <w:t xml:space="preserve">Complete the </w:t>
      </w:r>
      <w:r w:rsidR="00A30AE4">
        <w:t>MATLAB</w:t>
      </w:r>
      <w:r w:rsidRPr="00E4306C">
        <w:t xml:space="preserve"> </w:t>
      </w:r>
      <w:r w:rsidR="001F6F6B">
        <w:t xml:space="preserve">and Simulink </w:t>
      </w:r>
      <w:r w:rsidRPr="00E4306C">
        <w:t xml:space="preserve">Onramp to gain a basic understanding of the fundamentals of </w:t>
      </w:r>
      <w:r w:rsidR="00A30AE4">
        <w:t>MATLAB</w:t>
      </w:r>
    </w:p>
    <w:p w14:paraId="16615FA3" w14:textId="2D0294EE" w:rsidR="00E4306C" w:rsidRPr="00E4306C" w:rsidRDefault="00E4306C" w:rsidP="00A30AE4">
      <w:pPr>
        <w:pStyle w:val="ListParagraph"/>
        <w:numPr>
          <w:ilvl w:val="1"/>
          <w:numId w:val="11"/>
        </w:numPr>
      </w:pPr>
      <w:r w:rsidRPr="00E4306C">
        <w:t xml:space="preserve">Design a simple circuit to control a servo motor using an </w:t>
      </w:r>
      <w:r w:rsidR="00A30AE4" w:rsidRPr="00E4306C">
        <w:t>Arduino</w:t>
      </w:r>
      <w:r w:rsidRPr="00E4306C">
        <w:t xml:space="preserve"> un</w:t>
      </w:r>
      <w:r w:rsidR="00A30AE4">
        <w:t>it</w:t>
      </w:r>
      <w:r w:rsidRPr="00E4306C">
        <w:t>.</w:t>
      </w:r>
    </w:p>
    <w:p w14:paraId="309EB9B9" w14:textId="6932145F" w:rsidR="00E4306C" w:rsidRPr="00E4306C" w:rsidRDefault="00E4306C" w:rsidP="00A30AE4">
      <w:pPr>
        <w:pStyle w:val="ListParagraph"/>
        <w:numPr>
          <w:ilvl w:val="1"/>
          <w:numId w:val="11"/>
        </w:numPr>
      </w:pPr>
      <w:r w:rsidRPr="00E4306C">
        <w:t xml:space="preserve">Research into the </w:t>
      </w:r>
      <w:r w:rsidR="00A30AE4" w:rsidRPr="00E4306C">
        <w:t>benefits</w:t>
      </w:r>
      <w:r w:rsidRPr="00E4306C">
        <w:t xml:space="preserve"> and constraints of open-loop and closed-loop circuits</w:t>
      </w:r>
    </w:p>
    <w:p w14:paraId="5447A8F3" w14:textId="77777777" w:rsidR="00E4306C" w:rsidRPr="00E4306C" w:rsidRDefault="00E4306C" w:rsidP="00A30AE4">
      <w:pPr>
        <w:pStyle w:val="ListParagraph"/>
        <w:numPr>
          <w:ilvl w:val="1"/>
          <w:numId w:val="11"/>
        </w:numPr>
      </w:pPr>
      <w:r w:rsidRPr="00E4306C">
        <w:t>Research into control devices and feedback controllers are available including their positives and negatives</w:t>
      </w:r>
    </w:p>
    <w:p w14:paraId="39AFD1AC" w14:textId="05FB453D" w:rsidR="00E4306C" w:rsidRPr="00E4306C" w:rsidRDefault="00E4306C" w:rsidP="00A30AE4">
      <w:pPr>
        <w:pStyle w:val="ListParagraph"/>
        <w:numPr>
          <w:ilvl w:val="1"/>
          <w:numId w:val="11"/>
        </w:numPr>
      </w:pPr>
      <w:r w:rsidRPr="00E4306C">
        <w:t xml:space="preserve">Research into different </w:t>
      </w:r>
      <w:r w:rsidR="00C74BD3">
        <w:t xml:space="preserve">actuation devices, </w:t>
      </w:r>
      <w:r w:rsidRPr="00E4306C">
        <w:t>filter types and test them in a circuit</w:t>
      </w:r>
    </w:p>
    <w:p w14:paraId="392E525D" w14:textId="77777777" w:rsidR="00E4306C" w:rsidRPr="00E4306C" w:rsidRDefault="00E4306C" w:rsidP="00A30AE4">
      <w:pPr>
        <w:pStyle w:val="ListParagraph"/>
        <w:numPr>
          <w:ilvl w:val="1"/>
          <w:numId w:val="11"/>
        </w:numPr>
      </w:pPr>
      <w:r w:rsidRPr="00E4306C">
        <w:t>Build and test a circuit that gives a position output dependant on a combination of 4 sensor input signals with position limiters</w:t>
      </w:r>
    </w:p>
    <w:p w14:paraId="411A81F1" w14:textId="77777777" w:rsidR="00E4306C" w:rsidRPr="00E4306C" w:rsidRDefault="00E4306C" w:rsidP="00A30AE4">
      <w:pPr>
        <w:pStyle w:val="ListParagraph"/>
        <w:numPr>
          <w:ilvl w:val="1"/>
          <w:numId w:val="11"/>
        </w:numPr>
      </w:pPr>
      <w:r w:rsidRPr="00E4306C">
        <w:t>Build a model system that can move a prototype wing</w:t>
      </w:r>
    </w:p>
    <w:p w14:paraId="30F7D152" w14:textId="77777777" w:rsidR="00E4306C" w:rsidRPr="00E4306C" w:rsidRDefault="00E4306C" w:rsidP="00A30AE4">
      <w:pPr>
        <w:pStyle w:val="ListParagraph"/>
        <w:numPr>
          <w:ilvl w:val="1"/>
          <w:numId w:val="11"/>
        </w:numPr>
      </w:pPr>
      <w:r w:rsidRPr="00E4306C">
        <w:t>Research into the different sensors we want to use to control the actuation of the wing</w:t>
      </w:r>
    </w:p>
    <w:p w14:paraId="2E25F74E" w14:textId="78E5E25C" w:rsidR="00E4306C" w:rsidRPr="00E4306C" w:rsidRDefault="00E4306C" w:rsidP="00A30AE4">
      <w:pPr>
        <w:pStyle w:val="ListParagraph"/>
        <w:numPr>
          <w:ilvl w:val="1"/>
          <w:numId w:val="11"/>
        </w:numPr>
      </w:pPr>
      <w:r w:rsidRPr="00E4306C">
        <w:t xml:space="preserve">Adapt the system built to </w:t>
      </w:r>
      <w:r w:rsidR="00A30AE4" w:rsidRPr="00E4306C">
        <w:t>consider</w:t>
      </w:r>
      <w:r w:rsidRPr="00E4306C">
        <w:t xml:space="preserve"> all the sensor signals required</w:t>
      </w:r>
    </w:p>
    <w:p w14:paraId="0575F570" w14:textId="018D2DE0" w:rsidR="00E4306C" w:rsidRPr="00E4306C" w:rsidRDefault="00E4306C" w:rsidP="00A30AE4">
      <w:pPr>
        <w:pStyle w:val="ListParagraph"/>
        <w:numPr>
          <w:ilvl w:val="1"/>
          <w:numId w:val="11"/>
        </w:numPr>
      </w:pPr>
      <w:r w:rsidRPr="00E4306C">
        <w:t xml:space="preserve">Adapt the system to take into account the loads from a </w:t>
      </w:r>
      <w:proofErr w:type="gramStart"/>
      <w:r w:rsidRPr="00E4306C">
        <w:t>full size</w:t>
      </w:r>
      <w:proofErr w:type="gramEnd"/>
      <w:r w:rsidRPr="00E4306C">
        <w:t xml:space="preserve"> model</w:t>
      </w:r>
    </w:p>
    <w:p w14:paraId="7D4C628D" w14:textId="746B3D58" w:rsidR="00C030AE" w:rsidRDefault="003531EB" w:rsidP="00C030AE">
      <w:pPr>
        <w:rPr>
          <w:b/>
          <w:bCs/>
        </w:rPr>
      </w:pPr>
      <w:r>
        <w:rPr>
          <w:b/>
          <w:bCs/>
          <w:noProof/>
        </w:rPr>
        <w:lastRenderedPageBreak/>
        <w:drawing>
          <wp:anchor distT="0" distB="0" distL="114300" distR="114300" simplePos="0" relativeHeight="251658240" behindDoc="0" locked="0" layoutInCell="1" allowOverlap="1" wp14:anchorId="621B2C0B" wp14:editId="10F50302">
            <wp:simplePos x="0" y="0"/>
            <wp:positionH relativeFrom="margin">
              <wp:align>right</wp:align>
            </wp:positionH>
            <wp:positionV relativeFrom="paragraph">
              <wp:posOffset>387458</wp:posOffset>
            </wp:positionV>
            <wp:extent cx="5731510" cy="5870575"/>
            <wp:effectExtent l="0" t="0" r="2540" b="0"/>
            <wp:wrapTopAndBottom/>
            <wp:docPr id="9431110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111062" name="Picture 943111062"/>
                    <pic:cNvPicPr/>
                  </pic:nvPicPr>
                  <pic:blipFill>
                    <a:blip r:embed="rId9">
                      <a:extLst>
                        <a:ext uri="{28A0092B-C50C-407E-A947-70E740481C1C}">
                          <a14:useLocalDpi xmlns:a14="http://schemas.microsoft.com/office/drawing/2010/main" val="0"/>
                        </a:ext>
                      </a:extLst>
                    </a:blip>
                    <a:stretch>
                      <a:fillRect/>
                    </a:stretch>
                  </pic:blipFill>
                  <pic:spPr>
                    <a:xfrm>
                      <a:off x="0" y="0"/>
                      <a:ext cx="5731510" cy="5870575"/>
                    </a:xfrm>
                    <a:prstGeom prst="rect">
                      <a:avLst/>
                    </a:prstGeom>
                  </pic:spPr>
                </pic:pic>
              </a:graphicData>
            </a:graphic>
          </wp:anchor>
        </w:drawing>
      </w:r>
      <w:r w:rsidR="00E972DE">
        <w:rPr>
          <w:b/>
          <w:bCs/>
        </w:rPr>
        <w:t>Aerodynamics and CFD</w:t>
      </w:r>
    </w:p>
    <w:p w14:paraId="4C87438A" w14:textId="104CFBF9" w:rsidR="009435CA" w:rsidRDefault="009435CA" w:rsidP="00C030AE">
      <w:pPr>
        <w:rPr>
          <w:b/>
          <w:bCs/>
        </w:rPr>
      </w:pPr>
    </w:p>
    <w:p w14:paraId="2BA7EB91" w14:textId="682777F0" w:rsidR="00A34F28" w:rsidRDefault="00A34F28" w:rsidP="00C030AE">
      <w:pPr>
        <w:rPr>
          <w:b/>
          <w:bCs/>
        </w:rPr>
      </w:pPr>
    </w:p>
    <w:p w14:paraId="2B9A70AA" w14:textId="67AFF6B3" w:rsidR="00A34F28" w:rsidRDefault="00A34F28" w:rsidP="00C030AE">
      <w:r>
        <w:rPr>
          <w:b/>
          <w:bCs/>
        </w:rPr>
        <w:t>Specialist Equipment needed</w:t>
      </w:r>
    </w:p>
    <w:p w14:paraId="3AB2675F" w14:textId="5F069012" w:rsidR="003C7F42" w:rsidRDefault="003C7F42" w:rsidP="00C030AE">
      <w:r>
        <w:t>Wind tunnel</w:t>
      </w:r>
      <w:r w:rsidR="004A4BF9">
        <w:t>: The wind tunne</w:t>
      </w:r>
      <w:r w:rsidR="00154E27">
        <w:t>l</w:t>
      </w:r>
      <w:r w:rsidR="004A4BF9">
        <w:t xml:space="preserve"> is used to validat</w:t>
      </w:r>
      <w:r w:rsidR="00154E27">
        <w:t>e</w:t>
      </w:r>
      <w:r w:rsidR="004A4BF9">
        <w:t xml:space="preserve"> data collected from CFD such as air pressures</w:t>
      </w:r>
      <w:r w:rsidR="00154E27">
        <w:t xml:space="preserve"> along the body surfaces. Cos</w:t>
      </w:r>
      <w:r w:rsidR="00FC5E81">
        <w:t xml:space="preserve">t of the </w:t>
      </w:r>
      <w:r w:rsidR="00B52897">
        <w:t>in-house</w:t>
      </w:r>
      <w:r w:rsidR="00FC5E81">
        <w:t xml:space="preserve"> machine: £250</w:t>
      </w:r>
    </w:p>
    <w:p w14:paraId="2A13BEEF" w14:textId="55DE54E9" w:rsidR="00FC5E81" w:rsidRDefault="00D22894" w:rsidP="00C030AE">
      <w:r>
        <w:t xml:space="preserve">Hot Wire Anemometer: Used to </w:t>
      </w:r>
      <w:r w:rsidR="00B52897">
        <w:t>determine</w:t>
      </w:r>
      <w:r>
        <w:t xml:space="preserve"> wind velocity inside the wind tunnel. Cost: </w:t>
      </w:r>
      <w:r w:rsidR="00CE13BD">
        <w:t>£99.96</w:t>
      </w:r>
    </w:p>
    <w:p w14:paraId="1854A6BF" w14:textId="3CDB0721" w:rsidR="00CE13BD" w:rsidRDefault="00CE13BD" w:rsidP="00C030AE">
      <w:r>
        <w:t xml:space="preserve">Water Manometer: Used to determine air pressure along a surface from pressure taps. Cost: </w:t>
      </w:r>
      <w:r w:rsidR="00B52897">
        <w:t>£226.75</w:t>
      </w:r>
    </w:p>
    <w:p w14:paraId="18C0F163" w14:textId="77777777" w:rsidR="00F724E2" w:rsidRPr="00F724E2" w:rsidRDefault="00F724E2" w:rsidP="00F724E2"/>
    <w:p w14:paraId="161F4D88" w14:textId="0BD7981E" w:rsidR="00F724E2" w:rsidRDefault="006779FC" w:rsidP="00F724E2">
      <w:pPr>
        <w:pStyle w:val="Heading1"/>
      </w:pPr>
      <w:bookmarkStart w:id="8" w:name="_Toc182735596"/>
      <w:r>
        <w:lastRenderedPageBreak/>
        <w:t>Milestones</w:t>
      </w:r>
      <w:r w:rsidR="00134872">
        <w:t xml:space="preserve"> and Gateways</w:t>
      </w:r>
      <w:bookmarkEnd w:id="8"/>
    </w:p>
    <w:p w14:paraId="5EBA65BC" w14:textId="237751DF" w:rsidR="00134872" w:rsidRPr="00134872" w:rsidRDefault="00134872" w:rsidP="00134872">
      <w:pPr>
        <w:pStyle w:val="Heading2"/>
      </w:pPr>
      <w:bookmarkStart w:id="9" w:name="_Toc182735597"/>
      <w:r>
        <w:t>Sign</w:t>
      </w:r>
      <w:r w:rsidR="00BE1D5C">
        <w:t xml:space="preserve">ificant </w:t>
      </w:r>
      <w:r>
        <w:t xml:space="preserve">Group </w:t>
      </w:r>
      <w:r w:rsidR="00BE1D5C">
        <w:t>M</w:t>
      </w:r>
      <w:r>
        <w:t>ilestones</w:t>
      </w:r>
      <w:bookmarkEnd w:id="9"/>
    </w:p>
    <w:p w14:paraId="6CB685AD" w14:textId="364819AB" w:rsidR="007279E3" w:rsidRPr="00765DC9" w:rsidRDefault="00F86370" w:rsidP="00906BF6">
      <w:r>
        <w:rPr>
          <w:b/>
          <w:bCs/>
        </w:rPr>
        <w:t xml:space="preserve">Setting out </w:t>
      </w:r>
      <w:r w:rsidR="00AB2FC8">
        <w:rPr>
          <w:b/>
          <w:bCs/>
        </w:rPr>
        <w:t>roles, responsibilities and initial tasks,</w:t>
      </w:r>
      <w:r w:rsidR="00AF7C62">
        <w:rPr>
          <w:b/>
          <w:bCs/>
        </w:rPr>
        <w:t>14</w:t>
      </w:r>
      <w:r w:rsidR="00AF7C62" w:rsidRPr="00AF7C62">
        <w:rPr>
          <w:b/>
          <w:bCs/>
          <w:vertAlign w:val="superscript"/>
        </w:rPr>
        <w:t>th</w:t>
      </w:r>
      <w:r w:rsidR="00AF7C62">
        <w:rPr>
          <w:b/>
          <w:bCs/>
        </w:rPr>
        <w:t xml:space="preserve"> December: </w:t>
      </w:r>
      <w:r w:rsidR="00765DC9">
        <w:t xml:space="preserve">Clear goals and </w:t>
      </w:r>
      <w:r w:rsidR="00EA0294">
        <w:t xml:space="preserve">objectives are set out </w:t>
      </w:r>
      <w:r w:rsidR="00D765FB">
        <w:t>t</w:t>
      </w:r>
      <w:r w:rsidR="00EA0294">
        <w:t>o enable eac</w:t>
      </w:r>
      <w:r w:rsidR="00D765FB">
        <w:t>h</w:t>
      </w:r>
      <w:r w:rsidR="00EA0294">
        <w:t xml:space="preserve"> group member to </w:t>
      </w:r>
      <w:r w:rsidR="00D765FB">
        <w:t>begin</w:t>
      </w:r>
      <w:r w:rsidR="00EA0294">
        <w:t xml:space="preserve"> tasks</w:t>
      </w:r>
      <w:r w:rsidR="00D765FB">
        <w:t>. This I crucial to enable a smooth beginning for the team and a development path can begin to be made. A</w:t>
      </w:r>
      <w:r w:rsidR="00EA0294">
        <w:t xml:space="preserve"> key objective will to be to </w:t>
      </w:r>
      <w:r w:rsidR="00D765FB">
        <w:t>obtain baseline data of air distribution o</w:t>
      </w:r>
      <w:r w:rsidR="00AD3789">
        <w:t xml:space="preserve">n </w:t>
      </w:r>
      <w:r w:rsidR="00D765FB">
        <w:t>the car as well as vehicle dynamics.</w:t>
      </w:r>
    </w:p>
    <w:p w14:paraId="30F18FB5" w14:textId="31F059EC" w:rsidR="00906BF6" w:rsidRDefault="00542539" w:rsidP="00906BF6">
      <w:r>
        <w:rPr>
          <w:b/>
          <w:bCs/>
        </w:rPr>
        <w:t xml:space="preserve">Interim VIVA, </w:t>
      </w:r>
      <w:r w:rsidR="00906BF6">
        <w:rPr>
          <w:b/>
          <w:bCs/>
        </w:rPr>
        <w:t>10-11</w:t>
      </w:r>
      <w:r w:rsidR="00906BF6" w:rsidRPr="00906BF6">
        <w:rPr>
          <w:b/>
          <w:bCs/>
          <w:vertAlign w:val="superscript"/>
        </w:rPr>
        <w:t>th</w:t>
      </w:r>
      <w:r w:rsidR="00906BF6">
        <w:rPr>
          <w:b/>
          <w:bCs/>
        </w:rPr>
        <w:t xml:space="preserve"> </w:t>
      </w:r>
      <w:r w:rsidR="009674B9">
        <w:rPr>
          <w:b/>
          <w:bCs/>
        </w:rPr>
        <w:t>December</w:t>
      </w:r>
      <w:r w:rsidR="00906BF6">
        <w:rPr>
          <w:b/>
          <w:bCs/>
        </w:rPr>
        <w:t xml:space="preserve"> 2024</w:t>
      </w:r>
      <w:r w:rsidR="00C37621">
        <w:rPr>
          <w:b/>
          <w:bCs/>
        </w:rPr>
        <w:t xml:space="preserve">, </w:t>
      </w:r>
      <w:r w:rsidR="00A056E0">
        <w:rPr>
          <w:b/>
          <w:bCs/>
        </w:rPr>
        <w:t>handed</w:t>
      </w:r>
      <w:r w:rsidR="00C37621">
        <w:rPr>
          <w:b/>
          <w:bCs/>
        </w:rPr>
        <w:t xml:space="preserve"> in by </w:t>
      </w:r>
      <w:r w:rsidR="009674B9">
        <w:rPr>
          <w:b/>
          <w:bCs/>
        </w:rPr>
        <w:t>8</w:t>
      </w:r>
      <w:r w:rsidR="009674B9" w:rsidRPr="009674B9">
        <w:rPr>
          <w:b/>
          <w:bCs/>
          <w:vertAlign w:val="superscript"/>
        </w:rPr>
        <w:t>th</w:t>
      </w:r>
      <w:r w:rsidR="009674B9">
        <w:rPr>
          <w:b/>
          <w:bCs/>
        </w:rPr>
        <w:t xml:space="preserve"> December</w:t>
      </w:r>
      <w:r w:rsidR="00906BF6">
        <w:rPr>
          <w:b/>
          <w:bCs/>
        </w:rPr>
        <w:t xml:space="preserve">: </w:t>
      </w:r>
      <w:r w:rsidR="00906BF6">
        <w:t xml:space="preserve">The interim VIVA is a presentation of the groups initial design choices and the direction that was taken to reach these decisions. Choices must be explained and justified with research and data. The remainder of the plan should be explained to show how the group will complete the design objectives. </w:t>
      </w:r>
    </w:p>
    <w:p w14:paraId="57A7F43F" w14:textId="76A151A1" w:rsidR="000E3D9B" w:rsidRPr="00A42EFA" w:rsidRDefault="000E3D9B" w:rsidP="00906BF6">
      <w:r>
        <w:rPr>
          <w:b/>
          <w:bCs/>
        </w:rPr>
        <w:t>Prototype production</w:t>
      </w:r>
      <w:r w:rsidR="00A42EFA">
        <w:rPr>
          <w:b/>
          <w:bCs/>
        </w:rPr>
        <w:t>, March 3</w:t>
      </w:r>
      <w:r w:rsidR="00A42EFA" w:rsidRPr="00A42EFA">
        <w:rPr>
          <w:b/>
          <w:bCs/>
          <w:vertAlign w:val="superscript"/>
        </w:rPr>
        <w:t>rd</w:t>
      </w:r>
      <w:proofErr w:type="gramStart"/>
      <w:r w:rsidR="00A42EFA">
        <w:rPr>
          <w:b/>
          <w:bCs/>
        </w:rPr>
        <w:t xml:space="preserve"> 2025</w:t>
      </w:r>
      <w:proofErr w:type="gramEnd"/>
      <w:r w:rsidR="00A42EFA">
        <w:rPr>
          <w:b/>
          <w:bCs/>
        </w:rPr>
        <w:t xml:space="preserve">: </w:t>
      </w:r>
      <w:r w:rsidR="00A42EFA">
        <w:t xml:space="preserve">A prototype must be produced to present at the final VIVA so a milestone </w:t>
      </w:r>
      <w:r w:rsidR="00821DAD">
        <w:t>1 month prior is suitable as it allows for modifications and adjustments to be made in order to rectif</w:t>
      </w:r>
      <w:r w:rsidR="00FF2805">
        <w:t xml:space="preserve">y any problems or make improvements. </w:t>
      </w:r>
    </w:p>
    <w:p w14:paraId="1F581537" w14:textId="24C5C100" w:rsidR="00906BF6" w:rsidRDefault="00906BF6" w:rsidP="00906BF6">
      <w:r>
        <w:rPr>
          <w:b/>
          <w:bCs/>
        </w:rPr>
        <w:t xml:space="preserve">Group Report, </w:t>
      </w:r>
      <w:r w:rsidR="00903D5B">
        <w:rPr>
          <w:b/>
          <w:bCs/>
        </w:rPr>
        <w:t>30</w:t>
      </w:r>
      <w:r w:rsidR="00903D5B" w:rsidRPr="00903D5B">
        <w:rPr>
          <w:b/>
          <w:bCs/>
          <w:vertAlign w:val="superscript"/>
        </w:rPr>
        <w:t>th</w:t>
      </w:r>
      <w:r w:rsidR="00903D5B">
        <w:rPr>
          <w:b/>
          <w:bCs/>
        </w:rPr>
        <w:t xml:space="preserve"> March 2025: </w:t>
      </w:r>
      <w:r w:rsidR="00903D5B">
        <w:t xml:space="preserve">The group project report </w:t>
      </w:r>
      <w:r w:rsidR="00AA0B44">
        <w:t xml:space="preserve">is a detailed report constructed by each member </w:t>
      </w:r>
      <w:r w:rsidR="002E27C7">
        <w:t>discussing</w:t>
      </w:r>
      <w:r w:rsidR="00AA0B44">
        <w:t xml:space="preserve"> their research and workings taken to complete each stage of the design process. </w:t>
      </w:r>
      <w:r w:rsidR="002800F9">
        <w:t xml:space="preserve">There should be a detailed description of the designs created, the justifications of choices made </w:t>
      </w:r>
      <w:r w:rsidR="00144EC6">
        <w:t>as well</w:t>
      </w:r>
      <w:r w:rsidR="002800F9">
        <w:t xml:space="preserve"> as results from </w:t>
      </w:r>
      <w:r w:rsidR="00452E94">
        <w:t xml:space="preserve">simulations and </w:t>
      </w:r>
      <w:r w:rsidR="00144EC6">
        <w:t>empirical studies.</w:t>
      </w:r>
      <w:r w:rsidR="002E27C7">
        <w:t xml:space="preserve"> </w:t>
      </w:r>
    </w:p>
    <w:p w14:paraId="2FE4606C" w14:textId="3DE63D10" w:rsidR="002E27C7" w:rsidRDefault="002E27C7" w:rsidP="00906BF6">
      <w:r>
        <w:rPr>
          <w:b/>
          <w:bCs/>
        </w:rPr>
        <w:t xml:space="preserve">Final VIVA, </w:t>
      </w:r>
      <w:r w:rsidR="00F130CF">
        <w:rPr>
          <w:b/>
          <w:bCs/>
        </w:rPr>
        <w:t>1-2</w:t>
      </w:r>
      <w:r w:rsidR="00F130CF" w:rsidRPr="00F130CF">
        <w:rPr>
          <w:b/>
          <w:bCs/>
          <w:vertAlign w:val="superscript"/>
        </w:rPr>
        <w:t>nd</w:t>
      </w:r>
      <w:r w:rsidR="00F130CF">
        <w:rPr>
          <w:b/>
          <w:bCs/>
        </w:rPr>
        <w:t xml:space="preserve"> April 2025</w:t>
      </w:r>
      <w:r w:rsidR="002B4F3F">
        <w:rPr>
          <w:b/>
          <w:bCs/>
        </w:rPr>
        <w:t xml:space="preserve">, </w:t>
      </w:r>
      <w:r w:rsidR="00A056E0">
        <w:rPr>
          <w:b/>
          <w:bCs/>
        </w:rPr>
        <w:t>handed</w:t>
      </w:r>
      <w:r w:rsidR="002B4F3F">
        <w:rPr>
          <w:b/>
          <w:bCs/>
        </w:rPr>
        <w:t xml:space="preserve"> in by </w:t>
      </w:r>
      <w:r w:rsidR="00A056E0">
        <w:rPr>
          <w:b/>
          <w:bCs/>
        </w:rPr>
        <w:t>30</w:t>
      </w:r>
      <w:r w:rsidR="00A056E0" w:rsidRPr="00A056E0">
        <w:rPr>
          <w:b/>
          <w:bCs/>
          <w:vertAlign w:val="superscript"/>
        </w:rPr>
        <w:t>th</w:t>
      </w:r>
      <w:r w:rsidR="00A056E0">
        <w:rPr>
          <w:b/>
          <w:bCs/>
        </w:rPr>
        <w:t xml:space="preserve"> March</w:t>
      </w:r>
      <w:r w:rsidR="00F130CF">
        <w:rPr>
          <w:b/>
          <w:bCs/>
        </w:rPr>
        <w:t>:</w:t>
      </w:r>
      <w:r w:rsidR="00F130CF">
        <w:t xml:space="preserve"> </w:t>
      </w:r>
      <w:r w:rsidR="009220CF">
        <w:t xml:space="preserve">The final VIVA is a presentation of the final design curated by the group. </w:t>
      </w:r>
      <w:proofErr w:type="gramStart"/>
      <w:r w:rsidR="00E525BA">
        <w:t>Similar to</w:t>
      </w:r>
      <w:proofErr w:type="gramEnd"/>
      <w:r w:rsidR="00E525BA">
        <w:t xml:space="preserve"> the initial VIVA </w:t>
      </w:r>
      <w:r w:rsidR="00A0462B">
        <w:t>all the design choices must be justified with data and research</w:t>
      </w:r>
      <w:r w:rsidR="00423E99">
        <w:t xml:space="preserve"> </w:t>
      </w:r>
      <w:r w:rsidR="00F0454E">
        <w:t>as well</w:t>
      </w:r>
      <w:r w:rsidR="00423E99">
        <w:t xml:space="preserve"> as how they have worked through the regulations to </w:t>
      </w:r>
      <w:r w:rsidR="00F0454E">
        <w:t>ensure</w:t>
      </w:r>
      <w:r w:rsidR="00423E99">
        <w:t xml:space="preserve"> the final design s ‘legal’. The group must explain all the </w:t>
      </w:r>
      <w:r w:rsidR="00AF1BFB">
        <w:t>development work undertaken. They must show research and consideration towards the manufacturing methods</w:t>
      </w:r>
      <w:r w:rsidR="00F0454E">
        <w:t xml:space="preserve"> in turn explaining how they have kept within the budget. </w:t>
      </w:r>
    </w:p>
    <w:p w14:paraId="7CCDB88A" w14:textId="7A4145B5" w:rsidR="00104805" w:rsidRDefault="005A4DF2" w:rsidP="00906BF6">
      <w:r>
        <w:rPr>
          <w:b/>
          <w:bCs/>
        </w:rPr>
        <w:t>Track test</w:t>
      </w:r>
      <w:r w:rsidR="00260382">
        <w:rPr>
          <w:b/>
          <w:bCs/>
        </w:rPr>
        <w:t>, 28</w:t>
      </w:r>
      <w:r w:rsidR="00260382" w:rsidRPr="00260382">
        <w:rPr>
          <w:b/>
          <w:bCs/>
          <w:vertAlign w:val="superscript"/>
        </w:rPr>
        <w:t>th</w:t>
      </w:r>
      <w:r w:rsidR="00260382">
        <w:rPr>
          <w:b/>
          <w:bCs/>
        </w:rPr>
        <w:t xml:space="preserve"> April: </w:t>
      </w:r>
      <w:r w:rsidR="00FB4830">
        <w:t xml:space="preserve">To validate the final design the new aero </w:t>
      </w:r>
      <w:r w:rsidR="00935386">
        <w:t>package</w:t>
      </w:r>
      <w:r w:rsidR="00FB4830">
        <w:t xml:space="preserve"> must be tested on a track to gain empirical data. This session can be used to </w:t>
      </w:r>
      <w:r w:rsidR="00935386">
        <w:t xml:space="preserve">evaluate the success of the project. </w:t>
      </w:r>
    </w:p>
    <w:p w14:paraId="366D76EE" w14:textId="353AA591" w:rsidR="00BE1D5C" w:rsidRDefault="00C751A8" w:rsidP="006F23A8">
      <w:pPr>
        <w:pStyle w:val="Heading2"/>
      </w:pPr>
      <w:bookmarkStart w:id="10" w:name="_Toc182735598"/>
      <w:r>
        <w:t>Personal Gateway objective</w:t>
      </w:r>
      <w:bookmarkEnd w:id="10"/>
    </w:p>
    <w:p w14:paraId="7BC301D3" w14:textId="685AB91E" w:rsidR="00437578" w:rsidRPr="00437578" w:rsidRDefault="00437578" w:rsidP="00437578">
      <w:pPr>
        <w:rPr>
          <w:b/>
          <w:bCs/>
        </w:rPr>
      </w:pPr>
      <w:r>
        <w:rPr>
          <w:b/>
          <w:bCs/>
        </w:rPr>
        <w:t xml:space="preserve">Achieve a </w:t>
      </w:r>
      <w:r w:rsidR="008F4BAD">
        <w:rPr>
          <w:b/>
          <w:bCs/>
        </w:rPr>
        <w:t>5</w:t>
      </w:r>
      <w:r w:rsidR="00096BBA">
        <w:rPr>
          <w:b/>
          <w:bCs/>
        </w:rPr>
        <w:t xml:space="preserve">0% increase in downforce over the original aero map. </w:t>
      </w:r>
    </w:p>
    <w:p w14:paraId="422B82D1" w14:textId="77777777" w:rsidR="00D75147" w:rsidRDefault="007166AD">
      <w:r>
        <w:t xml:space="preserve">To ensure that the </w:t>
      </w:r>
      <w:r w:rsidR="005127FD">
        <w:t>aerodynamic section of the project is developing appropriately</w:t>
      </w:r>
      <w:r w:rsidR="00D75147">
        <w:t>,</w:t>
      </w:r>
      <w:r w:rsidR="005127FD">
        <w:t xml:space="preserve"> a</w:t>
      </w:r>
      <w:r w:rsidR="00EB532E">
        <w:t xml:space="preserve"> gateway </w:t>
      </w:r>
      <w:r w:rsidR="00D75147">
        <w:t>objective</w:t>
      </w:r>
      <w:r w:rsidR="00EB532E">
        <w:t xml:space="preserve"> of downforce coefficient increase is suitable. </w:t>
      </w:r>
    </w:p>
    <w:p w14:paraId="3F2231E4" w14:textId="1DE0DB09" w:rsidR="000337A7" w:rsidRDefault="000337A7">
      <w:r>
        <w:lastRenderedPageBreak/>
        <w:t xml:space="preserve">To have a data value </w:t>
      </w:r>
      <w:proofErr w:type="gramStart"/>
      <w:r>
        <w:t>in order to</w:t>
      </w:r>
      <w:proofErr w:type="gramEnd"/>
      <w:r>
        <w:t xml:space="preserve"> determine the increase in downforce the Morgan must be ran in CFD else there is no way of validating the increase in downforce, hence the gateway objective could not be cleared.</w:t>
      </w:r>
    </w:p>
    <w:p w14:paraId="0BE58A94" w14:textId="30BD66CF" w:rsidR="00D033D7" w:rsidRDefault="00D75147">
      <w:proofErr w:type="gramStart"/>
      <w:r>
        <w:t>I</w:t>
      </w:r>
      <w:r w:rsidR="000337A7">
        <w:t>n</w:t>
      </w:r>
      <w:r>
        <w:t xml:space="preserve"> order to</w:t>
      </w:r>
      <w:proofErr w:type="gramEnd"/>
      <w:r>
        <w:t xml:space="preserve"> </w:t>
      </w:r>
      <w:r w:rsidR="000337A7">
        <w:t>pass</w:t>
      </w:r>
      <w:r>
        <w:t xml:space="preserve"> through the gateway</w:t>
      </w:r>
      <w:r w:rsidR="000337A7">
        <w:t xml:space="preserve">, </w:t>
      </w:r>
      <w:r>
        <w:t xml:space="preserve">the proposed design must meet the criteria with the </w:t>
      </w:r>
      <w:r w:rsidR="007D02AC">
        <w:t xml:space="preserve">result being validated through CAD simulations </w:t>
      </w:r>
      <w:r w:rsidR="000337A7">
        <w:t>as well</w:t>
      </w:r>
      <w:r w:rsidR="007D02AC">
        <w:t xml:space="preserve"> as </w:t>
      </w:r>
      <w:r w:rsidR="000337A7">
        <w:t>empirical</w:t>
      </w:r>
      <w:r w:rsidR="007D02AC">
        <w:t xml:space="preserve"> data. </w:t>
      </w:r>
      <w:r w:rsidR="00D033D7">
        <w:t xml:space="preserve">To ensure that the design meets the criteria there are </w:t>
      </w:r>
      <w:proofErr w:type="gramStart"/>
      <w:r w:rsidR="00D033D7">
        <w:t>a number of</w:t>
      </w:r>
      <w:proofErr w:type="gramEnd"/>
      <w:r w:rsidR="00D033D7">
        <w:t xml:space="preserve"> factors that must be investigated and measured.</w:t>
      </w:r>
    </w:p>
    <w:p w14:paraId="32007332" w14:textId="45549ADE" w:rsidR="00D53C92" w:rsidRDefault="003A2780">
      <w:r>
        <w:t xml:space="preserve">A large factor that will </w:t>
      </w:r>
      <w:r w:rsidR="000337A7">
        <w:t>affect</w:t>
      </w:r>
      <w:r>
        <w:t xml:space="preserve"> </w:t>
      </w:r>
      <w:r w:rsidR="00D20211">
        <w:t>aerodynamic</w:t>
      </w:r>
      <w:r>
        <w:t xml:space="preserve"> </w:t>
      </w:r>
      <w:r w:rsidR="000337A7">
        <w:t>downforce</w:t>
      </w:r>
      <w:r>
        <w:t xml:space="preserve"> is the role of wing profiles. The shape of a wing </w:t>
      </w:r>
      <w:r w:rsidR="000337A7">
        <w:t>profile</w:t>
      </w:r>
      <w:r>
        <w:t xml:space="preserve"> drastically changes the way that the wing interacts with the </w:t>
      </w:r>
      <w:r w:rsidR="00EC69B6">
        <w:t xml:space="preserve">surrounding air. </w:t>
      </w:r>
      <w:r w:rsidR="00533B3D">
        <w:t>Aswell as</w:t>
      </w:r>
      <w:r w:rsidR="000337A7">
        <w:t xml:space="preserve"> </w:t>
      </w:r>
      <w:r w:rsidR="00533B3D">
        <w:t xml:space="preserve">researching various wing profiles, an appropriate testing metho would involve designing wing profiles on CAD and creating </w:t>
      </w:r>
      <w:r w:rsidR="0012420C">
        <w:t xml:space="preserve">scale models with rapid </w:t>
      </w:r>
      <w:r w:rsidR="000337A7">
        <w:t>prototyping</w:t>
      </w:r>
      <w:r w:rsidR="0012420C">
        <w:t xml:space="preserve"> methods. Pressure taps can be added to these models to create a pressure distribution map along the surface of the wing to generate </w:t>
      </w:r>
      <w:r w:rsidR="00D20211">
        <w:t xml:space="preserve">drag and lift values for the wing at </w:t>
      </w:r>
      <w:r w:rsidR="000337A7">
        <w:t>various</w:t>
      </w:r>
      <w:r w:rsidR="00D20211">
        <w:t xml:space="preserve"> angles of attack. </w:t>
      </w:r>
    </w:p>
    <w:p w14:paraId="037E0F9B" w14:textId="3FE2D01D" w:rsidR="00C656F3" w:rsidRDefault="00D53C92">
      <w:r>
        <w:t xml:space="preserve">Wing location will also </w:t>
      </w:r>
      <w:r w:rsidR="001D4D45">
        <w:t>drastically</w:t>
      </w:r>
      <w:r>
        <w:t xml:space="preserve"> </w:t>
      </w:r>
      <w:r w:rsidR="001D4D45">
        <w:t>change</w:t>
      </w:r>
      <w:r>
        <w:t xml:space="preserve"> the effectiveness of a wing therefore the downforce it generates. A wing must be placed </w:t>
      </w:r>
      <w:r w:rsidR="001D4D45">
        <w:t>appropriately</w:t>
      </w:r>
      <w:r>
        <w:t xml:space="preserve"> so that it has clea</w:t>
      </w:r>
      <w:r w:rsidR="001D4D45">
        <w:t xml:space="preserve">n, </w:t>
      </w:r>
      <w:r w:rsidR="00CB0A16">
        <w:t>non-turbulent</w:t>
      </w:r>
      <w:r>
        <w:t xml:space="preserve"> flow over and underneath the wing for maximum efficiency. </w:t>
      </w:r>
      <w:r w:rsidR="00CB0A16">
        <w:t>Typically,</w:t>
      </w:r>
      <w:r w:rsidR="002F57B6">
        <w:t xml:space="preserve"> this</w:t>
      </w:r>
      <w:r w:rsidR="00CB0A16">
        <w:t xml:space="preserve"> </w:t>
      </w:r>
      <w:r w:rsidR="002F57B6">
        <w:t>i</w:t>
      </w:r>
      <w:r w:rsidR="00CB0A16">
        <w:t>s</w:t>
      </w:r>
      <w:r w:rsidR="002F57B6">
        <w:t xml:space="preserve"> as high and rearwards of the car as possible but fine tuning </w:t>
      </w:r>
      <w:r w:rsidR="00CB0A16">
        <w:t>t</w:t>
      </w:r>
      <w:r w:rsidR="002F57B6">
        <w:t>he location with</w:t>
      </w:r>
      <w:r w:rsidR="00CB0A16">
        <w:t>in</w:t>
      </w:r>
      <w:r w:rsidR="002F57B6">
        <w:t xml:space="preserve"> the boundary limits la</w:t>
      </w:r>
      <w:r w:rsidR="00C656F3">
        <w:t>i</w:t>
      </w:r>
      <w:r w:rsidR="002F57B6">
        <w:t xml:space="preserve">d out in the regulations </w:t>
      </w:r>
      <w:r w:rsidR="001D4D45">
        <w:t>will allow an increase in downfor</w:t>
      </w:r>
      <w:r w:rsidR="00C656F3">
        <w:t>c</w:t>
      </w:r>
      <w:r w:rsidR="001D4D45">
        <w:t>e to help meet the gateway objective.</w:t>
      </w:r>
    </w:p>
    <w:p w14:paraId="4A96CC9B" w14:textId="358FEE2B" w:rsidR="005A4729" w:rsidRDefault="006E6D36">
      <w:r>
        <w:t xml:space="preserve">When analysing </w:t>
      </w:r>
      <w:r w:rsidR="00196F0F">
        <w:t xml:space="preserve">the project in terms of the gateway objective it </w:t>
      </w:r>
      <w:r w:rsidR="000E3D9B">
        <w:t>c</w:t>
      </w:r>
      <w:r w:rsidR="00196F0F">
        <w:t xml:space="preserve">an face </w:t>
      </w:r>
      <w:r w:rsidR="00FB1C72">
        <w:t>three</w:t>
      </w:r>
      <w:r w:rsidR="00196F0F">
        <w:t xml:space="preserve"> different </w:t>
      </w:r>
      <w:r w:rsidR="00FB1C72">
        <w:t>outcomes</w:t>
      </w:r>
      <w:r w:rsidR="00196F0F">
        <w:t xml:space="preserve">; it can be approved after meeting or exceeding the objective, it can be </w:t>
      </w:r>
      <w:r w:rsidR="00FB1C72">
        <w:t>denied</w:t>
      </w:r>
      <w:r w:rsidR="00196F0F">
        <w:t xml:space="preserve"> and </w:t>
      </w:r>
      <w:proofErr w:type="gramStart"/>
      <w:r w:rsidR="00196F0F">
        <w:t>has to</w:t>
      </w:r>
      <w:proofErr w:type="gramEnd"/>
      <w:r w:rsidR="00196F0F">
        <w:t xml:space="preserve"> be </w:t>
      </w:r>
      <w:r w:rsidR="000E3D9B">
        <w:t>investigated</w:t>
      </w:r>
      <w:r w:rsidR="00E13F27">
        <w:t xml:space="preserve"> further possibly by a different team of people, or the project can come to an end as it may not be financially viable to continue with development. </w:t>
      </w:r>
    </w:p>
    <w:p w14:paraId="1A8C8911" w14:textId="4E93F6B5" w:rsidR="004C158E" w:rsidRDefault="004C158E">
      <w:r>
        <w:br w:type="page"/>
      </w:r>
    </w:p>
    <w:p w14:paraId="50D484E9" w14:textId="52233DFD" w:rsidR="008E6FDD" w:rsidRDefault="008E6FDD" w:rsidP="004C158E">
      <w:pPr>
        <w:pStyle w:val="Heading1"/>
      </w:pPr>
      <w:bookmarkStart w:id="11" w:name="_Toc182735599"/>
      <w:r>
        <w:lastRenderedPageBreak/>
        <w:t>Risk management</w:t>
      </w:r>
      <w:bookmarkEnd w:id="11"/>
      <w:r>
        <w:t xml:space="preserve"> </w:t>
      </w:r>
    </w:p>
    <w:p w14:paraId="4739E264" w14:textId="3773D4F9" w:rsidR="00FB6B9A" w:rsidRDefault="00EF2714">
      <w:r>
        <w:rPr>
          <w:b/>
          <w:bCs/>
        </w:rPr>
        <w:t>Wind tunnel out of us</w:t>
      </w:r>
      <w:r w:rsidR="00FB6B9A">
        <w:rPr>
          <w:b/>
          <w:bCs/>
        </w:rPr>
        <w:t>e:</w:t>
      </w:r>
      <w:r w:rsidR="000C5EC5">
        <w:rPr>
          <w:b/>
          <w:bCs/>
        </w:rPr>
        <w:t xml:space="preserve"> </w:t>
      </w:r>
      <w:r w:rsidR="000C5EC5">
        <w:t>The wind tunnel is used to validate data collected in CF</w:t>
      </w:r>
      <w:r w:rsidR="00EA18AB">
        <w:t xml:space="preserve">D. </w:t>
      </w:r>
      <w:r w:rsidR="00652CA6">
        <w:t xml:space="preserve">It can give values for lift, drag and pressure distributions. </w:t>
      </w:r>
      <w:r w:rsidR="00A75E46">
        <w:t>As the wind tunnel has mechanical components, there is a</w:t>
      </w:r>
      <w:r w:rsidR="00DD424C">
        <w:t xml:space="preserve"> possibility that I can be out of use due to failures in the fan or motor. </w:t>
      </w:r>
      <w:r w:rsidR="00D5699B">
        <w:t>If this were to happen a possible solution would be using a wind tunnel from a 3</w:t>
      </w:r>
      <w:r w:rsidR="00D5699B" w:rsidRPr="00D5699B">
        <w:rPr>
          <w:vertAlign w:val="superscript"/>
        </w:rPr>
        <w:t>rd</w:t>
      </w:r>
      <w:r w:rsidR="00D5699B">
        <w:t xml:space="preserve"> party. This is more costly than </w:t>
      </w:r>
      <w:r w:rsidR="008036BA">
        <w:t xml:space="preserve">using the </w:t>
      </w:r>
      <w:proofErr w:type="gramStart"/>
      <w:r w:rsidR="008036BA">
        <w:t>in house</w:t>
      </w:r>
      <w:proofErr w:type="gramEnd"/>
      <w:r w:rsidR="008036BA">
        <w:t xml:space="preserve"> machine </w:t>
      </w:r>
      <w:r w:rsidR="00934CBB">
        <w:t>so testing less models and running more CFD can decrease this extra cost.</w:t>
      </w:r>
    </w:p>
    <w:p w14:paraId="092A50B0" w14:textId="77777777" w:rsidR="00934CBB" w:rsidRPr="000C5EC5" w:rsidRDefault="00934CBB"/>
    <w:p w14:paraId="663C6FC5" w14:textId="0CA829DE" w:rsidR="00F77CFF" w:rsidRPr="00F77CFF" w:rsidRDefault="00FB7418">
      <w:r>
        <w:rPr>
          <w:b/>
          <w:bCs/>
        </w:rPr>
        <w:t xml:space="preserve">CFD </w:t>
      </w:r>
      <w:r w:rsidR="00D20003">
        <w:rPr>
          <w:b/>
          <w:bCs/>
        </w:rPr>
        <w:t xml:space="preserve">simulations failing: </w:t>
      </w:r>
      <w:r w:rsidR="00F77CFF">
        <w:t xml:space="preserve">When running a CFD </w:t>
      </w:r>
      <w:r w:rsidR="00640076">
        <w:t>simulation</w:t>
      </w:r>
      <w:r w:rsidR="00F77CFF">
        <w:t xml:space="preserve"> of a large body with </w:t>
      </w:r>
      <w:r w:rsidR="00640076">
        <w:t>small</w:t>
      </w:r>
      <w:r w:rsidR="00F77CFF">
        <w:t xml:space="preserve"> details there is a likelihood of </w:t>
      </w:r>
      <w:r w:rsidR="00640076">
        <w:t>falling</w:t>
      </w:r>
      <w:r w:rsidR="00F77CFF">
        <w:t xml:space="preserve"> in various areas. As CFD is an area that the aero group has little prior knowledge and experience this chance of failure </w:t>
      </w:r>
      <w:r w:rsidR="00221ADF">
        <w:t xml:space="preserve">is increased. Failures can arise from </w:t>
      </w:r>
      <w:r w:rsidR="00640076">
        <w:t>meshing</w:t>
      </w:r>
      <w:r w:rsidR="00221ADF">
        <w:t xml:space="preserve"> </w:t>
      </w:r>
      <w:r w:rsidR="00640076">
        <w:t>t</w:t>
      </w:r>
      <w:r w:rsidR="00221ADF">
        <w:t>oo fine</w:t>
      </w:r>
      <w:r w:rsidR="00640076">
        <w:t xml:space="preserve"> of</w:t>
      </w:r>
      <w:r w:rsidR="00221ADF">
        <w:t xml:space="preserve"> </w:t>
      </w:r>
      <w:r w:rsidR="00640076">
        <w:t xml:space="preserve">components or having sharp angles, </w:t>
      </w:r>
      <w:proofErr w:type="spellStart"/>
      <w:r w:rsidR="00640076">
        <w:t>ie</w:t>
      </w:r>
      <w:proofErr w:type="spellEnd"/>
      <w:r w:rsidR="00640076">
        <w:t xml:space="preserve"> where the wheels meet the floor. A failure in CFD runs can lead to longer lead times to gain vital data needed to develop wing shapes</w:t>
      </w:r>
      <w:r w:rsidR="00517E81">
        <w:t xml:space="preserve"> as well as</w:t>
      </w:r>
      <w:r w:rsidR="00640076">
        <w:t xml:space="preserve"> </w:t>
      </w:r>
      <w:r w:rsidR="00517E81">
        <w:t>gain load forces that are required by the structure and FEA team.</w:t>
      </w:r>
      <w:r w:rsidR="00FF1B60">
        <w:t xml:space="preserve"> </w:t>
      </w:r>
      <w:r w:rsidR="00EC52BA">
        <w:t>To</w:t>
      </w:r>
      <w:r w:rsidR="00FF1B60">
        <w:t xml:space="preserve"> mitigate the </w:t>
      </w:r>
      <w:r w:rsidR="0021538A">
        <w:t>risk</w:t>
      </w:r>
      <w:r w:rsidR="00FF1B60">
        <w:t xml:space="preserve"> of CFD failure</w:t>
      </w:r>
      <w:r w:rsidR="00EC52BA">
        <w:t>,</w:t>
      </w:r>
      <w:r w:rsidR="00FF1B60">
        <w:t xml:space="preserve"> runs should be </w:t>
      </w:r>
      <w:r w:rsidR="0021538A">
        <w:t>initially</w:t>
      </w:r>
      <w:r w:rsidR="00FF1B60">
        <w:t xml:space="preserve"> </w:t>
      </w:r>
      <w:r w:rsidR="0021538A">
        <w:t>completed</w:t>
      </w:r>
      <w:r w:rsidR="00FF1B60">
        <w:t xml:space="preserve"> in a simple state with less elements to mesh and run. Aswell as this</w:t>
      </w:r>
      <w:r w:rsidR="0021538A">
        <w:t xml:space="preserve">, the aerodynamics team should conduct prior research into the software and practice using more simplistic shapes such as the Mira win tunnel car. </w:t>
      </w:r>
    </w:p>
    <w:p w14:paraId="45AE5D91" w14:textId="4722772C" w:rsidR="008E6FDD" w:rsidRPr="00FB1C72" w:rsidRDefault="00DC68BA">
      <w:r>
        <w:br w:type="page"/>
      </w:r>
    </w:p>
    <w:p w14:paraId="275A62DB" w14:textId="38AB66E3" w:rsidR="00154670" w:rsidRDefault="008E6FDD" w:rsidP="00154670">
      <w:pPr>
        <w:pStyle w:val="Heading1"/>
      </w:pPr>
      <w:bookmarkStart w:id="12" w:name="_Toc182735600"/>
      <w:r>
        <w:lastRenderedPageBreak/>
        <w:t>Summary Gant</w:t>
      </w:r>
      <w:r w:rsidR="00AC5B24">
        <w:t>t</w:t>
      </w:r>
      <w:r>
        <w:t xml:space="preserve"> Chart</w:t>
      </w:r>
      <w:bookmarkEnd w:id="12"/>
      <w:r w:rsidR="000321E2">
        <w:t xml:space="preserve">  </w:t>
      </w:r>
      <w:r w:rsidR="00EC2D44">
        <w:t xml:space="preserve"> </w:t>
      </w:r>
    </w:p>
    <w:p w14:paraId="74E1BE9B" w14:textId="7557C0D3" w:rsidR="003338AD" w:rsidRDefault="00154670" w:rsidP="00DE7FAE">
      <w:pPr>
        <w:spacing w:after="0" w:line="240" w:lineRule="auto"/>
        <w:rPr>
          <w:rFonts w:ascii="Times New Roman" w:eastAsia="Times New Roman" w:hAnsi="Times New Roman" w:cs="Times New Roman"/>
          <w:kern w:val="0"/>
          <w:sz w:val="24"/>
          <w:szCs w:val="24"/>
          <w:lang w:eastAsia="en-GB"/>
          <w14:ligatures w14:val="none"/>
        </w:rPr>
      </w:pPr>
      <w:r w:rsidRPr="00154670">
        <w:rPr>
          <w:rFonts w:ascii="Times New Roman" w:eastAsia="Times New Roman" w:hAnsi="Times New Roman" w:cs="Times New Roman"/>
          <w:noProof/>
          <w:kern w:val="0"/>
          <w:sz w:val="24"/>
          <w:szCs w:val="24"/>
          <w:lang w:eastAsia="en-GB"/>
          <w14:ligatures w14:val="none"/>
        </w:rPr>
        <w:drawing>
          <wp:inline distT="0" distB="0" distL="0" distR="0" wp14:anchorId="552B5749" wp14:editId="35BC738E">
            <wp:extent cx="5731510" cy="2325370"/>
            <wp:effectExtent l="0" t="0" r="2540" b="0"/>
            <wp:docPr id="187543922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439221" name="Picture 1" descr="A screenshot of a graph&#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325370"/>
                    </a:xfrm>
                    <a:prstGeom prst="rect">
                      <a:avLst/>
                    </a:prstGeom>
                    <a:noFill/>
                    <a:ln>
                      <a:noFill/>
                    </a:ln>
                  </pic:spPr>
                </pic:pic>
              </a:graphicData>
            </a:graphic>
          </wp:inline>
        </w:drawing>
      </w:r>
    </w:p>
    <w:p w14:paraId="428D64D9" w14:textId="77777777" w:rsidR="003338AD" w:rsidRDefault="003338AD">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br w:type="page"/>
      </w:r>
    </w:p>
    <w:p w14:paraId="714168A0" w14:textId="39190989" w:rsidR="005B6357" w:rsidRDefault="003338AD" w:rsidP="003338AD">
      <w:pPr>
        <w:pStyle w:val="Heading1"/>
        <w:rPr>
          <w:rFonts w:eastAsia="Times New Roman"/>
          <w:lang w:eastAsia="en-GB"/>
        </w:rPr>
      </w:pPr>
      <w:bookmarkStart w:id="13" w:name="_Toc182735601"/>
      <w:r>
        <w:rPr>
          <w:rFonts w:eastAsia="Times New Roman"/>
          <w:lang w:eastAsia="en-GB"/>
        </w:rPr>
        <w:lastRenderedPageBreak/>
        <w:t>References</w:t>
      </w:r>
      <w:bookmarkEnd w:id="13"/>
    </w:p>
    <w:p w14:paraId="6EEC8363" w14:textId="793B8E71" w:rsidR="003338AD" w:rsidRPr="003338AD" w:rsidRDefault="00BB3DEE" w:rsidP="003338AD">
      <w:pPr>
        <w:rPr>
          <w:lang w:eastAsia="en-GB"/>
        </w:rPr>
      </w:pPr>
      <w:r w:rsidRPr="00BB3DEE">
        <w:rPr>
          <w:lang w:eastAsia="en-GB"/>
        </w:rPr>
        <w:t xml:space="preserve">The nine </w:t>
      </w:r>
      <w:r>
        <w:rPr>
          <w:lang w:eastAsia="en-GB"/>
        </w:rPr>
        <w:t>B</w:t>
      </w:r>
      <w:r w:rsidRPr="00BB3DEE">
        <w:rPr>
          <w:lang w:eastAsia="en-GB"/>
        </w:rPr>
        <w:t xml:space="preserve">elbin team roles (2023) Belbin. Available at: https://www.belbin.com/about/belbin-team-roles </w:t>
      </w:r>
    </w:p>
    <w:sectPr w:rsidR="003338AD" w:rsidRPr="003338AD" w:rsidSect="00130021">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AE9F8F" w14:textId="77777777" w:rsidR="00434FC2" w:rsidRDefault="00434FC2" w:rsidP="00E157CD">
      <w:pPr>
        <w:spacing w:after="0" w:line="240" w:lineRule="auto"/>
      </w:pPr>
      <w:r>
        <w:separator/>
      </w:r>
    </w:p>
  </w:endnote>
  <w:endnote w:type="continuationSeparator" w:id="0">
    <w:p w14:paraId="17F52F1E" w14:textId="77777777" w:rsidR="00434FC2" w:rsidRDefault="00434FC2" w:rsidP="00E157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31915832"/>
      <w:docPartObj>
        <w:docPartGallery w:val="Page Numbers (Bottom of Page)"/>
        <w:docPartUnique/>
      </w:docPartObj>
    </w:sdtPr>
    <w:sdtEndPr>
      <w:rPr>
        <w:noProof/>
      </w:rPr>
    </w:sdtEndPr>
    <w:sdtContent>
      <w:p w14:paraId="6EE23E63" w14:textId="35D0FDDC" w:rsidR="00602C3B" w:rsidRDefault="00602C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370E30" w14:textId="77777777" w:rsidR="00E157CD" w:rsidRDefault="00E157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7D13AA" w14:textId="77777777" w:rsidR="00434FC2" w:rsidRDefault="00434FC2" w:rsidP="00E157CD">
      <w:pPr>
        <w:spacing w:after="0" w:line="240" w:lineRule="auto"/>
      </w:pPr>
      <w:r>
        <w:separator/>
      </w:r>
    </w:p>
  </w:footnote>
  <w:footnote w:type="continuationSeparator" w:id="0">
    <w:p w14:paraId="04CBD440" w14:textId="77777777" w:rsidR="00434FC2" w:rsidRDefault="00434FC2" w:rsidP="00E157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4" type="#_x0000_t75" style="width:40.35pt;height:19.85pt;visibility:visible;mso-wrap-style:square" o:bullet="t">
        <v:imagedata r:id="rId1" o:title=""/>
      </v:shape>
    </w:pict>
  </w:numPicBullet>
  <w:abstractNum w:abstractNumId="0" w15:restartNumberingAfterBreak="0">
    <w:nsid w:val="08F24FC5"/>
    <w:multiLevelType w:val="hybridMultilevel"/>
    <w:tmpl w:val="F9FCF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EF378D"/>
    <w:multiLevelType w:val="hybridMultilevel"/>
    <w:tmpl w:val="B36E0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AF2D19"/>
    <w:multiLevelType w:val="hybridMultilevel"/>
    <w:tmpl w:val="A46A20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8BB3985"/>
    <w:multiLevelType w:val="hybridMultilevel"/>
    <w:tmpl w:val="BFEC77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21705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3BA56659"/>
    <w:multiLevelType w:val="hybridMultilevel"/>
    <w:tmpl w:val="62167B5C"/>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5"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40AD683F"/>
    <w:multiLevelType w:val="hybridMultilevel"/>
    <w:tmpl w:val="300805B6"/>
    <w:lvl w:ilvl="0" w:tplc="08090001">
      <w:start w:val="1"/>
      <w:numFmt w:val="bullet"/>
      <w:lvlText w:val=""/>
      <w:lvlJc w:val="left"/>
      <w:pPr>
        <w:ind w:left="1445" w:hanging="360"/>
      </w:pPr>
      <w:rPr>
        <w:rFonts w:ascii="Symbol" w:hAnsi="Symbol" w:hint="default"/>
      </w:rPr>
    </w:lvl>
    <w:lvl w:ilvl="1" w:tplc="08090003" w:tentative="1">
      <w:start w:val="1"/>
      <w:numFmt w:val="bullet"/>
      <w:lvlText w:val="o"/>
      <w:lvlJc w:val="left"/>
      <w:pPr>
        <w:ind w:left="2165" w:hanging="360"/>
      </w:pPr>
      <w:rPr>
        <w:rFonts w:ascii="Courier New" w:hAnsi="Courier New" w:cs="Courier New" w:hint="default"/>
      </w:rPr>
    </w:lvl>
    <w:lvl w:ilvl="2" w:tplc="08090005" w:tentative="1">
      <w:start w:val="1"/>
      <w:numFmt w:val="bullet"/>
      <w:lvlText w:val=""/>
      <w:lvlJc w:val="left"/>
      <w:pPr>
        <w:ind w:left="2885" w:hanging="360"/>
      </w:pPr>
      <w:rPr>
        <w:rFonts w:ascii="Wingdings" w:hAnsi="Wingdings" w:hint="default"/>
      </w:rPr>
    </w:lvl>
    <w:lvl w:ilvl="3" w:tplc="08090001" w:tentative="1">
      <w:start w:val="1"/>
      <w:numFmt w:val="bullet"/>
      <w:lvlText w:val=""/>
      <w:lvlJc w:val="left"/>
      <w:pPr>
        <w:ind w:left="3605" w:hanging="360"/>
      </w:pPr>
      <w:rPr>
        <w:rFonts w:ascii="Symbol" w:hAnsi="Symbol" w:hint="default"/>
      </w:rPr>
    </w:lvl>
    <w:lvl w:ilvl="4" w:tplc="08090003" w:tentative="1">
      <w:start w:val="1"/>
      <w:numFmt w:val="bullet"/>
      <w:lvlText w:val="o"/>
      <w:lvlJc w:val="left"/>
      <w:pPr>
        <w:ind w:left="4325" w:hanging="360"/>
      </w:pPr>
      <w:rPr>
        <w:rFonts w:ascii="Courier New" w:hAnsi="Courier New" w:cs="Courier New" w:hint="default"/>
      </w:rPr>
    </w:lvl>
    <w:lvl w:ilvl="5" w:tplc="08090005" w:tentative="1">
      <w:start w:val="1"/>
      <w:numFmt w:val="bullet"/>
      <w:lvlText w:val=""/>
      <w:lvlJc w:val="left"/>
      <w:pPr>
        <w:ind w:left="5045" w:hanging="360"/>
      </w:pPr>
      <w:rPr>
        <w:rFonts w:ascii="Wingdings" w:hAnsi="Wingdings" w:hint="default"/>
      </w:rPr>
    </w:lvl>
    <w:lvl w:ilvl="6" w:tplc="08090001" w:tentative="1">
      <w:start w:val="1"/>
      <w:numFmt w:val="bullet"/>
      <w:lvlText w:val=""/>
      <w:lvlJc w:val="left"/>
      <w:pPr>
        <w:ind w:left="5765" w:hanging="360"/>
      </w:pPr>
      <w:rPr>
        <w:rFonts w:ascii="Symbol" w:hAnsi="Symbol" w:hint="default"/>
      </w:rPr>
    </w:lvl>
    <w:lvl w:ilvl="7" w:tplc="08090003" w:tentative="1">
      <w:start w:val="1"/>
      <w:numFmt w:val="bullet"/>
      <w:lvlText w:val="o"/>
      <w:lvlJc w:val="left"/>
      <w:pPr>
        <w:ind w:left="6485" w:hanging="360"/>
      </w:pPr>
      <w:rPr>
        <w:rFonts w:ascii="Courier New" w:hAnsi="Courier New" w:cs="Courier New" w:hint="default"/>
      </w:rPr>
    </w:lvl>
    <w:lvl w:ilvl="8" w:tplc="08090005" w:tentative="1">
      <w:start w:val="1"/>
      <w:numFmt w:val="bullet"/>
      <w:lvlText w:val=""/>
      <w:lvlJc w:val="left"/>
      <w:pPr>
        <w:ind w:left="7205" w:hanging="360"/>
      </w:pPr>
      <w:rPr>
        <w:rFonts w:ascii="Wingdings" w:hAnsi="Wingdings" w:hint="default"/>
      </w:rPr>
    </w:lvl>
  </w:abstractNum>
  <w:abstractNum w:abstractNumId="7" w15:restartNumberingAfterBreak="0">
    <w:nsid w:val="438C2363"/>
    <w:multiLevelType w:val="hybridMultilevel"/>
    <w:tmpl w:val="82E4037E"/>
    <w:lvl w:ilvl="0" w:tplc="08090001">
      <w:start w:val="1"/>
      <w:numFmt w:val="bullet"/>
      <w:lvlText w:val=""/>
      <w:lvlJc w:val="left"/>
      <w:pPr>
        <w:ind w:left="1445" w:hanging="360"/>
      </w:pPr>
      <w:rPr>
        <w:rFonts w:ascii="Symbol" w:hAnsi="Symbol" w:hint="default"/>
      </w:rPr>
    </w:lvl>
    <w:lvl w:ilvl="1" w:tplc="08090003" w:tentative="1">
      <w:start w:val="1"/>
      <w:numFmt w:val="bullet"/>
      <w:lvlText w:val="o"/>
      <w:lvlJc w:val="left"/>
      <w:pPr>
        <w:ind w:left="2165" w:hanging="360"/>
      </w:pPr>
      <w:rPr>
        <w:rFonts w:ascii="Courier New" w:hAnsi="Courier New" w:cs="Courier New" w:hint="default"/>
      </w:rPr>
    </w:lvl>
    <w:lvl w:ilvl="2" w:tplc="08090005" w:tentative="1">
      <w:start w:val="1"/>
      <w:numFmt w:val="bullet"/>
      <w:lvlText w:val=""/>
      <w:lvlJc w:val="left"/>
      <w:pPr>
        <w:ind w:left="2885" w:hanging="360"/>
      </w:pPr>
      <w:rPr>
        <w:rFonts w:ascii="Wingdings" w:hAnsi="Wingdings" w:hint="default"/>
      </w:rPr>
    </w:lvl>
    <w:lvl w:ilvl="3" w:tplc="08090001" w:tentative="1">
      <w:start w:val="1"/>
      <w:numFmt w:val="bullet"/>
      <w:lvlText w:val=""/>
      <w:lvlJc w:val="left"/>
      <w:pPr>
        <w:ind w:left="3605" w:hanging="360"/>
      </w:pPr>
      <w:rPr>
        <w:rFonts w:ascii="Symbol" w:hAnsi="Symbol" w:hint="default"/>
      </w:rPr>
    </w:lvl>
    <w:lvl w:ilvl="4" w:tplc="08090003" w:tentative="1">
      <w:start w:val="1"/>
      <w:numFmt w:val="bullet"/>
      <w:lvlText w:val="o"/>
      <w:lvlJc w:val="left"/>
      <w:pPr>
        <w:ind w:left="4325" w:hanging="360"/>
      </w:pPr>
      <w:rPr>
        <w:rFonts w:ascii="Courier New" w:hAnsi="Courier New" w:cs="Courier New" w:hint="default"/>
      </w:rPr>
    </w:lvl>
    <w:lvl w:ilvl="5" w:tplc="08090005" w:tentative="1">
      <w:start w:val="1"/>
      <w:numFmt w:val="bullet"/>
      <w:lvlText w:val=""/>
      <w:lvlJc w:val="left"/>
      <w:pPr>
        <w:ind w:left="5045" w:hanging="360"/>
      </w:pPr>
      <w:rPr>
        <w:rFonts w:ascii="Wingdings" w:hAnsi="Wingdings" w:hint="default"/>
      </w:rPr>
    </w:lvl>
    <w:lvl w:ilvl="6" w:tplc="08090001" w:tentative="1">
      <w:start w:val="1"/>
      <w:numFmt w:val="bullet"/>
      <w:lvlText w:val=""/>
      <w:lvlJc w:val="left"/>
      <w:pPr>
        <w:ind w:left="5765" w:hanging="360"/>
      </w:pPr>
      <w:rPr>
        <w:rFonts w:ascii="Symbol" w:hAnsi="Symbol" w:hint="default"/>
      </w:rPr>
    </w:lvl>
    <w:lvl w:ilvl="7" w:tplc="08090003" w:tentative="1">
      <w:start w:val="1"/>
      <w:numFmt w:val="bullet"/>
      <w:lvlText w:val="o"/>
      <w:lvlJc w:val="left"/>
      <w:pPr>
        <w:ind w:left="6485" w:hanging="360"/>
      </w:pPr>
      <w:rPr>
        <w:rFonts w:ascii="Courier New" w:hAnsi="Courier New" w:cs="Courier New" w:hint="default"/>
      </w:rPr>
    </w:lvl>
    <w:lvl w:ilvl="8" w:tplc="08090005" w:tentative="1">
      <w:start w:val="1"/>
      <w:numFmt w:val="bullet"/>
      <w:lvlText w:val=""/>
      <w:lvlJc w:val="left"/>
      <w:pPr>
        <w:ind w:left="7205" w:hanging="360"/>
      </w:pPr>
      <w:rPr>
        <w:rFonts w:ascii="Wingdings" w:hAnsi="Wingdings" w:hint="default"/>
      </w:rPr>
    </w:lvl>
  </w:abstractNum>
  <w:abstractNum w:abstractNumId="8" w15:restartNumberingAfterBreak="0">
    <w:nsid w:val="4E863343"/>
    <w:multiLevelType w:val="hybridMultilevel"/>
    <w:tmpl w:val="934C4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5E5353"/>
    <w:multiLevelType w:val="hybridMultilevel"/>
    <w:tmpl w:val="DB3288A2"/>
    <w:lvl w:ilvl="0" w:tplc="08090001">
      <w:start w:val="1"/>
      <w:numFmt w:val="bullet"/>
      <w:lvlText w:val=""/>
      <w:lvlJc w:val="left"/>
      <w:pPr>
        <w:ind w:left="1445" w:hanging="360"/>
      </w:pPr>
      <w:rPr>
        <w:rFonts w:ascii="Symbol" w:hAnsi="Symbol" w:hint="default"/>
      </w:rPr>
    </w:lvl>
    <w:lvl w:ilvl="1" w:tplc="08090003" w:tentative="1">
      <w:start w:val="1"/>
      <w:numFmt w:val="bullet"/>
      <w:lvlText w:val="o"/>
      <w:lvlJc w:val="left"/>
      <w:pPr>
        <w:ind w:left="2165" w:hanging="360"/>
      </w:pPr>
      <w:rPr>
        <w:rFonts w:ascii="Courier New" w:hAnsi="Courier New" w:cs="Courier New" w:hint="default"/>
      </w:rPr>
    </w:lvl>
    <w:lvl w:ilvl="2" w:tplc="08090005" w:tentative="1">
      <w:start w:val="1"/>
      <w:numFmt w:val="bullet"/>
      <w:lvlText w:val=""/>
      <w:lvlJc w:val="left"/>
      <w:pPr>
        <w:ind w:left="2885" w:hanging="360"/>
      </w:pPr>
      <w:rPr>
        <w:rFonts w:ascii="Wingdings" w:hAnsi="Wingdings" w:hint="default"/>
      </w:rPr>
    </w:lvl>
    <w:lvl w:ilvl="3" w:tplc="08090001" w:tentative="1">
      <w:start w:val="1"/>
      <w:numFmt w:val="bullet"/>
      <w:lvlText w:val=""/>
      <w:lvlJc w:val="left"/>
      <w:pPr>
        <w:ind w:left="3605" w:hanging="360"/>
      </w:pPr>
      <w:rPr>
        <w:rFonts w:ascii="Symbol" w:hAnsi="Symbol" w:hint="default"/>
      </w:rPr>
    </w:lvl>
    <w:lvl w:ilvl="4" w:tplc="08090003" w:tentative="1">
      <w:start w:val="1"/>
      <w:numFmt w:val="bullet"/>
      <w:lvlText w:val="o"/>
      <w:lvlJc w:val="left"/>
      <w:pPr>
        <w:ind w:left="4325" w:hanging="360"/>
      </w:pPr>
      <w:rPr>
        <w:rFonts w:ascii="Courier New" w:hAnsi="Courier New" w:cs="Courier New" w:hint="default"/>
      </w:rPr>
    </w:lvl>
    <w:lvl w:ilvl="5" w:tplc="08090005" w:tentative="1">
      <w:start w:val="1"/>
      <w:numFmt w:val="bullet"/>
      <w:lvlText w:val=""/>
      <w:lvlJc w:val="left"/>
      <w:pPr>
        <w:ind w:left="5045" w:hanging="360"/>
      </w:pPr>
      <w:rPr>
        <w:rFonts w:ascii="Wingdings" w:hAnsi="Wingdings" w:hint="default"/>
      </w:rPr>
    </w:lvl>
    <w:lvl w:ilvl="6" w:tplc="08090001" w:tentative="1">
      <w:start w:val="1"/>
      <w:numFmt w:val="bullet"/>
      <w:lvlText w:val=""/>
      <w:lvlJc w:val="left"/>
      <w:pPr>
        <w:ind w:left="5765" w:hanging="360"/>
      </w:pPr>
      <w:rPr>
        <w:rFonts w:ascii="Symbol" w:hAnsi="Symbol" w:hint="default"/>
      </w:rPr>
    </w:lvl>
    <w:lvl w:ilvl="7" w:tplc="08090003" w:tentative="1">
      <w:start w:val="1"/>
      <w:numFmt w:val="bullet"/>
      <w:lvlText w:val="o"/>
      <w:lvlJc w:val="left"/>
      <w:pPr>
        <w:ind w:left="6485" w:hanging="360"/>
      </w:pPr>
      <w:rPr>
        <w:rFonts w:ascii="Courier New" w:hAnsi="Courier New" w:cs="Courier New" w:hint="default"/>
      </w:rPr>
    </w:lvl>
    <w:lvl w:ilvl="8" w:tplc="08090005" w:tentative="1">
      <w:start w:val="1"/>
      <w:numFmt w:val="bullet"/>
      <w:lvlText w:val=""/>
      <w:lvlJc w:val="left"/>
      <w:pPr>
        <w:ind w:left="7205" w:hanging="360"/>
      </w:pPr>
      <w:rPr>
        <w:rFonts w:ascii="Wingdings" w:hAnsi="Wingdings" w:hint="default"/>
      </w:rPr>
    </w:lvl>
  </w:abstractNum>
  <w:abstractNum w:abstractNumId="10" w15:restartNumberingAfterBreak="0">
    <w:nsid w:val="7DC966FE"/>
    <w:multiLevelType w:val="hybridMultilevel"/>
    <w:tmpl w:val="E41CA238"/>
    <w:lvl w:ilvl="0" w:tplc="08090001">
      <w:start w:val="1"/>
      <w:numFmt w:val="bullet"/>
      <w:lvlText w:val=""/>
      <w:lvlJc w:val="left"/>
      <w:pPr>
        <w:ind w:left="1445" w:hanging="360"/>
      </w:pPr>
      <w:rPr>
        <w:rFonts w:ascii="Symbol" w:hAnsi="Symbol" w:hint="default"/>
      </w:rPr>
    </w:lvl>
    <w:lvl w:ilvl="1" w:tplc="08090003" w:tentative="1">
      <w:start w:val="1"/>
      <w:numFmt w:val="bullet"/>
      <w:lvlText w:val="o"/>
      <w:lvlJc w:val="left"/>
      <w:pPr>
        <w:ind w:left="2165" w:hanging="360"/>
      </w:pPr>
      <w:rPr>
        <w:rFonts w:ascii="Courier New" w:hAnsi="Courier New" w:cs="Courier New" w:hint="default"/>
      </w:rPr>
    </w:lvl>
    <w:lvl w:ilvl="2" w:tplc="08090005" w:tentative="1">
      <w:start w:val="1"/>
      <w:numFmt w:val="bullet"/>
      <w:lvlText w:val=""/>
      <w:lvlJc w:val="left"/>
      <w:pPr>
        <w:ind w:left="2885" w:hanging="360"/>
      </w:pPr>
      <w:rPr>
        <w:rFonts w:ascii="Wingdings" w:hAnsi="Wingdings" w:hint="default"/>
      </w:rPr>
    </w:lvl>
    <w:lvl w:ilvl="3" w:tplc="08090001" w:tentative="1">
      <w:start w:val="1"/>
      <w:numFmt w:val="bullet"/>
      <w:lvlText w:val=""/>
      <w:lvlJc w:val="left"/>
      <w:pPr>
        <w:ind w:left="3605" w:hanging="360"/>
      </w:pPr>
      <w:rPr>
        <w:rFonts w:ascii="Symbol" w:hAnsi="Symbol" w:hint="default"/>
      </w:rPr>
    </w:lvl>
    <w:lvl w:ilvl="4" w:tplc="08090003" w:tentative="1">
      <w:start w:val="1"/>
      <w:numFmt w:val="bullet"/>
      <w:lvlText w:val="o"/>
      <w:lvlJc w:val="left"/>
      <w:pPr>
        <w:ind w:left="4325" w:hanging="360"/>
      </w:pPr>
      <w:rPr>
        <w:rFonts w:ascii="Courier New" w:hAnsi="Courier New" w:cs="Courier New" w:hint="default"/>
      </w:rPr>
    </w:lvl>
    <w:lvl w:ilvl="5" w:tplc="08090005" w:tentative="1">
      <w:start w:val="1"/>
      <w:numFmt w:val="bullet"/>
      <w:lvlText w:val=""/>
      <w:lvlJc w:val="left"/>
      <w:pPr>
        <w:ind w:left="5045" w:hanging="360"/>
      </w:pPr>
      <w:rPr>
        <w:rFonts w:ascii="Wingdings" w:hAnsi="Wingdings" w:hint="default"/>
      </w:rPr>
    </w:lvl>
    <w:lvl w:ilvl="6" w:tplc="08090001" w:tentative="1">
      <w:start w:val="1"/>
      <w:numFmt w:val="bullet"/>
      <w:lvlText w:val=""/>
      <w:lvlJc w:val="left"/>
      <w:pPr>
        <w:ind w:left="5765" w:hanging="360"/>
      </w:pPr>
      <w:rPr>
        <w:rFonts w:ascii="Symbol" w:hAnsi="Symbol" w:hint="default"/>
      </w:rPr>
    </w:lvl>
    <w:lvl w:ilvl="7" w:tplc="08090003" w:tentative="1">
      <w:start w:val="1"/>
      <w:numFmt w:val="bullet"/>
      <w:lvlText w:val="o"/>
      <w:lvlJc w:val="left"/>
      <w:pPr>
        <w:ind w:left="6485" w:hanging="360"/>
      </w:pPr>
      <w:rPr>
        <w:rFonts w:ascii="Courier New" w:hAnsi="Courier New" w:cs="Courier New" w:hint="default"/>
      </w:rPr>
    </w:lvl>
    <w:lvl w:ilvl="8" w:tplc="08090005" w:tentative="1">
      <w:start w:val="1"/>
      <w:numFmt w:val="bullet"/>
      <w:lvlText w:val=""/>
      <w:lvlJc w:val="left"/>
      <w:pPr>
        <w:ind w:left="7205" w:hanging="360"/>
      </w:pPr>
      <w:rPr>
        <w:rFonts w:ascii="Wingdings" w:hAnsi="Wingdings" w:hint="default"/>
      </w:rPr>
    </w:lvl>
  </w:abstractNum>
  <w:num w:numId="1" w16cid:durableId="2014842381">
    <w:abstractNumId w:val="4"/>
  </w:num>
  <w:num w:numId="2" w16cid:durableId="1522084955">
    <w:abstractNumId w:val="8"/>
  </w:num>
  <w:num w:numId="3" w16cid:durableId="358047770">
    <w:abstractNumId w:val="2"/>
  </w:num>
  <w:num w:numId="4" w16cid:durableId="866989050">
    <w:abstractNumId w:val="7"/>
  </w:num>
  <w:num w:numId="5" w16cid:durableId="502165713">
    <w:abstractNumId w:val="9"/>
  </w:num>
  <w:num w:numId="6" w16cid:durableId="43599015">
    <w:abstractNumId w:val="1"/>
  </w:num>
  <w:num w:numId="7" w16cid:durableId="1652710676">
    <w:abstractNumId w:val="0"/>
  </w:num>
  <w:num w:numId="8" w16cid:durableId="828863497">
    <w:abstractNumId w:val="6"/>
  </w:num>
  <w:num w:numId="9" w16cid:durableId="930814306">
    <w:abstractNumId w:val="10"/>
  </w:num>
  <w:num w:numId="10" w16cid:durableId="1310786353">
    <w:abstractNumId w:val="3"/>
  </w:num>
  <w:num w:numId="11" w16cid:durableId="60064720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178"/>
    <w:rsid w:val="000028D6"/>
    <w:rsid w:val="00002B4A"/>
    <w:rsid w:val="0001111C"/>
    <w:rsid w:val="0001434F"/>
    <w:rsid w:val="0002373A"/>
    <w:rsid w:val="00025169"/>
    <w:rsid w:val="00027D60"/>
    <w:rsid w:val="00031E87"/>
    <w:rsid w:val="000321E2"/>
    <w:rsid w:val="000337A7"/>
    <w:rsid w:val="00033A3E"/>
    <w:rsid w:val="00034801"/>
    <w:rsid w:val="000376BE"/>
    <w:rsid w:val="00041A12"/>
    <w:rsid w:val="00044922"/>
    <w:rsid w:val="00044D3E"/>
    <w:rsid w:val="00064043"/>
    <w:rsid w:val="000640B6"/>
    <w:rsid w:val="00080393"/>
    <w:rsid w:val="000946B1"/>
    <w:rsid w:val="000959C6"/>
    <w:rsid w:val="00096965"/>
    <w:rsid w:val="00096B04"/>
    <w:rsid w:val="00096BBA"/>
    <w:rsid w:val="000A34F4"/>
    <w:rsid w:val="000C3210"/>
    <w:rsid w:val="000C5EC5"/>
    <w:rsid w:val="000C5FDB"/>
    <w:rsid w:val="000C683E"/>
    <w:rsid w:val="000E0A09"/>
    <w:rsid w:val="000E3D9B"/>
    <w:rsid w:val="000F25BD"/>
    <w:rsid w:val="000F288B"/>
    <w:rsid w:val="000F3BC3"/>
    <w:rsid w:val="000F6A47"/>
    <w:rsid w:val="00104805"/>
    <w:rsid w:val="0010645B"/>
    <w:rsid w:val="00111424"/>
    <w:rsid w:val="00115E97"/>
    <w:rsid w:val="00120B48"/>
    <w:rsid w:val="0012420C"/>
    <w:rsid w:val="0012794E"/>
    <w:rsid w:val="00130021"/>
    <w:rsid w:val="00130C06"/>
    <w:rsid w:val="00134872"/>
    <w:rsid w:val="00134F57"/>
    <w:rsid w:val="00144EC6"/>
    <w:rsid w:val="001472AD"/>
    <w:rsid w:val="00147CB9"/>
    <w:rsid w:val="00154670"/>
    <w:rsid w:val="00154E27"/>
    <w:rsid w:val="001611D9"/>
    <w:rsid w:val="0016269A"/>
    <w:rsid w:val="00170F32"/>
    <w:rsid w:val="00173A82"/>
    <w:rsid w:val="001807A2"/>
    <w:rsid w:val="001921A2"/>
    <w:rsid w:val="00193939"/>
    <w:rsid w:val="00196F0F"/>
    <w:rsid w:val="001A3D33"/>
    <w:rsid w:val="001A43EB"/>
    <w:rsid w:val="001A5D57"/>
    <w:rsid w:val="001A7E62"/>
    <w:rsid w:val="001B1A70"/>
    <w:rsid w:val="001B549F"/>
    <w:rsid w:val="001C7FE0"/>
    <w:rsid w:val="001D4D45"/>
    <w:rsid w:val="001E2CA5"/>
    <w:rsid w:val="001F0DF8"/>
    <w:rsid w:val="001F3B9D"/>
    <w:rsid w:val="001F6315"/>
    <w:rsid w:val="001F6F6B"/>
    <w:rsid w:val="0020432E"/>
    <w:rsid w:val="00206BD0"/>
    <w:rsid w:val="0021538A"/>
    <w:rsid w:val="00215968"/>
    <w:rsid w:val="00221ADF"/>
    <w:rsid w:val="0023181E"/>
    <w:rsid w:val="00231B0B"/>
    <w:rsid w:val="002459C1"/>
    <w:rsid w:val="00246457"/>
    <w:rsid w:val="00250F5F"/>
    <w:rsid w:val="00251D2D"/>
    <w:rsid w:val="002520DC"/>
    <w:rsid w:val="00252414"/>
    <w:rsid w:val="002577D2"/>
    <w:rsid w:val="00260382"/>
    <w:rsid w:val="002643D6"/>
    <w:rsid w:val="00271DB5"/>
    <w:rsid w:val="002765D4"/>
    <w:rsid w:val="00276F7C"/>
    <w:rsid w:val="002800F9"/>
    <w:rsid w:val="0028027A"/>
    <w:rsid w:val="00280414"/>
    <w:rsid w:val="0028059B"/>
    <w:rsid w:val="00285AF5"/>
    <w:rsid w:val="00295364"/>
    <w:rsid w:val="00295EF0"/>
    <w:rsid w:val="002971C8"/>
    <w:rsid w:val="002A23E7"/>
    <w:rsid w:val="002A73BE"/>
    <w:rsid w:val="002B2B84"/>
    <w:rsid w:val="002B4225"/>
    <w:rsid w:val="002B4F3F"/>
    <w:rsid w:val="002D087E"/>
    <w:rsid w:val="002D1DEF"/>
    <w:rsid w:val="002D6590"/>
    <w:rsid w:val="002E0B11"/>
    <w:rsid w:val="002E1BF6"/>
    <w:rsid w:val="002E1DA2"/>
    <w:rsid w:val="002E221A"/>
    <w:rsid w:val="002E27C7"/>
    <w:rsid w:val="002E58E6"/>
    <w:rsid w:val="002F57B6"/>
    <w:rsid w:val="002F7918"/>
    <w:rsid w:val="00301D21"/>
    <w:rsid w:val="003023A3"/>
    <w:rsid w:val="0031192D"/>
    <w:rsid w:val="00311E52"/>
    <w:rsid w:val="003125C3"/>
    <w:rsid w:val="00313C21"/>
    <w:rsid w:val="00314DDE"/>
    <w:rsid w:val="003209BA"/>
    <w:rsid w:val="0032215C"/>
    <w:rsid w:val="00324BE6"/>
    <w:rsid w:val="00326CDC"/>
    <w:rsid w:val="003338AD"/>
    <w:rsid w:val="0034095A"/>
    <w:rsid w:val="003531EB"/>
    <w:rsid w:val="00360179"/>
    <w:rsid w:val="00366BB9"/>
    <w:rsid w:val="00371992"/>
    <w:rsid w:val="00373B8F"/>
    <w:rsid w:val="00375EDE"/>
    <w:rsid w:val="00377280"/>
    <w:rsid w:val="00380E5F"/>
    <w:rsid w:val="00383E45"/>
    <w:rsid w:val="00387006"/>
    <w:rsid w:val="003877EE"/>
    <w:rsid w:val="003904F8"/>
    <w:rsid w:val="00391E5F"/>
    <w:rsid w:val="00394B94"/>
    <w:rsid w:val="00397FFD"/>
    <w:rsid w:val="003A2780"/>
    <w:rsid w:val="003A7807"/>
    <w:rsid w:val="003B2A43"/>
    <w:rsid w:val="003B541A"/>
    <w:rsid w:val="003C0FD2"/>
    <w:rsid w:val="003C647A"/>
    <w:rsid w:val="003C7F42"/>
    <w:rsid w:val="003D4703"/>
    <w:rsid w:val="003D683B"/>
    <w:rsid w:val="003E03F1"/>
    <w:rsid w:val="003E0ABF"/>
    <w:rsid w:val="003E3CBC"/>
    <w:rsid w:val="003E4237"/>
    <w:rsid w:val="003F0922"/>
    <w:rsid w:val="003F324F"/>
    <w:rsid w:val="003F6077"/>
    <w:rsid w:val="003F61A9"/>
    <w:rsid w:val="003F7BDC"/>
    <w:rsid w:val="004012CB"/>
    <w:rsid w:val="00423E99"/>
    <w:rsid w:val="004315A0"/>
    <w:rsid w:val="00431B61"/>
    <w:rsid w:val="00433B2C"/>
    <w:rsid w:val="00434FC2"/>
    <w:rsid w:val="00437578"/>
    <w:rsid w:val="004404C6"/>
    <w:rsid w:val="00444319"/>
    <w:rsid w:val="00447D62"/>
    <w:rsid w:val="00452E94"/>
    <w:rsid w:val="00455CCE"/>
    <w:rsid w:val="00461B65"/>
    <w:rsid w:val="00464DD9"/>
    <w:rsid w:val="00466C9F"/>
    <w:rsid w:val="00470989"/>
    <w:rsid w:val="004743A2"/>
    <w:rsid w:val="00485187"/>
    <w:rsid w:val="004916FA"/>
    <w:rsid w:val="004A4BF9"/>
    <w:rsid w:val="004A7659"/>
    <w:rsid w:val="004B43BD"/>
    <w:rsid w:val="004B45ED"/>
    <w:rsid w:val="004B7087"/>
    <w:rsid w:val="004C158E"/>
    <w:rsid w:val="004C16BF"/>
    <w:rsid w:val="004D2532"/>
    <w:rsid w:val="004D5CAD"/>
    <w:rsid w:val="004E1DD3"/>
    <w:rsid w:val="004E39A0"/>
    <w:rsid w:val="004E3D4B"/>
    <w:rsid w:val="004E4B3D"/>
    <w:rsid w:val="004E5452"/>
    <w:rsid w:val="004E584E"/>
    <w:rsid w:val="004E6B24"/>
    <w:rsid w:val="004E7B6F"/>
    <w:rsid w:val="004F01F3"/>
    <w:rsid w:val="004F420A"/>
    <w:rsid w:val="004F6A91"/>
    <w:rsid w:val="005033B4"/>
    <w:rsid w:val="005039E5"/>
    <w:rsid w:val="00507251"/>
    <w:rsid w:val="005127FD"/>
    <w:rsid w:val="00512BC5"/>
    <w:rsid w:val="0051396B"/>
    <w:rsid w:val="0051682A"/>
    <w:rsid w:val="00517E81"/>
    <w:rsid w:val="0052302E"/>
    <w:rsid w:val="00523254"/>
    <w:rsid w:val="005276AE"/>
    <w:rsid w:val="00532AC1"/>
    <w:rsid w:val="00533B3D"/>
    <w:rsid w:val="00535976"/>
    <w:rsid w:val="00542539"/>
    <w:rsid w:val="00557691"/>
    <w:rsid w:val="00570896"/>
    <w:rsid w:val="00574733"/>
    <w:rsid w:val="00580BEC"/>
    <w:rsid w:val="00594476"/>
    <w:rsid w:val="00596AD1"/>
    <w:rsid w:val="005A1F89"/>
    <w:rsid w:val="005A4729"/>
    <w:rsid w:val="005A4DF2"/>
    <w:rsid w:val="005A6C8C"/>
    <w:rsid w:val="005B1D34"/>
    <w:rsid w:val="005B2E6A"/>
    <w:rsid w:val="005B6357"/>
    <w:rsid w:val="005C4E9C"/>
    <w:rsid w:val="005C60FC"/>
    <w:rsid w:val="005D60B4"/>
    <w:rsid w:val="005D6B85"/>
    <w:rsid w:val="005E01CB"/>
    <w:rsid w:val="005E0952"/>
    <w:rsid w:val="005E1982"/>
    <w:rsid w:val="005E2F83"/>
    <w:rsid w:val="005E46AA"/>
    <w:rsid w:val="005E4CC1"/>
    <w:rsid w:val="005E4D0C"/>
    <w:rsid w:val="005E7A77"/>
    <w:rsid w:val="005F35EA"/>
    <w:rsid w:val="0060185F"/>
    <w:rsid w:val="006028E1"/>
    <w:rsid w:val="00602C3B"/>
    <w:rsid w:val="00606FB2"/>
    <w:rsid w:val="006157FD"/>
    <w:rsid w:val="00625CED"/>
    <w:rsid w:val="00640076"/>
    <w:rsid w:val="00641178"/>
    <w:rsid w:val="00642E08"/>
    <w:rsid w:val="0064651E"/>
    <w:rsid w:val="00650800"/>
    <w:rsid w:val="00652CA6"/>
    <w:rsid w:val="00660A6F"/>
    <w:rsid w:val="0066215C"/>
    <w:rsid w:val="00662FB5"/>
    <w:rsid w:val="006779FC"/>
    <w:rsid w:val="00686BA9"/>
    <w:rsid w:val="006A2E7F"/>
    <w:rsid w:val="006A3404"/>
    <w:rsid w:val="006A4BDE"/>
    <w:rsid w:val="006B02A0"/>
    <w:rsid w:val="006B223D"/>
    <w:rsid w:val="006C4BA5"/>
    <w:rsid w:val="006C753A"/>
    <w:rsid w:val="006C7CAB"/>
    <w:rsid w:val="006D786D"/>
    <w:rsid w:val="006E09DA"/>
    <w:rsid w:val="006E498C"/>
    <w:rsid w:val="006E6D36"/>
    <w:rsid w:val="006F23A8"/>
    <w:rsid w:val="006F5DAA"/>
    <w:rsid w:val="006F6862"/>
    <w:rsid w:val="007068A9"/>
    <w:rsid w:val="00707054"/>
    <w:rsid w:val="0071026E"/>
    <w:rsid w:val="00712DC1"/>
    <w:rsid w:val="00713A21"/>
    <w:rsid w:val="007166AD"/>
    <w:rsid w:val="00716846"/>
    <w:rsid w:val="007207BC"/>
    <w:rsid w:val="007210BA"/>
    <w:rsid w:val="00725A12"/>
    <w:rsid w:val="007279E3"/>
    <w:rsid w:val="0073302A"/>
    <w:rsid w:val="0073636C"/>
    <w:rsid w:val="0074517E"/>
    <w:rsid w:val="007505A2"/>
    <w:rsid w:val="00756573"/>
    <w:rsid w:val="00762115"/>
    <w:rsid w:val="00763C29"/>
    <w:rsid w:val="00765DC9"/>
    <w:rsid w:val="00770756"/>
    <w:rsid w:val="00785D02"/>
    <w:rsid w:val="00786001"/>
    <w:rsid w:val="00792429"/>
    <w:rsid w:val="00795CCF"/>
    <w:rsid w:val="00797C67"/>
    <w:rsid w:val="007A0C1E"/>
    <w:rsid w:val="007A2DAB"/>
    <w:rsid w:val="007B2AA3"/>
    <w:rsid w:val="007B33DB"/>
    <w:rsid w:val="007C0793"/>
    <w:rsid w:val="007C20E6"/>
    <w:rsid w:val="007C5FD7"/>
    <w:rsid w:val="007C612D"/>
    <w:rsid w:val="007D02AC"/>
    <w:rsid w:val="007D2E87"/>
    <w:rsid w:val="007D5541"/>
    <w:rsid w:val="007D6884"/>
    <w:rsid w:val="007F105C"/>
    <w:rsid w:val="007F2596"/>
    <w:rsid w:val="007F4DA1"/>
    <w:rsid w:val="007F6AA0"/>
    <w:rsid w:val="0080156D"/>
    <w:rsid w:val="008024BA"/>
    <w:rsid w:val="008025DD"/>
    <w:rsid w:val="008036BA"/>
    <w:rsid w:val="00813434"/>
    <w:rsid w:val="00816E73"/>
    <w:rsid w:val="008217E6"/>
    <w:rsid w:val="00821DAD"/>
    <w:rsid w:val="00822397"/>
    <w:rsid w:val="008319D7"/>
    <w:rsid w:val="00832DA9"/>
    <w:rsid w:val="008408E6"/>
    <w:rsid w:val="00842ED1"/>
    <w:rsid w:val="00844AA5"/>
    <w:rsid w:val="00847549"/>
    <w:rsid w:val="008522B1"/>
    <w:rsid w:val="0085676D"/>
    <w:rsid w:val="008643A9"/>
    <w:rsid w:val="00865E38"/>
    <w:rsid w:val="008734AD"/>
    <w:rsid w:val="0088381B"/>
    <w:rsid w:val="00883C1D"/>
    <w:rsid w:val="008841D2"/>
    <w:rsid w:val="00894BF5"/>
    <w:rsid w:val="008A1512"/>
    <w:rsid w:val="008A4473"/>
    <w:rsid w:val="008A58C5"/>
    <w:rsid w:val="008A7025"/>
    <w:rsid w:val="008A7867"/>
    <w:rsid w:val="008B073E"/>
    <w:rsid w:val="008C2F79"/>
    <w:rsid w:val="008C3868"/>
    <w:rsid w:val="008C42CA"/>
    <w:rsid w:val="008C6C50"/>
    <w:rsid w:val="008D3A3B"/>
    <w:rsid w:val="008E23DC"/>
    <w:rsid w:val="008E4A34"/>
    <w:rsid w:val="008E6138"/>
    <w:rsid w:val="008E6FDD"/>
    <w:rsid w:val="008F3EDD"/>
    <w:rsid w:val="008F4BAD"/>
    <w:rsid w:val="00903D5B"/>
    <w:rsid w:val="00904FF9"/>
    <w:rsid w:val="00906BF6"/>
    <w:rsid w:val="00915241"/>
    <w:rsid w:val="009220CF"/>
    <w:rsid w:val="00922B63"/>
    <w:rsid w:val="00923578"/>
    <w:rsid w:val="009337F1"/>
    <w:rsid w:val="00933E93"/>
    <w:rsid w:val="00934CBB"/>
    <w:rsid w:val="00935386"/>
    <w:rsid w:val="009435CA"/>
    <w:rsid w:val="009674B9"/>
    <w:rsid w:val="00981E64"/>
    <w:rsid w:val="00984EDE"/>
    <w:rsid w:val="00986737"/>
    <w:rsid w:val="00986A88"/>
    <w:rsid w:val="00990F22"/>
    <w:rsid w:val="0099124C"/>
    <w:rsid w:val="00992D7E"/>
    <w:rsid w:val="00992EC8"/>
    <w:rsid w:val="009A1E84"/>
    <w:rsid w:val="009A40E1"/>
    <w:rsid w:val="009A6112"/>
    <w:rsid w:val="009A77D5"/>
    <w:rsid w:val="009B2B83"/>
    <w:rsid w:val="009C169D"/>
    <w:rsid w:val="009D04EF"/>
    <w:rsid w:val="009D1B51"/>
    <w:rsid w:val="009D3389"/>
    <w:rsid w:val="009D5F53"/>
    <w:rsid w:val="009D6EF2"/>
    <w:rsid w:val="009D732E"/>
    <w:rsid w:val="009E0C0D"/>
    <w:rsid w:val="009E3F4D"/>
    <w:rsid w:val="009E7A33"/>
    <w:rsid w:val="009F2646"/>
    <w:rsid w:val="009F277F"/>
    <w:rsid w:val="009F4DC5"/>
    <w:rsid w:val="00A0462B"/>
    <w:rsid w:val="00A056E0"/>
    <w:rsid w:val="00A1053F"/>
    <w:rsid w:val="00A112EC"/>
    <w:rsid w:val="00A133BD"/>
    <w:rsid w:val="00A13933"/>
    <w:rsid w:val="00A13D5E"/>
    <w:rsid w:val="00A15778"/>
    <w:rsid w:val="00A16BDC"/>
    <w:rsid w:val="00A23BC6"/>
    <w:rsid w:val="00A23EAF"/>
    <w:rsid w:val="00A273BC"/>
    <w:rsid w:val="00A30AE4"/>
    <w:rsid w:val="00A34B35"/>
    <w:rsid w:val="00A34F28"/>
    <w:rsid w:val="00A40AFD"/>
    <w:rsid w:val="00A40C0C"/>
    <w:rsid w:val="00A42EFA"/>
    <w:rsid w:val="00A43CB6"/>
    <w:rsid w:val="00A516B4"/>
    <w:rsid w:val="00A57F36"/>
    <w:rsid w:val="00A65E01"/>
    <w:rsid w:val="00A66B18"/>
    <w:rsid w:val="00A75E46"/>
    <w:rsid w:val="00A801EF"/>
    <w:rsid w:val="00A80DB6"/>
    <w:rsid w:val="00A84062"/>
    <w:rsid w:val="00A925F0"/>
    <w:rsid w:val="00A96B46"/>
    <w:rsid w:val="00AA081F"/>
    <w:rsid w:val="00AA0B44"/>
    <w:rsid w:val="00AB2FC8"/>
    <w:rsid w:val="00AB6C8A"/>
    <w:rsid w:val="00AB7EA7"/>
    <w:rsid w:val="00AC1716"/>
    <w:rsid w:val="00AC5B24"/>
    <w:rsid w:val="00AD3789"/>
    <w:rsid w:val="00AD5580"/>
    <w:rsid w:val="00AD6150"/>
    <w:rsid w:val="00AD7053"/>
    <w:rsid w:val="00AE0DB8"/>
    <w:rsid w:val="00AE7DEC"/>
    <w:rsid w:val="00AF0AC3"/>
    <w:rsid w:val="00AF1BFB"/>
    <w:rsid w:val="00AF4A16"/>
    <w:rsid w:val="00AF7C62"/>
    <w:rsid w:val="00B01FD3"/>
    <w:rsid w:val="00B029EC"/>
    <w:rsid w:val="00B06E3F"/>
    <w:rsid w:val="00B40150"/>
    <w:rsid w:val="00B42540"/>
    <w:rsid w:val="00B46385"/>
    <w:rsid w:val="00B52897"/>
    <w:rsid w:val="00B62778"/>
    <w:rsid w:val="00B65671"/>
    <w:rsid w:val="00B6668A"/>
    <w:rsid w:val="00B710A6"/>
    <w:rsid w:val="00B80511"/>
    <w:rsid w:val="00B84416"/>
    <w:rsid w:val="00B9072C"/>
    <w:rsid w:val="00B91E78"/>
    <w:rsid w:val="00B934DA"/>
    <w:rsid w:val="00BA6B17"/>
    <w:rsid w:val="00BA6BBF"/>
    <w:rsid w:val="00BB3DEE"/>
    <w:rsid w:val="00BB651F"/>
    <w:rsid w:val="00BC4368"/>
    <w:rsid w:val="00BD0774"/>
    <w:rsid w:val="00BD3EF0"/>
    <w:rsid w:val="00BD3F6F"/>
    <w:rsid w:val="00BE1D5C"/>
    <w:rsid w:val="00BE1F00"/>
    <w:rsid w:val="00BE424A"/>
    <w:rsid w:val="00BF048E"/>
    <w:rsid w:val="00BF308E"/>
    <w:rsid w:val="00C030AE"/>
    <w:rsid w:val="00C03DD8"/>
    <w:rsid w:val="00C11AF8"/>
    <w:rsid w:val="00C11CA4"/>
    <w:rsid w:val="00C2679D"/>
    <w:rsid w:val="00C36B11"/>
    <w:rsid w:val="00C37315"/>
    <w:rsid w:val="00C37621"/>
    <w:rsid w:val="00C41328"/>
    <w:rsid w:val="00C44D70"/>
    <w:rsid w:val="00C45D93"/>
    <w:rsid w:val="00C50B0D"/>
    <w:rsid w:val="00C50F28"/>
    <w:rsid w:val="00C51F2C"/>
    <w:rsid w:val="00C53DB8"/>
    <w:rsid w:val="00C54FB0"/>
    <w:rsid w:val="00C60328"/>
    <w:rsid w:val="00C61846"/>
    <w:rsid w:val="00C62F7D"/>
    <w:rsid w:val="00C656F3"/>
    <w:rsid w:val="00C70EF9"/>
    <w:rsid w:val="00C730A4"/>
    <w:rsid w:val="00C74BD3"/>
    <w:rsid w:val="00C751A8"/>
    <w:rsid w:val="00C77F1C"/>
    <w:rsid w:val="00C874A4"/>
    <w:rsid w:val="00C90DEF"/>
    <w:rsid w:val="00CA36FC"/>
    <w:rsid w:val="00CA721D"/>
    <w:rsid w:val="00CB0A16"/>
    <w:rsid w:val="00CB3DF7"/>
    <w:rsid w:val="00CB4F75"/>
    <w:rsid w:val="00CB7B34"/>
    <w:rsid w:val="00CC16A3"/>
    <w:rsid w:val="00CC2467"/>
    <w:rsid w:val="00CC3C6E"/>
    <w:rsid w:val="00CC5190"/>
    <w:rsid w:val="00CC71AB"/>
    <w:rsid w:val="00CC775C"/>
    <w:rsid w:val="00CD1198"/>
    <w:rsid w:val="00CD3E96"/>
    <w:rsid w:val="00CE13BD"/>
    <w:rsid w:val="00CE2AF9"/>
    <w:rsid w:val="00CE3C83"/>
    <w:rsid w:val="00CE5EBE"/>
    <w:rsid w:val="00CE646C"/>
    <w:rsid w:val="00CF6CFE"/>
    <w:rsid w:val="00D00586"/>
    <w:rsid w:val="00D033D7"/>
    <w:rsid w:val="00D05850"/>
    <w:rsid w:val="00D129B8"/>
    <w:rsid w:val="00D13513"/>
    <w:rsid w:val="00D20003"/>
    <w:rsid w:val="00D20211"/>
    <w:rsid w:val="00D20DA1"/>
    <w:rsid w:val="00D219BC"/>
    <w:rsid w:val="00D22894"/>
    <w:rsid w:val="00D30839"/>
    <w:rsid w:val="00D34C80"/>
    <w:rsid w:val="00D46BB6"/>
    <w:rsid w:val="00D53C92"/>
    <w:rsid w:val="00D5699B"/>
    <w:rsid w:val="00D608F5"/>
    <w:rsid w:val="00D62DE1"/>
    <w:rsid w:val="00D66AD0"/>
    <w:rsid w:val="00D713BF"/>
    <w:rsid w:val="00D73DC0"/>
    <w:rsid w:val="00D75147"/>
    <w:rsid w:val="00D765FB"/>
    <w:rsid w:val="00D7792B"/>
    <w:rsid w:val="00DA14DE"/>
    <w:rsid w:val="00DA4223"/>
    <w:rsid w:val="00DA60F6"/>
    <w:rsid w:val="00DB0BBE"/>
    <w:rsid w:val="00DB13DE"/>
    <w:rsid w:val="00DB2378"/>
    <w:rsid w:val="00DB63BD"/>
    <w:rsid w:val="00DC4886"/>
    <w:rsid w:val="00DC68BA"/>
    <w:rsid w:val="00DD0C84"/>
    <w:rsid w:val="00DD0DE2"/>
    <w:rsid w:val="00DD424C"/>
    <w:rsid w:val="00DD7F3C"/>
    <w:rsid w:val="00DE7718"/>
    <w:rsid w:val="00DE7FAE"/>
    <w:rsid w:val="00DF43C5"/>
    <w:rsid w:val="00E001DB"/>
    <w:rsid w:val="00E026F0"/>
    <w:rsid w:val="00E04503"/>
    <w:rsid w:val="00E13F27"/>
    <w:rsid w:val="00E157CD"/>
    <w:rsid w:val="00E20148"/>
    <w:rsid w:val="00E2283D"/>
    <w:rsid w:val="00E32C3D"/>
    <w:rsid w:val="00E364B9"/>
    <w:rsid w:val="00E418AA"/>
    <w:rsid w:val="00E4306C"/>
    <w:rsid w:val="00E43A93"/>
    <w:rsid w:val="00E45D6E"/>
    <w:rsid w:val="00E525BA"/>
    <w:rsid w:val="00E53CF2"/>
    <w:rsid w:val="00E602E2"/>
    <w:rsid w:val="00E614B4"/>
    <w:rsid w:val="00E645E1"/>
    <w:rsid w:val="00E64C1E"/>
    <w:rsid w:val="00E66EA3"/>
    <w:rsid w:val="00E80380"/>
    <w:rsid w:val="00E84783"/>
    <w:rsid w:val="00E84F93"/>
    <w:rsid w:val="00E90F75"/>
    <w:rsid w:val="00E972DE"/>
    <w:rsid w:val="00EA0294"/>
    <w:rsid w:val="00EA14B9"/>
    <w:rsid w:val="00EA18AB"/>
    <w:rsid w:val="00EA1D39"/>
    <w:rsid w:val="00EA6F6B"/>
    <w:rsid w:val="00EB15A8"/>
    <w:rsid w:val="00EB2397"/>
    <w:rsid w:val="00EB3AA7"/>
    <w:rsid w:val="00EB532E"/>
    <w:rsid w:val="00EB6514"/>
    <w:rsid w:val="00EC2D44"/>
    <w:rsid w:val="00EC52BA"/>
    <w:rsid w:val="00EC69B6"/>
    <w:rsid w:val="00EE1A50"/>
    <w:rsid w:val="00EF2714"/>
    <w:rsid w:val="00EF731E"/>
    <w:rsid w:val="00F0454E"/>
    <w:rsid w:val="00F11B00"/>
    <w:rsid w:val="00F1237D"/>
    <w:rsid w:val="00F130CF"/>
    <w:rsid w:val="00F23368"/>
    <w:rsid w:val="00F2502F"/>
    <w:rsid w:val="00F26366"/>
    <w:rsid w:val="00F45E25"/>
    <w:rsid w:val="00F50B4E"/>
    <w:rsid w:val="00F64D88"/>
    <w:rsid w:val="00F65403"/>
    <w:rsid w:val="00F724E2"/>
    <w:rsid w:val="00F77CFF"/>
    <w:rsid w:val="00F825B4"/>
    <w:rsid w:val="00F86370"/>
    <w:rsid w:val="00F948D0"/>
    <w:rsid w:val="00FA485A"/>
    <w:rsid w:val="00FA689A"/>
    <w:rsid w:val="00FB0A62"/>
    <w:rsid w:val="00FB1C72"/>
    <w:rsid w:val="00FB4830"/>
    <w:rsid w:val="00FB6B9A"/>
    <w:rsid w:val="00FB7418"/>
    <w:rsid w:val="00FC481B"/>
    <w:rsid w:val="00FC5E81"/>
    <w:rsid w:val="00FD4655"/>
    <w:rsid w:val="00FE0909"/>
    <w:rsid w:val="00FE4B76"/>
    <w:rsid w:val="00FE4CD0"/>
    <w:rsid w:val="00FE7D4D"/>
    <w:rsid w:val="00FF16E9"/>
    <w:rsid w:val="00FF1B60"/>
    <w:rsid w:val="00FF2805"/>
    <w:rsid w:val="00FF75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E7B45"/>
  <w15:chartTrackingRefBased/>
  <w15:docId w15:val="{301FD262-EA2B-4E45-A102-4F1CCCD32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12EC"/>
    <w:pPr>
      <w:keepNext/>
      <w:keepLines/>
      <w:numPr>
        <w:numId w:val="1"/>
      </w:numPr>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B84416"/>
    <w:pPr>
      <w:keepNext/>
      <w:keepLines/>
      <w:numPr>
        <w:ilvl w:val="1"/>
        <w:numId w:val="1"/>
      </w:numPr>
      <w:spacing w:before="40" w:after="0"/>
      <w:ind w:left="1296"/>
      <w:outlineLvl w:val="1"/>
    </w:pPr>
    <w:rPr>
      <w:rFonts w:asciiTheme="majorHAnsi" w:eastAsiaTheme="majorEastAsia" w:hAnsiTheme="majorHAnsi" w:cstheme="majorBidi"/>
      <w:b/>
      <w:sz w:val="28"/>
      <w:szCs w:val="26"/>
    </w:rPr>
  </w:style>
  <w:style w:type="paragraph" w:styleId="Heading3">
    <w:name w:val="heading 3"/>
    <w:basedOn w:val="Normal"/>
    <w:next w:val="Normal"/>
    <w:link w:val="Heading3Char"/>
    <w:uiPriority w:val="9"/>
    <w:semiHidden/>
    <w:unhideWhenUsed/>
    <w:qFormat/>
    <w:rsid w:val="0002373A"/>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2373A"/>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2373A"/>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2373A"/>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2373A"/>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2373A"/>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2373A"/>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12EC"/>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rsid w:val="00B84416"/>
    <w:rPr>
      <w:rFonts w:asciiTheme="majorHAnsi" w:eastAsiaTheme="majorEastAsia" w:hAnsiTheme="majorHAnsi" w:cstheme="majorBidi"/>
      <w:b/>
      <w:sz w:val="28"/>
      <w:szCs w:val="26"/>
    </w:rPr>
  </w:style>
  <w:style w:type="character" w:customStyle="1" w:styleId="Heading3Char">
    <w:name w:val="Heading 3 Char"/>
    <w:basedOn w:val="DefaultParagraphFont"/>
    <w:link w:val="Heading3"/>
    <w:uiPriority w:val="9"/>
    <w:semiHidden/>
    <w:rsid w:val="0002373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2373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2373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2373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2373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2373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2373A"/>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E157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57CD"/>
  </w:style>
  <w:style w:type="paragraph" w:styleId="Footer">
    <w:name w:val="footer"/>
    <w:basedOn w:val="Normal"/>
    <w:link w:val="FooterChar"/>
    <w:uiPriority w:val="99"/>
    <w:unhideWhenUsed/>
    <w:rsid w:val="00E157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57CD"/>
  </w:style>
  <w:style w:type="paragraph" w:styleId="TOCHeading">
    <w:name w:val="TOC Heading"/>
    <w:basedOn w:val="Heading1"/>
    <w:next w:val="Normal"/>
    <w:uiPriority w:val="39"/>
    <w:unhideWhenUsed/>
    <w:qFormat/>
    <w:rsid w:val="0023181E"/>
    <w:pPr>
      <w:numPr>
        <w:numId w:val="0"/>
      </w:numPr>
      <w:spacing w:line="259" w:lineRule="auto"/>
      <w:outlineLvl w:val="9"/>
    </w:pPr>
    <w:rPr>
      <w:kern w:val="0"/>
      <w:lang w:val="en-US"/>
      <w14:ligatures w14:val="none"/>
    </w:rPr>
  </w:style>
  <w:style w:type="paragraph" w:styleId="TOC1">
    <w:name w:val="toc 1"/>
    <w:basedOn w:val="Normal"/>
    <w:next w:val="Normal"/>
    <w:autoRedefine/>
    <w:uiPriority w:val="39"/>
    <w:unhideWhenUsed/>
    <w:rsid w:val="0023181E"/>
    <w:pPr>
      <w:spacing w:after="100"/>
    </w:pPr>
  </w:style>
  <w:style w:type="character" w:styleId="Hyperlink">
    <w:name w:val="Hyperlink"/>
    <w:basedOn w:val="DefaultParagraphFont"/>
    <w:uiPriority w:val="99"/>
    <w:unhideWhenUsed/>
    <w:rsid w:val="0023181E"/>
    <w:rPr>
      <w:color w:val="0563C1" w:themeColor="hyperlink"/>
      <w:u w:val="single"/>
    </w:rPr>
  </w:style>
  <w:style w:type="table" w:styleId="TableGrid">
    <w:name w:val="Table Grid"/>
    <w:basedOn w:val="TableNormal"/>
    <w:uiPriority w:val="39"/>
    <w:rsid w:val="00A112EC"/>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B422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4315A0"/>
    <w:rPr>
      <w:color w:val="605E5C"/>
      <w:shd w:val="clear" w:color="auto" w:fill="E1DFDD"/>
    </w:rPr>
  </w:style>
  <w:style w:type="paragraph" w:styleId="TOC2">
    <w:name w:val="toc 2"/>
    <w:basedOn w:val="Normal"/>
    <w:next w:val="Normal"/>
    <w:autoRedefine/>
    <w:uiPriority w:val="39"/>
    <w:unhideWhenUsed/>
    <w:rsid w:val="00464DD9"/>
    <w:pPr>
      <w:spacing w:after="100"/>
      <w:ind w:left="220"/>
    </w:pPr>
  </w:style>
  <w:style w:type="paragraph" w:styleId="ListParagraph">
    <w:name w:val="List Paragraph"/>
    <w:basedOn w:val="Normal"/>
    <w:uiPriority w:val="34"/>
    <w:qFormat/>
    <w:rsid w:val="0028027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6627588">
      <w:bodyDiv w:val="1"/>
      <w:marLeft w:val="0"/>
      <w:marRight w:val="0"/>
      <w:marTop w:val="0"/>
      <w:marBottom w:val="0"/>
      <w:divBdr>
        <w:top w:val="none" w:sz="0" w:space="0" w:color="auto"/>
        <w:left w:val="none" w:sz="0" w:space="0" w:color="auto"/>
        <w:bottom w:val="none" w:sz="0" w:space="0" w:color="auto"/>
        <w:right w:val="none" w:sz="0" w:space="0" w:color="auto"/>
      </w:divBdr>
    </w:div>
    <w:div w:id="343284942">
      <w:bodyDiv w:val="1"/>
      <w:marLeft w:val="0"/>
      <w:marRight w:val="0"/>
      <w:marTop w:val="0"/>
      <w:marBottom w:val="0"/>
      <w:divBdr>
        <w:top w:val="none" w:sz="0" w:space="0" w:color="auto"/>
        <w:left w:val="none" w:sz="0" w:space="0" w:color="auto"/>
        <w:bottom w:val="none" w:sz="0" w:space="0" w:color="auto"/>
        <w:right w:val="none" w:sz="0" w:space="0" w:color="auto"/>
      </w:divBdr>
    </w:div>
    <w:div w:id="524175622">
      <w:bodyDiv w:val="1"/>
      <w:marLeft w:val="0"/>
      <w:marRight w:val="0"/>
      <w:marTop w:val="0"/>
      <w:marBottom w:val="0"/>
      <w:divBdr>
        <w:top w:val="none" w:sz="0" w:space="0" w:color="auto"/>
        <w:left w:val="none" w:sz="0" w:space="0" w:color="auto"/>
        <w:bottom w:val="none" w:sz="0" w:space="0" w:color="auto"/>
        <w:right w:val="none" w:sz="0" w:space="0" w:color="auto"/>
      </w:divBdr>
    </w:div>
    <w:div w:id="555239876">
      <w:bodyDiv w:val="1"/>
      <w:marLeft w:val="0"/>
      <w:marRight w:val="0"/>
      <w:marTop w:val="0"/>
      <w:marBottom w:val="0"/>
      <w:divBdr>
        <w:top w:val="none" w:sz="0" w:space="0" w:color="auto"/>
        <w:left w:val="none" w:sz="0" w:space="0" w:color="auto"/>
        <w:bottom w:val="none" w:sz="0" w:space="0" w:color="auto"/>
        <w:right w:val="none" w:sz="0" w:space="0" w:color="auto"/>
      </w:divBdr>
      <w:divsChild>
        <w:div w:id="1286623849">
          <w:marLeft w:val="0"/>
          <w:marRight w:val="0"/>
          <w:marTop w:val="0"/>
          <w:marBottom w:val="0"/>
          <w:divBdr>
            <w:top w:val="none" w:sz="0" w:space="0" w:color="auto"/>
            <w:left w:val="none" w:sz="0" w:space="0" w:color="auto"/>
            <w:bottom w:val="none" w:sz="0" w:space="0" w:color="auto"/>
            <w:right w:val="none" w:sz="0" w:space="0" w:color="auto"/>
          </w:divBdr>
        </w:div>
      </w:divsChild>
    </w:div>
    <w:div w:id="594361980">
      <w:bodyDiv w:val="1"/>
      <w:marLeft w:val="0"/>
      <w:marRight w:val="0"/>
      <w:marTop w:val="0"/>
      <w:marBottom w:val="0"/>
      <w:divBdr>
        <w:top w:val="none" w:sz="0" w:space="0" w:color="auto"/>
        <w:left w:val="none" w:sz="0" w:space="0" w:color="auto"/>
        <w:bottom w:val="none" w:sz="0" w:space="0" w:color="auto"/>
        <w:right w:val="none" w:sz="0" w:space="0" w:color="auto"/>
      </w:divBdr>
    </w:div>
    <w:div w:id="607664922">
      <w:bodyDiv w:val="1"/>
      <w:marLeft w:val="0"/>
      <w:marRight w:val="0"/>
      <w:marTop w:val="0"/>
      <w:marBottom w:val="0"/>
      <w:divBdr>
        <w:top w:val="none" w:sz="0" w:space="0" w:color="auto"/>
        <w:left w:val="none" w:sz="0" w:space="0" w:color="auto"/>
        <w:bottom w:val="none" w:sz="0" w:space="0" w:color="auto"/>
        <w:right w:val="none" w:sz="0" w:space="0" w:color="auto"/>
      </w:divBdr>
      <w:divsChild>
        <w:div w:id="1686978732">
          <w:marLeft w:val="0"/>
          <w:marRight w:val="0"/>
          <w:marTop w:val="0"/>
          <w:marBottom w:val="0"/>
          <w:divBdr>
            <w:top w:val="none" w:sz="0" w:space="0" w:color="auto"/>
            <w:left w:val="none" w:sz="0" w:space="0" w:color="auto"/>
            <w:bottom w:val="none" w:sz="0" w:space="0" w:color="auto"/>
            <w:right w:val="none" w:sz="0" w:space="0" w:color="auto"/>
          </w:divBdr>
        </w:div>
      </w:divsChild>
    </w:div>
    <w:div w:id="615530257">
      <w:bodyDiv w:val="1"/>
      <w:marLeft w:val="0"/>
      <w:marRight w:val="0"/>
      <w:marTop w:val="0"/>
      <w:marBottom w:val="0"/>
      <w:divBdr>
        <w:top w:val="none" w:sz="0" w:space="0" w:color="auto"/>
        <w:left w:val="none" w:sz="0" w:space="0" w:color="auto"/>
        <w:bottom w:val="none" w:sz="0" w:space="0" w:color="auto"/>
        <w:right w:val="none" w:sz="0" w:space="0" w:color="auto"/>
      </w:divBdr>
    </w:div>
    <w:div w:id="732585067">
      <w:bodyDiv w:val="1"/>
      <w:marLeft w:val="0"/>
      <w:marRight w:val="0"/>
      <w:marTop w:val="0"/>
      <w:marBottom w:val="0"/>
      <w:divBdr>
        <w:top w:val="none" w:sz="0" w:space="0" w:color="auto"/>
        <w:left w:val="none" w:sz="0" w:space="0" w:color="auto"/>
        <w:bottom w:val="none" w:sz="0" w:space="0" w:color="auto"/>
        <w:right w:val="none" w:sz="0" w:space="0" w:color="auto"/>
      </w:divBdr>
    </w:div>
    <w:div w:id="791637199">
      <w:bodyDiv w:val="1"/>
      <w:marLeft w:val="0"/>
      <w:marRight w:val="0"/>
      <w:marTop w:val="0"/>
      <w:marBottom w:val="0"/>
      <w:divBdr>
        <w:top w:val="none" w:sz="0" w:space="0" w:color="auto"/>
        <w:left w:val="none" w:sz="0" w:space="0" w:color="auto"/>
        <w:bottom w:val="none" w:sz="0" w:space="0" w:color="auto"/>
        <w:right w:val="none" w:sz="0" w:space="0" w:color="auto"/>
      </w:divBdr>
    </w:div>
    <w:div w:id="1129856259">
      <w:bodyDiv w:val="1"/>
      <w:marLeft w:val="0"/>
      <w:marRight w:val="0"/>
      <w:marTop w:val="0"/>
      <w:marBottom w:val="0"/>
      <w:divBdr>
        <w:top w:val="none" w:sz="0" w:space="0" w:color="auto"/>
        <w:left w:val="none" w:sz="0" w:space="0" w:color="auto"/>
        <w:bottom w:val="none" w:sz="0" w:space="0" w:color="auto"/>
        <w:right w:val="none" w:sz="0" w:space="0" w:color="auto"/>
      </w:divBdr>
      <w:divsChild>
        <w:div w:id="1197934421">
          <w:marLeft w:val="0"/>
          <w:marRight w:val="0"/>
          <w:marTop w:val="0"/>
          <w:marBottom w:val="0"/>
          <w:divBdr>
            <w:top w:val="none" w:sz="0" w:space="0" w:color="auto"/>
            <w:left w:val="none" w:sz="0" w:space="0" w:color="auto"/>
            <w:bottom w:val="none" w:sz="0" w:space="0" w:color="auto"/>
            <w:right w:val="none" w:sz="0" w:space="0" w:color="auto"/>
          </w:divBdr>
        </w:div>
      </w:divsChild>
    </w:div>
    <w:div w:id="1388647148">
      <w:bodyDiv w:val="1"/>
      <w:marLeft w:val="0"/>
      <w:marRight w:val="0"/>
      <w:marTop w:val="0"/>
      <w:marBottom w:val="0"/>
      <w:divBdr>
        <w:top w:val="none" w:sz="0" w:space="0" w:color="auto"/>
        <w:left w:val="none" w:sz="0" w:space="0" w:color="auto"/>
        <w:bottom w:val="none" w:sz="0" w:space="0" w:color="auto"/>
        <w:right w:val="none" w:sz="0" w:space="0" w:color="auto"/>
      </w:divBdr>
    </w:div>
    <w:div w:id="1647125652">
      <w:bodyDiv w:val="1"/>
      <w:marLeft w:val="0"/>
      <w:marRight w:val="0"/>
      <w:marTop w:val="0"/>
      <w:marBottom w:val="0"/>
      <w:divBdr>
        <w:top w:val="none" w:sz="0" w:space="0" w:color="auto"/>
        <w:left w:val="none" w:sz="0" w:space="0" w:color="auto"/>
        <w:bottom w:val="none" w:sz="0" w:space="0" w:color="auto"/>
        <w:right w:val="none" w:sz="0" w:space="0" w:color="auto"/>
      </w:divBdr>
      <w:divsChild>
        <w:div w:id="735709611">
          <w:marLeft w:val="0"/>
          <w:marRight w:val="0"/>
          <w:marTop w:val="0"/>
          <w:marBottom w:val="0"/>
          <w:divBdr>
            <w:top w:val="none" w:sz="0" w:space="0" w:color="auto"/>
            <w:left w:val="none" w:sz="0" w:space="0" w:color="auto"/>
            <w:bottom w:val="none" w:sz="0" w:space="0" w:color="auto"/>
            <w:right w:val="none" w:sz="0" w:space="0" w:color="auto"/>
          </w:divBdr>
        </w:div>
      </w:divsChild>
    </w:div>
    <w:div w:id="1791701562">
      <w:bodyDiv w:val="1"/>
      <w:marLeft w:val="0"/>
      <w:marRight w:val="0"/>
      <w:marTop w:val="0"/>
      <w:marBottom w:val="0"/>
      <w:divBdr>
        <w:top w:val="none" w:sz="0" w:space="0" w:color="auto"/>
        <w:left w:val="none" w:sz="0" w:space="0" w:color="auto"/>
        <w:bottom w:val="none" w:sz="0" w:space="0" w:color="auto"/>
        <w:right w:val="none" w:sz="0" w:space="0" w:color="auto"/>
      </w:divBdr>
    </w:div>
    <w:div w:id="1829400925">
      <w:bodyDiv w:val="1"/>
      <w:marLeft w:val="0"/>
      <w:marRight w:val="0"/>
      <w:marTop w:val="0"/>
      <w:marBottom w:val="0"/>
      <w:divBdr>
        <w:top w:val="none" w:sz="0" w:space="0" w:color="auto"/>
        <w:left w:val="none" w:sz="0" w:space="0" w:color="auto"/>
        <w:bottom w:val="none" w:sz="0" w:space="0" w:color="auto"/>
        <w:right w:val="none" w:sz="0" w:space="0" w:color="auto"/>
      </w:divBdr>
    </w:div>
    <w:div w:id="1835802595">
      <w:bodyDiv w:val="1"/>
      <w:marLeft w:val="0"/>
      <w:marRight w:val="0"/>
      <w:marTop w:val="0"/>
      <w:marBottom w:val="0"/>
      <w:divBdr>
        <w:top w:val="none" w:sz="0" w:space="0" w:color="auto"/>
        <w:left w:val="none" w:sz="0" w:space="0" w:color="auto"/>
        <w:bottom w:val="none" w:sz="0" w:space="0" w:color="auto"/>
        <w:right w:val="none" w:sz="0" w:space="0" w:color="auto"/>
      </w:divBdr>
    </w:div>
    <w:div w:id="1953628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s>
</file>

<file path=word/_rels/numbering.xml.rels><?xml version="1.0" encoding="UTF-8" standalone="yes"?>
<Relationships xmlns="http://schemas.openxmlformats.org/package/2006/relationships"><Relationship Id="rId1"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1D4608-08D8-41A1-B8B6-3E06D130DD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11438</TotalTime>
  <Pages>13</Pages>
  <Words>2300</Words>
  <Characters>13114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Levell</dc:creator>
  <cp:keywords/>
  <dc:description/>
  <cp:lastModifiedBy>Harvey Levell (2300714)</cp:lastModifiedBy>
  <cp:revision>267</cp:revision>
  <dcterms:created xsi:type="dcterms:W3CDTF">2024-11-06T21:31:00Z</dcterms:created>
  <dcterms:modified xsi:type="dcterms:W3CDTF">2024-11-17T11:33:00Z</dcterms:modified>
</cp:coreProperties>
</file>