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738BB" w14:textId="51D60261" w:rsidR="004A00DE" w:rsidRPr="007F2540" w:rsidRDefault="004A00DE" w:rsidP="007F2540">
      <w:pPr>
        <w:spacing w:line="360" w:lineRule="auto"/>
        <w:rPr>
          <w:rFonts w:ascii="Arial" w:hAnsi="Arial" w:cs="Arial"/>
          <w:b/>
          <w:bCs/>
          <w:u w:val="single"/>
        </w:rPr>
      </w:pPr>
      <w:r w:rsidRPr="007F2540">
        <w:rPr>
          <w:rFonts w:ascii="Arial" w:hAnsi="Arial" w:cs="Arial"/>
          <w:b/>
          <w:bCs/>
          <w:u w:val="single"/>
        </w:rPr>
        <w:t>References</w:t>
      </w:r>
    </w:p>
    <w:p w14:paraId="52EFC484" w14:textId="15FFF40F" w:rsidR="00F95CD3" w:rsidRPr="007F2540" w:rsidRDefault="00F95CD3" w:rsidP="007F2540">
      <w:pPr>
        <w:spacing w:before="240" w:line="360" w:lineRule="auto"/>
        <w:rPr>
          <w:rFonts w:ascii="Arial" w:hAnsi="Arial" w:cs="Arial"/>
          <w:kern w:val="0"/>
          <w14:ligatures w14:val="none"/>
        </w:rPr>
      </w:pPr>
      <w:r w:rsidRPr="007F2540">
        <w:rPr>
          <w:rFonts w:ascii="Arial" w:hAnsi="Arial" w:cs="Arial"/>
          <w:kern w:val="0"/>
          <w14:ligatures w14:val="none"/>
        </w:rPr>
        <w:t xml:space="preserve">Big </w:t>
      </w:r>
      <w:proofErr w:type="spellStart"/>
      <w:r w:rsidRPr="007F2540">
        <w:rPr>
          <w:rFonts w:ascii="Arial" w:hAnsi="Arial" w:cs="Arial"/>
          <w:kern w:val="0"/>
          <w14:ligatures w14:val="none"/>
        </w:rPr>
        <w:t>Bocs</w:t>
      </w:r>
      <w:proofErr w:type="spellEnd"/>
      <w:r w:rsidRPr="007F2540">
        <w:rPr>
          <w:rFonts w:ascii="Arial" w:hAnsi="Arial" w:cs="Arial"/>
          <w:kern w:val="0"/>
          <w14:ligatures w14:val="none"/>
        </w:rPr>
        <w:t xml:space="preserve"> </w:t>
      </w:r>
      <w:proofErr w:type="spellStart"/>
      <w:r w:rsidRPr="007F2540">
        <w:rPr>
          <w:rFonts w:ascii="Arial" w:hAnsi="Arial" w:cs="Arial"/>
          <w:kern w:val="0"/>
          <w14:ligatures w14:val="none"/>
        </w:rPr>
        <w:t>Bwyd</w:t>
      </w:r>
      <w:proofErr w:type="spellEnd"/>
      <w:r w:rsidRPr="007F2540">
        <w:rPr>
          <w:rFonts w:ascii="Arial" w:hAnsi="Arial" w:cs="Arial"/>
          <w:kern w:val="0"/>
          <w14:ligatures w14:val="none"/>
        </w:rPr>
        <w:t xml:space="preserve"> (2020), Available </w:t>
      </w:r>
      <w:proofErr w:type="spellStart"/>
      <w:r w:rsidRPr="007F2540">
        <w:rPr>
          <w:rFonts w:ascii="Arial" w:hAnsi="Arial" w:cs="Arial"/>
          <w:kern w:val="0"/>
          <w14:ligatures w14:val="none"/>
        </w:rPr>
        <w:t>at:</w:t>
      </w:r>
      <w:hyperlink r:id="rId6" w:history="1">
        <w:r w:rsidRPr="007F2540">
          <w:rPr>
            <w:rFonts w:ascii="Arial" w:hAnsi="Arial" w:cs="Arial"/>
            <w:kern w:val="0"/>
            <w:u w:val="single"/>
            <w14:ligatures w14:val="none"/>
          </w:rPr>
          <w:t>https</w:t>
        </w:r>
        <w:proofErr w:type="spellEnd"/>
        <w:r w:rsidRPr="007F2540">
          <w:rPr>
            <w:rFonts w:ascii="Arial" w:hAnsi="Arial" w:cs="Arial"/>
            <w:kern w:val="0"/>
            <w:u w:val="single"/>
            <w14:ligatures w14:val="none"/>
          </w:rPr>
          <w:t>://www.bigbocsbwyd.co.uk/</w:t>
        </w:r>
      </w:hyperlink>
      <w:r w:rsidRPr="007F2540">
        <w:rPr>
          <w:rFonts w:ascii="Arial" w:hAnsi="Arial" w:cs="Arial"/>
          <w:kern w:val="0"/>
          <w14:ligatures w14:val="none"/>
        </w:rPr>
        <w:t>. (Accessed: 6 M</w:t>
      </w:r>
      <w:r w:rsidR="00CF4F46">
        <w:rPr>
          <w:rFonts w:ascii="Arial" w:hAnsi="Arial" w:cs="Arial"/>
          <w:kern w:val="0"/>
          <w14:ligatures w14:val="none"/>
        </w:rPr>
        <w:t>ay</w:t>
      </w:r>
      <w:r w:rsidRPr="007F2540">
        <w:rPr>
          <w:rFonts w:ascii="Arial" w:hAnsi="Arial" w:cs="Arial"/>
          <w:kern w:val="0"/>
          <w14:ligatures w14:val="none"/>
        </w:rPr>
        <w:t xml:space="preserve"> 202</w:t>
      </w:r>
      <w:r w:rsidR="00CF4F46">
        <w:rPr>
          <w:rFonts w:ascii="Arial" w:hAnsi="Arial" w:cs="Arial"/>
          <w:kern w:val="0"/>
          <w14:ligatures w14:val="none"/>
        </w:rPr>
        <w:t>3</w:t>
      </w:r>
      <w:r w:rsidRPr="007F2540">
        <w:rPr>
          <w:rFonts w:ascii="Arial" w:hAnsi="Arial" w:cs="Arial"/>
          <w:kern w:val="0"/>
          <w14:ligatures w14:val="none"/>
        </w:rPr>
        <w:t>).</w:t>
      </w:r>
    </w:p>
    <w:p w14:paraId="474FA12C" w14:textId="613A3994" w:rsidR="00CF4F46" w:rsidRDefault="00CF4F46" w:rsidP="00CF4F46">
      <w:pPr>
        <w:spacing w:line="360" w:lineRule="auto"/>
        <w:rPr>
          <w:rFonts w:ascii="Arial" w:hAnsi="Arial" w:cs="Arial"/>
          <w:kern w:val="0"/>
          <w14:ligatures w14:val="none"/>
        </w:rPr>
      </w:pPr>
      <w:r w:rsidRPr="00162390">
        <w:rPr>
          <w:rFonts w:ascii="Arial" w:hAnsi="Arial" w:cs="Arial"/>
          <w:kern w:val="0"/>
          <w14:ligatures w14:val="none"/>
        </w:rPr>
        <w:t xml:space="preserve">Estyn (2019), </w:t>
      </w:r>
      <w:r w:rsidRPr="00162390">
        <w:rPr>
          <w:rFonts w:ascii="Arial" w:hAnsi="Arial" w:cs="Arial"/>
          <w:i/>
          <w:iCs/>
          <w:kern w:val="0"/>
          <w14:ligatures w14:val="none"/>
        </w:rPr>
        <w:t xml:space="preserve">A Report on </w:t>
      </w:r>
      <w:r w:rsidRPr="007F2540">
        <w:rPr>
          <w:rFonts w:ascii="Arial" w:hAnsi="Arial" w:cs="Arial"/>
          <w:i/>
          <w:iCs/>
          <w:kern w:val="0"/>
          <w14:ligatures w14:val="none"/>
        </w:rPr>
        <w:t>x</w:t>
      </w:r>
      <w:r w:rsidRPr="00162390">
        <w:rPr>
          <w:rFonts w:ascii="Arial" w:hAnsi="Arial" w:cs="Arial"/>
          <w:i/>
          <w:iCs/>
          <w:kern w:val="0"/>
          <w14:ligatures w14:val="none"/>
        </w:rPr>
        <w:t xml:space="preserve"> Primary School. </w:t>
      </w:r>
      <w:r w:rsidRPr="00162390">
        <w:rPr>
          <w:rFonts w:ascii="Arial" w:hAnsi="Arial" w:cs="Arial"/>
          <w:kern w:val="0"/>
          <w14:ligatures w14:val="none"/>
        </w:rPr>
        <w:t xml:space="preserve">Available at: https://www.estyn.gov.wales/system/files/2021-08/Inspection report </w:t>
      </w:r>
      <w:r w:rsidRPr="007F2540">
        <w:rPr>
          <w:rFonts w:ascii="Arial" w:hAnsi="Arial" w:cs="Arial"/>
          <w:kern w:val="0"/>
          <w14:ligatures w14:val="none"/>
        </w:rPr>
        <w:t xml:space="preserve">x </w:t>
      </w:r>
      <w:r w:rsidRPr="00162390">
        <w:rPr>
          <w:rFonts w:ascii="Arial" w:hAnsi="Arial" w:cs="Arial"/>
          <w:kern w:val="0"/>
          <w14:ligatures w14:val="none"/>
        </w:rPr>
        <w:t xml:space="preserve">Primary School 2019.pdf. (Accessed: </w:t>
      </w:r>
      <w:r>
        <w:rPr>
          <w:rFonts w:ascii="Arial" w:hAnsi="Arial" w:cs="Arial"/>
          <w:kern w:val="0"/>
          <w14:ligatures w14:val="none"/>
        </w:rPr>
        <w:t>10 May</w:t>
      </w:r>
      <w:r w:rsidRPr="00162390">
        <w:rPr>
          <w:rFonts w:ascii="Arial" w:hAnsi="Arial" w:cs="Arial"/>
          <w:kern w:val="0"/>
          <w14:ligatures w14:val="none"/>
        </w:rPr>
        <w:t xml:space="preserve"> 202</w:t>
      </w:r>
      <w:r>
        <w:rPr>
          <w:rFonts w:ascii="Arial" w:hAnsi="Arial" w:cs="Arial"/>
          <w:kern w:val="0"/>
          <w14:ligatures w14:val="none"/>
        </w:rPr>
        <w:t>3</w:t>
      </w:r>
      <w:r w:rsidRPr="00162390">
        <w:rPr>
          <w:rFonts w:ascii="Arial" w:hAnsi="Arial" w:cs="Arial"/>
          <w:kern w:val="0"/>
          <w14:ligatures w14:val="none"/>
        </w:rPr>
        <w:t>).</w:t>
      </w:r>
    </w:p>
    <w:p w14:paraId="5309A3F0" w14:textId="69BA60CB" w:rsidR="00CF4F46" w:rsidRPr="00CF4F46" w:rsidRDefault="00CF4F46" w:rsidP="00CF4F46">
      <w:pPr>
        <w:spacing w:line="360" w:lineRule="auto"/>
        <w:rPr>
          <w:rFonts w:ascii="Arial" w:hAnsi="Arial" w:cs="Arial"/>
        </w:rPr>
      </w:pPr>
      <w:r w:rsidRPr="007F2540">
        <w:rPr>
          <w:rFonts w:ascii="Arial" w:hAnsi="Arial" w:cs="Arial"/>
        </w:rPr>
        <w:t xml:space="preserve">Hayes. O’Toole and Halfpenny (2017), </w:t>
      </w:r>
      <w:r w:rsidRPr="007F2540">
        <w:rPr>
          <w:rFonts w:ascii="Arial" w:hAnsi="Arial" w:cs="Arial"/>
          <w:i/>
          <w:iCs/>
        </w:rPr>
        <w:t xml:space="preserve">Introducing Bronfenbrenner. </w:t>
      </w:r>
      <w:r w:rsidRPr="007F2540">
        <w:rPr>
          <w:rFonts w:ascii="Arial" w:hAnsi="Arial" w:cs="Arial"/>
        </w:rPr>
        <w:t>Oxon, Routledge.</w:t>
      </w:r>
    </w:p>
    <w:p w14:paraId="02F1B9B3" w14:textId="77777777" w:rsidR="001557BE" w:rsidRPr="007F2540" w:rsidRDefault="001557BE" w:rsidP="001557BE">
      <w:pPr>
        <w:spacing w:line="360" w:lineRule="auto"/>
        <w:rPr>
          <w:rFonts w:ascii="Arial" w:hAnsi="Arial" w:cs="Arial"/>
        </w:rPr>
      </w:pPr>
      <w:r w:rsidRPr="007F2540">
        <w:rPr>
          <w:rFonts w:ascii="Arial" w:hAnsi="Arial" w:cs="Arial"/>
        </w:rPr>
        <w:t xml:space="preserve">HM Government (2012), </w:t>
      </w:r>
      <w:r w:rsidRPr="007F2540">
        <w:rPr>
          <w:rFonts w:ascii="Arial" w:hAnsi="Arial" w:cs="Arial"/>
          <w:i/>
          <w:iCs/>
        </w:rPr>
        <w:t xml:space="preserve">Social Justice: transforming lives. </w:t>
      </w:r>
      <w:r w:rsidRPr="007F2540">
        <w:rPr>
          <w:rFonts w:ascii="Arial" w:hAnsi="Arial" w:cs="Arial"/>
        </w:rPr>
        <w:t xml:space="preserve">Available at: </w:t>
      </w:r>
      <w:hyperlink r:id="rId7" w:history="1">
        <w:r w:rsidRPr="007F2540">
          <w:rPr>
            <w:rStyle w:val="Hyperlink"/>
            <w:rFonts w:ascii="Arial" w:hAnsi="Arial" w:cs="Arial"/>
            <w:color w:val="auto"/>
          </w:rPr>
          <w:t>Social Justice: transforming lives (publishing.service.gov.uk)</w:t>
        </w:r>
      </w:hyperlink>
      <w:r w:rsidRPr="007F2540">
        <w:rPr>
          <w:rFonts w:ascii="Arial" w:hAnsi="Arial" w:cs="Arial"/>
        </w:rPr>
        <w:t>. (Accessed: 13 May 2023).</w:t>
      </w:r>
    </w:p>
    <w:p w14:paraId="4332185F" w14:textId="77777777" w:rsidR="001557BE" w:rsidRPr="001E21DE" w:rsidRDefault="001557BE" w:rsidP="001557BE">
      <w:pPr>
        <w:spacing w:before="240" w:line="360" w:lineRule="auto"/>
        <w:rPr>
          <w:rFonts w:ascii="Arial" w:hAnsi="Arial" w:cs="Arial"/>
          <w:kern w:val="0"/>
          <w14:ligatures w14:val="none"/>
        </w:rPr>
      </w:pPr>
      <w:r w:rsidRPr="001E21DE">
        <w:rPr>
          <w:rFonts w:ascii="Arial" w:hAnsi="Arial" w:cs="Arial"/>
          <w:kern w:val="0"/>
          <w14:ligatures w14:val="none"/>
        </w:rPr>
        <w:t xml:space="preserve">The National Assembly for Wales (2001), </w:t>
      </w:r>
      <w:r w:rsidRPr="001E21DE">
        <w:rPr>
          <w:rFonts w:ascii="Arial" w:hAnsi="Arial" w:cs="Arial"/>
          <w:i/>
          <w:iCs/>
          <w:kern w:val="0"/>
          <w14:ligatures w14:val="none"/>
        </w:rPr>
        <w:t xml:space="preserve">The Learning Country. </w:t>
      </w:r>
      <w:r w:rsidRPr="001E21DE">
        <w:rPr>
          <w:rFonts w:ascii="Arial" w:hAnsi="Arial" w:cs="Arial"/>
          <w:kern w:val="0"/>
          <w14:ligatures w14:val="none"/>
        </w:rPr>
        <w:t xml:space="preserve">Available at: </w:t>
      </w:r>
      <w:hyperlink r:id="rId8" w:history="1">
        <w:r w:rsidRPr="001E21DE">
          <w:rPr>
            <w:rFonts w:ascii="Arial" w:hAnsi="Arial" w:cs="Arial"/>
            <w:kern w:val="0"/>
            <w:u w:val="single"/>
            <w14:ligatures w14:val="none"/>
          </w:rPr>
          <w:t>http://www.educationengland.org.uk/documents/pdfs/2001-learning-country-wales.pdf</w:t>
        </w:r>
      </w:hyperlink>
      <w:r w:rsidRPr="001E21DE">
        <w:rPr>
          <w:rFonts w:ascii="Arial" w:hAnsi="Arial" w:cs="Arial"/>
          <w:kern w:val="0"/>
          <w14:ligatures w14:val="none"/>
        </w:rPr>
        <w:t>. (Accessed: 1</w:t>
      </w:r>
      <w:r>
        <w:rPr>
          <w:rFonts w:ascii="Arial" w:hAnsi="Arial" w:cs="Arial"/>
          <w:kern w:val="0"/>
          <w14:ligatures w14:val="none"/>
        </w:rPr>
        <w:t>0</w:t>
      </w:r>
      <w:r w:rsidRPr="001E21DE">
        <w:rPr>
          <w:rFonts w:ascii="Arial" w:hAnsi="Arial" w:cs="Arial"/>
          <w:kern w:val="0"/>
          <w14:ligatures w14:val="none"/>
        </w:rPr>
        <w:t xml:space="preserve"> </w:t>
      </w:r>
      <w:r>
        <w:rPr>
          <w:rFonts w:ascii="Arial" w:hAnsi="Arial" w:cs="Arial"/>
          <w:kern w:val="0"/>
          <w14:ligatures w14:val="none"/>
        </w:rPr>
        <w:t xml:space="preserve">May </w:t>
      </w:r>
      <w:r w:rsidRPr="001E21DE">
        <w:rPr>
          <w:rFonts w:ascii="Arial" w:hAnsi="Arial" w:cs="Arial"/>
          <w:kern w:val="0"/>
          <w14:ligatures w14:val="none"/>
        </w:rPr>
        <w:t>202</w:t>
      </w:r>
      <w:r>
        <w:rPr>
          <w:rFonts w:ascii="Arial" w:hAnsi="Arial" w:cs="Arial"/>
          <w:kern w:val="0"/>
          <w14:ligatures w14:val="none"/>
        </w:rPr>
        <w:t>3</w:t>
      </w:r>
      <w:r w:rsidRPr="001E21DE">
        <w:rPr>
          <w:rFonts w:ascii="Arial" w:hAnsi="Arial" w:cs="Arial"/>
          <w:kern w:val="0"/>
          <w14:ligatures w14:val="none"/>
        </w:rPr>
        <w:t>).</w:t>
      </w:r>
    </w:p>
    <w:p w14:paraId="4A652C63" w14:textId="77777777" w:rsidR="001557BE" w:rsidRPr="007F2540" w:rsidRDefault="001557BE" w:rsidP="001557BE">
      <w:pPr>
        <w:spacing w:line="360" w:lineRule="auto"/>
        <w:rPr>
          <w:rFonts w:ascii="Arial" w:hAnsi="Arial" w:cs="Arial"/>
        </w:rPr>
      </w:pPr>
      <w:r w:rsidRPr="007F2540">
        <w:rPr>
          <w:rStyle w:val="eop"/>
          <w:rFonts w:ascii="Arial" w:hAnsi="Arial" w:cs="Arial"/>
        </w:rPr>
        <w:t xml:space="preserve">Welsh Government (2022), </w:t>
      </w:r>
      <w:r w:rsidRPr="007F2540">
        <w:rPr>
          <w:rStyle w:val="eop"/>
          <w:rFonts w:ascii="Arial" w:hAnsi="Arial" w:cs="Arial"/>
          <w:i/>
          <w:iCs/>
        </w:rPr>
        <w:t xml:space="preserve">Curriculum for Wales. </w:t>
      </w:r>
      <w:r w:rsidRPr="007F2540">
        <w:rPr>
          <w:rStyle w:val="eop"/>
          <w:rFonts w:ascii="Arial" w:hAnsi="Arial" w:cs="Arial"/>
        </w:rPr>
        <w:t xml:space="preserve">Available at: </w:t>
      </w:r>
      <w:hyperlink r:id="rId9" w:history="1">
        <w:r w:rsidRPr="007F2540">
          <w:rPr>
            <w:rFonts w:ascii="Arial" w:hAnsi="Arial" w:cs="Arial"/>
            <w:u w:val="single"/>
          </w:rPr>
          <w:t>Curriculum for Wales - Hwb (</w:t>
        </w:r>
        <w:proofErr w:type="spellStart"/>
        <w:r w:rsidRPr="007F2540">
          <w:rPr>
            <w:rFonts w:ascii="Arial" w:hAnsi="Arial" w:cs="Arial"/>
            <w:u w:val="single"/>
          </w:rPr>
          <w:t>gov.wales</w:t>
        </w:r>
        <w:proofErr w:type="spellEnd"/>
        <w:r w:rsidRPr="007F2540">
          <w:rPr>
            <w:rFonts w:ascii="Arial" w:hAnsi="Arial" w:cs="Arial"/>
            <w:u w:val="single"/>
          </w:rPr>
          <w:t>)</w:t>
        </w:r>
      </w:hyperlink>
      <w:r w:rsidRPr="007F2540">
        <w:rPr>
          <w:rFonts w:ascii="Arial" w:hAnsi="Arial" w:cs="Arial"/>
        </w:rPr>
        <w:t xml:space="preserve">. (Accessed: 14 May 2023). </w:t>
      </w:r>
    </w:p>
    <w:p w14:paraId="1C24D2B8" w14:textId="542D3547" w:rsidR="00F95CD3" w:rsidRPr="007F2540" w:rsidRDefault="00F95CD3" w:rsidP="007F2540">
      <w:pPr>
        <w:spacing w:before="240" w:line="360" w:lineRule="auto"/>
        <w:rPr>
          <w:rFonts w:ascii="Arial" w:hAnsi="Arial" w:cs="Arial"/>
          <w:kern w:val="0"/>
          <w14:ligatures w14:val="none"/>
        </w:rPr>
      </w:pPr>
      <w:r w:rsidRPr="007F2540">
        <w:rPr>
          <w:rFonts w:ascii="Arial" w:hAnsi="Arial" w:cs="Arial"/>
          <w:kern w:val="0"/>
          <w14:ligatures w14:val="none"/>
        </w:rPr>
        <w:t xml:space="preserve">Welsh Government (2021), </w:t>
      </w:r>
      <w:r w:rsidRPr="007F2540">
        <w:rPr>
          <w:rFonts w:ascii="Arial" w:hAnsi="Arial" w:cs="Arial"/>
          <w:i/>
          <w:iCs/>
          <w:kern w:val="0"/>
          <w14:ligatures w14:val="none"/>
        </w:rPr>
        <w:t xml:space="preserve">Well-being of Future Generations (Wales) Act 2015, Essentials Guide. </w:t>
      </w:r>
      <w:r w:rsidRPr="007F2540">
        <w:rPr>
          <w:rFonts w:ascii="Arial" w:hAnsi="Arial" w:cs="Arial"/>
          <w:kern w:val="0"/>
          <w14:ligatures w14:val="none"/>
        </w:rPr>
        <w:t xml:space="preserve">Available at: </w:t>
      </w:r>
      <w:hyperlink r:id="rId10" w:history="1">
        <w:r w:rsidRPr="007F2540">
          <w:rPr>
            <w:rFonts w:ascii="Arial" w:hAnsi="Arial" w:cs="Arial"/>
            <w:kern w:val="0"/>
            <w:u w:val="single"/>
            <w14:ligatures w14:val="none"/>
          </w:rPr>
          <w:t>https://gov.wales/sites/default/files/publications/2021-10/well-being-future-generations-wales-act-2015-the-essentials-2021.pdf</w:t>
        </w:r>
      </w:hyperlink>
      <w:r w:rsidRPr="007F2540">
        <w:rPr>
          <w:rFonts w:ascii="Arial" w:hAnsi="Arial" w:cs="Arial"/>
          <w:kern w:val="0"/>
          <w14:ligatures w14:val="none"/>
        </w:rPr>
        <w:t xml:space="preserve">. (Accessed: </w:t>
      </w:r>
      <w:r w:rsidR="00CF4F46">
        <w:rPr>
          <w:rFonts w:ascii="Arial" w:hAnsi="Arial" w:cs="Arial"/>
          <w:kern w:val="0"/>
          <w14:ligatures w14:val="none"/>
        </w:rPr>
        <w:t>8 May</w:t>
      </w:r>
      <w:r w:rsidRPr="007F2540">
        <w:rPr>
          <w:rFonts w:ascii="Arial" w:hAnsi="Arial" w:cs="Arial"/>
          <w:kern w:val="0"/>
          <w14:ligatures w14:val="none"/>
        </w:rPr>
        <w:t xml:space="preserve"> 202</w:t>
      </w:r>
      <w:r w:rsidR="00CF4F46">
        <w:rPr>
          <w:rFonts w:ascii="Arial" w:hAnsi="Arial" w:cs="Arial"/>
          <w:kern w:val="0"/>
          <w14:ligatures w14:val="none"/>
        </w:rPr>
        <w:t>3</w:t>
      </w:r>
      <w:r w:rsidRPr="007F2540">
        <w:rPr>
          <w:rFonts w:ascii="Arial" w:hAnsi="Arial" w:cs="Arial"/>
          <w:kern w:val="0"/>
          <w14:ligatures w14:val="none"/>
        </w:rPr>
        <w:t>).</w:t>
      </w:r>
    </w:p>
    <w:p w14:paraId="03A3FA0E" w14:textId="77777777" w:rsidR="001E21DE" w:rsidRPr="007F2540" w:rsidRDefault="001E21DE" w:rsidP="007F2540">
      <w:pPr>
        <w:spacing w:line="360" w:lineRule="auto"/>
        <w:rPr>
          <w:rFonts w:ascii="Arial" w:hAnsi="Arial" w:cs="Arial"/>
        </w:rPr>
      </w:pPr>
    </w:p>
    <w:p w14:paraId="1FADA3CE" w14:textId="77777777" w:rsidR="00F95CD3" w:rsidRPr="007F2540" w:rsidRDefault="00F95CD3">
      <w:pPr>
        <w:rPr>
          <w:rFonts w:ascii="Arial" w:hAnsi="Arial" w:cs="Arial"/>
        </w:rPr>
      </w:pPr>
    </w:p>
    <w:p w14:paraId="1D36465E" w14:textId="77777777" w:rsidR="004A00DE" w:rsidRPr="007F2540" w:rsidRDefault="004A00DE">
      <w:pPr>
        <w:rPr>
          <w:rFonts w:ascii="Arial" w:hAnsi="Arial" w:cs="Arial"/>
        </w:rPr>
      </w:pPr>
    </w:p>
    <w:sectPr w:rsidR="004A00DE" w:rsidRPr="007F2540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23CA1" w14:textId="77777777" w:rsidR="00A42804" w:rsidRDefault="00A42804" w:rsidP="0088348C">
      <w:pPr>
        <w:spacing w:after="0" w:line="240" w:lineRule="auto"/>
      </w:pPr>
      <w:r>
        <w:separator/>
      </w:r>
    </w:p>
  </w:endnote>
  <w:endnote w:type="continuationSeparator" w:id="0">
    <w:p w14:paraId="4ADDCE6D" w14:textId="77777777" w:rsidR="00A42804" w:rsidRDefault="00A42804" w:rsidP="00883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1450475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5B3B7AF8" w14:textId="7CCE5E3F" w:rsidR="006D5222" w:rsidRDefault="006D5222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7321630" w14:textId="77777777" w:rsidR="0088348C" w:rsidRDefault="008834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8EEE8" w14:textId="77777777" w:rsidR="00A42804" w:rsidRDefault="00A42804" w:rsidP="0088348C">
      <w:pPr>
        <w:spacing w:after="0" w:line="240" w:lineRule="auto"/>
      </w:pPr>
      <w:r>
        <w:separator/>
      </w:r>
    </w:p>
  </w:footnote>
  <w:footnote w:type="continuationSeparator" w:id="0">
    <w:p w14:paraId="1B53CC86" w14:textId="77777777" w:rsidR="00A42804" w:rsidRDefault="00A42804" w:rsidP="008834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E3E2A" w14:textId="73D55244" w:rsidR="0088348C" w:rsidRDefault="0088348C">
    <w:pPr>
      <w:pStyle w:val="Header"/>
    </w:pPr>
    <w:r>
      <w:t>ECAD6009 PART A</w:t>
    </w:r>
    <w:r>
      <w:ptab w:relativeTo="margin" w:alignment="right" w:leader="none"/>
    </w:r>
    <w:r>
      <w:t>STUDENT NUMBER: 2005893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AD6"/>
    <w:rsid w:val="001557BE"/>
    <w:rsid w:val="00162390"/>
    <w:rsid w:val="001E21DE"/>
    <w:rsid w:val="004A00DE"/>
    <w:rsid w:val="006D1AD6"/>
    <w:rsid w:val="006D5222"/>
    <w:rsid w:val="007F2540"/>
    <w:rsid w:val="0088348C"/>
    <w:rsid w:val="00895550"/>
    <w:rsid w:val="00A42804"/>
    <w:rsid w:val="00BD624A"/>
    <w:rsid w:val="00CF4F46"/>
    <w:rsid w:val="00F9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B06B1"/>
  <w15:chartTrackingRefBased/>
  <w15:docId w15:val="{FB63AF46-CFB1-463E-8EF4-327327896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op">
    <w:name w:val="eop"/>
    <w:basedOn w:val="DefaultParagraphFont"/>
    <w:rsid w:val="00F95CD3"/>
  </w:style>
  <w:style w:type="character" w:styleId="Hyperlink">
    <w:name w:val="Hyperlink"/>
    <w:basedOn w:val="DefaultParagraphFont"/>
    <w:uiPriority w:val="99"/>
    <w:semiHidden/>
    <w:unhideWhenUsed/>
    <w:rsid w:val="0016239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3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348C"/>
  </w:style>
  <w:style w:type="paragraph" w:styleId="Footer">
    <w:name w:val="footer"/>
    <w:basedOn w:val="Normal"/>
    <w:link w:val="FooterChar"/>
    <w:uiPriority w:val="99"/>
    <w:unhideWhenUsed/>
    <w:rsid w:val="008834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34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cationengland.org.uk/documents/pdfs/2001-learning-country-wales.pdf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government/uploads/system/uploads/attachment_data/file/49515/social-justice-transforming-lives.pdf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igbocsbwyd.co.uk/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gov.wales/sites/default/files/publications/2021-10/well-being-future-generations-wales-act-2015-the-essentials-2021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hwb.gov.wales/curriculum-for-wale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</dc:creator>
  <cp:keywords/>
  <dc:description/>
  <cp:lastModifiedBy>George</cp:lastModifiedBy>
  <cp:revision>11</cp:revision>
  <dcterms:created xsi:type="dcterms:W3CDTF">2023-04-30T15:11:00Z</dcterms:created>
  <dcterms:modified xsi:type="dcterms:W3CDTF">2023-05-14T22:31:00Z</dcterms:modified>
</cp:coreProperties>
</file>