
<file path=[Content_Types].xml><?xml version="1.0" encoding="utf-8"?>
<Types xmlns="http://schemas.openxmlformats.org/package/2006/content-types">
  <Default Extension="xml" ContentType="application/xml"/>
  <Default Extension="rels" ContentType="application/vnd.openxmlformats-package.relationships+xml"/>
  <Default Extension="sldx" ContentType="application/vnd.openxmlformats-officedocument.presentationml.slide"/>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ayout w:type="fixed"/>
        <w:tblLook w:val="0000" w:firstRow="0" w:lastRow="0" w:firstColumn="0" w:lastColumn="0" w:noHBand="0" w:noVBand="0"/>
      </w:tblPr>
      <w:tblGrid>
        <w:gridCol w:w="1368"/>
        <w:gridCol w:w="3996"/>
        <w:gridCol w:w="3996"/>
      </w:tblGrid>
      <w:tr w:rsidR="009051D9" w14:paraId="45CE29F2" w14:textId="77777777" w:rsidTr="009051D9">
        <w:trPr>
          <w:trHeight w:val="4000"/>
        </w:trPr>
        <w:tc>
          <w:tcPr>
            <w:tcW w:w="1368" w:type="dxa"/>
          </w:tcPr>
          <w:p w14:paraId="5C1A215C" w14:textId="77777777" w:rsidR="009051D9" w:rsidRDefault="009051D9">
            <w:bookmarkStart w:id="0" w:name="_GoBack"/>
            <w:bookmarkEnd w:id="0"/>
            <w:r>
              <w:t>Slide 1</w:t>
            </w:r>
          </w:p>
        </w:tc>
        <w:tc>
          <w:tcPr>
            <w:tcW w:w="3996" w:type="dxa"/>
          </w:tcPr>
          <w:p w14:paraId="717E9C83" w14:textId="77777777" w:rsidR="009051D9" w:rsidRDefault="009051D9">
            <w:r>
              <w:object w:dxaOrig="7198" w:dyaOrig="5387" w14:anchorId="33F471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in;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524145561" r:id="rId6"/>
              </w:object>
            </w:r>
          </w:p>
        </w:tc>
        <w:tc>
          <w:tcPr>
            <w:tcW w:w="3996" w:type="dxa"/>
          </w:tcPr>
          <w:p w14:paraId="2147427B" w14:textId="77777777" w:rsidR="009051D9" w:rsidRDefault="009051D9"/>
        </w:tc>
      </w:tr>
      <w:tr w:rsidR="009051D9" w14:paraId="40289711" w14:textId="77777777" w:rsidTr="009051D9">
        <w:trPr>
          <w:trHeight w:val="4000"/>
        </w:trPr>
        <w:tc>
          <w:tcPr>
            <w:tcW w:w="1368" w:type="dxa"/>
          </w:tcPr>
          <w:p w14:paraId="112C0AC6" w14:textId="77777777" w:rsidR="009051D9" w:rsidRDefault="009051D9">
            <w:r>
              <w:t>Slide 2</w:t>
            </w:r>
          </w:p>
        </w:tc>
        <w:tc>
          <w:tcPr>
            <w:tcW w:w="3996" w:type="dxa"/>
          </w:tcPr>
          <w:p w14:paraId="61A609F2" w14:textId="77777777" w:rsidR="009051D9" w:rsidRDefault="009051D9">
            <w:r>
              <w:object w:dxaOrig="7198" w:dyaOrig="5387" w14:anchorId="43BF225D">
                <v:shape id="_x0000_i1026" type="#_x0000_t75" style="width:2in;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524145562" r:id="rId8"/>
              </w:object>
            </w:r>
          </w:p>
        </w:tc>
        <w:tc>
          <w:tcPr>
            <w:tcW w:w="3996" w:type="dxa"/>
          </w:tcPr>
          <w:p w14:paraId="39D875B6" w14:textId="77777777" w:rsidR="009051D9" w:rsidRDefault="009051D9"/>
        </w:tc>
      </w:tr>
      <w:tr w:rsidR="009051D9" w14:paraId="5A740BFC" w14:textId="77777777" w:rsidTr="009051D9">
        <w:trPr>
          <w:trHeight w:val="4000"/>
        </w:trPr>
        <w:tc>
          <w:tcPr>
            <w:tcW w:w="1368" w:type="dxa"/>
          </w:tcPr>
          <w:p w14:paraId="703839BF" w14:textId="77777777" w:rsidR="009051D9" w:rsidRDefault="009051D9">
            <w:r>
              <w:t>Slide 3</w:t>
            </w:r>
          </w:p>
        </w:tc>
        <w:tc>
          <w:tcPr>
            <w:tcW w:w="3996" w:type="dxa"/>
          </w:tcPr>
          <w:p w14:paraId="380C34AC" w14:textId="77777777" w:rsidR="009051D9" w:rsidRDefault="009051D9">
            <w:r>
              <w:object w:dxaOrig="7198" w:dyaOrig="5387" w14:anchorId="16960F8C">
                <v:shape id="_x0000_i1027" type="#_x0000_t75" style="width:2in;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524145563" r:id="rId10"/>
              </w:object>
            </w:r>
          </w:p>
        </w:tc>
        <w:tc>
          <w:tcPr>
            <w:tcW w:w="3996" w:type="dxa"/>
          </w:tcPr>
          <w:p w14:paraId="474D6DB2"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Hello, my name is </w:t>
            </w:r>
            <w:proofErr w:type="spellStart"/>
            <w:r>
              <w:rPr>
                <w:rFonts w:ascii="Calibri" w:hAnsi="Calibri" w:cs="Calibri"/>
                <w:kern w:val="24"/>
                <w:sz w:val="24"/>
                <w:szCs w:val="24"/>
              </w:rPr>
              <w:t>Violeta</w:t>
            </w:r>
            <w:proofErr w:type="spellEnd"/>
            <w:r>
              <w:rPr>
                <w:rFonts w:ascii="Calibri" w:hAnsi="Calibri" w:cs="Calibri"/>
                <w:kern w:val="24"/>
                <w:sz w:val="24"/>
                <w:szCs w:val="24"/>
              </w:rPr>
              <w:t xml:space="preserve"> </w:t>
            </w:r>
            <w:proofErr w:type="spellStart"/>
            <w:r>
              <w:rPr>
                <w:rFonts w:ascii="Calibri" w:hAnsi="Calibri" w:cs="Calibri"/>
                <w:kern w:val="24"/>
                <w:sz w:val="24"/>
                <w:szCs w:val="24"/>
              </w:rPr>
              <w:t>Gencheva</w:t>
            </w:r>
            <w:proofErr w:type="spellEnd"/>
            <w:r>
              <w:rPr>
                <w:rFonts w:ascii="Calibri" w:hAnsi="Calibri" w:cs="Calibri"/>
                <w:kern w:val="24"/>
                <w:sz w:val="24"/>
                <w:szCs w:val="24"/>
              </w:rPr>
              <w:t xml:space="preserve">. Today I will explain to your security company RAMAR LTD how to benefit from </w:t>
            </w:r>
            <w:proofErr w:type="gramStart"/>
            <w:r>
              <w:rPr>
                <w:rFonts w:ascii="Calibri" w:hAnsi="Calibri" w:cs="Calibri"/>
                <w:kern w:val="24"/>
                <w:sz w:val="24"/>
                <w:szCs w:val="24"/>
              </w:rPr>
              <w:t>team work</w:t>
            </w:r>
            <w:proofErr w:type="gramEnd"/>
            <w:r>
              <w:rPr>
                <w:rFonts w:ascii="Calibri" w:hAnsi="Calibri" w:cs="Calibri"/>
                <w:kern w:val="24"/>
                <w:sz w:val="24"/>
                <w:szCs w:val="24"/>
              </w:rPr>
              <w:t xml:space="preserve">, following some simple approaches. </w:t>
            </w:r>
          </w:p>
          <w:p w14:paraId="00761CE3" w14:textId="77777777" w:rsidR="009051D9" w:rsidRDefault="009051D9" w:rsidP="009051D9">
            <w:pPr>
              <w:autoSpaceDE w:val="0"/>
              <w:autoSpaceDN w:val="0"/>
              <w:adjustRightInd w:val="0"/>
              <w:spacing w:after="0" w:line="240" w:lineRule="auto"/>
              <w:rPr>
                <w:rFonts w:ascii="Arial" w:hAnsi="Arial" w:cs="Arial"/>
                <w:sz w:val="24"/>
                <w:szCs w:val="24"/>
              </w:rPr>
            </w:pPr>
          </w:p>
          <w:p w14:paraId="4E3ECE10" w14:textId="77777777" w:rsidR="009051D9" w:rsidRDefault="009051D9"/>
        </w:tc>
      </w:tr>
      <w:tr w:rsidR="009051D9" w14:paraId="21010B4C" w14:textId="77777777" w:rsidTr="009051D9">
        <w:trPr>
          <w:trHeight w:val="4000"/>
        </w:trPr>
        <w:tc>
          <w:tcPr>
            <w:tcW w:w="1368" w:type="dxa"/>
          </w:tcPr>
          <w:p w14:paraId="30FCB57D" w14:textId="77777777" w:rsidR="009051D9" w:rsidRDefault="009051D9">
            <w:r>
              <w:lastRenderedPageBreak/>
              <w:t>Slide 4</w:t>
            </w:r>
          </w:p>
        </w:tc>
        <w:tc>
          <w:tcPr>
            <w:tcW w:w="3996" w:type="dxa"/>
          </w:tcPr>
          <w:p w14:paraId="69CB484F" w14:textId="77777777" w:rsidR="009051D9" w:rsidRDefault="009051D9">
            <w:r>
              <w:object w:dxaOrig="7198" w:dyaOrig="5387" w14:anchorId="15DF2576">
                <v:shape id="_x0000_i1028" type="#_x0000_t75" style="width:2in;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524145564" r:id="rId12"/>
              </w:object>
            </w:r>
          </w:p>
        </w:tc>
        <w:tc>
          <w:tcPr>
            <w:tcW w:w="3996" w:type="dxa"/>
          </w:tcPr>
          <w:p w14:paraId="36A1FEFA"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1. More productive-there is a few things, which can help the team be more productive and optimize productivity in the workplace;</w:t>
            </w:r>
          </w:p>
          <w:p w14:paraId="7FBF9575"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a)separate</w:t>
            </w:r>
            <w:proofErr w:type="gramEnd"/>
            <w:r>
              <w:rPr>
                <w:rFonts w:ascii="Calibri" w:hAnsi="Calibri" w:cs="Calibri"/>
                <w:kern w:val="24"/>
                <w:sz w:val="24"/>
                <w:szCs w:val="24"/>
                <w:lang w:val="en-GB"/>
              </w:rPr>
              <w:t xml:space="preserve"> the tasks in the easier and small pieces-in this way it will be  good and helpful for all the team.;</w:t>
            </w:r>
          </w:p>
          <w:p w14:paraId="73D5A522"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b)Time</w:t>
            </w:r>
            <w:proofErr w:type="gramEnd"/>
            <w:r>
              <w:rPr>
                <w:rFonts w:ascii="Calibri" w:hAnsi="Calibri" w:cs="Calibri"/>
                <w:kern w:val="24"/>
                <w:sz w:val="24"/>
                <w:szCs w:val="24"/>
                <w:lang w:val="en-GB"/>
              </w:rPr>
              <w:t xml:space="preserve"> management-everyone in the team have to understand how to manage their own time in the right way, it is an opportunity to reduce mistakes and to be more productive in the future;</w:t>
            </w:r>
          </w:p>
          <w:p w14:paraId="662CFE7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c)Good</w:t>
            </w:r>
            <w:proofErr w:type="gramEnd"/>
            <w:r>
              <w:rPr>
                <w:rFonts w:ascii="Calibri" w:hAnsi="Calibri" w:cs="Calibri"/>
                <w:kern w:val="24"/>
                <w:sz w:val="24"/>
                <w:szCs w:val="24"/>
                <w:lang w:val="en-GB"/>
              </w:rPr>
              <w:t xml:space="preserve"> atmosphere-positive energy is very important for the team, avoid the people and places who are negative ;</w:t>
            </w:r>
          </w:p>
          <w:p w14:paraId="672AF179"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d)Everyone</w:t>
            </w:r>
            <w:proofErr w:type="gramEnd"/>
            <w:r>
              <w:rPr>
                <w:rFonts w:ascii="Calibri" w:hAnsi="Calibri" w:cs="Calibri"/>
                <w:kern w:val="24"/>
                <w:sz w:val="24"/>
                <w:szCs w:val="24"/>
                <w:lang w:val="en-GB"/>
              </w:rPr>
              <w:t xml:space="preserve"> should feel like he is the missing part in the team-own something that is needed in this team</w:t>
            </w:r>
          </w:p>
          <w:p w14:paraId="757E8B6A" w14:textId="77777777" w:rsidR="009051D9" w:rsidRDefault="009051D9" w:rsidP="009051D9">
            <w:pPr>
              <w:autoSpaceDE w:val="0"/>
              <w:autoSpaceDN w:val="0"/>
              <w:adjustRightInd w:val="0"/>
              <w:spacing w:after="0" w:line="240" w:lineRule="auto"/>
              <w:rPr>
                <w:rFonts w:ascii="Arial" w:hAnsi="Arial" w:cs="Arial"/>
                <w:sz w:val="24"/>
                <w:szCs w:val="24"/>
              </w:rPr>
            </w:pPr>
          </w:p>
          <w:p w14:paraId="12B76742" w14:textId="77777777" w:rsidR="009051D9" w:rsidRDefault="009051D9"/>
        </w:tc>
      </w:tr>
      <w:tr w:rsidR="009051D9" w14:paraId="295C6537" w14:textId="77777777" w:rsidTr="009051D9">
        <w:trPr>
          <w:trHeight w:val="4000"/>
        </w:trPr>
        <w:tc>
          <w:tcPr>
            <w:tcW w:w="1368" w:type="dxa"/>
          </w:tcPr>
          <w:p w14:paraId="401B1E8D" w14:textId="77777777" w:rsidR="009051D9" w:rsidRDefault="009051D9">
            <w:r>
              <w:t>Slide 5</w:t>
            </w:r>
          </w:p>
        </w:tc>
        <w:tc>
          <w:tcPr>
            <w:tcW w:w="3996" w:type="dxa"/>
          </w:tcPr>
          <w:p w14:paraId="6B6FED0C" w14:textId="77777777" w:rsidR="009051D9" w:rsidRDefault="009051D9">
            <w:r>
              <w:object w:dxaOrig="7198" w:dyaOrig="5387" w14:anchorId="2CACCACD">
                <v:shape id="_x0000_i1029" type="#_x0000_t75" style="width:2in;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524145565" r:id="rId14"/>
              </w:object>
            </w:r>
          </w:p>
        </w:tc>
        <w:tc>
          <w:tcPr>
            <w:tcW w:w="3996" w:type="dxa"/>
          </w:tcPr>
          <w:p w14:paraId="3FE5DFCB"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2. Deliver large projects-large or small, every project requires a professional project manager to finish the line in and time-efficient manner.</w:t>
            </w:r>
          </w:p>
          <w:p w14:paraId="70C74117"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Before starting a project the team has to consider all important factors, that can increase the chances to achieve primary goals:</w:t>
            </w:r>
          </w:p>
          <w:p w14:paraId="27190119"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a)define</w:t>
            </w:r>
            <w:proofErr w:type="gramEnd"/>
            <w:r>
              <w:rPr>
                <w:rFonts w:ascii="Calibri" w:hAnsi="Calibri" w:cs="Calibri"/>
                <w:kern w:val="24"/>
                <w:sz w:val="24"/>
                <w:szCs w:val="24"/>
                <w:lang w:val="en-GB"/>
              </w:rPr>
              <w:t xml:space="preserve"> goals and objects-every team members have to understand exactly what is expected from them and what steps they need to take to accomplish the project efficiently.</w:t>
            </w:r>
          </w:p>
          <w:p w14:paraId="054BEBB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b)Plan</w:t>
            </w:r>
            <w:proofErr w:type="gramEnd"/>
            <w:r>
              <w:rPr>
                <w:rFonts w:ascii="Calibri" w:hAnsi="Calibri" w:cs="Calibri"/>
                <w:kern w:val="24"/>
                <w:sz w:val="24"/>
                <w:szCs w:val="24"/>
                <w:lang w:val="en-GB"/>
              </w:rPr>
              <w:t xml:space="preserve"> and figure out the project scope-every project need a clear project plan;</w:t>
            </w:r>
          </w:p>
          <w:p w14:paraId="4C9F41F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c)Communication</w:t>
            </w:r>
            <w:proofErr w:type="gramEnd"/>
            <w:r>
              <w:rPr>
                <w:rFonts w:ascii="Calibri" w:hAnsi="Calibri" w:cs="Calibri"/>
                <w:kern w:val="24"/>
                <w:sz w:val="24"/>
                <w:szCs w:val="24"/>
                <w:lang w:val="en-GB"/>
              </w:rPr>
              <w:t xml:space="preserve"> like an important key-there have to be open communication between all members of the team -it helps everyone to be informed about changes in the work of the team;</w:t>
            </w:r>
          </w:p>
          <w:p w14:paraId="14B39E0B"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lastRenderedPageBreak/>
              <w:t>d)dedicated</w:t>
            </w:r>
            <w:proofErr w:type="gramEnd"/>
            <w:r>
              <w:rPr>
                <w:rFonts w:ascii="Calibri" w:hAnsi="Calibri" w:cs="Calibri"/>
                <w:kern w:val="24"/>
                <w:sz w:val="24"/>
                <w:szCs w:val="24"/>
                <w:lang w:val="en-GB"/>
              </w:rPr>
              <w:t xml:space="preserve"> team-people are everything and they must be the right ones for every team;</w:t>
            </w:r>
          </w:p>
          <w:p w14:paraId="49C2CDA2" w14:textId="77777777" w:rsidR="009051D9" w:rsidRDefault="009051D9" w:rsidP="009051D9">
            <w:pPr>
              <w:autoSpaceDE w:val="0"/>
              <w:autoSpaceDN w:val="0"/>
              <w:adjustRightInd w:val="0"/>
              <w:spacing w:after="0" w:line="240" w:lineRule="auto"/>
              <w:rPr>
                <w:rFonts w:ascii="Arial" w:hAnsi="Arial" w:cs="Arial"/>
                <w:sz w:val="24"/>
                <w:szCs w:val="24"/>
              </w:rPr>
            </w:pPr>
          </w:p>
          <w:p w14:paraId="51579E30" w14:textId="77777777" w:rsidR="009051D9" w:rsidRDefault="009051D9"/>
        </w:tc>
      </w:tr>
      <w:tr w:rsidR="009051D9" w14:paraId="7FBDB1C7" w14:textId="77777777" w:rsidTr="009051D9">
        <w:trPr>
          <w:trHeight w:val="4000"/>
        </w:trPr>
        <w:tc>
          <w:tcPr>
            <w:tcW w:w="1368" w:type="dxa"/>
          </w:tcPr>
          <w:p w14:paraId="58A3B749" w14:textId="77777777" w:rsidR="009051D9" w:rsidRDefault="009051D9">
            <w:r>
              <w:lastRenderedPageBreak/>
              <w:t>Slide 6</w:t>
            </w:r>
          </w:p>
        </w:tc>
        <w:tc>
          <w:tcPr>
            <w:tcW w:w="3996" w:type="dxa"/>
          </w:tcPr>
          <w:p w14:paraId="1BBB503A" w14:textId="77777777" w:rsidR="009051D9" w:rsidRDefault="009051D9">
            <w:r>
              <w:object w:dxaOrig="7198" w:dyaOrig="5387" w14:anchorId="7BECF761">
                <v:shape id="_x0000_i1030" type="#_x0000_t75" style="width:2in;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524145566" r:id="rId16"/>
              </w:object>
            </w:r>
          </w:p>
        </w:tc>
        <w:tc>
          <w:tcPr>
            <w:tcW w:w="3996" w:type="dxa"/>
          </w:tcPr>
          <w:p w14:paraId="7C017957"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3. Bring together expertise-in the teams one of the most important things for working and minimize the problems is collaboration.</w:t>
            </w:r>
          </w:p>
          <w:p w14:paraId="5F98E841"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Collaboration is when a group of people work together and contribute their expertise for the benefit of a shared objective mission or project. There is a couple of reasons that make collaboration so much important for the team:</w:t>
            </w:r>
          </w:p>
          <w:p w14:paraId="0812E3F4"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a)collaboration</w:t>
            </w:r>
            <w:proofErr w:type="gramEnd"/>
            <w:r>
              <w:rPr>
                <w:rFonts w:ascii="Calibri" w:hAnsi="Calibri" w:cs="Calibri"/>
                <w:kern w:val="24"/>
                <w:sz w:val="24"/>
                <w:szCs w:val="24"/>
                <w:lang w:val="en-GB"/>
              </w:rPr>
              <w:t xml:space="preserve"> brings people closer together;</w:t>
            </w:r>
          </w:p>
          <w:p w14:paraId="57BFAF0D"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b)It</w:t>
            </w:r>
            <w:proofErr w:type="gramEnd"/>
            <w:r>
              <w:rPr>
                <w:rFonts w:ascii="Calibri" w:hAnsi="Calibri" w:cs="Calibri"/>
                <w:kern w:val="24"/>
                <w:sz w:val="24"/>
                <w:szCs w:val="24"/>
                <w:lang w:val="en-GB"/>
              </w:rPr>
              <w:t xml:space="preserve"> opens up new channels for communication;</w:t>
            </w:r>
          </w:p>
          <w:p w14:paraId="6FAB7464"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proofErr w:type="gramStart"/>
            <w:r>
              <w:rPr>
                <w:rFonts w:ascii="Calibri" w:hAnsi="Calibri" w:cs="Calibri"/>
                <w:kern w:val="24"/>
                <w:sz w:val="24"/>
                <w:szCs w:val="24"/>
                <w:lang w:val="en-GB"/>
              </w:rPr>
              <w:t>e)collaboration</w:t>
            </w:r>
            <w:proofErr w:type="gramEnd"/>
            <w:r>
              <w:rPr>
                <w:rFonts w:ascii="Calibri" w:hAnsi="Calibri" w:cs="Calibri"/>
                <w:kern w:val="24"/>
                <w:sz w:val="24"/>
                <w:szCs w:val="24"/>
                <w:lang w:val="en-GB"/>
              </w:rPr>
              <w:t xml:space="preserve"> makes people in the team more efficient;</w:t>
            </w:r>
          </w:p>
          <w:p w14:paraId="1F9D0509" w14:textId="77777777" w:rsidR="009051D9" w:rsidRDefault="009051D9" w:rsidP="009051D9">
            <w:pPr>
              <w:autoSpaceDE w:val="0"/>
              <w:autoSpaceDN w:val="0"/>
              <w:adjustRightInd w:val="0"/>
              <w:spacing w:after="0" w:line="240" w:lineRule="auto"/>
              <w:rPr>
                <w:rFonts w:ascii="Arial" w:hAnsi="Arial" w:cs="Arial"/>
                <w:sz w:val="24"/>
                <w:szCs w:val="24"/>
              </w:rPr>
            </w:pPr>
          </w:p>
          <w:p w14:paraId="65D6E28A" w14:textId="77777777" w:rsidR="009051D9" w:rsidRDefault="009051D9"/>
        </w:tc>
      </w:tr>
      <w:tr w:rsidR="009051D9" w14:paraId="48C46FD9" w14:textId="77777777" w:rsidTr="009051D9">
        <w:trPr>
          <w:trHeight w:val="4000"/>
        </w:trPr>
        <w:tc>
          <w:tcPr>
            <w:tcW w:w="1368" w:type="dxa"/>
          </w:tcPr>
          <w:p w14:paraId="2B5A23D8" w14:textId="77777777" w:rsidR="009051D9" w:rsidRDefault="009051D9">
            <w:r>
              <w:lastRenderedPageBreak/>
              <w:t>Slide 7</w:t>
            </w:r>
          </w:p>
        </w:tc>
        <w:tc>
          <w:tcPr>
            <w:tcW w:w="3996" w:type="dxa"/>
          </w:tcPr>
          <w:p w14:paraId="3C1DD562" w14:textId="77777777" w:rsidR="009051D9" w:rsidRDefault="009051D9">
            <w:r>
              <w:object w:dxaOrig="7198" w:dyaOrig="5387" w14:anchorId="4CDB4D6E">
                <v:shape id="_x0000_i1031" type="#_x0000_t75" style="width:2in;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524145567" r:id="rId18"/>
              </w:object>
            </w:r>
          </w:p>
        </w:tc>
        <w:tc>
          <w:tcPr>
            <w:tcW w:w="3996" w:type="dxa"/>
          </w:tcPr>
          <w:p w14:paraId="5F8FE81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4. Build a “community”-every team or community needs someone who can lead the group in the right direction and this person is called a team leader.</w:t>
            </w:r>
          </w:p>
          <w:p w14:paraId="2EC8A6B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The team leader is really important when the team become in “community” and work together, they support each other.</w:t>
            </w:r>
          </w:p>
          <w:p w14:paraId="62B139F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    Qualities that a team leader needs to own:</w:t>
            </w:r>
          </w:p>
          <w:p w14:paraId="440A618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w:t>
            </w:r>
            <w:proofErr w:type="gramStart"/>
            <w:r>
              <w:rPr>
                <w:rFonts w:ascii="Calibri" w:hAnsi="Calibri" w:cs="Calibri"/>
                <w:kern w:val="24"/>
                <w:sz w:val="24"/>
                <w:szCs w:val="24"/>
                <w:lang w:val="en-GB"/>
              </w:rPr>
              <w:t>be</w:t>
            </w:r>
            <w:proofErr w:type="gramEnd"/>
            <w:r>
              <w:rPr>
                <w:rFonts w:ascii="Calibri" w:hAnsi="Calibri" w:cs="Calibri"/>
                <w:kern w:val="24"/>
                <w:sz w:val="24"/>
                <w:szCs w:val="24"/>
                <w:lang w:val="en-GB"/>
              </w:rPr>
              <w:t xml:space="preserve"> a role model for all members of team-they have to see what is expected from them in the future;</w:t>
            </w:r>
          </w:p>
          <w:p w14:paraId="5D4C1783"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 </w:t>
            </w:r>
            <w:proofErr w:type="gramStart"/>
            <w:r>
              <w:rPr>
                <w:rFonts w:ascii="Calibri" w:hAnsi="Calibri" w:cs="Calibri"/>
                <w:kern w:val="24"/>
                <w:sz w:val="24"/>
                <w:szCs w:val="24"/>
                <w:lang w:val="en-GB"/>
              </w:rPr>
              <w:t>must</w:t>
            </w:r>
            <w:proofErr w:type="gramEnd"/>
            <w:r>
              <w:rPr>
                <w:rFonts w:ascii="Calibri" w:hAnsi="Calibri" w:cs="Calibri"/>
                <w:kern w:val="24"/>
                <w:sz w:val="24"/>
                <w:szCs w:val="24"/>
                <w:lang w:val="en-GB"/>
              </w:rPr>
              <w:t xml:space="preserve">  give a chance to involved of every member of the team</w:t>
            </w:r>
          </w:p>
          <w:p w14:paraId="4B2EE185"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w:t>
            </w:r>
            <w:proofErr w:type="gramStart"/>
            <w:r>
              <w:rPr>
                <w:rFonts w:ascii="Calibri" w:hAnsi="Calibri" w:cs="Calibri"/>
                <w:kern w:val="24"/>
                <w:sz w:val="24"/>
                <w:szCs w:val="24"/>
                <w:lang w:val="en-GB"/>
              </w:rPr>
              <w:t>to</w:t>
            </w:r>
            <w:proofErr w:type="gramEnd"/>
            <w:r>
              <w:rPr>
                <w:rFonts w:ascii="Calibri" w:hAnsi="Calibri" w:cs="Calibri"/>
                <w:kern w:val="24"/>
                <w:sz w:val="24"/>
                <w:szCs w:val="24"/>
                <w:lang w:val="en-GB"/>
              </w:rPr>
              <w:t xml:space="preserve"> respect everyone’s personal space and their preferred way of communication;</w:t>
            </w:r>
          </w:p>
          <w:p w14:paraId="608E787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w:t>
            </w:r>
            <w:proofErr w:type="gramStart"/>
            <w:r>
              <w:rPr>
                <w:rFonts w:ascii="Calibri" w:hAnsi="Calibri" w:cs="Calibri"/>
                <w:kern w:val="24"/>
                <w:sz w:val="24"/>
                <w:szCs w:val="24"/>
                <w:lang w:val="en-GB"/>
              </w:rPr>
              <w:t>keeping</w:t>
            </w:r>
            <w:proofErr w:type="gramEnd"/>
            <w:r>
              <w:rPr>
                <w:rFonts w:ascii="Calibri" w:hAnsi="Calibri" w:cs="Calibri"/>
                <w:kern w:val="24"/>
                <w:sz w:val="24"/>
                <w:szCs w:val="24"/>
                <w:lang w:val="en-GB"/>
              </w:rPr>
              <w:t xml:space="preserve"> the well-being of every team member;</w:t>
            </w:r>
          </w:p>
          <w:p w14:paraId="54B1570F"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w:t>
            </w:r>
            <w:proofErr w:type="gramStart"/>
            <w:r>
              <w:rPr>
                <w:rFonts w:ascii="Calibri" w:hAnsi="Calibri" w:cs="Calibri"/>
                <w:kern w:val="24"/>
                <w:sz w:val="24"/>
                <w:szCs w:val="24"/>
                <w:lang w:val="en-GB"/>
              </w:rPr>
              <w:t>help</w:t>
            </w:r>
            <w:proofErr w:type="gramEnd"/>
            <w:r>
              <w:rPr>
                <w:rFonts w:ascii="Calibri" w:hAnsi="Calibri" w:cs="Calibri"/>
                <w:kern w:val="24"/>
                <w:sz w:val="24"/>
                <w:szCs w:val="24"/>
                <w:lang w:val="en-GB"/>
              </w:rPr>
              <w:t xml:space="preserve"> all members do their best;</w:t>
            </w:r>
          </w:p>
          <w:p w14:paraId="3265B9C2"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w:t>
            </w:r>
            <w:proofErr w:type="gramStart"/>
            <w:r>
              <w:rPr>
                <w:rFonts w:ascii="Calibri" w:hAnsi="Calibri" w:cs="Calibri"/>
                <w:kern w:val="24"/>
                <w:sz w:val="24"/>
                <w:szCs w:val="24"/>
                <w:lang w:val="en-GB"/>
              </w:rPr>
              <w:t>complying</w:t>
            </w:r>
            <w:proofErr w:type="gramEnd"/>
            <w:r>
              <w:rPr>
                <w:rFonts w:ascii="Calibri" w:hAnsi="Calibri" w:cs="Calibri"/>
                <w:kern w:val="24"/>
                <w:sz w:val="24"/>
                <w:szCs w:val="24"/>
                <w:lang w:val="en-GB"/>
              </w:rPr>
              <w:t xml:space="preserve"> with their responsibilities, even in a case of mistakes in the team;</w:t>
            </w:r>
          </w:p>
          <w:p w14:paraId="0394231E" w14:textId="77777777" w:rsidR="009051D9" w:rsidRDefault="009051D9" w:rsidP="009051D9">
            <w:pPr>
              <w:autoSpaceDE w:val="0"/>
              <w:autoSpaceDN w:val="0"/>
              <w:adjustRightInd w:val="0"/>
              <w:spacing w:after="0" w:line="240" w:lineRule="auto"/>
              <w:rPr>
                <w:rFonts w:ascii="Arial" w:hAnsi="Arial" w:cs="Arial"/>
                <w:sz w:val="24"/>
                <w:szCs w:val="24"/>
              </w:rPr>
            </w:pPr>
          </w:p>
          <w:p w14:paraId="6513EEFE" w14:textId="77777777" w:rsidR="009051D9" w:rsidRDefault="009051D9"/>
        </w:tc>
      </w:tr>
      <w:tr w:rsidR="009051D9" w14:paraId="20574688" w14:textId="77777777" w:rsidTr="009051D9">
        <w:trPr>
          <w:trHeight w:val="4000"/>
        </w:trPr>
        <w:tc>
          <w:tcPr>
            <w:tcW w:w="1368" w:type="dxa"/>
          </w:tcPr>
          <w:p w14:paraId="3303AF0D" w14:textId="77777777" w:rsidR="009051D9" w:rsidRDefault="009051D9">
            <w:r>
              <w:t>Slide 8</w:t>
            </w:r>
          </w:p>
        </w:tc>
        <w:tc>
          <w:tcPr>
            <w:tcW w:w="3996" w:type="dxa"/>
          </w:tcPr>
          <w:p w14:paraId="2F5F49AF" w14:textId="77777777" w:rsidR="009051D9" w:rsidRDefault="009051D9">
            <w:r>
              <w:object w:dxaOrig="7198" w:dyaOrig="5387" w14:anchorId="14366548">
                <v:shape id="_x0000_i1032" type="#_x0000_t75" style="width:2in;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524145568" r:id="rId20"/>
              </w:object>
            </w:r>
          </w:p>
        </w:tc>
        <w:tc>
          <w:tcPr>
            <w:tcW w:w="3996" w:type="dxa"/>
          </w:tcPr>
          <w:p w14:paraId="759A8EBF"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Hello, my name is </w:t>
            </w:r>
            <w:proofErr w:type="spellStart"/>
            <w:r>
              <w:rPr>
                <w:rFonts w:ascii="Calibri" w:hAnsi="Calibri" w:cs="Calibri"/>
                <w:kern w:val="24"/>
                <w:sz w:val="24"/>
                <w:szCs w:val="24"/>
              </w:rPr>
              <w:t>Stanimira</w:t>
            </w:r>
            <w:proofErr w:type="spellEnd"/>
            <w:r>
              <w:rPr>
                <w:rFonts w:ascii="Calibri" w:hAnsi="Calibri" w:cs="Calibri"/>
                <w:kern w:val="24"/>
                <w:sz w:val="24"/>
                <w:szCs w:val="24"/>
              </w:rPr>
              <w:t xml:space="preserve"> </w:t>
            </w:r>
            <w:proofErr w:type="spellStart"/>
            <w:r>
              <w:rPr>
                <w:rFonts w:ascii="Calibri" w:hAnsi="Calibri" w:cs="Calibri"/>
                <w:kern w:val="24"/>
                <w:sz w:val="24"/>
                <w:szCs w:val="24"/>
              </w:rPr>
              <w:t>Dimitrova</w:t>
            </w:r>
            <w:proofErr w:type="spellEnd"/>
            <w:r>
              <w:rPr>
                <w:rFonts w:ascii="Calibri" w:hAnsi="Calibri" w:cs="Calibri"/>
                <w:kern w:val="24"/>
                <w:sz w:val="24"/>
                <w:szCs w:val="24"/>
              </w:rPr>
              <w:t xml:space="preserve">. I am working for DVM BULGAR LTD, consultant company. Today I will explain to you the stages of team development. I hope the information will be useful for your company RAMAR LTD, security company. </w:t>
            </w:r>
          </w:p>
          <w:p w14:paraId="45631CDD"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6571E49" w14:textId="77777777" w:rsidR="009051D9" w:rsidRDefault="009051D9" w:rsidP="009051D9">
            <w:pPr>
              <w:autoSpaceDE w:val="0"/>
              <w:autoSpaceDN w:val="0"/>
              <w:adjustRightInd w:val="0"/>
              <w:spacing w:after="0" w:line="240" w:lineRule="auto"/>
              <w:rPr>
                <w:rFonts w:ascii="Arial" w:hAnsi="Arial" w:cs="Arial"/>
                <w:sz w:val="24"/>
                <w:szCs w:val="24"/>
              </w:rPr>
            </w:pPr>
          </w:p>
          <w:p w14:paraId="57317B62" w14:textId="77777777" w:rsidR="009051D9" w:rsidRDefault="009051D9"/>
        </w:tc>
      </w:tr>
      <w:tr w:rsidR="009051D9" w14:paraId="33E7BFA0" w14:textId="77777777" w:rsidTr="009051D9">
        <w:trPr>
          <w:trHeight w:val="4000"/>
        </w:trPr>
        <w:tc>
          <w:tcPr>
            <w:tcW w:w="1368" w:type="dxa"/>
          </w:tcPr>
          <w:p w14:paraId="4F398069" w14:textId="77777777" w:rsidR="009051D9" w:rsidRDefault="009051D9">
            <w:r>
              <w:lastRenderedPageBreak/>
              <w:t>Slide 9</w:t>
            </w:r>
          </w:p>
        </w:tc>
        <w:tc>
          <w:tcPr>
            <w:tcW w:w="3996" w:type="dxa"/>
          </w:tcPr>
          <w:p w14:paraId="6C000E0A" w14:textId="77777777" w:rsidR="009051D9" w:rsidRDefault="009051D9">
            <w:r>
              <w:object w:dxaOrig="7198" w:dyaOrig="5387" w14:anchorId="05D8395A">
                <v:shape id="_x0000_i1033" type="#_x0000_t75" style="width:2in;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524145569" r:id="rId22"/>
              </w:object>
            </w:r>
          </w:p>
        </w:tc>
        <w:tc>
          <w:tcPr>
            <w:tcW w:w="3996" w:type="dxa"/>
          </w:tcPr>
          <w:p w14:paraId="592783ED"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1. In the forming stage, it is about getting to know all the members and choosing a leader to lead the </w:t>
            </w:r>
            <w:proofErr w:type="gramStart"/>
            <w:r>
              <w:rPr>
                <w:rFonts w:ascii="Calibri" w:hAnsi="Calibri" w:cs="Calibri"/>
                <w:kern w:val="24"/>
                <w:sz w:val="24"/>
                <w:szCs w:val="24"/>
              </w:rPr>
              <w:t>group which one will reduce</w:t>
            </w:r>
            <w:proofErr w:type="gramEnd"/>
            <w:r>
              <w:rPr>
                <w:rFonts w:ascii="Calibri" w:hAnsi="Calibri" w:cs="Calibri"/>
                <w:kern w:val="24"/>
                <w:sz w:val="24"/>
                <w:szCs w:val="24"/>
              </w:rPr>
              <w:t xml:space="preserve"> the ambiguity of the other members. At this stage, the transition from individual thinking to teamwork becomes a major reorganization. The tasks at this stage are to identify the responsibilities of each member and to plan the activity. Members' behavior is low risk taking because of ignorance of what others can do </w:t>
            </w:r>
            <w:proofErr w:type="gramStart"/>
            <w:r>
              <w:rPr>
                <w:rFonts w:ascii="Calibri" w:hAnsi="Calibri" w:cs="Calibri"/>
                <w:kern w:val="24"/>
                <w:sz w:val="24"/>
                <w:szCs w:val="24"/>
              </w:rPr>
              <w:t>better</w:t>
            </w:r>
            <w:r>
              <w:rPr>
                <w:rFonts w:ascii="Calibri" w:hAnsi="Calibri" w:cs="Calibri"/>
                <w:kern w:val="24"/>
                <w:sz w:val="24"/>
                <w:szCs w:val="24"/>
                <w:lang w:val="en-GB"/>
              </w:rPr>
              <w:t>(</w:t>
            </w:r>
            <w:proofErr w:type="gramEnd"/>
            <w:r>
              <w:rPr>
                <w:rFonts w:ascii="Calibri" w:hAnsi="Calibri" w:cs="Calibri"/>
                <w:kern w:val="24"/>
                <w:sz w:val="24"/>
                <w:szCs w:val="24"/>
                <w:lang w:val="en-GB"/>
              </w:rPr>
              <w:t>Woodcock,2017).</w:t>
            </w:r>
          </w:p>
          <w:p w14:paraId="5BFD0352"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GB"/>
              </w:rPr>
              <w:t xml:space="preserve">2. </w:t>
            </w:r>
            <w:r>
              <w:rPr>
                <w:rFonts w:ascii="Calibri" w:hAnsi="Calibri" w:cs="Calibri"/>
                <w:kern w:val="24"/>
                <w:sz w:val="24"/>
                <w:szCs w:val="24"/>
              </w:rPr>
              <w:t xml:space="preserve">The storming stage is based on trust and cooperation between members, which makes it very difficult and unsecure because of the lack of knowledge of others. Conflicts arise at this stage because of competition between group </w:t>
            </w:r>
            <w:proofErr w:type="gramStart"/>
            <w:r>
              <w:rPr>
                <w:rFonts w:ascii="Calibri" w:hAnsi="Calibri" w:cs="Calibri"/>
                <w:kern w:val="24"/>
                <w:sz w:val="24"/>
                <w:szCs w:val="24"/>
              </w:rPr>
              <w:t>members, which in turn leads</w:t>
            </w:r>
            <w:proofErr w:type="gramEnd"/>
            <w:r>
              <w:rPr>
                <w:rFonts w:ascii="Calibri" w:hAnsi="Calibri" w:cs="Calibri"/>
                <w:kern w:val="24"/>
                <w:sz w:val="24"/>
                <w:szCs w:val="24"/>
              </w:rPr>
              <w:t xml:space="preserve"> to long-term problems. The main tasks at this stage are to clarify the roles and objectives of each participant.</w:t>
            </w:r>
          </w:p>
          <w:p w14:paraId="14755408"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3. If the team successfully passes the storming stage, it comes to the norming stage, which is a stage of cohesion, fun and unified working. Here, all members find their purpose and begin to work together, but they are vulnerable and in the first conflict there is big chance all the team to go a step back into the storming </w:t>
            </w:r>
            <w:proofErr w:type="gramStart"/>
            <w:r>
              <w:rPr>
                <w:rFonts w:ascii="Calibri" w:hAnsi="Calibri" w:cs="Calibri"/>
                <w:kern w:val="24"/>
                <w:sz w:val="24"/>
                <w:szCs w:val="24"/>
              </w:rPr>
              <w:t>stage which</w:t>
            </w:r>
            <w:proofErr w:type="gramEnd"/>
            <w:r>
              <w:rPr>
                <w:rFonts w:ascii="Calibri" w:hAnsi="Calibri" w:cs="Calibri"/>
                <w:kern w:val="24"/>
                <w:sz w:val="24"/>
                <w:szCs w:val="24"/>
              </w:rPr>
              <w:t xml:space="preserve"> will ruin the planned work. In this stage the main aims are to stabilize the team and to reach consensus on goals. Communication is open and trusting at this stage.</w:t>
            </w:r>
          </w:p>
          <w:p w14:paraId="74257851"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5C85AB38"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F065D7C"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23D253C"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7ECA1156" w14:textId="77777777" w:rsidR="009051D9" w:rsidRDefault="009051D9" w:rsidP="009051D9">
            <w:pPr>
              <w:autoSpaceDE w:val="0"/>
              <w:autoSpaceDN w:val="0"/>
              <w:adjustRightInd w:val="0"/>
              <w:spacing w:after="0" w:line="240" w:lineRule="auto"/>
              <w:rPr>
                <w:rFonts w:ascii="Arial" w:hAnsi="Arial" w:cs="Arial"/>
                <w:sz w:val="24"/>
                <w:szCs w:val="24"/>
              </w:rPr>
            </w:pPr>
          </w:p>
          <w:p w14:paraId="29080655" w14:textId="77777777" w:rsidR="009051D9" w:rsidRDefault="009051D9"/>
        </w:tc>
      </w:tr>
      <w:tr w:rsidR="009051D9" w14:paraId="5413B1E4" w14:textId="77777777" w:rsidTr="009051D9">
        <w:trPr>
          <w:trHeight w:val="4000"/>
        </w:trPr>
        <w:tc>
          <w:tcPr>
            <w:tcW w:w="1368" w:type="dxa"/>
          </w:tcPr>
          <w:p w14:paraId="5CAF214F" w14:textId="77777777" w:rsidR="009051D9" w:rsidRDefault="009051D9">
            <w:r>
              <w:lastRenderedPageBreak/>
              <w:t>Slide 10</w:t>
            </w:r>
          </w:p>
        </w:tc>
        <w:tc>
          <w:tcPr>
            <w:tcW w:w="3996" w:type="dxa"/>
          </w:tcPr>
          <w:p w14:paraId="459DB8C7" w14:textId="77777777" w:rsidR="009051D9" w:rsidRDefault="009051D9">
            <w:r>
              <w:object w:dxaOrig="7198" w:dyaOrig="5387" w14:anchorId="531CDC07">
                <v:shape id="_x0000_i1034" type="#_x0000_t75" style="width:2in;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524145570" r:id="rId24"/>
              </w:object>
            </w:r>
          </w:p>
        </w:tc>
        <w:tc>
          <w:tcPr>
            <w:tcW w:w="3996" w:type="dxa"/>
          </w:tcPr>
          <w:p w14:paraId="4EC68568"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4. In the fifth </w:t>
            </w:r>
            <w:proofErr w:type="gramStart"/>
            <w:r>
              <w:rPr>
                <w:rFonts w:ascii="Calibri" w:hAnsi="Calibri" w:cs="Calibri"/>
                <w:kern w:val="24"/>
                <w:sz w:val="24"/>
                <w:szCs w:val="24"/>
              </w:rPr>
              <w:t>stage(</w:t>
            </w:r>
            <w:proofErr w:type="gramEnd"/>
            <w:r>
              <w:rPr>
                <w:rFonts w:ascii="Calibri" w:hAnsi="Calibri" w:cs="Calibri"/>
                <w:kern w:val="24"/>
                <w:sz w:val="24"/>
                <w:szCs w:val="24"/>
              </w:rPr>
              <w:t xml:space="preserve">performing), the team knows each other well and they have the same vision for their development and easily resolve the conflicts that have arisen. The team is already mature and achieving great results, the main tasks are coping with difficulties and the constant </w:t>
            </w:r>
            <w:proofErr w:type="gramStart"/>
            <w:r>
              <w:rPr>
                <w:rFonts w:ascii="Calibri" w:hAnsi="Calibri" w:cs="Calibri"/>
                <w:kern w:val="24"/>
                <w:sz w:val="24"/>
                <w:szCs w:val="24"/>
              </w:rPr>
              <w:t>development of the members are</w:t>
            </w:r>
            <w:proofErr w:type="gramEnd"/>
            <w:r>
              <w:rPr>
                <w:rFonts w:ascii="Calibri" w:hAnsi="Calibri" w:cs="Calibri"/>
                <w:kern w:val="24"/>
                <w:sz w:val="24"/>
                <w:szCs w:val="24"/>
              </w:rPr>
              <w:t xml:space="preserve"> highly committed, the members are trustful.</w:t>
            </w:r>
          </w:p>
          <w:p w14:paraId="30F8BBD3"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5. The final stage is adjourning, when the team already finished their tasks and is about to be released. At this stage, members must realize their achievements and take into account how they have accomplished their task, and to make plan for the next step (Mackey</w:t>
            </w:r>
            <w:proofErr w:type="gramStart"/>
            <w:r>
              <w:rPr>
                <w:rFonts w:ascii="Calibri" w:hAnsi="Calibri" w:cs="Calibri"/>
                <w:kern w:val="24"/>
                <w:sz w:val="24"/>
                <w:szCs w:val="24"/>
              </w:rPr>
              <w:t>,1999</w:t>
            </w:r>
            <w:proofErr w:type="gramEnd"/>
            <w:r>
              <w:rPr>
                <w:rFonts w:ascii="Calibri" w:hAnsi="Calibri" w:cs="Calibri"/>
                <w:kern w:val="24"/>
                <w:sz w:val="24"/>
                <w:szCs w:val="24"/>
              </w:rPr>
              <w:t>)</w:t>
            </w:r>
          </w:p>
          <w:p w14:paraId="514A6DB6"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2F5FB3B6" w14:textId="77777777" w:rsidR="009051D9" w:rsidRDefault="009051D9" w:rsidP="009051D9">
            <w:pPr>
              <w:autoSpaceDE w:val="0"/>
              <w:autoSpaceDN w:val="0"/>
              <w:adjustRightInd w:val="0"/>
              <w:spacing w:after="0" w:line="240" w:lineRule="auto"/>
              <w:rPr>
                <w:rFonts w:ascii="Arial" w:hAnsi="Arial" w:cs="Arial"/>
                <w:sz w:val="24"/>
                <w:szCs w:val="24"/>
              </w:rPr>
            </w:pPr>
          </w:p>
          <w:p w14:paraId="057E29BC" w14:textId="77777777" w:rsidR="009051D9" w:rsidRDefault="009051D9"/>
        </w:tc>
      </w:tr>
      <w:tr w:rsidR="009051D9" w14:paraId="39861B72" w14:textId="77777777" w:rsidTr="009051D9">
        <w:trPr>
          <w:trHeight w:val="4000"/>
        </w:trPr>
        <w:tc>
          <w:tcPr>
            <w:tcW w:w="1368" w:type="dxa"/>
          </w:tcPr>
          <w:p w14:paraId="129C5232" w14:textId="77777777" w:rsidR="009051D9" w:rsidRDefault="009051D9">
            <w:r>
              <w:lastRenderedPageBreak/>
              <w:t>Slide 11</w:t>
            </w:r>
          </w:p>
        </w:tc>
        <w:tc>
          <w:tcPr>
            <w:tcW w:w="3996" w:type="dxa"/>
          </w:tcPr>
          <w:p w14:paraId="1209FDE4" w14:textId="77777777" w:rsidR="009051D9" w:rsidRDefault="009051D9">
            <w:r>
              <w:object w:dxaOrig="7198" w:dyaOrig="5387" w14:anchorId="1531EA70">
                <v:shape id="_x0000_i1035" type="#_x0000_t75" style="width:2in;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524145571" r:id="rId26"/>
              </w:object>
            </w:r>
          </w:p>
        </w:tc>
        <w:tc>
          <w:tcPr>
            <w:tcW w:w="3996" w:type="dxa"/>
          </w:tcPr>
          <w:p w14:paraId="245DD05F"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Hello, my name is </w:t>
            </w:r>
            <w:proofErr w:type="spellStart"/>
            <w:r>
              <w:rPr>
                <w:rFonts w:ascii="Calibri" w:hAnsi="Calibri" w:cs="Calibri"/>
                <w:b/>
                <w:bCs/>
                <w:kern w:val="24"/>
                <w:sz w:val="24"/>
                <w:szCs w:val="24"/>
              </w:rPr>
              <w:t>Gergana</w:t>
            </w:r>
            <w:proofErr w:type="spellEnd"/>
            <w:r>
              <w:rPr>
                <w:rFonts w:ascii="Calibri" w:hAnsi="Calibri" w:cs="Calibri"/>
                <w:b/>
                <w:bCs/>
                <w:kern w:val="24"/>
                <w:sz w:val="24"/>
                <w:szCs w:val="24"/>
              </w:rPr>
              <w:t xml:space="preserve"> </w:t>
            </w:r>
            <w:proofErr w:type="spellStart"/>
            <w:r>
              <w:rPr>
                <w:rFonts w:ascii="Calibri" w:hAnsi="Calibri" w:cs="Calibri"/>
                <w:b/>
                <w:bCs/>
                <w:kern w:val="24"/>
                <w:sz w:val="24"/>
                <w:szCs w:val="24"/>
              </w:rPr>
              <w:t>Koeva</w:t>
            </w:r>
            <w:proofErr w:type="spellEnd"/>
            <w:r>
              <w:rPr>
                <w:rFonts w:ascii="Calibri" w:hAnsi="Calibri" w:cs="Calibri"/>
                <w:b/>
                <w:bCs/>
                <w:kern w:val="24"/>
                <w:sz w:val="24"/>
                <w:szCs w:val="24"/>
              </w:rPr>
              <w:t xml:space="preserve"> and will talk about team roles and how important they are for the security company </w:t>
            </w:r>
            <w:proofErr w:type="spellStart"/>
            <w:r>
              <w:rPr>
                <w:rFonts w:ascii="Calibri" w:hAnsi="Calibri" w:cs="Calibri"/>
                <w:b/>
                <w:bCs/>
                <w:kern w:val="24"/>
                <w:sz w:val="24"/>
                <w:szCs w:val="24"/>
              </w:rPr>
              <w:t>Ramar</w:t>
            </w:r>
            <w:proofErr w:type="spellEnd"/>
            <w:r>
              <w:rPr>
                <w:rFonts w:ascii="Calibri" w:hAnsi="Calibri" w:cs="Calibri"/>
                <w:b/>
                <w:bCs/>
                <w:kern w:val="24"/>
                <w:sz w:val="24"/>
                <w:szCs w:val="24"/>
              </w:rPr>
              <w:t xml:space="preserve"> LTD.</w:t>
            </w:r>
          </w:p>
          <w:p w14:paraId="3E0F9D5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Team's roles are very important in terms of reaching more success than members individually can achieve. Bringing together all different skills, talents, and diverse points of view are significant than the result will be effective and efficient. Working in a team each member will bring the best of themselves, sharing information, contribute and manage the expectations</w:t>
            </w:r>
          </w:p>
          <w:p w14:paraId="7814ABE2"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The greatest performers of achievement are identified with clear responsibilities. According to </w:t>
            </w:r>
            <w:proofErr w:type="spellStart"/>
            <w:r>
              <w:rPr>
                <w:rFonts w:ascii="Calibri" w:hAnsi="Calibri" w:cs="Calibri"/>
                <w:b/>
                <w:bCs/>
                <w:kern w:val="24"/>
                <w:sz w:val="24"/>
                <w:szCs w:val="24"/>
              </w:rPr>
              <w:t>Belbin</w:t>
            </w:r>
            <w:proofErr w:type="spellEnd"/>
            <w:r>
              <w:rPr>
                <w:rFonts w:ascii="Calibri" w:hAnsi="Calibri" w:cs="Calibri"/>
                <w:b/>
                <w:bCs/>
                <w:kern w:val="24"/>
                <w:sz w:val="24"/>
                <w:szCs w:val="24"/>
              </w:rPr>
              <w:t xml:space="preserve"> there it is nine team roles divided into three groups </w:t>
            </w:r>
          </w:p>
          <w:p w14:paraId="4C12F8A8"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EDA331B" w14:textId="77777777" w:rsidR="009051D9" w:rsidRDefault="009051D9" w:rsidP="009051D9">
            <w:pPr>
              <w:autoSpaceDE w:val="0"/>
              <w:autoSpaceDN w:val="0"/>
              <w:adjustRightInd w:val="0"/>
              <w:spacing w:after="0" w:line="240" w:lineRule="auto"/>
              <w:rPr>
                <w:rFonts w:ascii="Arial" w:hAnsi="Arial" w:cs="Arial"/>
                <w:sz w:val="24"/>
                <w:szCs w:val="24"/>
              </w:rPr>
            </w:pPr>
          </w:p>
          <w:p w14:paraId="63E73FC4" w14:textId="77777777" w:rsidR="009051D9" w:rsidRDefault="009051D9"/>
        </w:tc>
      </w:tr>
      <w:tr w:rsidR="009051D9" w14:paraId="0B30744D" w14:textId="77777777" w:rsidTr="009051D9">
        <w:trPr>
          <w:trHeight w:val="4000"/>
        </w:trPr>
        <w:tc>
          <w:tcPr>
            <w:tcW w:w="1368" w:type="dxa"/>
          </w:tcPr>
          <w:p w14:paraId="68D7A4B3" w14:textId="77777777" w:rsidR="009051D9" w:rsidRDefault="009051D9">
            <w:r>
              <w:t>Slide 12</w:t>
            </w:r>
          </w:p>
        </w:tc>
        <w:tc>
          <w:tcPr>
            <w:tcW w:w="3996" w:type="dxa"/>
          </w:tcPr>
          <w:p w14:paraId="33D66163" w14:textId="77777777" w:rsidR="009051D9" w:rsidRDefault="009051D9">
            <w:r>
              <w:object w:dxaOrig="7198" w:dyaOrig="5387" w14:anchorId="36FB81C3">
                <v:shape id="_x0000_i1036" type="#_x0000_t75" style="width:2in;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524145572" r:id="rId28"/>
              </w:object>
            </w:r>
          </w:p>
        </w:tc>
        <w:tc>
          <w:tcPr>
            <w:tcW w:w="3996" w:type="dxa"/>
          </w:tcPr>
          <w:p w14:paraId="4262DE31"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The first group contains action-oriented roles – shaper, implementer and completer finisher </w:t>
            </w:r>
          </w:p>
          <w:p w14:paraId="65F2E5B9"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Shapers are the stimulators in the </w:t>
            </w:r>
            <w:proofErr w:type="gramStart"/>
            <w:r>
              <w:rPr>
                <w:rFonts w:ascii="Calibri" w:hAnsi="Calibri" w:cs="Calibri"/>
                <w:b/>
                <w:bCs/>
                <w:kern w:val="24"/>
                <w:sz w:val="24"/>
                <w:szCs w:val="24"/>
              </w:rPr>
              <w:t>team,</w:t>
            </w:r>
            <w:proofErr w:type="gramEnd"/>
            <w:r>
              <w:rPr>
                <w:rFonts w:ascii="Calibri" w:hAnsi="Calibri" w:cs="Calibri"/>
                <w:b/>
                <w:bCs/>
                <w:kern w:val="24"/>
                <w:sz w:val="24"/>
                <w:szCs w:val="24"/>
              </w:rPr>
              <w:t xml:space="preserve"> they are implementing challenge as a </w:t>
            </w:r>
            <w:proofErr w:type="spellStart"/>
            <w:r>
              <w:rPr>
                <w:rFonts w:ascii="Calibri" w:hAnsi="Calibri" w:cs="Calibri"/>
                <w:b/>
                <w:bCs/>
                <w:kern w:val="24"/>
                <w:sz w:val="24"/>
                <w:szCs w:val="24"/>
              </w:rPr>
              <w:t>catalysator</w:t>
            </w:r>
            <w:proofErr w:type="spellEnd"/>
            <w:r>
              <w:rPr>
                <w:rFonts w:ascii="Calibri" w:hAnsi="Calibri" w:cs="Calibri"/>
                <w:b/>
                <w:bCs/>
                <w:kern w:val="24"/>
                <w:sz w:val="24"/>
                <w:szCs w:val="24"/>
              </w:rPr>
              <w:t xml:space="preserve"> and bring the best of the team using the correct way to approach when solving problems. </w:t>
            </w:r>
          </w:p>
          <w:p w14:paraId="3263E7F0"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Implementers are very responsible people and always make sure that they do their job efficiently by following the plans and working systematically. They are disciplined and countable. </w:t>
            </w:r>
          </w:p>
          <w:p w14:paraId="3DC5B41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Completers-finishers are people who look ahead and see the projects ready. They are completing the tasks by paying attention to the small details and make sure that </w:t>
            </w:r>
            <w:proofErr w:type="gramStart"/>
            <w:r>
              <w:rPr>
                <w:rFonts w:ascii="Calibri" w:hAnsi="Calibri" w:cs="Calibri"/>
                <w:b/>
                <w:bCs/>
                <w:kern w:val="24"/>
                <w:sz w:val="24"/>
                <w:szCs w:val="24"/>
              </w:rPr>
              <w:t xml:space="preserve">everything </w:t>
            </w:r>
            <w:r>
              <w:rPr>
                <w:rFonts w:ascii="Calibri" w:hAnsi="Calibri" w:cs="Calibri"/>
                <w:b/>
                <w:bCs/>
                <w:kern w:val="24"/>
                <w:sz w:val="24"/>
                <w:szCs w:val="24"/>
              </w:rPr>
              <w:lastRenderedPageBreak/>
              <w:t>is done by meeting the deadlines</w:t>
            </w:r>
            <w:proofErr w:type="gramEnd"/>
            <w:r>
              <w:rPr>
                <w:rFonts w:ascii="Calibri" w:hAnsi="Calibri" w:cs="Calibri"/>
                <w:b/>
                <w:bCs/>
                <w:kern w:val="24"/>
                <w:sz w:val="24"/>
                <w:szCs w:val="24"/>
              </w:rPr>
              <w:t xml:space="preserve">. </w:t>
            </w:r>
          </w:p>
          <w:p w14:paraId="649A77EC"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  I think all three roles are very important and must be implemented in the security company </w:t>
            </w:r>
            <w:proofErr w:type="spellStart"/>
            <w:r>
              <w:rPr>
                <w:rFonts w:ascii="Calibri" w:hAnsi="Calibri" w:cs="Calibri"/>
                <w:b/>
                <w:bCs/>
                <w:kern w:val="24"/>
                <w:sz w:val="24"/>
                <w:szCs w:val="24"/>
              </w:rPr>
              <w:t>Ramar</w:t>
            </w:r>
            <w:proofErr w:type="spellEnd"/>
            <w:r>
              <w:rPr>
                <w:rFonts w:ascii="Calibri" w:hAnsi="Calibri" w:cs="Calibri"/>
                <w:b/>
                <w:bCs/>
                <w:kern w:val="24"/>
                <w:sz w:val="24"/>
                <w:szCs w:val="24"/>
              </w:rPr>
              <w:t xml:space="preserve"> LTD</w:t>
            </w:r>
          </w:p>
          <w:p w14:paraId="14F780F6" w14:textId="77777777" w:rsidR="009051D9" w:rsidRDefault="009051D9" w:rsidP="009051D9">
            <w:pPr>
              <w:autoSpaceDE w:val="0"/>
              <w:autoSpaceDN w:val="0"/>
              <w:adjustRightInd w:val="0"/>
              <w:spacing w:after="0" w:line="240" w:lineRule="auto"/>
              <w:rPr>
                <w:rFonts w:ascii="Arial" w:hAnsi="Arial" w:cs="Arial"/>
                <w:sz w:val="24"/>
                <w:szCs w:val="24"/>
              </w:rPr>
            </w:pPr>
          </w:p>
          <w:p w14:paraId="761B2A3E" w14:textId="77777777" w:rsidR="009051D9" w:rsidRDefault="009051D9"/>
        </w:tc>
      </w:tr>
      <w:tr w:rsidR="009051D9" w14:paraId="56D68B69" w14:textId="77777777" w:rsidTr="009051D9">
        <w:trPr>
          <w:trHeight w:val="4000"/>
        </w:trPr>
        <w:tc>
          <w:tcPr>
            <w:tcW w:w="1368" w:type="dxa"/>
          </w:tcPr>
          <w:p w14:paraId="5CEA777A" w14:textId="77777777" w:rsidR="009051D9" w:rsidRDefault="009051D9">
            <w:r>
              <w:lastRenderedPageBreak/>
              <w:t>Slide 13</w:t>
            </w:r>
          </w:p>
        </w:tc>
        <w:tc>
          <w:tcPr>
            <w:tcW w:w="3996" w:type="dxa"/>
          </w:tcPr>
          <w:p w14:paraId="29F6646E" w14:textId="77777777" w:rsidR="009051D9" w:rsidRDefault="009051D9">
            <w:r>
              <w:object w:dxaOrig="7198" w:dyaOrig="5387" w14:anchorId="69ADDCB8">
                <v:shape id="_x0000_i1037" type="#_x0000_t75" style="width:2in;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524145573" r:id="rId30"/>
              </w:object>
            </w:r>
          </w:p>
        </w:tc>
        <w:tc>
          <w:tcPr>
            <w:tcW w:w="3996" w:type="dxa"/>
          </w:tcPr>
          <w:p w14:paraId="6C779305"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The second group according to </w:t>
            </w:r>
            <w:proofErr w:type="spellStart"/>
            <w:r>
              <w:rPr>
                <w:rFonts w:ascii="Calibri" w:hAnsi="Calibri" w:cs="Calibri"/>
                <w:b/>
                <w:bCs/>
                <w:kern w:val="24"/>
                <w:sz w:val="24"/>
                <w:szCs w:val="24"/>
              </w:rPr>
              <w:t>Belbin</w:t>
            </w:r>
            <w:proofErr w:type="spellEnd"/>
            <w:r>
              <w:rPr>
                <w:rFonts w:ascii="Calibri" w:hAnsi="Calibri" w:cs="Calibri"/>
                <w:b/>
                <w:bCs/>
                <w:kern w:val="24"/>
                <w:sz w:val="24"/>
                <w:szCs w:val="24"/>
              </w:rPr>
              <w:t xml:space="preserve"> it is a people-oriented role - coordinator, team worker, and resource investigator.</w:t>
            </w:r>
          </w:p>
          <w:p w14:paraId="4250167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Co-</w:t>
            </w:r>
            <w:proofErr w:type="spellStart"/>
            <w:r>
              <w:rPr>
                <w:rFonts w:ascii="Calibri" w:hAnsi="Calibri" w:cs="Calibri"/>
                <w:b/>
                <w:bCs/>
                <w:kern w:val="24"/>
                <w:sz w:val="24"/>
                <w:szCs w:val="24"/>
              </w:rPr>
              <w:t>ordinators</w:t>
            </w:r>
            <w:proofErr w:type="spellEnd"/>
            <w:r>
              <w:rPr>
                <w:rFonts w:ascii="Calibri" w:hAnsi="Calibri" w:cs="Calibri"/>
                <w:b/>
                <w:bCs/>
                <w:kern w:val="24"/>
                <w:sz w:val="24"/>
                <w:szCs w:val="24"/>
              </w:rPr>
              <w:t xml:space="preserve"> are identified as people able to put the team together, they are calm and own a high level of confidence. </w:t>
            </w:r>
          </w:p>
          <w:p w14:paraId="157A7939"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Team workers – their main role is to provide a balance and union between the team members, they are most supportive and communicative within the team. </w:t>
            </w:r>
          </w:p>
          <w:p w14:paraId="168936B5"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The team role of the resource investigators is to develop contacts and to explore external resources, to looking for new opportunities, ideas, </w:t>
            </w:r>
            <w:proofErr w:type="gramStart"/>
            <w:r>
              <w:rPr>
                <w:rFonts w:ascii="Calibri" w:hAnsi="Calibri" w:cs="Calibri"/>
                <w:b/>
                <w:bCs/>
                <w:kern w:val="24"/>
                <w:sz w:val="24"/>
                <w:szCs w:val="24"/>
              </w:rPr>
              <w:t>investors</w:t>
            </w:r>
            <w:proofErr w:type="gramEnd"/>
            <w:r>
              <w:rPr>
                <w:rFonts w:ascii="Calibri" w:hAnsi="Calibri" w:cs="Calibri"/>
                <w:b/>
                <w:bCs/>
                <w:kern w:val="24"/>
                <w:sz w:val="24"/>
                <w:szCs w:val="24"/>
              </w:rPr>
              <w:t xml:space="preserve"> and to implement them appropriately.</w:t>
            </w:r>
          </w:p>
          <w:p w14:paraId="29047DAB"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    Considering the team roles above, I can strongly recommend being put into effect in </w:t>
            </w:r>
            <w:proofErr w:type="spellStart"/>
            <w:r>
              <w:rPr>
                <w:rFonts w:ascii="Calibri" w:hAnsi="Calibri" w:cs="Calibri"/>
                <w:b/>
                <w:bCs/>
                <w:kern w:val="24"/>
                <w:sz w:val="24"/>
                <w:szCs w:val="24"/>
              </w:rPr>
              <w:t>Ramar</w:t>
            </w:r>
            <w:proofErr w:type="spellEnd"/>
            <w:r>
              <w:rPr>
                <w:rFonts w:ascii="Calibri" w:hAnsi="Calibri" w:cs="Calibri"/>
                <w:b/>
                <w:bCs/>
                <w:kern w:val="24"/>
                <w:sz w:val="24"/>
                <w:szCs w:val="24"/>
              </w:rPr>
              <w:t xml:space="preserve"> LTD</w:t>
            </w:r>
          </w:p>
          <w:p w14:paraId="2C55E0A4" w14:textId="77777777" w:rsidR="009051D9" w:rsidRDefault="009051D9" w:rsidP="009051D9">
            <w:pPr>
              <w:autoSpaceDE w:val="0"/>
              <w:autoSpaceDN w:val="0"/>
              <w:adjustRightInd w:val="0"/>
              <w:spacing w:after="0" w:line="240" w:lineRule="auto"/>
              <w:rPr>
                <w:rFonts w:ascii="Arial" w:hAnsi="Arial" w:cs="Arial"/>
                <w:sz w:val="24"/>
                <w:szCs w:val="24"/>
              </w:rPr>
            </w:pPr>
          </w:p>
          <w:p w14:paraId="7597AD0C" w14:textId="77777777" w:rsidR="009051D9" w:rsidRDefault="009051D9"/>
        </w:tc>
      </w:tr>
      <w:tr w:rsidR="009051D9" w14:paraId="60E6FB1D" w14:textId="77777777" w:rsidTr="009051D9">
        <w:trPr>
          <w:trHeight w:val="4000"/>
        </w:trPr>
        <w:tc>
          <w:tcPr>
            <w:tcW w:w="1368" w:type="dxa"/>
          </w:tcPr>
          <w:p w14:paraId="7FAF2444" w14:textId="77777777" w:rsidR="009051D9" w:rsidRDefault="009051D9">
            <w:r>
              <w:lastRenderedPageBreak/>
              <w:t>Slide 14</w:t>
            </w:r>
          </w:p>
        </w:tc>
        <w:tc>
          <w:tcPr>
            <w:tcW w:w="3996" w:type="dxa"/>
          </w:tcPr>
          <w:p w14:paraId="7D0F3ED5" w14:textId="77777777" w:rsidR="009051D9" w:rsidRDefault="009051D9">
            <w:r>
              <w:object w:dxaOrig="7198" w:dyaOrig="5387" w14:anchorId="4DF9789A">
                <v:shape id="_x0000_i1038" type="#_x0000_t75" style="width:2in;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524145574" r:id="rId32"/>
              </w:object>
            </w:r>
          </w:p>
        </w:tc>
        <w:tc>
          <w:tcPr>
            <w:tcW w:w="3996" w:type="dxa"/>
          </w:tcPr>
          <w:p w14:paraId="4CEA7494"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The third group is cerebral roles – plant, monitor evaluator, and specialist.</w:t>
            </w:r>
          </w:p>
          <w:p w14:paraId="59872DB4"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Planters – they can solve problems in a new and different way.</w:t>
            </w:r>
          </w:p>
          <w:p w14:paraId="31F1275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Monitor evaluators – their roles are to analyze the relevance of the new ideas, decisions, suggestions, and estimate the practicability.</w:t>
            </w:r>
          </w:p>
          <w:p w14:paraId="0B7FCD84"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Specialists are those with more knowledge and ability to advise other members of the team about a certain project.</w:t>
            </w:r>
          </w:p>
          <w:p w14:paraId="40FBF34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In a reflection of all   stated above, the third group of team roles it is with very big importance for security company </w:t>
            </w:r>
            <w:proofErr w:type="spellStart"/>
            <w:r>
              <w:rPr>
                <w:rFonts w:ascii="Calibri" w:hAnsi="Calibri" w:cs="Calibri"/>
                <w:b/>
                <w:bCs/>
                <w:kern w:val="24"/>
                <w:sz w:val="24"/>
                <w:szCs w:val="24"/>
              </w:rPr>
              <w:t>Ramar</w:t>
            </w:r>
            <w:proofErr w:type="spellEnd"/>
            <w:r>
              <w:rPr>
                <w:rFonts w:ascii="Calibri" w:hAnsi="Calibri" w:cs="Calibri"/>
                <w:b/>
                <w:bCs/>
                <w:kern w:val="24"/>
                <w:sz w:val="24"/>
                <w:szCs w:val="24"/>
              </w:rPr>
              <w:t xml:space="preserve"> LTD.</w:t>
            </w:r>
          </w:p>
          <w:p w14:paraId="1CB1D393"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rPr>
              <w:t xml:space="preserve">  </w:t>
            </w:r>
          </w:p>
          <w:p w14:paraId="6D0E78E1"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5F403EB5" w14:textId="77777777" w:rsidR="009051D9" w:rsidRDefault="009051D9" w:rsidP="009051D9">
            <w:pPr>
              <w:autoSpaceDE w:val="0"/>
              <w:autoSpaceDN w:val="0"/>
              <w:adjustRightInd w:val="0"/>
              <w:spacing w:after="0" w:line="240" w:lineRule="auto"/>
              <w:rPr>
                <w:rFonts w:ascii="Arial" w:hAnsi="Arial" w:cs="Arial"/>
                <w:sz w:val="24"/>
                <w:szCs w:val="24"/>
              </w:rPr>
            </w:pPr>
          </w:p>
          <w:p w14:paraId="3EB2800B" w14:textId="77777777" w:rsidR="009051D9" w:rsidRDefault="009051D9"/>
        </w:tc>
      </w:tr>
      <w:tr w:rsidR="009051D9" w14:paraId="41D83CD3" w14:textId="77777777" w:rsidTr="009051D9">
        <w:trPr>
          <w:trHeight w:val="4000"/>
        </w:trPr>
        <w:tc>
          <w:tcPr>
            <w:tcW w:w="1368" w:type="dxa"/>
          </w:tcPr>
          <w:p w14:paraId="183C6E90" w14:textId="77777777" w:rsidR="009051D9" w:rsidRDefault="009051D9">
            <w:r>
              <w:t>Slide 15</w:t>
            </w:r>
          </w:p>
        </w:tc>
        <w:tc>
          <w:tcPr>
            <w:tcW w:w="3996" w:type="dxa"/>
          </w:tcPr>
          <w:p w14:paraId="616A5AC9" w14:textId="77777777" w:rsidR="009051D9" w:rsidRDefault="009051D9">
            <w:r>
              <w:object w:dxaOrig="7198" w:dyaOrig="5387" w14:anchorId="76948C26">
                <v:shape id="_x0000_i1039" type="#_x0000_t75" style="width:2in;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9" DrawAspect="Content" ObjectID="_1524145575" r:id="rId34"/>
              </w:object>
            </w:r>
          </w:p>
        </w:tc>
        <w:tc>
          <w:tcPr>
            <w:tcW w:w="3996" w:type="dxa"/>
          </w:tcPr>
          <w:p w14:paraId="4829AE01"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Hello, my name is Ivan </w:t>
            </w:r>
            <w:proofErr w:type="spellStart"/>
            <w:r>
              <w:rPr>
                <w:rFonts w:ascii="Calibri" w:hAnsi="Calibri" w:cs="Calibri"/>
                <w:kern w:val="24"/>
                <w:sz w:val="24"/>
                <w:szCs w:val="24"/>
              </w:rPr>
              <w:t>Geordzhev</w:t>
            </w:r>
            <w:proofErr w:type="spellEnd"/>
            <w:r>
              <w:rPr>
                <w:rFonts w:ascii="Calibri" w:hAnsi="Calibri" w:cs="Calibri"/>
                <w:kern w:val="24"/>
                <w:sz w:val="24"/>
                <w:szCs w:val="24"/>
              </w:rPr>
              <w:t>. I work as a consultant in DVM BULGAR LTD company. My task is to advise the employees of RAMAR LTD on how to manage conflict in the workplace.</w:t>
            </w:r>
          </w:p>
          <w:p w14:paraId="0205462B"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1F617F05"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In all forms of communication, it is normal to have a conflict. It could be caused by many different factors. Some of these are poor communication, inadequate preparation, and familiarity with the work environment in a team, disbelief for hearing colleagues, or unwillingness to accomplish tasks.</w:t>
            </w:r>
          </w:p>
          <w:p w14:paraId="7A529A6A"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4DFABCCF"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Conflicts at the workplace are </w:t>
            </w:r>
            <w:proofErr w:type="gramStart"/>
            <w:r>
              <w:rPr>
                <w:rFonts w:ascii="Calibri" w:hAnsi="Calibri" w:cs="Calibri"/>
                <w:kern w:val="24"/>
                <w:sz w:val="24"/>
                <w:szCs w:val="24"/>
              </w:rPr>
              <w:t>inevitable,</w:t>
            </w:r>
            <w:proofErr w:type="gramEnd"/>
            <w:r>
              <w:rPr>
                <w:rFonts w:ascii="Calibri" w:hAnsi="Calibri" w:cs="Calibri"/>
                <w:kern w:val="24"/>
                <w:sz w:val="24"/>
                <w:szCs w:val="24"/>
              </w:rPr>
              <w:t xml:space="preserve"> everyone can be in the situation with conflict. For sure the stress is something common for both sides and it could happen in every working environment. For your </w:t>
            </w:r>
            <w:r>
              <w:rPr>
                <w:rFonts w:ascii="Calibri" w:hAnsi="Calibri" w:cs="Calibri"/>
                <w:kern w:val="24"/>
                <w:sz w:val="24"/>
                <w:szCs w:val="24"/>
              </w:rPr>
              <w:lastRenderedPageBreak/>
              <w:t xml:space="preserve">security company is important to build between the employee good </w:t>
            </w:r>
            <w:proofErr w:type="gramStart"/>
            <w:r>
              <w:rPr>
                <w:rFonts w:ascii="Calibri" w:hAnsi="Calibri" w:cs="Calibri"/>
                <w:kern w:val="24"/>
                <w:sz w:val="24"/>
                <w:szCs w:val="24"/>
              </w:rPr>
              <w:t>bond</w:t>
            </w:r>
            <w:proofErr w:type="gramEnd"/>
            <w:r>
              <w:rPr>
                <w:rFonts w:ascii="Calibri" w:hAnsi="Calibri" w:cs="Calibri"/>
                <w:kern w:val="24"/>
                <w:sz w:val="24"/>
                <w:szCs w:val="24"/>
              </w:rPr>
              <w:t>. Before making decisions it is important to get into the situation and to observe the arguments of both sides. (Lippitt</w:t>
            </w:r>
            <w:proofErr w:type="gramStart"/>
            <w:r>
              <w:rPr>
                <w:rFonts w:ascii="Calibri" w:hAnsi="Calibri" w:cs="Calibri"/>
                <w:kern w:val="24"/>
                <w:sz w:val="24"/>
                <w:szCs w:val="24"/>
              </w:rPr>
              <w:t>,1982</w:t>
            </w:r>
            <w:proofErr w:type="gramEnd"/>
            <w:r>
              <w:rPr>
                <w:rFonts w:ascii="Calibri" w:hAnsi="Calibri" w:cs="Calibri"/>
                <w:kern w:val="24"/>
                <w:sz w:val="24"/>
                <w:szCs w:val="24"/>
              </w:rPr>
              <w:t>)</w:t>
            </w:r>
          </w:p>
          <w:p w14:paraId="272A250C"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16DBFAA7"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To keep the peace between colleagues is important to set up rules. Before arranging a formal meeting between the parties involved in the conflict, have each party agree on some basic rules. Ask for calmly speak and as far as possible without emotions. Ask each of the parties to try to look at the other’s position. Warn them that if they don’t follow the rules, the management will end the meeting. (Tobak</w:t>
            </w:r>
            <w:proofErr w:type="gramStart"/>
            <w:r>
              <w:rPr>
                <w:rFonts w:ascii="Calibri" w:hAnsi="Calibri" w:cs="Calibri"/>
                <w:kern w:val="24"/>
                <w:sz w:val="24"/>
                <w:szCs w:val="24"/>
              </w:rPr>
              <w:t>,2010</w:t>
            </w:r>
            <w:proofErr w:type="gramEnd"/>
            <w:r>
              <w:rPr>
                <w:rFonts w:ascii="Calibri" w:hAnsi="Calibri" w:cs="Calibri"/>
                <w:kern w:val="24"/>
                <w:sz w:val="24"/>
                <w:szCs w:val="24"/>
              </w:rPr>
              <w:t>)</w:t>
            </w:r>
          </w:p>
          <w:p w14:paraId="102BA27A"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7504D292" w14:textId="77777777" w:rsidR="009051D9" w:rsidRDefault="009051D9" w:rsidP="009051D9">
            <w:pPr>
              <w:autoSpaceDE w:val="0"/>
              <w:autoSpaceDN w:val="0"/>
              <w:adjustRightInd w:val="0"/>
              <w:spacing w:after="0" w:line="240" w:lineRule="auto"/>
              <w:rPr>
                <w:rFonts w:ascii="Arial" w:hAnsi="Arial" w:cs="Arial"/>
                <w:sz w:val="24"/>
                <w:szCs w:val="24"/>
              </w:rPr>
            </w:pPr>
          </w:p>
          <w:p w14:paraId="550F2A57" w14:textId="77777777" w:rsidR="009051D9" w:rsidRDefault="009051D9"/>
        </w:tc>
      </w:tr>
      <w:tr w:rsidR="009051D9" w14:paraId="509CD68C" w14:textId="77777777" w:rsidTr="009051D9">
        <w:trPr>
          <w:trHeight w:val="4000"/>
        </w:trPr>
        <w:tc>
          <w:tcPr>
            <w:tcW w:w="1368" w:type="dxa"/>
          </w:tcPr>
          <w:p w14:paraId="1FA22FBD" w14:textId="77777777" w:rsidR="009051D9" w:rsidRDefault="009051D9">
            <w:r>
              <w:lastRenderedPageBreak/>
              <w:t>Slide 16</w:t>
            </w:r>
          </w:p>
        </w:tc>
        <w:tc>
          <w:tcPr>
            <w:tcW w:w="3996" w:type="dxa"/>
          </w:tcPr>
          <w:p w14:paraId="2C0E2B45" w14:textId="77777777" w:rsidR="009051D9" w:rsidRDefault="009051D9">
            <w:r>
              <w:object w:dxaOrig="7198" w:dyaOrig="5387" w14:anchorId="3BD196B3">
                <v:shape id="_x0000_i1040" type="#_x0000_t75" style="width:2in;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40" DrawAspect="Content" ObjectID="_1524145576" r:id="rId36"/>
              </w:object>
            </w:r>
          </w:p>
        </w:tc>
        <w:tc>
          <w:tcPr>
            <w:tcW w:w="3996" w:type="dxa"/>
          </w:tcPr>
          <w:p w14:paraId="369EC617"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One way to prevent conflict in the workplace is to be positive. Replying to aggressive behavior to colleagues or managers will further intensify the conflict. In a necessary in the case of a conflict to remain as calm and positive as possible. To be able to listen carefully to the arguments of the other side. This will help us to resolve the conflict and maintain a relaxed working environment.</w:t>
            </w:r>
          </w:p>
          <w:p w14:paraId="042239E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3013E25B"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Unfortunately, sometimes We run into conflicts in the workplace. Poor communication between management and employees is a prerequisite for causing a conflict that prevents us from completing our assigned tasks. Fatigue and personal problems are also things that make me skeptical about conflict. (Rahim</w:t>
            </w:r>
            <w:proofErr w:type="gramStart"/>
            <w:r>
              <w:rPr>
                <w:rFonts w:ascii="Calibri" w:hAnsi="Calibri" w:cs="Calibri"/>
                <w:kern w:val="24"/>
                <w:sz w:val="24"/>
                <w:szCs w:val="24"/>
              </w:rPr>
              <w:t>,2010</w:t>
            </w:r>
            <w:proofErr w:type="gramEnd"/>
            <w:r>
              <w:rPr>
                <w:rFonts w:ascii="Calibri" w:hAnsi="Calibri" w:cs="Calibri"/>
                <w:kern w:val="24"/>
                <w:sz w:val="24"/>
                <w:szCs w:val="24"/>
              </w:rPr>
              <w:t xml:space="preserve">)  Your </w:t>
            </w:r>
            <w:r>
              <w:rPr>
                <w:rFonts w:ascii="Calibri" w:hAnsi="Calibri" w:cs="Calibri"/>
                <w:kern w:val="24"/>
                <w:sz w:val="24"/>
                <w:szCs w:val="24"/>
              </w:rPr>
              <w:lastRenderedPageBreak/>
              <w:t>company RAMAR LTD needs to work on developing employee’s ability to stay calm and avoid conflict.</w:t>
            </w:r>
          </w:p>
          <w:p w14:paraId="05DF8093"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6A542DC3"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w:t>
            </w:r>
          </w:p>
          <w:p w14:paraId="3A6C920B"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rPr>
              <w:t xml:space="preserve">The things that would help a good working environment are good communication, active listening skills, staff training, team working, time managing. Each of these skills would help create a peaceful, conflict-free work environment. From all of these skills your company will benefit and will develop a nice and peaceful work environment. </w:t>
            </w:r>
          </w:p>
          <w:p w14:paraId="722B81AA"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w:t>
            </w:r>
          </w:p>
          <w:p w14:paraId="0A1A5684" w14:textId="77777777" w:rsidR="009051D9" w:rsidRDefault="009051D9" w:rsidP="009051D9">
            <w:pPr>
              <w:autoSpaceDE w:val="0"/>
              <w:autoSpaceDN w:val="0"/>
              <w:adjustRightInd w:val="0"/>
              <w:spacing w:after="0" w:line="240" w:lineRule="auto"/>
              <w:rPr>
                <w:rFonts w:ascii="Arial" w:hAnsi="Arial" w:cs="Arial"/>
                <w:sz w:val="24"/>
                <w:szCs w:val="24"/>
              </w:rPr>
            </w:pPr>
          </w:p>
          <w:p w14:paraId="2F75ADE4" w14:textId="77777777" w:rsidR="009051D9" w:rsidRDefault="009051D9"/>
        </w:tc>
      </w:tr>
      <w:tr w:rsidR="009051D9" w14:paraId="21DD7F64" w14:textId="77777777" w:rsidTr="009051D9">
        <w:trPr>
          <w:trHeight w:val="4000"/>
        </w:trPr>
        <w:tc>
          <w:tcPr>
            <w:tcW w:w="1368" w:type="dxa"/>
          </w:tcPr>
          <w:p w14:paraId="2BDFA715" w14:textId="77777777" w:rsidR="009051D9" w:rsidRDefault="009051D9">
            <w:r>
              <w:lastRenderedPageBreak/>
              <w:t>Slide 17</w:t>
            </w:r>
          </w:p>
        </w:tc>
        <w:tc>
          <w:tcPr>
            <w:tcW w:w="3996" w:type="dxa"/>
          </w:tcPr>
          <w:p w14:paraId="3E198B86" w14:textId="77777777" w:rsidR="009051D9" w:rsidRDefault="009051D9">
            <w:r>
              <w:object w:dxaOrig="7198" w:dyaOrig="5387" w14:anchorId="728F2578">
                <v:shape id="_x0000_i1041" type="#_x0000_t75" style="width:2in;height:10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41" DrawAspect="Content" ObjectID="_1524145577" r:id="rId38"/>
              </w:object>
            </w:r>
          </w:p>
        </w:tc>
        <w:tc>
          <w:tcPr>
            <w:tcW w:w="3996" w:type="dxa"/>
          </w:tcPr>
          <w:p w14:paraId="750A64AD"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 xml:space="preserve">Asya G. </w:t>
            </w:r>
            <w:proofErr w:type="spellStart"/>
            <w:r>
              <w:rPr>
                <w:rFonts w:ascii="Calibri" w:hAnsi="Calibri" w:cs="Calibri"/>
                <w:b/>
                <w:bCs/>
                <w:kern w:val="24"/>
                <w:sz w:val="24"/>
                <w:szCs w:val="24"/>
                <w:lang w:val="en-GB"/>
              </w:rPr>
              <w:t>Rancheva</w:t>
            </w:r>
            <w:proofErr w:type="spellEnd"/>
            <w:r>
              <w:rPr>
                <w:rFonts w:ascii="Calibri" w:hAnsi="Calibri" w:cs="Calibri"/>
                <w:b/>
                <w:bCs/>
                <w:kern w:val="24"/>
                <w:sz w:val="24"/>
                <w:szCs w:val="24"/>
                <w:lang w:val="en-GB"/>
              </w:rPr>
              <w:t>- 1905363</w:t>
            </w:r>
          </w:p>
          <w:p w14:paraId="2AC52840"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 xml:space="preserve">Hello, my name is Asya </w:t>
            </w:r>
            <w:proofErr w:type="spellStart"/>
            <w:r>
              <w:rPr>
                <w:rFonts w:ascii="Calibri" w:hAnsi="Calibri" w:cs="Calibri"/>
                <w:b/>
                <w:bCs/>
                <w:kern w:val="24"/>
                <w:sz w:val="24"/>
                <w:szCs w:val="24"/>
                <w:lang w:val="en-GB"/>
              </w:rPr>
              <w:t>Rancheva</w:t>
            </w:r>
            <w:proofErr w:type="spellEnd"/>
            <w:r>
              <w:rPr>
                <w:rFonts w:ascii="Calibri" w:hAnsi="Calibri" w:cs="Calibri"/>
                <w:b/>
                <w:bCs/>
                <w:kern w:val="24"/>
                <w:sz w:val="24"/>
                <w:szCs w:val="24"/>
                <w:lang w:val="en-GB"/>
              </w:rPr>
              <w:t>. I am working for DVM BULAR – the consultant company.</w:t>
            </w:r>
          </w:p>
          <w:p w14:paraId="68A5EC33"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Our focus is to help companies to improve their teamwork.</w:t>
            </w:r>
          </w:p>
          <w:p w14:paraId="40634F4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 xml:space="preserve">I would like to introduce you to some strategies to develop a successful team to your company </w:t>
            </w:r>
            <w:proofErr w:type="spellStart"/>
            <w:r>
              <w:rPr>
                <w:rFonts w:ascii="Calibri" w:hAnsi="Calibri" w:cs="Calibri"/>
                <w:b/>
                <w:bCs/>
                <w:kern w:val="24"/>
                <w:sz w:val="24"/>
                <w:szCs w:val="24"/>
                <w:lang w:val="en-GB"/>
              </w:rPr>
              <w:t>Ramar</w:t>
            </w:r>
            <w:proofErr w:type="spellEnd"/>
            <w:r>
              <w:rPr>
                <w:rFonts w:ascii="Calibri" w:hAnsi="Calibri" w:cs="Calibri"/>
                <w:b/>
                <w:bCs/>
                <w:kern w:val="24"/>
                <w:sz w:val="24"/>
                <w:szCs w:val="24"/>
                <w:lang w:val="en-GB"/>
              </w:rPr>
              <w:t xml:space="preserve"> LTD. </w:t>
            </w:r>
          </w:p>
          <w:p w14:paraId="3CE4F5BD"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36B42E2D" w14:textId="77777777" w:rsidR="009051D9" w:rsidRDefault="009051D9" w:rsidP="009051D9">
            <w:pPr>
              <w:autoSpaceDE w:val="0"/>
              <w:autoSpaceDN w:val="0"/>
              <w:adjustRightInd w:val="0"/>
              <w:spacing w:after="0" w:line="240" w:lineRule="auto"/>
              <w:rPr>
                <w:rFonts w:ascii="Arial" w:hAnsi="Arial" w:cs="Arial"/>
                <w:sz w:val="24"/>
                <w:szCs w:val="24"/>
              </w:rPr>
            </w:pPr>
          </w:p>
          <w:p w14:paraId="395C3802" w14:textId="77777777" w:rsidR="009051D9" w:rsidRDefault="009051D9"/>
        </w:tc>
      </w:tr>
      <w:tr w:rsidR="009051D9" w14:paraId="3F296CC3" w14:textId="77777777" w:rsidTr="009051D9">
        <w:trPr>
          <w:trHeight w:val="4000"/>
        </w:trPr>
        <w:tc>
          <w:tcPr>
            <w:tcW w:w="1368" w:type="dxa"/>
          </w:tcPr>
          <w:p w14:paraId="496CF0ED" w14:textId="77777777" w:rsidR="009051D9" w:rsidRDefault="009051D9">
            <w:r>
              <w:lastRenderedPageBreak/>
              <w:t>Slide 18</w:t>
            </w:r>
          </w:p>
        </w:tc>
        <w:tc>
          <w:tcPr>
            <w:tcW w:w="3996" w:type="dxa"/>
          </w:tcPr>
          <w:p w14:paraId="73638684" w14:textId="77777777" w:rsidR="009051D9" w:rsidRDefault="009051D9">
            <w:r>
              <w:object w:dxaOrig="7198" w:dyaOrig="5387" w14:anchorId="789D61A1">
                <v:shape id="_x0000_i1042" type="#_x0000_t75" style="width:2in;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42" DrawAspect="Content" ObjectID="_1524145578" r:id="rId40"/>
              </w:object>
            </w:r>
          </w:p>
        </w:tc>
        <w:tc>
          <w:tcPr>
            <w:tcW w:w="3996" w:type="dxa"/>
          </w:tcPr>
          <w:p w14:paraId="4C2C6EAA"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Good communication is an essential part of successful team development. Team members should be honest, open and respectful when they speaking with each other. The aim is to develop trust and a good bond between the members. Communication between members and leader or manager is also important, trust and honesty is required as well. (SHRM</w:t>
            </w:r>
            <w:proofErr w:type="gramStart"/>
            <w:r>
              <w:rPr>
                <w:rFonts w:ascii="Calibri" w:hAnsi="Calibri" w:cs="Calibri"/>
                <w:b/>
                <w:bCs/>
                <w:kern w:val="24"/>
                <w:sz w:val="24"/>
                <w:szCs w:val="24"/>
                <w:lang w:val="en-GB"/>
              </w:rPr>
              <w:t>,2019</w:t>
            </w:r>
            <w:proofErr w:type="gramEnd"/>
            <w:r>
              <w:rPr>
                <w:rFonts w:ascii="Calibri" w:hAnsi="Calibri" w:cs="Calibri"/>
                <w:b/>
                <w:bCs/>
                <w:kern w:val="24"/>
                <w:sz w:val="24"/>
                <w:szCs w:val="24"/>
                <w:lang w:val="en-GB"/>
              </w:rPr>
              <w:t>)</w:t>
            </w:r>
          </w:p>
          <w:p w14:paraId="5F9E3B36"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This strategy will increase productivity, minimalize employee turnover and put a positive impact on team member’s motivation within their role. (Cren</w:t>
            </w:r>
            <w:proofErr w:type="gramStart"/>
            <w:r>
              <w:rPr>
                <w:rFonts w:ascii="Calibri" w:hAnsi="Calibri" w:cs="Calibri"/>
                <w:b/>
                <w:bCs/>
                <w:kern w:val="24"/>
                <w:sz w:val="24"/>
                <w:szCs w:val="24"/>
                <w:lang w:val="en-GB"/>
              </w:rPr>
              <w:t>,2016</w:t>
            </w:r>
            <w:proofErr w:type="gramEnd"/>
            <w:r>
              <w:rPr>
                <w:rFonts w:ascii="Calibri" w:hAnsi="Calibri" w:cs="Calibri"/>
                <w:b/>
                <w:bCs/>
                <w:kern w:val="24"/>
                <w:sz w:val="24"/>
                <w:szCs w:val="24"/>
                <w:lang w:val="en-GB"/>
              </w:rPr>
              <w:t>) Because of poor communication the work process can be affected and the safety can be compromise.</w:t>
            </w:r>
            <w:r>
              <w:rPr>
                <w:rFonts w:ascii="Calibri" w:hAnsi="Calibri" w:cs="Calibri"/>
                <w:kern w:val="24"/>
                <w:sz w:val="24"/>
                <w:szCs w:val="24"/>
                <w:lang w:val="en-GB"/>
              </w:rPr>
              <w:t xml:space="preserve"> </w:t>
            </w:r>
          </w:p>
          <w:p w14:paraId="54525D15"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76C9DFFE" w14:textId="77777777" w:rsidR="009051D9" w:rsidRDefault="009051D9" w:rsidP="009051D9">
            <w:pPr>
              <w:autoSpaceDE w:val="0"/>
              <w:autoSpaceDN w:val="0"/>
              <w:adjustRightInd w:val="0"/>
              <w:spacing w:after="0" w:line="240" w:lineRule="auto"/>
              <w:rPr>
                <w:rFonts w:ascii="Arial" w:hAnsi="Arial" w:cs="Arial"/>
                <w:sz w:val="24"/>
                <w:szCs w:val="24"/>
              </w:rPr>
            </w:pPr>
          </w:p>
          <w:p w14:paraId="39A30CA8" w14:textId="77777777" w:rsidR="009051D9" w:rsidRDefault="009051D9"/>
        </w:tc>
      </w:tr>
      <w:tr w:rsidR="009051D9" w14:paraId="2873044B" w14:textId="77777777" w:rsidTr="009051D9">
        <w:trPr>
          <w:trHeight w:val="4000"/>
        </w:trPr>
        <w:tc>
          <w:tcPr>
            <w:tcW w:w="1368" w:type="dxa"/>
          </w:tcPr>
          <w:p w14:paraId="333E459D" w14:textId="77777777" w:rsidR="009051D9" w:rsidRDefault="009051D9">
            <w:r>
              <w:t>Slide 19</w:t>
            </w:r>
          </w:p>
        </w:tc>
        <w:tc>
          <w:tcPr>
            <w:tcW w:w="3996" w:type="dxa"/>
          </w:tcPr>
          <w:p w14:paraId="77016A87" w14:textId="77777777" w:rsidR="009051D9" w:rsidRDefault="009051D9">
            <w:r>
              <w:object w:dxaOrig="7198" w:dyaOrig="5387" w14:anchorId="48B75333">
                <v:shape id="_x0000_i1043" type="#_x0000_t75" style="width:2in;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43" DrawAspect="Content" ObjectID="_1524145579" r:id="rId42"/>
              </w:object>
            </w:r>
          </w:p>
        </w:tc>
        <w:tc>
          <w:tcPr>
            <w:tcW w:w="3996" w:type="dxa"/>
          </w:tcPr>
          <w:p w14:paraId="0C60BCB9"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Regular meetings are a good decision because the team will be able to have time to discuss problems and resolve conflicts. In that way, the company’s members can save time and focus on the main goals and aims. It could be a good decision to set goals on the meetings and every member of the team to take part and contribute to achieve it. (Bianca</w:t>
            </w:r>
            <w:proofErr w:type="gramStart"/>
            <w:r>
              <w:rPr>
                <w:rFonts w:ascii="Calibri" w:hAnsi="Calibri" w:cs="Calibri"/>
                <w:b/>
                <w:bCs/>
                <w:kern w:val="24"/>
                <w:sz w:val="24"/>
                <w:szCs w:val="24"/>
                <w:lang w:val="en-GB"/>
              </w:rPr>
              <w:t>,2011</w:t>
            </w:r>
            <w:proofErr w:type="gramEnd"/>
            <w:r>
              <w:rPr>
                <w:rFonts w:ascii="Calibri" w:hAnsi="Calibri" w:cs="Calibri"/>
                <w:b/>
                <w:bCs/>
                <w:kern w:val="24"/>
                <w:sz w:val="24"/>
                <w:szCs w:val="24"/>
                <w:lang w:val="en-GB"/>
              </w:rPr>
              <w:t>)</w:t>
            </w:r>
          </w:p>
          <w:p w14:paraId="7634CC76"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6294C11A" w14:textId="77777777" w:rsidR="009051D9" w:rsidRDefault="009051D9" w:rsidP="009051D9">
            <w:pPr>
              <w:autoSpaceDE w:val="0"/>
              <w:autoSpaceDN w:val="0"/>
              <w:adjustRightInd w:val="0"/>
              <w:spacing w:after="0" w:line="240" w:lineRule="auto"/>
              <w:rPr>
                <w:rFonts w:ascii="Arial" w:hAnsi="Arial" w:cs="Arial"/>
                <w:sz w:val="24"/>
                <w:szCs w:val="24"/>
              </w:rPr>
            </w:pPr>
          </w:p>
          <w:p w14:paraId="7FC0F48F" w14:textId="77777777" w:rsidR="009051D9" w:rsidRDefault="009051D9"/>
        </w:tc>
      </w:tr>
      <w:tr w:rsidR="009051D9" w14:paraId="79466032" w14:textId="77777777" w:rsidTr="009051D9">
        <w:trPr>
          <w:trHeight w:val="4000"/>
        </w:trPr>
        <w:tc>
          <w:tcPr>
            <w:tcW w:w="1368" w:type="dxa"/>
          </w:tcPr>
          <w:p w14:paraId="5F786BEA" w14:textId="77777777" w:rsidR="009051D9" w:rsidRDefault="009051D9">
            <w:r>
              <w:lastRenderedPageBreak/>
              <w:t>Slide 20</w:t>
            </w:r>
          </w:p>
        </w:tc>
        <w:tc>
          <w:tcPr>
            <w:tcW w:w="3996" w:type="dxa"/>
          </w:tcPr>
          <w:p w14:paraId="29D0D277" w14:textId="77777777" w:rsidR="009051D9" w:rsidRDefault="009051D9">
            <w:r>
              <w:object w:dxaOrig="7198" w:dyaOrig="5387" w14:anchorId="3BFFB327">
                <v:shape id="_x0000_i1044" type="#_x0000_t75" style="width:2in;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44" DrawAspect="Content" ObjectID="_1524145580" r:id="rId44"/>
              </w:object>
            </w:r>
          </w:p>
        </w:tc>
        <w:tc>
          <w:tcPr>
            <w:tcW w:w="3996" w:type="dxa"/>
          </w:tcPr>
          <w:p w14:paraId="4B26ECA2"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 xml:space="preserve">Employees like to </w:t>
            </w:r>
            <w:proofErr w:type="gramStart"/>
            <w:r>
              <w:rPr>
                <w:rFonts w:ascii="Calibri" w:hAnsi="Calibri" w:cs="Calibri"/>
                <w:b/>
                <w:bCs/>
                <w:kern w:val="24"/>
                <w:sz w:val="24"/>
                <w:szCs w:val="24"/>
                <w:lang w:val="en-GB"/>
              </w:rPr>
              <w:t>received</w:t>
            </w:r>
            <w:proofErr w:type="gramEnd"/>
            <w:r>
              <w:rPr>
                <w:rFonts w:ascii="Calibri" w:hAnsi="Calibri" w:cs="Calibri"/>
                <w:b/>
                <w:bCs/>
                <w:kern w:val="24"/>
                <w:sz w:val="24"/>
                <w:szCs w:val="24"/>
                <w:lang w:val="en-GB"/>
              </w:rPr>
              <w:t xml:space="preserve"> rewards for their contribution. Take time to give to the team reward and praise when they deserve it. Some managers or team leaders take the good achievement for granted. When team members receive a reward for their efforts they are more motivated to give extra energy to contribute next time. </w:t>
            </w:r>
          </w:p>
          <w:p w14:paraId="2F50CEA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Recognition is essential for team members. When people know that they are recognized and valuable they are not hiding from tasks and they taking active part in meetings and group work. Which will increase the productivity of your security company.</w:t>
            </w:r>
            <w:r>
              <w:rPr>
                <w:rFonts w:ascii="Calibri" w:hAnsi="Calibri" w:cs="Calibri"/>
                <w:kern w:val="24"/>
                <w:sz w:val="24"/>
                <w:szCs w:val="24"/>
                <w:lang w:val="en-GB"/>
              </w:rPr>
              <w:t xml:space="preserve"> </w:t>
            </w:r>
          </w:p>
          <w:p w14:paraId="4A15BC28"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3EE0274B" w14:textId="77777777" w:rsidR="009051D9" w:rsidRDefault="009051D9" w:rsidP="009051D9">
            <w:pPr>
              <w:autoSpaceDE w:val="0"/>
              <w:autoSpaceDN w:val="0"/>
              <w:adjustRightInd w:val="0"/>
              <w:spacing w:after="0" w:line="240" w:lineRule="auto"/>
              <w:rPr>
                <w:rFonts w:ascii="Arial" w:hAnsi="Arial" w:cs="Arial"/>
                <w:sz w:val="24"/>
                <w:szCs w:val="24"/>
              </w:rPr>
            </w:pPr>
          </w:p>
          <w:p w14:paraId="38503D24" w14:textId="77777777" w:rsidR="009051D9" w:rsidRDefault="009051D9"/>
        </w:tc>
      </w:tr>
      <w:tr w:rsidR="009051D9" w14:paraId="345FE883" w14:textId="77777777" w:rsidTr="009051D9">
        <w:trPr>
          <w:trHeight w:val="4000"/>
        </w:trPr>
        <w:tc>
          <w:tcPr>
            <w:tcW w:w="1368" w:type="dxa"/>
          </w:tcPr>
          <w:p w14:paraId="1BE5615E" w14:textId="77777777" w:rsidR="009051D9" w:rsidRDefault="009051D9">
            <w:r>
              <w:t>Slide 21</w:t>
            </w:r>
          </w:p>
        </w:tc>
        <w:tc>
          <w:tcPr>
            <w:tcW w:w="3996" w:type="dxa"/>
          </w:tcPr>
          <w:p w14:paraId="49D508B9" w14:textId="77777777" w:rsidR="009051D9" w:rsidRDefault="009051D9">
            <w:r>
              <w:object w:dxaOrig="7198" w:dyaOrig="5387" w14:anchorId="5B88C106">
                <v:shape id="_x0000_i1045" type="#_x0000_t75" style="width:2in;height:108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45" DrawAspect="Content" ObjectID="_1524145581" r:id="rId46"/>
              </w:object>
            </w:r>
          </w:p>
        </w:tc>
        <w:tc>
          <w:tcPr>
            <w:tcW w:w="3996" w:type="dxa"/>
          </w:tcPr>
          <w:p w14:paraId="0CBC762E" w14:textId="77777777" w:rsidR="009051D9" w:rsidRDefault="009051D9" w:rsidP="009051D9">
            <w:pPr>
              <w:autoSpaceDE w:val="0"/>
              <w:autoSpaceDN w:val="0"/>
              <w:adjustRightInd w:val="0"/>
              <w:spacing w:after="0" w:line="240" w:lineRule="auto"/>
              <w:rPr>
                <w:rFonts w:ascii="Calibri" w:hAnsi="Calibri" w:cs="Calibri"/>
                <w:kern w:val="24"/>
                <w:sz w:val="24"/>
                <w:szCs w:val="24"/>
                <w:lang w:val="en-GB"/>
              </w:rPr>
            </w:pPr>
            <w:r>
              <w:rPr>
                <w:rFonts w:ascii="Calibri" w:hAnsi="Calibri" w:cs="Calibri"/>
                <w:b/>
                <w:bCs/>
                <w:kern w:val="24"/>
                <w:sz w:val="24"/>
                <w:szCs w:val="24"/>
                <w:lang w:val="en-GB"/>
              </w:rPr>
              <w:t xml:space="preserve">As we know good communication and bond between team members or colleagues is very important and build successful achievement of the goals. When team members know well each other they are able to take the best qualities in each of them. A good decision is to organize team-building events, such as outdoor games and outdoor activities including team members’ families as well. The effect of these types of activities will be to socializing and to appreciate each other not only for the </w:t>
            </w:r>
            <w:proofErr w:type="gramStart"/>
            <w:r>
              <w:rPr>
                <w:rFonts w:ascii="Calibri" w:hAnsi="Calibri" w:cs="Calibri"/>
                <w:b/>
                <w:bCs/>
                <w:kern w:val="24"/>
                <w:sz w:val="24"/>
                <w:szCs w:val="24"/>
                <w:lang w:val="en-GB"/>
              </w:rPr>
              <w:t>job contribute</w:t>
            </w:r>
            <w:proofErr w:type="gramEnd"/>
            <w:r>
              <w:rPr>
                <w:rFonts w:ascii="Calibri" w:hAnsi="Calibri" w:cs="Calibri"/>
                <w:b/>
                <w:bCs/>
                <w:kern w:val="24"/>
                <w:sz w:val="24"/>
                <w:szCs w:val="24"/>
                <w:lang w:val="en-GB"/>
              </w:rPr>
              <w:t>, but for the personal quality and the style of constructive discussions they make during the team-building. (Johnson, 2016)</w:t>
            </w:r>
          </w:p>
          <w:p w14:paraId="350E7570"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6BC2268" w14:textId="77777777" w:rsidR="009051D9" w:rsidRDefault="009051D9" w:rsidP="009051D9">
            <w:pPr>
              <w:autoSpaceDE w:val="0"/>
              <w:autoSpaceDN w:val="0"/>
              <w:adjustRightInd w:val="0"/>
              <w:spacing w:after="0" w:line="240" w:lineRule="auto"/>
              <w:rPr>
                <w:rFonts w:ascii="Arial" w:hAnsi="Arial" w:cs="Arial"/>
                <w:sz w:val="24"/>
                <w:szCs w:val="24"/>
              </w:rPr>
            </w:pPr>
          </w:p>
          <w:p w14:paraId="7A80A5A7" w14:textId="77777777" w:rsidR="009051D9" w:rsidRDefault="009051D9"/>
        </w:tc>
      </w:tr>
      <w:tr w:rsidR="009051D9" w14:paraId="18CC335A" w14:textId="77777777" w:rsidTr="009051D9">
        <w:trPr>
          <w:trHeight w:val="4000"/>
        </w:trPr>
        <w:tc>
          <w:tcPr>
            <w:tcW w:w="1368" w:type="dxa"/>
          </w:tcPr>
          <w:p w14:paraId="5E67B258" w14:textId="77777777" w:rsidR="009051D9" w:rsidRDefault="009051D9">
            <w:r>
              <w:lastRenderedPageBreak/>
              <w:t>Slide 22</w:t>
            </w:r>
          </w:p>
        </w:tc>
        <w:tc>
          <w:tcPr>
            <w:tcW w:w="3996" w:type="dxa"/>
          </w:tcPr>
          <w:p w14:paraId="4B31C21E" w14:textId="77777777" w:rsidR="009051D9" w:rsidRDefault="009051D9">
            <w:r>
              <w:object w:dxaOrig="7198" w:dyaOrig="5387" w14:anchorId="2861E590">
                <v:shape id="_x0000_i1046" type="#_x0000_t75" style="width:2in;height:108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46" DrawAspect="Content" ObjectID="_1524145582" r:id="rId48"/>
              </w:object>
            </w:r>
          </w:p>
        </w:tc>
        <w:tc>
          <w:tcPr>
            <w:tcW w:w="3996" w:type="dxa"/>
          </w:tcPr>
          <w:p w14:paraId="4EF0E52B" w14:textId="77777777" w:rsidR="009051D9" w:rsidRDefault="009051D9" w:rsidP="009051D9">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Thank you for your time, we are pleased to answer if you have any questions to ask.</w:t>
            </w:r>
          </w:p>
          <w:p w14:paraId="0A948E85"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002C4D60" w14:textId="77777777" w:rsidR="009051D9" w:rsidRDefault="009051D9" w:rsidP="009051D9">
            <w:pPr>
              <w:autoSpaceDE w:val="0"/>
              <w:autoSpaceDN w:val="0"/>
              <w:adjustRightInd w:val="0"/>
              <w:spacing w:after="0" w:line="240" w:lineRule="auto"/>
              <w:rPr>
                <w:rFonts w:ascii="Calibri" w:hAnsi="Calibri" w:cs="Calibri"/>
                <w:kern w:val="24"/>
                <w:sz w:val="24"/>
                <w:szCs w:val="24"/>
              </w:rPr>
            </w:pPr>
          </w:p>
          <w:p w14:paraId="3EA1132C" w14:textId="77777777" w:rsidR="009051D9" w:rsidRDefault="009051D9" w:rsidP="009051D9">
            <w:pPr>
              <w:autoSpaceDE w:val="0"/>
              <w:autoSpaceDN w:val="0"/>
              <w:adjustRightInd w:val="0"/>
              <w:spacing w:after="0" w:line="240" w:lineRule="auto"/>
              <w:rPr>
                <w:rFonts w:ascii="Arial" w:hAnsi="Arial" w:cs="Arial"/>
                <w:sz w:val="24"/>
                <w:szCs w:val="24"/>
              </w:rPr>
            </w:pPr>
          </w:p>
          <w:p w14:paraId="44695AC6" w14:textId="77777777" w:rsidR="009051D9" w:rsidRDefault="009051D9"/>
        </w:tc>
      </w:tr>
      <w:tr w:rsidR="009051D9" w14:paraId="55923680" w14:textId="77777777" w:rsidTr="009051D9">
        <w:trPr>
          <w:trHeight w:val="4000"/>
        </w:trPr>
        <w:tc>
          <w:tcPr>
            <w:tcW w:w="1368" w:type="dxa"/>
          </w:tcPr>
          <w:p w14:paraId="6CDAB9DE" w14:textId="77777777" w:rsidR="009051D9" w:rsidRDefault="009051D9">
            <w:r>
              <w:t>Slide 23</w:t>
            </w:r>
          </w:p>
        </w:tc>
        <w:tc>
          <w:tcPr>
            <w:tcW w:w="3996" w:type="dxa"/>
          </w:tcPr>
          <w:p w14:paraId="1E196001" w14:textId="77777777" w:rsidR="009051D9" w:rsidRDefault="009051D9">
            <w:r>
              <w:object w:dxaOrig="7198" w:dyaOrig="5387" w14:anchorId="4EB08BBF">
                <v:shape id="_x0000_i1047" type="#_x0000_t75" style="width:2in;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47" DrawAspect="Content" ObjectID="_1524145583" r:id="rId50"/>
              </w:object>
            </w:r>
          </w:p>
        </w:tc>
        <w:tc>
          <w:tcPr>
            <w:tcW w:w="3996" w:type="dxa"/>
          </w:tcPr>
          <w:p w14:paraId="4E84BEA2" w14:textId="77777777" w:rsidR="009051D9" w:rsidRDefault="009051D9"/>
        </w:tc>
      </w:tr>
      <w:tr w:rsidR="009051D9" w14:paraId="07689F10" w14:textId="77777777" w:rsidTr="009051D9">
        <w:trPr>
          <w:trHeight w:val="4000"/>
        </w:trPr>
        <w:tc>
          <w:tcPr>
            <w:tcW w:w="1368" w:type="dxa"/>
          </w:tcPr>
          <w:p w14:paraId="6541AAAF" w14:textId="77777777" w:rsidR="009051D9" w:rsidRDefault="009051D9">
            <w:r>
              <w:t>Slide 24</w:t>
            </w:r>
          </w:p>
        </w:tc>
        <w:tc>
          <w:tcPr>
            <w:tcW w:w="3996" w:type="dxa"/>
          </w:tcPr>
          <w:p w14:paraId="233DE1C7" w14:textId="77777777" w:rsidR="009051D9" w:rsidRDefault="009051D9">
            <w:r>
              <w:object w:dxaOrig="7198" w:dyaOrig="5387" w14:anchorId="65EDEE55">
                <v:shape id="_x0000_i1048" type="#_x0000_t75" style="width:2in;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48" DrawAspect="Content" ObjectID="_1524145584" r:id="rId52"/>
              </w:object>
            </w:r>
          </w:p>
        </w:tc>
        <w:tc>
          <w:tcPr>
            <w:tcW w:w="3996" w:type="dxa"/>
          </w:tcPr>
          <w:p w14:paraId="180B5FD8" w14:textId="77777777" w:rsidR="009051D9" w:rsidRDefault="009051D9"/>
        </w:tc>
      </w:tr>
      <w:tr w:rsidR="009051D9" w14:paraId="06B4D916" w14:textId="77777777" w:rsidTr="009051D9">
        <w:trPr>
          <w:trHeight w:val="4000"/>
        </w:trPr>
        <w:tc>
          <w:tcPr>
            <w:tcW w:w="1368" w:type="dxa"/>
          </w:tcPr>
          <w:p w14:paraId="53AAE820" w14:textId="77777777" w:rsidR="009051D9" w:rsidRDefault="009051D9">
            <w:r>
              <w:lastRenderedPageBreak/>
              <w:t>Slide 25</w:t>
            </w:r>
          </w:p>
        </w:tc>
        <w:tc>
          <w:tcPr>
            <w:tcW w:w="3996" w:type="dxa"/>
          </w:tcPr>
          <w:p w14:paraId="5E98001F" w14:textId="77777777" w:rsidR="009051D9" w:rsidRDefault="009051D9">
            <w:r>
              <w:object w:dxaOrig="7198" w:dyaOrig="5387" w14:anchorId="73DD2BCF">
                <v:shape id="_x0000_i1049" type="#_x0000_t75" style="width:2in;height:108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49" DrawAspect="Content" ObjectID="_1524145585" r:id="rId54"/>
              </w:object>
            </w:r>
          </w:p>
        </w:tc>
        <w:tc>
          <w:tcPr>
            <w:tcW w:w="3996" w:type="dxa"/>
          </w:tcPr>
          <w:p w14:paraId="08497FB4" w14:textId="77777777" w:rsidR="009051D9" w:rsidRDefault="009051D9"/>
        </w:tc>
      </w:tr>
      <w:tr w:rsidR="009051D9" w14:paraId="439BCF67" w14:textId="77777777" w:rsidTr="009051D9">
        <w:trPr>
          <w:trHeight w:val="4000"/>
        </w:trPr>
        <w:tc>
          <w:tcPr>
            <w:tcW w:w="1368" w:type="dxa"/>
          </w:tcPr>
          <w:p w14:paraId="62F8D969" w14:textId="77777777" w:rsidR="009051D9" w:rsidRDefault="009051D9">
            <w:r>
              <w:t>Slide 26</w:t>
            </w:r>
          </w:p>
        </w:tc>
        <w:tc>
          <w:tcPr>
            <w:tcW w:w="3996" w:type="dxa"/>
          </w:tcPr>
          <w:p w14:paraId="7FB988BA" w14:textId="77777777" w:rsidR="009051D9" w:rsidRDefault="009051D9">
            <w:r>
              <w:object w:dxaOrig="7198" w:dyaOrig="5387" w14:anchorId="06E6AAD9">
                <v:shape id="_x0000_i1050" type="#_x0000_t75" style="width:2in;height:108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50" DrawAspect="Content" ObjectID="_1524145586" r:id="rId56"/>
              </w:object>
            </w:r>
          </w:p>
        </w:tc>
        <w:tc>
          <w:tcPr>
            <w:tcW w:w="3996" w:type="dxa"/>
          </w:tcPr>
          <w:p w14:paraId="0BBF43E1" w14:textId="77777777" w:rsidR="009051D9" w:rsidRDefault="009051D9"/>
        </w:tc>
      </w:tr>
    </w:tbl>
    <w:p w14:paraId="4B7072E4" w14:textId="77777777" w:rsidR="00B439BA" w:rsidRDefault="00B439BA"/>
    <w:sectPr w:rsidR="00B439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51D9"/>
    <w:rsid w:val="00324E02"/>
    <w:rsid w:val="009051D9"/>
    <w:rsid w:val="00B439B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174"/>
    <o:shapelayout v:ext="edit">
      <o:idmap v:ext="edit" data="1"/>
    </o:shapelayout>
  </w:shapeDefaults>
  <w:decimalSymbol w:val="."/>
  <w:listSeparator w:val=","/>
  <w14:docId w14:val="3FCF1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4" Type="http://schemas.openxmlformats.org/officeDocument/2006/relationships/package" Target="embeddings/Microsoft_PowerPoint_Slide45.sldx"/><Relationship Id="rId15" Type="http://schemas.openxmlformats.org/officeDocument/2006/relationships/image" Target="media/image6.emf"/><Relationship Id="rId16" Type="http://schemas.openxmlformats.org/officeDocument/2006/relationships/package" Target="embeddings/Microsoft_PowerPoint_Slide56.sldx"/><Relationship Id="rId17" Type="http://schemas.openxmlformats.org/officeDocument/2006/relationships/image" Target="media/image7.emf"/><Relationship Id="rId18" Type="http://schemas.openxmlformats.org/officeDocument/2006/relationships/package" Target="embeddings/Microsoft_PowerPoint_Slide67.sldx"/><Relationship Id="rId19" Type="http://schemas.openxmlformats.org/officeDocument/2006/relationships/image" Target="media/image8.emf"/><Relationship Id="rId50" Type="http://schemas.openxmlformats.org/officeDocument/2006/relationships/package" Target="embeddings/Microsoft_PowerPoint_Slide2223.sldx"/><Relationship Id="rId51" Type="http://schemas.openxmlformats.org/officeDocument/2006/relationships/image" Target="media/image24.emf"/><Relationship Id="rId52" Type="http://schemas.openxmlformats.org/officeDocument/2006/relationships/package" Target="embeddings/Microsoft_PowerPoint_Slide2324.sldx"/><Relationship Id="rId53" Type="http://schemas.openxmlformats.org/officeDocument/2006/relationships/image" Target="media/image25.emf"/><Relationship Id="rId54" Type="http://schemas.openxmlformats.org/officeDocument/2006/relationships/package" Target="embeddings/Microsoft_PowerPoint_Slide2425.sldx"/><Relationship Id="rId55" Type="http://schemas.openxmlformats.org/officeDocument/2006/relationships/image" Target="media/image26.emf"/><Relationship Id="rId56" Type="http://schemas.openxmlformats.org/officeDocument/2006/relationships/package" Target="embeddings/Microsoft_PowerPoint_Slide2526.sldx"/><Relationship Id="rId57" Type="http://schemas.openxmlformats.org/officeDocument/2006/relationships/fontTable" Target="fontTable.xml"/><Relationship Id="rId58" Type="http://schemas.openxmlformats.org/officeDocument/2006/relationships/theme" Target="theme/theme1.xml"/><Relationship Id="rId40" Type="http://schemas.openxmlformats.org/officeDocument/2006/relationships/package" Target="embeddings/Microsoft_PowerPoint_Slide1718.sldx"/><Relationship Id="rId41" Type="http://schemas.openxmlformats.org/officeDocument/2006/relationships/image" Target="media/image19.emf"/><Relationship Id="rId42" Type="http://schemas.openxmlformats.org/officeDocument/2006/relationships/package" Target="embeddings/Microsoft_PowerPoint_Slide1819.sldx"/><Relationship Id="rId43" Type="http://schemas.openxmlformats.org/officeDocument/2006/relationships/image" Target="media/image20.emf"/><Relationship Id="rId44" Type="http://schemas.openxmlformats.org/officeDocument/2006/relationships/package" Target="embeddings/Microsoft_PowerPoint_Slide1920.sldx"/><Relationship Id="rId45" Type="http://schemas.openxmlformats.org/officeDocument/2006/relationships/image" Target="media/image21.emf"/><Relationship Id="rId46" Type="http://schemas.openxmlformats.org/officeDocument/2006/relationships/package" Target="embeddings/Microsoft_PowerPoint_Slide2021.sldx"/><Relationship Id="rId47" Type="http://schemas.openxmlformats.org/officeDocument/2006/relationships/image" Target="media/image22.emf"/><Relationship Id="rId48" Type="http://schemas.openxmlformats.org/officeDocument/2006/relationships/package" Target="embeddings/Microsoft_PowerPoint_Slide2122.sldx"/><Relationship Id="rId49" Type="http://schemas.openxmlformats.org/officeDocument/2006/relationships/image" Target="media/image23.emf"/><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6" Type="http://schemas.openxmlformats.org/officeDocument/2006/relationships/package" Target="embeddings/Microsoft_PowerPoint_Slide1.sldx"/><Relationship Id="rId7" Type="http://schemas.openxmlformats.org/officeDocument/2006/relationships/image" Target="media/image2.emf"/><Relationship Id="rId8" Type="http://schemas.openxmlformats.org/officeDocument/2006/relationships/package" Target="embeddings/Microsoft_PowerPoint_Slide12.sldx"/><Relationship Id="rId9" Type="http://schemas.openxmlformats.org/officeDocument/2006/relationships/image" Target="media/image3.emf"/><Relationship Id="rId30" Type="http://schemas.openxmlformats.org/officeDocument/2006/relationships/package" Target="embeddings/Microsoft_PowerPoint_Slide1213.sldx"/><Relationship Id="rId31" Type="http://schemas.openxmlformats.org/officeDocument/2006/relationships/image" Target="media/image14.emf"/><Relationship Id="rId32" Type="http://schemas.openxmlformats.org/officeDocument/2006/relationships/package" Target="embeddings/Microsoft_PowerPoint_Slide1314.sldx"/><Relationship Id="rId33" Type="http://schemas.openxmlformats.org/officeDocument/2006/relationships/image" Target="media/image15.emf"/><Relationship Id="rId34" Type="http://schemas.openxmlformats.org/officeDocument/2006/relationships/package" Target="embeddings/Microsoft_PowerPoint_Slide1415.sldx"/><Relationship Id="rId35" Type="http://schemas.openxmlformats.org/officeDocument/2006/relationships/image" Target="media/image16.emf"/><Relationship Id="rId36" Type="http://schemas.openxmlformats.org/officeDocument/2006/relationships/package" Target="embeddings/Microsoft_PowerPoint_Slide1516.sldx"/><Relationship Id="rId37" Type="http://schemas.openxmlformats.org/officeDocument/2006/relationships/image" Target="media/image17.emf"/><Relationship Id="rId38" Type="http://schemas.openxmlformats.org/officeDocument/2006/relationships/package" Target="embeddings/Microsoft_PowerPoint_Slide1617.sldx"/><Relationship Id="rId39" Type="http://schemas.openxmlformats.org/officeDocument/2006/relationships/image" Target="media/image18.emf"/><Relationship Id="rId20" Type="http://schemas.openxmlformats.org/officeDocument/2006/relationships/package" Target="embeddings/Microsoft_PowerPoint_Slide78.sldx"/><Relationship Id="rId21" Type="http://schemas.openxmlformats.org/officeDocument/2006/relationships/image" Target="media/image9.emf"/><Relationship Id="rId22" Type="http://schemas.openxmlformats.org/officeDocument/2006/relationships/package" Target="embeddings/Microsoft_PowerPoint_Slide89.sldx"/><Relationship Id="rId23" Type="http://schemas.openxmlformats.org/officeDocument/2006/relationships/image" Target="media/image10.emf"/><Relationship Id="rId24" Type="http://schemas.openxmlformats.org/officeDocument/2006/relationships/package" Target="embeddings/Microsoft_PowerPoint_Slide910.sldx"/><Relationship Id="rId25" Type="http://schemas.openxmlformats.org/officeDocument/2006/relationships/image" Target="media/image11.emf"/><Relationship Id="rId26" Type="http://schemas.openxmlformats.org/officeDocument/2006/relationships/package" Target="embeddings/Microsoft_PowerPoint_Slide1011.sldx"/><Relationship Id="rId27" Type="http://schemas.openxmlformats.org/officeDocument/2006/relationships/image" Target="media/image12.emf"/><Relationship Id="rId28" Type="http://schemas.openxmlformats.org/officeDocument/2006/relationships/package" Target="embeddings/Microsoft_PowerPoint_Slide1112.sldx"/><Relationship Id="rId29" Type="http://schemas.openxmlformats.org/officeDocument/2006/relationships/image" Target="media/image13.emf"/><Relationship Id="rId10" Type="http://schemas.openxmlformats.org/officeDocument/2006/relationships/package" Target="embeddings/Microsoft_PowerPoint_Slide23.sldx"/><Relationship Id="rId11" Type="http://schemas.openxmlformats.org/officeDocument/2006/relationships/image" Target="media/image4.emf"/><Relationship Id="rId12" Type="http://schemas.openxmlformats.org/officeDocument/2006/relationships/package" Target="embeddings/Microsoft_PowerPoint_Slide3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2363</Words>
  <Characters>11437</Characters>
  <Application>Microsoft Macintosh Word</Application>
  <DocSecurity>0</DocSecurity>
  <Lines>285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Asya Andreeva</cp:lastModifiedBy>
  <cp:revision>2</cp:revision>
  <dcterms:created xsi:type="dcterms:W3CDTF">2020-05-06T15:58:00Z</dcterms:created>
  <dcterms:modified xsi:type="dcterms:W3CDTF">2020-05-06T15:58:00Z</dcterms:modified>
</cp:coreProperties>
</file>