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40C34" w14:textId="77777777" w:rsidR="006C0FB7" w:rsidRPr="00B7679D" w:rsidRDefault="00EC6ED5">
      <w:pPr>
        <w:pStyle w:val="p1"/>
        <w:rPr>
          <w:rFonts w:ascii="Arial" w:hAnsi="Arial" w:cs="Arial"/>
          <w:sz w:val="28"/>
          <w:szCs w:val="28"/>
        </w:rPr>
      </w:pPr>
      <w:r w:rsidRPr="00B7679D">
        <w:rPr>
          <w:rStyle w:val="s1"/>
          <w:rFonts w:ascii="Arial" w:hAnsi="Arial" w:cs="Arial"/>
          <w:sz w:val="28"/>
          <w:szCs w:val="28"/>
        </w:rPr>
        <w:t>Ways of thinking</w:t>
      </w:r>
      <w:r w:rsidRPr="00B7679D">
        <w:rPr>
          <w:rStyle w:val="apple-converted-space"/>
          <w:rFonts w:ascii="Arial" w:hAnsi="Arial" w:cs="Arial"/>
          <w:sz w:val="28"/>
          <w:szCs w:val="28"/>
        </w:rPr>
        <w:t> </w:t>
      </w:r>
    </w:p>
    <w:p w14:paraId="6864E993" w14:textId="78552505" w:rsidR="006C0FB7" w:rsidRPr="00B7679D" w:rsidRDefault="00EC6ED5">
      <w:pPr>
        <w:pStyle w:val="p1"/>
        <w:rPr>
          <w:rFonts w:ascii="Arial" w:hAnsi="Arial" w:cs="Arial"/>
          <w:sz w:val="28"/>
          <w:szCs w:val="28"/>
        </w:rPr>
      </w:pPr>
      <w:r w:rsidRPr="00B7679D">
        <w:rPr>
          <w:rStyle w:val="s1"/>
          <w:rFonts w:ascii="Arial" w:hAnsi="Arial" w:cs="Arial"/>
          <w:sz w:val="28"/>
          <w:szCs w:val="28"/>
        </w:rPr>
        <w:t>By Chloe Wootten-</w:t>
      </w:r>
      <w:r w:rsidR="003E4EF3" w:rsidRPr="00B7679D">
        <w:rPr>
          <w:rStyle w:val="s1"/>
          <w:rFonts w:ascii="Arial" w:hAnsi="Arial" w:cs="Arial"/>
          <w:sz w:val="28"/>
          <w:szCs w:val="28"/>
        </w:rPr>
        <w:t>Mitchell</w:t>
      </w:r>
    </w:p>
    <w:p w14:paraId="02619F92" w14:textId="77777777" w:rsidR="006C0FB7" w:rsidRPr="00B7679D" w:rsidRDefault="006C0FB7">
      <w:pPr>
        <w:pStyle w:val="p2"/>
        <w:rPr>
          <w:rFonts w:ascii="Arial" w:hAnsi="Arial" w:cs="Arial"/>
          <w:sz w:val="28"/>
          <w:szCs w:val="28"/>
        </w:rPr>
      </w:pPr>
    </w:p>
    <w:p w14:paraId="69F6F2BC" w14:textId="1D5634AD" w:rsidR="003E4EF3" w:rsidRPr="00B7679D" w:rsidRDefault="003E4EF3" w:rsidP="007A7BCE">
      <w:pPr>
        <w:pStyle w:val="Heading1"/>
        <w:rPr>
          <w:rFonts w:ascii="Arial" w:hAnsi="Arial" w:cs="Arial"/>
          <w:b/>
          <w:bCs/>
          <w:sz w:val="28"/>
          <w:szCs w:val="28"/>
        </w:rPr>
      </w:pPr>
      <w:r w:rsidRPr="00B7679D">
        <w:rPr>
          <w:rFonts w:ascii="Arial" w:hAnsi="Arial" w:cs="Arial"/>
          <w:b/>
          <w:bCs/>
          <w:sz w:val="28"/>
          <w:szCs w:val="28"/>
        </w:rPr>
        <w:t>Movement</w:t>
      </w:r>
    </w:p>
    <w:p w14:paraId="6CC5250D" w14:textId="77777777" w:rsidR="003E4EF3" w:rsidRPr="00B7679D" w:rsidRDefault="003E4EF3">
      <w:pPr>
        <w:pStyle w:val="p2"/>
        <w:rPr>
          <w:rFonts w:ascii="Arial" w:hAnsi="Arial" w:cs="Arial"/>
          <w:b/>
          <w:bCs/>
          <w:sz w:val="28"/>
          <w:szCs w:val="28"/>
          <w:u w:val="single"/>
        </w:rPr>
      </w:pPr>
    </w:p>
    <w:p w14:paraId="084D4466" w14:textId="46508544" w:rsidR="003E4EF3" w:rsidRPr="003D4873" w:rsidRDefault="003E4EF3" w:rsidP="003D4873">
      <w:pPr>
        <w:pStyle w:val="NormalWeb"/>
        <w:spacing w:before="0" w:beforeAutospacing="0" w:after="240" w:afterAutospacing="0" w:line="360" w:lineRule="atLeast"/>
        <w:divId w:val="282538706"/>
        <w:rPr>
          <w:color w:val="000000"/>
        </w:rPr>
      </w:pPr>
      <w:r w:rsidRPr="00176DC8">
        <w:rPr>
          <w:rStyle w:val="s1"/>
          <w:rFonts w:ascii="Arial" w:hAnsi="Arial" w:cs="Arial"/>
          <w:sz w:val="28"/>
          <w:szCs w:val="28"/>
        </w:rPr>
        <w:t>Minimalism emerged as a reaction to the abstract expressionist movement</w:t>
      </w:r>
      <w:r w:rsidR="003D4873">
        <w:rPr>
          <w:rStyle w:val="s1"/>
          <w:rFonts w:ascii="Arial" w:hAnsi="Arial" w:cs="Arial"/>
          <w:sz w:val="28"/>
          <w:szCs w:val="28"/>
        </w:rPr>
        <w:t xml:space="preserve"> </w:t>
      </w:r>
      <w:r w:rsidR="00D203FB">
        <w:rPr>
          <w:color w:val="000000"/>
        </w:rPr>
        <w:t>SaatchiArt. (n.d.).</w:t>
      </w:r>
      <w:r w:rsidR="00D203FB">
        <w:rPr>
          <w:rStyle w:val="apple-converted-space"/>
          <w:color w:val="000000"/>
        </w:rPr>
        <w:t> </w:t>
      </w:r>
      <w:r w:rsidR="00D203FB">
        <w:rPr>
          <w:i/>
          <w:iCs/>
          <w:color w:val="000000"/>
        </w:rPr>
        <w:t>Art History 101: Art History 101: Minimalism</w:t>
      </w:r>
      <w:r w:rsidR="00D203FB">
        <w:rPr>
          <w:color w:val="000000"/>
        </w:rPr>
        <w:t>. [online] Available at: https://canvas.saatchiart.com/art/art-history-101/art-history-101-minimalism#:~:text=A%20Brief%20History%20of%20Minimalism [Accessed 26 Apr. 2024].</w:t>
      </w:r>
      <w:r w:rsidR="003D4873">
        <w:rPr>
          <w:color w:val="000000"/>
        </w:rPr>
        <w:t xml:space="preserve"> </w:t>
      </w:r>
      <w:r w:rsidR="00176DC8">
        <w:rPr>
          <w:rStyle w:val="s1"/>
          <w:rFonts w:ascii="Arial" w:hAnsi="Arial" w:cs="Arial"/>
          <w:sz w:val="28"/>
          <w:szCs w:val="28"/>
        </w:rPr>
        <w:t>In the</w:t>
      </w:r>
      <w:r w:rsidRPr="00176DC8">
        <w:rPr>
          <w:rStyle w:val="s1"/>
          <w:rFonts w:ascii="Arial" w:hAnsi="Arial" w:cs="Arial"/>
          <w:sz w:val="28"/>
          <w:szCs w:val="28"/>
        </w:rPr>
        <w:t xml:space="preserve"> 1950s and early 1960s </w:t>
      </w:r>
      <w:r w:rsidR="00FB6044" w:rsidRPr="00176DC8">
        <w:rPr>
          <w:rStyle w:val="s1"/>
          <w:rFonts w:ascii="Arial" w:hAnsi="Arial" w:cs="Arial"/>
          <w:sz w:val="28"/>
          <w:szCs w:val="28"/>
        </w:rPr>
        <w:t>taking inspiration from constructivism and De Stij</w:t>
      </w:r>
      <w:r w:rsidR="0093497E" w:rsidRPr="00176DC8">
        <w:rPr>
          <w:rStyle w:val="s1"/>
          <w:rFonts w:ascii="Arial" w:hAnsi="Arial" w:cs="Arial"/>
          <w:sz w:val="28"/>
          <w:szCs w:val="28"/>
        </w:rPr>
        <w:t>l</w:t>
      </w:r>
      <w:r w:rsidR="00F52C32">
        <w:rPr>
          <w:rStyle w:val="s1"/>
          <w:rFonts w:ascii="Arial" w:hAnsi="Arial" w:cs="Arial"/>
          <w:sz w:val="28"/>
          <w:szCs w:val="28"/>
        </w:rPr>
        <w:t>.</w:t>
      </w:r>
      <w:r w:rsidR="0093497E" w:rsidRPr="00176DC8">
        <w:rPr>
          <w:rStyle w:val="s1"/>
          <w:rFonts w:ascii="Arial" w:hAnsi="Arial" w:cs="Arial"/>
          <w:sz w:val="28"/>
          <w:szCs w:val="28"/>
        </w:rPr>
        <w:t xml:space="preserve"> </w:t>
      </w:r>
      <w:r w:rsidR="00FB6044" w:rsidRPr="00176DC8">
        <w:rPr>
          <w:rFonts w:ascii="Arial" w:hAnsi="Arial" w:cs="Arial"/>
          <w:spacing w:val="3"/>
          <w:sz w:val="28"/>
          <w:szCs w:val="28"/>
          <w:shd w:val="clear" w:color="auto" w:fill="FFFFFF"/>
        </w:rPr>
        <w:t>It rose to prominence in America in the 1960s and</w:t>
      </w:r>
      <w:r w:rsidR="00FB6044" w:rsidRPr="00B7679D">
        <w:rPr>
          <w:rFonts w:ascii="Arial" w:hAnsi="Arial" w:cs="Arial"/>
          <w:spacing w:val="3"/>
          <w:sz w:val="28"/>
          <w:szCs w:val="28"/>
          <w:shd w:val="clear" w:color="auto" w:fill="FFFFFF"/>
        </w:rPr>
        <w:t xml:space="preserve"> ‘70s. A</w:t>
      </w:r>
      <w:r w:rsidRPr="00B7679D">
        <w:rPr>
          <w:rStyle w:val="s1"/>
          <w:rFonts w:ascii="Arial" w:hAnsi="Arial" w:cs="Arial"/>
          <w:sz w:val="28"/>
          <w:szCs w:val="28"/>
        </w:rPr>
        <w:t xml:space="preserve">lso taking place </w:t>
      </w:r>
      <w:r w:rsidR="00FB6044" w:rsidRPr="00B7679D">
        <w:rPr>
          <w:rStyle w:val="s1"/>
          <w:rFonts w:ascii="Arial" w:hAnsi="Arial" w:cs="Arial"/>
          <w:sz w:val="28"/>
          <w:szCs w:val="28"/>
        </w:rPr>
        <w:t xml:space="preserve">at the time </w:t>
      </w:r>
      <w:r w:rsidRPr="00B7679D">
        <w:rPr>
          <w:rStyle w:val="s1"/>
          <w:rFonts w:ascii="Arial" w:hAnsi="Arial" w:cs="Arial"/>
          <w:sz w:val="28"/>
          <w:szCs w:val="28"/>
        </w:rPr>
        <w:t xml:space="preserve">was pop </w:t>
      </w:r>
      <w:r w:rsidR="00FB6044" w:rsidRPr="00B7679D">
        <w:rPr>
          <w:rStyle w:val="s1"/>
          <w:rFonts w:ascii="Arial" w:hAnsi="Arial" w:cs="Arial"/>
          <w:sz w:val="28"/>
          <w:szCs w:val="28"/>
        </w:rPr>
        <w:t>art [</w:t>
      </w:r>
      <w:r w:rsidRPr="00B7679D">
        <w:rPr>
          <w:rStyle w:val="s1"/>
          <w:rFonts w:ascii="Arial" w:hAnsi="Arial" w:cs="Arial"/>
          <w:sz w:val="28"/>
          <w:szCs w:val="28"/>
        </w:rPr>
        <w:t>1956] and Arte povera [1960].</w:t>
      </w:r>
      <w:r w:rsidRPr="00B7679D">
        <w:rPr>
          <w:rStyle w:val="apple-converted-space"/>
          <w:rFonts w:ascii="Arial" w:hAnsi="Arial" w:cs="Arial"/>
          <w:sz w:val="28"/>
          <w:szCs w:val="28"/>
        </w:rPr>
        <w:t xml:space="preserve">  </w:t>
      </w:r>
    </w:p>
    <w:p w14:paraId="1745AD29" w14:textId="77777777" w:rsidR="003E4EF3" w:rsidRPr="00B7679D" w:rsidRDefault="003E4EF3" w:rsidP="003E4EF3">
      <w:pPr>
        <w:pStyle w:val="p2"/>
        <w:rPr>
          <w:rFonts w:ascii="Arial" w:hAnsi="Arial" w:cs="Arial"/>
          <w:sz w:val="28"/>
          <w:szCs w:val="28"/>
        </w:rPr>
      </w:pPr>
    </w:p>
    <w:p w14:paraId="0459CFFC" w14:textId="7227A476" w:rsidR="004929E1" w:rsidRPr="00B7679D" w:rsidRDefault="004929E1" w:rsidP="004929E1">
      <w:pPr>
        <w:pStyle w:val="p1"/>
        <w:rPr>
          <w:rFonts w:ascii="Arial" w:hAnsi="Arial" w:cs="Arial"/>
          <w:spacing w:val="3"/>
          <w:sz w:val="28"/>
          <w:szCs w:val="28"/>
          <w:shd w:val="clear" w:color="auto" w:fill="FFFFFF"/>
        </w:rPr>
      </w:pPr>
      <w:r w:rsidRPr="00B7679D">
        <w:rPr>
          <w:rStyle w:val="s1"/>
          <w:rFonts w:ascii="Arial" w:hAnsi="Arial" w:cs="Arial"/>
          <w:sz w:val="28"/>
          <w:szCs w:val="28"/>
        </w:rPr>
        <w:t>Th</w:t>
      </w:r>
      <w:r w:rsidR="000A1A7F" w:rsidRPr="00B7679D">
        <w:rPr>
          <w:rStyle w:val="s1"/>
          <w:rFonts w:ascii="Arial" w:hAnsi="Arial" w:cs="Arial"/>
          <w:sz w:val="28"/>
          <w:szCs w:val="28"/>
        </w:rPr>
        <w:t xml:space="preserve">e technique applied to creating a minimalist </w:t>
      </w:r>
      <w:r w:rsidRPr="00B7679D">
        <w:rPr>
          <w:rStyle w:val="s1"/>
          <w:rFonts w:ascii="Arial" w:hAnsi="Arial" w:cs="Arial"/>
          <w:sz w:val="28"/>
          <w:szCs w:val="28"/>
        </w:rPr>
        <w:t xml:space="preserve">art form is </w:t>
      </w:r>
      <w:r w:rsidR="000A1A7F" w:rsidRPr="00B7679D">
        <w:rPr>
          <w:rStyle w:val="s1"/>
          <w:rFonts w:ascii="Arial" w:hAnsi="Arial" w:cs="Arial"/>
          <w:sz w:val="28"/>
          <w:szCs w:val="28"/>
        </w:rPr>
        <w:t xml:space="preserve">to </w:t>
      </w:r>
      <w:r w:rsidRPr="00B7679D">
        <w:rPr>
          <w:rStyle w:val="s1"/>
          <w:rFonts w:ascii="Arial" w:hAnsi="Arial" w:cs="Arial"/>
          <w:sz w:val="28"/>
          <w:szCs w:val="28"/>
        </w:rPr>
        <w:t>us</w:t>
      </w:r>
      <w:r w:rsidR="000A1A7F" w:rsidRPr="00B7679D">
        <w:rPr>
          <w:rStyle w:val="s1"/>
          <w:rFonts w:ascii="Arial" w:hAnsi="Arial" w:cs="Arial"/>
          <w:sz w:val="28"/>
          <w:szCs w:val="28"/>
        </w:rPr>
        <w:t>e</w:t>
      </w:r>
      <w:r w:rsidRPr="00B7679D">
        <w:rPr>
          <w:rStyle w:val="s1"/>
          <w:rFonts w:ascii="Arial" w:hAnsi="Arial" w:cs="Arial"/>
          <w:sz w:val="28"/>
          <w:szCs w:val="28"/>
        </w:rPr>
        <w:t xml:space="preserve"> a small range of </w:t>
      </w:r>
      <w:r w:rsidR="00D55C99" w:rsidRPr="00B7679D">
        <w:rPr>
          <w:rFonts w:ascii="Arial" w:hAnsi="Arial" w:cs="Arial"/>
          <w:spacing w:val="3"/>
          <w:sz w:val="28"/>
          <w:szCs w:val="28"/>
          <w:shd w:val="clear" w:color="auto" w:fill="FFFFFF"/>
        </w:rPr>
        <w:t>prefabricated industrial materials</w:t>
      </w:r>
      <w:r w:rsidR="000A1A7F" w:rsidRPr="00B7679D">
        <w:rPr>
          <w:rFonts w:ascii="Arial" w:hAnsi="Arial" w:cs="Arial"/>
          <w:spacing w:val="3"/>
          <w:sz w:val="28"/>
          <w:szCs w:val="28"/>
          <w:shd w:val="clear" w:color="auto" w:fill="FFFFFF"/>
        </w:rPr>
        <w:t>. shapes, forms</w:t>
      </w:r>
      <w:r w:rsidR="00D55C99" w:rsidRPr="00B7679D">
        <w:rPr>
          <w:rFonts w:ascii="Arial" w:hAnsi="Arial" w:cs="Arial"/>
          <w:spacing w:val="3"/>
          <w:sz w:val="28"/>
          <w:szCs w:val="28"/>
          <w:shd w:val="clear" w:color="auto" w:fill="FFFFFF"/>
        </w:rPr>
        <w:t xml:space="preserve"> and colour to eradicate signs of authorship</w:t>
      </w:r>
      <w:r w:rsidR="00114B47">
        <w:rPr>
          <w:rFonts w:ascii="Arial" w:hAnsi="Arial" w:cs="Arial"/>
          <w:spacing w:val="3"/>
          <w:sz w:val="28"/>
          <w:szCs w:val="28"/>
          <w:shd w:val="clear" w:color="auto" w:fill="FFFFFF"/>
        </w:rPr>
        <w:t>.</w:t>
      </w:r>
    </w:p>
    <w:p w14:paraId="2B87481B" w14:textId="77777777" w:rsidR="000A1A7F" w:rsidRPr="00B7679D" w:rsidRDefault="000A1A7F" w:rsidP="004929E1">
      <w:pPr>
        <w:pStyle w:val="p1"/>
        <w:rPr>
          <w:rStyle w:val="s1"/>
          <w:rFonts w:ascii="Arial" w:hAnsi="Arial" w:cs="Arial"/>
          <w:sz w:val="28"/>
          <w:szCs w:val="28"/>
        </w:rPr>
      </w:pPr>
    </w:p>
    <w:p w14:paraId="6710C8E5" w14:textId="62C3BFD1" w:rsidR="003E4EF3" w:rsidRPr="00B7679D" w:rsidRDefault="003E4EF3" w:rsidP="003E4EF3">
      <w:pPr>
        <w:pStyle w:val="p1"/>
        <w:rPr>
          <w:rFonts w:ascii="Arial" w:hAnsi="Arial" w:cs="Arial"/>
          <w:sz w:val="28"/>
          <w:szCs w:val="28"/>
        </w:rPr>
      </w:pPr>
      <w:r w:rsidRPr="00B7679D">
        <w:rPr>
          <w:rStyle w:val="s1"/>
          <w:rFonts w:ascii="Arial" w:hAnsi="Arial" w:cs="Arial"/>
          <w:sz w:val="28"/>
          <w:szCs w:val="28"/>
        </w:rPr>
        <w:t xml:space="preserve">The intent behind the movement </w:t>
      </w:r>
      <w:r w:rsidR="000A1A7F" w:rsidRPr="00B7679D">
        <w:rPr>
          <w:rStyle w:val="s1"/>
          <w:rFonts w:ascii="Arial" w:hAnsi="Arial" w:cs="Arial"/>
          <w:sz w:val="28"/>
          <w:szCs w:val="28"/>
        </w:rPr>
        <w:t xml:space="preserve">wasn't to make the viewer question anything but </w:t>
      </w:r>
      <w:r w:rsidRPr="00B7679D">
        <w:rPr>
          <w:rStyle w:val="s1"/>
          <w:rFonts w:ascii="Arial" w:hAnsi="Arial" w:cs="Arial"/>
          <w:sz w:val="28"/>
          <w:szCs w:val="28"/>
        </w:rPr>
        <w:t>was to shatter any expectation of art or the meaning behind it</w:t>
      </w:r>
      <w:r w:rsidR="00114B47">
        <w:rPr>
          <w:rStyle w:val="s1"/>
          <w:rFonts w:ascii="Arial" w:hAnsi="Arial" w:cs="Arial"/>
          <w:sz w:val="28"/>
          <w:szCs w:val="28"/>
        </w:rPr>
        <w:t>.</w:t>
      </w:r>
      <w:r w:rsidRPr="00B7679D">
        <w:rPr>
          <w:rStyle w:val="apple-converted-space"/>
          <w:rFonts w:ascii="Arial" w:hAnsi="Arial" w:cs="Arial"/>
          <w:sz w:val="28"/>
          <w:szCs w:val="28"/>
        </w:rPr>
        <w:t> </w:t>
      </w:r>
      <w:r w:rsidR="00D55C99" w:rsidRPr="00B7679D">
        <w:rPr>
          <w:rFonts w:ascii="Arial" w:hAnsi="Arial" w:cs="Arial"/>
          <w:spacing w:val="3"/>
          <w:sz w:val="28"/>
          <w:szCs w:val="28"/>
          <w:shd w:val="clear" w:color="auto" w:fill="FFFFFF"/>
        </w:rPr>
        <w:t>Emptied of external references, the art object’s literal presence – it’s physical qualities, relationship to its surroundings, and the phenomenological experience of the viewer encountering the work – is foregrounded.</w:t>
      </w:r>
    </w:p>
    <w:p w14:paraId="1F4468E3" w14:textId="6097AB78" w:rsidR="000A1A7F" w:rsidRPr="00B7679D" w:rsidRDefault="008B19E0" w:rsidP="000A1A7F">
      <w:pPr>
        <w:pStyle w:val="p1"/>
        <w:rPr>
          <w:rStyle w:val="s1"/>
          <w:rFonts w:ascii="Arial" w:hAnsi="Arial" w:cs="Arial"/>
          <w:sz w:val="28"/>
          <w:szCs w:val="28"/>
        </w:rPr>
      </w:pPr>
      <w:r w:rsidRPr="00B7679D">
        <w:rPr>
          <w:rStyle w:val="s1"/>
          <w:rFonts w:ascii="Arial" w:hAnsi="Arial" w:cs="Arial"/>
          <w:sz w:val="28"/>
          <w:szCs w:val="28"/>
        </w:rPr>
        <w:t xml:space="preserve">It wasn't called minimalism at the start, it was an evolving idea for a new direction with </w:t>
      </w:r>
      <w:r w:rsidR="00B7679D">
        <w:rPr>
          <w:rStyle w:val="s1"/>
          <w:rFonts w:ascii="Arial" w:hAnsi="Arial" w:cs="Arial"/>
          <w:sz w:val="28"/>
          <w:szCs w:val="28"/>
        </w:rPr>
        <w:t>the</w:t>
      </w:r>
      <w:r w:rsidRPr="00B7679D">
        <w:rPr>
          <w:rStyle w:val="s1"/>
          <w:rFonts w:ascii="Arial" w:hAnsi="Arial" w:cs="Arial"/>
          <w:sz w:val="28"/>
          <w:szCs w:val="28"/>
        </w:rPr>
        <w:t xml:space="preserve"> only a purpose to see art for what it is</w:t>
      </w:r>
      <w:r w:rsidR="00913054">
        <w:rPr>
          <w:rStyle w:val="s1"/>
          <w:rFonts w:ascii="Arial" w:hAnsi="Arial" w:cs="Arial"/>
          <w:sz w:val="28"/>
          <w:szCs w:val="28"/>
        </w:rPr>
        <w:t xml:space="preserve"> (reference). </w:t>
      </w:r>
      <w:r w:rsidR="000A1A7F" w:rsidRPr="00B7679D">
        <w:rPr>
          <w:rStyle w:val="s1"/>
          <w:rFonts w:ascii="Arial" w:hAnsi="Arial" w:cs="Arial"/>
          <w:sz w:val="28"/>
          <w:szCs w:val="28"/>
        </w:rPr>
        <w:t>made purely because one felt like it with no further intent to create a deeper character</w:t>
      </w:r>
      <w:r w:rsidR="00542A27">
        <w:rPr>
          <w:rStyle w:val="s1"/>
          <w:rFonts w:ascii="Arial" w:hAnsi="Arial" w:cs="Arial"/>
          <w:sz w:val="28"/>
          <w:szCs w:val="28"/>
        </w:rPr>
        <w:t xml:space="preserve"> (reference)</w:t>
      </w:r>
      <w:r w:rsidR="000A1A7F" w:rsidRPr="00B7679D">
        <w:rPr>
          <w:rStyle w:val="s1"/>
          <w:rFonts w:ascii="Arial" w:hAnsi="Arial" w:cs="Arial"/>
          <w:sz w:val="28"/>
          <w:szCs w:val="28"/>
        </w:rPr>
        <w:t xml:space="preserve">. </w:t>
      </w:r>
    </w:p>
    <w:p w14:paraId="76335E7B" w14:textId="77777777" w:rsidR="006C0FB7" w:rsidRPr="00B7679D" w:rsidRDefault="006C0FB7">
      <w:pPr>
        <w:pStyle w:val="p2"/>
        <w:rPr>
          <w:rFonts w:ascii="Arial" w:hAnsi="Arial" w:cs="Arial"/>
          <w:sz w:val="28"/>
          <w:szCs w:val="28"/>
        </w:rPr>
      </w:pPr>
    </w:p>
    <w:p w14:paraId="384CB2B3" w14:textId="0F2F2586" w:rsidR="004929E1" w:rsidRPr="00B7679D" w:rsidRDefault="00EC6ED5">
      <w:pPr>
        <w:pStyle w:val="p1"/>
        <w:rPr>
          <w:rStyle w:val="s1"/>
          <w:rFonts w:ascii="Arial" w:hAnsi="Arial" w:cs="Arial"/>
          <w:sz w:val="28"/>
          <w:szCs w:val="28"/>
        </w:rPr>
      </w:pPr>
      <w:r w:rsidRPr="00B7679D">
        <w:rPr>
          <w:rStyle w:val="s1"/>
          <w:rFonts w:ascii="Arial" w:hAnsi="Arial" w:cs="Arial"/>
          <w:sz w:val="28"/>
          <w:szCs w:val="28"/>
        </w:rPr>
        <w:t xml:space="preserve">Minimalism is not only </w:t>
      </w:r>
      <w:r w:rsidR="00FB6044" w:rsidRPr="00B7679D">
        <w:rPr>
          <w:rStyle w:val="s1"/>
          <w:rFonts w:ascii="Arial" w:hAnsi="Arial" w:cs="Arial"/>
          <w:sz w:val="28"/>
          <w:szCs w:val="28"/>
        </w:rPr>
        <w:t>applied</w:t>
      </w:r>
      <w:r w:rsidRPr="00B7679D">
        <w:rPr>
          <w:rStyle w:val="s1"/>
          <w:rFonts w:ascii="Arial" w:hAnsi="Arial" w:cs="Arial"/>
          <w:sz w:val="28"/>
          <w:szCs w:val="28"/>
        </w:rPr>
        <w:t xml:space="preserve"> in art but </w:t>
      </w:r>
      <w:r w:rsidR="00FB6044" w:rsidRPr="00B7679D">
        <w:rPr>
          <w:rStyle w:val="s1"/>
          <w:rFonts w:ascii="Arial" w:hAnsi="Arial" w:cs="Arial"/>
          <w:sz w:val="28"/>
          <w:szCs w:val="28"/>
        </w:rPr>
        <w:t>also</w:t>
      </w:r>
      <w:r w:rsidRPr="00B7679D">
        <w:rPr>
          <w:rStyle w:val="s1"/>
          <w:rFonts w:ascii="Arial" w:hAnsi="Arial" w:cs="Arial"/>
          <w:sz w:val="28"/>
          <w:szCs w:val="28"/>
        </w:rPr>
        <w:t xml:space="preserve"> to </w:t>
      </w:r>
      <w:r w:rsidR="000A1A7F" w:rsidRPr="00B7679D">
        <w:rPr>
          <w:rStyle w:val="s1"/>
          <w:rFonts w:ascii="Arial" w:hAnsi="Arial" w:cs="Arial"/>
          <w:sz w:val="28"/>
          <w:szCs w:val="28"/>
        </w:rPr>
        <w:t xml:space="preserve">Literature, </w:t>
      </w:r>
      <w:r w:rsidRPr="00B7679D">
        <w:rPr>
          <w:rStyle w:val="s1"/>
          <w:rFonts w:ascii="Arial" w:hAnsi="Arial" w:cs="Arial"/>
          <w:sz w:val="28"/>
          <w:szCs w:val="28"/>
        </w:rPr>
        <w:t xml:space="preserve">Fashion; Architecture, Music, </w:t>
      </w:r>
      <w:r w:rsidR="000A1A7F" w:rsidRPr="00B7679D">
        <w:rPr>
          <w:rStyle w:val="s1"/>
          <w:rFonts w:ascii="Arial" w:hAnsi="Arial" w:cs="Arial"/>
          <w:sz w:val="28"/>
          <w:szCs w:val="28"/>
        </w:rPr>
        <w:t>P</w:t>
      </w:r>
      <w:r w:rsidRPr="00B7679D">
        <w:rPr>
          <w:rStyle w:val="s1"/>
          <w:rFonts w:ascii="Arial" w:hAnsi="Arial" w:cs="Arial"/>
          <w:sz w:val="28"/>
          <w:szCs w:val="28"/>
        </w:rPr>
        <w:t xml:space="preserve">erforming </w:t>
      </w:r>
      <w:r w:rsidR="000A1A7F" w:rsidRPr="00B7679D">
        <w:rPr>
          <w:rStyle w:val="s1"/>
          <w:rFonts w:ascii="Arial" w:hAnsi="Arial" w:cs="Arial"/>
          <w:sz w:val="28"/>
          <w:szCs w:val="28"/>
        </w:rPr>
        <w:t>A</w:t>
      </w:r>
      <w:r w:rsidRPr="00B7679D">
        <w:rPr>
          <w:rStyle w:val="s1"/>
          <w:rFonts w:ascii="Arial" w:hAnsi="Arial" w:cs="Arial"/>
          <w:sz w:val="28"/>
          <w:szCs w:val="28"/>
        </w:rPr>
        <w:t xml:space="preserve">rts and Home Decor. </w:t>
      </w:r>
    </w:p>
    <w:p w14:paraId="40FDF2DD" w14:textId="77777777" w:rsidR="00D55C99" w:rsidRPr="00B7679D" w:rsidRDefault="00D55C99">
      <w:pPr>
        <w:pStyle w:val="p1"/>
        <w:rPr>
          <w:rFonts w:ascii="Arial" w:hAnsi="Arial" w:cs="Arial"/>
          <w:spacing w:val="3"/>
          <w:sz w:val="28"/>
          <w:szCs w:val="28"/>
          <w:shd w:val="clear" w:color="auto" w:fill="FFFFFF"/>
        </w:rPr>
      </w:pPr>
    </w:p>
    <w:p w14:paraId="0A15C21B" w14:textId="77777777" w:rsidR="005F5A8E" w:rsidRPr="00B7679D" w:rsidRDefault="005F5A8E" w:rsidP="00B7679D">
      <w:pPr>
        <w:pStyle w:val="Heading2"/>
        <w:rPr>
          <w:rStyle w:val="s1"/>
          <w:rFonts w:asciiTheme="majorHAnsi" w:hAnsiTheme="majorHAnsi"/>
          <w:b/>
          <w:bCs/>
          <w:sz w:val="26"/>
          <w:szCs w:val="26"/>
        </w:rPr>
      </w:pPr>
      <w:r w:rsidRPr="00B7679D">
        <w:rPr>
          <w:rStyle w:val="s1"/>
          <w:rFonts w:asciiTheme="majorHAnsi" w:hAnsiTheme="majorHAnsi"/>
          <w:b/>
          <w:bCs/>
          <w:sz w:val="26"/>
          <w:szCs w:val="26"/>
        </w:rPr>
        <w:t>Practitioners</w:t>
      </w:r>
    </w:p>
    <w:p w14:paraId="7DB7186B" w14:textId="77777777" w:rsidR="007A7BCE" w:rsidRPr="00B7679D" w:rsidRDefault="007A7BCE" w:rsidP="007A7BCE">
      <w:pPr>
        <w:rPr>
          <w:rFonts w:ascii="Arial" w:hAnsi="Arial"/>
          <w:sz w:val="28"/>
          <w:szCs w:val="28"/>
        </w:rPr>
      </w:pPr>
    </w:p>
    <w:p w14:paraId="23F8F321" w14:textId="6E3EB1AA" w:rsidR="004929E1" w:rsidRPr="00B7679D" w:rsidRDefault="00611F5E" w:rsidP="001D5FDC">
      <w:pPr>
        <w:pStyle w:val="p1"/>
        <w:rPr>
          <w:rStyle w:val="s1"/>
          <w:rFonts w:ascii="Arial" w:hAnsi="Arial" w:cs="Arial"/>
          <w:sz w:val="28"/>
          <w:szCs w:val="28"/>
        </w:rPr>
      </w:pPr>
      <w:r w:rsidRPr="00B7679D">
        <w:rPr>
          <w:rStyle w:val="s1"/>
          <w:rFonts w:ascii="Arial" w:hAnsi="Arial" w:cs="Arial"/>
          <w:sz w:val="28"/>
          <w:szCs w:val="28"/>
        </w:rPr>
        <w:t xml:space="preserve">Several artists published articles helping to shape and identify the idea behind the minimalism art movement, pushing forward their idea of this newly discovered art form. </w:t>
      </w:r>
      <w:r w:rsidR="0018712E" w:rsidRPr="00B7679D">
        <w:rPr>
          <w:rStyle w:val="s1"/>
          <w:rFonts w:ascii="Arial" w:hAnsi="Arial" w:cs="Arial"/>
          <w:sz w:val="28"/>
          <w:szCs w:val="28"/>
        </w:rPr>
        <w:t xml:space="preserve">Early </w:t>
      </w:r>
      <w:r w:rsidR="00FB6044" w:rsidRPr="00B7679D">
        <w:rPr>
          <w:rStyle w:val="s1"/>
          <w:rFonts w:ascii="Arial" w:hAnsi="Arial" w:cs="Arial"/>
          <w:sz w:val="28"/>
          <w:szCs w:val="28"/>
        </w:rPr>
        <w:t>A</w:t>
      </w:r>
      <w:r w:rsidR="002F2224" w:rsidRPr="00B7679D">
        <w:rPr>
          <w:rStyle w:val="s1"/>
          <w:rFonts w:ascii="Arial" w:hAnsi="Arial" w:cs="Arial"/>
          <w:sz w:val="28"/>
          <w:szCs w:val="28"/>
        </w:rPr>
        <w:t xml:space="preserve">rtists: </w:t>
      </w:r>
      <w:r w:rsidR="00CD6D60" w:rsidRPr="00B7679D">
        <w:rPr>
          <w:rStyle w:val="s1"/>
          <w:rFonts w:ascii="Arial" w:hAnsi="Arial" w:cs="Arial"/>
          <w:sz w:val="28"/>
          <w:szCs w:val="28"/>
        </w:rPr>
        <w:t xml:space="preserve">Donald Judd </w:t>
      </w:r>
      <w:r w:rsidR="002F2224" w:rsidRPr="00B7679D">
        <w:rPr>
          <w:rStyle w:val="s1"/>
          <w:rFonts w:ascii="Arial" w:hAnsi="Arial" w:cs="Arial"/>
          <w:sz w:val="28"/>
          <w:szCs w:val="28"/>
        </w:rPr>
        <w:t xml:space="preserve">(printer), </w:t>
      </w:r>
      <w:r w:rsidR="0018712E" w:rsidRPr="00B7679D">
        <w:rPr>
          <w:rStyle w:val="s1"/>
          <w:rFonts w:ascii="Arial" w:hAnsi="Arial" w:cs="Arial"/>
          <w:sz w:val="28"/>
          <w:szCs w:val="28"/>
        </w:rPr>
        <w:t xml:space="preserve">Frank Stella (painter), </w:t>
      </w:r>
      <w:r w:rsidR="002F2224" w:rsidRPr="00B7679D">
        <w:rPr>
          <w:rStyle w:val="s1"/>
          <w:rFonts w:ascii="Arial" w:hAnsi="Arial" w:cs="Arial"/>
          <w:sz w:val="28"/>
          <w:szCs w:val="28"/>
        </w:rPr>
        <w:t xml:space="preserve">Carl Andre (sculptor), Tony Smith (Sculptor) and Angus Martin (abstract painter) </w:t>
      </w:r>
      <w:r w:rsidR="001D5FDC" w:rsidRPr="00B7679D">
        <w:rPr>
          <w:rStyle w:val="s1"/>
          <w:rFonts w:ascii="Arial" w:hAnsi="Arial" w:cs="Arial"/>
          <w:sz w:val="28"/>
          <w:szCs w:val="28"/>
        </w:rPr>
        <w:t xml:space="preserve">were </w:t>
      </w:r>
      <w:r w:rsidR="002F2224" w:rsidRPr="00B7679D">
        <w:rPr>
          <w:rStyle w:val="s1"/>
          <w:rFonts w:ascii="Arial" w:hAnsi="Arial" w:cs="Arial"/>
          <w:sz w:val="28"/>
          <w:szCs w:val="28"/>
        </w:rPr>
        <w:t xml:space="preserve">pioneers </w:t>
      </w:r>
      <w:r w:rsidR="001D5FDC" w:rsidRPr="00B7679D">
        <w:rPr>
          <w:rStyle w:val="s1"/>
          <w:rFonts w:ascii="Arial" w:hAnsi="Arial" w:cs="Arial"/>
          <w:sz w:val="28"/>
          <w:szCs w:val="28"/>
        </w:rPr>
        <w:t xml:space="preserve">in the conception of this movement and set out with the intent to explore new directions in their art. </w:t>
      </w:r>
    </w:p>
    <w:p w14:paraId="5545CE66" w14:textId="77777777" w:rsidR="00CD6D60" w:rsidRPr="00B7679D" w:rsidRDefault="00CD6D60" w:rsidP="001D5FDC">
      <w:pPr>
        <w:pStyle w:val="p1"/>
        <w:rPr>
          <w:rStyle w:val="s1"/>
          <w:rFonts w:ascii="Arial" w:hAnsi="Arial" w:cs="Arial"/>
          <w:sz w:val="28"/>
          <w:szCs w:val="28"/>
        </w:rPr>
      </w:pPr>
    </w:p>
    <w:p w14:paraId="2576F02C" w14:textId="02FB957D" w:rsidR="00B7679D" w:rsidRPr="00B7679D" w:rsidRDefault="001D5FDC" w:rsidP="00B7679D">
      <w:pPr>
        <w:pStyle w:val="Heading2"/>
        <w:rPr>
          <w:rStyle w:val="s1"/>
          <w:rFonts w:asciiTheme="majorHAnsi" w:hAnsiTheme="majorHAnsi"/>
          <w:b/>
          <w:bCs/>
          <w:sz w:val="26"/>
          <w:szCs w:val="26"/>
        </w:rPr>
      </w:pPr>
      <w:r w:rsidRPr="00B7679D">
        <w:rPr>
          <w:rStyle w:val="Heading2Char"/>
          <w:b/>
          <w:bCs/>
        </w:rPr>
        <w:lastRenderedPageBreak/>
        <w:t>Donald Judd</w:t>
      </w:r>
      <w:r w:rsidRPr="00B7679D">
        <w:rPr>
          <w:rStyle w:val="s1"/>
          <w:rFonts w:asciiTheme="majorHAnsi" w:hAnsiTheme="majorHAnsi"/>
          <w:b/>
          <w:bCs/>
          <w:sz w:val="26"/>
          <w:szCs w:val="26"/>
        </w:rPr>
        <w:t xml:space="preserve"> </w:t>
      </w:r>
      <w:r w:rsidR="00B7679D" w:rsidRPr="00B7679D">
        <w:rPr>
          <w:rStyle w:val="s1"/>
          <w:rFonts w:asciiTheme="majorHAnsi" w:hAnsiTheme="majorHAnsi"/>
          <w:b/>
          <w:bCs/>
          <w:sz w:val="26"/>
          <w:szCs w:val="26"/>
        </w:rPr>
        <w:t>– Sculptor and Painter</w:t>
      </w:r>
    </w:p>
    <w:p w14:paraId="5E0F9D72" w14:textId="2B8565C8" w:rsidR="00B7679D" w:rsidRDefault="00B7679D" w:rsidP="001D5FDC">
      <w:pPr>
        <w:pStyle w:val="p1"/>
        <w:rPr>
          <w:rStyle w:val="s1"/>
          <w:rFonts w:ascii="Arial" w:hAnsi="Arial" w:cs="Arial"/>
          <w:sz w:val="28"/>
          <w:szCs w:val="28"/>
        </w:rPr>
      </w:pPr>
      <w:r>
        <w:rPr>
          <w:rStyle w:val="s1"/>
          <w:rFonts w:ascii="Arial" w:hAnsi="Arial" w:cs="Arial"/>
          <w:sz w:val="28"/>
          <w:szCs w:val="28"/>
        </w:rPr>
        <w:t>Born June 3, 1928</w:t>
      </w:r>
    </w:p>
    <w:p w14:paraId="52E8F8B2" w14:textId="76F83EBC" w:rsidR="00B7679D" w:rsidRDefault="00B7679D" w:rsidP="001D5FDC">
      <w:pPr>
        <w:pStyle w:val="p1"/>
        <w:rPr>
          <w:rStyle w:val="s1"/>
          <w:rFonts w:ascii="Arial" w:hAnsi="Arial" w:cs="Arial"/>
          <w:sz w:val="28"/>
          <w:szCs w:val="28"/>
        </w:rPr>
      </w:pPr>
      <w:r>
        <w:rPr>
          <w:rStyle w:val="s1"/>
          <w:rFonts w:ascii="Arial" w:hAnsi="Arial" w:cs="Arial"/>
          <w:sz w:val="28"/>
          <w:szCs w:val="28"/>
        </w:rPr>
        <w:t>Died February 12, 1994</w:t>
      </w:r>
    </w:p>
    <w:p w14:paraId="2D2E5F6D" w14:textId="4F52C4CA" w:rsidR="00B7679D" w:rsidRPr="00B7679D" w:rsidRDefault="00B7679D" w:rsidP="00B7679D">
      <w:pPr>
        <w:pStyle w:val="p1"/>
        <w:rPr>
          <w:rFonts w:ascii="Arial" w:hAnsi="Arial" w:cs="Arial"/>
          <w:sz w:val="28"/>
          <w:szCs w:val="28"/>
        </w:rPr>
      </w:pPr>
      <w:r w:rsidRPr="00B7679D">
        <w:rPr>
          <w:rStyle w:val="s1"/>
          <w:rFonts w:ascii="Arial" w:hAnsi="Arial" w:cs="Arial"/>
          <w:sz w:val="28"/>
          <w:szCs w:val="28"/>
        </w:rPr>
        <w:t xml:space="preserve">Studied at </w:t>
      </w:r>
      <w:r>
        <w:rPr>
          <w:rStyle w:val="s1"/>
          <w:rFonts w:ascii="Arial" w:hAnsi="Arial" w:cs="Arial"/>
          <w:sz w:val="28"/>
          <w:szCs w:val="28"/>
        </w:rPr>
        <w:t>Columbia</w:t>
      </w:r>
      <w:r w:rsidRPr="00B7679D">
        <w:rPr>
          <w:rStyle w:val="s1"/>
          <w:rFonts w:ascii="Arial" w:hAnsi="Arial" w:cs="Arial"/>
          <w:sz w:val="28"/>
          <w:szCs w:val="28"/>
        </w:rPr>
        <w:t xml:space="preserve"> university and the </w:t>
      </w:r>
      <w:r>
        <w:rPr>
          <w:rStyle w:val="s1"/>
          <w:rFonts w:ascii="Arial" w:hAnsi="Arial" w:cs="Arial"/>
          <w:sz w:val="28"/>
          <w:szCs w:val="28"/>
        </w:rPr>
        <w:t>A</w:t>
      </w:r>
      <w:r w:rsidRPr="00B7679D">
        <w:rPr>
          <w:rStyle w:val="s1"/>
          <w:rFonts w:ascii="Arial" w:hAnsi="Arial" w:cs="Arial"/>
          <w:sz w:val="28"/>
          <w:szCs w:val="28"/>
        </w:rPr>
        <w:t xml:space="preserve">rtist </w:t>
      </w:r>
      <w:r>
        <w:rPr>
          <w:rStyle w:val="s1"/>
          <w:rFonts w:ascii="Arial" w:hAnsi="Arial" w:cs="Arial"/>
          <w:sz w:val="28"/>
          <w:szCs w:val="28"/>
        </w:rPr>
        <w:t>L</w:t>
      </w:r>
      <w:r w:rsidRPr="00B7679D">
        <w:rPr>
          <w:rStyle w:val="s1"/>
          <w:rFonts w:ascii="Arial" w:hAnsi="Arial" w:cs="Arial"/>
          <w:sz w:val="28"/>
          <w:szCs w:val="28"/>
        </w:rPr>
        <w:t>eague of New York.</w:t>
      </w:r>
      <w:r w:rsidRPr="00B7679D">
        <w:rPr>
          <w:rStyle w:val="apple-converted-space"/>
          <w:rFonts w:ascii="Arial" w:hAnsi="Arial" w:cs="Arial"/>
          <w:sz w:val="28"/>
          <w:szCs w:val="28"/>
        </w:rPr>
        <w:t> </w:t>
      </w:r>
    </w:p>
    <w:p w14:paraId="28505735" w14:textId="77777777" w:rsidR="00B7679D" w:rsidRDefault="00B7679D" w:rsidP="001D5FDC">
      <w:pPr>
        <w:pStyle w:val="p1"/>
        <w:rPr>
          <w:rStyle w:val="s1"/>
          <w:rFonts w:ascii="Arial" w:hAnsi="Arial" w:cs="Arial"/>
          <w:sz w:val="28"/>
          <w:szCs w:val="28"/>
        </w:rPr>
      </w:pPr>
    </w:p>
    <w:p w14:paraId="124F099B" w14:textId="2311BB48" w:rsidR="0018712E" w:rsidRPr="00B7679D" w:rsidRDefault="00B7679D" w:rsidP="001D5FDC">
      <w:pPr>
        <w:pStyle w:val="p1"/>
        <w:rPr>
          <w:rStyle w:val="s1"/>
          <w:rFonts w:ascii="Arial" w:hAnsi="Arial" w:cs="Arial"/>
          <w:sz w:val="28"/>
          <w:szCs w:val="28"/>
        </w:rPr>
      </w:pPr>
      <w:r>
        <w:rPr>
          <w:rStyle w:val="s1"/>
          <w:rFonts w:ascii="Arial" w:hAnsi="Arial" w:cs="Arial"/>
          <w:sz w:val="28"/>
          <w:szCs w:val="28"/>
        </w:rPr>
        <w:t>O</w:t>
      </w:r>
      <w:r w:rsidR="00F1739C" w:rsidRPr="00B7679D">
        <w:rPr>
          <w:rStyle w:val="s1"/>
          <w:rFonts w:ascii="Arial" w:hAnsi="Arial" w:cs="Arial"/>
          <w:sz w:val="28"/>
          <w:szCs w:val="28"/>
        </w:rPr>
        <w:t>ne of the earliest pioneers</w:t>
      </w:r>
      <w:r>
        <w:rPr>
          <w:rStyle w:val="s1"/>
          <w:rFonts w:ascii="Arial" w:hAnsi="Arial" w:cs="Arial"/>
          <w:sz w:val="28"/>
          <w:szCs w:val="28"/>
        </w:rPr>
        <w:t xml:space="preserve"> of minimalism</w:t>
      </w:r>
      <w:r w:rsidR="00F1739C" w:rsidRPr="00B7679D">
        <w:rPr>
          <w:rStyle w:val="s1"/>
          <w:rFonts w:ascii="Arial" w:hAnsi="Arial" w:cs="Arial"/>
          <w:sz w:val="28"/>
          <w:szCs w:val="28"/>
        </w:rPr>
        <w:t xml:space="preserve">, </w:t>
      </w:r>
      <w:r>
        <w:rPr>
          <w:rStyle w:val="s1"/>
          <w:rFonts w:ascii="Arial" w:hAnsi="Arial" w:cs="Arial"/>
          <w:sz w:val="28"/>
          <w:szCs w:val="28"/>
        </w:rPr>
        <w:t xml:space="preserve">Donald Judd </w:t>
      </w:r>
      <w:r w:rsidR="001D5FDC" w:rsidRPr="00B7679D">
        <w:rPr>
          <w:rStyle w:val="s1"/>
          <w:rFonts w:ascii="Arial" w:hAnsi="Arial" w:cs="Arial"/>
          <w:sz w:val="28"/>
          <w:szCs w:val="28"/>
        </w:rPr>
        <w:t xml:space="preserve">first started making figurative prints at the art students league, founded in 1875 by a group of </w:t>
      </w:r>
      <w:r w:rsidR="004929E1" w:rsidRPr="00B7679D">
        <w:rPr>
          <w:rStyle w:val="s1"/>
          <w:rFonts w:ascii="Arial" w:hAnsi="Arial" w:cs="Arial"/>
          <w:sz w:val="28"/>
          <w:szCs w:val="28"/>
        </w:rPr>
        <w:t>artists</w:t>
      </w:r>
      <w:r w:rsidR="001D5FDC" w:rsidRPr="00B7679D">
        <w:rPr>
          <w:rStyle w:val="s1"/>
          <w:rFonts w:ascii="Arial" w:hAnsi="Arial" w:cs="Arial"/>
          <w:sz w:val="28"/>
          <w:szCs w:val="28"/>
        </w:rPr>
        <w:t xml:space="preserve"> whom where students at The National Academy </w:t>
      </w:r>
      <w:r w:rsidR="00611F5E" w:rsidRPr="00B7679D">
        <w:rPr>
          <w:rStyle w:val="s1"/>
          <w:rFonts w:ascii="Arial" w:hAnsi="Arial" w:cs="Arial"/>
          <w:sz w:val="28"/>
          <w:szCs w:val="28"/>
        </w:rPr>
        <w:t>of</w:t>
      </w:r>
      <w:r w:rsidR="001D5FDC" w:rsidRPr="00B7679D">
        <w:rPr>
          <w:rStyle w:val="s1"/>
          <w:rFonts w:ascii="Arial" w:hAnsi="Arial" w:cs="Arial"/>
          <w:sz w:val="28"/>
          <w:szCs w:val="28"/>
        </w:rPr>
        <w:t xml:space="preserve"> Design in New York and many of them where women with intent to </w:t>
      </w:r>
      <w:r w:rsidRPr="00B7679D">
        <w:rPr>
          <w:rStyle w:val="s1"/>
          <w:rFonts w:ascii="Arial" w:hAnsi="Arial" w:cs="Arial"/>
          <w:sz w:val="28"/>
          <w:szCs w:val="28"/>
        </w:rPr>
        <w:t>find</w:t>
      </w:r>
      <w:r w:rsidR="001D5FDC" w:rsidRPr="00B7679D">
        <w:rPr>
          <w:rStyle w:val="s1"/>
          <w:rFonts w:ascii="Arial" w:hAnsi="Arial" w:cs="Arial"/>
          <w:sz w:val="28"/>
          <w:szCs w:val="28"/>
        </w:rPr>
        <w:t xml:space="preserve"> a new school. by the </w:t>
      </w:r>
      <w:r w:rsidR="00611F5E" w:rsidRPr="00B7679D">
        <w:rPr>
          <w:rStyle w:val="s1"/>
          <w:rFonts w:ascii="Arial" w:hAnsi="Arial" w:cs="Arial"/>
          <w:sz w:val="28"/>
          <w:szCs w:val="28"/>
        </w:rPr>
        <w:t>mid-1950s</w:t>
      </w:r>
      <w:r w:rsidR="001D5FDC" w:rsidRPr="00B7679D">
        <w:rPr>
          <w:rStyle w:val="s1"/>
          <w:rFonts w:ascii="Arial" w:hAnsi="Arial" w:cs="Arial"/>
          <w:sz w:val="28"/>
          <w:szCs w:val="28"/>
        </w:rPr>
        <w:t xml:space="preserve"> Judd was transitioning into abstract images, then in 1951 Judd had designed his first prints, initially working with lithographs then in 1953 branching out into woodcuts which then became his primary print medium. </w:t>
      </w:r>
    </w:p>
    <w:p w14:paraId="788FF721" w14:textId="77777777" w:rsidR="0018712E" w:rsidRPr="00B7679D" w:rsidRDefault="0018712E" w:rsidP="00611F5E">
      <w:pPr>
        <w:pStyle w:val="Heading2"/>
        <w:rPr>
          <w:rStyle w:val="s1"/>
          <w:rFonts w:ascii="Arial" w:hAnsi="Arial" w:cs="Arial"/>
          <w:b/>
          <w:bCs/>
          <w:sz w:val="28"/>
          <w:szCs w:val="28"/>
        </w:rPr>
      </w:pPr>
    </w:p>
    <w:p w14:paraId="537CADC0" w14:textId="50BAD03C" w:rsidR="0018712E" w:rsidRPr="00B7679D" w:rsidRDefault="0018712E" w:rsidP="00B7679D">
      <w:pPr>
        <w:pStyle w:val="Heading2"/>
        <w:rPr>
          <w:b/>
          <w:bCs/>
        </w:rPr>
      </w:pPr>
      <w:r w:rsidRPr="00B7679D">
        <w:rPr>
          <w:rStyle w:val="s1"/>
          <w:rFonts w:asciiTheme="majorHAnsi" w:hAnsiTheme="majorHAnsi"/>
          <w:b/>
          <w:bCs/>
          <w:sz w:val="26"/>
          <w:szCs w:val="26"/>
        </w:rPr>
        <w:t xml:space="preserve">Frank </w:t>
      </w:r>
      <w:r w:rsidR="007A7BCE" w:rsidRPr="00B7679D">
        <w:rPr>
          <w:rStyle w:val="s1"/>
          <w:rFonts w:asciiTheme="majorHAnsi" w:hAnsiTheme="majorHAnsi"/>
          <w:b/>
          <w:bCs/>
          <w:sz w:val="26"/>
          <w:szCs w:val="26"/>
        </w:rPr>
        <w:t>Stella - Painter and Sculptor</w:t>
      </w:r>
    </w:p>
    <w:p w14:paraId="71227CA2" w14:textId="0E96A305" w:rsidR="0018712E" w:rsidRPr="00B7679D" w:rsidRDefault="0018712E" w:rsidP="0018712E">
      <w:pPr>
        <w:pStyle w:val="p1"/>
        <w:rPr>
          <w:rFonts w:ascii="Arial" w:hAnsi="Arial" w:cs="Arial"/>
          <w:sz w:val="28"/>
          <w:szCs w:val="28"/>
        </w:rPr>
      </w:pPr>
      <w:r w:rsidRPr="00B7679D">
        <w:rPr>
          <w:rStyle w:val="s1"/>
          <w:rFonts w:ascii="Arial" w:hAnsi="Arial" w:cs="Arial"/>
          <w:sz w:val="28"/>
          <w:szCs w:val="28"/>
        </w:rPr>
        <w:t>Born May 12</w:t>
      </w:r>
      <w:r w:rsidR="007A7BCE" w:rsidRPr="00B7679D">
        <w:rPr>
          <w:rStyle w:val="s1"/>
          <w:rFonts w:ascii="Arial" w:hAnsi="Arial" w:cs="Arial"/>
          <w:sz w:val="28"/>
          <w:szCs w:val="28"/>
        </w:rPr>
        <w:t>, 1936,</w:t>
      </w:r>
      <w:r w:rsidRPr="00B7679D">
        <w:rPr>
          <w:rStyle w:val="s1"/>
          <w:rFonts w:ascii="Arial" w:hAnsi="Arial" w:cs="Arial"/>
          <w:sz w:val="28"/>
          <w:szCs w:val="28"/>
        </w:rPr>
        <w:t xml:space="preserve"> in the </w:t>
      </w:r>
      <w:r w:rsidR="007A7BCE" w:rsidRPr="00B7679D">
        <w:rPr>
          <w:rStyle w:val="s1"/>
          <w:rFonts w:ascii="Arial" w:hAnsi="Arial" w:cs="Arial"/>
          <w:sz w:val="28"/>
          <w:szCs w:val="28"/>
        </w:rPr>
        <w:t>USA</w:t>
      </w:r>
    </w:p>
    <w:p w14:paraId="4B700C87" w14:textId="77777777" w:rsidR="0018712E" w:rsidRPr="00B7679D" w:rsidRDefault="0018712E" w:rsidP="0018712E">
      <w:pPr>
        <w:pStyle w:val="p2"/>
        <w:rPr>
          <w:rFonts w:ascii="Arial" w:hAnsi="Arial" w:cs="Arial"/>
          <w:sz w:val="28"/>
          <w:szCs w:val="28"/>
        </w:rPr>
      </w:pPr>
    </w:p>
    <w:p w14:paraId="7E0899BE" w14:textId="64627B12" w:rsidR="0018712E" w:rsidRPr="00B7679D" w:rsidRDefault="0018712E" w:rsidP="0018712E">
      <w:pPr>
        <w:pStyle w:val="p1"/>
        <w:rPr>
          <w:rFonts w:ascii="Arial" w:hAnsi="Arial" w:cs="Arial"/>
          <w:sz w:val="28"/>
          <w:szCs w:val="28"/>
        </w:rPr>
      </w:pPr>
      <w:r w:rsidRPr="00B7679D">
        <w:rPr>
          <w:rStyle w:val="s1"/>
          <w:rFonts w:ascii="Arial" w:hAnsi="Arial" w:cs="Arial"/>
          <w:sz w:val="28"/>
          <w:szCs w:val="28"/>
        </w:rPr>
        <w:t xml:space="preserve">Studied at Princeton university and the artist league of </w:t>
      </w:r>
      <w:r w:rsidR="00B7679D" w:rsidRPr="00B7679D">
        <w:rPr>
          <w:rStyle w:val="s1"/>
          <w:rFonts w:ascii="Arial" w:hAnsi="Arial" w:cs="Arial"/>
          <w:sz w:val="28"/>
          <w:szCs w:val="28"/>
        </w:rPr>
        <w:t>New York.</w:t>
      </w:r>
      <w:r w:rsidRPr="00B7679D">
        <w:rPr>
          <w:rStyle w:val="apple-converted-space"/>
          <w:rFonts w:ascii="Arial" w:hAnsi="Arial" w:cs="Arial"/>
          <w:sz w:val="28"/>
          <w:szCs w:val="28"/>
        </w:rPr>
        <w:t> </w:t>
      </w:r>
    </w:p>
    <w:p w14:paraId="2AFF0755" w14:textId="77777777" w:rsidR="0018712E" w:rsidRPr="00B7679D" w:rsidRDefault="0018712E" w:rsidP="0018712E">
      <w:pPr>
        <w:pStyle w:val="p2"/>
        <w:rPr>
          <w:rFonts w:ascii="Arial" w:hAnsi="Arial" w:cs="Arial"/>
          <w:sz w:val="28"/>
          <w:szCs w:val="28"/>
        </w:rPr>
      </w:pPr>
    </w:p>
    <w:p w14:paraId="39A2898D" w14:textId="303CF19B" w:rsidR="007A7BCE" w:rsidRPr="00B7679D" w:rsidRDefault="007A7BCE" w:rsidP="007A7BCE">
      <w:pPr>
        <w:pStyle w:val="p1"/>
        <w:rPr>
          <w:rFonts w:ascii="Arial" w:hAnsi="Arial" w:cs="Arial"/>
          <w:sz w:val="28"/>
          <w:szCs w:val="28"/>
        </w:rPr>
      </w:pPr>
      <w:r w:rsidRPr="00B7679D">
        <w:rPr>
          <w:rStyle w:val="s1"/>
          <w:rFonts w:ascii="Arial" w:hAnsi="Arial" w:cs="Arial"/>
          <w:sz w:val="28"/>
          <w:szCs w:val="28"/>
        </w:rPr>
        <w:t>American painter who began painting houses and boats and became</w:t>
      </w:r>
    </w:p>
    <w:p w14:paraId="7F99B9A0" w14:textId="0418D04D" w:rsidR="007A7BCE" w:rsidRPr="00B7679D" w:rsidRDefault="007A7BCE" w:rsidP="007A7BCE">
      <w:pPr>
        <w:pStyle w:val="p1"/>
        <w:rPr>
          <w:rFonts w:ascii="Arial" w:hAnsi="Arial" w:cs="Arial"/>
          <w:sz w:val="28"/>
          <w:szCs w:val="28"/>
        </w:rPr>
      </w:pPr>
      <w:r w:rsidRPr="00B7679D">
        <w:rPr>
          <w:rStyle w:val="s1"/>
          <w:rFonts w:ascii="Arial" w:hAnsi="Arial" w:cs="Arial"/>
          <w:sz w:val="28"/>
          <w:szCs w:val="28"/>
        </w:rPr>
        <w:t>a leading figure in the Minimalist art movement and later became known for his irregularly shaped works and large-scale multimedia reliefs.</w:t>
      </w:r>
    </w:p>
    <w:p w14:paraId="2E4ABE6D" w14:textId="77777777" w:rsidR="0018712E" w:rsidRPr="00B7679D" w:rsidRDefault="0018712E" w:rsidP="0018712E">
      <w:pPr>
        <w:pStyle w:val="p2"/>
        <w:rPr>
          <w:rFonts w:ascii="Arial" w:hAnsi="Arial" w:cs="Arial"/>
          <w:sz w:val="28"/>
          <w:szCs w:val="28"/>
        </w:rPr>
      </w:pPr>
    </w:p>
    <w:p w14:paraId="7B69AF8C" w14:textId="374D18E5" w:rsidR="0018712E" w:rsidRPr="00B7679D" w:rsidRDefault="0018712E" w:rsidP="0018712E">
      <w:pPr>
        <w:pStyle w:val="p1"/>
        <w:rPr>
          <w:rFonts w:ascii="Arial" w:hAnsi="Arial" w:cs="Arial"/>
          <w:sz w:val="28"/>
          <w:szCs w:val="28"/>
        </w:rPr>
      </w:pPr>
      <w:r w:rsidRPr="00B7679D">
        <w:rPr>
          <w:rStyle w:val="s1"/>
          <w:rFonts w:ascii="Arial" w:hAnsi="Arial" w:cs="Arial"/>
          <w:sz w:val="28"/>
          <w:szCs w:val="28"/>
        </w:rPr>
        <w:t xml:space="preserve">In his early series, including the Black Paintings (1958–60), </w:t>
      </w:r>
      <w:r w:rsidR="00B7679D" w:rsidRPr="00B7679D">
        <w:rPr>
          <w:rStyle w:val="s1"/>
          <w:rFonts w:ascii="Arial" w:hAnsi="Arial" w:cs="Arial"/>
          <w:sz w:val="28"/>
          <w:szCs w:val="28"/>
        </w:rPr>
        <w:t>Aluminium</w:t>
      </w:r>
      <w:r w:rsidRPr="00B7679D">
        <w:rPr>
          <w:rStyle w:val="s1"/>
          <w:rFonts w:ascii="Arial" w:hAnsi="Arial" w:cs="Arial"/>
          <w:sz w:val="28"/>
          <w:szCs w:val="28"/>
        </w:rPr>
        <w:t xml:space="preserve"> Paintings (1960), and Copper Paintings (1960–61), Stella cast aside illusionistic space for the physicality of the flat surface and deviated from the traditional rectangular-shaped canvas.</w:t>
      </w:r>
    </w:p>
    <w:p w14:paraId="20808FA3" w14:textId="77777777" w:rsidR="0018712E" w:rsidRPr="00B7679D" w:rsidRDefault="0018712E" w:rsidP="0018712E">
      <w:pPr>
        <w:pStyle w:val="p2"/>
        <w:rPr>
          <w:rFonts w:ascii="Arial" w:hAnsi="Arial" w:cs="Arial"/>
          <w:sz w:val="28"/>
          <w:szCs w:val="28"/>
        </w:rPr>
      </w:pPr>
    </w:p>
    <w:p w14:paraId="7F132AC4" w14:textId="136ECEE5" w:rsidR="0018712E" w:rsidRPr="00B7679D" w:rsidRDefault="0018712E" w:rsidP="0018712E">
      <w:pPr>
        <w:pStyle w:val="p1"/>
        <w:rPr>
          <w:rStyle w:val="s1"/>
          <w:rFonts w:ascii="Arial" w:hAnsi="Arial" w:cs="Arial"/>
          <w:sz w:val="28"/>
          <w:szCs w:val="28"/>
        </w:rPr>
      </w:pPr>
      <w:r w:rsidRPr="00B7679D">
        <w:rPr>
          <w:rStyle w:val="s1"/>
          <w:rFonts w:ascii="Arial" w:hAnsi="Arial" w:cs="Arial"/>
          <w:sz w:val="28"/>
          <w:szCs w:val="28"/>
        </w:rPr>
        <w:t xml:space="preserve">He was inspired by </w:t>
      </w:r>
      <w:r w:rsidR="007A7BCE" w:rsidRPr="00B7679D">
        <w:rPr>
          <w:rStyle w:val="s1"/>
          <w:rFonts w:ascii="Arial" w:hAnsi="Arial" w:cs="Arial"/>
          <w:sz w:val="28"/>
          <w:szCs w:val="28"/>
        </w:rPr>
        <w:t>J</w:t>
      </w:r>
      <w:r w:rsidRPr="00B7679D">
        <w:rPr>
          <w:rStyle w:val="s1"/>
          <w:rFonts w:ascii="Arial" w:hAnsi="Arial" w:cs="Arial"/>
          <w:sz w:val="28"/>
          <w:szCs w:val="28"/>
        </w:rPr>
        <w:t xml:space="preserve">asper </w:t>
      </w:r>
      <w:r w:rsidR="007A7BCE" w:rsidRPr="00B7679D">
        <w:rPr>
          <w:rStyle w:val="s1"/>
          <w:rFonts w:ascii="Arial" w:hAnsi="Arial" w:cs="Arial"/>
          <w:sz w:val="28"/>
          <w:szCs w:val="28"/>
        </w:rPr>
        <w:t>J</w:t>
      </w:r>
      <w:r w:rsidRPr="00B7679D">
        <w:rPr>
          <w:rStyle w:val="s1"/>
          <w:rFonts w:ascii="Arial" w:hAnsi="Arial" w:cs="Arial"/>
          <w:sz w:val="28"/>
          <w:szCs w:val="28"/>
        </w:rPr>
        <w:t xml:space="preserve">ohns, Jackson </w:t>
      </w:r>
      <w:r w:rsidR="007A7BCE" w:rsidRPr="00B7679D">
        <w:rPr>
          <w:rStyle w:val="s1"/>
          <w:rFonts w:ascii="Arial" w:hAnsi="Arial" w:cs="Arial"/>
          <w:sz w:val="28"/>
          <w:szCs w:val="28"/>
        </w:rPr>
        <w:t>P</w:t>
      </w:r>
      <w:r w:rsidRPr="00B7679D">
        <w:rPr>
          <w:rStyle w:val="s1"/>
          <w:rFonts w:ascii="Arial" w:hAnsi="Arial" w:cs="Arial"/>
          <w:sz w:val="28"/>
          <w:szCs w:val="28"/>
        </w:rPr>
        <w:t>ollock, Barnett Newman, Franz Kline and Caravaggio</w:t>
      </w:r>
    </w:p>
    <w:p w14:paraId="552CF0F7" w14:textId="77777777" w:rsidR="00F1739C" w:rsidRPr="00B7679D" w:rsidRDefault="00F1739C" w:rsidP="00F1739C">
      <w:pPr>
        <w:pStyle w:val="p1"/>
        <w:rPr>
          <w:rStyle w:val="s1"/>
          <w:rFonts w:ascii="Arial" w:hAnsi="Arial" w:cs="Arial"/>
          <w:sz w:val="28"/>
          <w:szCs w:val="28"/>
        </w:rPr>
      </w:pPr>
    </w:p>
    <w:p w14:paraId="30A9F324" w14:textId="040E49C4" w:rsidR="00F1739C" w:rsidRPr="00B7679D" w:rsidRDefault="00F1739C" w:rsidP="00B7679D">
      <w:pPr>
        <w:pStyle w:val="Heading2"/>
        <w:rPr>
          <w:b/>
          <w:bCs/>
        </w:rPr>
      </w:pPr>
      <w:r w:rsidRPr="00B7679D">
        <w:rPr>
          <w:rStyle w:val="s1"/>
          <w:rFonts w:asciiTheme="majorHAnsi" w:hAnsiTheme="majorHAnsi"/>
          <w:b/>
          <w:bCs/>
          <w:sz w:val="26"/>
          <w:szCs w:val="26"/>
        </w:rPr>
        <w:t>Carl Andre - Sculptor</w:t>
      </w:r>
    </w:p>
    <w:p w14:paraId="02E18985" w14:textId="655CA7C5"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 xml:space="preserve">Born September 16, </w:t>
      </w:r>
      <w:r w:rsidR="00611F5E" w:rsidRPr="00B7679D">
        <w:rPr>
          <w:rStyle w:val="s1"/>
          <w:rFonts w:ascii="Arial" w:hAnsi="Arial" w:cs="Arial"/>
          <w:sz w:val="28"/>
          <w:szCs w:val="28"/>
        </w:rPr>
        <w:t>1935,</w:t>
      </w:r>
      <w:r w:rsidRPr="00B7679D">
        <w:rPr>
          <w:rStyle w:val="s1"/>
          <w:rFonts w:ascii="Arial" w:hAnsi="Arial" w:cs="Arial"/>
          <w:sz w:val="28"/>
          <w:szCs w:val="28"/>
        </w:rPr>
        <w:t xml:space="preserve"> in Quincy, Massachusetts</w:t>
      </w:r>
    </w:p>
    <w:p w14:paraId="216553D6" w14:textId="77777777" w:rsidR="00F1739C" w:rsidRPr="00B7679D" w:rsidRDefault="00F1739C" w:rsidP="00F1739C">
      <w:pPr>
        <w:pStyle w:val="p2"/>
        <w:rPr>
          <w:rFonts w:ascii="Arial" w:hAnsi="Arial" w:cs="Arial"/>
          <w:sz w:val="28"/>
          <w:szCs w:val="28"/>
        </w:rPr>
      </w:pPr>
    </w:p>
    <w:p w14:paraId="3F29ABE2" w14:textId="77777777"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From 1951 to 1953, he attended the Phillips Academy, Andover, where he studied art under Patrick Morgan</w:t>
      </w:r>
    </w:p>
    <w:p w14:paraId="509B1D6F" w14:textId="77777777" w:rsidR="00F1739C" w:rsidRPr="00B7679D" w:rsidRDefault="00F1739C" w:rsidP="00F1739C">
      <w:pPr>
        <w:pStyle w:val="p1"/>
        <w:rPr>
          <w:rStyle w:val="s1"/>
          <w:rFonts w:ascii="Arial" w:hAnsi="Arial" w:cs="Arial"/>
          <w:sz w:val="28"/>
          <w:szCs w:val="28"/>
        </w:rPr>
      </w:pPr>
    </w:p>
    <w:p w14:paraId="474E0C24" w14:textId="67E17D91"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American minimalist artist recognized for his ordered linear and grid format sculptures.</w:t>
      </w:r>
    </w:p>
    <w:p w14:paraId="183491EE" w14:textId="77777777" w:rsidR="00F1739C" w:rsidRPr="00B7679D" w:rsidRDefault="00F1739C" w:rsidP="00F1739C">
      <w:pPr>
        <w:pStyle w:val="p2"/>
        <w:rPr>
          <w:rFonts w:ascii="Arial" w:hAnsi="Arial" w:cs="Arial"/>
          <w:sz w:val="28"/>
          <w:szCs w:val="28"/>
        </w:rPr>
      </w:pPr>
    </w:p>
    <w:p w14:paraId="4D166146" w14:textId="13BE5273"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Originally a publisher. Wrote poetry and made drawings along with some abstract sculptures in Perspex.</w:t>
      </w:r>
      <w:r w:rsidRPr="00B7679D">
        <w:rPr>
          <w:rStyle w:val="apple-converted-space"/>
          <w:rFonts w:ascii="Arial" w:hAnsi="Arial" w:cs="Arial"/>
          <w:sz w:val="28"/>
          <w:szCs w:val="28"/>
        </w:rPr>
        <w:t> </w:t>
      </w:r>
    </w:p>
    <w:p w14:paraId="6E9E97CA" w14:textId="77777777" w:rsidR="00F1739C" w:rsidRPr="00B7679D" w:rsidRDefault="00F1739C" w:rsidP="00F1739C">
      <w:pPr>
        <w:pStyle w:val="p2"/>
        <w:rPr>
          <w:rFonts w:ascii="Arial" w:hAnsi="Arial" w:cs="Arial"/>
          <w:sz w:val="28"/>
          <w:szCs w:val="28"/>
        </w:rPr>
      </w:pPr>
    </w:p>
    <w:p w14:paraId="553206A9" w14:textId="245BF6D7" w:rsidR="00F1739C" w:rsidRDefault="007A3D2A" w:rsidP="00F1739C">
      <w:pPr>
        <w:pStyle w:val="p1"/>
        <w:rPr>
          <w:rStyle w:val="s1"/>
          <w:rFonts w:ascii="Arial" w:hAnsi="Arial" w:cs="Arial"/>
          <w:sz w:val="28"/>
          <w:szCs w:val="28"/>
        </w:rPr>
      </w:pPr>
      <w:r>
        <w:rPr>
          <w:noProof/>
        </w:rPr>
        <w:lastRenderedPageBreak/>
        <w:drawing>
          <wp:anchor distT="0" distB="0" distL="114300" distR="114300" simplePos="0" relativeHeight="251661312" behindDoc="0" locked="0" layoutInCell="1" allowOverlap="1" wp14:anchorId="054C8B70" wp14:editId="270DE720">
            <wp:simplePos x="0" y="0"/>
            <wp:positionH relativeFrom="column">
              <wp:posOffset>1632585</wp:posOffset>
            </wp:positionH>
            <wp:positionV relativeFrom="paragraph">
              <wp:posOffset>650875</wp:posOffset>
            </wp:positionV>
            <wp:extent cx="2122170" cy="31769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22170" cy="3176905"/>
                    </a:xfrm>
                    <a:prstGeom prst="rect">
                      <a:avLst/>
                    </a:prstGeom>
                  </pic:spPr>
                </pic:pic>
              </a:graphicData>
            </a:graphic>
            <wp14:sizeRelH relativeFrom="margin">
              <wp14:pctWidth>0</wp14:pctWidth>
            </wp14:sizeRelH>
            <wp14:sizeRelV relativeFrom="margin">
              <wp14:pctHeight>0</wp14:pctHeight>
            </wp14:sizeRelV>
          </wp:anchor>
        </w:drawing>
      </w:r>
      <w:r w:rsidR="00F1739C" w:rsidRPr="00B7679D">
        <w:rPr>
          <w:rStyle w:val="s1"/>
          <w:rFonts w:ascii="Arial" w:hAnsi="Arial" w:cs="Arial"/>
          <w:sz w:val="28"/>
          <w:szCs w:val="28"/>
        </w:rPr>
        <w:t>His experience with blue collar labour and the ordered nature of conducting freight trains would later influence Andre's sculpture and artistic personality.</w:t>
      </w:r>
    </w:p>
    <w:p w14:paraId="16D54A15" w14:textId="7B2918AA" w:rsidR="005E2130" w:rsidRPr="00B7679D" w:rsidRDefault="005E2130" w:rsidP="00F1739C">
      <w:pPr>
        <w:pStyle w:val="p1"/>
        <w:rPr>
          <w:rFonts w:ascii="Arial" w:hAnsi="Arial" w:cs="Arial"/>
          <w:sz w:val="28"/>
          <w:szCs w:val="28"/>
        </w:rPr>
      </w:pPr>
    </w:p>
    <w:p w14:paraId="0AC10E41" w14:textId="718D9945" w:rsidR="00F1739C" w:rsidRPr="00B7679D" w:rsidRDefault="00F1739C" w:rsidP="00B7679D">
      <w:pPr>
        <w:pStyle w:val="Heading2"/>
        <w:rPr>
          <w:b/>
          <w:bCs/>
        </w:rPr>
      </w:pPr>
      <w:r w:rsidRPr="00B7679D">
        <w:rPr>
          <w:rStyle w:val="s1"/>
          <w:rFonts w:asciiTheme="majorHAnsi" w:hAnsiTheme="majorHAnsi" w:hint="eastAsia"/>
          <w:b/>
          <w:bCs/>
          <w:sz w:val="26"/>
          <w:szCs w:val="26"/>
        </w:rPr>
        <w:t>T</w:t>
      </w:r>
      <w:r w:rsidRPr="00B7679D">
        <w:rPr>
          <w:rStyle w:val="s1"/>
          <w:rFonts w:asciiTheme="majorHAnsi" w:hAnsiTheme="majorHAnsi"/>
          <w:b/>
          <w:bCs/>
          <w:sz w:val="26"/>
          <w:szCs w:val="26"/>
        </w:rPr>
        <w:t>ony Smith</w:t>
      </w:r>
      <w:r w:rsidR="00611F5E" w:rsidRPr="00B7679D">
        <w:rPr>
          <w:rStyle w:val="s1"/>
          <w:rFonts w:asciiTheme="majorHAnsi" w:hAnsiTheme="majorHAnsi"/>
          <w:b/>
          <w:bCs/>
          <w:sz w:val="26"/>
          <w:szCs w:val="26"/>
        </w:rPr>
        <w:t xml:space="preserve"> - Sculptor</w:t>
      </w:r>
    </w:p>
    <w:p w14:paraId="40D3282D" w14:textId="4BF2F4FF" w:rsidR="00F1739C" w:rsidRPr="00B7679D" w:rsidRDefault="00F1739C" w:rsidP="00B7679D">
      <w:pPr>
        <w:pStyle w:val="p1"/>
        <w:rPr>
          <w:rFonts w:ascii="Arial" w:hAnsi="Arial" w:cs="Arial"/>
          <w:sz w:val="28"/>
          <w:szCs w:val="28"/>
        </w:rPr>
      </w:pPr>
      <w:r w:rsidRPr="00B7679D">
        <w:rPr>
          <w:rStyle w:val="s1"/>
          <w:rFonts w:ascii="Arial" w:hAnsi="Arial" w:cs="Arial"/>
          <w:sz w:val="28"/>
          <w:szCs w:val="28"/>
        </w:rPr>
        <w:t xml:space="preserve">Born September 23, </w:t>
      </w:r>
      <w:r w:rsidR="00611F5E" w:rsidRPr="00B7679D">
        <w:rPr>
          <w:rStyle w:val="s1"/>
          <w:rFonts w:ascii="Arial" w:hAnsi="Arial" w:cs="Arial"/>
          <w:sz w:val="28"/>
          <w:szCs w:val="28"/>
        </w:rPr>
        <w:t>1912,</w:t>
      </w:r>
      <w:r w:rsidRPr="00B7679D">
        <w:rPr>
          <w:rStyle w:val="s1"/>
          <w:rFonts w:ascii="Arial" w:hAnsi="Arial" w:cs="Arial"/>
          <w:sz w:val="28"/>
          <w:szCs w:val="28"/>
        </w:rPr>
        <w:t xml:space="preserve"> in South Orange, New Jersey.</w:t>
      </w:r>
    </w:p>
    <w:p w14:paraId="7FB90D87" w14:textId="2C01C954"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Died December 26</w:t>
      </w:r>
      <w:r w:rsidR="00611F5E" w:rsidRPr="00B7679D">
        <w:rPr>
          <w:rStyle w:val="s1"/>
          <w:rFonts w:ascii="Arial" w:hAnsi="Arial" w:cs="Arial"/>
          <w:sz w:val="28"/>
          <w:szCs w:val="28"/>
        </w:rPr>
        <w:t>, 1980,</w:t>
      </w:r>
      <w:r w:rsidRPr="00B7679D">
        <w:rPr>
          <w:rStyle w:val="s1"/>
          <w:rFonts w:ascii="Arial" w:hAnsi="Arial" w:cs="Arial"/>
          <w:sz w:val="28"/>
          <w:szCs w:val="28"/>
        </w:rPr>
        <w:t xml:space="preserve"> in New York</w:t>
      </w:r>
      <w:r w:rsidRPr="00B7679D">
        <w:rPr>
          <w:rStyle w:val="apple-converted-space"/>
          <w:rFonts w:ascii="Arial" w:hAnsi="Arial" w:cs="Arial"/>
          <w:sz w:val="28"/>
          <w:szCs w:val="28"/>
        </w:rPr>
        <w:t> </w:t>
      </w:r>
    </w:p>
    <w:p w14:paraId="305AA0E0" w14:textId="4F8891FE" w:rsidR="00F1739C" w:rsidRPr="00B7679D" w:rsidRDefault="00F1739C" w:rsidP="00F1739C">
      <w:pPr>
        <w:pStyle w:val="p2"/>
        <w:rPr>
          <w:rFonts w:ascii="Arial" w:hAnsi="Arial" w:cs="Arial"/>
          <w:sz w:val="28"/>
          <w:szCs w:val="28"/>
        </w:rPr>
      </w:pPr>
    </w:p>
    <w:p w14:paraId="3F35A279" w14:textId="1BC8006E" w:rsidR="00611F5E" w:rsidRPr="00B7679D" w:rsidRDefault="00F1739C" w:rsidP="00611F5E">
      <w:pPr>
        <w:pStyle w:val="p1"/>
        <w:rPr>
          <w:rFonts w:ascii="Arial" w:hAnsi="Arial" w:cs="Arial"/>
          <w:sz w:val="28"/>
          <w:szCs w:val="28"/>
        </w:rPr>
      </w:pPr>
      <w:r w:rsidRPr="00B7679D">
        <w:rPr>
          <w:rStyle w:val="s1"/>
          <w:rFonts w:ascii="Arial" w:hAnsi="Arial" w:cs="Arial"/>
          <w:sz w:val="28"/>
          <w:szCs w:val="28"/>
        </w:rPr>
        <w:t>Studied architecture at the New Bauhaus in Chicago and apprenticed with Frank Lloyd Wright</w:t>
      </w:r>
      <w:r w:rsidR="00611F5E" w:rsidRPr="00B7679D">
        <w:rPr>
          <w:rStyle w:val="s1"/>
          <w:rFonts w:ascii="Arial" w:hAnsi="Arial" w:cs="Arial"/>
          <w:sz w:val="28"/>
          <w:szCs w:val="28"/>
        </w:rPr>
        <w:t>, he was largely self-taught as an artist.</w:t>
      </w:r>
    </w:p>
    <w:p w14:paraId="3DD2542D" w14:textId="010439D0" w:rsidR="00F1739C" w:rsidRPr="00B7679D" w:rsidRDefault="00F1739C" w:rsidP="00F1739C">
      <w:pPr>
        <w:pStyle w:val="p1"/>
        <w:rPr>
          <w:rFonts w:ascii="Arial" w:hAnsi="Arial" w:cs="Arial"/>
          <w:sz w:val="28"/>
          <w:szCs w:val="28"/>
        </w:rPr>
      </w:pPr>
    </w:p>
    <w:p w14:paraId="0926D959" w14:textId="0788C0E0" w:rsidR="00611F5E" w:rsidRPr="00B7679D" w:rsidRDefault="00021FB3" w:rsidP="00611F5E">
      <w:pPr>
        <w:pStyle w:val="p1"/>
        <w:rPr>
          <w:rFonts w:ascii="Arial" w:hAnsi="Arial" w:cs="Arial"/>
          <w:sz w:val="28"/>
          <w:szCs w:val="28"/>
        </w:rPr>
      </w:pPr>
      <w:r>
        <w:rPr>
          <w:noProof/>
        </w:rPr>
        <w:drawing>
          <wp:anchor distT="0" distB="0" distL="114300" distR="114300" simplePos="0" relativeHeight="251659264" behindDoc="0" locked="0" layoutInCell="1" allowOverlap="1" wp14:anchorId="12EAE424" wp14:editId="51DA44BA">
            <wp:simplePos x="0" y="0"/>
            <wp:positionH relativeFrom="column">
              <wp:posOffset>2113588</wp:posOffset>
            </wp:positionH>
            <wp:positionV relativeFrom="paragraph">
              <wp:posOffset>798523</wp:posOffset>
            </wp:positionV>
            <wp:extent cx="1376516" cy="1877862"/>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76516" cy="1877862"/>
                    </a:xfrm>
                    <a:prstGeom prst="rect">
                      <a:avLst/>
                    </a:prstGeom>
                  </pic:spPr>
                </pic:pic>
              </a:graphicData>
            </a:graphic>
            <wp14:sizeRelH relativeFrom="margin">
              <wp14:pctWidth>0</wp14:pctWidth>
            </wp14:sizeRelH>
            <wp14:sizeRelV relativeFrom="margin">
              <wp14:pctHeight>0</wp14:pctHeight>
            </wp14:sizeRelV>
          </wp:anchor>
        </w:drawing>
      </w:r>
      <w:r w:rsidR="00611F5E" w:rsidRPr="00B7679D">
        <w:rPr>
          <w:rStyle w:val="s1"/>
          <w:rFonts w:ascii="Arial" w:hAnsi="Arial" w:cs="Arial"/>
          <w:sz w:val="28"/>
          <w:szCs w:val="28"/>
        </w:rPr>
        <w:t>Considered a pioneer of Minimalism and a rare example of an artist who excelled in multiple media. Best known for his abstract sculptures created in the 1960s and 1970s,</w:t>
      </w:r>
      <w:r w:rsidRPr="00021FB3">
        <w:rPr>
          <w:noProof/>
        </w:rPr>
        <w:t xml:space="preserve"> </w:t>
      </w:r>
    </w:p>
    <w:p w14:paraId="3DF009C6" w14:textId="15416890" w:rsidR="00611F5E" w:rsidRPr="00B7679D" w:rsidRDefault="00611F5E" w:rsidP="00611F5E">
      <w:pPr>
        <w:pStyle w:val="p1"/>
        <w:rPr>
          <w:rFonts w:ascii="Arial" w:hAnsi="Arial" w:cs="Arial"/>
          <w:sz w:val="28"/>
          <w:szCs w:val="28"/>
        </w:rPr>
      </w:pPr>
    </w:p>
    <w:p w14:paraId="22E456AC" w14:textId="2F36498C" w:rsidR="00611F5E" w:rsidRPr="00B7679D" w:rsidRDefault="00611F5E" w:rsidP="00611F5E">
      <w:pPr>
        <w:pStyle w:val="p1"/>
        <w:rPr>
          <w:rFonts w:ascii="Arial" w:hAnsi="Arial" w:cs="Arial"/>
          <w:sz w:val="28"/>
          <w:szCs w:val="28"/>
        </w:rPr>
      </w:pPr>
      <w:r w:rsidRPr="00B7679D">
        <w:rPr>
          <w:rStyle w:val="s1"/>
          <w:rFonts w:ascii="Arial" w:hAnsi="Arial" w:cs="Arial"/>
          <w:sz w:val="28"/>
          <w:szCs w:val="28"/>
        </w:rPr>
        <w:lastRenderedPageBreak/>
        <w:t>Smith's often monumental sculptures, which he called “presences,” were based on geometric principles and simplicity of form, fundamental characteristics of Minimalist art.</w:t>
      </w:r>
    </w:p>
    <w:p w14:paraId="2C72B94D" w14:textId="77777777" w:rsidR="00F1739C" w:rsidRPr="00B7679D" w:rsidRDefault="00F1739C" w:rsidP="00F1739C">
      <w:pPr>
        <w:pStyle w:val="p2"/>
        <w:rPr>
          <w:rFonts w:ascii="Arial" w:hAnsi="Arial" w:cs="Arial"/>
          <w:sz w:val="28"/>
          <w:szCs w:val="28"/>
        </w:rPr>
      </w:pPr>
    </w:p>
    <w:p w14:paraId="483B8D6C" w14:textId="01E4A10B"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 xml:space="preserve">Inspired by the works of James Joyce, Walt Whitman, Henry David </w:t>
      </w:r>
      <w:r w:rsidR="00611F5E" w:rsidRPr="00B7679D">
        <w:rPr>
          <w:rStyle w:val="s1"/>
          <w:rFonts w:ascii="Arial" w:hAnsi="Arial" w:cs="Arial"/>
          <w:sz w:val="28"/>
          <w:szCs w:val="28"/>
        </w:rPr>
        <w:t>Thoreau,</w:t>
      </w:r>
      <w:r w:rsidRPr="00B7679D">
        <w:rPr>
          <w:rStyle w:val="s1"/>
          <w:rFonts w:ascii="Arial" w:hAnsi="Arial" w:cs="Arial"/>
          <w:sz w:val="28"/>
          <w:szCs w:val="28"/>
        </w:rPr>
        <w:t xml:space="preserve"> and Friedrich Nietzsche</w:t>
      </w:r>
      <w:r w:rsidRPr="00B7679D">
        <w:rPr>
          <w:rStyle w:val="apple-converted-space"/>
          <w:rFonts w:ascii="Arial" w:hAnsi="Arial" w:cs="Arial"/>
          <w:sz w:val="28"/>
          <w:szCs w:val="28"/>
        </w:rPr>
        <w:t> </w:t>
      </w:r>
    </w:p>
    <w:p w14:paraId="2FAD48E5" w14:textId="77777777" w:rsidR="00F1739C" w:rsidRPr="00B7679D" w:rsidRDefault="00F1739C" w:rsidP="00F1739C">
      <w:pPr>
        <w:pStyle w:val="p2"/>
        <w:rPr>
          <w:rFonts w:ascii="Arial" w:hAnsi="Arial" w:cs="Arial"/>
          <w:sz w:val="28"/>
          <w:szCs w:val="28"/>
        </w:rPr>
      </w:pPr>
    </w:p>
    <w:p w14:paraId="56584269" w14:textId="38449FA8" w:rsidR="0018712E" w:rsidRPr="00B7679D" w:rsidRDefault="0018712E" w:rsidP="00B7679D">
      <w:pPr>
        <w:pStyle w:val="Heading2"/>
        <w:rPr>
          <w:b/>
          <w:bCs/>
        </w:rPr>
      </w:pPr>
      <w:r w:rsidRPr="00B7679D">
        <w:rPr>
          <w:b/>
          <w:bCs/>
        </w:rPr>
        <w:t xml:space="preserve">Angus </w:t>
      </w:r>
      <w:r w:rsidR="007A7BCE" w:rsidRPr="00B7679D">
        <w:rPr>
          <w:b/>
          <w:bCs/>
        </w:rPr>
        <w:t>M</w:t>
      </w:r>
      <w:r w:rsidRPr="00B7679D">
        <w:rPr>
          <w:b/>
          <w:bCs/>
        </w:rPr>
        <w:t>artin </w:t>
      </w:r>
      <w:r w:rsidR="007A7BCE" w:rsidRPr="00B7679D">
        <w:rPr>
          <w:b/>
          <w:bCs/>
        </w:rPr>
        <w:t>- Painter</w:t>
      </w:r>
    </w:p>
    <w:p w14:paraId="04969602" w14:textId="65CD7A9F" w:rsidR="0018712E" w:rsidRPr="00B7679D" w:rsidRDefault="0018712E" w:rsidP="0018712E">
      <w:pPr>
        <w:rPr>
          <w:rFonts w:ascii="Arial" w:hAnsi="Arial"/>
          <w:sz w:val="28"/>
          <w:szCs w:val="28"/>
        </w:rPr>
      </w:pPr>
      <w:r w:rsidRPr="00B7679D">
        <w:rPr>
          <w:rFonts w:ascii="Arial" w:hAnsi="Arial"/>
          <w:kern w:val="0"/>
          <w:sz w:val="28"/>
          <w:szCs w:val="28"/>
        </w:rPr>
        <w:t xml:space="preserve">Born </w:t>
      </w:r>
      <w:r w:rsidR="007A7BCE" w:rsidRPr="00B7679D">
        <w:rPr>
          <w:rFonts w:ascii="Arial" w:hAnsi="Arial"/>
          <w:kern w:val="0"/>
          <w:sz w:val="28"/>
          <w:szCs w:val="28"/>
        </w:rPr>
        <w:t>March</w:t>
      </w:r>
      <w:r w:rsidRPr="00B7679D">
        <w:rPr>
          <w:rFonts w:ascii="Arial" w:hAnsi="Arial"/>
          <w:kern w:val="0"/>
          <w:sz w:val="28"/>
          <w:szCs w:val="28"/>
        </w:rPr>
        <w:t xml:space="preserve"> 22, </w:t>
      </w:r>
      <w:r w:rsidR="00611F5E" w:rsidRPr="00B7679D">
        <w:rPr>
          <w:rFonts w:ascii="Arial" w:hAnsi="Arial"/>
          <w:kern w:val="0"/>
          <w:sz w:val="28"/>
          <w:szCs w:val="28"/>
        </w:rPr>
        <w:t>1912,</w:t>
      </w:r>
      <w:r w:rsidR="007A7BCE" w:rsidRPr="00B7679D">
        <w:rPr>
          <w:rFonts w:ascii="Arial" w:hAnsi="Arial"/>
          <w:kern w:val="0"/>
          <w:sz w:val="28"/>
          <w:szCs w:val="28"/>
        </w:rPr>
        <w:t xml:space="preserve"> in Canada</w:t>
      </w:r>
    </w:p>
    <w:p w14:paraId="2005700B" w14:textId="77777777" w:rsidR="0018712E" w:rsidRPr="00B7679D" w:rsidRDefault="0018712E" w:rsidP="0018712E">
      <w:pPr>
        <w:rPr>
          <w:rFonts w:ascii="Arial" w:hAnsi="Arial"/>
          <w:sz w:val="28"/>
          <w:szCs w:val="28"/>
        </w:rPr>
      </w:pPr>
      <w:r w:rsidRPr="00B7679D">
        <w:rPr>
          <w:rFonts w:ascii="Arial" w:hAnsi="Arial"/>
          <w:kern w:val="0"/>
          <w:sz w:val="28"/>
          <w:szCs w:val="28"/>
        </w:rPr>
        <w:t>Died December 16, 2004</w:t>
      </w:r>
    </w:p>
    <w:p w14:paraId="0BA81B02" w14:textId="77777777" w:rsidR="0018712E" w:rsidRPr="00B7679D" w:rsidRDefault="0018712E" w:rsidP="0018712E">
      <w:pPr>
        <w:rPr>
          <w:rFonts w:ascii="Arial" w:hAnsi="Arial"/>
          <w:sz w:val="28"/>
          <w:szCs w:val="28"/>
        </w:rPr>
      </w:pPr>
      <w:r w:rsidRPr="00B7679D">
        <w:rPr>
          <w:rFonts w:ascii="Arial" w:hAnsi="Arial"/>
          <w:kern w:val="0"/>
          <w:sz w:val="28"/>
          <w:szCs w:val="28"/>
        </w:rPr>
        <w:t>Age 92</w:t>
      </w:r>
    </w:p>
    <w:p w14:paraId="10CF8C8B" w14:textId="4B20DA5E" w:rsidR="0018712E" w:rsidRPr="00B7679D" w:rsidRDefault="0018712E" w:rsidP="0018712E">
      <w:pPr>
        <w:rPr>
          <w:rFonts w:ascii="Arial" w:hAnsi="Arial"/>
          <w:sz w:val="28"/>
          <w:szCs w:val="28"/>
        </w:rPr>
      </w:pPr>
    </w:p>
    <w:p w14:paraId="53590681" w14:textId="0E9947E8" w:rsidR="0018712E" w:rsidRPr="00B7679D" w:rsidRDefault="0018712E" w:rsidP="0018712E">
      <w:pPr>
        <w:rPr>
          <w:rFonts w:ascii="Arial" w:hAnsi="Arial"/>
          <w:sz w:val="28"/>
          <w:szCs w:val="28"/>
        </w:rPr>
      </w:pPr>
      <w:r w:rsidRPr="00B7679D">
        <w:rPr>
          <w:rFonts w:ascii="Arial" w:hAnsi="Arial"/>
          <w:kern w:val="0"/>
          <w:sz w:val="28"/>
          <w:szCs w:val="28"/>
        </w:rPr>
        <w:t xml:space="preserve">For over 40 years she created serene paintings composed of grids and stripes. She was deeply influenced by </w:t>
      </w:r>
      <w:r w:rsidR="007A7BCE" w:rsidRPr="00B7679D">
        <w:rPr>
          <w:rFonts w:ascii="Arial" w:hAnsi="Arial"/>
          <w:kern w:val="0"/>
          <w:sz w:val="28"/>
          <w:szCs w:val="28"/>
        </w:rPr>
        <w:t>Taoism</w:t>
      </w:r>
      <w:r w:rsidRPr="00B7679D">
        <w:rPr>
          <w:rFonts w:ascii="Arial" w:hAnsi="Arial"/>
          <w:kern w:val="0"/>
          <w:sz w:val="28"/>
          <w:szCs w:val="28"/>
        </w:rPr>
        <w:t xml:space="preserve"> and Zen Buddhism </w:t>
      </w:r>
    </w:p>
    <w:p w14:paraId="7A928F31" w14:textId="77777777" w:rsidR="007A7BCE" w:rsidRPr="00B7679D" w:rsidRDefault="007A7BCE" w:rsidP="0018712E">
      <w:pPr>
        <w:rPr>
          <w:rFonts w:ascii="Arial" w:hAnsi="Arial"/>
          <w:kern w:val="0"/>
          <w:sz w:val="28"/>
          <w:szCs w:val="28"/>
        </w:rPr>
      </w:pPr>
    </w:p>
    <w:p w14:paraId="15D6F737" w14:textId="77777777" w:rsidR="007A7BCE" w:rsidRPr="00B7679D" w:rsidRDefault="007A7BCE" w:rsidP="007A7BCE">
      <w:pPr>
        <w:rPr>
          <w:rFonts w:ascii="Arial" w:hAnsi="Arial"/>
          <w:sz w:val="28"/>
          <w:szCs w:val="28"/>
        </w:rPr>
      </w:pPr>
      <w:r w:rsidRPr="00B7679D">
        <w:rPr>
          <w:rFonts w:ascii="Arial" w:hAnsi="Arial"/>
          <w:kern w:val="0"/>
          <w:sz w:val="28"/>
          <w:szCs w:val="28"/>
        </w:rPr>
        <w:t>Martin's artistic vision, blending minimalism and spirituality, remains an enduring and influential force in the realm of abstract art.</w:t>
      </w:r>
    </w:p>
    <w:p w14:paraId="785A6DC2" w14:textId="79641CF9" w:rsidR="0018712E" w:rsidRPr="00B7679D" w:rsidRDefault="0018712E" w:rsidP="0018712E">
      <w:pPr>
        <w:rPr>
          <w:rFonts w:ascii="Arial" w:hAnsi="Arial"/>
          <w:sz w:val="28"/>
          <w:szCs w:val="28"/>
        </w:rPr>
      </w:pPr>
      <w:r w:rsidRPr="00B7679D">
        <w:rPr>
          <w:rFonts w:ascii="Arial" w:hAnsi="Arial"/>
          <w:kern w:val="0"/>
          <w:sz w:val="28"/>
          <w:szCs w:val="28"/>
        </w:rPr>
        <w:t xml:space="preserve">Quote </w:t>
      </w:r>
      <w:r w:rsidR="007A7BCE" w:rsidRPr="00B7679D">
        <w:rPr>
          <w:rFonts w:ascii="Arial" w:hAnsi="Arial"/>
          <w:kern w:val="0"/>
          <w:sz w:val="28"/>
          <w:szCs w:val="28"/>
        </w:rPr>
        <w:t>‘without</w:t>
      </w:r>
      <w:r w:rsidRPr="00B7679D">
        <w:rPr>
          <w:rFonts w:ascii="Arial" w:hAnsi="Arial"/>
          <w:kern w:val="0"/>
          <w:sz w:val="28"/>
          <w:szCs w:val="28"/>
        </w:rPr>
        <w:t xml:space="preserve"> an awareness of beauty, </w:t>
      </w:r>
      <w:r w:rsidR="007A7BCE" w:rsidRPr="00B7679D">
        <w:rPr>
          <w:rFonts w:ascii="Arial" w:hAnsi="Arial"/>
          <w:kern w:val="0"/>
          <w:sz w:val="28"/>
          <w:szCs w:val="28"/>
        </w:rPr>
        <w:t>innocence,</w:t>
      </w:r>
      <w:r w:rsidRPr="00B7679D">
        <w:rPr>
          <w:rFonts w:ascii="Arial" w:hAnsi="Arial"/>
          <w:kern w:val="0"/>
          <w:sz w:val="28"/>
          <w:szCs w:val="28"/>
        </w:rPr>
        <w:t xml:space="preserve"> and happiness… one cannot make works of </w:t>
      </w:r>
      <w:r w:rsidR="007A7BCE" w:rsidRPr="00B7679D">
        <w:rPr>
          <w:rFonts w:ascii="Arial" w:hAnsi="Arial"/>
          <w:kern w:val="0"/>
          <w:sz w:val="28"/>
          <w:szCs w:val="28"/>
        </w:rPr>
        <w:t>art.</w:t>
      </w:r>
    </w:p>
    <w:p w14:paraId="7F3DE2B3" w14:textId="77777777" w:rsidR="0018712E" w:rsidRPr="00B7679D" w:rsidRDefault="0018712E" w:rsidP="0018712E">
      <w:pPr>
        <w:rPr>
          <w:rFonts w:ascii="Arial" w:hAnsi="Arial"/>
          <w:kern w:val="0"/>
          <w:sz w:val="28"/>
          <w:szCs w:val="28"/>
        </w:rPr>
      </w:pPr>
    </w:p>
    <w:p w14:paraId="042EE4D7" w14:textId="77777777" w:rsidR="0018712E" w:rsidRPr="00B7679D" w:rsidRDefault="0018712E" w:rsidP="0018712E">
      <w:pPr>
        <w:rPr>
          <w:rFonts w:ascii="Arial" w:hAnsi="Arial"/>
          <w:sz w:val="28"/>
          <w:szCs w:val="28"/>
        </w:rPr>
      </w:pPr>
      <w:r w:rsidRPr="00B7679D">
        <w:rPr>
          <w:rFonts w:ascii="Arial" w:hAnsi="Arial"/>
          <w:kern w:val="0"/>
          <w:sz w:val="28"/>
          <w:szCs w:val="28"/>
        </w:rPr>
        <w:t>Martin said her greatest spiritual inspiration was Lao Tzu's teachings on Taoism. </w:t>
      </w:r>
    </w:p>
    <w:p w14:paraId="160DD0AB" w14:textId="77777777" w:rsidR="0018712E" w:rsidRPr="00B7679D" w:rsidRDefault="0018712E" w:rsidP="0018712E">
      <w:pPr>
        <w:rPr>
          <w:rFonts w:ascii="Arial" w:hAnsi="Arial"/>
          <w:kern w:val="0"/>
          <w:sz w:val="28"/>
          <w:szCs w:val="28"/>
        </w:rPr>
      </w:pPr>
    </w:p>
    <w:p w14:paraId="58AD8786" w14:textId="120CB74A" w:rsidR="001D5FDC" w:rsidRDefault="00611F5E" w:rsidP="001D5FDC">
      <w:pPr>
        <w:pStyle w:val="p1"/>
        <w:rPr>
          <w:rStyle w:val="s1"/>
          <w:rFonts w:ascii="Arial" w:hAnsi="Arial" w:cs="Arial"/>
          <w:sz w:val="28"/>
          <w:szCs w:val="28"/>
        </w:rPr>
      </w:pPr>
      <w:r w:rsidRPr="00B7679D">
        <w:rPr>
          <w:rStyle w:val="s1"/>
          <w:rFonts w:ascii="Arial" w:hAnsi="Arial" w:cs="Arial"/>
          <w:sz w:val="28"/>
          <w:szCs w:val="28"/>
        </w:rPr>
        <w:t>P</w:t>
      </w:r>
      <w:r w:rsidR="001D5FDC" w:rsidRPr="00B7679D">
        <w:rPr>
          <w:rStyle w:val="s1"/>
          <w:rFonts w:ascii="Arial" w:hAnsi="Arial" w:cs="Arial"/>
          <w:sz w:val="28"/>
          <w:szCs w:val="28"/>
        </w:rPr>
        <w:t>rints using etching, aquatint and screen print techniques [</w:t>
      </w:r>
      <w:hyperlink r:id="rId8" w:history="1">
        <w:r w:rsidR="001D5FDC" w:rsidRPr="00B7679D">
          <w:rPr>
            <w:rStyle w:val="Hyperlink"/>
            <w:rFonts w:ascii="Arial" w:hAnsi="Arial" w:cs="Arial"/>
            <w:color w:val="auto"/>
            <w:sz w:val="28"/>
            <w:szCs w:val="28"/>
          </w:rPr>
          <w:t>Untitled, 1960</w:t>
        </w:r>
        <w:r w:rsidR="001D5FDC" w:rsidRPr="00B7679D">
          <w:rPr>
            <w:rStyle w:val="Hyperlink"/>
            <w:rFonts w:ascii="Arial" w:hAnsi="Arial" w:cs="Arial"/>
            <w:color w:val="auto"/>
            <w:sz w:val="28"/>
            <w:szCs w:val="28"/>
          </w:rPr>
          <w:noBreakHyphen/>
          <w:t>1961, printed 1978</w:t>
        </w:r>
      </w:hyperlink>
      <w:r w:rsidR="001D5FDC" w:rsidRPr="00B7679D">
        <w:rPr>
          <w:rStyle w:val="s1"/>
          <w:rFonts w:ascii="Arial" w:hAnsi="Arial" w:cs="Arial"/>
          <w:sz w:val="28"/>
          <w:szCs w:val="28"/>
        </w:rPr>
        <w:t>].</w:t>
      </w:r>
    </w:p>
    <w:p w14:paraId="21BABB0A" w14:textId="77777777" w:rsidR="001B5A37" w:rsidRDefault="001B5A37">
      <w:pPr>
        <w:pStyle w:val="NormalWeb"/>
        <w:spacing w:before="0" w:beforeAutospacing="0" w:after="240" w:afterAutospacing="0" w:line="360" w:lineRule="atLeast"/>
        <w:divId w:val="134421773"/>
        <w:rPr>
          <w:color w:val="000000"/>
        </w:rPr>
      </w:pPr>
      <w:r>
        <w:rPr>
          <w:color w:val="000000"/>
        </w:rPr>
        <w:t>The Art Story (2015).</w:t>
      </w:r>
      <w:r>
        <w:rPr>
          <w:rStyle w:val="apple-converted-space"/>
          <w:color w:val="000000"/>
        </w:rPr>
        <w:t> </w:t>
      </w:r>
      <w:r>
        <w:rPr>
          <w:i/>
          <w:iCs/>
          <w:color w:val="000000"/>
        </w:rPr>
        <w:t>Minimalism Movement Overview</w:t>
      </w:r>
      <w:r>
        <w:rPr>
          <w:color w:val="000000"/>
        </w:rPr>
        <w:t>. [online] The Art Story. Available at: https://www.theartstory.org/movement/minimalism/.</w:t>
      </w:r>
    </w:p>
    <w:p w14:paraId="1778954A" w14:textId="77777777" w:rsidR="001B5A37" w:rsidRPr="00B7679D" w:rsidRDefault="001B5A37" w:rsidP="001D5FDC">
      <w:pPr>
        <w:pStyle w:val="p1"/>
        <w:rPr>
          <w:rFonts w:ascii="Arial" w:hAnsi="Arial" w:cs="Arial"/>
          <w:sz w:val="28"/>
          <w:szCs w:val="28"/>
        </w:rPr>
      </w:pPr>
    </w:p>
    <w:p w14:paraId="65685EEE" w14:textId="77777777" w:rsidR="001D5FDC" w:rsidRPr="00B7679D" w:rsidRDefault="001D5FDC">
      <w:pPr>
        <w:pStyle w:val="p1"/>
        <w:rPr>
          <w:rStyle w:val="s1"/>
          <w:rFonts w:ascii="Arial" w:hAnsi="Arial" w:cs="Arial"/>
          <w:sz w:val="28"/>
          <w:szCs w:val="28"/>
        </w:rPr>
      </w:pPr>
    </w:p>
    <w:p w14:paraId="4984AC55" w14:textId="77777777" w:rsidR="006C0FB7" w:rsidRPr="00B7679D" w:rsidRDefault="006C0FB7">
      <w:pPr>
        <w:pStyle w:val="p2"/>
        <w:rPr>
          <w:rFonts w:ascii="Arial" w:hAnsi="Arial" w:cs="Arial"/>
          <w:sz w:val="28"/>
          <w:szCs w:val="28"/>
        </w:rPr>
      </w:pPr>
    </w:p>
    <w:p w14:paraId="408B66C2" w14:textId="77777777" w:rsidR="006C0FB7" w:rsidRPr="00B7679D" w:rsidRDefault="006C0FB7">
      <w:pPr>
        <w:pStyle w:val="p2"/>
        <w:rPr>
          <w:rFonts w:ascii="Arial" w:hAnsi="Arial" w:cs="Arial"/>
          <w:sz w:val="28"/>
          <w:szCs w:val="28"/>
        </w:rPr>
      </w:pPr>
    </w:p>
    <w:p w14:paraId="7494869D" w14:textId="67404B1D" w:rsidR="00803BEE" w:rsidRPr="00B7679D" w:rsidRDefault="00611F5E" w:rsidP="00B7679D">
      <w:pPr>
        <w:pStyle w:val="Heading2"/>
        <w:rPr>
          <w:b/>
          <w:bCs/>
        </w:rPr>
      </w:pPr>
      <w:r w:rsidRPr="00B7679D">
        <w:rPr>
          <w:rStyle w:val="s1"/>
          <w:rFonts w:asciiTheme="majorHAnsi" w:hAnsiTheme="majorHAnsi"/>
          <w:b/>
          <w:bCs/>
          <w:sz w:val="26"/>
          <w:szCs w:val="26"/>
        </w:rPr>
        <w:t>Critics of the minimalist movement</w:t>
      </w:r>
    </w:p>
    <w:p w14:paraId="54B7B6A2" w14:textId="00FD33AB" w:rsidR="006C0FB7" w:rsidRPr="00B7679D" w:rsidRDefault="006C0FB7">
      <w:pPr>
        <w:pStyle w:val="p1"/>
        <w:rPr>
          <w:rFonts w:ascii="Arial" w:hAnsi="Arial" w:cs="Arial"/>
          <w:sz w:val="28"/>
          <w:szCs w:val="28"/>
        </w:rPr>
      </w:pPr>
    </w:p>
    <w:p w14:paraId="340A6EE8" w14:textId="416FEE29" w:rsidR="004929E1" w:rsidRPr="00B7679D" w:rsidRDefault="008B19E0">
      <w:pPr>
        <w:pStyle w:val="p1"/>
        <w:rPr>
          <w:rStyle w:val="s1"/>
          <w:rFonts w:ascii="Arial" w:hAnsi="Arial" w:cs="Arial"/>
          <w:sz w:val="28"/>
          <w:szCs w:val="28"/>
        </w:rPr>
      </w:pPr>
      <w:r w:rsidRPr="00B7679D">
        <w:rPr>
          <w:rStyle w:val="s1"/>
          <w:rFonts w:ascii="Arial" w:hAnsi="Arial" w:cs="Arial"/>
          <w:sz w:val="28"/>
          <w:szCs w:val="28"/>
        </w:rPr>
        <w:t>Of course, like everything t</w:t>
      </w:r>
      <w:r w:rsidRPr="00B7679D">
        <w:rPr>
          <w:rFonts w:ascii="Arial" w:hAnsi="Arial" w:cs="Arial"/>
          <w:sz w:val="28"/>
          <w:szCs w:val="28"/>
          <w:shd w:val="clear" w:color="auto" w:fill="FFFFFF"/>
        </w:rPr>
        <w:t>he minimalist art movement is not embraced without criticism. Notable artists and thinkers across the world have questioned the style for its lack of emotion, theatricality, and discontinuity. Comparisons to other forms of expression have constantly tried to undermine the philosophy behind minimalism.  </w:t>
      </w:r>
    </w:p>
    <w:p w14:paraId="6BA94AD4" w14:textId="23196737" w:rsidR="006C0FB7" w:rsidRPr="00B7679D" w:rsidRDefault="00EC6ED5">
      <w:pPr>
        <w:pStyle w:val="p1"/>
        <w:rPr>
          <w:rFonts w:ascii="Arial" w:hAnsi="Arial" w:cs="Arial"/>
          <w:sz w:val="28"/>
          <w:szCs w:val="28"/>
        </w:rPr>
      </w:pPr>
      <w:r w:rsidRPr="00B7679D">
        <w:rPr>
          <w:rStyle w:val="s1"/>
          <w:rFonts w:ascii="Arial" w:hAnsi="Arial" w:cs="Arial"/>
          <w:sz w:val="28"/>
          <w:szCs w:val="28"/>
        </w:rPr>
        <w:t>there where critics and a following of people who didn't understand</w:t>
      </w:r>
      <w:r w:rsidR="00CD6D60" w:rsidRPr="00B7679D">
        <w:rPr>
          <w:rStyle w:val="s1"/>
          <w:rFonts w:ascii="Arial" w:hAnsi="Arial" w:cs="Arial"/>
          <w:sz w:val="28"/>
          <w:szCs w:val="28"/>
        </w:rPr>
        <w:t xml:space="preserve"> </w:t>
      </w:r>
      <w:r w:rsidR="00803BEE" w:rsidRPr="00B7679D">
        <w:rPr>
          <w:rStyle w:val="s1"/>
          <w:rFonts w:ascii="Arial" w:hAnsi="Arial" w:cs="Arial"/>
          <w:sz w:val="28"/>
          <w:szCs w:val="28"/>
        </w:rPr>
        <w:t xml:space="preserve">it or appreciate it as an art movement. Critics included Michael Fried, in his essay (Art and Objecthood, 1976) who describes the minimalism as </w:t>
      </w:r>
      <w:r w:rsidR="00803BEE" w:rsidRPr="00B7679D">
        <w:rPr>
          <w:rStyle w:val="s1"/>
          <w:rFonts w:ascii="Arial" w:hAnsi="Arial" w:cs="Arial"/>
          <w:sz w:val="28"/>
          <w:szCs w:val="28"/>
        </w:rPr>
        <w:lastRenderedPageBreak/>
        <w:t xml:space="preserve">Modernism gone wrong. And </w:t>
      </w:r>
      <w:r w:rsidR="008B19E0" w:rsidRPr="00B7679D">
        <w:rPr>
          <w:rStyle w:val="s1"/>
          <w:rFonts w:ascii="Arial" w:hAnsi="Arial" w:cs="Arial"/>
          <w:sz w:val="28"/>
          <w:szCs w:val="28"/>
        </w:rPr>
        <w:t xml:space="preserve">Art critic </w:t>
      </w:r>
      <w:r w:rsidR="00803BEE" w:rsidRPr="00B7679D">
        <w:rPr>
          <w:rStyle w:val="s1"/>
          <w:rFonts w:ascii="Arial" w:hAnsi="Arial" w:cs="Arial"/>
          <w:sz w:val="28"/>
          <w:szCs w:val="28"/>
        </w:rPr>
        <w:t>Clement Greenberg who described minimal art forms as mere novelty</w:t>
      </w:r>
      <w:r w:rsidRPr="00B7679D">
        <w:rPr>
          <w:rStyle w:val="apple-converted-space"/>
          <w:rFonts w:ascii="Arial" w:hAnsi="Arial" w:cs="Arial"/>
          <w:sz w:val="28"/>
          <w:szCs w:val="28"/>
        </w:rPr>
        <w:t> </w:t>
      </w:r>
    </w:p>
    <w:p w14:paraId="58A8AAAA" w14:textId="77777777" w:rsidR="006C0FB7" w:rsidRPr="00B7679D" w:rsidRDefault="006C0FB7">
      <w:pPr>
        <w:pStyle w:val="p2"/>
        <w:rPr>
          <w:rFonts w:ascii="Arial" w:hAnsi="Arial" w:cs="Arial"/>
          <w:sz w:val="28"/>
          <w:szCs w:val="28"/>
        </w:rPr>
      </w:pPr>
    </w:p>
    <w:p w14:paraId="212616B0" w14:textId="77777777" w:rsidR="006C0FB7" w:rsidRPr="00B7679D" w:rsidRDefault="006C0FB7">
      <w:pPr>
        <w:pStyle w:val="p2"/>
        <w:rPr>
          <w:rFonts w:ascii="Arial" w:hAnsi="Arial" w:cs="Arial"/>
          <w:sz w:val="28"/>
          <w:szCs w:val="28"/>
        </w:rPr>
      </w:pPr>
    </w:p>
    <w:p w14:paraId="556193E5" w14:textId="77777777" w:rsidR="007A7BCE" w:rsidRPr="00B7679D" w:rsidRDefault="003E4EF3" w:rsidP="007A7BCE">
      <w:pPr>
        <w:pStyle w:val="Heading1"/>
        <w:rPr>
          <w:rFonts w:ascii="Arial" w:hAnsi="Arial" w:cs="Arial"/>
          <w:b/>
          <w:bCs/>
          <w:sz w:val="28"/>
          <w:szCs w:val="28"/>
        </w:rPr>
      </w:pPr>
      <w:r w:rsidRPr="00B7679D">
        <w:rPr>
          <w:rFonts w:ascii="Arial" w:hAnsi="Arial" w:cs="Arial"/>
          <w:b/>
          <w:bCs/>
          <w:sz w:val="28"/>
          <w:szCs w:val="28"/>
        </w:rPr>
        <w:t xml:space="preserve">Semiotics </w:t>
      </w:r>
    </w:p>
    <w:p w14:paraId="75993CE0" w14:textId="75C223E5" w:rsidR="00611F5E" w:rsidRPr="00B7679D" w:rsidRDefault="00611F5E" w:rsidP="00611F5E">
      <w:pPr>
        <w:pStyle w:val="p1"/>
        <w:rPr>
          <w:rStyle w:val="s1"/>
          <w:rFonts w:ascii="Arial" w:hAnsi="Arial" w:cs="Arial"/>
          <w:sz w:val="28"/>
          <w:szCs w:val="28"/>
        </w:rPr>
      </w:pPr>
      <w:r w:rsidRPr="00B7679D">
        <w:rPr>
          <w:rStyle w:val="s1"/>
          <w:rFonts w:ascii="Arial" w:hAnsi="Arial" w:cs="Arial"/>
          <w:sz w:val="28"/>
          <w:szCs w:val="28"/>
        </w:rPr>
        <w:t xml:space="preserve">‘The simplicity of ‘Minimalism created a new perspective of art and </w:t>
      </w:r>
      <w:r w:rsidR="00253918" w:rsidRPr="00B7679D">
        <w:rPr>
          <w:rFonts w:ascii="Arial" w:hAnsi="Arial" w:cs="Arial"/>
          <w:sz w:val="28"/>
          <w:szCs w:val="28"/>
          <w:shd w:val="clear" w:color="auto" w:fill="FFFFFF"/>
        </w:rPr>
        <w:t xml:space="preserve">how the relationship between the meaning and the image affects the reception of this information. </w:t>
      </w:r>
      <w:r w:rsidRPr="00B7679D">
        <w:rPr>
          <w:rStyle w:val="s1"/>
          <w:rFonts w:ascii="Arial" w:hAnsi="Arial" w:cs="Arial"/>
          <w:sz w:val="28"/>
          <w:szCs w:val="28"/>
        </w:rPr>
        <w:t>Artists such as frank Stella and Donald Judd who intended to explore new directions in their art</w:t>
      </w:r>
      <w:r w:rsidR="00253918">
        <w:rPr>
          <w:rStyle w:val="s1"/>
          <w:rFonts w:ascii="Arial" w:hAnsi="Arial" w:cs="Arial"/>
          <w:sz w:val="28"/>
          <w:szCs w:val="28"/>
        </w:rPr>
        <w:t xml:space="preserve"> w</w:t>
      </w:r>
      <w:r w:rsidRPr="00B7679D">
        <w:rPr>
          <w:rStyle w:val="s1"/>
          <w:rFonts w:ascii="Arial" w:hAnsi="Arial" w:cs="Arial"/>
          <w:sz w:val="28"/>
          <w:szCs w:val="28"/>
        </w:rPr>
        <w:t xml:space="preserve">anting to create art that referred only to itself, allowing the viewer an immediate, purely visual response. </w:t>
      </w:r>
    </w:p>
    <w:p w14:paraId="1FA88315" w14:textId="77777777" w:rsidR="00611F5E" w:rsidRPr="00B7679D" w:rsidRDefault="00611F5E" w:rsidP="00611F5E">
      <w:pPr>
        <w:pStyle w:val="p1"/>
        <w:rPr>
          <w:rFonts w:ascii="Arial" w:hAnsi="Arial" w:cs="Arial"/>
          <w:sz w:val="28"/>
          <w:szCs w:val="28"/>
        </w:rPr>
      </w:pPr>
    </w:p>
    <w:p w14:paraId="0619F005" w14:textId="46220B33" w:rsidR="006C0FB7" w:rsidRPr="00B7679D" w:rsidRDefault="003E4EF3" w:rsidP="00B7679D">
      <w:pPr>
        <w:pStyle w:val="p1"/>
        <w:rPr>
          <w:rFonts w:ascii="Arial" w:hAnsi="Arial" w:cs="Arial"/>
          <w:sz w:val="28"/>
          <w:szCs w:val="28"/>
        </w:rPr>
      </w:pPr>
      <w:r w:rsidRPr="00B7679D">
        <w:rPr>
          <w:rStyle w:val="s1"/>
          <w:rFonts w:ascii="Arial" w:hAnsi="Arial" w:cs="Arial"/>
          <w:sz w:val="28"/>
          <w:szCs w:val="28"/>
        </w:rPr>
        <w:t>Identifying minimalism is easy as it consists of geometric shapes and harsh edges set out to challenge the ideas of what art is and what it could be.</w:t>
      </w:r>
      <w:r w:rsidR="004929E1" w:rsidRPr="00B7679D">
        <w:rPr>
          <w:rStyle w:val="s1"/>
          <w:rFonts w:ascii="Arial" w:hAnsi="Arial" w:cs="Arial"/>
          <w:sz w:val="28"/>
          <w:szCs w:val="28"/>
        </w:rPr>
        <w:t xml:space="preserve"> The persona</w:t>
      </w:r>
      <w:r w:rsidR="00E35207" w:rsidRPr="00B7679D">
        <w:rPr>
          <w:rStyle w:val="s1"/>
          <w:rFonts w:ascii="Arial" w:hAnsi="Arial" w:cs="Arial"/>
          <w:sz w:val="28"/>
          <w:szCs w:val="28"/>
        </w:rPr>
        <w:t>l</w:t>
      </w:r>
      <w:r w:rsidR="004929E1" w:rsidRPr="00B7679D">
        <w:rPr>
          <w:rStyle w:val="s1"/>
          <w:rFonts w:ascii="Arial" w:hAnsi="Arial" w:cs="Arial"/>
          <w:sz w:val="28"/>
          <w:szCs w:val="28"/>
        </w:rPr>
        <w:t xml:space="preserve"> semiotic elements</w:t>
      </w:r>
      <w:r w:rsidR="00E35207" w:rsidRPr="00B7679D">
        <w:rPr>
          <w:rStyle w:val="s1"/>
          <w:rFonts w:ascii="Arial" w:hAnsi="Arial" w:cs="Arial"/>
          <w:sz w:val="28"/>
          <w:szCs w:val="28"/>
        </w:rPr>
        <w:t xml:space="preserve"> are</w:t>
      </w:r>
      <w:r w:rsidR="004929E1" w:rsidRPr="00B7679D">
        <w:rPr>
          <w:rStyle w:val="s1"/>
          <w:rFonts w:ascii="Arial" w:hAnsi="Arial" w:cs="Arial"/>
          <w:sz w:val="28"/>
          <w:szCs w:val="28"/>
        </w:rPr>
        <w:t xml:space="preserve"> stripped away with the intent to reveal the purity of visual elements in art.’ </w:t>
      </w:r>
      <w:r w:rsidR="00AD6CDE" w:rsidRPr="00B7679D">
        <w:rPr>
          <w:rStyle w:val="s1"/>
          <w:rFonts w:ascii="Arial" w:hAnsi="Arial" w:cs="Arial"/>
          <w:sz w:val="28"/>
          <w:szCs w:val="28"/>
        </w:rPr>
        <w:t>The art piece (</w:t>
      </w:r>
      <w:r w:rsidR="00AD6CDE" w:rsidRPr="00B7679D">
        <w:rPr>
          <w:rFonts w:ascii="Arial" w:hAnsi="Arial" w:cs="Arial"/>
          <w:sz w:val="28"/>
          <w:szCs w:val="28"/>
          <w:shd w:val="clear" w:color="auto" w:fill="FFFFFF"/>
        </w:rPr>
        <w:t xml:space="preserve">signifier) creates </w:t>
      </w:r>
      <w:r w:rsidR="004929E1" w:rsidRPr="00B7679D">
        <w:rPr>
          <w:rStyle w:val="s1"/>
          <w:rFonts w:ascii="Arial" w:hAnsi="Arial" w:cs="Arial"/>
          <w:sz w:val="28"/>
          <w:szCs w:val="28"/>
        </w:rPr>
        <w:t xml:space="preserve">the opportunity to view the </w:t>
      </w:r>
      <w:r w:rsidR="00AD6CDE" w:rsidRPr="00B7679D">
        <w:rPr>
          <w:rFonts w:ascii="Arial" w:hAnsi="Arial" w:cs="Arial"/>
          <w:sz w:val="28"/>
          <w:szCs w:val="28"/>
          <w:shd w:val="clear" w:color="auto" w:fill="FFFFFF"/>
        </w:rPr>
        <w:t>information received by the viewer in communication</w:t>
      </w:r>
      <w:r w:rsidR="00AD6CDE" w:rsidRPr="00B7679D">
        <w:rPr>
          <w:rStyle w:val="s1"/>
          <w:rFonts w:ascii="Arial" w:hAnsi="Arial" w:cs="Arial"/>
          <w:sz w:val="28"/>
          <w:szCs w:val="28"/>
        </w:rPr>
        <w:t xml:space="preserve"> and interpret just </w:t>
      </w:r>
      <w:r w:rsidR="004929E1" w:rsidRPr="00B7679D">
        <w:rPr>
          <w:rStyle w:val="s1"/>
          <w:rFonts w:ascii="Arial" w:hAnsi="Arial" w:cs="Arial"/>
          <w:sz w:val="28"/>
          <w:szCs w:val="28"/>
        </w:rPr>
        <w:t>th</w:t>
      </w:r>
      <w:r w:rsidR="00AD6CDE" w:rsidRPr="00B7679D">
        <w:rPr>
          <w:rStyle w:val="s1"/>
          <w:rFonts w:ascii="Arial" w:hAnsi="Arial" w:cs="Arial"/>
          <w:sz w:val="28"/>
          <w:szCs w:val="28"/>
        </w:rPr>
        <w:t>is</w:t>
      </w:r>
      <w:r w:rsidR="00F1739C" w:rsidRPr="00B7679D">
        <w:rPr>
          <w:rStyle w:val="s1"/>
          <w:rFonts w:ascii="Arial" w:hAnsi="Arial" w:cs="Arial"/>
          <w:sz w:val="28"/>
          <w:szCs w:val="28"/>
        </w:rPr>
        <w:t xml:space="preserve"> message</w:t>
      </w:r>
      <w:r w:rsidR="00AD6CDE" w:rsidRPr="00B7679D">
        <w:rPr>
          <w:rStyle w:val="s1"/>
          <w:rFonts w:ascii="Arial" w:hAnsi="Arial" w:cs="Arial"/>
          <w:sz w:val="28"/>
          <w:szCs w:val="28"/>
        </w:rPr>
        <w:t xml:space="preserve"> (</w:t>
      </w:r>
      <w:r w:rsidR="00AD6CDE" w:rsidRPr="00B7679D">
        <w:rPr>
          <w:rFonts w:ascii="Arial" w:hAnsi="Arial" w:cs="Arial"/>
          <w:sz w:val="28"/>
          <w:szCs w:val="28"/>
          <w:shd w:val="clear" w:color="auto" w:fill="FFFFFF"/>
        </w:rPr>
        <w:t>signified)</w:t>
      </w:r>
    </w:p>
    <w:p w14:paraId="05098ADE" w14:textId="77777777" w:rsidR="004929E1" w:rsidRPr="00B7679D" w:rsidRDefault="004929E1">
      <w:pPr>
        <w:pStyle w:val="p2"/>
        <w:rPr>
          <w:rFonts w:ascii="Arial" w:hAnsi="Arial" w:cs="Arial"/>
          <w:b/>
          <w:bCs/>
          <w:sz w:val="28"/>
          <w:szCs w:val="28"/>
          <w:u w:val="single"/>
        </w:rPr>
      </w:pPr>
    </w:p>
    <w:p w14:paraId="6B305EF4" w14:textId="2B4B5BB2" w:rsidR="003E4EF3" w:rsidRPr="00B7679D" w:rsidRDefault="003E4EF3" w:rsidP="007A7BCE">
      <w:pPr>
        <w:pStyle w:val="Heading1"/>
        <w:rPr>
          <w:rFonts w:ascii="Arial" w:hAnsi="Arial" w:cs="Arial"/>
          <w:b/>
          <w:bCs/>
          <w:sz w:val="28"/>
          <w:szCs w:val="28"/>
        </w:rPr>
      </w:pPr>
      <w:r w:rsidRPr="00B7679D">
        <w:rPr>
          <w:rFonts w:ascii="Arial" w:hAnsi="Arial" w:cs="Arial"/>
          <w:b/>
          <w:bCs/>
          <w:sz w:val="28"/>
          <w:szCs w:val="28"/>
        </w:rPr>
        <w:t>Practice</w:t>
      </w:r>
    </w:p>
    <w:p w14:paraId="63B1BDBF" w14:textId="77777777" w:rsidR="003E4EF3" w:rsidRPr="00B7679D" w:rsidRDefault="003E4EF3">
      <w:pPr>
        <w:pStyle w:val="p2"/>
        <w:rPr>
          <w:rFonts w:ascii="Arial" w:hAnsi="Arial" w:cs="Arial"/>
          <w:sz w:val="28"/>
          <w:szCs w:val="28"/>
        </w:rPr>
      </w:pPr>
    </w:p>
    <w:p w14:paraId="136893D9" w14:textId="0AFB4BEB" w:rsidR="005F5A8E" w:rsidRPr="00B7679D" w:rsidRDefault="003E4EF3" w:rsidP="00FB6044">
      <w:pPr>
        <w:pStyle w:val="p2"/>
        <w:rPr>
          <w:rStyle w:val="s1"/>
          <w:rFonts w:ascii="Arial" w:hAnsi="Arial" w:cs="Arial"/>
          <w:sz w:val="28"/>
          <w:szCs w:val="28"/>
        </w:rPr>
      </w:pPr>
      <w:r w:rsidRPr="00B7679D">
        <w:rPr>
          <w:rStyle w:val="s1"/>
          <w:rFonts w:ascii="Arial" w:hAnsi="Arial" w:cs="Arial"/>
          <w:sz w:val="28"/>
          <w:szCs w:val="28"/>
        </w:rPr>
        <w:t>In my opinion minimalism was ahead of its time and yet, has aged beautifully</w:t>
      </w:r>
      <w:r w:rsidR="004929E1" w:rsidRPr="00B7679D">
        <w:rPr>
          <w:rStyle w:val="s1"/>
          <w:rFonts w:ascii="Arial" w:hAnsi="Arial" w:cs="Arial"/>
          <w:sz w:val="28"/>
          <w:szCs w:val="28"/>
        </w:rPr>
        <w:t xml:space="preserve"> and remains current today. </w:t>
      </w:r>
      <w:r w:rsidR="005F5A8E" w:rsidRPr="00B7679D">
        <w:rPr>
          <w:rStyle w:val="s1"/>
          <w:rFonts w:ascii="Arial" w:hAnsi="Arial" w:cs="Arial"/>
          <w:sz w:val="28"/>
          <w:szCs w:val="28"/>
        </w:rPr>
        <w:t>I</w:t>
      </w:r>
      <w:r w:rsidR="00FB6044" w:rsidRPr="00B7679D">
        <w:rPr>
          <w:rStyle w:val="s1"/>
          <w:rFonts w:ascii="Arial" w:hAnsi="Arial" w:cs="Arial"/>
          <w:sz w:val="28"/>
          <w:szCs w:val="28"/>
        </w:rPr>
        <w:t>t is a great concept as not everyone understands art and most look at it as a pretty picture</w:t>
      </w:r>
      <w:r w:rsidR="00E35207" w:rsidRPr="00B7679D">
        <w:rPr>
          <w:rStyle w:val="s1"/>
          <w:rFonts w:ascii="Arial" w:hAnsi="Arial" w:cs="Arial"/>
          <w:sz w:val="28"/>
          <w:szCs w:val="28"/>
        </w:rPr>
        <w:t>.</w:t>
      </w:r>
    </w:p>
    <w:p w14:paraId="3713B273" w14:textId="5B637E27" w:rsidR="00FB6044" w:rsidRPr="00B7679D" w:rsidRDefault="005F5A8E" w:rsidP="00FB6044">
      <w:pPr>
        <w:pStyle w:val="p2"/>
        <w:rPr>
          <w:rFonts w:ascii="Arial" w:hAnsi="Arial" w:cs="Arial"/>
          <w:sz w:val="28"/>
          <w:szCs w:val="28"/>
        </w:rPr>
      </w:pPr>
      <w:r w:rsidRPr="00B7679D">
        <w:rPr>
          <w:rStyle w:val="s1"/>
          <w:rFonts w:ascii="Arial" w:hAnsi="Arial" w:cs="Arial"/>
          <w:sz w:val="28"/>
          <w:szCs w:val="28"/>
        </w:rPr>
        <w:t>M</w:t>
      </w:r>
      <w:r w:rsidR="00FB6044" w:rsidRPr="00B7679D">
        <w:rPr>
          <w:rStyle w:val="s1"/>
          <w:rFonts w:ascii="Arial" w:hAnsi="Arial" w:cs="Arial"/>
          <w:sz w:val="28"/>
          <w:szCs w:val="28"/>
        </w:rPr>
        <w:t xml:space="preserve">inimalism </w:t>
      </w:r>
      <w:r w:rsidRPr="00B7679D">
        <w:rPr>
          <w:rStyle w:val="s1"/>
          <w:rFonts w:ascii="Arial" w:hAnsi="Arial" w:cs="Arial"/>
          <w:sz w:val="28"/>
          <w:szCs w:val="28"/>
        </w:rPr>
        <w:t xml:space="preserve">as a style </w:t>
      </w:r>
      <w:r w:rsidR="00803BEE" w:rsidRPr="00B7679D">
        <w:rPr>
          <w:rStyle w:val="s1"/>
          <w:rFonts w:ascii="Arial" w:hAnsi="Arial" w:cs="Arial"/>
          <w:sz w:val="28"/>
          <w:szCs w:val="28"/>
        </w:rPr>
        <w:t xml:space="preserve">which </w:t>
      </w:r>
      <w:r w:rsidRPr="00B7679D">
        <w:rPr>
          <w:rStyle w:val="s1"/>
          <w:rFonts w:ascii="Arial" w:hAnsi="Arial" w:cs="Arial"/>
          <w:sz w:val="28"/>
          <w:szCs w:val="28"/>
        </w:rPr>
        <w:t>interest</w:t>
      </w:r>
      <w:r w:rsidR="00803BEE" w:rsidRPr="00B7679D">
        <w:rPr>
          <w:rStyle w:val="s1"/>
          <w:rFonts w:ascii="Arial" w:hAnsi="Arial" w:cs="Arial"/>
          <w:sz w:val="28"/>
          <w:szCs w:val="28"/>
        </w:rPr>
        <w:t>s</w:t>
      </w:r>
      <w:r w:rsidR="00FB6044" w:rsidRPr="00B7679D">
        <w:rPr>
          <w:rStyle w:val="s1"/>
          <w:rFonts w:ascii="Arial" w:hAnsi="Arial" w:cs="Arial"/>
          <w:sz w:val="28"/>
          <w:szCs w:val="28"/>
        </w:rPr>
        <w:t xml:space="preserve"> me </w:t>
      </w:r>
      <w:r w:rsidRPr="00B7679D">
        <w:rPr>
          <w:rStyle w:val="s1"/>
          <w:rFonts w:ascii="Arial" w:hAnsi="Arial" w:cs="Arial"/>
          <w:sz w:val="28"/>
          <w:szCs w:val="28"/>
        </w:rPr>
        <w:t>as</w:t>
      </w:r>
      <w:r w:rsidR="00FB6044" w:rsidRPr="00B7679D">
        <w:rPr>
          <w:rStyle w:val="s1"/>
          <w:rFonts w:ascii="Arial" w:hAnsi="Arial" w:cs="Arial"/>
          <w:sz w:val="28"/>
          <w:szCs w:val="28"/>
        </w:rPr>
        <w:t xml:space="preserve"> it makes </w:t>
      </w:r>
      <w:r w:rsidR="00E35207" w:rsidRPr="00B7679D">
        <w:rPr>
          <w:rStyle w:val="s1"/>
          <w:rFonts w:ascii="Arial" w:hAnsi="Arial" w:cs="Arial"/>
          <w:sz w:val="28"/>
          <w:szCs w:val="28"/>
        </w:rPr>
        <w:t xml:space="preserve">the viewer focus on the art produced by the artist. The artist </w:t>
      </w:r>
      <w:r w:rsidR="00FB6044" w:rsidRPr="00B7679D">
        <w:rPr>
          <w:rStyle w:val="s1"/>
          <w:rFonts w:ascii="Arial" w:hAnsi="Arial" w:cs="Arial"/>
          <w:sz w:val="28"/>
          <w:szCs w:val="28"/>
        </w:rPr>
        <w:t>pain</w:t>
      </w:r>
      <w:r w:rsidRPr="00B7679D">
        <w:rPr>
          <w:rStyle w:val="s1"/>
          <w:rFonts w:ascii="Arial" w:hAnsi="Arial" w:cs="Arial"/>
          <w:sz w:val="28"/>
          <w:szCs w:val="28"/>
        </w:rPr>
        <w:t>t</w:t>
      </w:r>
      <w:r w:rsidR="00FB6044" w:rsidRPr="00B7679D">
        <w:rPr>
          <w:rStyle w:val="s1"/>
          <w:rFonts w:ascii="Arial" w:hAnsi="Arial" w:cs="Arial"/>
          <w:sz w:val="28"/>
          <w:szCs w:val="28"/>
        </w:rPr>
        <w:t xml:space="preserve">ed </w:t>
      </w:r>
      <w:r w:rsidR="00E35207" w:rsidRPr="00B7679D">
        <w:rPr>
          <w:rStyle w:val="s1"/>
          <w:rFonts w:ascii="Arial" w:hAnsi="Arial" w:cs="Arial"/>
          <w:sz w:val="28"/>
          <w:szCs w:val="28"/>
        </w:rPr>
        <w:t xml:space="preserve">or sculpted </w:t>
      </w:r>
      <w:r w:rsidR="00FB6044" w:rsidRPr="00B7679D">
        <w:rPr>
          <w:rStyle w:val="s1"/>
          <w:rFonts w:ascii="Arial" w:hAnsi="Arial" w:cs="Arial"/>
          <w:sz w:val="28"/>
          <w:szCs w:val="28"/>
        </w:rPr>
        <w:t>whatever they wanted with no question of the meaning they wanted to portray</w:t>
      </w:r>
      <w:r w:rsidR="00E35207" w:rsidRPr="00B7679D">
        <w:rPr>
          <w:rStyle w:val="s1"/>
          <w:rFonts w:ascii="Arial" w:hAnsi="Arial" w:cs="Arial"/>
          <w:sz w:val="28"/>
          <w:szCs w:val="28"/>
        </w:rPr>
        <w:t xml:space="preserve"> just the viewer response to the art produced</w:t>
      </w:r>
      <w:r w:rsidR="00FB6044" w:rsidRPr="00B7679D">
        <w:rPr>
          <w:rStyle w:val="s1"/>
          <w:rFonts w:ascii="Arial" w:hAnsi="Arial" w:cs="Arial"/>
          <w:sz w:val="28"/>
          <w:szCs w:val="28"/>
        </w:rPr>
        <w:t xml:space="preserve">. </w:t>
      </w:r>
    </w:p>
    <w:p w14:paraId="3566DE6B" w14:textId="77777777" w:rsidR="004929E1" w:rsidRPr="00B7679D" w:rsidRDefault="004929E1">
      <w:pPr>
        <w:pStyle w:val="p2"/>
        <w:rPr>
          <w:rStyle w:val="s1"/>
          <w:rFonts w:ascii="Arial" w:hAnsi="Arial" w:cs="Arial"/>
          <w:sz w:val="28"/>
          <w:szCs w:val="28"/>
        </w:rPr>
      </w:pPr>
    </w:p>
    <w:p w14:paraId="2F4B5C42" w14:textId="243527C1" w:rsidR="00611F5E" w:rsidRPr="00B7679D" w:rsidRDefault="00611F5E" w:rsidP="00611F5E">
      <w:pPr>
        <w:pStyle w:val="p1"/>
        <w:rPr>
          <w:rFonts w:ascii="Arial" w:hAnsi="Arial" w:cs="Arial"/>
          <w:sz w:val="28"/>
          <w:szCs w:val="28"/>
        </w:rPr>
      </w:pPr>
      <w:r w:rsidRPr="00B7679D">
        <w:rPr>
          <w:rStyle w:val="s1"/>
          <w:rFonts w:ascii="Arial" w:hAnsi="Arial" w:cs="Arial"/>
          <w:sz w:val="28"/>
          <w:szCs w:val="28"/>
        </w:rPr>
        <w:t xml:space="preserve">What interests me in this movement is the intent, the idea that everyone sees it exactly for what it is, it’s like a naked piece, no layers and nothing hidden behind it </w:t>
      </w:r>
      <w:r w:rsidR="00253918">
        <w:rPr>
          <w:rStyle w:val="s1"/>
          <w:rFonts w:ascii="Arial" w:hAnsi="Arial" w:cs="Arial"/>
          <w:sz w:val="28"/>
          <w:szCs w:val="28"/>
        </w:rPr>
        <w:t xml:space="preserve">is </w:t>
      </w:r>
      <w:r w:rsidRPr="00B7679D">
        <w:rPr>
          <w:rStyle w:val="s1"/>
          <w:rFonts w:ascii="Arial" w:hAnsi="Arial" w:cs="Arial"/>
          <w:sz w:val="28"/>
          <w:szCs w:val="28"/>
        </w:rPr>
        <w:t>purely created to exists as it is and not to be judged for what the intent was.</w:t>
      </w:r>
    </w:p>
    <w:p w14:paraId="791F2577" w14:textId="070FD457" w:rsidR="00611F5E" w:rsidRPr="00B7679D" w:rsidRDefault="00611F5E" w:rsidP="00611F5E">
      <w:pPr>
        <w:pStyle w:val="p1"/>
        <w:rPr>
          <w:rFonts w:ascii="Arial" w:hAnsi="Arial" w:cs="Arial"/>
          <w:sz w:val="28"/>
          <w:szCs w:val="28"/>
        </w:rPr>
      </w:pPr>
      <w:r w:rsidRPr="00B7679D">
        <w:rPr>
          <w:rStyle w:val="s1"/>
          <w:rFonts w:ascii="Arial" w:hAnsi="Arial" w:cs="Arial"/>
          <w:sz w:val="28"/>
          <w:szCs w:val="28"/>
        </w:rPr>
        <w:t>To make a point of this, in most museums you would expect to gush over beautiful paintings and learn more about historical artefacts, then seeing a few shapes carved from different materials</w:t>
      </w:r>
      <w:r w:rsidRPr="00B7679D">
        <w:rPr>
          <w:rStyle w:val="apple-converted-space"/>
          <w:rFonts w:ascii="Arial" w:hAnsi="Arial" w:cs="Arial"/>
          <w:sz w:val="28"/>
          <w:szCs w:val="28"/>
        </w:rPr>
        <w:t xml:space="preserve"> not</w:t>
      </w:r>
      <w:r w:rsidRPr="00B7679D">
        <w:rPr>
          <w:rStyle w:val="s1"/>
          <w:rFonts w:ascii="Arial" w:hAnsi="Arial" w:cs="Arial"/>
          <w:sz w:val="28"/>
          <w:szCs w:val="28"/>
        </w:rPr>
        <w:t xml:space="preserve"> many would even notice, or if they did it would be seen as a few cubes randomly placed in the corner of the room, </w:t>
      </w:r>
      <w:r w:rsidR="00B7679D" w:rsidRPr="00B7679D">
        <w:rPr>
          <w:rStyle w:val="s1"/>
          <w:rFonts w:ascii="Arial" w:hAnsi="Arial" w:cs="Arial"/>
          <w:sz w:val="28"/>
          <w:szCs w:val="28"/>
        </w:rPr>
        <w:t>it</w:t>
      </w:r>
      <w:r w:rsidRPr="00B7679D">
        <w:rPr>
          <w:rStyle w:val="s1"/>
          <w:rFonts w:ascii="Arial" w:hAnsi="Arial" w:cs="Arial"/>
          <w:sz w:val="28"/>
          <w:szCs w:val="28"/>
        </w:rPr>
        <w:t xml:space="preserve"> is overlooked because it almost blends in. That is the beauty of minimalism it is seen for what it is, some find it boring, most question it but for a slight few it is the most recognisable art movement in the room.</w:t>
      </w:r>
    </w:p>
    <w:p w14:paraId="3C3649D2" w14:textId="77777777" w:rsidR="004929E1" w:rsidRPr="00B7679D" w:rsidRDefault="004929E1">
      <w:pPr>
        <w:pStyle w:val="p2"/>
        <w:rPr>
          <w:rFonts w:ascii="Arial" w:hAnsi="Arial" w:cs="Arial"/>
          <w:sz w:val="28"/>
          <w:szCs w:val="28"/>
        </w:rPr>
      </w:pPr>
    </w:p>
    <w:p w14:paraId="2C19AA7D" w14:textId="77777777" w:rsidR="006C0FB7" w:rsidRPr="00B7679D" w:rsidRDefault="00EC6ED5" w:rsidP="007A7BCE">
      <w:pPr>
        <w:pStyle w:val="Heading1"/>
        <w:rPr>
          <w:rFonts w:ascii="Arial" w:hAnsi="Arial" w:cs="Arial"/>
          <w:b/>
          <w:bCs/>
          <w:sz w:val="28"/>
          <w:szCs w:val="28"/>
        </w:rPr>
      </w:pPr>
      <w:r w:rsidRPr="00B7679D">
        <w:rPr>
          <w:rStyle w:val="s1"/>
          <w:rFonts w:ascii="Arial" w:hAnsi="Arial" w:cs="Arial"/>
          <w:b/>
          <w:bCs/>
          <w:sz w:val="28"/>
          <w:szCs w:val="28"/>
        </w:rPr>
        <w:t>Bibliography</w:t>
      </w:r>
      <w:r w:rsidRPr="00B7679D">
        <w:rPr>
          <w:rStyle w:val="apple-converted-space"/>
          <w:rFonts w:ascii="Arial" w:hAnsi="Arial" w:cs="Arial"/>
          <w:b/>
          <w:bCs/>
          <w:sz w:val="28"/>
          <w:szCs w:val="28"/>
        </w:rPr>
        <w:t> </w:t>
      </w:r>
    </w:p>
    <w:p w14:paraId="6FAE3980" w14:textId="77777777" w:rsidR="006C0FB7" w:rsidRPr="00B7679D" w:rsidRDefault="006C0FB7">
      <w:pPr>
        <w:pStyle w:val="p2"/>
        <w:rPr>
          <w:rFonts w:ascii="Arial" w:hAnsi="Arial" w:cs="Arial"/>
          <w:sz w:val="28"/>
          <w:szCs w:val="28"/>
        </w:rPr>
      </w:pPr>
    </w:p>
    <w:p w14:paraId="09E0D745" w14:textId="77777777" w:rsidR="006C0FB7" w:rsidRPr="00B7679D" w:rsidRDefault="00EC6ED5">
      <w:pPr>
        <w:pStyle w:val="p1"/>
        <w:rPr>
          <w:rFonts w:ascii="Arial" w:hAnsi="Arial" w:cs="Arial"/>
          <w:sz w:val="28"/>
          <w:szCs w:val="28"/>
        </w:rPr>
      </w:pPr>
      <w:hyperlink r:id="rId9" w:history="1">
        <w:r w:rsidRPr="00B7679D">
          <w:rPr>
            <w:rStyle w:val="Hyperlink"/>
            <w:rFonts w:ascii="Arial" w:hAnsi="Arial" w:cs="Arial"/>
            <w:color w:val="auto"/>
            <w:sz w:val="28"/>
            <w:szCs w:val="28"/>
          </w:rPr>
          <w:t xml:space="preserve">The History of the Art Students League of New YorkThe Art Students </w:t>
        </w:r>
        <w:proofErr w:type="spellStart"/>
        <w:r w:rsidRPr="00B7679D">
          <w:rPr>
            <w:rStyle w:val="Hyperlink"/>
            <w:rFonts w:ascii="Arial" w:hAnsi="Arial" w:cs="Arial"/>
            <w:color w:val="auto"/>
            <w:sz w:val="28"/>
            <w:szCs w:val="28"/>
          </w:rPr>
          <w:t>Leaguehttps</w:t>
        </w:r>
        <w:proofErr w:type="spellEnd"/>
        <w:r w:rsidRPr="00B7679D">
          <w:rPr>
            <w:rStyle w:val="Hyperlink"/>
            <w:rFonts w:ascii="Arial" w:hAnsi="Arial" w:cs="Arial"/>
            <w:color w:val="auto"/>
            <w:sz w:val="28"/>
            <w:szCs w:val="28"/>
          </w:rPr>
          <w:t>://theartstudentsleague.org › history-art-students-...</w:t>
        </w:r>
      </w:hyperlink>
    </w:p>
    <w:p w14:paraId="11AF179C" w14:textId="77777777" w:rsidR="006C0FB7" w:rsidRPr="00B7679D" w:rsidRDefault="006C0FB7">
      <w:pPr>
        <w:pStyle w:val="p2"/>
        <w:rPr>
          <w:rFonts w:ascii="Arial" w:hAnsi="Arial" w:cs="Arial"/>
          <w:sz w:val="28"/>
          <w:szCs w:val="28"/>
        </w:rPr>
      </w:pPr>
    </w:p>
    <w:p w14:paraId="05296F3A" w14:textId="77777777" w:rsidR="006C0FB7" w:rsidRPr="00B7679D" w:rsidRDefault="00EC6ED5">
      <w:pPr>
        <w:pStyle w:val="p1"/>
        <w:rPr>
          <w:rFonts w:ascii="Arial" w:hAnsi="Arial" w:cs="Arial"/>
          <w:sz w:val="28"/>
          <w:szCs w:val="28"/>
        </w:rPr>
      </w:pPr>
      <w:hyperlink r:id="rId10" w:history="1">
        <w:r w:rsidRPr="00B7679D">
          <w:rPr>
            <w:rStyle w:val="Hyperlink"/>
            <w:rFonts w:ascii="Arial" w:hAnsi="Arial" w:cs="Arial"/>
            <w:color w:val="auto"/>
            <w:sz w:val="28"/>
            <w:szCs w:val="28"/>
          </w:rPr>
          <w:t xml:space="preserve">PrintsJudd </w:t>
        </w:r>
        <w:proofErr w:type="spellStart"/>
        <w:r w:rsidRPr="00B7679D">
          <w:rPr>
            <w:rStyle w:val="Hyperlink"/>
            <w:rFonts w:ascii="Arial" w:hAnsi="Arial" w:cs="Arial"/>
            <w:color w:val="auto"/>
            <w:sz w:val="28"/>
            <w:szCs w:val="28"/>
          </w:rPr>
          <w:t>Foundationhttps</w:t>
        </w:r>
        <w:proofErr w:type="spellEnd"/>
        <w:r w:rsidRPr="00B7679D">
          <w:rPr>
            <w:rStyle w:val="Hyperlink"/>
            <w:rFonts w:ascii="Arial" w:hAnsi="Arial" w:cs="Arial"/>
            <w:color w:val="auto"/>
            <w:sz w:val="28"/>
            <w:szCs w:val="28"/>
          </w:rPr>
          <w:t>://juddfoundation.org › artist › art › print</w:t>
        </w:r>
      </w:hyperlink>
    </w:p>
    <w:p w14:paraId="219CB659" w14:textId="77777777" w:rsidR="006C0FB7" w:rsidRPr="00B7679D" w:rsidRDefault="006C0FB7">
      <w:pPr>
        <w:pStyle w:val="p2"/>
        <w:rPr>
          <w:rFonts w:ascii="Arial" w:hAnsi="Arial" w:cs="Arial"/>
          <w:sz w:val="28"/>
          <w:szCs w:val="28"/>
        </w:rPr>
      </w:pPr>
    </w:p>
    <w:p w14:paraId="140C499A" w14:textId="77777777" w:rsidR="006C0FB7" w:rsidRPr="00B7679D" w:rsidRDefault="00EC6ED5">
      <w:pPr>
        <w:pStyle w:val="p1"/>
        <w:rPr>
          <w:rFonts w:ascii="Arial" w:hAnsi="Arial" w:cs="Arial"/>
          <w:sz w:val="28"/>
          <w:szCs w:val="28"/>
        </w:rPr>
      </w:pPr>
      <w:hyperlink r:id="rId11" w:history="1">
        <w:r w:rsidRPr="00B7679D">
          <w:rPr>
            <w:rStyle w:val="Hyperlink"/>
            <w:rFonts w:ascii="Arial" w:hAnsi="Arial" w:cs="Arial"/>
            <w:color w:val="auto"/>
            <w:sz w:val="28"/>
            <w:szCs w:val="28"/>
          </w:rPr>
          <w:t>Donald Judd 1928–1994Tatehttps://www.tate.org.uk › art › artists › donald-judd-1...</w:t>
        </w:r>
      </w:hyperlink>
    </w:p>
    <w:p w14:paraId="3670678C" w14:textId="77777777" w:rsidR="006C0FB7" w:rsidRPr="00B7679D" w:rsidRDefault="006C0FB7">
      <w:pPr>
        <w:pStyle w:val="p2"/>
        <w:rPr>
          <w:rFonts w:ascii="Arial" w:hAnsi="Arial" w:cs="Arial"/>
          <w:sz w:val="28"/>
          <w:szCs w:val="28"/>
        </w:rPr>
      </w:pPr>
    </w:p>
    <w:p w14:paraId="11412E18" w14:textId="77777777" w:rsidR="006C0FB7" w:rsidRPr="00B7679D" w:rsidRDefault="00EC6ED5">
      <w:pPr>
        <w:pStyle w:val="p1"/>
        <w:rPr>
          <w:rFonts w:ascii="Arial" w:hAnsi="Arial" w:cs="Arial"/>
          <w:sz w:val="28"/>
          <w:szCs w:val="28"/>
        </w:rPr>
      </w:pPr>
      <w:hyperlink r:id="rId12" w:history="1">
        <w:r w:rsidRPr="00B7679D">
          <w:rPr>
            <w:rStyle w:val="Hyperlink"/>
            <w:rFonts w:ascii="Arial" w:hAnsi="Arial" w:cs="Arial"/>
            <w:color w:val="auto"/>
            <w:sz w:val="28"/>
            <w:szCs w:val="28"/>
          </w:rPr>
          <w:t>Minimalism | History, Characteristics, Artists - Sotheby'ssothebys.comhttps://www.sothebys.com › art-movements-minimalism</w:t>
        </w:r>
      </w:hyperlink>
    </w:p>
    <w:p w14:paraId="0C920618" w14:textId="77777777" w:rsidR="006C0FB7" w:rsidRPr="00B7679D" w:rsidRDefault="006C0FB7">
      <w:pPr>
        <w:pStyle w:val="p2"/>
        <w:rPr>
          <w:rFonts w:ascii="Arial" w:hAnsi="Arial" w:cs="Arial"/>
          <w:sz w:val="28"/>
          <w:szCs w:val="28"/>
        </w:rPr>
      </w:pPr>
    </w:p>
    <w:p w14:paraId="5900831C" w14:textId="77777777" w:rsidR="006C0FB7" w:rsidRPr="00B7679D" w:rsidRDefault="00EC6ED5">
      <w:pPr>
        <w:pStyle w:val="p1"/>
        <w:rPr>
          <w:rFonts w:ascii="Arial" w:hAnsi="Arial" w:cs="Arial"/>
          <w:sz w:val="28"/>
          <w:szCs w:val="28"/>
        </w:rPr>
      </w:pPr>
      <w:hyperlink r:id="rId13" w:history="1">
        <w:r w:rsidRPr="00B7679D">
          <w:rPr>
            <w:rStyle w:val="Hyperlink"/>
            <w:rFonts w:ascii="Arial" w:hAnsi="Arial" w:cs="Arial"/>
            <w:color w:val="auto"/>
            <w:sz w:val="28"/>
            <w:szCs w:val="28"/>
          </w:rPr>
          <w:t>The 1950s | Central District of Californiauscourts.govhttps://www.cacd.uscourts.gov › historical-decades › 1950s</w:t>
        </w:r>
      </w:hyperlink>
    </w:p>
    <w:p w14:paraId="4FFD72B0" w14:textId="77777777" w:rsidR="00F1739C" w:rsidRPr="00B7679D" w:rsidRDefault="00EC6ED5" w:rsidP="00F1739C">
      <w:pPr>
        <w:pStyle w:val="p3"/>
        <w:rPr>
          <w:rFonts w:ascii="Arial" w:hAnsi="Arial" w:cs="Arial"/>
          <w:sz w:val="28"/>
          <w:szCs w:val="28"/>
        </w:rPr>
      </w:pPr>
      <w:hyperlink r:id="rId14" w:history="1">
        <w:r w:rsidR="00F1739C" w:rsidRPr="00B7679D">
          <w:rPr>
            <w:rStyle w:val="Hyperlink"/>
            <w:rFonts w:ascii="Arial" w:hAnsi="Arial" w:cs="Arial"/>
            <w:sz w:val="28"/>
            <w:szCs w:val="28"/>
          </w:rPr>
          <w:t>Tony Smith (sculptor)</w:t>
        </w:r>
      </w:hyperlink>
    </w:p>
    <w:p w14:paraId="2125E7CE" w14:textId="77777777" w:rsidR="00F1739C" w:rsidRPr="00B7679D" w:rsidRDefault="00EC6ED5" w:rsidP="00F1739C">
      <w:pPr>
        <w:pStyle w:val="p3"/>
        <w:rPr>
          <w:rFonts w:ascii="Arial" w:hAnsi="Arial" w:cs="Arial"/>
          <w:sz w:val="28"/>
          <w:szCs w:val="28"/>
        </w:rPr>
      </w:pPr>
      <w:hyperlink r:id="rId15" w:history="1">
        <w:r w:rsidR="00F1739C" w:rsidRPr="00B7679D">
          <w:rPr>
            <w:rStyle w:val="Hyperlink"/>
            <w:rFonts w:ascii="Arial" w:hAnsi="Arial" w:cs="Arial"/>
            <w:sz w:val="28"/>
            <w:szCs w:val="28"/>
          </w:rPr>
          <w:t>Tony Smith Sculptures, Bio, Ideas</w:t>
        </w:r>
      </w:hyperlink>
    </w:p>
    <w:p w14:paraId="03B2B273" w14:textId="77777777" w:rsidR="006C0FB7" w:rsidRPr="00B7679D" w:rsidRDefault="006C0FB7">
      <w:pPr>
        <w:rPr>
          <w:rFonts w:ascii="Arial" w:hAnsi="Arial"/>
          <w:sz w:val="28"/>
          <w:szCs w:val="28"/>
        </w:rPr>
      </w:pPr>
    </w:p>
    <w:p w14:paraId="7974A11E" w14:textId="77777777" w:rsidR="006C0FB7" w:rsidRPr="00B7679D" w:rsidRDefault="006C0FB7">
      <w:pPr>
        <w:pageBreakBefore/>
        <w:rPr>
          <w:rFonts w:ascii="Arial" w:hAnsi="Arial"/>
          <w:sz w:val="28"/>
          <w:szCs w:val="28"/>
        </w:rPr>
      </w:pPr>
    </w:p>
    <w:p w14:paraId="0A55F6B6" w14:textId="77777777" w:rsidR="006C0FB7" w:rsidRPr="00B7679D" w:rsidRDefault="006C0FB7">
      <w:pPr>
        <w:rPr>
          <w:rFonts w:ascii="Arial" w:hAnsi="Arial"/>
          <w:sz w:val="28"/>
          <w:szCs w:val="28"/>
        </w:rPr>
      </w:pPr>
    </w:p>
    <w:p w14:paraId="1EE64C82" w14:textId="77777777" w:rsidR="006C0FB7" w:rsidRPr="00B7679D" w:rsidRDefault="006C0FB7">
      <w:pPr>
        <w:pageBreakBefore/>
        <w:rPr>
          <w:rFonts w:ascii="Arial" w:hAnsi="Arial"/>
          <w:sz w:val="28"/>
          <w:szCs w:val="28"/>
        </w:rPr>
      </w:pPr>
    </w:p>
    <w:p w14:paraId="0411C709" w14:textId="77777777" w:rsidR="006C0FB7" w:rsidRPr="00B7679D" w:rsidRDefault="006C0FB7">
      <w:pPr>
        <w:rPr>
          <w:rFonts w:ascii="Arial" w:hAnsi="Arial"/>
          <w:sz w:val="28"/>
          <w:szCs w:val="28"/>
        </w:rPr>
      </w:pPr>
    </w:p>
    <w:sectPr w:rsidR="006C0FB7" w:rsidRPr="00B7679D">
      <w:footerReference w:type="default" r:id="rId1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67F15" w14:textId="77777777" w:rsidR="001736AA" w:rsidRDefault="001736AA">
      <w:r>
        <w:separator/>
      </w:r>
    </w:p>
  </w:endnote>
  <w:endnote w:type="continuationSeparator" w:id="0">
    <w:p w14:paraId="0A14E6F4" w14:textId="77777777" w:rsidR="001736AA" w:rsidRDefault="0017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843546"/>
      <w:docPartObj>
        <w:docPartGallery w:val="Page Numbers (Bottom of Page)"/>
        <w:docPartUnique/>
      </w:docPartObj>
    </w:sdtPr>
    <w:sdtEndPr>
      <w:rPr>
        <w:noProof/>
      </w:rPr>
    </w:sdtEndPr>
    <w:sdtContent>
      <w:p w14:paraId="2BA30FA9" w14:textId="786E52F5" w:rsidR="007A7BCE" w:rsidRDefault="007A7B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DA6A5" w14:textId="77777777" w:rsidR="007A7BCE" w:rsidRDefault="007A7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1E13E" w14:textId="77777777" w:rsidR="001736AA" w:rsidRDefault="001736AA">
      <w:r>
        <w:rPr>
          <w:color w:val="000000"/>
        </w:rPr>
        <w:separator/>
      </w:r>
    </w:p>
  </w:footnote>
  <w:footnote w:type="continuationSeparator" w:id="0">
    <w:p w14:paraId="2A769B7C" w14:textId="77777777" w:rsidR="001736AA" w:rsidRDefault="001736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FB7"/>
    <w:rsid w:val="00021FB3"/>
    <w:rsid w:val="000A1A7F"/>
    <w:rsid w:val="00114B47"/>
    <w:rsid w:val="001736AA"/>
    <w:rsid w:val="00176DC8"/>
    <w:rsid w:val="0018712E"/>
    <w:rsid w:val="001B5A37"/>
    <w:rsid w:val="001D5FDC"/>
    <w:rsid w:val="00253918"/>
    <w:rsid w:val="002778D4"/>
    <w:rsid w:val="002F2224"/>
    <w:rsid w:val="003D4873"/>
    <w:rsid w:val="003E4EF3"/>
    <w:rsid w:val="004929E1"/>
    <w:rsid w:val="00542A27"/>
    <w:rsid w:val="005C02CB"/>
    <w:rsid w:val="005E2130"/>
    <w:rsid w:val="005F5A8E"/>
    <w:rsid w:val="00611F5E"/>
    <w:rsid w:val="006C0FB7"/>
    <w:rsid w:val="007259F0"/>
    <w:rsid w:val="00785733"/>
    <w:rsid w:val="0079090A"/>
    <w:rsid w:val="007A3D2A"/>
    <w:rsid w:val="007A7BCE"/>
    <w:rsid w:val="00803BEE"/>
    <w:rsid w:val="008B19E0"/>
    <w:rsid w:val="008B3406"/>
    <w:rsid w:val="00913054"/>
    <w:rsid w:val="0093497E"/>
    <w:rsid w:val="00A17272"/>
    <w:rsid w:val="00A505BC"/>
    <w:rsid w:val="00AA49B4"/>
    <w:rsid w:val="00AD6CDE"/>
    <w:rsid w:val="00B7679D"/>
    <w:rsid w:val="00BC2929"/>
    <w:rsid w:val="00C850DB"/>
    <w:rsid w:val="00CD6D60"/>
    <w:rsid w:val="00D203FB"/>
    <w:rsid w:val="00D55C99"/>
    <w:rsid w:val="00E35207"/>
    <w:rsid w:val="00EC6ED5"/>
    <w:rsid w:val="00EE5988"/>
    <w:rsid w:val="00F1739C"/>
    <w:rsid w:val="00F52C32"/>
    <w:rsid w:val="00F66D96"/>
    <w:rsid w:val="00FB6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37308"/>
  <w15:docId w15:val="{3F9BD7E7-2E12-434D-AB4D-540579328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Arial"/>
        <w:kern w:val="3"/>
        <w:sz w:val="22"/>
        <w:szCs w:val="22"/>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7A7BC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7BC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pPr>
      <w:jc w:val="both"/>
    </w:pPr>
    <w:rPr>
      <w:rFonts w:ascii=".AppleSystemUIFont" w:hAnsi=".AppleSystemUIFont" w:cs="Times New Roman"/>
      <w:kern w:val="0"/>
      <w:sz w:val="29"/>
      <w:szCs w:val="29"/>
    </w:rPr>
  </w:style>
  <w:style w:type="paragraph" w:customStyle="1" w:styleId="p2">
    <w:name w:val="p2"/>
    <w:basedOn w:val="Normal"/>
    <w:pPr>
      <w:jc w:val="both"/>
    </w:pPr>
    <w:rPr>
      <w:rFonts w:ascii=".AppleSystemUIFont" w:hAnsi=".AppleSystemUIFont" w:cs="Times New Roman"/>
      <w:kern w:val="0"/>
      <w:sz w:val="29"/>
      <w:szCs w:val="29"/>
    </w:rPr>
  </w:style>
  <w:style w:type="paragraph" w:customStyle="1" w:styleId="p3">
    <w:name w:val="p3"/>
    <w:basedOn w:val="Normal"/>
    <w:rPr>
      <w:rFonts w:ascii=".AppleSystemUIFont" w:hAnsi=".AppleSystemUIFont" w:cs="Times New Roman"/>
      <w:kern w:val="0"/>
      <w:sz w:val="29"/>
      <w:szCs w:val="29"/>
    </w:rPr>
  </w:style>
  <w:style w:type="character" w:customStyle="1" w:styleId="s1">
    <w:name w:val="s1"/>
    <w:basedOn w:val="DefaultParagraphFont"/>
    <w:rPr>
      <w:rFonts w:ascii="UICTFontTextStyleBody" w:hAnsi="UICTFontTextStyleBody"/>
      <w:b w:val="0"/>
      <w:bCs w:val="0"/>
      <w:i w:val="0"/>
      <w:iCs w:val="0"/>
      <w:sz w:val="29"/>
      <w:szCs w:val="29"/>
    </w:rPr>
  </w:style>
  <w:style w:type="character" w:customStyle="1" w:styleId="apple-converted-space">
    <w:name w:val="apple-converted-space"/>
    <w:basedOn w:val="DefaultParagraphFont"/>
  </w:style>
  <w:style w:type="character" w:styleId="Hyperlink">
    <w:name w:val="Hyperlink"/>
    <w:basedOn w:val="DefaultParagraphFont"/>
    <w:rPr>
      <w:color w:val="0000FF"/>
      <w:u w:val="single"/>
    </w:rPr>
  </w:style>
  <w:style w:type="character" w:customStyle="1" w:styleId="Heading1Char">
    <w:name w:val="Heading 1 Char"/>
    <w:basedOn w:val="DefaultParagraphFont"/>
    <w:link w:val="Heading1"/>
    <w:uiPriority w:val="9"/>
    <w:rsid w:val="007A7B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A7B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A7BCE"/>
    <w:pPr>
      <w:tabs>
        <w:tab w:val="center" w:pos="4513"/>
        <w:tab w:val="right" w:pos="9026"/>
      </w:tabs>
    </w:pPr>
  </w:style>
  <w:style w:type="character" w:customStyle="1" w:styleId="HeaderChar">
    <w:name w:val="Header Char"/>
    <w:basedOn w:val="DefaultParagraphFont"/>
    <w:link w:val="Header"/>
    <w:uiPriority w:val="99"/>
    <w:rsid w:val="007A7BCE"/>
  </w:style>
  <w:style w:type="paragraph" w:styleId="Footer">
    <w:name w:val="footer"/>
    <w:basedOn w:val="Normal"/>
    <w:link w:val="FooterChar"/>
    <w:uiPriority w:val="99"/>
    <w:unhideWhenUsed/>
    <w:rsid w:val="007A7BCE"/>
    <w:pPr>
      <w:tabs>
        <w:tab w:val="center" w:pos="4513"/>
        <w:tab w:val="right" w:pos="9026"/>
      </w:tabs>
    </w:pPr>
  </w:style>
  <w:style w:type="character" w:customStyle="1" w:styleId="FooterChar">
    <w:name w:val="Footer Char"/>
    <w:basedOn w:val="DefaultParagraphFont"/>
    <w:link w:val="Footer"/>
    <w:uiPriority w:val="99"/>
    <w:rsid w:val="007A7BCE"/>
  </w:style>
  <w:style w:type="paragraph" w:styleId="NormalWeb">
    <w:name w:val="Normal (Web)"/>
    <w:basedOn w:val="Normal"/>
    <w:uiPriority w:val="99"/>
    <w:unhideWhenUsed/>
    <w:rsid w:val="00D203FB"/>
    <w:pPr>
      <w:suppressAutoHyphens w:val="0"/>
      <w:autoSpaceDN/>
      <w:spacing w:before="100" w:beforeAutospacing="1" w:after="100" w:afterAutospacing="1"/>
    </w:pPr>
    <w:rPr>
      <w:rFonts w:ascii="Times New Roman" w:eastAsiaTheme="minorEastAsia"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209039">
      <w:bodyDiv w:val="1"/>
      <w:marLeft w:val="0"/>
      <w:marRight w:val="0"/>
      <w:marTop w:val="0"/>
      <w:marBottom w:val="0"/>
      <w:divBdr>
        <w:top w:val="none" w:sz="0" w:space="0" w:color="auto"/>
        <w:left w:val="none" w:sz="0" w:space="0" w:color="auto"/>
        <w:bottom w:val="none" w:sz="0" w:space="0" w:color="auto"/>
        <w:right w:val="none" w:sz="0" w:space="0" w:color="auto"/>
      </w:divBdr>
    </w:div>
    <w:div w:id="770247786">
      <w:bodyDiv w:val="1"/>
      <w:marLeft w:val="0"/>
      <w:marRight w:val="0"/>
      <w:marTop w:val="0"/>
      <w:marBottom w:val="0"/>
      <w:divBdr>
        <w:top w:val="none" w:sz="0" w:space="0" w:color="auto"/>
        <w:left w:val="none" w:sz="0" w:space="0" w:color="auto"/>
        <w:bottom w:val="none" w:sz="0" w:space="0" w:color="auto"/>
        <w:right w:val="none" w:sz="0" w:space="0" w:color="auto"/>
      </w:divBdr>
    </w:div>
    <w:div w:id="913051869">
      <w:bodyDiv w:val="1"/>
      <w:marLeft w:val="0"/>
      <w:marRight w:val="0"/>
      <w:marTop w:val="0"/>
      <w:marBottom w:val="0"/>
      <w:divBdr>
        <w:top w:val="none" w:sz="0" w:space="0" w:color="auto"/>
        <w:left w:val="none" w:sz="0" w:space="0" w:color="auto"/>
        <w:bottom w:val="none" w:sz="0" w:space="0" w:color="auto"/>
        <w:right w:val="none" w:sz="0" w:space="0" w:color="auto"/>
      </w:divBdr>
      <w:divsChild>
        <w:div w:id="282538706">
          <w:marLeft w:val="0"/>
          <w:marRight w:val="0"/>
          <w:marTop w:val="0"/>
          <w:marBottom w:val="0"/>
          <w:divBdr>
            <w:top w:val="none" w:sz="0" w:space="0" w:color="auto"/>
            <w:left w:val="none" w:sz="0" w:space="0" w:color="auto"/>
            <w:bottom w:val="none" w:sz="0" w:space="0" w:color="auto"/>
            <w:right w:val="none" w:sz="0" w:space="0" w:color="auto"/>
          </w:divBdr>
        </w:div>
      </w:divsChild>
    </w:div>
    <w:div w:id="2087454603">
      <w:bodyDiv w:val="1"/>
      <w:marLeft w:val="0"/>
      <w:marRight w:val="0"/>
      <w:marTop w:val="0"/>
      <w:marBottom w:val="0"/>
      <w:divBdr>
        <w:top w:val="none" w:sz="0" w:space="0" w:color="auto"/>
        <w:left w:val="none" w:sz="0" w:space="0" w:color="auto"/>
        <w:bottom w:val="none" w:sz="0" w:space="0" w:color="auto"/>
        <w:right w:val="none" w:sz="0" w:space="0" w:color="auto"/>
      </w:divBdr>
      <w:divsChild>
        <w:div w:id="1344217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uddfoundation.org/art/untitled-62/" TargetMode="External"/><Relationship Id="rId13" Type="http://schemas.openxmlformats.org/officeDocument/2006/relationships/hyperlink" Target="https://www.google.com/url?sa=t&amp;rct=j&amp;q=&amp;esrc=s&amp;source=web&amp;cd=&amp;ved=2ahUKEwiF5Oyr6YqDAxWXh_0HHa2PAWcQFnoECBEQAw&amp;url=https%3A%2F%2Fwww.cacd.uscourts.gov%2Fnewsworthy%2Fhistorical-decades%2F1950s%23%3A~%3Atext%3DThe%25201950s%2520were%2520the%2520atomic%2Cnot%2520available%2520during%2520the%2520war.&amp;usg=AOvVaw1D10XYAJg_U11gjSmj2UJr&amp;opi=89978449"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google.com/url?sa=t&amp;rct=j&amp;q=&amp;esrc=s&amp;source=web&amp;cd=&amp;ved=2ahUKEwiQvN3Y5oqDAxXMiP0HHbhwBzoQFnoECBgQAw&amp;url=https%3A%2F%2Fwww.sothebys.com%2Fen%2Fart-movements-minimalism%23%3A~%3Atext%3DDonald%2520Judd%2520publishes%2520%25E2%2580%259CSpecific%2520Objects%2Ctraditional%2520distinctions%2520between%2520art%2520forms.%26text%3DDonald%2520Judd%252C%2520Untitled%252C%25201988.%2CEstimate%2520%2524500%252C000%25E2%2580%2593700%252C000.%26text%3DBritish%2520philosopher%2520Robert%2520Wollheim%2520indirectly%2Can%2520essay%2520for%2520Arts%2520Magazine.&amp;usg=AOvVaw3MMG37Md3VC535LSwvy2Tf&amp;opi=89978449"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google.com/url?sa=t&amp;rct=j&amp;q=&amp;esrc=s&amp;source=web&amp;cd=&amp;ved=2ahUKEwjsg-Ly5YqDAxWfhf0HHXEhBUAQFnoECCAQAQ&amp;url=https%3A%2F%2Fwww.tate.org.uk%2Fart%2Fartists%2Fdonald-judd-1378&amp;usg=AOvVaw0Pi9oCUxTLuLu1L09oJ3wP&amp;opi=89978449" TargetMode="External"/><Relationship Id="rId5" Type="http://schemas.openxmlformats.org/officeDocument/2006/relationships/endnotes" Target="endnotes.xml"/><Relationship Id="rId15" Type="http://schemas.openxmlformats.org/officeDocument/2006/relationships/hyperlink" Target="https://www.google.com/url?sa=t&amp;rct=j&amp;q=&amp;esrc=s&amp;source=web&amp;cd=&amp;ved=2ahUKEwiC0pju7pSDAxVFQUEAHR4EB2kQFnoECDsQAQ&amp;url=https%3A%2F%2Fwww.theartstory.org%2Fartist%2Fsmith-tony%2F&amp;usg=AOvVaw22ustKUpxVB6udjNPH9jLI&amp;opi=89978449" TargetMode="External"/><Relationship Id="rId10" Type="http://schemas.openxmlformats.org/officeDocument/2006/relationships/hyperlink" Target="https://www.google.com/url?sa=t&amp;rct=j&amp;q=&amp;esrc=s&amp;source=web&amp;cd=&amp;ved=2ahUKEwje8PXV4IqDAxXtov0HHWjcBIcQFnoECBkQAQ&amp;url=https%3A%2F%2Fjuddfoundation.org%2Fartist%2Fart%2Fprints%2F&amp;usg=AOvVaw2YcwlwceulPw-EYjBOgA8m&amp;opi=89978449" TargetMode="External"/><Relationship Id="rId4" Type="http://schemas.openxmlformats.org/officeDocument/2006/relationships/footnotes" Target="footnotes.xml"/><Relationship Id="rId9" Type="http://schemas.openxmlformats.org/officeDocument/2006/relationships/hyperlink" Target="https://www.google.com/url?sa=t&amp;rct=j&amp;q=&amp;esrc=s&amp;source=web&amp;cd=&amp;ved=2ahUKEwj5oa7f2oqDAxV3gv0HHbJiDSYQFnoECBUQAQ&amp;url=https%3A%2F%2Ftheartstudentsleague.org%2Fhistory-art-students-league-new-york%2F&amp;usg=AOvVaw2lSuADdrPIR-5k9DcOSCNR&amp;opi=89978449" TargetMode="External"/><Relationship Id="rId14" Type="http://schemas.openxmlformats.org/officeDocument/2006/relationships/hyperlink" Target="https://www.google.com/url?sa=t&amp;rct=j&amp;q=&amp;esrc=s&amp;source=web&amp;cd=&amp;ved=2ahUKEwiC0pju7pSDAxVFQUEAHR4EB2kQFnoECDwQAQ&amp;url=https%3A%2F%2Fen.wikipedia.org%2Fwiki%2FTony_Smith_(sculptor)&amp;usg=AOvVaw3Su37gbuD2T1c6utYfX4pv&amp;opi=89978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Wootten (2305305)</dc:creator>
  <dc:description/>
  <cp:lastModifiedBy>Chloe Wootten (2305305)</cp:lastModifiedBy>
  <cp:revision>2</cp:revision>
  <dcterms:created xsi:type="dcterms:W3CDTF">2024-04-26T10:49:00Z</dcterms:created>
  <dcterms:modified xsi:type="dcterms:W3CDTF">2024-04-26T10:49:00Z</dcterms:modified>
</cp:coreProperties>
</file>