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470E5E" w14:paraId="68CAA39D" w14:textId="77777777" w:rsidTr="005D3F07">
        <w:tc>
          <w:tcPr>
            <w:tcW w:w="10368" w:type="dxa"/>
            <w:shd w:val="clear" w:color="auto" w:fill="auto"/>
          </w:tcPr>
          <w:p w14:paraId="02F8EE88" w14:textId="231C2160" w:rsidR="00986B43" w:rsidRPr="00470E5E" w:rsidRDefault="00986B43" w:rsidP="005D3F07">
            <w:pPr>
              <w:overflowPunct/>
              <w:autoSpaceDE/>
              <w:autoSpaceDN/>
              <w:adjustRightInd/>
              <w:ind w:right="-957"/>
              <w:textAlignment w:val="auto"/>
              <w:rPr>
                <w:rFonts w:ascii="Times New Roman" w:hAnsi="Times New Roman" w:cs="Times New Roman"/>
                <w:b/>
                <w:color w:val="auto"/>
                <w:sz w:val="40"/>
                <w:szCs w:val="40"/>
              </w:rPr>
            </w:pPr>
            <w:r w:rsidRPr="00470E5E">
              <w:rPr>
                <w:rFonts w:ascii="Times New Roman" w:hAnsi="Times New Roman" w:cs="Times New Roman"/>
                <w:b/>
                <w:color w:val="auto"/>
                <w:sz w:val="40"/>
                <w:szCs w:val="40"/>
              </w:rPr>
              <w:t>Learner’s name:</w:t>
            </w:r>
            <w:r w:rsidR="00247265" w:rsidRPr="00470E5E">
              <w:rPr>
                <w:rFonts w:ascii="Times New Roman" w:hAnsi="Times New Roman" w:cs="Times New Roman"/>
                <w:b/>
                <w:color w:val="auto"/>
                <w:sz w:val="40"/>
                <w:szCs w:val="40"/>
              </w:rPr>
              <w:t xml:space="preserve"> </w:t>
            </w:r>
            <w:r w:rsidR="00470E5E" w:rsidRPr="00470E5E">
              <w:rPr>
                <w:rFonts w:ascii="Times New Roman" w:hAnsi="Times New Roman" w:cs="Times New Roman"/>
                <w:b/>
                <w:color w:val="auto"/>
                <w:sz w:val="40"/>
                <w:szCs w:val="40"/>
              </w:rPr>
              <w:t>Mollie Snape</w:t>
            </w:r>
          </w:p>
          <w:p w14:paraId="0B6CD0DB" w14:textId="689515B5" w:rsidR="009C337F" w:rsidRPr="00470E5E" w:rsidRDefault="009C337F" w:rsidP="005D3F07">
            <w:pPr>
              <w:overflowPunct/>
              <w:autoSpaceDE/>
              <w:autoSpaceDN/>
              <w:adjustRightInd/>
              <w:ind w:right="-957"/>
              <w:textAlignment w:val="auto"/>
              <w:rPr>
                <w:rFonts w:ascii="Times New Roman" w:hAnsi="Times New Roman" w:cs="Times New Roman"/>
                <w:b/>
                <w:color w:val="auto"/>
                <w:sz w:val="40"/>
                <w:szCs w:val="40"/>
              </w:rPr>
            </w:pPr>
          </w:p>
          <w:p w14:paraId="3A6EAAC7" w14:textId="171D06C7" w:rsidR="009C337F" w:rsidRPr="00470E5E" w:rsidRDefault="009C337F" w:rsidP="005D3F07">
            <w:pPr>
              <w:overflowPunct/>
              <w:autoSpaceDE/>
              <w:autoSpaceDN/>
              <w:adjustRightInd/>
              <w:ind w:right="-957"/>
              <w:textAlignment w:val="auto"/>
              <w:rPr>
                <w:rFonts w:ascii="Times New Roman" w:hAnsi="Times New Roman" w:cs="Times New Roman"/>
                <w:b/>
                <w:color w:val="auto"/>
                <w:sz w:val="40"/>
                <w:szCs w:val="40"/>
              </w:rPr>
            </w:pPr>
            <w:r w:rsidRPr="00470E5E">
              <w:rPr>
                <w:rFonts w:ascii="Times New Roman" w:hAnsi="Times New Roman" w:cs="Times New Roman"/>
                <w:b/>
                <w:color w:val="auto"/>
                <w:sz w:val="40"/>
                <w:szCs w:val="40"/>
              </w:rPr>
              <w:t>Email address:</w:t>
            </w:r>
            <w:r w:rsidR="00470E5E" w:rsidRPr="00470E5E">
              <w:rPr>
                <w:rFonts w:ascii="Times New Roman" w:hAnsi="Times New Roman" w:cs="Times New Roman"/>
                <w:b/>
                <w:color w:val="auto"/>
                <w:sz w:val="40"/>
                <w:szCs w:val="40"/>
              </w:rPr>
              <w:t xml:space="preserve"> molliesnape@yahoo.co.uk</w:t>
            </w:r>
          </w:p>
          <w:p w14:paraId="22E38809" w14:textId="77777777" w:rsidR="00986B43" w:rsidRPr="00470E5E" w:rsidRDefault="00986B43" w:rsidP="005D3F07">
            <w:pPr>
              <w:overflowPunct/>
              <w:autoSpaceDE/>
              <w:autoSpaceDN/>
              <w:adjustRightInd/>
              <w:ind w:right="-957"/>
              <w:textAlignment w:val="auto"/>
              <w:rPr>
                <w:rFonts w:ascii="Times New Roman" w:hAnsi="Times New Roman" w:cs="Times New Roman"/>
                <w:b/>
                <w:color w:val="auto"/>
                <w:sz w:val="40"/>
                <w:szCs w:val="40"/>
              </w:rPr>
            </w:pPr>
          </w:p>
          <w:p w14:paraId="0DE696B2" w14:textId="4480470B" w:rsidR="00F927A1" w:rsidRPr="00470E5E" w:rsidRDefault="0085230E" w:rsidP="005D3F07">
            <w:pPr>
              <w:overflowPunct/>
              <w:autoSpaceDE/>
              <w:autoSpaceDN/>
              <w:adjustRightInd/>
              <w:ind w:right="-957"/>
              <w:textAlignment w:val="auto"/>
              <w:rPr>
                <w:rFonts w:ascii="Times New Roman" w:hAnsi="Times New Roman" w:cs="Times New Roman"/>
                <w:b/>
                <w:color w:val="auto"/>
                <w:sz w:val="40"/>
                <w:szCs w:val="40"/>
              </w:rPr>
            </w:pPr>
            <w:r w:rsidRPr="00470E5E">
              <w:rPr>
                <w:rFonts w:ascii="Times New Roman" w:hAnsi="Times New Roman" w:cs="Times New Roman"/>
                <w:b/>
                <w:color w:val="auto"/>
                <w:sz w:val="40"/>
                <w:szCs w:val="40"/>
              </w:rPr>
              <w:t>Learner’s University Registration</w:t>
            </w:r>
            <w:r w:rsidR="00F927A1" w:rsidRPr="00470E5E">
              <w:rPr>
                <w:rFonts w:ascii="Times New Roman" w:hAnsi="Times New Roman" w:cs="Times New Roman"/>
                <w:b/>
                <w:color w:val="auto"/>
                <w:sz w:val="40"/>
                <w:szCs w:val="40"/>
              </w:rPr>
              <w:t xml:space="preserve"> Number:</w:t>
            </w:r>
            <w:r w:rsidR="00470E5E" w:rsidRPr="00470E5E">
              <w:rPr>
                <w:rFonts w:ascii="Times New Roman" w:hAnsi="Times New Roman" w:cs="Times New Roman"/>
                <w:b/>
                <w:color w:val="auto"/>
                <w:sz w:val="40"/>
                <w:szCs w:val="40"/>
              </w:rPr>
              <w:t xml:space="preserve"> 2224345</w:t>
            </w:r>
          </w:p>
          <w:p w14:paraId="622FD17A" w14:textId="77777777" w:rsidR="0085230E" w:rsidRPr="00470E5E" w:rsidRDefault="0085230E" w:rsidP="005D3F07">
            <w:pPr>
              <w:overflowPunct/>
              <w:autoSpaceDE/>
              <w:autoSpaceDN/>
              <w:adjustRightInd/>
              <w:ind w:right="-957"/>
              <w:textAlignment w:val="auto"/>
              <w:rPr>
                <w:rFonts w:ascii="Times New Roman" w:hAnsi="Times New Roman" w:cs="Times New Roman"/>
                <w:b/>
                <w:color w:val="auto"/>
                <w:sz w:val="40"/>
                <w:szCs w:val="40"/>
              </w:rPr>
            </w:pPr>
          </w:p>
          <w:p w14:paraId="5F84129B" w14:textId="6AFFAB5E" w:rsidR="0085230E" w:rsidRPr="00470E5E" w:rsidRDefault="00706BB5" w:rsidP="00470E5E">
            <w:pPr>
              <w:overflowPunct/>
              <w:autoSpaceDE/>
              <w:autoSpaceDN/>
              <w:adjustRightInd/>
              <w:ind w:right="-957"/>
              <w:textAlignment w:val="auto"/>
              <w:rPr>
                <w:rFonts w:ascii="Times New Roman" w:hAnsi="Times New Roman" w:cs="Times New Roman"/>
                <w:b/>
                <w:color w:val="auto"/>
                <w:sz w:val="40"/>
                <w:szCs w:val="40"/>
              </w:rPr>
            </w:pPr>
            <w:r w:rsidRPr="00470E5E">
              <w:rPr>
                <w:rFonts w:ascii="Times New Roman" w:hAnsi="Times New Roman" w:cs="Times New Roman"/>
                <w:b/>
                <w:color w:val="auto"/>
                <w:sz w:val="40"/>
                <w:szCs w:val="40"/>
              </w:rPr>
              <w:t xml:space="preserve">Cohort: </w:t>
            </w:r>
            <w:r w:rsidR="00470E5E">
              <w:rPr>
                <w:rFonts w:ascii="Times New Roman" w:hAnsi="Times New Roman" w:cs="Times New Roman"/>
                <w:b/>
                <w:color w:val="auto"/>
                <w:sz w:val="40"/>
                <w:szCs w:val="40"/>
              </w:rPr>
              <w:t>20</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 xml:space="preserve">should be completed by </w:t>
      </w:r>
      <w:proofErr w:type="gramStart"/>
      <w:r w:rsidRPr="00F15354">
        <w:rPr>
          <w:i/>
          <w:iCs/>
          <w:sz w:val="24"/>
          <w:szCs w:val="24"/>
        </w:rPr>
        <w:t>taking into account</w:t>
      </w:r>
      <w:proofErr w:type="gramEnd"/>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w:t>
            </w:r>
            <w:proofErr w:type="gramStart"/>
            <w:r w:rsidR="00CD4771">
              <w:rPr>
                <w:sz w:val="24"/>
                <w:szCs w:val="24"/>
              </w:rPr>
              <w:t>Make reference</w:t>
            </w:r>
            <w:proofErr w:type="gramEnd"/>
            <w:r w:rsidR="00CD4771">
              <w:rPr>
                <w:sz w:val="24"/>
                <w:szCs w:val="24"/>
              </w:rPr>
              <w:t xml:space="preserv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0"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proofErr w:type="gramStart"/>
            <w:r w:rsidR="00CD0735">
              <w:rPr>
                <w:sz w:val="24"/>
                <w:szCs w:val="24"/>
              </w:rPr>
              <w:t>outcomes:</w:t>
            </w:r>
            <w:r w:rsidR="00D3203C">
              <w:rPr>
                <w:sz w:val="24"/>
                <w:szCs w:val="24"/>
              </w:rPr>
              <w:t>-</w:t>
            </w:r>
            <w:proofErr w:type="gramEnd"/>
            <w:r w:rsidR="00E35112" w:rsidRPr="00FF07C3">
              <w:rPr>
                <w:sz w:val="24"/>
                <w:szCs w:val="24"/>
              </w:rPr>
              <w:t xml:space="preserve"> </w:t>
            </w:r>
          </w:p>
          <w:bookmarkEnd w:id="0"/>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 xml:space="preserve">pplying analysis in assessment to inform </w:t>
            </w:r>
            <w:proofErr w:type="gramStart"/>
            <w:r w:rsidR="00E35112" w:rsidRPr="0098262C">
              <w:rPr>
                <w:sz w:val="24"/>
                <w:szCs w:val="24"/>
              </w:rPr>
              <w:t>interventions</w:t>
            </w:r>
            <w:r>
              <w:rPr>
                <w:sz w:val="24"/>
                <w:szCs w:val="24"/>
              </w:rPr>
              <w:t>;</w:t>
            </w:r>
            <w:proofErr w:type="gramEnd"/>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proofErr w:type="spellStart"/>
            <w:r w:rsidR="0000138E" w:rsidRPr="007D0F11">
              <w:rPr>
                <w:sz w:val="24"/>
                <w:szCs w:val="24"/>
              </w:rPr>
              <w:t>carers</w:t>
            </w:r>
            <w:proofErr w:type="spellEnd"/>
            <w:r w:rsidR="0000138E" w:rsidRPr="00706BB5">
              <w:rPr>
                <w:i/>
                <w:iCs/>
                <w:sz w:val="24"/>
                <w:szCs w:val="24"/>
              </w:rPr>
              <w:t xml:space="preserve"> </w:t>
            </w:r>
            <w:r w:rsidR="007F312E">
              <w:rPr>
                <w:sz w:val="24"/>
                <w:szCs w:val="24"/>
              </w:rPr>
              <w:t xml:space="preserve">and other </w:t>
            </w:r>
            <w:proofErr w:type="gramStart"/>
            <w:r w:rsidR="007F312E">
              <w:rPr>
                <w:sz w:val="24"/>
                <w:szCs w:val="24"/>
              </w:rPr>
              <w:t>professio</w:t>
            </w:r>
            <w:r w:rsidR="007F312E" w:rsidRPr="000D2ED2">
              <w:rPr>
                <w:sz w:val="24"/>
                <w:szCs w:val="24"/>
              </w:rPr>
              <w:t>nals</w:t>
            </w:r>
            <w:r>
              <w:rPr>
                <w:sz w:val="24"/>
                <w:szCs w:val="24"/>
              </w:rPr>
              <w:t>;</w:t>
            </w:r>
            <w:proofErr w:type="gramEnd"/>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0755FA92" w:rsidR="004F1E21" w:rsidRPr="00706BB5"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224EAD38" w14:textId="3DD3FE74" w:rsidR="0033771E" w:rsidRDefault="0033771E">
            <w:pPr>
              <w:jc w:val="both"/>
              <w:rPr>
                <w:i/>
                <w:iCs/>
                <w:sz w:val="24"/>
                <w:szCs w:val="24"/>
              </w:rPr>
            </w:pPr>
          </w:p>
          <w:p w14:paraId="08D57ACA" w14:textId="00D45846" w:rsidR="00D3203C" w:rsidRDefault="00D3203C">
            <w:pPr>
              <w:jc w:val="both"/>
              <w:rPr>
                <w:i/>
                <w:iCs/>
                <w:sz w:val="24"/>
                <w:szCs w:val="24"/>
              </w:rPr>
            </w:pPr>
          </w:p>
          <w:p w14:paraId="63EFF93D" w14:textId="77777777" w:rsidR="00470E5E" w:rsidRDefault="00470E5E" w:rsidP="00470E5E">
            <w:pPr>
              <w:rPr>
                <w:color w:val="111111"/>
                <w:sz w:val="24"/>
                <w:szCs w:val="24"/>
                <w:shd w:val="clear" w:color="auto" w:fill="FFFFFF"/>
              </w:rPr>
            </w:pPr>
            <w:r>
              <w:rPr>
                <w:color w:val="111111"/>
                <w:sz w:val="24"/>
                <w:szCs w:val="24"/>
                <w:shd w:val="clear" w:color="auto" w:fill="FFFFFF"/>
              </w:rPr>
              <w:t>Areas identified for development</w:t>
            </w:r>
          </w:p>
          <w:p w14:paraId="083987C2" w14:textId="77777777" w:rsidR="00470E5E" w:rsidRDefault="00470E5E" w:rsidP="00470E5E">
            <w:pPr>
              <w:pStyle w:val="ListParagraph"/>
              <w:numPr>
                <w:ilvl w:val="0"/>
                <w:numId w:val="54"/>
              </w:numPr>
              <w:rPr>
                <w:color w:val="111111"/>
                <w:sz w:val="24"/>
                <w:szCs w:val="24"/>
                <w:shd w:val="clear" w:color="auto" w:fill="FFFFFF"/>
              </w:rPr>
            </w:pPr>
            <w:r>
              <w:rPr>
                <w:color w:val="111111"/>
                <w:sz w:val="24"/>
                <w:szCs w:val="24"/>
                <w:shd w:val="clear" w:color="auto" w:fill="FFFFFF"/>
              </w:rPr>
              <w:t>To build experience within complex situations, to develop professional judgement.</w:t>
            </w:r>
          </w:p>
          <w:p w14:paraId="2219D4DA" w14:textId="77777777" w:rsidR="00470E5E" w:rsidRDefault="00470E5E" w:rsidP="00470E5E">
            <w:pPr>
              <w:pStyle w:val="ListParagraph"/>
              <w:numPr>
                <w:ilvl w:val="0"/>
                <w:numId w:val="54"/>
              </w:numPr>
              <w:rPr>
                <w:color w:val="111111"/>
                <w:sz w:val="24"/>
                <w:szCs w:val="24"/>
                <w:shd w:val="clear" w:color="auto" w:fill="FFFFFF"/>
              </w:rPr>
            </w:pPr>
            <w:r>
              <w:rPr>
                <w:color w:val="111111"/>
                <w:sz w:val="24"/>
                <w:szCs w:val="24"/>
                <w:shd w:val="clear" w:color="auto" w:fill="FFFFFF"/>
              </w:rPr>
              <w:t>To develop communication skills when engaging individuals and families.</w:t>
            </w:r>
          </w:p>
          <w:p w14:paraId="54076B96" w14:textId="77777777" w:rsidR="00470E5E" w:rsidRPr="007E5363" w:rsidRDefault="00470E5E" w:rsidP="00470E5E">
            <w:pPr>
              <w:pStyle w:val="ListParagraph"/>
              <w:numPr>
                <w:ilvl w:val="0"/>
                <w:numId w:val="54"/>
              </w:numPr>
              <w:rPr>
                <w:color w:val="111111"/>
                <w:sz w:val="24"/>
                <w:szCs w:val="24"/>
                <w:shd w:val="clear" w:color="auto" w:fill="FFFFFF"/>
              </w:rPr>
            </w:pPr>
            <w:r>
              <w:rPr>
                <w:color w:val="111111"/>
                <w:sz w:val="24"/>
                <w:szCs w:val="24"/>
                <w:shd w:val="clear" w:color="auto" w:fill="FFFFFF"/>
              </w:rPr>
              <w:t xml:space="preserve">To develop my knowledge and understanding around CSE, including attending training and conducting my own research. </w:t>
            </w:r>
          </w:p>
          <w:p w14:paraId="3BB742C4" w14:textId="77777777" w:rsidR="00470E5E" w:rsidRDefault="00470E5E" w:rsidP="00470E5E">
            <w:pPr>
              <w:jc w:val="both"/>
              <w:rPr>
                <w:sz w:val="24"/>
                <w:szCs w:val="24"/>
              </w:rPr>
            </w:pPr>
          </w:p>
          <w:p w14:paraId="00893AEA" w14:textId="77777777" w:rsidR="00470E5E" w:rsidRDefault="00470E5E" w:rsidP="00470E5E">
            <w:pPr>
              <w:rPr>
                <w:sz w:val="24"/>
                <w:szCs w:val="24"/>
              </w:rPr>
            </w:pPr>
          </w:p>
          <w:p w14:paraId="2BA5D117" w14:textId="74554A99" w:rsidR="00470E5E" w:rsidRPr="00F1278D" w:rsidRDefault="007F7E28" w:rsidP="00470E5E">
            <w:pPr>
              <w:rPr>
                <w:sz w:val="24"/>
                <w:szCs w:val="24"/>
              </w:rPr>
            </w:pPr>
            <w:r>
              <w:rPr>
                <w:sz w:val="24"/>
                <w:szCs w:val="24"/>
              </w:rPr>
              <w:t xml:space="preserve">I </w:t>
            </w:r>
            <w:r w:rsidR="00470E5E" w:rsidRPr="00F1278D">
              <w:rPr>
                <w:sz w:val="24"/>
                <w:szCs w:val="24"/>
              </w:rPr>
              <w:t xml:space="preserve">have worked within a </w:t>
            </w:r>
            <w:r w:rsidR="00A344ED" w:rsidRPr="00F1278D">
              <w:rPr>
                <w:sz w:val="24"/>
                <w:szCs w:val="24"/>
              </w:rPr>
              <w:t>fast-paced</w:t>
            </w:r>
            <w:r w:rsidR="00470E5E" w:rsidRPr="00F1278D">
              <w:rPr>
                <w:sz w:val="24"/>
                <w:szCs w:val="24"/>
              </w:rPr>
              <w:t xml:space="preserve"> child protection team of social workers and social care practitioners, </w:t>
            </w:r>
            <w:r w:rsidR="000A0786">
              <w:rPr>
                <w:sz w:val="24"/>
                <w:szCs w:val="24"/>
              </w:rPr>
              <w:t>in addition to</w:t>
            </w:r>
            <w:r w:rsidR="00470E5E" w:rsidRPr="00F1278D">
              <w:rPr>
                <w:sz w:val="24"/>
                <w:szCs w:val="24"/>
              </w:rPr>
              <w:t xml:space="preserve"> police, education, </w:t>
            </w:r>
            <w:r w:rsidR="00470E5E">
              <w:rPr>
                <w:sz w:val="24"/>
                <w:szCs w:val="24"/>
              </w:rPr>
              <w:t xml:space="preserve">and </w:t>
            </w:r>
            <w:r w:rsidR="00470E5E" w:rsidRPr="00F1278D">
              <w:rPr>
                <w:sz w:val="24"/>
                <w:szCs w:val="24"/>
              </w:rPr>
              <w:t xml:space="preserve">health professionals. This allowed a holistic view on the aspects of the lives of people I work </w:t>
            </w:r>
            <w:proofErr w:type="gramStart"/>
            <w:r w:rsidR="00470E5E" w:rsidRPr="00F1278D">
              <w:rPr>
                <w:sz w:val="24"/>
                <w:szCs w:val="24"/>
              </w:rPr>
              <w:t xml:space="preserve">alongside, </w:t>
            </w:r>
            <w:r w:rsidR="00B9381A">
              <w:rPr>
                <w:sz w:val="24"/>
                <w:szCs w:val="24"/>
              </w:rPr>
              <w:t>and</w:t>
            </w:r>
            <w:proofErr w:type="gramEnd"/>
            <w:r w:rsidR="00470E5E" w:rsidRPr="00F1278D">
              <w:rPr>
                <w:sz w:val="24"/>
                <w:szCs w:val="24"/>
              </w:rPr>
              <w:t xml:space="preserve"> </w:t>
            </w:r>
            <w:r w:rsidR="00A344ED">
              <w:rPr>
                <w:sz w:val="24"/>
                <w:szCs w:val="24"/>
              </w:rPr>
              <w:t>allowed me to apply this in my practice to ensure all areas of need are being explored</w:t>
            </w:r>
            <w:r w:rsidR="00470E5E" w:rsidRPr="00F1278D">
              <w:rPr>
                <w:sz w:val="24"/>
                <w:szCs w:val="24"/>
              </w:rPr>
              <w:t>. There are significant benefits of multi-agency work</w:t>
            </w:r>
            <w:r w:rsidR="002C76D8">
              <w:rPr>
                <w:sz w:val="24"/>
                <w:szCs w:val="24"/>
              </w:rPr>
              <w:t xml:space="preserve">, ensuring </w:t>
            </w:r>
            <w:r w:rsidR="00470E5E" w:rsidRPr="00F1278D">
              <w:rPr>
                <w:sz w:val="24"/>
                <w:szCs w:val="24"/>
              </w:rPr>
              <w:t xml:space="preserve">children are safeguarded and supported to a better standard, by improving collaboration </w:t>
            </w:r>
            <w:r w:rsidR="002C76D8">
              <w:rPr>
                <w:sz w:val="24"/>
                <w:szCs w:val="24"/>
              </w:rPr>
              <w:t>across agencies</w:t>
            </w:r>
            <w:r w:rsidR="00470E5E" w:rsidRPr="00F1278D">
              <w:rPr>
                <w:sz w:val="24"/>
                <w:szCs w:val="24"/>
              </w:rPr>
              <w:t xml:space="preserve"> (</w:t>
            </w:r>
            <w:proofErr w:type="spellStart"/>
            <w:r w:rsidR="00470E5E" w:rsidRPr="00F1278D">
              <w:rPr>
                <w:sz w:val="24"/>
                <w:szCs w:val="24"/>
              </w:rPr>
              <w:t>Cheminais</w:t>
            </w:r>
            <w:proofErr w:type="spellEnd"/>
            <w:r w:rsidR="00470E5E" w:rsidRPr="00F1278D">
              <w:rPr>
                <w:sz w:val="24"/>
                <w:szCs w:val="24"/>
              </w:rPr>
              <w:t xml:space="preserve">, 2009). </w:t>
            </w:r>
            <w:r w:rsidR="002C76D8">
              <w:rPr>
                <w:sz w:val="24"/>
                <w:szCs w:val="24"/>
              </w:rPr>
              <w:t>Upon reflection,</w:t>
            </w:r>
            <w:r w:rsidR="00470E5E" w:rsidRPr="00F1278D">
              <w:rPr>
                <w:sz w:val="24"/>
                <w:szCs w:val="24"/>
              </w:rPr>
              <w:t xml:space="preserve"> I have not allowed myself sufficient time to reflect upon my practice due to the pace of the team. This </w:t>
            </w:r>
            <w:r w:rsidR="002C76D8">
              <w:rPr>
                <w:sz w:val="24"/>
                <w:szCs w:val="24"/>
              </w:rPr>
              <w:t>is</w:t>
            </w:r>
            <w:r w:rsidR="00470E5E" w:rsidRPr="00F1278D">
              <w:rPr>
                <w:sz w:val="24"/>
                <w:szCs w:val="24"/>
              </w:rPr>
              <w:t xml:space="preserve"> restrictive, reducing opportunities to progress (Ferguson, 2018).</w:t>
            </w:r>
            <w:r w:rsidR="00A344ED">
              <w:rPr>
                <w:sz w:val="24"/>
                <w:szCs w:val="24"/>
              </w:rPr>
              <w:t xml:space="preserve"> Kolb’s (1984) reflective cycle allowed me to apply structured reflection upon my experiences. </w:t>
            </w:r>
            <w:r>
              <w:rPr>
                <w:sz w:val="24"/>
                <w:szCs w:val="24"/>
              </w:rPr>
              <w:t xml:space="preserve">Using this model, </w:t>
            </w:r>
            <w:r w:rsidR="00A344ED">
              <w:rPr>
                <w:sz w:val="24"/>
                <w:szCs w:val="24"/>
              </w:rPr>
              <w:t xml:space="preserve">I have </w:t>
            </w:r>
            <w:r>
              <w:rPr>
                <w:sz w:val="24"/>
                <w:szCs w:val="24"/>
              </w:rPr>
              <w:t>taken</w:t>
            </w:r>
            <w:r w:rsidR="00A344ED">
              <w:rPr>
                <w:sz w:val="24"/>
                <w:szCs w:val="24"/>
              </w:rPr>
              <w:t xml:space="preserve"> </w:t>
            </w:r>
            <w:r w:rsidR="00A344ED">
              <w:rPr>
                <w:sz w:val="24"/>
                <w:szCs w:val="24"/>
              </w:rPr>
              <w:lastRenderedPageBreak/>
              <w:t xml:space="preserve">time to </w:t>
            </w:r>
            <w:r w:rsidR="002C76D8">
              <w:rPr>
                <w:sz w:val="24"/>
                <w:szCs w:val="24"/>
              </w:rPr>
              <w:t xml:space="preserve">reflect, </w:t>
            </w:r>
            <w:r>
              <w:rPr>
                <w:sz w:val="24"/>
                <w:szCs w:val="24"/>
              </w:rPr>
              <w:t>applying my</w:t>
            </w:r>
            <w:r w:rsidR="00A344ED">
              <w:rPr>
                <w:sz w:val="24"/>
                <w:szCs w:val="24"/>
              </w:rPr>
              <w:t xml:space="preserve"> professional judgement on </w:t>
            </w:r>
            <w:r w:rsidR="00B9381A">
              <w:rPr>
                <w:sz w:val="24"/>
                <w:szCs w:val="24"/>
              </w:rPr>
              <w:t>what I did well and what I might change next time</w:t>
            </w:r>
            <w:r>
              <w:rPr>
                <w:sz w:val="24"/>
                <w:szCs w:val="24"/>
              </w:rPr>
              <w:t xml:space="preserve">. Again, following stages of this cycle, I have made </w:t>
            </w:r>
            <w:proofErr w:type="gramStart"/>
            <w:r>
              <w:rPr>
                <w:sz w:val="24"/>
                <w:szCs w:val="24"/>
              </w:rPr>
              <w:t>future plans</w:t>
            </w:r>
            <w:proofErr w:type="gramEnd"/>
            <w:r>
              <w:rPr>
                <w:sz w:val="24"/>
                <w:szCs w:val="24"/>
              </w:rPr>
              <w:t xml:space="preserve"> to implement within my practice. </w:t>
            </w:r>
          </w:p>
          <w:p w14:paraId="13532E09" w14:textId="77777777" w:rsidR="00470E5E" w:rsidRPr="00F1278D" w:rsidRDefault="00470E5E" w:rsidP="00470E5E">
            <w:pPr>
              <w:rPr>
                <w:sz w:val="24"/>
                <w:szCs w:val="24"/>
              </w:rPr>
            </w:pPr>
          </w:p>
          <w:p w14:paraId="7919C39B" w14:textId="071BD495" w:rsidR="00470E5E" w:rsidRPr="00F1278D" w:rsidRDefault="007F7E28" w:rsidP="00470E5E">
            <w:pPr>
              <w:rPr>
                <w:color w:val="111111"/>
                <w:sz w:val="24"/>
                <w:szCs w:val="24"/>
                <w:shd w:val="clear" w:color="auto" w:fill="FFFFFF"/>
              </w:rPr>
            </w:pPr>
            <w:r>
              <w:rPr>
                <w:sz w:val="24"/>
                <w:szCs w:val="24"/>
              </w:rPr>
              <w:t>T</w:t>
            </w:r>
            <w:r w:rsidR="00470E5E" w:rsidRPr="00F1278D">
              <w:rPr>
                <w:sz w:val="24"/>
                <w:szCs w:val="24"/>
              </w:rPr>
              <w:t xml:space="preserve">raining opportunities </w:t>
            </w:r>
            <w:r>
              <w:rPr>
                <w:sz w:val="24"/>
                <w:szCs w:val="24"/>
              </w:rPr>
              <w:t xml:space="preserve">have </w:t>
            </w:r>
            <w:r w:rsidR="00470E5E">
              <w:rPr>
                <w:sz w:val="24"/>
                <w:szCs w:val="24"/>
              </w:rPr>
              <w:t>support</w:t>
            </w:r>
            <w:r>
              <w:rPr>
                <w:sz w:val="24"/>
                <w:szCs w:val="24"/>
              </w:rPr>
              <w:t>ed</w:t>
            </w:r>
            <w:r w:rsidR="00470E5E">
              <w:rPr>
                <w:sz w:val="24"/>
                <w:szCs w:val="24"/>
              </w:rPr>
              <w:t xml:space="preserve"> my </w:t>
            </w:r>
            <w:r w:rsidR="00470E5E" w:rsidRPr="00F1278D">
              <w:rPr>
                <w:sz w:val="24"/>
                <w:szCs w:val="24"/>
              </w:rPr>
              <w:t>progression</w:t>
            </w:r>
            <w:r>
              <w:rPr>
                <w:sz w:val="24"/>
                <w:szCs w:val="24"/>
              </w:rPr>
              <w:t xml:space="preserve"> as a social worker. One of which being </w:t>
            </w:r>
            <w:r w:rsidR="00470E5E" w:rsidRPr="00F1278D">
              <w:rPr>
                <w:sz w:val="24"/>
                <w:szCs w:val="24"/>
              </w:rPr>
              <w:t xml:space="preserve">joint interview training, </w:t>
            </w:r>
            <w:r w:rsidR="00B9381A">
              <w:rPr>
                <w:sz w:val="24"/>
                <w:szCs w:val="24"/>
              </w:rPr>
              <w:t>allowing</w:t>
            </w:r>
            <w:r w:rsidR="00470E5E" w:rsidRPr="00F1278D">
              <w:rPr>
                <w:sz w:val="24"/>
                <w:szCs w:val="24"/>
              </w:rPr>
              <w:t xml:space="preserve"> development of multi-agency work as a response to safeguarding concerns. I have used formal supervision to reflect, as my lack of experience </w:t>
            </w:r>
            <w:r w:rsidR="000272B1">
              <w:rPr>
                <w:sz w:val="24"/>
                <w:szCs w:val="24"/>
              </w:rPr>
              <w:t xml:space="preserve">around this </w:t>
            </w:r>
            <w:r>
              <w:rPr>
                <w:sz w:val="24"/>
                <w:szCs w:val="24"/>
              </w:rPr>
              <w:t xml:space="preserve">type of </w:t>
            </w:r>
            <w:r w:rsidR="000272B1">
              <w:rPr>
                <w:sz w:val="24"/>
                <w:szCs w:val="24"/>
              </w:rPr>
              <w:t>assessment</w:t>
            </w:r>
            <w:r w:rsidR="00470E5E" w:rsidRPr="00F1278D">
              <w:rPr>
                <w:sz w:val="24"/>
                <w:szCs w:val="24"/>
              </w:rPr>
              <w:t xml:space="preserve">, </w:t>
            </w:r>
            <w:r>
              <w:rPr>
                <w:sz w:val="24"/>
                <w:szCs w:val="24"/>
              </w:rPr>
              <w:t xml:space="preserve">paired </w:t>
            </w:r>
            <w:r w:rsidR="00470E5E" w:rsidRPr="00F1278D">
              <w:rPr>
                <w:sz w:val="24"/>
                <w:szCs w:val="24"/>
              </w:rPr>
              <w:t xml:space="preserve">with </w:t>
            </w:r>
            <w:r w:rsidR="00470E5E" w:rsidRPr="00F1278D">
              <w:rPr>
                <w:color w:val="111111"/>
                <w:sz w:val="24"/>
                <w:szCs w:val="24"/>
                <w:shd w:val="clear" w:color="auto" w:fill="FFFFFF"/>
              </w:rPr>
              <w:t>uncertainty as a newly qualified social worker makes evaluation and decision making difficult (Jansen, A, 2017)</w:t>
            </w:r>
            <w:r w:rsidR="00470E5E">
              <w:rPr>
                <w:color w:val="111111"/>
                <w:sz w:val="24"/>
                <w:szCs w:val="24"/>
                <w:shd w:val="clear" w:color="auto" w:fill="FFFFFF"/>
              </w:rPr>
              <w:t xml:space="preserve">. </w:t>
            </w:r>
            <w:r w:rsidR="00470E5E" w:rsidRPr="00F1278D">
              <w:rPr>
                <w:color w:val="111111"/>
                <w:sz w:val="24"/>
                <w:szCs w:val="24"/>
                <w:shd w:val="clear" w:color="auto" w:fill="FFFFFF"/>
              </w:rPr>
              <w:t xml:space="preserve"> </w:t>
            </w:r>
            <w:r w:rsidR="00470E5E">
              <w:rPr>
                <w:color w:val="111111"/>
                <w:sz w:val="24"/>
                <w:szCs w:val="24"/>
                <w:shd w:val="clear" w:color="auto" w:fill="FFFFFF"/>
              </w:rPr>
              <w:t>T</w:t>
            </w:r>
            <w:r w:rsidR="00470E5E" w:rsidRPr="00F1278D">
              <w:rPr>
                <w:color w:val="111111"/>
                <w:sz w:val="24"/>
                <w:szCs w:val="24"/>
                <w:shd w:val="clear" w:color="auto" w:fill="FFFFFF"/>
              </w:rPr>
              <w:t>herefore</w:t>
            </w:r>
            <w:r w:rsidR="00470E5E">
              <w:rPr>
                <w:color w:val="111111"/>
                <w:sz w:val="24"/>
                <w:szCs w:val="24"/>
                <w:shd w:val="clear" w:color="auto" w:fill="FFFFFF"/>
              </w:rPr>
              <w:t>,</w:t>
            </w:r>
            <w:r w:rsidR="00470E5E" w:rsidRPr="00F1278D">
              <w:rPr>
                <w:color w:val="111111"/>
                <w:sz w:val="24"/>
                <w:szCs w:val="24"/>
                <w:shd w:val="clear" w:color="auto" w:fill="FFFFFF"/>
              </w:rPr>
              <w:t xml:space="preserve"> </w:t>
            </w:r>
            <w:r>
              <w:rPr>
                <w:color w:val="111111"/>
                <w:sz w:val="24"/>
                <w:szCs w:val="24"/>
                <w:shd w:val="clear" w:color="auto" w:fill="FFFFFF"/>
              </w:rPr>
              <w:t>I plan</w:t>
            </w:r>
            <w:r w:rsidR="00470E5E" w:rsidRPr="00F1278D">
              <w:rPr>
                <w:color w:val="111111"/>
                <w:sz w:val="24"/>
                <w:szCs w:val="24"/>
                <w:shd w:val="clear" w:color="auto" w:fill="FFFFFF"/>
              </w:rPr>
              <w:t xml:space="preserve"> to engage </w:t>
            </w:r>
            <w:r w:rsidR="000272B1">
              <w:rPr>
                <w:color w:val="111111"/>
                <w:sz w:val="24"/>
                <w:szCs w:val="24"/>
                <w:shd w:val="clear" w:color="auto" w:fill="FFFFFF"/>
              </w:rPr>
              <w:t>in</w:t>
            </w:r>
            <w:r w:rsidR="00470E5E" w:rsidRPr="00F1278D">
              <w:rPr>
                <w:color w:val="111111"/>
                <w:sz w:val="24"/>
                <w:szCs w:val="24"/>
                <w:shd w:val="clear" w:color="auto" w:fill="FFFFFF"/>
              </w:rPr>
              <w:t xml:space="preserve"> further complex situations, to improve my confidence and professional judgement. </w:t>
            </w:r>
            <w:r w:rsidR="000272B1">
              <w:rPr>
                <w:color w:val="111111"/>
                <w:sz w:val="24"/>
                <w:szCs w:val="24"/>
                <w:shd w:val="clear" w:color="auto" w:fill="FFFFFF"/>
              </w:rPr>
              <w:t>A</w:t>
            </w:r>
            <w:r w:rsidR="00470E5E" w:rsidRPr="00F1278D">
              <w:rPr>
                <w:color w:val="111111"/>
                <w:sz w:val="24"/>
                <w:szCs w:val="24"/>
                <w:shd w:val="clear" w:color="auto" w:fill="FFFFFF"/>
              </w:rPr>
              <w:t xml:space="preserve"> more in-depth knowledge </w:t>
            </w:r>
            <w:r>
              <w:rPr>
                <w:color w:val="111111"/>
                <w:sz w:val="24"/>
                <w:szCs w:val="24"/>
                <w:shd w:val="clear" w:color="auto" w:fill="FFFFFF"/>
              </w:rPr>
              <w:t>base is</w:t>
            </w:r>
            <w:r w:rsidR="00470E5E" w:rsidRPr="00F1278D">
              <w:rPr>
                <w:color w:val="111111"/>
                <w:sz w:val="24"/>
                <w:szCs w:val="24"/>
                <w:shd w:val="clear" w:color="auto" w:fill="FFFFFF"/>
              </w:rPr>
              <w:t xml:space="preserve"> needed around Child Sexual Exploitation, to better</w:t>
            </w:r>
            <w:r>
              <w:rPr>
                <w:color w:val="111111"/>
                <w:sz w:val="24"/>
                <w:szCs w:val="24"/>
                <w:shd w:val="clear" w:color="auto" w:fill="FFFFFF"/>
              </w:rPr>
              <w:t xml:space="preserve"> my</w:t>
            </w:r>
            <w:r w:rsidR="00470E5E" w:rsidRPr="00F1278D">
              <w:rPr>
                <w:color w:val="111111"/>
                <w:sz w:val="24"/>
                <w:szCs w:val="24"/>
                <w:shd w:val="clear" w:color="auto" w:fill="FFFFFF"/>
              </w:rPr>
              <w:t xml:space="preserve"> understand</w:t>
            </w:r>
            <w:r>
              <w:rPr>
                <w:color w:val="111111"/>
                <w:sz w:val="24"/>
                <w:szCs w:val="24"/>
                <w:shd w:val="clear" w:color="auto" w:fill="FFFFFF"/>
              </w:rPr>
              <w:t>ing when offering support and advice</w:t>
            </w:r>
            <w:r w:rsidR="00470E5E" w:rsidRPr="00F1278D">
              <w:rPr>
                <w:color w:val="111111"/>
                <w:sz w:val="24"/>
                <w:szCs w:val="24"/>
                <w:shd w:val="clear" w:color="auto" w:fill="FFFFFF"/>
              </w:rPr>
              <w:t xml:space="preserve">. I aim to achieve this through practice experience, specific training around exploitation, my own research and professional supervision. </w:t>
            </w:r>
          </w:p>
          <w:p w14:paraId="6C71F992" w14:textId="77777777" w:rsidR="00470E5E" w:rsidRPr="00F1278D" w:rsidRDefault="00470E5E" w:rsidP="00470E5E">
            <w:pPr>
              <w:rPr>
                <w:color w:val="111111"/>
                <w:sz w:val="24"/>
                <w:szCs w:val="24"/>
                <w:shd w:val="clear" w:color="auto" w:fill="FFFFFF"/>
              </w:rPr>
            </w:pPr>
          </w:p>
          <w:p w14:paraId="6B80399E" w14:textId="77F35C8E" w:rsidR="00470E5E" w:rsidRPr="00F1278D" w:rsidRDefault="00470E5E" w:rsidP="00470E5E">
            <w:pPr>
              <w:rPr>
                <w:color w:val="111111"/>
                <w:sz w:val="24"/>
                <w:szCs w:val="24"/>
                <w:shd w:val="clear" w:color="auto" w:fill="FFFFFF"/>
              </w:rPr>
            </w:pPr>
            <w:r w:rsidRPr="00F1278D">
              <w:rPr>
                <w:color w:val="111111"/>
                <w:sz w:val="24"/>
                <w:szCs w:val="24"/>
                <w:shd w:val="clear" w:color="auto" w:fill="FFFFFF"/>
              </w:rPr>
              <w:t>I have</w:t>
            </w:r>
            <w:r>
              <w:rPr>
                <w:color w:val="111111"/>
                <w:sz w:val="24"/>
                <w:szCs w:val="24"/>
                <w:shd w:val="clear" w:color="auto" w:fill="FFFFFF"/>
              </w:rPr>
              <w:t xml:space="preserve"> </w:t>
            </w:r>
            <w:r w:rsidRPr="00F1278D">
              <w:rPr>
                <w:color w:val="111111"/>
                <w:sz w:val="24"/>
                <w:szCs w:val="24"/>
                <w:shd w:val="clear" w:color="auto" w:fill="FFFFFF"/>
              </w:rPr>
              <w:t xml:space="preserve">conducted my own research with regards to Child Sexual Exploitation (CSE), directly linked to </w:t>
            </w:r>
            <w:r w:rsidR="000A0786">
              <w:rPr>
                <w:color w:val="111111"/>
                <w:sz w:val="24"/>
                <w:szCs w:val="24"/>
                <w:shd w:val="clear" w:color="auto" w:fill="FFFFFF"/>
              </w:rPr>
              <w:t>a young person I am supporting</w:t>
            </w:r>
            <w:r w:rsidRPr="00F1278D">
              <w:rPr>
                <w:color w:val="111111"/>
                <w:sz w:val="24"/>
                <w:szCs w:val="24"/>
                <w:shd w:val="clear" w:color="auto" w:fill="FFFFFF"/>
              </w:rPr>
              <w:t>,</w:t>
            </w:r>
            <w:r w:rsidR="00B9381A">
              <w:rPr>
                <w:color w:val="111111"/>
                <w:sz w:val="24"/>
                <w:szCs w:val="24"/>
                <w:shd w:val="clear" w:color="auto" w:fill="FFFFFF"/>
              </w:rPr>
              <w:t xml:space="preserve"> which has allowed me a better understanding of the background throughout the assessment process</w:t>
            </w:r>
            <w:r w:rsidRPr="00F1278D">
              <w:rPr>
                <w:color w:val="111111"/>
                <w:sz w:val="24"/>
                <w:szCs w:val="24"/>
                <w:shd w:val="clear" w:color="auto" w:fill="FFFFFF"/>
              </w:rPr>
              <w:t>. For example, Social Services and Well-being (Wales) Act (2014) Volume 7, which highlights the importance of contextual safeguarding, and recognising the impact that demography has on children and young people being exploited.</w:t>
            </w:r>
            <w:r w:rsidR="000272B1">
              <w:rPr>
                <w:color w:val="111111"/>
                <w:sz w:val="24"/>
                <w:szCs w:val="24"/>
                <w:shd w:val="clear" w:color="auto" w:fill="FFFFFF"/>
              </w:rPr>
              <w:t xml:space="preserve"> </w:t>
            </w:r>
            <w:r w:rsidR="000A0786">
              <w:rPr>
                <w:color w:val="111111"/>
                <w:sz w:val="24"/>
                <w:szCs w:val="24"/>
                <w:shd w:val="clear" w:color="auto" w:fill="FFFFFF"/>
              </w:rPr>
              <w:t xml:space="preserve">Therefore, I will continue to use my own research as a base for my engagement and practice with others. </w:t>
            </w:r>
            <w:r w:rsidRPr="00F1278D">
              <w:rPr>
                <w:color w:val="111111"/>
                <w:sz w:val="24"/>
                <w:szCs w:val="24"/>
                <w:shd w:val="clear" w:color="auto" w:fill="FFFFFF"/>
              </w:rPr>
              <w:t xml:space="preserve">Welsh context is an important factor to consider during joint interviewing, and other interactions with children and families (Coupland, Williams and Garrett, 2010). This </w:t>
            </w:r>
            <w:r w:rsidR="00B9381A">
              <w:rPr>
                <w:color w:val="111111"/>
                <w:sz w:val="24"/>
                <w:szCs w:val="24"/>
                <w:shd w:val="clear" w:color="auto" w:fill="FFFFFF"/>
              </w:rPr>
              <w:t>has</w:t>
            </w:r>
            <w:r w:rsidRPr="00F1278D">
              <w:rPr>
                <w:color w:val="111111"/>
                <w:sz w:val="24"/>
                <w:szCs w:val="24"/>
                <w:shd w:val="clear" w:color="auto" w:fill="FFFFFF"/>
              </w:rPr>
              <w:t xml:space="preserve"> be</w:t>
            </w:r>
            <w:r w:rsidR="00B9381A">
              <w:rPr>
                <w:color w:val="111111"/>
                <w:sz w:val="24"/>
                <w:szCs w:val="24"/>
                <w:shd w:val="clear" w:color="auto" w:fill="FFFFFF"/>
              </w:rPr>
              <w:t>en</w:t>
            </w:r>
            <w:r w:rsidRPr="00F1278D">
              <w:rPr>
                <w:color w:val="111111"/>
                <w:sz w:val="24"/>
                <w:szCs w:val="24"/>
                <w:shd w:val="clear" w:color="auto" w:fill="FFFFFF"/>
              </w:rPr>
              <w:t xml:space="preserve"> specifically important when considering exploitation, due to the difficulty in sharing information </w:t>
            </w:r>
            <w:r w:rsidR="000A0786">
              <w:rPr>
                <w:color w:val="111111"/>
                <w:sz w:val="24"/>
                <w:szCs w:val="24"/>
                <w:shd w:val="clear" w:color="auto" w:fill="FFFFFF"/>
              </w:rPr>
              <w:t>due</w:t>
            </w:r>
            <w:r w:rsidRPr="00F1278D">
              <w:rPr>
                <w:color w:val="111111"/>
                <w:sz w:val="24"/>
                <w:szCs w:val="24"/>
                <w:shd w:val="clear" w:color="auto" w:fill="FFFFFF"/>
              </w:rPr>
              <w:t xml:space="preserve"> to </w:t>
            </w:r>
            <w:r w:rsidR="000A0786">
              <w:rPr>
                <w:color w:val="111111"/>
                <w:sz w:val="24"/>
                <w:szCs w:val="24"/>
                <w:shd w:val="clear" w:color="auto" w:fill="FFFFFF"/>
              </w:rPr>
              <w:t>challenges of the topic</w:t>
            </w:r>
            <w:r w:rsidRPr="00F1278D">
              <w:rPr>
                <w:color w:val="111111"/>
                <w:sz w:val="24"/>
                <w:szCs w:val="24"/>
                <w:shd w:val="clear" w:color="auto" w:fill="FFFFFF"/>
              </w:rPr>
              <w:t>, and the need to share this in</w:t>
            </w:r>
            <w:r w:rsidR="000A0786">
              <w:rPr>
                <w:color w:val="111111"/>
                <w:sz w:val="24"/>
                <w:szCs w:val="24"/>
                <w:shd w:val="clear" w:color="auto" w:fill="FFFFFF"/>
              </w:rPr>
              <w:t xml:space="preserve"> somebody’s</w:t>
            </w:r>
            <w:r w:rsidRPr="00F1278D">
              <w:rPr>
                <w:color w:val="111111"/>
                <w:sz w:val="24"/>
                <w:szCs w:val="24"/>
                <w:shd w:val="clear" w:color="auto" w:fill="FFFFFF"/>
              </w:rPr>
              <w:t xml:space="preserve"> first language to be given the opportunity to fully express</w:t>
            </w:r>
            <w:r w:rsidR="000A0786">
              <w:rPr>
                <w:color w:val="111111"/>
                <w:sz w:val="24"/>
                <w:szCs w:val="24"/>
                <w:shd w:val="clear" w:color="auto" w:fill="FFFFFF"/>
              </w:rPr>
              <w:t xml:space="preserve"> their</w:t>
            </w:r>
            <w:r w:rsidRPr="00F1278D">
              <w:rPr>
                <w:color w:val="111111"/>
                <w:sz w:val="24"/>
                <w:szCs w:val="24"/>
                <w:shd w:val="clear" w:color="auto" w:fill="FFFFFF"/>
              </w:rPr>
              <w:t xml:space="preserve"> views and wishes. </w:t>
            </w:r>
            <w:r>
              <w:rPr>
                <w:color w:val="111111"/>
                <w:sz w:val="24"/>
                <w:szCs w:val="24"/>
                <w:shd w:val="clear" w:color="auto" w:fill="FFFFFF"/>
              </w:rPr>
              <w:t xml:space="preserve">I speak some Welsh, </w:t>
            </w:r>
            <w:r w:rsidR="000272B1">
              <w:rPr>
                <w:color w:val="111111"/>
                <w:sz w:val="24"/>
                <w:szCs w:val="24"/>
                <w:shd w:val="clear" w:color="auto" w:fill="FFFFFF"/>
              </w:rPr>
              <w:t xml:space="preserve">although if the young person requests the service in Welsh this would be referred to a Welsh speaker within the service. </w:t>
            </w:r>
            <w:r>
              <w:rPr>
                <w:color w:val="111111"/>
                <w:sz w:val="24"/>
                <w:szCs w:val="24"/>
                <w:shd w:val="clear" w:color="auto" w:fill="FFFFFF"/>
              </w:rPr>
              <w:t xml:space="preserve"> </w:t>
            </w:r>
          </w:p>
          <w:p w14:paraId="312F4BAD" w14:textId="77777777" w:rsidR="00470E5E" w:rsidRPr="00F1278D" w:rsidRDefault="00470E5E" w:rsidP="00470E5E">
            <w:pPr>
              <w:rPr>
                <w:color w:val="111111"/>
                <w:sz w:val="24"/>
                <w:szCs w:val="24"/>
                <w:shd w:val="clear" w:color="auto" w:fill="FFFFFF"/>
              </w:rPr>
            </w:pPr>
          </w:p>
          <w:p w14:paraId="7E76E743" w14:textId="000B667D" w:rsidR="00470E5E" w:rsidRPr="00F1278D" w:rsidRDefault="00470E5E" w:rsidP="00470E5E">
            <w:pPr>
              <w:rPr>
                <w:color w:val="111111"/>
                <w:sz w:val="24"/>
                <w:szCs w:val="24"/>
                <w:shd w:val="clear" w:color="auto" w:fill="FFFFFF"/>
              </w:rPr>
            </w:pPr>
            <w:r w:rsidRPr="00F1278D">
              <w:rPr>
                <w:color w:val="111111"/>
                <w:sz w:val="24"/>
                <w:szCs w:val="24"/>
                <w:shd w:val="clear" w:color="auto" w:fill="FFFFFF"/>
              </w:rPr>
              <w:t xml:space="preserve">I </w:t>
            </w:r>
            <w:r w:rsidR="002C76D8">
              <w:rPr>
                <w:color w:val="111111"/>
                <w:sz w:val="24"/>
                <w:szCs w:val="24"/>
                <w:shd w:val="clear" w:color="auto" w:fill="FFFFFF"/>
              </w:rPr>
              <w:t>engaged</w:t>
            </w:r>
            <w:r w:rsidRPr="00F1278D">
              <w:rPr>
                <w:color w:val="111111"/>
                <w:sz w:val="24"/>
                <w:szCs w:val="24"/>
                <w:shd w:val="clear" w:color="auto" w:fill="FFFFFF"/>
              </w:rPr>
              <w:t xml:space="preserve"> families in assessments, although communication is an area I would like to develop further. </w:t>
            </w:r>
            <w:r w:rsidR="002C76D8">
              <w:rPr>
                <w:color w:val="111111"/>
                <w:sz w:val="24"/>
                <w:szCs w:val="24"/>
                <w:shd w:val="clear" w:color="auto" w:fill="FFFFFF"/>
              </w:rPr>
              <w:t xml:space="preserve">Communication </w:t>
            </w:r>
            <w:r w:rsidRPr="00F1278D">
              <w:rPr>
                <w:color w:val="111111"/>
                <w:sz w:val="24"/>
                <w:szCs w:val="24"/>
                <w:shd w:val="clear" w:color="auto" w:fill="FFFFFF"/>
              </w:rPr>
              <w:t>plays</w:t>
            </w:r>
            <w:r w:rsidR="002C76D8">
              <w:rPr>
                <w:color w:val="111111"/>
                <w:sz w:val="24"/>
                <w:szCs w:val="24"/>
                <w:shd w:val="clear" w:color="auto" w:fill="FFFFFF"/>
              </w:rPr>
              <w:t xml:space="preserve"> a vital role</w:t>
            </w:r>
            <w:r w:rsidRPr="00F1278D">
              <w:rPr>
                <w:color w:val="111111"/>
                <w:sz w:val="24"/>
                <w:szCs w:val="24"/>
                <w:shd w:val="clear" w:color="auto" w:fill="FFFFFF"/>
              </w:rPr>
              <w:t xml:space="preserve"> in social work, with a truer picture of circumstances being obtained from face to face, and </w:t>
            </w:r>
            <w:r w:rsidR="002C76D8">
              <w:rPr>
                <w:color w:val="111111"/>
                <w:sz w:val="24"/>
                <w:szCs w:val="24"/>
                <w:shd w:val="clear" w:color="auto" w:fill="FFFFFF"/>
              </w:rPr>
              <w:t>effective</w:t>
            </w:r>
            <w:r w:rsidRPr="00F1278D">
              <w:rPr>
                <w:color w:val="111111"/>
                <w:sz w:val="24"/>
                <w:szCs w:val="24"/>
                <w:shd w:val="clear" w:color="auto" w:fill="FFFFFF"/>
              </w:rPr>
              <w:t xml:space="preserve"> communication (Winter Et Al, 2017). </w:t>
            </w:r>
            <w:r w:rsidR="00B9381A">
              <w:rPr>
                <w:color w:val="111111"/>
                <w:sz w:val="24"/>
                <w:szCs w:val="24"/>
                <w:shd w:val="clear" w:color="auto" w:fill="FFFFFF"/>
              </w:rPr>
              <w:t xml:space="preserve">I have utilised Kolb’s reflective cycle to explore areas of communication I have struggled with previously, which has led to undesirable outcomes within my own assessments. </w:t>
            </w:r>
            <w:r w:rsidR="000272B1">
              <w:rPr>
                <w:color w:val="111111"/>
                <w:sz w:val="24"/>
                <w:szCs w:val="24"/>
                <w:shd w:val="clear" w:color="auto" w:fill="FFFFFF"/>
              </w:rPr>
              <w:t>I</w:t>
            </w:r>
            <w:r w:rsidRPr="00F1278D">
              <w:rPr>
                <w:color w:val="111111"/>
                <w:sz w:val="24"/>
                <w:szCs w:val="24"/>
                <w:shd w:val="clear" w:color="auto" w:fill="FFFFFF"/>
              </w:rPr>
              <w:t xml:space="preserve"> hope</w:t>
            </w:r>
            <w:r w:rsidR="000272B1">
              <w:rPr>
                <w:color w:val="111111"/>
                <w:sz w:val="24"/>
                <w:szCs w:val="24"/>
                <w:shd w:val="clear" w:color="auto" w:fill="FFFFFF"/>
              </w:rPr>
              <w:t xml:space="preserve"> </w:t>
            </w:r>
            <w:r w:rsidRPr="00F1278D">
              <w:rPr>
                <w:color w:val="111111"/>
                <w:sz w:val="24"/>
                <w:szCs w:val="24"/>
                <w:shd w:val="clear" w:color="auto" w:fill="FFFFFF"/>
              </w:rPr>
              <w:t xml:space="preserve">to improve </w:t>
            </w:r>
            <w:r>
              <w:rPr>
                <w:color w:val="111111"/>
                <w:sz w:val="24"/>
                <w:szCs w:val="24"/>
                <w:shd w:val="clear" w:color="auto" w:fill="FFFFFF"/>
              </w:rPr>
              <w:t xml:space="preserve">my collaborative </w:t>
            </w:r>
            <w:r w:rsidRPr="00F1278D">
              <w:rPr>
                <w:color w:val="111111"/>
                <w:sz w:val="24"/>
                <w:szCs w:val="24"/>
                <w:shd w:val="clear" w:color="auto" w:fill="FFFFFF"/>
              </w:rPr>
              <w:t xml:space="preserve">communication skills by directly practicing my skills with </w:t>
            </w:r>
            <w:r w:rsidR="000272B1">
              <w:rPr>
                <w:color w:val="111111"/>
                <w:sz w:val="24"/>
                <w:szCs w:val="24"/>
                <w:shd w:val="clear" w:color="auto" w:fill="FFFFFF"/>
              </w:rPr>
              <w:t>individuals</w:t>
            </w:r>
            <w:r w:rsidR="002C76D8">
              <w:rPr>
                <w:color w:val="111111"/>
                <w:sz w:val="24"/>
                <w:szCs w:val="24"/>
                <w:shd w:val="clear" w:color="auto" w:fill="FFFFFF"/>
              </w:rPr>
              <w:t xml:space="preserve"> and </w:t>
            </w:r>
            <w:r>
              <w:rPr>
                <w:color w:val="111111"/>
                <w:sz w:val="24"/>
                <w:szCs w:val="24"/>
                <w:shd w:val="clear" w:color="auto" w:fill="FFFFFF"/>
              </w:rPr>
              <w:t>requesting feedback</w:t>
            </w:r>
            <w:r w:rsidRPr="00F1278D">
              <w:rPr>
                <w:color w:val="111111"/>
                <w:sz w:val="24"/>
                <w:szCs w:val="24"/>
                <w:shd w:val="clear" w:color="auto" w:fill="FFFFFF"/>
              </w:rPr>
              <w:t xml:space="preserve">. </w:t>
            </w:r>
            <w:r w:rsidR="002C76D8">
              <w:rPr>
                <w:color w:val="111111"/>
                <w:sz w:val="24"/>
                <w:szCs w:val="24"/>
                <w:shd w:val="clear" w:color="auto" w:fill="FFFFFF"/>
              </w:rPr>
              <w:t>F</w:t>
            </w:r>
            <w:r w:rsidRPr="00F1278D">
              <w:rPr>
                <w:color w:val="111111"/>
                <w:sz w:val="24"/>
                <w:szCs w:val="24"/>
                <w:shd w:val="clear" w:color="auto" w:fill="FFFFFF"/>
              </w:rPr>
              <w:t xml:space="preserve">eedback </w:t>
            </w:r>
            <w:r w:rsidR="000272B1">
              <w:rPr>
                <w:color w:val="111111"/>
                <w:sz w:val="24"/>
                <w:szCs w:val="24"/>
                <w:shd w:val="clear" w:color="auto" w:fill="FFFFFF"/>
              </w:rPr>
              <w:t>is</w:t>
            </w:r>
            <w:r w:rsidRPr="00F1278D">
              <w:rPr>
                <w:color w:val="111111"/>
                <w:sz w:val="24"/>
                <w:szCs w:val="24"/>
                <w:shd w:val="clear" w:color="auto" w:fill="FFFFFF"/>
              </w:rPr>
              <w:t xml:space="preserve"> crucial to progression and </w:t>
            </w:r>
            <w:r w:rsidR="000272B1">
              <w:rPr>
                <w:color w:val="111111"/>
                <w:sz w:val="24"/>
                <w:szCs w:val="24"/>
                <w:shd w:val="clear" w:color="auto" w:fill="FFFFFF"/>
              </w:rPr>
              <w:t>development</w:t>
            </w:r>
            <w:r w:rsidRPr="00F1278D">
              <w:rPr>
                <w:color w:val="111111"/>
                <w:sz w:val="24"/>
                <w:szCs w:val="24"/>
                <w:shd w:val="clear" w:color="auto" w:fill="FFFFFF"/>
              </w:rPr>
              <w:t xml:space="preserve">, through a better understanding of the impact our work has on individuals (Jury, 2022). </w:t>
            </w:r>
          </w:p>
          <w:p w14:paraId="3292F71E" w14:textId="77777777" w:rsidR="00470E5E" w:rsidRPr="00F1278D" w:rsidRDefault="00470E5E" w:rsidP="00470E5E">
            <w:pPr>
              <w:rPr>
                <w:color w:val="111111"/>
                <w:sz w:val="24"/>
                <w:szCs w:val="24"/>
                <w:shd w:val="clear" w:color="auto" w:fill="FFFFFF"/>
              </w:rPr>
            </w:pPr>
          </w:p>
          <w:p w14:paraId="4B1F0474" w14:textId="6768F991" w:rsidR="00470E5E" w:rsidRPr="00F1278D" w:rsidRDefault="00470E5E" w:rsidP="00470E5E">
            <w:pPr>
              <w:rPr>
                <w:color w:val="111111"/>
                <w:sz w:val="24"/>
                <w:szCs w:val="24"/>
                <w:shd w:val="clear" w:color="auto" w:fill="FFFFFF"/>
              </w:rPr>
            </w:pPr>
            <w:r>
              <w:rPr>
                <w:color w:val="111111"/>
                <w:sz w:val="24"/>
                <w:szCs w:val="24"/>
                <w:shd w:val="clear" w:color="auto" w:fill="FFFFFF"/>
              </w:rPr>
              <w:t>L</w:t>
            </w:r>
            <w:r w:rsidRPr="00F1278D">
              <w:rPr>
                <w:color w:val="111111"/>
                <w:sz w:val="24"/>
                <w:szCs w:val="24"/>
                <w:shd w:val="clear" w:color="auto" w:fill="FFFFFF"/>
              </w:rPr>
              <w:t xml:space="preserve">imitations within my own assessment skills, link to my professional judgement as a result of missing important questions within </w:t>
            </w:r>
            <w:proofErr w:type="gramStart"/>
            <w:r w:rsidRPr="00F1278D">
              <w:rPr>
                <w:color w:val="111111"/>
                <w:sz w:val="24"/>
                <w:szCs w:val="24"/>
                <w:shd w:val="clear" w:color="auto" w:fill="FFFFFF"/>
              </w:rPr>
              <w:t>face to face</w:t>
            </w:r>
            <w:proofErr w:type="gramEnd"/>
            <w:r w:rsidRPr="00F1278D">
              <w:rPr>
                <w:color w:val="111111"/>
                <w:sz w:val="24"/>
                <w:szCs w:val="24"/>
                <w:shd w:val="clear" w:color="auto" w:fill="FFFFFF"/>
              </w:rPr>
              <w:t xml:space="preserve"> assessments. For example, I have made assumptions with families I have already met, and therefore, the family lacked opportunity to answer those unasked questions. Ultimately, this led to a lack of analysis within written assessments, </w:t>
            </w:r>
            <w:r w:rsidR="000272B1">
              <w:rPr>
                <w:color w:val="111111"/>
                <w:sz w:val="24"/>
                <w:szCs w:val="24"/>
                <w:shd w:val="clear" w:color="auto" w:fill="FFFFFF"/>
              </w:rPr>
              <w:t>due to</w:t>
            </w:r>
            <w:r w:rsidRPr="00F1278D">
              <w:rPr>
                <w:color w:val="111111"/>
                <w:sz w:val="24"/>
                <w:szCs w:val="24"/>
                <w:shd w:val="clear" w:color="auto" w:fill="FFFFFF"/>
              </w:rPr>
              <w:t xml:space="preserve"> pre-judging a situation instead of allowing my professional judgement to guide the assessment process (General Social Care Council, 2009). </w:t>
            </w:r>
            <w:r w:rsidR="002C76D8">
              <w:rPr>
                <w:color w:val="111111"/>
                <w:sz w:val="24"/>
                <w:szCs w:val="24"/>
                <w:shd w:val="clear" w:color="auto" w:fill="FFFFFF"/>
              </w:rPr>
              <w:t xml:space="preserve">This area I aim to improve by utilising supervision with a manager to reflect on these issues. </w:t>
            </w:r>
          </w:p>
          <w:p w14:paraId="7FFAA5B6" w14:textId="77777777" w:rsidR="00470E5E" w:rsidRPr="00F1278D" w:rsidRDefault="00470E5E" w:rsidP="00470E5E">
            <w:pPr>
              <w:rPr>
                <w:color w:val="111111"/>
                <w:sz w:val="24"/>
                <w:szCs w:val="24"/>
                <w:shd w:val="clear" w:color="auto" w:fill="FFFFFF"/>
              </w:rPr>
            </w:pPr>
          </w:p>
          <w:p w14:paraId="4DB43393" w14:textId="004DC06E" w:rsidR="00470E5E" w:rsidRDefault="00470E5E" w:rsidP="00470E5E">
            <w:pPr>
              <w:rPr>
                <w:color w:val="111111"/>
                <w:sz w:val="24"/>
                <w:szCs w:val="24"/>
                <w:shd w:val="clear" w:color="auto" w:fill="FFFFFF"/>
              </w:rPr>
            </w:pPr>
            <w:r w:rsidRPr="00F1278D">
              <w:rPr>
                <w:color w:val="111111"/>
                <w:sz w:val="24"/>
                <w:szCs w:val="24"/>
                <w:shd w:val="clear" w:color="auto" w:fill="FFFFFF"/>
              </w:rPr>
              <w:lastRenderedPageBreak/>
              <w:t xml:space="preserve">Creating alternative methods of action for the future, I will undertake additional training to enhance my knowledge and understanding of CSE, and how I can respond to complex situations by applying my own professional judgement. In addition, I will also attend training to support my assessment writing skills, to ensure that professional records are up to date and accurate. </w:t>
            </w:r>
            <w:r w:rsidR="00B55CC5">
              <w:rPr>
                <w:color w:val="111111"/>
                <w:sz w:val="24"/>
                <w:szCs w:val="24"/>
                <w:shd w:val="clear" w:color="auto" w:fill="FFFFFF"/>
              </w:rPr>
              <w:t>Using Kolb’s reflective cycle has supported</w:t>
            </w:r>
            <w:r w:rsidRPr="00F1278D">
              <w:rPr>
                <w:color w:val="111111"/>
                <w:sz w:val="24"/>
                <w:szCs w:val="24"/>
                <w:shd w:val="clear" w:color="auto" w:fill="FFFFFF"/>
              </w:rPr>
              <w:t xml:space="preserve"> with recognition of areas to </w:t>
            </w:r>
            <w:proofErr w:type="gramStart"/>
            <w:r w:rsidRPr="00F1278D">
              <w:rPr>
                <w:color w:val="111111"/>
                <w:sz w:val="24"/>
                <w:szCs w:val="24"/>
                <w:shd w:val="clear" w:color="auto" w:fill="FFFFFF"/>
              </w:rPr>
              <w:t>improve, and</w:t>
            </w:r>
            <w:proofErr w:type="gramEnd"/>
            <w:r w:rsidRPr="00F1278D">
              <w:rPr>
                <w:color w:val="111111"/>
                <w:sz w:val="24"/>
                <w:szCs w:val="24"/>
                <w:shd w:val="clear" w:color="auto" w:fill="FFFFFF"/>
              </w:rPr>
              <w:t xml:space="preserve"> planning future interventions with progressed understanding and experience to enhance my social work practice. Agreed with my manager, I will complete report writing training, and </w:t>
            </w:r>
            <w:r w:rsidR="002C76D8">
              <w:rPr>
                <w:color w:val="111111"/>
                <w:sz w:val="24"/>
                <w:szCs w:val="24"/>
                <w:shd w:val="clear" w:color="auto" w:fill="FFFFFF"/>
              </w:rPr>
              <w:t xml:space="preserve">CSE </w:t>
            </w:r>
            <w:proofErr w:type="spellStart"/>
            <w:r w:rsidR="002C76D8">
              <w:rPr>
                <w:color w:val="111111"/>
                <w:sz w:val="24"/>
                <w:szCs w:val="24"/>
                <w:shd w:val="clear" w:color="auto" w:fill="FFFFFF"/>
              </w:rPr>
              <w:t>trainin</w:t>
            </w:r>
            <w:proofErr w:type="spellEnd"/>
            <w:r w:rsidRPr="00F1278D">
              <w:rPr>
                <w:color w:val="111111"/>
                <w:sz w:val="24"/>
                <w:szCs w:val="24"/>
                <w:shd w:val="clear" w:color="auto" w:fill="FFFFFF"/>
              </w:rPr>
              <w:t xml:space="preserve"> to develop my knowledge and understanding further. This will then be explored further within professional supervision. </w:t>
            </w:r>
          </w:p>
          <w:p w14:paraId="152B5D01" w14:textId="77777777" w:rsidR="00470E5E" w:rsidRDefault="00470E5E" w:rsidP="00470E5E">
            <w:pPr>
              <w:rPr>
                <w:color w:val="111111"/>
                <w:sz w:val="24"/>
                <w:szCs w:val="24"/>
                <w:shd w:val="clear" w:color="auto" w:fill="FFFFFF"/>
              </w:rPr>
            </w:pPr>
          </w:p>
          <w:p w14:paraId="3B9BB798" w14:textId="77777777" w:rsidR="00470E5E" w:rsidRPr="00F1278D" w:rsidRDefault="00470E5E" w:rsidP="00470E5E">
            <w:pPr>
              <w:rPr>
                <w:color w:val="111111"/>
                <w:sz w:val="24"/>
                <w:szCs w:val="24"/>
                <w:shd w:val="clear" w:color="auto" w:fill="FFFFFF"/>
              </w:rPr>
            </w:pPr>
          </w:p>
          <w:p w14:paraId="5FDF1FF4" w14:textId="03CBE2FA" w:rsidR="00470E5E" w:rsidRPr="00F1278D" w:rsidRDefault="00470E5E" w:rsidP="00470E5E">
            <w:pPr>
              <w:rPr>
                <w:color w:val="111111"/>
                <w:sz w:val="24"/>
                <w:szCs w:val="24"/>
                <w:shd w:val="clear" w:color="auto" w:fill="FFFFFF"/>
              </w:rPr>
            </w:pPr>
            <w:r w:rsidRPr="00F1278D">
              <w:rPr>
                <w:color w:val="111111"/>
                <w:sz w:val="24"/>
                <w:szCs w:val="24"/>
                <w:shd w:val="clear" w:color="auto" w:fill="FFFFFF"/>
              </w:rPr>
              <w:t xml:space="preserve">Word count - </w:t>
            </w:r>
            <w:r>
              <w:rPr>
                <w:color w:val="111111"/>
                <w:sz w:val="24"/>
                <w:szCs w:val="24"/>
                <w:shd w:val="clear" w:color="auto" w:fill="FFFFFF"/>
              </w:rPr>
              <w:t>8</w:t>
            </w:r>
            <w:r w:rsidR="00914AFA">
              <w:rPr>
                <w:color w:val="111111"/>
                <w:sz w:val="24"/>
                <w:szCs w:val="24"/>
                <w:shd w:val="clear" w:color="auto" w:fill="FFFFFF"/>
              </w:rPr>
              <w:t>21</w:t>
            </w:r>
          </w:p>
          <w:p w14:paraId="6D4B3471" w14:textId="7927CA09" w:rsidR="00D3203C" w:rsidRDefault="00D3203C">
            <w:pPr>
              <w:jc w:val="both"/>
              <w:rPr>
                <w:i/>
                <w:iCs/>
                <w:sz w:val="24"/>
                <w:szCs w:val="24"/>
              </w:rPr>
            </w:pPr>
          </w:p>
          <w:p w14:paraId="067EB1BC" w14:textId="45753384" w:rsidR="00D3203C" w:rsidRDefault="00D3203C">
            <w:pPr>
              <w:jc w:val="both"/>
              <w:rPr>
                <w:i/>
                <w:iCs/>
                <w:sz w:val="24"/>
                <w:szCs w:val="24"/>
              </w:rPr>
            </w:pPr>
          </w:p>
          <w:p w14:paraId="3C462DF6" w14:textId="6B5E1C7E" w:rsidR="00D3203C" w:rsidRDefault="00D3203C">
            <w:pPr>
              <w:jc w:val="both"/>
              <w:rPr>
                <w:i/>
                <w:iCs/>
                <w:sz w:val="24"/>
                <w:szCs w:val="24"/>
              </w:rPr>
            </w:pPr>
          </w:p>
          <w:p w14:paraId="1477FDB8" w14:textId="5A4D3DB4" w:rsidR="00D3203C" w:rsidRDefault="00D3203C">
            <w:pPr>
              <w:jc w:val="both"/>
              <w:rPr>
                <w:i/>
                <w:iCs/>
                <w:sz w:val="24"/>
                <w:szCs w:val="24"/>
              </w:rPr>
            </w:pPr>
          </w:p>
          <w:p w14:paraId="604515A1" w14:textId="555BA943" w:rsidR="00D3203C" w:rsidRDefault="00D3203C">
            <w:pPr>
              <w:jc w:val="both"/>
              <w:rPr>
                <w:i/>
                <w:iCs/>
                <w:sz w:val="24"/>
                <w:szCs w:val="24"/>
              </w:rPr>
            </w:pPr>
          </w:p>
          <w:p w14:paraId="38795F22" w14:textId="2343757E" w:rsidR="00D3203C" w:rsidRDefault="00D3203C">
            <w:pPr>
              <w:jc w:val="both"/>
              <w:rPr>
                <w:i/>
                <w:iCs/>
                <w:sz w:val="24"/>
                <w:szCs w:val="24"/>
              </w:rPr>
            </w:pPr>
          </w:p>
          <w:p w14:paraId="6DFF29F4" w14:textId="70F964E8" w:rsidR="00D3203C" w:rsidRDefault="00D3203C">
            <w:pPr>
              <w:jc w:val="both"/>
              <w:rPr>
                <w:i/>
                <w:iCs/>
                <w:sz w:val="24"/>
                <w:szCs w:val="24"/>
              </w:rPr>
            </w:pPr>
          </w:p>
          <w:p w14:paraId="2AA10E72" w14:textId="7FB3F01F" w:rsidR="00D3203C" w:rsidRDefault="00D3203C">
            <w:pPr>
              <w:jc w:val="both"/>
              <w:rPr>
                <w:i/>
                <w:iCs/>
                <w:sz w:val="24"/>
                <w:szCs w:val="24"/>
              </w:rPr>
            </w:pPr>
          </w:p>
          <w:p w14:paraId="350FC4C2" w14:textId="38FC04BE" w:rsidR="00D3203C" w:rsidRDefault="00D3203C">
            <w:pPr>
              <w:jc w:val="both"/>
              <w:rPr>
                <w:i/>
                <w:iCs/>
                <w:sz w:val="24"/>
                <w:szCs w:val="24"/>
              </w:rPr>
            </w:pPr>
          </w:p>
          <w:p w14:paraId="374EC4B1" w14:textId="77777777" w:rsidR="00D3203C" w:rsidRPr="00706BB5" w:rsidRDefault="00D3203C">
            <w:pPr>
              <w:jc w:val="both"/>
              <w:rPr>
                <w:i/>
                <w:iCs/>
                <w:sz w:val="24"/>
                <w:szCs w:val="24"/>
              </w:rPr>
            </w:pPr>
          </w:p>
          <w:p w14:paraId="3F57F325" w14:textId="77777777" w:rsidR="008C7770" w:rsidRPr="00706BB5" w:rsidRDefault="008C7770">
            <w:pPr>
              <w:jc w:val="both"/>
              <w:rPr>
                <w:i/>
                <w:iCs/>
                <w:sz w:val="24"/>
                <w:szCs w:val="24"/>
              </w:rPr>
            </w:pPr>
          </w:p>
        </w:tc>
      </w:tr>
    </w:tbl>
    <w:p w14:paraId="1FE07E5F" w14:textId="77777777" w:rsidR="00FF7784" w:rsidRPr="008B28E7" w:rsidRDefault="00FF7784" w:rsidP="00FF7EBB">
      <w:pPr>
        <w:jc w:val="both"/>
        <w:rPr>
          <w:sz w:val="24"/>
          <w:szCs w:val="24"/>
        </w:rPr>
      </w:pPr>
    </w:p>
    <w:p w14:paraId="025CB5FE" w14:textId="77777777" w:rsidR="00E559CE" w:rsidRDefault="00E559CE" w:rsidP="0093018C">
      <w:pPr>
        <w:jc w:val="center"/>
        <w:rPr>
          <w:b/>
          <w:sz w:val="24"/>
          <w:szCs w:val="24"/>
        </w:rPr>
      </w:pPr>
    </w:p>
    <w:p w14:paraId="39BE7C95" w14:textId="77777777" w:rsidR="00337FEF" w:rsidRDefault="00337FEF" w:rsidP="00243DB0">
      <w:pPr>
        <w:rPr>
          <w:b/>
          <w:sz w:val="24"/>
          <w:szCs w:val="24"/>
        </w:rPr>
      </w:pPr>
    </w:p>
    <w:p w14:paraId="57519978"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3BABE906" w14:textId="77777777"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proofErr w:type="spellStart"/>
            <w:r w:rsidR="004F4E33">
              <w:rPr>
                <w:sz w:val="24"/>
                <w:szCs w:val="24"/>
              </w:rPr>
              <w:t>carers</w:t>
            </w:r>
            <w:proofErr w:type="spellEnd"/>
            <w:r w:rsidR="00822B44" w:rsidRPr="00045C40">
              <w:rPr>
                <w:color w:val="auto"/>
                <w:sz w:val="24"/>
                <w:szCs w:val="24"/>
              </w:rPr>
              <w:t xml:space="preserve"> </w:t>
            </w:r>
            <w:r w:rsidR="00AE134C">
              <w:rPr>
                <w:sz w:val="24"/>
                <w:szCs w:val="24"/>
              </w:rPr>
              <w:t xml:space="preserve">and </w:t>
            </w:r>
            <w:bookmarkStart w:id="1"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1"/>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lastRenderedPageBreak/>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5381AC26" w14:textId="30B620F9" w:rsidR="00D3203C" w:rsidRDefault="00D3203C" w:rsidP="00FF7EBB">
            <w:pPr>
              <w:jc w:val="both"/>
              <w:rPr>
                <w:i/>
                <w:sz w:val="24"/>
                <w:szCs w:val="24"/>
              </w:rPr>
            </w:pPr>
          </w:p>
          <w:p w14:paraId="561BAAE6" w14:textId="7E782D77" w:rsidR="00D3203C" w:rsidRDefault="00D3203C" w:rsidP="00FF7EBB">
            <w:pPr>
              <w:jc w:val="both"/>
              <w:rPr>
                <w:i/>
                <w:sz w:val="24"/>
                <w:szCs w:val="24"/>
              </w:rPr>
            </w:pPr>
          </w:p>
          <w:p w14:paraId="3D17B639" w14:textId="77CB1750" w:rsidR="00470E5E" w:rsidRPr="000C0176" w:rsidRDefault="00470E5E" w:rsidP="00470E5E">
            <w:pPr>
              <w:jc w:val="both"/>
              <w:rPr>
                <w:sz w:val="24"/>
                <w:szCs w:val="24"/>
              </w:rPr>
            </w:pPr>
            <w:r w:rsidRPr="000C0176">
              <w:rPr>
                <w:sz w:val="24"/>
                <w:szCs w:val="24"/>
              </w:rPr>
              <w:t xml:space="preserve">During the last 12 months, I have </w:t>
            </w:r>
            <w:r w:rsidR="00B55CC5">
              <w:rPr>
                <w:sz w:val="24"/>
                <w:szCs w:val="24"/>
              </w:rPr>
              <w:t xml:space="preserve">gone </w:t>
            </w:r>
            <w:r w:rsidRPr="000C0176">
              <w:rPr>
                <w:sz w:val="24"/>
                <w:szCs w:val="24"/>
              </w:rPr>
              <w:t xml:space="preserve">from initially working within a </w:t>
            </w:r>
            <w:proofErr w:type="gramStart"/>
            <w:r w:rsidRPr="000C0176">
              <w:rPr>
                <w:sz w:val="24"/>
                <w:szCs w:val="24"/>
              </w:rPr>
              <w:t>fast paced</w:t>
            </w:r>
            <w:proofErr w:type="gramEnd"/>
            <w:r w:rsidRPr="000C0176">
              <w:rPr>
                <w:sz w:val="24"/>
                <w:szCs w:val="24"/>
              </w:rPr>
              <w:t xml:space="preserve"> child protection team, to a longer-term team working </w:t>
            </w:r>
            <w:r w:rsidR="00B55CC5">
              <w:rPr>
                <w:sz w:val="24"/>
                <w:szCs w:val="24"/>
              </w:rPr>
              <w:t>with</w:t>
            </w:r>
            <w:r w:rsidRPr="000C0176">
              <w:rPr>
                <w:sz w:val="24"/>
                <w:szCs w:val="24"/>
              </w:rPr>
              <w:t xml:space="preserve"> teenagers who are ‘looked after children’ by the local authority. </w:t>
            </w:r>
            <w:r w:rsidR="00B55CC5">
              <w:rPr>
                <w:sz w:val="24"/>
                <w:szCs w:val="24"/>
              </w:rPr>
              <w:t>This</w:t>
            </w:r>
            <w:r w:rsidRPr="000C0176">
              <w:rPr>
                <w:sz w:val="24"/>
                <w:szCs w:val="24"/>
              </w:rPr>
              <w:t xml:space="preserve"> has altered some of the aims I initially had due to the change in circumstances for the individuals I </w:t>
            </w:r>
            <w:r w:rsidR="00B55CC5">
              <w:rPr>
                <w:sz w:val="24"/>
                <w:szCs w:val="24"/>
              </w:rPr>
              <w:t>now work with</w:t>
            </w:r>
            <w:r w:rsidRPr="000C0176">
              <w:rPr>
                <w:sz w:val="24"/>
                <w:szCs w:val="24"/>
              </w:rPr>
              <w:t xml:space="preserve">. </w:t>
            </w:r>
            <w:r w:rsidR="00B55CC5">
              <w:rPr>
                <w:sz w:val="24"/>
                <w:szCs w:val="24"/>
              </w:rPr>
              <w:t>T</w:t>
            </w:r>
            <w:r w:rsidRPr="000C0176">
              <w:rPr>
                <w:sz w:val="24"/>
                <w:szCs w:val="24"/>
              </w:rPr>
              <w:t>he area of development raised initially regarding CSE, and my hopes to develop in this area remain, with the teenagers I work with being at significant risk of CSE and other types of exploitation. This can significantly impact upon many other aspects of a young person’s life, and even lead to criminality (</w:t>
            </w:r>
            <w:proofErr w:type="spellStart"/>
            <w:r w:rsidRPr="000C0176">
              <w:rPr>
                <w:sz w:val="24"/>
                <w:szCs w:val="24"/>
              </w:rPr>
              <w:t>Cockbain</w:t>
            </w:r>
            <w:proofErr w:type="spellEnd"/>
            <w:r w:rsidRPr="000C0176">
              <w:rPr>
                <w:sz w:val="24"/>
                <w:szCs w:val="24"/>
              </w:rPr>
              <w:t xml:space="preserve"> and Bayley, 2012). Therefore, I have conducted my own research into CSE and also created my own 1:1 </w:t>
            </w:r>
            <w:proofErr w:type="gramStart"/>
            <w:r w:rsidRPr="000C0176">
              <w:rPr>
                <w:sz w:val="24"/>
                <w:szCs w:val="24"/>
              </w:rPr>
              <w:t>sessions</w:t>
            </w:r>
            <w:proofErr w:type="gramEnd"/>
            <w:r w:rsidRPr="000C0176">
              <w:rPr>
                <w:sz w:val="24"/>
                <w:szCs w:val="24"/>
              </w:rPr>
              <w:t xml:space="preserve"> around CSE and grooming, to be delivered to a young person I am currently supporting. This consisted of 4 sessions around CSE, which allowed me to develop my own knowledge and understanding, </w:t>
            </w:r>
            <w:proofErr w:type="gramStart"/>
            <w:r w:rsidRPr="000C0176">
              <w:rPr>
                <w:sz w:val="24"/>
                <w:szCs w:val="24"/>
              </w:rPr>
              <w:t>and also</w:t>
            </w:r>
            <w:proofErr w:type="gramEnd"/>
            <w:r w:rsidRPr="000C0176">
              <w:rPr>
                <w:sz w:val="24"/>
                <w:szCs w:val="24"/>
              </w:rPr>
              <w:t xml:space="preserve"> share this with others. </w:t>
            </w:r>
          </w:p>
          <w:p w14:paraId="51B6774E" w14:textId="77777777" w:rsidR="00470E5E" w:rsidRPr="000C0176" w:rsidRDefault="00470E5E" w:rsidP="00470E5E">
            <w:pPr>
              <w:jc w:val="both"/>
              <w:rPr>
                <w:sz w:val="24"/>
                <w:szCs w:val="24"/>
              </w:rPr>
            </w:pPr>
          </w:p>
          <w:p w14:paraId="600BD9EE" w14:textId="454A4C20" w:rsidR="00470E5E" w:rsidRPr="000C0176" w:rsidRDefault="00470E5E" w:rsidP="00470E5E">
            <w:pPr>
              <w:jc w:val="both"/>
              <w:rPr>
                <w:sz w:val="24"/>
                <w:szCs w:val="24"/>
              </w:rPr>
            </w:pPr>
            <w:r w:rsidRPr="000C0176">
              <w:rPr>
                <w:sz w:val="24"/>
                <w:szCs w:val="24"/>
              </w:rPr>
              <w:t xml:space="preserve">Aspects of CSE were also explored with other members of my team, and they have also been able to share their experiences and knowledge on this topic, which has helped me to develop my own knowledge and understanding. </w:t>
            </w:r>
            <w:r w:rsidR="00BC2C18">
              <w:rPr>
                <w:sz w:val="24"/>
                <w:szCs w:val="24"/>
              </w:rPr>
              <w:t>Using Kolb’s reflective cycle,</w:t>
            </w:r>
            <w:r w:rsidRPr="000C0176">
              <w:rPr>
                <w:sz w:val="24"/>
                <w:szCs w:val="24"/>
              </w:rPr>
              <w:t xml:space="preserve"> </w:t>
            </w:r>
            <w:r w:rsidR="00BC2C18">
              <w:rPr>
                <w:sz w:val="24"/>
                <w:szCs w:val="24"/>
              </w:rPr>
              <w:t>I recognised the lack of knowledge a</w:t>
            </w:r>
            <w:r w:rsidR="00E84BAD">
              <w:rPr>
                <w:sz w:val="24"/>
                <w:szCs w:val="24"/>
              </w:rPr>
              <w:t>n</w:t>
            </w:r>
            <w:r w:rsidR="00BC2C18">
              <w:rPr>
                <w:sz w:val="24"/>
                <w:szCs w:val="24"/>
              </w:rPr>
              <w:t xml:space="preserve">d experience working with CSE, developed areas of need for improvement, and have been able to utilise my plan over the past months by attending relevant training, and putting this into practice. For example, the training I have attended has been specific to exploitation, and muti-agency working, which I have utilised with specific cases to ensure I am following the correct processes and sharing the correct information with other agencies, such as police and health agencies. </w:t>
            </w:r>
          </w:p>
          <w:p w14:paraId="41B45D32" w14:textId="77777777" w:rsidR="00470E5E" w:rsidRPr="000C0176" w:rsidRDefault="00470E5E" w:rsidP="00470E5E">
            <w:pPr>
              <w:jc w:val="both"/>
              <w:rPr>
                <w:sz w:val="24"/>
                <w:szCs w:val="24"/>
              </w:rPr>
            </w:pPr>
          </w:p>
          <w:p w14:paraId="3F6829EB" w14:textId="77777777" w:rsidR="00470E5E" w:rsidRPr="000C0176" w:rsidRDefault="00470E5E" w:rsidP="00470E5E">
            <w:pPr>
              <w:jc w:val="both"/>
              <w:rPr>
                <w:sz w:val="24"/>
                <w:szCs w:val="24"/>
              </w:rPr>
            </w:pPr>
          </w:p>
          <w:p w14:paraId="1A1D05A6" w14:textId="4E574F66" w:rsidR="00470E5E" w:rsidRPr="000C0176" w:rsidRDefault="00470E5E" w:rsidP="00470E5E">
            <w:pPr>
              <w:jc w:val="both"/>
              <w:rPr>
                <w:sz w:val="24"/>
                <w:szCs w:val="24"/>
              </w:rPr>
            </w:pPr>
            <w:r>
              <w:rPr>
                <w:sz w:val="24"/>
                <w:szCs w:val="24"/>
              </w:rPr>
              <w:t>Moving</w:t>
            </w:r>
            <w:r w:rsidRPr="000C0176">
              <w:rPr>
                <w:sz w:val="24"/>
                <w:szCs w:val="24"/>
              </w:rPr>
              <w:t xml:space="preserve"> to another team, I have buil</w:t>
            </w:r>
            <w:r>
              <w:rPr>
                <w:sz w:val="24"/>
                <w:szCs w:val="24"/>
              </w:rPr>
              <w:t>t</w:t>
            </w:r>
            <w:r w:rsidRPr="000C0176">
              <w:rPr>
                <w:sz w:val="24"/>
                <w:szCs w:val="24"/>
              </w:rPr>
              <w:t xml:space="preserve"> upon my professional resilience, and prioritise</w:t>
            </w:r>
            <w:r>
              <w:rPr>
                <w:sz w:val="24"/>
                <w:szCs w:val="24"/>
              </w:rPr>
              <w:t>d</w:t>
            </w:r>
            <w:r w:rsidRPr="000C0176">
              <w:rPr>
                <w:sz w:val="24"/>
                <w:szCs w:val="24"/>
              </w:rPr>
              <w:t xml:space="preserve"> my own development. I have been able to reflect more upon my own experiences of social work </w:t>
            </w:r>
            <w:proofErr w:type="gramStart"/>
            <w:r w:rsidRPr="000C0176">
              <w:rPr>
                <w:sz w:val="24"/>
                <w:szCs w:val="24"/>
              </w:rPr>
              <w:t>practice, and</w:t>
            </w:r>
            <w:proofErr w:type="gramEnd"/>
            <w:r w:rsidRPr="000C0176">
              <w:rPr>
                <w:sz w:val="24"/>
                <w:szCs w:val="24"/>
              </w:rPr>
              <w:t xml:space="preserve"> </w:t>
            </w:r>
            <w:r>
              <w:rPr>
                <w:sz w:val="24"/>
                <w:szCs w:val="24"/>
              </w:rPr>
              <w:t>applying analysis to inform my practice in a planned way</w:t>
            </w:r>
            <w:r w:rsidRPr="000C0176">
              <w:rPr>
                <w:sz w:val="24"/>
                <w:szCs w:val="24"/>
              </w:rPr>
              <w:t xml:space="preserve">. Previously, it became clear that I was not able to engage in many training opportunities due to workload, and ultimately was not developing my knowledge and practice as planned. Emotional resilience has been key, and I have learned to prioritise my own wellbeing, which is vital when </w:t>
            </w:r>
            <w:r>
              <w:rPr>
                <w:sz w:val="24"/>
                <w:szCs w:val="24"/>
              </w:rPr>
              <w:t>practicing</w:t>
            </w:r>
            <w:r w:rsidRPr="000C0176">
              <w:rPr>
                <w:sz w:val="24"/>
                <w:szCs w:val="24"/>
              </w:rPr>
              <w:t xml:space="preserve"> social work (Grant and Kinman, 2020). Since, I have engaged in numerous training opportunities, to develop some of the areas identified within part A of this task. For example, </w:t>
            </w:r>
            <w:r>
              <w:rPr>
                <w:sz w:val="24"/>
                <w:szCs w:val="24"/>
              </w:rPr>
              <w:t xml:space="preserve">Training to develop my knowledge around mental health, assessment analysis, reflective practice and safeguarding. </w:t>
            </w:r>
          </w:p>
          <w:p w14:paraId="666E6CA5" w14:textId="77777777" w:rsidR="00470E5E" w:rsidRPr="000C0176" w:rsidRDefault="00470E5E" w:rsidP="00470E5E">
            <w:pPr>
              <w:jc w:val="both"/>
              <w:rPr>
                <w:sz w:val="24"/>
                <w:szCs w:val="24"/>
              </w:rPr>
            </w:pPr>
          </w:p>
          <w:p w14:paraId="354AF0C0" w14:textId="7B729977" w:rsidR="00470E5E" w:rsidRPr="000C0176" w:rsidRDefault="00470E5E" w:rsidP="00470E5E">
            <w:pPr>
              <w:jc w:val="both"/>
              <w:rPr>
                <w:sz w:val="24"/>
                <w:szCs w:val="24"/>
              </w:rPr>
            </w:pPr>
            <w:r w:rsidRPr="000C0176">
              <w:rPr>
                <w:sz w:val="24"/>
                <w:szCs w:val="24"/>
              </w:rPr>
              <w:t xml:space="preserve">Developing my experience in complex situations was particularly important to me as a newly qualified social worker, to build my confidence in my own practice and professional judgement when responding to complex situations. Initially, I would avoid tasks if I </w:t>
            </w:r>
            <w:r>
              <w:rPr>
                <w:sz w:val="24"/>
                <w:szCs w:val="24"/>
              </w:rPr>
              <w:t>lacked experience</w:t>
            </w:r>
            <w:r w:rsidRPr="000C0176">
              <w:rPr>
                <w:sz w:val="24"/>
                <w:szCs w:val="24"/>
              </w:rPr>
              <w:t xml:space="preserve">. However, </w:t>
            </w:r>
            <w:r w:rsidR="00E84BAD">
              <w:rPr>
                <w:sz w:val="24"/>
                <w:szCs w:val="24"/>
              </w:rPr>
              <w:t>I now</w:t>
            </w:r>
            <w:r w:rsidRPr="000C0176">
              <w:rPr>
                <w:sz w:val="24"/>
                <w:szCs w:val="24"/>
              </w:rPr>
              <w:t xml:space="preserve"> feel that my experiences of responding to so many different situations, varying in complexity, has built upon my confidence to allow myself to use my professional judgement to face those challenging situations. </w:t>
            </w:r>
            <w:r w:rsidR="00BC2C18">
              <w:rPr>
                <w:sz w:val="24"/>
                <w:szCs w:val="24"/>
              </w:rPr>
              <w:t xml:space="preserve">Using the reflective cycle stated above has supported this development, by allowing myself the time to fully reflect through each stage, and make the appropriate changes needed. </w:t>
            </w:r>
          </w:p>
          <w:p w14:paraId="1702C46D" w14:textId="77777777" w:rsidR="00470E5E" w:rsidRPr="000C0176" w:rsidRDefault="00470E5E" w:rsidP="00470E5E">
            <w:pPr>
              <w:jc w:val="both"/>
              <w:rPr>
                <w:sz w:val="24"/>
                <w:szCs w:val="24"/>
              </w:rPr>
            </w:pPr>
          </w:p>
          <w:p w14:paraId="603658CC" w14:textId="320BE001" w:rsidR="00470E5E" w:rsidRPr="000C0176" w:rsidRDefault="00470E5E" w:rsidP="00470E5E">
            <w:pPr>
              <w:jc w:val="both"/>
              <w:rPr>
                <w:sz w:val="24"/>
                <w:szCs w:val="24"/>
              </w:rPr>
            </w:pPr>
            <w:r>
              <w:rPr>
                <w:sz w:val="24"/>
                <w:szCs w:val="24"/>
              </w:rPr>
              <w:lastRenderedPageBreak/>
              <w:t>I have also attended collaborative communication training.</w:t>
            </w:r>
            <w:r w:rsidRPr="000C0176">
              <w:rPr>
                <w:sz w:val="24"/>
                <w:szCs w:val="24"/>
              </w:rPr>
              <w:t xml:space="preserve"> This has allowed me to develop my communication skills when engaging individuals in services. I was also able to use my professional supervision to develop my communication skills, with a supportive relationship with my supervisor, allowing me to develop in this area significantly. Steele and Plenty (2014) highlight the role a positive relationship with a supervisor has with developing communication, and overall job satisfaction. This has been a strong element over the past months, using both formal and informal supervision with my supervisor wherever I felt this was needed. I have also completed collaborative communication training, which again enhanced my knowledge of communication skills, specifically around any challenges that may arise in social work, and with other professionals too. </w:t>
            </w:r>
          </w:p>
          <w:p w14:paraId="1FF963BA" w14:textId="77777777" w:rsidR="00470E5E" w:rsidRPr="000C0176" w:rsidRDefault="00470E5E" w:rsidP="00470E5E">
            <w:pPr>
              <w:jc w:val="both"/>
              <w:rPr>
                <w:sz w:val="24"/>
                <w:szCs w:val="24"/>
              </w:rPr>
            </w:pPr>
          </w:p>
          <w:p w14:paraId="3D739356" w14:textId="09B72154" w:rsidR="00470E5E" w:rsidRDefault="00BC2C18" w:rsidP="00470E5E">
            <w:pPr>
              <w:jc w:val="both"/>
              <w:rPr>
                <w:sz w:val="24"/>
                <w:szCs w:val="24"/>
              </w:rPr>
            </w:pPr>
            <w:r>
              <w:rPr>
                <w:sz w:val="24"/>
                <w:szCs w:val="24"/>
              </w:rPr>
              <w:t>I have had the opportunity to attend specific CSE training. However, i</w:t>
            </w:r>
            <w:r w:rsidR="00470E5E" w:rsidRPr="000C0176">
              <w:rPr>
                <w:sz w:val="24"/>
                <w:szCs w:val="24"/>
              </w:rPr>
              <w:t>t has been agreed that I will observe and engage in an exploitation training session, offered by the local authority’s therapeutic service, to parents of children who are experiencing or at risk of exploitation. This will include guest speakers, and the opportunity to engage with some of the parents to talk about how they have managed. In addition, I will continue to utilise my supervision sessions, with the aim of planning ahead of areas I would like to discuss. This will ensure that I am able to get the most out of these sessions as possible. A further action will be to ensure that I develop my knowledge in other areas of social work than only my own, to ensure that when working with complex families, I am able to support and signpost</w:t>
            </w:r>
            <w:r w:rsidR="00470E5E">
              <w:rPr>
                <w:sz w:val="24"/>
                <w:szCs w:val="24"/>
              </w:rPr>
              <w:t>.</w:t>
            </w:r>
          </w:p>
          <w:p w14:paraId="15E82FFF" w14:textId="77777777" w:rsidR="00470E5E" w:rsidRDefault="00470E5E" w:rsidP="00470E5E">
            <w:pPr>
              <w:jc w:val="both"/>
              <w:rPr>
                <w:sz w:val="24"/>
                <w:szCs w:val="24"/>
              </w:rPr>
            </w:pPr>
          </w:p>
          <w:p w14:paraId="63752E5B" w14:textId="4C62A6E5" w:rsidR="00D3203C" w:rsidRDefault="00470E5E" w:rsidP="00470E5E">
            <w:pPr>
              <w:jc w:val="both"/>
              <w:rPr>
                <w:i/>
                <w:sz w:val="24"/>
                <w:szCs w:val="24"/>
              </w:rPr>
            </w:pPr>
            <w:r>
              <w:rPr>
                <w:sz w:val="24"/>
                <w:szCs w:val="24"/>
              </w:rPr>
              <w:t>Word count - 8</w:t>
            </w:r>
            <w:r w:rsidR="00BC2C18">
              <w:rPr>
                <w:sz w:val="24"/>
                <w:szCs w:val="24"/>
              </w:rPr>
              <w:t>07</w:t>
            </w:r>
          </w:p>
          <w:p w14:paraId="51AE4AE0" w14:textId="267B5F59" w:rsidR="00D3203C" w:rsidRDefault="00D3203C" w:rsidP="00FF7EBB">
            <w:pPr>
              <w:jc w:val="both"/>
              <w:rPr>
                <w:i/>
                <w:sz w:val="24"/>
                <w:szCs w:val="24"/>
              </w:rPr>
            </w:pPr>
          </w:p>
          <w:p w14:paraId="6605A95A" w14:textId="023EE19A" w:rsidR="00D3203C" w:rsidRDefault="00D3203C" w:rsidP="00FF7EBB">
            <w:pPr>
              <w:jc w:val="both"/>
              <w:rPr>
                <w:i/>
                <w:sz w:val="24"/>
                <w:szCs w:val="24"/>
              </w:rPr>
            </w:pPr>
          </w:p>
          <w:p w14:paraId="416186BE" w14:textId="557B10E6" w:rsidR="00D3203C" w:rsidRDefault="00D3203C" w:rsidP="00FF7EBB">
            <w:pPr>
              <w:jc w:val="both"/>
              <w:rPr>
                <w:i/>
                <w:sz w:val="24"/>
                <w:szCs w:val="24"/>
              </w:rPr>
            </w:pPr>
          </w:p>
          <w:p w14:paraId="6D442B48" w14:textId="6B3D604A" w:rsidR="00D3203C" w:rsidRDefault="00D3203C" w:rsidP="00FF7EBB">
            <w:pPr>
              <w:jc w:val="both"/>
              <w:rPr>
                <w:i/>
                <w:sz w:val="24"/>
                <w:szCs w:val="24"/>
              </w:rPr>
            </w:pPr>
          </w:p>
          <w:p w14:paraId="2CA3EFE5" w14:textId="2836E528" w:rsidR="00D3203C" w:rsidRDefault="00D3203C" w:rsidP="00FF7EBB">
            <w:pPr>
              <w:jc w:val="both"/>
              <w:rPr>
                <w:i/>
                <w:sz w:val="24"/>
                <w:szCs w:val="24"/>
              </w:rPr>
            </w:pPr>
          </w:p>
          <w:p w14:paraId="5D01F583" w14:textId="2F349575" w:rsidR="00D3203C" w:rsidRDefault="00D3203C" w:rsidP="00FF7EBB">
            <w:pPr>
              <w:jc w:val="both"/>
              <w:rPr>
                <w:i/>
                <w:sz w:val="24"/>
                <w:szCs w:val="24"/>
              </w:rPr>
            </w:pPr>
          </w:p>
          <w:p w14:paraId="0F566E71" w14:textId="01D79CBA" w:rsidR="00D3203C" w:rsidRDefault="00D3203C" w:rsidP="00FF7EBB">
            <w:pPr>
              <w:jc w:val="both"/>
              <w:rPr>
                <w:i/>
                <w:sz w:val="24"/>
                <w:szCs w:val="24"/>
              </w:rPr>
            </w:pPr>
          </w:p>
          <w:p w14:paraId="47A43D79" w14:textId="02D723C1" w:rsidR="00D3203C" w:rsidRDefault="00D3203C" w:rsidP="00FF7EBB">
            <w:pPr>
              <w:jc w:val="both"/>
              <w:rPr>
                <w:i/>
                <w:sz w:val="24"/>
                <w:szCs w:val="24"/>
              </w:rPr>
            </w:pPr>
          </w:p>
          <w:p w14:paraId="12835099" w14:textId="77777777" w:rsidR="00D3203C" w:rsidRDefault="00D3203C" w:rsidP="00FF7EBB">
            <w:pPr>
              <w:jc w:val="both"/>
              <w:rPr>
                <w:i/>
                <w:sz w:val="24"/>
                <w:szCs w:val="24"/>
              </w:rPr>
            </w:pPr>
          </w:p>
          <w:p w14:paraId="11055BF6" w14:textId="32DAF37E" w:rsidR="007A628F" w:rsidRPr="008B28E7" w:rsidRDefault="007A628F" w:rsidP="00FF7EBB">
            <w:pPr>
              <w:jc w:val="both"/>
              <w:rPr>
                <w:i/>
                <w:sz w:val="24"/>
                <w:szCs w:val="24"/>
              </w:rPr>
            </w:pPr>
          </w:p>
        </w:tc>
      </w:tr>
    </w:tbl>
    <w:p w14:paraId="0DD8144F" w14:textId="77777777" w:rsidR="00AA666E" w:rsidRPr="008B28E7" w:rsidRDefault="00AA666E" w:rsidP="00FF7EBB">
      <w:pPr>
        <w:jc w:val="both"/>
        <w:rPr>
          <w:sz w:val="24"/>
          <w:szCs w:val="24"/>
        </w:rPr>
      </w:pPr>
    </w:p>
    <w:p w14:paraId="1D4CDDD2" w14:textId="77777777" w:rsidR="002A1A44" w:rsidRDefault="002A1A44" w:rsidP="00F030D4">
      <w:pPr>
        <w:keepNext/>
        <w:spacing w:before="240" w:after="60"/>
        <w:jc w:val="both"/>
        <w:rPr>
          <w:b/>
          <w:sz w:val="24"/>
          <w:szCs w:val="24"/>
        </w:rPr>
      </w:pPr>
    </w:p>
    <w:p w14:paraId="28E67717" w14:textId="77777777" w:rsidR="002A1A44" w:rsidRDefault="002A1A44" w:rsidP="00F030D4">
      <w:pPr>
        <w:keepNext/>
        <w:spacing w:before="240" w:after="60"/>
        <w:jc w:val="both"/>
        <w:rPr>
          <w:b/>
          <w:sz w:val="24"/>
          <w:szCs w:val="24"/>
        </w:rPr>
      </w:pPr>
    </w:p>
    <w:p w14:paraId="2C7370DE" w14:textId="77777777" w:rsidR="002A1A44" w:rsidRDefault="002A1A44" w:rsidP="00F030D4">
      <w:pPr>
        <w:keepNext/>
        <w:spacing w:before="240" w:after="60"/>
        <w:jc w:val="both"/>
        <w:rPr>
          <w:b/>
          <w:sz w:val="24"/>
          <w:szCs w:val="24"/>
        </w:rPr>
      </w:pPr>
    </w:p>
    <w:p w14:paraId="63BDC160" w14:textId="77777777" w:rsidR="002A1A44" w:rsidRDefault="002A1A44" w:rsidP="00F030D4">
      <w:pPr>
        <w:keepNext/>
        <w:spacing w:before="240" w:after="60"/>
        <w:jc w:val="both"/>
        <w:rPr>
          <w:b/>
          <w:sz w:val="24"/>
          <w:szCs w:val="24"/>
        </w:rPr>
      </w:pPr>
    </w:p>
    <w:p w14:paraId="01B059B8" w14:textId="77777777" w:rsidR="00822B44" w:rsidRDefault="00822B44" w:rsidP="00FF7EBB">
      <w:pPr>
        <w:jc w:val="both"/>
        <w:rPr>
          <w:sz w:val="24"/>
          <w:szCs w:val="24"/>
        </w:rPr>
      </w:pP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sectPr w:rsidR="002A1A4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43857528" w:rsidR="00A5656A" w:rsidRDefault="00A5656A">
    <w:pPr>
      <w:pStyle w:val="Footer"/>
      <w:jc w:val="right"/>
    </w:pPr>
    <w:r>
      <w:fldChar w:fldCharType="begin"/>
    </w:r>
    <w:r>
      <w:instrText xml:space="preserve"> PAGE   \* MERGEFORMAT </w:instrText>
    </w:r>
    <w:r>
      <w:fldChar w:fldCharType="separate"/>
    </w:r>
    <w:r w:rsidR="00470E5E">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72C36D6"/>
    <w:multiLevelType w:val="hybridMultilevel"/>
    <w:tmpl w:val="7C343D8A"/>
    <w:lvl w:ilvl="0" w:tplc="D2C443E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101298793">
    <w:abstractNumId w:val="1"/>
    <w:lvlOverride w:ilvl="0">
      <w:lvl w:ilvl="0">
        <w:start w:val="1"/>
        <w:numFmt w:val="bullet"/>
        <w:lvlText w:val=""/>
        <w:lvlJc w:val="left"/>
        <w:pPr>
          <w:ind w:left="720" w:hanging="360"/>
        </w:pPr>
        <w:rPr>
          <w:rFonts w:ascii="Symbol" w:hAnsi="Symbol" w:hint="default"/>
        </w:rPr>
      </w:lvl>
    </w:lvlOverride>
  </w:num>
  <w:num w:numId="2" w16cid:durableId="438989014">
    <w:abstractNumId w:val="23"/>
  </w:num>
  <w:num w:numId="3" w16cid:durableId="850031142">
    <w:abstractNumId w:val="46"/>
  </w:num>
  <w:num w:numId="4" w16cid:durableId="1528523549">
    <w:abstractNumId w:val="48"/>
  </w:num>
  <w:num w:numId="5" w16cid:durableId="1895769913">
    <w:abstractNumId w:val="35"/>
  </w:num>
  <w:num w:numId="6" w16cid:durableId="1190677342">
    <w:abstractNumId w:val="33"/>
  </w:num>
  <w:num w:numId="7" w16cid:durableId="530193115">
    <w:abstractNumId w:val="30"/>
  </w:num>
  <w:num w:numId="8" w16cid:durableId="1200973304">
    <w:abstractNumId w:val="31"/>
  </w:num>
  <w:num w:numId="9" w16cid:durableId="1501114179">
    <w:abstractNumId w:val="10"/>
  </w:num>
  <w:num w:numId="10" w16cid:durableId="934216235">
    <w:abstractNumId w:val="34"/>
  </w:num>
  <w:num w:numId="11" w16cid:durableId="1376613982">
    <w:abstractNumId w:val="18"/>
  </w:num>
  <w:num w:numId="12" w16cid:durableId="479468508">
    <w:abstractNumId w:val="17"/>
  </w:num>
  <w:num w:numId="13" w16cid:durableId="174812152">
    <w:abstractNumId w:val="28"/>
  </w:num>
  <w:num w:numId="14" w16cid:durableId="349574470">
    <w:abstractNumId w:val="8"/>
  </w:num>
  <w:num w:numId="15" w16cid:durableId="452215118">
    <w:abstractNumId w:val="27"/>
  </w:num>
  <w:num w:numId="16" w16cid:durableId="1420911054">
    <w:abstractNumId w:val="16"/>
  </w:num>
  <w:num w:numId="17" w16cid:durableId="930314738">
    <w:abstractNumId w:val="14"/>
  </w:num>
  <w:num w:numId="18" w16cid:durableId="1995327861">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604077384">
    <w:abstractNumId w:val="24"/>
  </w:num>
  <w:num w:numId="20" w16cid:durableId="1159271414">
    <w:abstractNumId w:val="19"/>
  </w:num>
  <w:num w:numId="21" w16cid:durableId="1635866470">
    <w:abstractNumId w:val="15"/>
  </w:num>
  <w:num w:numId="22" w16cid:durableId="1210799932">
    <w:abstractNumId w:val="12"/>
  </w:num>
  <w:num w:numId="23" w16cid:durableId="260332897">
    <w:abstractNumId w:val="29"/>
  </w:num>
  <w:num w:numId="24" w16cid:durableId="619529308">
    <w:abstractNumId w:val="20"/>
  </w:num>
  <w:num w:numId="25" w16cid:durableId="606667991">
    <w:abstractNumId w:val="42"/>
  </w:num>
  <w:num w:numId="26" w16cid:durableId="719791783">
    <w:abstractNumId w:val="36"/>
  </w:num>
  <w:num w:numId="27" w16cid:durableId="1928029100">
    <w:abstractNumId w:val="41"/>
  </w:num>
  <w:num w:numId="28" w16cid:durableId="913975990">
    <w:abstractNumId w:val="21"/>
  </w:num>
  <w:num w:numId="29" w16cid:durableId="769081765">
    <w:abstractNumId w:val="44"/>
  </w:num>
  <w:num w:numId="30" w16cid:durableId="1008213393">
    <w:abstractNumId w:val="32"/>
  </w:num>
  <w:num w:numId="31" w16cid:durableId="1516380506">
    <w:abstractNumId w:val="13"/>
  </w:num>
  <w:num w:numId="32" w16cid:durableId="825249286">
    <w:abstractNumId w:val="45"/>
  </w:num>
  <w:num w:numId="33" w16cid:durableId="1746953562">
    <w:abstractNumId w:val="40"/>
  </w:num>
  <w:num w:numId="34" w16cid:durableId="1110973440">
    <w:abstractNumId w:val="5"/>
  </w:num>
  <w:num w:numId="35" w16cid:durableId="480656831">
    <w:abstractNumId w:val="47"/>
  </w:num>
  <w:num w:numId="36" w16cid:durableId="796489184">
    <w:abstractNumId w:val="43"/>
  </w:num>
  <w:num w:numId="37" w16cid:durableId="1444154682">
    <w:abstractNumId w:val="37"/>
  </w:num>
  <w:num w:numId="38" w16cid:durableId="1659381653">
    <w:abstractNumId w:val="38"/>
  </w:num>
  <w:num w:numId="39" w16cid:durableId="337120584">
    <w:abstractNumId w:val="4"/>
  </w:num>
  <w:num w:numId="40" w16cid:durableId="996808238">
    <w:abstractNumId w:val="6"/>
  </w:num>
  <w:num w:numId="41" w16cid:durableId="1376806789">
    <w:abstractNumId w:val="26"/>
  </w:num>
  <w:num w:numId="42" w16cid:durableId="188616107">
    <w:abstractNumId w:val="7"/>
  </w:num>
  <w:num w:numId="43" w16cid:durableId="204415199">
    <w:abstractNumId w:val="3"/>
  </w:num>
  <w:num w:numId="44" w16cid:durableId="780413877">
    <w:abstractNumId w:val="39"/>
  </w:num>
  <w:num w:numId="45" w16cid:durableId="1894388257">
    <w:abstractNumId w:val="0"/>
  </w:num>
  <w:num w:numId="46" w16cid:durableId="1275791468">
    <w:abstractNumId w:val="15"/>
  </w:num>
  <w:num w:numId="47" w16cid:durableId="589504912">
    <w:abstractNumId w:val="49"/>
  </w:num>
  <w:num w:numId="48" w16cid:durableId="921258072">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232426095">
    <w:abstractNumId w:val="12"/>
  </w:num>
  <w:num w:numId="50" w16cid:durableId="136455121">
    <w:abstractNumId w:val="29"/>
  </w:num>
  <w:num w:numId="51" w16cid:durableId="28183867">
    <w:abstractNumId w:val="25"/>
  </w:num>
  <w:num w:numId="52" w16cid:durableId="1793327567">
    <w:abstractNumId w:val="22"/>
  </w:num>
  <w:num w:numId="53" w16cid:durableId="1767117742">
    <w:abstractNumId w:val="2"/>
  </w:num>
  <w:num w:numId="54" w16cid:durableId="1486124839">
    <w:abstractNumId w:val="11"/>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481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2B1"/>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0786"/>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C76D8"/>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0E1A"/>
    <w:rsid w:val="00372DB4"/>
    <w:rsid w:val="00373A36"/>
    <w:rsid w:val="0037419E"/>
    <w:rsid w:val="00375AF5"/>
    <w:rsid w:val="003761BD"/>
    <w:rsid w:val="00377448"/>
    <w:rsid w:val="00377884"/>
    <w:rsid w:val="00381C1B"/>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0E5E"/>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290"/>
    <w:rsid w:val="0057780F"/>
    <w:rsid w:val="00581E0A"/>
    <w:rsid w:val="00586D89"/>
    <w:rsid w:val="005877C8"/>
    <w:rsid w:val="00587923"/>
    <w:rsid w:val="00594F9F"/>
    <w:rsid w:val="005A1B4C"/>
    <w:rsid w:val="005A545C"/>
    <w:rsid w:val="005B271A"/>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7F7E28"/>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4AFA"/>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0766"/>
    <w:rsid w:val="00A06422"/>
    <w:rsid w:val="00A10D56"/>
    <w:rsid w:val="00A12AAE"/>
    <w:rsid w:val="00A12F22"/>
    <w:rsid w:val="00A16DD1"/>
    <w:rsid w:val="00A22441"/>
    <w:rsid w:val="00A23F3B"/>
    <w:rsid w:val="00A24406"/>
    <w:rsid w:val="00A25F64"/>
    <w:rsid w:val="00A275F6"/>
    <w:rsid w:val="00A303B9"/>
    <w:rsid w:val="00A344ED"/>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5CC5"/>
    <w:rsid w:val="00B577D3"/>
    <w:rsid w:val="00B60466"/>
    <w:rsid w:val="00B6548F"/>
    <w:rsid w:val="00B71A32"/>
    <w:rsid w:val="00B7502A"/>
    <w:rsid w:val="00B77305"/>
    <w:rsid w:val="00B774BD"/>
    <w:rsid w:val="00B82CC2"/>
    <w:rsid w:val="00B84A89"/>
    <w:rsid w:val="00B9256C"/>
    <w:rsid w:val="00B92BEF"/>
    <w:rsid w:val="00B9381A"/>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2C18"/>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4BAD"/>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B6019"/>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4817"/>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470E5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7CD6F75-BDA5-458E-B2CB-0E3041CB57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7</Pages>
  <Words>2016</Words>
  <Characters>11047</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13037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Mollie Snape</cp:lastModifiedBy>
  <cp:revision>5</cp:revision>
  <cp:lastPrinted>2020-02-11T19:20:00Z</cp:lastPrinted>
  <dcterms:created xsi:type="dcterms:W3CDTF">2023-10-24T10:59:00Z</dcterms:created>
  <dcterms:modified xsi:type="dcterms:W3CDTF">2024-08-05T19:35:00Z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