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B83B9" w14:textId="77777777" w:rsidR="002F1236" w:rsidRPr="0005072E" w:rsidRDefault="004613F2" w:rsidP="004613F2">
      <w:pPr>
        <w:pStyle w:val="Titlu"/>
        <w:rPr>
          <w:rFonts w:ascii="Arial" w:hAnsi="Arial" w:cs="Arial"/>
        </w:rPr>
      </w:pPr>
      <w:r w:rsidRPr="0005072E">
        <w:rPr>
          <w:rFonts w:ascii="Arial" w:hAnsi="Arial" w:cs="Arial"/>
          <w:noProof/>
          <w:sz w:val="20"/>
          <w:lang w:val="en-IN" w:eastAsia="en-IN"/>
        </w:rPr>
        <w:drawing>
          <wp:inline distT="0" distB="0" distL="0" distR="0" wp14:anchorId="2ACFE28B" wp14:editId="0432C890">
            <wp:extent cx="3398039" cy="135636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9430" cy="1364898"/>
                    </a:xfrm>
                    <a:prstGeom prst="rect">
                      <a:avLst/>
                    </a:prstGeom>
                    <a:noFill/>
                    <a:ln>
                      <a:noFill/>
                    </a:ln>
                  </pic:spPr>
                </pic:pic>
              </a:graphicData>
            </a:graphic>
          </wp:inline>
        </w:drawing>
      </w:r>
    </w:p>
    <w:p w14:paraId="32594193" w14:textId="77777777" w:rsidR="004613F2" w:rsidRPr="0005072E" w:rsidRDefault="004613F2" w:rsidP="004613F2">
      <w:pPr>
        <w:rPr>
          <w:rFonts w:ascii="Arial" w:hAnsi="Arial" w:cs="Arial"/>
        </w:rPr>
      </w:pPr>
    </w:p>
    <w:p w14:paraId="2535776D" w14:textId="77777777" w:rsidR="004613F2" w:rsidRPr="0005072E" w:rsidRDefault="004613F2" w:rsidP="004613F2">
      <w:pPr>
        <w:rPr>
          <w:rFonts w:ascii="Arial" w:hAnsi="Arial" w:cs="Arial"/>
        </w:rPr>
      </w:pPr>
    </w:p>
    <w:p w14:paraId="0F334DF8" w14:textId="77777777" w:rsidR="004613F2" w:rsidRPr="0005072E" w:rsidRDefault="004613F2" w:rsidP="004613F2">
      <w:pPr>
        <w:pStyle w:val="Titlu"/>
        <w:rPr>
          <w:rFonts w:ascii="Arial" w:hAnsi="Arial" w:cs="Arial"/>
        </w:rPr>
      </w:pPr>
      <w:r w:rsidRPr="0005072E">
        <w:rPr>
          <w:rFonts w:ascii="Arial" w:hAnsi="Arial" w:cs="Arial"/>
        </w:rPr>
        <w:t>LCBB4005_BIRM GLOBAL BUSINESS MANAGEMENT</w:t>
      </w:r>
    </w:p>
    <w:p w14:paraId="3E42CD81" w14:textId="77777777" w:rsidR="004613F2" w:rsidRPr="0005072E" w:rsidRDefault="004613F2" w:rsidP="004613F2">
      <w:pPr>
        <w:rPr>
          <w:rFonts w:ascii="Arial" w:hAnsi="Arial" w:cs="Arial"/>
        </w:rPr>
      </w:pPr>
    </w:p>
    <w:p w14:paraId="23D2A05D" w14:textId="77777777" w:rsidR="004613F2" w:rsidRPr="0005072E" w:rsidRDefault="004613F2" w:rsidP="004613F2">
      <w:pPr>
        <w:rPr>
          <w:rFonts w:ascii="Arial" w:hAnsi="Arial" w:cs="Arial"/>
        </w:rPr>
      </w:pPr>
    </w:p>
    <w:p w14:paraId="625EC2BC" w14:textId="77777777" w:rsidR="004613F2" w:rsidRPr="0005072E" w:rsidRDefault="004613F2" w:rsidP="004613F2">
      <w:pPr>
        <w:rPr>
          <w:rFonts w:ascii="Arial" w:hAnsi="Arial" w:cs="Arial"/>
        </w:rPr>
      </w:pPr>
    </w:p>
    <w:p w14:paraId="686193EA" w14:textId="77777777" w:rsidR="004613F2" w:rsidRPr="0005072E" w:rsidRDefault="004613F2" w:rsidP="004613F2">
      <w:pPr>
        <w:rPr>
          <w:rFonts w:ascii="Arial" w:hAnsi="Arial" w:cs="Arial"/>
        </w:rPr>
      </w:pPr>
    </w:p>
    <w:p w14:paraId="02746E40" w14:textId="77777777" w:rsidR="004613F2" w:rsidRPr="0005072E" w:rsidRDefault="004613F2" w:rsidP="004613F2">
      <w:pPr>
        <w:rPr>
          <w:rFonts w:ascii="Arial" w:hAnsi="Arial" w:cs="Arial"/>
        </w:rPr>
      </w:pPr>
    </w:p>
    <w:p w14:paraId="47B6327D" w14:textId="77777777" w:rsidR="004613F2" w:rsidRPr="0005072E" w:rsidRDefault="004613F2" w:rsidP="004613F2">
      <w:pPr>
        <w:rPr>
          <w:rFonts w:ascii="Arial" w:hAnsi="Arial" w:cs="Arial"/>
        </w:rPr>
      </w:pPr>
    </w:p>
    <w:p w14:paraId="33BBC9D1" w14:textId="77777777" w:rsidR="004613F2" w:rsidRPr="0005072E" w:rsidRDefault="004613F2" w:rsidP="004613F2">
      <w:pPr>
        <w:rPr>
          <w:rFonts w:ascii="Arial" w:hAnsi="Arial" w:cs="Arial"/>
        </w:rPr>
      </w:pPr>
    </w:p>
    <w:p w14:paraId="463A30B1" w14:textId="4EF229D5" w:rsidR="004613F2" w:rsidRPr="0005072E" w:rsidRDefault="004613F2" w:rsidP="004613F2">
      <w:pPr>
        <w:spacing w:after="0" w:line="240" w:lineRule="auto"/>
        <w:jc w:val="center"/>
        <w:rPr>
          <w:rFonts w:ascii="Arial" w:hAnsi="Arial" w:cs="Arial"/>
          <w:bCs/>
        </w:rPr>
      </w:pPr>
      <w:r w:rsidRPr="0005072E">
        <w:rPr>
          <w:rFonts w:ascii="Arial" w:hAnsi="Arial" w:cs="Arial"/>
          <w:bCs/>
        </w:rPr>
        <w:t>Student ID:-</w:t>
      </w:r>
      <w:r w:rsidR="006B5579">
        <w:rPr>
          <w:rFonts w:ascii="Arial" w:hAnsi="Arial" w:cs="Arial"/>
          <w:bCs/>
        </w:rPr>
        <w:t>2217750</w:t>
      </w:r>
    </w:p>
    <w:p w14:paraId="416AC101" w14:textId="53909815" w:rsidR="004613F2" w:rsidRPr="0005072E" w:rsidRDefault="004613F2" w:rsidP="004613F2">
      <w:pPr>
        <w:spacing w:after="0" w:line="240" w:lineRule="auto"/>
        <w:jc w:val="center"/>
        <w:rPr>
          <w:rFonts w:ascii="Arial" w:hAnsi="Arial" w:cs="Arial"/>
          <w:bCs/>
        </w:rPr>
      </w:pPr>
      <w:r w:rsidRPr="0005072E">
        <w:rPr>
          <w:rFonts w:ascii="Arial" w:hAnsi="Arial" w:cs="Arial"/>
          <w:bCs/>
        </w:rPr>
        <w:t>Student Name:-</w:t>
      </w:r>
      <w:r w:rsidR="008E70D6">
        <w:rPr>
          <w:rFonts w:ascii="Arial" w:hAnsi="Arial" w:cs="Arial"/>
          <w:bCs/>
        </w:rPr>
        <w:t>Laurentiu N</w:t>
      </w:r>
      <w:r w:rsidR="006B5579">
        <w:rPr>
          <w:rFonts w:ascii="Arial" w:hAnsi="Arial" w:cs="Arial"/>
          <w:bCs/>
        </w:rPr>
        <w:t>icusor Militaru</w:t>
      </w:r>
    </w:p>
    <w:p w14:paraId="377B20E0" w14:textId="4F778633" w:rsidR="004613F2" w:rsidRPr="0005072E" w:rsidRDefault="004613F2" w:rsidP="004613F2">
      <w:pPr>
        <w:spacing w:after="0" w:line="240" w:lineRule="auto"/>
        <w:jc w:val="center"/>
        <w:rPr>
          <w:rFonts w:ascii="Arial" w:hAnsi="Arial" w:cs="Arial"/>
          <w:bCs/>
        </w:rPr>
      </w:pPr>
      <w:r w:rsidRPr="0005072E">
        <w:rPr>
          <w:rFonts w:ascii="Arial" w:hAnsi="Arial" w:cs="Arial"/>
          <w:bCs/>
        </w:rPr>
        <w:t>Lecture’s name:</w:t>
      </w:r>
      <w:r w:rsidR="00E544E4">
        <w:rPr>
          <w:rFonts w:ascii="Arial" w:hAnsi="Arial" w:cs="Arial"/>
          <w:bCs/>
        </w:rPr>
        <w:t>Global Business Management</w:t>
      </w:r>
    </w:p>
    <w:p w14:paraId="09A8FF3B" w14:textId="77777777" w:rsidR="004613F2" w:rsidRPr="0005072E" w:rsidRDefault="004613F2" w:rsidP="004613F2">
      <w:pPr>
        <w:spacing w:after="0" w:line="240" w:lineRule="auto"/>
        <w:jc w:val="center"/>
        <w:rPr>
          <w:rFonts w:ascii="Arial" w:hAnsi="Arial" w:cs="Arial"/>
          <w:bCs/>
        </w:rPr>
      </w:pPr>
      <w:r w:rsidRPr="0005072E">
        <w:rPr>
          <w:rFonts w:ascii="Arial" w:hAnsi="Arial" w:cs="Arial"/>
          <w:bCs/>
        </w:rPr>
        <w:t>Date of submission:-</w:t>
      </w:r>
    </w:p>
    <w:p w14:paraId="33542358" w14:textId="77777777" w:rsidR="004613F2" w:rsidRPr="0005072E" w:rsidRDefault="004613F2" w:rsidP="004613F2">
      <w:pPr>
        <w:spacing w:after="0" w:line="240" w:lineRule="auto"/>
        <w:jc w:val="center"/>
        <w:rPr>
          <w:rFonts w:ascii="Arial" w:hAnsi="Arial" w:cs="Arial"/>
          <w:bCs/>
        </w:rPr>
      </w:pPr>
      <w:r w:rsidRPr="0005072E">
        <w:rPr>
          <w:rFonts w:ascii="Arial" w:hAnsi="Arial" w:cs="Arial"/>
          <w:bCs/>
        </w:rPr>
        <w:t>Word count:-</w:t>
      </w:r>
    </w:p>
    <w:p w14:paraId="3DDCC78D" w14:textId="77777777" w:rsidR="004613F2" w:rsidRPr="0005072E" w:rsidRDefault="004613F2" w:rsidP="004613F2">
      <w:pPr>
        <w:rPr>
          <w:rFonts w:ascii="Arial" w:hAnsi="Arial" w:cs="Arial"/>
        </w:rPr>
      </w:pPr>
    </w:p>
    <w:p w14:paraId="59E04B3B" w14:textId="77777777" w:rsidR="004613F2" w:rsidRPr="0005072E" w:rsidRDefault="004613F2" w:rsidP="004613F2">
      <w:pPr>
        <w:rPr>
          <w:rFonts w:ascii="Arial" w:hAnsi="Arial" w:cs="Arial"/>
        </w:rPr>
      </w:pPr>
    </w:p>
    <w:p w14:paraId="0CB2FC90" w14:textId="77777777" w:rsidR="004613F2" w:rsidRPr="0005072E" w:rsidRDefault="004613F2" w:rsidP="004613F2">
      <w:pPr>
        <w:rPr>
          <w:rFonts w:ascii="Arial" w:hAnsi="Arial" w:cs="Arial"/>
        </w:rPr>
      </w:pPr>
    </w:p>
    <w:p w14:paraId="498FE9E4" w14:textId="77777777" w:rsidR="004613F2" w:rsidRPr="0005072E" w:rsidRDefault="004613F2" w:rsidP="004613F2">
      <w:pPr>
        <w:rPr>
          <w:rFonts w:ascii="Arial" w:hAnsi="Arial" w:cs="Arial"/>
        </w:rPr>
      </w:pPr>
    </w:p>
    <w:p w14:paraId="310CB7E8" w14:textId="77777777" w:rsidR="004613F2" w:rsidRPr="0005072E" w:rsidRDefault="004613F2" w:rsidP="004613F2">
      <w:pPr>
        <w:rPr>
          <w:rFonts w:ascii="Arial" w:hAnsi="Arial" w:cs="Arial"/>
        </w:rPr>
      </w:pPr>
    </w:p>
    <w:p w14:paraId="4FF7FE38" w14:textId="77777777" w:rsidR="004613F2" w:rsidRPr="0005072E" w:rsidRDefault="004613F2" w:rsidP="004613F2">
      <w:pPr>
        <w:rPr>
          <w:rFonts w:ascii="Arial" w:hAnsi="Arial" w:cs="Arial"/>
        </w:rPr>
      </w:pPr>
    </w:p>
    <w:p w14:paraId="77E09A5C" w14:textId="77777777" w:rsidR="004613F2" w:rsidRPr="0005072E" w:rsidRDefault="004613F2" w:rsidP="004613F2">
      <w:pPr>
        <w:rPr>
          <w:rFonts w:ascii="Arial" w:hAnsi="Arial" w:cs="Arial"/>
        </w:rPr>
      </w:pPr>
    </w:p>
    <w:p w14:paraId="7E8EAA76" w14:textId="77777777" w:rsidR="004613F2" w:rsidRPr="0005072E" w:rsidRDefault="004613F2" w:rsidP="004613F2">
      <w:pPr>
        <w:rPr>
          <w:rFonts w:ascii="Arial" w:hAnsi="Arial" w:cs="Arial"/>
        </w:rPr>
      </w:pPr>
    </w:p>
    <w:p w14:paraId="422E7890" w14:textId="77777777" w:rsidR="004613F2" w:rsidRPr="0005072E" w:rsidRDefault="004613F2" w:rsidP="004613F2">
      <w:pPr>
        <w:rPr>
          <w:rFonts w:ascii="Arial" w:hAnsi="Arial" w:cs="Arial"/>
        </w:rPr>
      </w:pPr>
    </w:p>
    <w:p w14:paraId="0BD4045B" w14:textId="77777777" w:rsidR="004613F2" w:rsidRPr="0005072E" w:rsidRDefault="004613F2" w:rsidP="004613F2">
      <w:pPr>
        <w:rPr>
          <w:rFonts w:ascii="Arial" w:hAnsi="Arial" w:cs="Arial"/>
        </w:rPr>
      </w:pPr>
    </w:p>
    <w:p w14:paraId="5FB7DAF1" w14:textId="77777777" w:rsidR="004613F2" w:rsidRPr="0005072E" w:rsidRDefault="004613F2" w:rsidP="004613F2">
      <w:pPr>
        <w:rPr>
          <w:rFonts w:ascii="Arial" w:hAnsi="Arial" w:cs="Arial"/>
        </w:rPr>
      </w:pPr>
    </w:p>
    <w:p w14:paraId="2B573F1F" w14:textId="77777777" w:rsidR="004613F2" w:rsidRPr="0005072E" w:rsidRDefault="004613F2" w:rsidP="004613F2">
      <w:pPr>
        <w:rPr>
          <w:rFonts w:ascii="Arial" w:hAnsi="Arial" w:cs="Arial"/>
        </w:rPr>
      </w:pPr>
    </w:p>
    <w:p w14:paraId="4D1D4D7F" w14:textId="77777777" w:rsidR="004613F2" w:rsidRPr="0005072E" w:rsidRDefault="004613F2" w:rsidP="004613F2">
      <w:pPr>
        <w:rPr>
          <w:rFonts w:ascii="Arial" w:hAnsi="Arial" w:cs="Arial"/>
        </w:rPr>
      </w:pPr>
    </w:p>
    <w:p w14:paraId="7832D4AE" w14:textId="77777777" w:rsidR="004613F2" w:rsidRPr="0005072E" w:rsidRDefault="004613F2" w:rsidP="004613F2">
      <w:pPr>
        <w:rPr>
          <w:rFonts w:ascii="Arial" w:hAnsi="Arial" w:cs="Arial"/>
        </w:rPr>
      </w:pPr>
    </w:p>
    <w:p w14:paraId="5116055B" w14:textId="77777777" w:rsidR="004613F2" w:rsidRPr="0005072E" w:rsidRDefault="004613F2" w:rsidP="004613F2">
      <w:pPr>
        <w:rPr>
          <w:rFonts w:ascii="Arial" w:hAnsi="Arial" w:cs="Arial"/>
        </w:rPr>
      </w:pPr>
    </w:p>
    <w:p w14:paraId="54D84E7F" w14:textId="77777777" w:rsidR="004613F2" w:rsidRPr="0005072E" w:rsidRDefault="004613F2" w:rsidP="004613F2">
      <w:pPr>
        <w:rPr>
          <w:rFonts w:ascii="Arial" w:hAnsi="Arial" w:cs="Arial"/>
        </w:rPr>
      </w:pPr>
    </w:p>
    <w:p w14:paraId="09484132" w14:textId="77777777" w:rsidR="004613F2" w:rsidRPr="0005072E" w:rsidRDefault="004613F2" w:rsidP="004613F2">
      <w:pPr>
        <w:rPr>
          <w:rFonts w:ascii="Arial" w:hAnsi="Arial" w:cs="Arial"/>
        </w:rPr>
      </w:pPr>
    </w:p>
    <w:p w14:paraId="33F9D396" w14:textId="77777777" w:rsidR="004613F2" w:rsidRPr="0005072E" w:rsidRDefault="004613F2" w:rsidP="004613F2">
      <w:pPr>
        <w:rPr>
          <w:rFonts w:ascii="Arial" w:hAnsi="Arial" w:cs="Arial"/>
        </w:rPr>
      </w:pPr>
    </w:p>
    <w:p w14:paraId="1236F2B8" w14:textId="77777777" w:rsidR="004613F2" w:rsidRPr="0005072E" w:rsidRDefault="004613F2" w:rsidP="004613F2">
      <w:pPr>
        <w:pStyle w:val="Titlu"/>
        <w:rPr>
          <w:rFonts w:ascii="Arial" w:hAnsi="Arial" w:cs="Arial"/>
        </w:rPr>
      </w:pPr>
      <w:r w:rsidRPr="0005072E">
        <w:rPr>
          <w:rFonts w:ascii="Arial" w:hAnsi="Arial" w:cs="Arial"/>
        </w:rPr>
        <w:t>INDIVIDUAL PROJECT REPORT</w:t>
      </w:r>
    </w:p>
    <w:p w14:paraId="610A2C6C" w14:textId="77777777" w:rsidR="004613F2" w:rsidRPr="0005072E" w:rsidRDefault="004613F2" w:rsidP="004613F2">
      <w:pPr>
        <w:rPr>
          <w:rFonts w:ascii="Arial" w:hAnsi="Arial" w:cs="Arial"/>
        </w:rPr>
      </w:pPr>
    </w:p>
    <w:p w14:paraId="5E57122F" w14:textId="77777777" w:rsidR="004613F2" w:rsidRPr="0005072E" w:rsidRDefault="004613F2" w:rsidP="004613F2">
      <w:pPr>
        <w:rPr>
          <w:rFonts w:ascii="Arial" w:hAnsi="Arial" w:cs="Arial"/>
        </w:rPr>
      </w:pPr>
    </w:p>
    <w:p w14:paraId="4D6184F1" w14:textId="77777777" w:rsidR="004613F2" w:rsidRPr="0005072E" w:rsidRDefault="004613F2" w:rsidP="004613F2">
      <w:pPr>
        <w:rPr>
          <w:rFonts w:ascii="Arial" w:hAnsi="Arial" w:cs="Arial"/>
        </w:rPr>
      </w:pPr>
    </w:p>
    <w:p w14:paraId="3135F2A9" w14:textId="77777777" w:rsidR="004613F2" w:rsidRPr="0005072E" w:rsidRDefault="004613F2" w:rsidP="004613F2">
      <w:pPr>
        <w:rPr>
          <w:rFonts w:ascii="Arial" w:hAnsi="Arial" w:cs="Arial"/>
        </w:rPr>
      </w:pPr>
    </w:p>
    <w:p w14:paraId="7DAB0074" w14:textId="77777777" w:rsidR="004613F2" w:rsidRPr="0005072E" w:rsidRDefault="004613F2" w:rsidP="004613F2">
      <w:pPr>
        <w:rPr>
          <w:rFonts w:ascii="Arial" w:hAnsi="Arial" w:cs="Arial"/>
        </w:rPr>
      </w:pPr>
    </w:p>
    <w:p w14:paraId="243D51C9" w14:textId="77777777" w:rsidR="004613F2" w:rsidRPr="0005072E" w:rsidRDefault="004613F2" w:rsidP="004613F2">
      <w:pPr>
        <w:rPr>
          <w:rFonts w:ascii="Arial" w:hAnsi="Arial" w:cs="Arial"/>
        </w:rPr>
      </w:pPr>
    </w:p>
    <w:p w14:paraId="5F77585F" w14:textId="77777777" w:rsidR="004613F2" w:rsidRPr="0005072E" w:rsidRDefault="004613F2" w:rsidP="004613F2">
      <w:pPr>
        <w:rPr>
          <w:rFonts w:ascii="Arial" w:hAnsi="Arial" w:cs="Arial"/>
        </w:rPr>
      </w:pPr>
    </w:p>
    <w:p w14:paraId="008611E0" w14:textId="77777777" w:rsidR="004613F2" w:rsidRPr="0005072E" w:rsidRDefault="004613F2" w:rsidP="004613F2">
      <w:pPr>
        <w:rPr>
          <w:rFonts w:ascii="Arial" w:hAnsi="Arial" w:cs="Arial"/>
        </w:rPr>
      </w:pPr>
    </w:p>
    <w:p w14:paraId="32687E4A" w14:textId="77777777" w:rsidR="004613F2" w:rsidRPr="0005072E" w:rsidRDefault="004613F2" w:rsidP="004613F2">
      <w:pPr>
        <w:rPr>
          <w:rFonts w:ascii="Arial" w:hAnsi="Arial" w:cs="Arial"/>
        </w:rPr>
      </w:pPr>
    </w:p>
    <w:sdt>
      <w:sdtPr>
        <w:rPr>
          <w:rFonts w:ascii="Arial" w:eastAsiaTheme="minorHAnsi" w:hAnsi="Arial" w:cs="Arial"/>
          <w:color w:val="auto"/>
          <w:sz w:val="24"/>
          <w:szCs w:val="22"/>
          <w:lang w:val="en-GB"/>
        </w:rPr>
        <w:id w:val="1031694688"/>
        <w:docPartObj>
          <w:docPartGallery w:val="Table of Contents"/>
          <w:docPartUnique/>
        </w:docPartObj>
      </w:sdtPr>
      <w:sdtEndPr>
        <w:rPr>
          <w:b/>
          <w:bCs/>
          <w:noProof/>
        </w:rPr>
      </w:sdtEndPr>
      <w:sdtContent>
        <w:p w14:paraId="6DC1B466" w14:textId="77777777" w:rsidR="004613F2" w:rsidRPr="0005072E" w:rsidRDefault="004613F2" w:rsidP="00FF1563">
          <w:pPr>
            <w:pStyle w:val="Titlucuprins"/>
            <w:jc w:val="center"/>
            <w:rPr>
              <w:rFonts w:ascii="Arial" w:hAnsi="Arial" w:cs="Arial"/>
              <w:color w:val="auto"/>
            </w:rPr>
          </w:pPr>
          <w:r w:rsidRPr="0005072E">
            <w:rPr>
              <w:rFonts w:ascii="Arial" w:hAnsi="Arial" w:cs="Arial"/>
              <w:color w:val="auto"/>
            </w:rPr>
            <w:t>Table of Contents</w:t>
          </w:r>
        </w:p>
        <w:p w14:paraId="3B329864" w14:textId="77777777" w:rsidR="00FF1563" w:rsidRPr="0005072E" w:rsidRDefault="004613F2">
          <w:pPr>
            <w:pStyle w:val="Cuprins1"/>
            <w:tabs>
              <w:tab w:val="right" w:leader="dot" w:pos="9016"/>
            </w:tabs>
            <w:rPr>
              <w:rFonts w:ascii="Arial" w:eastAsiaTheme="minorEastAsia" w:hAnsi="Arial" w:cs="Arial"/>
              <w:noProof/>
              <w:sz w:val="22"/>
              <w:lang w:val="en-IN" w:eastAsia="en-IN"/>
            </w:rPr>
          </w:pPr>
          <w:r w:rsidRPr="0005072E">
            <w:rPr>
              <w:rFonts w:ascii="Arial" w:hAnsi="Arial" w:cs="Arial"/>
              <w:b/>
              <w:bCs/>
              <w:noProof/>
            </w:rPr>
            <w:fldChar w:fldCharType="begin"/>
          </w:r>
          <w:r w:rsidRPr="0005072E">
            <w:rPr>
              <w:rFonts w:ascii="Arial" w:hAnsi="Arial" w:cs="Arial"/>
              <w:b/>
              <w:bCs/>
              <w:noProof/>
            </w:rPr>
            <w:instrText xml:space="preserve"> TOC \o "1-3" \h \z \u </w:instrText>
          </w:r>
          <w:r w:rsidRPr="0005072E">
            <w:rPr>
              <w:rFonts w:ascii="Arial" w:hAnsi="Arial" w:cs="Arial"/>
              <w:b/>
              <w:bCs/>
              <w:noProof/>
            </w:rPr>
            <w:fldChar w:fldCharType="separate"/>
          </w:r>
          <w:hyperlink w:anchor="_Toc117044361" w:history="1">
            <w:r w:rsidR="00FF1563" w:rsidRPr="0005072E">
              <w:rPr>
                <w:rStyle w:val="Hyperlink"/>
                <w:rFonts w:ascii="Arial" w:hAnsi="Arial" w:cs="Arial"/>
                <w:noProof/>
              </w:rPr>
              <w:t>Introduction:</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_Toc117044361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4</w:t>
            </w:r>
            <w:r w:rsidR="00FF1563" w:rsidRPr="0005072E">
              <w:rPr>
                <w:rFonts w:ascii="Arial" w:hAnsi="Arial" w:cs="Arial"/>
                <w:noProof/>
                <w:webHidden/>
              </w:rPr>
              <w:fldChar w:fldCharType="end"/>
            </w:r>
          </w:hyperlink>
        </w:p>
        <w:p w14:paraId="1F0D02C8" w14:textId="77777777" w:rsidR="00FF1563" w:rsidRPr="0005072E" w:rsidRDefault="00C12C42">
          <w:pPr>
            <w:pStyle w:val="Cuprins1"/>
            <w:tabs>
              <w:tab w:val="right" w:leader="dot" w:pos="9016"/>
            </w:tabs>
            <w:rPr>
              <w:rFonts w:ascii="Arial" w:eastAsiaTheme="minorEastAsia" w:hAnsi="Arial" w:cs="Arial"/>
              <w:noProof/>
              <w:sz w:val="22"/>
              <w:lang w:val="en-IN" w:eastAsia="en-IN"/>
            </w:rPr>
          </w:pPr>
          <w:hyperlink w:anchor="_Toc117044362" w:history="1">
            <w:r w:rsidR="00FF1563" w:rsidRPr="0005072E">
              <w:rPr>
                <w:rStyle w:val="Hyperlink"/>
                <w:rFonts w:ascii="Arial" w:hAnsi="Arial" w:cs="Arial"/>
                <w:noProof/>
              </w:rPr>
              <w:t>Overview of the higher education sector:</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_Toc117044362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5</w:t>
            </w:r>
            <w:r w:rsidR="00FF1563" w:rsidRPr="0005072E">
              <w:rPr>
                <w:rFonts w:ascii="Arial" w:hAnsi="Arial" w:cs="Arial"/>
                <w:noProof/>
                <w:webHidden/>
              </w:rPr>
              <w:fldChar w:fldCharType="end"/>
            </w:r>
          </w:hyperlink>
        </w:p>
        <w:p w14:paraId="51306CF3" w14:textId="77777777" w:rsidR="00FF1563" w:rsidRPr="0005072E" w:rsidRDefault="00C12C42">
          <w:pPr>
            <w:pStyle w:val="Cuprins1"/>
            <w:tabs>
              <w:tab w:val="right" w:leader="dot" w:pos="9016"/>
            </w:tabs>
            <w:rPr>
              <w:rFonts w:ascii="Arial" w:eastAsiaTheme="minorEastAsia" w:hAnsi="Arial" w:cs="Arial"/>
              <w:noProof/>
              <w:sz w:val="22"/>
              <w:lang w:val="en-IN" w:eastAsia="en-IN"/>
            </w:rPr>
          </w:pPr>
          <w:hyperlink w:anchor="_Toc117044363" w:history="1">
            <w:r w:rsidR="00FF1563" w:rsidRPr="0005072E">
              <w:rPr>
                <w:rStyle w:val="Hyperlink"/>
                <w:rFonts w:ascii="Arial" w:hAnsi="Arial" w:cs="Arial"/>
                <w:noProof/>
              </w:rPr>
              <w:t>Main discussions: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_Toc117044363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6</w:t>
            </w:r>
            <w:r w:rsidR="00FF1563" w:rsidRPr="0005072E">
              <w:rPr>
                <w:rFonts w:ascii="Arial" w:hAnsi="Arial" w:cs="Arial"/>
                <w:noProof/>
                <w:webHidden/>
              </w:rPr>
              <w:fldChar w:fldCharType="end"/>
            </w:r>
          </w:hyperlink>
        </w:p>
        <w:p w14:paraId="49D08C41"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4" w:history="1">
            <w:r w:rsidR="00FF1563" w:rsidRPr="0005072E">
              <w:rPr>
                <w:rStyle w:val="Hyperlink"/>
                <w:rFonts w:ascii="Arial" w:hAnsi="Arial" w:cs="Arial"/>
                <w:b/>
                <w:noProof/>
              </w:rPr>
              <w:t>PESTLE Framework:</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_Toc117044364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6</w:t>
            </w:r>
            <w:r w:rsidR="00FF1563" w:rsidRPr="0005072E">
              <w:rPr>
                <w:rFonts w:ascii="Arial" w:hAnsi="Arial" w:cs="Arial"/>
                <w:noProof/>
                <w:webHidden/>
              </w:rPr>
              <w:fldChar w:fldCharType="end"/>
            </w:r>
          </w:hyperlink>
        </w:p>
        <w:p w14:paraId="60A17B9E"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5" w:history="1">
            <w:r w:rsidR="00FF1563" w:rsidRPr="0005072E">
              <w:rPr>
                <w:rStyle w:val="Hyperlink"/>
                <w:rFonts w:ascii="Arial" w:hAnsi="Arial" w:cs="Arial"/>
                <w:noProof/>
              </w:rPr>
              <w:t>Political factors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_Toc117044365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6</w:t>
            </w:r>
            <w:r w:rsidR="00FF1563" w:rsidRPr="0005072E">
              <w:rPr>
                <w:rFonts w:ascii="Arial" w:hAnsi="Arial" w:cs="Arial"/>
                <w:noProof/>
                <w:webHidden/>
              </w:rPr>
              <w:fldChar w:fldCharType="end"/>
            </w:r>
          </w:hyperlink>
        </w:p>
        <w:p w14:paraId="2E104CB8"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6" w:history="1">
            <w:r w:rsidR="00FF1563" w:rsidRPr="0005072E">
              <w:rPr>
                <w:rStyle w:val="Hyperlink"/>
                <w:rFonts w:ascii="Arial" w:hAnsi="Arial" w:cs="Arial"/>
                <w:noProof/>
              </w:rPr>
              <w:t>Economic factors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_Toc117044366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7</w:t>
            </w:r>
            <w:r w:rsidR="00FF1563" w:rsidRPr="0005072E">
              <w:rPr>
                <w:rFonts w:ascii="Arial" w:hAnsi="Arial" w:cs="Arial"/>
                <w:noProof/>
                <w:webHidden/>
              </w:rPr>
              <w:fldChar w:fldCharType="end"/>
            </w:r>
          </w:hyperlink>
        </w:p>
        <w:p w14:paraId="425BED09"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7" w:history="1">
            <w:r w:rsidR="00FF1563" w:rsidRPr="0005072E">
              <w:rPr>
                <w:rStyle w:val="Hyperlink"/>
                <w:rFonts w:ascii="Arial" w:hAnsi="Arial" w:cs="Arial"/>
                <w:noProof/>
              </w:rPr>
              <w:t>Social factors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_Toc117044367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7</w:t>
            </w:r>
            <w:r w:rsidR="00FF1563" w:rsidRPr="0005072E">
              <w:rPr>
                <w:rFonts w:ascii="Arial" w:hAnsi="Arial" w:cs="Arial"/>
                <w:noProof/>
                <w:webHidden/>
              </w:rPr>
              <w:fldChar w:fldCharType="end"/>
            </w:r>
          </w:hyperlink>
        </w:p>
        <w:p w14:paraId="5BA142F7"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8" w:history="1">
            <w:r w:rsidR="00FF1563" w:rsidRPr="0005072E">
              <w:rPr>
                <w:rStyle w:val="Hyperlink"/>
                <w:rFonts w:ascii="Arial" w:hAnsi="Arial" w:cs="Arial"/>
                <w:noProof/>
              </w:rPr>
              <w:t>Environmental factors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_Toc117044368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9</w:t>
            </w:r>
            <w:r w:rsidR="00FF1563" w:rsidRPr="0005072E">
              <w:rPr>
                <w:rFonts w:ascii="Arial" w:hAnsi="Arial" w:cs="Arial"/>
                <w:noProof/>
                <w:webHidden/>
              </w:rPr>
              <w:fldChar w:fldCharType="end"/>
            </w:r>
          </w:hyperlink>
        </w:p>
        <w:p w14:paraId="5492EF9F"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69" w:history="1">
            <w:r w:rsidR="00FF1563" w:rsidRPr="0005072E">
              <w:rPr>
                <w:rStyle w:val="Hyperlink"/>
                <w:rFonts w:ascii="Arial" w:hAnsi="Arial" w:cs="Arial"/>
                <w:noProof/>
              </w:rPr>
              <w:t>Legal factor</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_Toc117044369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9</w:t>
            </w:r>
            <w:r w:rsidR="00FF1563" w:rsidRPr="0005072E">
              <w:rPr>
                <w:rFonts w:ascii="Arial" w:hAnsi="Arial" w:cs="Arial"/>
                <w:noProof/>
                <w:webHidden/>
              </w:rPr>
              <w:fldChar w:fldCharType="end"/>
            </w:r>
          </w:hyperlink>
        </w:p>
        <w:p w14:paraId="23FF8433"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70" w:history="1">
            <w:r w:rsidR="00FF1563" w:rsidRPr="0005072E">
              <w:rPr>
                <w:rStyle w:val="Hyperlink"/>
                <w:rFonts w:ascii="Arial" w:hAnsi="Arial" w:cs="Arial"/>
                <w:b/>
                <w:noProof/>
              </w:rPr>
              <w:t>Poster’s Five Forces: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_Toc117044370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9</w:t>
            </w:r>
            <w:r w:rsidR="00FF1563" w:rsidRPr="0005072E">
              <w:rPr>
                <w:rFonts w:ascii="Arial" w:hAnsi="Arial" w:cs="Arial"/>
                <w:noProof/>
                <w:webHidden/>
              </w:rPr>
              <w:fldChar w:fldCharType="end"/>
            </w:r>
          </w:hyperlink>
        </w:p>
        <w:p w14:paraId="1C7F5F69"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71" w:history="1">
            <w:r w:rsidR="00FF1563" w:rsidRPr="0005072E">
              <w:rPr>
                <w:rStyle w:val="Hyperlink"/>
                <w:rFonts w:ascii="Arial" w:hAnsi="Arial" w:cs="Arial"/>
                <w:noProof/>
              </w:rPr>
              <w:t>The competitive landscape:</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_Toc117044371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9</w:t>
            </w:r>
            <w:r w:rsidR="00FF1563" w:rsidRPr="0005072E">
              <w:rPr>
                <w:rFonts w:ascii="Arial" w:hAnsi="Arial" w:cs="Arial"/>
                <w:noProof/>
                <w:webHidden/>
              </w:rPr>
              <w:fldChar w:fldCharType="end"/>
            </w:r>
          </w:hyperlink>
        </w:p>
        <w:p w14:paraId="5D7C128A"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72" w:history="1">
            <w:r w:rsidR="00FF1563" w:rsidRPr="0005072E">
              <w:rPr>
                <w:rStyle w:val="Hyperlink"/>
                <w:rFonts w:ascii="Arial" w:hAnsi="Arial" w:cs="Arial"/>
                <w:noProof/>
              </w:rPr>
              <w:t>Supplier power:</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_Toc117044372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10</w:t>
            </w:r>
            <w:r w:rsidR="00FF1563" w:rsidRPr="0005072E">
              <w:rPr>
                <w:rFonts w:ascii="Arial" w:hAnsi="Arial" w:cs="Arial"/>
                <w:noProof/>
                <w:webHidden/>
              </w:rPr>
              <w:fldChar w:fldCharType="end"/>
            </w:r>
          </w:hyperlink>
        </w:p>
        <w:p w14:paraId="7BE01856"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73" w:history="1">
            <w:r w:rsidR="00FF1563" w:rsidRPr="0005072E">
              <w:rPr>
                <w:rStyle w:val="Hyperlink"/>
                <w:rFonts w:ascii="Arial" w:hAnsi="Arial" w:cs="Arial"/>
                <w:noProof/>
              </w:rPr>
              <w:t>Buyer’s costs: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_Toc117044373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10</w:t>
            </w:r>
            <w:r w:rsidR="00FF1563" w:rsidRPr="0005072E">
              <w:rPr>
                <w:rFonts w:ascii="Arial" w:hAnsi="Arial" w:cs="Arial"/>
                <w:noProof/>
                <w:webHidden/>
              </w:rPr>
              <w:fldChar w:fldCharType="end"/>
            </w:r>
          </w:hyperlink>
        </w:p>
        <w:p w14:paraId="5F12A422" w14:textId="77777777" w:rsidR="00FF1563" w:rsidRPr="0005072E" w:rsidRDefault="00C12C42">
          <w:pPr>
            <w:pStyle w:val="Cuprins2"/>
            <w:tabs>
              <w:tab w:val="right" w:leader="dot" w:pos="9016"/>
            </w:tabs>
            <w:rPr>
              <w:rFonts w:ascii="Arial" w:eastAsiaTheme="minorEastAsia" w:hAnsi="Arial" w:cs="Arial"/>
              <w:noProof/>
              <w:sz w:val="22"/>
              <w:lang w:val="en-IN" w:eastAsia="en-IN"/>
            </w:rPr>
          </w:pPr>
          <w:hyperlink w:anchor="_Toc117044374" w:history="1">
            <w:r w:rsidR="00FF1563" w:rsidRPr="0005072E">
              <w:rPr>
                <w:rStyle w:val="Hyperlink"/>
                <w:rFonts w:ascii="Arial" w:hAnsi="Arial" w:cs="Arial"/>
                <w:noProof/>
              </w:rPr>
              <w:t>Threat from substitute competitors:</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_Toc117044374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11</w:t>
            </w:r>
            <w:r w:rsidR="00FF1563" w:rsidRPr="0005072E">
              <w:rPr>
                <w:rFonts w:ascii="Arial" w:hAnsi="Arial" w:cs="Arial"/>
                <w:noProof/>
                <w:webHidden/>
              </w:rPr>
              <w:fldChar w:fldCharType="end"/>
            </w:r>
          </w:hyperlink>
        </w:p>
        <w:p w14:paraId="692FA728" w14:textId="77777777" w:rsidR="00FF1563" w:rsidRPr="0005072E" w:rsidRDefault="00C12C42">
          <w:pPr>
            <w:pStyle w:val="Cuprins1"/>
            <w:tabs>
              <w:tab w:val="right" w:leader="dot" w:pos="9016"/>
            </w:tabs>
            <w:rPr>
              <w:rFonts w:ascii="Arial" w:eastAsiaTheme="minorEastAsia" w:hAnsi="Arial" w:cs="Arial"/>
              <w:noProof/>
              <w:sz w:val="22"/>
              <w:lang w:val="en-IN" w:eastAsia="en-IN"/>
            </w:rPr>
          </w:pPr>
          <w:hyperlink w:anchor="_Toc117044375" w:history="1">
            <w:r w:rsidR="00FF1563" w:rsidRPr="0005072E">
              <w:rPr>
                <w:rStyle w:val="Hyperlink"/>
                <w:rFonts w:ascii="Arial" w:hAnsi="Arial" w:cs="Arial"/>
                <w:noProof/>
              </w:rPr>
              <w:t>Conclusion:</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_Toc117044375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12</w:t>
            </w:r>
            <w:r w:rsidR="00FF1563" w:rsidRPr="0005072E">
              <w:rPr>
                <w:rFonts w:ascii="Arial" w:hAnsi="Arial" w:cs="Arial"/>
                <w:noProof/>
                <w:webHidden/>
              </w:rPr>
              <w:fldChar w:fldCharType="end"/>
            </w:r>
          </w:hyperlink>
        </w:p>
        <w:p w14:paraId="642C9E91" w14:textId="77777777" w:rsidR="00FF1563" w:rsidRPr="0005072E" w:rsidRDefault="00C12C42">
          <w:pPr>
            <w:pStyle w:val="Cuprins1"/>
            <w:tabs>
              <w:tab w:val="right" w:leader="dot" w:pos="9016"/>
            </w:tabs>
            <w:rPr>
              <w:rFonts w:ascii="Arial" w:eastAsiaTheme="minorEastAsia" w:hAnsi="Arial" w:cs="Arial"/>
              <w:noProof/>
              <w:sz w:val="22"/>
              <w:lang w:val="en-IN" w:eastAsia="en-IN"/>
            </w:rPr>
          </w:pPr>
          <w:hyperlink w:anchor="_Toc117044376" w:history="1">
            <w:r w:rsidR="00FF1563" w:rsidRPr="0005072E">
              <w:rPr>
                <w:rStyle w:val="Hyperlink"/>
                <w:rFonts w:ascii="Arial" w:hAnsi="Arial" w:cs="Arial"/>
                <w:noProof/>
              </w:rPr>
              <w:t>Reference:</w:t>
            </w:r>
            <w:r w:rsidR="00FF1563" w:rsidRPr="0005072E">
              <w:rPr>
                <w:rFonts w:ascii="Arial" w:hAnsi="Arial" w:cs="Arial"/>
                <w:noProof/>
                <w:webHidden/>
              </w:rPr>
              <w:tab/>
            </w:r>
            <w:r w:rsidR="00FF1563" w:rsidRPr="0005072E">
              <w:rPr>
                <w:rFonts w:ascii="Arial" w:hAnsi="Arial" w:cs="Arial"/>
                <w:noProof/>
                <w:webHidden/>
              </w:rPr>
              <w:fldChar w:fldCharType="begin"/>
            </w:r>
            <w:r w:rsidR="00FF1563" w:rsidRPr="0005072E">
              <w:rPr>
                <w:rFonts w:ascii="Arial" w:hAnsi="Arial" w:cs="Arial"/>
                <w:noProof/>
                <w:webHidden/>
              </w:rPr>
              <w:instrText xml:space="preserve"> PAGEREF _Toc117044376 \h </w:instrText>
            </w:r>
            <w:r w:rsidR="00FF1563" w:rsidRPr="0005072E">
              <w:rPr>
                <w:rFonts w:ascii="Arial" w:hAnsi="Arial" w:cs="Arial"/>
                <w:noProof/>
                <w:webHidden/>
              </w:rPr>
            </w:r>
            <w:r w:rsidR="00FF1563" w:rsidRPr="0005072E">
              <w:rPr>
                <w:rFonts w:ascii="Arial" w:hAnsi="Arial" w:cs="Arial"/>
                <w:noProof/>
                <w:webHidden/>
              </w:rPr>
              <w:fldChar w:fldCharType="separate"/>
            </w:r>
            <w:r w:rsidR="00FF1563" w:rsidRPr="0005072E">
              <w:rPr>
                <w:rFonts w:ascii="Arial" w:hAnsi="Arial" w:cs="Arial"/>
                <w:noProof/>
                <w:webHidden/>
              </w:rPr>
              <w:t>13</w:t>
            </w:r>
            <w:r w:rsidR="00FF1563" w:rsidRPr="0005072E">
              <w:rPr>
                <w:rFonts w:ascii="Arial" w:hAnsi="Arial" w:cs="Arial"/>
                <w:noProof/>
                <w:webHidden/>
              </w:rPr>
              <w:fldChar w:fldCharType="end"/>
            </w:r>
          </w:hyperlink>
        </w:p>
        <w:p w14:paraId="1ECC163E" w14:textId="77777777" w:rsidR="004613F2" w:rsidRPr="0005072E" w:rsidRDefault="004613F2">
          <w:pPr>
            <w:rPr>
              <w:rFonts w:ascii="Arial" w:hAnsi="Arial" w:cs="Arial"/>
            </w:rPr>
          </w:pPr>
          <w:r w:rsidRPr="0005072E">
            <w:rPr>
              <w:rFonts w:ascii="Arial" w:hAnsi="Arial" w:cs="Arial"/>
              <w:b/>
              <w:bCs/>
              <w:noProof/>
            </w:rPr>
            <w:fldChar w:fldCharType="end"/>
          </w:r>
        </w:p>
      </w:sdtContent>
    </w:sdt>
    <w:p w14:paraId="167DFBC7" w14:textId="77777777" w:rsidR="004613F2" w:rsidRPr="0005072E" w:rsidRDefault="004613F2" w:rsidP="004613F2">
      <w:pPr>
        <w:rPr>
          <w:rFonts w:ascii="Arial" w:hAnsi="Arial" w:cs="Arial"/>
        </w:rPr>
      </w:pPr>
    </w:p>
    <w:p w14:paraId="7A30BE0E" w14:textId="77777777" w:rsidR="004613F2" w:rsidRPr="0005072E" w:rsidRDefault="004613F2" w:rsidP="004613F2">
      <w:pPr>
        <w:rPr>
          <w:rFonts w:ascii="Arial" w:hAnsi="Arial" w:cs="Arial"/>
        </w:rPr>
      </w:pPr>
    </w:p>
    <w:p w14:paraId="3AF82B34" w14:textId="77777777" w:rsidR="004613F2" w:rsidRPr="0005072E" w:rsidRDefault="004613F2" w:rsidP="004613F2">
      <w:pPr>
        <w:rPr>
          <w:rFonts w:ascii="Arial" w:hAnsi="Arial" w:cs="Arial"/>
        </w:rPr>
      </w:pPr>
    </w:p>
    <w:p w14:paraId="5D9E3724" w14:textId="77777777" w:rsidR="004613F2" w:rsidRPr="0005072E" w:rsidRDefault="004613F2" w:rsidP="004613F2">
      <w:pPr>
        <w:rPr>
          <w:rFonts w:ascii="Arial" w:hAnsi="Arial" w:cs="Arial"/>
        </w:rPr>
      </w:pPr>
    </w:p>
    <w:p w14:paraId="19B64456" w14:textId="77777777" w:rsidR="004613F2" w:rsidRPr="0005072E" w:rsidRDefault="004613F2" w:rsidP="004613F2">
      <w:pPr>
        <w:rPr>
          <w:rFonts w:ascii="Arial" w:hAnsi="Arial" w:cs="Arial"/>
        </w:rPr>
      </w:pPr>
    </w:p>
    <w:p w14:paraId="00684C12" w14:textId="77777777" w:rsidR="004613F2" w:rsidRPr="0005072E" w:rsidRDefault="004613F2" w:rsidP="004613F2">
      <w:pPr>
        <w:rPr>
          <w:rFonts w:ascii="Arial" w:hAnsi="Arial" w:cs="Arial"/>
        </w:rPr>
      </w:pPr>
    </w:p>
    <w:p w14:paraId="3C3B0430" w14:textId="77777777" w:rsidR="004613F2" w:rsidRPr="0005072E" w:rsidRDefault="004613F2" w:rsidP="004613F2">
      <w:pPr>
        <w:rPr>
          <w:rFonts w:ascii="Arial" w:hAnsi="Arial" w:cs="Arial"/>
        </w:rPr>
      </w:pPr>
    </w:p>
    <w:p w14:paraId="3F1C8160" w14:textId="77777777" w:rsidR="004613F2" w:rsidRPr="0005072E" w:rsidRDefault="004613F2" w:rsidP="004613F2">
      <w:pPr>
        <w:rPr>
          <w:rFonts w:ascii="Arial" w:hAnsi="Arial" w:cs="Arial"/>
        </w:rPr>
      </w:pPr>
    </w:p>
    <w:p w14:paraId="439C233B" w14:textId="77777777" w:rsidR="004613F2" w:rsidRPr="0005072E" w:rsidRDefault="004613F2" w:rsidP="004613F2">
      <w:pPr>
        <w:pStyle w:val="Titlu1"/>
        <w:rPr>
          <w:rFonts w:ascii="Arial" w:hAnsi="Arial" w:cs="Arial"/>
        </w:rPr>
      </w:pPr>
      <w:bookmarkStart w:id="0" w:name="_Toc117044361"/>
      <w:r w:rsidRPr="0005072E">
        <w:rPr>
          <w:rFonts w:ascii="Arial" w:hAnsi="Arial" w:cs="Arial"/>
        </w:rPr>
        <w:lastRenderedPageBreak/>
        <w:t>Introduction:</w:t>
      </w:r>
      <w:bookmarkEnd w:id="0"/>
    </w:p>
    <w:p w14:paraId="580062BA" w14:textId="77777777" w:rsidR="004613F2" w:rsidRPr="0005072E" w:rsidRDefault="00AC3814" w:rsidP="00095155">
      <w:pPr>
        <w:jc w:val="both"/>
        <w:rPr>
          <w:rFonts w:ascii="Arial" w:hAnsi="Arial" w:cs="Arial"/>
        </w:rPr>
      </w:pPr>
      <w:r w:rsidRPr="0005072E">
        <w:rPr>
          <w:rFonts w:ascii="Arial" w:hAnsi="Arial" w:cs="Arial"/>
        </w:rPr>
        <w:t>This assignment will discuss</w:t>
      </w:r>
      <w:r w:rsidR="00C26497" w:rsidRPr="0005072E">
        <w:rPr>
          <w:rFonts w:ascii="Arial" w:hAnsi="Arial" w:cs="Arial"/>
        </w:rPr>
        <w:t xml:space="preserve"> the effects of environmental factors influencing the success of a business. We have to identify the main factors of a business environment in the higher education sector, and then conclude how it impacts the business environment </w:t>
      </w:r>
      <w:r w:rsidR="00430A4F" w:rsidRPr="0005072E">
        <w:rPr>
          <w:rFonts w:ascii="Arial" w:hAnsi="Arial" w:cs="Arial"/>
        </w:rPr>
        <w:t>at</w:t>
      </w:r>
      <w:r w:rsidR="00C26497" w:rsidRPr="0005072E">
        <w:rPr>
          <w:rFonts w:ascii="Arial" w:hAnsi="Arial" w:cs="Arial"/>
        </w:rPr>
        <w:t xml:space="preserve"> </w:t>
      </w:r>
      <w:r w:rsidRPr="0005072E">
        <w:rPr>
          <w:rFonts w:ascii="Arial" w:hAnsi="Arial" w:cs="Arial"/>
        </w:rPr>
        <w:t xml:space="preserve">the </w:t>
      </w:r>
      <w:r w:rsidR="00C26497" w:rsidRPr="0005072E">
        <w:rPr>
          <w:rFonts w:ascii="Arial" w:hAnsi="Arial" w:cs="Arial"/>
          <w:b/>
          <w:i/>
        </w:rPr>
        <w:t xml:space="preserve">University of whales Trinity </w:t>
      </w:r>
      <w:r w:rsidRPr="0005072E">
        <w:rPr>
          <w:rFonts w:ascii="Arial" w:hAnsi="Arial" w:cs="Arial"/>
          <w:b/>
          <w:i/>
        </w:rPr>
        <w:t>Saint</w:t>
      </w:r>
      <w:r w:rsidR="00C26497" w:rsidRPr="0005072E">
        <w:rPr>
          <w:rFonts w:ascii="Arial" w:hAnsi="Arial" w:cs="Arial"/>
          <w:b/>
          <w:i/>
        </w:rPr>
        <w:t xml:space="preserve"> David</w:t>
      </w:r>
      <w:r w:rsidR="00C26497" w:rsidRPr="0005072E">
        <w:rPr>
          <w:rFonts w:ascii="Arial" w:hAnsi="Arial" w:cs="Arial"/>
        </w:rPr>
        <w:t xml:space="preserve">. We have to perform a thoro analysis of the education sector for the University of Wales Trinity </w:t>
      </w:r>
      <w:r w:rsidRPr="0005072E">
        <w:rPr>
          <w:rFonts w:ascii="Arial" w:hAnsi="Arial" w:cs="Arial"/>
        </w:rPr>
        <w:t>Saint</w:t>
      </w:r>
      <w:r w:rsidR="00C26497" w:rsidRPr="0005072E">
        <w:rPr>
          <w:rFonts w:ascii="Arial" w:hAnsi="Arial" w:cs="Arial"/>
        </w:rPr>
        <w:t xml:space="preserve"> David, by using </w:t>
      </w:r>
      <w:r w:rsidRPr="0005072E">
        <w:rPr>
          <w:rFonts w:ascii="Arial" w:hAnsi="Arial" w:cs="Arial"/>
        </w:rPr>
        <w:t xml:space="preserve">the </w:t>
      </w:r>
      <w:r w:rsidR="00C26497" w:rsidRPr="0005072E">
        <w:rPr>
          <w:rFonts w:ascii="Arial" w:hAnsi="Arial" w:cs="Arial"/>
        </w:rPr>
        <w:t>pistol framework and poster's 5 forces model and will be focusing on the forces which are responsible for sharpening the global business environment which will make a understand the changes happening in the global business. Based on the research we will critically evaluate the reason for the engagement of the organisation in international trade.</w:t>
      </w:r>
    </w:p>
    <w:p w14:paraId="21D860AC" w14:textId="77777777" w:rsidR="004613F2" w:rsidRPr="0005072E" w:rsidRDefault="004613F2" w:rsidP="004613F2">
      <w:pPr>
        <w:rPr>
          <w:rFonts w:ascii="Arial" w:hAnsi="Arial" w:cs="Arial"/>
        </w:rPr>
      </w:pPr>
    </w:p>
    <w:p w14:paraId="05017DEE" w14:textId="77777777" w:rsidR="004613F2" w:rsidRPr="0005072E" w:rsidRDefault="004613F2" w:rsidP="004613F2">
      <w:pPr>
        <w:rPr>
          <w:rFonts w:ascii="Arial" w:hAnsi="Arial" w:cs="Arial"/>
        </w:rPr>
      </w:pPr>
    </w:p>
    <w:p w14:paraId="2548C5F7" w14:textId="77777777" w:rsidR="004613F2" w:rsidRPr="0005072E" w:rsidRDefault="004613F2" w:rsidP="004613F2">
      <w:pPr>
        <w:rPr>
          <w:rFonts w:ascii="Arial" w:hAnsi="Arial" w:cs="Arial"/>
        </w:rPr>
      </w:pPr>
    </w:p>
    <w:p w14:paraId="73DF588A" w14:textId="77777777" w:rsidR="004613F2" w:rsidRPr="0005072E" w:rsidRDefault="004613F2" w:rsidP="004613F2">
      <w:pPr>
        <w:rPr>
          <w:rFonts w:ascii="Arial" w:hAnsi="Arial" w:cs="Arial"/>
        </w:rPr>
      </w:pPr>
    </w:p>
    <w:p w14:paraId="5A548EBB" w14:textId="77777777" w:rsidR="004613F2" w:rsidRPr="0005072E" w:rsidRDefault="004613F2" w:rsidP="004613F2">
      <w:pPr>
        <w:rPr>
          <w:rFonts w:ascii="Arial" w:hAnsi="Arial" w:cs="Arial"/>
        </w:rPr>
      </w:pPr>
    </w:p>
    <w:p w14:paraId="78F48BA6" w14:textId="77777777" w:rsidR="004613F2" w:rsidRPr="0005072E" w:rsidRDefault="004613F2" w:rsidP="004613F2">
      <w:pPr>
        <w:rPr>
          <w:rFonts w:ascii="Arial" w:hAnsi="Arial" w:cs="Arial"/>
        </w:rPr>
      </w:pPr>
    </w:p>
    <w:p w14:paraId="589E58D6" w14:textId="77777777" w:rsidR="004613F2" w:rsidRPr="0005072E" w:rsidRDefault="004613F2" w:rsidP="004613F2">
      <w:pPr>
        <w:rPr>
          <w:rFonts w:ascii="Arial" w:hAnsi="Arial" w:cs="Arial"/>
        </w:rPr>
      </w:pPr>
    </w:p>
    <w:p w14:paraId="4DC2FB8F" w14:textId="77777777" w:rsidR="004613F2" w:rsidRPr="0005072E" w:rsidRDefault="004613F2" w:rsidP="004613F2">
      <w:pPr>
        <w:rPr>
          <w:rFonts w:ascii="Arial" w:hAnsi="Arial" w:cs="Arial"/>
        </w:rPr>
      </w:pPr>
    </w:p>
    <w:p w14:paraId="4C39736B" w14:textId="77777777" w:rsidR="004613F2" w:rsidRPr="0005072E" w:rsidRDefault="004613F2" w:rsidP="004613F2">
      <w:pPr>
        <w:rPr>
          <w:rFonts w:ascii="Arial" w:hAnsi="Arial" w:cs="Arial"/>
        </w:rPr>
      </w:pPr>
    </w:p>
    <w:p w14:paraId="530D9AE0" w14:textId="77777777" w:rsidR="004613F2" w:rsidRPr="0005072E" w:rsidRDefault="004613F2" w:rsidP="004613F2">
      <w:pPr>
        <w:rPr>
          <w:rFonts w:ascii="Arial" w:hAnsi="Arial" w:cs="Arial"/>
        </w:rPr>
      </w:pPr>
    </w:p>
    <w:p w14:paraId="4BFB5665" w14:textId="77777777" w:rsidR="004613F2" w:rsidRPr="0005072E" w:rsidRDefault="004613F2" w:rsidP="004613F2">
      <w:pPr>
        <w:rPr>
          <w:rFonts w:ascii="Arial" w:hAnsi="Arial" w:cs="Arial"/>
        </w:rPr>
      </w:pPr>
    </w:p>
    <w:p w14:paraId="042E446D" w14:textId="77777777" w:rsidR="004613F2" w:rsidRPr="0005072E" w:rsidRDefault="004613F2" w:rsidP="004613F2">
      <w:pPr>
        <w:rPr>
          <w:rFonts w:ascii="Arial" w:hAnsi="Arial" w:cs="Arial"/>
        </w:rPr>
      </w:pPr>
    </w:p>
    <w:p w14:paraId="7E03B401" w14:textId="77777777" w:rsidR="004613F2" w:rsidRPr="0005072E" w:rsidRDefault="004613F2" w:rsidP="004613F2">
      <w:pPr>
        <w:rPr>
          <w:rFonts w:ascii="Arial" w:hAnsi="Arial" w:cs="Arial"/>
        </w:rPr>
      </w:pPr>
    </w:p>
    <w:p w14:paraId="6F1D8338" w14:textId="77777777" w:rsidR="004613F2" w:rsidRPr="0005072E" w:rsidRDefault="004613F2" w:rsidP="004613F2">
      <w:pPr>
        <w:rPr>
          <w:rFonts w:ascii="Arial" w:hAnsi="Arial" w:cs="Arial"/>
        </w:rPr>
      </w:pPr>
    </w:p>
    <w:p w14:paraId="5A3FFB18" w14:textId="77777777" w:rsidR="004613F2" w:rsidRPr="0005072E" w:rsidRDefault="004613F2" w:rsidP="00C525B2">
      <w:pPr>
        <w:pStyle w:val="Titlu1"/>
        <w:jc w:val="both"/>
        <w:rPr>
          <w:rFonts w:ascii="Arial" w:hAnsi="Arial" w:cs="Arial"/>
        </w:rPr>
      </w:pPr>
      <w:bookmarkStart w:id="1" w:name="_Toc117044362"/>
      <w:r w:rsidRPr="0005072E">
        <w:rPr>
          <w:rFonts w:ascii="Arial" w:hAnsi="Arial" w:cs="Arial"/>
        </w:rPr>
        <w:lastRenderedPageBreak/>
        <w:t>Overview of the higher education sector:</w:t>
      </w:r>
      <w:bookmarkEnd w:id="1"/>
      <w:r w:rsidR="002538D7" w:rsidRPr="0005072E">
        <w:rPr>
          <w:rFonts w:ascii="Arial" w:hAnsi="Arial" w:cs="Arial"/>
        </w:rPr>
        <w:t xml:space="preserve"> </w:t>
      </w:r>
    </w:p>
    <w:p w14:paraId="6390BC61" w14:textId="77777777" w:rsidR="004613F2" w:rsidRPr="0005072E" w:rsidRDefault="005D0BEE" w:rsidP="00C525B2">
      <w:pPr>
        <w:jc w:val="both"/>
        <w:rPr>
          <w:rFonts w:ascii="Arial" w:hAnsi="Arial" w:cs="Arial"/>
        </w:rPr>
      </w:pPr>
      <w:r w:rsidRPr="0005072E">
        <w:rPr>
          <w:rFonts w:ascii="Arial" w:hAnsi="Arial" w:cs="Arial"/>
        </w:rPr>
        <w:t xml:space="preserve">As the University of Wales Trinity Saint David (UWTSD)." was </w:t>
      </w:r>
      <w:r w:rsidRPr="0005072E">
        <w:rPr>
          <w:rFonts w:ascii="Arial" w:hAnsi="Arial" w:cs="Arial"/>
          <w:b/>
          <w:i/>
        </w:rPr>
        <w:t xml:space="preserve">founded in the year 1822 </w:t>
      </w:r>
      <w:r w:rsidRPr="0005072E">
        <w:rPr>
          <w:rFonts w:ascii="Arial" w:hAnsi="Arial" w:cs="Arial"/>
        </w:rPr>
        <w:t xml:space="preserve">in various locations and Swansea City Central and the rural areas such as Lampeter and Carmarthen in the </w:t>
      </w:r>
      <w:r w:rsidR="00AC3814" w:rsidRPr="0005072E">
        <w:rPr>
          <w:rFonts w:ascii="Arial" w:hAnsi="Arial" w:cs="Arial"/>
        </w:rPr>
        <w:t>south</w:t>
      </w:r>
      <w:r w:rsidRPr="0005072E">
        <w:rPr>
          <w:rFonts w:ascii="Arial" w:hAnsi="Arial" w:cs="Arial"/>
        </w:rPr>
        <w:t xml:space="preserve"> western part of wheels,</w:t>
      </w:r>
      <w:r w:rsidR="00557F68" w:rsidRPr="0005072E">
        <w:rPr>
          <w:rFonts w:ascii="Arial" w:hAnsi="Arial" w:cs="Arial"/>
        </w:rPr>
        <w:t xml:space="preserve"> by</w:t>
      </w:r>
      <w:r w:rsidRPr="0005072E">
        <w:rPr>
          <w:rFonts w:ascii="Arial" w:hAnsi="Arial" w:cs="Arial"/>
        </w:rPr>
        <w:t xml:space="preserve"> offering really good experience in global learning</w:t>
      </w:r>
      <w:r w:rsidR="00AC3814" w:rsidRPr="0005072E">
        <w:rPr>
          <w:rFonts w:ascii="Arial" w:hAnsi="Arial" w:cs="Arial"/>
        </w:rPr>
        <w:t>, therefore,</w:t>
      </w:r>
      <w:r w:rsidRPr="0005072E">
        <w:rPr>
          <w:rFonts w:ascii="Arial" w:hAnsi="Arial" w:cs="Arial"/>
        </w:rPr>
        <w:t xml:space="preserve"> the university gives admissions to international students in the campus of the United Kingdom. They </w:t>
      </w:r>
      <w:r w:rsidRPr="0005072E">
        <w:rPr>
          <w:rFonts w:ascii="Arial" w:hAnsi="Arial" w:cs="Arial"/>
          <w:b/>
          <w:i/>
        </w:rPr>
        <w:t>offer over 300 courses</w:t>
      </w:r>
      <w:r w:rsidRPr="0005072E">
        <w:rPr>
          <w:rFonts w:ascii="Arial" w:hAnsi="Arial" w:cs="Arial"/>
        </w:rPr>
        <w:t xml:space="preserve"> in their 3 institutes all over the United Kingdom</w:t>
      </w:r>
      <w:r w:rsidR="00557F68" w:rsidRPr="0005072E">
        <w:rPr>
          <w:rFonts w:ascii="Arial" w:hAnsi="Arial" w:cs="Arial"/>
        </w:rPr>
        <w:t xml:space="preserve"> (University of Wales Trinity Saint David UK | Ranking, Courses and Scholarships, 2022)</w:t>
      </w:r>
      <w:r w:rsidRPr="0005072E">
        <w:rPr>
          <w:rFonts w:ascii="Arial" w:hAnsi="Arial" w:cs="Arial"/>
        </w:rPr>
        <w:t>.</w:t>
      </w:r>
      <w:r w:rsidR="00557F68" w:rsidRPr="0005072E">
        <w:rPr>
          <w:rFonts w:ascii="Arial" w:hAnsi="Arial" w:cs="Arial"/>
        </w:rPr>
        <w:t xml:space="preserve"> As per the university website, they have been presented with excellent awards in the year 2020 by </w:t>
      </w:r>
      <w:r w:rsidR="00557F68" w:rsidRPr="0005072E">
        <w:rPr>
          <w:rFonts w:ascii="Arial" w:hAnsi="Arial" w:cs="Arial"/>
          <w:b/>
          <w:i/>
        </w:rPr>
        <w:t>the Whatuin student choice awards</w:t>
      </w:r>
      <w:r w:rsidR="00557F68" w:rsidRPr="0005072E">
        <w:rPr>
          <w:rFonts w:ascii="Arial" w:hAnsi="Arial" w:cs="Arial"/>
        </w:rPr>
        <w:t xml:space="preserve"> and rank:</w:t>
      </w:r>
    </w:p>
    <w:p w14:paraId="4297CE53" w14:textId="77777777" w:rsidR="00557F68" w:rsidRPr="0005072E" w:rsidRDefault="00A269E6" w:rsidP="00C525B2">
      <w:pPr>
        <w:jc w:val="both"/>
        <w:rPr>
          <w:rFonts w:ascii="Arial" w:hAnsi="Arial" w:cs="Arial"/>
        </w:rPr>
      </w:pPr>
      <w:r w:rsidRPr="0005072E">
        <w:rPr>
          <w:rFonts w:ascii="Arial" w:hAnsi="Arial" w:cs="Arial"/>
          <w:b/>
          <w:i/>
        </w:rPr>
        <w:t>Ranked 1</w:t>
      </w:r>
      <w:r w:rsidRPr="0005072E">
        <w:rPr>
          <w:rFonts w:ascii="Arial" w:hAnsi="Arial" w:cs="Arial"/>
          <w:b/>
          <w:i/>
          <w:vertAlign w:val="superscript"/>
        </w:rPr>
        <w:t>st</w:t>
      </w:r>
      <w:r w:rsidRPr="0005072E">
        <w:rPr>
          <w:rFonts w:ascii="Arial" w:hAnsi="Arial" w:cs="Arial"/>
          <w:b/>
          <w:i/>
        </w:rPr>
        <w:t xml:space="preserve"> </w:t>
      </w:r>
      <w:r w:rsidR="00557F68" w:rsidRPr="0005072E">
        <w:rPr>
          <w:rFonts w:ascii="Arial" w:hAnsi="Arial" w:cs="Arial"/>
        </w:rPr>
        <w:t xml:space="preserve"> all over the United Kingdom in the fields of “courses and lectures”,</w:t>
      </w:r>
    </w:p>
    <w:p w14:paraId="54D30E02" w14:textId="77777777" w:rsidR="00557F68" w:rsidRPr="0005072E" w:rsidRDefault="00A269E6" w:rsidP="00C525B2">
      <w:pPr>
        <w:jc w:val="both"/>
        <w:rPr>
          <w:rFonts w:ascii="Arial" w:hAnsi="Arial" w:cs="Arial"/>
        </w:rPr>
      </w:pPr>
      <w:r w:rsidRPr="0005072E">
        <w:rPr>
          <w:rFonts w:ascii="Arial" w:hAnsi="Arial" w:cs="Arial"/>
          <w:b/>
          <w:i/>
        </w:rPr>
        <w:t>Ranked 1</w:t>
      </w:r>
      <w:r w:rsidRPr="0005072E">
        <w:rPr>
          <w:rFonts w:ascii="Arial" w:hAnsi="Arial" w:cs="Arial"/>
          <w:b/>
          <w:i/>
          <w:vertAlign w:val="superscript"/>
        </w:rPr>
        <w:t>st</w:t>
      </w:r>
      <w:r w:rsidRPr="0005072E">
        <w:rPr>
          <w:rFonts w:ascii="Arial" w:hAnsi="Arial" w:cs="Arial"/>
          <w:b/>
          <w:i/>
        </w:rPr>
        <w:t xml:space="preserve"> </w:t>
      </w:r>
      <w:r w:rsidR="00557F68" w:rsidRPr="0005072E">
        <w:rPr>
          <w:rFonts w:ascii="Arial" w:hAnsi="Arial" w:cs="Arial"/>
        </w:rPr>
        <w:t>all over the United Kingdom in the field of providing “accommodation,”</w:t>
      </w:r>
    </w:p>
    <w:p w14:paraId="3FCD43FC" w14:textId="77777777" w:rsidR="00557F68" w:rsidRPr="0005072E" w:rsidRDefault="00A269E6" w:rsidP="00C525B2">
      <w:pPr>
        <w:jc w:val="both"/>
        <w:rPr>
          <w:rFonts w:ascii="Arial" w:hAnsi="Arial" w:cs="Arial"/>
        </w:rPr>
      </w:pPr>
      <w:r w:rsidRPr="0005072E">
        <w:rPr>
          <w:rFonts w:ascii="Arial" w:hAnsi="Arial" w:cs="Arial"/>
          <w:b/>
          <w:i/>
        </w:rPr>
        <w:t>Ranked 9</w:t>
      </w:r>
      <w:r w:rsidRPr="0005072E">
        <w:rPr>
          <w:rFonts w:ascii="Arial" w:hAnsi="Arial" w:cs="Arial"/>
          <w:b/>
          <w:i/>
          <w:vertAlign w:val="superscript"/>
        </w:rPr>
        <w:t>st</w:t>
      </w:r>
      <w:r w:rsidR="00557F68" w:rsidRPr="0005072E">
        <w:rPr>
          <w:rFonts w:ascii="Arial" w:hAnsi="Arial" w:cs="Arial"/>
        </w:rPr>
        <w:t xml:space="preserve"> all over the United Kingdom for </w:t>
      </w:r>
      <w:r w:rsidRPr="0005072E">
        <w:rPr>
          <w:rFonts w:ascii="Arial" w:hAnsi="Arial" w:cs="Arial"/>
        </w:rPr>
        <w:t>“</w:t>
      </w:r>
      <w:r w:rsidR="00557F68" w:rsidRPr="0005072E">
        <w:rPr>
          <w:rFonts w:ascii="Arial" w:hAnsi="Arial" w:cs="Arial"/>
        </w:rPr>
        <w:t>supporting students</w:t>
      </w:r>
      <w:r w:rsidRPr="0005072E">
        <w:rPr>
          <w:rFonts w:ascii="Arial" w:hAnsi="Arial" w:cs="Arial"/>
        </w:rPr>
        <w:t>”</w:t>
      </w:r>
      <w:r w:rsidR="00557F68" w:rsidRPr="0005072E">
        <w:rPr>
          <w:rFonts w:ascii="Arial" w:hAnsi="Arial" w:cs="Arial"/>
        </w:rPr>
        <w:t>,</w:t>
      </w:r>
    </w:p>
    <w:p w14:paraId="40B5EB8B" w14:textId="77777777" w:rsidR="00703233" w:rsidRPr="0005072E" w:rsidRDefault="00557F68" w:rsidP="00C525B2">
      <w:pPr>
        <w:jc w:val="both"/>
        <w:rPr>
          <w:rFonts w:ascii="Arial" w:hAnsi="Arial" w:cs="Arial"/>
        </w:rPr>
      </w:pPr>
      <w:r w:rsidRPr="0005072E">
        <w:rPr>
          <w:rFonts w:ascii="Arial" w:hAnsi="Arial" w:cs="Arial"/>
        </w:rPr>
        <w:t xml:space="preserve">And </w:t>
      </w:r>
      <w:r w:rsidR="00A269E6" w:rsidRPr="0005072E">
        <w:rPr>
          <w:rFonts w:ascii="Arial" w:hAnsi="Arial" w:cs="Arial"/>
          <w:b/>
          <w:i/>
        </w:rPr>
        <w:t>Ranked 4</w:t>
      </w:r>
      <w:r w:rsidR="00A269E6" w:rsidRPr="0005072E">
        <w:rPr>
          <w:rFonts w:ascii="Arial" w:hAnsi="Arial" w:cs="Arial"/>
          <w:b/>
          <w:i/>
          <w:vertAlign w:val="superscript"/>
        </w:rPr>
        <w:t>st</w:t>
      </w:r>
      <w:r w:rsidR="00A269E6" w:rsidRPr="0005072E">
        <w:rPr>
          <w:rFonts w:ascii="Arial" w:hAnsi="Arial" w:cs="Arial"/>
          <w:b/>
          <w:i/>
        </w:rPr>
        <w:t xml:space="preserve"> </w:t>
      </w:r>
      <w:r w:rsidRPr="0005072E">
        <w:rPr>
          <w:rFonts w:ascii="Arial" w:hAnsi="Arial" w:cs="Arial"/>
        </w:rPr>
        <w:t xml:space="preserve">all over the United Kingdom for being </w:t>
      </w:r>
      <w:r w:rsidR="00A269E6" w:rsidRPr="0005072E">
        <w:rPr>
          <w:rFonts w:ascii="Arial" w:hAnsi="Arial" w:cs="Arial"/>
        </w:rPr>
        <w:t>“</w:t>
      </w:r>
      <w:r w:rsidRPr="0005072E">
        <w:rPr>
          <w:rFonts w:ascii="Arial" w:hAnsi="Arial" w:cs="Arial"/>
        </w:rPr>
        <w:t>the University of the year</w:t>
      </w:r>
      <w:r w:rsidR="00A269E6" w:rsidRPr="0005072E">
        <w:rPr>
          <w:rFonts w:ascii="Arial" w:hAnsi="Arial" w:cs="Arial"/>
        </w:rPr>
        <w:t xml:space="preserve">” in the year 2019 (UWTSD, 2022). </w:t>
      </w:r>
      <w:r w:rsidR="00A269E6" w:rsidRPr="0005072E">
        <w:rPr>
          <w:rFonts w:ascii="Arial" w:hAnsi="Arial" w:cs="Arial"/>
          <w:b/>
          <w:i/>
        </w:rPr>
        <w:t>The National Survey</w:t>
      </w:r>
      <w:r w:rsidR="00A269E6" w:rsidRPr="0005072E">
        <w:rPr>
          <w:rFonts w:ascii="Arial" w:hAnsi="Arial" w:cs="Arial"/>
        </w:rPr>
        <w:t xml:space="preserve"> gathered the opinions of the final year students’ still learning in the university </w:t>
      </w:r>
      <w:r w:rsidR="00AC3814" w:rsidRPr="0005072E">
        <w:rPr>
          <w:rFonts w:ascii="Arial" w:hAnsi="Arial" w:cs="Arial"/>
        </w:rPr>
        <w:t>regarding</w:t>
      </w:r>
      <w:r w:rsidR="00A269E6" w:rsidRPr="0005072E">
        <w:rPr>
          <w:rFonts w:ascii="Arial" w:hAnsi="Arial" w:cs="Arial"/>
        </w:rPr>
        <w:t xml:space="preserve"> the experience they had </w:t>
      </w:r>
      <w:r w:rsidR="00703233" w:rsidRPr="0005072E">
        <w:rPr>
          <w:rFonts w:ascii="Arial" w:hAnsi="Arial" w:cs="Arial"/>
        </w:rPr>
        <w:t>in their course and through the survey in the year 2020, they concluded the rankings:</w:t>
      </w:r>
    </w:p>
    <w:p w14:paraId="1E1A1AE6" w14:textId="77777777" w:rsidR="00703233" w:rsidRPr="0005072E" w:rsidRDefault="007074AE" w:rsidP="00C525B2">
      <w:pPr>
        <w:jc w:val="both"/>
        <w:rPr>
          <w:rFonts w:ascii="Arial" w:hAnsi="Arial" w:cs="Arial"/>
        </w:rPr>
      </w:pPr>
      <w:r w:rsidRPr="0005072E">
        <w:rPr>
          <w:rFonts w:ascii="Arial" w:hAnsi="Arial" w:cs="Arial"/>
        </w:rPr>
        <w:t xml:space="preserve">The </w:t>
      </w:r>
      <w:r w:rsidRPr="0005072E">
        <w:rPr>
          <w:rFonts w:ascii="Arial" w:hAnsi="Arial" w:cs="Arial"/>
          <w:b/>
          <w:i/>
        </w:rPr>
        <w:t>ranked 1</w:t>
      </w:r>
      <w:r w:rsidRPr="0005072E">
        <w:rPr>
          <w:rFonts w:ascii="Arial" w:hAnsi="Arial" w:cs="Arial"/>
          <w:b/>
          <w:i/>
          <w:vertAlign w:val="superscript"/>
        </w:rPr>
        <w:t>st</w:t>
      </w:r>
      <w:r w:rsidR="00703233" w:rsidRPr="0005072E">
        <w:rPr>
          <w:rFonts w:ascii="Arial" w:hAnsi="Arial" w:cs="Arial"/>
        </w:rPr>
        <w:t xml:space="preserve"> in Wales for </w:t>
      </w:r>
      <w:r w:rsidRPr="0005072E">
        <w:rPr>
          <w:rFonts w:ascii="Arial" w:hAnsi="Arial" w:cs="Arial"/>
        </w:rPr>
        <w:t>“</w:t>
      </w:r>
      <w:r w:rsidR="00703233" w:rsidRPr="0005072E">
        <w:rPr>
          <w:rFonts w:ascii="Arial" w:hAnsi="Arial" w:cs="Arial"/>
          <w:b/>
          <w:i/>
        </w:rPr>
        <w:t>community learning</w:t>
      </w:r>
      <w:r w:rsidRPr="0005072E">
        <w:rPr>
          <w:rFonts w:ascii="Arial" w:hAnsi="Arial" w:cs="Arial"/>
        </w:rPr>
        <w:t>”</w:t>
      </w:r>
      <w:r w:rsidR="00703233" w:rsidRPr="0005072E">
        <w:rPr>
          <w:rFonts w:ascii="Arial" w:hAnsi="Arial" w:cs="Arial"/>
        </w:rPr>
        <w:t>,</w:t>
      </w:r>
    </w:p>
    <w:p w14:paraId="6A86B681" w14:textId="77777777" w:rsidR="00703233" w:rsidRPr="0005072E" w:rsidRDefault="007074AE" w:rsidP="00C525B2">
      <w:pPr>
        <w:jc w:val="both"/>
        <w:rPr>
          <w:rFonts w:ascii="Arial" w:hAnsi="Arial" w:cs="Arial"/>
        </w:rPr>
      </w:pPr>
      <w:r w:rsidRPr="0005072E">
        <w:rPr>
          <w:rFonts w:ascii="Arial" w:hAnsi="Arial" w:cs="Arial"/>
          <w:b/>
          <w:i/>
        </w:rPr>
        <w:t>Ranked</w:t>
      </w:r>
      <w:r w:rsidRPr="0005072E">
        <w:rPr>
          <w:rFonts w:ascii="Arial" w:hAnsi="Arial" w:cs="Arial"/>
        </w:rPr>
        <w:t xml:space="preserve"> </w:t>
      </w:r>
      <w:r w:rsidRPr="0005072E">
        <w:rPr>
          <w:rFonts w:ascii="Arial" w:hAnsi="Arial" w:cs="Arial"/>
          <w:b/>
          <w:i/>
        </w:rPr>
        <w:t>1</w:t>
      </w:r>
      <w:r w:rsidRPr="0005072E">
        <w:rPr>
          <w:rFonts w:ascii="Arial" w:hAnsi="Arial" w:cs="Arial"/>
          <w:b/>
          <w:i/>
          <w:vertAlign w:val="superscript"/>
        </w:rPr>
        <w:t>s</w:t>
      </w:r>
      <w:r w:rsidRPr="0005072E">
        <w:rPr>
          <w:rFonts w:ascii="Arial" w:hAnsi="Arial" w:cs="Arial"/>
          <w:vertAlign w:val="superscript"/>
        </w:rPr>
        <w:t>t</w:t>
      </w:r>
      <w:r w:rsidRPr="0005072E">
        <w:rPr>
          <w:rFonts w:ascii="Arial" w:hAnsi="Arial" w:cs="Arial"/>
        </w:rPr>
        <w:t xml:space="preserve"> </w:t>
      </w:r>
      <w:r w:rsidR="00703233" w:rsidRPr="0005072E">
        <w:rPr>
          <w:rFonts w:ascii="Arial" w:hAnsi="Arial" w:cs="Arial"/>
        </w:rPr>
        <w:t xml:space="preserve">all over the United </w:t>
      </w:r>
      <w:r w:rsidR="00AC3814" w:rsidRPr="0005072E">
        <w:rPr>
          <w:rFonts w:ascii="Arial" w:hAnsi="Arial" w:cs="Arial"/>
        </w:rPr>
        <w:t>Kingdom</w:t>
      </w:r>
      <w:r w:rsidR="00703233" w:rsidRPr="0005072E">
        <w:rPr>
          <w:rFonts w:ascii="Arial" w:hAnsi="Arial" w:cs="Arial"/>
        </w:rPr>
        <w:t xml:space="preserve"> to fir fill the satisfaction of the students in </w:t>
      </w:r>
      <w:r w:rsidRPr="0005072E">
        <w:rPr>
          <w:rFonts w:ascii="Arial" w:hAnsi="Arial" w:cs="Arial"/>
        </w:rPr>
        <w:t>“</w:t>
      </w:r>
      <w:r w:rsidRPr="0005072E">
        <w:rPr>
          <w:rFonts w:ascii="Arial" w:hAnsi="Arial" w:cs="Arial"/>
          <w:b/>
          <w:i/>
        </w:rPr>
        <w:t>A</w:t>
      </w:r>
      <w:r w:rsidR="00703233" w:rsidRPr="0005072E">
        <w:rPr>
          <w:rFonts w:ascii="Arial" w:hAnsi="Arial" w:cs="Arial"/>
          <w:b/>
          <w:i/>
        </w:rPr>
        <w:t>rts</w:t>
      </w:r>
      <w:r w:rsidRPr="0005072E">
        <w:rPr>
          <w:rFonts w:ascii="Arial" w:hAnsi="Arial" w:cs="Arial"/>
        </w:rPr>
        <w:t>”</w:t>
      </w:r>
      <w:r w:rsidR="00703233" w:rsidRPr="0005072E">
        <w:rPr>
          <w:rFonts w:ascii="Arial" w:hAnsi="Arial" w:cs="Arial"/>
        </w:rPr>
        <w:t>,</w:t>
      </w:r>
    </w:p>
    <w:p w14:paraId="4D14619B" w14:textId="77777777" w:rsidR="00703233" w:rsidRPr="0005072E" w:rsidRDefault="007074AE" w:rsidP="00C525B2">
      <w:pPr>
        <w:jc w:val="both"/>
        <w:rPr>
          <w:rFonts w:ascii="Arial" w:hAnsi="Arial" w:cs="Arial"/>
        </w:rPr>
      </w:pPr>
      <w:r w:rsidRPr="0005072E">
        <w:rPr>
          <w:rFonts w:ascii="Arial" w:hAnsi="Arial" w:cs="Arial"/>
          <w:b/>
          <w:i/>
        </w:rPr>
        <w:t>Ranked 1</w:t>
      </w:r>
      <w:r w:rsidRPr="0005072E">
        <w:rPr>
          <w:rFonts w:ascii="Arial" w:hAnsi="Arial" w:cs="Arial"/>
          <w:b/>
          <w:i/>
          <w:vertAlign w:val="superscript"/>
        </w:rPr>
        <w:t>st</w:t>
      </w:r>
      <w:r w:rsidRPr="0005072E">
        <w:rPr>
          <w:rFonts w:ascii="Arial" w:hAnsi="Arial" w:cs="Arial"/>
        </w:rPr>
        <w:t xml:space="preserve"> </w:t>
      </w:r>
      <w:r w:rsidR="00703233" w:rsidRPr="0005072E">
        <w:rPr>
          <w:rFonts w:ascii="Arial" w:hAnsi="Arial" w:cs="Arial"/>
        </w:rPr>
        <w:t xml:space="preserve">all over the United </w:t>
      </w:r>
      <w:r w:rsidR="00AC3814" w:rsidRPr="0005072E">
        <w:rPr>
          <w:rFonts w:ascii="Arial" w:hAnsi="Arial" w:cs="Arial"/>
        </w:rPr>
        <w:t>Kingdom</w:t>
      </w:r>
      <w:r w:rsidR="00703233" w:rsidRPr="0005072E">
        <w:rPr>
          <w:rFonts w:ascii="Arial" w:hAnsi="Arial" w:cs="Arial"/>
        </w:rPr>
        <w:t xml:space="preserve"> for full feeling the satisfaction of the student in </w:t>
      </w:r>
      <w:r w:rsidR="00AC3814" w:rsidRPr="0005072E">
        <w:rPr>
          <w:rFonts w:ascii="Arial" w:hAnsi="Arial" w:cs="Arial"/>
        </w:rPr>
        <w:t xml:space="preserve">the </w:t>
      </w:r>
      <w:r w:rsidRPr="0005072E">
        <w:rPr>
          <w:rFonts w:ascii="Arial" w:hAnsi="Arial" w:cs="Arial"/>
        </w:rPr>
        <w:t>“</w:t>
      </w:r>
      <w:r w:rsidRPr="0005072E">
        <w:rPr>
          <w:rFonts w:ascii="Arial" w:hAnsi="Arial" w:cs="Arial"/>
          <w:b/>
          <w:i/>
        </w:rPr>
        <w:t>A</w:t>
      </w:r>
      <w:r w:rsidR="00703233" w:rsidRPr="0005072E">
        <w:rPr>
          <w:rFonts w:ascii="Arial" w:hAnsi="Arial" w:cs="Arial"/>
          <w:b/>
          <w:i/>
        </w:rPr>
        <w:t>pplication of psychology</w:t>
      </w:r>
      <w:r w:rsidRPr="0005072E">
        <w:rPr>
          <w:rFonts w:ascii="Arial" w:hAnsi="Arial" w:cs="Arial"/>
          <w:b/>
          <w:i/>
        </w:rPr>
        <w:t>”</w:t>
      </w:r>
      <w:r w:rsidR="00703233" w:rsidRPr="0005072E">
        <w:rPr>
          <w:rFonts w:ascii="Arial" w:hAnsi="Arial" w:cs="Arial"/>
        </w:rPr>
        <w:t>,</w:t>
      </w:r>
    </w:p>
    <w:p w14:paraId="21F162FC" w14:textId="77777777" w:rsidR="00703233" w:rsidRPr="0005072E" w:rsidRDefault="00703233" w:rsidP="00C525B2">
      <w:pPr>
        <w:jc w:val="both"/>
        <w:rPr>
          <w:rFonts w:ascii="Arial" w:hAnsi="Arial" w:cs="Arial"/>
        </w:rPr>
      </w:pPr>
      <w:r w:rsidRPr="0005072E">
        <w:rPr>
          <w:rFonts w:ascii="Arial" w:hAnsi="Arial" w:cs="Arial"/>
        </w:rPr>
        <w:t>Rank</w:t>
      </w:r>
      <w:r w:rsidR="007074AE" w:rsidRPr="0005072E">
        <w:rPr>
          <w:rFonts w:ascii="Arial" w:hAnsi="Arial" w:cs="Arial"/>
        </w:rPr>
        <w:t>ed</w:t>
      </w:r>
      <w:r w:rsidRPr="0005072E">
        <w:rPr>
          <w:rFonts w:ascii="Arial" w:hAnsi="Arial" w:cs="Arial"/>
        </w:rPr>
        <w:t xml:space="preserve"> </w:t>
      </w:r>
      <w:r w:rsidRPr="0005072E">
        <w:rPr>
          <w:rFonts w:ascii="Arial" w:hAnsi="Arial" w:cs="Arial"/>
          <w:b/>
          <w:i/>
        </w:rPr>
        <w:t>3rd</w:t>
      </w:r>
      <w:r w:rsidRPr="0005072E">
        <w:rPr>
          <w:rFonts w:ascii="Arial" w:hAnsi="Arial" w:cs="Arial"/>
        </w:rPr>
        <w:t xml:space="preserve"> in all over the UK for full feeling the satisfaction of the student in terms of </w:t>
      </w:r>
      <w:r w:rsidR="007074AE" w:rsidRPr="0005072E">
        <w:rPr>
          <w:rFonts w:ascii="Arial" w:hAnsi="Arial" w:cs="Arial"/>
        </w:rPr>
        <w:t>“</w:t>
      </w:r>
      <w:r w:rsidR="007074AE" w:rsidRPr="0005072E">
        <w:rPr>
          <w:rFonts w:ascii="Arial" w:hAnsi="Arial" w:cs="Arial"/>
          <w:b/>
          <w:i/>
        </w:rPr>
        <w:t>E</w:t>
      </w:r>
      <w:r w:rsidRPr="0005072E">
        <w:rPr>
          <w:rFonts w:ascii="Arial" w:hAnsi="Arial" w:cs="Arial"/>
          <w:b/>
          <w:i/>
        </w:rPr>
        <w:t>ducation</w:t>
      </w:r>
      <w:r w:rsidR="007074AE" w:rsidRPr="0005072E">
        <w:rPr>
          <w:rFonts w:ascii="Arial" w:hAnsi="Arial" w:cs="Arial"/>
          <w:b/>
          <w:i/>
        </w:rPr>
        <w:t>”</w:t>
      </w:r>
      <w:r w:rsidRPr="0005072E">
        <w:rPr>
          <w:rFonts w:ascii="Arial" w:hAnsi="Arial" w:cs="Arial"/>
        </w:rPr>
        <w:t>,</w:t>
      </w:r>
    </w:p>
    <w:p w14:paraId="446F11B2" w14:textId="77777777" w:rsidR="00703233" w:rsidRPr="0005072E" w:rsidRDefault="00703233" w:rsidP="00C525B2">
      <w:pPr>
        <w:jc w:val="both"/>
        <w:rPr>
          <w:rFonts w:ascii="Arial" w:hAnsi="Arial" w:cs="Arial"/>
        </w:rPr>
      </w:pPr>
      <w:r w:rsidRPr="0005072E">
        <w:rPr>
          <w:rFonts w:ascii="Arial" w:hAnsi="Arial" w:cs="Arial"/>
          <w:b/>
          <w:i/>
        </w:rPr>
        <w:t>Rank</w:t>
      </w:r>
      <w:r w:rsidR="007074AE" w:rsidRPr="0005072E">
        <w:rPr>
          <w:rFonts w:ascii="Arial" w:hAnsi="Arial" w:cs="Arial"/>
          <w:b/>
          <w:i/>
        </w:rPr>
        <w:t>ed</w:t>
      </w:r>
      <w:r w:rsidRPr="0005072E">
        <w:rPr>
          <w:rFonts w:ascii="Arial" w:hAnsi="Arial" w:cs="Arial"/>
        </w:rPr>
        <w:t xml:space="preserve"> </w:t>
      </w:r>
      <w:r w:rsidRPr="0005072E">
        <w:rPr>
          <w:rFonts w:ascii="Arial" w:hAnsi="Arial" w:cs="Arial"/>
          <w:b/>
          <w:i/>
        </w:rPr>
        <w:t>8</w:t>
      </w:r>
      <w:r w:rsidR="007074AE" w:rsidRPr="0005072E">
        <w:rPr>
          <w:rFonts w:ascii="Arial" w:hAnsi="Arial" w:cs="Arial"/>
          <w:b/>
          <w:i/>
          <w:vertAlign w:val="superscript"/>
        </w:rPr>
        <w:t>th</w:t>
      </w:r>
      <w:r w:rsidRPr="0005072E">
        <w:rPr>
          <w:rFonts w:ascii="Arial" w:hAnsi="Arial" w:cs="Arial"/>
        </w:rPr>
        <w:t xml:space="preserve"> in all over these United kingdoms for full feeling the satisfaction of the students in fields of </w:t>
      </w:r>
      <w:r w:rsidR="007074AE" w:rsidRPr="0005072E">
        <w:rPr>
          <w:rFonts w:ascii="Arial" w:hAnsi="Arial" w:cs="Arial"/>
        </w:rPr>
        <w:t>“</w:t>
      </w:r>
      <w:r w:rsidRPr="0005072E">
        <w:rPr>
          <w:rFonts w:ascii="Arial" w:hAnsi="Arial" w:cs="Arial"/>
          <w:b/>
          <w:i/>
        </w:rPr>
        <w:t>childhood and youth studies</w:t>
      </w:r>
      <w:r w:rsidR="007074AE" w:rsidRPr="0005072E">
        <w:rPr>
          <w:rFonts w:ascii="Arial" w:hAnsi="Arial" w:cs="Arial"/>
        </w:rPr>
        <w:t>”</w:t>
      </w:r>
      <w:r w:rsidRPr="0005072E">
        <w:rPr>
          <w:rFonts w:ascii="Arial" w:hAnsi="Arial" w:cs="Arial"/>
        </w:rPr>
        <w:t>,</w:t>
      </w:r>
    </w:p>
    <w:p w14:paraId="7406C3AF" w14:textId="77777777" w:rsidR="00703233" w:rsidRPr="0005072E" w:rsidRDefault="007074AE" w:rsidP="00C525B2">
      <w:pPr>
        <w:jc w:val="both"/>
        <w:rPr>
          <w:rFonts w:ascii="Arial" w:hAnsi="Arial" w:cs="Arial"/>
        </w:rPr>
      </w:pPr>
      <w:r w:rsidRPr="0005072E">
        <w:rPr>
          <w:rFonts w:ascii="Arial" w:hAnsi="Arial" w:cs="Arial"/>
          <w:b/>
          <w:i/>
        </w:rPr>
        <w:t>Ranked</w:t>
      </w:r>
      <w:r w:rsidRPr="0005072E">
        <w:rPr>
          <w:rFonts w:ascii="Arial" w:hAnsi="Arial" w:cs="Arial"/>
        </w:rPr>
        <w:t xml:space="preserve"> </w:t>
      </w:r>
      <w:r w:rsidRPr="0005072E">
        <w:rPr>
          <w:rFonts w:ascii="Arial" w:hAnsi="Arial" w:cs="Arial"/>
          <w:b/>
          <w:i/>
        </w:rPr>
        <w:t>8</w:t>
      </w:r>
      <w:r w:rsidRPr="0005072E">
        <w:rPr>
          <w:rFonts w:ascii="Arial" w:hAnsi="Arial" w:cs="Arial"/>
          <w:b/>
          <w:i/>
          <w:vertAlign w:val="superscript"/>
        </w:rPr>
        <w:t>th</w:t>
      </w:r>
      <w:r w:rsidR="00C53A44" w:rsidRPr="0005072E">
        <w:rPr>
          <w:rFonts w:ascii="Arial" w:hAnsi="Arial" w:cs="Arial"/>
        </w:rPr>
        <w:t xml:space="preserve"> in </w:t>
      </w:r>
      <w:r w:rsidR="00703233" w:rsidRPr="0005072E">
        <w:rPr>
          <w:rFonts w:ascii="Arial" w:hAnsi="Arial" w:cs="Arial"/>
        </w:rPr>
        <w:t xml:space="preserve">all over the UK for false ceiling the satisfaction of the student in terms of </w:t>
      </w:r>
      <w:r w:rsidRPr="0005072E">
        <w:rPr>
          <w:rFonts w:ascii="Arial" w:hAnsi="Arial" w:cs="Arial"/>
        </w:rPr>
        <w:t>“</w:t>
      </w:r>
      <w:r w:rsidR="00703233" w:rsidRPr="0005072E">
        <w:rPr>
          <w:rFonts w:ascii="Arial" w:hAnsi="Arial" w:cs="Arial"/>
          <w:b/>
          <w:i/>
        </w:rPr>
        <w:t>psychotherapy</w:t>
      </w:r>
      <w:r w:rsidR="00703233" w:rsidRPr="0005072E">
        <w:rPr>
          <w:rFonts w:ascii="Arial" w:hAnsi="Arial" w:cs="Arial"/>
        </w:rPr>
        <w:t xml:space="preserve"> and </w:t>
      </w:r>
      <w:r w:rsidR="00703233" w:rsidRPr="0005072E">
        <w:rPr>
          <w:rFonts w:ascii="Arial" w:hAnsi="Arial" w:cs="Arial"/>
          <w:b/>
          <w:i/>
        </w:rPr>
        <w:t>occupational therapy</w:t>
      </w:r>
      <w:r w:rsidR="00703233" w:rsidRPr="0005072E">
        <w:rPr>
          <w:rFonts w:ascii="Arial" w:hAnsi="Arial" w:cs="Arial"/>
        </w:rPr>
        <w:t xml:space="preserve"> and </w:t>
      </w:r>
      <w:r w:rsidRPr="0005072E">
        <w:rPr>
          <w:rFonts w:ascii="Arial" w:hAnsi="Arial" w:cs="Arial"/>
          <w:b/>
          <w:i/>
        </w:rPr>
        <w:t>counselling”</w:t>
      </w:r>
      <w:r w:rsidR="00703233" w:rsidRPr="0005072E">
        <w:rPr>
          <w:rFonts w:ascii="Arial" w:hAnsi="Arial" w:cs="Arial"/>
        </w:rPr>
        <w:t>,</w:t>
      </w:r>
    </w:p>
    <w:p w14:paraId="428E119A" w14:textId="77777777" w:rsidR="004613F2" w:rsidRPr="0005072E" w:rsidRDefault="00C53A44" w:rsidP="00C525B2">
      <w:pPr>
        <w:jc w:val="both"/>
        <w:rPr>
          <w:rFonts w:ascii="Arial" w:hAnsi="Arial" w:cs="Arial"/>
        </w:rPr>
      </w:pPr>
      <w:r w:rsidRPr="0005072E">
        <w:rPr>
          <w:rFonts w:ascii="Arial" w:hAnsi="Arial" w:cs="Arial"/>
        </w:rPr>
        <w:lastRenderedPageBreak/>
        <w:t>And they</w:t>
      </w:r>
      <w:r w:rsidR="00703233" w:rsidRPr="0005072E">
        <w:rPr>
          <w:rFonts w:ascii="Arial" w:hAnsi="Arial" w:cs="Arial"/>
        </w:rPr>
        <w:t xml:space="preserve"> </w:t>
      </w:r>
      <w:r w:rsidR="00703233" w:rsidRPr="0005072E">
        <w:rPr>
          <w:rFonts w:ascii="Arial" w:hAnsi="Arial" w:cs="Arial"/>
          <w:b/>
          <w:i/>
        </w:rPr>
        <w:t>rank</w:t>
      </w:r>
      <w:r w:rsidRPr="0005072E">
        <w:rPr>
          <w:rFonts w:ascii="Arial" w:hAnsi="Arial" w:cs="Arial"/>
          <w:b/>
          <w:i/>
        </w:rPr>
        <w:t>ed</w:t>
      </w:r>
      <w:r w:rsidR="00703233" w:rsidRPr="0005072E">
        <w:rPr>
          <w:rFonts w:ascii="Arial" w:hAnsi="Arial" w:cs="Arial"/>
          <w:b/>
          <w:i/>
        </w:rPr>
        <w:t xml:space="preserve"> 8</w:t>
      </w:r>
      <w:r w:rsidRPr="0005072E">
        <w:rPr>
          <w:rFonts w:ascii="Arial" w:hAnsi="Arial" w:cs="Arial"/>
          <w:b/>
          <w:i/>
          <w:vertAlign w:val="superscript"/>
        </w:rPr>
        <w:t>th</w:t>
      </w:r>
      <w:r w:rsidR="00703233" w:rsidRPr="0005072E">
        <w:rPr>
          <w:rFonts w:ascii="Arial" w:hAnsi="Arial" w:cs="Arial"/>
        </w:rPr>
        <w:t xml:space="preserve"> </w:t>
      </w:r>
      <w:r w:rsidR="00AC3814" w:rsidRPr="0005072E">
        <w:rPr>
          <w:rFonts w:ascii="Arial" w:hAnsi="Arial" w:cs="Arial"/>
        </w:rPr>
        <w:t xml:space="preserve">all over the UK for full </w:t>
      </w:r>
      <w:r w:rsidR="00703233" w:rsidRPr="0005072E">
        <w:rPr>
          <w:rFonts w:ascii="Arial" w:hAnsi="Arial" w:cs="Arial"/>
        </w:rPr>
        <w:t xml:space="preserve">satisfaction of </w:t>
      </w:r>
      <w:r w:rsidR="007074AE" w:rsidRPr="0005072E">
        <w:rPr>
          <w:rFonts w:ascii="Arial" w:hAnsi="Arial" w:cs="Arial"/>
        </w:rPr>
        <w:t xml:space="preserve">the student in </w:t>
      </w:r>
      <w:r w:rsidRPr="0005072E">
        <w:rPr>
          <w:rFonts w:ascii="Arial" w:hAnsi="Arial" w:cs="Arial"/>
        </w:rPr>
        <w:t>“</w:t>
      </w:r>
      <w:r w:rsidR="007074AE" w:rsidRPr="0005072E">
        <w:rPr>
          <w:rFonts w:ascii="Arial" w:hAnsi="Arial" w:cs="Arial"/>
          <w:b/>
          <w:i/>
        </w:rPr>
        <w:t>computer science</w:t>
      </w:r>
      <w:r w:rsidRPr="0005072E">
        <w:rPr>
          <w:rFonts w:ascii="Arial" w:hAnsi="Arial" w:cs="Arial"/>
          <w:b/>
          <w:i/>
        </w:rPr>
        <w:t>”</w:t>
      </w:r>
      <w:r w:rsidRPr="0005072E">
        <w:rPr>
          <w:rFonts w:ascii="Arial" w:hAnsi="Arial" w:cs="Arial"/>
        </w:rPr>
        <w:t xml:space="preserve"> </w:t>
      </w:r>
      <w:r w:rsidR="00676286" w:rsidRPr="0005072E">
        <w:rPr>
          <w:rFonts w:ascii="Arial" w:hAnsi="Arial" w:cs="Arial"/>
        </w:rPr>
        <w:t>(UWTSD, 2022).</w:t>
      </w:r>
    </w:p>
    <w:p w14:paraId="5F4612B1" w14:textId="77777777" w:rsidR="004613F2" w:rsidRPr="0005072E" w:rsidRDefault="004613F2" w:rsidP="00C525B2">
      <w:pPr>
        <w:pStyle w:val="Titlu1"/>
        <w:jc w:val="both"/>
        <w:rPr>
          <w:rFonts w:ascii="Arial" w:hAnsi="Arial" w:cs="Arial"/>
        </w:rPr>
      </w:pPr>
      <w:bookmarkStart w:id="2" w:name="_Toc117044363"/>
      <w:r w:rsidRPr="0005072E">
        <w:rPr>
          <w:rFonts w:ascii="Arial" w:hAnsi="Arial" w:cs="Arial"/>
        </w:rPr>
        <w:t>Main discussions:</w:t>
      </w:r>
      <w:bookmarkEnd w:id="2"/>
    </w:p>
    <w:p w14:paraId="1E47F0A9" w14:textId="77777777" w:rsidR="004613F2" w:rsidRPr="0005072E" w:rsidRDefault="00917F82" w:rsidP="00C525B2">
      <w:pPr>
        <w:jc w:val="both"/>
        <w:rPr>
          <w:rFonts w:ascii="Arial" w:hAnsi="Arial" w:cs="Arial"/>
        </w:rPr>
      </w:pPr>
      <w:r w:rsidRPr="0005072E">
        <w:rPr>
          <w:rFonts w:ascii="Arial" w:hAnsi="Arial" w:cs="Arial"/>
        </w:rPr>
        <w:t xml:space="preserve">As per the law education is the </w:t>
      </w:r>
      <w:r w:rsidRPr="0005072E">
        <w:rPr>
          <w:rFonts w:ascii="Arial" w:hAnsi="Arial" w:cs="Arial"/>
          <w:b/>
          <w:i/>
        </w:rPr>
        <w:t>basic right</w:t>
      </w:r>
      <w:r w:rsidRPr="0005072E">
        <w:rPr>
          <w:rFonts w:ascii="Arial" w:hAnsi="Arial" w:cs="Arial"/>
        </w:rPr>
        <w:t xml:space="preserve"> of every person in the world, however as the industry of higher education is getting comparative with each and every day passing. People expect to get a better level of education with a minimal level of investment, as we already know that when such factors affect this industry of irrigation therefore we are performing a </w:t>
      </w:r>
      <w:r w:rsidRPr="0005072E">
        <w:rPr>
          <w:rFonts w:ascii="Arial" w:hAnsi="Arial" w:cs="Arial"/>
          <w:b/>
          <w:i/>
        </w:rPr>
        <w:t>PESTLE</w:t>
      </w:r>
      <w:r w:rsidRPr="0005072E">
        <w:rPr>
          <w:rFonts w:ascii="Arial" w:hAnsi="Arial" w:cs="Arial"/>
        </w:rPr>
        <w:t xml:space="preserve"> and </w:t>
      </w:r>
      <w:r w:rsidRPr="0005072E">
        <w:rPr>
          <w:rFonts w:ascii="Arial" w:hAnsi="Arial" w:cs="Arial"/>
          <w:b/>
          <w:i/>
        </w:rPr>
        <w:t>posters 5 force</w:t>
      </w:r>
      <w:r w:rsidRPr="0005072E">
        <w:rPr>
          <w:rFonts w:ascii="Arial" w:hAnsi="Arial" w:cs="Arial"/>
        </w:rPr>
        <w:t xml:space="preserve"> analysis of the industry.</w:t>
      </w:r>
    </w:p>
    <w:p w14:paraId="48E84D80" w14:textId="77777777" w:rsidR="004613F2" w:rsidRPr="0005072E" w:rsidRDefault="004613F2" w:rsidP="00C525B2">
      <w:pPr>
        <w:pStyle w:val="Titlu2"/>
        <w:jc w:val="both"/>
        <w:rPr>
          <w:rFonts w:ascii="Arial" w:hAnsi="Arial" w:cs="Arial"/>
          <w:b/>
        </w:rPr>
      </w:pPr>
      <w:bookmarkStart w:id="3" w:name="_Toc117044364"/>
      <w:r w:rsidRPr="0005072E">
        <w:rPr>
          <w:rFonts w:ascii="Arial" w:hAnsi="Arial" w:cs="Arial"/>
          <w:b/>
        </w:rPr>
        <w:t>PESTLE Framework:</w:t>
      </w:r>
      <w:bookmarkEnd w:id="3"/>
    </w:p>
    <w:p w14:paraId="12F1F3A1" w14:textId="77777777" w:rsidR="005E6CE7" w:rsidRPr="0005072E" w:rsidRDefault="005E6CE7" w:rsidP="00C525B2">
      <w:pPr>
        <w:pStyle w:val="Titlu2"/>
        <w:jc w:val="both"/>
        <w:rPr>
          <w:rFonts w:ascii="Arial" w:hAnsi="Arial" w:cs="Arial"/>
        </w:rPr>
      </w:pPr>
      <w:bookmarkStart w:id="4" w:name="_Toc117044365"/>
      <w:r w:rsidRPr="0005072E">
        <w:rPr>
          <w:rFonts w:ascii="Arial" w:hAnsi="Arial" w:cs="Arial"/>
        </w:rPr>
        <w:t>Political factors</w:t>
      </w:r>
      <w:bookmarkEnd w:id="4"/>
    </w:p>
    <w:p w14:paraId="671C2FF1" w14:textId="77777777" w:rsidR="004613F2" w:rsidRPr="0005072E" w:rsidRDefault="005E6CE7" w:rsidP="00C525B2">
      <w:pPr>
        <w:jc w:val="both"/>
        <w:rPr>
          <w:rFonts w:ascii="Arial" w:hAnsi="Arial" w:cs="Arial"/>
        </w:rPr>
      </w:pPr>
      <w:r w:rsidRPr="0005072E">
        <w:rPr>
          <w:rFonts w:ascii="Arial" w:hAnsi="Arial" w:cs="Arial"/>
        </w:rPr>
        <w:t xml:space="preserve">Political factors are one of the most important factors which affect our influence dedication system of the country, as the ruling party of the country presents some rules which institutions must follow, strategies, and regulations in the industry that should be followed by both private and public educational institutes. The ruling party of any country besides whether the skills and dedication level of an individual is up to mark for being a teacher or tutor. Any kind of curriculum changes that an institution wants to make needs to be approved by the government according to the limitations of the time. Many times the government takes matters into its own hand which assists the institutions in strengthening the sector of education like introducing a board of America which is from the British board to an institution. Some of the issues which are faced by an institution are fees, sanctioning loans, self-influence, and the talkies which are set by the institution to achieve (). </w:t>
      </w:r>
    </w:p>
    <w:p w14:paraId="3F682331" w14:textId="77777777" w:rsidR="005E6CE7" w:rsidRPr="0005072E" w:rsidRDefault="005E6CE7" w:rsidP="00C525B2">
      <w:pPr>
        <w:pStyle w:val="Titlu2"/>
        <w:jc w:val="both"/>
        <w:rPr>
          <w:rFonts w:ascii="Arial" w:hAnsi="Arial" w:cs="Arial"/>
        </w:rPr>
      </w:pPr>
      <w:bookmarkStart w:id="5" w:name="_Toc117044366"/>
      <w:r w:rsidRPr="0005072E">
        <w:rPr>
          <w:rFonts w:ascii="Arial" w:hAnsi="Arial" w:cs="Arial"/>
        </w:rPr>
        <w:lastRenderedPageBreak/>
        <w:t>Economic factors</w:t>
      </w:r>
      <w:bookmarkEnd w:id="5"/>
    </w:p>
    <w:p w14:paraId="191AE532" w14:textId="77777777" w:rsidR="00853176" w:rsidRPr="0005072E" w:rsidRDefault="00853176" w:rsidP="00C525B2">
      <w:pPr>
        <w:jc w:val="both"/>
        <w:rPr>
          <w:rFonts w:ascii="Arial" w:hAnsi="Arial" w:cs="Arial"/>
        </w:rPr>
      </w:pPr>
      <w:r w:rsidRPr="0005072E">
        <w:rPr>
          <w:rFonts w:ascii="Arial" w:hAnsi="Arial" w:cs="Arial"/>
          <w:noProof/>
          <w:lang w:val="en-IN" w:eastAsia="en-IN"/>
        </w:rPr>
        <w:drawing>
          <wp:inline distT="0" distB="0" distL="0" distR="0" wp14:anchorId="2B44FC87" wp14:editId="10989413">
            <wp:extent cx="3378200" cy="2404745"/>
            <wp:effectExtent l="0" t="0" r="0" b="0"/>
            <wp:docPr id="3" name="Picture 3" descr="UK tution fees as a share of higher education incom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K tution fees as a share of higher education income 2021 | Statist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78200" cy="2404745"/>
                    </a:xfrm>
                    <a:prstGeom prst="rect">
                      <a:avLst/>
                    </a:prstGeom>
                    <a:noFill/>
                    <a:ln>
                      <a:noFill/>
                    </a:ln>
                  </pic:spPr>
                </pic:pic>
              </a:graphicData>
            </a:graphic>
          </wp:inline>
        </w:drawing>
      </w:r>
    </w:p>
    <w:p w14:paraId="37D77333" w14:textId="77777777" w:rsidR="00853176" w:rsidRPr="0005072E" w:rsidRDefault="00147B20" w:rsidP="00C525B2">
      <w:pPr>
        <w:jc w:val="both"/>
        <w:rPr>
          <w:rFonts w:ascii="Arial" w:hAnsi="Arial" w:cs="Arial"/>
        </w:rPr>
      </w:pPr>
      <w:r w:rsidRPr="0005072E">
        <w:rPr>
          <w:rFonts w:ascii="Arial" w:hAnsi="Arial" w:cs="Arial"/>
        </w:rPr>
        <w:t>Fig no. 1: revenue generated from higher education in the United Kingdom.</w:t>
      </w:r>
    </w:p>
    <w:p w14:paraId="5F6B42AB" w14:textId="77777777" w:rsidR="00147B20" w:rsidRPr="0005072E" w:rsidRDefault="00147B20" w:rsidP="00C525B2">
      <w:pPr>
        <w:jc w:val="both"/>
        <w:rPr>
          <w:rFonts w:ascii="Arial" w:hAnsi="Arial" w:cs="Arial"/>
        </w:rPr>
      </w:pPr>
      <w:r w:rsidRPr="0005072E">
        <w:rPr>
          <w:rFonts w:ascii="Arial" w:hAnsi="Arial" w:cs="Arial"/>
        </w:rPr>
        <w:t>(</w:t>
      </w:r>
      <w:r w:rsidRPr="0005072E">
        <w:rPr>
          <w:rFonts w:ascii="Arial" w:hAnsi="Arial" w:cs="Arial"/>
          <w:i/>
        </w:rPr>
        <w:t xml:space="preserve">Source by </w:t>
      </w:r>
      <w:r w:rsidRPr="0005072E">
        <w:rPr>
          <w:rFonts w:ascii="Arial" w:hAnsi="Arial" w:cs="Arial"/>
        </w:rPr>
        <w:t>cdn.statcdn.com, 2022)</w:t>
      </w:r>
    </w:p>
    <w:p w14:paraId="30E97D7A" w14:textId="77777777" w:rsidR="004613F2" w:rsidRPr="0005072E" w:rsidRDefault="005E6CE7" w:rsidP="00C525B2">
      <w:pPr>
        <w:jc w:val="both"/>
        <w:rPr>
          <w:rFonts w:ascii="Arial" w:hAnsi="Arial" w:cs="Arial"/>
        </w:rPr>
      </w:pPr>
      <w:r w:rsidRPr="0005072E">
        <w:rPr>
          <w:rFonts w:ascii="Arial" w:hAnsi="Arial" w:cs="Arial"/>
        </w:rPr>
        <w:t>There are many economic factors that affect the sector of education in almost each and every country, due to high levels of tuition fees many students are forced or considered taking loan such as student loans which can be a big amount in countries such as the United Kingdom is considered to be the as negative point as a student starts his career with the setback of paying loans.</w:t>
      </w:r>
      <w:r w:rsidR="00A9142E" w:rsidRPr="0005072E">
        <w:rPr>
          <w:rFonts w:ascii="Arial" w:hAnsi="Arial" w:cs="Arial"/>
        </w:rPr>
        <w:t xml:space="preserve"> Sometimes when you are students are not able to repay </w:t>
      </w:r>
      <w:r w:rsidR="00853176" w:rsidRPr="0005072E">
        <w:rPr>
          <w:rFonts w:ascii="Arial" w:hAnsi="Arial" w:cs="Arial"/>
        </w:rPr>
        <w:t>their</w:t>
      </w:r>
      <w:r w:rsidR="00A9142E" w:rsidRPr="0005072E">
        <w:rPr>
          <w:rFonts w:ascii="Arial" w:hAnsi="Arial" w:cs="Arial"/>
        </w:rPr>
        <w:t xml:space="preserve"> debts </w:t>
      </w:r>
      <w:r w:rsidR="00853176" w:rsidRPr="0005072E">
        <w:rPr>
          <w:rFonts w:ascii="Arial" w:hAnsi="Arial" w:cs="Arial"/>
        </w:rPr>
        <w:t>and</w:t>
      </w:r>
      <w:r w:rsidR="00A9142E" w:rsidRPr="0005072E">
        <w:rPr>
          <w:rFonts w:ascii="Arial" w:hAnsi="Arial" w:cs="Arial"/>
        </w:rPr>
        <w:t xml:space="preserve"> many students do not consider </w:t>
      </w:r>
      <w:r w:rsidR="00853176" w:rsidRPr="0005072E">
        <w:rPr>
          <w:rFonts w:ascii="Arial" w:hAnsi="Arial" w:cs="Arial"/>
        </w:rPr>
        <w:t>getting</w:t>
      </w:r>
      <w:r w:rsidR="00A9142E" w:rsidRPr="0005072E">
        <w:rPr>
          <w:rFonts w:ascii="Arial" w:hAnsi="Arial" w:cs="Arial"/>
        </w:rPr>
        <w:t xml:space="preserve"> </w:t>
      </w:r>
      <w:r w:rsidR="00853176" w:rsidRPr="0005072E">
        <w:rPr>
          <w:rFonts w:ascii="Arial" w:hAnsi="Arial" w:cs="Arial"/>
        </w:rPr>
        <w:t>a</w:t>
      </w:r>
      <w:r w:rsidR="00A9142E" w:rsidRPr="0005072E">
        <w:rPr>
          <w:rFonts w:ascii="Arial" w:hAnsi="Arial" w:cs="Arial"/>
        </w:rPr>
        <w:t xml:space="preserve"> higher education.</w:t>
      </w:r>
      <w:r w:rsidR="00147B20" w:rsidRPr="0005072E">
        <w:rPr>
          <w:rFonts w:ascii="Arial" w:hAnsi="Arial" w:cs="Arial"/>
        </w:rPr>
        <w:t xml:space="preserve"> Almost </w:t>
      </w:r>
      <w:r w:rsidR="00147B20" w:rsidRPr="0005072E">
        <w:rPr>
          <w:rFonts w:ascii="Arial" w:hAnsi="Arial" w:cs="Arial"/>
          <w:b/>
          <w:i/>
        </w:rPr>
        <w:t>53.3%</w:t>
      </w:r>
      <w:r w:rsidR="00147B20" w:rsidRPr="0005072E">
        <w:rPr>
          <w:rFonts w:ascii="Arial" w:hAnsi="Arial" w:cs="Arial"/>
        </w:rPr>
        <w:t xml:space="preserve"> of the revenue is generated from higher education institutes in the country and compared to the last year which was </w:t>
      </w:r>
      <w:r w:rsidR="00147B20" w:rsidRPr="0005072E">
        <w:rPr>
          <w:rFonts w:ascii="Arial" w:hAnsi="Arial" w:cs="Arial"/>
          <w:b/>
          <w:i/>
        </w:rPr>
        <w:t>51.6%</w:t>
      </w:r>
      <w:r w:rsidR="00147B20" w:rsidRPr="0005072E">
        <w:rPr>
          <w:rFonts w:ascii="Arial" w:hAnsi="Arial" w:cs="Arial"/>
        </w:rPr>
        <w:t xml:space="preserve"> in the year 2019/20 (Statista.com, 2022).</w:t>
      </w:r>
      <w:r w:rsidR="00A9142E" w:rsidRPr="0005072E">
        <w:rPr>
          <w:rFonts w:ascii="Arial" w:hAnsi="Arial" w:cs="Arial"/>
        </w:rPr>
        <w:t xml:space="preserve"> And students get </w:t>
      </w:r>
      <w:r w:rsidR="00853176" w:rsidRPr="0005072E">
        <w:rPr>
          <w:rFonts w:ascii="Arial" w:hAnsi="Arial" w:cs="Arial"/>
        </w:rPr>
        <w:t>discouraged</w:t>
      </w:r>
      <w:r w:rsidR="00A9142E" w:rsidRPr="0005072E">
        <w:rPr>
          <w:rFonts w:ascii="Arial" w:hAnsi="Arial" w:cs="Arial"/>
        </w:rPr>
        <w:t xml:space="preserve"> to gain higher education in an organisation because of the high unemployment rate in the country. As there is a shortage of jobs in the economy of the United </w:t>
      </w:r>
      <w:r w:rsidR="00853176" w:rsidRPr="0005072E">
        <w:rPr>
          <w:rFonts w:ascii="Arial" w:hAnsi="Arial" w:cs="Arial"/>
        </w:rPr>
        <w:t>Kingdom</w:t>
      </w:r>
      <w:r w:rsidR="00A9142E" w:rsidRPr="0005072E">
        <w:rPr>
          <w:rFonts w:ascii="Arial" w:hAnsi="Arial" w:cs="Arial"/>
        </w:rPr>
        <w:t xml:space="preserve">, a person consisting of a higher degree sometimes </w:t>
      </w:r>
      <w:r w:rsidR="00853176" w:rsidRPr="0005072E">
        <w:rPr>
          <w:rFonts w:ascii="Arial" w:hAnsi="Arial" w:cs="Arial"/>
        </w:rPr>
        <w:t>has</w:t>
      </w:r>
      <w:r w:rsidR="00A9142E" w:rsidRPr="0005072E">
        <w:rPr>
          <w:rFonts w:ascii="Arial" w:hAnsi="Arial" w:cs="Arial"/>
        </w:rPr>
        <w:t xml:space="preserve"> to work in a </w:t>
      </w:r>
      <w:r w:rsidR="00853176" w:rsidRPr="0005072E">
        <w:rPr>
          <w:rFonts w:ascii="Arial" w:hAnsi="Arial" w:cs="Arial"/>
        </w:rPr>
        <w:t>less-paying job</w:t>
      </w:r>
      <w:r w:rsidR="00A9142E" w:rsidRPr="0005072E">
        <w:rPr>
          <w:rFonts w:ascii="Arial" w:hAnsi="Arial" w:cs="Arial"/>
        </w:rPr>
        <w:t>.</w:t>
      </w:r>
    </w:p>
    <w:p w14:paraId="087F859E" w14:textId="77777777" w:rsidR="004613F2" w:rsidRPr="0005072E" w:rsidRDefault="00964430" w:rsidP="00C525B2">
      <w:pPr>
        <w:pStyle w:val="Titlu2"/>
        <w:jc w:val="both"/>
        <w:rPr>
          <w:rFonts w:ascii="Arial" w:hAnsi="Arial" w:cs="Arial"/>
        </w:rPr>
      </w:pPr>
      <w:bookmarkStart w:id="6" w:name="_Toc117044367"/>
      <w:r w:rsidRPr="0005072E">
        <w:rPr>
          <w:rFonts w:ascii="Arial" w:hAnsi="Arial" w:cs="Arial"/>
        </w:rPr>
        <w:t>Social factors</w:t>
      </w:r>
      <w:bookmarkEnd w:id="6"/>
    </w:p>
    <w:p w14:paraId="1F35BF24" w14:textId="77777777" w:rsidR="00714D10" w:rsidRPr="0005072E" w:rsidRDefault="00714D10" w:rsidP="00C525B2">
      <w:pPr>
        <w:jc w:val="both"/>
        <w:rPr>
          <w:rFonts w:ascii="Arial" w:hAnsi="Arial" w:cs="Arial"/>
        </w:rPr>
      </w:pPr>
      <w:r w:rsidRPr="0005072E">
        <w:rPr>
          <w:rFonts w:ascii="Arial" w:hAnsi="Arial" w:cs="Arial"/>
        </w:rPr>
        <w:t xml:space="preserve">As social factors influence the integral role in the fields of education. As there has been decreasing in the birth rate of the nation which reflects the national trends, hence many students who are young enter the mainstream, as the local population number can affect the number of students by increasing a decreasing the population the students present in a country will also increase or decrease, 45 to mini students </w:t>
      </w:r>
      <w:r w:rsidRPr="0005072E">
        <w:rPr>
          <w:rFonts w:ascii="Arial" w:hAnsi="Arial" w:cs="Arial"/>
        </w:rPr>
        <w:lastRenderedPageBreak/>
        <w:t xml:space="preserve">prefer to study abroad. Universities provide scholarships with the side intention of marketing themselves on a social level which helps to attract more students globally. Preference for other parents is also and factor influencing the choices of the institution by </w:t>
      </w:r>
      <w:r w:rsidR="0060209F" w:rsidRPr="0005072E">
        <w:rPr>
          <w:rFonts w:ascii="Arial" w:hAnsi="Arial" w:cs="Arial"/>
        </w:rPr>
        <w:t>students.</w:t>
      </w:r>
    </w:p>
    <w:p w14:paraId="6BF27927" w14:textId="77777777" w:rsidR="0060209F" w:rsidRPr="0005072E" w:rsidRDefault="0060209F" w:rsidP="00C525B2">
      <w:pPr>
        <w:jc w:val="both"/>
        <w:rPr>
          <w:rFonts w:ascii="Arial" w:hAnsi="Arial" w:cs="Arial"/>
        </w:rPr>
      </w:pPr>
      <w:r w:rsidRPr="0005072E">
        <w:rPr>
          <w:rFonts w:ascii="Arial" w:hAnsi="Arial" w:cs="Arial"/>
        </w:rPr>
        <w:t>Technology factors</w:t>
      </w:r>
    </w:p>
    <w:p w14:paraId="501ECC65" w14:textId="77777777" w:rsidR="00B96135" w:rsidRPr="0005072E" w:rsidRDefault="00B96135" w:rsidP="00C525B2">
      <w:pPr>
        <w:jc w:val="both"/>
        <w:rPr>
          <w:rFonts w:ascii="Arial" w:hAnsi="Arial" w:cs="Arial"/>
        </w:rPr>
      </w:pPr>
      <w:r w:rsidRPr="0005072E">
        <w:rPr>
          <w:rFonts w:ascii="Arial" w:hAnsi="Arial" w:cs="Arial"/>
          <w:noProof/>
          <w:lang w:val="en-IN" w:eastAsia="en-IN"/>
        </w:rPr>
        <w:drawing>
          <wp:inline distT="0" distB="0" distL="0" distR="0" wp14:anchorId="487545E3" wp14:editId="5606FD04">
            <wp:extent cx="3383280" cy="2407920"/>
            <wp:effectExtent l="0" t="0" r="7620" b="0"/>
            <wp:docPr id="4" name="Picture 4" descr="Educational digital devices delivered by UK government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ducational digital devices delivered by UK government 2021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2407920"/>
                    </a:xfrm>
                    <a:prstGeom prst="rect">
                      <a:avLst/>
                    </a:prstGeom>
                    <a:noFill/>
                    <a:ln>
                      <a:noFill/>
                    </a:ln>
                  </pic:spPr>
                </pic:pic>
              </a:graphicData>
            </a:graphic>
          </wp:inline>
        </w:drawing>
      </w:r>
    </w:p>
    <w:p w14:paraId="48942904" w14:textId="77777777" w:rsidR="00B96135" w:rsidRPr="0005072E" w:rsidRDefault="00B96135" w:rsidP="00C525B2">
      <w:pPr>
        <w:jc w:val="both"/>
        <w:rPr>
          <w:rFonts w:ascii="Arial" w:hAnsi="Arial" w:cs="Arial"/>
        </w:rPr>
      </w:pPr>
      <w:r w:rsidRPr="0005072E">
        <w:rPr>
          <w:rFonts w:ascii="Arial" w:hAnsi="Arial" w:cs="Arial"/>
        </w:rPr>
        <w:t>Fig no.2: digital devices delivered by the government of the United Kingdom.</w:t>
      </w:r>
    </w:p>
    <w:p w14:paraId="76F64EA0" w14:textId="77777777" w:rsidR="00B96135" w:rsidRPr="0005072E" w:rsidRDefault="00B96135" w:rsidP="00C525B2">
      <w:pPr>
        <w:jc w:val="both"/>
        <w:rPr>
          <w:rFonts w:ascii="Arial" w:hAnsi="Arial" w:cs="Arial"/>
        </w:rPr>
      </w:pPr>
      <w:r w:rsidRPr="0005072E">
        <w:rPr>
          <w:rFonts w:ascii="Arial" w:hAnsi="Arial" w:cs="Arial"/>
        </w:rPr>
        <w:t>(</w:t>
      </w:r>
      <w:r w:rsidRPr="0005072E">
        <w:rPr>
          <w:rFonts w:ascii="Arial" w:hAnsi="Arial" w:cs="Arial"/>
          <w:i/>
        </w:rPr>
        <w:t xml:space="preserve">Source by </w:t>
      </w:r>
      <w:r w:rsidRPr="0005072E">
        <w:rPr>
          <w:rFonts w:ascii="Arial" w:hAnsi="Arial" w:cs="Arial"/>
        </w:rPr>
        <w:t xml:space="preserve">Statista.com, 2022) </w:t>
      </w:r>
    </w:p>
    <w:p w14:paraId="62333799" w14:textId="77777777" w:rsidR="0060209F" w:rsidRPr="0005072E" w:rsidRDefault="0060209F" w:rsidP="00C525B2">
      <w:pPr>
        <w:jc w:val="both"/>
        <w:rPr>
          <w:rFonts w:ascii="Arial" w:hAnsi="Arial" w:cs="Arial"/>
        </w:rPr>
      </w:pPr>
      <w:r w:rsidRPr="0005072E">
        <w:rPr>
          <w:rFonts w:ascii="Arial" w:hAnsi="Arial" w:cs="Arial"/>
        </w:rPr>
        <w:t xml:space="preserve">In a country where development is still in process, it is not possible to implement </w:t>
      </w:r>
      <w:r w:rsidR="00E62446" w:rsidRPr="0005072E">
        <w:rPr>
          <w:rFonts w:ascii="Arial" w:hAnsi="Arial" w:cs="Arial"/>
        </w:rPr>
        <w:t>advanced</w:t>
      </w:r>
      <w:r w:rsidRPr="0005072E">
        <w:rPr>
          <w:rFonts w:ascii="Arial" w:hAnsi="Arial" w:cs="Arial"/>
        </w:rPr>
        <w:t xml:space="preserve"> technology in the field of education. However, it is anticipated that even in the countries which are still developing they should be able to use </w:t>
      </w:r>
      <w:r w:rsidR="00E62446" w:rsidRPr="0005072E">
        <w:rPr>
          <w:rFonts w:ascii="Arial" w:hAnsi="Arial" w:cs="Arial"/>
        </w:rPr>
        <w:t>advanced</w:t>
      </w:r>
      <w:r w:rsidRPr="0005072E">
        <w:rPr>
          <w:rFonts w:ascii="Arial" w:hAnsi="Arial" w:cs="Arial"/>
        </w:rPr>
        <w:t xml:space="preserve"> </w:t>
      </w:r>
      <w:r w:rsidR="00E62446" w:rsidRPr="0005072E">
        <w:rPr>
          <w:rFonts w:ascii="Arial" w:hAnsi="Arial" w:cs="Arial"/>
        </w:rPr>
        <w:t>forms</w:t>
      </w:r>
      <w:r w:rsidRPr="0005072E">
        <w:rPr>
          <w:rFonts w:ascii="Arial" w:hAnsi="Arial" w:cs="Arial"/>
        </w:rPr>
        <w:t xml:space="preserve"> of technology or use computers which will assist them to resolve all queries which they have regarding a subject, by making news </w:t>
      </w:r>
      <w:r w:rsidR="00E62446" w:rsidRPr="0005072E">
        <w:rPr>
          <w:rFonts w:ascii="Arial" w:hAnsi="Arial" w:cs="Arial"/>
        </w:rPr>
        <w:t>via</w:t>
      </w:r>
      <w:r w:rsidRPr="0005072E">
        <w:rPr>
          <w:rFonts w:ascii="Arial" w:hAnsi="Arial" w:cs="Arial"/>
        </w:rPr>
        <w:t xml:space="preserve"> </w:t>
      </w:r>
      <w:r w:rsidR="00E62446" w:rsidRPr="0005072E">
        <w:rPr>
          <w:rFonts w:ascii="Arial" w:hAnsi="Arial" w:cs="Arial"/>
        </w:rPr>
        <w:t>videography</w:t>
      </w:r>
      <w:r w:rsidRPr="0005072E">
        <w:rPr>
          <w:rFonts w:ascii="Arial" w:hAnsi="Arial" w:cs="Arial"/>
        </w:rPr>
        <w:t xml:space="preserve"> and voice notes institute of using written notes.</w:t>
      </w:r>
      <w:r w:rsidR="00D7711A" w:rsidRPr="0005072E">
        <w:rPr>
          <w:rFonts w:ascii="Arial" w:hAnsi="Arial" w:cs="Arial"/>
        </w:rPr>
        <w:t xml:space="preserve"> </w:t>
      </w:r>
      <w:r w:rsidR="00F76C59" w:rsidRPr="0005072E">
        <w:rPr>
          <w:rFonts w:ascii="Arial" w:hAnsi="Arial" w:cs="Arial"/>
        </w:rPr>
        <w:t xml:space="preserve">In the year 2021, the Government of the United kingdoms applied in over more than 1 million digital devices which were laptops or tablets to local educational universities which are authorized providers in the support of distance learning during the period of the covid-19 pandemic (Statista, 2022). </w:t>
      </w:r>
      <w:r w:rsidR="00D7711A" w:rsidRPr="0005072E">
        <w:rPr>
          <w:rFonts w:ascii="Arial" w:hAnsi="Arial" w:cs="Arial"/>
        </w:rPr>
        <w:t>This belief is that a personal digital device is an assistant in the size of a notebook that can be used for communication and to analyse the performance of all the tasks which are performed on the device. In recent events, as all the institutions shifted to the online method of learning globally, technology companies are trying to provide fast walking laptops devices or tablets for the faster and easier transformation of information to the students.</w:t>
      </w:r>
    </w:p>
    <w:p w14:paraId="61E8E2F0" w14:textId="77777777" w:rsidR="00D7711A" w:rsidRPr="0005072E" w:rsidRDefault="00D7711A" w:rsidP="00C525B2">
      <w:pPr>
        <w:pStyle w:val="Titlu2"/>
        <w:jc w:val="both"/>
        <w:rPr>
          <w:rFonts w:ascii="Arial" w:hAnsi="Arial" w:cs="Arial"/>
        </w:rPr>
      </w:pPr>
      <w:bookmarkStart w:id="7" w:name="_Toc117044368"/>
      <w:r w:rsidRPr="0005072E">
        <w:rPr>
          <w:rFonts w:ascii="Arial" w:hAnsi="Arial" w:cs="Arial"/>
        </w:rPr>
        <w:lastRenderedPageBreak/>
        <w:t>Environmental factors</w:t>
      </w:r>
      <w:bookmarkEnd w:id="7"/>
    </w:p>
    <w:p w14:paraId="3E5702C7" w14:textId="77777777" w:rsidR="00D7711A" w:rsidRPr="0005072E" w:rsidRDefault="00D7711A" w:rsidP="00C525B2">
      <w:pPr>
        <w:jc w:val="both"/>
        <w:rPr>
          <w:rFonts w:ascii="Arial" w:hAnsi="Arial" w:cs="Arial"/>
        </w:rPr>
      </w:pPr>
      <w:r w:rsidRPr="0005072E">
        <w:rPr>
          <w:rFonts w:ascii="Arial" w:hAnsi="Arial" w:cs="Arial"/>
        </w:rPr>
        <w:t xml:space="preserve">A lot of privileged countries are currently undergoing a </w:t>
      </w:r>
      <w:r w:rsidRPr="0005072E">
        <w:rPr>
          <w:rFonts w:ascii="Arial" w:hAnsi="Arial" w:cs="Arial"/>
          <w:b/>
          <w:i/>
        </w:rPr>
        <w:t>digital</w:t>
      </w:r>
      <w:r w:rsidRPr="0005072E">
        <w:rPr>
          <w:rFonts w:ascii="Arial" w:hAnsi="Arial" w:cs="Arial"/>
        </w:rPr>
        <w:t xml:space="preserve"> and </w:t>
      </w:r>
      <w:r w:rsidRPr="0005072E">
        <w:rPr>
          <w:rFonts w:ascii="Arial" w:hAnsi="Arial" w:cs="Arial"/>
          <w:b/>
          <w:i/>
        </w:rPr>
        <w:t>eco-friendly</w:t>
      </w:r>
      <w:r w:rsidRPr="0005072E">
        <w:rPr>
          <w:rFonts w:ascii="Arial" w:hAnsi="Arial" w:cs="Arial"/>
        </w:rPr>
        <w:t xml:space="preserve"> course of the revolution, which indirectly assist them to reduce the use of commute, hence it will be a safer way for a country to reduce the pollution level or carbon footprint on the face of the earth as compared to the previous experience.</w:t>
      </w:r>
      <w:r w:rsidR="00DE50FD" w:rsidRPr="0005072E">
        <w:rPr>
          <w:rFonts w:ascii="Arial" w:hAnsi="Arial" w:cs="Arial"/>
        </w:rPr>
        <w:t xml:space="preserve"> </w:t>
      </w:r>
      <w:r w:rsidR="00E0732B" w:rsidRPr="0005072E">
        <w:rPr>
          <w:rFonts w:ascii="Arial" w:hAnsi="Arial" w:cs="Arial"/>
        </w:rPr>
        <w:t>The environmental</w:t>
      </w:r>
      <w:r w:rsidR="00DE50FD" w:rsidRPr="0005072E">
        <w:rPr>
          <w:rFonts w:ascii="Arial" w:hAnsi="Arial" w:cs="Arial"/>
        </w:rPr>
        <w:t xml:space="preserve"> factor also involves nature or to be specific then natural resources the climatic conditions and topological condition of different places where an institute of </w:t>
      </w:r>
      <w:r w:rsidR="00E0732B" w:rsidRPr="0005072E">
        <w:rPr>
          <w:rFonts w:ascii="Arial" w:hAnsi="Arial" w:cs="Arial"/>
        </w:rPr>
        <w:t xml:space="preserve">the </w:t>
      </w:r>
      <w:r w:rsidR="00DE50FD" w:rsidRPr="0005072E">
        <w:rPr>
          <w:rFonts w:ascii="Arial" w:hAnsi="Arial" w:cs="Arial"/>
        </w:rPr>
        <w:t xml:space="preserve">educational organisation have been developed for the program in </w:t>
      </w:r>
      <w:r w:rsidR="00E0732B" w:rsidRPr="0005072E">
        <w:rPr>
          <w:rFonts w:ascii="Arial" w:hAnsi="Arial" w:cs="Arial"/>
        </w:rPr>
        <w:t xml:space="preserve">a </w:t>
      </w:r>
      <w:r w:rsidR="00DE50FD" w:rsidRPr="0005072E">
        <w:rPr>
          <w:rFonts w:ascii="Arial" w:hAnsi="Arial" w:cs="Arial"/>
        </w:rPr>
        <w:t>specific order to spread awareness among the young generation about the harsh changes taking place in the environment, for example, getting a shortage of raw materials and increase in the pollution as well as the cost of the non-renewable resources such as petrol and diesel (</w:t>
      </w:r>
      <w:r w:rsidR="00400D05" w:rsidRPr="0005072E">
        <w:rPr>
          <w:rFonts w:ascii="Arial" w:hAnsi="Arial" w:cs="Arial"/>
        </w:rPr>
        <w:t>Cdn.statcdn.com, 2022</w:t>
      </w:r>
      <w:r w:rsidR="00DE50FD" w:rsidRPr="0005072E">
        <w:rPr>
          <w:rFonts w:ascii="Arial" w:hAnsi="Arial" w:cs="Arial"/>
        </w:rPr>
        <w:t>).</w:t>
      </w:r>
      <w:r w:rsidR="00D574C7" w:rsidRPr="0005072E">
        <w:rPr>
          <w:rFonts w:ascii="Arial" w:hAnsi="Arial" w:cs="Arial"/>
        </w:rPr>
        <w:t xml:space="preserve"> The changes will modify the culture to be more versatile for the development of this method of working.</w:t>
      </w:r>
    </w:p>
    <w:p w14:paraId="2B127438" w14:textId="77777777" w:rsidR="00400D05" w:rsidRPr="0005072E" w:rsidRDefault="00400D05" w:rsidP="00C525B2">
      <w:pPr>
        <w:pStyle w:val="Titlu2"/>
        <w:jc w:val="both"/>
        <w:rPr>
          <w:rFonts w:ascii="Arial" w:hAnsi="Arial" w:cs="Arial"/>
        </w:rPr>
      </w:pPr>
      <w:bookmarkStart w:id="8" w:name="_Toc117044369"/>
      <w:r w:rsidRPr="0005072E">
        <w:rPr>
          <w:rFonts w:ascii="Arial" w:hAnsi="Arial" w:cs="Arial"/>
        </w:rPr>
        <w:t>Legal factor</w:t>
      </w:r>
      <w:bookmarkEnd w:id="8"/>
    </w:p>
    <w:p w14:paraId="7E015FB5" w14:textId="77777777" w:rsidR="00400D05" w:rsidRPr="0005072E" w:rsidRDefault="00400D05" w:rsidP="00C525B2">
      <w:pPr>
        <w:jc w:val="both"/>
        <w:rPr>
          <w:rFonts w:ascii="Arial" w:hAnsi="Arial" w:cs="Arial"/>
        </w:rPr>
      </w:pPr>
      <w:r w:rsidRPr="0005072E">
        <w:rPr>
          <w:rFonts w:ascii="Arial" w:hAnsi="Arial" w:cs="Arial"/>
        </w:rPr>
        <w:t xml:space="preserve">As every industry is pounded by some legal factors which affect them in certain ways here </w:t>
      </w:r>
      <w:r w:rsidR="001905DE" w:rsidRPr="0005072E">
        <w:rPr>
          <w:rFonts w:ascii="Arial" w:hAnsi="Arial" w:cs="Arial"/>
        </w:rPr>
        <w:t xml:space="preserve">are </w:t>
      </w:r>
      <w:r w:rsidRPr="0005072E">
        <w:rPr>
          <w:rFonts w:ascii="Arial" w:hAnsi="Arial" w:cs="Arial"/>
        </w:rPr>
        <w:t xml:space="preserve">some factors which affect the </w:t>
      </w:r>
      <w:r w:rsidRPr="0005072E">
        <w:rPr>
          <w:rFonts w:ascii="Arial" w:hAnsi="Arial" w:cs="Arial"/>
          <w:b/>
          <w:i/>
        </w:rPr>
        <w:t>educational sector</w:t>
      </w:r>
      <w:r w:rsidRPr="0005072E">
        <w:rPr>
          <w:rFonts w:ascii="Arial" w:hAnsi="Arial" w:cs="Arial"/>
        </w:rPr>
        <w:t xml:space="preserve"> regarding the online learning program. Due to </w:t>
      </w:r>
      <w:r w:rsidRPr="0005072E">
        <w:rPr>
          <w:rFonts w:ascii="Arial" w:hAnsi="Arial" w:cs="Arial"/>
          <w:b/>
          <w:i/>
        </w:rPr>
        <w:t>covid-19 pandemic</w:t>
      </w:r>
      <w:r w:rsidRPr="0005072E">
        <w:rPr>
          <w:rFonts w:ascii="Arial" w:hAnsi="Arial" w:cs="Arial"/>
        </w:rPr>
        <w:t xml:space="preserve"> each and every individual is used to the </w:t>
      </w:r>
      <w:r w:rsidRPr="0005072E">
        <w:rPr>
          <w:rFonts w:ascii="Arial" w:hAnsi="Arial" w:cs="Arial"/>
          <w:b/>
          <w:i/>
        </w:rPr>
        <w:t>online learning</w:t>
      </w:r>
      <w:r w:rsidRPr="0005072E">
        <w:rPr>
          <w:rFonts w:ascii="Arial" w:hAnsi="Arial" w:cs="Arial"/>
        </w:rPr>
        <w:t xml:space="preserve"> system and it is considered to be as a new normal for the economy across the world. </w:t>
      </w:r>
      <w:r w:rsidR="00240E0C" w:rsidRPr="0005072E">
        <w:rPr>
          <w:rFonts w:ascii="Arial" w:hAnsi="Arial" w:cs="Arial"/>
        </w:rPr>
        <w:t>There are various things recognized in a report while researching the topic of international higher education which included the mobility flow in the next decade for international students and some economic factors (</w:t>
      </w:r>
      <w:r w:rsidR="00240E0C" w:rsidRPr="0005072E">
        <w:rPr>
          <w:rFonts w:ascii="Arial" w:eastAsia="Times New Roman" w:hAnsi="Arial" w:cs="Arial"/>
          <w:szCs w:val="24"/>
          <w:lang w:val="en-IN" w:eastAsia="en-IN"/>
        </w:rPr>
        <w:t>Traxler, J, 2018</w:t>
      </w:r>
      <w:r w:rsidR="00240E0C" w:rsidRPr="0005072E">
        <w:rPr>
          <w:rFonts w:ascii="Arial" w:hAnsi="Arial" w:cs="Arial"/>
        </w:rPr>
        <w:t>), as well as demographic factors, make some contribution to the changes in the theme of higher education, for example, the new model of higher education partnership globally states that one must teach topic off-shore such as partnerships and provisions which degree provides.</w:t>
      </w:r>
    </w:p>
    <w:p w14:paraId="15C19B04" w14:textId="77777777" w:rsidR="004142B5" w:rsidRDefault="004142B5">
      <w:pPr>
        <w:spacing w:after="240"/>
        <w:jc w:val="center"/>
        <w:rPr>
          <w:rFonts w:ascii="Arial" w:eastAsiaTheme="majorEastAsia" w:hAnsi="Arial" w:cs="Arial"/>
          <w:b/>
          <w:szCs w:val="26"/>
        </w:rPr>
      </w:pPr>
      <w:bookmarkStart w:id="9" w:name="_Toc117044370"/>
      <w:r>
        <w:rPr>
          <w:rFonts w:ascii="Arial" w:hAnsi="Arial" w:cs="Arial"/>
          <w:b/>
        </w:rPr>
        <w:br w:type="page"/>
      </w:r>
    </w:p>
    <w:p w14:paraId="3F64B076" w14:textId="77777777" w:rsidR="004613F2" w:rsidRPr="0005072E" w:rsidRDefault="004142B5" w:rsidP="00C525B2">
      <w:pPr>
        <w:pStyle w:val="Titlu2"/>
        <w:jc w:val="both"/>
        <w:rPr>
          <w:rFonts w:ascii="Arial" w:hAnsi="Arial" w:cs="Arial"/>
          <w:b/>
        </w:rPr>
      </w:pPr>
      <w:r>
        <w:rPr>
          <w:rFonts w:ascii="Arial" w:hAnsi="Arial" w:cs="Arial"/>
          <w:b/>
        </w:rPr>
        <w:lastRenderedPageBreak/>
        <w:t>Por</w:t>
      </w:r>
      <w:r w:rsidR="004613F2" w:rsidRPr="0005072E">
        <w:rPr>
          <w:rFonts w:ascii="Arial" w:hAnsi="Arial" w:cs="Arial"/>
          <w:b/>
        </w:rPr>
        <w:t>ter’s Five Forces:</w:t>
      </w:r>
      <w:bookmarkEnd w:id="9"/>
      <w:r w:rsidR="00FF768B" w:rsidRPr="0005072E">
        <w:rPr>
          <w:rFonts w:ascii="Arial" w:hAnsi="Arial" w:cs="Arial"/>
          <w:b/>
        </w:rPr>
        <w:t xml:space="preserve"> </w:t>
      </w:r>
    </w:p>
    <w:p w14:paraId="14D267B3" w14:textId="77777777" w:rsidR="004613F2" w:rsidRPr="0005072E" w:rsidRDefault="0092633F" w:rsidP="00C525B2">
      <w:pPr>
        <w:pStyle w:val="Titlu2"/>
        <w:jc w:val="both"/>
        <w:rPr>
          <w:rFonts w:ascii="Arial" w:hAnsi="Arial" w:cs="Arial"/>
        </w:rPr>
      </w:pPr>
      <w:bookmarkStart w:id="10" w:name="_Toc117044371"/>
      <w:r w:rsidRPr="0005072E">
        <w:rPr>
          <w:rFonts w:ascii="Arial" w:hAnsi="Arial" w:cs="Arial"/>
        </w:rPr>
        <w:t>The competitive landscape:</w:t>
      </w:r>
      <w:bookmarkEnd w:id="10"/>
      <w:r w:rsidR="009964E5" w:rsidRPr="0005072E">
        <w:rPr>
          <w:rFonts w:ascii="Arial" w:hAnsi="Arial" w:cs="Arial"/>
        </w:rPr>
        <w:t xml:space="preserve"> </w:t>
      </w:r>
    </w:p>
    <w:p w14:paraId="66E106C8" w14:textId="77777777" w:rsidR="009964E5" w:rsidRPr="0005072E" w:rsidRDefault="009964E5" w:rsidP="00C525B2">
      <w:pPr>
        <w:jc w:val="both"/>
        <w:rPr>
          <w:rFonts w:ascii="Arial" w:hAnsi="Arial" w:cs="Arial"/>
        </w:rPr>
      </w:pPr>
      <w:r w:rsidRPr="0005072E">
        <w:rPr>
          <w:rFonts w:ascii="Arial" w:hAnsi="Arial" w:cs="Arial"/>
        </w:rPr>
        <w:t xml:space="preserve">The </w:t>
      </w:r>
      <w:r w:rsidRPr="0005072E">
        <w:rPr>
          <w:rFonts w:ascii="Arial" w:hAnsi="Arial" w:cs="Arial"/>
          <w:b/>
          <w:i/>
        </w:rPr>
        <w:t>University of whales Trinity Saint David</w:t>
      </w:r>
      <w:r w:rsidRPr="0005072E">
        <w:rPr>
          <w:rFonts w:ascii="Arial" w:hAnsi="Arial" w:cs="Arial"/>
        </w:rPr>
        <w:t xml:space="preserve"> has an employment number of approximately </w:t>
      </w:r>
      <w:r w:rsidRPr="0005072E">
        <w:rPr>
          <w:rFonts w:ascii="Arial" w:hAnsi="Arial" w:cs="Arial"/>
          <w:b/>
          <w:i/>
        </w:rPr>
        <w:t>1458</w:t>
      </w:r>
      <w:r w:rsidRPr="0005072E">
        <w:rPr>
          <w:rFonts w:ascii="Arial" w:hAnsi="Arial" w:cs="Arial"/>
        </w:rPr>
        <w:t xml:space="preserve"> people walking in the university all over the United Kingdom and has tree branches all across the United Kingdom in Lampeter, Carmarthen, and Swansea in addition to having a learning centre or across the United Kingdom. To date, they have made a revenue of a total of </w:t>
      </w:r>
      <w:r w:rsidRPr="0005072E">
        <w:rPr>
          <w:rFonts w:ascii="Arial" w:hAnsi="Arial" w:cs="Arial"/>
          <w:b/>
          <w:i/>
        </w:rPr>
        <w:t>168 million</w:t>
      </w:r>
      <w:r w:rsidRPr="0005072E">
        <w:rPr>
          <w:rFonts w:ascii="Arial" w:hAnsi="Arial" w:cs="Arial"/>
        </w:rPr>
        <w:t xml:space="preserve"> dollars USD</w:t>
      </w:r>
      <w:r w:rsidR="001B4FCB" w:rsidRPr="0005072E">
        <w:rPr>
          <w:rFonts w:ascii="Arial" w:hAnsi="Arial" w:cs="Arial"/>
        </w:rPr>
        <w:t xml:space="preserve"> (zoominfo.com, 2022)</w:t>
      </w:r>
      <w:r w:rsidRPr="0005072E">
        <w:rPr>
          <w:rFonts w:ascii="Arial" w:hAnsi="Arial" w:cs="Arial"/>
        </w:rPr>
        <w:t>.</w:t>
      </w:r>
    </w:p>
    <w:p w14:paraId="61CE0ECE" w14:textId="77777777" w:rsidR="009964E5" w:rsidRPr="0005072E" w:rsidRDefault="009964E5" w:rsidP="00C525B2">
      <w:pPr>
        <w:jc w:val="both"/>
        <w:rPr>
          <w:rFonts w:ascii="Arial" w:hAnsi="Arial" w:cs="Arial"/>
          <w:b/>
        </w:rPr>
      </w:pPr>
      <w:r w:rsidRPr="0005072E">
        <w:rPr>
          <w:rFonts w:ascii="Arial" w:hAnsi="Arial" w:cs="Arial"/>
          <w:b/>
        </w:rPr>
        <w:t>The University of Chesters</w:t>
      </w:r>
    </w:p>
    <w:p w14:paraId="391AE11C" w14:textId="77777777" w:rsidR="009964E5" w:rsidRPr="0005072E" w:rsidRDefault="009964E5" w:rsidP="00C525B2">
      <w:pPr>
        <w:jc w:val="both"/>
        <w:rPr>
          <w:rFonts w:ascii="Arial" w:hAnsi="Arial" w:cs="Arial"/>
        </w:rPr>
      </w:pPr>
      <w:r w:rsidRPr="0005072E">
        <w:rPr>
          <w:rFonts w:ascii="Arial" w:hAnsi="Arial" w:cs="Arial"/>
        </w:rPr>
        <w:t xml:space="preserve">University has an unemployment number of almost </w:t>
      </w:r>
      <w:r w:rsidRPr="0005072E">
        <w:rPr>
          <w:rFonts w:ascii="Arial" w:hAnsi="Arial" w:cs="Arial"/>
          <w:b/>
          <w:i/>
        </w:rPr>
        <w:t>2000 employees</w:t>
      </w:r>
      <w:r w:rsidRPr="0005072E">
        <w:rPr>
          <w:rFonts w:ascii="Arial" w:hAnsi="Arial" w:cs="Arial"/>
        </w:rPr>
        <w:t xml:space="preserve"> working in their universities all across the United Kingdom, a public University situated in Chester, which is located in England. The main objective of the university was to originate the first purpose-built teacher training college in the United Kingdom. They have to date generated revenue of almost </w:t>
      </w:r>
      <w:r w:rsidRPr="0005072E">
        <w:rPr>
          <w:rFonts w:ascii="Arial" w:hAnsi="Arial" w:cs="Arial"/>
          <w:b/>
          <w:i/>
        </w:rPr>
        <w:t>221 million</w:t>
      </w:r>
      <w:r w:rsidRPr="0005072E">
        <w:rPr>
          <w:rFonts w:ascii="Arial" w:hAnsi="Arial" w:cs="Arial"/>
        </w:rPr>
        <w:t xml:space="preserve"> dollars USD since the date of their establishment</w:t>
      </w:r>
      <w:r w:rsidR="001B4FCB" w:rsidRPr="0005072E">
        <w:rPr>
          <w:rFonts w:ascii="Arial" w:hAnsi="Arial" w:cs="Arial"/>
        </w:rPr>
        <w:t xml:space="preserve"> (zoominfo.com, 2022)</w:t>
      </w:r>
      <w:r w:rsidRPr="0005072E">
        <w:rPr>
          <w:rFonts w:ascii="Arial" w:hAnsi="Arial" w:cs="Arial"/>
        </w:rPr>
        <w:t>.</w:t>
      </w:r>
    </w:p>
    <w:p w14:paraId="573AB4B4" w14:textId="77777777" w:rsidR="009964E5" w:rsidRPr="0005072E" w:rsidRDefault="009964E5" w:rsidP="00C525B2">
      <w:pPr>
        <w:jc w:val="both"/>
        <w:rPr>
          <w:rFonts w:ascii="Arial" w:hAnsi="Arial" w:cs="Arial"/>
          <w:b/>
        </w:rPr>
      </w:pPr>
      <w:r w:rsidRPr="0005072E">
        <w:rPr>
          <w:rFonts w:ascii="Arial" w:hAnsi="Arial" w:cs="Arial"/>
          <w:b/>
        </w:rPr>
        <w:t>University of Cambria</w:t>
      </w:r>
    </w:p>
    <w:p w14:paraId="02334CD0" w14:textId="77777777" w:rsidR="009964E5" w:rsidRPr="0005072E" w:rsidRDefault="009964E5" w:rsidP="00C525B2">
      <w:pPr>
        <w:jc w:val="both"/>
        <w:rPr>
          <w:rFonts w:ascii="Arial" w:hAnsi="Arial" w:cs="Arial"/>
          <w:b/>
        </w:rPr>
      </w:pPr>
      <w:r w:rsidRPr="0005072E">
        <w:rPr>
          <w:rFonts w:ascii="Arial" w:hAnsi="Arial" w:cs="Arial"/>
        </w:rPr>
        <w:t xml:space="preserve">As they have its headquarters and Carlisle, Cambria, and was established in the year </w:t>
      </w:r>
      <w:r w:rsidRPr="0005072E">
        <w:rPr>
          <w:rFonts w:ascii="Arial" w:hAnsi="Arial" w:cs="Arial"/>
          <w:b/>
          <w:i/>
        </w:rPr>
        <w:t>2007</w:t>
      </w:r>
      <w:r w:rsidRPr="0005072E">
        <w:rPr>
          <w:rFonts w:ascii="Arial" w:hAnsi="Arial" w:cs="Arial"/>
        </w:rPr>
        <w:t xml:space="preserve">, they have a total employment number of around </w:t>
      </w:r>
      <w:r w:rsidRPr="0005072E">
        <w:rPr>
          <w:rFonts w:ascii="Arial" w:hAnsi="Arial" w:cs="Arial"/>
          <w:b/>
          <w:i/>
        </w:rPr>
        <w:t>757 employees</w:t>
      </w:r>
      <w:r w:rsidRPr="0005072E">
        <w:rPr>
          <w:rFonts w:ascii="Arial" w:hAnsi="Arial" w:cs="Arial"/>
        </w:rPr>
        <w:t xml:space="preserve"> all over the United Kingdom and have generated revenue of </w:t>
      </w:r>
      <w:r w:rsidRPr="0005072E">
        <w:rPr>
          <w:rFonts w:ascii="Arial" w:hAnsi="Arial" w:cs="Arial"/>
          <w:b/>
          <w:i/>
        </w:rPr>
        <w:t>78 million</w:t>
      </w:r>
      <w:r w:rsidRPr="0005072E">
        <w:rPr>
          <w:rFonts w:ascii="Arial" w:hAnsi="Arial" w:cs="Arial"/>
        </w:rPr>
        <w:t xml:space="preserve"> dollars </w:t>
      </w:r>
      <w:r w:rsidR="001B4FCB" w:rsidRPr="0005072E">
        <w:rPr>
          <w:rFonts w:ascii="Arial" w:hAnsi="Arial" w:cs="Arial"/>
        </w:rPr>
        <w:t>USD (zoominfo.com, 2022)</w:t>
      </w:r>
      <w:r w:rsidRPr="0005072E">
        <w:rPr>
          <w:rFonts w:ascii="Arial" w:hAnsi="Arial" w:cs="Arial"/>
        </w:rPr>
        <w:t>.</w:t>
      </w:r>
    </w:p>
    <w:p w14:paraId="05167EDD" w14:textId="77777777" w:rsidR="009964E5" w:rsidRPr="0005072E" w:rsidRDefault="009964E5" w:rsidP="00C525B2">
      <w:pPr>
        <w:jc w:val="both"/>
        <w:rPr>
          <w:rFonts w:ascii="Arial" w:hAnsi="Arial" w:cs="Arial"/>
          <w:b/>
        </w:rPr>
      </w:pPr>
      <w:r w:rsidRPr="0005072E">
        <w:rPr>
          <w:rFonts w:ascii="Arial" w:hAnsi="Arial" w:cs="Arial"/>
          <w:b/>
        </w:rPr>
        <w:t>The University of Huddersfield</w:t>
      </w:r>
    </w:p>
    <w:p w14:paraId="4B0D99B6" w14:textId="77777777" w:rsidR="00C436C9" w:rsidRPr="0005072E" w:rsidRDefault="009964E5" w:rsidP="00C525B2">
      <w:pPr>
        <w:jc w:val="both"/>
        <w:rPr>
          <w:rFonts w:ascii="Arial" w:hAnsi="Arial" w:cs="Arial"/>
          <w:b/>
        </w:rPr>
      </w:pPr>
      <w:r w:rsidRPr="0005072E">
        <w:rPr>
          <w:rFonts w:ascii="Arial" w:hAnsi="Arial" w:cs="Arial"/>
        </w:rPr>
        <w:t xml:space="preserve">As we know </w:t>
      </w:r>
      <w:r w:rsidRPr="0005072E">
        <w:rPr>
          <w:rFonts w:ascii="Arial" w:hAnsi="Arial" w:cs="Arial"/>
          <w:b/>
          <w:i/>
        </w:rPr>
        <w:t>The University of Huddersfield</w:t>
      </w:r>
      <w:r w:rsidRPr="0005072E">
        <w:rPr>
          <w:rFonts w:ascii="Arial" w:hAnsi="Arial" w:cs="Arial"/>
        </w:rPr>
        <w:t xml:space="preserve"> has an unemployment number of </w:t>
      </w:r>
      <w:r w:rsidRPr="0005072E">
        <w:rPr>
          <w:rFonts w:ascii="Arial" w:hAnsi="Arial" w:cs="Arial"/>
          <w:b/>
          <w:i/>
        </w:rPr>
        <w:t xml:space="preserve">1932 employees </w:t>
      </w:r>
      <w:r w:rsidRPr="0005072E">
        <w:rPr>
          <w:rFonts w:ascii="Arial" w:hAnsi="Arial" w:cs="Arial"/>
        </w:rPr>
        <w:t xml:space="preserve">walking all over the United Kingdom in the universities, as the republic University till date they have generated revenue of around </w:t>
      </w:r>
      <w:r w:rsidRPr="0005072E">
        <w:rPr>
          <w:rFonts w:ascii="Arial" w:hAnsi="Arial" w:cs="Arial"/>
          <w:b/>
          <w:i/>
        </w:rPr>
        <w:t>227 million</w:t>
      </w:r>
      <w:r w:rsidRPr="0005072E">
        <w:rPr>
          <w:rFonts w:ascii="Arial" w:hAnsi="Arial" w:cs="Arial"/>
        </w:rPr>
        <w:t xml:space="preserve"> dollars USD. As a University, they offer</w:t>
      </w:r>
      <w:r w:rsidR="001B4FCB" w:rsidRPr="0005072E">
        <w:rPr>
          <w:rFonts w:ascii="Arial" w:hAnsi="Arial" w:cs="Arial"/>
        </w:rPr>
        <w:t xml:space="preserve"> specialised </w:t>
      </w:r>
      <w:r w:rsidRPr="0005072E">
        <w:rPr>
          <w:rFonts w:ascii="Arial" w:hAnsi="Arial" w:cs="Arial"/>
        </w:rPr>
        <w:t>courses in the field of research, innovations, vocational approach, computing, enterprises, and engineering</w:t>
      </w:r>
      <w:r w:rsidR="001905DE" w:rsidRPr="0005072E">
        <w:rPr>
          <w:rFonts w:ascii="Arial" w:hAnsi="Arial" w:cs="Arial"/>
        </w:rPr>
        <w:t xml:space="preserve"> (zoominfo.com, 2022)</w:t>
      </w:r>
      <w:r w:rsidRPr="0005072E">
        <w:rPr>
          <w:rFonts w:ascii="Arial" w:hAnsi="Arial" w:cs="Arial"/>
        </w:rPr>
        <w:t>.</w:t>
      </w:r>
    </w:p>
    <w:p w14:paraId="63CEB924" w14:textId="77777777" w:rsidR="0092633F" w:rsidRPr="0005072E" w:rsidRDefault="0092633F" w:rsidP="00C525B2">
      <w:pPr>
        <w:pStyle w:val="Titlu2"/>
        <w:jc w:val="both"/>
        <w:rPr>
          <w:rFonts w:ascii="Arial" w:hAnsi="Arial" w:cs="Arial"/>
        </w:rPr>
      </w:pPr>
      <w:bookmarkStart w:id="11" w:name="_Toc117044372"/>
      <w:r w:rsidRPr="0005072E">
        <w:rPr>
          <w:rFonts w:ascii="Arial" w:hAnsi="Arial" w:cs="Arial"/>
        </w:rPr>
        <w:t>Supplier power:</w:t>
      </w:r>
      <w:bookmarkEnd w:id="11"/>
    </w:p>
    <w:p w14:paraId="0CA1896D" w14:textId="77777777" w:rsidR="001905DE" w:rsidRPr="0005072E" w:rsidRDefault="00C7583A" w:rsidP="00C525B2">
      <w:pPr>
        <w:jc w:val="both"/>
        <w:rPr>
          <w:rFonts w:ascii="Arial" w:hAnsi="Arial" w:cs="Arial"/>
          <w:szCs w:val="24"/>
        </w:rPr>
      </w:pPr>
      <w:r w:rsidRPr="0005072E">
        <w:rPr>
          <w:rFonts w:ascii="Arial" w:hAnsi="Arial" w:cs="Arial"/>
        </w:rPr>
        <w:t xml:space="preserve">The </w:t>
      </w:r>
      <w:r w:rsidR="00851E04" w:rsidRPr="0005072E">
        <w:rPr>
          <w:rFonts w:ascii="Arial" w:hAnsi="Arial" w:cs="Arial"/>
          <w:b/>
          <w:i/>
        </w:rPr>
        <w:t xml:space="preserve">university of whales Trinity Saint David </w:t>
      </w:r>
      <w:r w:rsidR="00672C0D" w:rsidRPr="0005072E">
        <w:rPr>
          <w:rFonts w:ascii="Arial" w:hAnsi="Arial" w:cs="Arial"/>
        </w:rPr>
        <w:t xml:space="preserve">Organisation except for starts the admission in the months of </w:t>
      </w:r>
      <w:r w:rsidR="00672C0D" w:rsidRPr="0005072E">
        <w:rPr>
          <w:rFonts w:ascii="Arial" w:hAnsi="Arial" w:cs="Arial"/>
          <w:b/>
          <w:i/>
        </w:rPr>
        <w:t>September</w:t>
      </w:r>
      <w:r w:rsidR="00672C0D" w:rsidRPr="0005072E">
        <w:rPr>
          <w:rFonts w:ascii="Arial" w:hAnsi="Arial" w:cs="Arial"/>
        </w:rPr>
        <w:t xml:space="preserve">, </w:t>
      </w:r>
      <w:r w:rsidR="00672C0D" w:rsidRPr="0005072E">
        <w:rPr>
          <w:rFonts w:ascii="Arial" w:hAnsi="Arial" w:cs="Arial"/>
          <w:b/>
          <w:i/>
        </w:rPr>
        <w:t>January</w:t>
      </w:r>
      <w:r w:rsidR="00672C0D" w:rsidRPr="0005072E">
        <w:rPr>
          <w:rFonts w:ascii="Arial" w:hAnsi="Arial" w:cs="Arial"/>
        </w:rPr>
        <w:t xml:space="preserve"> and </w:t>
      </w:r>
      <w:r w:rsidR="00672C0D" w:rsidRPr="0005072E">
        <w:rPr>
          <w:rFonts w:ascii="Arial" w:hAnsi="Arial" w:cs="Arial"/>
          <w:b/>
          <w:i/>
        </w:rPr>
        <w:t>April</w:t>
      </w:r>
      <w:r w:rsidR="00672C0D" w:rsidRPr="0005072E">
        <w:rPr>
          <w:rFonts w:ascii="Arial" w:hAnsi="Arial" w:cs="Arial"/>
        </w:rPr>
        <w:t xml:space="preserve"> for new applicants </w:t>
      </w:r>
      <w:r w:rsidR="00672C0D" w:rsidRPr="0005072E">
        <w:rPr>
          <w:rFonts w:ascii="Arial" w:hAnsi="Arial" w:cs="Arial"/>
        </w:rPr>
        <w:lastRenderedPageBreak/>
        <w:t xml:space="preserve">depending upon which courses the choose the month for admission varies as well, From the total number of applicants only </w:t>
      </w:r>
      <w:r w:rsidR="00672C0D" w:rsidRPr="0005072E">
        <w:rPr>
          <w:rFonts w:ascii="Arial" w:hAnsi="Arial" w:cs="Arial"/>
          <w:b/>
          <w:i/>
        </w:rPr>
        <w:t>70%</w:t>
      </w:r>
      <w:r w:rsidR="00672C0D" w:rsidRPr="0005072E">
        <w:rPr>
          <w:rFonts w:ascii="Arial" w:hAnsi="Arial" w:cs="Arial"/>
        </w:rPr>
        <w:t xml:space="preserve"> of the applicants are selected for being a part of this university as a student. Currently, the ratio of males to females in the university is </w:t>
      </w:r>
      <w:r w:rsidR="00672C0D" w:rsidRPr="0005072E">
        <w:rPr>
          <w:rFonts w:ascii="Arial" w:hAnsi="Arial" w:cs="Arial"/>
          <w:b/>
          <w:i/>
        </w:rPr>
        <w:t>42 to 58</w:t>
      </w:r>
      <w:r w:rsidR="00672C0D" w:rsidRPr="0005072E">
        <w:rPr>
          <w:rFonts w:ascii="Arial" w:hAnsi="Arial" w:cs="Arial"/>
        </w:rPr>
        <w:t xml:space="preserve"> students a year and the teacher-to-student ratio is </w:t>
      </w:r>
      <w:r w:rsidR="00672C0D" w:rsidRPr="0005072E">
        <w:rPr>
          <w:rFonts w:ascii="Arial" w:hAnsi="Arial" w:cs="Arial"/>
          <w:b/>
          <w:i/>
        </w:rPr>
        <w:t xml:space="preserve">1 to 18 </w:t>
      </w:r>
      <w:r w:rsidR="00672C0D" w:rsidRPr="0005072E">
        <w:rPr>
          <w:rFonts w:ascii="Arial" w:hAnsi="Arial" w:cs="Arial"/>
          <w:color w:val="000000"/>
          <w:szCs w:val="24"/>
          <w:shd w:val="clear" w:color="auto" w:fill="FFFFFF"/>
        </w:rPr>
        <w:t>(University of Wales Trinity Saint David: Ranking, Fees, Eligibility, Admissions | Leverage Edu, 2022)</w:t>
      </w:r>
      <w:r w:rsidR="00672C0D" w:rsidRPr="0005072E">
        <w:rPr>
          <w:rFonts w:ascii="Arial" w:hAnsi="Arial" w:cs="Arial"/>
          <w:szCs w:val="24"/>
        </w:rPr>
        <w:t>.</w:t>
      </w:r>
    </w:p>
    <w:p w14:paraId="2C21CAEE" w14:textId="77777777" w:rsidR="0092633F" w:rsidRPr="0005072E" w:rsidRDefault="0092633F" w:rsidP="00C525B2">
      <w:pPr>
        <w:pStyle w:val="Titlu2"/>
        <w:jc w:val="both"/>
        <w:rPr>
          <w:rFonts w:ascii="Arial" w:hAnsi="Arial" w:cs="Arial"/>
        </w:rPr>
      </w:pPr>
      <w:bookmarkStart w:id="12" w:name="_Toc117044373"/>
      <w:r w:rsidRPr="0005072E">
        <w:rPr>
          <w:rFonts w:ascii="Arial" w:hAnsi="Arial" w:cs="Arial"/>
        </w:rPr>
        <w:t>Buyer’s costs:</w:t>
      </w:r>
      <w:bookmarkEnd w:id="12"/>
    </w:p>
    <w:p w14:paraId="2772C602" w14:textId="77777777" w:rsidR="00495CA5" w:rsidRPr="0005072E" w:rsidRDefault="00495CA5" w:rsidP="00C525B2">
      <w:pPr>
        <w:jc w:val="both"/>
        <w:rPr>
          <w:rFonts w:ascii="Arial" w:hAnsi="Arial" w:cs="Arial"/>
        </w:rPr>
      </w:pPr>
      <w:r w:rsidRPr="0005072E">
        <w:rPr>
          <w:rFonts w:ascii="Arial" w:hAnsi="Arial" w:cs="Arial"/>
        </w:rPr>
        <w:t>The fee structure, duration of the course, qualification level, level of degree, mode of the degree, and the intact time for admissions difference from degree to degree for each and every course a student applies for and it changes from year to year due to any external factor.</w:t>
      </w:r>
      <w:r w:rsidR="00EC650D" w:rsidRPr="0005072E">
        <w:rPr>
          <w:rFonts w:ascii="Arial" w:hAnsi="Arial" w:cs="Arial"/>
        </w:rPr>
        <w:t xml:space="preserve"> Just to see at the structure for admission for the course of BA (Hons) in business management with a year of placement. The fees of this course are approximately </w:t>
      </w:r>
      <w:r w:rsidR="00EC650D" w:rsidRPr="0005072E">
        <w:rPr>
          <w:rFonts w:ascii="Arial" w:hAnsi="Arial" w:cs="Arial"/>
          <w:b/>
          <w:i/>
        </w:rPr>
        <w:t xml:space="preserve">13500 </w:t>
      </w:r>
      <w:r w:rsidR="00EC650D" w:rsidRPr="0005072E">
        <w:rPr>
          <w:rFonts w:ascii="Arial" w:hAnsi="Arial" w:cs="Arial"/>
        </w:rPr>
        <w:t xml:space="preserve">USD in the country of the United Kingdom, and the duration of the course in this institute is of </w:t>
      </w:r>
      <w:r w:rsidR="00EC650D" w:rsidRPr="0005072E">
        <w:rPr>
          <w:rFonts w:ascii="Arial" w:hAnsi="Arial" w:cs="Arial"/>
          <w:b/>
          <w:i/>
        </w:rPr>
        <w:t>2 years</w:t>
      </w:r>
      <w:r w:rsidR="00EC650D" w:rsidRPr="0005072E">
        <w:rPr>
          <w:rFonts w:ascii="Arial" w:hAnsi="Arial" w:cs="Arial"/>
        </w:rPr>
        <w:t xml:space="preserve"> which converts to </w:t>
      </w:r>
      <w:r w:rsidR="00EC650D" w:rsidRPr="0005072E">
        <w:rPr>
          <w:rFonts w:ascii="Arial" w:hAnsi="Arial" w:cs="Arial"/>
          <w:b/>
          <w:i/>
        </w:rPr>
        <w:t>48 months</w:t>
      </w:r>
      <w:r w:rsidR="00EC650D" w:rsidRPr="0005072E">
        <w:rPr>
          <w:rFonts w:ascii="Arial" w:hAnsi="Arial" w:cs="Arial"/>
        </w:rPr>
        <w:t xml:space="preserve">, and the qualification level or </w:t>
      </w:r>
      <w:r w:rsidR="00EC650D" w:rsidRPr="0005072E">
        <w:rPr>
          <w:rFonts w:ascii="Arial" w:hAnsi="Arial" w:cs="Arial"/>
          <w:b/>
          <w:i/>
        </w:rPr>
        <w:t>IELTS</w:t>
      </w:r>
      <w:r w:rsidR="00EC650D" w:rsidRPr="0005072E">
        <w:rPr>
          <w:rFonts w:ascii="Arial" w:hAnsi="Arial" w:cs="Arial"/>
        </w:rPr>
        <w:t xml:space="preserve"> is considered to be six. The course level is at bachelor’s state and the person who is taking admission for the following course is compatible to come to the campus for the lectures (University of Wales Trinity Saint David Courses, Programs, Duration and Fees | Leverage Edu, 2022).</w:t>
      </w:r>
    </w:p>
    <w:p w14:paraId="79230161" w14:textId="77777777" w:rsidR="0092633F" w:rsidRPr="0005072E" w:rsidRDefault="0092633F" w:rsidP="00C525B2">
      <w:pPr>
        <w:pStyle w:val="Titlu2"/>
        <w:jc w:val="both"/>
        <w:rPr>
          <w:rFonts w:ascii="Arial" w:hAnsi="Arial" w:cs="Arial"/>
        </w:rPr>
      </w:pPr>
      <w:bookmarkStart w:id="13" w:name="_Toc117044374"/>
      <w:r w:rsidRPr="0005072E">
        <w:rPr>
          <w:rFonts w:ascii="Arial" w:hAnsi="Arial" w:cs="Arial"/>
        </w:rPr>
        <w:t>Threat from substitute competitors:</w:t>
      </w:r>
      <w:bookmarkEnd w:id="13"/>
    </w:p>
    <w:p w14:paraId="4EF8F174" w14:textId="77777777" w:rsidR="007365DF" w:rsidRPr="0005072E" w:rsidRDefault="00EC650D" w:rsidP="00C525B2">
      <w:pPr>
        <w:jc w:val="both"/>
        <w:rPr>
          <w:rFonts w:ascii="Arial" w:hAnsi="Arial" w:cs="Arial"/>
        </w:rPr>
      </w:pPr>
      <w:r w:rsidRPr="0005072E">
        <w:rPr>
          <w:rFonts w:ascii="Arial" w:hAnsi="Arial" w:cs="Arial"/>
        </w:rPr>
        <w:t>A</w:t>
      </w:r>
      <w:r w:rsidR="007365DF" w:rsidRPr="0005072E">
        <w:rPr>
          <w:rFonts w:ascii="Arial" w:hAnsi="Arial" w:cs="Arial"/>
        </w:rPr>
        <w:t xml:space="preserve"> report by BBC news they said that the university was not paying attention to the changes taking place in the line with the protection of the </w:t>
      </w:r>
      <w:r w:rsidRPr="0005072E">
        <w:rPr>
          <w:rFonts w:ascii="Arial" w:hAnsi="Arial" w:cs="Arial"/>
        </w:rPr>
        <w:t>consumers’</w:t>
      </w:r>
      <w:r w:rsidR="007365DF" w:rsidRPr="0005072E">
        <w:rPr>
          <w:rFonts w:ascii="Arial" w:hAnsi="Arial" w:cs="Arial"/>
        </w:rPr>
        <w:t xml:space="preserve"> rule and guidance by the competition and market authorities. The IA informed that the students should get the reimbursement of 1050 Euro for every two modules which were replaced in the year 2020 - 21 of academic and should receive an apology letter </w:t>
      </w:r>
      <w:r w:rsidRPr="0005072E">
        <w:rPr>
          <w:rFonts w:ascii="Arial" w:hAnsi="Arial" w:cs="Arial"/>
        </w:rPr>
        <w:t>from</w:t>
      </w:r>
      <w:r w:rsidR="007365DF" w:rsidRPr="0005072E">
        <w:rPr>
          <w:rFonts w:ascii="Arial" w:hAnsi="Arial" w:cs="Arial"/>
        </w:rPr>
        <w:t xml:space="preserve"> the University of whales Trinity</w:t>
      </w:r>
      <w:r w:rsidRPr="0005072E">
        <w:rPr>
          <w:rFonts w:ascii="Arial" w:hAnsi="Arial" w:cs="Arial"/>
        </w:rPr>
        <w:t xml:space="preserve"> Sain</w:t>
      </w:r>
      <w:r w:rsidR="007365DF" w:rsidRPr="0005072E">
        <w:rPr>
          <w:rFonts w:ascii="Arial" w:hAnsi="Arial" w:cs="Arial"/>
        </w:rPr>
        <w:t xml:space="preserve">t David, to </w:t>
      </w:r>
      <w:r w:rsidRPr="0005072E">
        <w:rPr>
          <w:rFonts w:ascii="Arial" w:hAnsi="Arial" w:cs="Arial"/>
        </w:rPr>
        <w:t>Counteract</w:t>
      </w:r>
      <w:r w:rsidR="007365DF" w:rsidRPr="0005072E">
        <w:rPr>
          <w:rFonts w:ascii="Arial" w:hAnsi="Arial" w:cs="Arial"/>
        </w:rPr>
        <w:t xml:space="preserve"> this situation the university se</w:t>
      </w:r>
      <w:r w:rsidRPr="0005072E">
        <w:rPr>
          <w:rFonts w:ascii="Arial" w:hAnsi="Arial" w:cs="Arial"/>
        </w:rPr>
        <w:t>t</w:t>
      </w:r>
      <w:r w:rsidR="007365DF" w:rsidRPr="0005072E">
        <w:rPr>
          <w:rFonts w:ascii="Arial" w:hAnsi="Arial" w:cs="Arial"/>
        </w:rPr>
        <w:t>t</w:t>
      </w:r>
      <w:r w:rsidRPr="0005072E">
        <w:rPr>
          <w:rFonts w:ascii="Arial" w:hAnsi="Arial" w:cs="Arial"/>
        </w:rPr>
        <w:t>ing</w:t>
      </w:r>
      <w:r w:rsidR="007365DF" w:rsidRPr="0005072E">
        <w:rPr>
          <w:rFonts w:ascii="Arial" w:hAnsi="Arial" w:cs="Arial"/>
        </w:rPr>
        <w:t xml:space="preserve"> there are new online models which aimed to serve the students with an opportunity to develop their skills which will be used in the profession and competence a long side the knowledge in their academic years</w:t>
      </w:r>
      <w:r w:rsidRPr="0005072E">
        <w:rPr>
          <w:rFonts w:ascii="Arial" w:hAnsi="Arial" w:cs="Arial"/>
        </w:rPr>
        <w:t xml:space="preserve"> </w:t>
      </w:r>
      <w:r w:rsidRPr="0005072E">
        <w:rPr>
          <w:rFonts w:ascii="Arial" w:hAnsi="Arial" w:cs="Arial"/>
          <w:szCs w:val="24"/>
        </w:rPr>
        <w:t>(</w:t>
      </w:r>
      <w:r w:rsidRPr="0005072E">
        <w:rPr>
          <w:rFonts w:ascii="Arial" w:hAnsi="Arial" w:cs="Arial"/>
          <w:color w:val="000000"/>
          <w:szCs w:val="24"/>
          <w:shd w:val="clear" w:color="auto" w:fill="FFFFFF"/>
        </w:rPr>
        <w:t>University of Wales Trinity St David told to repay online module fees, 2022</w:t>
      </w:r>
      <w:r w:rsidRPr="0005072E">
        <w:rPr>
          <w:rFonts w:ascii="Arial" w:hAnsi="Arial" w:cs="Arial"/>
          <w:szCs w:val="24"/>
        </w:rPr>
        <w:t>).</w:t>
      </w:r>
    </w:p>
    <w:p w14:paraId="3F53DBDD" w14:textId="77777777" w:rsidR="0092633F" w:rsidRPr="0005072E" w:rsidRDefault="0092633F" w:rsidP="00C525B2">
      <w:pPr>
        <w:jc w:val="both"/>
        <w:rPr>
          <w:rFonts w:ascii="Arial" w:hAnsi="Arial" w:cs="Arial"/>
        </w:rPr>
      </w:pPr>
      <w:r w:rsidRPr="0005072E">
        <w:rPr>
          <w:rFonts w:ascii="Arial" w:hAnsi="Arial" w:cs="Arial"/>
        </w:rPr>
        <w:t>The market entrant access:</w:t>
      </w:r>
    </w:p>
    <w:p w14:paraId="0F267645" w14:textId="77777777" w:rsidR="00C525B2" w:rsidRPr="00982544" w:rsidRDefault="00563CBC" w:rsidP="00982544">
      <w:pPr>
        <w:jc w:val="both"/>
        <w:rPr>
          <w:rFonts w:ascii="Arial" w:hAnsi="Arial" w:cs="Arial"/>
        </w:rPr>
      </w:pPr>
      <w:r w:rsidRPr="0005072E">
        <w:rPr>
          <w:rFonts w:ascii="Arial" w:hAnsi="Arial" w:cs="Arial"/>
        </w:rPr>
        <w:lastRenderedPageBreak/>
        <w:t>The fee structure and the axis plan have made out their strategy for the coming year for receiving the fees to support the equality of opportunities and two advertise the higher education that they provide in the institution and fundamentals of the mission. The in all amount of income received by the fee is invested in the achievements of the key fee and access plan Which in total sums up to 1</w:t>
      </w:r>
      <w:r w:rsidR="007365DF" w:rsidRPr="0005072E">
        <w:rPr>
          <w:rFonts w:ascii="Arial" w:hAnsi="Arial" w:cs="Arial"/>
        </w:rPr>
        <w:t>,</w:t>
      </w:r>
      <w:r w:rsidRPr="0005072E">
        <w:rPr>
          <w:rFonts w:ascii="Arial" w:hAnsi="Arial" w:cs="Arial"/>
        </w:rPr>
        <w:t>40</w:t>
      </w:r>
      <w:r w:rsidR="007365DF" w:rsidRPr="0005072E">
        <w:rPr>
          <w:rFonts w:ascii="Arial" w:hAnsi="Arial" w:cs="Arial"/>
        </w:rPr>
        <w:t>,7</w:t>
      </w:r>
      <w:r w:rsidRPr="0005072E">
        <w:rPr>
          <w:rFonts w:ascii="Arial" w:hAnsi="Arial" w:cs="Arial"/>
        </w:rPr>
        <w:t>9</w:t>
      </w:r>
      <w:r w:rsidR="007365DF" w:rsidRPr="0005072E">
        <w:rPr>
          <w:rFonts w:ascii="Arial" w:hAnsi="Arial" w:cs="Arial"/>
        </w:rPr>
        <w:t>,</w:t>
      </w:r>
      <w:r w:rsidRPr="0005072E">
        <w:rPr>
          <w:rFonts w:ascii="Arial" w:hAnsi="Arial" w:cs="Arial"/>
        </w:rPr>
        <w:t>600 which is diffracted into two sections, 71</w:t>
      </w:r>
      <w:r w:rsidR="007365DF" w:rsidRPr="0005072E">
        <w:rPr>
          <w:rFonts w:ascii="Arial" w:hAnsi="Arial" w:cs="Arial"/>
        </w:rPr>
        <w:t>,</w:t>
      </w:r>
      <w:r w:rsidRPr="0005072E">
        <w:rPr>
          <w:rFonts w:ascii="Arial" w:hAnsi="Arial" w:cs="Arial"/>
        </w:rPr>
        <w:t>1 2,826 for the quality of opportunities and 69</w:t>
      </w:r>
      <w:r w:rsidR="007365DF" w:rsidRPr="0005072E">
        <w:rPr>
          <w:rFonts w:ascii="Arial" w:hAnsi="Arial" w:cs="Arial"/>
        </w:rPr>
        <w:t>,</w:t>
      </w:r>
      <w:r w:rsidRPr="0005072E">
        <w:rPr>
          <w:rFonts w:ascii="Arial" w:hAnsi="Arial" w:cs="Arial"/>
        </w:rPr>
        <w:t>66</w:t>
      </w:r>
      <w:r w:rsidR="007365DF" w:rsidRPr="0005072E">
        <w:rPr>
          <w:rFonts w:ascii="Arial" w:hAnsi="Arial" w:cs="Arial"/>
        </w:rPr>
        <w:t>,</w:t>
      </w:r>
      <w:r w:rsidRPr="0005072E">
        <w:rPr>
          <w:rFonts w:ascii="Arial" w:hAnsi="Arial" w:cs="Arial"/>
        </w:rPr>
        <w:t xml:space="preserve"> 774 please subscribe for the promotion of the higher education</w:t>
      </w:r>
      <w:r w:rsidR="007365DF" w:rsidRPr="0005072E">
        <w:rPr>
          <w:rFonts w:ascii="Arial" w:hAnsi="Arial" w:cs="Arial"/>
        </w:rPr>
        <w:t xml:space="preserve"> (Uwtsd.ac.uk, 2022)</w:t>
      </w:r>
      <w:bookmarkStart w:id="14" w:name="_Toc117044375"/>
    </w:p>
    <w:p w14:paraId="5193E565" w14:textId="77777777" w:rsidR="004142B5" w:rsidRDefault="004142B5">
      <w:pPr>
        <w:spacing w:after="240"/>
        <w:jc w:val="center"/>
        <w:rPr>
          <w:rFonts w:ascii="Arial" w:eastAsiaTheme="majorEastAsia" w:hAnsi="Arial" w:cs="Arial"/>
          <w:b/>
          <w:szCs w:val="32"/>
        </w:rPr>
      </w:pPr>
      <w:r>
        <w:rPr>
          <w:rFonts w:ascii="Arial" w:hAnsi="Arial" w:cs="Arial"/>
        </w:rPr>
        <w:br w:type="page"/>
      </w:r>
    </w:p>
    <w:p w14:paraId="31D4339A" w14:textId="77777777" w:rsidR="004613F2" w:rsidRPr="0005072E" w:rsidRDefault="004613F2" w:rsidP="00C525B2">
      <w:pPr>
        <w:pStyle w:val="Titlu1"/>
        <w:jc w:val="both"/>
        <w:rPr>
          <w:rFonts w:ascii="Arial" w:hAnsi="Arial" w:cs="Arial"/>
        </w:rPr>
      </w:pPr>
      <w:r w:rsidRPr="0005072E">
        <w:rPr>
          <w:rFonts w:ascii="Arial" w:hAnsi="Arial" w:cs="Arial"/>
        </w:rPr>
        <w:lastRenderedPageBreak/>
        <w:t>Conclusion:</w:t>
      </w:r>
      <w:bookmarkEnd w:id="14"/>
      <w:r w:rsidRPr="0005072E">
        <w:rPr>
          <w:rFonts w:ascii="Arial" w:hAnsi="Arial" w:cs="Arial"/>
        </w:rPr>
        <w:t xml:space="preserve"> </w:t>
      </w:r>
    </w:p>
    <w:p w14:paraId="34CC619B" w14:textId="77777777" w:rsidR="004613F2" w:rsidRPr="0005072E" w:rsidRDefault="00563CBC" w:rsidP="00C525B2">
      <w:pPr>
        <w:jc w:val="both"/>
        <w:rPr>
          <w:rFonts w:ascii="Arial" w:hAnsi="Arial" w:cs="Arial"/>
        </w:rPr>
      </w:pPr>
      <w:r w:rsidRPr="0005072E">
        <w:rPr>
          <w:rFonts w:ascii="Arial" w:hAnsi="Arial" w:cs="Arial"/>
        </w:rPr>
        <w:t>Organisations interceptor of education work in a specific climate, influenced by a lot of internal and external factors which forces them to do so. According to this report they have locked at the structure and the specific market of an educational organisation by analysing their major components which are micro and macro environments. When you have the marketing research methodology where highlighted by making them bold in order to provide proper tools for analysing the forces acting on the educational environment to identify a market segment of the competitors. That delusion is useful for the institution of the University of Wales Trinity Saint David to support the advancement of effective strategies.</w:t>
      </w:r>
    </w:p>
    <w:p w14:paraId="1FC935CD" w14:textId="77777777" w:rsidR="004613F2" w:rsidRPr="0005072E" w:rsidRDefault="004613F2" w:rsidP="004613F2">
      <w:pPr>
        <w:rPr>
          <w:rFonts w:ascii="Arial" w:hAnsi="Arial" w:cs="Arial"/>
        </w:rPr>
      </w:pPr>
    </w:p>
    <w:p w14:paraId="0521BFAF" w14:textId="77777777" w:rsidR="004613F2" w:rsidRPr="0005072E" w:rsidRDefault="004613F2" w:rsidP="004613F2">
      <w:pPr>
        <w:rPr>
          <w:rFonts w:ascii="Arial" w:hAnsi="Arial" w:cs="Arial"/>
        </w:rPr>
      </w:pPr>
    </w:p>
    <w:p w14:paraId="7AC3579D" w14:textId="77777777" w:rsidR="004613F2" w:rsidRPr="0005072E" w:rsidRDefault="004613F2" w:rsidP="004613F2">
      <w:pPr>
        <w:rPr>
          <w:rFonts w:ascii="Arial" w:hAnsi="Arial" w:cs="Arial"/>
        </w:rPr>
      </w:pPr>
    </w:p>
    <w:p w14:paraId="33052755" w14:textId="77777777" w:rsidR="004613F2" w:rsidRPr="0005072E" w:rsidRDefault="004613F2" w:rsidP="004613F2">
      <w:pPr>
        <w:rPr>
          <w:rFonts w:ascii="Arial" w:hAnsi="Arial" w:cs="Arial"/>
        </w:rPr>
      </w:pPr>
    </w:p>
    <w:p w14:paraId="67C2C71C" w14:textId="77777777" w:rsidR="004613F2" w:rsidRPr="0005072E" w:rsidRDefault="004613F2" w:rsidP="004613F2">
      <w:pPr>
        <w:rPr>
          <w:rFonts w:ascii="Arial" w:hAnsi="Arial" w:cs="Arial"/>
        </w:rPr>
      </w:pPr>
    </w:p>
    <w:p w14:paraId="365D7834" w14:textId="77777777" w:rsidR="004613F2" w:rsidRPr="0005072E" w:rsidRDefault="004613F2" w:rsidP="004613F2">
      <w:pPr>
        <w:rPr>
          <w:rFonts w:ascii="Arial" w:hAnsi="Arial" w:cs="Arial"/>
        </w:rPr>
      </w:pPr>
    </w:p>
    <w:p w14:paraId="3AD94679" w14:textId="77777777" w:rsidR="004613F2" w:rsidRPr="0005072E" w:rsidRDefault="004613F2" w:rsidP="004613F2">
      <w:pPr>
        <w:rPr>
          <w:rFonts w:ascii="Arial" w:hAnsi="Arial" w:cs="Arial"/>
        </w:rPr>
      </w:pPr>
    </w:p>
    <w:p w14:paraId="3C7152CB" w14:textId="77777777" w:rsidR="004613F2" w:rsidRPr="0005072E" w:rsidRDefault="004613F2" w:rsidP="004613F2">
      <w:pPr>
        <w:rPr>
          <w:rFonts w:ascii="Arial" w:hAnsi="Arial" w:cs="Arial"/>
        </w:rPr>
      </w:pPr>
    </w:p>
    <w:p w14:paraId="6282107C" w14:textId="77777777" w:rsidR="004613F2" w:rsidRPr="0005072E" w:rsidRDefault="004613F2" w:rsidP="004613F2">
      <w:pPr>
        <w:rPr>
          <w:rFonts w:ascii="Arial" w:hAnsi="Arial" w:cs="Arial"/>
        </w:rPr>
      </w:pPr>
    </w:p>
    <w:p w14:paraId="32BF3D9D" w14:textId="77777777" w:rsidR="004613F2" w:rsidRPr="0005072E" w:rsidRDefault="004613F2" w:rsidP="004613F2">
      <w:pPr>
        <w:rPr>
          <w:rFonts w:ascii="Arial" w:hAnsi="Arial" w:cs="Arial"/>
        </w:rPr>
      </w:pPr>
    </w:p>
    <w:p w14:paraId="6DAB7E55" w14:textId="77777777" w:rsidR="004613F2" w:rsidRPr="0005072E" w:rsidRDefault="004613F2" w:rsidP="004613F2">
      <w:pPr>
        <w:rPr>
          <w:rFonts w:ascii="Arial" w:hAnsi="Arial" w:cs="Arial"/>
        </w:rPr>
      </w:pPr>
    </w:p>
    <w:p w14:paraId="671A7BF6" w14:textId="77777777" w:rsidR="004613F2" w:rsidRPr="0005072E" w:rsidRDefault="004613F2" w:rsidP="004613F2">
      <w:pPr>
        <w:rPr>
          <w:rFonts w:ascii="Arial" w:hAnsi="Arial" w:cs="Arial"/>
        </w:rPr>
      </w:pPr>
    </w:p>
    <w:p w14:paraId="7E127A95" w14:textId="77777777" w:rsidR="004613F2" w:rsidRPr="0005072E" w:rsidRDefault="004613F2" w:rsidP="004613F2">
      <w:pPr>
        <w:rPr>
          <w:rFonts w:ascii="Arial" w:hAnsi="Arial" w:cs="Arial"/>
        </w:rPr>
      </w:pPr>
    </w:p>
    <w:p w14:paraId="25F5ADC0" w14:textId="77777777" w:rsidR="004613F2" w:rsidRPr="0005072E" w:rsidRDefault="004613F2" w:rsidP="004613F2">
      <w:pPr>
        <w:rPr>
          <w:rFonts w:ascii="Arial" w:hAnsi="Arial" w:cs="Arial"/>
        </w:rPr>
      </w:pPr>
    </w:p>
    <w:p w14:paraId="5D176FE5" w14:textId="77777777" w:rsidR="004613F2" w:rsidRPr="0005072E" w:rsidRDefault="004613F2" w:rsidP="004613F2">
      <w:pPr>
        <w:rPr>
          <w:rFonts w:ascii="Arial" w:hAnsi="Arial" w:cs="Arial"/>
        </w:rPr>
      </w:pPr>
    </w:p>
    <w:p w14:paraId="672C9987" w14:textId="77777777" w:rsidR="004613F2" w:rsidRPr="0005072E" w:rsidRDefault="004613F2" w:rsidP="004613F2">
      <w:pPr>
        <w:pStyle w:val="Titlu1"/>
        <w:rPr>
          <w:rFonts w:ascii="Arial" w:hAnsi="Arial" w:cs="Arial"/>
        </w:rPr>
      </w:pPr>
      <w:bookmarkStart w:id="15" w:name="_Toc117044376"/>
      <w:r w:rsidRPr="0005072E">
        <w:rPr>
          <w:rFonts w:ascii="Arial" w:hAnsi="Arial" w:cs="Arial"/>
        </w:rPr>
        <w:lastRenderedPageBreak/>
        <w:t>Reference:</w:t>
      </w:r>
      <w:bookmarkEnd w:id="15"/>
    </w:p>
    <w:p w14:paraId="350ABB1E" w14:textId="77777777" w:rsidR="00C525B2" w:rsidRPr="0005072E" w:rsidRDefault="00C525B2" w:rsidP="00C525B2">
      <w:pPr>
        <w:jc w:val="both"/>
        <w:rPr>
          <w:rFonts w:ascii="Arial" w:hAnsi="Arial" w:cs="Arial"/>
        </w:rPr>
      </w:pPr>
      <w:r w:rsidRPr="0005072E">
        <w:rPr>
          <w:rFonts w:ascii="Arial" w:hAnsi="Arial" w:cs="Arial"/>
        </w:rPr>
        <w:t>BBC News. 2022. University of Wales Trinity St David told to repay online module fees. [online] Available at: &lt;https://www.bbc.com/news/uk-wales-58947138&gt; [Accessed 18 October 2022].</w:t>
      </w:r>
    </w:p>
    <w:p w14:paraId="77B93706" w14:textId="77777777" w:rsidR="00C525B2" w:rsidRPr="0005072E" w:rsidRDefault="00C525B2" w:rsidP="00C525B2">
      <w:pPr>
        <w:jc w:val="both"/>
        <w:rPr>
          <w:rFonts w:ascii="Arial" w:hAnsi="Arial" w:cs="Arial"/>
        </w:rPr>
      </w:pPr>
      <w:r w:rsidRPr="0005072E">
        <w:rPr>
          <w:rFonts w:ascii="Arial" w:hAnsi="Arial" w:cs="Arial"/>
        </w:rPr>
        <w:t>Cdn.statcdn.com. 2022. [online] Available at: &lt;https://cdn.statcdn.com/static/pdf/aboutUs/Statista_Info_Factsheet_OnePager_en.pdf&gt; [Accessed 18 October 2022].</w:t>
      </w:r>
    </w:p>
    <w:p w14:paraId="1780EC2D" w14:textId="77777777" w:rsidR="00C525B2" w:rsidRPr="0005072E" w:rsidRDefault="00C525B2" w:rsidP="00C525B2">
      <w:pPr>
        <w:jc w:val="both"/>
        <w:rPr>
          <w:rFonts w:ascii="Arial" w:hAnsi="Arial" w:cs="Arial"/>
        </w:rPr>
      </w:pPr>
      <w:r w:rsidRPr="0005072E">
        <w:rPr>
          <w:rFonts w:ascii="Arial" w:hAnsi="Arial" w:cs="Arial"/>
        </w:rPr>
        <w:t>Cdn.statcdn.com. 2022. [online] Available at: &lt;https://cdn.statcdn.com/static/pdf/aboutUs/Statista_Info_Factsheet_OnePager_en.pdf&gt; [Accessed 18 October 2022].</w:t>
      </w:r>
    </w:p>
    <w:p w14:paraId="47F12BBA" w14:textId="77777777" w:rsidR="00C525B2" w:rsidRPr="0005072E" w:rsidRDefault="00C525B2" w:rsidP="00C525B2">
      <w:pPr>
        <w:jc w:val="both"/>
        <w:rPr>
          <w:rFonts w:ascii="Arial" w:hAnsi="Arial" w:cs="Arial"/>
        </w:rPr>
      </w:pPr>
      <w:r w:rsidRPr="0005072E">
        <w:rPr>
          <w:rFonts w:ascii="Arial" w:hAnsi="Arial" w:cs="Arial"/>
        </w:rPr>
        <w:t>Leverage Edu. 2022. University of Wales Trinity Saint David Courses, Programs, Duration and Fees | Leverage Edu. [online] Available at: &lt;https://leverageedu.com/universities/university-of-wales-trinity-saint-david/courses/&gt; [Accessed 18 October 2022].</w:t>
      </w:r>
    </w:p>
    <w:p w14:paraId="0A274CF3" w14:textId="77777777" w:rsidR="00C525B2" w:rsidRPr="0005072E" w:rsidRDefault="00C525B2" w:rsidP="00C525B2">
      <w:pPr>
        <w:jc w:val="both"/>
        <w:rPr>
          <w:rFonts w:ascii="Arial" w:hAnsi="Arial" w:cs="Arial"/>
        </w:rPr>
      </w:pPr>
      <w:r w:rsidRPr="0005072E">
        <w:rPr>
          <w:rFonts w:ascii="Arial" w:hAnsi="Arial" w:cs="Arial"/>
        </w:rPr>
        <w:t>Leverage Edu. 2022. University of Wales Trinity Saint David: Ranking, Fees, Eligibility, Admissions | Leverage Edu. [online] Available at: &lt;https://leverageedu.com/universities/university-of-wales-trinity-saint-david/&gt; [Accessed 18 October 2022].</w:t>
      </w:r>
    </w:p>
    <w:p w14:paraId="20BFB99B" w14:textId="77777777" w:rsidR="00C525B2" w:rsidRPr="0005072E" w:rsidRDefault="00C525B2" w:rsidP="00C525B2">
      <w:pPr>
        <w:jc w:val="both"/>
        <w:rPr>
          <w:rFonts w:ascii="Arial" w:hAnsi="Arial" w:cs="Arial"/>
        </w:rPr>
      </w:pPr>
      <w:r w:rsidRPr="0005072E">
        <w:rPr>
          <w:rFonts w:ascii="Arial" w:hAnsi="Arial" w:cs="Arial"/>
        </w:rPr>
        <w:t>SI-UK: Move Forward. Be Great. 2022. University of Wales Trinity Saint David UK | Ranking, Courses, and Scholarships. [online] Available at: &lt;https://www.studyin-uk.com/profiles/university/trinity-saint-david/&gt; [Accessed 17 October 2022].</w:t>
      </w:r>
    </w:p>
    <w:p w14:paraId="7640330A" w14:textId="77777777" w:rsidR="00C525B2" w:rsidRPr="0005072E" w:rsidRDefault="00C525B2" w:rsidP="00C525B2">
      <w:pPr>
        <w:jc w:val="both"/>
        <w:rPr>
          <w:rFonts w:ascii="Arial" w:hAnsi="Arial" w:cs="Arial"/>
        </w:rPr>
      </w:pPr>
      <w:r w:rsidRPr="0005072E">
        <w:rPr>
          <w:rFonts w:ascii="Arial" w:hAnsi="Arial" w:cs="Arial"/>
        </w:rPr>
        <w:t>Statista. 2022. UK tution fees as a share of higher education income 2021 | Statista. [online] Available at: &lt;https://www.statista.com/statistics/376075/higher-education-institutions-income-from-tuition-fees-uk/&gt; [Accessed 17 October 2022].</w:t>
      </w:r>
    </w:p>
    <w:p w14:paraId="17F30EA1" w14:textId="77777777" w:rsidR="00C525B2" w:rsidRPr="0005072E" w:rsidRDefault="00C525B2" w:rsidP="00C525B2">
      <w:pPr>
        <w:rPr>
          <w:rFonts w:ascii="Arial" w:hAnsi="Arial" w:cs="Arial"/>
          <w:lang w:val="en-IN" w:eastAsia="en-IN"/>
        </w:rPr>
      </w:pPr>
      <w:r w:rsidRPr="0005072E">
        <w:rPr>
          <w:rFonts w:ascii="Arial" w:hAnsi="Arial" w:cs="Arial"/>
          <w:lang w:val="en-IN" w:eastAsia="en-IN"/>
        </w:rPr>
        <w:t xml:space="preserve">Traxler, J. 2018. </w:t>
      </w:r>
      <w:r w:rsidRPr="0005072E">
        <w:rPr>
          <w:rFonts w:ascii="Arial" w:hAnsi="Arial" w:cs="Arial"/>
          <w:i/>
          <w:lang w:val="en-IN" w:eastAsia="en-IN"/>
        </w:rPr>
        <w:t>Distance learning—predictions and possibilities</w:t>
      </w:r>
      <w:r w:rsidRPr="0005072E">
        <w:rPr>
          <w:rFonts w:ascii="Arial" w:hAnsi="Arial" w:cs="Arial"/>
          <w:lang w:val="en-IN" w:eastAsia="en-IN"/>
        </w:rPr>
        <w:t xml:space="preserve">. [online] Available at: &lt;https://doi.org/10.3390/educsci8010035&gt;. </w:t>
      </w:r>
      <w:r w:rsidRPr="0005072E">
        <w:rPr>
          <w:rFonts w:ascii="Arial" w:hAnsi="Arial" w:cs="Arial"/>
          <w:iCs/>
          <w:lang w:val="en-IN" w:eastAsia="en-IN"/>
        </w:rPr>
        <w:t>Education Sciences</w:t>
      </w:r>
      <w:r w:rsidRPr="0005072E">
        <w:rPr>
          <w:rFonts w:ascii="Arial" w:hAnsi="Arial" w:cs="Arial"/>
          <w:lang w:val="en-IN" w:eastAsia="en-IN"/>
        </w:rPr>
        <w:t>, 8(1), p. 35.</w:t>
      </w:r>
    </w:p>
    <w:p w14:paraId="6285040A" w14:textId="77777777" w:rsidR="00C525B2" w:rsidRPr="0005072E" w:rsidRDefault="00C525B2" w:rsidP="00C525B2">
      <w:pPr>
        <w:jc w:val="both"/>
        <w:rPr>
          <w:rFonts w:ascii="Arial" w:hAnsi="Arial" w:cs="Arial"/>
        </w:rPr>
      </w:pPr>
      <w:r w:rsidRPr="0005072E">
        <w:rPr>
          <w:rFonts w:ascii="Arial" w:hAnsi="Arial" w:cs="Arial"/>
        </w:rPr>
        <w:t>UWTSD, W., 2022. Ratings and Rankings | UWTSD. [online] Uwtsd.ac.uk. Available at: &lt;https://www.uwtsd.ac.uk/ratings-rankings/&gt; [Accessed 17 October 2022].</w:t>
      </w:r>
    </w:p>
    <w:p w14:paraId="23F8CD66" w14:textId="77777777" w:rsidR="00C525B2" w:rsidRPr="0005072E" w:rsidRDefault="00C525B2" w:rsidP="00C525B2">
      <w:pPr>
        <w:jc w:val="both"/>
        <w:rPr>
          <w:rFonts w:ascii="Arial" w:hAnsi="Arial" w:cs="Arial"/>
        </w:rPr>
      </w:pPr>
      <w:r w:rsidRPr="0005072E">
        <w:rPr>
          <w:rFonts w:ascii="Arial" w:hAnsi="Arial" w:cs="Arial"/>
        </w:rPr>
        <w:lastRenderedPageBreak/>
        <w:t>Uwtsd.ac.uk. 2022. [online] Available at: &lt;https://uwtsd.ac.uk/media/uwtsd-website/content-assets/documents/finance/uwtsd-fee-access-plan-2019-20.pdf&gt; [Accessed 18 October 2022].</w:t>
      </w:r>
    </w:p>
    <w:p w14:paraId="1AEC8CC3" w14:textId="77777777" w:rsidR="00C525B2" w:rsidRPr="0005072E" w:rsidRDefault="00C525B2" w:rsidP="00C525B2">
      <w:pPr>
        <w:rPr>
          <w:rFonts w:ascii="Arial" w:hAnsi="Arial" w:cs="Arial"/>
          <w:lang w:val="en-IN" w:eastAsia="en-IN"/>
        </w:rPr>
      </w:pPr>
      <w:r w:rsidRPr="0005072E">
        <w:rPr>
          <w:rFonts w:ascii="Arial" w:hAnsi="Arial" w:cs="Arial"/>
        </w:rPr>
        <w:t>zoominfo.com. 2022. [online] Available at: &lt;https://www.zoominfo.com/c/university-of-huddersfield/38046246&gt; [Accessed 18 October 2022].</w:t>
      </w:r>
    </w:p>
    <w:p w14:paraId="7FE0CBFC" w14:textId="77777777" w:rsidR="00C525B2" w:rsidRPr="0005072E" w:rsidRDefault="00C525B2" w:rsidP="00C525B2">
      <w:pPr>
        <w:jc w:val="both"/>
        <w:rPr>
          <w:rFonts w:ascii="Arial" w:hAnsi="Arial" w:cs="Arial"/>
        </w:rPr>
      </w:pPr>
      <w:r w:rsidRPr="0005072E">
        <w:rPr>
          <w:rFonts w:ascii="Arial" w:hAnsi="Arial" w:cs="Arial"/>
        </w:rPr>
        <w:t>zoominfo.com. 2022. [online] Available at: &lt;https://www.zoominfo.com/c/university-of-chester/128860267&gt; [Accessed 18 October 2022].</w:t>
      </w:r>
    </w:p>
    <w:p w14:paraId="6DFE76C2" w14:textId="77777777" w:rsidR="00C525B2" w:rsidRPr="0005072E" w:rsidRDefault="00C525B2" w:rsidP="00C525B2">
      <w:pPr>
        <w:jc w:val="both"/>
        <w:rPr>
          <w:rFonts w:ascii="Arial" w:hAnsi="Arial" w:cs="Arial"/>
        </w:rPr>
      </w:pPr>
      <w:r w:rsidRPr="0005072E">
        <w:rPr>
          <w:rFonts w:ascii="Arial" w:hAnsi="Arial" w:cs="Arial"/>
        </w:rPr>
        <w:t>zoominfo.com. 2022. [online] Available at: &lt;https://www.zoominfo.com/c/university-of-cumbria/13665527&gt; [Accessed 18 October 2022].</w:t>
      </w:r>
    </w:p>
    <w:p w14:paraId="561EE630" w14:textId="77777777" w:rsidR="00C525B2" w:rsidRPr="0005072E" w:rsidRDefault="00C525B2" w:rsidP="00C525B2">
      <w:pPr>
        <w:jc w:val="both"/>
        <w:rPr>
          <w:rFonts w:ascii="Arial" w:hAnsi="Arial" w:cs="Arial"/>
        </w:rPr>
      </w:pPr>
      <w:r w:rsidRPr="0005072E">
        <w:rPr>
          <w:rFonts w:ascii="Arial" w:hAnsi="Arial" w:cs="Arial"/>
        </w:rPr>
        <w:t>zoominfo.com. 2022. [online] Available at: &lt;https://www.zoominfo.com/c/university-of-wales-trinity-saint-david/346689355&gt; [Accessed 18 October 2022].</w:t>
      </w:r>
    </w:p>
    <w:p w14:paraId="7A71A70F" w14:textId="77777777" w:rsidR="004613F2" w:rsidRPr="0005072E" w:rsidRDefault="004613F2" w:rsidP="004613F2">
      <w:pPr>
        <w:rPr>
          <w:rFonts w:ascii="Arial" w:hAnsi="Arial" w:cs="Arial"/>
        </w:rPr>
      </w:pPr>
    </w:p>
    <w:p w14:paraId="7522F2AA" w14:textId="77777777" w:rsidR="004613F2" w:rsidRPr="0005072E" w:rsidRDefault="004613F2" w:rsidP="004613F2">
      <w:pPr>
        <w:rPr>
          <w:rFonts w:ascii="Arial" w:hAnsi="Arial" w:cs="Arial"/>
        </w:rPr>
      </w:pPr>
    </w:p>
    <w:p w14:paraId="58C46CA7" w14:textId="77777777" w:rsidR="004613F2" w:rsidRPr="0005072E" w:rsidRDefault="004613F2" w:rsidP="004613F2">
      <w:pPr>
        <w:rPr>
          <w:rFonts w:ascii="Arial" w:hAnsi="Arial" w:cs="Arial"/>
        </w:rPr>
      </w:pPr>
    </w:p>
    <w:p w14:paraId="0289171E" w14:textId="77777777" w:rsidR="004613F2" w:rsidRPr="0005072E" w:rsidRDefault="004613F2" w:rsidP="004613F2">
      <w:pPr>
        <w:rPr>
          <w:rFonts w:ascii="Arial" w:hAnsi="Arial" w:cs="Arial"/>
        </w:rPr>
      </w:pPr>
    </w:p>
    <w:p w14:paraId="60488235" w14:textId="77777777" w:rsidR="004613F2" w:rsidRPr="0005072E" w:rsidRDefault="004613F2" w:rsidP="004613F2">
      <w:pPr>
        <w:rPr>
          <w:rFonts w:ascii="Arial" w:hAnsi="Arial" w:cs="Arial"/>
        </w:rPr>
      </w:pPr>
    </w:p>
    <w:p w14:paraId="58B820D1" w14:textId="77777777" w:rsidR="004613F2" w:rsidRPr="0005072E" w:rsidRDefault="004613F2" w:rsidP="004613F2">
      <w:pPr>
        <w:rPr>
          <w:rFonts w:ascii="Arial" w:hAnsi="Arial" w:cs="Arial"/>
        </w:rPr>
      </w:pPr>
    </w:p>
    <w:sectPr w:rsidR="004613F2" w:rsidRPr="00050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6A65"/>
    <w:rsid w:val="0005072E"/>
    <w:rsid w:val="00095155"/>
    <w:rsid w:val="000A3AD7"/>
    <w:rsid w:val="00147B20"/>
    <w:rsid w:val="001905DE"/>
    <w:rsid w:val="001B4FCB"/>
    <w:rsid w:val="00240E0C"/>
    <w:rsid w:val="00250066"/>
    <w:rsid w:val="0025382B"/>
    <w:rsid w:val="002538D7"/>
    <w:rsid w:val="002F1236"/>
    <w:rsid w:val="00390FF1"/>
    <w:rsid w:val="00400D05"/>
    <w:rsid w:val="004142B5"/>
    <w:rsid w:val="00430A4F"/>
    <w:rsid w:val="004613F2"/>
    <w:rsid w:val="0046629A"/>
    <w:rsid w:val="00495CA5"/>
    <w:rsid w:val="005203F6"/>
    <w:rsid w:val="00557F68"/>
    <w:rsid w:val="00563CBC"/>
    <w:rsid w:val="005D0BEE"/>
    <w:rsid w:val="005E6CE7"/>
    <w:rsid w:val="0060209F"/>
    <w:rsid w:val="00672C0D"/>
    <w:rsid w:val="00676286"/>
    <w:rsid w:val="006B5579"/>
    <w:rsid w:val="006D51C8"/>
    <w:rsid w:val="00703233"/>
    <w:rsid w:val="007074AE"/>
    <w:rsid w:val="00714D10"/>
    <w:rsid w:val="007365DF"/>
    <w:rsid w:val="00776A65"/>
    <w:rsid w:val="00851E04"/>
    <w:rsid w:val="00853176"/>
    <w:rsid w:val="008945A0"/>
    <w:rsid w:val="008E70D6"/>
    <w:rsid w:val="00917F82"/>
    <w:rsid w:val="0092633F"/>
    <w:rsid w:val="00964430"/>
    <w:rsid w:val="00982544"/>
    <w:rsid w:val="009964E5"/>
    <w:rsid w:val="00A05DCA"/>
    <w:rsid w:val="00A269E6"/>
    <w:rsid w:val="00A9142E"/>
    <w:rsid w:val="00AC3814"/>
    <w:rsid w:val="00B96135"/>
    <w:rsid w:val="00C26497"/>
    <w:rsid w:val="00C436C9"/>
    <w:rsid w:val="00C525B2"/>
    <w:rsid w:val="00C53A44"/>
    <w:rsid w:val="00C7583A"/>
    <w:rsid w:val="00C85DB6"/>
    <w:rsid w:val="00D37070"/>
    <w:rsid w:val="00D574C7"/>
    <w:rsid w:val="00D7711A"/>
    <w:rsid w:val="00DE50FD"/>
    <w:rsid w:val="00DE59C6"/>
    <w:rsid w:val="00E0732B"/>
    <w:rsid w:val="00E101BE"/>
    <w:rsid w:val="00E544E4"/>
    <w:rsid w:val="00E62446"/>
    <w:rsid w:val="00EC650D"/>
    <w:rsid w:val="00F76C59"/>
    <w:rsid w:val="00FF1563"/>
    <w:rsid w:val="00FF76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C2D3B"/>
  <w15:docId w15:val="{5EB2D66E-62EC-004F-A64C-0809A0F46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4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066"/>
    <w:pPr>
      <w:spacing w:after="200"/>
      <w:jc w:val="left"/>
    </w:pPr>
    <w:rPr>
      <w:rFonts w:ascii="Times New Roman" w:hAnsi="Times New Roman"/>
      <w:sz w:val="24"/>
      <w:lang w:val="en-GB"/>
    </w:rPr>
  </w:style>
  <w:style w:type="paragraph" w:styleId="Titlu1">
    <w:name w:val="heading 1"/>
    <w:basedOn w:val="Normal"/>
    <w:next w:val="Normal"/>
    <w:link w:val="Titlu1Caracter"/>
    <w:uiPriority w:val="9"/>
    <w:qFormat/>
    <w:rsid w:val="006D51C8"/>
    <w:pPr>
      <w:keepNext/>
      <w:keepLines/>
      <w:spacing w:before="24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6D51C8"/>
    <w:pPr>
      <w:keepNext/>
      <w:keepLines/>
      <w:spacing w:before="40"/>
      <w:outlineLvl w:val="1"/>
    </w:pPr>
    <w:rPr>
      <w:rFonts w:eastAsiaTheme="majorEastAsia" w:cstheme="majorBidi"/>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6D51C8"/>
    <w:rPr>
      <w:rFonts w:ascii="Times New Roman" w:eastAsiaTheme="majorEastAsia" w:hAnsi="Times New Roman" w:cstheme="majorBidi"/>
      <w:sz w:val="24"/>
      <w:szCs w:val="26"/>
      <w:lang w:val="en-GB"/>
    </w:rPr>
  </w:style>
  <w:style w:type="paragraph" w:styleId="Titlu">
    <w:name w:val="Title"/>
    <w:basedOn w:val="Normal"/>
    <w:next w:val="Normal"/>
    <w:link w:val="TitluCaracter"/>
    <w:uiPriority w:val="10"/>
    <w:qFormat/>
    <w:rsid w:val="00DE59C6"/>
    <w:pPr>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DE59C6"/>
    <w:rPr>
      <w:rFonts w:ascii="Times New Roman" w:eastAsiaTheme="majorEastAsia" w:hAnsi="Times New Roman" w:cstheme="majorBidi"/>
      <w:b/>
      <w:spacing w:val="-10"/>
      <w:kern w:val="28"/>
      <w:sz w:val="36"/>
      <w:szCs w:val="56"/>
      <w:lang w:val="en-GB"/>
    </w:rPr>
  </w:style>
  <w:style w:type="character" w:customStyle="1" w:styleId="Titlu1Caracter">
    <w:name w:val="Titlu 1 Caracter"/>
    <w:basedOn w:val="Fontdeparagrafimplicit"/>
    <w:link w:val="Titlu1"/>
    <w:uiPriority w:val="9"/>
    <w:rsid w:val="006D51C8"/>
    <w:rPr>
      <w:rFonts w:ascii="Times New Roman" w:eastAsiaTheme="majorEastAsia" w:hAnsi="Times New Roman" w:cstheme="majorBidi"/>
      <w:b/>
      <w:sz w:val="24"/>
      <w:szCs w:val="32"/>
      <w:lang w:val="en-GB"/>
    </w:rPr>
  </w:style>
  <w:style w:type="paragraph" w:styleId="Titlucuprins">
    <w:name w:val="TOC Heading"/>
    <w:basedOn w:val="Titlu1"/>
    <w:next w:val="Normal"/>
    <w:uiPriority w:val="39"/>
    <w:unhideWhenUsed/>
    <w:qFormat/>
    <w:rsid w:val="004613F2"/>
    <w:pPr>
      <w:spacing w:after="0" w:line="259" w:lineRule="auto"/>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4613F2"/>
    <w:pPr>
      <w:spacing w:after="100"/>
    </w:pPr>
  </w:style>
  <w:style w:type="character" w:styleId="Hyperlink">
    <w:name w:val="Hyperlink"/>
    <w:basedOn w:val="Fontdeparagrafimplicit"/>
    <w:uiPriority w:val="99"/>
    <w:unhideWhenUsed/>
    <w:rsid w:val="004613F2"/>
    <w:rPr>
      <w:color w:val="0563C1" w:themeColor="hyperlink"/>
      <w:u w:val="single"/>
    </w:rPr>
  </w:style>
  <w:style w:type="paragraph" w:styleId="Cuprins2">
    <w:name w:val="toc 2"/>
    <w:basedOn w:val="Normal"/>
    <w:next w:val="Normal"/>
    <w:autoRedefine/>
    <w:uiPriority w:val="39"/>
    <w:unhideWhenUsed/>
    <w:rsid w:val="00FF1563"/>
    <w:pPr>
      <w:spacing w:after="100"/>
      <w:ind w:left="240"/>
    </w:pPr>
  </w:style>
  <w:style w:type="paragraph" w:styleId="TextnBalon">
    <w:name w:val="Balloon Text"/>
    <w:basedOn w:val="Normal"/>
    <w:link w:val="TextnBalonCaracter"/>
    <w:uiPriority w:val="99"/>
    <w:semiHidden/>
    <w:unhideWhenUsed/>
    <w:rsid w:val="0009515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9515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9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BBA3B-318B-4EA2-8625-0505A78218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2779</Words>
  <Characters>16121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Andrada Fetcu</cp:lastModifiedBy>
  <cp:revision>2</cp:revision>
  <dcterms:created xsi:type="dcterms:W3CDTF">2022-10-25T12:37:00Z</dcterms:created>
  <dcterms:modified xsi:type="dcterms:W3CDTF">2022-10-25T12:37:00Z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705a6350ffb805c52276879cf611f2b91f13c5b0376d15190b189bcd146c3a2c</vt:lpwstr>
  </property>
</Properties>
</file>