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A46F717" w:rsidP="25272F3B" w:rsidRDefault="6A46F717" w14:paraId="7979FB4D" w14:textId="70AED4C4">
      <w:pP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25272F3B" w:rsidR="799625B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RECORDED PRESENTATION</w:t>
      </w:r>
      <w:r w:rsidRPr="25272F3B" w:rsidR="5043C00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 </w:t>
      </w:r>
      <w:r w:rsidRPr="25272F3B" w:rsidR="0753B78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Script</w:t>
      </w:r>
    </w:p>
    <w:p w:rsidR="0753B782" w:rsidP="25272F3B" w:rsidRDefault="0753B782" w14:paraId="72986D3E" w14:textId="16426024">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xml:space="preserve">Slide 1 </w:t>
      </w:r>
    </w:p>
    <w:p w:rsidR="0753B782" w:rsidP="25272F3B" w:rsidRDefault="0753B782" w14:paraId="50ADC7B5" w14:textId="6BCF22EA">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Penderyn distillery</w:t>
      </w:r>
    </w:p>
    <w:p w:rsidR="0753B782" w:rsidP="25272F3B" w:rsidRDefault="0753B782" w14:paraId="2B355B9B" w14:textId="0DFDE974">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2 – attraction overview</w:t>
      </w:r>
    </w:p>
    <w:p w:rsidR="0753B782" w:rsidP="25272F3B" w:rsidRDefault="0753B782" w14:paraId="45A3CA4E" w14:textId="437638F1">
      <w:pPr>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Penderyn distillery</w:t>
      </w:r>
      <w:r w:rsidRPr="25272F3B" w:rsidR="311A2A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Swansea,</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locate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the historic Hafod Morfa copperworks site, facing opposite the swasnea.com stadium</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753B782" w:rsidP="25272F3B" w:rsidRDefault="0753B782" w14:paraId="6B9346EF" w14:textId="2212C382">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Known for their award-winning single malt Welsh whiskey and other spirits, the idea was originated in the late 1990s, seeking to restore Wales's lost craft of distillation. With the plans accepted in 2016 and the opening of the distillery in 2023, costing £16.5 million Swansea distillery was built for its famous copper history and its essential for making whiskey. </w:t>
      </w:r>
    </w:p>
    <w:p w:rsidR="64AAD936" w:rsidP="25272F3B" w:rsidRDefault="64AAD936" w14:paraId="6E9E058D" w14:textId="732BE37D">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64AAD93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he attraction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range of different opportunities from tasting liquors at the bar, hosting private events,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masterclasses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guided tours.</w:t>
      </w:r>
    </w:p>
    <w:p w:rsidR="0753B782" w:rsidP="25272F3B" w:rsidRDefault="0753B782" w14:paraId="487E7057" w14:textId="37E4078E">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3 – carry on</w:t>
      </w:r>
    </w:p>
    <w:p w:rsidR="0753B782" w:rsidP="25272F3B" w:rsidRDefault="0753B782" w14:paraId="66D45FC8" w14:textId="11B08353">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Within the tours, they conduct a health and safety talk to start to ensure the regulations are met within the facility, then a video is played about the history of Copperopolis regarding how copper was known, transported and developed over time – this is relevant because across Wales, Penderyn is the only company that own all 5 copper Faraday </w:t>
      </w:r>
      <w:r w:rsidRPr="25272F3B" w:rsidR="163D7B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distils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named after Dr. David Faraday, which were originally used for science experiments.   </w:t>
      </w:r>
    </w:p>
    <w:p w:rsidR="0753B782" w:rsidP="25272F3B" w:rsidRDefault="0753B782" w14:paraId="10739F6A" w14:textId="60FB5E67">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After following the tour through the copper tunnel, it continues to the workers' canteen – closed in 1980 and has now been refurbished into the distillery where the prosses of the whiskey is made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753B782" w:rsidP="25272F3B" w:rsidRDefault="0753B782" w14:paraId="11602FCD" w14:textId="0072A8AF">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4 – types of tourism</w:t>
      </w:r>
    </w:p>
    <w:p w:rsidR="0753B782" w:rsidP="25272F3B" w:rsidRDefault="0753B782" w14:paraId="57A9BBD1" w14:textId="1E0FB455">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Penderyn is a fascinating destination for those interested in historical tourism. The distillery itself </w:t>
      </w:r>
      <w:bookmarkStart w:name="_Int_2qCtjsWk" w:id="1950193184"/>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is located in</w:t>
      </w:r>
      <w:bookmarkEnd w:id="1950193184"/>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region with a deep industrial heritage,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established</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by John Vivian in 1809. Referring to Copperopolis, it was a beacon of industrial success – with 90% of the world's copper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smelte</w:t>
      </w:r>
      <w:r w:rsidRPr="25272F3B" w:rsidR="6AC2C9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Swansea valley. These historical factors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incorporate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historical context of the site as well as appeal to specific people. </w:t>
      </w:r>
    </w:p>
    <w:p w:rsidR="0753B782" w:rsidP="25272F3B" w:rsidRDefault="0753B782" w14:paraId="57E86AE4" w14:textId="6407E235">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Historic tourism, also known as cultural heritage tourism, is a type of travel that uses the built environment and other types of heritage to draw tourists and boost local economies</w:t>
      </w:r>
      <w:r w:rsidRPr="25272F3B" w:rsidR="1BF80A3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 example of this is the educational video shown before the tour – it provides historical facts about the development of Copperopolis and the site</w:t>
      </w:r>
      <w:r w:rsidRPr="25272F3B" w:rsidR="312A4C2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is also an educational experience, therefore educational tourism - where visitors can learn about the history of Copperopolis,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whisky-making in Wales, the unique processes used at Penderyn, and the significance of the distillery in the local community. Moreover, these types of tourism are becoming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more and more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acknowledged as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 important resource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for socio-economic development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753B782" w:rsidP="25272F3B" w:rsidRDefault="0753B782" w14:paraId="02A538C5" w14:textId="5C8DE8C9">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addition to its historical significance, Penderyn Distillery also contributes to the local economy by attracting tourists and providing jobs. It is a prime example of how traditional industries such as the copper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works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can be preserved and celebrated in a modern context, therefore visiting Penderyn is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must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for anyone interested in the history and culture of Wales.</w:t>
      </w:r>
    </w:p>
    <w:p w:rsidR="0753B782" w:rsidP="25272F3B" w:rsidRDefault="0753B782" w14:paraId="5FDC4D92" w14:textId="27DFE04F">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5 – heritage and identity</w:t>
      </w:r>
    </w:p>
    <w:p w:rsidR="0753B782" w:rsidP="25272F3B" w:rsidRDefault="0753B782" w14:paraId="78CB8CD3" w14:textId="144B5AB4">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Looking into the heritage a</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spect o</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 Penderyn, its historic revival from the late copperworks has been preserved and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demonstrated</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 a national landmark that has kept their heritage alive. This further shows that this concept can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attract and create new customers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additionally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benefit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9695E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company.</w:t>
      </w:r>
    </w:p>
    <w:p w:rsidR="0753B782" w:rsidP="25272F3B" w:rsidRDefault="0753B782" w14:paraId="4FB690A5" w14:textId="67738F38">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Welsh heritage is another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important factor</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for Penderyn distillery – this because of their Welsh production and </w:t>
      </w:r>
      <w:r w:rsidRPr="25272F3B" w:rsidR="452760E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honouring</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rich heritage of distillation locally and nationally. Penderyn's identity is their production of whiskey – we know this because the unique production process, variety of expressions, such as the madeira finish and Portwood, the quality and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craftsmanship</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their icons of Wales series. </w:t>
      </w:r>
      <w:r w:rsidRPr="25272F3B" w:rsidR="50618FA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hese reflect on Penderyn's identity through the cultural milestones from Welsh history, an example of this is Dylan Thomas and the celebration of his life. The whisky also commemorates cultural heritage and storytelling through the history of the bottles.</w:t>
      </w:r>
    </w:p>
    <w:p w:rsidR="0753B782" w:rsidP="25272F3B" w:rsidRDefault="0753B782" w14:paraId="30F4DB48" w14:textId="5F5A6F20">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6 – consumer profile</w:t>
      </w:r>
    </w:p>
    <w:p w:rsidR="0753B782" w:rsidP="25272F3B" w:rsidRDefault="0753B782" w14:paraId="110F363F" w14:textId="4D7F921B">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Utilizing Similar web, through the website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tripadvisor</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typical visitor profile </w:t>
      </w:r>
      <w:r w:rsidRPr="25272F3B" w:rsidR="25E4E9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both genders ages </w:t>
      </w:r>
      <w:r w:rsidRPr="25272F3B" w:rsidR="028CAD2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2</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5 to 34, we know this through creating a graph to discover the demographics. This implies that this type of attraction </w:t>
      </w:r>
      <w:r w:rsidRPr="25272F3B" w:rsidR="3038FF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appeals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6B73176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to</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couples or friends ages 25 to their thirties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753B782" w:rsidP="25272F3B" w:rsidRDefault="0753B782" w14:paraId="3BF043C2" w14:textId="0D2BB600">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Through evaluating </w:t>
      </w:r>
      <w:r w:rsidRPr="25272F3B" w:rsidR="610507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consumers'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needs from a tourism perspective, Penderyn offers many different experiences through the context of whiskey – this because of their advertisement on their main website and shares on social media. </w:t>
      </w:r>
      <w:r w:rsidRPr="25272F3B" w:rsidR="2C1F05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nderstanding the needs from a tourism perspective on an attraction involves examining</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various factor</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influe</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nce tourist sat</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isfaction and the overall attractiveness of cultural heritage sites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753B782" w:rsidP="25272F3B" w:rsidRDefault="0753B782" w14:paraId="23E14348" w14:textId="100BDC54">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Example of this at Penderyn is the adventure the site provides such as walking into the old canteen where the whiskey is made. This is also a cultural experience as the site has much history from the old </w:t>
      </w:r>
      <w:r w:rsidRPr="25272F3B" w:rsidR="140CC3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Copperopolis</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Penderyn </w:t>
      </w:r>
      <w:r w:rsidRPr="25272F3B" w:rsidR="27563D5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also </w:t>
      </w: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has lots of interaction with the local community – example of this is that Penderyn provides a local farmer with leftover barley for the cows in which shows the interaction and the sustainability of the site.</w:t>
      </w:r>
    </w:p>
    <w:p w:rsidR="24D34649" w:rsidP="25272F3B" w:rsidRDefault="24D34649" w14:paraId="21934AA6" w14:textId="154D23A1">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7 – types of attendees</w:t>
      </w:r>
    </w:p>
    <w:p w:rsidR="24D34649" w:rsidP="25272F3B" w:rsidRDefault="24D34649" w14:paraId="6AFC90AE" w14:textId="7E33E103">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Looking into the types of attendees through Similar Web – the information shows that more than 90% of tourists are domestic. The other 10% are from countries such as the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United States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Germany</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Australia. This shows that Penderyn whiskey is more popular within the Uk than other countries. This could be because Penderyn is a Welsh whiskey brand that has only 3 locations in Wales. </w:t>
      </w:r>
    </w:p>
    <w:p w:rsidR="24D34649" w:rsidP="25272F3B" w:rsidRDefault="24D34649" w14:paraId="2427EF72" w14:textId="3D29C344">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Cohen's typology of tourists is a framework</w:t>
      </w:r>
      <w:r w:rsidRPr="25272F3B" w:rsidR="53BBF89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focuses on the</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understanding the motivations,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behaviours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experiences of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different types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travellers. </w:t>
      </w:r>
      <w:r w:rsidRPr="25272F3B" w:rsidR="098189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4 frameworks are</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organized and individual mass tourists,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explorers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drifters. Referring to </w:t>
      </w:r>
      <w:r w:rsidRPr="25272F3B" w:rsidR="0AD47C9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tourists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we could describe them as a combination of organized mass tourists as well as explorers – this because these types of tourists like group-orientated experiences as well as learning about local cultures and environments – example of this is learning about the novelty of the site, therefore the Welsh destination, how it was built and developed from the copperworks to the grade 2 listed building today. These tourists also seek social interaction, such as enjoying the tasting of the whiskey in a masterclass or gathered around the bar</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24D34649" w:rsidP="25272F3B" w:rsidRDefault="24D34649" w14:paraId="23E7DFEF" w14:textId="30686C5E">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Looking at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tourists'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personalities through Plog's tourism typology (1974), we can describe Penderyn's visitors as 'allocentric tourists' - these customers are known for their thrive for adventure and the look for novel and exotic locations. They want to immerse themselves in local cultures which is relevant to Penderyn distillery.</w:t>
      </w:r>
    </w:p>
    <w:p w:rsidR="24D34649" w:rsidP="25272F3B" w:rsidRDefault="24D34649" w14:paraId="7E8E610C" w14:textId="79F26EDC">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8 – evaluation of consumer satisfaction</w:t>
      </w:r>
    </w:p>
    <w:p w:rsidR="24D34649" w:rsidP="25272F3B" w:rsidRDefault="24D34649" w14:paraId="14BD19DE" w14:textId="637D5826">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evaluate consumers satisfaction - I have researched into surveys from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Tripadvior</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google reviews. This was to find the common metrics and opinions from the variety of consumers.</w:t>
      </w:r>
    </w:p>
    <w:p w:rsidR="24D34649" w:rsidP="25272F3B" w:rsidRDefault="24D34649" w14:paraId="1E77ACF9" w14:textId="5ADF77FA">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9 – google reviews/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tripadvisor</w:t>
      </w:r>
    </w:p>
    <w:p w:rsidR="48761AA7" w:rsidP="25272F3B" w:rsidRDefault="48761AA7" w14:paraId="5BA5F130" w14:textId="50C025D6">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48761AA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verall, Penderyn</w:t>
      </w:r>
      <w:r w:rsidRPr="25272F3B" w:rsidR="43B8622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Distillery is highly recommended for its engaging tours, friendly and welcoming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staff</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their exceptional whiskey. The distillery </w:t>
      </w:r>
      <w:r w:rsidRPr="25272F3B" w:rsidR="14A125F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influenced consumers through providing a historical and cultural experience through their connection of the Hafod Morfa copperworks and their engagement with brand heritage – the whiskey masterclasses as well as the tours offer insights into the distillery's heritage and the connection to the historical Welsh culture - This reinforces the brand's emotional connection with its customers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24D34649" w:rsidP="25272F3B" w:rsidRDefault="24D34649" w14:paraId="500DFA38" w14:textId="70A51305">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Through the metrics of Tripadvisor, they have an average of a 5-star rating based on the 101 reviews – this shows the acknowledgement of the consumers towards the building,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staff</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the overall experience</w:t>
      </w:r>
      <w:r w:rsidRPr="25272F3B" w:rsidR="6C7967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P</w:t>
      </w:r>
      <w:r w:rsidRPr="25272F3B" w:rsidR="6C7967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enderyn</w:t>
      </w:r>
      <w:r w:rsidRPr="25272F3B" w:rsidR="6C7967E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whiskey.</w:t>
      </w:r>
    </w:p>
    <w:p w:rsidR="24D34649" w:rsidP="25272F3B" w:rsidRDefault="24D34649" w14:paraId="771B0C08" w14:textId="452A6647">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 xml:space="preserve">Slide 10 – sustainability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considerations</w:t>
      </w:r>
    </w:p>
    <w:p w:rsidR="24D34649" w:rsidP="25272F3B" w:rsidRDefault="24D34649" w14:paraId="313AF7BA" w14:textId="40225227">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As part of its commitment to sustainability, Penderyn Distillery has taken </w:t>
      </w:r>
      <w:bookmarkStart w:name="_Int_V5e2LjCh" w:id="1853719135"/>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number of</w:t>
      </w:r>
      <w:bookmarkEnd w:id="1853719135"/>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steps to lessen its impact on the environment. According to the source the distillery has implemented sustainability through the new dragon range of whiskey produced – the company have reduced their amount of glass and materials used to make the bottle – this is beneficial to the environment and local community because it reduces the amount of carbon footprint and reduction of CO2 by 50 tons per year</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24D34649" w:rsidP="25272F3B" w:rsidRDefault="24D34649" w14:paraId="238321AC" w14:textId="3CE2CE55">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new sustainable consideration is a pontoon ride down the river Tawe – this is to provide more transport through a scenic route to bring more tourists to the arena. The boat ride would travel down the river providing information about the history of Swansea and further about the history of Copperopolis. This would create more value for the Penderyn brand as the boat ride would stop at the industrial site known as the late copperworks.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Additionally,</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this will create an economic value for stakeholders in the area.</w:t>
      </w:r>
    </w:p>
    <w:p w:rsidR="24D34649" w:rsidP="25272F3B" w:rsidRDefault="24D34649" w14:paraId="3CDFAC50" w14:textId="6D5EFE2B">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11 – external influencers</w:t>
      </w:r>
    </w:p>
    <w:p w:rsidR="24D34649" w:rsidP="25272F3B" w:rsidRDefault="24D34649" w14:paraId="3267D8F2" w14:textId="00F859CF">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Looking into the political factors, Penderyn distillery was built on the old site of the copperworks, known as Copperopolis. The building is a grade 2 listed building in which makes the site a historic attraction. This is funded by the Welsh Government with a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hundred-year-old</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lease – this factor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benefits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community because the historical factor can further attract more customers and influencers. </w:t>
      </w:r>
    </w:p>
    <w:p w:rsidR="24D34649" w:rsidP="25272F3B" w:rsidRDefault="24D34649" w14:paraId="4672E714" w14:textId="07703768">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w:t>
      </w:r>
      <w:r w:rsidRPr="25272F3B" w:rsidR="2A1145D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nother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factor is the economic slowdown – according to the source the distillery paused production due to a slowing economy and decreased demand for premium products – to improve this, Penderyn started producing gin to increase their income – this increased the tourism revenue by offering more product and incorporating into the tours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astin</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and economic activity. </w:t>
      </w:r>
    </w:p>
    <w:p w:rsidR="24D34649" w:rsidP="25272F3B" w:rsidRDefault="24D34649" w14:paraId="2891568F" w14:textId="790BD8C8">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Penderyn's community engagement is an important social aspect of their brand – through providing the historical and educational tours, they achieve and promote connection among the local community. </w:t>
      </w:r>
    </w:p>
    <w:p w:rsidR="24D34649" w:rsidP="25272F3B" w:rsidRDefault="24D34649" w14:paraId="0DE4B1F9" w14:textId="41A9DB10">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Penderyn's environmental factors range from the reduction of waste management to the use of a local water source – the use of the water tram at Dan yr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Ogof</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caves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benefits</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company by reducing their environmental impact, such as their greenhouse gas </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emissions</w:t>
      </w:r>
      <w:r w:rsidRPr="25272F3B" w:rsidR="240B86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Ad</w:t>
      </w: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ditionally, through resourcing their water efficiency, the distillery has a reliable and consistent supply of water, which is essential for the famous whiskey production.</w:t>
      </w:r>
    </w:p>
    <w:p w:rsidR="24D34649" w:rsidP="25272F3B" w:rsidRDefault="24D34649" w14:paraId="38206BEA" w14:textId="557DB5DE">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Slide 12 – thank you</w:t>
      </w:r>
    </w:p>
    <w:p w:rsidR="24D34649" w:rsidP="25272F3B" w:rsidRDefault="24D34649" w14:paraId="28C69729" w14:textId="5B9F2DF9">
      <w:pPr>
        <w:pStyle w:val="Normal"/>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conclusion, Penderyn Distillery's blend of tradition, innovation, and sustainability ensures a bright future for their whiskey and other liquor production. By continuing to enhance the visitor experience and prioritizing sustainable practices, Penderyn will remain a historic attraction and respected name in the world of whiskey. </w:t>
      </w:r>
    </w:p>
    <w:p w:rsidR="24D34649" w:rsidP="25272F3B" w:rsidRDefault="24D34649" w14:paraId="72090FFE" w14:textId="1EB33FE3">
      <w:pPr>
        <w:pStyle w:val="Normal"/>
        <w:jc w:val="both"/>
      </w:pPr>
      <w:r w:rsidRPr="25272F3B" w:rsidR="24D34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THANK YOU</w:t>
      </w:r>
    </w:p>
    <w:p w:rsidR="25272F3B" w:rsidP="25272F3B" w:rsidRDefault="25272F3B" w14:paraId="334486EF" w14:textId="5723D324">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5272F3B" w:rsidP="25272F3B" w:rsidRDefault="25272F3B" w14:paraId="13228619" w14:textId="6F66F8D2">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5272F3B" w:rsidP="25272F3B" w:rsidRDefault="25272F3B" w14:paraId="1A1F77F9" w14:textId="28B15FAD">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5272F3B" w:rsidP="25272F3B" w:rsidRDefault="25272F3B" w14:paraId="380BBEE9" w14:textId="5174A267">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5272F3B" w:rsidP="25272F3B" w:rsidRDefault="25272F3B" w14:paraId="3367B083" w14:textId="131A6363">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25272F3B" w:rsidP="25272F3B" w:rsidRDefault="25272F3B" w14:paraId="6E3A28A5" w14:textId="7B5969E0">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5272F3B" w:rsidP="25272F3B" w:rsidRDefault="25272F3B" w14:paraId="3EAA8D12" w14:textId="2540B434">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0753B782" w:rsidP="25272F3B" w:rsidRDefault="0753B782" w14:paraId="6BC68010" w14:textId="127F4D66">
      <w:pPr>
        <w:pStyle w:val="Normal"/>
      </w:pPr>
      <w:r w:rsidRPr="25272F3B" w:rsidR="0753B7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25272F3B" w:rsidP="25272F3B" w:rsidRDefault="25272F3B" w14:paraId="432BDE81" w14:textId="0B4B09F4">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5272F3B" w:rsidP="25272F3B" w:rsidRDefault="25272F3B" w14:paraId="359B8660" w14:textId="68B26E52">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5272F3B" w:rsidP="25272F3B" w:rsidRDefault="25272F3B" w14:paraId="5D72FEFB" w14:textId="4EB34E15">
      <w:p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12CEB3DD" w:rsidP="12CEB3DD" w:rsidRDefault="12CEB3DD" w14:paraId="7E7AA42E" w14:textId="2C62B327">
      <w:pPr>
        <w:pStyle w:val="Normal"/>
        <w:rPr>
          <w:rFonts w:ascii="Calibri" w:hAnsi="Calibri" w:eastAsia="Calibri" w:cs="Calibri"/>
          <w:b w:val="0"/>
          <w:bCs w:val="0"/>
          <w:i w:val="0"/>
          <w:iCs w:val="0"/>
          <w:caps w:val="0"/>
          <w:smallCaps w:val="0"/>
          <w:strike w:val="0"/>
          <w:dstrike w:val="0"/>
          <w:noProof w:val="0"/>
          <w:sz w:val="24"/>
          <w:szCs w:val="24"/>
          <w:u w:val="none"/>
          <w:lang w:val="en-US"/>
        </w:rPr>
      </w:pPr>
    </w:p>
    <w:p w:rsidR="12CEB3DD" w:rsidP="12CEB3DD" w:rsidRDefault="12CEB3DD" w14:paraId="41E2FC5A" w14:textId="77783E2A">
      <w:pPr>
        <w:pStyle w:val="Normal"/>
        <w:rPr>
          <w:rFonts w:ascii="Calibri" w:hAnsi="Calibri" w:eastAsia="Calibri" w:cs="Calibri"/>
          <w:b w:val="0"/>
          <w:bCs w:val="0"/>
          <w:i w:val="0"/>
          <w:iCs w:val="0"/>
          <w:caps w:val="0"/>
          <w:smallCaps w:val="0"/>
          <w:strike w:val="0"/>
          <w:dstrike w:val="0"/>
          <w:noProof w:val="0"/>
          <w:sz w:val="24"/>
          <w:szCs w:val="24"/>
          <w:u w:val="none"/>
          <w:lang w:val="en-US"/>
        </w:rPr>
      </w:pPr>
    </w:p>
    <w:p w:rsidR="12CEB3DD" w:rsidP="12CEB3DD" w:rsidRDefault="12CEB3DD" w14:paraId="36979088" w14:textId="1DEAA835">
      <w:pPr>
        <w:pStyle w:val="Normal"/>
        <w:rPr>
          <w:rFonts w:ascii="Calibri" w:hAnsi="Calibri" w:eastAsia="Calibri" w:cs="Calibri"/>
          <w:b w:val="0"/>
          <w:bCs w:val="0"/>
          <w:i w:val="0"/>
          <w:iCs w:val="0"/>
          <w:caps w:val="0"/>
          <w:smallCaps w:val="0"/>
          <w:strike w:val="0"/>
          <w:dstrike w:val="0"/>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OiB4Bax3" int2:invalidationBookmarkName="" int2:hashCode="0lXQ0GySJQ8tJA" int2:id="voqyDCnd">
      <int2:state int2:type="AugLoop_Text_Critique" int2:value="Rejected"/>
    </int2:bookmark>
    <int2:bookmark int2:bookmarkName="_Int_V5e2LjCh" int2:invalidationBookmarkName="" int2:hashCode="0lXQ0GySJQ8tJA" int2:id="fMbUa4JT">
      <int2:state int2:type="AugLoop_Text_Critique" int2:value="Rejected"/>
    </int2:bookmark>
    <int2:bookmark int2:bookmarkName="_Int_LBA6Du05" int2:invalidationBookmarkName="" int2:hashCode="3KKjJeR/dxf+gy" int2:id="hhPocAKS">
      <int2:state int2:type="AugLoop_Text_Critique" int2:value="Rejected"/>
    </int2:bookmark>
    <int2:bookmark int2:bookmarkName="_Int_2qCtjsWk" int2:invalidationBookmarkName="" int2:hashCode="94tQPxbYWp79G+" int2:id="EHN2KzL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e0c0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a9f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bcd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9DFF5"/>
    <w:rsid w:val="0009FDAE"/>
    <w:rsid w:val="00C3DBF8"/>
    <w:rsid w:val="00D5D8A9"/>
    <w:rsid w:val="01B12F74"/>
    <w:rsid w:val="01BD985A"/>
    <w:rsid w:val="028CAD21"/>
    <w:rsid w:val="0356BFAE"/>
    <w:rsid w:val="04D28C36"/>
    <w:rsid w:val="04F41EFF"/>
    <w:rsid w:val="05441F28"/>
    <w:rsid w:val="055E74E4"/>
    <w:rsid w:val="0667802C"/>
    <w:rsid w:val="067EDC46"/>
    <w:rsid w:val="07172867"/>
    <w:rsid w:val="0753B782"/>
    <w:rsid w:val="079695EC"/>
    <w:rsid w:val="079BEAB5"/>
    <w:rsid w:val="0901792D"/>
    <w:rsid w:val="094E7C20"/>
    <w:rsid w:val="0959038E"/>
    <w:rsid w:val="09818987"/>
    <w:rsid w:val="0A17C1BF"/>
    <w:rsid w:val="0AD47C9F"/>
    <w:rsid w:val="0B899B6B"/>
    <w:rsid w:val="0E72FDCC"/>
    <w:rsid w:val="0EA24B66"/>
    <w:rsid w:val="0EBD14EC"/>
    <w:rsid w:val="0ECD79C6"/>
    <w:rsid w:val="0F0FB5DA"/>
    <w:rsid w:val="0F496B58"/>
    <w:rsid w:val="101CFC68"/>
    <w:rsid w:val="12777ED3"/>
    <w:rsid w:val="129701B6"/>
    <w:rsid w:val="12CEB3DD"/>
    <w:rsid w:val="13A65564"/>
    <w:rsid w:val="13BACF16"/>
    <w:rsid w:val="140CC3FA"/>
    <w:rsid w:val="1477A80A"/>
    <w:rsid w:val="1488370D"/>
    <w:rsid w:val="149178E4"/>
    <w:rsid w:val="14A125FC"/>
    <w:rsid w:val="14CF46A8"/>
    <w:rsid w:val="150E05F3"/>
    <w:rsid w:val="1610C497"/>
    <w:rsid w:val="163D7B4A"/>
    <w:rsid w:val="1660E29E"/>
    <w:rsid w:val="17F85A23"/>
    <w:rsid w:val="182B86C7"/>
    <w:rsid w:val="184CA666"/>
    <w:rsid w:val="195F4D66"/>
    <w:rsid w:val="1A3F19C5"/>
    <w:rsid w:val="1BF80A3A"/>
    <w:rsid w:val="1CE9ECEA"/>
    <w:rsid w:val="1D09A36F"/>
    <w:rsid w:val="1D293E57"/>
    <w:rsid w:val="1E15650A"/>
    <w:rsid w:val="1FD01380"/>
    <w:rsid w:val="20BCFB72"/>
    <w:rsid w:val="20D91068"/>
    <w:rsid w:val="20EAEA4F"/>
    <w:rsid w:val="20F34331"/>
    <w:rsid w:val="21134C4C"/>
    <w:rsid w:val="2130FB2C"/>
    <w:rsid w:val="226028FB"/>
    <w:rsid w:val="22B98743"/>
    <w:rsid w:val="22C410A9"/>
    <w:rsid w:val="22D7AA93"/>
    <w:rsid w:val="234A9681"/>
    <w:rsid w:val="238AF695"/>
    <w:rsid w:val="23D5DE5C"/>
    <w:rsid w:val="2400E4AD"/>
    <w:rsid w:val="240B861F"/>
    <w:rsid w:val="2412A11F"/>
    <w:rsid w:val="2474D3C0"/>
    <w:rsid w:val="24D34649"/>
    <w:rsid w:val="24F21A32"/>
    <w:rsid w:val="25272F3B"/>
    <w:rsid w:val="25A13293"/>
    <w:rsid w:val="25E4E943"/>
    <w:rsid w:val="26178761"/>
    <w:rsid w:val="2628C6E5"/>
    <w:rsid w:val="27563D57"/>
    <w:rsid w:val="297F4A93"/>
    <w:rsid w:val="298FA85E"/>
    <w:rsid w:val="2A1145DC"/>
    <w:rsid w:val="2A5771C6"/>
    <w:rsid w:val="2B145C77"/>
    <w:rsid w:val="2C1F0552"/>
    <w:rsid w:val="2D36915E"/>
    <w:rsid w:val="2DDD6E0B"/>
    <w:rsid w:val="2E483928"/>
    <w:rsid w:val="2E5D83FB"/>
    <w:rsid w:val="2F7B8FA0"/>
    <w:rsid w:val="3038FFCD"/>
    <w:rsid w:val="303CCD7C"/>
    <w:rsid w:val="30C0D3B7"/>
    <w:rsid w:val="311A2A69"/>
    <w:rsid w:val="312A4C2D"/>
    <w:rsid w:val="3134B414"/>
    <w:rsid w:val="3145E74F"/>
    <w:rsid w:val="314EAF2D"/>
    <w:rsid w:val="315A23D1"/>
    <w:rsid w:val="32C6D951"/>
    <w:rsid w:val="33EA4F4C"/>
    <w:rsid w:val="3568DC27"/>
    <w:rsid w:val="35EB15F5"/>
    <w:rsid w:val="3645E4E7"/>
    <w:rsid w:val="36B848D6"/>
    <w:rsid w:val="36DE04CF"/>
    <w:rsid w:val="37B2200D"/>
    <w:rsid w:val="38F011DF"/>
    <w:rsid w:val="39FF08BA"/>
    <w:rsid w:val="3B1D6573"/>
    <w:rsid w:val="3B8EA6D6"/>
    <w:rsid w:val="3C0F1545"/>
    <w:rsid w:val="3C74F51F"/>
    <w:rsid w:val="3D02F636"/>
    <w:rsid w:val="40214684"/>
    <w:rsid w:val="40533192"/>
    <w:rsid w:val="41887814"/>
    <w:rsid w:val="428FDC76"/>
    <w:rsid w:val="430BA240"/>
    <w:rsid w:val="433AA640"/>
    <w:rsid w:val="43B86225"/>
    <w:rsid w:val="43CA8A42"/>
    <w:rsid w:val="441893FA"/>
    <w:rsid w:val="4462694A"/>
    <w:rsid w:val="452760EC"/>
    <w:rsid w:val="45B7D9DF"/>
    <w:rsid w:val="45BD3706"/>
    <w:rsid w:val="46346B8B"/>
    <w:rsid w:val="4635FF77"/>
    <w:rsid w:val="464F6773"/>
    <w:rsid w:val="4839A3D0"/>
    <w:rsid w:val="48761AA7"/>
    <w:rsid w:val="493ACB93"/>
    <w:rsid w:val="4AE9C1CE"/>
    <w:rsid w:val="4B4A44AA"/>
    <w:rsid w:val="4C0EF8CC"/>
    <w:rsid w:val="4C2358E3"/>
    <w:rsid w:val="4C64CCFB"/>
    <w:rsid w:val="4C980F61"/>
    <w:rsid w:val="4D009053"/>
    <w:rsid w:val="4D891A9C"/>
    <w:rsid w:val="4F40F3C9"/>
    <w:rsid w:val="4FD12F9E"/>
    <w:rsid w:val="502E7E7D"/>
    <w:rsid w:val="5043C002"/>
    <w:rsid w:val="50618FA3"/>
    <w:rsid w:val="5153E1AA"/>
    <w:rsid w:val="5246F371"/>
    <w:rsid w:val="53BBF897"/>
    <w:rsid w:val="560AC33D"/>
    <w:rsid w:val="56C9DFF5"/>
    <w:rsid w:val="56E849F9"/>
    <w:rsid w:val="589C50E7"/>
    <w:rsid w:val="59045A6B"/>
    <w:rsid w:val="59065E09"/>
    <w:rsid w:val="5B37357D"/>
    <w:rsid w:val="5BE2EE6B"/>
    <w:rsid w:val="5C02502E"/>
    <w:rsid w:val="5C257CCD"/>
    <w:rsid w:val="5CEA7EEC"/>
    <w:rsid w:val="5DA1BEBF"/>
    <w:rsid w:val="5DE0900D"/>
    <w:rsid w:val="5EB05B00"/>
    <w:rsid w:val="5EC3ED37"/>
    <w:rsid w:val="5FB41DC3"/>
    <w:rsid w:val="60AAC04C"/>
    <w:rsid w:val="610507EB"/>
    <w:rsid w:val="611FFE9D"/>
    <w:rsid w:val="615754C4"/>
    <w:rsid w:val="616BEA4F"/>
    <w:rsid w:val="61910C88"/>
    <w:rsid w:val="623D828B"/>
    <w:rsid w:val="625F16F1"/>
    <w:rsid w:val="6372D252"/>
    <w:rsid w:val="64AAD936"/>
    <w:rsid w:val="64B723B3"/>
    <w:rsid w:val="658D87CC"/>
    <w:rsid w:val="659AFA51"/>
    <w:rsid w:val="65D33EBD"/>
    <w:rsid w:val="660571A9"/>
    <w:rsid w:val="6638C4A5"/>
    <w:rsid w:val="674A8978"/>
    <w:rsid w:val="67AF05D3"/>
    <w:rsid w:val="67CE1E4F"/>
    <w:rsid w:val="68B75786"/>
    <w:rsid w:val="68C5B535"/>
    <w:rsid w:val="6962EDC6"/>
    <w:rsid w:val="69AF5B8B"/>
    <w:rsid w:val="69DC6E1C"/>
    <w:rsid w:val="6A46F717"/>
    <w:rsid w:val="6A85E34A"/>
    <w:rsid w:val="6AC2C916"/>
    <w:rsid w:val="6AF4B28B"/>
    <w:rsid w:val="6B382071"/>
    <w:rsid w:val="6B73176E"/>
    <w:rsid w:val="6C7967E0"/>
    <w:rsid w:val="6CB5FAC5"/>
    <w:rsid w:val="6D01472C"/>
    <w:rsid w:val="6D931502"/>
    <w:rsid w:val="6DAD269C"/>
    <w:rsid w:val="6E759974"/>
    <w:rsid w:val="6F9B6A28"/>
    <w:rsid w:val="6F9E65E7"/>
    <w:rsid w:val="6FEBB7DB"/>
    <w:rsid w:val="7005C901"/>
    <w:rsid w:val="7009C8CF"/>
    <w:rsid w:val="70FA847B"/>
    <w:rsid w:val="71535CCF"/>
    <w:rsid w:val="71E7276B"/>
    <w:rsid w:val="73278261"/>
    <w:rsid w:val="74770698"/>
    <w:rsid w:val="749AB0E8"/>
    <w:rsid w:val="756472E5"/>
    <w:rsid w:val="75D08BE6"/>
    <w:rsid w:val="76722D6F"/>
    <w:rsid w:val="769072DD"/>
    <w:rsid w:val="76FCB79D"/>
    <w:rsid w:val="770819A3"/>
    <w:rsid w:val="7791A3FC"/>
    <w:rsid w:val="779799C1"/>
    <w:rsid w:val="7807411A"/>
    <w:rsid w:val="78248729"/>
    <w:rsid w:val="789DA556"/>
    <w:rsid w:val="78CF516C"/>
    <w:rsid w:val="794C4AA8"/>
    <w:rsid w:val="799625BA"/>
    <w:rsid w:val="79BFB2FC"/>
    <w:rsid w:val="7A3EC1B4"/>
    <w:rsid w:val="7AD121E9"/>
    <w:rsid w:val="7BA1F27E"/>
    <w:rsid w:val="7BAC9204"/>
    <w:rsid w:val="7DCB24D2"/>
    <w:rsid w:val="7E9697CB"/>
    <w:rsid w:val="7FBD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DFF5"/>
  <w15:chartTrackingRefBased/>
  <w15:docId w15:val="{64A6656F-46A9-423D-896E-84368B2E7B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A46F717"/>
    <w:rPr>
      <w:color w:val="467886"/>
      <w:u w:val="single"/>
    </w:rPr>
  </w:style>
  <w:style w:type="paragraph" w:styleId="ListParagraph">
    <w:uiPriority w:val="34"/>
    <w:name w:val="List Paragraph"/>
    <w:basedOn w:val="Normal"/>
    <w:qFormat/>
    <w:rsid w:val="12CEB3D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a48f9b7a9824384" /><Relationship Type="http://schemas.microsoft.com/office/2020/10/relationships/intelligence" Target="intelligence2.xml" Id="Rb38c7bd4fe0e45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2024-12-30T19:22:46.3767336Z</dcterms:created>
  <dcterms:modified xsi:type="dcterms:W3CDTF">2025-01-18T15:14:14.4164336Z</dcterms:modified>
  <dc:creator>Arwen Garland (2400525)</dc:creator>
  <lastModifiedBy>Arwen Garland (2400525)</lastModifiedBy>
</coreProperties>
</file>