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4A7E9" w14:textId="77777777" w:rsidR="00C24BAF" w:rsidRPr="00CD78A6" w:rsidRDefault="00C24BAF" w:rsidP="00C24BAF">
      <w:pPr>
        <w:rPr>
          <w:rFonts w:ascii="Book Antiqua" w:hAnsi="Book Antiqua"/>
          <w:b/>
          <w:bCs/>
        </w:rPr>
      </w:pPr>
      <w:r w:rsidRPr="00CD78A6">
        <w:rPr>
          <w:rFonts w:ascii="Book Antiqua" w:hAnsi="Book Antiqua"/>
          <w:b/>
          <w:bCs/>
        </w:rPr>
        <w:t>Name: Jerry Rodrigues</w:t>
      </w:r>
    </w:p>
    <w:p w14:paraId="27CA836B" w14:textId="77777777" w:rsidR="00C24BAF" w:rsidRPr="00CD78A6" w:rsidRDefault="00C24BAF" w:rsidP="00C24BAF">
      <w:pPr>
        <w:rPr>
          <w:rFonts w:ascii="Book Antiqua" w:hAnsi="Book Antiqua"/>
          <w:b/>
          <w:bCs/>
        </w:rPr>
      </w:pPr>
      <w:r w:rsidRPr="00CD78A6">
        <w:rPr>
          <w:rFonts w:ascii="Book Antiqua" w:hAnsi="Book Antiqua"/>
          <w:b/>
          <w:bCs/>
        </w:rPr>
        <w:t>Student ID: 2023555</w:t>
      </w:r>
    </w:p>
    <w:p w14:paraId="1F205752" w14:textId="77777777" w:rsidR="00C24BAF" w:rsidRPr="00CD78A6" w:rsidRDefault="00C24BAF" w:rsidP="00C24BAF">
      <w:pPr>
        <w:rPr>
          <w:rFonts w:ascii="Book Antiqua" w:hAnsi="Book Antiqua"/>
          <w:b/>
          <w:bCs/>
        </w:rPr>
      </w:pPr>
      <w:r w:rsidRPr="00CD78A6">
        <w:rPr>
          <w:rFonts w:ascii="Book Antiqua" w:hAnsi="Book Antiqua"/>
          <w:b/>
          <w:bCs/>
        </w:rPr>
        <w:t>Date &amp; Time: 27th August,2021</w:t>
      </w:r>
    </w:p>
    <w:p w14:paraId="2BB0D523" w14:textId="77777777" w:rsidR="00706AC6" w:rsidRPr="00CD78A6" w:rsidRDefault="00706AC6" w:rsidP="00C24BAF">
      <w:pPr>
        <w:rPr>
          <w:rFonts w:ascii="Book Antiqua" w:hAnsi="Book Antiqua"/>
          <w:b/>
          <w:bCs/>
        </w:rPr>
      </w:pPr>
    </w:p>
    <w:p w14:paraId="405D322F" w14:textId="2D5186E5" w:rsidR="00C24BAF" w:rsidRPr="00556C11" w:rsidRDefault="00C24BAF" w:rsidP="00C24BAF">
      <w:pPr>
        <w:rPr>
          <w:rFonts w:ascii="Book Antiqua" w:hAnsi="Book Antiqua"/>
          <w:b/>
          <w:bCs/>
          <w:u w:val="double"/>
        </w:rPr>
      </w:pPr>
      <w:r w:rsidRPr="00556C11">
        <w:rPr>
          <w:rFonts w:ascii="Book Antiqua" w:hAnsi="Book Antiqua"/>
          <w:b/>
          <w:bCs/>
          <w:u w:val="double"/>
        </w:rPr>
        <w:t>ANSWER Q.1(A):</w:t>
      </w:r>
    </w:p>
    <w:p w14:paraId="525B0D0A" w14:textId="77777777" w:rsidR="00C24BAF" w:rsidRPr="00CD78A6" w:rsidRDefault="00C24BAF" w:rsidP="00C24BAF">
      <w:pPr>
        <w:rPr>
          <w:rFonts w:ascii="Book Antiqua" w:hAnsi="Book Antiqua"/>
        </w:rPr>
      </w:pPr>
      <w:r w:rsidRPr="00CD78A6">
        <w:rPr>
          <w:rFonts w:ascii="Book Antiqua" w:hAnsi="Book Antiqua"/>
        </w:rPr>
        <w:t>Selling Price = 11 per unit</w:t>
      </w:r>
    </w:p>
    <w:p w14:paraId="0A101BEB" w14:textId="77777777" w:rsidR="00C24BAF" w:rsidRPr="00CD78A6" w:rsidRDefault="00C24BAF" w:rsidP="00C24BAF">
      <w:pPr>
        <w:rPr>
          <w:rFonts w:ascii="Book Antiqua" w:hAnsi="Book Antiqua"/>
        </w:rPr>
      </w:pPr>
      <w:proofErr w:type="spellStart"/>
      <w:r w:rsidRPr="00CD78A6">
        <w:rPr>
          <w:rFonts w:ascii="Book Antiqua" w:hAnsi="Book Antiqua"/>
        </w:rPr>
        <w:t>Varibale</w:t>
      </w:r>
      <w:proofErr w:type="spellEnd"/>
      <w:r w:rsidRPr="00CD78A6">
        <w:rPr>
          <w:rFonts w:ascii="Book Antiqua" w:hAnsi="Book Antiqua"/>
        </w:rPr>
        <w:t xml:space="preserve"> Cost = 6 per unit</w:t>
      </w:r>
    </w:p>
    <w:p w14:paraId="270BAD56" w14:textId="77777777" w:rsidR="00C24BAF" w:rsidRPr="00CD78A6" w:rsidRDefault="00C24BAF" w:rsidP="00C24BAF">
      <w:pPr>
        <w:rPr>
          <w:rFonts w:ascii="Book Antiqua" w:hAnsi="Book Antiqua"/>
        </w:rPr>
      </w:pPr>
      <w:r w:rsidRPr="00CD78A6">
        <w:rPr>
          <w:rFonts w:ascii="Book Antiqua" w:hAnsi="Book Antiqua"/>
        </w:rPr>
        <w:t>Fixed Cost = 3,50,000</w:t>
      </w:r>
    </w:p>
    <w:p w14:paraId="0605811B" w14:textId="77777777" w:rsidR="00C24BAF" w:rsidRPr="00CD78A6" w:rsidRDefault="00C24BAF" w:rsidP="00C24BAF">
      <w:pPr>
        <w:rPr>
          <w:rFonts w:ascii="Book Antiqua" w:hAnsi="Book Antiqua"/>
        </w:rPr>
      </w:pPr>
      <w:r w:rsidRPr="00CD78A6">
        <w:rPr>
          <w:rFonts w:ascii="Book Antiqua" w:hAnsi="Book Antiqua"/>
        </w:rPr>
        <w:t>Therefore,</w:t>
      </w:r>
    </w:p>
    <w:p w14:paraId="1C369984" w14:textId="77777777" w:rsidR="00C24BAF" w:rsidRPr="00CD78A6" w:rsidRDefault="00C24BAF" w:rsidP="00C24BAF">
      <w:pPr>
        <w:rPr>
          <w:rFonts w:ascii="Book Antiqua" w:hAnsi="Book Antiqua"/>
        </w:rPr>
      </w:pPr>
      <w:r w:rsidRPr="00CD78A6">
        <w:rPr>
          <w:rFonts w:ascii="Book Antiqua" w:hAnsi="Book Antiqua"/>
        </w:rPr>
        <w:t>Contribution per unit = Selling Price Per Unit – Variable Cost per Unit</w:t>
      </w:r>
    </w:p>
    <w:p w14:paraId="75AC12F9" w14:textId="77777777" w:rsidR="00C24BAF" w:rsidRPr="00CD78A6" w:rsidRDefault="00C24BAF" w:rsidP="00C24BAF">
      <w:pPr>
        <w:rPr>
          <w:rFonts w:ascii="Book Antiqua" w:hAnsi="Book Antiqua"/>
        </w:rPr>
      </w:pPr>
      <w:r w:rsidRPr="00CD78A6">
        <w:rPr>
          <w:rFonts w:ascii="Book Antiqua" w:hAnsi="Book Antiqua"/>
        </w:rPr>
        <w:t>= 11 – 6</w:t>
      </w:r>
    </w:p>
    <w:p w14:paraId="6560D93C" w14:textId="77777777" w:rsidR="00C24BAF" w:rsidRPr="00CD78A6" w:rsidRDefault="00C24BAF" w:rsidP="00C24BAF">
      <w:pPr>
        <w:rPr>
          <w:rFonts w:ascii="Book Antiqua" w:hAnsi="Book Antiqua"/>
          <w:b/>
          <w:bCs/>
        </w:rPr>
      </w:pPr>
      <w:r w:rsidRPr="00CD78A6">
        <w:rPr>
          <w:rFonts w:ascii="Book Antiqua" w:hAnsi="Book Antiqua"/>
          <w:b/>
          <w:bCs/>
        </w:rPr>
        <w:t>= 5</w:t>
      </w:r>
    </w:p>
    <w:p w14:paraId="4F7AB986" w14:textId="77777777" w:rsidR="00C24BAF" w:rsidRPr="00CD78A6" w:rsidRDefault="00C24BAF" w:rsidP="00C24BAF">
      <w:pPr>
        <w:rPr>
          <w:rFonts w:ascii="Book Antiqua" w:hAnsi="Book Antiqua"/>
        </w:rPr>
      </w:pPr>
      <w:r w:rsidRPr="00CD78A6">
        <w:rPr>
          <w:rFonts w:ascii="Book Antiqua" w:hAnsi="Book Antiqua"/>
        </w:rPr>
        <w:t xml:space="preserve">Therefore P/V Ratio = Contribution per unit/Sale per unit * 100 </w:t>
      </w:r>
    </w:p>
    <w:p w14:paraId="322C24A5" w14:textId="77777777" w:rsidR="00C24BAF" w:rsidRPr="00CD78A6" w:rsidRDefault="00C24BAF" w:rsidP="00C24BAF">
      <w:pPr>
        <w:rPr>
          <w:rFonts w:ascii="Book Antiqua" w:hAnsi="Book Antiqua"/>
        </w:rPr>
      </w:pPr>
      <w:r w:rsidRPr="00CD78A6">
        <w:rPr>
          <w:rFonts w:ascii="Book Antiqua" w:hAnsi="Book Antiqua"/>
        </w:rPr>
        <w:t>= 5/11*100</w:t>
      </w:r>
    </w:p>
    <w:p w14:paraId="6286950C" w14:textId="77777777" w:rsidR="00C24BAF" w:rsidRPr="00CD78A6" w:rsidRDefault="00C24BAF" w:rsidP="00C24BAF">
      <w:pPr>
        <w:rPr>
          <w:rFonts w:ascii="Book Antiqua" w:hAnsi="Book Antiqua"/>
          <w:b/>
          <w:bCs/>
        </w:rPr>
      </w:pPr>
      <w:r w:rsidRPr="00CD78A6">
        <w:rPr>
          <w:rFonts w:ascii="Book Antiqua" w:hAnsi="Book Antiqua"/>
          <w:b/>
          <w:bCs/>
        </w:rPr>
        <w:t>=45.45%</w:t>
      </w:r>
    </w:p>
    <w:p w14:paraId="6010D5A8" w14:textId="77777777" w:rsidR="00C24BAF" w:rsidRPr="00CD78A6" w:rsidRDefault="00C24BAF" w:rsidP="00C24BAF">
      <w:pPr>
        <w:rPr>
          <w:rFonts w:ascii="Book Antiqua" w:hAnsi="Book Antiqua"/>
        </w:rPr>
      </w:pPr>
      <w:r w:rsidRPr="00CD78A6">
        <w:rPr>
          <w:rFonts w:ascii="Book Antiqua" w:hAnsi="Book Antiqua"/>
        </w:rPr>
        <w:t>Break Even Point in Revenue = Fixed Cost / P/V Ratio</w:t>
      </w:r>
    </w:p>
    <w:p w14:paraId="00E1883E" w14:textId="77777777" w:rsidR="00C24BAF" w:rsidRPr="00CD78A6" w:rsidRDefault="00C24BAF" w:rsidP="00C24BAF">
      <w:pPr>
        <w:rPr>
          <w:rFonts w:ascii="Book Antiqua" w:hAnsi="Book Antiqua"/>
        </w:rPr>
      </w:pPr>
      <w:r w:rsidRPr="00CD78A6">
        <w:rPr>
          <w:rFonts w:ascii="Book Antiqua" w:hAnsi="Book Antiqua"/>
        </w:rPr>
        <w:t>= 3,50,000 / 45.45%</w:t>
      </w:r>
    </w:p>
    <w:p w14:paraId="67346FD0" w14:textId="77777777" w:rsidR="00C24BAF" w:rsidRPr="00CD78A6" w:rsidRDefault="00C24BAF" w:rsidP="00C24BAF">
      <w:pPr>
        <w:rPr>
          <w:rFonts w:ascii="Book Antiqua" w:hAnsi="Book Antiqua"/>
          <w:b/>
          <w:bCs/>
        </w:rPr>
      </w:pPr>
      <w:r w:rsidRPr="00CD78A6">
        <w:rPr>
          <w:rFonts w:ascii="Book Antiqua" w:hAnsi="Book Antiqua"/>
          <w:b/>
          <w:bCs/>
        </w:rPr>
        <w:t>=7,70,000/-</w:t>
      </w:r>
    </w:p>
    <w:p w14:paraId="61B26EBB" w14:textId="77777777" w:rsidR="00C24BAF" w:rsidRPr="00CD78A6" w:rsidRDefault="00C24BAF" w:rsidP="00C24BAF">
      <w:pPr>
        <w:rPr>
          <w:rFonts w:ascii="Book Antiqua" w:hAnsi="Book Antiqua"/>
        </w:rPr>
      </w:pPr>
      <w:r w:rsidRPr="00CD78A6">
        <w:rPr>
          <w:rFonts w:ascii="Book Antiqua" w:hAnsi="Book Antiqua"/>
        </w:rPr>
        <w:t>Break Even Point in Units = Break Even Point in Revenue / Selling Price Per Unit</w:t>
      </w:r>
    </w:p>
    <w:p w14:paraId="154EDE05" w14:textId="77777777" w:rsidR="00C24BAF" w:rsidRPr="00CD78A6" w:rsidRDefault="00C24BAF" w:rsidP="00C24BAF">
      <w:pPr>
        <w:rPr>
          <w:rFonts w:ascii="Book Antiqua" w:hAnsi="Book Antiqua"/>
        </w:rPr>
      </w:pPr>
      <w:r w:rsidRPr="00CD78A6">
        <w:rPr>
          <w:rFonts w:ascii="Book Antiqua" w:hAnsi="Book Antiqua"/>
        </w:rPr>
        <w:t>= 7,70,000 / 11</w:t>
      </w:r>
    </w:p>
    <w:p w14:paraId="0DA81061" w14:textId="0E8CCD2C" w:rsidR="00C24BAF" w:rsidRPr="00CD78A6" w:rsidRDefault="00C24BAF" w:rsidP="00C24BAF">
      <w:pPr>
        <w:rPr>
          <w:rFonts w:ascii="Book Antiqua" w:hAnsi="Book Antiqua"/>
          <w:b/>
          <w:bCs/>
        </w:rPr>
      </w:pPr>
      <w:r w:rsidRPr="00CD78A6">
        <w:rPr>
          <w:rFonts w:ascii="Book Antiqua" w:hAnsi="Book Antiqua"/>
        </w:rPr>
        <w:t>=</w:t>
      </w:r>
      <w:r w:rsidRPr="00CD78A6">
        <w:rPr>
          <w:rFonts w:ascii="Book Antiqua" w:hAnsi="Book Antiqua"/>
          <w:b/>
          <w:bCs/>
        </w:rPr>
        <w:t xml:space="preserve"> 70,000 Units.</w:t>
      </w:r>
    </w:p>
    <w:p w14:paraId="4AA7CB94" w14:textId="77777777" w:rsidR="00CD78A6" w:rsidRPr="00CD78A6" w:rsidRDefault="00CD78A6" w:rsidP="00C24BAF">
      <w:pPr>
        <w:rPr>
          <w:rFonts w:ascii="Book Antiqua" w:hAnsi="Book Antiqua"/>
        </w:rPr>
      </w:pPr>
    </w:p>
    <w:p w14:paraId="03891350" w14:textId="77777777" w:rsidR="00C24BAF" w:rsidRPr="00556C11" w:rsidRDefault="00C24BAF" w:rsidP="00C24BAF">
      <w:pPr>
        <w:rPr>
          <w:rFonts w:ascii="Book Antiqua" w:hAnsi="Book Antiqua"/>
          <w:b/>
          <w:bCs/>
          <w:u w:val="double"/>
        </w:rPr>
      </w:pPr>
      <w:r w:rsidRPr="00556C11">
        <w:rPr>
          <w:rFonts w:ascii="Book Antiqua" w:hAnsi="Book Antiqua"/>
          <w:b/>
          <w:bCs/>
          <w:u w:val="double"/>
        </w:rPr>
        <w:t>ANSWER Q.1(B):</w:t>
      </w:r>
    </w:p>
    <w:p w14:paraId="3CB68EC6" w14:textId="77777777" w:rsidR="00C24BAF" w:rsidRPr="00CD78A6" w:rsidRDefault="00C24BAF" w:rsidP="00C24BAF">
      <w:pPr>
        <w:rPr>
          <w:rFonts w:ascii="Book Antiqua" w:hAnsi="Book Antiqua"/>
        </w:rPr>
      </w:pPr>
      <w:r w:rsidRPr="00CD78A6">
        <w:rPr>
          <w:rFonts w:ascii="Book Antiqua" w:hAnsi="Book Antiqua"/>
        </w:rPr>
        <w:t>Profit at 75,000 Units = Sale Revenue of 75,000 Units – Variable Cost of 75,000 Units –</w:t>
      </w:r>
    </w:p>
    <w:p w14:paraId="429009F0" w14:textId="77777777" w:rsidR="00C24BAF" w:rsidRPr="00CD78A6" w:rsidRDefault="00C24BAF" w:rsidP="00C24BAF">
      <w:pPr>
        <w:rPr>
          <w:rFonts w:ascii="Book Antiqua" w:hAnsi="Book Antiqua"/>
        </w:rPr>
      </w:pPr>
      <w:r w:rsidRPr="00CD78A6">
        <w:rPr>
          <w:rFonts w:ascii="Book Antiqua" w:hAnsi="Book Antiqua"/>
        </w:rPr>
        <w:t>Fixed Cost.</w:t>
      </w:r>
    </w:p>
    <w:p w14:paraId="2ADA0505" w14:textId="77777777" w:rsidR="00C24BAF" w:rsidRPr="00CD78A6" w:rsidRDefault="00C24BAF" w:rsidP="00C24BAF">
      <w:pPr>
        <w:rPr>
          <w:rFonts w:ascii="Book Antiqua" w:hAnsi="Book Antiqua"/>
        </w:rPr>
      </w:pPr>
      <w:r w:rsidRPr="00CD78A6">
        <w:rPr>
          <w:rFonts w:ascii="Book Antiqua" w:hAnsi="Book Antiqua"/>
        </w:rPr>
        <w:t>= (75,000*11) – (75,000*6) – 3,50,0000</w:t>
      </w:r>
    </w:p>
    <w:p w14:paraId="08FF5993" w14:textId="77777777" w:rsidR="00C24BAF" w:rsidRPr="00CD78A6" w:rsidRDefault="00C24BAF" w:rsidP="00C24BAF">
      <w:pPr>
        <w:rPr>
          <w:rFonts w:ascii="Book Antiqua" w:hAnsi="Book Antiqua"/>
        </w:rPr>
      </w:pPr>
      <w:r w:rsidRPr="00CD78A6">
        <w:rPr>
          <w:rFonts w:ascii="Book Antiqua" w:hAnsi="Book Antiqua"/>
        </w:rPr>
        <w:t>= 8,25,000 – 4,50,000 – 3,50,000</w:t>
      </w:r>
    </w:p>
    <w:p w14:paraId="471C1E30" w14:textId="4EE531F6" w:rsidR="00C24BAF" w:rsidRPr="00CD78A6" w:rsidRDefault="00C24BAF" w:rsidP="00C24BAF">
      <w:pPr>
        <w:rPr>
          <w:rFonts w:ascii="Book Antiqua" w:hAnsi="Book Antiqua"/>
        </w:rPr>
      </w:pPr>
      <w:r w:rsidRPr="00CD78A6">
        <w:rPr>
          <w:rFonts w:ascii="Book Antiqua" w:hAnsi="Book Antiqua"/>
        </w:rPr>
        <w:t xml:space="preserve">= </w:t>
      </w:r>
      <w:r w:rsidRPr="00CD78A6">
        <w:rPr>
          <w:rFonts w:ascii="Book Antiqua" w:hAnsi="Book Antiqua"/>
          <w:b/>
          <w:bCs/>
        </w:rPr>
        <w:t>25,000</w:t>
      </w:r>
    </w:p>
    <w:p w14:paraId="49BA803C" w14:textId="77777777" w:rsidR="00706AC6" w:rsidRPr="00CD78A6" w:rsidRDefault="00706AC6" w:rsidP="00C24BAF">
      <w:pPr>
        <w:rPr>
          <w:rFonts w:ascii="Book Antiqua" w:hAnsi="Book Antiqua"/>
        </w:rPr>
      </w:pPr>
    </w:p>
    <w:p w14:paraId="1CBF03B6" w14:textId="77777777" w:rsidR="00C24BAF" w:rsidRPr="00556C11" w:rsidRDefault="00C24BAF" w:rsidP="00C24BAF">
      <w:pPr>
        <w:rPr>
          <w:rFonts w:ascii="Book Antiqua" w:hAnsi="Book Antiqua"/>
          <w:b/>
          <w:bCs/>
          <w:u w:val="double"/>
        </w:rPr>
      </w:pPr>
      <w:r w:rsidRPr="00556C11">
        <w:rPr>
          <w:rFonts w:ascii="Book Antiqua" w:hAnsi="Book Antiqua"/>
          <w:b/>
          <w:bCs/>
          <w:u w:val="double"/>
        </w:rPr>
        <w:t>ANSWER Q.1(C):</w:t>
      </w:r>
    </w:p>
    <w:p w14:paraId="66FE22A6" w14:textId="77777777" w:rsidR="00C24BAF" w:rsidRPr="00CD78A6" w:rsidRDefault="00C24BAF" w:rsidP="00C24BAF">
      <w:pPr>
        <w:rPr>
          <w:rFonts w:ascii="Book Antiqua" w:hAnsi="Book Antiqua"/>
        </w:rPr>
      </w:pPr>
      <w:r w:rsidRPr="00CD78A6">
        <w:rPr>
          <w:rFonts w:ascii="Book Antiqua" w:hAnsi="Book Antiqua"/>
        </w:rPr>
        <w:t>New Selling Price per Unit = 13/-</w:t>
      </w:r>
    </w:p>
    <w:p w14:paraId="3E8429B9" w14:textId="77777777" w:rsidR="00C24BAF" w:rsidRPr="00CD78A6" w:rsidRDefault="00C24BAF" w:rsidP="00C24BAF">
      <w:pPr>
        <w:rPr>
          <w:rFonts w:ascii="Book Antiqua" w:hAnsi="Book Antiqua"/>
        </w:rPr>
      </w:pPr>
      <w:r w:rsidRPr="00CD78A6">
        <w:rPr>
          <w:rFonts w:ascii="Book Antiqua" w:hAnsi="Book Antiqua"/>
        </w:rPr>
        <w:lastRenderedPageBreak/>
        <w:t>New Variable Cost per Unit = 7 (6+1)</w:t>
      </w:r>
    </w:p>
    <w:p w14:paraId="6F417BDD" w14:textId="77777777" w:rsidR="00C24BAF" w:rsidRPr="00CD78A6" w:rsidRDefault="00C24BAF" w:rsidP="00C24BAF">
      <w:pPr>
        <w:rPr>
          <w:rFonts w:ascii="Book Antiqua" w:hAnsi="Book Antiqua"/>
        </w:rPr>
      </w:pPr>
      <w:r w:rsidRPr="00CD78A6">
        <w:rPr>
          <w:rFonts w:ascii="Book Antiqua" w:hAnsi="Book Antiqua"/>
        </w:rPr>
        <w:t>Fixed Cost= 3,50,000</w:t>
      </w:r>
    </w:p>
    <w:p w14:paraId="3E39CF70" w14:textId="77777777" w:rsidR="00C24BAF" w:rsidRPr="00CD78A6" w:rsidRDefault="00C24BAF" w:rsidP="00C24BAF">
      <w:pPr>
        <w:rPr>
          <w:rFonts w:ascii="Book Antiqua" w:hAnsi="Book Antiqua"/>
        </w:rPr>
      </w:pPr>
      <w:r w:rsidRPr="00CD78A6">
        <w:rPr>
          <w:rFonts w:ascii="Book Antiqua" w:hAnsi="Book Antiqua"/>
        </w:rPr>
        <w:t xml:space="preserve">Therefore, Profit at 80,000 Units </w:t>
      </w:r>
      <w:proofErr w:type="gramStart"/>
      <w:r w:rsidRPr="00CD78A6">
        <w:rPr>
          <w:rFonts w:ascii="Book Antiqua" w:hAnsi="Book Antiqua"/>
        </w:rPr>
        <w:t>are</w:t>
      </w:r>
      <w:proofErr w:type="gramEnd"/>
      <w:r w:rsidRPr="00CD78A6">
        <w:rPr>
          <w:rFonts w:ascii="Book Antiqua" w:hAnsi="Book Antiqua"/>
        </w:rPr>
        <w:t xml:space="preserve"> as follow:</w:t>
      </w:r>
    </w:p>
    <w:p w14:paraId="4AD7C2CB" w14:textId="77777777" w:rsidR="00C24BAF" w:rsidRPr="00CD78A6" w:rsidRDefault="00C24BAF" w:rsidP="00C24BAF">
      <w:pPr>
        <w:rPr>
          <w:rFonts w:ascii="Book Antiqua" w:hAnsi="Book Antiqua"/>
        </w:rPr>
      </w:pPr>
      <w:r w:rsidRPr="00CD78A6">
        <w:rPr>
          <w:rFonts w:ascii="Book Antiqua" w:hAnsi="Book Antiqua"/>
        </w:rPr>
        <w:t>Profit at 80,000 Units = Sale Revenue of 80,000 Units – Variable Cost of 80,000 Units –</w:t>
      </w:r>
    </w:p>
    <w:p w14:paraId="5258CE0C" w14:textId="77777777" w:rsidR="00C24BAF" w:rsidRPr="00CD78A6" w:rsidRDefault="00C24BAF" w:rsidP="00C24BAF">
      <w:pPr>
        <w:rPr>
          <w:rFonts w:ascii="Book Antiqua" w:hAnsi="Book Antiqua"/>
        </w:rPr>
      </w:pPr>
      <w:r w:rsidRPr="00CD78A6">
        <w:rPr>
          <w:rFonts w:ascii="Book Antiqua" w:hAnsi="Book Antiqua"/>
        </w:rPr>
        <w:t>Fixed Cost.</w:t>
      </w:r>
    </w:p>
    <w:p w14:paraId="33E57635" w14:textId="77777777" w:rsidR="00C24BAF" w:rsidRPr="00CD78A6" w:rsidRDefault="00C24BAF" w:rsidP="00C24BAF">
      <w:pPr>
        <w:rPr>
          <w:rFonts w:ascii="Book Antiqua" w:hAnsi="Book Antiqua"/>
        </w:rPr>
      </w:pPr>
      <w:r w:rsidRPr="00CD78A6">
        <w:rPr>
          <w:rFonts w:ascii="Book Antiqua" w:hAnsi="Book Antiqua"/>
        </w:rPr>
        <w:t>= (80,000*13) – (80,000*7) – 3,50,0000</w:t>
      </w:r>
    </w:p>
    <w:p w14:paraId="04F48C8D" w14:textId="77777777" w:rsidR="00C24BAF" w:rsidRPr="00CD78A6" w:rsidRDefault="00C24BAF" w:rsidP="00C24BAF">
      <w:pPr>
        <w:rPr>
          <w:rFonts w:ascii="Book Antiqua" w:hAnsi="Book Antiqua"/>
        </w:rPr>
      </w:pPr>
      <w:r w:rsidRPr="00CD78A6">
        <w:rPr>
          <w:rFonts w:ascii="Book Antiqua" w:hAnsi="Book Antiqua"/>
        </w:rPr>
        <w:t>= 10,40,000 – 5,60,000 – 3,50,000</w:t>
      </w:r>
    </w:p>
    <w:p w14:paraId="34C0A0AA" w14:textId="26F4AC82" w:rsidR="00C24BAF" w:rsidRPr="00CD78A6" w:rsidRDefault="00C24BAF" w:rsidP="00C24BAF">
      <w:pPr>
        <w:rPr>
          <w:rFonts w:ascii="Book Antiqua" w:hAnsi="Book Antiqua"/>
          <w:b/>
          <w:bCs/>
        </w:rPr>
      </w:pPr>
      <w:r w:rsidRPr="00CD78A6">
        <w:rPr>
          <w:rFonts w:ascii="Book Antiqua" w:hAnsi="Book Antiqua"/>
        </w:rPr>
        <w:t>=</w:t>
      </w:r>
      <w:r w:rsidRPr="00CD78A6">
        <w:rPr>
          <w:rFonts w:ascii="Book Antiqua" w:hAnsi="Book Antiqua"/>
          <w:b/>
          <w:bCs/>
        </w:rPr>
        <w:t>1,30,000</w:t>
      </w:r>
    </w:p>
    <w:p w14:paraId="138ACCF3" w14:textId="77777777" w:rsidR="00706AC6" w:rsidRPr="00CD78A6" w:rsidRDefault="00706AC6" w:rsidP="00C24BAF">
      <w:pPr>
        <w:rPr>
          <w:rFonts w:ascii="Book Antiqua" w:hAnsi="Book Antiqua"/>
          <w:b/>
          <w:bCs/>
        </w:rPr>
      </w:pPr>
    </w:p>
    <w:p w14:paraId="5CE07060" w14:textId="77777777" w:rsidR="00C24BAF" w:rsidRPr="00556C11" w:rsidRDefault="00C24BAF" w:rsidP="00C24BAF">
      <w:pPr>
        <w:rPr>
          <w:rFonts w:ascii="Book Antiqua" w:hAnsi="Book Antiqua"/>
          <w:b/>
          <w:bCs/>
          <w:u w:val="double"/>
        </w:rPr>
      </w:pPr>
      <w:r w:rsidRPr="00556C11">
        <w:rPr>
          <w:rFonts w:ascii="Book Antiqua" w:hAnsi="Book Antiqua"/>
          <w:b/>
          <w:bCs/>
          <w:u w:val="double"/>
        </w:rPr>
        <w:t xml:space="preserve">ANSWER Q.1(D): </w:t>
      </w:r>
    </w:p>
    <w:p w14:paraId="33C020FF" w14:textId="77777777" w:rsidR="00355D48" w:rsidRPr="00355D48" w:rsidRDefault="00355D48" w:rsidP="00355D48">
      <w:pPr>
        <w:rPr>
          <w:rFonts w:ascii="Book Antiqua" w:hAnsi="Book Antiqua"/>
        </w:rPr>
      </w:pPr>
      <w:r w:rsidRPr="00355D48">
        <w:rPr>
          <w:rFonts w:ascii="Book Antiqua" w:hAnsi="Book Antiqua"/>
        </w:rPr>
        <w:t>In the production level there may be changes due to numerous factors such as the following: increasing demand for product; scarcity of resources; changes in the selling prices of products; etc.</w:t>
      </w:r>
    </w:p>
    <w:p w14:paraId="3D99A68A" w14:textId="5376F7ED" w:rsidR="00355D48" w:rsidRPr="00355D48" w:rsidRDefault="00355D48" w:rsidP="00355D48">
      <w:pPr>
        <w:rPr>
          <w:rFonts w:ascii="Book Antiqua" w:hAnsi="Book Antiqua"/>
        </w:rPr>
      </w:pPr>
      <w:r w:rsidRPr="00355D48">
        <w:rPr>
          <w:rFonts w:ascii="Book Antiqua" w:hAnsi="Book Antiqua"/>
        </w:rPr>
        <w:t>As a result, the term "break even analysis" can be used in both a narrower and a larger context. As an example,</w:t>
      </w:r>
      <w:r>
        <w:rPr>
          <w:rFonts w:ascii="Book Antiqua" w:hAnsi="Book Antiqua"/>
        </w:rPr>
        <w:t xml:space="preserve"> </w:t>
      </w:r>
      <w:r w:rsidRPr="00355D48">
        <w:rPr>
          <w:rFonts w:ascii="Book Antiqua" w:hAnsi="Book Antiqua"/>
        </w:rPr>
        <w:t>Finding the breakeven point (i.e., amount of activity) is a concern in a more restricted sense</w:t>
      </w:r>
      <w:r>
        <w:rPr>
          <w:rFonts w:ascii="Book Antiqua" w:hAnsi="Book Antiqua"/>
        </w:rPr>
        <w:t xml:space="preserve"> </w:t>
      </w:r>
      <w:r w:rsidRPr="00355D48">
        <w:rPr>
          <w:rFonts w:ascii="Book Antiqua" w:hAnsi="Book Antiqua"/>
        </w:rPr>
        <w:t>in which the whole selling price equals the total cost</w:t>
      </w:r>
    </w:p>
    <w:p w14:paraId="5858B615" w14:textId="19F75B8A" w:rsidR="00C24BAF" w:rsidRPr="00CD78A6" w:rsidRDefault="00355D48" w:rsidP="00355D48">
      <w:pPr>
        <w:rPr>
          <w:rFonts w:ascii="Book Antiqua" w:hAnsi="Book Antiqua"/>
        </w:rPr>
      </w:pPr>
      <w:r w:rsidRPr="00355D48">
        <w:rPr>
          <w:rFonts w:ascii="Book Antiqua" w:hAnsi="Book Antiqua"/>
        </w:rPr>
        <w:t>Applied more broadly, it refers to a method of analysis that decides</w:t>
      </w:r>
      <w:r>
        <w:rPr>
          <w:rFonts w:ascii="Book Antiqua" w:hAnsi="Book Antiqua"/>
        </w:rPr>
        <w:t xml:space="preserve"> </w:t>
      </w:r>
      <w:r w:rsidRPr="00355D48">
        <w:rPr>
          <w:rFonts w:ascii="Book Antiqua" w:hAnsi="Book Antiqua"/>
        </w:rPr>
        <w:t>earnings at whatever level of production are likely to be.</w:t>
      </w:r>
      <w:r w:rsidR="00C24BAF" w:rsidRPr="00CD78A6">
        <w:rPr>
          <w:rFonts w:ascii="Book Antiqua" w:hAnsi="Book Antiqua"/>
        </w:rPr>
        <w:t xml:space="preserve"> As the </w:t>
      </w:r>
      <w:r w:rsidRPr="00CD78A6">
        <w:rPr>
          <w:rFonts w:ascii="Book Antiqua" w:hAnsi="Book Antiqua"/>
        </w:rPr>
        <w:t>break-even</w:t>
      </w:r>
      <w:r w:rsidR="00C24BAF" w:rsidRPr="00CD78A6">
        <w:rPr>
          <w:rFonts w:ascii="Book Antiqua" w:hAnsi="Book Antiqua"/>
        </w:rPr>
        <w:t xml:space="preserve"> analysis establishes the</w:t>
      </w:r>
    </w:p>
    <w:p w14:paraId="5E4E19DF" w14:textId="67843F4B" w:rsidR="00C24BAF" w:rsidRPr="00CD78A6" w:rsidRDefault="00C24BAF" w:rsidP="00C24BAF">
      <w:pPr>
        <w:rPr>
          <w:rFonts w:ascii="Book Antiqua" w:hAnsi="Book Antiqua"/>
        </w:rPr>
      </w:pPr>
      <w:r w:rsidRPr="00CD78A6">
        <w:rPr>
          <w:rFonts w:ascii="Book Antiqua" w:hAnsi="Book Antiqua"/>
        </w:rPr>
        <w:t xml:space="preserve">relationship of costs, </w:t>
      </w:r>
      <w:r w:rsidR="00355D48" w:rsidRPr="00CD78A6">
        <w:rPr>
          <w:rFonts w:ascii="Book Antiqua" w:hAnsi="Book Antiqua"/>
        </w:rPr>
        <w:t>volume,</w:t>
      </w:r>
      <w:r w:rsidRPr="00CD78A6">
        <w:rPr>
          <w:rFonts w:ascii="Book Antiqua" w:hAnsi="Book Antiqua"/>
        </w:rPr>
        <w:t xml:space="preserve"> and profits, so this analysis is also known as Cost Volume</w:t>
      </w:r>
    </w:p>
    <w:p w14:paraId="75435C78" w14:textId="77777777" w:rsidR="00C24BAF" w:rsidRPr="00CD78A6" w:rsidRDefault="00C24BAF" w:rsidP="00C24BAF">
      <w:pPr>
        <w:rPr>
          <w:rFonts w:ascii="Book Antiqua" w:hAnsi="Book Antiqua"/>
        </w:rPr>
      </w:pPr>
      <w:r w:rsidRPr="00CD78A6">
        <w:rPr>
          <w:rFonts w:ascii="Book Antiqua" w:hAnsi="Book Antiqua"/>
        </w:rPr>
        <w:t>Profit Analysis.</w:t>
      </w:r>
    </w:p>
    <w:p w14:paraId="113561E1" w14:textId="77777777" w:rsidR="00355D48" w:rsidRDefault="00355D48" w:rsidP="00C24BAF">
      <w:pPr>
        <w:rPr>
          <w:rFonts w:ascii="Book Antiqua" w:hAnsi="Book Antiqua"/>
        </w:rPr>
      </w:pPr>
      <w:r w:rsidRPr="00355D48">
        <w:rPr>
          <w:rFonts w:ascii="Book Antiqua" w:hAnsi="Book Antiqua"/>
        </w:rPr>
        <w:t>In such circumstances, management must examine the impact of shifting production levels on profits. Such a study is conducted by the management using Break Even Analysis.</w:t>
      </w:r>
    </w:p>
    <w:p w14:paraId="78D023D3" w14:textId="6B540449" w:rsidR="00C24BAF" w:rsidRPr="00355D48" w:rsidRDefault="00C24BAF" w:rsidP="00C24BAF">
      <w:pPr>
        <w:rPr>
          <w:rFonts w:ascii="Book Antiqua" w:hAnsi="Book Antiqua"/>
        </w:rPr>
      </w:pPr>
      <w:r w:rsidRPr="00556C11">
        <w:rPr>
          <w:rFonts w:ascii="Book Antiqua" w:hAnsi="Book Antiqua"/>
          <w:b/>
          <w:bCs/>
          <w:u w:val="single"/>
        </w:rPr>
        <w:t xml:space="preserve">Limitations of </w:t>
      </w:r>
      <w:proofErr w:type="gramStart"/>
      <w:r w:rsidRPr="00556C11">
        <w:rPr>
          <w:rFonts w:ascii="Book Antiqua" w:hAnsi="Book Antiqua"/>
          <w:b/>
          <w:bCs/>
          <w:u w:val="single"/>
        </w:rPr>
        <w:t>Break Even</w:t>
      </w:r>
      <w:proofErr w:type="gramEnd"/>
      <w:r w:rsidRPr="00556C11">
        <w:rPr>
          <w:rFonts w:ascii="Book Antiqua" w:hAnsi="Book Antiqua"/>
          <w:b/>
          <w:bCs/>
          <w:u w:val="single"/>
        </w:rPr>
        <w:t xml:space="preserve"> Analysis (Marginal Costing):</w:t>
      </w:r>
    </w:p>
    <w:p w14:paraId="46D0158E" w14:textId="77777777" w:rsidR="00355D48" w:rsidRDefault="00355D48" w:rsidP="00355D48">
      <w:pPr>
        <w:rPr>
          <w:rFonts w:ascii="Book Antiqua" w:hAnsi="Book Antiqua"/>
        </w:rPr>
      </w:pPr>
      <w:r w:rsidRPr="00355D48">
        <w:rPr>
          <w:rFonts w:ascii="Book Antiqua" w:hAnsi="Book Antiqua"/>
        </w:rPr>
        <w:t>Breakeven analysis is a powerful planning tool, but it is not without its flaws.</w:t>
      </w:r>
    </w:p>
    <w:p w14:paraId="3CA1F702" w14:textId="5A854C61" w:rsidR="00355D48" w:rsidRPr="00355D48" w:rsidRDefault="00355D48" w:rsidP="00355D48">
      <w:pPr>
        <w:rPr>
          <w:rFonts w:ascii="Book Antiqua" w:hAnsi="Book Antiqua"/>
        </w:rPr>
      </w:pPr>
      <w:r w:rsidRPr="00355D48">
        <w:rPr>
          <w:rFonts w:ascii="Book Antiqua" w:hAnsi="Book Antiqua"/>
        </w:rPr>
        <w:t xml:space="preserve"> 1. It is difficult to distinguish between 'Fixed' and 'Variable' costs.</w:t>
      </w:r>
    </w:p>
    <w:p w14:paraId="5B2A1CCD" w14:textId="6CE5AEC6" w:rsidR="00355D48" w:rsidRPr="00355D48" w:rsidRDefault="00355D48" w:rsidP="00355D48">
      <w:pPr>
        <w:rPr>
          <w:rFonts w:ascii="Book Antiqua" w:hAnsi="Book Antiqua"/>
        </w:rPr>
      </w:pPr>
      <w:r>
        <w:rPr>
          <w:rFonts w:ascii="Book Antiqua" w:hAnsi="Book Antiqua"/>
        </w:rPr>
        <w:t>2.</w:t>
      </w:r>
      <w:r w:rsidRPr="00355D48">
        <w:rPr>
          <w:rFonts w:ascii="Book Antiqua" w:hAnsi="Book Antiqua"/>
        </w:rPr>
        <w:t xml:space="preserve">Secondly, there are a few semi-variable costs to be considered. In the analysis, they are not </w:t>
      </w:r>
      <w:proofErr w:type="gramStart"/>
      <w:r w:rsidRPr="00355D48">
        <w:rPr>
          <w:rFonts w:ascii="Book Antiqua" w:hAnsi="Book Antiqua"/>
        </w:rPr>
        <w:t>taken into account</w:t>
      </w:r>
      <w:proofErr w:type="gramEnd"/>
      <w:r w:rsidRPr="00355D48">
        <w:rPr>
          <w:rFonts w:ascii="Book Antiqua" w:hAnsi="Book Antiqua"/>
        </w:rPr>
        <w:t>.</w:t>
      </w:r>
    </w:p>
    <w:p w14:paraId="799FD41D" w14:textId="30C0FCBA" w:rsidR="00355D48" w:rsidRPr="00355D48" w:rsidRDefault="00355D48" w:rsidP="00355D48">
      <w:pPr>
        <w:rPr>
          <w:rFonts w:ascii="Book Antiqua" w:hAnsi="Book Antiqua"/>
        </w:rPr>
      </w:pPr>
      <w:r>
        <w:rPr>
          <w:rFonts w:ascii="Book Antiqua" w:hAnsi="Book Antiqua"/>
        </w:rPr>
        <w:t>3.</w:t>
      </w:r>
      <w:r w:rsidRPr="00355D48">
        <w:rPr>
          <w:rFonts w:ascii="Book Antiqua" w:hAnsi="Book Antiqua"/>
        </w:rPr>
        <w:t>There is no fixed relationship between sales income and variable costs and the value of</w:t>
      </w:r>
    </w:p>
    <w:p w14:paraId="47185F89" w14:textId="77777777" w:rsidR="00355D48" w:rsidRDefault="00355D48" w:rsidP="00355D48">
      <w:pPr>
        <w:rPr>
          <w:rFonts w:ascii="Book Antiqua" w:hAnsi="Book Antiqua"/>
        </w:rPr>
      </w:pPr>
      <w:r w:rsidRPr="00355D48">
        <w:rPr>
          <w:rFonts w:ascii="Book Antiqua" w:hAnsi="Book Antiqua"/>
        </w:rPr>
        <w:t xml:space="preserve">production. </w:t>
      </w:r>
    </w:p>
    <w:p w14:paraId="5EAC7E09" w14:textId="1CE73B39" w:rsidR="00355D48" w:rsidRPr="00355D48" w:rsidRDefault="00355D48" w:rsidP="00355D48">
      <w:pPr>
        <w:rPr>
          <w:rFonts w:ascii="Book Antiqua" w:hAnsi="Book Antiqua"/>
        </w:rPr>
      </w:pPr>
      <w:r>
        <w:rPr>
          <w:rFonts w:ascii="Book Antiqua" w:hAnsi="Book Antiqua"/>
        </w:rPr>
        <w:t>4.</w:t>
      </w:r>
      <w:r w:rsidRPr="00355D48">
        <w:rPr>
          <w:rFonts w:ascii="Book Antiqua" w:hAnsi="Book Antiqua"/>
        </w:rPr>
        <w:t>As production increases, they become less proportionate than they should be.</w:t>
      </w:r>
    </w:p>
    <w:p w14:paraId="3FEC430B" w14:textId="5072ADE0" w:rsidR="00355D48" w:rsidRPr="00355D48" w:rsidRDefault="00355D48" w:rsidP="00355D48">
      <w:pPr>
        <w:rPr>
          <w:rFonts w:ascii="Book Antiqua" w:hAnsi="Book Antiqua"/>
        </w:rPr>
      </w:pPr>
      <w:r w:rsidRPr="00355D48">
        <w:rPr>
          <w:rFonts w:ascii="Book Antiqua" w:hAnsi="Book Antiqua"/>
        </w:rPr>
        <w:t>As a result of trade discounts, bulk-buying economies, and concessions for larger sales, this is the case.</w:t>
      </w:r>
    </w:p>
    <w:p w14:paraId="65D4E25F" w14:textId="0A6B8417" w:rsidR="00355D48" w:rsidRPr="00355D48" w:rsidRDefault="00355D48" w:rsidP="00355D48">
      <w:pPr>
        <w:rPr>
          <w:rFonts w:ascii="Book Antiqua" w:hAnsi="Book Antiqua"/>
        </w:rPr>
      </w:pPr>
      <w:r>
        <w:rPr>
          <w:rFonts w:ascii="Book Antiqua" w:hAnsi="Book Antiqua"/>
        </w:rPr>
        <w:t>5.</w:t>
      </w:r>
      <w:proofErr w:type="gramStart"/>
      <w:r w:rsidRPr="00355D48">
        <w:rPr>
          <w:rFonts w:ascii="Book Antiqua" w:hAnsi="Book Antiqua"/>
        </w:rPr>
        <w:t>Due to the fact that</w:t>
      </w:r>
      <w:proofErr w:type="gramEnd"/>
      <w:r w:rsidRPr="00355D48">
        <w:rPr>
          <w:rFonts w:ascii="Book Antiqua" w:hAnsi="Book Antiqua"/>
        </w:rPr>
        <w:t xml:space="preserve"> variable overheads are budgeted on an expected basis, there is a risk of under- or over-allocating.</w:t>
      </w:r>
    </w:p>
    <w:p w14:paraId="32FD4D80" w14:textId="77777777" w:rsidR="00355D48" w:rsidRPr="00355D48" w:rsidRDefault="00355D48" w:rsidP="00355D48">
      <w:pPr>
        <w:rPr>
          <w:rFonts w:ascii="Book Antiqua" w:hAnsi="Book Antiqua"/>
        </w:rPr>
      </w:pPr>
    </w:p>
    <w:p w14:paraId="64A789A8" w14:textId="77777777" w:rsidR="00355D48" w:rsidRDefault="00355D48" w:rsidP="00C24BAF">
      <w:pPr>
        <w:rPr>
          <w:rFonts w:ascii="Book Antiqua" w:hAnsi="Book Antiqua"/>
        </w:rPr>
      </w:pPr>
      <w:r w:rsidRPr="00355D48">
        <w:rPr>
          <w:rFonts w:ascii="Book Antiqua" w:hAnsi="Book Antiqua"/>
        </w:rPr>
        <w:t>A person's recovery is a continuous process that cannot be slowed down. It is impossible to determine a price or compare two jobs without considering fixed costs.</w:t>
      </w:r>
    </w:p>
    <w:p w14:paraId="65A86716" w14:textId="77777777" w:rsidR="00355D48" w:rsidRDefault="00C24BAF" w:rsidP="00355D48">
      <w:pPr>
        <w:rPr>
          <w:rFonts w:ascii="Book Antiqua" w:hAnsi="Book Antiqua"/>
        </w:rPr>
      </w:pPr>
      <w:r w:rsidRPr="00CD78A6">
        <w:rPr>
          <w:rFonts w:ascii="Book Antiqua" w:hAnsi="Book Antiqua"/>
        </w:rPr>
        <w:t xml:space="preserve">6. </w:t>
      </w:r>
      <w:r w:rsidR="00355D48" w:rsidRPr="00355D48">
        <w:rPr>
          <w:rFonts w:ascii="Book Antiqua" w:hAnsi="Book Antiqua"/>
        </w:rPr>
        <w:t xml:space="preserve">It does not </w:t>
      </w:r>
      <w:proofErr w:type="gramStart"/>
      <w:r w:rsidR="00355D48" w:rsidRPr="00355D48">
        <w:rPr>
          <w:rFonts w:ascii="Book Antiqua" w:hAnsi="Book Antiqua"/>
        </w:rPr>
        <w:t>take into account</w:t>
      </w:r>
      <w:proofErr w:type="gramEnd"/>
      <w:r w:rsidR="00355D48" w:rsidRPr="00355D48">
        <w:rPr>
          <w:rFonts w:ascii="Book Antiqua" w:hAnsi="Book Antiqua"/>
        </w:rPr>
        <w:t xml:space="preserve"> the fact that expenses fluctuate over time. As a result, it is impossible to compare performance between two eras based on contribution.</w:t>
      </w:r>
    </w:p>
    <w:p w14:paraId="18C77FA2" w14:textId="77777777" w:rsidR="00355D48" w:rsidRDefault="00C24BAF" w:rsidP="00355D48">
      <w:pPr>
        <w:rPr>
          <w:rFonts w:ascii="Book Antiqua" w:hAnsi="Book Antiqua"/>
        </w:rPr>
      </w:pPr>
      <w:r w:rsidRPr="00CD78A6">
        <w:rPr>
          <w:rFonts w:ascii="Book Antiqua" w:hAnsi="Book Antiqua"/>
        </w:rPr>
        <w:t xml:space="preserve">7. </w:t>
      </w:r>
      <w:r w:rsidR="00355D48" w:rsidRPr="00355D48">
        <w:rPr>
          <w:rFonts w:ascii="Book Antiqua" w:hAnsi="Book Antiqua"/>
        </w:rPr>
        <w:t xml:space="preserve">As a result, the comparison of two firms </w:t>
      </w:r>
      <w:proofErr w:type="gramStart"/>
      <w:r w:rsidR="00355D48" w:rsidRPr="00355D48">
        <w:rPr>
          <w:rFonts w:ascii="Book Antiqua" w:hAnsi="Book Antiqua"/>
        </w:rPr>
        <w:t>on the basis of</w:t>
      </w:r>
      <w:proofErr w:type="gramEnd"/>
      <w:r w:rsidR="00355D48" w:rsidRPr="00355D48">
        <w:rPr>
          <w:rFonts w:ascii="Book Antiqua" w:hAnsi="Book Antiqua"/>
        </w:rPr>
        <w:t xml:space="preserve"> contribution is likely to be misleading.</w:t>
      </w:r>
    </w:p>
    <w:p w14:paraId="712DBD7F" w14:textId="77777777" w:rsidR="00355D48" w:rsidRDefault="00C24BAF" w:rsidP="00355D48">
      <w:pPr>
        <w:rPr>
          <w:rFonts w:ascii="Book Antiqua" w:hAnsi="Book Antiqua"/>
        </w:rPr>
      </w:pPr>
      <w:r w:rsidRPr="00CD78A6">
        <w:rPr>
          <w:rFonts w:ascii="Book Antiqua" w:hAnsi="Book Antiqua"/>
        </w:rPr>
        <w:t xml:space="preserve">8. </w:t>
      </w:r>
      <w:r w:rsidR="00355D48" w:rsidRPr="00355D48">
        <w:rPr>
          <w:rFonts w:ascii="Book Antiqua" w:hAnsi="Book Antiqua"/>
        </w:rPr>
        <w:t xml:space="preserve">According to the marginal cost concept, a company may place an excessive amount of orders at a lower price, disregarding the plant's capacity, </w:t>
      </w:r>
      <w:proofErr w:type="gramStart"/>
      <w:r w:rsidR="00355D48" w:rsidRPr="00355D48">
        <w:rPr>
          <w:rFonts w:ascii="Book Antiqua" w:hAnsi="Book Antiqua"/>
        </w:rPr>
        <w:t>in order to</w:t>
      </w:r>
      <w:proofErr w:type="gramEnd"/>
      <w:r w:rsidR="00355D48" w:rsidRPr="00355D48">
        <w:rPr>
          <w:rFonts w:ascii="Book Antiqua" w:hAnsi="Book Antiqua"/>
        </w:rPr>
        <w:t xml:space="preserve"> save costs. You can be forced to work extra or raise your production capacity, which will increase your production expenses and affect your fixed costs. A lot of times, the company will lose money.</w:t>
      </w:r>
    </w:p>
    <w:p w14:paraId="3955DCF6" w14:textId="77777777" w:rsidR="00355D48" w:rsidRDefault="00C24BAF" w:rsidP="00C24BAF">
      <w:pPr>
        <w:rPr>
          <w:rFonts w:ascii="Book Antiqua" w:hAnsi="Book Antiqua"/>
        </w:rPr>
      </w:pPr>
      <w:r w:rsidRPr="00CD78A6">
        <w:rPr>
          <w:rFonts w:ascii="Book Antiqua" w:hAnsi="Book Antiqua"/>
        </w:rPr>
        <w:t xml:space="preserve">9. </w:t>
      </w:r>
      <w:r w:rsidR="00355D48" w:rsidRPr="00355D48">
        <w:rPr>
          <w:rFonts w:ascii="Book Antiqua" w:hAnsi="Book Antiqua"/>
        </w:rPr>
        <w:t>Accepting orders at a lower price indiscriminately could have an impact on the local price market.</w:t>
      </w:r>
    </w:p>
    <w:p w14:paraId="3604C3DB" w14:textId="77777777" w:rsidR="00355D48" w:rsidRDefault="00C24BAF" w:rsidP="00355D48">
      <w:pPr>
        <w:rPr>
          <w:rFonts w:ascii="Book Antiqua" w:hAnsi="Book Antiqua"/>
        </w:rPr>
      </w:pPr>
      <w:r w:rsidRPr="00CD78A6">
        <w:rPr>
          <w:rFonts w:ascii="Book Antiqua" w:hAnsi="Book Antiqua"/>
        </w:rPr>
        <w:t xml:space="preserve">10. </w:t>
      </w:r>
      <w:r w:rsidR="00355D48" w:rsidRPr="00355D48">
        <w:rPr>
          <w:rFonts w:ascii="Book Antiqua" w:hAnsi="Book Antiqua"/>
        </w:rPr>
        <w:t>The final accounts will be undervalued if closing stock is valued at marginal cost. As a result, earnings are repressed, and the balance sheet is warped as a result.</w:t>
      </w:r>
    </w:p>
    <w:p w14:paraId="3E618104" w14:textId="565C6785" w:rsidR="00C24BAF" w:rsidRPr="00CD78A6" w:rsidRDefault="00C24BAF" w:rsidP="00355D48">
      <w:pPr>
        <w:rPr>
          <w:rFonts w:ascii="Book Antiqua" w:hAnsi="Book Antiqua"/>
        </w:rPr>
      </w:pPr>
      <w:r w:rsidRPr="00CD78A6">
        <w:rPr>
          <w:rFonts w:ascii="Book Antiqua" w:hAnsi="Book Antiqua"/>
        </w:rPr>
        <w:t xml:space="preserve">11. </w:t>
      </w:r>
      <w:r w:rsidR="00355D48" w:rsidRPr="00355D48">
        <w:rPr>
          <w:rFonts w:ascii="Book Antiqua" w:hAnsi="Book Antiqua"/>
        </w:rPr>
        <w:t>As a cost-control tool, marginal costing isn't very useful in situations when fixed costs outweigh variable costs.</w:t>
      </w:r>
    </w:p>
    <w:p w14:paraId="23766351" w14:textId="1339AE14" w:rsidR="00C24BAF" w:rsidRPr="00CD78A6" w:rsidRDefault="00C24BAF" w:rsidP="00355D48">
      <w:pPr>
        <w:rPr>
          <w:rFonts w:ascii="Book Antiqua" w:hAnsi="Book Antiqua"/>
        </w:rPr>
      </w:pPr>
      <w:r w:rsidRPr="00CD78A6">
        <w:rPr>
          <w:rFonts w:ascii="Book Antiqua" w:hAnsi="Book Antiqua"/>
        </w:rPr>
        <w:t xml:space="preserve">12. </w:t>
      </w:r>
      <w:r w:rsidR="00355D48" w:rsidRPr="00355D48">
        <w:rPr>
          <w:rFonts w:ascii="Book Antiqua" w:hAnsi="Book Antiqua"/>
        </w:rPr>
        <w:t>It's not possible to recover the full worth of a fire-damaged stock since it is undervalued at marginal costs.</w:t>
      </w:r>
    </w:p>
    <w:p w14:paraId="629459D7" w14:textId="45E8F266" w:rsidR="00706AC6" w:rsidRPr="00CD78A6" w:rsidRDefault="00C24BAF" w:rsidP="00355D48">
      <w:pPr>
        <w:rPr>
          <w:rFonts w:ascii="Book Antiqua" w:hAnsi="Book Antiqua"/>
          <w:b/>
          <w:bCs/>
        </w:rPr>
      </w:pPr>
      <w:r w:rsidRPr="00CD78A6">
        <w:rPr>
          <w:rFonts w:ascii="Book Antiqua" w:hAnsi="Book Antiqua"/>
        </w:rPr>
        <w:t xml:space="preserve">13. </w:t>
      </w:r>
      <w:r w:rsidR="00355D48" w:rsidRPr="00355D48">
        <w:rPr>
          <w:rFonts w:ascii="Book Antiqua" w:hAnsi="Book Antiqua"/>
        </w:rPr>
        <w:t xml:space="preserve">Industries like shipbuilding find it unsuitable for their needs. Without </w:t>
      </w:r>
      <w:proofErr w:type="gramStart"/>
      <w:r w:rsidR="00355D48" w:rsidRPr="00355D48">
        <w:rPr>
          <w:rFonts w:ascii="Book Antiqua" w:hAnsi="Book Antiqua"/>
        </w:rPr>
        <w:t>taking into account</w:t>
      </w:r>
      <w:proofErr w:type="gramEnd"/>
      <w:r w:rsidR="00355D48" w:rsidRPr="00355D48">
        <w:rPr>
          <w:rFonts w:ascii="Book Antiqua" w:hAnsi="Book Antiqua"/>
        </w:rPr>
        <w:t xml:space="preserve"> fixed expenses when valuing work in progress, losses may occur every year until completion. It could lead to income tax issues.</w:t>
      </w:r>
    </w:p>
    <w:p w14:paraId="69357B9E" w14:textId="70476E36" w:rsidR="00C24BAF" w:rsidRPr="00556C11" w:rsidRDefault="00C24BAF" w:rsidP="00C24BAF">
      <w:pPr>
        <w:rPr>
          <w:rFonts w:ascii="Book Antiqua" w:hAnsi="Book Antiqua"/>
          <w:b/>
          <w:bCs/>
          <w:u w:val="double"/>
        </w:rPr>
      </w:pPr>
      <w:r w:rsidRPr="00556C11">
        <w:rPr>
          <w:rFonts w:ascii="Book Antiqua" w:hAnsi="Book Antiqua"/>
          <w:b/>
          <w:bCs/>
          <w:u w:val="double"/>
        </w:rPr>
        <w:t>ANSWER Q.2(A):</w:t>
      </w:r>
    </w:p>
    <w:p w14:paraId="43D44A51" w14:textId="77777777" w:rsidR="00C24BAF" w:rsidRPr="00CD78A6" w:rsidRDefault="00C24BAF" w:rsidP="00C24BAF">
      <w:pPr>
        <w:rPr>
          <w:rFonts w:ascii="Book Antiqua" w:hAnsi="Book Antiqua"/>
          <w:b/>
          <w:bCs/>
        </w:rPr>
      </w:pPr>
      <w:r w:rsidRPr="00CD78A6">
        <w:rPr>
          <w:rFonts w:ascii="Book Antiqua" w:hAnsi="Book Antiqua"/>
          <w:b/>
          <w:bCs/>
        </w:rPr>
        <w:t>What is Accounting?</w:t>
      </w:r>
    </w:p>
    <w:p w14:paraId="0C77C413" w14:textId="77777777" w:rsidR="009C1037" w:rsidRDefault="00355D48" w:rsidP="009C1037">
      <w:pPr>
        <w:rPr>
          <w:rFonts w:ascii="Book Antiqua" w:hAnsi="Book Antiqua"/>
        </w:rPr>
      </w:pPr>
      <w:r w:rsidRPr="00355D48">
        <w:rPr>
          <w:rFonts w:ascii="Book Antiqua" w:hAnsi="Book Antiqua"/>
        </w:rPr>
        <w:t>Every year, "online accounting" is crucial for maintaining financial records. There are a few different types of accounting, including budgetary Online Accounting, managing general accounting, professional Online Accounting, sanctioned bookkeeper, inspecting and charge Online Accounting.</w:t>
      </w:r>
      <w:r>
        <w:rPr>
          <w:rFonts w:ascii="Book Antiqua" w:hAnsi="Book Antiqua"/>
        </w:rPr>
        <w:t xml:space="preserve"> </w:t>
      </w:r>
      <w:r w:rsidR="009C1037" w:rsidRPr="009C1037">
        <w:rPr>
          <w:rFonts w:ascii="Book Antiqua" w:hAnsi="Book Antiqua"/>
        </w:rPr>
        <w:t xml:space="preserve">Each business must keep a record of its financial transactions for each fiscal year. Income Tax (IT) Department requires that </w:t>
      </w:r>
      <w:proofErr w:type="gramStart"/>
      <w:r w:rsidR="009C1037" w:rsidRPr="009C1037">
        <w:rPr>
          <w:rFonts w:ascii="Book Antiqua" w:hAnsi="Book Antiqua"/>
        </w:rPr>
        <w:t>each and every</w:t>
      </w:r>
      <w:proofErr w:type="gramEnd"/>
      <w:r w:rsidR="009C1037" w:rsidRPr="009C1037">
        <w:rPr>
          <w:rFonts w:ascii="Book Antiqua" w:hAnsi="Book Antiqua"/>
        </w:rPr>
        <w:t xml:space="preserve"> association submit its data to them. In-house bookkeeping is a major </w:t>
      </w:r>
      <w:proofErr w:type="gramStart"/>
      <w:r w:rsidR="009C1037" w:rsidRPr="009C1037">
        <w:rPr>
          <w:rFonts w:ascii="Book Antiqua" w:hAnsi="Book Antiqua"/>
        </w:rPr>
        <w:t>hassle, and</w:t>
      </w:r>
      <w:proofErr w:type="gramEnd"/>
      <w:r w:rsidR="009C1037" w:rsidRPr="009C1037">
        <w:rPr>
          <w:rFonts w:ascii="Book Antiqua" w:hAnsi="Book Antiqua"/>
        </w:rPr>
        <w:t xml:space="preserve"> completing it with online measures is a much simpler and better approach to do it. Today, online accounting is used as a tool for analysing a company's activities. </w:t>
      </w:r>
      <w:proofErr w:type="gramStart"/>
      <w:r w:rsidR="009C1037" w:rsidRPr="009C1037">
        <w:rPr>
          <w:rFonts w:ascii="Book Antiqua" w:hAnsi="Book Antiqua"/>
        </w:rPr>
        <w:t>In order to</w:t>
      </w:r>
      <w:proofErr w:type="gramEnd"/>
      <w:r w:rsidR="009C1037" w:rsidRPr="009C1037">
        <w:rPr>
          <w:rFonts w:ascii="Book Antiqua" w:hAnsi="Book Antiqua"/>
        </w:rPr>
        <w:t xml:space="preserve"> make it easier for different users to examine the data, online accounting data is displayed in a number of different ways.</w:t>
      </w:r>
    </w:p>
    <w:p w14:paraId="49A28555" w14:textId="4C419ED9" w:rsidR="00C24BAF" w:rsidRPr="00E141F5" w:rsidRDefault="00C24BAF" w:rsidP="009C1037">
      <w:pPr>
        <w:rPr>
          <w:rFonts w:ascii="Book Antiqua" w:hAnsi="Book Antiqua"/>
          <w:b/>
          <w:bCs/>
          <w:u w:val="double"/>
        </w:rPr>
      </w:pPr>
      <w:r w:rsidRPr="00E141F5">
        <w:rPr>
          <w:rFonts w:ascii="Book Antiqua" w:hAnsi="Book Antiqua"/>
          <w:b/>
          <w:bCs/>
          <w:u w:val="double"/>
        </w:rPr>
        <w:t>The two generally utilized sorts of Online Accounting are:</w:t>
      </w:r>
    </w:p>
    <w:p w14:paraId="7AE1DBF3" w14:textId="5E3D77BF" w:rsidR="00C24BAF" w:rsidRDefault="00C24BAF" w:rsidP="00706AC6">
      <w:pPr>
        <w:pStyle w:val="ListParagraph"/>
        <w:numPr>
          <w:ilvl w:val="0"/>
          <w:numId w:val="2"/>
        </w:numPr>
        <w:rPr>
          <w:rFonts w:ascii="Book Antiqua" w:hAnsi="Book Antiqua"/>
          <w:b/>
          <w:bCs/>
        </w:rPr>
      </w:pPr>
      <w:r w:rsidRPr="00CD78A6">
        <w:rPr>
          <w:rFonts w:ascii="Book Antiqua" w:hAnsi="Book Antiqua"/>
          <w:b/>
          <w:bCs/>
        </w:rPr>
        <w:t>Management Accounting</w:t>
      </w:r>
    </w:p>
    <w:p w14:paraId="7727BE7D" w14:textId="77777777" w:rsidR="00CD78A6" w:rsidRPr="00CD78A6" w:rsidRDefault="00CD78A6" w:rsidP="00CD78A6">
      <w:pPr>
        <w:pStyle w:val="ListParagraph"/>
        <w:rPr>
          <w:rFonts w:ascii="Book Antiqua" w:hAnsi="Book Antiqua"/>
          <w:b/>
          <w:bCs/>
        </w:rPr>
      </w:pPr>
    </w:p>
    <w:p w14:paraId="45C003D2" w14:textId="158E1097" w:rsidR="00C24BAF" w:rsidRPr="00CD78A6" w:rsidRDefault="00C24BAF" w:rsidP="00706AC6">
      <w:pPr>
        <w:pStyle w:val="ListParagraph"/>
        <w:numPr>
          <w:ilvl w:val="0"/>
          <w:numId w:val="2"/>
        </w:numPr>
        <w:rPr>
          <w:rFonts w:ascii="Book Antiqua" w:hAnsi="Book Antiqua"/>
          <w:b/>
          <w:bCs/>
        </w:rPr>
      </w:pPr>
      <w:r w:rsidRPr="00CD78A6">
        <w:rPr>
          <w:rFonts w:ascii="Book Antiqua" w:hAnsi="Book Antiqua"/>
          <w:b/>
          <w:bCs/>
        </w:rPr>
        <w:t>Financial Accounting</w:t>
      </w:r>
    </w:p>
    <w:p w14:paraId="5A4FE23D" w14:textId="15C5323C" w:rsidR="00C24BAF" w:rsidRPr="00CD78A6" w:rsidRDefault="00C24BAF" w:rsidP="00C24BAF">
      <w:pPr>
        <w:rPr>
          <w:rFonts w:ascii="Book Antiqua" w:hAnsi="Book Antiqua"/>
        </w:rPr>
      </w:pPr>
      <w:r w:rsidRPr="00CD78A6">
        <w:rPr>
          <w:rFonts w:ascii="Book Antiqua" w:hAnsi="Book Antiqua"/>
        </w:rPr>
        <w:t>Management bookkeeping is the introduction of examination of business</w:t>
      </w:r>
    </w:p>
    <w:p w14:paraId="45A72855" w14:textId="34355AB8" w:rsidR="00C24BAF" w:rsidRDefault="00C24BAF" w:rsidP="00C24BAF">
      <w:pPr>
        <w:rPr>
          <w:rFonts w:ascii="Book Antiqua" w:hAnsi="Book Antiqua"/>
        </w:rPr>
      </w:pPr>
      <w:r w:rsidRPr="00CD78A6">
        <w:rPr>
          <w:rFonts w:ascii="Book Antiqua" w:hAnsi="Book Antiqua"/>
        </w:rPr>
        <w:lastRenderedPageBreak/>
        <w:t>exercises to the inside administration to encourage basic leadership.</w:t>
      </w:r>
    </w:p>
    <w:p w14:paraId="7E48675B" w14:textId="10F1F062" w:rsidR="00CD78A6" w:rsidRPr="00CD78A6" w:rsidRDefault="00CD78A6" w:rsidP="00CD78A6">
      <w:pPr>
        <w:rPr>
          <w:rFonts w:ascii="Book Antiqua" w:hAnsi="Book Antiqua"/>
        </w:rPr>
      </w:pPr>
      <w:r w:rsidRPr="00CD78A6">
        <w:rPr>
          <w:rFonts w:ascii="Book Antiqua" w:hAnsi="Book Antiqua"/>
        </w:rPr>
        <w:t xml:space="preserve">Then again, </w:t>
      </w:r>
      <w:proofErr w:type="gramStart"/>
      <w:r w:rsidRPr="00CD78A6">
        <w:rPr>
          <w:rFonts w:ascii="Book Antiqua" w:hAnsi="Book Antiqua"/>
        </w:rPr>
        <w:t>Financial</w:t>
      </w:r>
      <w:proofErr w:type="gramEnd"/>
      <w:r w:rsidRPr="00CD78A6">
        <w:rPr>
          <w:rFonts w:ascii="Book Antiqua" w:hAnsi="Book Antiqua"/>
        </w:rPr>
        <w:t xml:space="preserve"> accounting is the introduction of book</w:t>
      </w:r>
      <w:r w:rsidR="00E141F5">
        <w:rPr>
          <w:rFonts w:ascii="Book Antiqua" w:hAnsi="Book Antiqua"/>
        </w:rPr>
        <w:t>-</w:t>
      </w:r>
      <w:r w:rsidRPr="00CD78A6">
        <w:rPr>
          <w:rFonts w:ascii="Book Antiqua" w:hAnsi="Book Antiqua"/>
        </w:rPr>
        <w:t>keeping data for partners and controllers.</w:t>
      </w:r>
    </w:p>
    <w:p w14:paraId="3AB21C0C" w14:textId="77777777" w:rsidR="00CD78A6" w:rsidRPr="00CD78A6" w:rsidRDefault="00CD78A6" w:rsidP="00CD78A6">
      <w:pPr>
        <w:rPr>
          <w:rFonts w:ascii="Book Antiqua" w:hAnsi="Book Antiqua"/>
        </w:rPr>
      </w:pPr>
      <w:r w:rsidRPr="00CD78A6">
        <w:rPr>
          <w:rFonts w:ascii="Book Antiqua" w:hAnsi="Book Antiqua"/>
        </w:rPr>
        <w:t>It displays the money related position for a whole timeframe.</w:t>
      </w:r>
    </w:p>
    <w:p w14:paraId="7DE611DE" w14:textId="77777777" w:rsidR="00CD78A6" w:rsidRPr="00CD78A6" w:rsidRDefault="00CD78A6" w:rsidP="00C24BAF">
      <w:pPr>
        <w:rPr>
          <w:rFonts w:ascii="Book Antiqua" w:hAnsi="Book Antiqua"/>
        </w:rPr>
      </w:pPr>
    </w:p>
    <w:p w14:paraId="38C32D7B" w14:textId="03A4A371" w:rsidR="00C24BAF" w:rsidRPr="00E141F5" w:rsidRDefault="00C24BAF" w:rsidP="00706AC6">
      <w:pPr>
        <w:pStyle w:val="ListParagraph"/>
        <w:numPr>
          <w:ilvl w:val="0"/>
          <w:numId w:val="4"/>
        </w:numPr>
        <w:rPr>
          <w:rFonts w:ascii="Book Antiqua" w:hAnsi="Book Antiqua"/>
          <w:b/>
          <w:bCs/>
          <w:u w:val="thick"/>
        </w:rPr>
      </w:pPr>
      <w:r w:rsidRPr="00E141F5">
        <w:rPr>
          <w:rFonts w:ascii="Book Antiqua" w:hAnsi="Book Antiqua"/>
          <w:b/>
          <w:bCs/>
          <w:u w:val="thick"/>
        </w:rPr>
        <w:t>Management Accounting</w:t>
      </w:r>
    </w:p>
    <w:p w14:paraId="7C22D844" w14:textId="77777777" w:rsidR="009C1037" w:rsidRDefault="009C1037" w:rsidP="00C24BAF">
      <w:pPr>
        <w:rPr>
          <w:rFonts w:ascii="Book Antiqua" w:hAnsi="Book Antiqua"/>
        </w:rPr>
      </w:pPr>
      <w:r w:rsidRPr="009C1037">
        <w:rPr>
          <w:rFonts w:ascii="Book Antiqua" w:hAnsi="Book Antiqua"/>
        </w:rPr>
        <w:t xml:space="preserve">Management accounting is the process of preparing management reports and records that provide directors with precise and timely budgetary and measurable data to make present-day and long-term decisions. </w:t>
      </w:r>
      <w:proofErr w:type="gramStart"/>
      <w:r w:rsidRPr="009C1037">
        <w:rPr>
          <w:rFonts w:ascii="Book Antiqua" w:hAnsi="Book Antiqua"/>
        </w:rPr>
        <w:t>In order for</w:t>
      </w:r>
      <w:proofErr w:type="gramEnd"/>
      <w:r w:rsidRPr="009C1037">
        <w:rPr>
          <w:rFonts w:ascii="Book Antiqua" w:hAnsi="Book Antiqua"/>
        </w:rPr>
        <w:t xml:space="preserve"> an association to achieve its goals it recognises, measures, breaks down, translates, and distributes data.</w:t>
      </w:r>
    </w:p>
    <w:p w14:paraId="78212C50" w14:textId="61F6A060" w:rsidR="00C24BAF" w:rsidRPr="00CD78A6" w:rsidRDefault="009C1037" w:rsidP="00C24BAF">
      <w:pPr>
        <w:rPr>
          <w:rFonts w:ascii="Book Antiqua" w:hAnsi="Book Antiqua"/>
        </w:rPr>
      </w:pPr>
      <w:r w:rsidRPr="009C1037">
        <w:rPr>
          <w:rFonts w:ascii="Book Antiqua" w:hAnsi="Book Antiqua"/>
        </w:rPr>
        <w:t>Unlike budgetary accounting, management accounting focuses on the long-term. While financial bookkeeping provides information to those inside and outside the organisation, management accounting is primarily used to assist supervisors within the organisation with fundamental leadership.</w:t>
      </w:r>
    </w:p>
    <w:p w14:paraId="448445CF" w14:textId="5AA768E8" w:rsidR="00C24BAF" w:rsidRPr="00CD78A6" w:rsidRDefault="009C1037" w:rsidP="00C24BAF">
      <w:pPr>
        <w:rPr>
          <w:rFonts w:ascii="Book Antiqua" w:hAnsi="Book Antiqua"/>
        </w:rPr>
      </w:pPr>
      <w:r w:rsidRPr="009C1037">
        <w:rPr>
          <w:rFonts w:ascii="Book Antiqua" w:hAnsi="Book Antiqua"/>
        </w:rPr>
        <w:t xml:space="preserve">Planning executive reports and records that provide supervisors with accurate and timely money-related, measurable data to make short- and long-term decisions is the goal of management accounting. </w:t>
      </w:r>
      <w:proofErr w:type="gramStart"/>
      <w:r w:rsidRPr="009C1037">
        <w:rPr>
          <w:rFonts w:ascii="Book Antiqua" w:hAnsi="Book Antiqua"/>
        </w:rPr>
        <w:t>In order for</w:t>
      </w:r>
      <w:proofErr w:type="gramEnd"/>
      <w:r w:rsidRPr="009C1037">
        <w:rPr>
          <w:rFonts w:ascii="Book Antiqua" w:hAnsi="Book Antiqua"/>
        </w:rPr>
        <w:t xml:space="preserve"> an association to achieve its goals, it must be able to recognise, measure, break down, decode, and communicate data.</w:t>
      </w:r>
    </w:p>
    <w:p w14:paraId="0F62C1A3" w14:textId="77777777" w:rsidR="009C1037" w:rsidRDefault="009C1037" w:rsidP="00C24BAF">
      <w:pPr>
        <w:rPr>
          <w:rFonts w:ascii="Book Antiqua" w:hAnsi="Book Antiqua"/>
        </w:rPr>
      </w:pPr>
      <w:r w:rsidRPr="009C1037">
        <w:rPr>
          <w:rFonts w:ascii="Book Antiqua" w:hAnsi="Book Antiqua"/>
        </w:rPr>
        <w:t>Unlike money-related bookkeeping, management accounting focuses on a company's overall financial health. While budgetary bookkeeping provides information to those inside and, more importantly, outside the organisation, executive bookkeeping is primarily used to provide fundamental leadership to chiefs within the association.</w:t>
      </w:r>
    </w:p>
    <w:p w14:paraId="4ACA7AC6" w14:textId="3395A835" w:rsidR="00C24BAF" w:rsidRPr="00CD78A6" w:rsidRDefault="00C24BAF" w:rsidP="00C24BAF">
      <w:pPr>
        <w:rPr>
          <w:rFonts w:ascii="Book Antiqua" w:hAnsi="Book Antiqua"/>
          <w:b/>
          <w:bCs/>
          <w:u w:val="double"/>
        </w:rPr>
      </w:pPr>
      <w:r w:rsidRPr="00CD78A6">
        <w:rPr>
          <w:rFonts w:ascii="Book Antiqua" w:hAnsi="Book Antiqua"/>
          <w:b/>
          <w:bCs/>
          <w:u w:val="double"/>
        </w:rPr>
        <w:t>Importance of Management Accounting</w:t>
      </w:r>
    </w:p>
    <w:p w14:paraId="54D4EE19" w14:textId="77777777" w:rsidR="00C24BAF" w:rsidRPr="00CD78A6" w:rsidRDefault="00C24BAF" w:rsidP="00C24BAF">
      <w:pPr>
        <w:rPr>
          <w:rFonts w:ascii="Book Antiqua" w:hAnsi="Book Antiqua"/>
        </w:rPr>
      </w:pPr>
      <w:r w:rsidRPr="00CD78A6">
        <w:rPr>
          <w:rFonts w:ascii="Book Antiqua" w:hAnsi="Book Antiqua"/>
        </w:rPr>
        <w:t>Management accounting is very beneficial and hence is being used widely now. The</w:t>
      </w:r>
    </w:p>
    <w:p w14:paraId="07BF0BB4" w14:textId="77777777" w:rsidR="00C24BAF" w:rsidRPr="00CD78A6" w:rsidRDefault="00C24BAF" w:rsidP="00C24BAF">
      <w:pPr>
        <w:rPr>
          <w:rFonts w:ascii="Book Antiqua" w:hAnsi="Book Antiqua"/>
        </w:rPr>
      </w:pPr>
      <w:r w:rsidRPr="00CD78A6">
        <w:rPr>
          <w:rFonts w:ascii="Book Antiqua" w:hAnsi="Book Antiqua"/>
        </w:rPr>
        <w:t>benefits are as follows:</w:t>
      </w:r>
    </w:p>
    <w:p w14:paraId="4730AAF8" w14:textId="6759C892" w:rsidR="00C24BAF" w:rsidRPr="00E141F5" w:rsidRDefault="00C24BAF" w:rsidP="00706AC6">
      <w:pPr>
        <w:pStyle w:val="ListParagraph"/>
        <w:numPr>
          <w:ilvl w:val="0"/>
          <w:numId w:val="1"/>
        </w:numPr>
        <w:rPr>
          <w:rFonts w:ascii="Book Antiqua" w:hAnsi="Book Antiqua"/>
          <w:b/>
          <w:bCs/>
          <w:u w:val="thick"/>
        </w:rPr>
      </w:pPr>
      <w:r w:rsidRPr="00E141F5">
        <w:rPr>
          <w:rFonts w:ascii="Book Antiqua" w:hAnsi="Book Antiqua"/>
          <w:b/>
          <w:bCs/>
          <w:u w:val="thick"/>
        </w:rPr>
        <w:t>P</w:t>
      </w:r>
      <w:r w:rsidR="00CD78A6" w:rsidRPr="00E141F5">
        <w:rPr>
          <w:rFonts w:ascii="Book Antiqua" w:hAnsi="Book Antiqua"/>
          <w:b/>
          <w:bCs/>
          <w:u w:val="thick"/>
        </w:rPr>
        <w:t>LANNING</w:t>
      </w:r>
    </w:p>
    <w:p w14:paraId="3F6CD883" w14:textId="0E8AA850" w:rsidR="00C24BAF" w:rsidRPr="00CD78A6" w:rsidRDefault="009C1037" w:rsidP="00C24BAF">
      <w:pPr>
        <w:rPr>
          <w:rFonts w:ascii="Book Antiqua" w:hAnsi="Book Antiqua"/>
        </w:rPr>
      </w:pPr>
      <w:r w:rsidRPr="009C1037">
        <w:rPr>
          <w:rFonts w:ascii="Book Antiqua" w:hAnsi="Book Antiqua"/>
        </w:rPr>
        <w:t>In management accounting, financial and non-financial information is delivered to the management on a regular basis, such as weekly or fortnightly. These projections are accompanied by a budget and a thorough analysis of the data presented in this presentation This helps the management organise their commercial actions as a result.</w:t>
      </w:r>
      <w:r w:rsidR="00C24BAF" w:rsidRPr="00CD78A6">
        <w:rPr>
          <w:rFonts w:ascii="Book Antiqua" w:hAnsi="Book Antiqua"/>
        </w:rPr>
        <w:t xml:space="preserve"> </w:t>
      </w:r>
    </w:p>
    <w:p w14:paraId="4DBAF6A6" w14:textId="77777777" w:rsidR="00C24BAF" w:rsidRPr="00CD78A6" w:rsidRDefault="00C24BAF" w:rsidP="00C24BAF">
      <w:pPr>
        <w:rPr>
          <w:rFonts w:ascii="Book Antiqua" w:hAnsi="Book Antiqua"/>
        </w:rPr>
      </w:pPr>
      <w:r w:rsidRPr="00CD78A6">
        <w:rPr>
          <w:rFonts w:ascii="Book Antiqua" w:hAnsi="Book Antiqua"/>
        </w:rPr>
        <w:t>Decision making</w:t>
      </w:r>
    </w:p>
    <w:p w14:paraId="18952F13" w14:textId="77777777" w:rsidR="00C24BAF" w:rsidRPr="00CD78A6" w:rsidRDefault="00C24BAF" w:rsidP="00C24BAF">
      <w:pPr>
        <w:rPr>
          <w:rFonts w:ascii="Book Antiqua" w:hAnsi="Book Antiqua"/>
        </w:rPr>
      </w:pPr>
      <w:r w:rsidRPr="00CD78A6">
        <w:rPr>
          <w:rFonts w:ascii="Book Antiqua" w:hAnsi="Book Antiqua"/>
        </w:rPr>
        <w:t>Since management accounting presents various charts, forecasts, and analysis the</w:t>
      </w:r>
    </w:p>
    <w:p w14:paraId="2E3BAD8A" w14:textId="3FE1596F" w:rsidR="00C24BAF" w:rsidRDefault="00C24BAF" w:rsidP="00C24BAF">
      <w:pPr>
        <w:rPr>
          <w:rFonts w:ascii="Book Antiqua" w:hAnsi="Book Antiqua"/>
        </w:rPr>
      </w:pPr>
      <w:r w:rsidRPr="00CD78A6">
        <w:rPr>
          <w:rFonts w:ascii="Book Antiqua" w:hAnsi="Book Antiqua"/>
        </w:rPr>
        <w:t>management uses it for decision making.</w:t>
      </w:r>
    </w:p>
    <w:p w14:paraId="4330C2C7" w14:textId="77777777" w:rsidR="00CD78A6" w:rsidRPr="00CD78A6" w:rsidRDefault="00CD78A6" w:rsidP="00C24BAF">
      <w:pPr>
        <w:rPr>
          <w:rFonts w:ascii="Book Antiqua" w:hAnsi="Book Antiqua"/>
        </w:rPr>
      </w:pPr>
    </w:p>
    <w:p w14:paraId="427D6578" w14:textId="1698E773" w:rsidR="00C24BAF" w:rsidRPr="00E141F5" w:rsidRDefault="00C24BAF" w:rsidP="00706AC6">
      <w:pPr>
        <w:pStyle w:val="ListParagraph"/>
        <w:numPr>
          <w:ilvl w:val="0"/>
          <w:numId w:val="1"/>
        </w:numPr>
        <w:rPr>
          <w:rFonts w:ascii="Book Antiqua" w:hAnsi="Book Antiqua"/>
          <w:b/>
          <w:bCs/>
          <w:u w:val="thick"/>
        </w:rPr>
      </w:pPr>
      <w:r w:rsidRPr="00E141F5">
        <w:rPr>
          <w:rFonts w:ascii="Book Antiqua" w:hAnsi="Book Antiqua"/>
          <w:b/>
          <w:bCs/>
          <w:u w:val="thick"/>
        </w:rPr>
        <w:t>I</w:t>
      </w:r>
      <w:r w:rsidR="00CD78A6" w:rsidRPr="00E141F5">
        <w:rPr>
          <w:rFonts w:ascii="Book Antiqua" w:hAnsi="Book Antiqua"/>
          <w:b/>
          <w:bCs/>
          <w:u w:val="thick"/>
        </w:rPr>
        <w:t>DENTIFY</w:t>
      </w:r>
      <w:r w:rsidRPr="00E141F5">
        <w:rPr>
          <w:rFonts w:ascii="Book Antiqua" w:hAnsi="Book Antiqua"/>
          <w:b/>
          <w:bCs/>
          <w:u w:val="thick"/>
        </w:rPr>
        <w:t xml:space="preserve"> </w:t>
      </w:r>
      <w:r w:rsidR="00CD78A6" w:rsidRPr="00E141F5">
        <w:rPr>
          <w:rFonts w:ascii="Book Antiqua" w:hAnsi="Book Antiqua"/>
          <w:b/>
          <w:bCs/>
          <w:u w:val="thick"/>
        </w:rPr>
        <w:t>EARLY</w:t>
      </w:r>
      <w:r w:rsidRPr="00E141F5">
        <w:rPr>
          <w:rFonts w:ascii="Book Antiqua" w:hAnsi="Book Antiqua"/>
          <w:b/>
          <w:bCs/>
          <w:u w:val="thick"/>
        </w:rPr>
        <w:t xml:space="preserve"> </w:t>
      </w:r>
      <w:r w:rsidR="00CD78A6" w:rsidRPr="00E141F5">
        <w:rPr>
          <w:rFonts w:ascii="Book Antiqua" w:hAnsi="Book Antiqua"/>
          <w:b/>
          <w:bCs/>
          <w:u w:val="thick"/>
        </w:rPr>
        <w:t>SINGS</w:t>
      </w:r>
      <w:r w:rsidRPr="00E141F5">
        <w:rPr>
          <w:rFonts w:ascii="Book Antiqua" w:hAnsi="Book Antiqua"/>
          <w:b/>
          <w:bCs/>
          <w:u w:val="thick"/>
        </w:rPr>
        <w:t xml:space="preserve"> </w:t>
      </w:r>
      <w:r w:rsidR="00CD78A6" w:rsidRPr="00E141F5">
        <w:rPr>
          <w:rFonts w:ascii="Book Antiqua" w:hAnsi="Book Antiqua"/>
          <w:b/>
          <w:bCs/>
          <w:u w:val="thick"/>
        </w:rPr>
        <w:t>OF PROBLEMS</w:t>
      </w:r>
    </w:p>
    <w:p w14:paraId="5FAA7A5E" w14:textId="77777777" w:rsidR="00C24BAF" w:rsidRPr="00CD78A6" w:rsidRDefault="00C24BAF" w:rsidP="00C24BAF">
      <w:pPr>
        <w:rPr>
          <w:rFonts w:ascii="Book Antiqua" w:hAnsi="Book Antiqua"/>
        </w:rPr>
      </w:pPr>
      <w:r w:rsidRPr="00CD78A6">
        <w:rPr>
          <w:rFonts w:ascii="Book Antiqua" w:hAnsi="Book Antiqua"/>
        </w:rPr>
        <w:t>If a product is not performing well the management can identify it early on as the accounts</w:t>
      </w:r>
    </w:p>
    <w:p w14:paraId="2A2556D2" w14:textId="77777777" w:rsidR="00C24BAF" w:rsidRPr="00CD78A6" w:rsidRDefault="00C24BAF" w:rsidP="00C24BAF">
      <w:pPr>
        <w:rPr>
          <w:rFonts w:ascii="Book Antiqua" w:hAnsi="Book Antiqua"/>
        </w:rPr>
      </w:pPr>
      <w:r w:rsidRPr="00CD78A6">
        <w:rPr>
          <w:rFonts w:ascii="Book Antiqua" w:hAnsi="Book Antiqua"/>
        </w:rPr>
        <w:lastRenderedPageBreak/>
        <w:t>are presented at regular intervals. This will aid in overcoming the constraints early on and</w:t>
      </w:r>
    </w:p>
    <w:p w14:paraId="758074A0" w14:textId="77777777" w:rsidR="00C24BAF" w:rsidRPr="00CD78A6" w:rsidRDefault="00C24BAF" w:rsidP="00C24BAF">
      <w:pPr>
        <w:rPr>
          <w:rFonts w:ascii="Book Antiqua" w:hAnsi="Book Antiqua"/>
        </w:rPr>
      </w:pPr>
      <w:r w:rsidRPr="00CD78A6">
        <w:rPr>
          <w:rFonts w:ascii="Book Antiqua" w:hAnsi="Book Antiqua"/>
        </w:rPr>
        <w:t>avoiding future losses.</w:t>
      </w:r>
    </w:p>
    <w:p w14:paraId="5C07231F" w14:textId="04724003" w:rsidR="00C24BAF" w:rsidRPr="00E141F5" w:rsidRDefault="00C24BAF" w:rsidP="00706AC6">
      <w:pPr>
        <w:pStyle w:val="ListParagraph"/>
        <w:numPr>
          <w:ilvl w:val="0"/>
          <w:numId w:val="1"/>
        </w:numPr>
        <w:rPr>
          <w:rFonts w:ascii="Book Antiqua" w:hAnsi="Book Antiqua"/>
          <w:b/>
          <w:bCs/>
          <w:u w:val="thick"/>
        </w:rPr>
      </w:pPr>
      <w:r w:rsidRPr="00E141F5">
        <w:rPr>
          <w:rFonts w:ascii="Book Antiqua" w:hAnsi="Book Antiqua"/>
          <w:b/>
          <w:bCs/>
          <w:u w:val="thick"/>
        </w:rPr>
        <w:t>S</w:t>
      </w:r>
      <w:r w:rsidR="00CD78A6" w:rsidRPr="00E141F5">
        <w:rPr>
          <w:rFonts w:ascii="Book Antiqua" w:hAnsi="Book Antiqua"/>
          <w:b/>
          <w:bCs/>
          <w:u w:val="thick"/>
        </w:rPr>
        <w:t>TRA</w:t>
      </w:r>
      <w:r w:rsidR="00E141F5" w:rsidRPr="00E141F5">
        <w:rPr>
          <w:rFonts w:ascii="Book Antiqua" w:hAnsi="Book Antiqua"/>
          <w:b/>
          <w:bCs/>
          <w:u w:val="thick"/>
        </w:rPr>
        <w:t>TEGIC</w:t>
      </w:r>
      <w:r w:rsidRPr="00E141F5">
        <w:rPr>
          <w:rFonts w:ascii="Book Antiqua" w:hAnsi="Book Antiqua"/>
          <w:b/>
          <w:bCs/>
          <w:u w:val="thick"/>
        </w:rPr>
        <w:t xml:space="preserve"> </w:t>
      </w:r>
      <w:r w:rsidR="00E141F5" w:rsidRPr="00E141F5">
        <w:rPr>
          <w:rFonts w:ascii="Book Antiqua" w:hAnsi="Book Antiqua"/>
          <w:b/>
          <w:bCs/>
          <w:u w:val="thick"/>
        </w:rPr>
        <w:t>MANAGEMENT</w:t>
      </w:r>
    </w:p>
    <w:p w14:paraId="5B824A26" w14:textId="27017DC5" w:rsidR="00C24BAF" w:rsidRPr="00CD78A6" w:rsidRDefault="009C1037" w:rsidP="00C24BAF">
      <w:pPr>
        <w:rPr>
          <w:rFonts w:ascii="Book Antiqua" w:hAnsi="Book Antiqua"/>
        </w:rPr>
      </w:pPr>
      <w:r w:rsidRPr="009C1037">
        <w:rPr>
          <w:rFonts w:ascii="Book Antiqua" w:hAnsi="Book Antiqua"/>
        </w:rPr>
        <w:t xml:space="preserve">The management can make judgments on whether to continue a product or change the sales approach based on the facts supplied in management accounting. </w:t>
      </w:r>
      <w:proofErr w:type="gramStart"/>
      <w:r w:rsidRPr="009C1037">
        <w:rPr>
          <w:rFonts w:ascii="Book Antiqua" w:hAnsi="Book Antiqua"/>
        </w:rPr>
        <w:t>Due to the fact that</w:t>
      </w:r>
      <w:proofErr w:type="gramEnd"/>
      <w:r w:rsidRPr="009C1037">
        <w:rPr>
          <w:rFonts w:ascii="Book Antiqua" w:hAnsi="Book Antiqua"/>
        </w:rPr>
        <w:t xml:space="preserve"> management accounting is not governed by any laws, the management can decide which areas deserve additional research and investigation and develop strategies accordingly</w:t>
      </w:r>
      <w:r>
        <w:rPr>
          <w:rFonts w:ascii="Book Antiqua" w:hAnsi="Book Antiqua"/>
        </w:rPr>
        <w:t xml:space="preserve"> </w:t>
      </w:r>
      <w:r w:rsidR="00C24BAF" w:rsidRPr="00CD78A6">
        <w:rPr>
          <w:rFonts w:ascii="Book Antiqua" w:hAnsi="Book Antiqua"/>
        </w:rPr>
        <w:t>Goals of Management Accounting in a Company/Organization</w:t>
      </w:r>
    </w:p>
    <w:p w14:paraId="30638B3E" w14:textId="77777777" w:rsidR="00C24BAF" w:rsidRPr="00CD78A6" w:rsidRDefault="00C24BAF" w:rsidP="00C24BAF">
      <w:pPr>
        <w:rPr>
          <w:rFonts w:ascii="Book Antiqua" w:hAnsi="Book Antiqua"/>
          <w:b/>
          <w:bCs/>
        </w:rPr>
      </w:pPr>
      <w:r w:rsidRPr="00CD78A6">
        <w:rPr>
          <w:rFonts w:ascii="Book Antiqua" w:hAnsi="Book Antiqua"/>
          <w:b/>
          <w:bCs/>
        </w:rPr>
        <w:t xml:space="preserve">1) </w:t>
      </w:r>
      <w:r w:rsidRPr="00E141F5">
        <w:rPr>
          <w:rFonts w:ascii="Book Antiqua" w:hAnsi="Book Antiqua"/>
          <w:b/>
          <w:bCs/>
          <w:u w:val="single"/>
        </w:rPr>
        <w:t>Making "Make or Buy" Decisions</w:t>
      </w:r>
    </w:p>
    <w:p w14:paraId="311C1111" w14:textId="77777777" w:rsidR="009C1037" w:rsidRDefault="009C1037" w:rsidP="00C24BAF">
      <w:pPr>
        <w:rPr>
          <w:rFonts w:ascii="Book Antiqua" w:hAnsi="Book Antiqua"/>
        </w:rPr>
      </w:pPr>
      <w:r w:rsidRPr="009C1037">
        <w:rPr>
          <w:rFonts w:ascii="Book Antiqua" w:hAnsi="Book Antiqua"/>
        </w:rPr>
        <w:t>Businesses must frequently decide whether it is more cost-effective to create things internally or procure them from an outside source. These decisions are based on a variety of factors, including generation accessibility and cost. Because of this, board bookkeeping provides information on crucial and operational decisions. Organizations can save money by fabricating parts in-house in certain situations. It doesn't matter what, there is cooperation that makes it increasingly sensible to reassign labour to other companies in different scenarios.</w:t>
      </w:r>
    </w:p>
    <w:p w14:paraId="5AC05607" w14:textId="20E29FE0" w:rsidR="00C24BAF" w:rsidRPr="00E141F5" w:rsidRDefault="00C24BAF" w:rsidP="00C24BAF">
      <w:pPr>
        <w:rPr>
          <w:rFonts w:ascii="Book Antiqua" w:hAnsi="Book Antiqua"/>
          <w:b/>
          <w:bCs/>
          <w:u w:val="single"/>
        </w:rPr>
      </w:pPr>
      <w:r w:rsidRPr="00CD78A6">
        <w:rPr>
          <w:rFonts w:ascii="Book Antiqua" w:hAnsi="Book Antiqua"/>
          <w:b/>
          <w:bCs/>
        </w:rPr>
        <w:t xml:space="preserve">2) </w:t>
      </w:r>
      <w:r w:rsidRPr="00E141F5">
        <w:rPr>
          <w:rFonts w:ascii="Book Antiqua" w:hAnsi="Book Antiqua"/>
          <w:b/>
          <w:bCs/>
          <w:u w:val="single"/>
        </w:rPr>
        <w:t>Assessing the Rate of Return</w:t>
      </w:r>
    </w:p>
    <w:p w14:paraId="6EA05EFA" w14:textId="5712EFB7" w:rsidR="00C24BAF" w:rsidRPr="00CD78A6" w:rsidRDefault="009C1037" w:rsidP="00C24BAF">
      <w:pPr>
        <w:rPr>
          <w:rFonts w:ascii="Book Antiqua" w:hAnsi="Book Antiqua"/>
        </w:rPr>
      </w:pPr>
      <w:r w:rsidRPr="009C1037">
        <w:rPr>
          <w:rFonts w:ascii="Book Antiqua" w:hAnsi="Book Antiqua"/>
        </w:rPr>
        <w:t>As soon as a business begins an investment-based enterprise, it's critical to analyse the expected return (ROR). If a company has more than two venture opportunities, there are more factors to evaluate. They include how long it will take to recoup the initial investment, how to choose the most profitable ventures, predicted cash flows, and so on. These questions can be answered with the help of the executive's bookkeeping, which is a powerful tool.</w:t>
      </w:r>
      <w:r w:rsidR="00C24BAF" w:rsidRPr="00CD78A6">
        <w:rPr>
          <w:rFonts w:ascii="Book Antiqua" w:hAnsi="Book Antiqua"/>
        </w:rPr>
        <w:t xml:space="preserve"> </w:t>
      </w:r>
    </w:p>
    <w:p w14:paraId="0545C47E" w14:textId="24C321D7" w:rsidR="00C24BAF" w:rsidRPr="00CD78A6" w:rsidRDefault="009C1037" w:rsidP="00C24BAF">
      <w:pPr>
        <w:rPr>
          <w:rFonts w:ascii="Book Antiqua" w:hAnsi="Book Antiqua"/>
        </w:rPr>
      </w:pPr>
      <w:r w:rsidRPr="009C1037">
        <w:rPr>
          <w:rFonts w:ascii="Book Antiqua" w:hAnsi="Book Antiqua"/>
        </w:rPr>
        <w:t xml:space="preserve">Prioritize ROR and ROI while evaluating specific endeavours to determine if they're viable options. Speculations can entail the need to make extreme choices. To determine which choice is the greatest, it's essential that you do the math. </w:t>
      </w:r>
      <w:proofErr w:type="gramStart"/>
      <w:r w:rsidRPr="009C1037">
        <w:rPr>
          <w:rFonts w:ascii="Book Antiqua" w:hAnsi="Book Antiqua"/>
        </w:rPr>
        <w:t>So</w:t>
      </w:r>
      <w:proofErr w:type="gramEnd"/>
      <w:r w:rsidRPr="009C1037">
        <w:rPr>
          <w:rFonts w:ascii="Book Antiqua" w:hAnsi="Book Antiqua"/>
        </w:rPr>
        <w:t xml:space="preserve"> you can make the greatest decision for your organisation. It's important to consider a wide range of factors when determining which venture is the best choice for your company. Fortunately, the board's bookkeeping can achieve this goal.</w:t>
      </w:r>
    </w:p>
    <w:p w14:paraId="608FC13B" w14:textId="77777777" w:rsidR="00C24BAF" w:rsidRPr="00E141F5" w:rsidRDefault="00C24BAF" w:rsidP="00C24BAF">
      <w:pPr>
        <w:rPr>
          <w:rFonts w:ascii="Book Antiqua" w:hAnsi="Book Antiqua"/>
          <w:b/>
          <w:bCs/>
          <w:u w:val="single"/>
        </w:rPr>
      </w:pPr>
      <w:r w:rsidRPr="00CD78A6">
        <w:rPr>
          <w:rFonts w:ascii="Book Antiqua" w:hAnsi="Book Antiqua"/>
          <w:b/>
          <w:bCs/>
        </w:rPr>
        <w:t xml:space="preserve">3) </w:t>
      </w:r>
      <w:r w:rsidRPr="00E141F5">
        <w:rPr>
          <w:rFonts w:ascii="Book Antiqua" w:hAnsi="Book Antiqua"/>
          <w:b/>
          <w:bCs/>
          <w:u w:val="single"/>
        </w:rPr>
        <w:t>Anticipating the Future</w:t>
      </w:r>
    </w:p>
    <w:p w14:paraId="2C905337" w14:textId="77777777" w:rsidR="009C1037" w:rsidRPr="009C1037" w:rsidRDefault="009C1037" w:rsidP="009C1037">
      <w:pPr>
        <w:rPr>
          <w:rFonts w:ascii="Book Antiqua" w:hAnsi="Book Antiqua"/>
        </w:rPr>
      </w:pPr>
      <w:r w:rsidRPr="009C1037">
        <w:rPr>
          <w:rFonts w:ascii="Book Antiqua" w:hAnsi="Book Antiqua"/>
        </w:rPr>
        <w:t>For example, the approach to determine whether the corporation should buy more hardware, acquire another company, expand into new markets and so forth. These are incredibly important questions, and the executives bookkeeping can help us answer them all. When it comes to forecasting future business trends, it's just as convincing.</w:t>
      </w:r>
    </w:p>
    <w:p w14:paraId="254928E3" w14:textId="37D536F4" w:rsidR="00C24BAF" w:rsidRPr="00CD78A6" w:rsidRDefault="009C1037" w:rsidP="009C1037">
      <w:pPr>
        <w:rPr>
          <w:rFonts w:ascii="Book Antiqua" w:hAnsi="Book Antiqua"/>
        </w:rPr>
      </w:pPr>
      <w:r w:rsidRPr="009C1037">
        <w:rPr>
          <w:rFonts w:ascii="Book Antiqua" w:hAnsi="Book Antiqua"/>
        </w:rPr>
        <w:t>Knowing the fate of the commercial world, there's no way to escape. In any event, based on current measurements and prior patterns, this should be doable at this time.</w:t>
      </w:r>
      <w:r w:rsidR="00C24BAF" w:rsidRPr="00CD78A6">
        <w:rPr>
          <w:rFonts w:ascii="Book Antiqua" w:hAnsi="Book Antiqua"/>
        </w:rPr>
        <w:t xml:space="preserve"> Bookkeeping</w:t>
      </w:r>
    </w:p>
    <w:p w14:paraId="02B24950" w14:textId="77777777" w:rsidR="00C24BAF" w:rsidRPr="00CD78A6" w:rsidRDefault="00C24BAF" w:rsidP="00C24BAF">
      <w:pPr>
        <w:rPr>
          <w:rFonts w:ascii="Book Antiqua" w:hAnsi="Book Antiqua"/>
        </w:rPr>
      </w:pPr>
      <w:r w:rsidRPr="00CD78A6">
        <w:rPr>
          <w:rFonts w:ascii="Book Antiqua" w:hAnsi="Book Antiqua"/>
        </w:rPr>
        <w:t xml:space="preserve">is a basic piece of the procedure since it includes different figures identified with </w:t>
      </w:r>
      <w:proofErr w:type="gramStart"/>
      <w:r w:rsidRPr="00CD78A6">
        <w:rPr>
          <w:rFonts w:ascii="Book Antiqua" w:hAnsi="Book Antiqua"/>
        </w:rPr>
        <w:t>the</w:t>
      </w:r>
      <w:proofErr w:type="gramEnd"/>
    </w:p>
    <w:p w14:paraId="0CB3220F" w14:textId="77777777" w:rsidR="00C24BAF" w:rsidRPr="00CD78A6" w:rsidRDefault="00C24BAF" w:rsidP="00C24BAF">
      <w:pPr>
        <w:rPr>
          <w:rFonts w:ascii="Book Antiqua" w:hAnsi="Book Antiqua"/>
        </w:rPr>
      </w:pPr>
      <w:r w:rsidRPr="00CD78A6">
        <w:rPr>
          <w:rFonts w:ascii="Book Antiqua" w:hAnsi="Book Antiqua"/>
        </w:rPr>
        <w:t>organization's cash matters. That, thus, can help to successful venture future activities of</w:t>
      </w:r>
    </w:p>
    <w:p w14:paraId="4F2E626E" w14:textId="7D859CD2" w:rsidR="00C24BAF" w:rsidRPr="00CD78A6" w:rsidRDefault="00C24BAF" w:rsidP="00C24BAF">
      <w:pPr>
        <w:rPr>
          <w:rFonts w:ascii="Book Antiqua" w:hAnsi="Book Antiqua"/>
        </w:rPr>
      </w:pPr>
      <w:r w:rsidRPr="00CD78A6">
        <w:rPr>
          <w:rFonts w:ascii="Book Antiqua" w:hAnsi="Book Antiqua"/>
        </w:rPr>
        <w:t>the business.</w:t>
      </w:r>
    </w:p>
    <w:p w14:paraId="09DE0F11" w14:textId="77777777" w:rsidR="00706AC6" w:rsidRPr="00E141F5" w:rsidRDefault="00706AC6" w:rsidP="00C24BAF">
      <w:pPr>
        <w:rPr>
          <w:rFonts w:ascii="Book Antiqua" w:hAnsi="Book Antiqua"/>
          <w:u w:val="double"/>
        </w:rPr>
      </w:pPr>
    </w:p>
    <w:p w14:paraId="418303A6" w14:textId="77777777" w:rsidR="00C24BAF" w:rsidRPr="00E141F5" w:rsidRDefault="00C24BAF" w:rsidP="00C24BAF">
      <w:pPr>
        <w:rPr>
          <w:rFonts w:ascii="Book Antiqua" w:hAnsi="Book Antiqua"/>
          <w:b/>
          <w:bCs/>
          <w:u w:val="double"/>
        </w:rPr>
      </w:pPr>
      <w:r w:rsidRPr="00E141F5">
        <w:rPr>
          <w:rFonts w:ascii="Book Antiqua" w:hAnsi="Book Antiqua"/>
          <w:b/>
          <w:bCs/>
          <w:u w:val="double"/>
        </w:rPr>
        <w:t>ANSWER Q.2 (B):</w:t>
      </w:r>
    </w:p>
    <w:p w14:paraId="5A2FBEDC" w14:textId="77777777" w:rsidR="00C24BAF" w:rsidRPr="00CD78A6" w:rsidRDefault="00C24BAF" w:rsidP="00C24BAF">
      <w:pPr>
        <w:rPr>
          <w:rFonts w:ascii="Book Antiqua" w:hAnsi="Book Antiqua"/>
          <w:b/>
          <w:bCs/>
        </w:rPr>
      </w:pPr>
      <w:r w:rsidRPr="00CD78A6">
        <w:rPr>
          <w:rFonts w:ascii="Book Antiqua" w:hAnsi="Book Antiqua"/>
          <w:b/>
          <w:bCs/>
        </w:rPr>
        <w:t>What is Managerial Accounting?</w:t>
      </w:r>
    </w:p>
    <w:p w14:paraId="0461A312" w14:textId="77777777" w:rsidR="009C1037" w:rsidRDefault="009C1037" w:rsidP="00C24BAF">
      <w:pPr>
        <w:rPr>
          <w:rFonts w:ascii="Book Antiqua" w:hAnsi="Book Antiqua"/>
        </w:rPr>
      </w:pPr>
      <w:r w:rsidRPr="009C1037">
        <w:rPr>
          <w:rFonts w:ascii="Book Antiqua" w:hAnsi="Book Antiqua"/>
        </w:rPr>
        <w:t>It is a field of accounting that deals with the identification, measurement, analysis, and interpretation of accounting information so that it may be utilised to help managers make educated operational decisions. It is also known as cost accounting or management accounting.</w:t>
      </w:r>
    </w:p>
    <w:p w14:paraId="4585894D" w14:textId="77777777" w:rsidR="009C1037" w:rsidRPr="009C1037" w:rsidRDefault="009C1037" w:rsidP="009C1037">
      <w:pPr>
        <w:rPr>
          <w:rFonts w:ascii="Book Antiqua" w:hAnsi="Book Antiqua"/>
        </w:rPr>
      </w:pPr>
      <w:r w:rsidRPr="009C1037">
        <w:rPr>
          <w:rFonts w:ascii="Book Antiqua" w:hAnsi="Book Antiqua"/>
        </w:rPr>
        <w:t>A managerial accountant's primary focus, in contrast to financial accountants, is on internal reporting to aid in decision-making, rather than external reporting to outsiders (e.g., investors, lenders).</w:t>
      </w:r>
    </w:p>
    <w:p w14:paraId="318FE90E" w14:textId="2EF12883" w:rsidR="00C24BAF" w:rsidRPr="00CD78A6" w:rsidRDefault="009C1037" w:rsidP="009C1037">
      <w:pPr>
        <w:rPr>
          <w:rFonts w:ascii="Book Antiqua" w:hAnsi="Book Antiqua"/>
        </w:rPr>
      </w:pPr>
      <w:r w:rsidRPr="009C1037">
        <w:rPr>
          <w:rFonts w:ascii="Book Antiqua" w:hAnsi="Book Antiqua"/>
        </w:rPr>
        <w:t xml:space="preserve">A managerial accountant's job is to translate data into meaningful information that can be used by the company's management in their decision-making process by analysing various events and operational metrics Each product line, operating activity, facility, etc., will be analysed </w:t>
      </w:r>
      <w:proofErr w:type="gramStart"/>
      <w:r w:rsidRPr="009C1037">
        <w:rPr>
          <w:rFonts w:ascii="Book Antiqua" w:hAnsi="Book Antiqua"/>
        </w:rPr>
        <w:t>in order to</w:t>
      </w:r>
      <w:proofErr w:type="gramEnd"/>
      <w:r w:rsidRPr="009C1037">
        <w:rPr>
          <w:rFonts w:ascii="Book Antiqua" w:hAnsi="Book Antiqua"/>
        </w:rPr>
        <w:t xml:space="preserve"> provide detailed information about the company's operations.</w:t>
      </w:r>
      <w:r w:rsidR="00C24BAF" w:rsidRPr="00CD78A6">
        <w:rPr>
          <w:rFonts w:ascii="Book Antiqua" w:hAnsi="Book Antiqua"/>
        </w:rPr>
        <w:t xml:space="preserve"> </w:t>
      </w:r>
    </w:p>
    <w:p w14:paraId="78EC9D51" w14:textId="77777777" w:rsidR="00C24BAF" w:rsidRPr="00CD78A6" w:rsidRDefault="00C24BAF" w:rsidP="00C24BAF">
      <w:pPr>
        <w:rPr>
          <w:rFonts w:ascii="Book Antiqua" w:hAnsi="Book Antiqua"/>
        </w:rPr>
      </w:pPr>
      <w:r w:rsidRPr="00CD78A6">
        <w:rPr>
          <w:rFonts w:ascii="Book Antiqua" w:hAnsi="Book Antiqua"/>
        </w:rPr>
        <w:t>Techniques in Managerial Accounting</w:t>
      </w:r>
    </w:p>
    <w:p w14:paraId="285C2776" w14:textId="77777777" w:rsidR="00C24BAF" w:rsidRPr="00CD78A6" w:rsidRDefault="00C24BAF" w:rsidP="00C24BAF">
      <w:pPr>
        <w:rPr>
          <w:rFonts w:ascii="Book Antiqua" w:hAnsi="Book Antiqua"/>
        </w:rPr>
      </w:pPr>
      <w:proofErr w:type="gramStart"/>
      <w:r w:rsidRPr="00CD78A6">
        <w:rPr>
          <w:rFonts w:ascii="Book Antiqua" w:hAnsi="Book Antiqua"/>
        </w:rPr>
        <w:t>In order to</w:t>
      </w:r>
      <w:proofErr w:type="gramEnd"/>
      <w:r w:rsidRPr="00CD78A6">
        <w:rPr>
          <w:rFonts w:ascii="Book Antiqua" w:hAnsi="Book Antiqua"/>
        </w:rPr>
        <w:t xml:space="preserve"> achieve its goals, managerial accounting relies on a variety of different</w:t>
      </w:r>
    </w:p>
    <w:p w14:paraId="7262973B" w14:textId="77777777" w:rsidR="00C24BAF" w:rsidRPr="00CD78A6" w:rsidRDefault="00C24BAF" w:rsidP="00C24BAF">
      <w:pPr>
        <w:rPr>
          <w:rFonts w:ascii="Book Antiqua" w:hAnsi="Book Antiqua"/>
        </w:rPr>
      </w:pPr>
      <w:r w:rsidRPr="00CD78A6">
        <w:rPr>
          <w:rFonts w:ascii="Book Antiqua" w:hAnsi="Book Antiqua"/>
        </w:rPr>
        <w:t>techniques, including the following:</w:t>
      </w:r>
    </w:p>
    <w:p w14:paraId="4B50A992" w14:textId="77777777" w:rsidR="00C24BAF" w:rsidRPr="00CD78A6" w:rsidRDefault="00C24BAF" w:rsidP="00C24BAF">
      <w:pPr>
        <w:rPr>
          <w:rFonts w:ascii="Book Antiqua" w:hAnsi="Book Antiqua"/>
        </w:rPr>
      </w:pPr>
    </w:p>
    <w:p w14:paraId="708618AF" w14:textId="17B4DF94" w:rsidR="00C24BAF" w:rsidRPr="00E141F5" w:rsidRDefault="00C24BAF" w:rsidP="00C24BAF">
      <w:pPr>
        <w:rPr>
          <w:rFonts w:ascii="Book Antiqua" w:hAnsi="Book Antiqua"/>
          <w:b/>
          <w:bCs/>
        </w:rPr>
      </w:pPr>
      <w:r w:rsidRPr="00E141F5">
        <w:rPr>
          <w:rFonts w:ascii="Book Antiqua" w:hAnsi="Book Antiqua"/>
          <w:b/>
          <w:bCs/>
        </w:rPr>
        <w:t xml:space="preserve">1. </w:t>
      </w:r>
      <w:r w:rsidRPr="00E141F5">
        <w:rPr>
          <w:rFonts w:ascii="Book Antiqua" w:hAnsi="Book Antiqua"/>
          <w:b/>
          <w:bCs/>
          <w:u w:val="double"/>
        </w:rPr>
        <w:t xml:space="preserve">Margin </w:t>
      </w:r>
      <w:r w:rsidR="00E141F5">
        <w:rPr>
          <w:rFonts w:ascii="Book Antiqua" w:hAnsi="Book Antiqua"/>
          <w:b/>
          <w:bCs/>
          <w:u w:val="double"/>
        </w:rPr>
        <w:t>A</w:t>
      </w:r>
      <w:r w:rsidRPr="00E141F5">
        <w:rPr>
          <w:rFonts w:ascii="Book Antiqua" w:hAnsi="Book Antiqua"/>
          <w:b/>
          <w:bCs/>
          <w:u w:val="double"/>
        </w:rPr>
        <w:t>nalysis</w:t>
      </w:r>
    </w:p>
    <w:p w14:paraId="351E3DB2" w14:textId="798E018F" w:rsidR="00C24BAF" w:rsidRPr="00CD78A6" w:rsidRDefault="00036221" w:rsidP="00C24BAF">
      <w:pPr>
        <w:rPr>
          <w:rFonts w:ascii="Book Antiqua" w:hAnsi="Book Antiqua"/>
        </w:rPr>
      </w:pPr>
      <w:r w:rsidRPr="00036221">
        <w:rPr>
          <w:rFonts w:ascii="Book Antiqua" w:hAnsi="Book Antiqua"/>
        </w:rPr>
        <w:t>Profitability is the primary concern of margin analysis, which focuses on the incremental benefits of improving production. One of the most fundamental and critical managerial accounting strategies is margin analysis. For example, it can be used to find the ideal sales mix for a company's items.</w:t>
      </w:r>
    </w:p>
    <w:p w14:paraId="64319520" w14:textId="021389D8" w:rsidR="00C24BAF" w:rsidRPr="00E141F5" w:rsidRDefault="00C24BAF" w:rsidP="00C24BAF">
      <w:pPr>
        <w:rPr>
          <w:rFonts w:ascii="Book Antiqua" w:hAnsi="Book Antiqua"/>
          <w:b/>
          <w:bCs/>
          <w:u w:val="double"/>
        </w:rPr>
      </w:pPr>
      <w:r w:rsidRPr="00E141F5">
        <w:rPr>
          <w:rFonts w:ascii="Book Antiqua" w:hAnsi="Book Antiqua"/>
          <w:b/>
          <w:bCs/>
        </w:rPr>
        <w:t xml:space="preserve">2. </w:t>
      </w:r>
      <w:r w:rsidRPr="00E141F5">
        <w:rPr>
          <w:rFonts w:ascii="Book Antiqua" w:hAnsi="Book Antiqua"/>
          <w:b/>
          <w:bCs/>
          <w:u w:val="double"/>
        </w:rPr>
        <w:t xml:space="preserve">Constraint </w:t>
      </w:r>
      <w:r w:rsidR="00E141F5">
        <w:rPr>
          <w:rFonts w:ascii="Book Antiqua" w:hAnsi="Book Antiqua"/>
          <w:b/>
          <w:bCs/>
          <w:u w:val="double"/>
        </w:rPr>
        <w:t>A</w:t>
      </w:r>
      <w:r w:rsidRPr="00E141F5">
        <w:rPr>
          <w:rFonts w:ascii="Book Antiqua" w:hAnsi="Book Antiqua"/>
          <w:b/>
          <w:bCs/>
          <w:u w:val="double"/>
        </w:rPr>
        <w:t>nalysis</w:t>
      </w:r>
    </w:p>
    <w:p w14:paraId="5D32E70E" w14:textId="77777777" w:rsidR="00C24BAF" w:rsidRPr="00CD78A6" w:rsidRDefault="00C24BAF" w:rsidP="00C24BAF">
      <w:pPr>
        <w:rPr>
          <w:rFonts w:ascii="Book Antiqua" w:hAnsi="Book Antiqua"/>
        </w:rPr>
      </w:pPr>
      <w:r w:rsidRPr="00CD78A6">
        <w:rPr>
          <w:rFonts w:ascii="Book Antiqua" w:hAnsi="Book Antiqua"/>
        </w:rPr>
        <w:t>The analysis of the production lines of a business identifies principal bottlenecks, the</w:t>
      </w:r>
    </w:p>
    <w:p w14:paraId="04D6FCA6" w14:textId="77777777" w:rsidR="00C24BAF" w:rsidRPr="00CD78A6" w:rsidRDefault="00C24BAF" w:rsidP="00C24BAF">
      <w:pPr>
        <w:rPr>
          <w:rFonts w:ascii="Book Antiqua" w:hAnsi="Book Antiqua"/>
        </w:rPr>
      </w:pPr>
      <w:r w:rsidRPr="00CD78A6">
        <w:rPr>
          <w:rFonts w:ascii="Book Antiqua" w:hAnsi="Book Antiqua"/>
        </w:rPr>
        <w:t>inefficiencies created by these bottlenecks, and their impact on the company’s ability to</w:t>
      </w:r>
    </w:p>
    <w:p w14:paraId="46A729BF" w14:textId="77777777" w:rsidR="00C24BAF" w:rsidRPr="00CD78A6" w:rsidRDefault="00C24BAF" w:rsidP="00C24BAF">
      <w:pPr>
        <w:rPr>
          <w:rFonts w:ascii="Book Antiqua" w:hAnsi="Book Antiqua"/>
        </w:rPr>
      </w:pPr>
      <w:r w:rsidRPr="00CD78A6">
        <w:rPr>
          <w:rFonts w:ascii="Book Antiqua" w:hAnsi="Book Antiqua"/>
        </w:rPr>
        <w:t>generate revenues and profits.</w:t>
      </w:r>
    </w:p>
    <w:p w14:paraId="15F95C21" w14:textId="77777777" w:rsidR="00C24BAF" w:rsidRPr="00E141F5" w:rsidRDefault="00C24BAF" w:rsidP="00C24BAF">
      <w:pPr>
        <w:rPr>
          <w:rFonts w:ascii="Book Antiqua" w:hAnsi="Book Antiqua"/>
          <w:b/>
          <w:bCs/>
        </w:rPr>
      </w:pPr>
    </w:p>
    <w:p w14:paraId="1A502C5E" w14:textId="5B0B45B9" w:rsidR="00C24BAF" w:rsidRPr="00E141F5" w:rsidRDefault="00C24BAF" w:rsidP="00C24BAF">
      <w:pPr>
        <w:rPr>
          <w:rFonts w:ascii="Book Antiqua" w:hAnsi="Book Antiqua"/>
          <w:b/>
          <w:bCs/>
          <w:u w:val="double"/>
        </w:rPr>
      </w:pPr>
      <w:r w:rsidRPr="00E141F5">
        <w:rPr>
          <w:rFonts w:ascii="Book Antiqua" w:hAnsi="Book Antiqua"/>
          <w:b/>
          <w:bCs/>
        </w:rPr>
        <w:t xml:space="preserve">3. </w:t>
      </w:r>
      <w:r w:rsidRPr="00E141F5">
        <w:rPr>
          <w:rFonts w:ascii="Book Antiqua" w:hAnsi="Book Antiqua"/>
          <w:b/>
          <w:bCs/>
          <w:u w:val="double"/>
        </w:rPr>
        <w:t xml:space="preserve">Capital </w:t>
      </w:r>
      <w:r w:rsidR="00E141F5">
        <w:rPr>
          <w:rFonts w:ascii="Book Antiqua" w:hAnsi="Book Antiqua"/>
          <w:b/>
          <w:bCs/>
          <w:u w:val="double"/>
        </w:rPr>
        <w:t>B</w:t>
      </w:r>
      <w:r w:rsidRPr="00E141F5">
        <w:rPr>
          <w:rFonts w:ascii="Book Antiqua" w:hAnsi="Book Antiqua"/>
          <w:b/>
          <w:bCs/>
          <w:u w:val="double"/>
        </w:rPr>
        <w:t>udgeting</w:t>
      </w:r>
    </w:p>
    <w:p w14:paraId="10C2C57A" w14:textId="77777777" w:rsidR="00C24BAF" w:rsidRPr="00CD78A6" w:rsidRDefault="00C24BAF" w:rsidP="00C24BAF">
      <w:pPr>
        <w:rPr>
          <w:rFonts w:ascii="Book Antiqua" w:hAnsi="Book Antiqua"/>
        </w:rPr>
      </w:pPr>
      <w:r w:rsidRPr="00CD78A6">
        <w:rPr>
          <w:rFonts w:ascii="Book Antiqua" w:hAnsi="Book Antiqua"/>
        </w:rPr>
        <w:t>Capital budgeting is concerned with the analysis of information required to make the</w:t>
      </w:r>
    </w:p>
    <w:p w14:paraId="1B1E9D0F" w14:textId="77777777" w:rsidR="00C24BAF" w:rsidRPr="00CD78A6" w:rsidRDefault="00C24BAF" w:rsidP="00C24BAF">
      <w:pPr>
        <w:rPr>
          <w:rFonts w:ascii="Book Antiqua" w:hAnsi="Book Antiqua"/>
        </w:rPr>
      </w:pPr>
      <w:r w:rsidRPr="00CD78A6">
        <w:rPr>
          <w:rFonts w:ascii="Book Antiqua" w:hAnsi="Book Antiqua"/>
        </w:rPr>
        <w:t>necessary decisions related to capital expenditures. In capital budgeting analysis, managerial</w:t>
      </w:r>
    </w:p>
    <w:p w14:paraId="007C03B9" w14:textId="77777777" w:rsidR="00C24BAF" w:rsidRPr="00CD78A6" w:rsidRDefault="00C24BAF" w:rsidP="00C24BAF">
      <w:pPr>
        <w:rPr>
          <w:rFonts w:ascii="Book Antiqua" w:hAnsi="Book Antiqua"/>
        </w:rPr>
      </w:pPr>
      <w:r w:rsidRPr="00CD78A6">
        <w:rPr>
          <w:rFonts w:ascii="Book Antiqua" w:hAnsi="Book Antiqua"/>
        </w:rPr>
        <w:t>accountants calculate the net present value (NPV) and the internal rate of return (IRR) to</w:t>
      </w:r>
    </w:p>
    <w:p w14:paraId="30A77752" w14:textId="77777777" w:rsidR="00C24BAF" w:rsidRPr="00CD78A6" w:rsidRDefault="00C24BAF" w:rsidP="00C24BAF">
      <w:pPr>
        <w:rPr>
          <w:rFonts w:ascii="Book Antiqua" w:hAnsi="Book Antiqua"/>
        </w:rPr>
      </w:pPr>
      <w:r w:rsidRPr="00CD78A6">
        <w:rPr>
          <w:rFonts w:ascii="Book Antiqua" w:hAnsi="Book Antiqua"/>
        </w:rPr>
        <w:t>help managers to decide on new capital budgeting decisions.</w:t>
      </w:r>
    </w:p>
    <w:p w14:paraId="23995797" w14:textId="77777777" w:rsidR="00C24BAF" w:rsidRPr="00CD78A6" w:rsidRDefault="00C24BAF" w:rsidP="00C24BAF">
      <w:pPr>
        <w:rPr>
          <w:rFonts w:ascii="Book Antiqua" w:hAnsi="Book Antiqua"/>
        </w:rPr>
      </w:pPr>
    </w:p>
    <w:p w14:paraId="4CC1EFD1" w14:textId="6A1228E8" w:rsidR="00C24BAF" w:rsidRPr="00E141F5" w:rsidRDefault="00C24BAF" w:rsidP="00C24BAF">
      <w:pPr>
        <w:rPr>
          <w:rFonts w:ascii="Book Antiqua" w:hAnsi="Book Antiqua"/>
          <w:b/>
          <w:bCs/>
        </w:rPr>
      </w:pPr>
      <w:r w:rsidRPr="00E141F5">
        <w:rPr>
          <w:rFonts w:ascii="Book Antiqua" w:hAnsi="Book Antiqua"/>
          <w:b/>
          <w:bCs/>
        </w:rPr>
        <w:lastRenderedPageBreak/>
        <w:t xml:space="preserve">4. </w:t>
      </w:r>
      <w:r w:rsidRPr="00E141F5">
        <w:rPr>
          <w:rFonts w:ascii="Book Antiqua" w:hAnsi="Book Antiqua"/>
          <w:b/>
          <w:bCs/>
          <w:u w:val="double"/>
        </w:rPr>
        <w:t xml:space="preserve">Inventory </w:t>
      </w:r>
      <w:r w:rsidR="00E141F5">
        <w:rPr>
          <w:rFonts w:ascii="Book Antiqua" w:hAnsi="Book Antiqua"/>
          <w:b/>
          <w:bCs/>
          <w:u w:val="double"/>
        </w:rPr>
        <w:t>V</w:t>
      </w:r>
      <w:r w:rsidRPr="00E141F5">
        <w:rPr>
          <w:rFonts w:ascii="Book Antiqua" w:hAnsi="Book Antiqua"/>
          <w:b/>
          <w:bCs/>
          <w:u w:val="double"/>
        </w:rPr>
        <w:t xml:space="preserve">aluation </w:t>
      </w:r>
      <w:proofErr w:type="gramStart"/>
      <w:r w:rsidR="00E141F5">
        <w:rPr>
          <w:rFonts w:ascii="Book Antiqua" w:hAnsi="Book Antiqua"/>
          <w:b/>
          <w:bCs/>
          <w:u w:val="double"/>
        </w:rPr>
        <w:t>A</w:t>
      </w:r>
      <w:r w:rsidRPr="00E141F5">
        <w:rPr>
          <w:rFonts w:ascii="Book Antiqua" w:hAnsi="Book Antiqua"/>
          <w:b/>
          <w:bCs/>
          <w:u w:val="double"/>
        </w:rPr>
        <w:t>nd</w:t>
      </w:r>
      <w:proofErr w:type="gramEnd"/>
      <w:r w:rsidRPr="00E141F5">
        <w:rPr>
          <w:rFonts w:ascii="Book Antiqua" w:hAnsi="Book Antiqua"/>
          <w:b/>
          <w:bCs/>
          <w:u w:val="double"/>
        </w:rPr>
        <w:t xml:space="preserve"> </w:t>
      </w:r>
      <w:r w:rsidR="00E141F5">
        <w:rPr>
          <w:rFonts w:ascii="Book Antiqua" w:hAnsi="Book Antiqua"/>
          <w:b/>
          <w:bCs/>
          <w:u w:val="double"/>
        </w:rPr>
        <w:t>P</w:t>
      </w:r>
      <w:r w:rsidRPr="00E141F5">
        <w:rPr>
          <w:rFonts w:ascii="Book Antiqua" w:hAnsi="Book Antiqua"/>
          <w:b/>
          <w:bCs/>
          <w:u w:val="double"/>
        </w:rPr>
        <w:t xml:space="preserve">roduct </w:t>
      </w:r>
      <w:r w:rsidR="00E141F5">
        <w:rPr>
          <w:rFonts w:ascii="Book Antiqua" w:hAnsi="Book Antiqua"/>
          <w:b/>
          <w:bCs/>
          <w:u w:val="double"/>
        </w:rPr>
        <w:t>C</w:t>
      </w:r>
      <w:r w:rsidRPr="00E141F5">
        <w:rPr>
          <w:rFonts w:ascii="Book Antiqua" w:hAnsi="Book Antiqua"/>
          <w:b/>
          <w:bCs/>
          <w:u w:val="double"/>
        </w:rPr>
        <w:t>osting</w:t>
      </w:r>
    </w:p>
    <w:p w14:paraId="31ADCDD7" w14:textId="1EA9274F" w:rsidR="00C24BAF" w:rsidRPr="00E141F5" w:rsidRDefault="00036221" w:rsidP="00C24BAF">
      <w:pPr>
        <w:rPr>
          <w:b/>
          <w:bCs/>
        </w:rPr>
      </w:pPr>
      <w:r w:rsidRPr="00036221">
        <w:rPr>
          <w:rFonts w:ascii="Book Antiqua" w:hAnsi="Book Antiqua"/>
        </w:rPr>
        <w:t>Identification and analysis of the real expenses connected with the company's products and inventory constitute inventory valuation. Overhead charges and direct costs connected to cost of products sold are usually calculated and allocated in this procedure (COGS).</w:t>
      </w:r>
    </w:p>
    <w:p w14:paraId="73BE83F9" w14:textId="346B91D4" w:rsidR="00C24BAF" w:rsidRPr="00E141F5" w:rsidRDefault="00C24BAF" w:rsidP="00C24BAF">
      <w:pPr>
        <w:rPr>
          <w:rFonts w:ascii="Book Antiqua" w:hAnsi="Book Antiqua"/>
          <w:b/>
          <w:bCs/>
        </w:rPr>
      </w:pPr>
      <w:r w:rsidRPr="00E141F5">
        <w:rPr>
          <w:rFonts w:ascii="Book Antiqua" w:hAnsi="Book Antiqua"/>
          <w:b/>
          <w:bCs/>
        </w:rPr>
        <w:t xml:space="preserve">5. </w:t>
      </w:r>
      <w:r w:rsidRPr="00E141F5">
        <w:rPr>
          <w:rFonts w:ascii="Book Antiqua" w:hAnsi="Book Antiqua"/>
          <w:b/>
          <w:bCs/>
          <w:u w:val="double"/>
        </w:rPr>
        <w:t xml:space="preserve">Trend </w:t>
      </w:r>
      <w:r w:rsidR="00E141F5">
        <w:rPr>
          <w:rFonts w:ascii="Book Antiqua" w:hAnsi="Book Antiqua"/>
          <w:b/>
          <w:bCs/>
          <w:u w:val="double"/>
        </w:rPr>
        <w:t>A</w:t>
      </w:r>
      <w:r w:rsidRPr="00E141F5">
        <w:rPr>
          <w:rFonts w:ascii="Book Antiqua" w:hAnsi="Book Antiqua"/>
          <w:b/>
          <w:bCs/>
          <w:u w:val="double"/>
        </w:rPr>
        <w:t xml:space="preserve">nalysis </w:t>
      </w:r>
      <w:proofErr w:type="gramStart"/>
      <w:r w:rsidR="00E141F5">
        <w:rPr>
          <w:rFonts w:ascii="Book Antiqua" w:hAnsi="Book Antiqua"/>
          <w:b/>
          <w:bCs/>
          <w:u w:val="double"/>
        </w:rPr>
        <w:t>A</w:t>
      </w:r>
      <w:r w:rsidRPr="00E141F5">
        <w:rPr>
          <w:rFonts w:ascii="Book Antiqua" w:hAnsi="Book Antiqua"/>
          <w:b/>
          <w:bCs/>
          <w:u w:val="double"/>
        </w:rPr>
        <w:t>nd</w:t>
      </w:r>
      <w:proofErr w:type="gramEnd"/>
      <w:r w:rsidRPr="00E141F5">
        <w:rPr>
          <w:rFonts w:ascii="Book Antiqua" w:hAnsi="Book Antiqua"/>
          <w:b/>
          <w:bCs/>
          <w:u w:val="double"/>
        </w:rPr>
        <w:t xml:space="preserve"> </w:t>
      </w:r>
      <w:r w:rsidR="00E141F5">
        <w:rPr>
          <w:rFonts w:ascii="Book Antiqua" w:hAnsi="Book Antiqua"/>
          <w:b/>
          <w:bCs/>
          <w:u w:val="double"/>
        </w:rPr>
        <w:t>F</w:t>
      </w:r>
      <w:r w:rsidRPr="00E141F5">
        <w:rPr>
          <w:rFonts w:ascii="Book Antiqua" w:hAnsi="Book Antiqua"/>
          <w:b/>
          <w:bCs/>
          <w:u w:val="double"/>
        </w:rPr>
        <w:t>orecasting</w:t>
      </w:r>
    </w:p>
    <w:p w14:paraId="32AE9FC1" w14:textId="7BFDA2D0" w:rsidR="000214A6" w:rsidRPr="00CD78A6" w:rsidRDefault="00036221" w:rsidP="00036221">
      <w:pPr>
        <w:rPr>
          <w:rFonts w:ascii="Book Antiqua" w:hAnsi="Book Antiqua"/>
        </w:rPr>
      </w:pPr>
      <w:r w:rsidRPr="00036221">
        <w:rPr>
          <w:rFonts w:ascii="Book Antiqua" w:hAnsi="Book Antiqua"/>
        </w:rPr>
        <w:t>Identifying patterns and trends in product costs, as well as recognising unexpected deviations from anticipated values and the reasons for such deviations, are the primary goals of trend analysis and forecasting.</w:t>
      </w:r>
    </w:p>
    <w:sectPr w:rsidR="000214A6" w:rsidRPr="00CD7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E6BF8"/>
    <w:multiLevelType w:val="hybridMultilevel"/>
    <w:tmpl w:val="39DC148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4A04FFC"/>
    <w:multiLevelType w:val="hybridMultilevel"/>
    <w:tmpl w:val="5DEC7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EC20D40"/>
    <w:multiLevelType w:val="hybridMultilevel"/>
    <w:tmpl w:val="538CBC6C"/>
    <w:lvl w:ilvl="0" w:tplc="D368BBA6">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18958A1"/>
    <w:multiLevelType w:val="hybridMultilevel"/>
    <w:tmpl w:val="AC70BA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137"/>
    <w:rsid w:val="000214A6"/>
    <w:rsid w:val="00036221"/>
    <w:rsid w:val="00320137"/>
    <w:rsid w:val="00355D48"/>
    <w:rsid w:val="0036383D"/>
    <w:rsid w:val="00556C11"/>
    <w:rsid w:val="00706AC6"/>
    <w:rsid w:val="009C1037"/>
    <w:rsid w:val="00C24BAF"/>
    <w:rsid w:val="00CD78A6"/>
    <w:rsid w:val="00E141F5"/>
    <w:rsid w:val="00EC042B"/>
    <w:rsid w:val="00FE0D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896D"/>
  <w15:chartTrackingRefBased/>
  <w15:docId w15:val="{A37219BA-4E5F-4A2D-9AB5-32279904F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AC6"/>
    <w:pPr>
      <w:ind w:left="720"/>
      <w:contextualSpacing/>
    </w:pPr>
  </w:style>
  <w:style w:type="character" w:styleId="CommentReference">
    <w:name w:val="annotation reference"/>
    <w:basedOn w:val="DefaultParagraphFont"/>
    <w:uiPriority w:val="99"/>
    <w:semiHidden/>
    <w:unhideWhenUsed/>
    <w:rsid w:val="00EC042B"/>
    <w:rPr>
      <w:sz w:val="16"/>
      <w:szCs w:val="16"/>
    </w:rPr>
  </w:style>
  <w:style w:type="paragraph" w:styleId="CommentText">
    <w:name w:val="annotation text"/>
    <w:basedOn w:val="Normal"/>
    <w:link w:val="CommentTextChar"/>
    <w:uiPriority w:val="99"/>
    <w:semiHidden/>
    <w:unhideWhenUsed/>
    <w:rsid w:val="00EC042B"/>
    <w:pPr>
      <w:spacing w:line="240" w:lineRule="auto"/>
    </w:pPr>
    <w:rPr>
      <w:sz w:val="20"/>
      <w:szCs w:val="20"/>
    </w:rPr>
  </w:style>
  <w:style w:type="character" w:customStyle="1" w:styleId="CommentTextChar">
    <w:name w:val="Comment Text Char"/>
    <w:basedOn w:val="DefaultParagraphFont"/>
    <w:link w:val="CommentText"/>
    <w:uiPriority w:val="99"/>
    <w:semiHidden/>
    <w:rsid w:val="00EC042B"/>
    <w:rPr>
      <w:sz w:val="20"/>
      <w:szCs w:val="20"/>
    </w:rPr>
  </w:style>
  <w:style w:type="paragraph" w:styleId="CommentSubject">
    <w:name w:val="annotation subject"/>
    <w:basedOn w:val="CommentText"/>
    <w:next w:val="CommentText"/>
    <w:link w:val="CommentSubjectChar"/>
    <w:uiPriority w:val="99"/>
    <w:semiHidden/>
    <w:unhideWhenUsed/>
    <w:rsid w:val="00EC042B"/>
    <w:rPr>
      <w:b/>
      <w:bCs/>
    </w:rPr>
  </w:style>
  <w:style w:type="character" w:customStyle="1" w:styleId="CommentSubjectChar">
    <w:name w:val="Comment Subject Char"/>
    <w:basedOn w:val="CommentTextChar"/>
    <w:link w:val="CommentSubject"/>
    <w:uiPriority w:val="99"/>
    <w:semiHidden/>
    <w:rsid w:val="00EC04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9f7ddadab4dd6b8ff56753d3adf000f">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cf6f4e6efd1119723529653239856518"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7CAED8-F006-4760-AECA-1150114987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93E529-097F-4D18-85F2-6A27443C292C}">
  <ds:schemaRefs>
    <ds:schemaRef ds:uri="http://schemas.microsoft.com/sharepoint/v3/contenttype/forms"/>
  </ds:schemaRefs>
</ds:datastoreItem>
</file>

<file path=customXml/itemProps3.xml><?xml version="1.0" encoding="utf-8"?>
<ds:datastoreItem xmlns:ds="http://schemas.openxmlformats.org/officeDocument/2006/customXml" ds:itemID="{698707FB-8F58-4E79-A45A-DDEBF75DE12D}">
  <ds:schemaRefs>
    <ds:schemaRef ds:uri="http://schemas.microsoft.com/office/2006/metadata/properties"/>
    <ds:schemaRef ds:uri="http://purl.org/dc/elements/1.1/"/>
    <ds:schemaRef ds:uri="http://purl.org/dc/dcmitype/"/>
    <ds:schemaRef ds:uri="1e817316-4aca-4b9e-ace6-40706940dca6"/>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616eabd9-892f-425c-aaec-cee6893c8e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Benito Fernandes</dc:creator>
  <cp:keywords/>
  <dc:description/>
  <cp:lastModifiedBy>Jerry Rodrigues (2023555)</cp:lastModifiedBy>
  <cp:revision>2</cp:revision>
  <dcterms:created xsi:type="dcterms:W3CDTF">2021-08-27T12:21:00Z</dcterms:created>
  <dcterms:modified xsi:type="dcterms:W3CDTF">2021-08-27T12:21:00Z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