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94"/>
        <w:gridCol w:w="6832"/>
      </w:tblGrid>
      <w:tr w:rsidR="00E4246F" w:rsidRPr="005F5DC4" w14:paraId="019DBFCB" w14:textId="77777777" w:rsidTr="008A31A8">
        <w:tc>
          <w:tcPr>
            <w:tcW w:w="2235" w:type="dxa"/>
          </w:tcPr>
          <w:p w14:paraId="222FA424"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MODULE CODE:</w:t>
            </w:r>
          </w:p>
        </w:tc>
        <w:tc>
          <w:tcPr>
            <w:tcW w:w="7051" w:type="dxa"/>
          </w:tcPr>
          <w:p w14:paraId="18B8B8FF"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ACDA6007</w:t>
            </w:r>
          </w:p>
        </w:tc>
      </w:tr>
      <w:tr w:rsidR="00E4246F" w:rsidRPr="005F5DC4" w14:paraId="11920363" w14:textId="77777777" w:rsidTr="008A31A8">
        <w:tc>
          <w:tcPr>
            <w:tcW w:w="2235" w:type="dxa"/>
          </w:tcPr>
          <w:p w14:paraId="1BD38838" w14:textId="77777777" w:rsidR="00E4246F" w:rsidRPr="00396697" w:rsidRDefault="00E4246F" w:rsidP="008A31A8">
            <w:pPr>
              <w:pStyle w:val="fixed"/>
              <w:ind w:left="0" w:firstLine="0"/>
              <w:outlineLvl w:val="1"/>
              <w:rPr>
                <w:rFonts w:ascii="Arial" w:hAnsi="Arial" w:cs="Arial"/>
                <w:sz w:val="22"/>
                <w:szCs w:val="22"/>
              </w:rPr>
            </w:pPr>
            <w:r w:rsidRPr="00396697">
              <w:rPr>
                <w:rFonts w:ascii="Arial" w:hAnsi="Arial" w:cs="Arial"/>
                <w:sz w:val="22"/>
                <w:szCs w:val="22"/>
              </w:rPr>
              <w:t>TITLE:</w:t>
            </w:r>
            <w:r w:rsidRPr="00396697">
              <w:rPr>
                <w:rFonts w:ascii="Arial" w:hAnsi="Arial" w:cs="Arial"/>
                <w:sz w:val="22"/>
                <w:szCs w:val="22"/>
              </w:rPr>
              <w:tab/>
            </w:r>
            <w:r w:rsidRPr="00396697">
              <w:rPr>
                <w:rFonts w:ascii="Arial" w:hAnsi="Arial" w:cs="Arial"/>
                <w:sz w:val="22"/>
                <w:szCs w:val="22"/>
              </w:rPr>
              <w:tab/>
            </w:r>
          </w:p>
        </w:tc>
        <w:tc>
          <w:tcPr>
            <w:tcW w:w="7051" w:type="dxa"/>
          </w:tcPr>
          <w:p w14:paraId="1D1D8C09" w14:textId="77777777" w:rsidR="00E4246F" w:rsidRPr="00396697" w:rsidRDefault="00E4246F" w:rsidP="008A31A8">
            <w:pPr>
              <w:pStyle w:val="Heading2"/>
              <w:outlineLvl w:val="1"/>
            </w:pPr>
            <w:bookmarkStart w:id="0" w:name="_Toc399929593"/>
            <w:bookmarkStart w:id="1" w:name="_Toc51934621"/>
            <w:r w:rsidRPr="00396697">
              <w:t>Remote Sensing and Imaging</w:t>
            </w:r>
            <w:bookmarkEnd w:id="0"/>
            <w:bookmarkEnd w:id="1"/>
          </w:p>
        </w:tc>
      </w:tr>
      <w:tr w:rsidR="00E4246F" w:rsidRPr="005F5DC4" w14:paraId="49C25F6A" w14:textId="77777777" w:rsidTr="008A31A8">
        <w:tc>
          <w:tcPr>
            <w:tcW w:w="2235" w:type="dxa"/>
          </w:tcPr>
          <w:p w14:paraId="29989B16"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DATED:</w:t>
            </w:r>
          </w:p>
        </w:tc>
        <w:tc>
          <w:tcPr>
            <w:tcW w:w="7051" w:type="dxa"/>
          </w:tcPr>
          <w:p w14:paraId="5E8259F8" w14:textId="77777777" w:rsidR="00E4246F" w:rsidRPr="00396697" w:rsidRDefault="00E4246F" w:rsidP="008A31A8">
            <w:pPr>
              <w:pStyle w:val="fixed"/>
              <w:rPr>
                <w:rFonts w:ascii="Arial" w:hAnsi="Arial" w:cs="Arial"/>
                <w:sz w:val="22"/>
                <w:szCs w:val="22"/>
              </w:rPr>
            </w:pPr>
            <w:r w:rsidRPr="00396697">
              <w:rPr>
                <w:rFonts w:ascii="Arial" w:hAnsi="Arial" w:cs="Arial"/>
                <w:sz w:val="22"/>
                <w:szCs w:val="22"/>
              </w:rPr>
              <w:t>15/08/2018</w:t>
            </w:r>
          </w:p>
        </w:tc>
      </w:tr>
      <w:tr w:rsidR="00E4246F" w:rsidRPr="005F5DC4" w14:paraId="439694DD" w14:textId="77777777" w:rsidTr="008A31A8">
        <w:tc>
          <w:tcPr>
            <w:tcW w:w="2235" w:type="dxa"/>
          </w:tcPr>
          <w:p w14:paraId="40D33F46" w14:textId="77777777" w:rsidR="00E4246F" w:rsidRPr="00B66507" w:rsidRDefault="00E4246F" w:rsidP="008A31A8">
            <w:pPr>
              <w:spacing w:after="0" w:line="240" w:lineRule="auto"/>
              <w:rPr>
                <w:rFonts w:ascii="Arial" w:hAnsi="Arial" w:cs="Arial"/>
                <w:b/>
                <w:lang w:val="en-GB"/>
              </w:rPr>
            </w:pPr>
          </w:p>
        </w:tc>
        <w:tc>
          <w:tcPr>
            <w:tcW w:w="7051" w:type="dxa"/>
          </w:tcPr>
          <w:p w14:paraId="032F2B23" w14:textId="77777777" w:rsidR="00E4246F" w:rsidRPr="00B66507" w:rsidRDefault="00E4246F" w:rsidP="008A31A8">
            <w:pPr>
              <w:spacing w:after="0" w:line="240" w:lineRule="auto"/>
              <w:rPr>
                <w:rFonts w:ascii="Arial" w:hAnsi="Arial" w:cs="Arial"/>
                <w:lang w:val="en-GB"/>
              </w:rPr>
            </w:pPr>
          </w:p>
        </w:tc>
      </w:tr>
      <w:tr w:rsidR="00E4246F" w:rsidRPr="005F5DC4" w14:paraId="65FD2BCA" w14:textId="77777777" w:rsidTr="008A31A8">
        <w:tc>
          <w:tcPr>
            <w:tcW w:w="2235" w:type="dxa"/>
          </w:tcPr>
          <w:p w14:paraId="02D9B024"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 xml:space="preserve">LEVEL:  </w:t>
            </w:r>
          </w:p>
        </w:tc>
        <w:tc>
          <w:tcPr>
            <w:tcW w:w="7051" w:type="dxa"/>
          </w:tcPr>
          <w:p w14:paraId="744714FD"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6</w:t>
            </w:r>
          </w:p>
        </w:tc>
      </w:tr>
      <w:tr w:rsidR="00E4246F" w:rsidRPr="005F5DC4" w14:paraId="44867A35" w14:textId="77777777" w:rsidTr="008A31A8">
        <w:tc>
          <w:tcPr>
            <w:tcW w:w="2235" w:type="dxa"/>
          </w:tcPr>
          <w:p w14:paraId="3C85DB4B"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CREDITS:</w:t>
            </w:r>
          </w:p>
        </w:tc>
        <w:tc>
          <w:tcPr>
            <w:tcW w:w="7051" w:type="dxa"/>
          </w:tcPr>
          <w:p w14:paraId="763AB033"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20</w:t>
            </w:r>
          </w:p>
        </w:tc>
      </w:tr>
      <w:tr w:rsidR="00E4246F" w:rsidRPr="005F5DC4" w14:paraId="09E0BD5E" w14:textId="77777777" w:rsidTr="008A31A8">
        <w:tc>
          <w:tcPr>
            <w:tcW w:w="2235" w:type="dxa"/>
          </w:tcPr>
          <w:p w14:paraId="760B0975" w14:textId="77777777" w:rsidR="00E4246F" w:rsidRPr="00B66507" w:rsidRDefault="00E4246F" w:rsidP="008A31A8">
            <w:pPr>
              <w:spacing w:after="0" w:line="240" w:lineRule="auto"/>
              <w:rPr>
                <w:rFonts w:ascii="Arial" w:hAnsi="Arial" w:cs="Arial"/>
                <w:b/>
                <w:lang w:val="en-GB"/>
              </w:rPr>
            </w:pPr>
          </w:p>
        </w:tc>
        <w:tc>
          <w:tcPr>
            <w:tcW w:w="7051" w:type="dxa"/>
          </w:tcPr>
          <w:p w14:paraId="2076D547" w14:textId="77777777" w:rsidR="00E4246F" w:rsidRPr="00B66507" w:rsidRDefault="00E4246F" w:rsidP="008A31A8">
            <w:pPr>
              <w:spacing w:after="0" w:line="240" w:lineRule="auto"/>
              <w:rPr>
                <w:rFonts w:ascii="Arial" w:hAnsi="Arial" w:cs="Arial"/>
                <w:b/>
                <w:lang w:val="en-GB"/>
              </w:rPr>
            </w:pPr>
          </w:p>
        </w:tc>
      </w:tr>
      <w:tr w:rsidR="00E4246F" w:rsidRPr="005F5DC4" w14:paraId="14AB0ABD" w14:textId="77777777" w:rsidTr="008A31A8">
        <w:tc>
          <w:tcPr>
            <w:tcW w:w="2235" w:type="dxa"/>
          </w:tcPr>
          <w:p w14:paraId="0DCD77F3"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JACS CODE:</w:t>
            </w:r>
          </w:p>
        </w:tc>
        <w:tc>
          <w:tcPr>
            <w:tcW w:w="7051" w:type="dxa"/>
          </w:tcPr>
          <w:p w14:paraId="1E7F4C9E"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H610</w:t>
            </w:r>
          </w:p>
        </w:tc>
      </w:tr>
    </w:tbl>
    <w:p w14:paraId="00C7B720" w14:textId="77777777" w:rsidR="00E4246F" w:rsidRPr="00B66507" w:rsidRDefault="00E4246F" w:rsidP="00E4246F">
      <w:pPr>
        <w:pBdr>
          <w:bottom w:val="single" w:sz="6" w:space="1" w:color="auto"/>
        </w:pBdr>
        <w:rPr>
          <w:rFonts w:ascii="Arial" w:hAnsi="Arial" w:cs="Arial"/>
          <w:lang w:val="en-GB"/>
        </w:rPr>
      </w:pPr>
    </w:p>
    <w:p w14:paraId="08C8FE86" w14:textId="77777777" w:rsidR="00E4246F" w:rsidRPr="00B66507" w:rsidRDefault="00E4246F" w:rsidP="00E4246F">
      <w:pPr>
        <w:rPr>
          <w:rFonts w:ascii="Arial" w:hAnsi="Arial" w:cs="Arial"/>
          <w:b/>
          <w:szCs w:val="24"/>
          <w:lang w:val="en-GB"/>
        </w:rPr>
      </w:pPr>
      <w:r w:rsidRPr="00B66507">
        <w:rPr>
          <w:rFonts w:ascii="Arial" w:hAnsi="Arial" w:cs="Arial"/>
          <w:b/>
          <w:szCs w:val="24"/>
          <w:lang w:val="en-GB"/>
        </w:rPr>
        <w:t>AIM(S)</w:t>
      </w:r>
    </w:p>
    <w:p w14:paraId="21D9217E" w14:textId="77777777" w:rsidR="00E4246F" w:rsidRPr="00396697" w:rsidRDefault="00E4246F" w:rsidP="00E4246F">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396697">
        <w:rPr>
          <w:rFonts w:ascii="Arial" w:hAnsi="Arial" w:cs="Arial"/>
          <w:sz w:val="22"/>
          <w:szCs w:val="22"/>
        </w:rPr>
        <w:t>This module provides students with a comprehensive and systematic understanding of the capabilities and technologies of modern remote sensing and imaging systems. The student’s technical skills will be developed to allow them to select appropriate systems for given case studies, to identify any operational issues that might negatively affect an operations project, and to identify workable solutions to these problems.</w:t>
      </w:r>
    </w:p>
    <w:p w14:paraId="21E69057" w14:textId="77777777" w:rsidR="00E4246F" w:rsidRPr="00396697" w:rsidRDefault="00E4246F" w:rsidP="00E4246F">
      <w:pPr>
        <w:pStyle w:val="bullet"/>
        <w:overflowPunct/>
        <w:autoSpaceDE/>
        <w:autoSpaceDN/>
        <w:adjustRightInd/>
        <w:spacing w:before="0"/>
        <w:ind w:left="0" w:firstLine="0"/>
        <w:textAlignment w:val="auto"/>
        <w:rPr>
          <w:rFonts w:ascii="Arial" w:hAnsi="Arial" w:cs="Arial"/>
          <w:b/>
          <w:sz w:val="22"/>
          <w:szCs w:val="22"/>
        </w:rPr>
      </w:pPr>
    </w:p>
    <w:p w14:paraId="253C2639" w14:textId="77777777" w:rsidR="00E4246F" w:rsidRPr="00396697" w:rsidRDefault="00E4246F" w:rsidP="00E4246F">
      <w:pPr>
        <w:pStyle w:val="bullet"/>
        <w:overflowPunct/>
        <w:autoSpaceDE/>
        <w:autoSpaceDN/>
        <w:adjustRightInd/>
        <w:spacing w:before="0"/>
        <w:ind w:left="0" w:firstLine="0"/>
        <w:textAlignment w:val="auto"/>
        <w:rPr>
          <w:rFonts w:ascii="Arial" w:hAnsi="Arial" w:cs="Arial"/>
          <w:b/>
          <w:sz w:val="22"/>
          <w:szCs w:val="22"/>
        </w:rPr>
      </w:pPr>
      <w:r w:rsidRPr="00396697">
        <w:rPr>
          <w:rFonts w:ascii="Arial" w:hAnsi="Arial" w:cs="Arial"/>
          <w:b/>
          <w:sz w:val="22"/>
          <w:szCs w:val="22"/>
        </w:rPr>
        <w:t>LEARNING OUTCOMES</w:t>
      </w:r>
    </w:p>
    <w:p w14:paraId="0F9314EA" w14:textId="77777777" w:rsidR="00E4246F" w:rsidRPr="00396697" w:rsidRDefault="00E4246F" w:rsidP="00E4246F">
      <w:pPr>
        <w:pStyle w:val="bullet"/>
        <w:overflowPunct/>
        <w:autoSpaceDE/>
        <w:autoSpaceDN/>
        <w:adjustRightInd/>
        <w:spacing w:before="0"/>
        <w:ind w:left="0" w:firstLine="0"/>
        <w:textAlignment w:val="auto"/>
        <w:rPr>
          <w:rFonts w:ascii="Arial" w:hAnsi="Arial" w:cs="Arial"/>
          <w:b/>
          <w:sz w:val="22"/>
          <w:szCs w:val="22"/>
        </w:rPr>
      </w:pPr>
    </w:p>
    <w:p w14:paraId="189619AF" w14:textId="77777777" w:rsidR="00E4246F" w:rsidRPr="00B66507" w:rsidRDefault="00E4246F" w:rsidP="00E4246F">
      <w:pPr>
        <w:rPr>
          <w:rFonts w:ascii="Arial" w:hAnsi="Arial" w:cs="Arial"/>
          <w:szCs w:val="24"/>
          <w:lang w:val="en-GB"/>
        </w:rPr>
      </w:pPr>
      <w:r w:rsidRPr="00B66507">
        <w:rPr>
          <w:rFonts w:ascii="Arial" w:hAnsi="Arial" w:cs="Arial"/>
          <w:szCs w:val="24"/>
          <w:lang w:val="en-GB"/>
        </w:rPr>
        <w:t>Upon successful completion of this module, the student will be able to:</w:t>
      </w:r>
    </w:p>
    <w:p w14:paraId="5164010A" w14:textId="77777777" w:rsidR="00E4246F" w:rsidRPr="00B66507" w:rsidRDefault="00E4246F" w:rsidP="00E4246F">
      <w:pPr>
        <w:numPr>
          <w:ilvl w:val="0"/>
          <w:numId w:val="3"/>
        </w:numPr>
        <w:spacing w:line="240" w:lineRule="auto"/>
        <w:contextualSpacing/>
        <w:jc w:val="both"/>
        <w:rPr>
          <w:rFonts w:ascii="Arial" w:hAnsi="Arial" w:cs="Arial"/>
          <w:szCs w:val="24"/>
          <w:lang w:val="en-GB"/>
        </w:rPr>
      </w:pPr>
      <w:r w:rsidRPr="00B66507">
        <w:rPr>
          <w:rFonts w:ascii="Arial" w:hAnsi="Arial" w:cs="Arial"/>
          <w:szCs w:val="24"/>
          <w:lang w:val="en-GB"/>
        </w:rPr>
        <w:t>Demonstrate a sound understanding of the capabilities of modern remote sensing and imaging systems;</w:t>
      </w:r>
    </w:p>
    <w:p w14:paraId="0488B025" w14:textId="77777777" w:rsidR="00E4246F" w:rsidRPr="00B66507" w:rsidRDefault="00E4246F" w:rsidP="00E4246F">
      <w:pPr>
        <w:numPr>
          <w:ilvl w:val="0"/>
          <w:numId w:val="3"/>
        </w:numPr>
        <w:spacing w:line="240" w:lineRule="auto"/>
        <w:contextualSpacing/>
        <w:jc w:val="both"/>
        <w:rPr>
          <w:rFonts w:ascii="Arial" w:hAnsi="Arial" w:cs="Arial"/>
          <w:szCs w:val="24"/>
          <w:lang w:val="en-GB"/>
        </w:rPr>
      </w:pPr>
      <w:r w:rsidRPr="00B66507">
        <w:rPr>
          <w:rFonts w:ascii="Arial" w:hAnsi="Arial" w:cs="Arial"/>
          <w:szCs w:val="24"/>
          <w:lang w:val="en-GB"/>
        </w:rPr>
        <w:t>Demonstrate a sound understanding of the technologies underlying modern remote sensing and imaging systems;</w:t>
      </w:r>
    </w:p>
    <w:p w14:paraId="0ADA2C99" w14:textId="77777777" w:rsidR="00E4246F" w:rsidRPr="00B66507" w:rsidRDefault="00E4246F" w:rsidP="00E4246F">
      <w:pPr>
        <w:numPr>
          <w:ilvl w:val="0"/>
          <w:numId w:val="3"/>
        </w:numPr>
        <w:spacing w:line="240" w:lineRule="auto"/>
        <w:contextualSpacing/>
        <w:jc w:val="both"/>
        <w:rPr>
          <w:rFonts w:ascii="Arial" w:hAnsi="Arial" w:cs="Arial"/>
          <w:szCs w:val="24"/>
          <w:lang w:val="en-GB"/>
        </w:rPr>
      </w:pPr>
      <w:r w:rsidRPr="00B66507">
        <w:rPr>
          <w:rFonts w:ascii="Arial" w:hAnsi="Arial" w:cs="Arial"/>
          <w:szCs w:val="24"/>
          <w:lang w:val="en-GB"/>
        </w:rPr>
        <w:t>Critically discuss the operational issues encountered by users of modern remote sensing and imaging systems;</w:t>
      </w:r>
    </w:p>
    <w:p w14:paraId="6EEDA30D" w14:textId="77777777" w:rsidR="00E4246F" w:rsidRPr="00B66507" w:rsidRDefault="00E4246F" w:rsidP="00E4246F">
      <w:pPr>
        <w:numPr>
          <w:ilvl w:val="0"/>
          <w:numId w:val="3"/>
        </w:numPr>
        <w:spacing w:line="240" w:lineRule="auto"/>
        <w:contextualSpacing/>
        <w:jc w:val="both"/>
        <w:rPr>
          <w:rFonts w:ascii="Arial" w:hAnsi="Arial" w:cs="Arial"/>
          <w:szCs w:val="24"/>
          <w:lang w:val="en-GB"/>
        </w:rPr>
      </w:pPr>
      <w:r w:rsidRPr="00B66507">
        <w:rPr>
          <w:rFonts w:ascii="Arial" w:hAnsi="Arial" w:cs="Arial"/>
          <w:szCs w:val="24"/>
          <w:lang w:val="en-GB"/>
        </w:rPr>
        <w:t>Evaluate, select and apply appropriate technologies and techniques to meet the requirements of an operations project.</w:t>
      </w:r>
    </w:p>
    <w:p w14:paraId="2D950FC7" w14:textId="77777777" w:rsidR="00E4246F" w:rsidRPr="00B66507" w:rsidRDefault="00E4246F" w:rsidP="00E4246F">
      <w:pPr>
        <w:spacing w:after="0"/>
        <w:rPr>
          <w:rFonts w:ascii="Arial" w:hAnsi="Arial" w:cs="Arial"/>
          <w:lang w:val="en-GB"/>
        </w:rPr>
      </w:pPr>
    </w:p>
    <w:p w14:paraId="4A8B080E" w14:textId="77777777" w:rsidR="00E4246F" w:rsidRPr="00396697" w:rsidRDefault="00E4246F" w:rsidP="00E4246F">
      <w:pPr>
        <w:pStyle w:val="fixed"/>
        <w:rPr>
          <w:rFonts w:ascii="Arial" w:hAnsi="Arial" w:cs="Arial"/>
          <w:sz w:val="22"/>
          <w:szCs w:val="22"/>
        </w:rPr>
      </w:pPr>
      <w:r w:rsidRPr="00396697">
        <w:rPr>
          <w:rFonts w:ascii="Arial" w:hAnsi="Arial" w:cs="Arial"/>
          <w:sz w:val="22"/>
          <w:szCs w:val="22"/>
        </w:rPr>
        <w:t>INDICATIVE CONTENT</w:t>
      </w:r>
    </w:p>
    <w:p w14:paraId="52C0D4DB" w14:textId="77777777" w:rsidR="00E4246F" w:rsidRPr="00B66507" w:rsidRDefault="00E4246F" w:rsidP="00E4246F">
      <w:pPr>
        <w:pStyle w:val="ListParagraph"/>
        <w:numPr>
          <w:ilvl w:val="0"/>
          <w:numId w:val="1"/>
        </w:numPr>
        <w:spacing w:after="0" w:line="240" w:lineRule="auto"/>
        <w:ind w:left="851" w:hanging="567"/>
        <w:contextualSpacing w:val="0"/>
        <w:rPr>
          <w:rFonts w:ascii="Arial" w:hAnsi="Arial" w:cs="Arial"/>
          <w:lang w:val="en-GB"/>
        </w:rPr>
      </w:pPr>
      <w:r w:rsidRPr="00B66507">
        <w:rPr>
          <w:rFonts w:ascii="Arial" w:hAnsi="Arial" w:cs="Arial"/>
          <w:lang w:val="en-GB"/>
        </w:rPr>
        <w:t>Lenses and optics suitable for optical, lidar and radar systems;</w:t>
      </w:r>
    </w:p>
    <w:p w14:paraId="4AB2B23F" w14:textId="77777777" w:rsidR="00E4246F" w:rsidRPr="00B66507" w:rsidRDefault="00E4246F" w:rsidP="00E4246F">
      <w:pPr>
        <w:pStyle w:val="ListParagraph"/>
        <w:numPr>
          <w:ilvl w:val="0"/>
          <w:numId w:val="1"/>
        </w:numPr>
        <w:spacing w:after="0" w:line="240" w:lineRule="auto"/>
        <w:ind w:left="851" w:hanging="567"/>
        <w:contextualSpacing w:val="0"/>
        <w:rPr>
          <w:rFonts w:ascii="Arial" w:hAnsi="Arial" w:cs="Arial"/>
          <w:lang w:val="en-GB"/>
        </w:rPr>
      </w:pPr>
      <w:r w:rsidRPr="00B66507">
        <w:rPr>
          <w:rFonts w:ascii="Arial" w:hAnsi="Arial" w:cs="Arial"/>
          <w:lang w:val="en-GB"/>
        </w:rPr>
        <w:t>IR/UV signatures; stealth;</w:t>
      </w:r>
    </w:p>
    <w:p w14:paraId="446CE8D0" w14:textId="77777777" w:rsidR="00E4246F" w:rsidRPr="00B66507" w:rsidRDefault="00E4246F" w:rsidP="00E4246F">
      <w:pPr>
        <w:pStyle w:val="ListParagraph"/>
        <w:numPr>
          <w:ilvl w:val="0"/>
          <w:numId w:val="1"/>
        </w:numPr>
        <w:spacing w:after="0" w:line="240" w:lineRule="auto"/>
        <w:ind w:left="851" w:hanging="567"/>
        <w:contextualSpacing w:val="0"/>
        <w:rPr>
          <w:rFonts w:ascii="Arial" w:hAnsi="Arial" w:cs="Arial"/>
          <w:lang w:val="en-GB"/>
        </w:rPr>
      </w:pPr>
      <w:r w:rsidRPr="00B66507">
        <w:rPr>
          <w:rFonts w:ascii="Arial" w:hAnsi="Arial" w:cs="Arial"/>
          <w:lang w:val="en-GB"/>
        </w:rPr>
        <w:t>Aerial vs. Satellite imaging; advantages and disadvantages;</w:t>
      </w:r>
    </w:p>
    <w:p w14:paraId="212C49CF" w14:textId="77777777" w:rsidR="00E4246F" w:rsidRPr="00B66507" w:rsidRDefault="00E4246F" w:rsidP="00E4246F">
      <w:pPr>
        <w:pStyle w:val="ListParagraph"/>
        <w:numPr>
          <w:ilvl w:val="0"/>
          <w:numId w:val="1"/>
        </w:numPr>
        <w:spacing w:after="0" w:line="240" w:lineRule="auto"/>
        <w:ind w:left="851" w:hanging="567"/>
        <w:contextualSpacing w:val="0"/>
        <w:rPr>
          <w:rFonts w:ascii="Arial" w:hAnsi="Arial" w:cs="Arial"/>
          <w:lang w:val="en-GB"/>
        </w:rPr>
      </w:pPr>
      <w:r w:rsidRPr="00B66507">
        <w:rPr>
          <w:rFonts w:ascii="Arial" w:hAnsi="Arial" w:cs="Arial"/>
          <w:lang w:val="en-GB"/>
        </w:rPr>
        <w:t>Advanced image analysis diagnostic techniques (such as cross and auto correlation) through the use of appropriate software application.</w:t>
      </w:r>
    </w:p>
    <w:p w14:paraId="3B18404C" w14:textId="77777777" w:rsidR="00E4246F" w:rsidRPr="00B66507" w:rsidRDefault="00E4246F" w:rsidP="00E4246F">
      <w:pPr>
        <w:pStyle w:val="ListParagraph"/>
        <w:numPr>
          <w:ilvl w:val="0"/>
          <w:numId w:val="1"/>
        </w:numPr>
        <w:spacing w:after="0" w:line="240" w:lineRule="auto"/>
        <w:ind w:left="851" w:hanging="567"/>
        <w:contextualSpacing w:val="0"/>
        <w:rPr>
          <w:rFonts w:ascii="Arial" w:hAnsi="Arial" w:cs="Arial"/>
          <w:lang w:val="en-GB"/>
        </w:rPr>
      </w:pPr>
      <w:r w:rsidRPr="00B66507">
        <w:rPr>
          <w:rFonts w:ascii="Arial" w:hAnsi="Arial" w:cs="Arial"/>
          <w:lang w:val="en-GB"/>
        </w:rPr>
        <w:t>Imaging technologies; accuracy, resolution and distortion;</w:t>
      </w:r>
    </w:p>
    <w:p w14:paraId="2C6782FF" w14:textId="77777777" w:rsidR="00E4246F" w:rsidRPr="00B66507" w:rsidRDefault="00E4246F" w:rsidP="00E4246F">
      <w:pPr>
        <w:pStyle w:val="ListParagraph"/>
        <w:numPr>
          <w:ilvl w:val="0"/>
          <w:numId w:val="1"/>
        </w:numPr>
        <w:spacing w:after="0" w:line="240" w:lineRule="auto"/>
        <w:ind w:left="851" w:hanging="567"/>
        <w:contextualSpacing w:val="0"/>
        <w:rPr>
          <w:rFonts w:ascii="Arial" w:hAnsi="Arial" w:cs="Arial"/>
          <w:lang w:val="en-GB"/>
        </w:rPr>
      </w:pPr>
      <w:r w:rsidRPr="00B66507">
        <w:rPr>
          <w:rFonts w:ascii="Arial" w:hAnsi="Arial" w:cs="Arial"/>
          <w:lang w:val="en-GB"/>
        </w:rPr>
        <w:t>Real-time data acquisition; high speed digital video; video tracking;</w:t>
      </w:r>
    </w:p>
    <w:p w14:paraId="1A192CE2" w14:textId="77777777" w:rsidR="00E4246F" w:rsidRPr="00B66507" w:rsidRDefault="00E4246F" w:rsidP="00E4246F">
      <w:pPr>
        <w:pStyle w:val="ListParagraph"/>
        <w:numPr>
          <w:ilvl w:val="0"/>
          <w:numId w:val="1"/>
        </w:numPr>
        <w:spacing w:after="0" w:line="240" w:lineRule="auto"/>
        <w:ind w:left="851" w:hanging="567"/>
        <w:contextualSpacing w:val="0"/>
        <w:rPr>
          <w:rFonts w:ascii="Arial" w:hAnsi="Arial" w:cs="Arial"/>
          <w:lang w:val="en-GB"/>
        </w:rPr>
      </w:pPr>
      <w:r w:rsidRPr="00B66507">
        <w:rPr>
          <w:rFonts w:ascii="Arial" w:hAnsi="Arial" w:cs="Arial"/>
          <w:lang w:val="en-GB"/>
        </w:rPr>
        <w:t>Applications of remote sensing and imaging.</w:t>
      </w:r>
    </w:p>
    <w:p w14:paraId="52DB8F13" w14:textId="77777777" w:rsidR="00E4246F" w:rsidRPr="00B66507" w:rsidRDefault="00E4246F" w:rsidP="00E4246F">
      <w:pPr>
        <w:spacing w:after="0" w:line="240" w:lineRule="auto"/>
        <w:rPr>
          <w:rFonts w:ascii="Arial" w:hAnsi="Arial" w:cs="Arial"/>
          <w:lang w:val="en-GB"/>
        </w:rPr>
      </w:pPr>
    </w:p>
    <w:p w14:paraId="4C0CB5DA" w14:textId="77777777" w:rsidR="00E4246F" w:rsidRPr="00396697" w:rsidRDefault="00E4246F" w:rsidP="00E4246F">
      <w:pPr>
        <w:pStyle w:val="fixed"/>
        <w:ind w:left="0" w:firstLine="0"/>
        <w:rPr>
          <w:rFonts w:ascii="Arial" w:hAnsi="Arial" w:cs="Arial"/>
          <w:sz w:val="22"/>
          <w:szCs w:val="22"/>
        </w:rPr>
      </w:pPr>
      <w:r w:rsidRPr="00396697">
        <w:rPr>
          <w:rFonts w:ascii="Arial" w:hAnsi="Arial" w:cs="Arial"/>
          <w:sz w:val="22"/>
          <w:szCs w:val="22"/>
        </w:rPr>
        <w:t>LEARNING AND TEACHING STRATEGY</w:t>
      </w:r>
    </w:p>
    <w:p w14:paraId="1EA93FE4" w14:textId="77777777" w:rsidR="00E4246F" w:rsidRPr="00396697" w:rsidRDefault="00E4246F" w:rsidP="00E4246F">
      <w:pPr>
        <w:pStyle w:val="fixed"/>
        <w:ind w:left="0" w:firstLine="0"/>
        <w:rPr>
          <w:rFonts w:ascii="Arial" w:hAnsi="Arial" w:cs="Arial"/>
          <w:sz w:val="22"/>
          <w:szCs w:val="22"/>
        </w:rPr>
      </w:pPr>
    </w:p>
    <w:p w14:paraId="5E04E38B" w14:textId="77777777" w:rsidR="00E4246F" w:rsidRPr="00B66507" w:rsidRDefault="00E4246F" w:rsidP="00E4246F">
      <w:pPr>
        <w:spacing w:after="0" w:line="240" w:lineRule="auto"/>
        <w:rPr>
          <w:rFonts w:ascii="Arial" w:hAnsi="Arial" w:cs="Arial"/>
          <w:lang w:val="en-GB"/>
        </w:rPr>
      </w:pPr>
      <w:r w:rsidRPr="00B66507">
        <w:rPr>
          <w:rFonts w:ascii="Arial" w:hAnsi="Arial" w:cs="Arial"/>
          <w:lang w:val="en-GB"/>
        </w:rPr>
        <w:t>The study time for the module is divided as follows:</w:t>
      </w:r>
    </w:p>
    <w:p w14:paraId="7C9A43E7" w14:textId="77777777" w:rsidR="00E4246F" w:rsidRPr="00396697" w:rsidRDefault="00E4246F" w:rsidP="00E4246F">
      <w:pPr>
        <w:pStyle w:val="fixed"/>
        <w:ind w:left="0" w:firstLine="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4246F" w:rsidRPr="005F5DC4" w14:paraId="31D6763E" w14:textId="77777777" w:rsidTr="008A31A8">
        <w:tc>
          <w:tcPr>
            <w:tcW w:w="3969" w:type="dxa"/>
            <w:tcBorders>
              <w:top w:val="single" w:sz="4" w:space="0" w:color="auto"/>
              <w:left w:val="single" w:sz="4" w:space="0" w:color="auto"/>
            </w:tcBorders>
          </w:tcPr>
          <w:p w14:paraId="452BF126" w14:textId="77777777" w:rsidR="00E4246F" w:rsidRPr="00B66507" w:rsidRDefault="00E4246F" w:rsidP="008A31A8">
            <w:pPr>
              <w:spacing w:after="0" w:line="240" w:lineRule="auto"/>
              <w:rPr>
                <w:rFonts w:ascii="Arial" w:hAnsi="Arial" w:cs="Arial"/>
                <w:b/>
                <w:szCs w:val="24"/>
                <w:lang w:val="en-GB"/>
              </w:rPr>
            </w:pPr>
            <w:r w:rsidRPr="00B66507">
              <w:rPr>
                <w:rFonts w:ascii="Arial" w:hAnsi="Arial" w:cs="Arial"/>
                <w:b/>
                <w:szCs w:val="24"/>
                <w:lang w:val="en-GB"/>
              </w:rPr>
              <w:t>Activity type</w:t>
            </w:r>
          </w:p>
        </w:tc>
        <w:tc>
          <w:tcPr>
            <w:tcW w:w="1701" w:type="dxa"/>
            <w:tcBorders>
              <w:top w:val="single" w:sz="4" w:space="0" w:color="auto"/>
            </w:tcBorders>
          </w:tcPr>
          <w:p w14:paraId="41CF1EF0" w14:textId="77777777" w:rsidR="00E4246F" w:rsidRPr="00B66507" w:rsidRDefault="00E4246F" w:rsidP="008A31A8">
            <w:pPr>
              <w:spacing w:after="0" w:line="240" w:lineRule="auto"/>
              <w:jc w:val="center"/>
              <w:rPr>
                <w:rFonts w:ascii="Arial" w:hAnsi="Arial" w:cs="Arial"/>
                <w:b/>
                <w:szCs w:val="24"/>
                <w:lang w:val="en-GB"/>
              </w:rPr>
            </w:pPr>
            <w:r w:rsidRPr="00B66507">
              <w:rPr>
                <w:rFonts w:ascii="Arial" w:hAnsi="Arial" w:cs="Arial"/>
                <w:b/>
                <w:szCs w:val="24"/>
                <w:lang w:val="en-GB"/>
              </w:rPr>
              <w:t>Hours</w:t>
            </w:r>
          </w:p>
        </w:tc>
        <w:tc>
          <w:tcPr>
            <w:tcW w:w="1843" w:type="dxa"/>
            <w:tcBorders>
              <w:top w:val="single" w:sz="4" w:space="0" w:color="auto"/>
            </w:tcBorders>
          </w:tcPr>
          <w:p w14:paraId="41E2B8C0" w14:textId="77777777" w:rsidR="00E4246F" w:rsidRPr="00B66507" w:rsidRDefault="00E4246F" w:rsidP="008A31A8">
            <w:pPr>
              <w:spacing w:after="0" w:line="240" w:lineRule="auto"/>
              <w:jc w:val="center"/>
              <w:rPr>
                <w:rFonts w:ascii="Arial" w:hAnsi="Arial" w:cs="Arial"/>
                <w:b/>
                <w:szCs w:val="24"/>
                <w:lang w:val="en-GB"/>
              </w:rPr>
            </w:pPr>
            <w:r w:rsidRPr="00B66507">
              <w:rPr>
                <w:rFonts w:ascii="Arial" w:hAnsi="Arial" w:cs="Arial"/>
                <w:b/>
                <w:szCs w:val="24"/>
                <w:lang w:val="en-GB"/>
              </w:rPr>
              <w:t>Percentage</w:t>
            </w:r>
          </w:p>
        </w:tc>
      </w:tr>
      <w:tr w:rsidR="00E4246F" w:rsidRPr="005F5DC4" w14:paraId="099A8D56" w14:textId="77777777" w:rsidTr="008A31A8">
        <w:tc>
          <w:tcPr>
            <w:tcW w:w="3969" w:type="dxa"/>
          </w:tcPr>
          <w:p w14:paraId="0B82EFDC" w14:textId="77777777" w:rsidR="00E4246F" w:rsidRPr="00B66507" w:rsidRDefault="00E4246F" w:rsidP="008A31A8">
            <w:pPr>
              <w:spacing w:after="0" w:line="240" w:lineRule="auto"/>
              <w:rPr>
                <w:rFonts w:ascii="Arial" w:hAnsi="Arial" w:cs="Arial"/>
                <w:szCs w:val="24"/>
                <w:lang w:val="en-GB"/>
              </w:rPr>
            </w:pPr>
            <w:r w:rsidRPr="00B66507">
              <w:rPr>
                <w:rFonts w:ascii="Arial" w:hAnsi="Arial" w:cs="Arial"/>
                <w:szCs w:val="24"/>
                <w:lang w:val="en-GB"/>
              </w:rPr>
              <w:t>Scheduled learning</w:t>
            </w:r>
          </w:p>
        </w:tc>
        <w:tc>
          <w:tcPr>
            <w:tcW w:w="1701" w:type="dxa"/>
          </w:tcPr>
          <w:p w14:paraId="39387B67" w14:textId="77777777" w:rsidR="00E4246F" w:rsidRPr="00B66507" w:rsidRDefault="00E4246F" w:rsidP="008A31A8">
            <w:pPr>
              <w:spacing w:after="0" w:line="240" w:lineRule="auto"/>
              <w:jc w:val="center"/>
              <w:rPr>
                <w:rFonts w:ascii="Arial" w:hAnsi="Arial" w:cs="Arial"/>
                <w:szCs w:val="24"/>
                <w:lang w:val="en-GB"/>
              </w:rPr>
            </w:pPr>
            <w:r>
              <w:rPr>
                <w:rFonts w:ascii="Arial" w:hAnsi="Arial" w:cs="Arial"/>
                <w:lang w:val="en-GB"/>
              </w:rPr>
              <w:t>48</w:t>
            </w:r>
          </w:p>
        </w:tc>
        <w:tc>
          <w:tcPr>
            <w:tcW w:w="1843" w:type="dxa"/>
          </w:tcPr>
          <w:p w14:paraId="46E2E5E6" w14:textId="77777777" w:rsidR="00E4246F" w:rsidRPr="00B66507" w:rsidRDefault="00E4246F" w:rsidP="008A31A8">
            <w:pPr>
              <w:spacing w:after="0" w:line="240" w:lineRule="auto"/>
              <w:jc w:val="center"/>
              <w:rPr>
                <w:rFonts w:ascii="Arial" w:hAnsi="Arial" w:cs="Arial"/>
                <w:szCs w:val="24"/>
                <w:lang w:val="en-GB"/>
              </w:rPr>
            </w:pPr>
            <w:r>
              <w:rPr>
                <w:rFonts w:ascii="Arial" w:hAnsi="Arial" w:cs="Arial"/>
                <w:lang w:val="en-GB"/>
              </w:rPr>
              <w:t>24</w:t>
            </w:r>
            <w:r w:rsidRPr="00B66507">
              <w:rPr>
                <w:rFonts w:ascii="Arial" w:hAnsi="Arial" w:cs="Arial"/>
                <w:lang w:val="en-GB"/>
              </w:rPr>
              <w:t>%</w:t>
            </w:r>
          </w:p>
        </w:tc>
      </w:tr>
      <w:tr w:rsidR="00E4246F" w:rsidRPr="005F5DC4" w14:paraId="60CA3A07" w14:textId="77777777" w:rsidTr="008A31A8">
        <w:tc>
          <w:tcPr>
            <w:tcW w:w="3969" w:type="dxa"/>
          </w:tcPr>
          <w:p w14:paraId="092CDB7C" w14:textId="77777777" w:rsidR="00E4246F" w:rsidRPr="00B66507" w:rsidRDefault="00E4246F" w:rsidP="008A31A8">
            <w:pPr>
              <w:spacing w:after="0" w:line="240" w:lineRule="auto"/>
              <w:rPr>
                <w:rFonts w:ascii="Arial" w:hAnsi="Arial" w:cs="Arial"/>
                <w:szCs w:val="24"/>
                <w:lang w:val="en-GB"/>
              </w:rPr>
            </w:pPr>
            <w:r w:rsidRPr="00B66507">
              <w:rPr>
                <w:rFonts w:ascii="Arial" w:hAnsi="Arial" w:cs="Arial"/>
                <w:szCs w:val="24"/>
                <w:lang w:val="en-GB"/>
              </w:rPr>
              <w:t>Independent learning</w:t>
            </w:r>
          </w:p>
        </w:tc>
        <w:tc>
          <w:tcPr>
            <w:tcW w:w="1701" w:type="dxa"/>
          </w:tcPr>
          <w:p w14:paraId="18ECE337" w14:textId="77777777" w:rsidR="00E4246F" w:rsidRPr="00B66507" w:rsidRDefault="00E4246F" w:rsidP="008A31A8">
            <w:pPr>
              <w:spacing w:after="0" w:line="240" w:lineRule="auto"/>
              <w:jc w:val="center"/>
              <w:rPr>
                <w:rFonts w:ascii="Arial" w:hAnsi="Arial" w:cs="Arial"/>
                <w:szCs w:val="24"/>
                <w:lang w:val="en-GB"/>
              </w:rPr>
            </w:pPr>
            <w:r>
              <w:rPr>
                <w:rFonts w:ascii="Arial" w:hAnsi="Arial" w:cs="Arial"/>
                <w:lang w:val="en-GB"/>
              </w:rPr>
              <w:t>152</w:t>
            </w:r>
          </w:p>
        </w:tc>
        <w:tc>
          <w:tcPr>
            <w:tcW w:w="1843" w:type="dxa"/>
          </w:tcPr>
          <w:p w14:paraId="52D56D2D" w14:textId="77777777" w:rsidR="00E4246F" w:rsidRPr="00B66507" w:rsidRDefault="00E4246F" w:rsidP="008A31A8">
            <w:pPr>
              <w:spacing w:after="0" w:line="240" w:lineRule="auto"/>
              <w:jc w:val="center"/>
              <w:rPr>
                <w:rFonts w:ascii="Arial" w:hAnsi="Arial" w:cs="Arial"/>
                <w:szCs w:val="24"/>
                <w:lang w:val="en-GB"/>
              </w:rPr>
            </w:pPr>
            <w:r>
              <w:rPr>
                <w:rFonts w:ascii="Arial" w:hAnsi="Arial" w:cs="Arial"/>
                <w:lang w:val="en-GB"/>
              </w:rPr>
              <w:t>76</w:t>
            </w:r>
            <w:r w:rsidRPr="00B66507">
              <w:rPr>
                <w:rFonts w:ascii="Arial" w:hAnsi="Arial" w:cs="Arial"/>
                <w:lang w:val="en-GB"/>
              </w:rPr>
              <w:t>%</w:t>
            </w:r>
          </w:p>
        </w:tc>
      </w:tr>
      <w:tr w:rsidR="00E4246F" w:rsidRPr="005F5DC4" w14:paraId="4B540C6D" w14:textId="77777777" w:rsidTr="008A31A8">
        <w:tc>
          <w:tcPr>
            <w:tcW w:w="3969" w:type="dxa"/>
          </w:tcPr>
          <w:p w14:paraId="492100D9" w14:textId="77777777" w:rsidR="00E4246F" w:rsidRPr="00B66507" w:rsidRDefault="00E4246F" w:rsidP="008A31A8">
            <w:pPr>
              <w:spacing w:after="0" w:line="240" w:lineRule="auto"/>
              <w:rPr>
                <w:rFonts w:ascii="Arial" w:hAnsi="Arial" w:cs="Arial"/>
                <w:szCs w:val="24"/>
                <w:lang w:val="en-GB"/>
              </w:rPr>
            </w:pPr>
            <w:r w:rsidRPr="00B66507">
              <w:rPr>
                <w:rFonts w:ascii="Arial" w:hAnsi="Arial" w:cs="Arial"/>
                <w:szCs w:val="24"/>
                <w:lang w:val="en-GB"/>
              </w:rPr>
              <w:t>Placement learning</w:t>
            </w:r>
          </w:p>
        </w:tc>
        <w:tc>
          <w:tcPr>
            <w:tcW w:w="1701" w:type="dxa"/>
          </w:tcPr>
          <w:p w14:paraId="122A6AAA" w14:textId="77777777" w:rsidR="00E4246F" w:rsidRPr="00B66507" w:rsidRDefault="00E4246F" w:rsidP="008A31A8">
            <w:pPr>
              <w:spacing w:after="0" w:line="240" w:lineRule="auto"/>
              <w:jc w:val="center"/>
              <w:rPr>
                <w:rFonts w:ascii="Arial" w:hAnsi="Arial" w:cs="Arial"/>
                <w:szCs w:val="24"/>
                <w:lang w:val="en-GB"/>
              </w:rPr>
            </w:pPr>
            <w:r w:rsidRPr="00B66507">
              <w:rPr>
                <w:rFonts w:ascii="Arial" w:hAnsi="Arial" w:cs="Arial"/>
                <w:szCs w:val="24"/>
                <w:lang w:val="en-GB"/>
              </w:rPr>
              <w:t>0</w:t>
            </w:r>
          </w:p>
        </w:tc>
        <w:tc>
          <w:tcPr>
            <w:tcW w:w="1843" w:type="dxa"/>
          </w:tcPr>
          <w:p w14:paraId="004AA978" w14:textId="77777777" w:rsidR="00E4246F" w:rsidRPr="00B66507" w:rsidRDefault="00E4246F" w:rsidP="008A31A8">
            <w:pPr>
              <w:spacing w:after="0" w:line="240" w:lineRule="auto"/>
              <w:jc w:val="center"/>
              <w:rPr>
                <w:rFonts w:ascii="Arial" w:hAnsi="Arial" w:cs="Arial"/>
                <w:szCs w:val="24"/>
                <w:lang w:val="en-GB"/>
              </w:rPr>
            </w:pPr>
            <w:r w:rsidRPr="00B66507">
              <w:rPr>
                <w:rFonts w:ascii="Arial" w:hAnsi="Arial" w:cs="Arial"/>
                <w:szCs w:val="24"/>
                <w:lang w:val="en-GB"/>
              </w:rPr>
              <w:t>0%</w:t>
            </w:r>
          </w:p>
        </w:tc>
      </w:tr>
      <w:tr w:rsidR="00E4246F" w:rsidRPr="005F5DC4" w14:paraId="40086AB5" w14:textId="77777777" w:rsidTr="008A31A8">
        <w:tc>
          <w:tcPr>
            <w:tcW w:w="3969" w:type="dxa"/>
          </w:tcPr>
          <w:p w14:paraId="726D9567" w14:textId="77777777" w:rsidR="00E4246F" w:rsidRPr="00B66507" w:rsidRDefault="00E4246F" w:rsidP="008A31A8">
            <w:pPr>
              <w:spacing w:after="0" w:line="240" w:lineRule="auto"/>
              <w:rPr>
                <w:rFonts w:ascii="Arial" w:hAnsi="Arial" w:cs="Arial"/>
                <w:szCs w:val="24"/>
                <w:lang w:val="en-GB"/>
              </w:rPr>
            </w:pPr>
            <w:r w:rsidRPr="00B66507">
              <w:rPr>
                <w:rFonts w:ascii="Arial" w:hAnsi="Arial" w:cs="Arial"/>
                <w:b/>
                <w:szCs w:val="24"/>
                <w:lang w:val="en-GB"/>
              </w:rPr>
              <w:t>TOTAL</w:t>
            </w:r>
          </w:p>
        </w:tc>
        <w:tc>
          <w:tcPr>
            <w:tcW w:w="1701" w:type="dxa"/>
          </w:tcPr>
          <w:p w14:paraId="7109768B" w14:textId="77777777" w:rsidR="00E4246F" w:rsidRPr="00B66507" w:rsidRDefault="00E4246F" w:rsidP="008A31A8">
            <w:pPr>
              <w:spacing w:after="0" w:line="240" w:lineRule="auto"/>
              <w:jc w:val="center"/>
              <w:rPr>
                <w:rFonts w:ascii="Arial" w:hAnsi="Arial" w:cs="Arial"/>
                <w:b/>
                <w:szCs w:val="24"/>
                <w:lang w:val="en-GB"/>
              </w:rPr>
            </w:pPr>
            <w:r w:rsidRPr="00B66507">
              <w:rPr>
                <w:rFonts w:ascii="Arial" w:hAnsi="Arial" w:cs="Arial"/>
                <w:b/>
                <w:szCs w:val="24"/>
                <w:lang w:val="en-GB"/>
              </w:rPr>
              <w:t>200</w:t>
            </w:r>
          </w:p>
        </w:tc>
        <w:tc>
          <w:tcPr>
            <w:tcW w:w="1843" w:type="dxa"/>
          </w:tcPr>
          <w:p w14:paraId="1315A284" w14:textId="77777777" w:rsidR="00E4246F" w:rsidRPr="00B66507" w:rsidRDefault="00E4246F" w:rsidP="008A31A8">
            <w:pPr>
              <w:spacing w:after="0" w:line="240" w:lineRule="auto"/>
              <w:jc w:val="center"/>
              <w:rPr>
                <w:rFonts w:ascii="Arial" w:hAnsi="Arial" w:cs="Arial"/>
                <w:b/>
                <w:szCs w:val="24"/>
                <w:lang w:val="en-GB"/>
              </w:rPr>
            </w:pPr>
            <w:r w:rsidRPr="00B66507">
              <w:rPr>
                <w:rFonts w:ascii="Arial" w:hAnsi="Arial" w:cs="Arial"/>
                <w:b/>
                <w:szCs w:val="24"/>
                <w:lang w:val="en-GB"/>
              </w:rPr>
              <w:t>100%</w:t>
            </w:r>
          </w:p>
        </w:tc>
      </w:tr>
    </w:tbl>
    <w:p w14:paraId="1DF289E8" w14:textId="77777777" w:rsidR="00E4246F" w:rsidRPr="00B66507" w:rsidRDefault="00E4246F" w:rsidP="00E4246F">
      <w:pPr>
        <w:spacing w:after="0" w:line="240" w:lineRule="auto"/>
        <w:rPr>
          <w:rFonts w:ascii="Arial" w:hAnsi="Arial" w:cs="Arial"/>
          <w:b/>
          <w:szCs w:val="24"/>
          <w:lang w:val="en-GB"/>
        </w:rPr>
      </w:pPr>
    </w:p>
    <w:p w14:paraId="7CA14F30" w14:textId="77777777" w:rsidR="00E4246F" w:rsidRPr="00B66507" w:rsidRDefault="00E4246F" w:rsidP="00E4246F">
      <w:pPr>
        <w:spacing w:after="0" w:line="240" w:lineRule="auto"/>
        <w:rPr>
          <w:rFonts w:ascii="Arial" w:hAnsi="Arial" w:cs="Arial"/>
          <w:b/>
          <w:szCs w:val="24"/>
          <w:lang w:val="en-GB"/>
        </w:rPr>
      </w:pPr>
    </w:p>
    <w:p w14:paraId="5367D055" w14:textId="77777777" w:rsidR="00E4246F" w:rsidRPr="00B66507" w:rsidRDefault="00E4246F" w:rsidP="00E4246F">
      <w:pPr>
        <w:spacing w:after="0" w:line="240" w:lineRule="auto"/>
        <w:rPr>
          <w:rFonts w:ascii="Arial" w:hAnsi="Arial" w:cs="Arial"/>
          <w:b/>
          <w:szCs w:val="24"/>
          <w:lang w:val="en-GB"/>
        </w:rPr>
      </w:pPr>
    </w:p>
    <w:p w14:paraId="50B03C4C" w14:textId="77777777" w:rsidR="00E4246F" w:rsidRDefault="00E4246F" w:rsidP="00E4246F">
      <w:pPr>
        <w:spacing w:after="0" w:line="240" w:lineRule="auto"/>
        <w:rPr>
          <w:rFonts w:ascii="Arial" w:hAnsi="Arial" w:cs="Arial"/>
          <w:b/>
          <w:szCs w:val="24"/>
          <w:lang w:val="en-GB"/>
        </w:rPr>
      </w:pPr>
      <w:r>
        <w:rPr>
          <w:rFonts w:ascii="Arial" w:hAnsi="Arial" w:cs="Arial"/>
          <w:b/>
          <w:szCs w:val="24"/>
          <w:lang w:val="en-GB"/>
        </w:rPr>
        <w:lastRenderedPageBreak/>
        <w:br w:type="page"/>
      </w:r>
    </w:p>
    <w:p w14:paraId="14060D46" w14:textId="77777777" w:rsidR="00E4246F" w:rsidRPr="00B66507" w:rsidRDefault="00E4246F" w:rsidP="00E4246F">
      <w:pPr>
        <w:spacing w:after="0" w:line="240" w:lineRule="auto"/>
        <w:rPr>
          <w:rFonts w:ascii="Arial" w:hAnsi="Arial" w:cs="Arial"/>
          <w:b/>
          <w:szCs w:val="24"/>
          <w:lang w:val="en-GB"/>
        </w:rPr>
      </w:pPr>
      <w:r w:rsidRPr="00B66507">
        <w:rPr>
          <w:rFonts w:ascii="Arial" w:hAnsi="Arial" w:cs="Arial"/>
          <w:b/>
          <w:szCs w:val="24"/>
          <w:lang w:val="en-GB"/>
        </w:rPr>
        <w:lastRenderedPageBreak/>
        <w:t>ASSESSMENT</w:t>
      </w:r>
    </w:p>
    <w:p w14:paraId="4737EBDA" w14:textId="77777777" w:rsidR="00E4246F" w:rsidRPr="00B66507" w:rsidRDefault="00E4246F" w:rsidP="00E4246F">
      <w:pPr>
        <w:spacing w:after="0" w:line="240" w:lineRule="auto"/>
        <w:rPr>
          <w:rFonts w:ascii="Arial" w:hAnsi="Arial" w:cs="Arial"/>
          <w:b/>
          <w:lang w:val="en-GB"/>
        </w:rPr>
      </w:pPr>
    </w:p>
    <w:p w14:paraId="475FF797" w14:textId="77777777" w:rsidR="00E4246F" w:rsidRPr="00B66507" w:rsidRDefault="00E4246F" w:rsidP="00E4246F">
      <w:pPr>
        <w:spacing w:after="0" w:line="240" w:lineRule="auto"/>
        <w:rPr>
          <w:rFonts w:ascii="Arial" w:hAnsi="Arial" w:cs="Arial"/>
          <w:b/>
          <w:lang w:val="en-GB"/>
        </w:rPr>
      </w:pPr>
      <w:r w:rsidRPr="00B66507">
        <w:rPr>
          <w:rFonts w:ascii="Arial" w:hAnsi="Arial" w:cs="Arial"/>
          <w:b/>
          <w:lang w:val="en-GB"/>
        </w:rPr>
        <w:t>Assessment Component 1</w:t>
      </w:r>
    </w:p>
    <w:p w14:paraId="47AA3D30" w14:textId="77777777" w:rsidR="00E4246F" w:rsidRPr="00B66507" w:rsidRDefault="00E4246F" w:rsidP="00E4246F">
      <w:pPr>
        <w:spacing w:after="0" w:line="240" w:lineRule="auto"/>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E4246F" w:rsidRPr="005F5DC4" w14:paraId="371D50EF" w14:textId="77777777" w:rsidTr="008A31A8">
        <w:sdt>
          <w:sdtPr>
            <w:rPr>
              <w:rFonts w:ascii="Arial" w:hAnsi="Arial" w:cs="Arial"/>
              <w:lang w:val="en-GB"/>
            </w:rPr>
            <w:id w:val="-2131080795"/>
            <w14:checkbox>
              <w14:checked w14:val="0"/>
              <w14:checkedState w14:val="2612" w14:font="MS Gothic"/>
              <w14:uncheckedState w14:val="2610" w14:font="MS Gothic"/>
            </w14:checkbox>
          </w:sdtPr>
          <w:sdtContent>
            <w:tc>
              <w:tcPr>
                <w:tcW w:w="562" w:type="dxa"/>
              </w:tcPr>
              <w:p w14:paraId="68FA3267" w14:textId="77777777" w:rsidR="00E4246F" w:rsidRPr="00B66507" w:rsidRDefault="00E4246F" w:rsidP="008A31A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616C7CB2"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510216449"/>
            <w14:checkbox>
              <w14:checked w14:val="1"/>
              <w14:checkedState w14:val="2612" w14:font="MS Gothic"/>
              <w14:uncheckedState w14:val="2610" w14:font="MS Gothic"/>
            </w14:checkbox>
          </w:sdtPr>
          <w:sdtContent>
            <w:tc>
              <w:tcPr>
                <w:tcW w:w="538" w:type="dxa"/>
                <w:gridSpan w:val="2"/>
              </w:tcPr>
              <w:p w14:paraId="19F8AC5B" w14:textId="77777777" w:rsidR="00E4246F" w:rsidRPr="00B66507" w:rsidRDefault="00E4246F" w:rsidP="008A31A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73F8E3EA"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1568154165"/>
            <w14:checkbox>
              <w14:checked w14:val="0"/>
              <w14:checkedState w14:val="2612" w14:font="MS Gothic"/>
              <w14:uncheckedState w14:val="2610" w14:font="MS Gothic"/>
            </w14:checkbox>
          </w:sdtPr>
          <w:sdtContent>
            <w:tc>
              <w:tcPr>
                <w:tcW w:w="538" w:type="dxa"/>
              </w:tcPr>
              <w:p w14:paraId="2E4C8570" w14:textId="77777777" w:rsidR="00E4246F" w:rsidRPr="00B66507" w:rsidRDefault="00E4246F" w:rsidP="008A31A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48A7F639"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Practical</w:t>
            </w:r>
          </w:p>
          <w:p w14:paraId="6E9DCF0E" w14:textId="77777777" w:rsidR="00E4246F" w:rsidRPr="00B66507" w:rsidRDefault="00E4246F" w:rsidP="008A31A8">
            <w:pPr>
              <w:spacing w:after="0" w:line="240" w:lineRule="auto"/>
              <w:rPr>
                <w:rFonts w:ascii="Arial" w:hAnsi="Arial" w:cs="Arial"/>
                <w:b/>
                <w:lang w:val="en-GB"/>
              </w:rPr>
            </w:pPr>
          </w:p>
        </w:tc>
      </w:tr>
      <w:tr w:rsidR="00E4246F" w:rsidRPr="005F5DC4" w14:paraId="2571D632" w14:textId="77777777" w:rsidTr="008A31A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AB6BC9C" w14:textId="77777777" w:rsidR="00E4246F" w:rsidRPr="00B66507" w:rsidRDefault="00E4246F" w:rsidP="008A31A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4F6E9A11" w14:textId="77777777" w:rsidR="00E4246F" w:rsidRPr="00B66507" w:rsidRDefault="00E4246F" w:rsidP="008A31A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61195F82" w14:textId="77777777" w:rsidR="00E4246F" w:rsidRPr="00B66507" w:rsidRDefault="00E4246F" w:rsidP="008A31A8">
            <w:pPr>
              <w:spacing w:after="0" w:line="240" w:lineRule="auto"/>
              <w:jc w:val="center"/>
              <w:rPr>
                <w:rFonts w:ascii="Arial" w:hAnsi="Arial" w:cs="Arial"/>
                <w:b/>
                <w:lang w:val="en-GB"/>
              </w:rPr>
            </w:pPr>
            <w:r w:rsidRPr="00B66507">
              <w:rPr>
                <w:rFonts w:ascii="Arial" w:hAnsi="Arial" w:cs="Arial"/>
                <w:b/>
                <w:lang w:val="en-GB"/>
              </w:rPr>
              <w:t>Weighting</w:t>
            </w:r>
          </w:p>
        </w:tc>
      </w:tr>
      <w:tr w:rsidR="00E4246F" w:rsidRPr="005F5DC4" w14:paraId="7D1F8359" w14:textId="77777777" w:rsidTr="008A31A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B32F915" w14:textId="77777777" w:rsidR="00E4246F" w:rsidRPr="00B66507" w:rsidRDefault="00E4246F" w:rsidP="008A31A8">
            <w:pPr>
              <w:spacing w:after="0" w:line="240" w:lineRule="auto"/>
              <w:jc w:val="center"/>
              <w:rPr>
                <w:rFonts w:ascii="Arial" w:hAnsi="Arial" w:cs="Arial"/>
                <w:lang w:val="en-GB"/>
              </w:rPr>
            </w:pPr>
            <w:r w:rsidRPr="00B66507">
              <w:rPr>
                <w:rFonts w:ascii="Arial" w:hAnsi="Arial" w:cs="Arial"/>
                <w:lang w:val="en-GB"/>
              </w:rPr>
              <w:t xml:space="preserve">Report </w:t>
            </w:r>
          </w:p>
        </w:tc>
        <w:tc>
          <w:tcPr>
            <w:tcW w:w="3969" w:type="dxa"/>
            <w:gridSpan w:val="4"/>
          </w:tcPr>
          <w:p w14:paraId="0D8A67F5" w14:textId="77777777" w:rsidR="00E4246F" w:rsidRPr="00B66507" w:rsidRDefault="00E4246F" w:rsidP="008A31A8">
            <w:pPr>
              <w:spacing w:after="0" w:line="240" w:lineRule="auto"/>
              <w:jc w:val="center"/>
              <w:rPr>
                <w:rFonts w:ascii="Arial" w:hAnsi="Arial" w:cs="Arial"/>
                <w:lang w:val="en-GB"/>
              </w:rPr>
            </w:pPr>
            <w:r w:rsidRPr="00B66507">
              <w:rPr>
                <w:rFonts w:ascii="Arial" w:hAnsi="Arial" w:cs="Arial"/>
                <w:lang w:val="en-GB"/>
              </w:rPr>
              <w:t>3500 words</w:t>
            </w:r>
          </w:p>
        </w:tc>
        <w:tc>
          <w:tcPr>
            <w:tcW w:w="1559" w:type="dxa"/>
          </w:tcPr>
          <w:p w14:paraId="11C2E6DE" w14:textId="77777777" w:rsidR="00E4246F" w:rsidRPr="00B66507" w:rsidRDefault="00E4246F" w:rsidP="008A31A8">
            <w:pPr>
              <w:spacing w:after="0" w:line="240" w:lineRule="auto"/>
              <w:jc w:val="center"/>
              <w:rPr>
                <w:rFonts w:ascii="Arial" w:hAnsi="Arial" w:cs="Arial"/>
                <w:lang w:val="en-GB"/>
              </w:rPr>
            </w:pPr>
            <w:r w:rsidRPr="00B66507">
              <w:rPr>
                <w:rFonts w:ascii="Arial" w:hAnsi="Arial" w:cs="Arial"/>
                <w:lang w:val="en-GB"/>
              </w:rPr>
              <w:t>70%</w:t>
            </w:r>
          </w:p>
        </w:tc>
      </w:tr>
    </w:tbl>
    <w:p w14:paraId="3CFEF015" w14:textId="77777777" w:rsidR="00E4246F" w:rsidRPr="00396697" w:rsidRDefault="00E4246F" w:rsidP="00E4246F">
      <w:pPr>
        <w:pStyle w:val="fixed"/>
        <w:ind w:left="0" w:firstLine="0"/>
        <w:rPr>
          <w:rFonts w:ascii="Arial" w:hAnsi="Arial" w:cs="Arial"/>
          <w:b w:val="0"/>
          <w:sz w:val="22"/>
          <w:szCs w:val="22"/>
        </w:rPr>
      </w:pPr>
    </w:p>
    <w:p w14:paraId="1B4D2E1F" w14:textId="77777777" w:rsidR="00E4246F" w:rsidRPr="00B66507" w:rsidRDefault="00E4246F" w:rsidP="00E4246F">
      <w:pPr>
        <w:spacing w:after="0" w:line="240" w:lineRule="auto"/>
        <w:rPr>
          <w:rFonts w:ascii="Arial" w:hAnsi="Arial" w:cs="Arial"/>
          <w:b/>
          <w:lang w:val="en-GB"/>
        </w:rPr>
      </w:pPr>
      <w:r w:rsidRPr="00B66507">
        <w:rPr>
          <w:rFonts w:ascii="Arial" w:hAnsi="Arial" w:cs="Arial"/>
          <w:b/>
          <w:lang w:val="en-G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E4246F" w:rsidRPr="005F5DC4" w14:paraId="427F6354" w14:textId="77777777" w:rsidTr="008A31A8">
        <w:sdt>
          <w:sdtPr>
            <w:rPr>
              <w:rFonts w:ascii="Arial" w:hAnsi="Arial" w:cs="Arial"/>
              <w:lang w:val="en-GB"/>
            </w:rPr>
            <w:id w:val="-1489398474"/>
            <w14:checkbox>
              <w14:checked w14:val="1"/>
              <w14:checkedState w14:val="2612" w14:font="MS Gothic"/>
              <w14:uncheckedState w14:val="2610" w14:font="MS Gothic"/>
            </w14:checkbox>
          </w:sdtPr>
          <w:sdtContent>
            <w:tc>
              <w:tcPr>
                <w:tcW w:w="562" w:type="dxa"/>
              </w:tcPr>
              <w:p w14:paraId="7AEF2297" w14:textId="77777777" w:rsidR="00E4246F" w:rsidRPr="00B66507" w:rsidRDefault="00E4246F" w:rsidP="008A31A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58" w:type="dxa"/>
          </w:tcPr>
          <w:p w14:paraId="430EF810"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Written exam</w:t>
            </w:r>
          </w:p>
        </w:tc>
        <w:sdt>
          <w:sdtPr>
            <w:rPr>
              <w:rFonts w:ascii="Arial" w:hAnsi="Arial" w:cs="Arial"/>
              <w:lang w:val="en-GB"/>
            </w:rPr>
            <w:id w:val="-1913374431"/>
            <w14:checkbox>
              <w14:checked w14:val="0"/>
              <w14:checkedState w14:val="2612" w14:font="MS Gothic"/>
              <w14:uncheckedState w14:val="2610" w14:font="MS Gothic"/>
            </w14:checkbox>
          </w:sdtPr>
          <w:sdtContent>
            <w:tc>
              <w:tcPr>
                <w:tcW w:w="538" w:type="dxa"/>
                <w:gridSpan w:val="2"/>
              </w:tcPr>
              <w:p w14:paraId="304F455F" w14:textId="77777777" w:rsidR="00E4246F" w:rsidRPr="00B66507" w:rsidRDefault="00E4246F" w:rsidP="008A31A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tcPr>
          <w:p w14:paraId="6C2512E5"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Coursework</w:t>
            </w:r>
          </w:p>
        </w:tc>
        <w:sdt>
          <w:sdtPr>
            <w:rPr>
              <w:rFonts w:ascii="Arial" w:hAnsi="Arial" w:cs="Arial"/>
              <w:lang w:val="en-GB"/>
            </w:rPr>
            <w:id w:val="-369922649"/>
            <w14:checkbox>
              <w14:checked w14:val="0"/>
              <w14:checkedState w14:val="2612" w14:font="MS Gothic"/>
              <w14:uncheckedState w14:val="2610" w14:font="MS Gothic"/>
            </w14:checkbox>
          </w:sdtPr>
          <w:sdtContent>
            <w:tc>
              <w:tcPr>
                <w:tcW w:w="538" w:type="dxa"/>
              </w:tcPr>
              <w:p w14:paraId="6552BCAC" w14:textId="77777777" w:rsidR="00E4246F" w:rsidRPr="00B66507" w:rsidRDefault="00E4246F" w:rsidP="008A31A8">
                <w:pPr>
                  <w:spacing w:after="0" w:line="240" w:lineRule="auto"/>
                  <w:rPr>
                    <w:rFonts w:ascii="Arial" w:hAnsi="Arial" w:cs="Arial"/>
                    <w:b/>
                    <w:lang w:val="en-GB"/>
                  </w:rPr>
                </w:pPr>
                <w:r w:rsidRPr="00B66507">
                  <w:rPr>
                    <w:rFonts w:ascii="Segoe UI Symbol" w:eastAsia="MS Gothic" w:hAnsi="Segoe UI Symbol" w:cs="Segoe UI Symbol"/>
                    <w:lang w:val="en-GB"/>
                  </w:rPr>
                  <w:t>☐</w:t>
                </w:r>
              </w:p>
            </w:tc>
          </w:sdtContent>
        </w:sdt>
        <w:tc>
          <w:tcPr>
            <w:tcW w:w="2482" w:type="dxa"/>
            <w:gridSpan w:val="3"/>
          </w:tcPr>
          <w:p w14:paraId="321CF877" w14:textId="77777777" w:rsidR="00E4246F" w:rsidRPr="00B66507" w:rsidRDefault="00E4246F" w:rsidP="008A31A8">
            <w:pPr>
              <w:spacing w:after="0" w:line="240" w:lineRule="auto"/>
              <w:rPr>
                <w:rFonts w:ascii="Arial" w:hAnsi="Arial" w:cs="Arial"/>
                <w:b/>
                <w:lang w:val="en-GB"/>
              </w:rPr>
            </w:pPr>
            <w:r w:rsidRPr="00B66507">
              <w:rPr>
                <w:rFonts w:ascii="Arial" w:hAnsi="Arial" w:cs="Arial"/>
                <w:b/>
                <w:lang w:val="en-GB"/>
              </w:rPr>
              <w:t>Practical</w:t>
            </w:r>
          </w:p>
          <w:p w14:paraId="1C74A8E0" w14:textId="77777777" w:rsidR="00E4246F" w:rsidRPr="00B66507" w:rsidRDefault="00E4246F" w:rsidP="008A31A8">
            <w:pPr>
              <w:spacing w:after="0" w:line="240" w:lineRule="auto"/>
              <w:rPr>
                <w:rFonts w:ascii="Arial" w:hAnsi="Arial" w:cs="Arial"/>
                <w:b/>
                <w:lang w:val="en-GB"/>
              </w:rPr>
            </w:pPr>
          </w:p>
        </w:tc>
      </w:tr>
      <w:tr w:rsidR="00E4246F" w:rsidRPr="005F5DC4" w14:paraId="5EEA255F" w14:textId="77777777" w:rsidTr="008A31A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2C127212" w14:textId="77777777" w:rsidR="00E4246F" w:rsidRPr="00B66507" w:rsidRDefault="00E4246F" w:rsidP="008A31A8">
            <w:pPr>
              <w:spacing w:after="0" w:line="240" w:lineRule="auto"/>
              <w:jc w:val="center"/>
              <w:rPr>
                <w:rFonts w:ascii="Arial" w:hAnsi="Arial" w:cs="Arial"/>
                <w:b/>
                <w:lang w:val="en-GB"/>
              </w:rPr>
            </w:pPr>
            <w:r w:rsidRPr="00B66507">
              <w:rPr>
                <w:rFonts w:ascii="Arial" w:hAnsi="Arial" w:cs="Arial"/>
                <w:b/>
                <w:lang w:val="en-GB"/>
              </w:rPr>
              <w:t>Mode of assessment</w:t>
            </w:r>
          </w:p>
        </w:tc>
        <w:tc>
          <w:tcPr>
            <w:tcW w:w="3969" w:type="dxa"/>
            <w:gridSpan w:val="4"/>
          </w:tcPr>
          <w:p w14:paraId="5AAEED3C" w14:textId="77777777" w:rsidR="00E4246F" w:rsidRPr="00B66507" w:rsidRDefault="00E4246F" w:rsidP="008A31A8">
            <w:pPr>
              <w:spacing w:after="0" w:line="240" w:lineRule="auto"/>
              <w:jc w:val="center"/>
              <w:rPr>
                <w:rFonts w:ascii="Arial" w:hAnsi="Arial" w:cs="Arial"/>
                <w:b/>
                <w:lang w:val="en-GB"/>
              </w:rPr>
            </w:pPr>
            <w:r w:rsidRPr="00B66507">
              <w:rPr>
                <w:rFonts w:ascii="Arial" w:hAnsi="Arial" w:cs="Arial"/>
                <w:b/>
                <w:lang w:val="en-GB"/>
              </w:rPr>
              <w:t>Volume</w:t>
            </w:r>
          </w:p>
        </w:tc>
        <w:tc>
          <w:tcPr>
            <w:tcW w:w="1559" w:type="dxa"/>
          </w:tcPr>
          <w:p w14:paraId="03D008B1" w14:textId="77777777" w:rsidR="00E4246F" w:rsidRPr="00B66507" w:rsidRDefault="00E4246F" w:rsidP="008A31A8">
            <w:pPr>
              <w:spacing w:after="0" w:line="240" w:lineRule="auto"/>
              <w:jc w:val="center"/>
              <w:rPr>
                <w:rFonts w:ascii="Arial" w:hAnsi="Arial" w:cs="Arial"/>
                <w:b/>
                <w:lang w:val="en-GB"/>
              </w:rPr>
            </w:pPr>
            <w:r w:rsidRPr="00B66507">
              <w:rPr>
                <w:rFonts w:ascii="Arial" w:hAnsi="Arial" w:cs="Arial"/>
                <w:b/>
                <w:lang w:val="en-GB"/>
              </w:rPr>
              <w:t>Weighting</w:t>
            </w:r>
          </w:p>
        </w:tc>
      </w:tr>
      <w:tr w:rsidR="00E4246F" w:rsidRPr="005F5DC4" w14:paraId="539954E0" w14:textId="77777777" w:rsidTr="008A31A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7A89AC2" w14:textId="77777777" w:rsidR="00E4246F" w:rsidRPr="00B66507" w:rsidRDefault="00E4246F" w:rsidP="008A31A8">
            <w:pPr>
              <w:spacing w:after="0" w:line="240" w:lineRule="auto"/>
              <w:jc w:val="center"/>
              <w:rPr>
                <w:rFonts w:ascii="Arial" w:hAnsi="Arial" w:cs="Arial"/>
                <w:lang w:val="en-GB"/>
              </w:rPr>
            </w:pPr>
            <w:r w:rsidRPr="00B66507">
              <w:rPr>
                <w:rFonts w:ascii="Arial" w:hAnsi="Arial" w:cs="Arial"/>
                <w:lang w:val="en-GB"/>
              </w:rPr>
              <w:t xml:space="preserve">Written Exam </w:t>
            </w:r>
          </w:p>
        </w:tc>
        <w:tc>
          <w:tcPr>
            <w:tcW w:w="3969" w:type="dxa"/>
            <w:gridSpan w:val="4"/>
          </w:tcPr>
          <w:p w14:paraId="7A45D7DE" w14:textId="77777777" w:rsidR="00E4246F" w:rsidRPr="00B66507" w:rsidRDefault="00E4246F" w:rsidP="008A31A8">
            <w:pPr>
              <w:spacing w:after="0" w:line="240" w:lineRule="auto"/>
              <w:jc w:val="center"/>
              <w:rPr>
                <w:rFonts w:ascii="Arial" w:hAnsi="Arial" w:cs="Arial"/>
                <w:lang w:val="en-GB"/>
              </w:rPr>
            </w:pPr>
            <w:r w:rsidRPr="00B66507">
              <w:rPr>
                <w:rFonts w:ascii="Arial" w:hAnsi="Arial" w:cs="Arial"/>
                <w:lang w:val="en-GB"/>
              </w:rPr>
              <w:t>2 hours</w:t>
            </w:r>
          </w:p>
        </w:tc>
        <w:tc>
          <w:tcPr>
            <w:tcW w:w="1559" w:type="dxa"/>
          </w:tcPr>
          <w:p w14:paraId="64776638" w14:textId="77777777" w:rsidR="00E4246F" w:rsidRPr="00B66507" w:rsidRDefault="00E4246F" w:rsidP="008A31A8">
            <w:pPr>
              <w:spacing w:after="0" w:line="240" w:lineRule="auto"/>
              <w:jc w:val="center"/>
              <w:rPr>
                <w:rFonts w:ascii="Arial" w:hAnsi="Arial" w:cs="Arial"/>
                <w:lang w:val="en-GB"/>
              </w:rPr>
            </w:pPr>
            <w:r w:rsidRPr="00B66507">
              <w:rPr>
                <w:rFonts w:ascii="Arial" w:hAnsi="Arial" w:cs="Arial"/>
                <w:lang w:val="en-GB"/>
              </w:rPr>
              <w:t>30%</w:t>
            </w:r>
          </w:p>
        </w:tc>
      </w:tr>
    </w:tbl>
    <w:p w14:paraId="3C59E9BF" w14:textId="77777777" w:rsidR="00E4246F" w:rsidRPr="00B66507" w:rsidRDefault="00E4246F" w:rsidP="00E4246F">
      <w:pPr>
        <w:spacing w:after="0" w:line="240" w:lineRule="auto"/>
        <w:rPr>
          <w:rFonts w:ascii="Arial" w:hAnsi="Arial" w:cs="Arial"/>
          <w:b/>
          <w:highlight w:val="cyan"/>
          <w:lang w:val="en-GB"/>
        </w:rPr>
      </w:pPr>
    </w:p>
    <w:p w14:paraId="60690C17" w14:textId="77777777" w:rsidR="00E4246F" w:rsidRPr="00B66507" w:rsidRDefault="00E4246F" w:rsidP="00E4246F">
      <w:pPr>
        <w:spacing w:after="0" w:line="240" w:lineRule="auto"/>
        <w:rPr>
          <w:rFonts w:ascii="Arial" w:hAnsi="Arial" w:cs="Arial"/>
          <w:b/>
          <w:szCs w:val="24"/>
          <w:lang w:val="en-GB"/>
        </w:rPr>
      </w:pPr>
      <w:r w:rsidRPr="00B66507">
        <w:rPr>
          <w:rFonts w:ascii="Arial" w:hAnsi="Arial" w:cs="Arial"/>
          <w:b/>
          <w:szCs w:val="24"/>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E4246F" w:rsidRPr="005F5DC4" w14:paraId="5B8251AA" w14:textId="77777777" w:rsidTr="008A31A8">
        <w:tc>
          <w:tcPr>
            <w:tcW w:w="3261" w:type="dxa"/>
            <w:tcBorders>
              <w:top w:val="single" w:sz="4" w:space="0" w:color="auto"/>
              <w:left w:val="single" w:sz="4" w:space="0" w:color="auto"/>
            </w:tcBorders>
          </w:tcPr>
          <w:p w14:paraId="3901C80A" w14:textId="77777777" w:rsidR="00E4246F" w:rsidRPr="00B66507" w:rsidRDefault="00E4246F" w:rsidP="008A31A8">
            <w:pPr>
              <w:keepNext/>
              <w:spacing w:after="0" w:line="240" w:lineRule="auto"/>
              <w:rPr>
                <w:rFonts w:ascii="Arial" w:hAnsi="Arial" w:cs="Arial"/>
                <w:b/>
                <w:szCs w:val="24"/>
                <w:lang w:val="en-GB"/>
              </w:rPr>
            </w:pPr>
            <w:r w:rsidRPr="00B66507">
              <w:rPr>
                <w:rFonts w:ascii="Arial" w:hAnsi="Arial" w:cs="Arial"/>
                <w:b/>
                <w:szCs w:val="24"/>
                <w:lang w:val="en-GB"/>
              </w:rPr>
              <w:t>Activity type</w:t>
            </w:r>
          </w:p>
        </w:tc>
        <w:tc>
          <w:tcPr>
            <w:tcW w:w="1842" w:type="dxa"/>
          </w:tcPr>
          <w:p w14:paraId="146400E0" w14:textId="77777777" w:rsidR="00E4246F" w:rsidRPr="00B66507" w:rsidRDefault="00E4246F" w:rsidP="008A31A8">
            <w:pPr>
              <w:keepNext/>
              <w:spacing w:after="0" w:line="240" w:lineRule="auto"/>
              <w:rPr>
                <w:rFonts w:ascii="Arial" w:hAnsi="Arial" w:cs="Arial"/>
                <w:b/>
                <w:szCs w:val="24"/>
                <w:lang w:val="en-GB"/>
              </w:rPr>
            </w:pPr>
            <w:r w:rsidRPr="00B66507">
              <w:rPr>
                <w:rFonts w:ascii="Arial" w:hAnsi="Arial" w:cs="Arial"/>
                <w:b/>
                <w:szCs w:val="24"/>
                <w:lang w:val="en-GB"/>
              </w:rPr>
              <w:t>Percentage</w:t>
            </w:r>
          </w:p>
        </w:tc>
      </w:tr>
      <w:tr w:rsidR="00E4246F" w:rsidRPr="005F5DC4" w14:paraId="112A7689" w14:textId="77777777" w:rsidTr="008A31A8">
        <w:tc>
          <w:tcPr>
            <w:tcW w:w="3261" w:type="dxa"/>
          </w:tcPr>
          <w:p w14:paraId="3183BAC1" w14:textId="77777777" w:rsidR="00E4246F" w:rsidRPr="00B66507" w:rsidRDefault="00E4246F" w:rsidP="008A31A8">
            <w:pPr>
              <w:keepNext/>
              <w:spacing w:after="0" w:line="240" w:lineRule="auto"/>
              <w:rPr>
                <w:rFonts w:ascii="Arial" w:hAnsi="Arial" w:cs="Arial"/>
                <w:szCs w:val="24"/>
                <w:lang w:val="en-GB"/>
              </w:rPr>
            </w:pPr>
            <w:r w:rsidRPr="00B66507">
              <w:rPr>
                <w:rFonts w:ascii="Arial" w:hAnsi="Arial" w:cs="Arial"/>
                <w:szCs w:val="24"/>
                <w:lang w:val="en-GB"/>
              </w:rPr>
              <w:t>Written exam</w:t>
            </w:r>
          </w:p>
        </w:tc>
        <w:tc>
          <w:tcPr>
            <w:tcW w:w="1842" w:type="dxa"/>
          </w:tcPr>
          <w:p w14:paraId="25A04958" w14:textId="77777777" w:rsidR="00E4246F" w:rsidRPr="00B66507" w:rsidRDefault="00E4246F" w:rsidP="008A31A8">
            <w:pPr>
              <w:keepNext/>
              <w:spacing w:after="0" w:line="240" w:lineRule="auto"/>
              <w:rPr>
                <w:rFonts w:ascii="Arial" w:hAnsi="Arial" w:cs="Arial"/>
                <w:szCs w:val="24"/>
                <w:lang w:val="en-GB"/>
              </w:rPr>
            </w:pPr>
            <w:r w:rsidRPr="00B66507">
              <w:rPr>
                <w:rFonts w:ascii="Arial" w:hAnsi="Arial" w:cs="Arial"/>
                <w:szCs w:val="24"/>
                <w:lang w:val="en-GB"/>
              </w:rPr>
              <w:t>30%</w:t>
            </w:r>
          </w:p>
        </w:tc>
      </w:tr>
      <w:tr w:rsidR="00E4246F" w:rsidRPr="005F5DC4" w14:paraId="279B3BF3" w14:textId="77777777" w:rsidTr="008A31A8">
        <w:tc>
          <w:tcPr>
            <w:tcW w:w="3261" w:type="dxa"/>
          </w:tcPr>
          <w:p w14:paraId="251216C6" w14:textId="77777777" w:rsidR="00E4246F" w:rsidRPr="00B66507" w:rsidRDefault="00E4246F" w:rsidP="008A31A8">
            <w:pPr>
              <w:keepNext/>
              <w:spacing w:after="0" w:line="240" w:lineRule="auto"/>
              <w:rPr>
                <w:rFonts w:ascii="Arial" w:hAnsi="Arial" w:cs="Arial"/>
                <w:szCs w:val="24"/>
                <w:lang w:val="en-GB"/>
              </w:rPr>
            </w:pPr>
            <w:r w:rsidRPr="00B66507">
              <w:rPr>
                <w:rFonts w:ascii="Arial" w:hAnsi="Arial" w:cs="Arial"/>
                <w:szCs w:val="24"/>
                <w:lang w:val="en-GB"/>
              </w:rPr>
              <w:t>Coursework</w:t>
            </w:r>
          </w:p>
        </w:tc>
        <w:tc>
          <w:tcPr>
            <w:tcW w:w="1842" w:type="dxa"/>
          </w:tcPr>
          <w:p w14:paraId="42007BD4" w14:textId="77777777" w:rsidR="00E4246F" w:rsidRPr="00B66507" w:rsidRDefault="00E4246F" w:rsidP="008A31A8">
            <w:pPr>
              <w:keepNext/>
              <w:spacing w:after="0" w:line="240" w:lineRule="auto"/>
              <w:rPr>
                <w:rFonts w:ascii="Arial" w:hAnsi="Arial" w:cs="Arial"/>
                <w:szCs w:val="24"/>
                <w:lang w:val="en-GB"/>
              </w:rPr>
            </w:pPr>
            <w:r w:rsidRPr="00B66507">
              <w:rPr>
                <w:rFonts w:ascii="Arial" w:hAnsi="Arial" w:cs="Arial"/>
                <w:szCs w:val="24"/>
                <w:lang w:val="en-GB"/>
              </w:rPr>
              <w:t>70%</w:t>
            </w:r>
          </w:p>
        </w:tc>
      </w:tr>
      <w:tr w:rsidR="00E4246F" w:rsidRPr="005F5DC4" w14:paraId="4C4AF86A" w14:textId="77777777" w:rsidTr="008A31A8">
        <w:tc>
          <w:tcPr>
            <w:tcW w:w="3261" w:type="dxa"/>
          </w:tcPr>
          <w:p w14:paraId="09579B25" w14:textId="77777777" w:rsidR="00E4246F" w:rsidRPr="00B66507" w:rsidRDefault="00E4246F" w:rsidP="008A31A8">
            <w:pPr>
              <w:keepNext/>
              <w:spacing w:after="0" w:line="240" w:lineRule="auto"/>
              <w:rPr>
                <w:rFonts w:ascii="Arial" w:hAnsi="Arial" w:cs="Arial"/>
                <w:szCs w:val="24"/>
                <w:lang w:val="en-GB"/>
              </w:rPr>
            </w:pPr>
            <w:r w:rsidRPr="00B66507">
              <w:rPr>
                <w:rFonts w:ascii="Arial" w:hAnsi="Arial" w:cs="Arial"/>
                <w:szCs w:val="24"/>
                <w:lang w:val="en-GB"/>
              </w:rPr>
              <w:t>Practical</w:t>
            </w:r>
          </w:p>
        </w:tc>
        <w:tc>
          <w:tcPr>
            <w:tcW w:w="1842" w:type="dxa"/>
          </w:tcPr>
          <w:p w14:paraId="00E780F5" w14:textId="77777777" w:rsidR="00E4246F" w:rsidRPr="00B66507" w:rsidRDefault="00E4246F" w:rsidP="008A31A8">
            <w:pPr>
              <w:keepNext/>
              <w:spacing w:after="0" w:line="240" w:lineRule="auto"/>
              <w:rPr>
                <w:rFonts w:ascii="Arial" w:hAnsi="Arial" w:cs="Arial"/>
                <w:szCs w:val="24"/>
                <w:lang w:val="en-GB"/>
              </w:rPr>
            </w:pPr>
          </w:p>
        </w:tc>
      </w:tr>
      <w:tr w:rsidR="00E4246F" w:rsidRPr="005F5DC4" w14:paraId="495EF9EE" w14:textId="77777777" w:rsidTr="008A31A8">
        <w:tc>
          <w:tcPr>
            <w:tcW w:w="3261" w:type="dxa"/>
          </w:tcPr>
          <w:p w14:paraId="7328EA4D" w14:textId="77777777" w:rsidR="00E4246F" w:rsidRPr="00B66507" w:rsidRDefault="00E4246F" w:rsidP="008A31A8">
            <w:pPr>
              <w:keepNext/>
              <w:spacing w:after="0" w:line="240" w:lineRule="auto"/>
              <w:rPr>
                <w:rFonts w:ascii="Arial" w:hAnsi="Arial" w:cs="Arial"/>
                <w:szCs w:val="24"/>
                <w:lang w:val="en-GB"/>
              </w:rPr>
            </w:pPr>
            <w:r w:rsidRPr="00B66507">
              <w:rPr>
                <w:rFonts w:ascii="Arial" w:hAnsi="Arial" w:cs="Arial"/>
                <w:b/>
                <w:szCs w:val="24"/>
                <w:lang w:val="en-GB"/>
              </w:rPr>
              <w:t>TOTAL</w:t>
            </w:r>
          </w:p>
        </w:tc>
        <w:tc>
          <w:tcPr>
            <w:tcW w:w="1842" w:type="dxa"/>
          </w:tcPr>
          <w:p w14:paraId="03B17194" w14:textId="77777777" w:rsidR="00E4246F" w:rsidRPr="00B66507" w:rsidRDefault="00E4246F" w:rsidP="008A31A8">
            <w:pPr>
              <w:keepNext/>
              <w:spacing w:after="0" w:line="240" w:lineRule="auto"/>
              <w:rPr>
                <w:rFonts w:ascii="Arial" w:hAnsi="Arial" w:cs="Arial"/>
                <w:b/>
                <w:szCs w:val="24"/>
                <w:lang w:val="en-GB"/>
              </w:rPr>
            </w:pPr>
            <w:r w:rsidRPr="00B66507">
              <w:rPr>
                <w:rFonts w:ascii="Arial" w:hAnsi="Arial" w:cs="Arial"/>
                <w:b/>
                <w:szCs w:val="24"/>
                <w:lang w:val="en-GB"/>
              </w:rPr>
              <w:t>100%</w:t>
            </w:r>
          </w:p>
        </w:tc>
      </w:tr>
    </w:tbl>
    <w:p w14:paraId="5BA6FE05" w14:textId="77777777" w:rsidR="00E4246F" w:rsidRPr="00B66507" w:rsidRDefault="00E4246F" w:rsidP="00E4246F">
      <w:pPr>
        <w:spacing w:after="0" w:line="240" w:lineRule="auto"/>
        <w:rPr>
          <w:rFonts w:ascii="Arial" w:hAnsi="Arial" w:cs="Arial"/>
          <w:b/>
          <w:lang w:val="en-GB"/>
        </w:rPr>
      </w:pPr>
    </w:p>
    <w:p w14:paraId="306BE880" w14:textId="77777777" w:rsidR="00E4246F" w:rsidRPr="00B66507" w:rsidRDefault="00E4246F" w:rsidP="00E4246F">
      <w:pPr>
        <w:spacing w:after="0" w:line="240" w:lineRule="auto"/>
        <w:rPr>
          <w:rFonts w:ascii="Arial" w:hAnsi="Arial" w:cs="Arial"/>
          <w:b/>
          <w:lang w:val="en-GB"/>
        </w:rPr>
      </w:pPr>
      <w:r w:rsidRPr="00B66507">
        <w:rPr>
          <w:rFonts w:ascii="Arial" w:hAnsi="Arial" w:cs="Arial"/>
          <w:b/>
          <w:lang w:val="en-GB"/>
        </w:rPr>
        <w:t>READING LIST</w:t>
      </w:r>
    </w:p>
    <w:p w14:paraId="36C33272" w14:textId="77777777" w:rsidR="00E4246F" w:rsidRPr="00B66507" w:rsidRDefault="00E4246F" w:rsidP="00E4246F">
      <w:pPr>
        <w:spacing w:after="0" w:line="240" w:lineRule="auto"/>
        <w:rPr>
          <w:rFonts w:ascii="Arial" w:hAnsi="Arial" w:cs="Arial"/>
          <w:b/>
          <w:lang w:val="en-GB"/>
        </w:rPr>
      </w:pPr>
    </w:p>
    <w:tbl>
      <w:tblPr>
        <w:tblStyle w:val="TableGrid"/>
        <w:tblW w:w="0" w:type="auto"/>
        <w:tblLook w:val="04A0" w:firstRow="1" w:lastRow="0" w:firstColumn="1" w:lastColumn="0" w:noHBand="0" w:noVBand="1"/>
      </w:tblPr>
      <w:tblGrid>
        <w:gridCol w:w="1689"/>
        <w:gridCol w:w="5605"/>
        <w:gridCol w:w="1366"/>
      </w:tblGrid>
      <w:tr w:rsidR="00E4246F" w:rsidRPr="005F5DC4" w14:paraId="2685C48C" w14:textId="77777777" w:rsidTr="008A31A8">
        <w:tc>
          <w:tcPr>
            <w:tcW w:w="1689" w:type="dxa"/>
            <w:shd w:val="clear" w:color="auto" w:fill="BFBFBF" w:themeFill="background1" w:themeFillShade="BF"/>
          </w:tcPr>
          <w:p w14:paraId="7972FEE0" w14:textId="77777777" w:rsidR="00E4246F" w:rsidRPr="00B66507" w:rsidRDefault="00E4246F" w:rsidP="008A31A8">
            <w:pPr>
              <w:tabs>
                <w:tab w:val="num" w:pos="720"/>
                <w:tab w:val="left" w:pos="1440"/>
              </w:tabs>
              <w:rPr>
                <w:rFonts w:ascii="Arial" w:hAnsi="Arial" w:cs="Arial"/>
                <w:b/>
                <w:lang w:val="en-GB"/>
              </w:rPr>
            </w:pPr>
            <w:r w:rsidRPr="00B66507">
              <w:rPr>
                <w:rFonts w:ascii="Arial" w:hAnsi="Arial" w:cs="Arial"/>
                <w:b/>
                <w:lang w:val="en-GB"/>
              </w:rPr>
              <w:t>Module Code</w:t>
            </w:r>
          </w:p>
        </w:tc>
        <w:tc>
          <w:tcPr>
            <w:tcW w:w="6971" w:type="dxa"/>
            <w:gridSpan w:val="2"/>
          </w:tcPr>
          <w:p w14:paraId="4BA8D1CF" w14:textId="77777777" w:rsidR="00E4246F" w:rsidRPr="00B66507" w:rsidRDefault="00E4246F" w:rsidP="008A31A8">
            <w:pPr>
              <w:tabs>
                <w:tab w:val="num" w:pos="720"/>
                <w:tab w:val="left" w:pos="1440"/>
              </w:tabs>
              <w:rPr>
                <w:rFonts w:ascii="Arial" w:hAnsi="Arial" w:cs="Arial"/>
                <w:b/>
                <w:lang w:val="en-GB"/>
              </w:rPr>
            </w:pPr>
            <w:r w:rsidRPr="00B66507">
              <w:rPr>
                <w:rFonts w:ascii="Arial" w:hAnsi="Arial" w:cs="Arial"/>
                <w:b/>
                <w:lang w:val="en-GB"/>
              </w:rPr>
              <w:t>ACDA6007</w:t>
            </w:r>
          </w:p>
        </w:tc>
      </w:tr>
      <w:tr w:rsidR="00E4246F" w:rsidRPr="005F5DC4" w14:paraId="78A0B397" w14:textId="77777777" w:rsidTr="008A31A8">
        <w:tc>
          <w:tcPr>
            <w:tcW w:w="1689" w:type="dxa"/>
            <w:shd w:val="clear" w:color="auto" w:fill="BFBFBF" w:themeFill="background1" w:themeFillShade="BF"/>
          </w:tcPr>
          <w:p w14:paraId="74D1FA3C" w14:textId="77777777" w:rsidR="00E4246F" w:rsidRPr="00B66507" w:rsidRDefault="00E4246F" w:rsidP="008A31A8">
            <w:pPr>
              <w:tabs>
                <w:tab w:val="num" w:pos="720"/>
                <w:tab w:val="left" w:pos="1440"/>
              </w:tabs>
              <w:rPr>
                <w:rFonts w:ascii="Arial" w:hAnsi="Arial" w:cs="Arial"/>
                <w:b/>
                <w:lang w:val="en-GB"/>
              </w:rPr>
            </w:pPr>
            <w:r w:rsidRPr="00B66507">
              <w:rPr>
                <w:rFonts w:ascii="Arial" w:hAnsi="Arial" w:cs="Arial"/>
                <w:b/>
                <w:lang w:val="en-GB"/>
              </w:rPr>
              <w:t>Module Title</w:t>
            </w:r>
          </w:p>
        </w:tc>
        <w:tc>
          <w:tcPr>
            <w:tcW w:w="6971" w:type="dxa"/>
            <w:gridSpan w:val="2"/>
          </w:tcPr>
          <w:p w14:paraId="3679C5A9" w14:textId="77777777" w:rsidR="00E4246F" w:rsidRPr="00B66507" w:rsidRDefault="00E4246F" w:rsidP="008A31A8">
            <w:pPr>
              <w:tabs>
                <w:tab w:val="num" w:pos="720"/>
                <w:tab w:val="left" w:pos="1440"/>
              </w:tabs>
              <w:rPr>
                <w:rFonts w:ascii="Arial" w:hAnsi="Arial" w:cs="Arial"/>
                <w:b/>
                <w:lang w:val="en-GB"/>
              </w:rPr>
            </w:pPr>
            <w:r w:rsidRPr="00B66507">
              <w:rPr>
                <w:rFonts w:ascii="Arial" w:hAnsi="Arial" w:cs="Arial"/>
                <w:b/>
                <w:lang w:val="en-GB"/>
              </w:rPr>
              <w:t>Remote Sensing and Imaging</w:t>
            </w:r>
          </w:p>
        </w:tc>
      </w:tr>
      <w:tr w:rsidR="00E4246F" w:rsidRPr="005F5DC4" w14:paraId="20624B49" w14:textId="77777777" w:rsidTr="008A31A8">
        <w:tc>
          <w:tcPr>
            <w:tcW w:w="1689" w:type="dxa"/>
            <w:shd w:val="clear" w:color="auto" w:fill="BFBFBF" w:themeFill="background1" w:themeFillShade="BF"/>
          </w:tcPr>
          <w:p w14:paraId="4816A7D5" w14:textId="77777777" w:rsidR="00E4246F" w:rsidRPr="00B66507" w:rsidRDefault="00E4246F" w:rsidP="008A31A8">
            <w:pPr>
              <w:tabs>
                <w:tab w:val="num" w:pos="720"/>
                <w:tab w:val="left" w:pos="1440"/>
              </w:tabs>
              <w:rPr>
                <w:rFonts w:ascii="Arial" w:hAnsi="Arial" w:cs="Arial"/>
                <w:b/>
                <w:lang w:val="en-GB"/>
              </w:rPr>
            </w:pPr>
            <w:r w:rsidRPr="00B66507">
              <w:rPr>
                <w:rFonts w:ascii="Arial" w:hAnsi="Arial" w:cs="Arial"/>
                <w:b/>
                <w:lang w:val="en-GB"/>
              </w:rPr>
              <w:t>Classification</w:t>
            </w:r>
          </w:p>
        </w:tc>
        <w:tc>
          <w:tcPr>
            <w:tcW w:w="5605" w:type="dxa"/>
            <w:shd w:val="clear" w:color="auto" w:fill="BFBFBF" w:themeFill="background1" w:themeFillShade="BF"/>
          </w:tcPr>
          <w:p w14:paraId="28317983" w14:textId="77777777" w:rsidR="00E4246F" w:rsidRPr="00B66507" w:rsidRDefault="00E4246F" w:rsidP="008A31A8">
            <w:pPr>
              <w:tabs>
                <w:tab w:val="num" w:pos="720"/>
                <w:tab w:val="left" w:pos="1440"/>
              </w:tabs>
              <w:rPr>
                <w:rFonts w:ascii="Arial" w:hAnsi="Arial" w:cs="Arial"/>
                <w:b/>
                <w:lang w:val="en-GB"/>
              </w:rPr>
            </w:pPr>
            <w:r w:rsidRPr="00B66507">
              <w:rPr>
                <w:rFonts w:ascii="Arial" w:hAnsi="Arial" w:cs="Arial"/>
                <w:b/>
                <w:lang w:val="en-GB"/>
              </w:rPr>
              <w:t>Reading List entry</w:t>
            </w:r>
          </w:p>
        </w:tc>
        <w:tc>
          <w:tcPr>
            <w:tcW w:w="1366" w:type="dxa"/>
            <w:shd w:val="clear" w:color="auto" w:fill="BFBFBF" w:themeFill="background1" w:themeFillShade="BF"/>
          </w:tcPr>
          <w:p w14:paraId="0D0F55FC" w14:textId="77777777" w:rsidR="00E4246F" w:rsidRPr="00B66507" w:rsidRDefault="00E4246F" w:rsidP="008A31A8">
            <w:pPr>
              <w:tabs>
                <w:tab w:val="num" w:pos="720"/>
                <w:tab w:val="left" w:pos="1440"/>
              </w:tabs>
              <w:rPr>
                <w:rFonts w:ascii="Arial" w:hAnsi="Arial" w:cs="Arial"/>
                <w:b/>
                <w:lang w:val="en-GB"/>
              </w:rPr>
            </w:pPr>
            <w:r w:rsidRPr="00B66507">
              <w:rPr>
                <w:rFonts w:ascii="Arial" w:hAnsi="Arial" w:cs="Arial"/>
                <w:b/>
                <w:lang w:val="en-GB"/>
              </w:rPr>
              <w:t>Electronic*</w:t>
            </w:r>
          </w:p>
        </w:tc>
      </w:tr>
      <w:tr w:rsidR="00E4246F" w:rsidRPr="005F5DC4" w14:paraId="4EFC70D0" w14:textId="77777777" w:rsidTr="008A31A8">
        <w:tc>
          <w:tcPr>
            <w:tcW w:w="1689" w:type="dxa"/>
          </w:tcPr>
          <w:p w14:paraId="75EF05D5" w14:textId="77777777" w:rsidR="00E4246F" w:rsidRPr="00B66507" w:rsidRDefault="00E4246F" w:rsidP="008A31A8">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6DBFC62B" w14:textId="77777777" w:rsidR="00E4246F" w:rsidRPr="00B66507" w:rsidRDefault="00E4246F" w:rsidP="008A31A8">
            <w:pPr>
              <w:tabs>
                <w:tab w:val="num" w:pos="720"/>
                <w:tab w:val="left" w:pos="1440"/>
              </w:tabs>
              <w:rPr>
                <w:rFonts w:ascii="Arial" w:hAnsi="Arial" w:cs="Arial"/>
                <w:szCs w:val="24"/>
                <w:lang w:val="en-GB"/>
              </w:rPr>
            </w:pPr>
            <w:r w:rsidRPr="00B66507">
              <w:rPr>
                <w:rFonts w:ascii="Arial" w:hAnsi="Arial" w:cs="Arial"/>
                <w:szCs w:val="24"/>
                <w:lang w:val="en-GB"/>
              </w:rPr>
              <w:t>T. Lillesand, R. Kiefer and J. Chipman, Remote Sensing and Image Interpretation, Enschede, Wiley, 2015</w:t>
            </w:r>
          </w:p>
        </w:tc>
        <w:tc>
          <w:tcPr>
            <w:tcW w:w="1366" w:type="dxa"/>
          </w:tcPr>
          <w:sdt>
            <w:sdtPr>
              <w:rPr>
                <w:rFonts w:ascii="Arial" w:hAnsi="Arial" w:cs="Arial"/>
                <w:lang w:val="en-GB"/>
              </w:rPr>
              <w:id w:val="2056571380"/>
              <w14:checkbox>
                <w14:checked w14:val="1"/>
                <w14:checkedState w14:val="2612" w14:font="MS Gothic"/>
                <w14:uncheckedState w14:val="2610" w14:font="MS Gothic"/>
              </w14:checkbox>
            </w:sdtPr>
            <w:sdtContent>
              <w:p w14:paraId="71226152" w14:textId="77777777" w:rsidR="00E4246F" w:rsidRPr="00B66507" w:rsidRDefault="00E4246F" w:rsidP="008A31A8">
                <w:pPr>
                  <w:jc w:val="center"/>
                  <w:rPr>
                    <w:rFonts w:ascii="Arial" w:hAnsi="Arial" w:cs="Arial"/>
                    <w:lang w:val="en-GB"/>
                  </w:rPr>
                </w:pPr>
                <w:r w:rsidRPr="00B66507">
                  <w:rPr>
                    <w:rFonts w:ascii="Segoe UI Symbol" w:eastAsia="MS Gothic" w:hAnsi="Segoe UI Symbol" w:cs="Segoe UI Symbol"/>
                    <w:lang w:val="en-GB"/>
                  </w:rPr>
                  <w:t>☒</w:t>
                </w:r>
              </w:p>
            </w:sdtContent>
          </w:sdt>
        </w:tc>
      </w:tr>
      <w:tr w:rsidR="00E4246F" w:rsidRPr="005F5DC4" w14:paraId="3EE2011F" w14:textId="77777777" w:rsidTr="008A31A8">
        <w:tc>
          <w:tcPr>
            <w:tcW w:w="1689" w:type="dxa"/>
          </w:tcPr>
          <w:p w14:paraId="4580B64D" w14:textId="77777777" w:rsidR="00E4246F" w:rsidRPr="00B66507" w:rsidRDefault="00E4246F" w:rsidP="008A31A8">
            <w:pPr>
              <w:tabs>
                <w:tab w:val="num" w:pos="720"/>
                <w:tab w:val="left" w:pos="1440"/>
              </w:tabs>
              <w:rPr>
                <w:rFonts w:ascii="Arial" w:hAnsi="Arial" w:cs="Arial"/>
                <w:lang w:val="en-GB"/>
              </w:rPr>
            </w:pPr>
            <w:r w:rsidRPr="00B66507">
              <w:rPr>
                <w:rFonts w:ascii="Arial" w:hAnsi="Arial" w:cs="Arial"/>
                <w:lang w:val="en-GB"/>
              </w:rPr>
              <w:t>Essential</w:t>
            </w:r>
          </w:p>
        </w:tc>
        <w:tc>
          <w:tcPr>
            <w:tcW w:w="5605" w:type="dxa"/>
          </w:tcPr>
          <w:p w14:paraId="75DE8089" w14:textId="77777777" w:rsidR="00E4246F" w:rsidRPr="00B66507" w:rsidRDefault="00E4246F" w:rsidP="008A31A8">
            <w:pPr>
              <w:tabs>
                <w:tab w:val="num" w:pos="720"/>
                <w:tab w:val="left" w:pos="1440"/>
              </w:tabs>
              <w:rPr>
                <w:rFonts w:ascii="Arial" w:hAnsi="Arial" w:cs="Arial"/>
                <w:szCs w:val="24"/>
                <w:lang w:val="en-GB"/>
              </w:rPr>
            </w:pPr>
            <w:hyperlink r:id="rId5" w:history="1">
              <w:r w:rsidRPr="00B66507">
                <w:rPr>
                  <w:rFonts w:ascii="Arial" w:hAnsi="Arial" w:cs="Arial"/>
                  <w:szCs w:val="24"/>
                  <w:lang w:val="en-GB"/>
                </w:rPr>
                <w:t>Paul Gibson</w:t>
              </w:r>
            </w:hyperlink>
            <w:r w:rsidRPr="00B66507">
              <w:rPr>
                <w:rFonts w:ascii="Arial" w:hAnsi="Arial" w:cs="Arial"/>
                <w:szCs w:val="24"/>
                <w:lang w:val="en-GB"/>
              </w:rPr>
              <w:t xml:space="preserve"> and </w:t>
            </w:r>
            <w:hyperlink r:id="rId6" w:history="1">
              <w:r w:rsidRPr="00B66507">
                <w:rPr>
                  <w:rFonts w:ascii="Arial" w:hAnsi="Arial" w:cs="Arial"/>
                  <w:szCs w:val="24"/>
                  <w:lang w:val="en-GB"/>
                </w:rPr>
                <w:t>Clare Power</w:t>
              </w:r>
            </w:hyperlink>
            <w:r w:rsidRPr="00B66507">
              <w:rPr>
                <w:rFonts w:ascii="Arial" w:hAnsi="Arial" w:cs="Arial"/>
                <w:szCs w:val="24"/>
                <w:lang w:val="en-GB"/>
              </w:rPr>
              <w:t>, Introductory Remote Sensing Principles and Concepts, Routledge, 2000</w:t>
            </w:r>
          </w:p>
        </w:tc>
        <w:tc>
          <w:tcPr>
            <w:tcW w:w="1366" w:type="dxa"/>
          </w:tcPr>
          <w:sdt>
            <w:sdtPr>
              <w:rPr>
                <w:rFonts w:ascii="Arial" w:hAnsi="Arial" w:cs="Arial"/>
                <w:lang w:val="en-GB"/>
              </w:rPr>
              <w:id w:val="102541996"/>
              <w14:checkbox>
                <w14:checked w14:val="1"/>
                <w14:checkedState w14:val="2612" w14:font="MS Gothic"/>
                <w14:uncheckedState w14:val="2610" w14:font="MS Gothic"/>
              </w14:checkbox>
            </w:sdtPr>
            <w:sdtContent>
              <w:p w14:paraId="73F5FC6E" w14:textId="77777777" w:rsidR="00E4246F" w:rsidRPr="00B66507" w:rsidRDefault="00E4246F" w:rsidP="008A31A8">
                <w:pPr>
                  <w:jc w:val="center"/>
                  <w:rPr>
                    <w:rFonts w:ascii="Arial" w:hAnsi="Arial" w:cs="Arial"/>
                    <w:lang w:val="en-GB"/>
                  </w:rPr>
                </w:pPr>
                <w:r w:rsidRPr="00B66507">
                  <w:rPr>
                    <w:rFonts w:ascii="Segoe UI Symbol" w:eastAsia="MS Gothic" w:hAnsi="Segoe UI Symbol" w:cs="Segoe UI Symbol"/>
                    <w:lang w:val="en-GB"/>
                  </w:rPr>
                  <w:t>☒</w:t>
                </w:r>
              </w:p>
            </w:sdtContent>
          </w:sdt>
        </w:tc>
      </w:tr>
      <w:tr w:rsidR="00E4246F" w:rsidRPr="005F5DC4" w14:paraId="06A31A82" w14:textId="77777777" w:rsidTr="008A31A8">
        <w:tc>
          <w:tcPr>
            <w:tcW w:w="1689" w:type="dxa"/>
          </w:tcPr>
          <w:p w14:paraId="7F51D128" w14:textId="77777777" w:rsidR="00E4246F" w:rsidRPr="00B66507" w:rsidRDefault="00E4246F" w:rsidP="008A31A8">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00D1F601" w14:textId="77777777" w:rsidR="00E4246F" w:rsidRPr="00B66507" w:rsidRDefault="00E4246F" w:rsidP="008A31A8">
            <w:pPr>
              <w:tabs>
                <w:tab w:val="num" w:pos="720"/>
                <w:tab w:val="left" w:pos="1440"/>
              </w:tabs>
              <w:rPr>
                <w:rFonts w:ascii="Arial" w:hAnsi="Arial" w:cs="Arial"/>
                <w:szCs w:val="24"/>
                <w:lang w:val="en-GB"/>
              </w:rPr>
            </w:pPr>
            <w:hyperlink r:id="rId7" w:history="1">
              <w:r w:rsidRPr="00B66507">
                <w:rPr>
                  <w:rFonts w:ascii="Arial" w:hAnsi="Arial" w:cs="Arial"/>
                  <w:szCs w:val="24"/>
                  <w:lang w:val="en-GB"/>
                </w:rPr>
                <w:t>W. G. Rees</w:t>
              </w:r>
            </w:hyperlink>
            <w:r w:rsidRPr="00B66507">
              <w:rPr>
                <w:rFonts w:ascii="Arial" w:hAnsi="Arial" w:cs="Arial"/>
                <w:szCs w:val="24"/>
                <w:lang w:val="en-GB"/>
              </w:rPr>
              <w:t>, Physical Principles of Remote Sensing, 3</w:t>
            </w:r>
            <w:r w:rsidRPr="00B66507">
              <w:rPr>
                <w:rFonts w:ascii="Arial" w:hAnsi="Arial" w:cs="Arial"/>
                <w:szCs w:val="24"/>
                <w:vertAlign w:val="superscript"/>
                <w:lang w:val="en-GB"/>
              </w:rPr>
              <w:t>rd</w:t>
            </w:r>
            <w:r w:rsidRPr="00B66507">
              <w:rPr>
                <w:rFonts w:ascii="Arial" w:hAnsi="Arial" w:cs="Arial"/>
                <w:szCs w:val="24"/>
                <w:lang w:val="en-GB"/>
              </w:rPr>
              <w:t xml:space="preserve"> edition, 2012 </w:t>
            </w:r>
          </w:p>
        </w:tc>
        <w:tc>
          <w:tcPr>
            <w:tcW w:w="1366" w:type="dxa"/>
          </w:tcPr>
          <w:sdt>
            <w:sdtPr>
              <w:rPr>
                <w:rFonts w:ascii="Arial" w:hAnsi="Arial" w:cs="Arial"/>
                <w:lang w:val="en-GB"/>
              </w:rPr>
              <w:id w:val="93987730"/>
              <w14:checkbox>
                <w14:checked w14:val="1"/>
                <w14:checkedState w14:val="2612" w14:font="MS Gothic"/>
                <w14:uncheckedState w14:val="2610" w14:font="MS Gothic"/>
              </w14:checkbox>
            </w:sdtPr>
            <w:sdtContent>
              <w:p w14:paraId="11D72B41" w14:textId="77777777" w:rsidR="00E4246F" w:rsidRPr="00B66507" w:rsidRDefault="00E4246F" w:rsidP="008A31A8">
                <w:pPr>
                  <w:jc w:val="center"/>
                  <w:rPr>
                    <w:rFonts w:ascii="Arial" w:hAnsi="Arial" w:cs="Arial"/>
                    <w:lang w:val="en-GB"/>
                  </w:rPr>
                </w:pPr>
                <w:r w:rsidRPr="00B66507">
                  <w:rPr>
                    <w:rFonts w:ascii="Segoe UI Symbol" w:eastAsia="MS Gothic" w:hAnsi="Segoe UI Symbol" w:cs="Segoe UI Symbol"/>
                    <w:lang w:val="en-GB"/>
                  </w:rPr>
                  <w:t>☒</w:t>
                </w:r>
              </w:p>
            </w:sdtContent>
          </w:sdt>
        </w:tc>
      </w:tr>
      <w:tr w:rsidR="00E4246F" w:rsidRPr="005F5DC4" w14:paraId="7AB495FF" w14:textId="77777777" w:rsidTr="008A31A8">
        <w:tc>
          <w:tcPr>
            <w:tcW w:w="1689" w:type="dxa"/>
          </w:tcPr>
          <w:p w14:paraId="3A3CAD8E" w14:textId="77777777" w:rsidR="00E4246F" w:rsidRPr="00B66507" w:rsidRDefault="00E4246F" w:rsidP="008A31A8">
            <w:pPr>
              <w:tabs>
                <w:tab w:val="num" w:pos="720"/>
                <w:tab w:val="left" w:pos="1440"/>
              </w:tabs>
              <w:rPr>
                <w:rFonts w:ascii="Arial" w:hAnsi="Arial" w:cs="Arial"/>
                <w:lang w:val="en-GB"/>
              </w:rPr>
            </w:pPr>
            <w:r w:rsidRPr="00B66507">
              <w:rPr>
                <w:rFonts w:ascii="Arial" w:hAnsi="Arial" w:cs="Arial"/>
                <w:lang w:val="en-GB"/>
              </w:rPr>
              <w:t>Further</w:t>
            </w:r>
          </w:p>
        </w:tc>
        <w:tc>
          <w:tcPr>
            <w:tcW w:w="5605" w:type="dxa"/>
          </w:tcPr>
          <w:p w14:paraId="44DAE4E2" w14:textId="77777777" w:rsidR="00E4246F" w:rsidRPr="00B66507" w:rsidRDefault="00E4246F" w:rsidP="008A31A8">
            <w:pPr>
              <w:spacing w:after="0"/>
              <w:rPr>
                <w:rFonts w:ascii="Arial" w:hAnsi="Arial" w:cs="Arial"/>
                <w:b/>
                <w:szCs w:val="24"/>
                <w:lang w:val="en-GB"/>
              </w:rPr>
            </w:pPr>
            <w:r w:rsidRPr="00B66507">
              <w:rPr>
                <w:rFonts w:ascii="Arial" w:hAnsi="Arial" w:cs="Arial"/>
                <w:b/>
                <w:szCs w:val="24"/>
                <w:lang w:val="en-GB"/>
              </w:rPr>
              <w:t xml:space="preserve">Journals </w:t>
            </w:r>
          </w:p>
          <w:p w14:paraId="1C8B8E6A" w14:textId="77777777" w:rsidR="00E4246F" w:rsidRPr="00B66507" w:rsidRDefault="00E4246F" w:rsidP="008A31A8">
            <w:pPr>
              <w:spacing w:after="0"/>
              <w:rPr>
                <w:rFonts w:ascii="Arial" w:hAnsi="Arial" w:cs="Arial"/>
                <w:szCs w:val="24"/>
                <w:lang w:val="en-GB"/>
              </w:rPr>
            </w:pPr>
            <w:r w:rsidRPr="00B66507">
              <w:rPr>
                <w:rFonts w:ascii="Arial" w:hAnsi="Arial" w:cs="Arial"/>
                <w:szCs w:val="24"/>
                <w:lang w:val="en-GB"/>
              </w:rPr>
              <w:t>http://remotesensing.usgs.gov/index.php (USGS)</w:t>
            </w:r>
          </w:p>
          <w:p w14:paraId="30E349F5" w14:textId="77777777" w:rsidR="00E4246F" w:rsidRPr="00B66507" w:rsidRDefault="00E4246F" w:rsidP="008A31A8">
            <w:pPr>
              <w:spacing w:after="0"/>
              <w:rPr>
                <w:rFonts w:ascii="Arial" w:hAnsi="Arial" w:cs="Arial"/>
                <w:i/>
                <w:szCs w:val="24"/>
                <w:lang w:val="en-GB"/>
              </w:rPr>
            </w:pPr>
            <w:r w:rsidRPr="00B66507">
              <w:rPr>
                <w:rFonts w:ascii="Arial" w:hAnsi="Arial" w:cs="Arial"/>
                <w:szCs w:val="24"/>
                <w:lang w:val="en-GB"/>
              </w:rPr>
              <w:t>https://eros.usgs.gov/ (USGS)</w:t>
            </w:r>
          </w:p>
        </w:tc>
        <w:tc>
          <w:tcPr>
            <w:tcW w:w="1366" w:type="dxa"/>
          </w:tcPr>
          <w:sdt>
            <w:sdtPr>
              <w:rPr>
                <w:rFonts w:ascii="Arial" w:hAnsi="Arial" w:cs="Arial"/>
                <w:lang w:val="en-GB"/>
              </w:rPr>
              <w:id w:val="1181008278"/>
              <w14:checkbox>
                <w14:checked w14:val="1"/>
                <w14:checkedState w14:val="2612" w14:font="MS Gothic"/>
                <w14:uncheckedState w14:val="2610" w14:font="MS Gothic"/>
              </w14:checkbox>
            </w:sdtPr>
            <w:sdtContent>
              <w:p w14:paraId="1A99007E" w14:textId="77777777" w:rsidR="00E4246F" w:rsidRPr="00B66507" w:rsidRDefault="00E4246F" w:rsidP="008A31A8">
                <w:pPr>
                  <w:jc w:val="center"/>
                  <w:rPr>
                    <w:rFonts w:ascii="Arial" w:hAnsi="Arial" w:cs="Arial"/>
                    <w:lang w:val="en-GB"/>
                  </w:rPr>
                </w:pPr>
                <w:r w:rsidRPr="00B66507">
                  <w:rPr>
                    <w:rFonts w:ascii="Segoe UI Symbol" w:eastAsia="MS Gothic" w:hAnsi="Segoe UI Symbol" w:cs="Segoe UI Symbol"/>
                    <w:lang w:val="en-GB"/>
                  </w:rPr>
                  <w:t>☒</w:t>
                </w:r>
              </w:p>
            </w:sdtContent>
          </w:sdt>
        </w:tc>
      </w:tr>
    </w:tbl>
    <w:p w14:paraId="7CEB48A0" w14:textId="77777777" w:rsidR="00E4246F" w:rsidRPr="00396697" w:rsidRDefault="00E4246F" w:rsidP="00E4246F">
      <w:pPr>
        <w:pStyle w:val="heading"/>
        <w:spacing w:before="0" w:after="0"/>
        <w:ind w:left="0" w:firstLine="0"/>
        <w:rPr>
          <w:rFonts w:ascii="Arial" w:hAnsi="Arial" w:cs="Arial"/>
          <w:sz w:val="22"/>
          <w:szCs w:val="22"/>
        </w:rPr>
      </w:pPr>
    </w:p>
    <w:p w14:paraId="694E1F07" w14:textId="77777777" w:rsidR="00E4246F" w:rsidRPr="00396697" w:rsidRDefault="00E4246F" w:rsidP="00E4246F">
      <w:pPr>
        <w:pStyle w:val="fixed"/>
        <w:ind w:left="0" w:firstLine="0"/>
        <w:rPr>
          <w:rFonts w:ascii="Arial" w:hAnsi="Arial" w:cs="Arial"/>
          <w:sz w:val="22"/>
          <w:szCs w:val="22"/>
        </w:rPr>
      </w:pPr>
    </w:p>
    <w:p w14:paraId="48937CA8" w14:textId="77777777" w:rsidR="00F96C99" w:rsidRDefault="00F96C99"/>
    <w:sectPr w:rsidR="00F96C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2F226A"/>
    <w:multiLevelType w:val="hybridMultilevel"/>
    <w:tmpl w:val="DF287A86"/>
    <w:lvl w:ilvl="0" w:tplc="08090001">
      <w:start w:val="1"/>
      <w:numFmt w:val="bullet"/>
      <w:lvlText w:val=""/>
      <w:lvlJc w:val="left"/>
      <w:pPr>
        <w:ind w:left="644" w:hanging="360"/>
      </w:pPr>
      <w:rPr>
        <w:rFonts w:ascii="Symbol" w:hAnsi="Symbol" w:hint="default"/>
        <w:i w:val="0"/>
        <w:color w:val="auto"/>
        <w:sz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46F"/>
    <w:rsid w:val="00E4246F"/>
    <w:rsid w:val="00F96C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F21D7"/>
  <w15:chartTrackingRefBased/>
  <w15:docId w15:val="{BABA6B5D-3A7F-4483-868D-EC6AF9C49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46F"/>
    <w:pPr>
      <w:spacing w:after="200" w:line="276" w:lineRule="auto"/>
    </w:pPr>
    <w:rPr>
      <w:rFonts w:ascii="Calibri" w:eastAsia="Calibri" w:hAnsi="Calibri" w:cs="Times New Roman"/>
      <w:lang w:val="en-US" w:eastAsia="en-US"/>
    </w:rPr>
  </w:style>
  <w:style w:type="paragraph" w:styleId="Heading1">
    <w:name w:val="heading 1"/>
    <w:basedOn w:val="Normal"/>
    <w:next w:val="Normal"/>
    <w:link w:val="Heading1Char"/>
    <w:uiPriority w:val="9"/>
    <w:qFormat/>
    <w:rsid w:val="00E424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1"/>
    <w:next w:val="Normal"/>
    <w:link w:val="Heading2Char"/>
    <w:autoRedefine/>
    <w:uiPriority w:val="9"/>
    <w:qFormat/>
    <w:rsid w:val="00E4246F"/>
    <w:pPr>
      <w:keepLines w:val="0"/>
      <w:spacing w:before="0" w:line="240" w:lineRule="auto"/>
      <w:outlineLvl w:val="1"/>
    </w:pPr>
    <w:rPr>
      <w:rFonts w:ascii="Arial" w:eastAsia="Times New Roman" w:hAnsi="Arial" w:cs="Arial"/>
      <w:b/>
      <w:color w:val="000000"/>
      <w:sz w:val="22"/>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4246F"/>
    <w:rPr>
      <w:rFonts w:ascii="Arial" w:eastAsia="Times New Roman" w:hAnsi="Arial" w:cs="Arial"/>
      <w:b/>
      <w:color w:val="000000"/>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E4246F"/>
    <w:pPr>
      <w:ind w:left="720"/>
      <w:contextualSpacing/>
    </w:pPr>
  </w:style>
  <w:style w:type="table" w:styleId="TableGrid">
    <w:name w:val="Table Grid"/>
    <w:basedOn w:val="TableNormal"/>
    <w:uiPriority w:val="59"/>
    <w:rsid w:val="00E4246F"/>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E4246F"/>
    <w:pPr>
      <w:spacing w:before="240" w:after="120"/>
    </w:pPr>
  </w:style>
  <w:style w:type="paragraph" w:customStyle="1" w:styleId="fixed">
    <w:name w:val="fixed"/>
    <w:link w:val="fixedChar"/>
    <w:rsid w:val="00E4246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E4246F"/>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E4246F"/>
    <w:rPr>
      <w:rFonts w:ascii="Times New Roman" w:eastAsia="Times New Roman" w:hAnsi="Times New Roman" w:cs="Times New Roman"/>
      <w:b/>
      <w:sz w:val="24"/>
      <w:szCs w:val="20"/>
      <w:lang w:eastAsia="en-GB"/>
    </w:rPr>
  </w:style>
  <w:style w:type="character" w:customStyle="1" w:styleId="headingChar">
    <w:name w:val="heading Char"/>
    <w:link w:val="heading"/>
    <w:rsid w:val="00E4246F"/>
    <w:rPr>
      <w:rFonts w:ascii="Times New Roman" w:eastAsia="Times New Roman" w:hAnsi="Times New Roman" w:cs="Times New Roman"/>
      <w:b/>
      <w:sz w:val="24"/>
      <w:szCs w:val="20"/>
      <w:lang w:eastAsia="en-GB"/>
    </w:rPr>
  </w:style>
  <w:style w:type="character" w:customStyle="1" w:styleId="bulletChar">
    <w:name w:val="bullet Char"/>
    <w:link w:val="bullet"/>
    <w:rsid w:val="00E4246F"/>
    <w:rPr>
      <w:rFonts w:ascii="Times New Roman" w:eastAsia="Times New Roman" w:hAnsi="Times New Roman" w:cs="Times New Roman"/>
      <w:sz w:val="24"/>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4246F"/>
    <w:rPr>
      <w:rFonts w:ascii="Calibri" w:eastAsia="Calibri" w:hAnsi="Calibri" w:cs="Times New Roman"/>
      <w:lang w:val="en-US" w:eastAsia="en-US"/>
    </w:rPr>
  </w:style>
  <w:style w:type="character" w:customStyle="1" w:styleId="Heading1Char">
    <w:name w:val="Heading 1 Char"/>
    <w:basedOn w:val="DefaultParagraphFont"/>
    <w:link w:val="Heading1"/>
    <w:uiPriority w:val="9"/>
    <w:rsid w:val="00E4246F"/>
    <w:rPr>
      <w:rFonts w:asciiTheme="majorHAnsi" w:eastAsiaTheme="majorEastAsia" w:hAnsiTheme="majorHAnsi" w:cstheme="majorBidi"/>
      <w:color w:val="2F5496"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azon.co.uk/s/ref=dp_byline_sr_book_1?ie=UTF8&amp;text=W.+G.+Rees&amp;search-alias=books-uk&amp;field-author=W.+G.+Rees&amp;sort=relevancer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mazon.co.uk/s/ref=dp_byline_sr_book_2?ie=UTF8&amp;text=Clare+Power&amp;search-alias=books-uk&amp;field-author=Clare+Power&amp;sort=relevancerank" TargetMode="External"/><Relationship Id="rId5" Type="http://schemas.openxmlformats.org/officeDocument/2006/relationships/hyperlink" Target="https://www.amazon.co.uk/s/ref=dp_byline_sr_book_1?ie=UTF8&amp;text=Paul+Gibson&amp;search-alias=books-uk&amp;field-author=Paul+Gibson&amp;sort=relevanceran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475</Words>
  <Characters>2710</Characters>
  <Application>Microsoft Office Word</Application>
  <DocSecurity>0</DocSecurity>
  <Lines>22</Lines>
  <Paragraphs>6</Paragraphs>
  <ScaleCrop>false</ScaleCrop>
  <Company/>
  <LinksUpToDate>false</LinksUpToDate>
  <CharactersWithSpaces>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Kapilan Radhakrishnan</dc:creator>
  <cp:keywords/>
  <dc:description/>
  <cp:lastModifiedBy>Kapilan Radhakrishnan</cp:lastModifiedBy>
  <cp:revision>1</cp:revision>
  <dcterms:created xsi:type="dcterms:W3CDTF">2022-03-21T17:03:00Z</dcterms:created>
  <dcterms:modified xsi:type="dcterms:W3CDTF">2022-03-21T17:03:00Z</dcterms:modified>
</cp:coreProperties>
</file>