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5C2B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5C2B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5C2B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5C2B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5C2B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5C2B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5C2BC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5C2BC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5C2BC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5C2BC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5C2BC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C97D4F4" w:rsidR="005E6C44" w:rsidRPr="00A42F82" w:rsidRDefault="006241FD" w:rsidP="00A91894">
            <w:pPr>
              <w:rPr>
                <w:rFonts w:ascii="Arial" w:hAnsi="Arial" w:cs="Arial"/>
                <w:sz w:val="22"/>
                <w:szCs w:val="22"/>
              </w:rPr>
            </w:pPr>
            <w:r>
              <w:rPr>
                <w:rFonts w:ascii="Arial" w:hAnsi="Arial" w:cs="Arial"/>
                <w:sz w:val="22"/>
                <w:szCs w:val="22"/>
              </w:rPr>
              <w:t>Drashti Sorathiya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C5742C7" w:rsidR="005E6C44" w:rsidRPr="00A42F82" w:rsidRDefault="005C2BC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088614FF" w:rsidR="005E6C44" w:rsidRPr="00A42F82" w:rsidRDefault="005C2BC9"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35679B48" w:rsidR="005E6C44" w:rsidRPr="00A42F82" w:rsidRDefault="005C2BC9"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619F5A12" w:rsidR="005E6C44" w:rsidRPr="00A42F82" w:rsidRDefault="005C2BC9"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69CFD012" w:rsidR="005E6C44" w:rsidRPr="00A42F82" w:rsidRDefault="000B7394" w:rsidP="00A91894">
            <w:pPr>
              <w:rPr>
                <w:rFonts w:ascii="Arial" w:hAnsi="Arial" w:cs="Arial"/>
                <w:sz w:val="22"/>
                <w:szCs w:val="22"/>
              </w:rPr>
            </w:pPr>
            <w:r>
              <w:rPr>
                <w:rFonts w:ascii="Arial" w:hAnsi="Arial" w:cs="Arial"/>
                <w:sz w:val="22"/>
                <w:szCs w:val="22"/>
              </w:rPr>
              <w:t>2240378@student.uwtsd.ac.uk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0CEFC37B" w:rsidR="005E6C44" w:rsidRPr="00A42F82" w:rsidRDefault="006241FD" w:rsidP="00A91894">
            <w:pPr>
              <w:rPr>
                <w:rFonts w:ascii="Arial" w:hAnsi="Arial" w:cs="Arial"/>
                <w:sz w:val="22"/>
                <w:szCs w:val="22"/>
              </w:rPr>
            </w:pPr>
            <w:r>
              <w:rPr>
                <w:rFonts w:ascii="Arial" w:hAnsi="Arial" w:cs="Arial"/>
                <w:sz w:val="22"/>
                <w:szCs w:val="22"/>
              </w:rPr>
              <w:t>+44 7771146441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108B965" w:rsidR="005E6C44" w:rsidRPr="00A42F82" w:rsidRDefault="006241FD" w:rsidP="00A91894">
            <w:pPr>
              <w:rPr>
                <w:rFonts w:ascii="Arial" w:hAnsi="Arial" w:cs="Arial"/>
                <w:sz w:val="22"/>
                <w:szCs w:val="22"/>
              </w:rPr>
            </w:pPr>
            <w:r>
              <w:rPr>
                <w:rFonts w:ascii="Arial" w:hAnsi="Arial" w:cs="Arial"/>
                <w:sz w:val="22"/>
                <w:szCs w:val="22"/>
              </w:rPr>
              <w:t>2240378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59EF24D" w:rsidR="005E6C44" w:rsidRPr="00A42F82" w:rsidRDefault="005C2BC9" w:rsidP="00A91894">
            <w:pPr>
              <w:rPr>
                <w:rFonts w:ascii="Arial" w:hAnsi="Arial" w:cs="Arial"/>
                <w:sz w:val="22"/>
                <w:szCs w:val="22"/>
              </w:rPr>
            </w:pPr>
            <w:r>
              <w:rPr>
                <w:rFonts w:ascii="Arial" w:hAnsi="Arial" w:cs="Arial"/>
                <w:sz w:val="22"/>
                <w:szCs w:val="22"/>
              </w:rPr>
              <w:t>Master of Business Administration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30CB159" w:rsidR="005E6C44" w:rsidRPr="00A42F82" w:rsidRDefault="005C2BC9" w:rsidP="00A91894">
            <w:pPr>
              <w:rPr>
                <w:rFonts w:ascii="Arial" w:hAnsi="Arial" w:cs="Arial"/>
                <w:sz w:val="22"/>
                <w:szCs w:val="22"/>
              </w:rPr>
            </w:pPr>
            <w:r>
              <w:rPr>
                <w:rFonts w:ascii="Arial" w:hAnsi="Arial" w:cs="Arial"/>
                <w:sz w:val="22"/>
                <w:szCs w:val="22"/>
              </w:rPr>
              <w:t>Proff. Hossein Shokri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C4D0C8A" w:rsidR="005E6C44" w:rsidRPr="00A42F82" w:rsidRDefault="005C2BC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2681B298" w:rsidR="003F6F7B" w:rsidRPr="00A42F82" w:rsidRDefault="005C2B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B69946E" w:rsidR="00807192" w:rsidRPr="00A42F82" w:rsidRDefault="00301F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2B5AFA4" w:rsidR="00807192" w:rsidRPr="00A42F82" w:rsidRDefault="00301F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85B9848" w:rsidR="00807192" w:rsidRPr="00A42F82" w:rsidRDefault="001E22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517A2FE8" w:rsidR="00807192" w:rsidRPr="00A42F82" w:rsidRDefault="001E22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FCAF6F5" w:rsidR="00807192" w:rsidRPr="00A42F82" w:rsidRDefault="001E22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6F9AD0C" w:rsidR="00807192" w:rsidRPr="00A42F82" w:rsidRDefault="001E223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8CB6D70" w:rsidR="004C3D85" w:rsidRPr="00A42F82" w:rsidRDefault="001E223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E3553FD" w:rsidR="004C3D85" w:rsidRPr="00A42F82" w:rsidRDefault="00301F94" w:rsidP="00A91894">
            <w:pPr>
              <w:rPr>
                <w:rFonts w:ascii="Arial" w:hAnsi="Arial" w:cs="Arial"/>
                <w:sz w:val="22"/>
                <w:szCs w:val="22"/>
              </w:rPr>
            </w:pPr>
            <w:r w:rsidRPr="00301F94">
              <w:rPr>
                <w:rFonts w:ascii="Arial" w:hAnsi="Arial" w:cs="Arial"/>
                <w:sz w:val="22"/>
                <w:szCs w:val="22"/>
              </w:rPr>
              <w:t>Exploring the Role of User-Generated Content in Shaping Online Consumer Decision-Making for Fashion Retail Sector</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BFF104E" w:rsidR="004C3D85" w:rsidRPr="00A42F82" w:rsidRDefault="001E2237" w:rsidP="00A91894">
            <w:pPr>
              <w:rPr>
                <w:rFonts w:ascii="Arial" w:hAnsi="Arial" w:cs="Arial"/>
                <w:sz w:val="22"/>
                <w:szCs w:val="22"/>
              </w:rPr>
            </w:pPr>
            <w:r>
              <w:rPr>
                <w:rFonts w:ascii="Arial" w:hAnsi="Arial" w:cs="Arial"/>
                <w:sz w:val="22"/>
                <w:szCs w:val="22"/>
              </w:rPr>
              <w:t>26 February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E43FABE" w:rsidR="004C3D85" w:rsidRPr="00A42F82" w:rsidRDefault="001E2237" w:rsidP="00A91894">
            <w:pPr>
              <w:rPr>
                <w:rFonts w:ascii="Arial" w:hAnsi="Arial" w:cs="Arial"/>
                <w:sz w:val="22"/>
                <w:szCs w:val="22"/>
              </w:rPr>
            </w:pPr>
            <w:r>
              <w:rPr>
                <w:rFonts w:ascii="Arial" w:hAnsi="Arial" w:cs="Arial"/>
                <w:sz w:val="22"/>
                <w:szCs w:val="22"/>
              </w:rPr>
              <w:t>14 June 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2A0A524" w14:textId="77777777" w:rsidR="00301F94" w:rsidRDefault="00301F94" w:rsidP="00A91894">
            <w:pPr>
              <w:rPr>
                <w:rFonts w:ascii="Arial" w:hAnsi="Arial" w:cs="Arial"/>
              </w:rPr>
            </w:pPr>
          </w:p>
          <w:p w14:paraId="001E7318" w14:textId="3AD1EDE8" w:rsidR="00F96C3F" w:rsidRPr="001E2237" w:rsidRDefault="00301F94" w:rsidP="00A91894">
            <w:pPr>
              <w:rPr>
                <w:rFonts w:ascii="Arial" w:hAnsi="Arial" w:cs="Arial"/>
                <w:sz w:val="22"/>
              </w:rPr>
            </w:pPr>
            <w:r w:rsidRPr="001E2237">
              <w:rPr>
                <w:rFonts w:ascii="Arial" w:hAnsi="Arial" w:cs="Arial"/>
                <w:sz w:val="22"/>
              </w:rPr>
              <w:t>Purpose of this research activity is to investigate the research area mentioned in the research topic and to apply the empirical research techniques to achieve the desired outcome of this study.</w:t>
            </w:r>
          </w:p>
          <w:p w14:paraId="5F64A457" w14:textId="6B15B51C"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F5B8C37" w14:textId="77777777" w:rsidR="00301F94" w:rsidRDefault="00301F94" w:rsidP="00301F94">
            <w:pPr>
              <w:rPr>
                <w:rFonts w:ascii="Arial" w:hAnsi="Arial" w:cs="Arial"/>
              </w:rPr>
            </w:pPr>
          </w:p>
          <w:p w14:paraId="0E6C787E" w14:textId="3DE60C7D" w:rsidR="00301F94" w:rsidRPr="001E2237" w:rsidRDefault="00301F94" w:rsidP="00301F94">
            <w:pPr>
              <w:rPr>
                <w:rFonts w:ascii="Arial" w:hAnsi="Arial" w:cs="Arial"/>
                <w:sz w:val="22"/>
              </w:rPr>
            </w:pPr>
            <w:r w:rsidRPr="001E2237">
              <w:rPr>
                <w:rFonts w:ascii="Arial" w:hAnsi="Arial" w:cs="Arial"/>
                <w:sz w:val="22"/>
              </w:rPr>
              <w:t>The research study will answer the given research questions:</w:t>
            </w:r>
          </w:p>
          <w:p w14:paraId="0773CA7C" w14:textId="77777777" w:rsidR="00301F94" w:rsidRPr="00301F94" w:rsidRDefault="00301F94" w:rsidP="00301F94">
            <w:pPr>
              <w:rPr>
                <w:rFonts w:ascii="Arial" w:hAnsi="Arial" w:cs="Arial"/>
              </w:rPr>
            </w:pPr>
          </w:p>
          <w:p w14:paraId="587CB97C" w14:textId="37A3A03A" w:rsidR="00F96C3F" w:rsidRPr="001E2237" w:rsidRDefault="00A64456" w:rsidP="00A64456">
            <w:pPr>
              <w:rPr>
                <w:rFonts w:ascii="Arial" w:hAnsi="Arial" w:cs="Arial"/>
                <w:sz w:val="22"/>
              </w:rPr>
            </w:pPr>
            <w:r w:rsidRPr="001E2237">
              <w:rPr>
                <w:rFonts w:ascii="Arial" w:hAnsi="Arial" w:cs="Arial"/>
                <w:sz w:val="22"/>
              </w:rPr>
              <w:t xml:space="preserve">1. </w:t>
            </w:r>
            <w:r w:rsidR="00301F94" w:rsidRPr="001E2237">
              <w:rPr>
                <w:rFonts w:ascii="Arial" w:hAnsi="Arial" w:cs="Arial"/>
                <w:sz w:val="22"/>
              </w:rPr>
              <w:t>How does the effectiveness of different forms of user-generated content on social media websites influence online consumer decision-making processes?</w:t>
            </w:r>
          </w:p>
          <w:p w14:paraId="3BAB967F" w14:textId="41D72DA1" w:rsidR="00A64456" w:rsidRDefault="00A64456" w:rsidP="00301F94">
            <w:pPr>
              <w:rPr>
                <w:rFonts w:ascii="Arial" w:hAnsi="Arial" w:cs="Arial"/>
              </w:rPr>
            </w:pPr>
          </w:p>
          <w:p w14:paraId="76FE556C" w14:textId="2FA58501" w:rsidR="00A64456" w:rsidRPr="001E2237" w:rsidRDefault="00A64456" w:rsidP="00301F94">
            <w:pPr>
              <w:rPr>
                <w:rFonts w:ascii="Arial" w:hAnsi="Arial" w:cs="Arial"/>
                <w:sz w:val="22"/>
              </w:rPr>
            </w:pPr>
            <w:r w:rsidRPr="001E2237">
              <w:rPr>
                <w:rFonts w:ascii="Arial" w:hAnsi="Arial" w:cs="Arial"/>
                <w:sz w:val="22"/>
              </w:rPr>
              <w:t>2. What type of user-generated content on social media websites is utilised by fashion retailers?</w:t>
            </w:r>
          </w:p>
          <w:p w14:paraId="76C0468A" w14:textId="3C5B612B"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74A3C8C" w14:textId="7426B551" w:rsidR="00F96C3F" w:rsidRPr="00A42F82" w:rsidRDefault="00301F94" w:rsidP="00301F94">
            <w:pPr>
              <w:spacing w:before="240" w:after="240"/>
              <w:rPr>
                <w:rFonts w:ascii="Arial" w:hAnsi="Arial" w:cs="Arial"/>
              </w:rPr>
            </w:pPr>
            <w:r w:rsidRPr="00625044">
              <w:rPr>
                <w:rFonts w:ascii="Arial" w:hAnsi="Arial" w:cs="Arial"/>
                <w:color w:val="000000" w:themeColor="text1"/>
                <w:sz w:val="22"/>
              </w:rPr>
              <w:t>The aim of the study is to explore the relationship between user-generated content (UGC) and online consumer decisio</w:t>
            </w:r>
            <w:r w:rsidR="00A64456" w:rsidRPr="00625044">
              <w:rPr>
                <w:rFonts w:ascii="Arial" w:hAnsi="Arial" w:cs="Arial"/>
                <w:color w:val="000000" w:themeColor="text1"/>
                <w:sz w:val="22"/>
              </w:rPr>
              <w:t xml:space="preserve">n-making within the </w:t>
            </w:r>
            <w:r w:rsidRPr="00625044">
              <w:rPr>
                <w:rFonts w:ascii="Arial" w:hAnsi="Arial" w:cs="Arial"/>
                <w:color w:val="000000" w:themeColor="text1"/>
                <w:sz w:val="22"/>
              </w:rPr>
              <w:t>fashion retail sector.</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51A8B72" w14:textId="77777777" w:rsidR="00301F94" w:rsidRPr="00625044" w:rsidRDefault="00301F94" w:rsidP="00301F94">
            <w:pPr>
              <w:spacing w:before="240" w:after="240"/>
              <w:rPr>
                <w:rFonts w:ascii="Arial" w:hAnsi="Arial" w:cs="Arial"/>
                <w:color w:val="000000" w:themeColor="text1"/>
                <w:sz w:val="22"/>
              </w:rPr>
            </w:pPr>
            <w:r w:rsidRPr="00625044">
              <w:rPr>
                <w:rFonts w:ascii="Arial" w:hAnsi="Arial" w:cs="Arial"/>
                <w:color w:val="000000" w:themeColor="text1"/>
                <w:sz w:val="22"/>
              </w:rPr>
              <w:lastRenderedPageBreak/>
              <w:t xml:space="preserve">Following are the objectives of the study. </w:t>
            </w:r>
          </w:p>
          <w:p w14:paraId="466488DA" w14:textId="1DC08455" w:rsidR="00301F94" w:rsidRPr="00625044" w:rsidRDefault="00301F94" w:rsidP="00301F94">
            <w:pPr>
              <w:numPr>
                <w:ilvl w:val="0"/>
                <w:numId w:val="28"/>
              </w:numPr>
              <w:spacing w:before="240" w:after="240" w:line="360" w:lineRule="auto"/>
              <w:jc w:val="both"/>
              <w:rPr>
                <w:rFonts w:ascii="Arial" w:hAnsi="Arial" w:cs="Arial"/>
                <w:color w:val="000000" w:themeColor="text1"/>
                <w:sz w:val="22"/>
              </w:rPr>
            </w:pPr>
            <w:r w:rsidRPr="00625044">
              <w:rPr>
                <w:rFonts w:ascii="Arial" w:hAnsi="Arial" w:cs="Arial"/>
                <w:color w:val="000000" w:themeColor="text1"/>
                <w:sz w:val="22"/>
              </w:rPr>
              <w:t>To explore the prevalence and types of user-g</w:t>
            </w:r>
            <w:r w:rsidR="00A64456" w:rsidRPr="00625044">
              <w:rPr>
                <w:rFonts w:ascii="Arial" w:hAnsi="Arial" w:cs="Arial"/>
                <w:color w:val="000000" w:themeColor="text1"/>
                <w:sz w:val="22"/>
              </w:rPr>
              <w:t xml:space="preserve">enerated content utilized by </w:t>
            </w:r>
            <w:r w:rsidRPr="00625044">
              <w:rPr>
                <w:rFonts w:ascii="Arial" w:hAnsi="Arial" w:cs="Arial"/>
                <w:color w:val="000000" w:themeColor="text1"/>
                <w:sz w:val="22"/>
              </w:rPr>
              <w:t>fashion retailers.</w:t>
            </w:r>
          </w:p>
          <w:p w14:paraId="19E2F761" w14:textId="77777777" w:rsidR="00301F94" w:rsidRPr="00625044" w:rsidRDefault="00301F94" w:rsidP="00301F94">
            <w:pPr>
              <w:numPr>
                <w:ilvl w:val="0"/>
                <w:numId w:val="28"/>
              </w:numPr>
              <w:spacing w:before="240" w:after="240" w:line="360" w:lineRule="auto"/>
              <w:jc w:val="both"/>
              <w:rPr>
                <w:rFonts w:ascii="Arial" w:hAnsi="Arial" w:cs="Arial"/>
                <w:color w:val="000000" w:themeColor="text1"/>
                <w:sz w:val="22"/>
              </w:rPr>
            </w:pPr>
            <w:r w:rsidRPr="00625044">
              <w:rPr>
                <w:rFonts w:ascii="Arial" w:hAnsi="Arial" w:cs="Arial"/>
                <w:color w:val="000000" w:themeColor="text1"/>
                <w:sz w:val="22"/>
              </w:rPr>
              <w:t>To identify the role and effectiveness of user-generated contents in influencing online consumer decision-making, including purchase intentions.</w:t>
            </w:r>
          </w:p>
          <w:p w14:paraId="195CBC88" w14:textId="6840F64A" w:rsidR="00F96C3F" w:rsidRPr="00301F94" w:rsidRDefault="00301F94" w:rsidP="00A91894">
            <w:pPr>
              <w:numPr>
                <w:ilvl w:val="0"/>
                <w:numId w:val="28"/>
              </w:numPr>
              <w:spacing w:before="240" w:after="240" w:line="360" w:lineRule="auto"/>
              <w:jc w:val="both"/>
              <w:rPr>
                <w:color w:val="000000" w:themeColor="text1"/>
              </w:rPr>
            </w:pPr>
            <w:r w:rsidRPr="00625044">
              <w:rPr>
                <w:rFonts w:ascii="Arial" w:hAnsi="Arial" w:cs="Arial"/>
                <w:color w:val="000000" w:themeColor="text1"/>
                <w:sz w:val="22"/>
              </w:rPr>
              <w:t>To</w:t>
            </w:r>
            <w:r w:rsidR="00A64456" w:rsidRPr="00625044">
              <w:rPr>
                <w:rFonts w:ascii="Arial" w:hAnsi="Arial" w:cs="Arial"/>
                <w:color w:val="000000" w:themeColor="text1"/>
                <w:sz w:val="22"/>
              </w:rPr>
              <w:t xml:space="preserve"> provide recommendations for </w:t>
            </w:r>
            <w:r w:rsidRPr="00625044">
              <w:rPr>
                <w:rFonts w:ascii="Arial" w:hAnsi="Arial" w:cs="Arial"/>
                <w:color w:val="000000" w:themeColor="text1"/>
                <w:sz w:val="22"/>
              </w:rPr>
              <w:t>fashion retailers on strategies to harness the power of user-generated content effectively to enhance online consumer engagement and drive sales.</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58158FB" w14:textId="7CACBD89" w:rsidR="00301F94" w:rsidRPr="003475F1" w:rsidRDefault="00301F94" w:rsidP="00301F94">
            <w:pPr>
              <w:spacing w:before="240" w:after="240"/>
              <w:rPr>
                <w:rFonts w:ascii="Arial" w:hAnsi="Arial" w:cs="Arial"/>
                <w:color w:val="000000" w:themeColor="text1"/>
                <w:sz w:val="22"/>
              </w:rPr>
            </w:pPr>
            <w:r w:rsidRPr="003475F1">
              <w:rPr>
                <w:rFonts w:ascii="Arial" w:hAnsi="Arial" w:cs="Arial"/>
                <w:color w:val="000000" w:themeColor="text1"/>
                <w:sz w:val="22"/>
              </w:rPr>
              <w:t>The research methodology of the study will be based on the re</w:t>
            </w:r>
            <w:r w:rsidR="00A64456" w:rsidRPr="003475F1">
              <w:rPr>
                <w:rFonts w:ascii="Arial" w:hAnsi="Arial" w:cs="Arial"/>
                <w:color w:val="000000" w:themeColor="text1"/>
                <w:sz w:val="22"/>
              </w:rPr>
              <w:t>search onion model</w:t>
            </w:r>
            <w:r w:rsidRPr="003475F1">
              <w:rPr>
                <w:rFonts w:ascii="Arial" w:hAnsi="Arial" w:cs="Arial"/>
                <w:color w:val="000000" w:themeColor="text1"/>
                <w:sz w:val="22"/>
              </w:rPr>
              <w:t xml:space="preserve">. </w:t>
            </w:r>
          </w:p>
          <w:p w14:paraId="65107B62" w14:textId="42D83892" w:rsidR="00301F94" w:rsidRPr="003475F1" w:rsidRDefault="00301F94" w:rsidP="00301F94">
            <w:pPr>
              <w:spacing w:before="240" w:after="240"/>
              <w:rPr>
                <w:rFonts w:ascii="Arial" w:hAnsi="Arial" w:cs="Arial"/>
                <w:color w:val="000000" w:themeColor="text1"/>
                <w:sz w:val="22"/>
              </w:rPr>
            </w:pPr>
            <w:r w:rsidRPr="003475F1">
              <w:rPr>
                <w:rFonts w:ascii="Arial" w:hAnsi="Arial" w:cs="Arial"/>
                <w:color w:val="000000" w:themeColor="text1"/>
                <w:sz w:val="22"/>
              </w:rPr>
              <w:t>Interpretivism philosophy will govern research. Interpretivism, which emphasises context and meaning in human conduct, supports subjective interpretations of social processes. The researcher seeks social transformation by examining all aspects. This inte</w:t>
            </w:r>
            <w:r w:rsidR="00A64456" w:rsidRPr="003475F1">
              <w:rPr>
                <w:rFonts w:ascii="Arial" w:hAnsi="Arial" w:cs="Arial"/>
                <w:color w:val="000000" w:themeColor="text1"/>
                <w:sz w:val="22"/>
              </w:rPr>
              <w:t xml:space="preserve">rpretivist research examines </w:t>
            </w:r>
            <w:r w:rsidRPr="003475F1">
              <w:rPr>
                <w:rFonts w:ascii="Arial" w:hAnsi="Arial" w:cs="Arial"/>
                <w:color w:val="000000" w:themeColor="text1"/>
                <w:sz w:val="22"/>
              </w:rPr>
              <w:t>fashion retail buyers' complex decision-making. Researchers will consider goals, perspectives, and user-generated content understanding from the secondary sources. Interpretivism emphasises context and meaning as information is not physi</w:t>
            </w:r>
            <w:r w:rsidR="00A64456" w:rsidRPr="003475F1">
              <w:rPr>
                <w:rFonts w:ascii="Arial" w:hAnsi="Arial" w:cs="Arial"/>
                <w:color w:val="000000" w:themeColor="text1"/>
                <w:sz w:val="22"/>
              </w:rPr>
              <w:t>cal</w:t>
            </w:r>
            <w:r w:rsidRPr="003475F1">
              <w:rPr>
                <w:rFonts w:ascii="Arial" w:hAnsi="Arial" w:cs="Arial"/>
                <w:color w:val="000000" w:themeColor="text1"/>
                <w:sz w:val="22"/>
              </w:rPr>
              <w:t>. This distinguishes people from things. Using this strategy simplifies the intricate relationships between clients, customers, and fashion retailers.</w:t>
            </w:r>
          </w:p>
          <w:p w14:paraId="445A44A7" w14:textId="664A72C8" w:rsidR="00301F94" w:rsidRPr="003475F1" w:rsidRDefault="00301F94" w:rsidP="00301F94">
            <w:pPr>
              <w:spacing w:before="240" w:after="240"/>
              <w:rPr>
                <w:rFonts w:ascii="Arial" w:hAnsi="Arial" w:cs="Arial"/>
                <w:color w:val="000000" w:themeColor="text1"/>
                <w:sz w:val="22"/>
              </w:rPr>
            </w:pPr>
            <w:r w:rsidRPr="003475F1">
              <w:rPr>
                <w:rFonts w:ascii="Arial" w:hAnsi="Arial" w:cs="Arial"/>
                <w:color w:val="000000" w:themeColor="text1"/>
                <w:sz w:val="22"/>
              </w:rPr>
              <w:t xml:space="preserve">This inquiry will use inductive reasoning. Investigators want to create new theory. Inductive thinking finds patterns and themes in observations and facts to form generalisations. Observation alters thought, therefore opinions differ. </w:t>
            </w:r>
            <w:r w:rsidR="00A64456" w:rsidRPr="003475F1">
              <w:rPr>
                <w:rFonts w:ascii="Arial" w:hAnsi="Arial" w:cs="Arial"/>
                <w:color w:val="000000" w:themeColor="text1"/>
                <w:sz w:val="22"/>
              </w:rPr>
              <w:t xml:space="preserve">The research will begin with </w:t>
            </w:r>
            <w:r w:rsidRPr="003475F1">
              <w:rPr>
                <w:rFonts w:ascii="Arial" w:hAnsi="Arial" w:cs="Arial"/>
                <w:color w:val="000000" w:themeColor="text1"/>
                <w:sz w:val="22"/>
              </w:rPr>
              <w:t>fashion retail user-generated material and customer decision-making using an inductive approach. Watching and assessing the circumstance is typical of inductive inquiry.</w:t>
            </w:r>
          </w:p>
          <w:p w14:paraId="5608A3A4" w14:textId="77777777" w:rsidR="00301F94" w:rsidRPr="003475F1" w:rsidRDefault="00301F94" w:rsidP="00301F94">
            <w:pPr>
              <w:spacing w:before="240" w:after="240"/>
              <w:rPr>
                <w:rFonts w:ascii="Arial" w:hAnsi="Arial" w:cs="Arial"/>
                <w:color w:val="000000" w:themeColor="text1"/>
                <w:sz w:val="22"/>
              </w:rPr>
            </w:pPr>
            <w:r w:rsidRPr="003475F1">
              <w:rPr>
                <w:rFonts w:ascii="Arial" w:hAnsi="Arial" w:cs="Arial"/>
                <w:color w:val="000000" w:themeColor="text1"/>
                <w:sz w:val="22"/>
              </w:rPr>
              <w:t>The researcher plays an active role in interpreting the situation. Qualitative research enables the researcher to understand the social reality of brand-related UGC on social media by ascertaining the views of those who are impacted by brand-related UGC. Therefore, in qualitative research, groups and people are studied in their natural context.</w:t>
            </w:r>
          </w:p>
          <w:p w14:paraId="247AB6C7" w14:textId="4B8EF788" w:rsidR="00301F94" w:rsidRPr="003475F1" w:rsidRDefault="00301F94" w:rsidP="00301F94">
            <w:pPr>
              <w:spacing w:before="240" w:after="240"/>
              <w:rPr>
                <w:rFonts w:ascii="Arial" w:hAnsi="Arial" w:cs="Arial"/>
                <w:color w:val="000000" w:themeColor="text1"/>
                <w:sz w:val="22"/>
              </w:rPr>
            </w:pPr>
            <w:r w:rsidRPr="003475F1">
              <w:rPr>
                <w:rFonts w:ascii="Arial" w:hAnsi="Arial" w:cs="Arial"/>
                <w:color w:val="000000" w:themeColor="text1"/>
                <w:sz w:val="22"/>
              </w:rPr>
              <w:t>Qual</w:t>
            </w:r>
            <w:r w:rsidR="00A64456" w:rsidRPr="003475F1">
              <w:rPr>
                <w:rFonts w:ascii="Arial" w:hAnsi="Arial" w:cs="Arial"/>
                <w:color w:val="000000" w:themeColor="text1"/>
                <w:sz w:val="22"/>
              </w:rPr>
              <w:t xml:space="preserve">itative research can examine </w:t>
            </w:r>
            <w:r w:rsidRPr="003475F1">
              <w:rPr>
                <w:rFonts w:ascii="Arial" w:hAnsi="Arial" w:cs="Arial"/>
                <w:color w:val="000000" w:themeColor="text1"/>
                <w:sz w:val="22"/>
              </w:rPr>
              <w:t xml:space="preserve">fashion retail consumers' subjective views on user-generated content. Content analysis and literature study are employed. Qualitative research seeks to understand a phenomenon from the perspective of individuals impacted. This strategy improves ideas and solves problems by understanding consumer decision-making's intricacies and context. </w:t>
            </w:r>
          </w:p>
          <w:p w14:paraId="12C2AEDC" w14:textId="228615CE" w:rsidR="00301F94" w:rsidRPr="003475F1" w:rsidRDefault="00301F94" w:rsidP="00301F94">
            <w:pPr>
              <w:rPr>
                <w:rFonts w:ascii="Arial" w:hAnsi="Arial" w:cs="Arial"/>
                <w:color w:val="000000" w:themeColor="text1"/>
                <w:sz w:val="22"/>
              </w:rPr>
            </w:pPr>
            <w:r w:rsidRPr="003475F1">
              <w:rPr>
                <w:rFonts w:ascii="Arial" w:hAnsi="Arial" w:cs="Arial"/>
                <w:color w:val="000000" w:themeColor="text1"/>
                <w:sz w:val="22"/>
              </w:rPr>
              <w:t>The research project will collect data using secondary sources. Secondary data is collected and analysed by other researchers or institutions for unrelated purposes. Secondary sources include proposed information and researchers. Academic papers, industry studies, market research periodicals, and internet dat</w:t>
            </w:r>
            <w:r w:rsidR="00A64456" w:rsidRPr="003475F1">
              <w:rPr>
                <w:rFonts w:ascii="Arial" w:hAnsi="Arial" w:cs="Arial"/>
                <w:color w:val="000000" w:themeColor="text1"/>
                <w:sz w:val="22"/>
              </w:rPr>
              <w:t xml:space="preserve">abases will be used to study </w:t>
            </w:r>
            <w:r w:rsidRPr="003475F1">
              <w:rPr>
                <w:rFonts w:ascii="Arial" w:hAnsi="Arial" w:cs="Arial"/>
                <w:color w:val="000000" w:themeColor="text1"/>
                <w:sz w:val="22"/>
              </w:rPr>
              <w:t>fashion retail user-generated content and consumer decision-making. Sources on consumer behaviour, market trends, old research, and theoretical frameworks are many. The research project will be set in this material.</w:t>
            </w:r>
          </w:p>
          <w:p w14:paraId="51BAFB19" w14:textId="040CE0D5" w:rsidR="00301F94" w:rsidRPr="003475F1" w:rsidRDefault="00301F94" w:rsidP="00301F94">
            <w:pPr>
              <w:spacing w:before="240" w:after="240"/>
              <w:rPr>
                <w:rFonts w:ascii="Arial" w:hAnsi="Arial" w:cs="Arial"/>
                <w:color w:val="000000" w:themeColor="text1"/>
                <w:sz w:val="22"/>
              </w:rPr>
            </w:pPr>
            <w:r w:rsidRPr="003475F1">
              <w:rPr>
                <w:rFonts w:ascii="Arial" w:hAnsi="Arial" w:cs="Arial"/>
                <w:color w:val="000000" w:themeColor="text1"/>
                <w:sz w:val="22"/>
              </w:rPr>
              <w:t xml:space="preserve">Research data will be analysed using qualitative content analysis. By meticulously analysing text or visual data, qualitative content analysis finds patterns, themes, and </w:t>
            </w:r>
            <w:r w:rsidR="00A64456" w:rsidRPr="003475F1">
              <w:rPr>
                <w:rFonts w:ascii="Arial" w:hAnsi="Arial" w:cs="Arial"/>
                <w:color w:val="000000" w:themeColor="text1"/>
                <w:sz w:val="22"/>
              </w:rPr>
              <w:t>meanings</w:t>
            </w:r>
            <w:r w:rsidRPr="003475F1">
              <w:rPr>
                <w:rFonts w:ascii="Arial" w:hAnsi="Arial" w:cs="Arial"/>
                <w:color w:val="000000" w:themeColor="text1"/>
                <w:sz w:val="22"/>
              </w:rPr>
              <w:t>. This study site will analyse influencer connections, product reviews, and social media posts qualitatively</w:t>
            </w:r>
            <w:r w:rsidR="00A64456" w:rsidRPr="003475F1">
              <w:rPr>
                <w:rFonts w:ascii="Arial" w:hAnsi="Arial" w:cs="Arial"/>
                <w:color w:val="000000" w:themeColor="text1"/>
                <w:sz w:val="22"/>
              </w:rPr>
              <w:t>. User-</w:t>
            </w:r>
            <w:r w:rsidR="00A64456" w:rsidRPr="003475F1">
              <w:rPr>
                <w:rFonts w:ascii="Arial" w:hAnsi="Arial" w:cs="Arial"/>
                <w:color w:val="000000" w:themeColor="text1"/>
                <w:sz w:val="22"/>
              </w:rPr>
              <w:lastRenderedPageBreak/>
              <w:t xml:space="preserve">generated material in </w:t>
            </w:r>
            <w:r w:rsidRPr="003475F1">
              <w:rPr>
                <w:rFonts w:ascii="Arial" w:hAnsi="Arial" w:cs="Arial"/>
                <w:color w:val="000000" w:themeColor="text1"/>
                <w:sz w:val="22"/>
              </w:rPr>
              <w:t>fashion retail can demonstrate client preferences, habits, and viewpoints. This strategy allows researchers to thoroughly analyse qualitative data and draw conclusions.</w:t>
            </w:r>
          </w:p>
          <w:p w14:paraId="0D3FCB5F" w14:textId="67AC4F55" w:rsidR="00301F94" w:rsidRPr="003475F1" w:rsidRDefault="00301F94" w:rsidP="00301F94">
            <w:pPr>
              <w:rPr>
                <w:rFonts w:ascii="Arial" w:hAnsi="Arial" w:cs="Arial"/>
                <w:sz w:val="22"/>
              </w:rPr>
            </w:pPr>
            <w:r w:rsidRPr="003475F1">
              <w:rPr>
                <w:rFonts w:ascii="Arial" w:hAnsi="Arial" w:cs="Arial"/>
                <w:sz w:val="22"/>
              </w:rPr>
              <w:t>A popular qualitative research method or tool for examining content's charac</w:t>
            </w:r>
            <w:r w:rsidR="00A64456" w:rsidRPr="003475F1">
              <w:rPr>
                <w:rFonts w:ascii="Arial" w:hAnsi="Arial" w:cs="Arial"/>
                <w:sz w:val="22"/>
              </w:rPr>
              <w:t xml:space="preserve">teristics is content analysis. </w:t>
            </w:r>
            <w:r w:rsidRPr="003475F1">
              <w:rPr>
                <w:rFonts w:ascii="Arial" w:hAnsi="Arial" w:cs="Arial"/>
                <w:sz w:val="22"/>
              </w:rPr>
              <w:t xml:space="preserve">This method of quantifying qualitative data involves grouping data and contrasting various informational components to condense it into actionable insights. Simple phrases, text, and images as well as information from social media, books, journals, and webpages can all be included in the content. Organizations are employing content analysis more and more to go beyond surface-level analysis by automatically </w:t>
            </w:r>
            <w:r w:rsidR="001E2237" w:rsidRPr="003475F1">
              <w:rPr>
                <w:rFonts w:ascii="Arial" w:hAnsi="Arial" w:cs="Arial"/>
                <w:sz w:val="22"/>
              </w:rPr>
              <w:t>labelling</w:t>
            </w:r>
            <w:r w:rsidRPr="003475F1">
              <w:rPr>
                <w:rFonts w:ascii="Arial" w:hAnsi="Arial" w:cs="Arial"/>
                <w:sz w:val="22"/>
              </w:rPr>
              <w:t xml:space="preserve"> and tagging material using technology and machine learning. A research method called content analysis is used to find particular phrases, topics, or ideas in a particular piece of qualitative data, o</w:t>
            </w:r>
            <w:r w:rsidR="00A64456" w:rsidRPr="003475F1">
              <w:rPr>
                <w:rFonts w:ascii="Arial" w:hAnsi="Arial" w:cs="Arial"/>
                <w:sz w:val="22"/>
              </w:rPr>
              <w:t>r text.</w:t>
            </w:r>
          </w:p>
          <w:p w14:paraId="6369B475" w14:textId="77777777" w:rsidR="00301F94" w:rsidRPr="003475F1" w:rsidRDefault="00301F94" w:rsidP="00301F94">
            <w:pPr>
              <w:rPr>
                <w:rFonts w:ascii="Arial" w:hAnsi="Arial" w:cs="Arial"/>
                <w:sz w:val="22"/>
              </w:rPr>
            </w:pPr>
          </w:p>
          <w:p w14:paraId="108EF2F7" w14:textId="657A6656" w:rsidR="00F96C3F" w:rsidRPr="003475F1" w:rsidRDefault="00F96C3F" w:rsidP="00A91894">
            <w:pPr>
              <w:rPr>
                <w:rFonts w:ascii="Arial" w:hAnsi="Arial" w:cs="Arial"/>
                <w:b/>
                <w:sz w:val="22"/>
                <w:szCs w:val="22"/>
              </w:rPr>
            </w:pP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E4484B6" w14:textId="5BDB4EA5" w:rsidR="00B23BFF" w:rsidRPr="00301F94" w:rsidRDefault="00301F94" w:rsidP="00A91894">
            <w:pPr>
              <w:rPr>
                <w:rFonts w:ascii="Arial" w:hAnsi="Arial" w:cs="Arial"/>
                <w:bCs/>
                <w:sz w:val="22"/>
                <w:szCs w:val="22"/>
              </w:rPr>
            </w:pPr>
            <w:r w:rsidRPr="00301F94">
              <w:rPr>
                <w:rFonts w:ascii="Arial" w:hAnsi="Arial" w:cs="Arial"/>
                <w:bCs/>
                <w:sz w:val="22"/>
                <w:szCs w:val="22"/>
              </w:rPr>
              <w:t>The Study shall be conducted in the UK</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2BF2888" w:rsidR="00B23BFF" w:rsidRPr="00A42F82" w:rsidRDefault="00D076AA"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5FC08BC" w:rsidR="004942B0" w:rsidRPr="00A42F82" w:rsidRDefault="00301F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9D606DA" w:rsidR="00D107AC"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CCD95E8" w:rsidR="00D107AC"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BC97742" w:rsidR="00D107AC"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0DA44EF" w:rsidR="00D107AC"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C0EA632" w:rsidR="00D107AC"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938DE68" w:rsidR="00D107AC"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67CBD95" w:rsidR="00D107AC"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3A81DF49" w:rsidR="00D107AC" w:rsidRDefault="00D107AC" w:rsidP="00A91894">
      <w:pPr>
        <w:autoSpaceDE w:val="0"/>
        <w:autoSpaceDN w:val="0"/>
        <w:adjustRightInd w:val="0"/>
        <w:spacing w:after="240"/>
        <w:jc w:val="both"/>
        <w:rPr>
          <w:rFonts w:ascii="Arial" w:hAnsi="Arial" w:cs="Arial"/>
          <w:b/>
          <w:sz w:val="22"/>
          <w:szCs w:val="22"/>
        </w:rPr>
      </w:pPr>
    </w:p>
    <w:p w14:paraId="235FCB6A" w14:textId="77777777" w:rsidR="00301F94" w:rsidRPr="00A42F82" w:rsidRDefault="00301F94"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A551B36" w:rsidR="00C11423"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7B95236" w:rsidR="00C11423"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21D34B1"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2D2A331"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92679FB" w:rsidR="00D107AC"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77D1503"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28135E5"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F0A0467"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58EAF75"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264C388"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480A945"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F9441D1"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70D1819"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4C128A5"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A5213A4"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11CCF6D"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28D0D1E" w:rsidR="00770C66" w:rsidRPr="00A42F82" w:rsidRDefault="00301F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4B4F6E2" w:rsidR="00ED0C59" w:rsidRPr="00A42F82" w:rsidRDefault="00D07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597E28DB" w:rsidR="00ED0C59" w:rsidRPr="00A42F82" w:rsidRDefault="00D07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E78608F" w:rsidR="00ED0C59" w:rsidRPr="00A42F82" w:rsidRDefault="00D07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04EC510" w:rsidR="00ED0C59" w:rsidRPr="00A42F82" w:rsidRDefault="00D07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264BC43" w:rsidR="00ED0C59" w:rsidRPr="00A42F82" w:rsidRDefault="00D07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7F13AFA" w:rsidR="00ED0C59" w:rsidRPr="00A42F82" w:rsidRDefault="00D07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66DB0C8" w:rsidR="00ED0C59" w:rsidRPr="00A42F82" w:rsidRDefault="00D07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06ECD98" w:rsidR="00ED0C59" w:rsidRPr="00A42F82" w:rsidRDefault="00D07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AFC8A9D" w:rsidR="00ED0C59" w:rsidRPr="00A42F82" w:rsidRDefault="00D07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24E5345" w:rsidR="00ED0C59" w:rsidRPr="00A42F82" w:rsidRDefault="00D07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0760479" w:rsidR="00025F69" w:rsidRPr="00A42F82" w:rsidRDefault="00B80981" w:rsidP="00A91894">
            <w:pPr>
              <w:rPr>
                <w:rFonts w:ascii="Arial" w:hAnsi="Arial" w:cs="Arial"/>
                <w:sz w:val="22"/>
                <w:szCs w:val="22"/>
              </w:rPr>
            </w:pPr>
            <w:r>
              <w:rPr>
                <w:rFonts w:ascii="Arial" w:hAnsi="Arial" w:cs="Arial"/>
                <w:sz w:val="22"/>
                <w:szCs w:val="22"/>
              </w:rPr>
              <w:t>N/A</w:t>
            </w:r>
          </w:p>
          <w:p w14:paraId="22254D4A" w14:textId="4E4472F0" w:rsidR="00025F69" w:rsidRPr="00A42F82" w:rsidRDefault="00D076AA" w:rsidP="00A91894">
            <w:pPr>
              <w:rPr>
                <w:rFonts w:ascii="Arial" w:hAnsi="Arial" w:cs="Arial"/>
                <w:b/>
                <w:sz w:val="22"/>
                <w:szCs w:val="22"/>
              </w:rPr>
            </w:pPr>
            <w:r w:rsidRPr="00A42F82">
              <w:rPr>
                <w:rFonts w:ascii="Arial" w:hAnsi="Arial" w:cs="Arial"/>
                <w:i/>
                <w:color w:val="808080"/>
                <w:sz w:val="18"/>
                <w:szCs w:val="18"/>
              </w:rPr>
              <w:t xml:space="preserve"> </w:t>
            </w:r>
            <w:r w:rsidR="00025F69"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0935B519" w:rsidR="00025F69" w:rsidRPr="00A42F82" w:rsidRDefault="00B80981" w:rsidP="00A91894">
            <w:pPr>
              <w:rPr>
                <w:rFonts w:ascii="Arial" w:hAnsi="Arial" w:cs="Arial"/>
                <w:sz w:val="22"/>
                <w:szCs w:val="22"/>
              </w:rPr>
            </w:pPr>
            <w:r>
              <w:rPr>
                <w:rFonts w:ascii="Arial" w:hAnsi="Arial" w:cs="Arial"/>
                <w:sz w:val="22"/>
                <w:szCs w:val="22"/>
              </w:rPr>
              <w:t>N/A</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5BA35016" w:rsidR="00025F69" w:rsidRPr="00A42F82" w:rsidRDefault="00B80981" w:rsidP="00A91894">
            <w:pPr>
              <w:rPr>
                <w:rFonts w:ascii="Arial" w:hAnsi="Arial" w:cs="Arial"/>
                <w:sz w:val="22"/>
                <w:szCs w:val="22"/>
              </w:rPr>
            </w:pPr>
            <w:r>
              <w:rPr>
                <w:rFonts w:ascii="Arial" w:hAnsi="Arial" w:cs="Arial"/>
                <w:sz w:val="22"/>
                <w:szCs w:val="22"/>
              </w:rPr>
              <w:t>N/A</w:t>
            </w:r>
          </w:p>
          <w:p w14:paraId="404B1A3D" w14:textId="654F8820" w:rsidR="00025F69" w:rsidRPr="00A42F82" w:rsidRDefault="00B80981" w:rsidP="00A91894">
            <w:pPr>
              <w:rPr>
                <w:rFonts w:ascii="Arial" w:hAnsi="Arial" w:cs="Arial"/>
                <w:color w:val="808080"/>
                <w:sz w:val="18"/>
                <w:szCs w:val="18"/>
              </w:rPr>
            </w:pPr>
            <w:r w:rsidRPr="00A42F82">
              <w:rPr>
                <w:rFonts w:ascii="Arial" w:hAnsi="Arial" w:cs="Arial"/>
                <w:i/>
                <w:color w:val="808080"/>
                <w:sz w:val="18"/>
                <w:szCs w:val="18"/>
              </w:rPr>
              <w:t xml:space="preserve"> </w:t>
            </w:r>
            <w:r w:rsidR="00025F69"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0A0BC33F" w:rsidR="00025F69"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3D63DED6" w:rsidR="00025F69"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18EEBFA3" w:rsidR="00025F69"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3B8516AB" w:rsidR="00025F69"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71D69952" w:rsidR="00025F69"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425B15CB" w:rsidR="00025F69"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4E6F4002" w:rsidR="00025F69"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76445B89" w:rsidR="00025F69"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45336E90" w:rsidR="00025F69"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2013743F" w:rsidR="00025F69" w:rsidRPr="00A42F82" w:rsidRDefault="00B80981" w:rsidP="00A91894">
            <w:pPr>
              <w:rPr>
                <w:rFonts w:ascii="Arial" w:hAnsi="Arial" w:cs="Arial"/>
                <w:sz w:val="22"/>
                <w:szCs w:val="22"/>
              </w:rPr>
            </w:pPr>
            <w:r>
              <w:rPr>
                <w:rFonts w:ascii="Arial" w:hAnsi="Arial" w:cs="Arial"/>
                <w:sz w:val="22"/>
                <w:szCs w:val="22"/>
              </w:rPr>
              <w:t>I use secondary Data.</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1899CE0" w:rsidR="00382031"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331FAB4" w:rsidR="00382031"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67CF6BC" w:rsidR="00382031"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965A9DC" w:rsidR="00382031"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8D3299E"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B80981">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451311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8098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093A9D89" w:rsidR="00003E64" w:rsidRPr="00A42F82" w:rsidRDefault="00301F94" w:rsidP="00A91894">
            <w:pPr>
              <w:rPr>
                <w:rFonts w:ascii="Arial" w:hAnsi="Arial" w:cs="Arial"/>
                <w:sz w:val="22"/>
                <w:szCs w:val="22"/>
              </w:rPr>
            </w:pPr>
            <w:r>
              <w:rPr>
                <w:rFonts w:ascii="Arial" w:hAnsi="Arial" w:cs="Arial"/>
                <w:sz w:val="22"/>
                <w:szCs w:val="22"/>
              </w:rPr>
              <w:t>Not Applicable</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06C8D6E0"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FE070D1" w:rsidR="00003E64" w:rsidRPr="00A42F82" w:rsidRDefault="00B80981"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1018FD4B" w:rsidR="00003E64" w:rsidRDefault="00003E64" w:rsidP="00A91894">
            <w:pPr>
              <w:rPr>
                <w:rFonts w:ascii="Arial" w:hAnsi="Arial" w:cs="Arial"/>
                <w:sz w:val="22"/>
                <w:szCs w:val="22"/>
              </w:rPr>
            </w:pPr>
          </w:p>
          <w:p w14:paraId="29B9E3B0" w14:textId="3AC46FDB" w:rsidR="00301F94" w:rsidRPr="00A42F82" w:rsidRDefault="00301F94" w:rsidP="00A91894">
            <w:pPr>
              <w:rPr>
                <w:rFonts w:ascii="Arial" w:hAnsi="Arial" w:cs="Arial"/>
                <w:sz w:val="22"/>
                <w:szCs w:val="22"/>
              </w:rPr>
            </w:pPr>
            <w:r>
              <w:rPr>
                <w:rFonts w:ascii="Arial" w:hAnsi="Arial" w:cs="Arial"/>
                <w:sz w:val="22"/>
                <w:szCs w:val="22"/>
              </w:rPr>
              <w:t>NONE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1F9C195" w:rsidR="0094056C" w:rsidRPr="00A42F82" w:rsidRDefault="00301F94" w:rsidP="00A91894">
            <w:pPr>
              <w:rPr>
                <w:rFonts w:ascii="Arial" w:hAnsi="Arial" w:cs="Arial"/>
                <w:sz w:val="22"/>
                <w:szCs w:val="22"/>
              </w:rPr>
            </w:pPr>
            <w:r>
              <w:rPr>
                <w:rFonts w:ascii="Arial" w:hAnsi="Arial" w:cs="Arial"/>
                <w:sz w:val="22"/>
                <w:szCs w:val="22"/>
              </w:rPr>
              <w:t>None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215FD1E" w:rsidR="00003E64" w:rsidRPr="00A42F82" w:rsidRDefault="00301F94"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C0708E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475F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CEA846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475F1">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379574F" w:rsidR="006930C2" w:rsidRPr="00A42F82" w:rsidRDefault="00B80981"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98E205B" w:rsidR="006930C2" w:rsidRPr="00A42F82" w:rsidRDefault="00B80981"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2EDE2DA" w:rsidR="006930C2" w:rsidRPr="00A42F82" w:rsidRDefault="00B80981"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987565" w:rsidR="006930C2" w:rsidRPr="00A42F82" w:rsidRDefault="00B80981"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AB44747" w:rsidR="006930C2" w:rsidRPr="00A42F82" w:rsidRDefault="00B80981"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27BBA06" w:rsidR="004D0161"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B5EBB9E" w:rsidR="004D0161"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42DA3096" w:rsidR="004D0161"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46E3C1E" w:rsidR="004D0161"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A03C840" w:rsidR="004D0161"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D339194" w:rsidR="004D0161"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6034489" w:rsidR="004D0161"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1A1E5BB" w:rsidR="004D0161" w:rsidRPr="00A42F82" w:rsidRDefault="00B809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6F823247" w:rsidR="004D0161" w:rsidRPr="00A42F82" w:rsidRDefault="00625044" w:rsidP="00A91894">
            <w:pPr>
              <w:rPr>
                <w:rFonts w:ascii="Arial" w:hAnsi="Arial" w:cs="Arial"/>
                <w:sz w:val="22"/>
                <w:szCs w:val="22"/>
              </w:rPr>
            </w:pPr>
            <w:r>
              <w:rPr>
                <w:rStyle w:val="normaltextrun"/>
                <w:rFonts w:ascii="Arial" w:hAnsi="Arial" w:cs="Arial"/>
                <w:color w:val="000000"/>
                <w:sz w:val="22"/>
                <w:szCs w:val="22"/>
                <w:shd w:val="clear" w:color="auto" w:fill="FFFFFF"/>
              </w:rPr>
              <w:t>The articles and books used for this thesis will be stored on a personal laptop and University account, no primary research data involved, only academic journal articles and books will be collected for this secondary research</w:t>
            </w:r>
            <w:r>
              <w:rPr>
                <w:rStyle w:val="eop"/>
                <w:rFonts w:ascii="Arial" w:hAnsi="Arial" w:cs="Arial"/>
                <w:color w:val="000000"/>
                <w:sz w:val="22"/>
                <w:szCs w:val="22"/>
                <w:shd w:val="clear" w:color="auto" w:fill="FFFFFF"/>
              </w:rPr>
              <w:t>.</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5665129" w:rsidR="004D0161" w:rsidRPr="00A42F82" w:rsidRDefault="003475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8264FE3" w:rsidR="004D0161" w:rsidRPr="00A42F82" w:rsidRDefault="003475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055B43F" w:rsidR="004D0161" w:rsidRPr="00A42F82" w:rsidRDefault="003475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715AE7F" w:rsidR="004D0161" w:rsidRPr="00A42F82" w:rsidRDefault="003475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9504125" w:rsidR="004D0161" w:rsidRPr="00A42F82" w:rsidRDefault="003475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BDF862B" w:rsidR="004D0161" w:rsidRPr="00A42F82" w:rsidRDefault="003475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D25FE0D" w:rsidR="004D0161" w:rsidRPr="00A42F82" w:rsidRDefault="003475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B8AA1C0" w:rsidR="004D0161" w:rsidRPr="00A42F82" w:rsidRDefault="003475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88E460B" w:rsidR="004D0161" w:rsidRPr="00A42F82" w:rsidRDefault="003475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5D12A26" w:rsidR="004D0161" w:rsidRPr="00A42F82" w:rsidRDefault="003475F1" w:rsidP="00A91894">
            <w:pPr>
              <w:autoSpaceDE w:val="0"/>
              <w:autoSpaceDN w:val="0"/>
              <w:adjustRightInd w:val="0"/>
              <w:rPr>
                <w:rFonts w:ascii="Arial" w:hAnsi="Arial" w:cs="Arial"/>
                <w:sz w:val="22"/>
                <w:szCs w:val="22"/>
              </w:rPr>
            </w:pPr>
            <w:r>
              <w:rPr>
                <w:rFonts w:ascii="Arial" w:hAnsi="Arial" w:cs="Arial"/>
                <w:sz w:val="22"/>
                <w:szCs w:val="22"/>
              </w:rPr>
              <w:t xml:space="preserve">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393EE1E"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457E75C" w:rsidR="004D0161" w:rsidRPr="00A42F82" w:rsidRDefault="003475F1"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5C2BC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C3C29E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475F1">
                  <w:rPr>
                    <w:rFonts w:ascii="MS Gothic" w:eastAsia="MS Gothic" w:hAnsi="MS Gothic" w:cs="Arial" w:hint="eastAsia"/>
                  </w:rPr>
                  <w:t>☒</w:t>
                </w:r>
              </w:sdtContent>
            </w:sdt>
          </w:p>
        </w:tc>
      </w:tr>
      <w:tr w:rsidR="00240C32" w:rsidRPr="00A42F82" w14:paraId="4A7B4A39" w14:textId="77777777" w:rsidTr="005C2BC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6C0C41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475F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9D8F469" w:rsidR="004D0161" w:rsidRPr="00A42F82" w:rsidRDefault="006241FD" w:rsidP="00A91894">
            <w:pPr>
              <w:spacing w:before="100" w:beforeAutospacing="1" w:after="100" w:afterAutospacing="1"/>
              <w:rPr>
                <w:rFonts w:ascii="Arial" w:hAnsi="Arial" w:cs="Arial"/>
                <w:sz w:val="22"/>
                <w:szCs w:val="22"/>
              </w:rPr>
            </w:pPr>
            <w:r>
              <w:rPr>
                <w:rFonts w:ascii="Arial" w:hAnsi="Arial" w:cs="Arial"/>
                <w:sz w:val="22"/>
                <w:szCs w:val="22"/>
              </w:rPr>
              <w:t>Drashti</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D9F2FCC" w:rsidR="004D0161" w:rsidRPr="00A42F82" w:rsidRDefault="006241FD" w:rsidP="00A91894">
            <w:pPr>
              <w:spacing w:before="100" w:beforeAutospacing="1" w:after="100" w:afterAutospacing="1"/>
              <w:rPr>
                <w:rFonts w:ascii="Arial" w:hAnsi="Arial" w:cs="Arial"/>
                <w:sz w:val="22"/>
                <w:szCs w:val="22"/>
              </w:rPr>
            </w:pPr>
            <w:r>
              <w:rPr>
                <w:rFonts w:ascii="Arial" w:hAnsi="Arial" w:cs="Arial"/>
                <w:sz w:val="22"/>
                <w:szCs w:val="22"/>
              </w:rPr>
              <w:t>30/04/2024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AA78E45" w:rsidR="00AA7E42" w:rsidRPr="00A42F82" w:rsidRDefault="009464F7" w:rsidP="00A91894">
            <w:pPr>
              <w:pStyle w:val="ListParagraph"/>
              <w:ind w:left="0"/>
              <w:rPr>
                <w:rFonts w:ascii="Arial" w:hAnsi="Arial" w:cs="Arial"/>
              </w:rPr>
            </w:pPr>
            <w:r>
              <w:rPr>
                <w:rFonts w:ascii="Arial" w:hAnsi="Arial" w:cs="Arial"/>
              </w:rPr>
              <w:t>Dr</w:t>
            </w:r>
            <w:r w:rsidR="006241FD">
              <w:rPr>
                <w:rFonts w:ascii="Arial" w:hAnsi="Arial" w:cs="Arial"/>
              </w:rPr>
              <w:t xml:space="preserve"> Hossein Shokri</w:t>
            </w:r>
          </w:p>
        </w:tc>
        <w:tc>
          <w:tcPr>
            <w:tcW w:w="1014" w:type="pct"/>
            <w:vMerge w:val="restart"/>
          </w:tcPr>
          <w:p w14:paraId="7BA89991" w14:textId="2A9C760F" w:rsidR="00AA7E42" w:rsidRPr="00A42F82" w:rsidRDefault="00AA7E42" w:rsidP="00A91894">
            <w:pPr>
              <w:pStyle w:val="ListParagraph"/>
              <w:ind w:left="0"/>
              <w:rPr>
                <w:rFonts w:ascii="Arial" w:hAnsi="Arial" w:cs="Arial"/>
              </w:rPr>
            </w:pPr>
            <w:r w:rsidRPr="00A42F82">
              <w:rPr>
                <w:rFonts w:ascii="Arial" w:hAnsi="Arial" w:cs="Arial"/>
                <w:b/>
                <w:bCs/>
              </w:rPr>
              <w:t>Date:</w:t>
            </w:r>
            <w:r w:rsidR="009464F7">
              <w:rPr>
                <w:rFonts w:ascii="Arial" w:hAnsi="Arial" w:cs="Arial"/>
                <w:b/>
                <w:bCs/>
              </w:rPr>
              <w:t>08</w:t>
            </w:r>
            <w:r w:rsidR="006241FD">
              <w:rPr>
                <w:rFonts w:ascii="Arial" w:hAnsi="Arial" w:cs="Arial"/>
                <w:b/>
                <w:bCs/>
              </w:rPr>
              <w:t>/0</w:t>
            </w:r>
            <w:r w:rsidR="009464F7">
              <w:rPr>
                <w:rFonts w:ascii="Arial" w:hAnsi="Arial" w:cs="Arial"/>
                <w:b/>
                <w:bCs/>
              </w:rPr>
              <w:t>5</w:t>
            </w:r>
            <w:r w:rsidR="006241FD">
              <w:rPr>
                <w:rFonts w:ascii="Arial" w:hAnsi="Arial" w:cs="Arial"/>
                <w:b/>
                <w:bCs/>
              </w:rPr>
              <w:t>/2024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F5B8321" w:rsidR="00CC2661" w:rsidRPr="00A42F82" w:rsidRDefault="003475F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2BE328E" w:rsidR="00CC2661" w:rsidRPr="00A42F82" w:rsidRDefault="003475F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3E95C15C" w:rsidR="00CC2661" w:rsidRPr="00A42F82" w:rsidRDefault="006241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5C2BC9">
        <w:tc>
          <w:tcPr>
            <w:tcW w:w="10485" w:type="dxa"/>
            <w:shd w:val="clear" w:color="auto" w:fill="D9D9D9" w:themeFill="background1" w:themeFillShade="D9"/>
          </w:tcPr>
          <w:p w14:paraId="7AB58466" w14:textId="6DCD979F" w:rsidR="00B64389" w:rsidRPr="00A42F82" w:rsidRDefault="00B64389" w:rsidP="005C2BC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5C2BC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5C2BC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FB7799">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0740F7" w14:textId="77777777" w:rsidR="00FB7799" w:rsidRDefault="00FB7799" w:rsidP="00390251">
      <w:r>
        <w:separator/>
      </w:r>
    </w:p>
    <w:p w14:paraId="3D544E33" w14:textId="77777777" w:rsidR="00FB7799" w:rsidRDefault="00FB7799"/>
  </w:endnote>
  <w:endnote w:type="continuationSeparator" w:id="0">
    <w:p w14:paraId="1125018D" w14:textId="77777777" w:rsidR="00FB7799" w:rsidRDefault="00FB7799" w:rsidP="00390251">
      <w:r>
        <w:continuationSeparator/>
      </w:r>
    </w:p>
    <w:p w14:paraId="53B9330C" w14:textId="77777777" w:rsidR="00FB7799" w:rsidRDefault="00FB779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75D28AA3" w:rsidR="003475F1" w:rsidRDefault="003475F1"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0B7394">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BE1EFD" w14:textId="77777777" w:rsidR="00FB7799" w:rsidRDefault="00FB7799" w:rsidP="00390251">
      <w:r>
        <w:separator/>
      </w:r>
    </w:p>
    <w:p w14:paraId="6BB7B716" w14:textId="77777777" w:rsidR="00FB7799" w:rsidRDefault="00FB7799"/>
  </w:footnote>
  <w:footnote w:type="continuationSeparator" w:id="0">
    <w:p w14:paraId="1494151C" w14:textId="77777777" w:rsidR="00FB7799" w:rsidRDefault="00FB7799" w:rsidP="00390251">
      <w:r>
        <w:continuationSeparator/>
      </w:r>
    </w:p>
    <w:p w14:paraId="0FFA9A36" w14:textId="77777777" w:rsidR="00FB7799" w:rsidRDefault="00FB779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3475F1" w:rsidRPr="00965F27" w:rsidRDefault="003475F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445BAF"/>
    <w:multiLevelType w:val="multilevel"/>
    <w:tmpl w:val="06D8F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582D3A"/>
    <w:multiLevelType w:val="hybridMultilevel"/>
    <w:tmpl w:val="17D6F2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8929B9"/>
    <w:multiLevelType w:val="hybridMultilevel"/>
    <w:tmpl w:val="E64EC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2993065">
    <w:abstractNumId w:val="12"/>
  </w:num>
  <w:num w:numId="2" w16cid:durableId="821192459">
    <w:abstractNumId w:val="22"/>
  </w:num>
  <w:num w:numId="3" w16cid:durableId="701170673">
    <w:abstractNumId w:val="3"/>
  </w:num>
  <w:num w:numId="4" w16cid:durableId="2018537787">
    <w:abstractNumId w:val="27"/>
  </w:num>
  <w:num w:numId="5" w16cid:durableId="122090012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6556050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820352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59354745">
    <w:abstractNumId w:val="4"/>
  </w:num>
  <w:num w:numId="9" w16cid:durableId="715080127">
    <w:abstractNumId w:val="9"/>
  </w:num>
  <w:num w:numId="10" w16cid:durableId="721173534">
    <w:abstractNumId w:val="10"/>
  </w:num>
  <w:num w:numId="11" w16cid:durableId="2135756575">
    <w:abstractNumId w:val="25"/>
  </w:num>
  <w:num w:numId="12" w16cid:durableId="899558536">
    <w:abstractNumId w:val="23"/>
  </w:num>
  <w:num w:numId="13" w16cid:durableId="384531227">
    <w:abstractNumId w:val="24"/>
  </w:num>
  <w:num w:numId="14" w16cid:durableId="1540513757">
    <w:abstractNumId w:val="0"/>
  </w:num>
  <w:num w:numId="15" w16cid:durableId="1904214659">
    <w:abstractNumId w:val="7"/>
  </w:num>
  <w:num w:numId="16" w16cid:durableId="1747536078">
    <w:abstractNumId w:val="8"/>
  </w:num>
  <w:num w:numId="17" w16cid:durableId="1664623509">
    <w:abstractNumId w:val="13"/>
  </w:num>
  <w:num w:numId="18" w16cid:durableId="1303195957">
    <w:abstractNumId w:val="16"/>
  </w:num>
  <w:num w:numId="19" w16cid:durableId="1990942659">
    <w:abstractNumId w:val="26"/>
  </w:num>
  <w:num w:numId="20" w16cid:durableId="1227837229">
    <w:abstractNumId w:val="5"/>
  </w:num>
  <w:num w:numId="21" w16cid:durableId="1594625234">
    <w:abstractNumId w:val="17"/>
  </w:num>
  <w:num w:numId="22" w16cid:durableId="1233616549">
    <w:abstractNumId w:val="21"/>
  </w:num>
  <w:num w:numId="23" w16cid:durableId="1131050478">
    <w:abstractNumId w:val="2"/>
  </w:num>
  <w:num w:numId="24" w16cid:durableId="410085395">
    <w:abstractNumId w:val="11"/>
  </w:num>
  <w:num w:numId="25" w16cid:durableId="1737170263">
    <w:abstractNumId w:val="15"/>
  </w:num>
  <w:num w:numId="26" w16cid:durableId="1144152607">
    <w:abstractNumId w:val="28"/>
  </w:num>
  <w:num w:numId="27" w16cid:durableId="1775587805">
    <w:abstractNumId w:val="20"/>
  </w:num>
  <w:num w:numId="28" w16cid:durableId="1432780479">
    <w:abstractNumId w:val="1"/>
  </w:num>
  <w:num w:numId="29" w16cid:durableId="765461170">
    <w:abstractNumId w:val="14"/>
  </w:num>
  <w:num w:numId="30" w16cid:durableId="12128852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9AD"/>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7394"/>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2237"/>
    <w:rsid w:val="001E35F9"/>
    <w:rsid w:val="001F6460"/>
    <w:rsid w:val="001F79E2"/>
    <w:rsid w:val="00200104"/>
    <w:rsid w:val="00204E14"/>
    <w:rsid w:val="002063C3"/>
    <w:rsid w:val="002132F9"/>
    <w:rsid w:val="00213F52"/>
    <w:rsid w:val="00221686"/>
    <w:rsid w:val="00224A9A"/>
    <w:rsid w:val="002276F5"/>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1F94"/>
    <w:rsid w:val="00303350"/>
    <w:rsid w:val="003171A8"/>
    <w:rsid w:val="00322B88"/>
    <w:rsid w:val="003257BD"/>
    <w:rsid w:val="003264AE"/>
    <w:rsid w:val="003268ED"/>
    <w:rsid w:val="003302A1"/>
    <w:rsid w:val="00331A88"/>
    <w:rsid w:val="00332956"/>
    <w:rsid w:val="003408DD"/>
    <w:rsid w:val="003475F1"/>
    <w:rsid w:val="003505BC"/>
    <w:rsid w:val="00354F34"/>
    <w:rsid w:val="00361382"/>
    <w:rsid w:val="003656A9"/>
    <w:rsid w:val="00382031"/>
    <w:rsid w:val="00384BA8"/>
    <w:rsid w:val="00387295"/>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1DCC"/>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2BC9"/>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41FD"/>
    <w:rsid w:val="00625044"/>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64F7"/>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1FDC"/>
    <w:rsid w:val="009A3300"/>
    <w:rsid w:val="009A3C08"/>
    <w:rsid w:val="009A4E14"/>
    <w:rsid w:val="009A6F5D"/>
    <w:rsid w:val="009A769E"/>
    <w:rsid w:val="009B1FB6"/>
    <w:rsid w:val="009B3534"/>
    <w:rsid w:val="009B4493"/>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4456"/>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411"/>
    <w:rsid w:val="00B51F90"/>
    <w:rsid w:val="00B5410A"/>
    <w:rsid w:val="00B57F60"/>
    <w:rsid w:val="00B6265F"/>
    <w:rsid w:val="00B640BB"/>
    <w:rsid w:val="00B64389"/>
    <w:rsid w:val="00B65EC6"/>
    <w:rsid w:val="00B70B72"/>
    <w:rsid w:val="00B71FC2"/>
    <w:rsid w:val="00B72775"/>
    <w:rsid w:val="00B7789F"/>
    <w:rsid w:val="00B80981"/>
    <w:rsid w:val="00B90B2A"/>
    <w:rsid w:val="00B91DEA"/>
    <w:rsid w:val="00B93605"/>
    <w:rsid w:val="00BA1A32"/>
    <w:rsid w:val="00BA346E"/>
    <w:rsid w:val="00BB168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6AA"/>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3A76"/>
    <w:rsid w:val="00F64D54"/>
    <w:rsid w:val="00F722A2"/>
    <w:rsid w:val="00F75F59"/>
    <w:rsid w:val="00F82885"/>
    <w:rsid w:val="00F842FD"/>
    <w:rsid w:val="00F87E26"/>
    <w:rsid w:val="00F96C3F"/>
    <w:rsid w:val="00FA17A2"/>
    <w:rsid w:val="00FA1C94"/>
    <w:rsid w:val="00FB4F7A"/>
    <w:rsid w:val="00FB58A3"/>
    <w:rsid w:val="00FB6B35"/>
    <w:rsid w:val="00FB7799"/>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normaltextrun">
    <w:name w:val="normaltextrun"/>
    <w:basedOn w:val="DefaultParagraphFont"/>
    <w:rsid w:val="00D076AA"/>
  </w:style>
  <w:style w:type="character" w:customStyle="1" w:styleId="eop">
    <w:name w:val="eop"/>
    <w:basedOn w:val="DefaultParagraphFont"/>
    <w:rsid w:val="00D076AA"/>
  </w:style>
  <w:style w:type="paragraph" w:styleId="z-TopofForm">
    <w:name w:val="HTML Top of Form"/>
    <w:basedOn w:val="Normal"/>
    <w:next w:val="Normal"/>
    <w:link w:val="z-TopofFormChar"/>
    <w:hidden/>
    <w:uiPriority w:val="99"/>
    <w:semiHidden/>
    <w:unhideWhenUsed/>
    <w:rsid w:val="00D076AA"/>
    <w:pPr>
      <w:pBdr>
        <w:bottom w:val="single" w:sz="6" w:space="1" w:color="auto"/>
      </w:pBdr>
      <w:jc w:val="center"/>
    </w:pPr>
    <w:rPr>
      <w:rFonts w:ascii="Arial" w:hAnsi="Arial" w:cs="Arial"/>
      <w:vanish/>
      <w:sz w:val="16"/>
      <w:szCs w:val="16"/>
      <w:lang w:eastAsia="en-GB"/>
    </w:rPr>
  </w:style>
  <w:style w:type="character" w:customStyle="1" w:styleId="z-TopofFormChar">
    <w:name w:val="z-Top of Form Char"/>
    <w:basedOn w:val="DefaultParagraphFont"/>
    <w:link w:val="z-TopofForm"/>
    <w:uiPriority w:val="99"/>
    <w:semiHidden/>
    <w:rsid w:val="00D076AA"/>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562584">
      <w:bodyDiv w:val="1"/>
      <w:marLeft w:val="0"/>
      <w:marRight w:val="0"/>
      <w:marTop w:val="0"/>
      <w:marBottom w:val="0"/>
      <w:divBdr>
        <w:top w:val="none" w:sz="0" w:space="0" w:color="auto"/>
        <w:left w:val="none" w:sz="0" w:space="0" w:color="auto"/>
        <w:bottom w:val="none" w:sz="0" w:space="0" w:color="auto"/>
        <w:right w:val="none" w:sz="0" w:space="0" w:color="auto"/>
      </w:divBdr>
      <w:divsChild>
        <w:div w:id="1494640772">
          <w:marLeft w:val="0"/>
          <w:marRight w:val="0"/>
          <w:marTop w:val="0"/>
          <w:marBottom w:val="0"/>
          <w:divBdr>
            <w:top w:val="single" w:sz="2" w:space="0" w:color="E3E3E3"/>
            <w:left w:val="single" w:sz="2" w:space="0" w:color="E3E3E3"/>
            <w:bottom w:val="single" w:sz="2" w:space="0" w:color="E3E3E3"/>
            <w:right w:val="single" w:sz="2" w:space="0" w:color="E3E3E3"/>
          </w:divBdr>
          <w:divsChild>
            <w:div w:id="687023629">
              <w:marLeft w:val="0"/>
              <w:marRight w:val="0"/>
              <w:marTop w:val="0"/>
              <w:marBottom w:val="0"/>
              <w:divBdr>
                <w:top w:val="single" w:sz="2" w:space="0" w:color="E3E3E3"/>
                <w:left w:val="single" w:sz="2" w:space="0" w:color="E3E3E3"/>
                <w:bottom w:val="single" w:sz="2" w:space="0" w:color="E3E3E3"/>
                <w:right w:val="single" w:sz="2" w:space="0" w:color="E3E3E3"/>
              </w:divBdr>
              <w:divsChild>
                <w:div w:id="1641231745">
                  <w:marLeft w:val="0"/>
                  <w:marRight w:val="0"/>
                  <w:marTop w:val="0"/>
                  <w:marBottom w:val="0"/>
                  <w:divBdr>
                    <w:top w:val="single" w:sz="2" w:space="0" w:color="E3E3E3"/>
                    <w:left w:val="single" w:sz="2" w:space="0" w:color="E3E3E3"/>
                    <w:bottom w:val="single" w:sz="2" w:space="0" w:color="E3E3E3"/>
                    <w:right w:val="single" w:sz="2" w:space="0" w:color="E3E3E3"/>
                  </w:divBdr>
                  <w:divsChild>
                    <w:div w:id="717121796">
                      <w:marLeft w:val="0"/>
                      <w:marRight w:val="0"/>
                      <w:marTop w:val="0"/>
                      <w:marBottom w:val="0"/>
                      <w:divBdr>
                        <w:top w:val="single" w:sz="2" w:space="0" w:color="E3E3E3"/>
                        <w:left w:val="single" w:sz="2" w:space="0" w:color="E3E3E3"/>
                        <w:bottom w:val="single" w:sz="2" w:space="0" w:color="E3E3E3"/>
                        <w:right w:val="single" w:sz="2" w:space="0" w:color="E3E3E3"/>
                      </w:divBdr>
                      <w:divsChild>
                        <w:div w:id="1265504675">
                          <w:marLeft w:val="0"/>
                          <w:marRight w:val="0"/>
                          <w:marTop w:val="0"/>
                          <w:marBottom w:val="0"/>
                          <w:divBdr>
                            <w:top w:val="single" w:sz="2" w:space="0" w:color="E3E3E3"/>
                            <w:left w:val="single" w:sz="2" w:space="0" w:color="E3E3E3"/>
                            <w:bottom w:val="single" w:sz="2" w:space="0" w:color="E3E3E3"/>
                            <w:right w:val="single" w:sz="2" w:space="0" w:color="E3E3E3"/>
                          </w:divBdr>
                          <w:divsChild>
                            <w:div w:id="414018689">
                              <w:marLeft w:val="0"/>
                              <w:marRight w:val="0"/>
                              <w:marTop w:val="0"/>
                              <w:marBottom w:val="0"/>
                              <w:divBdr>
                                <w:top w:val="single" w:sz="2" w:space="0" w:color="E3E3E3"/>
                                <w:left w:val="single" w:sz="2" w:space="0" w:color="E3E3E3"/>
                                <w:bottom w:val="single" w:sz="2" w:space="0" w:color="E3E3E3"/>
                                <w:right w:val="single" w:sz="2" w:space="0" w:color="E3E3E3"/>
                              </w:divBdr>
                              <w:divsChild>
                                <w:div w:id="1781097416">
                                  <w:marLeft w:val="0"/>
                                  <w:marRight w:val="0"/>
                                  <w:marTop w:val="100"/>
                                  <w:marBottom w:val="100"/>
                                  <w:divBdr>
                                    <w:top w:val="single" w:sz="2" w:space="0" w:color="E3E3E3"/>
                                    <w:left w:val="single" w:sz="2" w:space="0" w:color="E3E3E3"/>
                                    <w:bottom w:val="single" w:sz="2" w:space="0" w:color="E3E3E3"/>
                                    <w:right w:val="single" w:sz="2" w:space="0" w:color="E3E3E3"/>
                                  </w:divBdr>
                                  <w:divsChild>
                                    <w:div w:id="508300595">
                                      <w:marLeft w:val="0"/>
                                      <w:marRight w:val="0"/>
                                      <w:marTop w:val="0"/>
                                      <w:marBottom w:val="0"/>
                                      <w:divBdr>
                                        <w:top w:val="single" w:sz="2" w:space="0" w:color="E3E3E3"/>
                                        <w:left w:val="single" w:sz="2" w:space="0" w:color="E3E3E3"/>
                                        <w:bottom w:val="single" w:sz="2" w:space="0" w:color="E3E3E3"/>
                                        <w:right w:val="single" w:sz="2" w:space="0" w:color="E3E3E3"/>
                                      </w:divBdr>
                                      <w:divsChild>
                                        <w:div w:id="1190490471">
                                          <w:marLeft w:val="0"/>
                                          <w:marRight w:val="0"/>
                                          <w:marTop w:val="0"/>
                                          <w:marBottom w:val="0"/>
                                          <w:divBdr>
                                            <w:top w:val="single" w:sz="2" w:space="0" w:color="E3E3E3"/>
                                            <w:left w:val="single" w:sz="2" w:space="0" w:color="E3E3E3"/>
                                            <w:bottom w:val="single" w:sz="2" w:space="0" w:color="E3E3E3"/>
                                            <w:right w:val="single" w:sz="2" w:space="0" w:color="E3E3E3"/>
                                          </w:divBdr>
                                          <w:divsChild>
                                            <w:div w:id="704402840">
                                              <w:marLeft w:val="0"/>
                                              <w:marRight w:val="0"/>
                                              <w:marTop w:val="0"/>
                                              <w:marBottom w:val="0"/>
                                              <w:divBdr>
                                                <w:top w:val="single" w:sz="2" w:space="0" w:color="E3E3E3"/>
                                                <w:left w:val="single" w:sz="2" w:space="0" w:color="E3E3E3"/>
                                                <w:bottom w:val="single" w:sz="2" w:space="0" w:color="E3E3E3"/>
                                                <w:right w:val="single" w:sz="2" w:space="0" w:color="E3E3E3"/>
                                              </w:divBdr>
                                              <w:divsChild>
                                                <w:div w:id="15037823">
                                                  <w:marLeft w:val="0"/>
                                                  <w:marRight w:val="0"/>
                                                  <w:marTop w:val="0"/>
                                                  <w:marBottom w:val="0"/>
                                                  <w:divBdr>
                                                    <w:top w:val="single" w:sz="2" w:space="0" w:color="E3E3E3"/>
                                                    <w:left w:val="single" w:sz="2" w:space="0" w:color="E3E3E3"/>
                                                    <w:bottom w:val="single" w:sz="2" w:space="0" w:color="E3E3E3"/>
                                                    <w:right w:val="single" w:sz="2" w:space="0" w:color="E3E3E3"/>
                                                  </w:divBdr>
                                                  <w:divsChild>
                                                    <w:div w:id="1097211843">
                                                      <w:marLeft w:val="0"/>
                                                      <w:marRight w:val="0"/>
                                                      <w:marTop w:val="0"/>
                                                      <w:marBottom w:val="0"/>
                                                      <w:divBdr>
                                                        <w:top w:val="single" w:sz="2" w:space="0" w:color="E3E3E3"/>
                                                        <w:left w:val="single" w:sz="2" w:space="0" w:color="E3E3E3"/>
                                                        <w:bottom w:val="single" w:sz="2" w:space="0" w:color="E3E3E3"/>
                                                        <w:right w:val="single" w:sz="2" w:space="0" w:color="E3E3E3"/>
                                                      </w:divBdr>
                                                      <w:divsChild>
                                                        <w:div w:id="14846184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54437007">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A0BDF46-8864-45B3-B30F-52A6CD6A3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4146</Words>
  <Characters>25172</Characters>
  <Application>Microsoft Office Word</Application>
  <DocSecurity>0</DocSecurity>
  <Lines>449</Lines>
  <Paragraphs>142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Hossein Shokri</cp:lastModifiedBy>
  <cp:revision>2</cp:revision>
  <cp:lastPrinted>2016-10-24T12:21:00Z</cp:lastPrinted>
  <dcterms:created xsi:type="dcterms:W3CDTF">2024-05-08T00:00:00Z</dcterms:created>
  <dcterms:modified xsi:type="dcterms:W3CDTF">2024-05-08T00:00:00Z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