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6E8BC0" w14:textId="4DC7B6C5" w:rsidR="000E7D41" w:rsidRDefault="002B312D" w:rsidP="0033779F">
      <w:pPr>
        <w:spacing w:line="480" w:lineRule="auto"/>
        <w:jc w:val="center"/>
        <w:rPr>
          <w:sz w:val="40"/>
          <w:szCs w:val="40"/>
          <w:u w:val="single"/>
        </w:rPr>
      </w:pPr>
      <w:r>
        <w:rPr>
          <w:sz w:val="40"/>
          <w:szCs w:val="40"/>
          <w:u w:val="single"/>
        </w:rPr>
        <w:t>Who Am I Teaching?</w:t>
      </w:r>
    </w:p>
    <w:p w14:paraId="01BB916A" w14:textId="2E46F507" w:rsidR="002B312D" w:rsidRDefault="002B312D" w:rsidP="0033779F">
      <w:pPr>
        <w:spacing w:line="480" w:lineRule="auto"/>
        <w:jc w:val="center"/>
        <w:rPr>
          <w:i/>
          <w:iCs/>
          <w:sz w:val="36"/>
          <w:szCs w:val="36"/>
        </w:rPr>
      </w:pPr>
      <w:r>
        <w:rPr>
          <w:i/>
          <w:iCs/>
          <w:sz w:val="36"/>
          <w:szCs w:val="36"/>
        </w:rPr>
        <w:t xml:space="preserve">A critical evaluation and the identification of the next teaching and learning steps focussing on a case study of an individual learner or group of learners, based on </w:t>
      </w:r>
      <w:r w:rsidR="00760296">
        <w:rPr>
          <w:i/>
          <w:iCs/>
          <w:sz w:val="36"/>
          <w:szCs w:val="36"/>
        </w:rPr>
        <w:t xml:space="preserve">an </w:t>
      </w:r>
      <w:r>
        <w:rPr>
          <w:i/>
          <w:iCs/>
          <w:sz w:val="36"/>
          <w:szCs w:val="36"/>
        </w:rPr>
        <w:t>observed critical incident.</w:t>
      </w:r>
    </w:p>
    <w:p w14:paraId="35DE2E39" w14:textId="250DA3AD" w:rsidR="002B312D" w:rsidRDefault="002B312D" w:rsidP="0033779F">
      <w:pPr>
        <w:spacing w:line="480" w:lineRule="auto"/>
        <w:rPr>
          <w:sz w:val="32"/>
          <w:szCs w:val="32"/>
          <w:u w:val="single"/>
        </w:rPr>
      </w:pPr>
      <w:r>
        <w:rPr>
          <w:sz w:val="32"/>
          <w:szCs w:val="32"/>
          <w:u w:val="single"/>
        </w:rPr>
        <w:t>Introduction</w:t>
      </w:r>
    </w:p>
    <w:p w14:paraId="737E6ACE" w14:textId="43277F6A" w:rsidR="00760296" w:rsidRDefault="00760296" w:rsidP="0033779F">
      <w:pPr>
        <w:spacing w:line="480" w:lineRule="auto"/>
        <w:rPr>
          <w:sz w:val="24"/>
          <w:szCs w:val="24"/>
        </w:rPr>
      </w:pPr>
      <w:r>
        <w:rPr>
          <w:sz w:val="24"/>
          <w:szCs w:val="24"/>
        </w:rPr>
        <w:t>During the course of this assignment, I will be discussing my own experience in observing a critical incident in the classroom and how the incident was handled. I will also delve further into different approaches that could have been utilised to ensure that every individual child’s need is further being met, and the effect that each approach has on the child’s development.</w:t>
      </w:r>
    </w:p>
    <w:p w14:paraId="0EB53CF8" w14:textId="5EFB2987" w:rsidR="00760296" w:rsidRDefault="00760296" w:rsidP="0033779F">
      <w:pPr>
        <w:spacing w:line="480" w:lineRule="auto"/>
        <w:rPr>
          <w:sz w:val="24"/>
          <w:szCs w:val="24"/>
        </w:rPr>
      </w:pPr>
      <w:r>
        <w:rPr>
          <w:sz w:val="24"/>
          <w:szCs w:val="24"/>
        </w:rPr>
        <w:t xml:space="preserve">Firstly, a critical incident in the context of the classroom environment is defined by </w:t>
      </w:r>
      <w:r w:rsidR="00921E86">
        <w:rPr>
          <w:sz w:val="24"/>
          <w:szCs w:val="24"/>
        </w:rPr>
        <w:t xml:space="preserve">Tripp as “the unremarkable and everyday events that make up our routine professional lives that are often the best indicators of the patterns and values that underpin our practice.” </w:t>
      </w:r>
      <w:sdt>
        <w:sdtPr>
          <w:rPr>
            <w:sz w:val="24"/>
            <w:szCs w:val="24"/>
          </w:rPr>
          <w:id w:val="1533914923"/>
          <w:citation/>
        </w:sdtPr>
        <w:sdtEndPr/>
        <w:sdtContent>
          <w:r w:rsidR="00921E86">
            <w:rPr>
              <w:sz w:val="24"/>
              <w:szCs w:val="24"/>
            </w:rPr>
            <w:fldChar w:fldCharType="begin"/>
          </w:r>
          <w:r w:rsidR="002A1C7D">
            <w:rPr>
              <w:sz w:val="24"/>
              <w:szCs w:val="24"/>
            </w:rPr>
            <w:instrText xml:space="preserve">CITATION Tri12 \p 40 \l 2057 </w:instrText>
          </w:r>
          <w:r w:rsidR="00921E86">
            <w:rPr>
              <w:sz w:val="24"/>
              <w:szCs w:val="24"/>
            </w:rPr>
            <w:fldChar w:fldCharType="separate"/>
          </w:r>
          <w:r w:rsidR="00F564E2" w:rsidRPr="00F564E2">
            <w:rPr>
              <w:noProof/>
              <w:sz w:val="24"/>
              <w:szCs w:val="24"/>
            </w:rPr>
            <w:t>(Tripp, 2012, p. 40)</w:t>
          </w:r>
          <w:r w:rsidR="00921E86">
            <w:rPr>
              <w:sz w:val="24"/>
              <w:szCs w:val="24"/>
            </w:rPr>
            <w:fldChar w:fldCharType="end"/>
          </w:r>
        </w:sdtContent>
      </w:sdt>
      <w:r w:rsidR="00921E86">
        <w:rPr>
          <w:sz w:val="24"/>
          <w:szCs w:val="24"/>
        </w:rPr>
        <w:t>. This means that events are common ground in every classroom scenario,</w:t>
      </w:r>
      <w:r w:rsidR="001E4D2F">
        <w:rPr>
          <w:sz w:val="24"/>
          <w:szCs w:val="24"/>
        </w:rPr>
        <w:t xml:space="preserve"> </w:t>
      </w:r>
      <w:r w:rsidR="00921E86">
        <w:rPr>
          <w:sz w:val="24"/>
          <w:szCs w:val="24"/>
        </w:rPr>
        <w:t>however these events provide the resource for scrutiny of practice and further analysis by the technique in which they are handled.</w:t>
      </w:r>
      <w:r w:rsidR="002A1C7D">
        <w:rPr>
          <w:sz w:val="24"/>
          <w:szCs w:val="24"/>
        </w:rPr>
        <w:t xml:space="preserve"> Earlier on he states “incidents tend to be ‘typical’ rather than ‘critical’ at first sight, but are rendered critical through analysis” </w:t>
      </w:r>
      <w:sdt>
        <w:sdtPr>
          <w:rPr>
            <w:sz w:val="24"/>
            <w:szCs w:val="24"/>
          </w:rPr>
          <w:id w:val="1593130603"/>
          <w:citation/>
        </w:sdtPr>
        <w:sdtEndPr/>
        <w:sdtContent>
          <w:r w:rsidR="002A1C7D">
            <w:rPr>
              <w:sz w:val="24"/>
              <w:szCs w:val="24"/>
            </w:rPr>
            <w:fldChar w:fldCharType="begin"/>
          </w:r>
          <w:r w:rsidR="00BC3665">
            <w:rPr>
              <w:sz w:val="24"/>
              <w:szCs w:val="24"/>
            </w:rPr>
            <w:instrText xml:space="preserve">CITATION Tri12 \p 25 \l 2057 </w:instrText>
          </w:r>
          <w:r w:rsidR="002A1C7D">
            <w:rPr>
              <w:sz w:val="24"/>
              <w:szCs w:val="24"/>
            </w:rPr>
            <w:fldChar w:fldCharType="separate"/>
          </w:r>
          <w:r w:rsidR="00F564E2" w:rsidRPr="00F564E2">
            <w:rPr>
              <w:noProof/>
              <w:sz w:val="24"/>
              <w:szCs w:val="24"/>
            </w:rPr>
            <w:t>(Tripp, 2012, p. 25)</w:t>
          </w:r>
          <w:r w:rsidR="002A1C7D">
            <w:rPr>
              <w:sz w:val="24"/>
              <w:szCs w:val="24"/>
            </w:rPr>
            <w:fldChar w:fldCharType="end"/>
          </w:r>
        </w:sdtContent>
      </w:sdt>
      <w:r w:rsidR="002A1C7D">
        <w:rPr>
          <w:sz w:val="24"/>
          <w:szCs w:val="24"/>
        </w:rPr>
        <w:t>. This means that on first approach, on the surface, there may not be anything critical or</w:t>
      </w:r>
      <w:r w:rsidR="00EA1F35">
        <w:rPr>
          <w:sz w:val="24"/>
          <w:szCs w:val="24"/>
        </w:rPr>
        <w:t xml:space="preserve"> </w:t>
      </w:r>
      <w:r w:rsidR="002A1C7D">
        <w:rPr>
          <w:sz w:val="24"/>
          <w:szCs w:val="24"/>
        </w:rPr>
        <w:t xml:space="preserve">indeed incidental in the common understanding of those words, however it’s only when </w:t>
      </w:r>
      <w:r w:rsidR="002A1C7D">
        <w:rPr>
          <w:sz w:val="24"/>
          <w:szCs w:val="24"/>
        </w:rPr>
        <w:lastRenderedPageBreak/>
        <w:t xml:space="preserve">brought under the microscope of analysis that different strategies of handling become </w:t>
      </w:r>
      <w:r w:rsidR="00C27E13">
        <w:rPr>
          <w:sz w:val="24"/>
          <w:szCs w:val="24"/>
        </w:rPr>
        <w:t>apparent</w:t>
      </w:r>
      <w:r w:rsidR="002A1C7D">
        <w:rPr>
          <w:sz w:val="24"/>
          <w:szCs w:val="24"/>
        </w:rPr>
        <w:t xml:space="preserve">. In the context of this essay, I will be basing a critical incident on an event between a teacher and a child in the classroom, however a critical incident could indeed occur </w:t>
      </w:r>
      <w:r w:rsidR="00C27E13">
        <w:rPr>
          <w:sz w:val="24"/>
          <w:szCs w:val="24"/>
        </w:rPr>
        <w:t>during</w:t>
      </w:r>
      <w:r w:rsidR="002A1C7D">
        <w:rPr>
          <w:sz w:val="24"/>
          <w:szCs w:val="24"/>
        </w:rPr>
        <w:t xml:space="preserve"> the interaction between children, a teacher</w:t>
      </w:r>
      <w:r w:rsidR="00C27E13">
        <w:rPr>
          <w:sz w:val="24"/>
          <w:szCs w:val="24"/>
        </w:rPr>
        <w:t>’</w:t>
      </w:r>
      <w:r w:rsidR="002A1C7D">
        <w:rPr>
          <w:sz w:val="24"/>
          <w:szCs w:val="24"/>
        </w:rPr>
        <w:t>s own actions aren’t necessarily required for the event to be analysed.</w:t>
      </w:r>
    </w:p>
    <w:p w14:paraId="79F78399" w14:textId="77777777" w:rsidR="00921E86" w:rsidRPr="002B312D" w:rsidRDefault="00921E86" w:rsidP="0033779F">
      <w:pPr>
        <w:spacing w:line="480" w:lineRule="auto"/>
        <w:rPr>
          <w:sz w:val="24"/>
          <w:szCs w:val="24"/>
        </w:rPr>
      </w:pPr>
    </w:p>
    <w:p w14:paraId="3B832784" w14:textId="539ADB75" w:rsidR="002B312D" w:rsidRPr="002B312D" w:rsidRDefault="002B312D" w:rsidP="0033779F">
      <w:pPr>
        <w:spacing w:line="480" w:lineRule="auto"/>
        <w:rPr>
          <w:sz w:val="32"/>
          <w:szCs w:val="32"/>
          <w:u w:val="single"/>
        </w:rPr>
      </w:pPr>
      <w:r>
        <w:rPr>
          <w:sz w:val="32"/>
          <w:szCs w:val="32"/>
          <w:u w:val="single"/>
        </w:rPr>
        <w:t>Observation</w:t>
      </w:r>
    </w:p>
    <w:p w14:paraId="1CE9AA2B" w14:textId="318FB81D" w:rsidR="002B312D" w:rsidRDefault="002B312D" w:rsidP="0033779F">
      <w:pPr>
        <w:spacing w:line="480" w:lineRule="auto"/>
        <w:rPr>
          <w:sz w:val="28"/>
          <w:szCs w:val="28"/>
          <w:u w:val="single"/>
        </w:rPr>
      </w:pPr>
      <w:r>
        <w:rPr>
          <w:sz w:val="28"/>
          <w:szCs w:val="28"/>
          <w:u w:val="single"/>
        </w:rPr>
        <w:t>School &amp; Class Context</w:t>
      </w:r>
    </w:p>
    <w:p w14:paraId="7196FD1C" w14:textId="5C6002B7" w:rsidR="002B312D" w:rsidRDefault="00A01E20" w:rsidP="0033779F">
      <w:pPr>
        <w:spacing w:line="480" w:lineRule="auto"/>
        <w:rPr>
          <w:sz w:val="24"/>
          <w:szCs w:val="24"/>
        </w:rPr>
      </w:pPr>
      <w:r>
        <w:rPr>
          <w:sz w:val="24"/>
          <w:szCs w:val="24"/>
        </w:rPr>
        <w:t xml:space="preserve">The school that I will be basing my observations off is set in the south of Wales. This school, which cannot be named due to confidentiality, </w:t>
      </w:r>
      <w:r w:rsidR="00A82ACD">
        <w:rPr>
          <w:sz w:val="24"/>
          <w:szCs w:val="24"/>
        </w:rPr>
        <w:t>serves ages three to sixteen, and is a new build public school, with a wide-ranging curriculum and facilities.</w:t>
      </w:r>
    </w:p>
    <w:p w14:paraId="44E90EB1" w14:textId="5F170E0F" w:rsidR="00A82ACD" w:rsidRDefault="00A82ACD" w:rsidP="0033779F">
      <w:pPr>
        <w:spacing w:line="480" w:lineRule="auto"/>
        <w:rPr>
          <w:sz w:val="24"/>
          <w:szCs w:val="24"/>
        </w:rPr>
      </w:pPr>
      <w:r>
        <w:rPr>
          <w:sz w:val="24"/>
          <w:szCs w:val="24"/>
        </w:rPr>
        <w:t xml:space="preserve">Within this school, I will be conducting my observations on a middle to high ability year 8 class, and I will observe that class in a variety of subject areas, including English, </w:t>
      </w:r>
      <w:r w:rsidR="00467EE9">
        <w:rPr>
          <w:sz w:val="24"/>
          <w:szCs w:val="24"/>
        </w:rPr>
        <w:t>C</w:t>
      </w:r>
      <w:r>
        <w:rPr>
          <w:sz w:val="24"/>
          <w:szCs w:val="24"/>
        </w:rPr>
        <w:t xml:space="preserve">omputer </w:t>
      </w:r>
      <w:r w:rsidR="00467EE9">
        <w:rPr>
          <w:sz w:val="24"/>
          <w:szCs w:val="24"/>
        </w:rPr>
        <w:t>S</w:t>
      </w:r>
      <w:r>
        <w:rPr>
          <w:sz w:val="24"/>
          <w:szCs w:val="24"/>
        </w:rPr>
        <w:t xml:space="preserve">cience, </w:t>
      </w:r>
      <w:r w:rsidR="00467EE9">
        <w:rPr>
          <w:sz w:val="24"/>
          <w:szCs w:val="24"/>
        </w:rPr>
        <w:t>M</w:t>
      </w:r>
      <w:r>
        <w:rPr>
          <w:sz w:val="24"/>
          <w:szCs w:val="24"/>
        </w:rPr>
        <w:t xml:space="preserve">aths, and </w:t>
      </w:r>
      <w:r w:rsidR="00467EE9">
        <w:rPr>
          <w:sz w:val="24"/>
          <w:szCs w:val="24"/>
        </w:rPr>
        <w:t>F</w:t>
      </w:r>
      <w:r>
        <w:rPr>
          <w:sz w:val="24"/>
          <w:szCs w:val="24"/>
        </w:rPr>
        <w:t xml:space="preserve">ood </w:t>
      </w:r>
      <w:r w:rsidR="00467EE9">
        <w:rPr>
          <w:sz w:val="24"/>
          <w:szCs w:val="24"/>
        </w:rPr>
        <w:t>T</w:t>
      </w:r>
      <w:r>
        <w:rPr>
          <w:sz w:val="24"/>
          <w:szCs w:val="24"/>
        </w:rPr>
        <w:t xml:space="preserve">echnology. This will allow me to observe the class under </w:t>
      </w:r>
      <w:r w:rsidR="00467EE9">
        <w:rPr>
          <w:sz w:val="24"/>
          <w:szCs w:val="24"/>
        </w:rPr>
        <w:t>the influence of a</w:t>
      </w:r>
      <w:r>
        <w:rPr>
          <w:sz w:val="24"/>
          <w:szCs w:val="24"/>
        </w:rPr>
        <w:t xml:space="preserve"> variety of teachers, a variety of different classroom environments, and a wide range of different curricular activities. This will give me a fair perspective on a typical day to day setting.</w:t>
      </w:r>
    </w:p>
    <w:p w14:paraId="2E7FAA8D" w14:textId="51846C8A" w:rsidR="00A82ACD" w:rsidRDefault="00A82ACD" w:rsidP="0033779F">
      <w:pPr>
        <w:spacing w:line="480" w:lineRule="auto"/>
        <w:rPr>
          <w:sz w:val="24"/>
          <w:szCs w:val="24"/>
        </w:rPr>
      </w:pPr>
      <w:r>
        <w:rPr>
          <w:sz w:val="24"/>
          <w:szCs w:val="24"/>
        </w:rPr>
        <w:t xml:space="preserve">Unfortunately, the school in question has no Estyn reports, </w:t>
      </w:r>
      <w:r w:rsidR="00467EE9">
        <w:rPr>
          <w:sz w:val="24"/>
          <w:szCs w:val="24"/>
        </w:rPr>
        <w:t>presumably owing to the fact that it is a new build school</w:t>
      </w:r>
      <w:r>
        <w:rPr>
          <w:sz w:val="24"/>
          <w:szCs w:val="24"/>
        </w:rPr>
        <w:t xml:space="preserve"> </w:t>
      </w:r>
      <w:r w:rsidR="00467EE9">
        <w:rPr>
          <w:sz w:val="24"/>
          <w:szCs w:val="24"/>
        </w:rPr>
        <w:t>which has only been in existence since 2016.</w:t>
      </w:r>
    </w:p>
    <w:p w14:paraId="524880B4" w14:textId="6A50DE16" w:rsidR="00551DE4" w:rsidRDefault="00551DE4" w:rsidP="0033779F">
      <w:pPr>
        <w:spacing w:line="480" w:lineRule="auto"/>
        <w:rPr>
          <w:sz w:val="24"/>
          <w:szCs w:val="24"/>
        </w:rPr>
      </w:pPr>
      <w:r>
        <w:rPr>
          <w:sz w:val="24"/>
          <w:szCs w:val="24"/>
        </w:rPr>
        <w:t>Under the current Welsh Government Coronavirus (COVID-19) guidelines, the school has been negatively impacted in its ability to offer high quality education</w:t>
      </w:r>
      <w:r w:rsidR="00467EE9">
        <w:rPr>
          <w:sz w:val="24"/>
          <w:szCs w:val="24"/>
        </w:rPr>
        <w:t>. F</w:t>
      </w:r>
      <w:r>
        <w:rPr>
          <w:sz w:val="24"/>
          <w:szCs w:val="24"/>
        </w:rPr>
        <w:t xml:space="preserve">irstly, staggered </w:t>
      </w:r>
      <w:r>
        <w:rPr>
          <w:sz w:val="24"/>
          <w:szCs w:val="24"/>
        </w:rPr>
        <w:lastRenderedPageBreak/>
        <w:t>lunches and one</w:t>
      </w:r>
      <w:r w:rsidR="00467EE9">
        <w:rPr>
          <w:sz w:val="24"/>
          <w:szCs w:val="24"/>
        </w:rPr>
        <w:t>-</w:t>
      </w:r>
      <w:r>
        <w:rPr>
          <w:sz w:val="24"/>
          <w:szCs w:val="24"/>
        </w:rPr>
        <w:t>way systems within the building, and the requirement of face coverings act as a distraction and inhibit the typical structure of proceedings. Nevertheless, the school was keen to showcase the progress they have made in slowing the spread, including desk and hand sanitising procedures at the start of every lesson. This pandemic has also made it hard for observations to take place fully, and while the University of Wales Trinity Saint David catered for three days of observations to take place, in reality, due to the ever evolving situation, only a one day slot was available.</w:t>
      </w:r>
    </w:p>
    <w:p w14:paraId="6FDF3630" w14:textId="4C71FCA2" w:rsidR="009A6CF6" w:rsidRDefault="003F7D0D" w:rsidP="0033779F">
      <w:pPr>
        <w:spacing w:line="480" w:lineRule="auto"/>
        <w:rPr>
          <w:sz w:val="24"/>
          <w:szCs w:val="24"/>
        </w:rPr>
      </w:pPr>
      <w:r>
        <w:rPr>
          <w:sz w:val="24"/>
          <w:szCs w:val="24"/>
        </w:rPr>
        <w:t>Ethical considerations from BERA will also need to be considered and acted on in the appropriate manner to ensure confidentiality of any individuals in the class, the school, and the teachers.</w:t>
      </w:r>
    </w:p>
    <w:p w14:paraId="468F1B72" w14:textId="77777777" w:rsidR="00551DE4" w:rsidRPr="002B312D" w:rsidRDefault="00551DE4" w:rsidP="0033779F">
      <w:pPr>
        <w:spacing w:line="480" w:lineRule="auto"/>
        <w:rPr>
          <w:sz w:val="24"/>
          <w:szCs w:val="24"/>
        </w:rPr>
      </w:pPr>
    </w:p>
    <w:p w14:paraId="63A88DB5" w14:textId="48790D70" w:rsidR="002B312D" w:rsidRDefault="002B312D" w:rsidP="0033779F">
      <w:pPr>
        <w:spacing w:line="480" w:lineRule="auto"/>
        <w:rPr>
          <w:sz w:val="28"/>
          <w:szCs w:val="28"/>
          <w:u w:val="single"/>
        </w:rPr>
      </w:pPr>
      <w:r>
        <w:rPr>
          <w:sz w:val="28"/>
          <w:szCs w:val="28"/>
          <w:u w:val="single"/>
        </w:rPr>
        <w:t>Methodology</w:t>
      </w:r>
    </w:p>
    <w:p w14:paraId="4EE14C06" w14:textId="6FED3D95" w:rsidR="002D7F57" w:rsidRDefault="00BC3665" w:rsidP="0033779F">
      <w:pPr>
        <w:spacing w:line="480" w:lineRule="auto"/>
        <w:rPr>
          <w:sz w:val="24"/>
          <w:szCs w:val="24"/>
        </w:rPr>
      </w:pPr>
      <w:r>
        <w:rPr>
          <w:sz w:val="24"/>
          <w:szCs w:val="24"/>
        </w:rPr>
        <w:t>There are three different potential methods that could have been used in order to conduct this research.</w:t>
      </w:r>
    </w:p>
    <w:p w14:paraId="7B60619B" w14:textId="1D9F5FF6" w:rsidR="00BC3665" w:rsidRDefault="00BC3665" w:rsidP="0033779F">
      <w:pPr>
        <w:spacing w:line="480" w:lineRule="auto"/>
        <w:rPr>
          <w:sz w:val="24"/>
          <w:szCs w:val="24"/>
        </w:rPr>
      </w:pPr>
      <w:r>
        <w:rPr>
          <w:sz w:val="24"/>
          <w:szCs w:val="24"/>
        </w:rPr>
        <w:t xml:space="preserve">The first approach that I could have used is a case study, this could be described as “the basis of a thorough, holistic and in-depth exploration of the aspect(s) that you want to find out about” </w:t>
      </w:r>
      <w:sdt>
        <w:sdtPr>
          <w:rPr>
            <w:sz w:val="24"/>
            <w:szCs w:val="24"/>
          </w:rPr>
          <w:id w:val="-217060314"/>
          <w:citation/>
        </w:sdtPr>
        <w:sdtEndPr/>
        <w:sdtContent>
          <w:r>
            <w:rPr>
              <w:sz w:val="24"/>
              <w:szCs w:val="24"/>
            </w:rPr>
            <w:fldChar w:fldCharType="begin"/>
          </w:r>
          <w:r w:rsidR="00D00429">
            <w:rPr>
              <w:sz w:val="24"/>
              <w:szCs w:val="24"/>
            </w:rPr>
            <w:instrText xml:space="preserve">CITATION Ran14 \p 155 \l 2057 </w:instrText>
          </w:r>
          <w:r>
            <w:rPr>
              <w:sz w:val="24"/>
              <w:szCs w:val="24"/>
            </w:rPr>
            <w:fldChar w:fldCharType="separate"/>
          </w:r>
          <w:r w:rsidR="00F564E2" w:rsidRPr="00F564E2">
            <w:rPr>
              <w:noProof/>
              <w:sz w:val="24"/>
              <w:szCs w:val="24"/>
            </w:rPr>
            <w:t>(Kumar, 2014, p. 155)</w:t>
          </w:r>
          <w:r>
            <w:rPr>
              <w:sz w:val="24"/>
              <w:szCs w:val="24"/>
            </w:rPr>
            <w:fldChar w:fldCharType="end"/>
          </w:r>
        </w:sdtContent>
      </w:sdt>
      <w:r>
        <w:rPr>
          <w:sz w:val="24"/>
          <w:szCs w:val="24"/>
        </w:rPr>
        <w:t xml:space="preserve">. This means that you consider the event that takes place in its entirety, and not broken down into individual components that complete the scenario. In a case study, observations take place without any influence. This would deem it unsuitable for </w:t>
      </w:r>
      <w:r w:rsidR="005C2E6C">
        <w:rPr>
          <w:sz w:val="24"/>
          <w:szCs w:val="24"/>
        </w:rPr>
        <w:t xml:space="preserve">observations, given that as a physical being in the classroom environment, I may have an indirect impact on how children and the teacher interact with each other in the classroom, such as the children being nervous, or wanting to show off in the environment. However, if </w:t>
      </w:r>
      <w:r w:rsidR="005C2E6C">
        <w:rPr>
          <w:sz w:val="24"/>
          <w:szCs w:val="24"/>
        </w:rPr>
        <w:lastRenderedPageBreak/>
        <w:t>a camera was used, and the participants weren’t told about the camera, due to it being hidden, then it could be used as part of a case study, as it would be considered a true, typical lesson scenario. This would then have the advantage of showing real people in real-life situations in order to comply with the requirements outlined of not having bias within the lesson environment. Another advantage of a case study is that they are easy to understand. This would be useful for both the observers and the assessors of the observer</w:t>
      </w:r>
      <w:r w:rsidR="00467EE9">
        <w:rPr>
          <w:sz w:val="24"/>
          <w:szCs w:val="24"/>
        </w:rPr>
        <w:t>’</w:t>
      </w:r>
      <w:r w:rsidR="005C2E6C">
        <w:rPr>
          <w:sz w:val="24"/>
          <w:szCs w:val="24"/>
        </w:rPr>
        <w:t xml:space="preserve">s work, given that the clarity of the situation would be further improved. </w:t>
      </w:r>
      <w:r w:rsidR="004621E0">
        <w:rPr>
          <w:sz w:val="24"/>
          <w:szCs w:val="24"/>
        </w:rPr>
        <w:t xml:space="preserve">Overall, </w:t>
      </w:r>
      <w:r w:rsidR="005C2E6C">
        <w:rPr>
          <w:sz w:val="24"/>
          <w:szCs w:val="24"/>
        </w:rPr>
        <w:t>I deem this method to be unsuitable</w:t>
      </w:r>
      <w:r w:rsidR="004621E0">
        <w:rPr>
          <w:sz w:val="24"/>
          <w:szCs w:val="24"/>
        </w:rPr>
        <w:t xml:space="preserve">, purely based on the practicality of ensuring that no bias is </w:t>
      </w:r>
      <w:r w:rsidR="00467EE9">
        <w:rPr>
          <w:sz w:val="24"/>
          <w:szCs w:val="24"/>
        </w:rPr>
        <w:t>incurred</w:t>
      </w:r>
      <w:r w:rsidR="004621E0">
        <w:rPr>
          <w:sz w:val="24"/>
          <w:szCs w:val="24"/>
        </w:rPr>
        <w:t xml:space="preserve"> as a result of the investigations.</w:t>
      </w:r>
    </w:p>
    <w:p w14:paraId="2A8043F3" w14:textId="55D571F8" w:rsidR="00004EDA" w:rsidRDefault="004621E0" w:rsidP="0033779F">
      <w:pPr>
        <w:spacing w:line="480" w:lineRule="auto"/>
        <w:rPr>
          <w:sz w:val="24"/>
          <w:szCs w:val="24"/>
        </w:rPr>
      </w:pPr>
      <w:r>
        <w:rPr>
          <w:sz w:val="24"/>
          <w:szCs w:val="24"/>
        </w:rPr>
        <w:t xml:space="preserve">The second approach that could be used is a critical incident. This has been described within the introduction, </w:t>
      </w:r>
      <w:r w:rsidR="00C67AF3">
        <w:rPr>
          <w:sz w:val="24"/>
          <w:szCs w:val="24"/>
        </w:rPr>
        <w:t xml:space="preserve">feeding on from this, a “critical incident is one that challenges your own assumptions or makes you think differently” </w:t>
      </w:r>
      <w:sdt>
        <w:sdtPr>
          <w:rPr>
            <w:sz w:val="24"/>
            <w:szCs w:val="24"/>
          </w:rPr>
          <w:id w:val="-1824813296"/>
          <w:citation/>
        </w:sdtPr>
        <w:sdtEndPr/>
        <w:sdtContent>
          <w:r w:rsidR="00C67AF3">
            <w:rPr>
              <w:sz w:val="24"/>
              <w:szCs w:val="24"/>
            </w:rPr>
            <w:fldChar w:fldCharType="begin"/>
          </w:r>
          <w:r w:rsidR="00D00429">
            <w:rPr>
              <w:sz w:val="24"/>
              <w:szCs w:val="24"/>
            </w:rPr>
            <w:instrText xml:space="preserve">CITATION McA10 \p 107 \l 2057 </w:instrText>
          </w:r>
          <w:r w:rsidR="00C67AF3">
            <w:rPr>
              <w:sz w:val="24"/>
              <w:szCs w:val="24"/>
            </w:rPr>
            <w:fldChar w:fldCharType="separate"/>
          </w:r>
          <w:r w:rsidR="00F564E2" w:rsidRPr="00F564E2">
            <w:rPr>
              <w:noProof/>
              <w:sz w:val="24"/>
              <w:szCs w:val="24"/>
            </w:rPr>
            <w:t>(McAteer, 2010, p. 107)</w:t>
          </w:r>
          <w:r w:rsidR="00C67AF3">
            <w:rPr>
              <w:sz w:val="24"/>
              <w:szCs w:val="24"/>
            </w:rPr>
            <w:fldChar w:fldCharType="end"/>
          </w:r>
        </w:sdtContent>
      </w:sdt>
      <w:r w:rsidR="00C67AF3">
        <w:rPr>
          <w:sz w:val="24"/>
          <w:szCs w:val="24"/>
        </w:rPr>
        <w:t>. This implies that you need to not only scrutinise the situation, but also your own scrutini</w:t>
      </w:r>
      <w:r w:rsidR="00467EE9">
        <w:rPr>
          <w:sz w:val="24"/>
          <w:szCs w:val="24"/>
        </w:rPr>
        <w:t>s</w:t>
      </w:r>
      <w:r w:rsidR="00C67AF3">
        <w:rPr>
          <w:sz w:val="24"/>
          <w:szCs w:val="24"/>
        </w:rPr>
        <w:t>ation of the situation is equally as important to getting discussed itself. This enables the covering of all bas</w:t>
      </w:r>
      <w:r w:rsidR="00467EE9">
        <w:rPr>
          <w:sz w:val="24"/>
          <w:szCs w:val="24"/>
        </w:rPr>
        <w:t>e</w:t>
      </w:r>
      <w:r w:rsidR="00C67AF3">
        <w:rPr>
          <w:sz w:val="24"/>
          <w:szCs w:val="24"/>
        </w:rPr>
        <w:t>s to ensure a thorough and in-depth analysis.</w:t>
      </w:r>
      <w:r w:rsidR="00162607">
        <w:rPr>
          <w:sz w:val="24"/>
          <w:szCs w:val="24"/>
        </w:rPr>
        <w:t xml:space="preserve"> Another factor to consider with critical incidents is that they only focus on a specific situation occurring. This means that factors such as other events occurring in the class do not get taken into consideration directly. For example, if there were two individuals at two different points in time being disruptive then in a case study, these could be considered under the same case study, due to them taking place in the same class, however in a critical incident, these would be considered two different critical incidents. Critical incidents that are observed in person are still susceptible to the bias that occurs with a case study in the same context, however the approach in which they are conducted </w:t>
      </w:r>
      <w:r w:rsidR="00467EE9">
        <w:rPr>
          <w:sz w:val="24"/>
          <w:szCs w:val="24"/>
        </w:rPr>
        <w:t>is</w:t>
      </w:r>
      <w:r w:rsidR="00162607">
        <w:rPr>
          <w:sz w:val="24"/>
          <w:szCs w:val="24"/>
        </w:rPr>
        <w:t xml:space="preserve"> different. Critical incidents focus on the background and own perception of </w:t>
      </w:r>
      <w:r w:rsidR="00162607">
        <w:rPr>
          <w:sz w:val="24"/>
          <w:szCs w:val="24"/>
        </w:rPr>
        <w:lastRenderedPageBreak/>
        <w:t>the situation getting focused as well, whereas case studies generally focus more</w:t>
      </w:r>
      <w:r w:rsidR="00467EE9">
        <w:rPr>
          <w:sz w:val="24"/>
          <w:szCs w:val="24"/>
        </w:rPr>
        <w:t xml:space="preserve"> </w:t>
      </w:r>
      <w:r w:rsidR="00162607">
        <w:rPr>
          <w:sz w:val="24"/>
          <w:szCs w:val="24"/>
        </w:rPr>
        <w:t>on</w:t>
      </w:r>
      <w:r w:rsidR="00467EE9">
        <w:rPr>
          <w:sz w:val="24"/>
          <w:szCs w:val="24"/>
        </w:rPr>
        <w:t xml:space="preserve"> the </w:t>
      </w:r>
      <w:r w:rsidR="00162607">
        <w:rPr>
          <w:sz w:val="24"/>
          <w:szCs w:val="24"/>
        </w:rPr>
        <w:t xml:space="preserve">reality of scenarios, as opposed to the hypotheticals. </w:t>
      </w:r>
    </w:p>
    <w:p w14:paraId="45B5733C" w14:textId="77777777" w:rsidR="004621E0" w:rsidRPr="002B312D" w:rsidRDefault="004621E0" w:rsidP="0033779F">
      <w:pPr>
        <w:spacing w:line="480" w:lineRule="auto"/>
        <w:rPr>
          <w:sz w:val="24"/>
          <w:szCs w:val="24"/>
        </w:rPr>
      </w:pPr>
    </w:p>
    <w:p w14:paraId="7FD411E8" w14:textId="76E1E8A6" w:rsidR="002B312D" w:rsidRDefault="002B312D" w:rsidP="0033779F">
      <w:pPr>
        <w:spacing w:line="480" w:lineRule="auto"/>
        <w:rPr>
          <w:sz w:val="28"/>
          <w:szCs w:val="28"/>
          <w:u w:val="single"/>
        </w:rPr>
      </w:pPr>
      <w:r>
        <w:rPr>
          <w:sz w:val="28"/>
          <w:szCs w:val="28"/>
          <w:u w:val="single"/>
        </w:rPr>
        <w:t>Critical Incident Linked to Donaldson’s Four Purposes</w:t>
      </w:r>
    </w:p>
    <w:p w14:paraId="53A71DA4" w14:textId="1C49AD32" w:rsidR="002B312D" w:rsidRDefault="00004EDA" w:rsidP="0033779F">
      <w:pPr>
        <w:spacing w:line="480" w:lineRule="auto"/>
        <w:rPr>
          <w:sz w:val="24"/>
          <w:szCs w:val="24"/>
        </w:rPr>
      </w:pPr>
      <w:r w:rsidRPr="00004EDA">
        <w:rPr>
          <w:sz w:val="24"/>
          <w:szCs w:val="24"/>
        </w:rPr>
        <w:t>In order to conduct my observations, I attended the school on a Monday, and stayed for the duration of the typical school day</w:t>
      </w:r>
      <w:r w:rsidR="00467EE9">
        <w:rPr>
          <w:sz w:val="24"/>
          <w:szCs w:val="24"/>
        </w:rPr>
        <w:t>. Registration was the first session I observed</w:t>
      </w:r>
      <w:r w:rsidRPr="00004EDA">
        <w:rPr>
          <w:sz w:val="24"/>
          <w:szCs w:val="24"/>
        </w:rPr>
        <w:t>. Here, the teacher started to conduct a register of pupils who were present. Each child answered with a simple “</w:t>
      </w:r>
      <w:proofErr w:type="spellStart"/>
      <w:r w:rsidRPr="00004EDA">
        <w:rPr>
          <w:sz w:val="24"/>
          <w:szCs w:val="24"/>
        </w:rPr>
        <w:t>Yma</w:t>
      </w:r>
      <w:proofErr w:type="spellEnd"/>
      <w:r w:rsidRPr="00004EDA">
        <w:rPr>
          <w:sz w:val="24"/>
          <w:szCs w:val="24"/>
        </w:rPr>
        <w:t>”, meaning “Here” in Welsh. As the teacher was around halfway through the register, she was forced to pause due to a disruptive pupil at the front of the classroom. The pupil in question was making random noises, with a few other individuals around him giggling as a result. The teacher told the child from across the room (as she was at the teacher’s desk, and he was at a desk at the front of the class), that he was behaving inappropriately and silenced him. The child remained quiet after this acknowledgement from the teacher. The session then progressed onwards, with the class having to discuss ideas about what happened during their summer holidays. During this, the teacher moved from her desk over the disruptive child’s desk to discuss his behaviour, further clarifying that it was inappropriate, utilising a soft and quiet tone.</w:t>
      </w:r>
      <w:r w:rsidR="00564ECF">
        <w:rPr>
          <w:sz w:val="24"/>
          <w:szCs w:val="24"/>
        </w:rPr>
        <w:t xml:space="preserve"> During other lessons, the child remained mostly silent and on task with very few issues throughout the rest of the school day. Perhaps the pupil had issues with that individual teacher or, </w:t>
      </w:r>
      <w:r w:rsidR="002412E9">
        <w:rPr>
          <w:sz w:val="24"/>
          <w:szCs w:val="24"/>
        </w:rPr>
        <w:t>because</w:t>
      </w:r>
      <w:r w:rsidR="00564ECF">
        <w:rPr>
          <w:sz w:val="24"/>
          <w:szCs w:val="24"/>
        </w:rPr>
        <w:t xml:space="preserve"> he was at the front of the class sitting, due to different seating plans for each lesson, he felt isolated from his classmates. Without discussion with this pupil, which wasn’t appropriate under observation conditions, the cause of this issue remains unknown.</w:t>
      </w:r>
    </w:p>
    <w:p w14:paraId="5A2155C6" w14:textId="56C8638D" w:rsidR="00E47854" w:rsidRDefault="00E47854" w:rsidP="0033779F">
      <w:pPr>
        <w:spacing w:line="480" w:lineRule="auto"/>
        <w:rPr>
          <w:sz w:val="24"/>
          <w:szCs w:val="24"/>
        </w:rPr>
      </w:pPr>
      <w:r>
        <w:rPr>
          <w:sz w:val="24"/>
          <w:szCs w:val="24"/>
        </w:rPr>
        <w:lastRenderedPageBreak/>
        <w:t>Graham Donaldson’s four purposes act as the foundation of the new educational curriculum in Wales, as directed by the Welsh Government. These four purposes, cover “six areas of learning and experience” including:</w:t>
      </w:r>
    </w:p>
    <w:p w14:paraId="632356AA" w14:textId="233FDBDF" w:rsidR="00E47854" w:rsidRDefault="00E47854" w:rsidP="0033779F">
      <w:pPr>
        <w:pStyle w:val="ListParagraph"/>
        <w:numPr>
          <w:ilvl w:val="0"/>
          <w:numId w:val="1"/>
        </w:numPr>
        <w:spacing w:line="480" w:lineRule="auto"/>
        <w:rPr>
          <w:sz w:val="24"/>
          <w:szCs w:val="24"/>
        </w:rPr>
      </w:pPr>
      <w:r>
        <w:rPr>
          <w:sz w:val="24"/>
          <w:szCs w:val="24"/>
        </w:rPr>
        <w:t>Expressive Arts</w:t>
      </w:r>
    </w:p>
    <w:p w14:paraId="63E2C90F" w14:textId="316317CF" w:rsidR="00E47854" w:rsidRDefault="00E47854" w:rsidP="0033779F">
      <w:pPr>
        <w:pStyle w:val="ListParagraph"/>
        <w:numPr>
          <w:ilvl w:val="0"/>
          <w:numId w:val="1"/>
        </w:numPr>
        <w:spacing w:line="480" w:lineRule="auto"/>
        <w:rPr>
          <w:sz w:val="24"/>
          <w:szCs w:val="24"/>
        </w:rPr>
      </w:pPr>
      <w:r>
        <w:rPr>
          <w:sz w:val="24"/>
          <w:szCs w:val="24"/>
        </w:rPr>
        <w:t>Health and Wellbeing</w:t>
      </w:r>
    </w:p>
    <w:p w14:paraId="419524FC" w14:textId="6C897FA4" w:rsidR="00E47854" w:rsidRDefault="00E47854" w:rsidP="0033779F">
      <w:pPr>
        <w:pStyle w:val="ListParagraph"/>
        <w:numPr>
          <w:ilvl w:val="0"/>
          <w:numId w:val="1"/>
        </w:numPr>
        <w:spacing w:line="480" w:lineRule="auto"/>
        <w:rPr>
          <w:sz w:val="24"/>
          <w:szCs w:val="24"/>
        </w:rPr>
      </w:pPr>
      <w:r>
        <w:rPr>
          <w:sz w:val="24"/>
          <w:szCs w:val="24"/>
        </w:rPr>
        <w:t>Humanities</w:t>
      </w:r>
    </w:p>
    <w:p w14:paraId="71F29A28" w14:textId="491D61EF" w:rsidR="00E47854" w:rsidRDefault="00E47854" w:rsidP="0033779F">
      <w:pPr>
        <w:pStyle w:val="ListParagraph"/>
        <w:numPr>
          <w:ilvl w:val="0"/>
          <w:numId w:val="1"/>
        </w:numPr>
        <w:spacing w:line="480" w:lineRule="auto"/>
        <w:rPr>
          <w:sz w:val="24"/>
          <w:szCs w:val="24"/>
        </w:rPr>
      </w:pPr>
      <w:r>
        <w:rPr>
          <w:sz w:val="24"/>
          <w:szCs w:val="24"/>
        </w:rPr>
        <w:t>Languages, Literacy and Communication</w:t>
      </w:r>
    </w:p>
    <w:p w14:paraId="0742FB00" w14:textId="426DC226" w:rsidR="00E47854" w:rsidRDefault="00E47854" w:rsidP="0033779F">
      <w:pPr>
        <w:pStyle w:val="ListParagraph"/>
        <w:numPr>
          <w:ilvl w:val="0"/>
          <w:numId w:val="1"/>
        </w:numPr>
        <w:spacing w:line="480" w:lineRule="auto"/>
        <w:rPr>
          <w:sz w:val="24"/>
          <w:szCs w:val="24"/>
        </w:rPr>
      </w:pPr>
      <w:r>
        <w:rPr>
          <w:sz w:val="24"/>
          <w:szCs w:val="24"/>
        </w:rPr>
        <w:t>Mathematics and Numeracy</w:t>
      </w:r>
    </w:p>
    <w:p w14:paraId="07BDF4B7" w14:textId="66860FB6" w:rsidR="00E47854" w:rsidRDefault="00E47854" w:rsidP="0033779F">
      <w:pPr>
        <w:pStyle w:val="ListParagraph"/>
        <w:numPr>
          <w:ilvl w:val="0"/>
          <w:numId w:val="1"/>
        </w:numPr>
        <w:spacing w:line="480" w:lineRule="auto"/>
        <w:rPr>
          <w:sz w:val="24"/>
          <w:szCs w:val="24"/>
        </w:rPr>
      </w:pPr>
      <w:r>
        <w:rPr>
          <w:sz w:val="24"/>
          <w:szCs w:val="24"/>
        </w:rPr>
        <w:t>Science and Technology</w:t>
      </w:r>
    </w:p>
    <w:p w14:paraId="59BE7A01" w14:textId="23911D0E" w:rsidR="00E47854" w:rsidRDefault="00E47854" w:rsidP="0033779F">
      <w:pPr>
        <w:spacing w:line="480" w:lineRule="auto"/>
        <w:rPr>
          <w:sz w:val="24"/>
          <w:szCs w:val="24"/>
        </w:rPr>
      </w:pPr>
      <w:r>
        <w:rPr>
          <w:sz w:val="24"/>
          <w:szCs w:val="24"/>
        </w:rPr>
        <w:t xml:space="preserve">Each of these will “ensure a broad educational experience for all children and young people.” </w:t>
      </w:r>
      <w:sdt>
        <w:sdtPr>
          <w:rPr>
            <w:sz w:val="24"/>
            <w:szCs w:val="24"/>
          </w:rPr>
          <w:id w:val="-1686426064"/>
          <w:citation/>
        </w:sdtPr>
        <w:sdtEndPr/>
        <w:sdtContent>
          <w:r>
            <w:rPr>
              <w:sz w:val="24"/>
              <w:szCs w:val="24"/>
            </w:rPr>
            <w:fldChar w:fldCharType="begin"/>
          </w:r>
          <w:r w:rsidR="00D00429">
            <w:rPr>
              <w:sz w:val="24"/>
              <w:szCs w:val="24"/>
            </w:rPr>
            <w:instrText xml:space="preserve">CITATION Gra18 \p 5 \t  \l 2057 </w:instrText>
          </w:r>
          <w:r>
            <w:rPr>
              <w:sz w:val="24"/>
              <w:szCs w:val="24"/>
            </w:rPr>
            <w:fldChar w:fldCharType="separate"/>
          </w:r>
          <w:r w:rsidR="00F564E2" w:rsidRPr="00F564E2">
            <w:rPr>
              <w:noProof/>
              <w:sz w:val="24"/>
              <w:szCs w:val="24"/>
            </w:rPr>
            <w:t>(Donaldson, 2018, p. 5)</w:t>
          </w:r>
          <w:r>
            <w:rPr>
              <w:sz w:val="24"/>
              <w:szCs w:val="24"/>
            </w:rPr>
            <w:fldChar w:fldCharType="end"/>
          </w:r>
        </w:sdtContent>
      </w:sdt>
      <w:r>
        <w:rPr>
          <w:sz w:val="24"/>
          <w:szCs w:val="24"/>
        </w:rPr>
        <w:t>.</w:t>
      </w:r>
      <w:r w:rsidR="00F00444">
        <w:rPr>
          <w:sz w:val="24"/>
          <w:szCs w:val="24"/>
        </w:rPr>
        <w:t xml:space="preserve"> </w:t>
      </w:r>
      <w:r>
        <w:rPr>
          <w:sz w:val="24"/>
          <w:szCs w:val="24"/>
        </w:rPr>
        <w:t>The report categorises the above into four key areas.</w:t>
      </w:r>
    </w:p>
    <w:p w14:paraId="775F15CB" w14:textId="5F81E1A6" w:rsidR="00F00444" w:rsidRDefault="00F00444" w:rsidP="0033779F">
      <w:pPr>
        <w:spacing w:line="480" w:lineRule="auto"/>
        <w:rPr>
          <w:sz w:val="24"/>
          <w:szCs w:val="24"/>
        </w:rPr>
      </w:pPr>
      <w:r>
        <w:rPr>
          <w:sz w:val="24"/>
          <w:szCs w:val="24"/>
        </w:rPr>
        <w:t xml:space="preserve">The first of these key areas is “ambitious, capable learners”. These are individuals that set high, but achievable targets to reach, while simultaneously building up a plethora of knowledge and skills to connect to various different scenarios. They are able to discuss in various circumstances, in both the mediums of Welsh and English, and can explain proposals and critically evaluate any research they are learning about, using a variety of different digital technologies and mathematical concepts throughout. </w:t>
      </w:r>
      <w:sdt>
        <w:sdtPr>
          <w:rPr>
            <w:sz w:val="24"/>
            <w:szCs w:val="24"/>
          </w:rPr>
          <w:id w:val="901103232"/>
          <w:citation/>
        </w:sdtPr>
        <w:sdtEndPr/>
        <w:sdtContent>
          <w:r>
            <w:rPr>
              <w:sz w:val="24"/>
              <w:szCs w:val="24"/>
            </w:rPr>
            <w:fldChar w:fldCharType="begin"/>
          </w:r>
          <w:r>
            <w:rPr>
              <w:sz w:val="24"/>
              <w:szCs w:val="24"/>
            </w:rPr>
            <w:instrText xml:space="preserve">CITATION Gra15 \p 29 \t  \l 2057 </w:instrText>
          </w:r>
          <w:r>
            <w:rPr>
              <w:sz w:val="24"/>
              <w:szCs w:val="24"/>
            </w:rPr>
            <w:fldChar w:fldCharType="separate"/>
          </w:r>
          <w:r w:rsidR="00F564E2" w:rsidRPr="00F564E2">
            <w:rPr>
              <w:noProof/>
              <w:sz w:val="24"/>
              <w:szCs w:val="24"/>
            </w:rPr>
            <w:t>(Donaldson, 2015, p. 29)</w:t>
          </w:r>
          <w:r>
            <w:rPr>
              <w:sz w:val="24"/>
              <w:szCs w:val="24"/>
            </w:rPr>
            <w:fldChar w:fldCharType="end"/>
          </w:r>
        </w:sdtContent>
      </w:sdt>
      <w:r>
        <w:rPr>
          <w:sz w:val="24"/>
          <w:szCs w:val="24"/>
        </w:rPr>
        <w:t xml:space="preserve">. </w:t>
      </w:r>
    </w:p>
    <w:p w14:paraId="2DBD0D99" w14:textId="1A9BAA48" w:rsidR="008E378E" w:rsidRDefault="008E378E" w:rsidP="0033779F">
      <w:pPr>
        <w:spacing w:line="480" w:lineRule="auto"/>
        <w:rPr>
          <w:sz w:val="24"/>
          <w:szCs w:val="24"/>
        </w:rPr>
      </w:pPr>
      <w:r>
        <w:rPr>
          <w:sz w:val="24"/>
          <w:szCs w:val="24"/>
        </w:rPr>
        <w:t xml:space="preserve">The second of these key areas is “enterprising, creative contributors”. This section is all about the promotion of using knowledge and understanding how to apply it to find new and innovative ways to solve problems and enhance the pupils’ opportunistic approach, especially when it comes to leading and team work skills. </w:t>
      </w:r>
      <w:sdt>
        <w:sdtPr>
          <w:rPr>
            <w:sz w:val="24"/>
            <w:szCs w:val="24"/>
          </w:rPr>
          <w:id w:val="-127402922"/>
          <w:citation/>
        </w:sdtPr>
        <w:sdtEndPr/>
        <w:sdtContent>
          <w:r>
            <w:rPr>
              <w:sz w:val="24"/>
              <w:szCs w:val="24"/>
            </w:rPr>
            <w:fldChar w:fldCharType="begin"/>
          </w:r>
          <w:r>
            <w:rPr>
              <w:sz w:val="24"/>
              <w:szCs w:val="24"/>
            </w:rPr>
            <w:instrText xml:space="preserve">CITATION Gra15 \p 29 \t  \l 2057 </w:instrText>
          </w:r>
          <w:r>
            <w:rPr>
              <w:sz w:val="24"/>
              <w:szCs w:val="24"/>
            </w:rPr>
            <w:fldChar w:fldCharType="separate"/>
          </w:r>
          <w:r w:rsidR="00F564E2" w:rsidRPr="00F564E2">
            <w:rPr>
              <w:noProof/>
              <w:sz w:val="24"/>
              <w:szCs w:val="24"/>
            </w:rPr>
            <w:t>(Donaldson, 2015, p. 29)</w:t>
          </w:r>
          <w:r>
            <w:rPr>
              <w:sz w:val="24"/>
              <w:szCs w:val="24"/>
            </w:rPr>
            <w:fldChar w:fldCharType="end"/>
          </w:r>
        </w:sdtContent>
      </w:sdt>
      <w:r>
        <w:rPr>
          <w:sz w:val="24"/>
          <w:szCs w:val="24"/>
        </w:rPr>
        <w:t>.</w:t>
      </w:r>
    </w:p>
    <w:p w14:paraId="315E8B0E" w14:textId="4519412A" w:rsidR="008E378E" w:rsidRDefault="008E378E" w:rsidP="0033779F">
      <w:pPr>
        <w:spacing w:line="480" w:lineRule="auto"/>
        <w:rPr>
          <w:sz w:val="24"/>
          <w:szCs w:val="24"/>
        </w:rPr>
      </w:pPr>
      <w:r>
        <w:rPr>
          <w:sz w:val="24"/>
          <w:szCs w:val="24"/>
        </w:rPr>
        <w:lastRenderedPageBreak/>
        <w:t>The third of these key areas is “ethical, informed citizens”. This area is all about shaping their own minds to form individual perspectives of the world in order to engage on real world issues, while also ensuring and acknowledging the rights of others to be respected in a diverse cultural society. This includes knowledge of both the present and past events in order to provide a meaning to the discussion of the impact on their action</w:t>
      </w:r>
      <w:r w:rsidR="00907440">
        <w:rPr>
          <w:sz w:val="24"/>
          <w:szCs w:val="24"/>
        </w:rPr>
        <w:t xml:space="preserve">s, including the promotion of Wales and the world. </w:t>
      </w:r>
      <w:sdt>
        <w:sdtPr>
          <w:rPr>
            <w:sz w:val="24"/>
            <w:szCs w:val="24"/>
          </w:rPr>
          <w:id w:val="1652090848"/>
          <w:citation/>
        </w:sdtPr>
        <w:sdtEndPr/>
        <w:sdtContent>
          <w:r w:rsidR="00907440">
            <w:rPr>
              <w:sz w:val="24"/>
              <w:szCs w:val="24"/>
            </w:rPr>
            <w:fldChar w:fldCharType="begin"/>
          </w:r>
          <w:r w:rsidR="00907440">
            <w:rPr>
              <w:sz w:val="24"/>
              <w:szCs w:val="24"/>
            </w:rPr>
            <w:instrText xml:space="preserve">CITATION Gra15 \p 30 \t  \l 2057 </w:instrText>
          </w:r>
          <w:r w:rsidR="00907440">
            <w:rPr>
              <w:sz w:val="24"/>
              <w:szCs w:val="24"/>
            </w:rPr>
            <w:fldChar w:fldCharType="separate"/>
          </w:r>
          <w:r w:rsidR="00F564E2" w:rsidRPr="00F564E2">
            <w:rPr>
              <w:noProof/>
              <w:sz w:val="24"/>
              <w:szCs w:val="24"/>
            </w:rPr>
            <w:t>(Donaldson, 2015, p. 30)</w:t>
          </w:r>
          <w:r w:rsidR="00907440">
            <w:rPr>
              <w:sz w:val="24"/>
              <w:szCs w:val="24"/>
            </w:rPr>
            <w:fldChar w:fldCharType="end"/>
          </w:r>
        </w:sdtContent>
      </w:sdt>
      <w:r w:rsidR="00907440">
        <w:rPr>
          <w:sz w:val="24"/>
          <w:szCs w:val="24"/>
        </w:rPr>
        <w:t>.</w:t>
      </w:r>
      <w:r w:rsidR="00A94CC5">
        <w:rPr>
          <w:sz w:val="24"/>
          <w:szCs w:val="24"/>
        </w:rPr>
        <w:t xml:space="preserve"> </w:t>
      </w:r>
    </w:p>
    <w:p w14:paraId="6BCB4E01" w14:textId="460B70D6" w:rsidR="00907440" w:rsidRDefault="00A94CC5" w:rsidP="0033779F">
      <w:pPr>
        <w:spacing w:line="480" w:lineRule="auto"/>
        <w:rPr>
          <w:sz w:val="24"/>
          <w:szCs w:val="24"/>
        </w:rPr>
      </w:pPr>
      <w:r>
        <w:rPr>
          <w:sz w:val="24"/>
          <w:szCs w:val="24"/>
        </w:rPr>
        <w:t xml:space="preserve">The final key area is “healthy, confident individuals”. This field relates to the health and wellbeing of individuals and how to ensure that this is maintained throughout their lives. While logical aspects such as physical health are discussed, mental health </w:t>
      </w:r>
      <w:r w:rsidR="00467EE9">
        <w:rPr>
          <w:sz w:val="24"/>
          <w:szCs w:val="24"/>
        </w:rPr>
        <w:t>is covered in a lot more depth</w:t>
      </w:r>
      <w:r>
        <w:rPr>
          <w:sz w:val="24"/>
          <w:szCs w:val="24"/>
        </w:rPr>
        <w:t xml:space="preserve">, to cover issues such as positive relationships and confidence building approaches. More personal discussions such as how to develop strength and empathy for others is also an area that goes into detail in this section. </w:t>
      </w:r>
      <w:sdt>
        <w:sdtPr>
          <w:rPr>
            <w:sz w:val="24"/>
            <w:szCs w:val="24"/>
          </w:rPr>
          <w:id w:val="-1305002807"/>
          <w:citation/>
        </w:sdtPr>
        <w:sdtEndPr/>
        <w:sdtContent>
          <w:r>
            <w:rPr>
              <w:sz w:val="24"/>
              <w:szCs w:val="24"/>
            </w:rPr>
            <w:fldChar w:fldCharType="begin"/>
          </w:r>
          <w:r>
            <w:rPr>
              <w:sz w:val="24"/>
              <w:szCs w:val="24"/>
            </w:rPr>
            <w:instrText xml:space="preserve">CITATION Gra15 \p 30 \t  \l 2057 </w:instrText>
          </w:r>
          <w:r>
            <w:rPr>
              <w:sz w:val="24"/>
              <w:szCs w:val="24"/>
            </w:rPr>
            <w:fldChar w:fldCharType="separate"/>
          </w:r>
          <w:r w:rsidR="00F564E2" w:rsidRPr="00F564E2">
            <w:rPr>
              <w:noProof/>
              <w:sz w:val="24"/>
              <w:szCs w:val="24"/>
            </w:rPr>
            <w:t>(Donaldson, 2015, p. 30)</w:t>
          </w:r>
          <w:r>
            <w:rPr>
              <w:sz w:val="24"/>
              <w:szCs w:val="24"/>
            </w:rPr>
            <w:fldChar w:fldCharType="end"/>
          </w:r>
        </w:sdtContent>
      </w:sdt>
      <w:r>
        <w:rPr>
          <w:sz w:val="24"/>
          <w:szCs w:val="24"/>
        </w:rPr>
        <w:t>.</w:t>
      </w:r>
    </w:p>
    <w:p w14:paraId="0B076FF0" w14:textId="6497EDDE" w:rsidR="00004EDA" w:rsidRDefault="00A94CC5" w:rsidP="0033779F">
      <w:pPr>
        <w:spacing w:line="480" w:lineRule="auto"/>
        <w:rPr>
          <w:sz w:val="24"/>
          <w:szCs w:val="24"/>
        </w:rPr>
      </w:pPr>
      <w:r>
        <w:rPr>
          <w:sz w:val="24"/>
          <w:szCs w:val="24"/>
        </w:rPr>
        <w:t>Relating this to my own observed critical incident, it’s clear that discipline strategies are outlined in the “ethical informed citizens” key area, such as how individuals should respect both the class and their teachers in the environment. Perhaps a not so obvious key area however, that could be indirectly linked to the observed critical incident is that of the “healthy, confident individuals”. This area discusses both physical and mental issues, which perhaps could be the underlying reason as to the cause of the disruption from the child</w:t>
      </w:r>
      <w:r w:rsidR="00DF09BB">
        <w:rPr>
          <w:sz w:val="24"/>
          <w:szCs w:val="24"/>
        </w:rPr>
        <w:t>, issues from home and lack of support could also be something to consider</w:t>
      </w:r>
      <w:r>
        <w:rPr>
          <w:sz w:val="24"/>
          <w:szCs w:val="24"/>
        </w:rPr>
        <w:t xml:space="preserve">. </w:t>
      </w:r>
      <w:r w:rsidR="00F27142">
        <w:rPr>
          <w:sz w:val="24"/>
          <w:szCs w:val="24"/>
        </w:rPr>
        <w:t xml:space="preserve">Once </w:t>
      </w:r>
      <w:r w:rsidR="007D1806">
        <w:rPr>
          <w:sz w:val="24"/>
          <w:szCs w:val="24"/>
        </w:rPr>
        <w:t xml:space="preserve">both of these are </w:t>
      </w:r>
      <w:r w:rsidR="00F27142">
        <w:rPr>
          <w:sz w:val="24"/>
          <w:szCs w:val="24"/>
        </w:rPr>
        <w:t>achiev</w:t>
      </w:r>
      <w:r w:rsidR="007D1806">
        <w:rPr>
          <w:sz w:val="24"/>
          <w:szCs w:val="24"/>
        </w:rPr>
        <w:t>ed and the issues are resolved</w:t>
      </w:r>
      <w:r w:rsidR="00F27142">
        <w:rPr>
          <w:sz w:val="24"/>
          <w:szCs w:val="24"/>
        </w:rPr>
        <w:t>, then it’ll be a lot easier to link the child’s own development back into encouraging creativity and keen learners, which both the other two segments require.</w:t>
      </w:r>
    </w:p>
    <w:p w14:paraId="1B76CC36" w14:textId="59D871C9" w:rsidR="00DF09BB" w:rsidRDefault="00DF09BB" w:rsidP="0033779F">
      <w:pPr>
        <w:spacing w:line="480" w:lineRule="auto"/>
        <w:rPr>
          <w:sz w:val="24"/>
          <w:szCs w:val="24"/>
        </w:rPr>
      </w:pPr>
      <w:r>
        <w:rPr>
          <w:sz w:val="24"/>
          <w:szCs w:val="24"/>
        </w:rPr>
        <w:lastRenderedPageBreak/>
        <w:t xml:space="preserve">The over-arching aim of the new curriculum is that it is adapted to suit overtime, as subject pressures change, the form of the curriculum will change to match various “developing social, political and economic circumstances” </w:t>
      </w:r>
      <w:sdt>
        <w:sdtPr>
          <w:rPr>
            <w:sz w:val="24"/>
            <w:szCs w:val="24"/>
          </w:rPr>
          <w:id w:val="544185552"/>
          <w:citation/>
        </w:sdtPr>
        <w:sdtEndPr/>
        <w:sdtContent>
          <w:r>
            <w:rPr>
              <w:sz w:val="24"/>
              <w:szCs w:val="24"/>
            </w:rPr>
            <w:fldChar w:fldCharType="begin"/>
          </w:r>
          <w:r>
            <w:rPr>
              <w:sz w:val="24"/>
              <w:szCs w:val="24"/>
            </w:rPr>
            <w:instrText xml:space="preserve">CITATION Gra15 \p 6 \t  \l 2057 </w:instrText>
          </w:r>
          <w:r>
            <w:rPr>
              <w:sz w:val="24"/>
              <w:szCs w:val="24"/>
            </w:rPr>
            <w:fldChar w:fldCharType="separate"/>
          </w:r>
          <w:r w:rsidR="00F564E2" w:rsidRPr="00F564E2">
            <w:rPr>
              <w:noProof/>
              <w:sz w:val="24"/>
              <w:szCs w:val="24"/>
            </w:rPr>
            <w:t>(Donaldson, 2015, p. 6)</w:t>
          </w:r>
          <w:r>
            <w:rPr>
              <w:sz w:val="24"/>
              <w:szCs w:val="24"/>
            </w:rPr>
            <w:fldChar w:fldCharType="end"/>
          </w:r>
        </w:sdtContent>
      </w:sdt>
      <w:r>
        <w:rPr>
          <w:sz w:val="24"/>
          <w:szCs w:val="24"/>
        </w:rPr>
        <w:t>. This means that it shouldn’t be needed to have any form of rapid conversion once it has been implemented, as it should flow with the demands of different issues raised across Wales.</w:t>
      </w:r>
    </w:p>
    <w:p w14:paraId="238B0F0D" w14:textId="77777777" w:rsidR="00A94CC5" w:rsidRPr="002B312D" w:rsidRDefault="00A94CC5" w:rsidP="0033779F">
      <w:pPr>
        <w:spacing w:line="480" w:lineRule="auto"/>
        <w:rPr>
          <w:sz w:val="24"/>
          <w:szCs w:val="24"/>
        </w:rPr>
      </w:pPr>
    </w:p>
    <w:p w14:paraId="536D528F" w14:textId="4D2907CD" w:rsidR="002B312D" w:rsidRDefault="002B312D" w:rsidP="0033779F">
      <w:pPr>
        <w:spacing w:line="480" w:lineRule="auto"/>
        <w:rPr>
          <w:sz w:val="32"/>
          <w:szCs w:val="32"/>
          <w:u w:val="single"/>
        </w:rPr>
      </w:pPr>
      <w:r>
        <w:rPr>
          <w:sz w:val="32"/>
          <w:szCs w:val="32"/>
          <w:u w:val="single"/>
        </w:rPr>
        <w:t>Literature Review</w:t>
      </w:r>
    </w:p>
    <w:p w14:paraId="3A1D1A8A" w14:textId="4959815E" w:rsidR="002B312D" w:rsidRDefault="003D4467" w:rsidP="0033779F">
      <w:pPr>
        <w:spacing w:line="480" w:lineRule="auto"/>
        <w:rPr>
          <w:sz w:val="24"/>
          <w:szCs w:val="24"/>
        </w:rPr>
      </w:pPr>
      <w:r>
        <w:rPr>
          <w:sz w:val="24"/>
          <w:szCs w:val="24"/>
        </w:rPr>
        <w:t>On acknowledging different elements from my observations in the classroom environment at school, I have formed a variety of different aspects and areas that I wish to look deeper into in order to assess the effectiveness that each approach has on a certain situation.</w:t>
      </w:r>
      <w:r w:rsidR="005D064F">
        <w:rPr>
          <w:sz w:val="24"/>
          <w:szCs w:val="24"/>
        </w:rPr>
        <w:t xml:space="preserve"> The first areas that I will be discussing will be that of behaviour management theories. These are seen as being a prominent part of my key critical incident and as such I will be sure to form my own opinion through </w:t>
      </w:r>
      <w:r w:rsidR="00AD1D7B">
        <w:rPr>
          <w:sz w:val="24"/>
          <w:szCs w:val="24"/>
        </w:rPr>
        <w:t>experience in observing my critical incident.</w:t>
      </w:r>
      <w:r w:rsidR="005D064F">
        <w:rPr>
          <w:sz w:val="24"/>
          <w:szCs w:val="24"/>
        </w:rPr>
        <w:t xml:space="preserve"> After this, I will then discuss additional learning needs and how a classroom can better equip themselves to deal with the variety of different scenarios that children may find themselves in, and how to support them thoroughly.</w:t>
      </w:r>
    </w:p>
    <w:p w14:paraId="01FA928C" w14:textId="0D3FB675" w:rsidR="005D064F" w:rsidRDefault="005D064F" w:rsidP="0033779F">
      <w:pPr>
        <w:spacing w:line="480" w:lineRule="auto"/>
        <w:rPr>
          <w:sz w:val="24"/>
          <w:szCs w:val="24"/>
        </w:rPr>
      </w:pPr>
      <w:r>
        <w:rPr>
          <w:sz w:val="24"/>
          <w:szCs w:val="24"/>
        </w:rPr>
        <w:t>There are three main behaviour theory models that often get discussed in the context of the classroom.</w:t>
      </w:r>
      <w:r w:rsidR="00503119">
        <w:rPr>
          <w:sz w:val="24"/>
          <w:szCs w:val="24"/>
        </w:rPr>
        <w:t xml:space="preserve"> Firstly, is assertive discipline. </w:t>
      </w:r>
      <w:r w:rsidR="00D00429">
        <w:rPr>
          <w:sz w:val="24"/>
          <w:szCs w:val="24"/>
        </w:rPr>
        <w:t xml:space="preserve">This was first developed by Lee and Marlene Canter. </w:t>
      </w:r>
      <w:r w:rsidR="00503119">
        <w:rPr>
          <w:sz w:val="24"/>
          <w:szCs w:val="24"/>
        </w:rPr>
        <w:t xml:space="preserve">This is all about “Maintaining a calm, productive classroom environment” by assisting the teacher in staying in control of the classroom environment through calmed measures and ensuring pupils’ needs and rights for learning are provided. It’s suggested that elements such as showing dedication to helping and supporting pupils and building trust can </w:t>
      </w:r>
      <w:r w:rsidR="00503119">
        <w:rPr>
          <w:sz w:val="24"/>
          <w:szCs w:val="24"/>
        </w:rPr>
        <w:lastRenderedPageBreak/>
        <w:t xml:space="preserve">help to achieve the goal of control. </w:t>
      </w:r>
      <w:sdt>
        <w:sdtPr>
          <w:rPr>
            <w:sz w:val="24"/>
            <w:szCs w:val="24"/>
          </w:rPr>
          <w:id w:val="873429334"/>
          <w:citation/>
        </w:sdtPr>
        <w:sdtEndPr/>
        <w:sdtContent>
          <w:r w:rsidR="00503119">
            <w:rPr>
              <w:sz w:val="24"/>
              <w:szCs w:val="24"/>
            </w:rPr>
            <w:fldChar w:fldCharType="begin"/>
          </w:r>
          <w:r w:rsidR="00D00429">
            <w:rPr>
              <w:sz w:val="24"/>
              <w:szCs w:val="24"/>
            </w:rPr>
            <w:instrText xml:space="preserve">CITATION CMC \p 37 \l 2057 </w:instrText>
          </w:r>
          <w:r w:rsidR="00503119">
            <w:rPr>
              <w:sz w:val="24"/>
              <w:szCs w:val="24"/>
            </w:rPr>
            <w:fldChar w:fldCharType="separate"/>
          </w:r>
          <w:r w:rsidR="00F564E2" w:rsidRPr="00F564E2">
            <w:rPr>
              <w:noProof/>
              <w:sz w:val="24"/>
              <w:szCs w:val="24"/>
            </w:rPr>
            <w:t>(Charles, 2005, p. 37)</w:t>
          </w:r>
          <w:r w:rsidR="00503119">
            <w:rPr>
              <w:sz w:val="24"/>
              <w:szCs w:val="24"/>
            </w:rPr>
            <w:fldChar w:fldCharType="end"/>
          </w:r>
        </w:sdtContent>
      </w:sdt>
      <w:r w:rsidR="00D00429">
        <w:rPr>
          <w:sz w:val="24"/>
          <w:szCs w:val="24"/>
        </w:rPr>
        <w:t xml:space="preserve">. Looking at the overarching aim of this principle in the classroom environment, I can see how elements of this do link with what I observed in school. Elements </w:t>
      </w:r>
      <w:r w:rsidR="00325101">
        <w:rPr>
          <w:sz w:val="24"/>
          <w:szCs w:val="24"/>
        </w:rPr>
        <w:t>such as rewarding good behaviour also seem to be prominent in this behaviour theory model, and this was especially prominent throughout the day at the school, where teachers would often positively enforce situations such as saying “well done” when good utilisations of different practices of procedures were used appropriately, which was used concisely in the likes of food technology where health and safety of pupils is of the highest priority. The Canter</w:t>
      </w:r>
      <w:r w:rsidR="009407D5">
        <w:rPr>
          <w:sz w:val="24"/>
          <w:szCs w:val="24"/>
        </w:rPr>
        <w:t>s</w:t>
      </w:r>
      <w:r w:rsidR="00325101">
        <w:rPr>
          <w:sz w:val="24"/>
          <w:szCs w:val="24"/>
        </w:rPr>
        <w:t xml:space="preserve"> go on</w:t>
      </w:r>
      <w:r w:rsidR="000F4E7B">
        <w:rPr>
          <w:sz w:val="24"/>
          <w:szCs w:val="24"/>
        </w:rPr>
        <w:t xml:space="preserve"> </w:t>
      </w:r>
      <w:r w:rsidR="00325101">
        <w:rPr>
          <w:sz w:val="24"/>
          <w:szCs w:val="24"/>
        </w:rPr>
        <w:t xml:space="preserve">to say that teachers “can accomplish this by reaching out to those students, learning about their needs, interacting with them personally, and showing a constant willingness to help.” </w:t>
      </w:r>
      <w:sdt>
        <w:sdtPr>
          <w:rPr>
            <w:sz w:val="24"/>
            <w:szCs w:val="24"/>
          </w:rPr>
          <w:id w:val="1596902777"/>
          <w:citation/>
        </w:sdtPr>
        <w:sdtEndPr/>
        <w:sdtContent>
          <w:r w:rsidR="00325101">
            <w:rPr>
              <w:sz w:val="24"/>
              <w:szCs w:val="24"/>
            </w:rPr>
            <w:fldChar w:fldCharType="begin"/>
          </w:r>
          <w:r w:rsidR="00325101">
            <w:rPr>
              <w:sz w:val="24"/>
              <w:szCs w:val="24"/>
            </w:rPr>
            <w:instrText xml:space="preserve">CITATION CMC \p 39 \l 2057 </w:instrText>
          </w:r>
          <w:r w:rsidR="00325101">
            <w:rPr>
              <w:sz w:val="24"/>
              <w:szCs w:val="24"/>
            </w:rPr>
            <w:fldChar w:fldCharType="separate"/>
          </w:r>
          <w:r w:rsidR="00F564E2" w:rsidRPr="00F564E2">
            <w:rPr>
              <w:noProof/>
              <w:sz w:val="24"/>
              <w:szCs w:val="24"/>
            </w:rPr>
            <w:t>(Charles, 2005, p. 39)</w:t>
          </w:r>
          <w:r w:rsidR="00325101">
            <w:rPr>
              <w:sz w:val="24"/>
              <w:szCs w:val="24"/>
            </w:rPr>
            <w:fldChar w:fldCharType="end"/>
          </w:r>
        </w:sdtContent>
      </w:sdt>
      <w:r w:rsidR="00325101">
        <w:rPr>
          <w:sz w:val="24"/>
          <w:szCs w:val="24"/>
        </w:rPr>
        <w:t>. This was definitely an element that I saw while in school, especially with the English teacher who went up to every individual pupil throughout the lesson in order to offer not only support with the work being conducted, but also offered assistance into their personal lives too, which definitely made that teacher in particular seem a lot more approachable for pupils</w:t>
      </w:r>
      <w:r w:rsidR="00E0746F">
        <w:rPr>
          <w:sz w:val="24"/>
          <w:szCs w:val="24"/>
        </w:rPr>
        <w:t>, and almost normalises the need of pupils requesting help, by making it less shameful to ask</w:t>
      </w:r>
      <w:r w:rsidR="00325101">
        <w:rPr>
          <w:sz w:val="24"/>
          <w:szCs w:val="24"/>
        </w:rPr>
        <w:t>.</w:t>
      </w:r>
      <w:r w:rsidR="00E0746F">
        <w:rPr>
          <w:sz w:val="24"/>
          <w:szCs w:val="24"/>
        </w:rPr>
        <w:t xml:space="preserve"> </w:t>
      </w:r>
    </w:p>
    <w:p w14:paraId="75FC5730" w14:textId="4B4DA882" w:rsidR="003F5A97" w:rsidRDefault="003F5A97" w:rsidP="0033779F">
      <w:pPr>
        <w:spacing w:line="480" w:lineRule="auto"/>
        <w:rPr>
          <w:sz w:val="24"/>
          <w:szCs w:val="24"/>
        </w:rPr>
      </w:pPr>
      <w:r>
        <w:rPr>
          <w:sz w:val="24"/>
          <w:szCs w:val="24"/>
        </w:rPr>
        <w:t xml:space="preserve">Secondly, the next behaviour </w:t>
      </w:r>
      <w:r w:rsidR="002B55AC">
        <w:rPr>
          <w:sz w:val="24"/>
          <w:szCs w:val="24"/>
        </w:rPr>
        <w:t xml:space="preserve">theory </w:t>
      </w:r>
      <w:r>
        <w:rPr>
          <w:sz w:val="24"/>
          <w:szCs w:val="24"/>
        </w:rPr>
        <w:t>model to dis</w:t>
      </w:r>
      <w:r w:rsidR="002B55AC">
        <w:rPr>
          <w:sz w:val="24"/>
          <w:szCs w:val="24"/>
        </w:rPr>
        <w:t xml:space="preserve">cuss is logical consequences. This was first developed by </w:t>
      </w:r>
      <w:r w:rsidR="006D1D68">
        <w:rPr>
          <w:sz w:val="24"/>
          <w:szCs w:val="24"/>
        </w:rPr>
        <w:t xml:space="preserve">Rudolf </w:t>
      </w:r>
      <w:r w:rsidR="002B55AC">
        <w:rPr>
          <w:sz w:val="24"/>
          <w:szCs w:val="24"/>
        </w:rPr>
        <w:t xml:space="preserve">Dreikurs and outlines the logic that “misbehaviour is the result of a child’s mistaken assumption about the way he can find a place and gain status”. </w:t>
      </w:r>
      <w:sdt>
        <w:sdtPr>
          <w:rPr>
            <w:sz w:val="24"/>
            <w:szCs w:val="24"/>
          </w:rPr>
          <w:id w:val="1976167851"/>
          <w:citation/>
        </w:sdtPr>
        <w:sdtEndPr/>
        <w:sdtContent>
          <w:r w:rsidR="002B55AC">
            <w:rPr>
              <w:sz w:val="24"/>
              <w:szCs w:val="24"/>
            </w:rPr>
            <w:fldChar w:fldCharType="begin"/>
          </w:r>
          <w:r w:rsidR="002B55AC">
            <w:rPr>
              <w:sz w:val="24"/>
              <w:szCs w:val="24"/>
            </w:rPr>
            <w:instrText xml:space="preserve">CITATION Rud68 \p 36 \l 2057 </w:instrText>
          </w:r>
          <w:r w:rsidR="002B55AC">
            <w:rPr>
              <w:sz w:val="24"/>
              <w:szCs w:val="24"/>
            </w:rPr>
            <w:fldChar w:fldCharType="separate"/>
          </w:r>
          <w:r w:rsidR="00F564E2" w:rsidRPr="00F564E2">
            <w:rPr>
              <w:noProof/>
              <w:sz w:val="24"/>
              <w:szCs w:val="24"/>
            </w:rPr>
            <w:t>(Dreikurs, 1968, p. 36)</w:t>
          </w:r>
          <w:r w:rsidR="002B55AC">
            <w:rPr>
              <w:sz w:val="24"/>
              <w:szCs w:val="24"/>
            </w:rPr>
            <w:fldChar w:fldCharType="end"/>
          </w:r>
        </w:sdtContent>
      </w:sdt>
      <w:r w:rsidR="002B55AC">
        <w:rPr>
          <w:sz w:val="24"/>
          <w:szCs w:val="24"/>
        </w:rPr>
        <w:t xml:space="preserve">. </w:t>
      </w:r>
      <w:r w:rsidR="000835BA">
        <w:rPr>
          <w:sz w:val="24"/>
          <w:szCs w:val="24"/>
        </w:rPr>
        <w:t>This theory states that other factors such as the environment they grow up in,</w:t>
      </w:r>
      <w:r w:rsidR="00F564E2">
        <w:rPr>
          <w:sz w:val="24"/>
          <w:szCs w:val="24"/>
        </w:rPr>
        <w:t xml:space="preserve"> </w:t>
      </w:r>
      <w:r w:rsidR="000835BA">
        <w:rPr>
          <w:sz w:val="24"/>
          <w:szCs w:val="24"/>
        </w:rPr>
        <w:t>the</w:t>
      </w:r>
      <w:r w:rsidR="005D7676">
        <w:rPr>
          <w:sz w:val="24"/>
          <w:szCs w:val="24"/>
        </w:rPr>
        <w:t xml:space="preserve"> </w:t>
      </w:r>
      <w:r w:rsidR="000835BA">
        <w:rPr>
          <w:sz w:val="24"/>
          <w:szCs w:val="24"/>
        </w:rPr>
        <w:t xml:space="preserve">support from parents and all other external discussions effect the child’s behaviour. </w:t>
      </w:r>
      <w:r w:rsidR="00A53F74">
        <w:rPr>
          <w:sz w:val="24"/>
          <w:szCs w:val="24"/>
        </w:rPr>
        <w:t xml:space="preserve">This also gets discussed in </w:t>
      </w:r>
      <w:proofErr w:type="spellStart"/>
      <w:r w:rsidR="00A53F74">
        <w:rPr>
          <w:sz w:val="24"/>
          <w:szCs w:val="24"/>
        </w:rPr>
        <w:t>Urie</w:t>
      </w:r>
      <w:proofErr w:type="spellEnd"/>
      <w:r w:rsidR="00A53F74">
        <w:rPr>
          <w:sz w:val="24"/>
          <w:szCs w:val="24"/>
        </w:rPr>
        <w:t xml:space="preserve"> Bronfenbrenner’s model of ecological systems, where he discusses how the macrosystem – the widely shared cultural values, beliefs, customs and laws; </w:t>
      </w:r>
      <w:proofErr w:type="spellStart"/>
      <w:r w:rsidR="00A53F74">
        <w:rPr>
          <w:sz w:val="24"/>
          <w:szCs w:val="24"/>
        </w:rPr>
        <w:t>exosystem</w:t>
      </w:r>
      <w:proofErr w:type="spellEnd"/>
      <w:r w:rsidR="00A53F74">
        <w:rPr>
          <w:sz w:val="24"/>
          <w:szCs w:val="24"/>
        </w:rPr>
        <w:t xml:space="preserve"> – the mass media and community services and workplaces; mesosystem – </w:t>
      </w:r>
      <w:r w:rsidR="00A53F74">
        <w:rPr>
          <w:sz w:val="24"/>
          <w:szCs w:val="24"/>
        </w:rPr>
        <w:lastRenderedPageBreak/>
        <w:t xml:space="preserve">the home, local schools, neighbourhood; and the microsystem – immediate family and school has on the individual. </w:t>
      </w:r>
      <w:sdt>
        <w:sdtPr>
          <w:rPr>
            <w:sz w:val="24"/>
            <w:szCs w:val="24"/>
          </w:rPr>
          <w:id w:val="-97729096"/>
          <w:citation/>
        </w:sdtPr>
        <w:sdtEndPr/>
        <w:sdtContent>
          <w:r w:rsidR="00A53F74">
            <w:rPr>
              <w:sz w:val="24"/>
              <w:szCs w:val="24"/>
            </w:rPr>
            <w:fldChar w:fldCharType="begin"/>
          </w:r>
          <w:r w:rsidR="00A53F74">
            <w:rPr>
              <w:sz w:val="24"/>
              <w:szCs w:val="24"/>
            </w:rPr>
            <w:instrText xml:space="preserve">CITATION Ded01 \l 2057 </w:instrText>
          </w:r>
          <w:r w:rsidR="00A53F74">
            <w:rPr>
              <w:sz w:val="24"/>
              <w:szCs w:val="24"/>
            </w:rPr>
            <w:fldChar w:fldCharType="separate"/>
          </w:r>
          <w:r w:rsidR="00F564E2" w:rsidRPr="00F564E2">
            <w:rPr>
              <w:noProof/>
              <w:sz w:val="24"/>
              <w:szCs w:val="24"/>
            </w:rPr>
            <w:t>(Ryan, 2001)</w:t>
          </w:r>
          <w:r w:rsidR="00A53F74">
            <w:rPr>
              <w:sz w:val="24"/>
              <w:szCs w:val="24"/>
            </w:rPr>
            <w:fldChar w:fldCharType="end"/>
          </w:r>
        </w:sdtContent>
      </w:sdt>
      <w:r w:rsidR="00A53F74">
        <w:rPr>
          <w:sz w:val="24"/>
          <w:szCs w:val="24"/>
        </w:rPr>
        <w:t xml:space="preserve">. </w:t>
      </w:r>
      <w:r w:rsidR="000835BA">
        <w:rPr>
          <w:sz w:val="24"/>
          <w:szCs w:val="24"/>
        </w:rPr>
        <w:t>Examples of this, could include the need to gain attention and to exercise power or revenge. This behaviour theory model relies on the need to satisfy any external requirements in order to deal with disruptive behaviour</w:t>
      </w:r>
      <w:r w:rsidR="00AD1D7B">
        <w:rPr>
          <w:sz w:val="24"/>
          <w:szCs w:val="24"/>
        </w:rPr>
        <w:t>, as well as helping children to explore why they behave in certain ways</w:t>
      </w:r>
      <w:r w:rsidR="000835BA">
        <w:rPr>
          <w:sz w:val="24"/>
          <w:szCs w:val="24"/>
        </w:rPr>
        <w:t xml:space="preserve">. </w:t>
      </w:r>
      <w:r w:rsidR="00B07EED">
        <w:rPr>
          <w:sz w:val="24"/>
          <w:szCs w:val="24"/>
        </w:rPr>
        <w:t xml:space="preserve">Logical consequence </w:t>
      </w:r>
      <w:r w:rsidR="009407D5">
        <w:rPr>
          <w:sz w:val="24"/>
          <w:szCs w:val="24"/>
        </w:rPr>
        <w:t>is</w:t>
      </w:r>
      <w:r w:rsidR="00B07EED">
        <w:rPr>
          <w:sz w:val="24"/>
          <w:szCs w:val="24"/>
        </w:rPr>
        <w:t xml:space="preserve"> just one of three potential consequences that could be discussed. The other two are natural consequences and </w:t>
      </w:r>
      <w:r w:rsidR="00C416AA">
        <w:rPr>
          <w:sz w:val="24"/>
          <w:szCs w:val="24"/>
        </w:rPr>
        <w:t xml:space="preserve">arbitrary consequences. With natural consequences, the child is responsible for their own actions, and subsequently is responsible for the results of those actions taken. Learning from mistakes is an example of logical consequence. As an example, if after a parent telling their child to wear a coat out when it’s cold, the child refuses to do so, the end result is that the child gets cold. Given this choice was made by the child, it is the child’s responsibility. </w:t>
      </w:r>
      <w:sdt>
        <w:sdtPr>
          <w:rPr>
            <w:sz w:val="24"/>
            <w:szCs w:val="24"/>
          </w:rPr>
          <w:id w:val="-2144806825"/>
          <w:citation/>
        </w:sdtPr>
        <w:sdtEndPr/>
        <w:sdtContent>
          <w:r w:rsidR="00C416AA">
            <w:rPr>
              <w:sz w:val="24"/>
              <w:szCs w:val="24"/>
            </w:rPr>
            <w:fldChar w:fldCharType="begin"/>
          </w:r>
          <w:r w:rsidR="00C416AA">
            <w:rPr>
              <w:sz w:val="24"/>
              <w:szCs w:val="24"/>
            </w:rPr>
            <w:instrText xml:space="preserve"> CITATION Ros16 \l 2057 </w:instrText>
          </w:r>
          <w:r w:rsidR="00C416AA">
            <w:rPr>
              <w:sz w:val="24"/>
              <w:szCs w:val="24"/>
            </w:rPr>
            <w:fldChar w:fldCharType="separate"/>
          </w:r>
          <w:r w:rsidR="00F564E2" w:rsidRPr="00F564E2">
            <w:rPr>
              <w:noProof/>
              <w:sz w:val="24"/>
              <w:szCs w:val="24"/>
            </w:rPr>
            <w:t>(Rose Allen, 2016)</w:t>
          </w:r>
          <w:r w:rsidR="00C416AA">
            <w:rPr>
              <w:sz w:val="24"/>
              <w:szCs w:val="24"/>
            </w:rPr>
            <w:fldChar w:fldCharType="end"/>
          </w:r>
        </w:sdtContent>
      </w:sdt>
      <w:r w:rsidR="00C416AA">
        <w:rPr>
          <w:sz w:val="24"/>
          <w:szCs w:val="24"/>
        </w:rPr>
        <w:t xml:space="preserve">. Arbitrary consequences are </w:t>
      </w:r>
      <w:r w:rsidR="005A55B4">
        <w:rPr>
          <w:sz w:val="24"/>
          <w:szCs w:val="24"/>
        </w:rPr>
        <w:t xml:space="preserve">punishments that are not directly connected to the events that occur. For example, if two children are fighting, an arbitrary consequence of this might be to send them to the head teachers office. Both of these are different to logical consequences which will often be related to the events </w:t>
      </w:r>
      <w:r w:rsidR="009407D5">
        <w:rPr>
          <w:sz w:val="24"/>
          <w:szCs w:val="24"/>
        </w:rPr>
        <w:t>which have taken place in some way.</w:t>
      </w:r>
      <w:r w:rsidR="005A55B4">
        <w:rPr>
          <w:sz w:val="24"/>
          <w:szCs w:val="24"/>
        </w:rPr>
        <w:t xml:space="preserve"> This will allow the child to make their own connection to events and act on future behaviour accordingly. An example of </w:t>
      </w:r>
      <w:r w:rsidR="005366AC">
        <w:rPr>
          <w:sz w:val="24"/>
          <w:szCs w:val="24"/>
        </w:rPr>
        <w:t xml:space="preserve">a logical consequence is where a child decides to ride their bike into the street, after being told not to by a parent. As a result, the child’s bike is removed from them for the rest of the day. </w:t>
      </w:r>
      <w:sdt>
        <w:sdtPr>
          <w:rPr>
            <w:sz w:val="24"/>
            <w:szCs w:val="24"/>
          </w:rPr>
          <w:id w:val="203290182"/>
          <w:citation/>
        </w:sdtPr>
        <w:sdtEndPr/>
        <w:sdtContent>
          <w:r w:rsidR="005366AC">
            <w:rPr>
              <w:sz w:val="24"/>
              <w:szCs w:val="24"/>
            </w:rPr>
            <w:fldChar w:fldCharType="begin"/>
          </w:r>
          <w:r w:rsidR="005366AC">
            <w:rPr>
              <w:sz w:val="24"/>
              <w:szCs w:val="24"/>
            </w:rPr>
            <w:instrText xml:space="preserve"> CITATION Ros16 \l 2057 </w:instrText>
          </w:r>
          <w:r w:rsidR="005366AC">
            <w:rPr>
              <w:sz w:val="24"/>
              <w:szCs w:val="24"/>
            </w:rPr>
            <w:fldChar w:fldCharType="separate"/>
          </w:r>
          <w:r w:rsidR="00F564E2" w:rsidRPr="00F564E2">
            <w:rPr>
              <w:noProof/>
              <w:sz w:val="24"/>
              <w:szCs w:val="24"/>
            </w:rPr>
            <w:t>(Rose Allen, 2016)</w:t>
          </w:r>
          <w:r w:rsidR="005366AC">
            <w:rPr>
              <w:sz w:val="24"/>
              <w:szCs w:val="24"/>
            </w:rPr>
            <w:fldChar w:fldCharType="end"/>
          </w:r>
        </w:sdtContent>
      </w:sdt>
      <w:r w:rsidR="005366AC">
        <w:rPr>
          <w:sz w:val="24"/>
          <w:szCs w:val="24"/>
        </w:rPr>
        <w:t xml:space="preserve">. In relating to the school that I observed, there wasn’t </w:t>
      </w:r>
      <w:r w:rsidR="005D7676">
        <w:rPr>
          <w:sz w:val="24"/>
          <w:szCs w:val="24"/>
        </w:rPr>
        <w:t xml:space="preserve">an instance throughout the day where this methodology was enforced in full. </w:t>
      </w:r>
    </w:p>
    <w:p w14:paraId="41DFCFC2" w14:textId="1B6E46BC" w:rsidR="003D4467" w:rsidRDefault="00A52E27" w:rsidP="0033779F">
      <w:pPr>
        <w:spacing w:line="480" w:lineRule="auto"/>
        <w:rPr>
          <w:sz w:val="24"/>
          <w:szCs w:val="24"/>
        </w:rPr>
      </w:pPr>
      <w:r>
        <w:rPr>
          <w:sz w:val="24"/>
          <w:szCs w:val="24"/>
        </w:rPr>
        <w:t xml:space="preserve">The third behaviour theory model to discuss is reality therapy, </w:t>
      </w:r>
      <w:r w:rsidR="009407D5">
        <w:rPr>
          <w:sz w:val="24"/>
          <w:szCs w:val="24"/>
        </w:rPr>
        <w:t xml:space="preserve">although </w:t>
      </w:r>
      <w:r>
        <w:rPr>
          <w:sz w:val="24"/>
          <w:szCs w:val="24"/>
        </w:rPr>
        <w:t>al</w:t>
      </w:r>
      <w:r w:rsidR="009407D5">
        <w:rPr>
          <w:sz w:val="24"/>
          <w:szCs w:val="24"/>
        </w:rPr>
        <w:t>so</w:t>
      </w:r>
      <w:r>
        <w:rPr>
          <w:sz w:val="24"/>
          <w:szCs w:val="24"/>
        </w:rPr>
        <w:t xml:space="preserve"> referred to as choice theory. This where children play an active role in </w:t>
      </w:r>
      <w:r w:rsidR="003A4D46">
        <w:rPr>
          <w:sz w:val="24"/>
          <w:szCs w:val="24"/>
        </w:rPr>
        <w:t xml:space="preserve">deciding the response to classroom behaviour management and setting class rules. The idea is that if children are responsible </w:t>
      </w:r>
      <w:r w:rsidR="003A4D46">
        <w:rPr>
          <w:sz w:val="24"/>
          <w:szCs w:val="24"/>
        </w:rPr>
        <w:lastRenderedPageBreak/>
        <w:t xml:space="preserve">for the rules, then they can also be responsible for the consequences of not abiding by them. This behaviour theory model also looks at the five needs that a child </w:t>
      </w:r>
      <w:r w:rsidR="009407D5">
        <w:rPr>
          <w:sz w:val="24"/>
          <w:szCs w:val="24"/>
        </w:rPr>
        <w:t>has</w:t>
      </w:r>
      <w:r w:rsidR="003A4D46">
        <w:rPr>
          <w:sz w:val="24"/>
          <w:szCs w:val="24"/>
        </w:rPr>
        <w:t>, and how a teacher can satisfy them all. These needs are:</w:t>
      </w:r>
    </w:p>
    <w:p w14:paraId="3B03B073" w14:textId="39487000" w:rsidR="003A4D46" w:rsidRDefault="003A4D46" w:rsidP="0033779F">
      <w:pPr>
        <w:pStyle w:val="ListParagraph"/>
        <w:numPr>
          <w:ilvl w:val="0"/>
          <w:numId w:val="1"/>
        </w:numPr>
        <w:spacing w:line="480" w:lineRule="auto"/>
        <w:rPr>
          <w:sz w:val="24"/>
          <w:szCs w:val="24"/>
        </w:rPr>
      </w:pPr>
      <w:r>
        <w:rPr>
          <w:sz w:val="24"/>
          <w:szCs w:val="24"/>
        </w:rPr>
        <w:t>Survival</w:t>
      </w:r>
    </w:p>
    <w:p w14:paraId="2AFD83B2" w14:textId="180DCFD4" w:rsidR="003A4D46" w:rsidRDefault="003A4D46" w:rsidP="0033779F">
      <w:pPr>
        <w:pStyle w:val="ListParagraph"/>
        <w:numPr>
          <w:ilvl w:val="0"/>
          <w:numId w:val="1"/>
        </w:numPr>
        <w:spacing w:line="480" w:lineRule="auto"/>
        <w:rPr>
          <w:sz w:val="24"/>
          <w:szCs w:val="24"/>
        </w:rPr>
      </w:pPr>
      <w:r>
        <w:rPr>
          <w:sz w:val="24"/>
          <w:szCs w:val="24"/>
        </w:rPr>
        <w:t>Freedom</w:t>
      </w:r>
    </w:p>
    <w:p w14:paraId="64EABB60" w14:textId="1FB94873" w:rsidR="003A4D46" w:rsidRDefault="003A4D46" w:rsidP="0033779F">
      <w:pPr>
        <w:pStyle w:val="ListParagraph"/>
        <w:numPr>
          <w:ilvl w:val="0"/>
          <w:numId w:val="1"/>
        </w:numPr>
        <w:spacing w:line="480" w:lineRule="auto"/>
        <w:rPr>
          <w:sz w:val="24"/>
          <w:szCs w:val="24"/>
        </w:rPr>
      </w:pPr>
      <w:r>
        <w:rPr>
          <w:sz w:val="24"/>
          <w:szCs w:val="24"/>
        </w:rPr>
        <w:t>Power</w:t>
      </w:r>
    </w:p>
    <w:p w14:paraId="221D142F" w14:textId="1142ADF0" w:rsidR="003A4D46" w:rsidRDefault="003A4D46" w:rsidP="0033779F">
      <w:pPr>
        <w:pStyle w:val="ListParagraph"/>
        <w:numPr>
          <w:ilvl w:val="0"/>
          <w:numId w:val="1"/>
        </w:numPr>
        <w:spacing w:line="480" w:lineRule="auto"/>
        <w:rPr>
          <w:sz w:val="24"/>
          <w:szCs w:val="24"/>
        </w:rPr>
      </w:pPr>
      <w:r>
        <w:rPr>
          <w:sz w:val="24"/>
          <w:szCs w:val="24"/>
        </w:rPr>
        <w:t>Belonging &amp; Love</w:t>
      </w:r>
    </w:p>
    <w:p w14:paraId="46177AD2" w14:textId="12F2D1E3" w:rsidR="003A4D46" w:rsidRDefault="003A4D46" w:rsidP="0033779F">
      <w:pPr>
        <w:pStyle w:val="ListParagraph"/>
        <w:numPr>
          <w:ilvl w:val="0"/>
          <w:numId w:val="1"/>
        </w:numPr>
        <w:spacing w:line="480" w:lineRule="auto"/>
        <w:rPr>
          <w:sz w:val="24"/>
          <w:szCs w:val="24"/>
        </w:rPr>
      </w:pPr>
      <w:r>
        <w:rPr>
          <w:sz w:val="24"/>
          <w:szCs w:val="24"/>
        </w:rPr>
        <w:t>Fun</w:t>
      </w:r>
    </w:p>
    <w:p w14:paraId="086ABD25" w14:textId="17ABD0EA" w:rsidR="003A4D46" w:rsidRDefault="003A4D46" w:rsidP="0033779F">
      <w:pPr>
        <w:spacing w:line="480" w:lineRule="auto"/>
        <w:rPr>
          <w:sz w:val="24"/>
          <w:szCs w:val="24"/>
        </w:rPr>
      </w:pPr>
      <w:r>
        <w:rPr>
          <w:sz w:val="24"/>
          <w:szCs w:val="24"/>
        </w:rPr>
        <w:t>Survival considers safety aspects, like ensuring pupils are studying in a safe environment as well as ensuring that external factors like their homes are safe too.</w:t>
      </w:r>
    </w:p>
    <w:p w14:paraId="357A662B" w14:textId="4201A459" w:rsidR="003A4D46" w:rsidRDefault="003A4D46" w:rsidP="0033779F">
      <w:pPr>
        <w:spacing w:line="480" w:lineRule="auto"/>
        <w:rPr>
          <w:sz w:val="24"/>
          <w:szCs w:val="24"/>
        </w:rPr>
      </w:pPr>
      <w:r>
        <w:rPr>
          <w:sz w:val="24"/>
          <w:szCs w:val="24"/>
        </w:rPr>
        <w:t>Freedom refers to the choices of what they learn about and how they learn it, such as requesting particular topics or using a particular resource such as computers.</w:t>
      </w:r>
    </w:p>
    <w:p w14:paraId="043C3656" w14:textId="5574BEAE" w:rsidR="003A4D46" w:rsidRDefault="003A4D46" w:rsidP="0033779F">
      <w:pPr>
        <w:spacing w:line="480" w:lineRule="auto"/>
        <w:rPr>
          <w:sz w:val="24"/>
          <w:szCs w:val="24"/>
        </w:rPr>
      </w:pPr>
      <w:r>
        <w:rPr>
          <w:sz w:val="24"/>
          <w:szCs w:val="24"/>
        </w:rPr>
        <w:t xml:space="preserve">Power discusses the responsibilities that pupils undertake to ensure they feel confident, such as trivial ideas like instructing a child to </w:t>
      </w:r>
      <w:r w:rsidR="00661A82">
        <w:rPr>
          <w:sz w:val="24"/>
          <w:szCs w:val="24"/>
        </w:rPr>
        <w:t>hand out worksheets</w:t>
      </w:r>
      <w:r>
        <w:rPr>
          <w:sz w:val="24"/>
          <w:szCs w:val="24"/>
        </w:rPr>
        <w:t>.</w:t>
      </w:r>
    </w:p>
    <w:p w14:paraId="40A2F68F" w14:textId="2D4487E9" w:rsidR="003A4D46" w:rsidRDefault="00661A82" w:rsidP="0033779F">
      <w:pPr>
        <w:spacing w:line="480" w:lineRule="auto"/>
        <w:rPr>
          <w:sz w:val="24"/>
          <w:szCs w:val="24"/>
        </w:rPr>
      </w:pPr>
      <w:r>
        <w:rPr>
          <w:sz w:val="24"/>
          <w:szCs w:val="24"/>
        </w:rPr>
        <w:t>Belonging and love looks at elements such as inclusion, group discussions and ensuring each child gets attention, as well as looking at adding value in the tasks they complete, such as giving information as to why the task is important and relevant to the topic.</w:t>
      </w:r>
    </w:p>
    <w:p w14:paraId="391EBFD3" w14:textId="44FF9757" w:rsidR="00661A82" w:rsidRDefault="00661A82" w:rsidP="0033779F">
      <w:pPr>
        <w:spacing w:line="480" w:lineRule="auto"/>
        <w:rPr>
          <w:sz w:val="24"/>
          <w:szCs w:val="24"/>
        </w:rPr>
      </w:pPr>
      <w:r>
        <w:rPr>
          <w:sz w:val="24"/>
          <w:szCs w:val="24"/>
        </w:rPr>
        <w:t>Fun is about sharing ideas and particular activity styles that pupils will enjoy and learn about at the same time, figuring out how to make mundane learning experiences more interesting in order to engage pupils fully.</w:t>
      </w:r>
      <w:sdt>
        <w:sdtPr>
          <w:rPr>
            <w:sz w:val="24"/>
            <w:szCs w:val="24"/>
          </w:rPr>
          <w:id w:val="104776203"/>
          <w:citation/>
        </w:sdtPr>
        <w:sdtEndPr/>
        <w:sdtContent>
          <w:r w:rsidR="005D1908">
            <w:rPr>
              <w:sz w:val="24"/>
              <w:szCs w:val="24"/>
            </w:rPr>
            <w:fldChar w:fldCharType="begin"/>
          </w:r>
          <w:r w:rsidR="005D1908">
            <w:rPr>
              <w:sz w:val="24"/>
              <w:szCs w:val="24"/>
            </w:rPr>
            <w:instrText xml:space="preserve"> CITATION Wil \l 2057 </w:instrText>
          </w:r>
          <w:r w:rsidR="005D1908">
            <w:rPr>
              <w:sz w:val="24"/>
              <w:szCs w:val="24"/>
            </w:rPr>
            <w:fldChar w:fldCharType="separate"/>
          </w:r>
          <w:r w:rsidR="00F564E2">
            <w:rPr>
              <w:noProof/>
              <w:sz w:val="24"/>
              <w:szCs w:val="24"/>
            </w:rPr>
            <w:t xml:space="preserve"> </w:t>
          </w:r>
          <w:r w:rsidR="00F564E2" w:rsidRPr="00F564E2">
            <w:rPr>
              <w:noProof/>
              <w:sz w:val="24"/>
              <w:szCs w:val="24"/>
            </w:rPr>
            <w:t>(Glasser, n.d.)</w:t>
          </w:r>
          <w:r w:rsidR="005D1908">
            <w:rPr>
              <w:sz w:val="24"/>
              <w:szCs w:val="24"/>
            </w:rPr>
            <w:fldChar w:fldCharType="end"/>
          </w:r>
        </w:sdtContent>
      </w:sdt>
      <w:r w:rsidR="005D1908">
        <w:rPr>
          <w:sz w:val="24"/>
          <w:szCs w:val="24"/>
        </w:rPr>
        <w:t>.</w:t>
      </w:r>
    </w:p>
    <w:p w14:paraId="6F1B9351" w14:textId="36A18558" w:rsidR="005D1908" w:rsidRPr="003A4D46" w:rsidRDefault="005D1908" w:rsidP="0033779F">
      <w:pPr>
        <w:spacing w:line="480" w:lineRule="auto"/>
        <w:rPr>
          <w:sz w:val="24"/>
          <w:szCs w:val="24"/>
        </w:rPr>
      </w:pPr>
      <w:r>
        <w:rPr>
          <w:sz w:val="24"/>
          <w:szCs w:val="24"/>
        </w:rPr>
        <w:lastRenderedPageBreak/>
        <w:t xml:space="preserve">Relating to what I observed in school, I was unable to see any element from this behaviour theory model in class, probably due to being midway through a topic and not knowing either way if pupil input was used. </w:t>
      </w:r>
    </w:p>
    <w:p w14:paraId="172CCE2A" w14:textId="7AFF368B" w:rsidR="00CE1DAB" w:rsidRDefault="00442A62" w:rsidP="0033779F">
      <w:pPr>
        <w:spacing w:line="480" w:lineRule="auto"/>
        <w:rPr>
          <w:sz w:val="24"/>
          <w:szCs w:val="24"/>
        </w:rPr>
      </w:pPr>
      <w:r>
        <w:rPr>
          <w:sz w:val="24"/>
          <w:szCs w:val="24"/>
        </w:rPr>
        <w:t xml:space="preserve">The next area of discussion that is connected to my critical incident is additional learning needs. </w:t>
      </w:r>
      <w:r w:rsidR="0088744B">
        <w:rPr>
          <w:sz w:val="24"/>
          <w:szCs w:val="24"/>
        </w:rPr>
        <w:t>According to the Welsh Government “a learner has ALN if he or she has a learning difficulty or disability which calls for additional learning provisions (ALP).”</w:t>
      </w:r>
      <w:sdt>
        <w:sdtPr>
          <w:rPr>
            <w:sz w:val="24"/>
            <w:szCs w:val="24"/>
          </w:rPr>
          <w:id w:val="887456482"/>
          <w:citation/>
        </w:sdtPr>
        <w:sdtEndPr/>
        <w:sdtContent>
          <w:r w:rsidR="0088744B">
            <w:rPr>
              <w:sz w:val="24"/>
              <w:szCs w:val="24"/>
            </w:rPr>
            <w:fldChar w:fldCharType="begin"/>
          </w:r>
          <w:r w:rsidR="0088744B">
            <w:rPr>
              <w:sz w:val="24"/>
              <w:szCs w:val="24"/>
            </w:rPr>
            <w:instrText xml:space="preserve"> CITATION Wel20 \l 2057 </w:instrText>
          </w:r>
          <w:r w:rsidR="0088744B">
            <w:rPr>
              <w:sz w:val="24"/>
              <w:szCs w:val="24"/>
            </w:rPr>
            <w:fldChar w:fldCharType="separate"/>
          </w:r>
          <w:r w:rsidR="00F564E2">
            <w:rPr>
              <w:noProof/>
              <w:sz w:val="24"/>
              <w:szCs w:val="24"/>
            </w:rPr>
            <w:t xml:space="preserve"> </w:t>
          </w:r>
          <w:r w:rsidR="00F564E2" w:rsidRPr="00F564E2">
            <w:rPr>
              <w:noProof/>
              <w:sz w:val="24"/>
              <w:szCs w:val="24"/>
            </w:rPr>
            <w:t>(Welsh Government, 2020)</w:t>
          </w:r>
          <w:r w:rsidR="0088744B">
            <w:rPr>
              <w:sz w:val="24"/>
              <w:szCs w:val="24"/>
            </w:rPr>
            <w:fldChar w:fldCharType="end"/>
          </w:r>
        </w:sdtContent>
      </w:sdt>
      <w:r w:rsidR="0088744B">
        <w:rPr>
          <w:sz w:val="24"/>
          <w:szCs w:val="24"/>
        </w:rPr>
        <w:t xml:space="preserve">. </w:t>
      </w:r>
      <w:r w:rsidR="0027447C">
        <w:rPr>
          <w:sz w:val="24"/>
          <w:szCs w:val="24"/>
        </w:rPr>
        <w:t xml:space="preserve">This further ties in with the international approach from UNESCO which discusses a variety of themes relates to inclusivity, such as </w:t>
      </w:r>
      <w:r w:rsidR="00FC75F4">
        <w:rPr>
          <w:sz w:val="24"/>
          <w:szCs w:val="24"/>
        </w:rPr>
        <w:t xml:space="preserve">ensuring </w:t>
      </w:r>
      <w:r w:rsidR="0027447C">
        <w:rPr>
          <w:sz w:val="24"/>
          <w:szCs w:val="24"/>
        </w:rPr>
        <w:t>a “right to education without discrimination of any kind on any grounds” and “</w:t>
      </w:r>
      <w:r w:rsidR="00FC75F4">
        <w:rPr>
          <w:sz w:val="24"/>
          <w:szCs w:val="24"/>
        </w:rPr>
        <w:t>an inclusive education system at all levels.”</w:t>
      </w:r>
      <w:sdt>
        <w:sdtPr>
          <w:rPr>
            <w:sz w:val="24"/>
            <w:szCs w:val="24"/>
          </w:rPr>
          <w:id w:val="-674575559"/>
          <w:citation/>
        </w:sdtPr>
        <w:sdtEndPr/>
        <w:sdtContent>
          <w:r w:rsidR="00FC75F4">
            <w:rPr>
              <w:sz w:val="24"/>
              <w:szCs w:val="24"/>
            </w:rPr>
            <w:fldChar w:fldCharType="begin"/>
          </w:r>
          <w:r w:rsidR="00FC75F4">
            <w:rPr>
              <w:sz w:val="24"/>
              <w:szCs w:val="24"/>
            </w:rPr>
            <w:instrText xml:space="preserve">CITATION Uni \p 29 \l 2057 </w:instrText>
          </w:r>
          <w:r w:rsidR="00FC75F4">
            <w:rPr>
              <w:sz w:val="24"/>
              <w:szCs w:val="24"/>
            </w:rPr>
            <w:fldChar w:fldCharType="separate"/>
          </w:r>
          <w:r w:rsidR="00F564E2">
            <w:rPr>
              <w:noProof/>
              <w:sz w:val="24"/>
              <w:szCs w:val="24"/>
            </w:rPr>
            <w:t xml:space="preserve"> </w:t>
          </w:r>
          <w:r w:rsidR="00F564E2" w:rsidRPr="00F564E2">
            <w:rPr>
              <w:noProof/>
              <w:sz w:val="24"/>
              <w:szCs w:val="24"/>
            </w:rPr>
            <w:t>(United Nations Education Scientific and Cultural Organisation &amp; Unicef, 2007, p. 29)</w:t>
          </w:r>
          <w:r w:rsidR="00FC75F4">
            <w:rPr>
              <w:sz w:val="24"/>
              <w:szCs w:val="24"/>
            </w:rPr>
            <w:fldChar w:fldCharType="end"/>
          </w:r>
        </w:sdtContent>
      </w:sdt>
      <w:r w:rsidR="00FC75F4">
        <w:rPr>
          <w:sz w:val="24"/>
          <w:szCs w:val="24"/>
        </w:rPr>
        <w:t>. This means that governments, local authorities and on an even more local level</w:t>
      </w:r>
      <w:r w:rsidR="009407D5">
        <w:rPr>
          <w:sz w:val="24"/>
          <w:szCs w:val="24"/>
        </w:rPr>
        <w:t xml:space="preserve">; </w:t>
      </w:r>
      <w:r w:rsidR="00FC75F4">
        <w:rPr>
          <w:sz w:val="24"/>
          <w:szCs w:val="24"/>
        </w:rPr>
        <w:t xml:space="preserve">individual schools have a duty to ensure the needs and accessibility of education is maintained and consistent through all various child development year groups. </w:t>
      </w:r>
    </w:p>
    <w:p w14:paraId="14C1720A" w14:textId="4D70E505" w:rsidR="00BE5983" w:rsidRDefault="00442A62" w:rsidP="0033779F">
      <w:pPr>
        <w:spacing w:line="480" w:lineRule="auto"/>
        <w:rPr>
          <w:sz w:val="24"/>
          <w:szCs w:val="24"/>
        </w:rPr>
      </w:pPr>
      <w:r>
        <w:rPr>
          <w:sz w:val="24"/>
          <w:szCs w:val="24"/>
        </w:rPr>
        <w:t xml:space="preserve">Obviously, in a classroom context, there could be a variety of mental conditions that would change the way in which a child learns. This means that it is nearly impossible for teachers to know of every mental condition that impacts on a child’s learning, however all teachers should have a basic understanding of the most common and major mental conditions that could arise. It is also worth noting that not all </w:t>
      </w:r>
      <w:r w:rsidR="00C62876">
        <w:rPr>
          <w:sz w:val="24"/>
          <w:szCs w:val="24"/>
        </w:rPr>
        <w:t>children inherit the same mental condition in the same way, and as such, ensuring teachers are able to spot the signs of each mental condition is vital to the child receiving additional support if needed.</w:t>
      </w:r>
      <w:r w:rsidR="00C93B04">
        <w:rPr>
          <w:sz w:val="24"/>
          <w:szCs w:val="24"/>
        </w:rPr>
        <w:t xml:space="preserve"> </w:t>
      </w:r>
      <w:r w:rsidR="0088744B">
        <w:rPr>
          <w:sz w:val="24"/>
          <w:szCs w:val="24"/>
        </w:rPr>
        <w:t>I cannot comment on if the individual that was observed in my critical in</w:t>
      </w:r>
      <w:r w:rsidR="0027447C">
        <w:rPr>
          <w:sz w:val="24"/>
          <w:szCs w:val="24"/>
        </w:rPr>
        <w:t>cident</w:t>
      </w:r>
      <w:r w:rsidR="00C93B04">
        <w:rPr>
          <w:sz w:val="24"/>
          <w:szCs w:val="24"/>
        </w:rPr>
        <w:t xml:space="preserve"> has any mental conditions,</w:t>
      </w:r>
      <w:r w:rsidR="0027447C">
        <w:rPr>
          <w:sz w:val="24"/>
          <w:szCs w:val="24"/>
        </w:rPr>
        <w:t xml:space="preserve"> due to being unfamiliar </w:t>
      </w:r>
      <w:r w:rsidR="009407D5">
        <w:rPr>
          <w:sz w:val="24"/>
          <w:szCs w:val="24"/>
        </w:rPr>
        <w:t>with</w:t>
      </w:r>
      <w:r w:rsidR="0027447C">
        <w:rPr>
          <w:sz w:val="24"/>
          <w:szCs w:val="24"/>
        </w:rPr>
        <w:t xml:space="preserve"> their own circumstances</w:t>
      </w:r>
      <w:r w:rsidR="00C93B04">
        <w:rPr>
          <w:sz w:val="24"/>
          <w:szCs w:val="24"/>
        </w:rPr>
        <w:t>.</w:t>
      </w:r>
    </w:p>
    <w:p w14:paraId="59184F87" w14:textId="77777777" w:rsidR="0027447C" w:rsidRPr="002B312D" w:rsidRDefault="0027447C" w:rsidP="0033779F">
      <w:pPr>
        <w:spacing w:line="480" w:lineRule="auto"/>
        <w:rPr>
          <w:sz w:val="24"/>
          <w:szCs w:val="24"/>
        </w:rPr>
      </w:pPr>
    </w:p>
    <w:p w14:paraId="58AEF9D3" w14:textId="098FFC86" w:rsidR="002B312D" w:rsidRDefault="002B312D" w:rsidP="0033779F">
      <w:pPr>
        <w:spacing w:line="480" w:lineRule="auto"/>
        <w:rPr>
          <w:sz w:val="32"/>
          <w:szCs w:val="32"/>
          <w:u w:val="single"/>
        </w:rPr>
      </w:pPr>
      <w:r>
        <w:rPr>
          <w:sz w:val="32"/>
          <w:szCs w:val="32"/>
          <w:u w:val="single"/>
        </w:rPr>
        <w:lastRenderedPageBreak/>
        <w:t>Reflection / Evaluation &amp; Next Steps</w:t>
      </w:r>
    </w:p>
    <w:p w14:paraId="73D752BB" w14:textId="21BCC87C" w:rsidR="002B312D" w:rsidRDefault="00E0746F" w:rsidP="0033779F">
      <w:pPr>
        <w:spacing w:line="480" w:lineRule="auto"/>
        <w:rPr>
          <w:sz w:val="24"/>
          <w:szCs w:val="24"/>
        </w:rPr>
      </w:pPr>
      <w:r>
        <w:rPr>
          <w:sz w:val="24"/>
          <w:szCs w:val="24"/>
        </w:rPr>
        <w:t xml:space="preserve">While assertive behaviour seems like a good approach, as I was only observing a </w:t>
      </w:r>
      <w:r w:rsidR="00664847">
        <w:rPr>
          <w:sz w:val="24"/>
          <w:szCs w:val="24"/>
        </w:rPr>
        <w:t>y</w:t>
      </w:r>
      <w:r>
        <w:rPr>
          <w:sz w:val="24"/>
          <w:szCs w:val="24"/>
        </w:rPr>
        <w:t xml:space="preserve">ear 8 class, who are </w:t>
      </w:r>
      <w:r w:rsidR="00664847">
        <w:rPr>
          <w:sz w:val="24"/>
          <w:szCs w:val="24"/>
        </w:rPr>
        <w:t>less likely</w:t>
      </w:r>
      <w:r>
        <w:rPr>
          <w:sz w:val="24"/>
          <w:szCs w:val="24"/>
        </w:rPr>
        <w:t xml:space="preserve"> to be disruptive on the whole, I wondered how this approach would work with older pupils or whether they would simply continue to be disobedient. Similar to how giving stickers to younger pupils would satisfy them to complete tasks successfully in order to warrant a sticker, however if you gave a sticker to a year 11, they would likely not care in the slightest.</w:t>
      </w:r>
      <w:r w:rsidR="00C416AA">
        <w:rPr>
          <w:sz w:val="24"/>
          <w:szCs w:val="24"/>
        </w:rPr>
        <w:t xml:space="preserve"> </w:t>
      </w:r>
    </w:p>
    <w:p w14:paraId="6263FB3C" w14:textId="76481820" w:rsidR="00564ECF" w:rsidRDefault="00564ECF" w:rsidP="0033779F">
      <w:pPr>
        <w:spacing w:line="480" w:lineRule="auto"/>
        <w:rPr>
          <w:sz w:val="24"/>
          <w:szCs w:val="24"/>
        </w:rPr>
      </w:pPr>
      <w:r>
        <w:rPr>
          <w:sz w:val="24"/>
          <w:szCs w:val="24"/>
        </w:rPr>
        <w:t>Following from this, while I do acknowledge that some year 8 classes can be potentially as disruptive as older pupils, especially in the low-level distribution stakes. Older pupils can also, however, add physical confrontation to the mix and are often intimidating to less confident teachers.</w:t>
      </w:r>
    </w:p>
    <w:p w14:paraId="5F1E5A44" w14:textId="6D8562E6" w:rsidR="00FE1353" w:rsidRDefault="00FE1353" w:rsidP="0033779F">
      <w:pPr>
        <w:spacing w:line="480" w:lineRule="auto"/>
        <w:rPr>
          <w:sz w:val="24"/>
          <w:szCs w:val="24"/>
        </w:rPr>
      </w:pPr>
      <w:r>
        <w:rPr>
          <w:sz w:val="24"/>
          <w:szCs w:val="24"/>
        </w:rPr>
        <w:t xml:space="preserve">On the topic of logical consequences, I would like to look at this element more in-depth to see the scope of effect across a variety of age groups, and the long term impact on abiding, especially given that I didn’t get to experience this to the extent that I would have liked while observing in school. </w:t>
      </w:r>
    </w:p>
    <w:p w14:paraId="312FFAE8" w14:textId="52D62618" w:rsidR="005D1908" w:rsidRDefault="005D1908" w:rsidP="0033779F">
      <w:pPr>
        <w:spacing w:line="480" w:lineRule="auto"/>
        <w:rPr>
          <w:sz w:val="24"/>
          <w:szCs w:val="24"/>
        </w:rPr>
      </w:pPr>
      <w:r>
        <w:rPr>
          <w:sz w:val="24"/>
          <w:szCs w:val="24"/>
        </w:rPr>
        <w:t>Discussing reality/choice theory, I would like to see the approach of this going forward, as new topics and areas of learning get brought forward, in order to see how teachers at the school adapt to the overall classes</w:t>
      </w:r>
      <w:r w:rsidR="00664847">
        <w:rPr>
          <w:sz w:val="24"/>
          <w:szCs w:val="24"/>
        </w:rPr>
        <w:t>’</w:t>
      </w:r>
      <w:r>
        <w:rPr>
          <w:sz w:val="24"/>
          <w:szCs w:val="24"/>
        </w:rPr>
        <w:t xml:space="preserve"> needs if they change. I’d imagine through my own thoughts that this strategy would be easier to enforce earlier on in the year, and lesser so towards t</w:t>
      </w:r>
      <w:r w:rsidR="00664847">
        <w:rPr>
          <w:sz w:val="24"/>
          <w:szCs w:val="24"/>
        </w:rPr>
        <w:t xml:space="preserve">he </w:t>
      </w:r>
      <w:r>
        <w:rPr>
          <w:sz w:val="24"/>
          <w:szCs w:val="24"/>
        </w:rPr>
        <w:t>end where targets for each year group have to be met more concisely.</w:t>
      </w:r>
    </w:p>
    <w:p w14:paraId="07CA697B" w14:textId="2E136F58" w:rsidR="008F2E1F" w:rsidRDefault="008F2E1F" w:rsidP="0033779F">
      <w:pPr>
        <w:spacing w:line="480" w:lineRule="auto"/>
        <w:rPr>
          <w:sz w:val="24"/>
          <w:szCs w:val="24"/>
        </w:rPr>
      </w:pPr>
      <w:r>
        <w:rPr>
          <w:sz w:val="24"/>
          <w:szCs w:val="24"/>
        </w:rPr>
        <w:t xml:space="preserve">Going forward, it would be beneficial for myself to gain knowledge and insight into a variety of mental health conditions, as then I will be able to ensure that my teaching practices cater </w:t>
      </w:r>
      <w:r>
        <w:rPr>
          <w:sz w:val="24"/>
          <w:szCs w:val="24"/>
        </w:rPr>
        <w:lastRenderedPageBreak/>
        <w:t xml:space="preserve">to </w:t>
      </w:r>
      <w:r w:rsidR="003251D9">
        <w:rPr>
          <w:sz w:val="24"/>
          <w:szCs w:val="24"/>
        </w:rPr>
        <w:t xml:space="preserve">a </w:t>
      </w:r>
      <w:r>
        <w:rPr>
          <w:sz w:val="24"/>
          <w:szCs w:val="24"/>
        </w:rPr>
        <w:t xml:space="preserve">wide ranging group of individuals and provide additional help and resources to learners who are still struggling. Having this knowledge would also then be useful for me as a teacher to directly spot circumstances in which a child needs expert support, and </w:t>
      </w:r>
      <w:r w:rsidR="00BD786B">
        <w:rPr>
          <w:sz w:val="24"/>
          <w:szCs w:val="24"/>
        </w:rPr>
        <w:t>utilising certain elements from behaviour management, in ensuring approachability, henceforth acting as a funnel of additional support attainment.</w:t>
      </w:r>
    </w:p>
    <w:p w14:paraId="45BE3F26" w14:textId="64B71E14" w:rsidR="00564ECF" w:rsidRDefault="00564ECF" w:rsidP="0033779F">
      <w:pPr>
        <w:spacing w:line="480" w:lineRule="auto"/>
        <w:rPr>
          <w:sz w:val="24"/>
          <w:szCs w:val="24"/>
        </w:rPr>
      </w:pPr>
      <w:r>
        <w:rPr>
          <w:sz w:val="24"/>
          <w:szCs w:val="24"/>
        </w:rPr>
        <w:t>I also wish to incorporate and experiment with different elements from different behaviour management theories discussed to see ones that are suitable to my style of teaching and classroom environments. Of course, this will come with teaching experience.</w:t>
      </w:r>
    </w:p>
    <w:p w14:paraId="291C8D1F" w14:textId="77777777" w:rsidR="00BE5983" w:rsidRPr="002B312D" w:rsidRDefault="00BE5983" w:rsidP="0033779F">
      <w:pPr>
        <w:spacing w:line="480" w:lineRule="auto"/>
        <w:rPr>
          <w:sz w:val="24"/>
          <w:szCs w:val="24"/>
        </w:rPr>
      </w:pPr>
    </w:p>
    <w:p w14:paraId="19CFA806" w14:textId="268DB6AA" w:rsidR="002B312D" w:rsidRDefault="002B312D" w:rsidP="0033779F">
      <w:pPr>
        <w:spacing w:line="480" w:lineRule="auto"/>
        <w:rPr>
          <w:sz w:val="32"/>
          <w:szCs w:val="32"/>
          <w:u w:val="single"/>
        </w:rPr>
      </w:pPr>
      <w:r>
        <w:rPr>
          <w:sz w:val="32"/>
          <w:szCs w:val="32"/>
          <w:u w:val="single"/>
        </w:rPr>
        <w:t>Conclusion</w:t>
      </w:r>
    </w:p>
    <w:p w14:paraId="25A54C6F" w14:textId="6009C625" w:rsidR="002B312D" w:rsidRDefault="00AB270A" w:rsidP="0033779F">
      <w:pPr>
        <w:spacing w:line="480" w:lineRule="auto"/>
        <w:rPr>
          <w:sz w:val="24"/>
          <w:szCs w:val="24"/>
        </w:rPr>
      </w:pPr>
      <w:r>
        <w:rPr>
          <w:sz w:val="24"/>
          <w:szCs w:val="24"/>
        </w:rPr>
        <w:t>Overall, I have found the ex</w:t>
      </w:r>
      <w:r w:rsidR="00664847">
        <w:rPr>
          <w:sz w:val="24"/>
          <w:szCs w:val="24"/>
        </w:rPr>
        <w:t>pression</w:t>
      </w:r>
      <w:r>
        <w:rPr>
          <w:sz w:val="24"/>
          <w:szCs w:val="24"/>
        </w:rPr>
        <w:t xml:space="preserve"> </w:t>
      </w:r>
      <w:r w:rsidR="00664847">
        <w:rPr>
          <w:sz w:val="24"/>
          <w:szCs w:val="24"/>
        </w:rPr>
        <w:t>of</w:t>
      </w:r>
      <w:r>
        <w:rPr>
          <w:sz w:val="24"/>
          <w:szCs w:val="24"/>
        </w:rPr>
        <w:t xml:space="preserve"> utilising and applying my existing knowledge of both behaviour management theory and </w:t>
      </w:r>
      <w:r w:rsidR="005D0524">
        <w:rPr>
          <w:sz w:val="24"/>
          <w:szCs w:val="24"/>
        </w:rPr>
        <w:t>additional learning needs challenging</w:t>
      </w:r>
      <w:r w:rsidR="00664847">
        <w:rPr>
          <w:sz w:val="24"/>
          <w:szCs w:val="24"/>
        </w:rPr>
        <w:t>.</w:t>
      </w:r>
      <w:r w:rsidR="005D0524">
        <w:rPr>
          <w:sz w:val="24"/>
          <w:szCs w:val="24"/>
        </w:rPr>
        <w:t xml:space="preserve"> </w:t>
      </w:r>
      <w:r w:rsidR="00664847">
        <w:rPr>
          <w:sz w:val="24"/>
          <w:szCs w:val="24"/>
        </w:rPr>
        <w:t>H</w:t>
      </w:r>
      <w:r w:rsidR="005D0524">
        <w:rPr>
          <w:sz w:val="24"/>
          <w:szCs w:val="24"/>
        </w:rPr>
        <w:t>owever</w:t>
      </w:r>
      <w:r w:rsidR="00664847">
        <w:rPr>
          <w:sz w:val="24"/>
          <w:szCs w:val="24"/>
        </w:rPr>
        <w:t xml:space="preserve">, I have been </w:t>
      </w:r>
      <w:r w:rsidR="005D0524">
        <w:rPr>
          <w:sz w:val="24"/>
          <w:szCs w:val="24"/>
        </w:rPr>
        <w:t>surpris</w:t>
      </w:r>
      <w:r w:rsidR="00664847">
        <w:rPr>
          <w:sz w:val="24"/>
          <w:szCs w:val="24"/>
        </w:rPr>
        <w:t>ed</w:t>
      </w:r>
      <w:r w:rsidR="005D0524">
        <w:rPr>
          <w:sz w:val="24"/>
          <w:szCs w:val="24"/>
        </w:rPr>
        <w:t xml:space="preserve"> </w:t>
      </w:r>
      <w:r w:rsidR="00664847">
        <w:rPr>
          <w:sz w:val="24"/>
          <w:szCs w:val="24"/>
        </w:rPr>
        <w:t>how</w:t>
      </w:r>
      <w:r w:rsidR="005D0524">
        <w:rPr>
          <w:sz w:val="24"/>
          <w:szCs w:val="24"/>
        </w:rPr>
        <w:t xml:space="preserve"> </w:t>
      </w:r>
      <w:r w:rsidR="00CE1DAB">
        <w:rPr>
          <w:sz w:val="24"/>
          <w:szCs w:val="24"/>
        </w:rPr>
        <w:t>much I have learned professionally on the variety of different approaches that could be undertaken in each of these areas. In referencing to behaviourism, I’m interested to explore options further relating to techniques to find ones that are most suitable to my own style of pedagogical teaching and pupils. Obviously, this will require more presentation and educational experience in a classroom to further these skills</w:t>
      </w:r>
      <w:r w:rsidR="00D0430E">
        <w:rPr>
          <w:sz w:val="24"/>
          <w:szCs w:val="24"/>
        </w:rPr>
        <w:t xml:space="preserve">. I also wish to experiment with the different styles of behaviourism to look at different areas in which rewarding pupils that behave good could have an influence and looking further into the creation of actively involving pupils in rule setting, as in my opinion, there is merit to this idea, if the pupils know where they stand, then there’s no opportunity from the pupil’s perspective of foul play. There also seems to be a point in which some behaviour </w:t>
      </w:r>
      <w:r w:rsidR="00D0430E">
        <w:rPr>
          <w:sz w:val="24"/>
          <w:szCs w:val="24"/>
        </w:rPr>
        <w:lastRenderedPageBreak/>
        <w:t>management theories become ineffective in managing older pupils, so this is also an area that I hope to address further, by opting to conduct research and look at collaboration tasks in other schools and observing pupils to find the most effective tools in these more advanced pupils.</w:t>
      </w:r>
    </w:p>
    <w:p w14:paraId="72037452" w14:textId="55C63E9F" w:rsidR="00564ECF" w:rsidRDefault="00564ECF" w:rsidP="0033779F">
      <w:pPr>
        <w:spacing w:line="480" w:lineRule="auto"/>
        <w:rPr>
          <w:sz w:val="24"/>
          <w:szCs w:val="24"/>
        </w:rPr>
      </w:pPr>
      <w:r>
        <w:rPr>
          <w:sz w:val="24"/>
          <w:szCs w:val="24"/>
        </w:rPr>
        <w:t>Obviously, all of these behaviour management theories and discussion of ideas to take forward rely on the core principle of building a good educational relationship in order to create mutual respect, build motivation and the achievement and recognition of success.</w:t>
      </w:r>
    </w:p>
    <w:p w14:paraId="0E2AFDCB" w14:textId="77777777" w:rsidR="00BD786B" w:rsidRPr="002B312D" w:rsidRDefault="00BD786B" w:rsidP="0033779F">
      <w:pPr>
        <w:spacing w:line="480" w:lineRule="auto"/>
        <w:rPr>
          <w:sz w:val="24"/>
          <w:szCs w:val="24"/>
        </w:rPr>
      </w:pPr>
    </w:p>
    <w:p w14:paraId="52DB66C5" w14:textId="1F1B39C3" w:rsidR="00D93916" w:rsidRDefault="002B312D" w:rsidP="0033779F">
      <w:pPr>
        <w:spacing w:line="480" w:lineRule="auto"/>
        <w:rPr>
          <w:sz w:val="32"/>
          <w:szCs w:val="32"/>
          <w:u w:val="single"/>
        </w:rPr>
      </w:pPr>
      <w:r>
        <w:rPr>
          <w:sz w:val="32"/>
          <w:szCs w:val="32"/>
          <w:u w:val="single"/>
        </w:rPr>
        <w:t>Appendices</w:t>
      </w:r>
    </w:p>
    <w:p w14:paraId="7283BAB7" w14:textId="04542559" w:rsidR="007D01A4" w:rsidRDefault="007D01A4" w:rsidP="0033779F">
      <w:pPr>
        <w:spacing w:line="480" w:lineRule="auto"/>
        <w:rPr>
          <w:sz w:val="28"/>
          <w:szCs w:val="28"/>
          <w:u w:val="single"/>
        </w:rPr>
      </w:pPr>
      <w:r>
        <w:rPr>
          <w:sz w:val="28"/>
          <w:szCs w:val="28"/>
          <w:u w:val="single"/>
        </w:rPr>
        <w:t>Observation 1</w:t>
      </w:r>
    </w:p>
    <w:tbl>
      <w:tblPr>
        <w:tblStyle w:val="TableGrid"/>
        <w:tblW w:w="0" w:type="auto"/>
        <w:tblLook w:val="04A0" w:firstRow="1" w:lastRow="0" w:firstColumn="1" w:lastColumn="0" w:noHBand="0" w:noVBand="1"/>
      </w:tblPr>
      <w:tblGrid>
        <w:gridCol w:w="9016"/>
      </w:tblGrid>
      <w:tr w:rsidR="007D01A4" w14:paraId="5FE4E552" w14:textId="77777777" w:rsidTr="00216A5A">
        <w:tc>
          <w:tcPr>
            <w:tcW w:w="9016" w:type="dxa"/>
          </w:tcPr>
          <w:p w14:paraId="107B291D" w14:textId="77777777" w:rsidR="007D01A4" w:rsidRPr="008101D9" w:rsidRDefault="007D01A4" w:rsidP="00216A5A">
            <w:pPr>
              <w:rPr>
                <w:b/>
                <w:bCs/>
                <w:sz w:val="24"/>
                <w:szCs w:val="24"/>
                <w:u w:val="single"/>
              </w:rPr>
            </w:pPr>
            <w:r w:rsidRPr="008101D9">
              <w:rPr>
                <w:b/>
                <w:bCs/>
                <w:sz w:val="24"/>
                <w:szCs w:val="24"/>
                <w:u w:val="single"/>
              </w:rPr>
              <w:t>Date:</w:t>
            </w:r>
          </w:p>
        </w:tc>
      </w:tr>
      <w:tr w:rsidR="007D01A4" w14:paraId="53D97849" w14:textId="77777777" w:rsidTr="00216A5A">
        <w:tc>
          <w:tcPr>
            <w:tcW w:w="9016" w:type="dxa"/>
          </w:tcPr>
          <w:p w14:paraId="6B3E65EF" w14:textId="77777777" w:rsidR="007D01A4" w:rsidRPr="008101D9" w:rsidRDefault="007D01A4" w:rsidP="00216A5A">
            <w:pPr>
              <w:rPr>
                <w:sz w:val="24"/>
                <w:szCs w:val="24"/>
              </w:rPr>
            </w:pPr>
            <w:r>
              <w:rPr>
                <w:sz w:val="24"/>
                <w:szCs w:val="24"/>
              </w:rPr>
              <w:t>28</w:t>
            </w:r>
            <w:r w:rsidRPr="008101D9">
              <w:rPr>
                <w:sz w:val="24"/>
                <w:szCs w:val="24"/>
                <w:vertAlign w:val="superscript"/>
              </w:rPr>
              <w:t>th</w:t>
            </w:r>
            <w:r>
              <w:rPr>
                <w:sz w:val="24"/>
                <w:szCs w:val="24"/>
              </w:rPr>
              <w:t xml:space="preserve"> September 2020</w:t>
            </w:r>
          </w:p>
        </w:tc>
      </w:tr>
      <w:tr w:rsidR="007D01A4" w14:paraId="6714E974" w14:textId="77777777" w:rsidTr="00216A5A">
        <w:tc>
          <w:tcPr>
            <w:tcW w:w="9016" w:type="dxa"/>
          </w:tcPr>
          <w:p w14:paraId="58E8691A" w14:textId="77777777" w:rsidR="007D01A4" w:rsidRPr="008101D9" w:rsidRDefault="007D01A4" w:rsidP="00216A5A">
            <w:pPr>
              <w:rPr>
                <w:b/>
                <w:bCs/>
                <w:sz w:val="24"/>
                <w:szCs w:val="24"/>
                <w:u w:val="single"/>
              </w:rPr>
            </w:pPr>
            <w:r w:rsidRPr="008101D9">
              <w:rPr>
                <w:b/>
                <w:bCs/>
                <w:sz w:val="24"/>
                <w:szCs w:val="24"/>
                <w:u w:val="single"/>
              </w:rPr>
              <w:t>Time:</w:t>
            </w:r>
          </w:p>
        </w:tc>
      </w:tr>
      <w:tr w:rsidR="007D01A4" w14:paraId="2A3739A6" w14:textId="77777777" w:rsidTr="00216A5A">
        <w:tc>
          <w:tcPr>
            <w:tcW w:w="9016" w:type="dxa"/>
          </w:tcPr>
          <w:p w14:paraId="284CED45" w14:textId="77777777" w:rsidR="007D01A4" w:rsidRPr="008101D9" w:rsidRDefault="007D01A4" w:rsidP="00216A5A">
            <w:pPr>
              <w:rPr>
                <w:sz w:val="24"/>
                <w:szCs w:val="24"/>
              </w:rPr>
            </w:pPr>
            <w:r w:rsidRPr="008101D9">
              <w:rPr>
                <w:sz w:val="24"/>
                <w:szCs w:val="24"/>
              </w:rPr>
              <w:t>08:45</w:t>
            </w:r>
          </w:p>
        </w:tc>
      </w:tr>
      <w:tr w:rsidR="007D01A4" w14:paraId="7F3619C1" w14:textId="77777777" w:rsidTr="00216A5A">
        <w:tc>
          <w:tcPr>
            <w:tcW w:w="9016" w:type="dxa"/>
          </w:tcPr>
          <w:p w14:paraId="23AB5705" w14:textId="77777777" w:rsidR="007D01A4" w:rsidRPr="008101D9" w:rsidRDefault="007D01A4" w:rsidP="00216A5A">
            <w:pPr>
              <w:rPr>
                <w:b/>
                <w:bCs/>
                <w:sz w:val="24"/>
                <w:szCs w:val="24"/>
                <w:u w:val="single"/>
              </w:rPr>
            </w:pPr>
            <w:r w:rsidRPr="008101D9">
              <w:rPr>
                <w:b/>
                <w:bCs/>
                <w:sz w:val="24"/>
                <w:szCs w:val="24"/>
                <w:u w:val="single"/>
              </w:rPr>
              <w:t>Year Group:</w:t>
            </w:r>
          </w:p>
        </w:tc>
      </w:tr>
      <w:tr w:rsidR="007D01A4" w14:paraId="28DD6E1C" w14:textId="77777777" w:rsidTr="00216A5A">
        <w:tc>
          <w:tcPr>
            <w:tcW w:w="9016" w:type="dxa"/>
          </w:tcPr>
          <w:p w14:paraId="5986F121" w14:textId="77777777" w:rsidR="007D01A4" w:rsidRPr="008101D9" w:rsidRDefault="007D01A4" w:rsidP="00216A5A">
            <w:pPr>
              <w:rPr>
                <w:sz w:val="24"/>
                <w:szCs w:val="24"/>
              </w:rPr>
            </w:pPr>
            <w:r w:rsidRPr="008101D9">
              <w:rPr>
                <w:sz w:val="24"/>
                <w:szCs w:val="24"/>
              </w:rPr>
              <w:t>Year 8</w:t>
            </w:r>
          </w:p>
        </w:tc>
      </w:tr>
      <w:tr w:rsidR="007D01A4" w14:paraId="5F4A9153" w14:textId="77777777" w:rsidTr="00216A5A">
        <w:tc>
          <w:tcPr>
            <w:tcW w:w="9016" w:type="dxa"/>
          </w:tcPr>
          <w:p w14:paraId="51D5E9F5" w14:textId="77777777" w:rsidR="007D01A4" w:rsidRDefault="007D01A4" w:rsidP="00216A5A">
            <w:pPr>
              <w:rPr>
                <w:b/>
                <w:bCs/>
                <w:sz w:val="24"/>
                <w:szCs w:val="24"/>
                <w:u w:val="single"/>
              </w:rPr>
            </w:pPr>
            <w:r w:rsidRPr="008101D9">
              <w:rPr>
                <w:b/>
                <w:bCs/>
                <w:sz w:val="24"/>
                <w:szCs w:val="24"/>
                <w:u w:val="single"/>
              </w:rPr>
              <w:t>Lesson Details:</w:t>
            </w:r>
          </w:p>
          <w:p w14:paraId="167D4847" w14:textId="77777777" w:rsidR="007D01A4" w:rsidRPr="008101D9" w:rsidRDefault="007D01A4" w:rsidP="00216A5A">
            <w:pPr>
              <w:rPr>
                <w:b/>
                <w:bCs/>
                <w:i/>
                <w:iCs/>
                <w:sz w:val="24"/>
                <w:szCs w:val="24"/>
              </w:rPr>
            </w:pPr>
            <w:r w:rsidRPr="008101D9">
              <w:rPr>
                <w:b/>
                <w:bCs/>
                <w:i/>
                <w:iCs/>
                <w:sz w:val="24"/>
                <w:szCs w:val="24"/>
              </w:rPr>
              <w:t>(Context and focus -/</w:t>
            </w:r>
            <w:proofErr w:type="spellStart"/>
            <w:r w:rsidRPr="008101D9">
              <w:rPr>
                <w:b/>
                <w:bCs/>
                <w:i/>
                <w:iCs/>
                <w:sz w:val="24"/>
                <w:szCs w:val="24"/>
              </w:rPr>
              <w:t>AoLE</w:t>
            </w:r>
            <w:proofErr w:type="spellEnd"/>
            <w:r w:rsidRPr="008101D9">
              <w:rPr>
                <w:b/>
                <w:bCs/>
                <w:i/>
                <w:iCs/>
                <w:sz w:val="24"/>
                <w:szCs w:val="24"/>
              </w:rPr>
              <w:t>/subject- is it near start of end of unit of study? Indoors/outdoors? Ability range? Any particularly relevant information.)</w:t>
            </w:r>
          </w:p>
        </w:tc>
      </w:tr>
      <w:tr w:rsidR="007D01A4" w14:paraId="22C620D1" w14:textId="77777777" w:rsidTr="00216A5A">
        <w:tc>
          <w:tcPr>
            <w:tcW w:w="9016" w:type="dxa"/>
          </w:tcPr>
          <w:p w14:paraId="4AB60C92" w14:textId="77777777" w:rsidR="007D01A4" w:rsidRPr="008101D9" w:rsidRDefault="007D01A4" w:rsidP="00216A5A">
            <w:pPr>
              <w:rPr>
                <w:sz w:val="24"/>
                <w:szCs w:val="24"/>
              </w:rPr>
            </w:pPr>
            <w:r w:rsidRPr="008101D9">
              <w:rPr>
                <w:sz w:val="24"/>
                <w:szCs w:val="24"/>
              </w:rPr>
              <w:t>Registration class situated in an art classroom.</w:t>
            </w:r>
          </w:p>
          <w:p w14:paraId="450D1AB3" w14:textId="77777777" w:rsidR="007D01A4" w:rsidRPr="008101D9" w:rsidRDefault="007D01A4" w:rsidP="00216A5A">
            <w:pPr>
              <w:rPr>
                <w:sz w:val="24"/>
                <w:szCs w:val="24"/>
              </w:rPr>
            </w:pPr>
            <w:r w:rsidRPr="008101D9">
              <w:rPr>
                <w:sz w:val="24"/>
                <w:szCs w:val="24"/>
              </w:rPr>
              <w:t>The start of discussing a review of summer.</w:t>
            </w:r>
          </w:p>
        </w:tc>
      </w:tr>
      <w:tr w:rsidR="007D01A4" w14:paraId="7AE36B34" w14:textId="77777777" w:rsidTr="00216A5A">
        <w:tc>
          <w:tcPr>
            <w:tcW w:w="9016" w:type="dxa"/>
          </w:tcPr>
          <w:p w14:paraId="25E5B8F6" w14:textId="77777777" w:rsidR="007D01A4" w:rsidRDefault="007D01A4" w:rsidP="00216A5A">
            <w:pPr>
              <w:rPr>
                <w:b/>
                <w:bCs/>
                <w:sz w:val="24"/>
                <w:szCs w:val="24"/>
                <w:u w:val="single"/>
              </w:rPr>
            </w:pPr>
            <w:r w:rsidRPr="008101D9">
              <w:rPr>
                <w:b/>
                <w:bCs/>
                <w:sz w:val="24"/>
                <w:szCs w:val="24"/>
                <w:u w:val="single"/>
              </w:rPr>
              <w:t>Classroom Culture:</w:t>
            </w:r>
          </w:p>
          <w:p w14:paraId="78F57055" w14:textId="77777777" w:rsidR="007D01A4" w:rsidRPr="008101D9" w:rsidRDefault="007D01A4" w:rsidP="00216A5A">
            <w:pPr>
              <w:rPr>
                <w:b/>
                <w:bCs/>
                <w:i/>
                <w:iCs/>
                <w:sz w:val="24"/>
                <w:szCs w:val="24"/>
              </w:rPr>
            </w:pPr>
            <w:r w:rsidRPr="008101D9">
              <w:rPr>
                <w:b/>
                <w:bCs/>
                <w:i/>
                <w:iCs/>
                <w:sz w:val="24"/>
                <w:szCs w:val="24"/>
              </w:rPr>
              <w:t>(What is the classroom ‘vibe’? What do attitudes, dispositions, behaviours towards learning seem like at this point in time?)</w:t>
            </w:r>
          </w:p>
        </w:tc>
      </w:tr>
      <w:tr w:rsidR="007D01A4" w14:paraId="570EA1E3" w14:textId="77777777" w:rsidTr="00216A5A">
        <w:tc>
          <w:tcPr>
            <w:tcW w:w="9016" w:type="dxa"/>
          </w:tcPr>
          <w:p w14:paraId="0194B3B0" w14:textId="77777777" w:rsidR="007D01A4" w:rsidRPr="008101D9" w:rsidRDefault="007D01A4" w:rsidP="00216A5A">
            <w:pPr>
              <w:rPr>
                <w:sz w:val="24"/>
                <w:szCs w:val="24"/>
              </w:rPr>
            </w:pPr>
            <w:r w:rsidRPr="008101D9">
              <w:rPr>
                <w:sz w:val="24"/>
                <w:szCs w:val="24"/>
              </w:rPr>
              <w:t xml:space="preserve">During the session, there are many conversations in the air, relating to the main topic of the summer review. </w:t>
            </w:r>
          </w:p>
          <w:p w14:paraId="40BE1BE9" w14:textId="77777777" w:rsidR="007D01A4" w:rsidRPr="008101D9" w:rsidRDefault="007D01A4" w:rsidP="00216A5A">
            <w:pPr>
              <w:rPr>
                <w:sz w:val="24"/>
                <w:szCs w:val="24"/>
              </w:rPr>
            </w:pPr>
            <w:r w:rsidRPr="008101D9">
              <w:rPr>
                <w:sz w:val="24"/>
                <w:szCs w:val="24"/>
              </w:rPr>
              <w:t xml:space="preserve">Throughout the registration, many of the children are talkative and failing to hand in orange books and green folders, with many of them taking them home in error. </w:t>
            </w:r>
          </w:p>
          <w:p w14:paraId="5841A398" w14:textId="77777777" w:rsidR="007D01A4" w:rsidRPr="008101D9" w:rsidRDefault="007D01A4" w:rsidP="00216A5A">
            <w:pPr>
              <w:rPr>
                <w:sz w:val="24"/>
                <w:szCs w:val="24"/>
              </w:rPr>
            </w:pPr>
            <w:r w:rsidRPr="008101D9">
              <w:rPr>
                <w:sz w:val="24"/>
                <w:szCs w:val="24"/>
              </w:rPr>
              <w:t xml:space="preserve">A few individuals use the time to discuss shooting games at the back of the class, not being related to the task from the teacher. </w:t>
            </w:r>
          </w:p>
          <w:p w14:paraId="692DDD60" w14:textId="77777777" w:rsidR="007D01A4" w:rsidRPr="008101D9" w:rsidRDefault="007D01A4" w:rsidP="00216A5A">
            <w:pPr>
              <w:rPr>
                <w:sz w:val="24"/>
                <w:szCs w:val="24"/>
              </w:rPr>
            </w:pPr>
            <w:r w:rsidRPr="008101D9">
              <w:rPr>
                <w:sz w:val="24"/>
                <w:szCs w:val="24"/>
              </w:rPr>
              <w:t xml:space="preserve">The class does get noisier throughout, however the teacher gets up to further remind students about task completions and attempts to refocus the class. </w:t>
            </w:r>
          </w:p>
          <w:p w14:paraId="1F929FF1" w14:textId="77777777" w:rsidR="007D01A4" w:rsidRPr="008101D9" w:rsidRDefault="007D01A4" w:rsidP="00216A5A">
            <w:pPr>
              <w:rPr>
                <w:sz w:val="24"/>
                <w:szCs w:val="24"/>
              </w:rPr>
            </w:pPr>
            <w:r w:rsidRPr="008101D9">
              <w:rPr>
                <w:sz w:val="24"/>
                <w:szCs w:val="24"/>
              </w:rPr>
              <w:t>At the end of the session, the class are thanked for being well behaved.</w:t>
            </w:r>
          </w:p>
        </w:tc>
      </w:tr>
      <w:tr w:rsidR="007D01A4" w14:paraId="25068D40" w14:textId="77777777" w:rsidTr="00216A5A">
        <w:tc>
          <w:tcPr>
            <w:tcW w:w="9016" w:type="dxa"/>
          </w:tcPr>
          <w:p w14:paraId="67656A4A" w14:textId="77777777" w:rsidR="007D01A4" w:rsidRDefault="007D01A4" w:rsidP="00216A5A">
            <w:pPr>
              <w:rPr>
                <w:b/>
                <w:bCs/>
                <w:sz w:val="24"/>
                <w:szCs w:val="24"/>
                <w:u w:val="single"/>
              </w:rPr>
            </w:pPr>
            <w:r w:rsidRPr="008101D9">
              <w:rPr>
                <w:b/>
                <w:bCs/>
                <w:sz w:val="24"/>
                <w:szCs w:val="24"/>
                <w:u w:val="single"/>
              </w:rPr>
              <w:lastRenderedPageBreak/>
              <w:t>Objectives:</w:t>
            </w:r>
          </w:p>
          <w:p w14:paraId="38AB7725" w14:textId="77777777" w:rsidR="007D01A4" w:rsidRPr="008101D9" w:rsidRDefault="007D01A4" w:rsidP="00216A5A">
            <w:pPr>
              <w:rPr>
                <w:b/>
                <w:bCs/>
                <w:i/>
                <w:iCs/>
                <w:sz w:val="24"/>
                <w:szCs w:val="24"/>
              </w:rPr>
            </w:pPr>
            <w:r w:rsidRPr="008101D9">
              <w:rPr>
                <w:b/>
                <w:bCs/>
                <w:i/>
                <w:iCs/>
                <w:sz w:val="24"/>
                <w:szCs w:val="24"/>
              </w:rPr>
              <w:t>(What happens in the environment that communicates the purpose of the experiences? What can be observed regarding the way lesson activities relate to these purposes?)</w:t>
            </w:r>
          </w:p>
        </w:tc>
      </w:tr>
      <w:tr w:rsidR="007D01A4" w14:paraId="60387D2D" w14:textId="77777777" w:rsidTr="00216A5A">
        <w:tc>
          <w:tcPr>
            <w:tcW w:w="9016" w:type="dxa"/>
          </w:tcPr>
          <w:p w14:paraId="07659CAE" w14:textId="77777777" w:rsidR="007D01A4" w:rsidRPr="008101D9" w:rsidRDefault="007D01A4" w:rsidP="00216A5A">
            <w:pPr>
              <w:rPr>
                <w:sz w:val="24"/>
                <w:szCs w:val="24"/>
              </w:rPr>
            </w:pPr>
            <w:r w:rsidRPr="008101D9">
              <w:rPr>
                <w:sz w:val="24"/>
                <w:szCs w:val="24"/>
              </w:rPr>
              <w:t>N/A</w:t>
            </w:r>
          </w:p>
        </w:tc>
      </w:tr>
      <w:tr w:rsidR="007D01A4" w14:paraId="65ACD57F" w14:textId="77777777" w:rsidTr="00216A5A">
        <w:tc>
          <w:tcPr>
            <w:tcW w:w="9016" w:type="dxa"/>
          </w:tcPr>
          <w:p w14:paraId="72270980" w14:textId="77777777" w:rsidR="007D01A4" w:rsidRDefault="007D01A4" w:rsidP="00216A5A">
            <w:pPr>
              <w:rPr>
                <w:b/>
                <w:bCs/>
                <w:sz w:val="24"/>
                <w:szCs w:val="24"/>
                <w:u w:val="single"/>
              </w:rPr>
            </w:pPr>
            <w:r w:rsidRPr="008101D9">
              <w:rPr>
                <w:b/>
                <w:bCs/>
                <w:sz w:val="24"/>
                <w:szCs w:val="24"/>
                <w:u w:val="single"/>
              </w:rPr>
              <w:t>Direction:</w:t>
            </w:r>
          </w:p>
          <w:p w14:paraId="5EA471C1" w14:textId="77777777" w:rsidR="007D01A4" w:rsidRPr="008101D9" w:rsidRDefault="007D01A4" w:rsidP="00216A5A">
            <w:pPr>
              <w:rPr>
                <w:b/>
                <w:bCs/>
                <w:i/>
                <w:iCs/>
                <w:sz w:val="24"/>
                <w:szCs w:val="24"/>
              </w:rPr>
            </w:pPr>
            <w:r w:rsidRPr="008101D9">
              <w:rPr>
                <w:b/>
                <w:bCs/>
                <w:i/>
                <w:iCs/>
                <w:sz w:val="24"/>
                <w:szCs w:val="24"/>
              </w:rPr>
              <w:t>(What can be observed that helps learners understand what they are engaging in? What in the environment helps them understand how to achieve well?)</w:t>
            </w:r>
          </w:p>
        </w:tc>
      </w:tr>
      <w:tr w:rsidR="007D01A4" w14:paraId="50E3D501" w14:textId="77777777" w:rsidTr="00216A5A">
        <w:tc>
          <w:tcPr>
            <w:tcW w:w="9016" w:type="dxa"/>
          </w:tcPr>
          <w:p w14:paraId="328767EB" w14:textId="77777777" w:rsidR="007D01A4" w:rsidRPr="008101D9" w:rsidRDefault="007D01A4" w:rsidP="00216A5A">
            <w:pPr>
              <w:rPr>
                <w:sz w:val="24"/>
                <w:szCs w:val="24"/>
              </w:rPr>
            </w:pPr>
            <w:r w:rsidRPr="008101D9">
              <w:rPr>
                <w:sz w:val="24"/>
                <w:szCs w:val="24"/>
              </w:rPr>
              <w:t xml:space="preserve">There is a checklist on the projector of a variety of tasks that are due for completion during registration. </w:t>
            </w:r>
          </w:p>
          <w:p w14:paraId="0FAA62BD" w14:textId="77777777" w:rsidR="007D01A4" w:rsidRPr="008101D9" w:rsidRDefault="007D01A4" w:rsidP="00216A5A">
            <w:pPr>
              <w:rPr>
                <w:sz w:val="24"/>
                <w:szCs w:val="24"/>
              </w:rPr>
            </w:pPr>
            <w:r w:rsidRPr="008101D9">
              <w:rPr>
                <w:sz w:val="24"/>
                <w:szCs w:val="24"/>
              </w:rPr>
              <w:t>The screen reads:</w:t>
            </w:r>
          </w:p>
          <w:p w14:paraId="169AA143" w14:textId="77777777" w:rsidR="007D01A4" w:rsidRPr="008101D9" w:rsidRDefault="007D01A4" w:rsidP="00216A5A">
            <w:pPr>
              <w:rPr>
                <w:sz w:val="24"/>
                <w:szCs w:val="24"/>
              </w:rPr>
            </w:pPr>
            <w:r w:rsidRPr="008101D9">
              <w:rPr>
                <w:sz w:val="24"/>
                <w:szCs w:val="24"/>
              </w:rPr>
              <w:t>Headspace</w:t>
            </w:r>
          </w:p>
          <w:p w14:paraId="45294E72" w14:textId="77777777" w:rsidR="007D01A4" w:rsidRPr="008101D9" w:rsidRDefault="007D01A4" w:rsidP="00216A5A">
            <w:pPr>
              <w:rPr>
                <w:sz w:val="24"/>
                <w:szCs w:val="24"/>
              </w:rPr>
            </w:pPr>
            <w:r w:rsidRPr="008101D9">
              <w:rPr>
                <w:sz w:val="24"/>
                <w:szCs w:val="24"/>
              </w:rPr>
              <w:t>Register</w:t>
            </w:r>
          </w:p>
          <w:p w14:paraId="5CB353B6" w14:textId="77777777" w:rsidR="007D01A4" w:rsidRPr="008101D9" w:rsidRDefault="007D01A4" w:rsidP="00216A5A">
            <w:pPr>
              <w:rPr>
                <w:sz w:val="24"/>
                <w:szCs w:val="24"/>
              </w:rPr>
            </w:pPr>
            <w:r w:rsidRPr="008101D9">
              <w:rPr>
                <w:sz w:val="24"/>
                <w:szCs w:val="24"/>
              </w:rPr>
              <w:t>Start Journals</w:t>
            </w:r>
          </w:p>
          <w:p w14:paraId="669F6753" w14:textId="77777777" w:rsidR="007D01A4" w:rsidRPr="008101D9" w:rsidRDefault="007D01A4" w:rsidP="00216A5A">
            <w:pPr>
              <w:rPr>
                <w:sz w:val="24"/>
                <w:szCs w:val="24"/>
              </w:rPr>
            </w:pPr>
            <w:r w:rsidRPr="008101D9">
              <w:rPr>
                <w:sz w:val="24"/>
                <w:szCs w:val="24"/>
              </w:rPr>
              <w:t>There are also lots of bright colours and photography around the room, due to it being an art classroom to provide inspiration.</w:t>
            </w:r>
          </w:p>
          <w:p w14:paraId="0C4BBECF" w14:textId="77777777" w:rsidR="007D01A4" w:rsidRPr="008101D9" w:rsidRDefault="007D01A4" w:rsidP="00216A5A">
            <w:pPr>
              <w:rPr>
                <w:sz w:val="24"/>
                <w:szCs w:val="24"/>
                <w:u w:val="single"/>
              </w:rPr>
            </w:pPr>
            <w:r w:rsidRPr="008101D9">
              <w:rPr>
                <w:sz w:val="24"/>
                <w:szCs w:val="24"/>
              </w:rPr>
              <w:t>The teacher also provides examples and inspiration.</w:t>
            </w:r>
          </w:p>
        </w:tc>
      </w:tr>
      <w:tr w:rsidR="007D01A4" w14:paraId="73037967" w14:textId="77777777" w:rsidTr="00216A5A">
        <w:tc>
          <w:tcPr>
            <w:tcW w:w="9016" w:type="dxa"/>
          </w:tcPr>
          <w:p w14:paraId="4F6F5DFB" w14:textId="77777777" w:rsidR="007D01A4" w:rsidRPr="008101D9" w:rsidRDefault="007D01A4" w:rsidP="00216A5A">
            <w:pPr>
              <w:rPr>
                <w:b/>
                <w:bCs/>
                <w:sz w:val="24"/>
                <w:szCs w:val="24"/>
                <w:u w:val="single"/>
              </w:rPr>
            </w:pPr>
            <w:r w:rsidRPr="008101D9">
              <w:rPr>
                <w:b/>
                <w:bCs/>
                <w:sz w:val="24"/>
                <w:szCs w:val="24"/>
                <w:u w:val="single"/>
              </w:rPr>
              <w:t>Access and Challenge:</w:t>
            </w:r>
          </w:p>
          <w:p w14:paraId="7E753F1F" w14:textId="77777777" w:rsidR="007D01A4" w:rsidRPr="008101D9" w:rsidRDefault="007D01A4" w:rsidP="00216A5A">
            <w:pPr>
              <w:rPr>
                <w:i/>
                <w:iCs/>
                <w:sz w:val="24"/>
                <w:szCs w:val="24"/>
              </w:rPr>
            </w:pPr>
            <w:r w:rsidRPr="008101D9">
              <w:rPr>
                <w:b/>
                <w:bCs/>
                <w:i/>
                <w:iCs/>
                <w:sz w:val="24"/>
                <w:szCs w:val="24"/>
              </w:rPr>
              <w:t>(What can be observed in the environment that enables engagement of learners? What can be observed regarding levels of challenge?)</w:t>
            </w:r>
          </w:p>
        </w:tc>
      </w:tr>
      <w:tr w:rsidR="007D01A4" w14:paraId="2B9598D2" w14:textId="77777777" w:rsidTr="00216A5A">
        <w:tc>
          <w:tcPr>
            <w:tcW w:w="9016" w:type="dxa"/>
          </w:tcPr>
          <w:p w14:paraId="6755490B" w14:textId="77777777" w:rsidR="007D01A4" w:rsidRPr="008101D9" w:rsidRDefault="007D01A4" w:rsidP="00216A5A">
            <w:pPr>
              <w:rPr>
                <w:sz w:val="24"/>
                <w:szCs w:val="24"/>
              </w:rPr>
            </w:pPr>
            <w:r w:rsidRPr="008101D9">
              <w:rPr>
                <w:sz w:val="24"/>
                <w:szCs w:val="24"/>
              </w:rPr>
              <w:t xml:space="preserve">The teacher links current trends to the task, such as posing questions on their restrictions due to Coronavirus (COVID-19) or did they use </w:t>
            </w:r>
            <w:proofErr w:type="spellStart"/>
            <w:r w:rsidRPr="008101D9">
              <w:rPr>
                <w:sz w:val="24"/>
                <w:szCs w:val="24"/>
              </w:rPr>
              <w:t>TikTok</w:t>
            </w:r>
            <w:proofErr w:type="spellEnd"/>
            <w:r w:rsidRPr="008101D9">
              <w:rPr>
                <w:sz w:val="24"/>
                <w:szCs w:val="24"/>
              </w:rPr>
              <w:t>.</w:t>
            </w:r>
          </w:p>
          <w:p w14:paraId="4DE0291A" w14:textId="77777777" w:rsidR="007D01A4" w:rsidRPr="008101D9" w:rsidRDefault="007D01A4" w:rsidP="00216A5A">
            <w:pPr>
              <w:rPr>
                <w:sz w:val="24"/>
                <w:szCs w:val="24"/>
                <w:u w:val="single"/>
              </w:rPr>
            </w:pPr>
            <w:r w:rsidRPr="008101D9">
              <w:rPr>
                <w:sz w:val="24"/>
                <w:szCs w:val="24"/>
              </w:rPr>
              <w:t>The teacher questions the class if they can do it and encourages enthusiasm in their reply.</w:t>
            </w:r>
          </w:p>
        </w:tc>
      </w:tr>
      <w:tr w:rsidR="007D01A4" w14:paraId="74018A00" w14:textId="77777777" w:rsidTr="00216A5A">
        <w:tc>
          <w:tcPr>
            <w:tcW w:w="9016" w:type="dxa"/>
          </w:tcPr>
          <w:p w14:paraId="251489FB" w14:textId="77777777" w:rsidR="007D01A4" w:rsidRPr="008101D9" w:rsidRDefault="007D01A4" w:rsidP="00216A5A">
            <w:pPr>
              <w:rPr>
                <w:b/>
                <w:bCs/>
                <w:sz w:val="24"/>
                <w:szCs w:val="24"/>
                <w:u w:val="single"/>
              </w:rPr>
            </w:pPr>
            <w:r w:rsidRPr="008101D9">
              <w:rPr>
                <w:b/>
                <w:bCs/>
                <w:sz w:val="24"/>
                <w:szCs w:val="24"/>
                <w:u w:val="single"/>
              </w:rPr>
              <w:t>Assessment:</w:t>
            </w:r>
          </w:p>
          <w:p w14:paraId="1FFE25EC" w14:textId="77777777" w:rsidR="007D01A4" w:rsidRPr="008101D9" w:rsidRDefault="007D01A4" w:rsidP="00216A5A">
            <w:pPr>
              <w:rPr>
                <w:i/>
                <w:iCs/>
                <w:sz w:val="24"/>
                <w:szCs w:val="24"/>
              </w:rPr>
            </w:pPr>
            <w:r w:rsidRPr="008101D9">
              <w:rPr>
                <w:b/>
                <w:bCs/>
                <w:i/>
                <w:iCs/>
                <w:sz w:val="24"/>
                <w:szCs w:val="24"/>
              </w:rPr>
              <w:t>(Can anything be observed about how student’s existing knowledge is used? Can anything be observed regarding the development of knowledge during or after the experience?)</w:t>
            </w:r>
          </w:p>
        </w:tc>
      </w:tr>
      <w:tr w:rsidR="007D01A4" w14:paraId="090AAC0E" w14:textId="77777777" w:rsidTr="00216A5A">
        <w:tc>
          <w:tcPr>
            <w:tcW w:w="9016" w:type="dxa"/>
          </w:tcPr>
          <w:p w14:paraId="7A1815D6" w14:textId="77777777" w:rsidR="007D01A4" w:rsidRPr="008101D9" w:rsidRDefault="007D01A4" w:rsidP="00216A5A">
            <w:pPr>
              <w:rPr>
                <w:sz w:val="24"/>
                <w:szCs w:val="24"/>
              </w:rPr>
            </w:pPr>
            <w:r w:rsidRPr="008101D9">
              <w:rPr>
                <w:sz w:val="24"/>
                <w:szCs w:val="24"/>
              </w:rPr>
              <w:t>At the end of the session, children get up and mingle and discuss real world topics, including the purpose of lockdown.</w:t>
            </w:r>
          </w:p>
        </w:tc>
      </w:tr>
      <w:tr w:rsidR="007D01A4" w14:paraId="737F61B6" w14:textId="77777777" w:rsidTr="00216A5A">
        <w:tc>
          <w:tcPr>
            <w:tcW w:w="9016" w:type="dxa"/>
          </w:tcPr>
          <w:p w14:paraId="79774B8E" w14:textId="77777777" w:rsidR="007D01A4" w:rsidRPr="008101D9" w:rsidRDefault="007D01A4" w:rsidP="00216A5A">
            <w:pPr>
              <w:rPr>
                <w:b/>
                <w:bCs/>
                <w:sz w:val="24"/>
                <w:szCs w:val="24"/>
                <w:u w:val="single"/>
              </w:rPr>
            </w:pPr>
            <w:r w:rsidRPr="008101D9">
              <w:rPr>
                <w:b/>
                <w:bCs/>
                <w:sz w:val="24"/>
                <w:szCs w:val="24"/>
                <w:u w:val="single"/>
              </w:rPr>
              <w:t>Specifics / Critical Incidents:</w:t>
            </w:r>
          </w:p>
          <w:p w14:paraId="709A88CF" w14:textId="77777777" w:rsidR="007D01A4" w:rsidRPr="008101D9" w:rsidRDefault="007D01A4" w:rsidP="00216A5A">
            <w:pPr>
              <w:rPr>
                <w:i/>
                <w:iCs/>
                <w:sz w:val="24"/>
                <w:szCs w:val="24"/>
              </w:rPr>
            </w:pPr>
            <w:r w:rsidRPr="008101D9">
              <w:rPr>
                <w:b/>
                <w:bCs/>
                <w:i/>
                <w:iCs/>
                <w:sz w:val="24"/>
                <w:szCs w:val="24"/>
              </w:rPr>
              <w:t>(Are there moments which cause you to consider aspects of practice when you come across them in future teaching?)</w:t>
            </w:r>
          </w:p>
        </w:tc>
      </w:tr>
      <w:tr w:rsidR="007D01A4" w14:paraId="0899D6C0" w14:textId="77777777" w:rsidTr="00216A5A">
        <w:tc>
          <w:tcPr>
            <w:tcW w:w="9016" w:type="dxa"/>
          </w:tcPr>
          <w:p w14:paraId="78D46E56" w14:textId="77777777" w:rsidR="007D01A4" w:rsidRPr="008101D9" w:rsidRDefault="007D01A4" w:rsidP="00216A5A">
            <w:pPr>
              <w:rPr>
                <w:sz w:val="24"/>
                <w:szCs w:val="24"/>
              </w:rPr>
            </w:pPr>
            <w:r w:rsidRPr="008101D9">
              <w:rPr>
                <w:sz w:val="24"/>
                <w:szCs w:val="24"/>
              </w:rPr>
              <w:t>At the start of the lesson, a child at the front of the class was misbehaving. The teacher tells the child that they are being inappropriate and silences them. Then during the middle of the session, the teacher had a private conversation with the misbehaving child to discuss his behaving, further clarifying it was inappropriate, using a soft and quiet tone. The child then behaved for the rest of the session.</w:t>
            </w:r>
          </w:p>
        </w:tc>
      </w:tr>
    </w:tbl>
    <w:p w14:paraId="2B2976EA" w14:textId="77777777" w:rsidR="007D01A4" w:rsidRDefault="007D01A4" w:rsidP="0033779F">
      <w:pPr>
        <w:spacing w:line="480" w:lineRule="auto"/>
        <w:rPr>
          <w:sz w:val="28"/>
          <w:szCs w:val="28"/>
          <w:u w:val="single"/>
        </w:rPr>
      </w:pPr>
    </w:p>
    <w:p w14:paraId="119C2E50" w14:textId="0BC39AC1" w:rsidR="007D01A4" w:rsidRDefault="007D01A4" w:rsidP="0033779F">
      <w:pPr>
        <w:spacing w:line="480" w:lineRule="auto"/>
        <w:rPr>
          <w:sz w:val="28"/>
          <w:szCs w:val="28"/>
          <w:u w:val="single"/>
        </w:rPr>
      </w:pPr>
      <w:r>
        <w:rPr>
          <w:sz w:val="28"/>
          <w:szCs w:val="28"/>
          <w:u w:val="single"/>
        </w:rPr>
        <w:t>Observation 2</w:t>
      </w:r>
    </w:p>
    <w:tbl>
      <w:tblPr>
        <w:tblStyle w:val="TableGrid"/>
        <w:tblW w:w="0" w:type="auto"/>
        <w:tblLook w:val="04A0" w:firstRow="1" w:lastRow="0" w:firstColumn="1" w:lastColumn="0" w:noHBand="0" w:noVBand="1"/>
      </w:tblPr>
      <w:tblGrid>
        <w:gridCol w:w="9016"/>
      </w:tblGrid>
      <w:tr w:rsidR="007D01A4" w14:paraId="3C880CF0" w14:textId="77777777" w:rsidTr="00216A5A">
        <w:tc>
          <w:tcPr>
            <w:tcW w:w="9016" w:type="dxa"/>
          </w:tcPr>
          <w:p w14:paraId="3336131D" w14:textId="77777777" w:rsidR="007D01A4" w:rsidRPr="008101D9" w:rsidRDefault="007D01A4" w:rsidP="00216A5A">
            <w:pPr>
              <w:rPr>
                <w:b/>
                <w:bCs/>
                <w:sz w:val="24"/>
                <w:szCs w:val="24"/>
                <w:u w:val="single"/>
              </w:rPr>
            </w:pPr>
            <w:bookmarkStart w:id="0" w:name="_Hlk54377166"/>
            <w:r w:rsidRPr="008101D9">
              <w:rPr>
                <w:b/>
                <w:bCs/>
                <w:sz w:val="24"/>
                <w:szCs w:val="24"/>
                <w:u w:val="single"/>
              </w:rPr>
              <w:t>Date:</w:t>
            </w:r>
          </w:p>
        </w:tc>
      </w:tr>
      <w:tr w:rsidR="007D01A4" w14:paraId="2463AF67" w14:textId="77777777" w:rsidTr="00216A5A">
        <w:tc>
          <w:tcPr>
            <w:tcW w:w="9016" w:type="dxa"/>
          </w:tcPr>
          <w:p w14:paraId="4A651F04" w14:textId="77777777" w:rsidR="007D01A4" w:rsidRPr="008101D9" w:rsidRDefault="007D01A4" w:rsidP="00216A5A">
            <w:pPr>
              <w:rPr>
                <w:sz w:val="24"/>
                <w:szCs w:val="24"/>
              </w:rPr>
            </w:pPr>
            <w:r>
              <w:rPr>
                <w:sz w:val="24"/>
                <w:szCs w:val="24"/>
              </w:rPr>
              <w:t>28</w:t>
            </w:r>
            <w:r w:rsidRPr="008101D9">
              <w:rPr>
                <w:sz w:val="24"/>
                <w:szCs w:val="24"/>
                <w:vertAlign w:val="superscript"/>
              </w:rPr>
              <w:t>th</w:t>
            </w:r>
            <w:r>
              <w:rPr>
                <w:sz w:val="24"/>
                <w:szCs w:val="24"/>
              </w:rPr>
              <w:t xml:space="preserve"> September 2020</w:t>
            </w:r>
          </w:p>
        </w:tc>
      </w:tr>
      <w:tr w:rsidR="007D01A4" w14:paraId="5D5AFED1" w14:textId="77777777" w:rsidTr="00216A5A">
        <w:tc>
          <w:tcPr>
            <w:tcW w:w="9016" w:type="dxa"/>
          </w:tcPr>
          <w:p w14:paraId="1F4CB8D1" w14:textId="77777777" w:rsidR="007D01A4" w:rsidRPr="008101D9" w:rsidRDefault="007D01A4" w:rsidP="00216A5A">
            <w:pPr>
              <w:rPr>
                <w:b/>
                <w:bCs/>
                <w:sz w:val="24"/>
                <w:szCs w:val="24"/>
                <w:u w:val="single"/>
              </w:rPr>
            </w:pPr>
            <w:r w:rsidRPr="008101D9">
              <w:rPr>
                <w:b/>
                <w:bCs/>
                <w:sz w:val="24"/>
                <w:szCs w:val="24"/>
                <w:u w:val="single"/>
              </w:rPr>
              <w:t>Time:</w:t>
            </w:r>
          </w:p>
        </w:tc>
      </w:tr>
      <w:tr w:rsidR="007D01A4" w14:paraId="0926E8FC" w14:textId="77777777" w:rsidTr="00216A5A">
        <w:tc>
          <w:tcPr>
            <w:tcW w:w="9016" w:type="dxa"/>
          </w:tcPr>
          <w:p w14:paraId="06EE906A" w14:textId="77777777" w:rsidR="007D01A4" w:rsidRPr="008101D9" w:rsidRDefault="007D01A4" w:rsidP="00216A5A">
            <w:pPr>
              <w:rPr>
                <w:sz w:val="24"/>
                <w:szCs w:val="24"/>
              </w:rPr>
            </w:pPr>
            <w:r w:rsidRPr="008101D9">
              <w:rPr>
                <w:sz w:val="24"/>
                <w:szCs w:val="24"/>
              </w:rPr>
              <w:t>0</w:t>
            </w:r>
            <w:r>
              <w:rPr>
                <w:sz w:val="24"/>
                <w:szCs w:val="24"/>
              </w:rPr>
              <w:t>9</w:t>
            </w:r>
            <w:r w:rsidRPr="008101D9">
              <w:rPr>
                <w:sz w:val="24"/>
                <w:szCs w:val="24"/>
              </w:rPr>
              <w:t>:</w:t>
            </w:r>
            <w:r>
              <w:rPr>
                <w:sz w:val="24"/>
                <w:szCs w:val="24"/>
              </w:rPr>
              <w:t>00</w:t>
            </w:r>
          </w:p>
        </w:tc>
      </w:tr>
      <w:tr w:rsidR="007D01A4" w14:paraId="7B2EB75B" w14:textId="77777777" w:rsidTr="00216A5A">
        <w:tc>
          <w:tcPr>
            <w:tcW w:w="9016" w:type="dxa"/>
          </w:tcPr>
          <w:p w14:paraId="34C4C10C" w14:textId="77777777" w:rsidR="007D01A4" w:rsidRPr="008101D9" w:rsidRDefault="007D01A4" w:rsidP="00216A5A">
            <w:pPr>
              <w:rPr>
                <w:b/>
                <w:bCs/>
                <w:sz w:val="24"/>
                <w:szCs w:val="24"/>
                <w:u w:val="single"/>
              </w:rPr>
            </w:pPr>
            <w:r w:rsidRPr="008101D9">
              <w:rPr>
                <w:b/>
                <w:bCs/>
                <w:sz w:val="24"/>
                <w:szCs w:val="24"/>
                <w:u w:val="single"/>
              </w:rPr>
              <w:t>Year Group:</w:t>
            </w:r>
          </w:p>
        </w:tc>
      </w:tr>
      <w:tr w:rsidR="007D01A4" w14:paraId="26401C32" w14:textId="77777777" w:rsidTr="00216A5A">
        <w:tc>
          <w:tcPr>
            <w:tcW w:w="9016" w:type="dxa"/>
          </w:tcPr>
          <w:p w14:paraId="4A3D21A2" w14:textId="77777777" w:rsidR="007D01A4" w:rsidRPr="008101D9" w:rsidRDefault="007D01A4" w:rsidP="00216A5A">
            <w:pPr>
              <w:rPr>
                <w:sz w:val="24"/>
                <w:szCs w:val="24"/>
              </w:rPr>
            </w:pPr>
            <w:r w:rsidRPr="008101D9">
              <w:rPr>
                <w:sz w:val="24"/>
                <w:szCs w:val="24"/>
              </w:rPr>
              <w:lastRenderedPageBreak/>
              <w:t>Year 8</w:t>
            </w:r>
          </w:p>
        </w:tc>
      </w:tr>
      <w:tr w:rsidR="007D01A4" w14:paraId="2F8CD401" w14:textId="77777777" w:rsidTr="00216A5A">
        <w:tc>
          <w:tcPr>
            <w:tcW w:w="9016" w:type="dxa"/>
          </w:tcPr>
          <w:p w14:paraId="04866390" w14:textId="77777777" w:rsidR="007D01A4" w:rsidRDefault="007D01A4" w:rsidP="00216A5A">
            <w:pPr>
              <w:rPr>
                <w:b/>
                <w:bCs/>
                <w:sz w:val="24"/>
                <w:szCs w:val="24"/>
                <w:u w:val="single"/>
              </w:rPr>
            </w:pPr>
            <w:r w:rsidRPr="008101D9">
              <w:rPr>
                <w:b/>
                <w:bCs/>
                <w:sz w:val="24"/>
                <w:szCs w:val="24"/>
                <w:u w:val="single"/>
              </w:rPr>
              <w:t>Lesson Details:</w:t>
            </w:r>
          </w:p>
          <w:p w14:paraId="32A64409" w14:textId="77777777" w:rsidR="007D01A4" w:rsidRPr="008101D9" w:rsidRDefault="007D01A4" w:rsidP="00216A5A">
            <w:pPr>
              <w:rPr>
                <w:b/>
                <w:bCs/>
                <w:i/>
                <w:iCs/>
                <w:sz w:val="24"/>
                <w:szCs w:val="24"/>
              </w:rPr>
            </w:pPr>
            <w:r w:rsidRPr="008101D9">
              <w:rPr>
                <w:b/>
                <w:bCs/>
                <w:i/>
                <w:iCs/>
                <w:sz w:val="24"/>
                <w:szCs w:val="24"/>
              </w:rPr>
              <w:t>(Context and focus -/</w:t>
            </w:r>
            <w:proofErr w:type="spellStart"/>
            <w:r w:rsidRPr="008101D9">
              <w:rPr>
                <w:b/>
                <w:bCs/>
                <w:i/>
                <w:iCs/>
                <w:sz w:val="24"/>
                <w:szCs w:val="24"/>
              </w:rPr>
              <w:t>AoLE</w:t>
            </w:r>
            <w:proofErr w:type="spellEnd"/>
            <w:r w:rsidRPr="008101D9">
              <w:rPr>
                <w:b/>
                <w:bCs/>
                <w:i/>
                <w:iCs/>
                <w:sz w:val="24"/>
                <w:szCs w:val="24"/>
              </w:rPr>
              <w:t>/subject- is it near start of end of unit of study? Indoors/outdoors? Ability range? Any particularly relevant information.)</w:t>
            </w:r>
          </w:p>
        </w:tc>
      </w:tr>
      <w:tr w:rsidR="007D01A4" w14:paraId="1AA2B977" w14:textId="77777777" w:rsidTr="00216A5A">
        <w:tc>
          <w:tcPr>
            <w:tcW w:w="9016" w:type="dxa"/>
          </w:tcPr>
          <w:p w14:paraId="48ADEFD2" w14:textId="77777777" w:rsidR="007D01A4" w:rsidRPr="008101D9" w:rsidRDefault="007D01A4" w:rsidP="00216A5A">
            <w:pPr>
              <w:rPr>
                <w:sz w:val="24"/>
                <w:szCs w:val="24"/>
              </w:rPr>
            </w:pPr>
            <w:r w:rsidRPr="008101D9">
              <w:rPr>
                <w:sz w:val="24"/>
                <w:szCs w:val="24"/>
              </w:rPr>
              <w:t>English class.</w:t>
            </w:r>
          </w:p>
          <w:p w14:paraId="53D633BD" w14:textId="77777777" w:rsidR="007D01A4" w:rsidRPr="008101D9" w:rsidRDefault="007D01A4" w:rsidP="00216A5A">
            <w:pPr>
              <w:rPr>
                <w:sz w:val="24"/>
                <w:szCs w:val="24"/>
              </w:rPr>
            </w:pPr>
            <w:r w:rsidRPr="008101D9">
              <w:rPr>
                <w:sz w:val="24"/>
                <w:szCs w:val="24"/>
              </w:rPr>
              <w:t>The discussion of quotes from a poem takes place.</w:t>
            </w:r>
          </w:p>
          <w:p w14:paraId="5B8BBB71" w14:textId="77777777" w:rsidR="007D01A4" w:rsidRPr="008101D9" w:rsidRDefault="007D01A4" w:rsidP="00216A5A">
            <w:pPr>
              <w:rPr>
                <w:sz w:val="24"/>
                <w:szCs w:val="24"/>
              </w:rPr>
            </w:pPr>
            <w:r w:rsidRPr="008101D9">
              <w:rPr>
                <w:sz w:val="24"/>
                <w:szCs w:val="24"/>
              </w:rPr>
              <w:t>The ability range seems to be a higher set class.</w:t>
            </w:r>
          </w:p>
        </w:tc>
      </w:tr>
      <w:tr w:rsidR="007D01A4" w14:paraId="01338777" w14:textId="77777777" w:rsidTr="00216A5A">
        <w:tc>
          <w:tcPr>
            <w:tcW w:w="9016" w:type="dxa"/>
          </w:tcPr>
          <w:p w14:paraId="6FB1D4C8" w14:textId="77777777" w:rsidR="007D01A4" w:rsidRDefault="007D01A4" w:rsidP="00216A5A">
            <w:pPr>
              <w:rPr>
                <w:b/>
                <w:bCs/>
                <w:sz w:val="24"/>
                <w:szCs w:val="24"/>
                <w:u w:val="single"/>
              </w:rPr>
            </w:pPr>
            <w:r w:rsidRPr="008101D9">
              <w:rPr>
                <w:b/>
                <w:bCs/>
                <w:sz w:val="24"/>
                <w:szCs w:val="24"/>
                <w:u w:val="single"/>
              </w:rPr>
              <w:t>Classroom Culture:</w:t>
            </w:r>
          </w:p>
          <w:p w14:paraId="143CF299" w14:textId="77777777" w:rsidR="007D01A4" w:rsidRPr="008101D9" w:rsidRDefault="007D01A4" w:rsidP="00216A5A">
            <w:pPr>
              <w:rPr>
                <w:b/>
                <w:bCs/>
                <w:i/>
                <w:iCs/>
                <w:sz w:val="24"/>
                <w:szCs w:val="24"/>
              </w:rPr>
            </w:pPr>
            <w:r w:rsidRPr="008101D9">
              <w:rPr>
                <w:b/>
                <w:bCs/>
                <w:i/>
                <w:iCs/>
                <w:sz w:val="24"/>
                <w:szCs w:val="24"/>
              </w:rPr>
              <w:t>(What is the classroom ‘vibe’? What do attitudes, dispositions, behaviours towards learning seem like at this point in time?)</w:t>
            </w:r>
          </w:p>
        </w:tc>
      </w:tr>
      <w:tr w:rsidR="007D01A4" w14:paraId="3370A8A3" w14:textId="77777777" w:rsidTr="00216A5A">
        <w:tc>
          <w:tcPr>
            <w:tcW w:w="9016" w:type="dxa"/>
          </w:tcPr>
          <w:p w14:paraId="30E09654" w14:textId="77777777" w:rsidR="007D01A4" w:rsidRPr="008101D9" w:rsidRDefault="007D01A4" w:rsidP="00216A5A">
            <w:pPr>
              <w:rPr>
                <w:sz w:val="24"/>
                <w:szCs w:val="24"/>
              </w:rPr>
            </w:pPr>
            <w:r w:rsidRPr="008101D9">
              <w:rPr>
                <w:sz w:val="24"/>
                <w:szCs w:val="24"/>
              </w:rPr>
              <w:t>The class seemed fully engaged with the teacher throughout, with complete silence taking place when desired from the teacher, they are fixated on analysing the poem.</w:t>
            </w:r>
          </w:p>
          <w:p w14:paraId="32F3F3E7" w14:textId="77777777" w:rsidR="007D01A4" w:rsidRPr="008101D9" w:rsidRDefault="007D01A4" w:rsidP="00216A5A">
            <w:pPr>
              <w:rPr>
                <w:sz w:val="24"/>
                <w:szCs w:val="24"/>
              </w:rPr>
            </w:pPr>
            <w:r w:rsidRPr="008101D9">
              <w:rPr>
                <w:sz w:val="24"/>
                <w:szCs w:val="24"/>
              </w:rPr>
              <w:t>There seems to be a tone of treating the children as “young professionals”, with references to maturity a lot.</w:t>
            </w:r>
          </w:p>
          <w:p w14:paraId="53E0ACA9" w14:textId="77777777" w:rsidR="007D01A4" w:rsidRPr="008101D9" w:rsidRDefault="007D01A4" w:rsidP="00216A5A">
            <w:pPr>
              <w:rPr>
                <w:sz w:val="24"/>
                <w:szCs w:val="24"/>
              </w:rPr>
            </w:pPr>
            <w:r w:rsidRPr="008101D9">
              <w:rPr>
                <w:sz w:val="24"/>
                <w:szCs w:val="24"/>
              </w:rPr>
              <w:t>There was homework due for completion for this lesson, to which all the class completed on time, further showing the positive work relationship between the children and the teacher.</w:t>
            </w:r>
          </w:p>
          <w:p w14:paraId="6D4CB961" w14:textId="77777777" w:rsidR="007D01A4" w:rsidRPr="008101D9" w:rsidRDefault="007D01A4" w:rsidP="00216A5A">
            <w:pPr>
              <w:rPr>
                <w:sz w:val="24"/>
                <w:szCs w:val="24"/>
              </w:rPr>
            </w:pPr>
            <w:r w:rsidRPr="008101D9">
              <w:rPr>
                <w:sz w:val="24"/>
                <w:szCs w:val="24"/>
              </w:rPr>
              <w:t>Hands are raised throughout to answer questions, although a few do sometimes shout out, these are ignored by the teacher.</w:t>
            </w:r>
          </w:p>
        </w:tc>
      </w:tr>
      <w:tr w:rsidR="007D01A4" w14:paraId="6F8D10CD" w14:textId="77777777" w:rsidTr="00216A5A">
        <w:tc>
          <w:tcPr>
            <w:tcW w:w="9016" w:type="dxa"/>
          </w:tcPr>
          <w:p w14:paraId="04024C5C" w14:textId="77777777" w:rsidR="007D01A4" w:rsidRDefault="007D01A4" w:rsidP="00216A5A">
            <w:pPr>
              <w:rPr>
                <w:b/>
                <w:bCs/>
                <w:sz w:val="24"/>
                <w:szCs w:val="24"/>
                <w:u w:val="single"/>
              </w:rPr>
            </w:pPr>
            <w:r w:rsidRPr="008101D9">
              <w:rPr>
                <w:b/>
                <w:bCs/>
                <w:sz w:val="24"/>
                <w:szCs w:val="24"/>
                <w:u w:val="single"/>
              </w:rPr>
              <w:t>Objectives:</w:t>
            </w:r>
          </w:p>
          <w:p w14:paraId="67382269" w14:textId="77777777" w:rsidR="007D01A4" w:rsidRPr="008101D9" w:rsidRDefault="007D01A4" w:rsidP="00216A5A">
            <w:pPr>
              <w:rPr>
                <w:b/>
                <w:bCs/>
                <w:i/>
                <w:iCs/>
                <w:sz w:val="24"/>
                <w:szCs w:val="24"/>
              </w:rPr>
            </w:pPr>
            <w:r w:rsidRPr="008101D9">
              <w:rPr>
                <w:b/>
                <w:bCs/>
                <w:i/>
                <w:iCs/>
                <w:sz w:val="24"/>
                <w:szCs w:val="24"/>
              </w:rPr>
              <w:t>(What happens in the environment that communicates the purpose of the experiences? What can be observed regarding the way lesson activities relate to these purposes?)</w:t>
            </w:r>
          </w:p>
        </w:tc>
      </w:tr>
      <w:tr w:rsidR="007D01A4" w14:paraId="1E2731D9" w14:textId="77777777" w:rsidTr="00216A5A">
        <w:tc>
          <w:tcPr>
            <w:tcW w:w="9016" w:type="dxa"/>
          </w:tcPr>
          <w:p w14:paraId="11CA6F94" w14:textId="77777777" w:rsidR="007D01A4" w:rsidRPr="008101D9" w:rsidRDefault="007D01A4" w:rsidP="00216A5A">
            <w:pPr>
              <w:rPr>
                <w:sz w:val="24"/>
                <w:szCs w:val="24"/>
              </w:rPr>
            </w:pPr>
            <w:r w:rsidRPr="008101D9">
              <w:rPr>
                <w:sz w:val="24"/>
                <w:szCs w:val="24"/>
              </w:rPr>
              <w:t>The teacher references the importance of English several times, firstly on asking the students for full sentences, because it’s an English lesson.</w:t>
            </w:r>
          </w:p>
        </w:tc>
      </w:tr>
      <w:tr w:rsidR="007D01A4" w14:paraId="1B51AA53" w14:textId="77777777" w:rsidTr="00216A5A">
        <w:tc>
          <w:tcPr>
            <w:tcW w:w="9016" w:type="dxa"/>
          </w:tcPr>
          <w:p w14:paraId="60B00455" w14:textId="77777777" w:rsidR="007D01A4" w:rsidRDefault="007D01A4" w:rsidP="00216A5A">
            <w:pPr>
              <w:rPr>
                <w:b/>
                <w:bCs/>
                <w:sz w:val="24"/>
                <w:szCs w:val="24"/>
                <w:u w:val="single"/>
              </w:rPr>
            </w:pPr>
            <w:r w:rsidRPr="008101D9">
              <w:rPr>
                <w:b/>
                <w:bCs/>
                <w:sz w:val="24"/>
                <w:szCs w:val="24"/>
                <w:u w:val="single"/>
              </w:rPr>
              <w:t>Direction:</w:t>
            </w:r>
          </w:p>
          <w:p w14:paraId="5BA31B0D" w14:textId="77777777" w:rsidR="007D01A4" w:rsidRPr="008101D9" w:rsidRDefault="007D01A4" w:rsidP="00216A5A">
            <w:pPr>
              <w:rPr>
                <w:b/>
                <w:bCs/>
                <w:i/>
                <w:iCs/>
                <w:sz w:val="24"/>
                <w:szCs w:val="24"/>
              </w:rPr>
            </w:pPr>
            <w:r w:rsidRPr="008101D9">
              <w:rPr>
                <w:b/>
                <w:bCs/>
                <w:i/>
                <w:iCs/>
                <w:sz w:val="24"/>
                <w:szCs w:val="24"/>
              </w:rPr>
              <w:t>(What can be observed that helps learners understand what they are engaging in? What in the environment helps them understand how to achieve well?)</w:t>
            </w:r>
          </w:p>
        </w:tc>
      </w:tr>
      <w:tr w:rsidR="007D01A4" w14:paraId="18B835E4" w14:textId="77777777" w:rsidTr="00216A5A">
        <w:tc>
          <w:tcPr>
            <w:tcW w:w="9016" w:type="dxa"/>
          </w:tcPr>
          <w:p w14:paraId="26FFFB82" w14:textId="77777777" w:rsidR="007D01A4" w:rsidRPr="008101D9" w:rsidRDefault="007D01A4" w:rsidP="00216A5A">
            <w:pPr>
              <w:rPr>
                <w:sz w:val="24"/>
                <w:szCs w:val="24"/>
              </w:rPr>
            </w:pPr>
            <w:r w:rsidRPr="008101D9">
              <w:rPr>
                <w:sz w:val="24"/>
                <w:szCs w:val="24"/>
              </w:rPr>
              <w:t>The teacher uses a PowerPoint presentation for most of the direction, the teacher also references the use of word banks in each of the children’s own booklets.</w:t>
            </w:r>
          </w:p>
          <w:p w14:paraId="45607D66" w14:textId="77777777" w:rsidR="007D01A4" w:rsidRPr="008101D9" w:rsidRDefault="007D01A4" w:rsidP="00216A5A">
            <w:pPr>
              <w:rPr>
                <w:sz w:val="24"/>
                <w:szCs w:val="24"/>
              </w:rPr>
            </w:pPr>
            <w:r w:rsidRPr="008101D9">
              <w:rPr>
                <w:sz w:val="24"/>
                <w:szCs w:val="24"/>
              </w:rPr>
              <w:t>There isn’t much inspiration on the walls, however there are some English terms and their meanings displayed.</w:t>
            </w:r>
          </w:p>
          <w:p w14:paraId="21B77D5C" w14:textId="77777777" w:rsidR="007D01A4" w:rsidRPr="008101D9" w:rsidRDefault="007D01A4" w:rsidP="00216A5A">
            <w:pPr>
              <w:rPr>
                <w:sz w:val="24"/>
                <w:szCs w:val="24"/>
              </w:rPr>
            </w:pPr>
            <w:r w:rsidRPr="008101D9">
              <w:rPr>
                <w:sz w:val="24"/>
                <w:szCs w:val="24"/>
              </w:rPr>
              <w:t>On each desk, there is a thesaurus and dictionary, of which the teacher constantly references using them.</w:t>
            </w:r>
          </w:p>
          <w:p w14:paraId="1750FAF5" w14:textId="77777777" w:rsidR="007D01A4" w:rsidRPr="008101D9" w:rsidRDefault="007D01A4" w:rsidP="00216A5A">
            <w:pPr>
              <w:rPr>
                <w:sz w:val="24"/>
                <w:szCs w:val="24"/>
                <w:u w:val="single"/>
              </w:rPr>
            </w:pPr>
            <w:r w:rsidRPr="008101D9">
              <w:rPr>
                <w:sz w:val="24"/>
                <w:szCs w:val="24"/>
              </w:rPr>
              <w:t>The teacher goes up to two children struggling with the task and rewords the question in order make it easier for them to understand.</w:t>
            </w:r>
          </w:p>
        </w:tc>
      </w:tr>
      <w:tr w:rsidR="007D01A4" w14:paraId="3C2BF03C" w14:textId="77777777" w:rsidTr="00216A5A">
        <w:tc>
          <w:tcPr>
            <w:tcW w:w="9016" w:type="dxa"/>
          </w:tcPr>
          <w:p w14:paraId="6DF817BC" w14:textId="77777777" w:rsidR="007D01A4" w:rsidRPr="008101D9" w:rsidRDefault="007D01A4" w:rsidP="00216A5A">
            <w:pPr>
              <w:rPr>
                <w:b/>
                <w:bCs/>
                <w:sz w:val="24"/>
                <w:szCs w:val="24"/>
                <w:u w:val="single"/>
              </w:rPr>
            </w:pPr>
            <w:r w:rsidRPr="008101D9">
              <w:rPr>
                <w:b/>
                <w:bCs/>
                <w:sz w:val="24"/>
                <w:szCs w:val="24"/>
                <w:u w:val="single"/>
              </w:rPr>
              <w:t>Access and Challenge:</w:t>
            </w:r>
          </w:p>
          <w:p w14:paraId="61B37211" w14:textId="77777777" w:rsidR="007D01A4" w:rsidRPr="008101D9" w:rsidRDefault="007D01A4" w:rsidP="00216A5A">
            <w:pPr>
              <w:rPr>
                <w:i/>
                <w:iCs/>
                <w:sz w:val="24"/>
                <w:szCs w:val="24"/>
              </w:rPr>
            </w:pPr>
            <w:r w:rsidRPr="008101D9">
              <w:rPr>
                <w:b/>
                <w:bCs/>
                <w:i/>
                <w:iCs/>
                <w:sz w:val="24"/>
                <w:szCs w:val="24"/>
              </w:rPr>
              <w:t>(What can be observed in the environment that enables engagement of learners? What can be observed regarding levels of challenge?)</w:t>
            </w:r>
          </w:p>
        </w:tc>
      </w:tr>
      <w:tr w:rsidR="007D01A4" w14:paraId="48DD5E7C" w14:textId="77777777" w:rsidTr="00216A5A">
        <w:tc>
          <w:tcPr>
            <w:tcW w:w="9016" w:type="dxa"/>
          </w:tcPr>
          <w:p w14:paraId="7CAC0383" w14:textId="77777777" w:rsidR="007D01A4" w:rsidRPr="008101D9" w:rsidRDefault="007D01A4" w:rsidP="00216A5A">
            <w:pPr>
              <w:rPr>
                <w:sz w:val="24"/>
                <w:szCs w:val="24"/>
              </w:rPr>
            </w:pPr>
            <w:r w:rsidRPr="008101D9">
              <w:rPr>
                <w:sz w:val="24"/>
                <w:szCs w:val="24"/>
              </w:rPr>
              <w:t>The teacher asks the students if the snowflake is on the screen, meaning that it is paused, which engages all students to face the screen at the front of the class.</w:t>
            </w:r>
          </w:p>
          <w:p w14:paraId="6E0FB0FF" w14:textId="77777777" w:rsidR="007D01A4" w:rsidRPr="008101D9" w:rsidRDefault="007D01A4" w:rsidP="00216A5A">
            <w:pPr>
              <w:rPr>
                <w:sz w:val="24"/>
                <w:szCs w:val="24"/>
              </w:rPr>
            </w:pPr>
            <w:r w:rsidRPr="008101D9">
              <w:rPr>
                <w:sz w:val="24"/>
                <w:szCs w:val="24"/>
              </w:rPr>
              <w:t>The teacher collects an example answer from two children and puts them on the screen, which engages students to get their own work displayed.</w:t>
            </w:r>
          </w:p>
          <w:p w14:paraId="6B0622F1" w14:textId="77777777" w:rsidR="007D01A4" w:rsidRPr="008101D9" w:rsidRDefault="007D01A4" w:rsidP="00216A5A">
            <w:pPr>
              <w:rPr>
                <w:sz w:val="24"/>
                <w:szCs w:val="24"/>
              </w:rPr>
            </w:pPr>
            <w:r w:rsidRPr="008101D9">
              <w:rPr>
                <w:sz w:val="24"/>
                <w:szCs w:val="24"/>
              </w:rPr>
              <w:t>The teacher ensures that they speak to everyone in the class and has a one to one moment with each of them to check they are progressing, making them feel valued and making the learning more personal.</w:t>
            </w:r>
          </w:p>
          <w:p w14:paraId="65775E93" w14:textId="77777777" w:rsidR="007D01A4" w:rsidRPr="008101D9" w:rsidRDefault="007D01A4" w:rsidP="00216A5A">
            <w:pPr>
              <w:rPr>
                <w:sz w:val="24"/>
                <w:szCs w:val="24"/>
              </w:rPr>
            </w:pPr>
            <w:r w:rsidRPr="008101D9">
              <w:rPr>
                <w:sz w:val="24"/>
                <w:szCs w:val="24"/>
              </w:rPr>
              <w:t xml:space="preserve">The teacher uses an “Un, </w:t>
            </w:r>
            <w:proofErr w:type="spellStart"/>
            <w:r w:rsidRPr="008101D9">
              <w:rPr>
                <w:sz w:val="24"/>
                <w:szCs w:val="24"/>
              </w:rPr>
              <w:t>Dau</w:t>
            </w:r>
            <w:proofErr w:type="spellEnd"/>
            <w:r w:rsidRPr="008101D9">
              <w:rPr>
                <w:sz w:val="24"/>
                <w:szCs w:val="24"/>
              </w:rPr>
              <w:t>, Tri” (One, Two, Three) format in calling on the whole class for silence.</w:t>
            </w:r>
          </w:p>
          <w:p w14:paraId="2F742451" w14:textId="77777777" w:rsidR="007D01A4" w:rsidRPr="008101D9" w:rsidRDefault="007D01A4" w:rsidP="00216A5A">
            <w:pPr>
              <w:rPr>
                <w:sz w:val="24"/>
                <w:szCs w:val="24"/>
              </w:rPr>
            </w:pPr>
            <w:r w:rsidRPr="008101D9">
              <w:rPr>
                <w:sz w:val="24"/>
                <w:szCs w:val="24"/>
              </w:rPr>
              <w:lastRenderedPageBreak/>
              <w:t>The teacher provides a time constraint on each task, engaging them for longer if there’s the presence of a time limit with the threat of additional homework.</w:t>
            </w:r>
          </w:p>
          <w:p w14:paraId="15A1F505" w14:textId="77777777" w:rsidR="007D01A4" w:rsidRPr="008101D9" w:rsidRDefault="007D01A4" w:rsidP="00216A5A">
            <w:pPr>
              <w:rPr>
                <w:sz w:val="24"/>
                <w:szCs w:val="24"/>
              </w:rPr>
            </w:pPr>
            <w:r w:rsidRPr="008101D9">
              <w:rPr>
                <w:sz w:val="24"/>
                <w:szCs w:val="24"/>
              </w:rPr>
              <w:t>Throughout the lesson, the teacher gives appraisal for good behaviour and positive progression.</w:t>
            </w:r>
          </w:p>
          <w:p w14:paraId="01418023" w14:textId="77777777" w:rsidR="007D01A4" w:rsidRPr="008101D9" w:rsidRDefault="007D01A4" w:rsidP="00216A5A">
            <w:pPr>
              <w:rPr>
                <w:sz w:val="24"/>
                <w:szCs w:val="24"/>
                <w:u w:val="single"/>
              </w:rPr>
            </w:pPr>
            <w:r w:rsidRPr="008101D9">
              <w:rPr>
                <w:sz w:val="24"/>
                <w:szCs w:val="24"/>
              </w:rPr>
              <w:t>At the end of the lesson, the teacher instructs the children to give feedback on how they think they’re doing, so the teacher knows the progression of the class and on what areas to focus attention.</w:t>
            </w:r>
          </w:p>
        </w:tc>
      </w:tr>
      <w:tr w:rsidR="007D01A4" w14:paraId="4C6B2584" w14:textId="77777777" w:rsidTr="00216A5A">
        <w:tc>
          <w:tcPr>
            <w:tcW w:w="9016" w:type="dxa"/>
          </w:tcPr>
          <w:p w14:paraId="6F7E957C" w14:textId="77777777" w:rsidR="007D01A4" w:rsidRPr="008101D9" w:rsidRDefault="007D01A4" w:rsidP="00216A5A">
            <w:pPr>
              <w:rPr>
                <w:b/>
                <w:bCs/>
                <w:sz w:val="24"/>
                <w:szCs w:val="24"/>
                <w:u w:val="single"/>
              </w:rPr>
            </w:pPr>
            <w:r w:rsidRPr="008101D9">
              <w:rPr>
                <w:b/>
                <w:bCs/>
                <w:sz w:val="24"/>
                <w:szCs w:val="24"/>
                <w:u w:val="single"/>
              </w:rPr>
              <w:lastRenderedPageBreak/>
              <w:t>Assessment:</w:t>
            </w:r>
          </w:p>
          <w:p w14:paraId="6639A490" w14:textId="77777777" w:rsidR="007D01A4" w:rsidRPr="008101D9" w:rsidRDefault="007D01A4" w:rsidP="00216A5A">
            <w:pPr>
              <w:rPr>
                <w:i/>
                <w:iCs/>
                <w:sz w:val="24"/>
                <w:szCs w:val="24"/>
              </w:rPr>
            </w:pPr>
            <w:r w:rsidRPr="008101D9">
              <w:rPr>
                <w:b/>
                <w:bCs/>
                <w:i/>
                <w:iCs/>
                <w:sz w:val="24"/>
                <w:szCs w:val="24"/>
              </w:rPr>
              <w:t>(Can anything be observed about how student’s existing knowledge is used? Can anything be observed regarding the development of knowledge during or after the experience?)</w:t>
            </w:r>
          </w:p>
        </w:tc>
      </w:tr>
      <w:tr w:rsidR="007D01A4" w14:paraId="5BC8374F" w14:textId="77777777" w:rsidTr="00216A5A">
        <w:tc>
          <w:tcPr>
            <w:tcW w:w="9016" w:type="dxa"/>
          </w:tcPr>
          <w:p w14:paraId="458B26CC" w14:textId="77777777" w:rsidR="007D01A4" w:rsidRPr="008101D9" w:rsidRDefault="007D01A4" w:rsidP="00216A5A">
            <w:pPr>
              <w:rPr>
                <w:sz w:val="24"/>
                <w:szCs w:val="24"/>
              </w:rPr>
            </w:pPr>
            <w:r w:rsidRPr="008101D9">
              <w:rPr>
                <w:sz w:val="24"/>
                <w:szCs w:val="24"/>
              </w:rPr>
              <w:t>Children are called upon throughout the lesson to help each other out in answering questions relating to the task, such as what the author means.</w:t>
            </w:r>
          </w:p>
          <w:p w14:paraId="065C44E4" w14:textId="77777777" w:rsidR="007D01A4" w:rsidRPr="008101D9" w:rsidRDefault="007D01A4" w:rsidP="00216A5A">
            <w:pPr>
              <w:rPr>
                <w:sz w:val="24"/>
                <w:szCs w:val="24"/>
              </w:rPr>
            </w:pPr>
            <w:r w:rsidRPr="008101D9">
              <w:rPr>
                <w:sz w:val="24"/>
                <w:szCs w:val="24"/>
              </w:rPr>
              <w:t>The teacher questions children on their knowledge as to what particular components such as verbs or adverbs are.</w:t>
            </w:r>
          </w:p>
          <w:p w14:paraId="1CCB9E12" w14:textId="77777777" w:rsidR="007D01A4" w:rsidRPr="008101D9" w:rsidRDefault="007D01A4" w:rsidP="00216A5A">
            <w:pPr>
              <w:rPr>
                <w:sz w:val="24"/>
                <w:szCs w:val="24"/>
              </w:rPr>
            </w:pPr>
            <w:r w:rsidRPr="008101D9">
              <w:rPr>
                <w:sz w:val="24"/>
                <w:szCs w:val="24"/>
              </w:rPr>
              <w:t>Children are able to use previous knowledge of the poem and writing styles to make a critical analysis, an example of which the class said that the poem features a crow, which could be seen as being equal to death.</w:t>
            </w:r>
          </w:p>
          <w:p w14:paraId="4A7BD7B4" w14:textId="77777777" w:rsidR="007D01A4" w:rsidRPr="008101D9" w:rsidRDefault="007D01A4" w:rsidP="00216A5A">
            <w:pPr>
              <w:rPr>
                <w:sz w:val="24"/>
                <w:szCs w:val="24"/>
              </w:rPr>
            </w:pPr>
            <w:r w:rsidRPr="008101D9">
              <w:rPr>
                <w:sz w:val="24"/>
                <w:szCs w:val="24"/>
              </w:rPr>
              <w:t>Later in the lesson, a discussion of what topical sentences are takes place, with points of what could be included in these being outlined on the screen, the teacher goes through each of the points and calls on children in the class to provide their meanings, such as what an author is, or what a scenario is.</w:t>
            </w:r>
          </w:p>
          <w:p w14:paraId="0C0EF2F4" w14:textId="77777777" w:rsidR="007D01A4" w:rsidRPr="008101D9" w:rsidRDefault="007D01A4" w:rsidP="00216A5A">
            <w:pPr>
              <w:rPr>
                <w:sz w:val="24"/>
                <w:szCs w:val="24"/>
              </w:rPr>
            </w:pPr>
            <w:r w:rsidRPr="008101D9">
              <w:rPr>
                <w:sz w:val="24"/>
                <w:szCs w:val="24"/>
              </w:rPr>
              <w:t>On a class activity to complete a sentence, a child suggests using an opening of a sentence as “I think that”, the teacher then suggests an alternative response of “It could be suggested that”, in order to give a more professional vibe and move away from personalising the statement.</w:t>
            </w:r>
          </w:p>
          <w:p w14:paraId="348B36F5" w14:textId="77777777" w:rsidR="007D01A4" w:rsidRPr="008101D9" w:rsidRDefault="007D01A4" w:rsidP="00216A5A">
            <w:pPr>
              <w:rPr>
                <w:sz w:val="24"/>
                <w:szCs w:val="24"/>
              </w:rPr>
            </w:pPr>
            <w:r w:rsidRPr="008101D9">
              <w:rPr>
                <w:sz w:val="24"/>
                <w:szCs w:val="24"/>
              </w:rPr>
              <w:t>At the end of the lesson, there is a quick chance of checking for knowledge retention, with each row in the class getting asked a question and if they get it correct then the whole row is allowed to leave.</w:t>
            </w:r>
          </w:p>
        </w:tc>
      </w:tr>
      <w:tr w:rsidR="007D01A4" w14:paraId="36664CBB" w14:textId="77777777" w:rsidTr="00216A5A">
        <w:tc>
          <w:tcPr>
            <w:tcW w:w="9016" w:type="dxa"/>
          </w:tcPr>
          <w:p w14:paraId="2AFEB787" w14:textId="77777777" w:rsidR="007D01A4" w:rsidRPr="008101D9" w:rsidRDefault="007D01A4" w:rsidP="00216A5A">
            <w:pPr>
              <w:rPr>
                <w:b/>
                <w:bCs/>
                <w:sz w:val="24"/>
                <w:szCs w:val="24"/>
                <w:u w:val="single"/>
              </w:rPr>
            </w:pPr>
            <w:r w:rsidRPr="008101D9">
              <w:rPr>
                <w:b/>
                <w:bCs/>
                <w:sz w:val="24"/>
                <w:szCs w:val="24"/>
                <w:u w:val="single"/>
              </w:rPr>
              <w:t>Specifics / Critical Incidents:</w:t>
            </w:r>
          </w:p>
          <w:p w14:paraId="08D38A1E" w14:textId="77777777" w:rsidR="007D01A4" w:rsidRPr="008101D9" w:rsidRDefault="007D01A4" w:rsidP="00216A5A">
            <w:pPr>
              <w:rPr>
                <w:i/>
                <w:iCs/>
                <w:sz w:val="24"/>
                <w:szCs w:val="24"/>
              </w:rPr>
            </w:pPr>
            <w:r w:rsidRPr="008101D9">
              <w:rPr>
                <w:b/>
                <w:bCs/>
                <w:i/>
                <w:iCs/>
                <w:sz w:val="24"/>
                <w:szCs w:val="24"/>
              </w:rPr>
              <w:t>(Are there moments which cause you to consider aspects of practice when you come across them in future teaching?)</w:t>
            </w:r>
          </w:p>
        </w:tc>
      </w:tr>
      <w:tr w:rsidR="007D01A4" w14:paraId="7C097B66" w14:textId="77777777" w:rsidTr="00216A5A">
        <w:tc>
          <w:tcPr>
            <w:tcW w:w="9016" w:type="dxa"/>
          </w:tcPr>
          <w:p w14:paraId="0D9A85BE" w14:textId="77777777" w:rsidR="007D01A4" w:rsidRPr="008101D9" w:rsidRDefault="007D01A4" w:rsidP="00216A5A">
            <w:pPr>
              <w:rPr>
                <w:sz w:val="24"/>
                <w:szCs w:val="24"/>
              </w:rPr>
            </w:pPr>
            <w:r w:rsidRPr="008101D9">
              <w:rPr>
                <w:sz w:val="24"/>
                <w:szCs w:val="24"/>
              </w:rPr>
              <w:t>During the middle of the lesson, a child left his desk while the teacher was talking. The teacher asks him “where you off?”, to which the child replies “can I go to the toilet please?”, the teacher replies with a “Be quick.”, the child darts out of the door. After a few minutes, the child returns from the toilet and is brought up to speed as to what needs to be completed.</w:t>
            </w:r>
          </w:p>
        </w:tc>
      </w:tr>
      <w:bookmarkEnd w:id="0"/>
    </w:tbl>
    <w:p w14:paraId="6A1498C8" w14:textId="77777777" w:rsidR="007D01A4" w:rsidRDefault="007D01A4" w:rsidP="0033779F">
      <w:pPr>
        <w:spacing w:line="480" w:lineRule="auto"/>
        <w:rPr>
          <w:sz w:val="28"/>
          <w:szCs w:val="28"/>
          <w:u w:val="single"/>
        </w:rPr>
      </w:pPr>
    </w:p>
    <w:p w14:paraId="5FD4BF93" w14:textId="1B91533E" w:rsidR="007D01A4" w:rsidRDefault="007D01A4" w:rsidP="0033779F">
      <w:pPr>
        <w:spacing w:line="480" w:lineRule="auto"/>
        <w:rPr>
          <w:sz w:val="28"/>
          <w:szCs w:val="28"/>
          <w:u w:val="single"/>
        </w:rPr>
      </w:pPr>
      <w:r>
        <w:rPr>
          <w:sz w:val="28"/>
          <w:szCs w:val="28"/>
          <w:u w:val="single"/>
        </w:rPr>
        <w:t>Observation 3</w:t>
      </w:r>
    </w:p>
    <w:tbl>
      <w:tblPr>
        <w:tblStyle w:val="TableGrid"/>
        <w:tblW w:w="0" w:type="auto"/>
        <w:tblLook w:val="04A0" w:firstRow="1" w:lastRow="0" w:firstColumn="1" w:lastColumn="0" w:noHBand="0" w:noVBand="1"/>
      </w:tblPr>
      <w:tblGrid>
        <w:gridCol w:w="9016"/>
      </w:tblGrid>
      <w:tr w:rsidR="007D01A4" w14:paraId="283861EE" w14:textId="77777777" w:rsidTr="00216A5A">
        <w:tc>
          <w:tcPr>
            <w:tcW w:w="9016" w:type="dxa"/>
          </w:tcPr>
          <w:p w14:paraId="7329DE0C" w14:textId="77777777" w:rsidR="007D01A4" w:rsidRPr="008101D9" w:rsidRDefault="007D01A4" w:rsidP="00216A5A">
            <w:pPr>
              <w:rPr>
                <w:b/>
                <w:bCs/>
                <w:sz w:val="24"/>
                <w:szCs w:val="24"/>
                <w:u w:val="single"/>
              </w:rPr>
            </w:pPr>
            <w:r w:rsidRPr="008101D9">
              <w:rPr>
                <w:b/>
                <w:bCs/>
                <w:sz w:val="24"/>
                <w:szCs w:val="24"/>
                <w:u w:val="single"/>
              </w:rPr>
              <w:t>Date:</w:t>
            </w:r>
          </w:p>
        </w:tc>
      </w:tr>
      <w:tr w:rsidR="007D01A4" w14:paraId="3F1DDC15" w14:textId="77777777" w:rsidTr="00216A5A">
        <w:tc>
          <w:tcPr>
            <w:tcW w:w="9016" w:type="dxa"/>
          </w:tcPr>
          <w:p w14:paraId="1611ACC6" w14:textId="77777777" w:rsidR="007D01A4" w:rsidRPr="008101D9" w:rsidRDefault="007D01A4" w:rsidP="00216A5A">
            <w:pPr>
              <w:rPr>
                <w:sz w:val="24"/>
                <w:szCs w:val="24"/>
              </w:rPr>
            </w:pPr>
            <w:r>
              <w:rPr>
                <w:sz w:val="24"/>
                <w:szCs w:val="24"/>
              </w:rPr>
              <w:t>28</w:t>
            </w:r>
            <w:r w:rsidRPr="008101D9">
              <w:rPr>
                <w:sz w:val="24"/>
                <w:szCs w:val="24"/>
                <w:vertAlign w:val="superscript"/>
              </w:rPr>
              <w:t>th</w:t>
            </w:r>
            <w:r>
              <w:rPr>
                <w:sz w:val="24"/>
                <w:szCs w:val="24"/>
              </w:rPr>
              <w:t xml:space="preserve"> September 2020</w:t>
            </w:r>
          </w:p>
        </w:tc>
      </w:tr>
      <w:tr w:rsidR="007D01A4" w14:paraId="0A53528D" w14:textId="77777777" w:rsidTr="00216A5A">
        <w:tc>
          <w:tcPr>
            <w:tcW w:w="9016" w:type="dxa"/>
          </w:tcPr>
          <w:p w14:paraId="7790D549" w14:textId="77777777" w:rsidR="007D01A4" w:rsidRPr="008101D9" w:rsidRDefault="007D01A4" w:rsidP="00216A5A">
            <w:pPr>
              <w:rPr>
                <w:b/>
                <w:bCs/>
                <w:sz w:val="24"/>
                <w:szCs w:val="24"/>
                <w:u w:val="single"/>
              </w:rPr>
            </w:pPr>
            <w:r w:rsidRPr="008101D9">
              <w:rPr>
                <w:b/>
                <w:bCs/>
                <w:sz w:val="24"/>
                <w:szCs w:val="24"/>
                <w:u w:val="single"/>
              </w:rPr>
              <w:t>Time:</w:t>
            </w:r>
          </w:p>
        </w:tc>
      </w:tr>
      <w:tr w:rsidR="007D01A4" w14:paraId="47A898AB" w14:textId="77777777" w:rsidTr="00216A5A">
        <w:tc>
          <w:tcPr>
            <w:tcW w:w="9016" w:type="dxa"/>
          </w:tcPr>
          <w:p w14:paraId="3992969B" w14:textId="77777777" w:rsidR="007D01A4" w:rsidRPr="008101D9" w:rsidRDefault="007D01A4" w:rsidP="00216A5A">
            <w:pPr>
              <w:rPr>
                <w:sz w:val="24"/>
                <w:szCs w:val="24"/>
              </w:rPr>
            </w:pPr>
            <w:r>
              <w:rPr>
                <w:sz w:val="24"/>
                <w:szCs w:val="24"/>
              </w:rPr>
              <w:t>10</w:t>
            </w:r>
            <w:r w:rsidRPr="008101D9">
              <w:rPr>
                <w:sz w:val="24"/>
                <w:szCs w:val="24"/>
              </w:rPr>
              <w:t>:</w:t>
            </w:r>
            <w:r>
              <w:rPr>
                <w:sz w:val="24"/>
                <w:szCs w:val="24"/>
              </w:rPr>
              <w:t>45</w:t>
            </w:r>
          </w:p>
        </w:tc>
      </w:tr>
      <w:tr w:rsidR="007D01A4" w14:paraId="4F5D5732" w14:textId="77777777" w:rsidTr="00216A5A">
        <w:tc>
          <w:tcPr>
            <w:tcW w:w="9016" w:type="dxa"/>
          </w:tcPr>
          <w:p w14:paraId="29F5A23A" w14:textId="77777777" w:rsidR="007D01A4" w:rsidRPr="008101D9" w:rsidRDefault="007D01A4" w:rsidP="00216A5A">
            <w:pPr>
              <w:rPr>
                <w:b/>
                <w:bCs/>
                <w:sz w:val="24"/>
                <w:szCs w:val="24"/>
                <w:u w:val="single"/>
              </w:rPr>
            </w:pPr>
            <w:r w:rsidRPr="008101D9">
              <w:rPr>
                <w:b/>
                <w:bCs/>
                <w:sz w:val="24"/>
                <w:szCs w:val="24"/>
                <w:u w:val="single"/>
              </w:rPr>
              <w:lastRenderedPageBreak/>
              <w:t>Year Group:</w:t>
            </w:r>
          </w:p>
        </w:tc>
      </w:tr>
      <w:tr w:rsidR="007D01A4" w14:paraId="1C2A1AD4" w14:textId="77777777" w:rsidTr="00216A5A">
        <w:tc>
          <w:tcPr>
            <w:tcW w:w="9016" w:type="dxa"/>
          </w:tcPr>
          <w:p w14:paraId="4AE707FC" w14:textId="77777777" w:rsidR="007D01A4" w:rsidRPr="008101D9" w:rsidRDefault="007D01A4" w:rsidP="00216A5A">
            <w:pPr>
              <w:rPr>
                <w:sz w:val="24"/>
                <w:szCs w:val="24"/>
              </w:rPr>
            </w:pPr>
            <w:r w:rsidRPr="008101D9">
              <w:rPr>
                <w:sz w:val="24"/>
                <w:szCs w:val="24"/>
              </w:rPr>
              <w:t>Year 8</w:t>
            </w:r>
            <w:r>
              <w:rPr>
                <w:sz w:val="24"/>
                <w:szCs w:val="24"/>
              </w:rPr>
              <w:t xml:space="preserve"> (X)</w:t>
            </w:r>
          </w:p>
        </w:tc>
      </w:tr>
      <w:tr w:rsidR="007D01A4" w14:paraId="6B31A8D5" w14:textId="77777777" w:rsidTr="00216A5A">
        <w:tc>
          <w:tcPr>
            <w:tcW w:w="9016" w:type="dxa"/>
          </w:tcPr>
          <w:p w14:paraId="1653E70C" w14:textId="77777777" w:rsidR="007D01A4" w:rsidRDefault="007D01A4" w:rsidP="00216A5A">
            <w:pPr>
              <w:rPr>
                <w:b/>
                <w:bCs/>
                <w:sz w:val="24"/>
                <w:szCs w:val="24"/>
                <w:u w:val="single"/>
              </w:rPr>
            </w:pPr>
            <w:r w:rsidRPr="008101D9">
              <w:rPr>
                <w:b/>
                <w:bCs/>
                <w:sz w:val="24"/>
                <w:szCs w:val="24"/>
                <w:u w:val="single"/>
              </w:rPr>
              <w:t>Lesson Details:</w:t>
            </w:r>
          </w:p>
          <w:p w14:paraId="2BD37B65" w14:textId="77777777" w:rsidR="007D01A4" w:rsidRPr="008101D9" w:rsidRDefault="007D01A4" w:rsidP="00216A5A">
            <w:pPr>
              <w:rPr>
                <w:b/>
                <w:bCs/>
                <w:i/>
                <w:iCs/>
                <w:sz w:val="24"/>
                <w:szCs w:val="24"/>
              </w:rPr>
            </w:pPr>
            <w:r w:rsidRPr="008101D9">
              <w:rPr>
                <w:b/>
                <w:bCs/>
                <w:i/>
                <w:iCs/>
                <w:sz w:val="24"/>
                <w:szCs w:val="24"/>
              </w:rPr>
              <w:t>(Context and focus -/</w:t>
            </w:r>
            <w:proofErr w:type="spellStart"/>
            <w:r w:rsidRPr="008101D9">
              <w:rPr>
                <w:b/>
                <w:bCs/>
                <w:i/>
                <w:iCs/>
                <w:sz w:val="24"/>
                <w:szCs w:val="24"/>
              </w:rPr>
              <w:t>AoLE</w:t>
            </w:r>
            <w:proofErr w:type="spellEnd"/>
            <w:r w:rsidRPr="008101D9">
              <w:rPr>
                <w:b/>
                <w:bCs/>
                <w:i/>
                <w:iCs/>
                <w:sz w:val="24"/>
                <w:szCs w:val="24"/>
              </w:rPr>
              <w:t>/subject- is it near start of end of unit of study? Indoors/outdoors? Ability range? Any particularly relevant information.)</w:t>
            </w:r>
          </w:p>
        </w:tc>
      </w:tr>
      <w:tr w:rsidR="007D01A4" w14:paraId="02D67B1A" w14:textId="77777777" w:rsidTr="00216A5A">
        <w:tc>
          <w:tcPr>
            <w:tcW w:w="9016" w:type="dxa"/>
          </w:tcPr>
          <w:p w14:paraId="6B26D6BB" w14:textId="77777777" w:rsidR="007D01A4" w:rsidRPr="008101D9" w:rsidRDefault="007D01A4" w:rsidP="00216A5A">
            <w:pPr>
              <w:rPr>
                <w:sz w:val="24"/>
                <w:szCs w:val="24"/>
              </w:rPr>
            </w:pPr>
            <w:r w:rsidRPr="008101D9">
              <w:rPr>
                <w:sz w:val="24"/>
                <w:szCs w:val="24"/>
              </w:rPr>
              <w:t>DT in a food technology classroom.</w:t>
            </w:r>
          </w:p>
          <w:p w14:paraId="4C08BEBE" w14:textId="77777777" w:rsidR="007D01A4" w:rsidRPr="008101D9" w:rsidRDefault="007D01A4" w:rsidP="00216A5A">
            <w:pPr>
              <w:rPr>
                <w:sz w:val="24"/>
                <w:szCs w:val="24"/>
              </w:rPr>
            </w:pPr>
            <w:r w:rsidRPr="008101D9">
              <w:rPr>
                <w:sz w:val="24"/>
                <w:szCs w:val="24"/>
              </w:rPr>
              <w:t>Practical lesson cooking pasta salad.</w:t>
            </w:r>
          </w:p>
          <w:p w14:paraId="068A4DC7" w14:textId="77777777" w:rsidR="007D01A4" w:rsidRPr="008101D9" w:rsidRDefault="007D01A4" w:rsidP="00216A5A">
            <w:pPr>
              <w:rPr>
                <w:sz w:val="24"/>
                <w:szCs w:val="24"/>
              </w:rPr>
            </w:pPr>
            <w:r w:rsidRPr="008101D9">
              <w:rPr>
                <w:sz w:val="24"/>
                <w:szCs w:val="24"/>
              </w:rPr>
              <w:t>The ability range seems mixed, with a few referring to tea towels as “rags” and questioning what a colander and laundry is.</w:t>
            </w:r>
          </w:p>
        </w:tc>
      </w:tr>
      <w:tr w:rsidR="007D01A4" w14:paraId="0E2B5A98" w14:textId="77777777" w:rsidTr="00216A5A">
        <w:tc>
          <w:tcPr>
            <w:tcW w:w="9016" w:type="dxa"/>
          </w:tcPr>
          <w:p w14:paraId="793D4392" w14:textId="77777777" w:rsidR="007D01A4" w:rsidRDefault="007D01A4" w:rsidP="00216A5A">
            <w:pPr>
              <w:rPr>
                <w:b/>
                <w:bCs/>
                <w:sz w:val="24"/>
                <w:szCs w:val="24"/>
                <w:u w:val="single"/>
              </w:rPr>
            </w:pPr>
            <w:r w:rsidRPr="008101D9">
              <w:rPr>
                <w:b/>
                <w:bCs/>
                <w:sz w:val="24"/>
                <w:szCs w:val="24"/>
                <w:u w:val="single"/>
              </w:rPr>
              <w:t>Classroom Culture:</w:t>
            </w:r>
          </w:p>
          <w:p w14:paraId="3E5641E9" w14:textId="77777777" w:rsidR="007D01A4" w:rsidRPr="008101D9" w:rsidRDefault="007D01A4" w:rsidP="00216A5A">
            <w:pPr>
              <w:rPr>
                <w:b/>
                <w:bCs/>
                <w:i/>
                <w:iCs/>
                <w:sz w:val="24"/>
                <w:szCs w:val="24"/>
              </w:rPr>
            </w:pPr>
            <w:r w:rsidRPr="008101D9">
              <w:rPr>
                <w:b/>
                <w:bCs/>
                <w:i/>
                <w:iCs/>
                <w:sz w:val="24"/>
                <w:szCs w:val="24"/>
              </w:rPr>
              <w:t>(What is the classroom ‘vibe’? What do attitudes, dispositions, behaviours towards learning seem like at this point in time?)</w:t>
            </w:r>
          </w:p>
        </w:tc>
      </w:tr>
      <w:tr w:rsidR="007D01A4" w14:paraId="51AA62FC" w14:textId="77777777" w:rsidTr="00216A5A">
        <w:tc>
          <w:tcPr>
            <w:tcW w:w="9016" w:type="dxa"/>
          </w:tcPr>
          <w:p w14:paraId="303F2F9E" w14:textId="77777777" w:rsidR="007D01A4" w:rsidRPr="008101D9" w:rsidRDefault="007D01A4" w:rsidP="00216A5A">
            <w:pPr>
              <w:rPr>
                <w:sz w:val="24"/>
                <w:szCs w:val="24"/>
              </w:rPr>
            </w:pPr>
            <w:r w:rsidRPr="008101D9">
              <w:rPr>
                <w:sz w:val="24"/>
                <w:szCs w:val="24"/>
              </w:rPr>
              <w:t>The class is very excited throughout the whole of this practical lesson.</w:t>
            </w:r>
          </w:p>
          <w:p w14:paraId="0312954C" w14:textId="77777777" w:rsidR="007D01A4" w:rsidRPr="008101D9" w:rsidRDefault="007D01A4" w:rsidP="00216A5A">
            <w:pPr>
              <w:rPr>
                <w:sz w:val="24"/>
                <w:szCs w:val="24"/>
              </w:rPr>
            </w:pPr>
            <w:r w:rsidRPr="008101D9">
              <w:rPr>
                <w:sz w:val="24"/>
                <w:szCs w:val="24"/>
              </w:rPr>
              <w:t>The children become competitive during the course of the lesson in being the first to complete various tasks.</w:t>
            </w:r>
          </w:p>
          <w:p w14:paraId="7AF6305D" w14:textId="77777777" w:rsidR="007D01A4" w:rsidRPr="008101D9" w:rsidRDefault="007D01A4" w:rsidP="00216A5A">
            <w:pPr>
              <w:rPr>
                <w:sz w:val="24"/>
                <w:szCs w:val="24"/>
              </w:rPr>
            </w:pPr>
            <w:r w:rsidRPr="008101D9">
              <w:rPr>
                <w:sz w:val="24"/>
                <w:szCs w:val="24"/>
              </w:rPr>
              <w:t>Towards the end of the lesson, where cleaning up is needed, a few of the boys in the class began to mess around while cleaning up, including squirting soap and smacking each other’s heads with tea towels.</w:t>
            </w:r>
          </w:p>
        </w:tc>
      </w:tr>
      <w:tr w:rsidR="007D01A4" w14:paraId="45634816" w14:textId="77777777" w:rsidTr="00216A5A">
        <w:tc>
          <w:tcPr>
            <w:tcW w:w="9016" w:type="dxa"/>
          </w:tcPr>
          <w:p w14:paraId="10A4506A" w14:textId="77777777" w:rsidR="007D01A4" w:rsidRDefault="007D01A4" w:rsidP="00216A5A">
            <w:pPr>
              <w:rPr>
                <w:b/>
                <w:bCs/>
                <w:sz w:val="24"/>
                <w:szCs w:val="24"/>
                <w:u w:val="single"/>
              </w:rPr>
            </w:pPr>
            <w:r w:rsidRPr="008101D9">
              <w:rPr>
                <w:b/>
                <w:bCs/>
                <w:sz w:val="24"/>
                <w:szCs w:val="24"/>
                <w:u w:val="single"/>
              </w:rPr>
              <w:t>Objectives:</w:t>
            </w:r>
          </w:p>
          <w:p w14:paraId="0AADB772" w14:textId="77777777" w:rsidR="007D01A4" w:rsidRPr="008101D9" w:rsidRDefault="007D01A4" w:rsidP="00216A5A">
            <w:pPr>
              <w:rPr>
                <w:b/>
                <w:bCs/>
                <w:i/>
                <w:iCs/>
                <w:sz w:val="24"/>
                <w:szCs w:val="24"/>
              </w:rPr>
            </w:pPr>
            <w:r w:rsidRPr="008101D9">
              <w:rPr>
                <w:b/>
                <w:bCs/>
                <w:i/>
                <w:iCs/>
                <w:sz w:val="24"/>
                <w:szCs w:val="24"/>
              </w:rPr>
              <w:t>(What happens in the environment that communicates the purpose of the experiences? What can be observed regarding the way lesson activities relate to these purposes?)</w:t>
            </w:r>
          </w:p>
        </w:tc>
      </w:tr>
      <w:tr w:rsidR="007D01A4" w14:paraId="785E9480" w14:textId="77777777" w:rsidTr="00216A5A">
        <w:tc>
          <w:tcPr>
            <w:tcW w:w="9016" w:type="dxa"/>
          </w:tcPr>
          <w:p w14:paraId="0CD14C43" w14:textId="77777777" w:rsidR="007D01A4" w:rsidRPr="008101D9" w:rsidRDefault="007D01A4" w:rsidP="00216A5A">
            <w:pPr>
              <w:rPr>
                <w:sz w:val="24"/>
                <w:szCs w:val="24"/>
              </w:rPr>
            </w:pPr>
            <w:r w:rsidRPr="008101D9">
              <w:rPr>
                <w:sz w:val="24"/>
                <w:szCs w:val="24"/>
              </w:rPr>
              <w:t>The teacher communicates the importance of healthy eating by telling the children they need at least 3 vegetables, but they can have more if they wish.</w:t>
            </w:r>
          </w:p>
          <w:p w14:paraId="546758C4" w14:textId="77777777" w:rsidR="007D01A4" w:rsidRPr="008101D9" w:rsidRDefault="007D01A4" w:rsidP="00216A5A">
            <w:pPr>
              <w:rPr>
                <w:sz w:val="24"/>
                <w:szCs w:val="24"/>
              </w:rPr>
            </w:pPr>
            <w:r w:rsidRPr="008101D9">
              <w:rPr>
                <w:sz w:val="24"/>
                <w:szCs w:val="24"/>
              </w:rPr>
              <w:t>The teacher promotes giving new foods a try.</w:t>
            </w:r>
          </w:p>
          <w:p w14:paraId="1BC53A69" w14:textId="77777777" w:rsidR="007D01A4" w:rsidRPr="008101D9" w:rsidRDefault="007D01A4" w:rsidP="00216A5A">
            <w:pPr>
              <w:rPr>
                <w:sz w:val="24"/>
                <w:szCs w:val="24"/>
              </w:rPr>
            </w:pPr>
            <w:r w:rsidRPr="008101D9">
              <w:rPr>
                <w:sz w:val="24"/>
                <w:szCs w:val="24"/>
              </w:rPr>
              <w:t>The teacher explains the reasoning behind using hot water instead of cold water to wash the dishes, giving an example of “you wouldn’t have a cold shower”.</w:t>
            </w:r>
          </w:p>
        </w:tc>
      </w:tr>
      <w:tr w:rsidR="007D01A4" w14:paraId="0E7BAE8C" w14:textId="77777777" w:rsidTr="00216A5A">
        <w:tc>
          <w:tcPr>
            <w:tcW w:w="9016" w:type="dxa"/>
          </w:tcPr>
          <w:p w14:paraId="5F73E1D8" w14:textId="77777777" w:rsidR="007D01A4" w:rsidRDefault="007D01A4" w:rsidP="00216A5A">
            <w:pPr>
              <w:rPr>
                <w:b/>
                <w:bCs/>
                <w:sz w:val="24"/>
                <w:szCs w:val="24"/>
                <w:u w:val="single"/>
              </w:rPr>
            </w:pPr>
            <w:r w:rsidRPr="008101D9">
              <w:rPr>
                <w:b/>
                <w:bCs/>
                <w:sz w:val="24"/>
                <w:szCs w:val="24"/>
                <w:u w:val="single"/>
              </w:rPr>
              <w:t>Direction:</w:t>
            </w:r>
          </w:p>
          <w:p w14:paraId="7BABF24F" w14:textId="77777777" w:rsidR="007D01A4" w:rsidRPr="008101D9" w:rsidRDefault="007D01A4" w:rsidP="00216A5A">
            <w:pPr>
              <w:rPr>
                <w:b/>
                <w:bCs/>
                <w:i/>
                <w:iCs/>
                <w:sz w:val="24"/>
                <w:szCs w:val="24"/>
              </w:rPr>
            </w:pPr>
            <w:r w:rsidRPr="008101D9">
              <w:rPr>
                <w:b/>
                <w:bCs/>
                <w:i/>
                <w:iCs/>
                <w:sz w:val="24"/>
                <w:szCs w:val="24"/>
              </w:rPr>
              <w:t>(What can be observed that helps learners understand what they are engaging in? What in the environment helps them understand how to achieve well?)</w:t>
            </w:r>
          </w:p>
        </w:tc>
      </w:tr>
      <w:tr w:rsidR="007D01A4" w14:paraId="5958BE88" w14:textId="77777777" w:rsidTr="00216A5A">
        <w:tc>
          <w:tcPr>
            <w:tcW w:w="9016" w:type="dxa"/>
          </w:tcPr>
          <w:p w14:paraId="39E3EF6D" w14:textId="77777777" w:rsidR="007D01A4" w:rsidRPr="008101D9" w:rsidRDefault="007D01A4" w:rsidP="00216A5A">
            <w:pPr>
              <w:rPr>
                <w:sz w:val="24"/>
                <w:szCs w:val="24"/>
              </w:rPr>
            </w:pPr>
            <w:r w:rsidRPr="008101D9">
              <w:rPr>
                <w:sz w:val="24"/>
                <w:szCs w:val="24"/>
              </w:rPr>
              <w:t>Health and safety elements are displayed on the walls, some of which is children’s work.</w:t>
            </w:r>
          </w:p>
          <w:p w14:paraId="7864F5C5" w14:textId="77777777" w:rsidR="007D01A4" w:rsidRPr="008101D9" w:rsidRDefault="007D01A4" w:rsidP="00216A5A">
            <w:pPr>
              <w:rPr>
                <w:sz w:val="24"/>
                <w:szCs w:val="24"/>
              </w:rPr>
            </w:pPr>
            <w:r w:rsidRPr="008101D9">
              <w:rPr>
                <w:sz w:val="24"/>
                <w:szCs w:val="24"/>
              </w:rPr>
              <w:t>Muppet character chef explains personal health and safety elements displayed on the walls.</w:t>
            </w:r>
          </w:p>
          <w:p w14:paraId="54358A37" w14:textId="77777777" w:rsidR="007D01A4" w:rsidRPr="008101D9" w:rsidRDefault="007D01A4" w:rsidP="00216A5A">
            <w:pPr>
              <w:rPr>
                <w:sz w:val="24"/>
                <w:szCs w:val="24"/>
              </w:rPr>
            </w:pPr>
            <w:r w:rsidRPr="008101D9">
              <w:rPr>
                <w:sz w:val="24"/>
                <w:szCs w:val="24"/>
              </w:rPr>
              <w:t>Items such as glassware and tin openers are categorised into cupboards.</w:t>
            </w:r>
          </w:p>
          <w:p w14:paraId="25043F5E" w14:textId="77777777" w:rsidR="007D01A4" w:rsidRPr="008101D9" w:rsidRDefault="007D01A4" w:rsidP="00216A5A">
            <w:pPr>
              <w:rPr>
                <w:sz w:val="24"/>
                <w:szCs w:val="24"/>
              </w:rPr>
            </w:pPr>
            <w:r w:rsidRPr="008101D9">
              <w:rPr>
                <w:sz w:val="24"/>
                <w:szCs w:val="24"/>
              </w:rPr>
              <w:t>Laminated instructions are given to each child with images step by step.</w:t>
            </w:r>
          </w:p>
          <w:p w14:paraId="2EFFB564" w14:textId="77777777" w:rsidR="007D01A4" w:rsidRPr="008101D9" w:rsidRDefault="007D01A4" w:rsidP="00216A5A">
            <w:pPr>
              <w:rPr>
                <w:sz w:val="24"/>
                <w:szCs w:val="24"/>
              </w:rPr>
            </w:pPr>
            <w:r w:rsidRPr="008101D9">
              <w:rPr>
                <w:sz w:val="24"/>
                <w:szCs w:val="24"/>
              </w:rPr>
              <w:t>On the whiteboard, a list of basic ingredients which each child should have brought are displayed.</w:t>
            </w:r>
          </w:p>
          <w:p w14:paraId="22DE98AB" w14:textId="77777777" w:rsidR="007D01A4" w:rsidRPr="008101D9" w:rsidRDefault="007D01A4" w:rsidP="00216A5A">
            <w:pPr>
              <w:rPr>
                <w:sz w:val="24"/>
                <w:szCs w:val="24"/>
              </w:rPr>
            </w:pPr>
            <w:r w:rsidRPr="008101D9">
              <w:rPr>
                <w:sz w:val="24"/>
                <w:szCs w:val="24"/>
              </w:rPr>
              <w:t>Colourful plastic plates are used to promote healthy eating.</w:t>
            </w:r>
          </w:p>
          <w:p w14:paraId="50939BB5" w14:textId="77777777" w:rsidR="007D01A4" w:rsidRPr="008101D9" w:rsidRDefault="007D01A4" w:rsidP="00216A5A">
            <w:pPr>
              <w:rPr>
                <w:sz w:val="24"/>
                <w:szCs w:val="24"/>
              </w:rPr>
            </w:pPr>
            <w:r w:rsidRPr="008101D9">
              <w:rPr>
                <w:sz w:val="24"/>
                <w:szCs w:val="24"/>
              </w:rPr>
              <w:t>A child questions which hob ring is which, and the teacher instructs then on how to use and understand the images displayed on the hob.</w:t>
            </w:r>
          </w:p>
          <w:p w14:paraId="49C94273" w14:textId="77777777" w:rsidR="007D01A4" w:rsidRPr="008101D9" w:rsidRDefault="007D01A4" w:rsidP="00216A5A">
            <w:pPr>
              <w:rPr>
                <w:sz w:val="24"/>
                <w:szCs w:val="24"/>
              </w:rPr>
            </w:pPr>
            <w:r w:rsidRPr="008101D9">
              <w:rPr>
                <w:sz w:val="24"/>
                <w:szCs w:val="24"/>
              </w:rPr>
              <w:t>Welsh translations of colours of different types of foods are displayed on the walls.</w:t>
            </w:r>
          </w:p>
          <w:p w14:paraId="49070B7F" w14:textId="77777777" w:rsidR="007D01A4" w:rsidRPr="008101D9" w:rsidRDefault="007D01A4" w:rsidP="00216A5A">
            <w:pPr>
              <w:rPr>
                <w:sz w:val="24"/>
                <w:szCs w:val="24"/>
              </w:rPr>
            </w:pPr>
            <w:r w:rsidRPr="008101D9">
              <w:rPr>
                <w:sz w:val="24"/>
                <w:szCs w:val="24"/>
              </w:rPr>
              <w:t>The teacher provides variety of life skills are taught, such as how to hold kitchen utensils such as knives, graters, tin openers, peelers and also how to put pasta in the pan correctly.</w:t>
            </w:r>
          </w:p>
          <w:p w14:paraId="2E50D92F" w14:textId="77777777" w:rsidR="007D01A4" w:rsidRPr="008101D9" w:rsidRDefault="007D01A4" w:rsidP="00216A5A">
            <w:pPr>
              <w:rPr>
                <w:sz w:val="24"/>
                <w:szCs w:val="24"/>
              </w:rPr>
            </w:pPr>
            <w:r w:rsidRPr="008101D9">
              <w:rPr>
                <w:sz w:val="24"/>
                <w:szCs w:val="24"/>
              </w:rPr>
              <w:t>The teacher outlines two methods of tying an apron, via behind your back or in front of you.</w:t>
            </w:r>
          </w:p>
          <w:p w14:paraId="6EA8B5F1" w14:textId="77777777" w:rsidR="007D01A4" w:rsidRPr="008101D9" w:rsidRDefault="007D01A4" w:rsidP="00216A5A">
            <w:pPr>
              <w:rPr>
                <w:sz w:val="24"/>
                <w:szCs w:val="24"/>
                <w:u w:val="single"/>
              </w:rPr>
            </w:pPr>
            <w:r w:rsidRPr="008101D9">
              <w:rPr>
                <w:sz w:val="24"/>
                <w:szCs w:val="24"/>
              </w:rPr>
              <w:t>The teacher states the health and safety of not double dipping a fork.</w:t>
            </w:r>
          </w:p>
        </w:tc>
      </w:tr>
      <w:tr w:rsidR="007D01A4" w14:paraId="0C1B1013" w14:textId="77777777" w:rsidTr="00216A5A">
        <w:tc>
          <w:tcPr>
            <w:tcW w:w="9016" w:type="dxa"/>
          </w:tcPr>
          <w:p w14:paraId="3C925B79" w14:textId="77777777" w:rsidR="007D01A4" w:rsidRPr="008101D9" w:rsidRDefault="007D01A4" w:rsidP="00216A5A">
            <w:pPr>
              <w:rPr>
                <w:b/>
                <w:bCs/>
                <w:sz w:val="24"/>
                <w:szCs w:val="24"/>
                <w:u w:val="single"/>
              </w:rPr>
            </w:pPr>
            <w:r w:rsidRPr="008101D9">
              <w:rPr>
                <w:b/>
                <w:bCs/>
                <w:sz w:val="24"/>
                <w:szCs w:val="24"/>
                <w:u w:val="single"/>
              </w:rPr>
              <w:t>Access and Challenge:</w:t>
            </w:r>
          </w:p>
          <w:p w14:paraId="55CBF24B" w14:textId="77777777" w:rsidR="007D01A4" w:rsidRPr="008101D9" w:rsidRDefault="007D01A4" w:rsidP="00216A5A">
            <w:pPr>
              <w:rPr>
                <w:i/>
                <w:iCs/>
                <w:sz w:val="24"/>
                <w:szCs w:val="24"/>
              </w:rPr>
            </w:pPr>
            <w:r w:rsidRPr="008101D9">
              <w:rPr>
                <w:b/>
                <w:bCs/>
                <w:i/>
                <w:iCs/>
                <w:sz w:val="24"/>
                <w:szCs w:val="24"/>
              </w:rPr>
              <w:lastRenderedPageBreak/>
              <w:t>(What can be observed in the environment that enables engagement of learners? What can be observed regarding levels of challenge?)</w:t>
            </w:r>
          </w:p>
        </w:tc>
      </w:tr>
      <w:tr w:rsidR="007D01A4" w14:paraId="4A0063A9" w14:textId="77777777" w:rsidTr="00216A5A">
        <w:tc>
          <w:tcPr>
            <w:tcW w:w="9016" w:type="dxa"/>
          </w:tcPr>
          <w:p w14:paraId="054460CE" w14:textId="77777777" w:rsidR="007D01A4" w:rsidRPr="008101D9" w:rsidRDefault="007D01A4" w:rsidP="00216A5A">
            <w:pPr>
              <w:rPr>
                <w:sz w:val="24"/>
                <w:szCs w:val="24"/>
              </w:rPr>
            </w:pPr>
            <w:r w:rsidRPr="008101D9">
              <w:rPr>
                <w:sz w:val="24"/>
                <w:szCs w:val="24"/>
              </w:rPr>
              <w:lastRenderedPageBreak/>
              <w:t>Children are actively encouraged to do things for themselves during the lesson, including fill the saucepans and drain the pasta.</w:t>
            </w:r>
          </w:p>
          <w:p w14:paraId="2B425F48" w14:textId="77777777" w:rsidR="007D01A4" w:rsidRPr="008101D9" w:rsidRDefault="007D01A4" w:rsidP="00216A5A">
            <w:pPr>
              <w:rPr>
                <w:sz w:val="24"/>
                <w:szCs w:val="24"/>
              </w:rPr>
            </w:pPr>
            <w:r w:rsidRPr="008101D9">
              <w:rPr>
                <w:sz w:val="24"/>
                <w:szCs w:val="24"/>
              </w:rPr>
              <w:t>Children became competitive in being the first one to complete certain tasks such as boiling water and finishing cooking.</w:t>
            </w:r>
          </w:p>
          <w:p w14:paraId="2C4E1996" w14:textId="77777777" w:rsidR="007D01A4" w:rsidRPr="008101D9" w:rsidRDefault="007D01A4" w:rsidP="00216A5A">
            <w:pPr>
              <w:rPr>
                <w:sz w:val="24"/>
                <w:szCs w:val="24"/>
              </w:rPr>
            </w:pPr>
            <w:r w:rsidRPr="008101D9">
              <w:rPr>
                <w:sz w:val="24"/>
                <w:szCs w:val="24"/>
              </w:rPr>
              <w:t>Children collaborate on tasks such as testing the pasta and cleaning.</w:t>
            </w:r>
          </w:p>
          <w:p w14:paraId="4B384D75" w14:textId="77777777" w:rsidR="007D01A4" w:rsidRPr="008101D9" w:rsidRDefault="007D01A4" w:rsidP="00216A5A">
            <w:pPr>
              <w:rPr>
                <w:sz w:val="24"/>
                <w:szCs w:val="24"/>
                <w:u w:val="single"/>
              </w:rPr>
            </w:pPr>
            <w:r w:rsidRPr="008101D9">
              <w:rPr>
                <w:sz w:val="24"/>
                <w:szCs w:val="24"/>
              </w:rPr>
              <w:t>“5, 4, 3, 2, 1” is used by the teacher to gain the attention of the class.</w:t>
            </w:r>
          </w:p>
        </w:tc>
      </w:tr>
      <w:tr w:rsidR="007D01A4" w14:paraId="672A8AD3" w14:textId="77777777" w:rsidTr="00216A5A">
        <w:tc>
          <w:tcPr>
            <w:tcW w:w="9016" w:type="dxa"/>
          </w:tcPr>
          <w:p w14:paraId="0BFC224A" w14:textId="77777777" w:rsidR="007D01A4" w:rsidRPr="008101D9" w:rsidRDefault="007D01A4" w:rsidP="00216A5A">
            <w:pPr>
              <w:rPr>
                <w:b/>
                <w:bCs/>
                <w:sz w:val="24"/>
                <w:szCs w:val="24"/>
                <w:u w:val="single"/>
              </w:rPr>
            </w:pPr>
            <w:r w:rsidRPr="008101D9">
              <w:rPr>
                <w:b/>
                <w:bCs/>
                <w:sz w:val="24"/>
                <w:szCs w:val="24"/>
                <w:u w:val="single"/>
              </w:rPr>
              <w:t>Assessment:</w:t>
            </w:r>
          </w:p>
          <w:p w14:paraId="62BC26D4" w14:textId="77777777" w:rsidR="007D01A4" w:rsidRPr="008101D9" w:rsidRDefault="007D01A4" w:rsidP="00216A5A">
            <w:pPr>
              <w:rPr>
                <w:i/>
                <w:iCs/>
                <w:sz w:val="24"/>
                <w:szCs w:val="24"/>
              </w:rPr>
            </w:pPr>
            <w:r w:rsidRPr="008101D9">
              <w:rPr>
                <w:b/>
                <w:bCs/>
                <w:i/>
                <w:iCs/>
                <w:sz w:val="24"/>
                <w:szCs w:val="24"/>
              </w:rPr>
              <w:t>(Can anything be observed about how student’s existing knowledge is used? Can anything be observed regarding the development of knowledge during or after the experience?)</w:t>
            </w:r>
          </w:p>
        </w:tc>
      </w:tr>
      <w:tr w:rsidR="007D01A4" w14:paraId="3100E19D" w14:textId="77777777" w:rsidTr="00216A5A">
        <w:tc>
          <w:tcPr>
            <w:tcW w:w="9016" w:type="dxa"/>
          </w:tcPr>
          <w:p w14:paraId="661CAB80" w14:textId="77777777" w:rsidR="007D01A4" w:rsidRPr="008101D9" w:rsidRDefault="007D01A4" w:rsidP="00216A5A">
            <w:pPr>
              <w:rPr>
                <w:sz w:val="24"/>
                <w:szCs w:val="24"/>
              </w:rPr>
            </w:pPr>
            <w:r w:rsidRPr="008101D9">
              <w:rPr>
                <w:sz w:val="24"/>
                <w:szCs w:val="24"/>
              </w:rPr>
              <w:t>A child asked the teacher for help in cutting a pepper, so the teacher demonstrates the technique.</w:t>
            </w:r>
          </w:p>
          <w:p w14:paraId="74EC2816" w14:textId="77777777" w:rsidR="007D01A4" w:rsidRPr="008101D9" w:rsidRDefault="007D01A4" w:rsidP="00216A5A">
            <w:pPr>
              <w:rPr>
                <w:sz w:val="24"/>
                <w:szCs w:val="24"/>
              </w:rPr>
            </w:pPr>
            <w:r w:rsidRPr="008101D9">
              <w:rPr>
                <w:sz w:val="24"/>
                <w:szCs w:val="24"/>
              </w:rPr>
              <w:t>Children are asked to demonstrate the previously taught technique of bridge and claw hand.</w:t>
            </w:r>
          </w:p>
          <w:p w14:paraId="22CAC4FC" w14:textId="77777777" w:rsidR="007D01A4" w:rsidRPr="008101D9" w:rsidRDefault="007D01A4" w:rsidP="00216A5A">
            <w:pPr>
              <w:rPr>
                <w:sz w:val="24"/>
                <w:szCs w:val="24"/>
              </w:rPr>
            </w:pPr>
            <w:r w:rsidRPr="008101D9">
              <w:rPr>
                <w:sz w:val="24"/>
                <w:szCs w:val="24"/>
              </w:rPr>
              <w:t>A child was observed dropping a piece of pasta onto the floor and knew to pick it up and dispose of it into the bin.</w:t>
            </w:r>
          </w:p>
          <w:p w14:paraId="57F3CE17" w14:textId="77777777" w:rsidR="007D01A4" w:rsidRPr="008101D9" w:rsidRDefault="007D01A4" w:rsidP="00216A5A">
            <w:pPr>
              <w:rPr>
                <w:sz w:val="24"/>
                <w:szCs w:val="24"/>
              </w:rPr>
            </w:pPr>
            <w:r w:rsidRPr="008101D9">
              <w:rPr>
                <w:sz w:val="24"/>
                <w:szCs w:val="24"/>
              </w:rPr>
              <w:t>Children are asked if they know how to tell when the pasta is done.</w:t>
            </w:r>
          </w:p>
          <w:p w14:paraId="3F361A54" w14:textId="77777777" w:rsidR="007D01A4" w:rsidRPr="008101D9" w:rsidRDefault="007D01A4" w:rsidP="00216A5A">
            <w:pPr>
              <w:rPr>
                <w:sz w:val="24"/>
                <w:szCs w:val="24"/>
              </w:rPr>
            </w:pPr>
            <w:r w:rsidRPr="008101D9">
              <w:rPr>
                <w:sz w:val="24"/>
                <w:szCs w:val="24"/>
              </w:rPr>
              <w:t>Children are able to identify various kitchen utensils and their purposes.</w:t>
            </w:r>
          </w:p>
          <w:p w14:paraId="199CD76B" w14:textId="77777777" w:rsidR="007D01A4" w:rsidRPr="008101D9" w:rsidRDefault="007D01A4" w:rsidP="00216A5A">
            <w:pPr>
              <w:rPr>
                <w:sz w:val="24"/>
                <w:szCs w:val="24"/>
              </w:rPr>
            </w:pPr>
            <w:r w:rsidRPr="008101D9">
              <w:rPr>
                <w:sz w:val="24"/>
                <w:szCs w:val="24"/>
              </w:rPr>
              <w:t>Children receive a skills audit to complete at the end of the lesson, containing various elements on how confident they are at particular cooking skills.</w:t>
            </w:r>
          </w:p>
        </w:tc>
      </w:tr>
      <w:tr w:rsidR="007D01A4" w14:paraId="61A0E41E" w14:textId="77777777" w:rsidTr="00216A5A">
        <w:tc>
          <w:tcPr>
            <w:tcW w:w="9016" w:type="dxa"/>
          </w:tcPr>
          <w:p w14:paraId="09DC114A" w14:textId="77777777" w:rsidR="007D01A4" w:rsidRPr="008101D9" w:rsidRDefault="007D01A4" w:rsidP="00216A5A">
            <w:pPr>
              <w:rPr>
                <w:b/>
                <w:bCs/>
                <w:sz w:val="24"/>
                <w:szCs w:val="24"/>
                <w:u w:val="single"/>
              </w:rPr>
            </w:pPr>
            <w:r w:rsidRPr="008101D9">
              <w:rPr>
                <w:b/>
                <w:bCs/>
                <w:sz w:val="24"/>
                <w:szCs w:val="24"/>
                <w:u w:val="single"/>
              </w:rPr>
              <w:t>Specifics / Critical Incidents:</w:t>
            </w:r>
          </w:p>
          <w:p w14:paraId="5A9001C6" w14:textId="77777777" w:rsidR="007D01A4" w:rsidRPr="008101D9" w:rsidRDefault="007D01A4" w:rsidP="00216A5A">
            <w:pPr>
              <w:rPr>
                <w:i/>
                <w:iCs/>
                <w:sz w:val="24"/>
                <w:szCs w:val="24"/>
              </w:rPr>
            </w:pPr>
            <w:r w:rsidRPr="008101D9">
              <w:rPr>
                <w:b/>
                <w:bCs/>
                <w:i/>
                <w:iCs/>
                <w:sz w:val="24"/>
                <w:szCs w:val="24"/>
              </w:rPr>
              <w:t>(Are there moments which cause you to consider aspects of practice when you come across them in future teaching?)</w:t>
            </w:r>
          </w:p>
        </w:tc>
      </w:tr>
      <w:tr w:rsidR="007D01A4" w14:paraId="3A5CB90B" w14:textId="77777777" w:rsidTr="00216A5A">
        <w:tc>
          <w:tcPr>
            <w:tcW w:w="9016" w:type="dxa"/>
          </w:tcPr>
          <w:p w14:paraId="745C2EE8" w14:textId="77777777" w:rsidR="007D01A4" w:rsidRPr="008101D9" w:rsidRDefault="007D01A4" w:rsidP="00216A5A">
            <w:pPr>
              <w:rPr>
                <w:sz w:val="24"/>
                <w:szCs w:val="24"/>
              </w:rPr>
            </w:pPr>
            <w:r w:rsidRPr="008101D9">
              <w:rPr>
                <w:sz w:val="24"/>
                <w:szCs w:val="24"/>
              </w:rPr>
              <w:t>At the start of the lesson, after collecting a knife, a child as messing around with it on the chopping board. He was called out in front of the class. The teacher explained the reasons not to do it as it damages the board and blunts the blade. He stopped doing it.</w:t>
            </w:r>
          </w:p>
          <w:p w14:paraId="0F807C96" w14:textId="77777777" w:rsidR="007D01A4" w:rsidRPr="008101D9" w:rsidRDefault="007D01A4" w:rsidP="00216A5A">
            <w:pPr>
              <w:rPr>
                <w:sz w:val="24"/>
                <w:szCs w:val="24"/>
              </w:rPr>
            </w:pPr>
            <w:r w:rsidRPr="008101D9">
              <w:rPr>
                <w:sz w:val="24"/>
                <w:szCs w:val="24"/>
              </w:rPr>
              <w:t>Towards the end of the lesson, a child is bleeding, after slicing his finger on the grater. He discusses with his group, then goes up to the teacher to let her know. The teacher instructs the child to run the finger under cold water. The teacher goes to the preparation room and returns with blue gloves and a first aid kit, applying a plaster to the child’s finger. The teacher keeps the child talking as a distraction in case the child is nervous.</w:t>
            </w:r>
          </w:p>
          <w:p w14:paraId="4F38352C" w14:textId="77777777" w:rsidR="007D01A4" w:rsidRPr="008101D9" w:rsidRDefault="007D01A4" w:rsidP="00216A5A">
            <w:pPr>
              <w:rPr>
                <w:sz w:val="24"/>
                <w:szCs w:val="24"/>
              </w:rPr>
            </w:pPr>
            <w:r w:rsidRPr="008101D9">
              <w:rPr>
                <w:sz w:val="24"/>
                <w:szCs w:val="24"/>
              </w:rPr>
              <w:t>At the start of the lesson, a child handed the teacher a note to enable them to leave, they left leaving their stuff. The absent child then returns ten minutes later, and the teacher privately instructs them.</w:t>
            </w:r>
          </w:p>
        </w:tc>
      </w:tr>
    </w:tbl>
    <w:p w14:paraId="31333E40" w14:textId="77777777" w:rsidR="007D01A4" w:rsidRDefault="007D01A4" w:rsidP="0033779F">
      <w:pPr>
        <w:spacing w:line="480" w:lineRule="auto"/>
        <w:rPr>
          <w:sz w:val="28"/>
          <w:szCs w:val="28"/>
          <w:u w:val="single"/>
        </w:rPr>
      </w:pPr>
    </w:p>
    <w:p w14:paraId="4258B19F" w14:textId="5A86C589" w:rsidR="007D01A4" w:rsidRDefault="007D01A4" w:rsidP="0033779F">
      <w:pPr>
        <w:spacing w:line="480" w:lineRule="auto"/>
        <w:rPr>
          <w:sz w:val="28"/>
          <w:szCs w:val="28"/>
          <w:u w:val="single"/>
        </w:rPr>
      </w:pPr>
      <w:r>
        <w:rPr>
          <w:sz w:val="28"/>
          <w:szCs w:val="28"/>
          <w:u w:val="single"/>
        </w:rPr>
        <w:t>Observation 4</w:t>
      </w:r>
    </w:p>
    <w:tbl>
      <w:tblPr>
        <w:tblStyle w:val="TableGrid"/>
        <w:tblW w:w="0" w:type="auto"/>
        <w:tblLook w:val="04A0" w:firstRow="1" w:lastRow="0" w:firstColumn="1" w:lastColumn="0" w:noHBand="0" w:noVBand="1"/>
      </w:tblPr>
      <w:tblGrid>
        <w:gridCol w:w="9016"/>
      </w:tblGrid>
      <w:tr w:rsidR="007D01A4" w14:paraId="03D3E822" w14:textId="77777777" w:rsidTr="00216A5A">
        <w:tc>
          <w:tcPr>
            <w:tcW w:w="9016" w:type="dxa"/>
          </w:tcPr>
          <w:p w14:paraId="417A1712" w14:textId="77777777" w:rsidR="007D01A4" w:rsidRPr="008101D9" w:rsidRDefault="007D01A4" w:rsidP="00216A5A">
            <w:pPr>
              <w:rPr>
                <w:b/>
                <w:bCs/>
                <w:sz w:val="24"/>
                <w:szCs w:val="24"/>
                <w:u w:val="single"/>
              </w:rPr>
            </w:pPr>
            <w:bookmarkStart w:id="1" w:name="_Hlk54376737"/>
            <w:r w:rsidRPr="008101D9">
              <w:rPr>
                <w:b/>
                <w:bCs/>
                <w:sz w:val="24"/>
                <w:szCs w:val="24"/>
                <w:u w:val="single"/>
              </w:rPr>
              <w:t>Date:</w:t>
            </w:r>
          </w:p>
        </w:tc>
      </w:tr>
      <w:tr w:rsidR="007D01A4" w14:paraId="1E26F7F1" w14:textId="77777777" w:rsidTr="00216A5A">
        <w:tc>
          <w:tcPr>
            <w:tcW w:w="9016" w:type="dxa"/>
          </w:tcPr>
          <w:p w14:paraId="737D049D" w14:textId="77777777" w:rsidR="007D01A4" w:rsidRPr="008101D9" w:rsidRDefault="007D01A4" w:rsidP="00216A5A">
            <w:pPr>
              <w:rPr>
                <w:sz w:val="24"/>
                <w:szCs w:val="24"/>
              </w:rPr>
            </w:pPr>
            <w:r>
              <w:rPr>
                <w:sz w:val="24"/>
                <w:szCs w:val="24"/>
              </w:rPr>
              <w:t>28</w:t>
            </w:r>
            <w:r w:rsidRPr="008101D9">
              <w:rPr>
                <w:sz w:val="24"/>
                <w:szCs w:val="24"/>
                <w:vertAlign w:val="superscript"/>
              </w:rPr>
              <w:t>th</w:t>
            </w:r>
            <w:r>
              <w:rPr>
                <w:sz w:val="24"/>
                <w:szCs w:val="24"/>
              </w:rPr>
              <w:t xml:space="preserve"> September 2020</w:t>
            </w:r>
          </w:p>
        </w:tc>
      </w:tr>
      <w:tr w:rsidR="007D01A4" w14:paraId="79578572" w14:textId="77777777" w:rsidTr="00216A5A">
        <w:tc>
          <w:tcPr>
            <w:tcW w:w="9016" w:type="dxa"/>
          </w:tcPr>
          <w:p w14:paraId="5802AA99" w14:textId="77777777" w:rsidR="007D01A4" w:rsidRPr="008101D9" w:rsidRDefault="007D01A4" w:rsidP="00216A5A">
            <w:pPr>
              <w:rPr>
                <w:b/>
                <w:bCs/>
                <w:sz w:val="24"/>
                <w:szCs w:val="24"/>
                <w:u w:val="single"/>
              </w:rPr>
            </w:pPr>
            <w:r w:rsidRPr="008101D9">
              <w:rPr>
                <w:b/>
                <w:bCs/>
                <w:sz w:val="24"/>
                <w:szCs w:val="24"/>
                <w:u w:val="single"/>
              </w:rPr>
              <w:t>Time:</w:t>
            </w:r>
          </w:p>
        </w:tc>
      </w:tr>
      <w:tr w:rsidR="007D01A4" w14:paraId="0B04428B" w14:textId="77777777" w:rsidTr="00216A5A">
        <w:tc>
          <w:tcPr>
            <w:tcW w:w="9016" w:type="dxa"/>
          </w:tcPr>
          <w:p w14:paraId="2DA76CC3" w14:textId="77777777" w:rsidR="007D01A4" w:rsidRPr="008101D9" w:rsidRDefault="007D01A4" w:rsidP="00216A5A">
            <w:pPr>
              <w:rPr>
                <w:sz w:val="24"/>
                <w:szCs w:val="24"/>
              </w:rPr>
            </w:pPr>
            <w:r>
              <w:rPr>
                <w:sz w:val="24"/>
                <w:szCs w:val="24"/>
              </w:rPr>
              <w:t>12:50</w:t>
            </w:r>
          </w:p>
        </w:tc>
      </w:tr>
      <w:tr w:rsidR="007D01A4" w14:paraId="7B8FC733" w14:textId="77777777" w:rsidTr="00216A5A">
        <w:tc>
          <w:tcPr>
            <w:tcW w:w="9016" w:type="dxa"/>
          </w:tcPr>
          <w:p w14:paraId="3D798FD6" w14:textId="77777777" w:rsidR="007D01A4" w:rsidRPr="008101D9" w:rsidRDefault="007D01A4" w:rsidP="00216A5A">
            <w:pPr>
              <w:rPr>
                <w:b/>
                <w:bCs/>
                <w:sz w:val="24"/>
                <w:szCs w:val="24"/>
                <w:u w:val="single"/>
              </w:rPr>
            </w:pPr>
            <w:r w:rsidRPr="008101D9">
              <w:rPr>
                <w:b/>
                <w:bCs/>
                <w:sz w:val="24"/>
                <w:szCs w:val="24"/>
                <w:u w:val="single"/>
              </w:rPr>
              <w:t>Year Group:</w:t>
            </w:r>
          </w:p>
        </w:tc>
      </w:tr>
      <w:tr w:rsidR="007D01A4" w14:paraId="25784321" w14:textId="77777777" w:rsidTr="00216A5A">
        <w:tc>
          <w:tcPr>
            <w:tcW w:w="9016" w:type="dxa"/>
          </w:tcPr>
          <w:p w14:paraId="55D9F426" w14:textId="77777777" w:rsidR="007D01A4" w:rsidRPr="008101D9" w:rsidRDefault="007D01A4" w:rsidP="00216A5A">
            <w:pPr>
              <w:rPr>
                <w:sz w:val="24"/>
                <w:szCs w:val="24"/>
              </w:rPr>
            </w:pPr>
            <w:r w:rsidRPr="008101D9">
              <w:rPr>
                <w:sz w:val="24"/>
                <w:szCs w:val="24"/>
              </w:rPr>
              <w:lastRenderedPageBreak/>
              <w:t>Year 8</w:t>
            </w:r>
            <w:r>
              <w:rPr>
                <w:sz w:val="24"/>
                <w:szCs w:val="24"/>
              </w:rPr>
              <w:t xml:space="preserve"> (S)</w:t>
            </w:r>
          </w:p>
        </w:tc>
      </w:tr>
      <w:tr w:rsidR="007D01A4" w14:paraId="513F868B" w14:textId="77777777" w:rsidTr="00216A5A">
        <w:tc>
          <w:tcPr>
            <w:tcW w:w="9016" w:type="dxa"/>
          </w:tcPr>
          <w:p w14:paraId="11B3FCFE" w14:textId="77777777" w:rsidR="007D01A4" w:rsidRDefault="007D01A4" w:rsidP="00216A5A">
            <w:pPr>
              <w:rPr>
                <w:b/>
                <w:bCs/>
                <w:sz w:val="24"/>
                <w:szCs w:val="24"/>
                <w:u w:val="single"/>
              </w:rPr>
            </w:pPr>
            <w:r w:rsidRPr="008101D9">
              <w:rPr>
                <w:b/>
                <w:bCs/>
                <w:sz w:val="24"/>
                <w:szCs w:val="24"/>
                <w:u w:val="single"/>
              </w:rPr>
              <w:t>Lesson Details:</w:t>
            </w:r>
          </w:p>
          <w:p w14:paraId="40FD51FF" w14:textId="77777777" w:rsidR="007D01A4" w:rsidRPr="008101D9" w:rsidRDefault="007D01A4" w:rsidP="00216A5A">
            <w:pPr>
              <w:rPr>
                <w:b/>
                <w:bCs/>
                <w:i/>
                <w:iCs/>
                <w:sz w:val="24"/>
                <w:szCs w:val="24"/>
              </w:rPr>
            </w:pPr>
            <w:r w:rsidRPr="008101D9">
              <w:rPr>
                <w:b/>
                <w:bCs/>
                <w:i/>
                <w:iCs/>
                <w:sz w:val="24"/>
                <w:szCs w:val="24"/>
              </w:rPr>
              <w:t>(Context and focus -/</w:t>
            </w:r>
            <w:proofErr w:type="spellStart"/>
            <w:r w:rsidRPr="008101D9">
              <w:rPr>
                <w:b/>
                <w:bCs/>
                <w:i/>
                <w:iCs/>
                <w:sz w:val="24"/>
                <w:szCs w:val="24"/>
              </w:rPr>
              <w:t>AoLE</w:t>
            </w:r>
            <w:proofErr w:type="spellEnd"/>
            <w:r w:rsidRPr="008101D9">
              <w:rPr>
                <w:b/>
                <w:bCs/>
                <w:i/>
                <w:iCs/>
                <w:sz w:val="24"/>
                <w:szCs w:val="24"/>
              </w:rPr>
              <w:t>/subject- is it near start of end of unit of study? Indoors/outdoors? Ability range? Any particularly relevant information.)</w:t>
            </w:r>
          </w:p>
        </w:tc>
      </w:tr>
      <w:tr w:rsidR="007D01A4" w14:paraId="308A56A1" w14:textId="77777777" w:rsidTr="00216A5A">
        <w:tc>
          <w:tcPr>
            <w:tcW w:w="9016" w:type="dxa"/>
          </w:tcPr>
          <w:p w14:paraId="0D195359" w14:textId="77777777" w:rsidR="007D01A4" w:rsidRPr="008101D9" w:rsidRDefault="007D01A4" w:rsidP="00216A5A">
            <w:pPr>
              <w:rPr>
                <w:sz w:val="24"/>
                <w:szCs w:val="24"/>
              </w:rPr>
            </w:pPr>
            <w:r w:rsidRPr="008101D9">
              <w:rPr>
                <w:sz w:val="24"/>
                <w:szCs w:val="24"/>
              </w:rPr>
              <w:t>IT class.</w:t>
            </w:r>
          </w:p>
          <w:p w14:paraId="1F9F306F" w14:textId="77777777" w:rsidR="007D01A4" w:rsidRPr="008101D9" w:rsidRDefault="007D01A4" w:rsidP="00216A5A">
            <w:pPr>
              <w:rPr>
                <w:sz w:val="24"/>
                <w:szCs w:val="24"/>
              </w:rPr>
            </w:pPr>
            <w:r w:rsidRPr="008101D9">
              <w:rPr>
                <w:sz w:val="24"/>
                <w:szCs w:val="24"/>
              </w:rPr>
              <w:t>Covered lesson, as the teacher was not present.</w:t>
            </w:r>
          </w:p>
          <w:p w14:paraId="3911E785" w14:textId="77777777" w:rsidR="007D01A4" w:rsidRPr="008101D9" w:rsidRDefault="007D01A4" w:rsidP="00216A5A">
            <w:pPr>
              <w:rPr>
                <w:sz w:val="24"/>
                <w:szCs w:val="24"/>
              </w:rPr>
            </w:pPr>
            <w:r w:rsidRPr="008101D9">
              <w:rPr>
                <w:sz w:val="24"/>
                <w:szCs w:val="24"/>
              </w:rPr>
              <w:t>The ability range seems at a high level.</w:t>
            </w:r>
          </w:p>
          <w:p w14:paraId="7EEBA0F2" w14:textId="77777777" w:rsidR="007D01A4" w:rsidRPr="008101D9" w:rsidRDefault="007D01A4" w:rsidP="00216A5A">
            <w:pPr>
              <w:rPr>
                <w:sz w:val="24"/>
                <w:szCs w:val="24"/>
              </w:rPr>
            </w:pPr>
            <w:r w:rsidRPr="008101D9">
              <w:rPr>
                <w:sz w:val="24"/>
                <w:szCs w:val="24"/>
              </w:rPr>
              <w:t>Lesson focus is coding on Small Basic, a turtle-based program, midway through the module it seems.</w:t>
            </w:r>
          </w:p>
        </w:tc>
      </w:tr>
      <w:tr w:rsidR="007D01A4" w14:paraId="7070A593" w14:textId="77777777" w:rsidTr="00216A5A">
        <w:tc>
          <w:tcPr>
            <w:tcW w:w="9016" w:type="dxa"/>
          </w:tcPr>
          <w:p w14:paraId="462A3BEC" w14:textId="77777777" w:rsidR="007D01A4" w:rsidRDefault="007D01A4" w:rsidP="00216A5A">
            <w:pPr>
              <w:rPr>
                <w:b/>
                <w:bCs/>
                <w:sz w:val="24"/>
                <w:szCs w:val="24"/>
                <w:u w:val="single"/>
              </w:rPr>
            </w:pPr>
            <w:r w:rsidRPr="008101D9">
              <w:rPr>
                <w:b/>
                <w:bCs/>
                <w:sz w:val="24"/>
                <w:szCs w:val="24"/>
                <w:u w:val="single"/>
              </w:rPr>
              <w:t>Classroom Culture:</w:t>
            </w:r>
          </w:p>
          <w:p w14:paraId="5D49B9FA" w14:textId="77777777" w:rsidR="007D01A4" w:rsidRPr="008101D9" w:rsidRDefault="007D01A4" w:rsidP="00216A5A">
            <w:pPr>
              <w:rPr>
                <w:b/>
                <w:bCs/>
                <w:i/>
                <w:iCs/>
                <w:sz w:val="24"/>
                <w:szCs w:val="24"/>
              </w:rPr>
            </w:pPr>
            <w:r w:rsidRPr="008101D9">
              <w:rPr>
                <w:b/>
                <w:bCs/>
                <w:i/>
                <w:iCs/>
                <w:sz w:val="24"/>
                <w:szCs w:val="24"/>
              </w:rPr>
              <w:t>(What is the classroom ‘vibe’? What do attitudes, dispositions, behaviours towards learning seem like at this point in time?)</w:t>
            </w:r>
          </w:p>
        </w:tc>
      </w:tr>
      <w:tr w:rsidR="007D01A4" w14:paraId="04145649" w14:textId="77777777" w:rsidTr="00216A5A">
        <w:tc>
          <w:tcPr>
            <w:tcW w:w="9016" w:type="dxa"/>
          </w:tcPr>
          <w:p w14:paraId="2C8CFEFA" w14:textId="77777777" w:rsidR="007D01A4" w:rsidRPr="008101D9" w:rsidRDefault="007D01A4" w:rsidP="00216A5A">
            <w:pPr>
              <w:rPr>
                <w:sz w:val="24"/>
                <w:szCs w:val="24"/>
              </w:rPr>
            </w:pPr>
            <w:r w:rsidRPr="008101D9">
              <w:rPr>
                <w:sz w:val="24"/>
                <w:szCs w:val="24"/>
              </w:rPr>
              <w:t>The class is very excited throughout the whole of this lesson.</w:t>
            </w:r>
          </w:p>
          <w:p w14:paraId="381E78FD" w14:textId="77777777" w:rsidR="007D01A4" w:rsidRPr="008101D9" w:rsidRDefault="007D01A4" w:rsidP="00216A5A">
            <w:pPr>
              <w:rPr>
                <w:sz w:val="24"/>
                <w:szCs w:val="24"/>
              </w:rPr>
            </w:pPr>
            <w:r w:rsidRPr="008101D9">
              <w:rPr>
                <w:sz w:val="24"/>
                <w:szCs w:val="24"/>
              </w:rPr>
              <w:t>While at the start of the lesson, the children discuss content not related to the task, such as one playing Tetris, they do eventually settle down and discuss the task in small groups.</w:t>
            </w:r>
          </w:p>
        </w:tc>
      </w:tr>
      <w:tr w:rsidR="007D01A4" w14:paraId="00BE278D" w14:textId="77777777" w:rsidTr="00216A5A">
        <w:tc>
          <w:tcPr>
            <w:tcW w:w="9016" w:type="dxa"/>
          </w:tcPr>
          <w:p w14:paraId="1B3ECFDD" w14:textId="77777777" w:rsidR="007D01A4" w:rsidRDefault="007D01A4" w:rsidP="00216A5A">
            <w:pPr>
              <w:rPr>
                <w:b/>
                <w:bCs/>
                <w:sz w:val="24"/>
                <w:szCs w:val="24"/>
                <w:u w:val="single"/>
              </w:rPr>
            </w:pPr>
            <w:r w:rsidRPr="008101D9">
              <w:rPr>
                <w:b/>
                <w:bCs/>
                <w:sz w:val="24"/>
                <w:szCs w:val="24"/>
                <w:u w:val="single"/>
              </w:rPr>
              <w:t>Objectives:</w:t>
            </w:r>
          </w:p>
          <w:p w14:paraId="53B9249B" w14:textId="77777777" w:rsidR="007D01A4" w:rsidRPr="008101D9" w:rsidRDefault="007D01A4" w:rsidP="00216A5A">
            <w:pPr>
              <w:rPr>
                <w:b/>
                <w:bCs/>
                <w:i/>
                <w:iCs/>
                <w:sz w:val="24"/>
                <w:szCs w:val="24"/>
              </w:rPr>
            </w:pPr>
            <w:r w:rsidRPr="008101D9">
              <w:rPr>
                <w:b/>
                <w:bCs/>
                <w:i/>
                <w:iCs/>
                <w:sz w:val="24"/>
                <w:szCs w:val="24"/>
              </w:rPr>
              <w:t>(What happens in the environment that communicates the purpose of the experiences? What can be observed regarding the way lesson activities relate to these purposes?)</w:t>
            </w:r>
          </w:p>
        </w:tc>
      </w:tr>
      <w:tr w:rsidR="007D01A4" w14:paraId="0EECD197" w14:textId="77777777" w:rsidTr="00216A5A">
        <w:tc>
          <w:tcPr>
            <w:tcW w:w="9016" w:type="dxa"/>
          </w:tcPr>
          <w:p w14:paraId="1A000C84" w14:textId="77777777" w:rsidR="007D01A4" w:rsidRPr="008101D9" w:rsidRDefault="007D01A4" w:rsidP="00216A5A">
            <w:pPr>
              <w:rPr>
                <w:sz w:val="24"/>
                <w:szCs w:val="24"/>
              </w:rPr>
            </w:pPr>
            <w:r>
              <w:rPr>
                <w:sz w:val="24"/>
                <w:szCs w:val="24"/>
              </w:rPr>
              <w:t>N/A</w:t>
            </w:r>
          </w:p>
        </w:tc>
      </w:tr>
      <w:tr w:rsidR="007D01A4" w14:paraId="7EBD6F25" w14:textId="77777777" w:rsidTr="00216A5A">
        <w:tc>
          <w:tcPr>
            <w:tcW w:w="9016" w:type="dxa"/>
          </w:tcPr>
          <w:p w14:paraId="2E313E39" w14:textId="77777777" w:rsidR="007D01A4" w:rsidRDefault="007D01A4" w:rsidP="00216A5A">
            <w:pPr>
              <w:rPr>
                <w:b/>
                <w:bCs/>
                <w:sz w:val="24"/>
                <w:szCs w:val="24"/>
                <w:u w:val="single"/>
              </w:rPr>
            </w:pPr>
            <w:r w:rsidRPr="008101D9">
              <w:rPr>
                <w:b/>
                <w:bCs/>
                <w:sz w:val="24"/>
                <w:szCs w:val="24"/>
                <w:u w:val="single"/>
              </w:rPr>
              <w:t>Direction:</w:t>
            </w:r>
          </w:p>
          <w:p w14:paraId="322CE0EB" w14:textId="77777777" w:rsidR="007D01A4" w:rsidRPr="008101D9" w:rsidRDefault="007D01A4" w:rsidP="00216A5A">
            <w:pPr>
              <w:rPr>
                <w:b/>
                <w:bCs/>
                <w:i/>
                <w:iCs/>
                <w:sz w:val="24"/>
                <w:szCs w:val="24"/>
              </w:rPr>
            </w:pPr>
            <w:r w:rsidRPr="008101D9">
              <w:rPr>
                <w:b/>
                <w:bCs/>
                <w:i/>
                <w:iCs/>
                <w:sz w:val="24"/>
                <w:szCs w:val="24"/>
              </w:rPr>
              <w:t>(What can be observed that helps learners understand what they are engaging in? What in the environment helps them understand how to achieve well?)</w:t>
            </w:r>
          </w:p>
        </w:tc>
      </w:tr>
      <w:tr w:rsidR="007D01A4" w14:paraId="126CF1FA" w14:textId="77777777" w:rsidTr="00216A5A">
        <w:tc>
          <w:tcPr>
            <w:tcW w:w="9016" w:type="dxa"/>
          </w:tcPr>
          <w:p w14:paraId="445DE9D8" w14:textId="77777777" w:rsidR="007D01A4" w:rsidRPr="008101D9" w:rsidRDefault="007D01A4" w:rsidP="00216A5A">
            <w:pPr>
              <w:rPr>
                <w:sz w:val="24"/>
                <w:szCs w:val="24"/>
              </w:rPr>
            </w:pPr>
            <w:r w:rsidRPr="008101D9">
              <w:rPr>
                <w:sz w:val="24"/>
                <w:szCs w:val="24"/>
              </w:rPr>
              <w:t>Posters around the room communicate information regarding HTML and algorithms.</w:t>
            </w:r>
          </w:p>
          <w:p w14:paraId="61E0EE64" w14:textId="77777777" w:rsidR="007D01A4" w:rsidRPr="008101D9" w:rsidRDefault="007D01A4" w:rsidP="00216A5A">
            <w:pPr>
              <w:rPr>
                <w:sz w:val="24"/>
                <w:szCs w:val="24"/>
              </w:rPr>
            </w:pPr>
            <w:r w:rsidRPr="008101D9">
              <w:rPr>
                <w:sz w:val="24"/>
                <w:szCs w:val="24"/>
              </w:rPr>
              <w:t>Instructions are displayed on the board for the supply teacher, outlining the task, to make a house with a pitched roof, 4 windows, and a chimney, using Small Basic’s turtle program.</w:t>
            </w:r>
          </w:p>
          <w:p w14:paraId="0D2653E3" w14:textId="77777777" w:rsidR="007D01A4" w:rsidRPr="008101D9" w:rsidRDefault="007D01A4" w:rsidP="00216A5A">
            <w:pPr>
              <w:rPr>
                <w:sz w:val="24"/>
                <w:szCs w:val="24"/>
                <w:u w:val="single"/>
              </w:rPr>
            </w:pPr>
            <w:r w:rsidRPr="008101D9">
              <w:rPr>
                <w:sz w:val="24"/>
                <w:szCs w:val="24"/>
              </w:rPr>
              <w:t>A list of helpful commands is given on the whiteboard.</w:t>
            </w:r>
          </w:p>
        </w:tc>
      </w:tr>
      <w:tr w:rsidR="007D01A4" w14:paraId="12D471E3" w14:textId="77777777" w:rsidTr="00216A5A">
        <w:tc>
          <w:tcPr>
            <w:tcW w:w="9016" w:type="dxa"/>
          </w:tcPr>
          <w:p w14:paraId="788BB45F" w14:textId="77777777" w:rsidR="007D01A4" w:rsidRPr="008101D9" w:rsidRDefault="007D01A4" w:rsidP="00216A5A">
            <w:pPr>
              <w:rPr>
                <w:b/>
                <w:bCs/>
                <w:sz w:val="24"/>
                <w:szCs w:val="24"/>
                <w:u w:val="single"/>
              </w:rPr>
            </w:pPr>
            <w:r w:rsidRPr="008101D9">
              <w:rPr>
                <w:b/>
                <w:bCs/>
                <w:sz w:val="24"/>
                <w:szCs w:val="24"/>
                <w:u w:val="single"/>
              </w:rPr>
              <w:t>Access and Challenge:</w:t>
            </w:r>
          </w:p>
          <w:p w14:paraId="22939554" w14:textId="77777777" w:rsidR="007D01A4" w:rsidRPr="008101D9" w:rsidRDefault="007D01A4" w:rsidP="00216A5A">
            <w:pPr>
              <w:rPr>
                <w:i/>
                <w:iCs/>
                <w:sz w:val="24"/>
                <w:szCs w:val="24"/>
              </w:rPr>
            </w:pPr>
            <w:r w:rsidRPr="008101D9">
              <w:rPr>
                <w:b/>
                <w:bCs/>
                <w:i/>
                <w:iCs/>
                <w:sz w:val="24"/>
                <w:szCs w:val="24"/>
              </w:rPr>
              <w:t>(What can be observed in the environment that enables engagement of learners? What can be observed regarding levels of challenge?)</w:t>
            </w:r>
          </w:p>
        </w:tc>
      </w:tr>
      <w:tr w:rsidR="007D01A4" w14:paraId="56373976" w14:textId="77777777" w:rsidTr="00216A5A">
        <w:tc>
          <w:tcPr>
            <w:tcW w:w="9016" w:type="dxa"/>
          </w:tcPr>
          <w:p w14:paraId="7B21D80B" w14:textId="77777777" w:rsidR="007D01A4" w:rsidRPr="008101D9" w:rsidRDefault="007D01A4" w:rsidP="00216A5A">
            <w:pPr>
              <w:rPr>
                <w:sz w:val="24"/>
                <w:szCs w:val="24"/>
              </w:rPr>
            </w:pPr>
            <w:r w:rsidRPr="008101D9">
              <w:rPr>
                <w:sz w:val="24"/>
                <w:szCs w:val="24"/>
              </w:rPr>
              <w:t>Many discussions take place in groups in relation to how to angle and move the turtle.</w:t>
            </w:r>
          </w:p>
          <w:p w14:paraId="5C6A223E" w14:textId="77777777" w:rsidR="007D01A4" w:rsidRPr="008101D9" w:rsidRDefault="007D01A4" w:rsidP="00216A5A">
            <w:pPr>
              <w:rPr>
                <w:sz w:val="24"/>
                <w:szCs w:val="24"/>
              </w:rPr>
            </w:pPr>
            <w:r w:rsidRPr="008101D9">
              <w:rPr>
                <w:sz w:val="24"/>
                <w:szCs w:val="24"/>
              </w:rPr>
              <w:t>Many children become competitive in trying to complete the house.</w:t>
            </w:r>
          </w:p>
          <w:p w14:paraId="6EB0954A" w14:textId="77777777" w:rsidR="007D01A4" w:rsidRPr="008101D9" w:rsidRDefault="007D01A4" w:rsidP="00216A5A">
            <w:pPr>
              <w:rPr>
                <w:sz w:val="24"/>
                <w:szCs w:val="24"/>
              </w:rPr>
            </w:pPr>
            <w:r w:rsidRPr="008101D9">
              <w:rPr>
                <w:sz w:val="24"/>
                <w:szCs w:val="24"/>
              </w:rPr>
              <w:t>Many children decide to get carried away with adding other features not required, such as doors and door handles, and adding cross patterns in each of the windows.</w:t>
            </w:r>
          </w:p>
          <w:p w14:paraId="075C1FE3" w14:textId="77777777" w:rsidR="007D01A4" w:rsidRPr="008101D9" w:rsidRDefault="007D01A4" w:rsidP="00216A5A">
            <w:pPr>
              <w:rPr>
                <w:sz w:val="24"/>
                <w:szCs w:val="24"/>
              </w:rPr>
            </w:pPr>
            <w:r w:rsidRPr="008101D9">
              <w:rPr>
                <w:sz w:val="24"/>
                <w:szCs w:val="24"/>
              </w:rPr>
              <w:t>Some children do find the programming a bit challenging, and they did ask me for help regarding this.</w:t>
            </w:r>
          </w:p>
          <w:p w14:paraId="743FFF6F" w14:textId="77777777" w:rsidR="007D01A4" w:rsidRPr="008101D9" w:rsidRDefault="007D01A4" w:rsidP="00216A5A">
            <w:pPr>
              <w:rPr>
                <w:sz w:val="24"/>
                <w:szCs w:val="24"/>
                <w:u w:val="single"/>
              </w:rPr>
            </w:pPr>
            <w:r w:rsidRPr="008101D9">
              <w:rPr>
                <w:sz w:val="24"/>
                <w:szCs w:val="24"/>
              </w:rPr>
              <w:t>Children often laughed amongst each other at the mistakes they made and corrected themselves.</w:t>
            </w:r>
          </w:p>
        </w:tc>
      </w:tr>
      <w:tr w:rsidR="007D01A4" w14:paraId="1F667260" w14:textId="77777777" w:rsidTr="00216A5A">
        <w:tc>
          <w:tcPr>
            <w:tcW w:w="9016" w:type="dxa"/>
          </w:tcPr>
          <w:p w14:paraId="1FA452B0" w14:textId="77777777" w:rsidR="007D01A4" w:rsidRPr="008101D9" w:rsidRDefault="007D01A4" w:rsidP="00216A5A">
            <w:pPr>
              <w:rPr>
                <w:b/>
                <w:bCs/>
                <w:sz w:val="24"/>
                <w:szCs w:val="24"/>
                <w:u w:val="single"/>
              </w:rPr>
            </w:pPr>
            <w:r w:rsidRPr="008101D9">
              <w:rPr>
                <w:b/>
                <w:bCs/>
                <w:sz w:val="24"/>
                <w:szCs w:val="24"/>
                <w:u w:val="single"/>
              </w:rPr>
              <w:t>Assessment:</w:t>
            </w:r>
          </w:p>
          <w:p w14:paraId="7E04F636" w14:textId="77777777" w:rsidR="007D01A4" w:rsidRPr="008101D9" w:rsidRDefault="007D01A4" w:rsidP="00216A5A">
            <w:pPr>
              <w:rPr>
                <w:i/>
                <w:iCs/>
                <w:sz w:val="24"/>
                <w:szCs w:val="24"/>
              </w:rPr>
            </w:pPr>
            <w:r w:rsidRPr="008101D9">
              <w:rPr>
                <w:b/>
                <w:bCs/>
                <w:i/>
                <w:iCs/>
                <w:sz w:val="24"/>
                <w:szCs w:val="24"/>
              </w:rPr>
              <w:t>(Can anything be observed about how student’s existing knowledge is used? Can anything be observed regarding the development of knowledge during or after the experience?)</w:t>
            </w:r>
          </w:p>
        </w:tc>
      </w:tr>
      <w:tr w:rsidR="007D01A4" w14:paraId="534CF1A8" w14:textId="77777777" w:rsidTr="00216A5A">
        <w:tc>
          <w:tcPr>
            <w:tcW w:w="9016" w:type="dxa"/>
          </w:tcPr>
          <w:p w14:paraId="383E90FC" w14:textId="77777777" w:rsidR="007D01A4" w:rsidRPr="008101D9" w:rsidRDefault="007D01A4" w:rsidP="00216A5A">
            <w:pPr>
              <w:rPr>
                <w:sz w:val="24"/>
                <w:szCs w:val="24"/>
              </w:rPr>
            </w:pPr>
            <w:r w:rsidRPr="008101D9">
              <w:rPr>
                <w:sz w:val="24"/>
                <w:szCs w:val="24"/>
              </w:rPr>
              <w:t>Many children don’t need to use the command resources provided on the whiteboard, they are able to conduct the work from memory, and assist others in their learning.</w:t>
            </w:r>
          </w:p>
        </w:tc>
      </w:tr>
      <w:tr w:rsidR="007D01A4" w14:paraId="18BA1218" w14:textId="77777777" w:rsidTr="00216A5A">
        <w:tc>
          <w:tcPr>
            <w:tcW w:w="9016" w:type="dxa"/>
          </w:tcPr>
          <w:p w14:paraId="49DF9944" w14:textId="77777777" w:rsidR="007D01A4" w:rsidRPr="008101D9" w:rsidRDefault="007D01A4" w:rsidP="00216A5A">
            <w:pPr>
              <w:rPr>
                <w:b/>
                <w:bCs/>
                <w:sz w:val="24"/>
                <w:szCs w:val="24"/>
                <w:u w:val="single"/>
              </w:rPr>
            </w:pPr>
            <w:r w:rsidRPr="008101D9">
              <w:rPr>
                <w:b/>
                <w:bCs/>
                <w:sz w:val="24"/>
                <w:szCs w:val="24"/>
                <w:u w:val="single"/>
              </w:rPr>
              <w:t>Specifics / Critical Incidents:</w:t>
            </w:r>
          </w:p>
          <w:p w14:paraId="22079A60" w14:textId="77777777" w:rsidR="007D01A4" w:rsidRPr="008101D9" w:rsidRDefault="007D01A4" w:rsidP="00216A5A">
            <w:pPr>
              <w:rPr>
                <w:i/>
                <w:iCs/>
                <w:sz w:val="24"/>
                <w:szCs w:val="24"/>
              </w:rPr>
            </w:pPr>
            <w:r w:rsidRPr="008101D9">
              <w:rPr>
                <w:b/>
                <w:bCs/>
                <w:i/>
                <w:iCs/>
                <w:sz w:val="24"/>
                <w:szCs w:val="24"/>
              </w:rPr>
              <w:t>(Are there moments which cause you to consider aspects of practice when you come across them in future teaching?)</w:t>
            </w:r>
          </w:p>
        </w:tc>
      </w:tr>
      <w:tr w:rsidR="007D01A4" w14:paraId="6F446FB7" w14:textId="77777777" w:rsidTr="00216A5A">
        <w:tc>
          <w:tcPr>
            <w:tcW w:w="9016" w:type="dxa"/>
          </w:tcPr>
          <w:p w14:paraId="3554E58E" w14:textId="77777777" w:rsidR="007D01A4" w:rsidRPr="008101D9" w:rsidRDefault="007D01A4" w:rsidP="00216A5A">
            <w:pPr>
              <w:rPr>
                <w:sz w:val="24"/>
                <w:szCs w:val="24"/>
              </w:rPr>
            </w:pPr>
            <w:r w:rsidRPr="008101D9">
              <w:rPr>
                <w:sz w:val="24"/>
                <w:szCs w:val="24"/>
              </w:rPr>
              <w:lastRenderedPageBreak/>
              <w:t>At the start of the lesson, an attempt to do the register by the supply teacher was thoughted, due to lots of excitement and talking from the class. The supply teacher then asked for silence, but was mostly ignored, so decided to resume the register to the best of her ability.</w:t>
            </w:r>
          </w:p>
          <w:p w14:paraId="14F75354" w14:textId="77777777" w:rsidR="007D01A4" w:rsidRPr="008101D9" w:rsidRDefault="007D01A4" w:rsidP="00216A5A">
            <w:pPr>
              <w:rPr>
                <w:sz w:val="24"/>
                <w:szCs w:val="24"/>
              </w:rPr>
            </w:pPr>
            <w:r w:rsidRPr="008101D9">
              <w:rPr>
                <w:sz w:val="24"/>
                <w:szCs w:val="24"/>
              </w:rPr>
              <w:t>I was able to offer my assistance given my own personal area of knowledge on this topic, and the supply teacher not coming from a technology background. I could then use my own technique of education to children to help them make sense of the situation and rethink any problems they arise. At this moment, it really set in for myself how committed I was to train to become a teacher.</w:t>
            </w:r>
          </w:p>
        </w:tc>
      </w:tr>
      <w:bookmarkEnd w:id="1"/>
    </w:tbl>
    <w:p w14:paraId="7F54ECD6" w14:textId="77777777" w:rsidR="007D01A4" w:rsidRDefault="007D01A4" w:rsidP="0033779F">
      <w:pPr>
        <w:spacing w:line="480" w:lineRule="auto"/>
        <w:rPr>
          <w:sz w:val="28"/>
          <w:szCs w:val="28"/>
          <w:u w:val="single"/>
        </w:rPr>
      </w:pPr>
    </w:p>
    <w:p w14:paraId="27841E43" w14:textId="005708D2" w:rsidR="007D01A4" w:rsidRDefault="007D01A4" w:rsidP="0033779F">
      <w:pPr>
        <w:spacing w:line="480" w:lineRule="auto"/>
        <w:rPr>
          <w:sz w:val="28"/>
          <w:szCs w:val="28"/>
          <w:u w:val="single"/>
        </w:rPr>
      </w:pPr>
      <w:r>
        <w:rPr>
          <w:sz w:val="28"/>
          <w:szCs w:val="28"/>
          <w:u w:val="single"/>
        </w:rPr>
        <w:t>Critical Incident Identification Record 1</w:t>
      </w:r>
    </w:p>
    <w:tbl>
      <w:tblPr>
        <w:tblStyle w:val="TableGrid"/>
        <w:tblW w:w="0" w:type="auto"/>
        <w:tblLook w:val="04A0" w:firstRow="1" w:lastRow="0" w:firstColumn="1" w:lastColumn="0" w:noHBand="0" w:noVBand="1"/>
      </w:tblPr>
      <w:tblGrid>
        <w:gridCol w:w="9016"/>
      </w:tblGrid>
      <w:tr w:rsidR="007D01A4" w14:paraId="748AE7C8" w14:textId="77777777" w:rsidTr="00216A5A">
        <w:tc>
          <w:tcPr>
            <w:tcW w:w="9016" w:type="dxa"/>
          </w:tcPr>
          <w:p w14:paraId="6D79CBC3" w14:textId="77777777" w:rsidR="007D01A4" w:rsidRPr="008101D9" w:rsidRDefault="007D01A4" w:rsidP="00216A5A">
            <w:pPr>
              <w:rPr>
                <w:b/>
                <w:bCs/>
                <w:sz w:val="24"/>
                <w:szCs w:val="24"/>
                <w:u w:val="single"/>
              </w:rPr>
            </w:pPr>
            <w:r w:rsidRPr="008101D9">
              <w:rPr>
                <w:b/>
                <w:bCs/>
                <w:sz w:val="24"/>
                <w:szCs w:val="24"/>
                <w:u w:val="single"/>
              </w:rPr>
              <w:t>Date:</w:t>
            </w:r>
          </w:p>
        </w:tc>
      </w:tr>
      <w:tr w:rsidR="007D01A4" w14:paraId="3D9C6A0E" w14:textId="77777777" w:rsidTr="00216A5A">
        <w:tc>
          <w:tcPr>
            <w:tcW w:w="9016" w:type="dxa"/>
          </w:tcPr>
          <w:p w14:paraId="0FEACBE3" w14:textId="77777777" w:rsidR="007D01A4" w:rsidRPr="008101D9" w:rsidRDefault="007D01A4" w:rsidP="00216A5A">
            <w:pPr>
              <w:rPr>
                <w:sz w:val="24"/>
                <w:szCs w:val="24"/>
              </w:rPr>
            </w:pPr>
            <w:r>
              <w:rPr>
                <w:sz w:val="24"/>
                <w:szCs w:val="24"/>
              </w:rPr>
              <w:t>28</w:t>
            </w:r>
            <w:r w:rsidRPr="008101D9">
              <w:rPr>
                <w:sz w:val="24"/>
                <w:szCs w:val="24"/>
                <w:vertAlign w:val="superscript"/>
              </w:rPr>
              <w:t>th</w:t>
            </w:r>
            <w:r>
              <w:rPr>
                <w:sz w:val="24"/>
                <w:szCs w:val="24"/>
              </w:rPr>
              <w:t xml:space="preserve"> September 2020</w:t>
            </w:r>
          </w:p>
        </w:tc>
      </w:tr>
      <w:tr w:rsidR="007D01A4" w14:paraId="14FDB7E8" w14:textId="77777777" w:rsidTr="00216A5A">
        <w:tc>
          <w:tcPr>
            <w:tcW w:w="9016" w:type="dxa"/>
          </w:tcPr>
          <w:p w14:paraId="349D6378" w14:textId="77777777" w:rsidR="007D01A4" w:rsidRPr="008101D9" w:rsidRDefault="007D01A4" w:rsidP="00216A5A">
            <w:pPr>
              <w:rPr>
                <w:b/>
                <w:bCs/>
                <w:sz w:val="24"/>
                <w:szCs w:val="24"/>
                <w:u w:val="single"/>
              </w:rPr>
            </w:pPr>
            <w:r w:rsidRPr="008101D9">
              <w:rPr>
                <w:b/>
                <w:bCs/>
                <w:sz w:val="24"/>
                <w:szCs w:val="24"/>
                <w:u w:val="single"/>
              </w:rPr>
              <w:t>Time:</w:t>
            </w:r>
          </w:p>
        </w:tc>
      </w:tr>
      <w:tr w:rsidR="007D01A4" w14:paraId="5B7BACFC" w14:textId="77777777" w:rsidTr="00216A5A">
        <w:tc>
          <w:tcPr>
            <w:tcW w:w="9016" w:type="dxa"/>
          </w:tcPr>
          <w:p w14:paraId="6484F36E" w14:textId="77777777" w:rsidR="007D01A4" w:rsidRPr="008101D9" w:rsidRDefault="007D01A4" w:rsidP="00216A5A">
            <w:pPr>
              <w:rPr>
                <w:sz w:val="24"/>
                <w:szCs w:val="24"/>
              </w:rPr>
            </w:pPr>
            <w:r w:rsidRPr="008101D9">
              <w:rPr>
                <w:sz w:val="24"/>
                <w:szCs w:val="24"/>
              </w:rPr>
              <w:t>08:45</w:t>
            </w:r>
          </w:p>
        </w:tc>
      </w:tr>
      <w:tr w:rsidR="007D01A4" w14:paraId="76025B36" w14:textId="77777777" w:rsidTr="00216A5A">
        <w:tc>
          <w:tcPr>
            <w:tcW w:w="9016" w:type="dxa"/>
          </w:tcPr>
          <w:p w14:paraId="32A81A36" w14:textId="77777777" w:rsidR="007D01A4" w:rsidRPr="008101D9" w:rsidRDefault="007D01A4" w:rsidP="00216A5A">
            <w:pPr>
              <w:rPr>
                <w:b/>
                <w:bCs/>
                <w:sz w:val="24"/>
                <w:szCs w:val="24"/>
                <w:u w:val="single"/>
              </w:rPr>
            </w:pPr>
            <w:r w:rsidRPr="008101D9">
              <w:rPr>
                <w:b/>
                <w:bCs/>
                <w:sz w:val="24"/>
                <w:szCs w:val="24"/>
                <w:u w:val="single"/>
              </w:rPr>
              <w:t>Year Group:</w:t>
            </w:r>
          </w:p>
        </w:tc>
      </w:tr>
      <w:tr w:rsidR="007D01A4" w14:paraId="5C2B84C3" w14:textId="77777777" w:rsidTr="00216A5A">
        <w:tc>
          <w:tcPr>
            <w:tcW w:w="9016" w:type="dxa"/>
          </w:tcPr>
          <w:p w14:paraId="53721F67" w14:textId="77777777" w:rsidR="007D01A4" w:rsidRPr="008101D9" w:rsidRDefault="007D01A4" w:rsidP="00216A5A">
            <w:pPr>
              <w:rPr>
                <w:sz w:val="24"/>
                <w:szCs w:val="24"/>
              </w:rPr>
            </w:pPr>
            <w:r w:rsidRPr="008101D9">
              <w:rPr>
                <w:sz w:val="24"/>
                <w:szCs w:val="24"/>
              </w:rPr>
              <w:t>Year 8</w:t>
            </w:r>
          </w:p>
        </w:tc>
      </w:tr>
      <w:tr w:rsidR="007D01A4" w14:paraId="1131349E" w14:textId="77777777" w:rsidTr="00216A5A">
        <w:tc>
          <w:tcPr>
            <w:tcW w:w="9016" w:type="dxa"/>
          </w:tcPr>
          <w:p w14:paraId="0C911E96" w14:textId="77777777" w:rsidR="007D01A4" w:rsidRDefault="007D01A4" w:rsidP="00216A5A">
            <w:pPr>
              <w:rPr>
                <w:b/>
                <w:bCs/>
                <w:sz w:val="24"/>
                <w:szCs w:val="24"/>
                <w:u w:val="single"/>
              </w:rPr>
            </w:pPr>
            <w:r w:rsidRPr="008101D9">
              <w:rPr>
                <w:b/>
                <w:bCs/>
                <w:sz w:val="24"/>
                <w:szCs w:val="24"/>
                <w:u w:val="single"/>
              </w:rPr>
              <w:t>Lesson Details:</w:t>
            </w:r>
          </w:p>
          <w:p w14:paraId="364F09A1" w14:textId="77777777" w:rsidR="007D01A4" w:rsidRPr="008101D9" w:rsidRDefault="007D01A4" w:rsidP="00216A5A">
            <w:pPr>
              <w:rPr>
                <w:b/>
                <w:bCs/>
                <w:i/>
                <w:iCs/>
                <w:sz w:val="24"/>
                <w:szCs w:val="24"/>
              </w:rPr>
            </w:pPr>
            <w:r w:rsidRPr="008101D9">
              <w:rPr>
                <w:b/>
                <w:bCs/>
                <w:i/>
                <w:iCs/>
                <w:sz w:val="24"/>
                <w:szCs w:val="24"/>
              </w:rPr>
              <w:t>(Context and focus -/</w:t>
            </w:r>
            <w:proofErr w:type="spellStart"/>
            <w:r w:rsidRPr="008101D9">
              <w:rPr>
                <w:b/>
                <w:bCs/>
                <w:i/>
                <w:iCs/>
                <w:sz w:val="24"/>
                <w:szCs w:val="24"/>
              </w:rPr>
              <w:t>AoLE</w:t>
            </w:r>
            <w:proofErr w:type="spellEnd"/>
            <w:r w:rsidRPr="008101D9">
              <w:rPr>
                <w:b/>
                <w:bCs/>
                <w:i/>
                <w:iCs/>
                <w:sz w:val="24"/>
                <w:szCs w:val="24"/>
              </w:rPr>
              <w:t>/subject- is it near start of end of unit of study? Indoors/outdoors? Ability range? Any particularly relevant information.)</w:t>
            </w:r>
          </w:p>
        </w:tc>
      </w:tr>
      <w:tr w:rsidR="007D01A4" w14:paraId="70384B3E" w14:textId="77777777" w:rsidTr="00216A5A">
        <w:tc>
          <w:tcPr>
            <w:tcW w:w="9016" w:type="dxa"/>
          </w:tcPr>
          <w:p w14:paraId="27BC3DAF" w14:textId="77777777" w:rsidR="007D01A4" w:rsidRPr="008101D9" w:rsidRDefault="007D01A4" w:rsidP="00216A5A">
            <w:pPr>
              <w:rPr>
                <w:sz w:val="24"/>
                <w:szCs w:val="24"/>
              </w:rPr>
            </w:pPr>
            <w:r w:rsidRPr="008101D9">
              <w:rPr>
                <w:sz w:val="24"/>
                <w:szCs w:val="24"/>
              </w:rPr>
              <w:t>Registration class situated in an art classroom.</w:t>
            </w:r>
          </w:p>
          <w:p w14:paraId="7B972375" w14:textId="77777777" w:rsidR="007D01A4" w:rsidRPr="008101D9" w:rsidRDefault="007D01A4" w:rsidP="00216A5A">
            <w:pPr>
              <w:rPr>
                <w:sz w:val="24"/>
                <w:szCs w:val="24"/>
              </w:rPr>
            </w:pPr>
            <w:r w:rsidRPr="008101D9">
              <w:rPr>
                <w:sz w:val="24"/>
                <w:szCs w:val="24"/>
              </w:rPr>
              <w:t>The start of discussing a review of summer.</w:t>
            </w:r>
          </w:p>
        </w:tc>
      </w:tr>
      <w:tr w:rsidR="007D01A4" w14:paraId="616C6B1F" w14:textId="77777777" w:rsidTr="00216A5A">
        <w:tc>
          <w:tcPr>
            <w:tcW w:w="9016" w:type="dxa"/>
          </w:tcPr>
          <w:p w14:paraId="3AAB8096" w14:textId="77777777" w:rsidR="007D01A4" w:rsidRDefault="007D01A4" w:rsidP="00216A5A">
            <w:pPr>
              <w:rPr>
                <w:b/>
                <w:bCs/>
                <w:sz w:val="24"/>
                <w:szCs w:val="24"/>
                <w:u w:val="single"/>
              </w:rPr>
            </w:pPr>
            <w:r>
              <w:rPr>
                <w:b/>
                <w:bCs/>
                <w:sz w:val="24"/>
                <w:szCs w:val="24"/>
                <w:u w:val="single"/>
              </w:rPr>
              <w:t>What Happened</w:t>
            </w:r>
            <w:r w:rsidRPr="008101D9">
              <w:rPr>
                <w:b/>
                <w:bCs/>
                <w:sz w:val="24"/>
                <w:szCs w:val="24"/>
                <w:u w:val="single"/>
              </w:rPr>
              <w:t>:</w:t>
            </w:r>
          </w:p>
          <w:p w14:paraId="6070C618" w14:textId="77777777" w:rsidR="007D01A4" w:rsidRPr="008101D9" w:rsidRDefault="007D01A4" w:rsidP="00216A5A">
            <w:pPr>
              <w:rPr>
                <w:b/>
                <w:bCs/>
                <w:i/>
                <w:iCs/>
                <w:sz w:val="24"/>
                <w:szCs w:val="24"/>
              </w:rPr>
            </w:pPr>
            <w:bookmarkStart w:id="2" w:name="_Hlk54377211"/>
            <w:r w:rsidRPr="004B0625">
              <w:rPr>
                <w:b/>
                <w:bCs/>
                <w:i/>
                <w:iCs/>
                <w:sz w:val="24"/>
                <w:szCs w:val="24"/>
              </w:rPr>
              <w:t>(A detailed description of what you observed and what thoughts on pedagogy and practice occurred to you as a result, looking towards your research)</w:t>
            </w:r>
            <w:bookmarkEnd w:id="2"/>
          </w:p>
        </w:tc>
      </w:tr>
      <w:tr w:rsidR="007D01A4" w14:paraId="69AF42BC" w14:textId="77777777" w:rsidTr="00216A5A">
        <w:tc>
          <w:tcPr>
            <w:tcW w:w="9016" w:type="dxa"/>
          </w:tcPr>
          <w:p w14:paraId="17566D64" w14:textId="77777777" w:rsidR="007D01A4" w:rsidRPr="004B0625" w:rsidRDefault="007D01A4" w:rsidP="00216A5A">
            <w:pPr>
              <w:rPr>
                <w:sz w:val="24"/>
                <w:szCs w:val="24"/>
              </w:rPr>
            </w:pPr>
            <w:r w:rsidRPr="004B0625">
              <w:rPr>
                <w:sz w:val="24"/>
                <w:szCs w:val="24"/>
              </w:rPr>
              <w:t>At the start of the lesson, a child at the front of the class was misbehaving, and not engaging with the task at hand. The teacher tells the child from the teacher’s desk that they are being inappropriate and silences them. The child remained quiet after this acknowledgement from the teacher. Then during the middle of the session, the teacher had a private conversation with the misbehaving child to discuss his behaviour, further clarifying it was inappropriate, using a soft and quiet tone. The child then behaved for the rest of the session. Analysing this scenario, it enabled myself to look further at ways and techniques of behaviour management as a pedagogic technique.</w:t>
            </w:r>
          </w:p>
        </w:tc>
      </w:tr>
    </w:tbl>
    <w:p w14:paraId="25FA0801" w14:textId="77777777" w:rsidR="007D01A4" w:rsidRDefault="007D01A4" w:rsidP="0033779F">
      <w:pPr>
        <w:spacing w:line="480" w:lineRule="auto"/>
        <w:rPr>
          <w:sz w:val="28"/>
          <w:szCs w:val="28"/>
          <w:u w:val="single"/>
        </w:rPr>
      </w:pPr>
    </w:p>
    <w:p w14:paraId="3F752D68" w14:textId="27DA79CB" w:rsidR="007D01A4" w:rsidRDefault="007D01A4" w:rsidP="0033779F">
      <w:pPr>
        <w:spacing w:line="480" w:lineRule="auto"/>
        <w:rPr>
          <w:sz w:val="28"/>
          <w:szCs w:val="28"/>
          <w:u w:val="single"/>
        </w:rPr>
      </w:pPr>
      <w:r>
        <w:rPr>
          <w:sz w:val="28"/>
          <w:szCs w:val="28"/>
          <w:u w:val="single"/>
        </w:rPr>
        <w:t>Critical Incident Identification Record 2</w:t>
      </w:r>
    </w:p>
    <w:tbl>
      <w:tblPr>
        <w:tblStyle w:val="TableGrid"/>
        <w:tblW w:w="0" w:type="auto"/>
        <w:tblLook w:val="04A0" w:firstRow="1" w:lastRow="0" w:firstColumn="1" w:lastColumn="0" w:noHBand="0" w:noVBand="1"/>
      </w:tblPr>
      <w:tblGrid>
        <w:gridCol w:w="9016"/>
      </w:tblGrid>
      <w:tr w:rsidR="007D01A4" w14:paraId="29C41791" w14:textId="77777777" w:rsidTr="00216A5A">
        <w:tc>
          <w:tcPr>
            <w:tcW w:w="9016" w:type="dxa"/>
          </w:tcPr>
          <w:p w14:paraId="3D881CC2" w14:textId="77777777" w:rsidR="007D01A4" w:rsidRPr="008101D9" w:rsidRDefault="007D01A4" w:rsidP="00216A5A">
            <w:pPr>
              <w:rPr>
                <w:b/>
                <w:bCs/>
                <w:sz w:val="24"/>
                <w:szCs w:val="24"/>
                <w:u w:val="single"/>
              </w:rPr>
            </w:pPr>
            <w:r w:rsidRPr="008101D9">
              <w:rPr>
                <w:b/>
                <w:bCs/>
                <w:sz w:val="24"/>
                <w:szCs w:val="24"/>
                <w:u w:val="single"/>
              </w:rPr>
              <w:t>Date:</w:t>
            </w:r>
          </w:p>
        </w:tc>
      </w:tr>
      <w:tr w:rsidR="007D01A4" w14:paraId="516E4E90" w14:textId="77777777" w:rsidTr="00216A5A">
        <w:tc>
          <w:tcPr>
            <w:tcW w:w="9016" w:type="dxa"/>
          </w:tcPr>
          <w:p w14:paraId="62C8EE64" w14:textId="77777777" w:rsidR="007D01A4" w:rsidRPr="008101D9" w:rsidRDefault="007D01A4" w:rsidP="00216A5A">
            <w:pPr>
              <w:rPr>
                <w:sz w:val="24"/>
                <w:szCs w:val="24"/>
              </w:rPr>
            </w:pPr>
            <w:r>
              <w:rPr>
                <w:sz w:val="24"/>
                <w:szCs w:val="24"/>
              </w:rPr>
              <w:t>28</w:t>
            </w:r>
            <w:r w:rsidRPr="008101D9">
              <w:rPr>
                <w:sz w:val="24"/>
                <w:szCs w:val="24"/>
                <w:vertAlign w:val="superscript"/>
              </w:rPr>
              <w:t>th</w:t>
            </w:r>
            <w:r>
              <w:rPr>
                <w:sz w:val="24"/>
                <w:szCs w:val="24"/>
              </w:rPr>
              <w:t xml:space="preserve"> September 2020</w:t>
            </w:r>
          </w:p>
        </w:tc>
      </w:tr>
      <w:tr w:rsidR="007D01A4" w14:paraId="278C5623" w14:textId="77777777" w:rsidTr="00216A5A">
        <w:tc>
          <w:tcPr>
            <w:tcW w:w="9016" w:type="dxa"/>
          </w:tcPr>
          <w:p w14:paraId="0FC8DB28" w14:textId="77777777" w:rsidR="007D01A4" w:rsidRPr="008101D9" w:rsidRDefault="007D01A4" w:rsidP="00216A5A">
            <w:pPr>
              <w:rPr>
                <w:b/>
                <w:bCs/>
                <w:sz w:val="24"/>
                <w:szCs w:val="24"/>
                <w:u w:val="single"/>
              </w:rPr>
            </w:pPr>
            <w:r w:rsidRPr="008101D9">
              <w:rPr>
                <w:b/>
                <w:bCs/>
                <w:sz w:val="24"/>
                <w:szCs w:val="24"/>
                <w:u w:val="single"/>
              </w:rPr>
              <w:t>Time:</w:t>
            </w:r>
          </w:p>
        </w:tc>
      </w:tr>
      <w:tr w:rsidR="007D01A4" w14:paraId="7300B69C" w14:textId="77777777" w:rsidTr="00216A5A">
        <w:tc>
          <w:tcPr>
            <w:tcW w:w="9016" w:type="dxa"/>
          </w:tcPr>
          <w:p w14:paraId="4DD156EE" w14:textId="77777777" w:rsidR="007D01A4" w:rsidRPr="008101D9" w:rsidRDefault="007D01A4" w:rsidP="00216A5A">
            <w:pPr>
              <w:rPr>
                <w:sz w:val="24"/>
                <w:szCs w:val="24"/>
              </w:rPr>
            </w:pPr>
            <w:r w:rsidRPr="008101D9">
              <w:rPr>
                <w:sz w:val="24"/>
                <w:szCs w:val="24"/>
              </w:rPr>
              <w:t>0</w:t>
            </w:r>
            <w:r>
              <w:rPr>
                <w:sz w:val="24"/>
                <w:szCs w:val="24"/>
              </w:rPr>
              <w:t>9</w:t>
            </w:r>
            <w:r w:rsidRPr="008101D9">
              <w:rPr>
                <w:sz w:val="24"/>
                <w:szCs w:val="24"/>
              </w:rPr>
              <w:t>:</w:t>
            </w:r>
            <w:r>
              <w:rPr>
                <w:sz w:val="24"/>
                <w:szCs w:val="24"/>
              </w:rPr>
              <w:t>00</w:t>
            </w:r>
          </w:p>
        </w:tc>
      </w:tr>
      <w:tr w:rsidR="007D01A4" w14:paraId="766A6D89" w14:textId="77777777" w:rsidTr="00216A5A">
        <w:tc>
          <w:tcPr>
            <w:tcW w:w="9016" w:type="dxa"/>
          </w:tcPr>
          <w:p w14:paraId="7D6A69D1" w14:textId="77777777" w:rsidR="007D01A4" w:rsidRPr="008101D9" w:rsidRDefault="007D01A4" w:rsidP="00216A5A">
            <w:pPr>
              <w:rPr>
                <w:b/>
                <w:bCs/>
                <w:sz w:val="24"/>
                <w:szCs w:val="24"/>
                <w:u w:val="single"/>
              </w:rPr>
            </w:pPr>
            <w:r w:rsidRPr="008101D9">
              <w:rPr>
                <w:b/>
                <w:bCs/>
                <w:sz w:val="24"/>
                <w:szCs w:val="24"/>
                <w:u w:val="single"/>
              </w:rPr>
              <w:lastRenderedPageBreak/>
              <w:t>Year Group:</w:t>
            </w:r>
          </w:p>
        </w:tc>
      </w:tr>
      <w:tr w:rsidR="007D01A4" w14:paraId="4CCC60B9" w14:textId="77777777" w:rsidTr="00216A5A">
        <w:tc>
          <w:tcPr>
            <w:tcW w:w="9016" w:type="dxa"/>
          </w:tcPr>
          <w:p w14:paraId="6BF90F49" w14:textId="77777777" w:rsidR="007D01A4" w:rsidRPr="008101D9" w:rsidRDefault="007D01A4" w:rsidP="00216A5A">
            <w:pPr>
              <w:rPr>
                <w:sz w:val="24"/>
                <w:szCs w:val="24"/>
              </w:rPr>
            </w:pPr>
            <w:r w:rsidRPr="008101D9">
              <w:rPr>
                <w:sz w:val="24"/>
                <w:szCs w:val="24"/>
              </w:rPr>
              <w:t>Year 8</w:t>
            </w:r>
          </w:p>
        </w:tc>
      </w:tr>
      <w:tr w:rsidR="007D01A4" w14:paraId="4BE897FE" w14:textId="77777777" w:rsidTr="00216A5A">
        <w:tc>
          <w:tcPr>
            <w:tcW w:w="9016" w:type="dxa"/>
          </w:tcPr>
          <w:p w14:paraId="57A78720" w14:textId="77777777" w:rsidR="007D01A4" w:rsidRDefault="007D01A4" w:rsidP="00216A5A">
            <w:pPr>
              <w:rPr>
                <w:b/>
                <w:bCs/>
                <w:sz w:val="24"/>
                <w:szCs w:val="24"/>
                <w:u w:val="single"/>
              </w:rPr>
            </w:pPr>
            <w:r w:rsidRPr="008101D9">
              <w:rPr>
                <w:b/>
                <w:bCs/>
                <w:sz w:val="24"/>
                <w:szCs w:val="24"/>
                <w:u w:val="single"/>
              </w:rPr>
              <w:t>Lesson Details:</w:t>
            </w:r>
          </w:p>
          <w:p w14:paraId="50F7C25F" w14:textId="77777777" w:rsidR="007D01A4" w:rsidRPr="008101D9" w:rsidRDefault="007D01A4" w:rsidP="00216A5A">
            <w:pPr>
              <w:rPr>
                <w:b/>
                <w:bCs/>
                <w:i/>
                <w:iCs/>
                <w:sz w:val="24"/>
                <w:szCs w:val="24"/>
              </w:rPr>
            </w:pPr>
            <w:r w:rsidRPr="008101D9">
              <w:rPr>
                <w:b/>
                <w:bCs/>
                <w:i/>
                <w:iCs/>
                <w:sz w:val="24"/>
                <w:szCs w:val="24"/>
              </w:rPr>
              <w:t>(Context and focus -/</w:t>
            </w:r>
            <w:proofErr w:type="spellStart"/>
            <w:r w:rsidRPr="008101D9">
              <w:rPr>
                <w:b/>
                <w:bCs/>
                <w:i/>
                <w:iCs/>
                <w:sz w:val="24"/>
                <w:szCs w:val="24"/>
              </w:rPr>
              <w:t>AoLE</w:t>
            </w:r>
            <w:proofErr w:type="spellEnd"/>
            <w:r w:rsidRPr="008101D9">
              <w:rPr>
                <w:b/>
                <w:bCs/>
                <w:i/>
                <w:iCs/>
                <w:sz w:val="24"/>
                <w:szCs w:val="24"/>
              </w:rPr>
              <w:t>/subject- is it near start of end of unit of study? Indoors/outdoors? Ability range? Any particularly relevant information.)</w:t>
            </w:r>
          </w:p>
        </w:tc>
      </w:tr>
      <w:tr w:rsidR="007D01A4" w14:paraId="779C2DCF" w14:textId="77777777" w:rsidTr="00216A5A">
        <w:tc>
          <w:tcPr>
            <w:tcW w:w="9016" w:type="dxa"/>
          </w:tcPr>
          <w:p w14:paraId="351BD12D" w14:textId="77777777" w:rsidR="007D01A4" w:rsidRPr="008101D9" w:rsidRDefault="007D01A4" w:rsidP="00216A5A">
            <w:pPr>
              <w:rPr>
                <w:sz w:val="24"/>
                <w:szCs w:val="24"/>
              </w:rPr>
            </w:pPr>
            <w:r w:rsidRPr="008101D9">
              <w:rPr>
                <w:sz w:val="24"/>
                <w:szCs w:val="24"/>
              </w:rPr>
              <w:t>English class.</w:t>
            </w:r>
          </w:p>
          <w:p w14:paraId="07348664" w14:textId="77777777" w:rsidR="007D01A4" w:rsidRPr="008101D9" w:rsidRDefault="007D01A4" w:rsidP="00216A5A">
            <w:pPr>
              <w:rPr>
                <w:sz w:val="24"/>
                <w:szCs w:val="24"/>
              </w:rPr>
            </w:pPr>
            <w:r w:rsidRPr="008101D9">
              <w:rPr>
                <w:sz w:val="24"/>
                <w:szCs w:val="24"/>
              </w:rPr>
              <w:t>The discussion of quotes from a poem takes place.</w:t>
            </w:r>
          </w:p>
          <w:p w14:paraId="0514520B" w14:textId="77777777" w:rsidR="007D01A4" w:rsidRPr="008101D9" w:rsidRDefault="007D01A4" w:rsidP="00216A5A">
            <w:pPr>
              <w:rPr>
                <w:sz w:val="24"/>
                <w:szCs w:val="24"/>
              </w:rPr>
            </w:pPr>
            <w:r w:rsidRPr="008101D9">
              <w:rPr>
                <w:sz w:val="24"/>
                <w:szCs w:val="24"/>
              </w:rPr>
              <w:t>The ability range seems to be a higher set class.</w:t>
            </w:r>
          </w:p>
        </w:tc>
      </w:tr>
      <w:tr w:rsidR="007D01A4" w14:paraId="57CEB0F2" w14:textId="77777777" w:rsidTr="00216A5A">
        <w:tc>
          <w:tcPr>
            <w:tcW w:w="9016" w:type="dxa"/>
          </w:tcPr>
          <w:p w14:paraId="3D9658C8" w14:textId="77777777" w:rsidR="007D01A4" w:rsidRDefault="007D01A4" w:rsidP="00216A5A">
            <w:pPr>
              <w:rPr>
                <w:b/>
                <w:bCs/>
                <w:sz w:val="24"/>
                <w:szCs w:val="24"/>
                <w:u w:val="single"/>
              </w:rPr>
            </w:pPr>
            <w:r>
              <w:rPr>
                <w:b/>
                <w:bCs/>
                <w:sz w:val="24"/>
                <w:szCs w:val="24"/>
                <w:u w:val="single"/>
              </w:rPr>
              <w:t>What Happened</w:t>
            </w:r>
            <w:r w:rsidRPr="008101D9">
              <w:rPr>
                <w:b/>
                <w:bCs/>
                <w:sz w:val="24"/>
                <w:szCs w:val="24"/>
                <w:u w:val="single"/>
              </w:rPr>
              <w:t>:</w:t>
            </w:r>
          </w:p>
          <w:p w14:paraId="4BD8D0CA" w14:textId="77777777" w:rsidR="007D01A4" w:rsidRPr="008101D9" w:rsidRDefault="007D01A4" w:rsidP="00216A5A">
            <w:pPr>
              <w:rPr>
                <w:b/>
                <w:bCs/>
                <w:i/>
                <w:iCs/>
                <w:sz w:val="24"/>
                <w:szCs w:val="24"/>
              </w:rPr>
            </w:pPr>
            <w:r w:rsidRPr="004B0625">
              <w:rPr>
                <w:b/>
                <w:bCs/>
                <w:i/>
                <w:iCs/>
                <w:sz w:val="24"/>
                <w:szCs w:val="24"/>
              </w:rPr>
              <w:t>(A detailed description of what you observed and what thoughts on pedagogy and practice occurred to you as a result, looking towards your research)</w:t>
            </w:r>
          </w:p>
        </w:tc>
      </w:tr>
      <w:tr w:rsidR="007D01A4" w14:paraId="1F53B91E" w14:textId="77777777" w:rsidTr="00216A5A">
        <w:tc>
          <w:tcPr>
            <w:tcW w:w="9016" w:type="dxa"/>
          </w:tcPr>
          <w:p w14:paraId="2F670C68" w14:textId="77777777" w:rsidR="007D01A4" w:rsidRPr="008101D9" w:rsidRDefault="007D01A4" w:rsidP="00216A5A">
            <w:pPr>
              <w:rPr>
                <w:sz w:val="24"/>
                <w:szCs w:val="24"/>
              </w:rPr>
            </w:pPr>
            <w:r w:rsidRPr="004B0625">
              <w:rPr>
                <w:sz w:val="24"/>
                <w:szCs w:val="24"/>
              </w:rPr>
              <w:t>During the middle of the lesson, a child left his desk while the teacher was standing at the front of the class talking. The teacher asks him “where you off?”, in a humorous, but abrupt way, to which the child replies “can I go to the toilet please?”, the teacher replies with a “Be quick.”, and the child darts out of the door. After a few minutes, the child returns from the toilet and is brought up to speed as to what needs to be completed. Looking at this scenario playing out, it made me question the school’s proceedings on toilet policies and how familiar the children were to them. It also made me consider the need of children to have to raise hands to ask to go to the toilet, when in reality, most professional workplaces that wouldn’t be required. This made me make a connection into studying different logical consequences including natural, arbitrary and logical behaviours.</w:t>
            </w:r>
          </w:p>
        </w:tc>
      </w:tr>
    </w:tbl>
    <w:p w14:paraId="037F1653" w14:textId="77777777" w:rsidR="007D01A4" w:rsidRDefault="007D01A4" w:rsidP="0033779F">
      <w:pPr>
        <w:spacing w:line="480" w:lineRule="auto"/>
        <w:rPr>
          <w:sz w:val="28"/>
          <w:szCs w:val="28"/>
          <w:u w:val="single"/>
        </w:rPr>
      </w:pPr>
    </w:p>
    <w:p w14:paraId="63F432A9" w14:textId="641D5A92" w:rsidR="007D01A4" w:rsidRDefault="007D01A4" w:rsidP="0033779F">
      <w:pPr>
        <w:spacing w:line="480" w:lineRule="auto"/>
        <w:rPr>
          <w:sz w:val="28"/>
          <w:szCs w:val="28"/>
          <w:u w:val="single"/>
        </w:rPr>
      </w:pPr>
      <w:r>
        <w:rPr>
          <w:sz w:val="28"/>
          <w:szCs w:val="28"/>
          <w:u w:val="single"/>
        </w:rPr>
        <w:t>Critical Incident Identification Record 3</w:t>
      </w:r>
    </w:p>
    <w:tbl>
      <w:tblPr>
        <w:tblStyle w:val="TableGrid"/>
        <w:tblW w:w="0" w:type="auto"/>
        <w:tblLook w:val="04A0" w:firstRow="1" w:lastRow="0" w:firstColumn="1" w:lastColumn="0" w:noHBand="0" w:noVBand="1"/>
      </w:tblPr>
      <w:tblGrid>
        <w:gridCol w:w="9016"/>
      </w:tblGrid>
      <w:tr w:rsidR="007D01A4" w14:paraId="0D8DF005" w14:textId="77777777" w:rsidTr="00216A5A">
        <w:tc>
          <w:tcPr>
            <w:tcW w:w="9016" w:type="dxa"/>
          </w:tcPr>
          <w:p w14:paraId="4B516B4B" w14:textId="77777777" w:rsidR="007D01A4" w:rsidRPr="008101D9" w:rsidRDefault="007D01A4" w:rsidP="00216A5A">
            <w:pPr>
              <w:rPr>
                <w:b/>
                <w:bCs/>
                <w:sz w:val="24"/>
                <w:szCs w:val="24"/>
                <w:u w:val="single"/>
              </w:rPr>
            </w:pPr>
            <w:r w:rsidRPr="008101D9">
              <w:rPr>
                <w:b/>
                <w:bCs/>
                <w:sz w:val="24"/>
                <w:szCs w:val="24"/>
                <w:u w:val="single"/>
              </w:rPr>
              <w:t>Date:</w:t>
            </w:r>
          </w:p>
        </w:tc>
      </w:tr>
      <w:tr w:rsidR="007D01A4" w14:paraId="6D1B8100" w14:textId="77777777" w:rsidTr="00216A5A">
        <w:tc>
          <w:tcPr>
            <w:tcW w:w="9016" w:type="dxa"/>
          </w:tcPr>
          <w:p w14:paraId="193DA624" w14:textId="77777777" w:rsidR="007D01A4" w:rsidRPr="008101D9" w:rsidRDefault="007D01A4" w:rsidP="00216A5A">
            <w:pPr>
              <w:rPr>
                <w:sz w:val="24"/>
                <w:szCs w:val="24"/>
              </w:rPr>
            </w:pPr>
            <w:r>
              <w:rPr>
                <w:sz w:val="24"/>
                <w:szCs w:val="24"/>
              </w:rPr>
              <w:t>28</w:t>
            </w:r>
            <w:r w:rsidRPr="008101D9">
              <w:rPr>
                <w:sz w:val="24"/>
                <w:szCs w:val="24"/>
                <w:vertAlign w:val="superscript"/>
              </w:rPr>
              <w:t>th</w:t>
            </w:r>
            <w:r>
              <w:rPr>
                <w:sz w:val="24"/>
                <w:szCs w:val="24"/>
              </w:rPr>
              <w:t xml:space="preserve"> September 2020</w:t>
            </w:r>
          </w:p>
        </w:tc>
      </w:tr>
      <w:tr w:rsidR="007D01A4" w14:paraId="1418EBD9" w14:textId="77777777" w:rsidTr="00216A5A">
        <w:tc>
          <w:tcPr>
            <w:tcW w:w="9016" w:type="dxa"/>
          </w:tcPr>
          <w:p w14:paraId="5330D99B" w14:textId="77777777" w:rsidR="007D01A4" w:rsidRPr="008101D9" w:rsidRDefault="007D01A4" w:rsidP="00216A5A">
            <w:pPr>
              <w:rPr>
                <w:b/>
                <w:bCs/>
                <w:sz w:val="24"/>
                <w:szCs w:val="24"/>
                <w:u w:val="single"/>
              </w:rPr>
            </w:pPr>
            <w:r w:rsidRPr="008101D9">
              <w:rPr>
                <w:b/>
                <w:bCs/>
                <w:sz w:val="24"/>
                <w:szCs w:val="24"/>
                <w:u w:val="single"/>
              </w:rPr>
              <w:t>Time:</w:t>
            </w:r>
          </w:p>
        </w:tc>
      </w:tr>
      <w:tr w:rsidR="007D01A4" w14:paraId="34C58DC6" w14:textId="77777777" w:rsidTr="00216A5A">
        <w:tc>
          <w:tcPr>
            <w:tcW w:w="9016" w:type="dxa"/>
          </w:tcPr>
          <w:p w14:paraId="1B1CA3D3" w14:textId="77777777" w:rsidR="007D01A4" w:rsidRPr="008101D9" w:rsidRDefault="007D01A4" w:rsidP="00216A5A">
            <w:pPr>
              <w:rPr>
                <w:sz w:val="24"/>
                <w:szCs w:val="24"/>
              </w:rPr>
            </w:pPr>
            <w:r>
              <w:rPr>
                <w:sz w:val="24"/>
                <w:szCs w:val="24"/>
              </w:rPr>
              <w:t>10</w:t>
            </w:r>
            <w:r w:rsidRPr="008101D9">
              <w:rPr>
                <w:sz w:val="24"/>
                <w:szCs w:val="24"/>
              </w:rPr>
              <w:t>:</w:t>
            </w:r>
            <w:r>
              <w:rPr>
                <w:sz w:val="24"/>
                <w:szCs w:val="24"/>
              </w:rPr>
              <w:t>45</w:t>
            </w:r>
          </w:p>
        </w:tc>
      </w:tr>
      <w:tr w:rsidR="007D01A4" w14:paraId="44D73A01" w14:textId="77777777" w:rsidTr="00216A5A">
        <w:tc>
          <w:tcPr>
            <w:tcW w:w="9016" w:type="dxa"/>
          </w:tcPr>
          <w:p w14:paraId="19DCC0A5" w14:textId="77777777" w:rsidR="007D01A4" w:rsidRPr="008101D9" w:rsidRDefault="007D01A4" w:rsidP="00216A5A">
            <w:pPr>
              <w:rPr>
                <w:b/>
                <w:bCs/>
                <w:sz w:val="24"/>
                <w:szCs w:val="24"/>
                <w:u w:val="single"/>
              </w:rPr>
            </w:pPr>
            <w:r w:rsidRPr="008101D9">
              <w:rPr>
                <w:b/>
                <w:bCs/>
                <w:sz w:val="24"/>
                <w:szCs w:val="24"/>
                <w:u w:val="single"/>
              </w:rPr>
              <w:t>Year Group:</w:t>
            </w:r>
          </w:p>
        </w:tc>
      </w:tr>
      <w:tr w:rsidR="007D01A4" w14:paraId="1759B285" w14:textId="77777777" w:rsidTr="00216A5A">
        <w:tc>
          <w:tcPr>
            <w:tcW w:w="9016" w:type="dxa"/>
          </w:tcPr>
          <w:p w14:paraId="0FD91DD2" w14:textId="77777777" w:rsidR="007D01A4" w:rsidRPr="008101D9" w:rsidRDefault="007D01A4" w:rsidP="00216A5A">
            <w:pPr>
              <w:rPr>
                <w:sz w:val="24"/>
                <w:szCs w:val="24"/>
              </w:rPr>
            </w:pPr>
            <w:r w:rsidRPr="008101D9">
              <w:rPr>
                <w:sz w:val="24"/>
                <w:szCs w:val="24"/>
              </w:rPr>
              <w:t>Year 8</w:t>
            </w:r>
            <w:r>
              <w:rPr>
                <w:sz w:val="24"/>
                <w:szCs w:val="24"/>
              </w:rPr>
              <w:t xml:space="preserve"> (X)</w:t>
            </w:r>
          </w:p>
        </w:tc>
      </w:tr>
      <w:tr w:rsidR="007D01A4" w14:paraId="2AC17D59" w14:textId="77777777" w:rsidTr="00216A5A">
        <w:tc>
          <w:tcPr>
            <w:tcW w:w="9016" w:type="dxa"/>
          </w:tcPr>
          <w:p w14:paraId="672258C1" w14:textId="77777777" w:rsidR="007D01A4" w:rsidRDefault="007D01A4" w:rsidP="00216A5A">
            <w:pPr>
              <w:rPr>
                <w:b/>
                <w:bCs/>
                <w:sz w:val="24"/>
                <w:szCs w:val="24"/>
                <w:u w:val="single"/>
              </w:rPr>
            </w:pPr>
            <w:r w:rsidRPr="008101D9">
              <w:rPr>
                <w:b/>
                <w:bCs/>
                <w:sz w:val="24"/>
                <w:szCs w:val="24"/>
                <w:u w:val="single"/>
              </w:rPr>
              <w:t>Lesson Details:</w:t>
            </w:r>
          </w:p>
          <w:p w14:paraId="2BB3C60C" w14:textId="77777777" w:rsidR="007D01A4" w:rsidRPr="008101D9" w:rsidRDefault="007D01A4" w:rsidP="00216A5A">
            <w:pPr>
              <w:rPr>
                <w:b/>
                <w:bCs/>
                <w:i/>
                <w:iCs/>
                <w:sz w:val="24"/>
                <w:szCs w:val="24"/>
              </w:rPr>
            </w:pPr>
            <w:r w:rsidRPr="008101D9">
              <w:rPr>
                <w:b/>
                <w:bCs/>
                <w:i/>
                <w:iCs/>
                <w:sz w:val="24"/>
                <w:szCs w:val="24"/>
              </w:rPr>
              <w:t>(Context and focus -/</w:t>
            </w:r>
            <w:proofErr w:type="spellStart"/>
            <w:r w:rsidRPr="008101D9">
              <w:rPr>
                <w:b/>
                <w:bCs/>
                <w:i/>
                <w:iCs/>
                <w:sz w:val="24"/>
                <w:szCs w:val="24"/>
              </w:rPr>
              <w:t>AoLE</w:t>
            </w:r>
            <w:proofErr w:type="spellEnd"/>
            <w:r w:rsidRPr="008101D9">
              <w:rPr>
                <w:b/>
                <w:bCs/>
                <w:i/>
                <w:iCs/>
                <w:sz w:val="24"/>
                <w:szCs w:val="24"/>
              </w:rPr>
              <w:t>/subject- is it near start of end of unit of study? Indoors/outdoors? Ability range? Any particularly relevant information.)</w:t>
            </w:r>
          </w:p>
        </w:tc>
      </w:tr>
      <w:tr w:rsidR="007D01A4" w14:paraId="6D3E39CA" w14:textId="77777777" w:rsidTr="00216A5A">
        <w:tc>
          <w:tcPr>
            <w:tcW w:w="9016" w:type="dxa"/>
          </w:tcPr>
          <w:p w14:paraId="5BF281A4" w14:textId="77777777" w:rsidR="007D01A4" w:rsidRPr="008101D9" w:rsidRDefault="007D01A4" w:rsidP="00216A5A">
            <w:pPr>
              <w:rPr>
                <w:sz w:val="24"/>
                <w:szCs w:val="24"/>
              </w:rPr>
            </w:pPr>
            <w:r w:rsidRPr="008101D9">
              <w:rPr>
                <w:sz w:val="24"/>
                <w:szCs w:val="24"/>
              </w:rPr>
              <w:t>DT in a food technology classroom.</w:t>
            </w:r>
          </w:p>
          <w:p w14:paraId="01646745" w14:textId="77777777" w:rsidR="007D01A4" w:rsidRPr="008101D9" w:rsidRDefault="007D01A4" w:rsidP="00216A5A">
            <w:pPr>
              <w:rPr>
                <w:sz w:val="24"/>
                <w:szCs w:val="24"/>
              </w:rPr>
            </w:pPr>
            <w:r w:rsidRPr="008101D9">
              <w:rPr>
                <w:sz w:val="24"/>
                <w:szCs w:val="24"/>
              </w:rPr>
              <w:t>Practical lesson cooking pasta salad.</w:t>
            </w:r>
          </w:p>
          <w:p w14:paraId="03DA6AC2" w14:textId="77777777" w:rsidR="007D01A4" w:rsidRPr="008101D9" w:rsidRDefault="007D01A4" w:rsidP="00216A5A">
            <w:pPr>
              <w:rPr>
                <w:sz w:val="24"/>
                <w:szCs w:val="24"/>
              </w:rPr>
            </w:pPr>
            <w:r w:rsidRPr="008101D9">
              <w:rPr>
                <w:sz w:val="24"/>
                <w:szCs w:val="24"/>
              </w:rPr>
              <w:t>The ability range seems mixed, with a few referring to tea towels as “rags” and questioning what a colander and laundry is.</w:t>
            </w:r>
          </w:p>
        </w:tc>
      </w:tr>
      <w:tr w:rsidR="007D01A4" w14:paraId="07B7EA7A" w14:textId="77777777" w:rsidTr="00216A5A">
        <w:tc>
          <w:tcPr>
            <w:tcW w:w="9016" w:type="dxa"/>
          </w:tcPr>
          <w:p w14:paraId="073BF141" w14:textId="77777777" w:rsidR="007D01A4" w:rsidRDefault="007D01A4" w:rsidP="00216A5A">
            <w:pPr>
              <w:rPr>
                <w:b/>
                <w:bCs/>
                <w:sz w:val="24"/>
                <w:szCs w:val="24"/>
                <w:u w:val="single"/>
              </w:rPr>
            </w:pPr>
            <w:r>
              <w:rPr>
                <w:b/>
                <w:bCs/>
                <w:sz w:val="24"/>
                <w:szCs w:val="24"/>
                <w:u w:val="single"/>
              </w:rPr>
              <w:t>What Happened</w:t>
            </w:r>
            <w:r w:rsidRPr="008101D9">
              <w:rPr>
                <w:b/>
                <w:bCs/>
                <w:sz w:val="24"/>
                <w:szCs w:val="24"/>
                <w:u w:val="single"/>
              </w:rPr>
              <w:t>:</w:t>
            </w:r>
          </w:p>
          <w:p w14:paraId="21A31060" w14:textId="77777777" w:rsidR="007D01A4" w:rsidRPr="008101D9" w:rsidRDefault="007D01A4" w:rsidP="00216A5A">
            <w:pPr>
              <w:rPr>
                <w:b/>
                <w:bCs/>
                <w:i/>
                <w:iCs/>
                <w:sz w:val="24"/>
                <w:szCs w:val="24"/>
              </w:rPr>
            </w:pPr>
            <w:r w:rsidRPr="004B0625">
              <w:rPr>
                <w:b/>
                <w:bCs/>
                <w:i/>
                <w:iCs/>
                <w:sz w:val="24"/>
                <w:szCs w:val="24"/>
              </w:rPr>
              <w:t>(A detailed description of what you observed and what thoughts on pedagogy and practice occurred to you as a result, looking towards your research)</w:t>
            </w:r>
          </w:p>
        </w:tc>
      </w:tr>
      <w:tr w:rsidR="007D01A4" w14:paraId="7A8F9B85" w14:textId="77777777" w:rsidTr="00216A5A">
        <w:tc>
          <w:tcPr>
            <w:tcW w:w="9016" w:type="dxa"/>
          </w:tcPr>
          <w:p w14:paraId="35AAF541" w14:textId="77777777" w:rsidR="007D01A4" w:rsidRPr="008101D9" w:rsidRDefault="007D01A4" w:rsidP="00216A5A">
            <w:pPr>
              <w:rPr>
                <w:sz w:val="24"/>
                <w:szCs w:val="24"/>
              </w:rPr>
            </w:pPr>
            <w:r w:rsidRPr="004B0625">
              <w:rPr>
                <w:sz w:val="24"/>
                <w:szCs w:val="24"/>
              </w:rPr>
              <w:t xml:space="preserve">Towards the end of the lesson, a child is bleeding, after slicing his finger on the grater that he was using. He discusses this with his group, almost in a bragging, but concerned, way. He then goes up to the teacher to let her know. The teacher instructs the child to run his </w:t>
            </w:r>
            <w:r w:rsidRPr="004B0625">
              <w:rPr>
                <w:sz w:val="24"/>
                <w:szCs w:val="24"/>
              </w:rPr>
              <w:lastRenderedPageBreak/>
              <w:t>finger under cold water. The teacher goes to the preparation room and returns with blue gloves and a first aid kit. The teacher applies a plaster to the child’s finger. The teacher keeps the child talking as a distraction in case the child is nervous. Analysis of this incident lead to the realisation that health and safety information in terms of what to do was not discussed or presented at the start of this practical lesson. Further thoughts made me want to explore the health and physical wellbeing practices within schools and whether children were aware on how to report such incidents.</w:t>
            </w:r>
          </w:p>
        </w:tc>
      </w:tr>
    </w:tbl>
    <w:p w14:paraId="552886A7" w14:textId="77777777" w:rsidR="007D01A4" w:rsidRDefault="007D01A4" w:rsidP="0033779F">
      <w:pPr>
        <w:spacing w:line="480" w:lineRule="auto"/>
        <w:rPr>
          <w:sz w:val="28"/>
          <w:szCs w:val="28"/>
          <w:u w:val="single"/>
        </w:rPr>
      </w:pPr>
    </w:p>
    <w:p w14:paraId="67964075" w14:textId="2B75A5F3" w:rsidR="007D01A4" w:rsidRDefault="007D01A4" w:rsidP="0033779F">
      <w:pPr>
        <w:spacing w:line="480" w:lineRule="auto"/>
        <w:rPr>
          <w:sz w:val="28"/>
          <w:szCs w:val="28"/>
          <w:u w:val="single"/>
        </w:rPr>
      </w:pPr>
      <w:r>
        <w:rPr>
          <w:sz w:val="28"/>
          <w:szCs w:val="28"/>
          <w:u w:val="single"/>
        </w:rPr>
        <w:t>Critical Incident Identification Record 4</w:t>
      </w:r>
    </w:p>
    <w:tbl>
      <w:tblPr>
        <w:tblStyle w:val="TableGrid"/>
        <w:tblW w:w="0" w:type="auto"/>
        <w:tblLook w:val="04A0" w:firstRow="1" w:lastRow="0" w:firstColumn="1" w:lastColumn="0" w:noHBand="0" w:noVBand="1"/>
      </w:tblPr>
      <w:tblGrid>
        <w:gridCol w:w="9016"/>
      </w:tblGrid>
      <w:tr w:rsidR="007D01A4" w14:paraId="4B70B40D" w14:textId="77777777" w:rsidTr="00216A5A">
        <w:tc>
          <w:tcPr>
            <w:tcW w:w="9016" w:type="dxa"/>
          </w:tcPr>
          <w:p w14:paraId="15FDFA1C" w14:textId="77777777" w:rsidR="007D01A4" w:rsidRPr="008101D9" w:rsidRDefault="007D01A4" w:rsidP="00216A5A">
            <w:pPr>
              <w:rPr>
                <w:b/>
                <w:bCs/>
                <w:sz w:val="24"/>
                <w:szCs w:val="24"/>
                <w:u w:val="single"/>
              </w:rPr>
            </w:pPr>
            <w:r w:rsidRPr="008101D9">
              <w:rPr>
                <w:b/>
                <w:bCs/>
                <w:sz w:val="24"/>
                <w:szCs w:val="24"/>
                <w:u w:val="single"/>
              </w:rPr>
              <w:t>Date:</w:t>
            </w:r>
          </w:p>
        </w:tc>
      </w:tr>
      <w:tr w:rsidR="007D01A4" w14:paraId="5E907175" w14:textId="77777777" w:rsidTr="00216A5A">
        <w:tc>
          <w:tcPr>
            <w:tcW w:w="9016" w:type="dxa"/>
          </w:tcPr>
          <w:p w14:paraId="3DB8332F" w14:textId="77777777" w:rsidR="007D01A4" w:rsidRPr="008101D9" w:rsidRDefault="007D01A4" w:rsidP="00216A5A">
            <w:pPr>
              <w:rPr>
                <w:sz w:val="24"/>
                <w:szCs w:val="24"/>
              </w:rPr>
            </w:pPr>
            <w:r>
              <w:rPr>
                <w:sz w:val="24"/>
                <w:szCs w:val="24"/>
              </w:rPr>
              <w:t>28</w:t>
            </w:r>
            <w:r w:rsidRPr="008101D9">
              <w:rPr>
                <w:sz w:val="24"/>
                <w:szCs w:val="24"/>
                <w:vertAlign w:val="superscript"/>
              </w:rPr>
              <w:t>th</w:t>
            </w:r>
            <w:r>
              <w:rPr>
                <w:sz w:val="24"/>
                <w:szCs w:val="24"/>
              </w:rPr>
              <w:t xml:space="preserve"> September 2020</w:t>
            </w:r>
          </w:p>
        </w:tc>
      </w:tr>
      <w:tr w:rsidR="007D01A4" w14:paraId="2AD5A583" w14:textId="77777777" w:rsidTr="00216A5A">
        <w:tc>
          <w:tcPr>
            <w:tcW w:w="9016" w:type="dxa"/>
          </w:tcPr>
          <w:p w14:paraId="665D781C" w14:textId="77777777" w:rsidR="007D01A4" w:rsidRPr="008101D9" w:rsidRDefault="007D01A4" w:rsidP="00216A5A">
            <w:pPr>
              <w:rPr>
                <w:b/>
                <w:bCs/>
                <w:sz w:val="24"/>
                <w:szCs w:val="24"/>
                <w:u w:val="single"/>
              </w:rPr>
            </w:pPr>
            <w:r w:rsidRPr="008101D9">
              <w:rPr>
                <w:b/>
                <w:bCs/>
                <w:sz w:val="24"/>
                <w:szCs w:val="24"/>
                <w:u w:val="single"/>
              </w:rPr>
              <w:t>Time:</w:t>
            </w:r>
          </w:p>
        </w:tc>
      </w:tr>
      <w:tr w:rsidR="007D01A4" w14:paraId="3C65D00B" w14:textId="77777777" w:rsidTr="00216A5A">
        <w:tc>
          <w:tcPr>
            <w:tcW w:w="9016" w:type="dxa"/>
          </w:tcPr>
          <w:p w14:paraId="613B562C" w14:textId="77777777" w:rsidR="007D01A4" w:rsidRPr="008101D9" w:rsidRDefault="007D01A4" w:rsidP="00216A5A">
            <w:pPr>
              <w:rPr>
                <w:sz w:val="24"/>
                <w:szCs w:val="24"/>
              </w:rPr>
            </w:pPr>
            <w:r>
              <w:rPr>
                <w:sz w:val="24"/>
                <w:szCs w:val="24"/>
              </w:rPr>
              <w:t>12:50</w:t>
            </w:r>
          </w:p>
        </w:tc>
      </w:tr>
      <w:tr w:rsidR="007D01A4" w14:paraId="5C2D3D87" w14:textId="77777777" w:rsidTr="00216A5A">
        <w:tc>
          <w:tcPr>
            <w:tcW w:w="9016" w:type="dxa"/>
          </w:tcPr>
          <w:p w14:paraId="28EB0BB7" w14:textId="77777777" w:rsidR="007D01A4" w:rsidRPr="008101D9" w:rsidRDefault="007D01A4" w:rsidP="00216A5A">
            <w:pPr>
              <w:rPr>
                <w:b/>
                <w:bCs/>
                <w:sz w:val="24"/>
                <w:szCs w:val="24"/>
                <w:u w:val="single"/>
              </w:rPr>
            </w:pPr>
            <w:r w:rsidRPr="008101D9">
              <w:rPr>
                <w:b/>
                <w:bCs/>
                <w:sz w:val="24"/>
                <w:szCs w:val="24"/>
                <w:u w:val="single"/>
              </w:rPr>
              <w:t>Year Group:</w:t>
            </w:r>
          </w:p>
        </w:tc>
      </w:tr>
      <w:tr w:rsidR="007D01A4" w14:paraId="27207FA1" w14:textId="77777777" w:rsidTr="00216A5A">
        <w:tc>
          <w:tcPr>
            <w:tcW w:w="9016" w:type="dxa"/>
          </w:tcPr>
          <w:p w14:paraId="4E9E39E9" w14:textId="77777777" w:rsidR="007D01A4" w:rsidRPr="008101D9" w:rsidRDefault="007D01A4" w:rsidP="00216A5A">
            <w:pPr>
              <w:rPr>
                <w:sz w:val="24"/>
                <w:szCs w:val="24"/>
              </w:rPr>
            </w:pPr>
            <w:r w:rsidRPr="008101D9">
              <w:rPr>
                <w:sz w:val="24"/>
                <w:szCs w:val="24"/>
              </w:rPr>
              <w:t>Year 8</w:t>
            </w:r>
            <w:r>
              <w:rPr>
                <w:sz w:val="24"/>
                <w:szCs w:val="24"/>
              </w:rPr>
              <w:t xml:space="preserve"> (S)</w:t>
            </w:r>
          </w:p>
        </w:tc>
      </w:tr>
      <w:tr w:rsidR="007D01A4" w14:paraId="785E2BA5" w14:textId="77777777" w:rsidTr="00216A5A">
        <w:tc>
          <w:tcPr>
            <w:tcW w:w="9016" w:type="dxa"/>
          </w:tcPr>
          <w:p w14:paraId="24CD111E" w14:textId="77777777" w:rsidR="007D01A4" w:rsidRDefault="007D01A4" w:rsidP="00216A5A">
            <w:pPr>
              <w:rPr>
                <w:b/>
                <w:bCs/>
                <w:sz w:val="24"/>
                <w:szCs w:val="24"/>
                <w:u w:val="single"/>
              </w:rPr>
            </w:pPr>
            <w:r w:rsidRPr="008101D9">
              <w:rPr>
                <w:b/>
                <w:bCs/>
                <w:sz w:val="24"/>
                <w:szCs w:val="24"/>
                <w:u w:val="single"/>
              </w:rPr>
              <w:t>Lesson Details:</w:t>
            </w:r>
          </w:p>
          <w:p w14:paraId="6A166644" w14:textId="77777777" w:rsidR="007D01A4" w:rsidRPr="008101D9" w:rsidRDefault="007D01A4" w:rsidP="00216A5A">
            <w:pPr>
              <w:rPr>
                <w:b/>
                <w:bCs/>
                <w:i/>
                <w:iCs/>
                <w:sz w:val="24"/>
                <w:szCs w:val="24"/>
              </w:rPr>
            </w:pPr>
            <w:r w:rsidRPr="008101D9">
              <w:rPr>
                <w:b/>
                <w:bCs/>
                <w:i/>
                <w:iCs/>
                <w:sz w:val="24"/>
                <w:szCs w:val="24"/>
              </w:rPr>
              <w:t>(Context and focus -/</w:t>
            </w:r>
            <w:proofErr w:type="spellStart"/>
            <w:r w:rsidRPr="008101D9">
              <w:rPr>
                <w:b/>
                <w:bCs/>
                <w:i/>
                <w:iCs/>
                <w:sz w:val="24"/>
                <w:szCs w:val="24"/>
              </w:rPr>
              <w:t>AoLE</w:t>
            </w:r>
            <w:proofErr w:type="spellEnd"/>
            <w:r w:rsidRPr="008101D9">
              <w:rPr>
                <w:b/>
                <w:bCs/>
                <w:i/>
                <w:iCs/>
                <w:sz w:val="24"/>
                <w:szCs w:val="24"/>
              </w:rPr>
              <w:t>/subject- is it near start of end of unit of study? Indoors/outdoors? Ability range? Any particularly relevant information.)</w:t>
            </w:r>
          </w:p>
        </w:tc>
      </w:tr>
      <w:tr w:rsidR="007D01A4" w14:paraId="0121B70A" w14:textId="77777777" w:rsidTr="00216A5A">
        <w:tc>
          <w:tcPr>
            <w:tcW w:w="9016" w:type="dxa"/>
          </w:tcPr>
          <w:p w14:paraId="4FBD5D30" w14:textId="77777777" w:rsidR="007D01A4" w:rsidRPr="008101D9" w:rsidRDefault="007D01A4" w:rsidP="00216A5A">
            <w:pPr>
              <w:rPr>
                <w:sz w:val="24"/>
                <w:szCs w:val="24"/>
              </w:rPr>
            </w:pPr>
            <w:r w:rsidRPr="008101D9">
              <w:rPr>
                <w:sz w:val="24"/>
                <w:szCs w:val="24"/>
              </w:rPr>
              <w:t>IT class.</w:t>
            </w:r>
          </w:p>
          <w:p w14:paraId="2EACEB35" w14:textId="77777777" w:rsidR="007D01A4" w:rsidRPr="008101D9" w:rsidRDefault="007D01A4" w:rsidP="00216A5A">
            <w:pPr>
              <w:rPr>
                <w:sz w:val="24"/>
                <w:szCs w:val="24"/>
              </w:rPr>
            </w:pPr>
            <w:r w:rsidRPr="008101D9">
              <w:rPr>
                <w:sz w:val="24"/>
                <w:szCs w:val="24"/>
              </w:rPr>
              <w:t>Covered lesson, as the teacher was not present.</w:t>
            </w:r>
          </w:p>
          <w:p w14:paraId="3AC811E4" w14:textId="77777777" w:rsidR="007D01A4" w:rsidRPr="008101D9" w:rsidRDefault="007D01A4" w:rsidP="00216A5A">
            <w:pPr>
              <w:rPr>
                <w:sz w:val="24"/>
                <w:szCs w:val="24"/>
              </w:rPr>
            </w:pPr>
            <w:r w:rsidRPr="008101D9">
              <w:rPr>
                <w:sz w:val="24"/>
                <w:szCs w:val="24"/>
              </w:rPr>
              <w:t>The ability range seems at a high level.</w:t>
            </w:r>
          </w:p>
          <w:p w14:paraId="2863362A" w14:textId="77777777" w:rsidR="007D01A4" w:rsidRPr="008101D9" w:rsidRDefault="007D01A4" w:rsidP="00216A5A">
            <w:pPr>
              <w:rPr>
                <w:sz w:val="24"/>
                <w:szCs w:val="24"/>
              </w:rPr>
            </w:pPr>
            <w:r w:rsidRPr="008101D9">
              <w:rPr>
                <w:sz w:val="24"/>
                <w:szCs w:val="24"/>
              </w:rPr>
              <w:t>Lesson focus is coding on Small Basic, a turtle-based program, midway through the module it seems.</w:t>
            </w:r>
          </w:p>
        </w:tc>
      </w:tr>
      <w:tr w:rsidR="007D01A4" w14:paraId="22DE2DF1" w14:textId="77777777" w:rsidTr="00216A5A">
        <w:tc>
          <w:tcPr>
            <w:tcW w:w="9016" w:type="dxa"/>
          </w:tcPr>
          <w:p w14:paraId="05779C94" w14:textId="77777777" w:rsidR="007D01A4" w:rsidRDefault="007D01A4" w:rsidP="00216A5A">
            <w:pPr>
              <w:rPr>
                <w:b/>
                <w:bCs/>
                <w:sz w:val="24"/>
                <w:szCs w:val="24"/>
                <w:u w:val="single"/>
              </w:rPr>
            </w:pPr>
            <w:r>
              <w:rPr>
                <w:b/>
                <w:bCs/>
                <w:sz w:val="24"/>
                <w:szCs w:val="24"/>
                <w:u w:val="single"/>
              </w:rPr>
              <w:t>What Happened</w:t>
            </w:r>
            <w:r w:rsidRPr="008101D9">
              <w:rPr>
                <w:b/>
                <w:bCs/>
                <w:sz w:val="24"/>
                <w:szCs w:val="24"/>
                <w:u w:val="single"/>
              </w:rPr>
              <w:t>:</w:t>
            </w:r>
          </w:p>
          <w:p w14:paraId="58BE981B" w14:textId="77777777" w:rsidR="007D01A4" w:rsidRPr="008101D9" w:rsidRDefault="007D01A4" w:rsidP="00216A5A">
            <w:pPr>
              <w:rPr>
                <w:b/>
                <w:bCs/>
                <w:i/>
                <w:iCs/>
                <w:sz w:val="24"/>
                <w:szCs w:val="24"/>
              </w:rPr>
            </w:pPr>
            <w:r w:rsidRPr="004B0625">
              <w:rPr>
                <w:b/>
                <w:bCs/>
                <w:i/>
                <w:iCs/>
                <w:sz w:val="24"/>
                <w:szCs w:val="24"/>
              </w:rPr>
              <w:t>(A detailed description of what you observed and what thoughts on pedagogy and practice occurred to you as a result, looking towards your research)</w:t>
            </w:r>
          </w:p>
        </w:tc>
      </w:tr>
      <w:tr w:rsidR="007D01A4" w14:paraId="38E6D8C5" w14:textId="77777777" w:rsidTr="00216A5A">
        <w:tc>
          <w:tcPr>
            <w:tcW w:w="9016" w:type="dxa"/>
          </w:tcPr>
          <w:p w14:paraId="409540E1" w14:textId="77777777" w:rsidR="007D01A4" w:rsidRPr="008101D9" w:rsidRDefault="007D01A4" w:rsidP="00216A5A">
            <w:pPr>
              <w:rPr>
                <w:sz w:val="24"/>
                <w:szCs w:val="24"/>
              </w:rPr>
            </w:pPr>
            <w:r w:rsidRPr="004B0625">
              <w:rPr>
                <w:sz w:val="24"/>
                <w:szCs w:val="24"/>
              </w:rPr>
              <w:t>At the start of the lesson, an attempt to do the register by the supply teacher was thoughted, due to lots of excitement and talking from the class. The supply teacher then asked for silence, but was mostly ignored, so decided to resume the register to the best of her ability. This again led me to consider the impact of behaviour management in two ways. The first way was in the growth and control of a classroom, but also the adverse effect of incorrect behaviour management and the mental wellbeing of staff who are unable to control a situation effectively.</w:t>
            </w:r>
          </w:p>
        </w:tc>
      </w:tr>
    </w:tbl>
    <w:p w14:paraId="5B6C186B" w14:textId="77777777" w:rsidR="007D01A4" w:rsidRPr="007D01A4" w:rsidRDefault="007D01A4" w:rsidP="0033779F">
      <w:pPr>
        <w:spacing w:line="480" w:lineRule="auto"/>
        <w:rPr>
          <w:sz w:val="28"/>
          <w:szCs w:val="28"/>
          <w:u w:val="single"/>
        </w:rPr>
      </w:pPr>
    </w:p>
    <w:sdt>
      <w:sdtPr>
        <w:rPr>
          <w:rFonts w:asciiTheme="minorHAnsi" w:eastAsiaTheme="minorHAnsi" w:hAnsiTheme="minorHAnsi" w:cstheme="minorBidi"/>
          <w:color w:val="auto"/>
          <w:sz w:val="22"/>
          <w:szCs w:val="22"/>
          <w:lang w:val="en-GB"/>
        </w:rPr>
        <w:id w:val="-1112747208"/>
        <w:docPartObj>
          <w:docPartGallery w:val="Bibliographies"/>
          <w:docPartUnique/>
        </w:docPartObj>
      </w:sdtPr>
      <w:sdtEndPr/>
      <w:sdtContent>
        <w:p w14:paraId="762EF4C9" w14:textId="6F6DB571" w:rsidR="00921E86" w:rsidRDefault="00921E86" w:rsidP="0033779F">
          <w:pPr>
            <w:pStyle w:val="Heading1"/>
            <w:spacing w:line="480" w:lineRule="auto"/>
          </w:pPr>
          <w:r>
            <w:t>References</w:t>
          </w:r>
        </w:p>
        <w:sdt>
          <w:sdtPr>
            <w:id w:val="-573587230"/>
            <w:bibliography/>
          </w:sdtPr>
          <w:sdtEndPr/>
          <w:sdtContent>
            <w:p w14:paraId="3818911E" w14:textId="77777777" w:rsidR="00F564E2" w:rsidRDefault="00921E86" w:rsidP="0033779F">
              <w:pPr>
                <w:pStyle w:val="Bibliography"/>
                <w:spacing w:line="480" w:lineRule="auto"/>
                <w:ind w:left="720" w:hanging="720"/>
                <w:rPr>
                  <w:noProof/>
                  <w:sz w:val="24"/>
                  <w:szCs w:val="24"/>
                  <w:lang w:val="en-US"/>
                </w:rPr>
              </w:pPr>
              <w:r>
                <w:fldChar w:fldCharType="begin"/>
              </w:r>
              <w:r>
                <w:instrText xml:space="preserve"> BIBLIOGRAPHY </w:instrText>
              </w:r>
              <w:r>
                <w:fldChar w:fldCharType="separate"/>
              </w:r>
              <w:r w:rsidR="00F564E2">
                <w:rPr>
                  <w:noProof/>
                  <w:lang w:val="en-US"/>
                </w:rPr>
                <w:t xml:space="preserve">Charles, C. M. (2005). </w:t>
              </w:r>
              <w:r w:rsidR="00F564E2">
                <w:rPr>
                  <w:i/>
                  <w:iCs/>
                  <w:noProof/>
                  <w:lang w:val="en-US"/>
                </w:rPr>
                <w:t>Building Classroom Discipline</w:t>
              </w:r>
              <w:r w:rsidR="00F564E2">
                <w:rPr>
                  <w:noProof/>
                  <w:lang w:val="en-US"/>
                </w:rPr>
                <w:t>. Retrieved from https://faculty.washington.edu/dcheney/EDSPE503ClassroomManagement/Readings/CanterChapter.pdf</w:t>
              </w:r>
            </w:p>
            <w:p w14:paraId="2183FA0D" w14:textId="77777777" w:rsidR="00F564E2" w:rsidRDefault="00F564E2" w:rsidP="0033779F">
              <w:pPr>
                <w:pStyle w:val="Bibliography"/>
                <w:spacing w:line="480" w:lineRule="auto"/>
                <w:ind w:left="720" w:hanging="720"/>
                <w:rPr>
                  <w:noProof/>
                  <w:lang w:val="en-US"/>
                </w:rPr>
              </w:pPr>
              <w:r>
                <w:rPr>
                  <w:noProof/>
                  <w:lang w:val="en-US"/>
                </w:rPr>
                <w:lastRenderedPageBreak/>
                <w:t>Donaldson, G. (2015). Successful Futures: Independent Review of Curriculum and Assessment Arrangements in Wales. Education Workforce Council.</w:t>
              </w:r>
            </w:p>
            <w:p w14:paraId="5F1C8981" w14:textId="77777777" w:rsidR="00F564E2" w:rsidRDefault="00F564E2" w:rsidP="0033779F">
              <w:pPr>
                <w:pStyle w:val="Bibliography"/>
                <w:spacing w:line="480" w:lineRule="auto"/>
                <w:ind w:left="720" w:hanging="720"/>
                <w:rPr>
                  <w:noProof/>
                  <w:lang w:val="en-US"/>
                </w:rPr>
              </w:pPr>
              <w:r>
                <w:rPr>
                  <w:noProof/>
                  <w:lang w:val="en-US"/>
                </w:rPr>
                <w:t xml:space="preserve">Donaldson, G. (2018). </w:t>
              </w:r>
              <w:r>
                <w:rPr>
                  <w:i/>
                  <w:iCs/>
                  <w:noProof/>
                  <w:lang w:val="en-US"/>
                </w:rPr>
                <w:t>Successful Futures: Looking at the Curriculum and Assessment Arrangements in Wales.</w:t>
              </w:r>
              <w:r>
                <w:rPr>
                  <w:noProof/>
                  <w:lang w:val="en-US"/>
                </w:rPr>
                <w:t xml:space="preserve"> Retrieved from Welsh Government: https://gov.wales/sites/default/files/publications/2018-03/succesful-futures-a-summary-of-professor-graham-donaldsons-report.pdf</w:t>
              </w:r>
            </w:p>
            <w:p w14:paraId="64D41053" w14:textId="77777777" w:rsidR="00F564E2" w:rsidRDefault="00F564E2" w:rsidP="0033779F">
              <w:pPr>
                <w:pStyle w:val="Bibliography"/>
                <w:spacing w:line="480" w:lineRule="auto"/>
                <w:ind w:left="720" w:hanging="720"/>
                <w:rPr>
                  <w:noProof/>
                  <w:lang w:val="en-US"/>
                </w:rPr>
              </w:pPr>
              <w:r>
                <w:rPr>
                  <w:noProof/>
                  <w:lang w:val="en-US"/>
                </w:rPr>
                <w:t>Dreikurs, R. (1968). Logical Consequences.</w:t>
              </w:r>
            </w:p>
            <w:p w14:paraId="368320A9" w14:textId="77777777" w:rsidR="00F564E2" w:rsidRDefault="00F564E2" w:rsidP="0033779F">
              <w:pPr>
                <w:pStyle w:val="Bibliography"/>
                <w:spacing w:line="480" w:lineRule="auto"/>
                <w:ind w:left="720" w:hanging="720"/>
                <w:rPr>
                  <w:noProof/>
                  <w:lang w:val="en-US"/>
                </w:rPr>
              </w:pPr>
              <w:r>
                <w:rPr>
                  <w:noProof/>
                  <w:lang w:val="en-US"/>
                </w:rPr>
                <w:t>Glasser, W. (n.d.). Retrieved from Glasser Institute of Choice Theory: https://wglasser.com/</w:t>
              </w:r>
            </w:p>
            <w:p w14:paraId="5F88CB6F" w14:textId="77777777" w:rsidR="00F564E2" w:rsidRDefault="00F564E2" w:rsidP="0033779F">
              <w:pPr>
                <w:pStyle w:val="Bibliography"/>
                <w:spacing w:line="480" w:lineRule="auto"/>
                <w:ind w:left="720" w:hanging="720"/>
                <w:rPr>
                  <w:noProof/>
                  <w:lang w:val="en-US"/>
                </w:rPr>
              </w:pPr>
              <w:r>
                <w:rPr>
                  <w:noProof/>
                  <w:lang w:val="en-US"/>
                </w:rPr>
                <w:t>Kumar, R. (2014). Research Methodology: a step-by-step guide for beginners.</w:t>
              </w:r>
            </w:p>
            <w:p w14:paraId="1DF14B93" w14:textId="77777777" w:rsidR="00F564E2" w:rsidRDefault="00F564E2" w:rsidP="0033779F">
              <w:pPr>
                <w:pStyle w:val="Bibliography"/>
                <w:spacing w:line="480" w:lineRule="auto"/>
                <w:ind w:left="720" w:hanging="720"/>
                <w:rPr>
                  <w:noProof/>
                  <w:lang w:val="en-US"/>
                </w:rPr>
              </w:pPr>
              <w:r>
                <w:rPr>
                  <w:noProof/>
                  <w:lang w:val="en-US"/>
                </w:rPr>
                <w:t>McAteer, H. a. (2010). Achieving your Masters in Teaching and Learning.</w:t>
              </w:r>
            </w:p>
            <w:p w14:paraId="4CED0F9B" w14:textId="77777777" w:rsidR="00F564E2" w:rsidRDefault="00F564E2" w:rsidP="0033779F">
              <w:pPr>
                <w:pStyle w:val="Bibliography"/>
                <w:spacing w:line="480" w:lineRule="auto"/>
                <w:ind w:left="720" w:hanging="720"/>
                <w:rPr>
                  <w:noProof/>
                  <w:lang w:val="en-US"/>
                </w:rPr>
              </w:pPr>
              <w:r>
                <w:rPr>
                  <w:noProof/>
                  <w:lang w:val="en-US"/>
                </w:rPr>
                <w:t xml:space="preserve">Rose Allen, L. A. (2016). </w:t>
              </w:r>
              <w:r>
                <w:rPr>
                  <w:i/>
                  <w:iCs/>
                  <w:noProof/>
                  <w:lang w:val="en-US"/>
                </w:rPr>
                <w:t>Using natural and logical consequences</w:t>
              </w:r>
              <w:r>
                <w:rPr>
                  <w:noProof/>
                  <w:lang w:val="en-US"/>
                </w:rPr>
                <w:t>. Retrieved from University of Minnesota Extension: https://extension.umn.edu/encouraging-respectful-behavior/using-natural-and-logical-consequences</w:t>
              </w:r>
            </w:p>
            <w:p w14:paraId="3D7C98E8" w14:textId="77777777" w:rsidR="00F564E2" w:rsidRDefault="00F564E2" w:rsidP="0033779F">
              <w:pPr>
                <w:pStyle w:val="Bibliography"/>
                <w:spacing w:line="480" w:lineRule="auto"/>
                <w:ind w:left="720" w:hanging="720"/>
                <w:rPr>
                  <w:noProof/>
                  <w:lang w:val="en-US"/>
                </w:rPr>
              </w:pPr>
              <w:r>
                <w:rPr>
                  <w:noProof/>
                  <w:lang w:val="en-US"/>
                </w:rPr>
                <w:t xml:space="preserve">Ryan, D. P. (2001). </w:t>
              </w:r>
              <w:r>
                <w:rPr>
                  <w:i/>
                  <w:iCs/>
                  <w:noProof/>
                  <w:lang w:val="en-US"/>
                </w:rPr>
                <w:t>Bronfenbrenner's Ecological Systems Theory.</w:t>
              </w:r>
              <w:r>
                <w:rPr>
                  <w:noProof/>
                  <w:lang w:val="en-US"/>
                </w:rPr>
                <w:t xml:space="preserve"> Retrieved from Dropout Prevention: https://dropoutprevention.org/wp-content/uploads/2015/07/paquetteryanwebquest_20091110.pdf</w:t>
              </w:r>
            </w:p>
            <w:p w14:paraId="7002CFD3" w14:textId="77777777" w:rsidR="00F564E2" w:rsidRDefault="00F564E2" w:rsidP="0033779F">
              <w:pPr>
                <w:pStyle w:val="Bibliography"/>
                <w:spacing w:line="480" w:lineRule="auto"/>
                <w:ind w:left="720" w:hanging="720"/>
                <w:rPr>
                  <w:noProof/>
                  <w:lang w:val="en-US"/>
                </w:rPr>
              </w:pPr>
              <w:r>
                <w:rPr>
                  <w:noProof/>
                  <w:lang w:val="en-US"/>
                </w:rPr>
                <w:t>Tripp, D. (2012). Critical Incidents In Teaching.</w:t>
              </w:r>
            </w:p>
            <w:p w14:paraId="36EBBFCC" w14:textId="77777777" w:rsidR="00F564E2" w:rsidRDefault="00F564E2" w:rsidP="0033779F">
              <w:pPr>
                <w:pStyle w:val="Bibliography"/>
                <w:spacing w:line="480" w:lineRule="auto"/>
                <w:ind w:left="720" w:hanging="720"/>
                <w:rPr>
                  <w:noProof/>
                  <w:lang w:val="en-US"/>
                </w:rPr>
              </w:pPr>
              <w:r>
                <w:rPr>
                  <w:noProof/>
                  <w:lang w:val="en-US"/>
                </w:rPr>
                <w:t xml:space="preserve">United Nations Education Scientific and Cultural Organisation &amp; Unicef. (2007). </w:t>
              </w:r>
              <w:r>
                <w:rPr>
                  <w:i/>
                  <w:iCs/>
                  <w:noProof/>
                  <w:lang w:val="en-US"/>
                </w:rPr>
                <w:t>A Human Rights-Based Approach to Education for All.</w:t>
              </w:r>
              <w:r>
                <w:rPr>
                  <w:noProof/>
                  <w:lang w:val="en-US"/>
                </w:rPr>
                <w:t xml:space="preserve"> </w:t>
              </w:r>
            </w:p>
            <w:p w14:paraId="0D29CF8D" w14:textId="77777777" w:rsidR="00F564E2" w:rsidRDefault="00F564E2" w:rsidP="0033779F">
              <w:pPr>
                <w:pStyle w:val="Bibliography"/>
                <w:spacing w:line="480" w:lineRule="auto"/>
                <w:ind w:left="720" w:hanging="720"/>
                <w:rPr>
                  <w:noProof/>
                  <w:lang w:val="en-US"/>
                </w:rPr>
              </w:pPr>
              <w:r>
                <w:rPr>
                  <w:noProof/>
                  <w:lang w:val="en-US"/>
                </w:rPr>
                <w:t xml:space="preserve">Welsh Government. (2020). </w:t>
              </w:r>
              <w:r>
                <w:rPr>
                  <w:i/>
                  <w:iCs/>
                  <w:noProof/>
                  <w:lang w:val="en-US"/>
                </w:rPr>
                <w:t>The Additional Learning Needs (ALN) Transformations Programme: frequently asked questions (FAQ)</w:t>
              </w:r>
              <w:r>
                <w:rPr>
                  <w:noProof/>
                  <w:lang w:val="en-US"/>
                </w:rPr>
                <w:t>. Retrieved from Welsh Government: https://gov.wales/additional-learning-needs-aln-transformation-programme-frequently-asked-questions-faq-html</w:t>
              </w:r>
            </w:p>
            <w:p w14:paraId="0271C759" w14:textId="26F0655F" w:rsidR="00921E86" w:rsidRDefault="00921E86" w:rsidP="0033779F">
              <w:pPr>
                <w:spacing w:line="480" w:lineRule="auto"/>
              </w:pPr>
              <w:r>
                <w:rPr>
                  <w:b/>
                  <w:bCs/>
                  <w:noProof/>
                </w:rPr>
                <w:lastRenderedPageBreak/>
                <w:fldChar w:fldCharType="end"/>
              </w:r>
            </w:p>
          </w:sdtContent>
        </w:sdt>
      </w:sdtContent>
    </w:sdt>
    <w:p w14:paraId="1F52893C" w14:textId="3AA34EB9" w:rsidR="002B312D" w:rsidRDefault="002B312D" w:rsidP="0033779F">
      <w:pPr>
        <w:spacing w:line="480" w:lineRule="auto"/>
        <w:rPr>
          <w:sz w:val="24"/>
          <w:szCs w:val="24"/>
        </w:rPr>
      </w:pPr>
    </w:p>
    <w:p w14:paraId="260FDB30" w14:textId="4480B776" w:rsidR="003251D9" w:rsidRDefault="003251D9" w:rsidP="0033779F">
      <w:pPr>
        <w:spacing w:line="480" w:lineRule="auto"/>
        <w:rPr>
          <w:sz w:val="32"/>
          <w:szCs w:val="32"/>
          <w:u w:val="single"/>
        </w:rPr>
      </w:pPr>
      <w:r>
        <w:rPr>
          <w:sz w:val="32"/>
          <w:szCs w:val="32"/>
          <w:u w:val="single"/>
        </w:rPr>
        <w:t>Word Counts:</w:t>
      </w:r>
    </w:p>
    <w:p w14:paraId="214DF47E" w14:textId="68EE70EA" w:rsidR="003251D9" w:rsidRDefault="003251D9" w:rsidP="0033779F">
      <w:pPr>
        <w:spacing w:line="480" w:lineRule="auto"/>
        <w:rPr>
          <w:sz w:val="28"/>
          <w:szCs w:val="28"/>
          <w:u w:val="single"/>
        </w:rPr>
      </w:pPr>
      <w:r>
        <w:rPr>
          <w:sz w:val="28"/>
          <w:szCs w:val="28"/>
          <w:u w:val="single"/>
        </w:rPr>
        <w:t>Title to Conclusion:</w:t>
      </w:r>
    </w:p>
    <w:p w14:paraId="1E6EB214" w14:textId="7A166660" w:rsidR="003251D9" w:rsidRDefault="003251D9" w:rsidP="0033779F">
      <w:pPr>
        <w:spacing w:line="480" w:lineRule="auto"/>
        <w:rPr>
          <w:sz w:val="24"/>
          <w:szCs w:val="24"/>
        </w:rPr>
      </w:pPr>
      <w:r w:rsidRPr="003251D9">
        <w:rPr>
          <w:sz w:val="24"/>
          <w:szCs w:val="24"/>
        </w:rPr>
        <w:t>40</w:t>
      </w:r>
      <w:r>
        <w:rPr>
          <w:sz w:val="24"/>
          <w:szCs w:val="24"/>
        </w:rPr>
        <w:t>68 Words (Including Reference Quotes)</w:t>
      </w:r>
    </w:p>
    <w:p w14:paraId="38058FF6" w14:textId="769BB37F" w:rsidR="003251D9" w:rsidRDefault="003251D9" w:rsidP="0033779F">
      <w:pPr>
        <w:spacing w:line="480" w:lineRule="auto"/>
        <w:rPr>
          <w:sz w:val="28"/>
          <w:szCs w:val="28"/>
          <w:u w:val="single"/>
        </w:rPr>
      </w:pPr>
      <w:r>
        <w:rPr>
          <w:sz w:val="28"/>
          <w:szCs w:val="28"/>
          <w:u w:val="single"/>
        </w:rPr>
        <w:t>Title to Appendices:</w:t>
      </w:r>
    </w:p>
    <w:p w14:paraId="4E421376" w14:textId="28135161" w:rsidR="003251D9" w:rsidRPr="003251D9" w:rsidRDefault="003251D9" w:rsidP="0033779F">
      <w:pPr>
        <w:spacing w:line="480" w:lineRule="auto"/>
        <w:rPr>
          <w:sz w:val="24"/>
          <w:szCs w:val="24"/>
        </w:rPr>
      </w:pPr>
      <w:r>
        <w:rPr>
          <w:sz w:val="24"/>
          <w:szCs w:val="24"/>
        </w:rPr>
        <w:t>7748 Words (Including Reference Quotes) (Including Field Headings &amp; Descriptions)</w:t>
      </w:r>
    </w:p>
    <w:sectPr w:rsidR="003251D9" w:rsidRPr="003251D9">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2015B6C" w14:textId="77777777" w:rsidR="005F3E18" w:rsidRDefault="005F3E18" w:rsidP="0033779F">
      <w:pPr>
        <w:spacing w:after="0" w:line="240" w:lineRule="auto"/>
      </w:pPr>
      <w:r>
        <w:separator/>
      </w:r>
    </w:p>
  </w:endnote>
  <w:endnote w:type="continuationSeparator" w:id="0">
    <w:p w14:paraId="1F61BDD9" w14:textId="77777777" w:rsidR="005F3E18" w:rsidRDefault="005F3E18" w:rsidP="003377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5AF4D2" w14:textId="77777777" w:rsidR="005F3E18" w:rsidRDefault="005F3E18" w:rsidP="0033779F">
      <w:pPr>
        <w:spacing w:after="0" w:line="240" w:lineRule="auto"/>
      </w:pPr>
      <w:r>
        <w:separator/>
      </w:r>
    </w:p>
  </w:footnote>
  <w:footnote w:type="continuationSeparator" w:id="0">
    <w:p w14:paraId="308645EE" w14:textId="77777777" w:rsidR="005F3E18" w:rsidRDefault="005F3E18" w:rsidP="003377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4B9404" w14:textId="6C7A2A1A" w:rsidR="004B6243" w:rsidRDefault="0033779F">
    <w:pPr>
      <w:pStyle w:val="Header"/>
    </w:pPr>
    <w:r>
      <w:t>2006772</w:t>
    </w:r>
    <w:r>
      <w:tab/>
    </w:r>
    <w:r>
      <w:tab/>
    </w:r>
    <w:r w:rsidR="004B6243">
      <w:t>ECAD6007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2954BD1"/>
    <w:multiLevelType w:val="hybridMultilevel"/>
    <w:tmpl w:val="CAAE2F84"/>
    <w:lvl w:ilvl="0" w:tplc="9250A7FA">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312D"/>
    <w:rsid w:val="00004EDA"/>
    <w:rsid w:val="000835BA"/>
    <w:rsid w:val="000D6A6C"/>
    <w:rsid w:val="000E7D41"/>
    <w:rsid w:val="000F4E7B"/>
    <w:rsid w:val="001218FE"/>
    <w:rsid w:val="00154ABF"/>
    <w:rsid w:val="00162607"/>
    <w:rsid w:val="001E4D2F"/>
    <w:rsid w:val="002412E9"/>
    <w:rsid w:val="00265236"/>
    <w:rsid w:val="0027447C"/>
    <w:rsid w:val="002A1C7D"/>
    <w:rsid w:val="002B312D"/>
    <w:rsid w:val="002B55AC"/>
    <w:rsid w:val="002D7F57"/>
    <w:rsid w:val="00325101"/>
    <w:rsid w:val="003251D9"/>
    <w:rsid w:val="0033779F"/>
    <w:rsid w:val="003A4D46"/>
    <w:rsid w:val="003D4467"/>
    <w:rsid w:val="003F5A97"/>
    <w:rsid w:val="003F7D0D"/>
    <w:rsid w:val="004042F0"/>
    <w:rsid w:val="0040751E"/>
    <w:rsid w:val="00442A62"/>
    <w:rsid w:val="004621E0"/>
    <w:rsid w:val="00467EE9"/>
    <w:rsid w:val="00495A03"/>
    <w:rsid w:val="004B6243"/>
    <w:rsid w:val="00503119"/>
    <w:rsid w:val="005366AC"/>
    <w:rsid w:val="00551DE4"/>
    <w:rsid w:val="00564ECF"/>
    <w:rsid w:val="00575F10"/>
    <w:rsid w:val="005A55B4"/>
    <w:rsid w:val="005C2E6C"/>
    <w:rsid w:val="005D0524"/>
    <w:rsid w:val="005D064F"/>
    <w:rsid w:val="005D1908"/>
    <w:rsid w:val="005D7676"/>
    <w:rsid w:val="005F3E18"/>
    <w:rsid w:val="006059F9"/>
    <w:rsid w:val="00606BA0"/>
    <w:rsid w:val="00661A82"/>
    <w:rsid w:val="00664847"/>
    <w:rsid w:val="006D1D68"/>
    <w:rsid w:val="00760296"/>
    <w:rsid w:val="007D01A4"/>
    <w:rsid w:val="007D1806"/>
    <w:rsid w:val="008579A2"/>
    <w:rsid w:val="0088744B"/>
    <w:rsid w:val="008E342A"/>
    <w:rsid w:val="008E378E"/>
    <w:rsid w:val="008F0CB9"/>
    <w:rsid w:val="008F2E1F"/>
    <w:rsid w:val="00907440"/>
    <w:rsid w:val="00921E86"/>
    <w:rsid w:val="009407D5"/>
    <w:rsid w:val="009A6CF6"/>
    <w:rsid w:val="00A01E20"/>
    <w:rsid w:val="00A513C5"/>
    <w:rsid w:val="00A52E27"/>
    <w:rsid w:val="00A53F74"/>
    <w:rsid w:val="00A802AC"/>
    <w:rsid w:val="00A82ACD"/>
    <w:rsid w:val="00A94CC5"/>
    <w:rsid w:val="00AB270A"/>
    <w:rsid w:val="00AD1D7B"/>
    <w:rsid w:val="00B07EED"/>
    <w:rsid w:val="00BC3665"/>
    <w:rsid w:val="00BD291D"/>
    <w:rsid w:val="00BD786B"/>
    <w:rsid w:val="00BE5983"/>
    <w:rsid w:val="00C27E13"/>
    <w:rsid w:val="00C416AA"/>
    <w:rsid w:val="00C62876"/>
    <w:rsid w:val="00C67AF3"/>
    <w:rsid w:val="00C93B04"/>
    <w:rsid w:val="00CE1DAB"/>
    <w:rsid w:val="00D00429"/>
    <w:rsid w:val="00D0430E"/>
    <w:rsid w:val="00D93916"/>
    <w:rsid w:val="00DE5105"/>
    <w:rsid w:val="00DF09BB"/>
    <w:rsid w:val="00E0746F"/>
    <w:rsid w:val="00E47854"/>
    <w:rsid w:val="00EA1F35"/>
    <w:rsid w:val="00F00444"/>
    <w:rsid w:val="00F27142"/>
    <w:rsid w:val="00F564E2"/>
    <w:rsid w:val="00FA4944"/>
    <w:rsid w:val="00FC75F4"/>
    <w:rsid w:val="00FE13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240596"/>
  <w15:chartTrackingRefBased/>
  <w15:docId w15:val="{4077BA1C-B0E5-454A-A82D-E3953A0481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1E8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1E8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21E86"/>
  </w:style>
  <w:style w:type="paragraph" w:styleId="ListParagraph">
    <w:name w:val="List Paragraph"/>
    <w:basedOn w:val="Normal"/>
    <w:uiPriority w:val="34"/>
    <w:qFormat/>
    <w:rsid w:val="00E47854"/>
    <w:pPr>
      <w:ind w:left="720"/>
      <w:contextualSpacing/>
    </w:pPr>
  </w:style>
  <w:style w:type="paragraph" w:styleId="Header">
    <w:name w:val="header"/>
    <w:basedOn w:val="Normal"/>
    <w:link w:val="HeaderChar"/>
    <w:uiPriority w:val="99"/>
    <w:unhideWhenUsed/>
    <w:rsid w:val="003377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779F"/>
  </w:style>
  <w:style w:type="paragraph" w:styleId="Footer">
    <w:name w:val="footer"/>
    <w:basedOn w:val="Normal"/>
    <w:link w:val="FooterChar"/>
    <w:uiPriority w:val="99"/>
    <w:unhideWhenUsed/>
    <w:rsid w:val="003377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779F"/>
  </w:style>
  <w:style w:type="table" w:styleId="TableGrid">
    <w:name w:val="Table Grid"/>
    <w:basedOn w:val="TableNormal"/>
    <w:uiPriority w:val="39"/>
    <w:rsid w:val="007D01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45114">
      <w:bodyDiv w:val="1"/>
      <w:marLeft w:val="0"/>
      <w:marRight w:val="0"/>
      <w:marTop w:val="0"/>
      <w:marBottom w:val="0"/>
      <w:divBdr>
        <w:top w:val="none" w:sz="0" w:space="0" w:color="auto"/>
        <w:left w:val="none" w:sz="0" w:space="0" w:color="auto"/>
        <w:bottom w:val="none" w:sz="0" w:space="0" w:color="auto"/>
        <w:right w:val="none" w:sz="0" w:space="0" w:color="auto"/>
      </w:divBdr>
    </w:div>
    <w:div w:id="7415238">
      <w:bodyDiv w:val="1"/>
      <w:marLeft w:val="0"/>
      <w:marRight w:val="0"/>
      <w:marTop w:val="0"/>
      <w:marBottom w:val="0"/>
      <w:divBdr>
        <w:top w:val="none" w:sz="0" w:space="0" w:color="auto"/>
        <w:left w:val="none" w:sz="0" w:space="0" w:color="auto"/>
        <w:bottom w:val="none" w:sz="0" w:space="0" w:color="auto"/>
        <w:right w:val="none" w:sz="0" w:space="0" w:color="auto"/>
      </w:divBdr>
    </w:div>
    <w:div w:id="12147626">
      <w:bodyDiv w:val="1"/>
      <w:marLeft w:val="0"/>
      <w:marRight w:val="0"/>
      <w:marTop w:val="0"/>
      <w:marBottom w:val="0"/>
      <w:divBdr>
        <w:top w:val="none" w:sz="0" w:space="0" w:color="auto"/>
        <w:left w:val="none" w:sz="0" w:space="0" w:color="auto"/>
        <w:bottom w:val="none" w:sz="0" w:space="0" w:color="auto"/>
        <w:right w:val="none" w:sz="0" w:space="0" w:color="auto"/>
      </w:divBdr>
    </w:div>
    <w:div w:id="13701467">
      <w:bodyDiv w:val="1"/>
      <w:marLeft w:val="0"/>
      <w:marRight w:val="0"/>
      <w:marTop w:val="0"/>
      <w:marBottom w:val="0"/>
      <w:divBdr>
        <w:top w:val="none" w:sz="0" w:space="0" w:color="auto"/>
        <w:left w:val="none" w:sz="0" w:space="0" w:color="auto"/>
        <w:bottom w:val="none" w:sz="0" w:space="0" w:color="auto"/>
        <w:right w:val="none" w:sz="0" w:space="0" w:color="auto"/>
      </w:divBdr>
    </w:div>
    <w:div w:id="15234238">
      <w:bodyDiv w:val="1"/>
      <w:marLeft w:val="0"/>
      <w:marRight w:val="0"/>
      <w:marTop w:val="0"/>
      <w:marBottom w:val="0"/>
      <w:divBdr>
        <w:top w:val="none" w:sz="0" w:space="0" w:color="auto"/>
        <w:left w:val="none" w:sz="0" w:space="0" w:color="auto"/>
        <w:bottom w:val="none" w:sz="0" w:space="0" w:color="auto"/>
        <w:right w:val="none" w:sz="0" w:space="0" w:color="auto"/>
      </w:divBdr>
    </w:div>
    <w:div w:id="16854072">
      <w:bodyDiv w:val="1"/>
      <w:marLeft w:val="0"/>
      <w:marRight w:val="0"/>
      <w:marTop w:val="0"/>
      <w:marBottom w:val="0"/>
      <w:divBdr>
        <w:top w:val="none" w:sz="0" w:space="0" w:color="auto"/>
        <w:left w:val="none" w:sz="0" w:space="0" w:color="auto"/>
        <w:bottom w:val="none" w:sz="0" w:space="0" w:color="auto"/>
        <w:right w:val="none" w:sz="0" w:space="0" w:color="auto"/>
      </w:divBdr>
    </w:div>
    <w:div w:id="24213987">
      <w:bodyDiv w:val="1"/>
      <w:marLeft w:val="0"/>
      <w:marRight w:val="0"/>
      <w:marTop w:val="0"/>
      <w:marBottom w:val="0"/>
      <w:divBdr>
        <w:top w:val="none" w:sz="0" w:space="0" w:color="auto"/>
        <w:left w:val="none" w:sz="0" w:space="0" w:color="auto"/>
        <w:bottom w:val="none" w:sz="0" w:space="0" w:color="auto"/>
        <w:right w:val="none" w:sz="0" w:space="0" w:color="auto"/>
      </w:divBdr>
    </w:div>
    <w:div w:id="25377838">
      <w:bodyDiv w:val="1"/>
      <w:marLeft w:val="0"/>
      <w:marRight w:val="0"/>
      <w:marTop w:val="0"/>
      <w:marBottom w:val="0"/>
      <w:divBdr>
        <w:top w:val="none" w:sz="0" w:space="0" w:color="auto"/>
        <w:left w:val="none" w:sz="0" w:space="0" w:color="auto"/>
        <w:bottom w:val="none" w:sz="0" w:space="0" w:color="auto"/>
        <w:right w:val="none" w:sz="0" w:space="0" w:color="auto"/>
      </w:divBdr>
    </w:div>
    <w:div w:id="37627069">
      <w:bodyDiv w:val="1"/>
      <w:marLeft w:val="0"/>
      <w:marRight w:val="0"/>
      <w:marTop w:val="0"/>
      <w:marBottom w:val="0"/>
      <w:divBdr>
        <w:top w:val="none" w:sz="0" w:space="0" w:color="auto"/>
        <w:left w:val="none" w:sz="0" w:space="0" w:color="auto"/>
        <w:bottom w:val="none" w:sz="0" w:space="0" w:color="auto"/>
        <w:right w:val="none" w:sz="0" w:space="0" w:color="auto"/>
      </w:divBdr>
    </w:div>
    <w:div w:id="41633211">
      <w:bodyDiv w:val="1"/>
      <w:marLeft w:val="0"/>
      <w:marRight w:val="0"/>
      <w:marTop w:val="0"/>
      <w:marBottom w:val="0"/>
      <w:divBdr>
        <w:top w:val="none" w:sz="0" w:space="0" w:color="auto"/>
        <w:left w:val="none" w:sz="0" w:space="0" w:color="auto"/>
        <w:bottom w:val="none" w:sz="0" w:space="0" w:color="auto"/>
        <w:right w:val="none" w:sz="0" w:space="0" w:color="auto"/>
      </w:divBdr>
    </w:div>
    <w:div w:id="46877912">
      <w:bodyDiv w:val="1"/>
      <w:marLeft w:val="0"/>
      <w:marRight w:val="0"/>
      <w:marTop w:val="0"/>
      <w:marBottom w:val="0"/>
      <w:divBdr>
        <w:top w:val="none" w:sz="0" w:space="0" w:color="auto"/>
        <w:left w:val="none" w:sz="0" w:space="0" w:color="auto"/>
        <w:bottom w:val="none" w:sz="0" w:space="0" w:color="auto"/>
        <w:right w:val="none" w:sz="0" w:space="0" w:color="auto"/>
      </w:divBdr>
    </w:div>
    <w:div w:id="46952603">
      <w:bodyDiv w:val="1"/>
      <w:marLeft w:val="0"/>
      <w:marRight w:val="0"/>
      <w:marTop w:val="0"/>
      <w:marBottom w:val="0"/>
      <w:divBdr>
        <w:top w:val="none" w:sz="0" w:space="0" w:color="auto"/>
        <w:left w:val="none" w:sz="0" w:space="0" w:color="auto"/>
        <w:bottom w:val="none" w:sz="0" w:space="0" w:color="auto"/>
        <w:right w:val="none" w:sz="0" w:space="0" w:color="auto"/>
      </w:divBdr>
    </w:div>
    <w:div w:id="49767992">
      <w:bodyDiv w:val="1"/>
      <w:marLeft w:val="0"/>
      <w:marRight w:val="0"/>
      <w:marTop w:val="0"/>
      <w:marBottom w:val="0"/>
      <w:divBdr>
        <w:top w:val="none" w:sz="0" w:space="0" w:color="auto"/>
        <w:left w:val="none" w:sz="0" w:space="0" w:color="auto"/>
        <w:bottom w:val="none" w:sz="0" w:space="0" w:color="auto"/>
        <w:right w:val="none" w:sz="0" w:space="0" w:color="auto"/>
      </w:divBdr>
    </w:div>
    <w:div w:id="54790229">
      <w:bodyDiv w:val="1"/>
      <w:marLeft w:val="0"/>
      <w:marRight w:val="0"/>
      <w:marTop w:val="0"/>
      <w:marBottom w:val="0"/>
      <w:divBdr>
        <w:top w:val="none" w:sz="0" w:space="0" w:color="auto"/>
        <w:left w:val="none" w:sz="0" w:space="0" w:color="auto"/>
        <w:bottom w:val="none" w:sz="0" w:space="0" w:color="auto"/>
        <w:right w:val="none" w:sz="0" w:space="0" w:color="auto"/>
      </w:divBdr>
    </w:div>
    <w:div w:id="54815823">
      <w:bodyDiv w:val="1"/>
      <w:marLeft w:val="0"/>
      <w:marRight w:val="0"/>
      <w:marTop w:val="0"/>
      <w:marBottom w:val="0"/>
      <w:divBdr>
        <w:top w:val="none" w:sz="0" w:space="0" w:color="auto"/>
        <w:left w:val="none" w:sz="0" w:space="0" w:color="auto"/>
        <w:bottom w:val="none" w:sz="0" w:space="0" w:color="auto"/>
        <w:right w:val="none" w:sz="0" w:space="0" w:color="auto"/>
      </w:divBdr>
    </w:div>
    <w:div w:id="55056635">
      <w:bodyDiv w:val="1"/>
      <w:marLeft w:val="0"/>
      <w:marRight w:val="0"/>
      <w:marTop w:val="0"/>
      <w:marBottom w:val="0"/>
      <w:divBdr>
        <w:top w:val="none" w:sz="0" w:space="0" w:color="auto"/>
        <w:left w:val="none" w:sz="0" w:space="0" w:color="auto"/>
        <w:bottom w:val="none" w:sz="0" w:space="0" w:color="auto"/>
        <w:right w:val="none" w:sz="0" w:space="0" w:color="auto"/>
      </w:divBdr>
    </w:div>
    <w:div w:id="63913491">
      <w:bodyDiv w:val="1"/>
      <w:marLeft w:val="0"/>
      <w:marRight w:val="0"/>
      <w:marTop w:val="0"/>
      <w:marBottom w:val="0"/>
      <w:divBdr>
        <w:top w:val="none" w:sz="0" w:space="0" w:color="auto"/>
        <w:left w:val="none" w:sz="0" w:space="0" w:color="auto"/>
        <w:bottom w:val="none" w:sz="0" w:space="0" w:color="auto"/>
        <w:right w:val="none" w:sz="0" w:space="0" w:color="auto"/>
      </w:divBdr>
    </w:div>
    <w:div w:id="67971001">
      <w:bodyDiv w:val="1"/>
      <w:marLeft w:val="0"/>
      <w:marRight w:val="0"/>
      <w:marTop w:val="0"/>
      <w:marBottom w:val="0"/>
      <w:divBdr>
        <w:top w:val="none" w:sz="0" w:space="0" w:color="auto"/>
        <w:left w:val="none" w:sz="0" w:space="0" w:color="auto"/>
        <w:bottom w:val="none" w:sz="0" w:space="0" w:color="auto"/>
        <w:right w:val="none" w:sz="0" w:space="0" w:color="auto"/>
      </w:divBdr>
    </w:div>
    <w:div w:id="75059554">
      <w:bodyDiv w:val="1"/>
      <w:marLeft w:val="0"/>
      <w:marRight w:val="0"/>
      <w:marTop w:val="0"/>
      <w:marBottom w:val="0"/>
      <w:divBdr>
        <w:top w:val="none" w:sz="0" w:space="0" w:color="auto"/>
        <w:left w:val="none" w:sz="0" w:space="0" w:color="auto"/>
        <w:bottom w:val="none" w:sz="0" w:space="0" w:color="auto"/>
        <w:right w:val="none" w:sz="0" w:space="0" w:color="auto"/>
      </w:divBdr>
    </w:div>
    <w:div w:id="79058648">
      <w:bodyDiv w:val="1"/>
      <w:marLeft w:val="0"/>
      <w:marRight w:val="0"/>
      <w:marTop w:val="0"/>
      <w:marBottom w:val="0"/>
      <w:divBdr>
        <w:top w:val="none" w:sz="0" w:space="0" w:color="auto"/>
        <w:left w:val="none" w:sz="0" w:space="0" w:color="auto"/>
        <w:bottom w:val="none" w:sz="0" w:space="0" w:color="auto"/>
        <w:right w:val="none" w:sz="0" w:space="0" w:color="auto"/>
      </w:divBdr>
    </w:div>
    <w:div w:id="79914515">
      <w:bodyDiv w:val="1"/>
      <w:marLeft w:val="0"/>
      <w:marRight w:val="0"/>
      <w:marTop w:val="0"/>
      <w:marBottom w:val="0"/>
      <w:divBdr>
        <w:top w:val="none" w:sz="0" w:space="0" w:color="auto"/>
        <w:left w:val="none" w:sz="0" w:space="0" w:color="auto"/>
        <w:bottom w:val="none" w:sz="0" w:space="0" w:color="auto"/>
        <w:right w:val="none" w:sz="0" w:space="0" w:color="auto"/>
      </w:divBdr>
    </w:div>
    <w:div w:id="80225340">
      <w:bodyDiv w:val="1"/>
      <w:marLeft w:val="0"/>
      <w:marRight w:val="0"/>
      <w:marTop w:val="0"/>
      <w:marBottom w:val="0"/>
      <w:divBdr>
        <w:top w:val="none" w:sz="0" w:space="0" w:color="auto"/>
        <w:left w:val="none" w:sz="0" w:space="0" w:color="auto"/>
        <w:bottom w:val="none" w:sz="0" w:space="0" w:color="auto"/>
        <w:right w:val="none" w:sz="0" w:space="0" w:color="auto"/>
      </w:divBdr>
    </w:div>
    <w:div w:id="90205852">
      <w:bodyDiv w:val="1"/>
      <w:marLeft w:val="0"/>
      <w:marRight w:val="0"/>
      <w:marTop w:val="0"/>
      <w:marBottom w:val="0"/>
      <w:divBdr>
        <w:top w:val="none" w:sz="0" w:space="0" w:color="auto"/>
        <w:left w:val="none" w:sz="0" w:space="0" w:color="auto"/>
        <w:bottom w:val="none" w:sz="0" w:space="0" w:color="auto"/>
        <w:right w:val="none" w:sz="0" w:space="0" w:color="auto"/>
      </w:divBdr>
    </w:div>
    <w:div w:id="91245679">
      <w:bodyDiv w:val="1"/>
      <w:marLeft w:val="0"/>
      <w:marRight w:val="0"/>
      <w:marTop w:val="0"/>
      <w:marBottom w:val="0"/>
      <w:divBdr>
        <w:top w:val="none" w:sz="0" w:space="0" w:color="auto"/>
        <w:left w:val="none" w:sz="0" w:space="0" w:color="auto"/>
        <w:bottom w:val="none" w:sz="0" w:space="0" w:color="auto"/>
        <w:right w:val="none" w:sz="0" w:space="0" w:color="auto"/>
      </w:divBdr>
    </w:div>
    <w:div w:id="102040951">
      <w:bodyDiv w:val="1"/>
      <w:marLeft w:val="0"/>
      <w:marRight w:val="0"/>
      <w:marTop w:val="0"/>
      <w:marBottom w:val="0"/>
      <w:divBdr>
        <w:top w:val="none" w:sz="0" w:space="0" w:color="auto"/>
        <w:left w:val="none" w:sz="0" w:space="0" w:color="auto"/>
        <w:bottom w:val="none" w:sz="0" w:space="0" w:color="auto"/>
        <w:right w:val="none" w:sz="0" w:space="0" w:color="auto"/>
      </w:divBdr>
    </w:div>
    <w:div w:id="102463394">
      <w:bodyDiv w:val="1"/>
      <w:marLeft w:val="0"/>
      <w:marRight w:val="0"/>
      <w:marTop w:val="0"/>
      <w:marBottom w:val="0"/>
      <w:divBdr>
        <w:top w:val="none" w:sz="0" w:space="0" w:color="auto"/>
        <w:left w:val="none" w:sz="0" w:space="0" w:color="auto"/>
        <w:bottom w:val="none" w:sz="0" w:space="0" w:color="auto"/>
        <w:right w:val="none" w:sz="0" w:space="0" w:color="auto"/>
      </w:divBdr>
    </w:div>
    <w:div w:id="103504829">
      <w:bodyDiv w:val="1"/>
      <w:marLeft w:val="0"/>
      <w:marRight w:val="0"/>
      <w:marTop w:val="0"/>
      <w:marBottom w:val="0"/>
      <w:divBdr>
        <w:top w:val="none" w:sz="0" w:space="0" w:color="auto"/>
        <w:left w:val="none" w:sz="0" w:space="0" w:color="auto"/>
        <w:bottom w:val="none" w:sz="0" w:space="0" w:color="auto"/>
        <w:right w:val="none" w:sz="0" w:space="0" w:color="auto"/>
      </w:divBdr>
    </w:div>
    <w:div w:id="105079245">
      <w:bodyDiv w:val="1"/>
      <w:marLeft w:val="0"/>
      <w:marRight w:val="0"/>
      <w:marTop w:val="0"/>
      <w:marBottom w:val="0"/>
      <w:divBdr>
        <w:top w:val="none" w:sz="0" w:space="0" w:color="auto"/>
        <w:left w:val="none" w:sz="0" w:space="0" w:color="auto"/>
        <w:bottom w:val="none" w:sz="0" w:space="0" w:color="auto"/>
        <w:right w:val="none" w:sz="0" w:space="0" w:color="auto"/>
      </w:divBdr>
    </w:div>
    <w:div w:id="105470910">
      <w:bodyDiv w:val="1"/>
      <w:marLeft w:val="0"/>
      <w:marRight w:val="0"/>
      <w:marTop w:val="0"/>
      <w:marBottom w:val="0"/>
      <w:divBdr>
        <w:top w:val="none" w:sz="0" w:space="0" w:color="auto"/>
        <w:left w:val="none" w:sz="0" w:space="0" w:color="auto"/>
        <w:bottom w:val="none" w:sz="0" w:space="0" w:color="auto"/>
        <w:right w:val="none" w:sz="0" w:space="0" w:color="auto"/>
      </w:divBdr>
    </w:div>
    <w:div w:id="121464535">
      <w:bodyDiv w:val="1"/>
      <w:marLeft w:val="0"/>
      <w:marRight w:val="0"/>
      <w:marTop w:val="0"/>
      <w:marBottom w:val="0"/>
      <w:divBdr>
        <w:top w:val="none" w:sz="0" w:space="0" w:color="auto"/>
        <w:left w:val="none" w:sz="0" w:space="0" w:color="auto"/>
        <w:bottom w:val="none" w:sz="0" w:space="0" w:color="auto"/>
        <w:right w:val="none" w:sz="0" w:space="0" w:color="auto"/>
      </w:divBdr>
    </w:div>
    <w:div w:id="127750013">
      <w:bodyDiv w:val="1"/>
      <w:marLeft w:val="0"/>
      <w:marRight w:val="0"/>
      <w:marTop w:val="0"/>
      <w:marBottom w:val="0"/>
      <w:divBdr>
        <w:top w:val="none" w:sz="0" w:space="0" w:color="auto"/>
        <w:left w:val="none" w:sz="0" w:space="0" w:color="auto"/>
        <w:bottom w:val="none" w:sz="0" w:space="0" w:color="auto"/>
        <w:right w:val="none" w:sz="0" w:space="0" w:color="auto"/>
      </w:divBdr>
    </w:div>
    <w:div w:id="135529973">
      <w:bodyDiv w:val="1"/>
      <w:marLeft w:val="0"/>
      <w:marRight w:val="0"/>
      <w:marTop w:val="0"/>
      <w:marBottom w:val="0"/>
      <w:divBdr>
        <w:top w:val="none" w:sz="0" w:space="0" w:color="auto"/>
        <w:left w:val="none" w:sz="0" w:space="0" w:color="auto"/>
        <w:bottom w:val="none" w:sz="0" w:space="0" w:color="auto"/>
        <w:right w:val="none" w:sz="0" w:space="0" w:color="auto"/>
      </w:divBdr>
    </w:div>
    <w:div w:id="140460785">
      <w:bodyDiv w:val="1"/>
      <w:marLeft w:val="0"/>
      <w:marRight w:val="0"/>
      <w:marTop w:val="0"/>
      <w:marBottom w:val="0"/>
      <w:divBdr>
        <w:top w:val="none" w:sz="0" w:space="0" w:color="auto"/>
        <w:left w:val="none" w:sz="0" w:space="0" w:color="auto"/>
        <w:bottom w:val="none" w:sz="0" w:space="0" w:color="auto"/>
        <w:right w:val="none" w:sz="0" w:space="0" w:color="auto"/>
      </w:divBdr>
    </w:div>
    <w:div w:id="155613867">
      <w:bodyDiv w:val="1"/>
      <w:marLeft w:val="0"/>
      <w:marRight w:val="0"/>
      <w:marTop w:val="0"/>
      <w:marBottom w:val="0"/>
      <w:divBdr>
        <w:top w:val="none" w:sz="0" w:space="0" w:color="auto"/>
        <w:left w:val="none" w:sz="0" w:space="0" w:color="auto"/>
        <w:bottom w:val="none" w:sz="0" w:space="0" w:color="auto"/>
        <w:right w:val="none" w:sz="0" w:space="0" w:color="auto"/>
      </w:divBdr>
    </w:div>
    <w:div w:id="156070863">
      <w:bodyDiv w:val="1"/>
      <w:marLeft w:val="0"/>
      <w:marRight w:val="0"/>
      <w:marTop w:val="0"/>
      <w:marBottom w:val="0"/>
      <w:divBdr>
        <w:top w:val="none" w:sz="0" w:space="0" w:color="auto"/>
        <w:left w:val="none" w:sz="0" w:space="0" w:color="auto"/>
        <w:bottom w:val="none" w:sz="0" w:space="0" w:color="auto"/>
        <w:right w:val="none" w:sz="0" w:space="0" w:color="auto"/>
      </w:divBdr>
    </w:div>
    <w:div w:id="158808990">
      <w:bodyDiv w:val="1"/>
      <w:marLeft w:val="0"/>
      <w:marRight w:val="0"/>
      <w:marTop w:val="0"/>
      <w:marBottom w:val="0"/>
      <w:divBdr>
        <w:top w:val="none" w:sz="0" w:space="0" w:color="auto"/>
        <w:left w:val="none" w:sz="0" w:space="0" w:color="auto"/>
        <w:bottom w:val="none" w:sz="0" w:space="0" w:color="auto"/>
        <w:right w:val="none" w:sz="0" w:space="0" w:color="auto"/>
      </w:divBdr>
    </w:div>
    <w:div w:id="176314686">
      <w:bodyDiv w:val="1"/>
      <w:marLeft w:val="0"/>
      <w:marRight w:val="0"/>
      <w:marTop w:val="0"/>
      <w:marBottom w:val="0"/>
      <w:divBdr>
        <w:top w:val="none" w:sz="0" w:space="0" w:color="auto"/>
        <w:left w:val="none" w:sz="0" w:space="0" w:color="auto"/>
        <w:bottom w:val="none" w:sz="0" w:space="0" w:color="auto"/>
        <w:right w:val="none" w:sz="0" w:space="0" w:color="auto"/>
      </w:divBdr>
    </w:div>
    <w:div w:id="177549595">
      <w:bodyDiv w:val="1"/>
      <w:marLeft w:val="0"/>
      <w:marRight w:val="0"/>
      <w:marTop w:val="0"/>
      <w:marBottom w:val="0"/>
      <w:divBdr>
        <w:top w:val="none" w:sz="0" w:space="0" w:color="auto"/>
        <w:left w:val="none" w:sz="0" w:space="0" w:color="auto"/>
        <w:bottom w:val="none" w:sz="0" w:space="0" w:color="auto"/>
        <w:right w:val="none" w:sz="0" w:space="0" w:color="auto"/>
      </w:divBdr>
    </w:div>
    <w:div w:id="178812184">
      <w:bodyDiv w:val="1"/>
      <w:marLeft w:val="0"/>
      <w:marRight w:val="0"/>
      <w:marTop w:val="0"/>
      <w:marBottom w:val="0"/>
      <w:divBdr>
        <w:top w:val="none" w:sz="0" w:space="0" w:color="auto"/>
        <w:left w:val="none" w:sz="0" w:space="0" w:color="auto"/>
        <w:bottom w:val="none" w:sz="0" w:space="0" w:color="auto"/>
        <w:right w:val="none" w:sz="0" w:space="0" w:color="auto"/>
      </w:divBdr>
    </w:div>
    <w:div w:id="185480851">
      <w:bodyDiv w:val="1"/>
      <w:marLeft w:val="0"/>
      <w:marRight w:val="0"/>
      <w:marTop w:val="0"/>
      <w:marBottom w:val="0"/>
      <w:divBdr>
        <w:top w:val="none" w:sz="0" w:space="0" w:color="auto"/>
        <w:left w:val="none" w:sz="0" w:space="0" w:color="auto"/>
        <w:bottom w:val="none" w:sz="0" w:space="0" w:color="auto"/>
        <w:right w:val="none" w:sz="0" w:space="0" w:color="auto"/>
      </w:divBdr>
    </w:div>
    <w:div w:id="189076192">
      <w:bodyDiv w:val="1"/>
      <w:marLeft w:val="0"/>
      <w:marRight w:val="0"/>
      <w:marTop w:val="0"/>
      <w:marBottom w:val="0"/>
      <w:divBdr>
        <w:top w:val="none" w:sz="0" w:space="0" w:color="auto"/>
        <w:left w:val="none" w:sz="0" w:space="0" w:color="auto"/>
        <w:bottom w:val="none" w:sz="0" w:space="0" w:color="auto"/>
        <w:right w:val="none" w:sz="0" w:space="0" w:color="auto"/>
      </w:divBdr>
    </w:div>
    <w:div w:id="190843397">
      <w:bodyDiv w:val="1"/>
      <w:marLeft w:val="0"/>
      <w:marRight w:val="0"/>
      <w:marTop w:val="0"/>
      <w:marBottom w:val="0"/>
      <w:divBdr>
        <w:top w:val="none" w:sz="0" w:space="0" w:color="auto"/>
        <w:left w:val="none" w:sz="0" w:space="0" w:color="auto"/>
        <w:bottom w:val="none" w:sz="0" w:space="0" w:color="auto"/>
        <w:right w:val="none" w:sz="0" w:space="0" w:color="auto"/>
      </w:divBdr>
    </w:div>
    <w:div w:id="196704966">
      <w:bodyDiv w:val="1"/>
      <w:marLeft w:val="0"/>
      <w:marRight w:val="0"/>
      <w:marTop w:val="0"/>
      <w:marBottom w:val="0"/>
      <w:divBdr>
        <w:top w:val="none" w:sz="0" w:space="0" w:color="auto"/>
        <w:left w:val="none" w:sz="0" w:space="0" w:color="auto"/>
        <w:bottom w:val="none" w:sz="0" w:space="0" w:color="auto"/>
        <w:right w:val="none" w:sz="0" w:space="0" w:color="auto"/>
      </w:divBdr>
    </w:div>
    <w:div w:id="197739784">
      <w:bodyDiv w:val="1"/>
      <w:marLeft w:val="0"/>
      <w:marRight w:val="0"/>
      <w:marTop w:val="0"/>
      <w:marBottom w:val="0"/>
      <w:divBdr>
        <w:top w:val="none" w:sz="0" w:space="0" w:color="auto"/>
        <w:left w:val="none" w:sz="0" w:space="0" w:color="auto"/>
        <w:bottom w:val="none" w:sz="0" w:space="0" w:color="auto"/>
        <w:right w:val="none" w:sz="0" w:space="0" w:color="auto"/>
      </w:divBdr>
    </w:div>
    <w:div w:id="198705198">
      <w:bodyDiv w:val="1"/>
      <w:marLeft w:val="0"/>
      <w:marRight w:val="0"/>
      <w:marTop w:val="0"/>
      <w:marBottom w:val="0"/>
      <w:divBdr>
        <w:top w:val="none" w:sz="0" w:space="0" w:color="auto"/>
        <w:left w:val="none" w:sz="0" w:space="0" w:color="auto"/>
        <w:bottom w:val="none" w:sz="0" w:space="0" w:color="auto"/>
        <w:right w:val="none" w:sz="0" w:space="0" w:color="auto"/>
      </w:divBdr>
    </w:div>
    <w:div w:id="211694644">
      <w:bodyDiv w:val="1"/>
      <w:marLeft w:val="0"/>
      <w:marRight w:val="0"/>
      <w:marTop w:val="0"/>
      <w:marBottom w:val="0"/>
      <w:divBdr>
        <w:top w:val="none" w:sz="0" w:space="0" w:color="auto"/>
        <w:left w:val="none" w:sz="0" w:space="0" w:color="auto"/>
        <w:bottom w:val="none" w:sz="0" w:space="0" w:color="auto"/>
        <w:right w:val="none" w:sz="0" w:space="0" w:color="auto"/>
      </w:divBdr>
    </w:div>
    <w:div w:id="227571257">
      <w:bodyDiv w:val="1"/>
      <w:marLeft w:val="0"/>
      <w:marRight w:val="0"/>
      <w:marTop w:val="0"/>
      <w:marBottom w:val="0"/>
      <w:divBdr>
        <w:top w:val="none" w:sz="0" w:space="0" w:color="auto"/>
        <w:left w:val="none" w:sz="0" w:space="0" w:color="auto"/>
        <w:bottom w:val="none" w:sz="0" w:space="0" w:color="auto"/>
        <w:right w:val="none" w:sz="0" w:space="0" w:color="auto"/>
      </w:divBdr>
    </w:div>
    <w:div w:id="236480785">
      <w:bodyDiv w:val="1"/>
      <w:marLeft w:val="0"/>
      <w:marRight w:val="0"/>
      <w:marTop w:val="0"/>
      <w:marBottom w:val="0"/>
      <w:divBdr>
        <w:top w:val="none" w:sz="0" w:space="0" w:color="auto"/>
        <w:left w:val="none" w:sz="0" w:space="0" w:color="auto"/>
        <w:bottom w:val="none" w:sz="0" w:space="0" w:color="auto"/>
        <w:right w:val="none" w:sz="0" w:space="0" w:color="auto"/>
      </w:divBdr>
    </w:div>
    <w:div w:id="236524852">
      <w:bodyDiv w:val="1"/>
      <w:marLeft w:val="0"/>
      <w:marRight w:val="0"/>
      <w:marTop w:val="0"/>
      <w:marBottom w:val="0"/>
      <w:divBdr>
        <w:top w:val="none" w:sz="0" w:space="0" w:color="auto"/>
        <w:left w:val="none" w:sz="0" w:space="0" w:color="auto"/>
        <w:bottom w:val="none" w:sz="0" w:space="0" w:color="auto"/>
        <w:right w:val="none" w:sz="0" w:space="0" w:color="auto"/>
      </w:divBdr>
    </w:div>
    <w:div w:id="238172837">
      <w:bodyDiv w:val="1"/>
      <w:marLeft w:val="0"/>
      <w:marRight w:val="0"/>
      <w:marTop w:val="0"/>
      <w:marBottom w:val="0"/>
      <w:divBdr>
        <w:top w:val="none" w:sz="0" w:space="0" w:color="auto"/>
        <w:left w:val="none" w:sz="0" w:space="0" w:color="auto"/>
        <w:bottom w:val="none" w:sz="0" w:space="0" w:color="auto"/>
        <w:right w:val="none" w:sz="0" w:space="0" w:color="auto"/>
      </w:divBdr>
    </w:div>
    <w:div w:id="241792492">
      <w:bodyDiv w:val="1"/>
      <w:marLeft w:val="0"/>
      <w:marRight w:val="0"/>
      <w:marTop w:val="0"/>
      <w:marBottom w:val="0"/>
      <w:divBdr>
        <w:top w:val="none" w:sz="0" w:space="0" w:color="auto"/>
        <w:left w:val="none" w:sz="0" w:space="0" w:color="auto"/>
        <w:bottom w:val="none" w:sz="0" w:space="0" w:color="auto"/>
        <w:right w:val="none" w:sz="0" w:space="0" w:color="auto"/>
      </w:divBdr>
    </w:div>
    <w:div w:id="252713416">
      <w:bodyDiv w:val="1"/>
      <w:marLeft w:val="0"/>
      <w:marRight w:val="0"/>
      <w:marTop w:val="0"/>
      <w:marBottom w:val="0"/>
      <w:divBdr>
        <w:top w:val="none" w:sz="0" w:space="0" w:color="auto"/>
        <w:left w:val="none" w:sz="0" w:space="0" w:color="auto"/>
        <w:bottom w:val="none" w:sz="0" w:space="0" w:color="auto"/>
        <w:right w:val="none" w:sz="0" w:space="0" w:color="auto"/>
      </w:divBdr>
    </w:div>
    <w:div w:id="258876686">
      <w:bodyDiv w:val="1"/>
      <w:marLeft w:val="0"/>
      <w:marRight w:val="0"/>
      <w:marTop w:val="0"/>
      <w:marBottom w:val="0"/>
      <w:divBdr>
        <w:top w:val="none" w:sz="0" w:space="0" w:color="auto"/>
        <w:left w:val="none" w:sz="0" w:space="0" w:color="auto"/>
        <w:bottom w:val="none" w:sz="0" w:space="0" w:color="auto"/>
        <w:right w:val="none" w:sz="0" w:space="0" w:color="auto"/>
      </w:divBdr>
    </w:div>
    <w:div w:id="259721949">
      <w:bodyDiv w:val="1"/>
      <w:marLeft w:val="0"/>
      <w:marRight w:val="0"/>
      <w:marTop w:val="0"/>
      <w:marBottom w:val="0"/>
      <w:divBdr>
        <w:top w:val="none" w:sz="0" w:space="0" w:color="auto"/>
        <w:left w:val="none" w:sz="0" w:space="0" w:color="auto"/>
        <w:bottom w:val="none" w:sz="0" w:space="0" w:color="auto"/>
        <w:right w:val="none" w:sz="0" w:space="0" w:color="auto"/>
      </w:divBdr>
    </w:div>
    <w:div w:id="265696480">
      <w:bodyDiv w:val="1"/>
      <w:marLeft w:val="0"/>
      <w:marRight w:val="0"/>
      <w:marTop w:val="0"/>
      <w:marBottom w:val="0"/>
      <w:divBdr>
        <w:top w:val="none" w:sz="0" w:space="0" w:color="auto"/>
        <w:left w:val="none" w:sz="0" w:space="0" w:color="auto"/>
        <w:bottom w:val="none" w:sz="0" w:space="0" w:color="auto"/>
        <w:right w:val="none" w:sz="0" w:space="0" w:color="auto"/>
      </w:divBdr>
    </w:div>
    <w:div w:id="276185965">
      <w:bodyDiv w:val="1"/>
      <w:marLeft w:val="0"/>
      <w:marRight w:val="0"/>
      <w:marTop w:val="0"/>
      <w:marBottom w:val="0"/>
      <w:divBdr>
        <w:top w:val="none" w:sz="0" w:space="0" w:color="auto"/>
        <w:left w:val="none" w:sz="0" w:space="0" w:color="auto"/>
        <w:bottom w:val="none" w:sz="0" w:space="0" w:color="auto"/>
        <w:right w:val="none" w:sz="0" w:space="0" w:color="auto"/>
      </w:divBdr>
    </w:div>
    <w:div w:id="284239806">
      <w:bodyDiv w:val="1"/>
      <w:marLeft w:val="0"/>
      <w:marRight w:val="0"/>
      <w:marTop w:val="0"/>
      <w:marBottom w:val="0"/>
      <w:divBdr>
        <w:top w:val="none" w:sz="0" w:space="0" w:color="auto"/>
        <w:left w:val="none" w:sz="0" w:space="0" w:color="auto"/>
        <w:bottom w:val="none" w:sz="0" w:space="0" w:color="auto"/>
        <w:right w:val="none" w:sz="0" w:space="0" w:color="auto"/>
      </w:divBdr>
    </w:div>
    <w:div w:id="287782789">
      <w:bodyDiv w:val="1"/>
      <w:marLeft w:val="0"/>
      <w:marRight w:val="0"/>
      <w:marTop w:val="0"/>
      <w:marBottom w:val="0"/>
      <w:divBdr>
        <w:top w:val="none" w:sz="0" w:space="0" w:color="auto"/>
        <w:left w:val="none" w:sz="0" w:space="0" w:color="auto"/>
        <w:bottom w:val="none" w:sz="0" w:space="0" w:color="auto"/>
        <w:right w:val="none" w:sz="0" w:space="0" w:color="auto"/>
      </w:divBdr>
    </w:div>
    <w:div w:id="292566649">
      <w:bodyDiv w:val="1"/>
      <w:marLeft w:val="0"/>
      <w:marRight w:val="0"/>
      <w:marTop w:val="0"/>
      <w:marBottom w:val="0"/>
      <w:divBdr>
        <w:top w:val="none" w:sz="0" w:space="0" w:color="auto"/>
        <w:left w:val="none" w:sz="0" w:space="0" w:color="auto"/>
        <w:bottom w:val="none" w:sz="0" w:space="0" w:color="auto"/>
        <w:right w:val="none" w:sz="0" w:space="0" w:color="auto"/>
      </w:divBdr>
    </w:div>
    <w:div w:id="298268917">
      <w:bodyDiv w:val="1"/>
      <w:marLeft w:val="0"/>
      <w:marRight w:val="0"/>
      <w:marTop w:val="0"/>
      <w:marBottom w:val="0"/>
      <w:divBdr>
        <w:top w:val="none" w:sz="0" w:space="0" w:color="auto"/>
        <w:left w:val="none" w:sz="0" w:space="0" w:color="auto"/>
        <w:bottom w:val="none" w:sz="0" w:space="0" w:color="auto"/>
        <w:right w:val="none" w:sz="0" w:space="0" w:color="auto"/>
      </w:divBdr>
    </w:div>
    <w:div w:id="308484071">
      <w:bodyDiv w:val="1"/>
      <w:marLeft w:val="0"/>
      <w:marRight w:val="0"/>
      <w:marTop w:val="0"/>
      <w:marBottom w:val="0"/>
      <w:divBdr>
        <w:top w:val="none" w:sz="0" w:space="0" w:color="auto"/>
        <w:left w:val="none" w:sz="0" w:space="0" w:color="auto"/>
        <w:bottom w:val="none" w:sz="0" w:space="0" w:color="auto"/>
        <w:right w:val="none" w:sz="0" w:space="0" w:color="auto"/>
      </w:divBdr>
    </w:div>
    <w:div w:id="319626980">
      <w:bodyDiv w:val="1"/>
      <w:marLeft w:val="0"/>
      <w:marRight w:val="0"/>
      <w:marTop w:val="0"/>
      <w:marBottom w:val="0"/>
      <w:divBdr>
        <w:top w:val="none" w:sz="0" w:space="0" w:color="auto"/>
        <w:left w:val="none" w:sz="0" w:space="0" w:color="auto"/>
        <w:bottom w:val="none" w:sz="0" w:space="0" w:color="auto"/>
        <w:right w:val="none" w:sz="0" w:space="0" w:color="auto"/>
      </w:divBdr>
    </w:div>
    <w:div w:id="323894560">
      <w:bodyDiv w:val="1"/>
      <w:marLeft w:val="0"/>
      <w:marRight w:val="0"/>
      <w:marTop w:val="0"/>
      <w:marBottom w:val="0"/>
      <w:divBdr>
        <w:top w:val="none" w:sz="0" w:space="0" w:color="auto"/>
        <w:left w:val="none" w:sz="0" w:space="0" w:color="auto"/>
        <w:bottom w:val="none" w:sz="0" w:space="0" w:color="auto"/>
        <w:right w:val="none" w:sz="0" w:space="0" w:color="auto"/>
      </w:divBdr>
    </w:div>
    <w:div w:id="326788789">
      <w:bodyDiv w:val="1"/>
      <w:marLeft w:val="0"/>
      <w:marRight w:val="0"/>
      <w:marTop w:val="0"/>
      <w:marBottom w:val="0"/>
      <w:divBdr>
        <w:top w:val="none" w:sz="0" w:space="0" w:color="auto"/>
        <w:left w:val="none" w:sz="0" w:space="0" w:color="auto"/>
        <w:bottom w:val="none" w:sz="0" w:space="0" w:color="auto"/>
        <w:right w:val="none" w:sz="0" w:space="0" w:color="auto"/>
      </w:divBdr>
    </w:div>
    <w:div w:id="332269023">
      <w:bodyDiv w:val="1"/>
      <w:marLeft w:val="0"/>
      <w:marRight w:val="0"/>
      <w:marTop w:val="0"/>
      <w:marBottom w:val="0"/>
      <w:divBdr>
        <w:top w:val="none" w:sz="0" w:space="0" w:color="auto"/>
        <w:left w:val="none" w:sz="0" w:space="0" w:color="auto"/>
        <w:bottom w:val="none" w:sz="0" w:space="0" w:color="auto"/>
        <w:right w:val="none" w:sz="0" w:space="0" w:color="auto"/>
      </w:divBdr>
    </w:div>
    <w:div w:id="333807061">
      <w:bodyDiv w:val="1"/>
      <w:marLeft w:val="0"/>
      <w:marRight w:val="0"/>
      <w:marTop w:val="0"/>
      <w:marBottom w:val="0"/>
      <w:divBdr>
        <w:top w:val="none" w:sz="0" w:space="0" w:color="auto"/>
        <w:left w:val="none" w:sz="0" w:space="0" w:color="auto"/>
        <w:bottom w:val="none" w:sz="0" w:space="0" w:color="auto"/>
        <w:right w:val="none" w:sz="0" w:space="0" w:color="auto"/>
      </w:divBdr>
    </w:div>
    <w:div w:id="338973950">
      <w:bodyDiv w:val="1"/>
      <w:marLeft w:val="0"/>
      <w:marRight w:val="0"/>
      <w:marTop w:val="0"/>
      <w:marBottom w:val="0"/>
      <w:divBdr>
        <w:top w:val="none" w:sz="0" w:space="0" w:color="auto"/>
        <w:left w:val="none" w:sz="0" w:space="0" w:color="auto"/>
        <w:bottom w:val="none" w:sz="0" w:space="0" w:color="auto"/>
        <w:right w:val="none" w:sz="0" w:space="0" w:color="auto"/>
      </w:divBdr>
    </w:div>
    <w:div w:id="341932962">
      <w:bodyDiv w:val="1"/>
      <w:marLeft w:val="0"/>
      <w:marRight w:val="0"/>
      <w:marTop w:val="0"/>
      <w:marBottom w:val="0"/>
      <w:divBdr>
        <w:top w:val="none" w:sz="0" w:space="0" w:color="auto"/>
        <w:left w:val="none" w:sz="0" w:space="0" w:color="auto"/>
        <w:bottom w:val="none" w:sz="0" w:space="0" w:color="auto"/>
        <w:right w:val="none" w:sz="0" w:space="0" w:color="auto"/>
      </w:divBdr>
    </w:div>
    <w:div w:id="344476200">
      <w:bodyDiv w:val="1"/>
      <w:marLeft w:val="0"/>
      <w:marRight w:val="0"/>
      <w:marTop w:val="0"/>
      <w:marBottom w:val="0"/>
      <w:divBdr>
        <w:top w:val="none" w:sz="0" w:space="0" w:color="auto"/>
        <w:left w:val="none" w:sz="0" w:space="0" w:color="auto"/>
        <w:bottom w:val="none" w:sz="0" w:space="0" w:color="auto"/>
        <w:right w:val="none" w:sz="0" w:space="0" w:color="auto"/>
      </w:divBdr>
    </w:div>
    <w:div w:id="355426823">
      <w:bodyDiv w:val="1"/>
      <w:marLeft w:val="0"/>
      <w:marRight w:val="0"/>
      <w:marTop w:val="0"/>
      <w:marBottom w:val="0"/>
      <w:divBdr>
        <w:top w:val="none" w:sz="0" w:space="0" w:color="auto"/>
        <w:left w:val="none" w:sz="0" w:space="0" w:color="auto"/>
        <w:bottom w:val="none" w:sz="0" w:space="0" w:color="auto"/>
        <w:right w:val="none" w:sz="0" w:space="0" w:color="auto"/>
      </w:divBdr>
    </w:div>
    <w:div w:id="355860558">
      <w:bodyDiv w:val="1"/>
      <w:marLeft w:val="0"/>
      <w:marRight w:val="0"/>
      <w:marTop w:val="0"/>
      <w:marBottom w:val="0"/>
      <w:divBdr>
        <w:top w:val="none" w:sz="0" w:space="0" w:color="auto"/>
        <w:left w:val="none" w:sz="0" w:space="0" w:color="auto"/>
        <w:bottom w:val="none" w:sz="0" w:space="0" w:color="auto"/>
        <w:right w:val="none" w:sz="0" w:space="0" w:color="auto"/>
      </w:divBdr>
    </w:div>
    <w:div w:id="372310068">
      <w:bodyDiv w:val="1"/>
      <w:marLeft w:val="0"/>
      <w:marRight w:val="0"/>
      <w:marTop w:val="0"/>
      <w:marBottom w:val="0"/>
      <w:divBdr>
        <w:top w:val="none" w:sz="0" w:space="0" w:color="auto"/>
        <w:left w:val="none" w:sz="0" w:space="0" w:color="auto"/>
        <w:bottom w:val="none" w:sz="0" w:space="0" w:color="auto"/>
        <w:right w:val="none" w:sz="0" w:space="0" w:color="auto"/>
      </w:divBdr>
    </w:div>
    <w:div w:id="375276851">
      <w:bodyDiv w:val="1"/>
      <w:marLeft w:val="0"/>
      <w:marRight w:val="0"/>
      <w:marTop w:val="0"/>
      <w:marBottom w:val="0"/>
      <w:divBdr>
        <w:top w:val="none" w:sz="0" w:space="0" w:color="auto"/>
        <w:left w:val="none" w:sz="0" w:space="0" w:color="auto"/>
        <w:bottom w:val="none" w:sz="0" w:space="0" w:color="auto"/>
        <w:right w:val="none" w:sz="0" w:space="0" w:color="auto"/>
      </w:divBdr>
    </w:div>
    <w:div w:id="377625814">
      <w:bodyDiv w:val="1"/>
      <w:marLeft w:val="0"/>
      <w:marRight w:val="0"/>
      <w:marTop w:val="0"/>
      <w:marBottom w:val="0"/>
      <w:divBdr>
        <w:top w:val="none" w:sz="0" w:space="0" w:color="auto"/>
        <w:left w:val="none" w:sz="0" w:space="0" w:color="auto"/>
        <w:bottom w:val="none" w:sz="0" w:space="0" w:color="auto"/>
        <w:right w:val="none" w:sz="0" w:space="0" w:color="auto"/>
      </w:divBdr>
    </w:div>
    <w:div w:id="378554944">
      <w:bodyDiv w:val="1"/>
      <w:marLeft w:val="0"/>
      <w:marRight w:val="0"/>
      <w:marTop w:val="0"/>
      <w:marBottom w:val="0"/>
      <w:divBdr>
        <w:top w:val="none" w:sz="0" w:space="0" w:color="auto"/>
        <w:left w:val="none" w:sz="0" w:space="0" w:color="auto"/>
        <w:bottom w:val="none" w:sz="0" w:space="0" w:color="auto"/>
        <w:right w:val="none" w:sz="0" w:space="0" w:color="auto"/>
      </w:divBdr>
    </w:div>
    <w:div w:id="385880789">
      <w:bodyDiv w:val="1"/>
      <w:marLeft w:val="0"/>
      <w:marRight w:val="0"/>
      <w:marTop w:val="0"/>
      <w:marBottom w:val="0"/>
      <w:divBdr>
        <w:top w:val="none" w:sz="0" w:space="0" w:color="auto"/>
        <w:left w:val="none" w:sz="0" w:space="0" w:color="auto"/>
        <w:bottom w:val="none" w:sz="0" w:space="0" w:color="auto"/>
        <w:right w:val="none" w:sz="0" w:space="0" w:color="auto"/>
      </w:divBdr>
    </w:div>
    <w:div w:id="386295231">
      <w:bodyDiv w:val="1"/>
      <w:marLeft w:val="0"/>
      <w:marRight w:val="0"/>
      <w:marTop w:val="0"/>
      <w:marBottom w:val="0"/>
      <w:divBdr>
        <w:top w:val="none" w:sz="0" w:space="0" w:color="auto"/>
        <w:left w:val="none" w:sz="0" w:space="0" w:color="auto"/>
        <w:bottom w:val="none" w:sz="0" w:space="0" w:color="auto"/>
        <w:right w:val="none" w:sz="0" w:space="0" w:color="auto"/>
      </w:divBdr>
    </w:div>
    <w:div w:id="391999238">
      <w:bodyDiv w:val="1"/>
      <w:marLeft w:val="0"/>
      <w:marRight w:val="0"/>
      <w:marTop w:val="0"/>
      <w:marBottom w:val="0"/>
      <w:divBdr>
        <w:top w:val="none" w:sz="0" w:space="0" w:color="auto"/>
        <w:left w:val="none" w:sz="0" w:space="0" w:color="auto"/>
        <w:bottom w:val="none" w:sz="0" w:space="0" w:color="auto"/>
        <w:right w:val="none" w:sz="0" w:space="0" w:color="auto"/>
      </w:divBdr>
    </w:div>
    <w:div w:id="400909187">
      <w:bodyDiv w:val="1"/>
      <w:marLeft w:val="0"/>
      <w:marRight w:val="0"/>
      <w:marTop w:val="0"/>
      <w:marBottom w:val="0"/>
      <w:divBdr>
        <w:top w:val="none" w:sz="0" w:space="0" w:color="auto"/>
        <w:left w:val="none" w:sz="0" w:space="0" w:color="auto"/>
        <w:bottom w:val="none" w:sz="0" w:space="0" w:color="auto"/>
        <w:right w:val="none" w:sz="0" w:space="0" w:color="auto"/>
      </w:divBdr>
    </w:div>
    <w:div w:id="405306416">
      <w:bodyDiv w:val="1"/>
      <w:marLeft w:val="0"/>
      <w:marRight w:val="0"/>
      <w:marTop w:val="0"/>
      <w:marBottom w:val="0"/>
      <w:divBdr>
        <w:top w:val="none" w:sz="0" w:space="0" w:color="auto"/>
        <w:left w:val="none" w:sz="0" w:space="0" w:color="auto"/>
        <w:bottom w:val="none" w:sz="0" w:space="0" w:color="auto"/>
        <w:right w:val="none" w:sz="0" w:space="0" w:color="auto"/>
      </w:divBdr>
    </w:div>
    <w:div w:id="406154477">
      <w:bodyDiv w:val="1"/>
      <w:marLeft w:val="0"/>
      <w:marRight w:val="0"/>
      <w:marTop w:val="0"/>
      <w:marBottom w:val="0"/>
      <w:divBdr>
        <w:top w:val="none" w:sz="0" w:space="0" w:color="auto"/>
        <w:left w:val="none" w:sz="0" w:space="0" w:color="auto"/>
        <w:bottom w:val="none" w:sz="0" w:space="0" w:color="auto"/>
        <w:right w:val="none" w:sz="0" w:space="0" w:color="auto"/>
      </w:divBdr>
    </w:div>
    <w:div w:id="409618508">
      <w:bodyDiv w:val="1"/>
      <w:marLeft w:val="0"/>
      <w:marRight w:val="0"/>
      <w:marTop w:val="0"/>
      <w:marBottom w:val="0"/>
      <w:divBdr>
        <w:top w:val="none" w:sz="0" w:space="0" w:color="auto"/>
        <w:left w:val="none" w:sz="0" w:space="0" w:color="auto"/>
        <w:bottom w:val="none" w:sz="0" w:space="0" w:color="auto"/>
        <w:right w:val="none" w:sz="0" w:space="0" w:color="auto"/>
      </w:divBdr>
    </w:div>
    <w:div w:id="414057988">
      <w:bodyDiv w:val="1"/>
      <w:marLeft w:val="0"/>
      <w:marRight w:val="0"/>
      <w:marTop w:val="0"/>
      <w:marBottom w:val="0"/>
      <w:divBdr>
        <w:top w:val="none" w:sz="0" w:space="0" w:color="auto"/>
        <w:left w:val="none" w:sz="0" w:space="0" w:color="auto"/>
        <w:bottom w:val="none" w:sz="0" w:space="0" w:color="auto"/>
        <w:right w:val="none" w:sz="0" w:space="0" w:color="auto"/>
      </w:divBdr>
    </w:div>
    <w:div w:id="414212010">
      <w:bodyDiv w:val="1"/>
      <w:marLeft w:val="0"/>
      <w:marRight w:val="0"/>
      <w:marTop w:val="0"/>
      <w:marBottom w:val="0"/>
      <w:divBdr>
        <w:top w:val="none" w:sz="0" w:space="0" w:color="auto"/>
        <w:left w:val="none" w:sz="0" w:space="0" w:color="auto"/>
        <w:bottom w:val="none" w:sz="0" w:space="0" w:color="auto"/>
        <w:right w:val="none" w:sz="0" w:space="0" w:color="auto"/>
      </w:divBdr>
    </w:div>
    <w:div w:id="420295654">
      <w:bodyDiv w:val="1"/>
      <w:marLeft w:val="0"/>
      <w:marRight w:val="0"/>
      <w:marTop w:val="0"/>
      <w:marBottom w:val="0"/>
      <w:divBdr>
        <w:top w:val="none" w:sz="0" w:space="0" w:color="auto"/>
        <w:left w:val="none" w:sz="0" w:space="0" w:color="auto"/>
        <w:bottom w:val="none" w:sz="0" w:space="0" w:color="auto"/>
        <w:right w:val="none" w:sz="0" w:space="0" w:color="auto"/>
      </w:divBdr>
    </w:div>
    <w:div w:id="425275192">
      <w:bodyDiv w:val="1"/>
      <w:marLeft w:val="0"/>
      <w:marRight w:val="0"/>
      <w:marTop w:val="0"/>
      <w:marBottom w:val="0"/>
      <w:divBdr>
        <w:top w:val="none" w:sz="0" w:space="0" w:color="auto"/>
        <w:left w:val="none" w:sz="0" w:space="0" w:color="auto"/>
        <w:bottom w:val="none" w:sz="0" w:space="0" w:color="auto"/>
        <w:right w:val="none" w:sz="0" w:space="0" w:color="auto"/>
      </w:divBdr>
    </w:div>
    <w:div w:id="427193135">
      <w:bodyDiv w:val="1"/>
      <w:marLeft w:val="0"/>
      <w:marRight w:val="0"/>
      <w:marTop w:val="0"/>
      <w:marBottom w:val="0"/>
      <w:divBdr>
        <w:top w:val="none" w:sz="0" w:space="0" w:color="auto"/>
        <w:left w:val="none" w:sz="0" w:space="0" w:color="auto"/>
        <w:bottom w:val="none" w:sz="0" w:space="0" w:color="auto"/>
        <w:right w:val="none" w:sz="0" w:space="0" w:color="auto"/>
      </w:divBdr>
    </w:div>
    <w:div w:id="430199610">
      <w:bodyDiv w:val="1"/>
      <w:marLeft w:val="0"/>
      <w:marRight w:val="0"/>
      <w:marTop w:val="0"/>
      <w:marBottom w:val="0"/>
      <w:divBdr>
        <w:top w:val="none" w:sz="0" w:space="0" w:color="auto"/>
        <w:left w:val="none" w:sz="0" w:space="0" w:color="auto"/>
        <w:bottom w:val="none" w:sz="0" w:space="0" w:color="auto"/>
        <w:right w:val="none" w:sz="0" w:space="0" w:color="auto"/>
      </w:divBdr>
    </w:div>
    <w:div w:id="432014374">
      <w:bodyDiv w:val="1"/>
      <w:marLeft w:val="0"/>
      <w:marRight w:val="0"/>
      <w:marTop w:val="0"/>
      <w:marBottom w:val="0"/>
      <w:divBdr>
        <w:top w:val="none" w:sz="0" w:space="0" w:color="auto"/>
        <w:left w:val="none" w:sz="0" w:space="0" w:color="auto"/>
        <w:bottom w:val="none" w:sz="0" w:space="0" w:color="auto"/>
        <w:right w:val="none" w:sz="0" w:space="0" w:color="auto"/>
      </w:divBdr>
    </w:div>
    <w:div w:id="432751757">
      <w:bodyDiv w:val="1"/>
      <w:marLeft w:val="0"/>
      <w:marRight w:val="0"/>
      <w:marTop w:val="0"/>
      <w:marBottom w:val="0"/>
      <w:divBdr>
        <w:top w:val="none" w:sz="0" w:space="0" w:color="auto"/>
        <w:left w:val="none" w:sz="0" w:space="0" w:color="auto"/>
        <w:bottom w:val="none" w:sz="0" w:space="0" w:color="auto"/>
        <w:right w:val="none" w:sz="0" w:space="0" w:color="auto"/>
      </w:divBdr>
    </w:div>
    <w:div w:id="443814185">
      <w:bodyDiv w:val="1"/>
      <w:marLeft w:val="0"/>
      <w:marRight w:val="0"/>
      <w:marTop w:val="0"/>
      <w:marBottom w:val="0"/>
      <w:divBdr>
        <w:top w:val="none" w:sz="0" w:space="0" w:color="auto"/>
        <w:left w:val="none" w:sz="0" w:space="0" w:color="auto"/>
        <w:bottom w:val="none" w:sz="0" w:space="0" w:color="auto"/>
        <w:right w:val="none" w:sz="0" w:space="0" w:color="auto"/>
      </w:divBdr>
    </w:div>
    <w:div w:id="448164870">
      <w:bodyDiv w:val="1"/>
      <w:marLeft w:val="0"/>
      <w:marRight w:val="0"/>
      <w:marTop w:val="0"/>
      <w:marBottom w:val="0"/>
      <w:divBdr>
        <w:top w:val="none" w:sz="0" w:space="0" w:color="auto"/>
        <w:left w:val="none" w:sz="0" w:space="0" w:color="auto"/>
        <w:bottom w:val="none" w:sz="0" w:space="0" w:color="auto"/>
        <w:right w:val="none" w:sz="0" w:space="0" w:color="auto"/>
      </w:divBdr>
    </w:div>
    <w:div w:id="453715691">
      <w:bodyDiv w:val="1"/>
      <w:marLeft w:val="0"/>
      <w:marRight w:val="0"/>
      <w:marTop w:val="0"/>
      <w:marBottom w:val="0"/>
      <w:divBdr>
        <w:top w:val="none" w:sz="0" w:space="0" w:color="auto"/>
        <w:left w:val="none" w:sz="0" w:space="0" w:color="auto"/>
        <w:bottom w:val="none" w:sz="0" w:space="0" w:color="auto"/>
        <w:right w:val="none" w:sz="0" w:space="0" w:color="auto"/>
      </w:divBdr>
    </w:div>
    <w:div w:id="459617156">
      <w:bodyDiv w:val="1"/>
      <w:marLeft w:val="0"/>
      <w:marRight w:val="0"/>
      <w:marTop w:val="0"/>
      <w:marBottom w:val="0"/>
      <w:divBdr>
        <w:top w:val="none" w:sz="0" w:space="0" w:color="auto"/>
        <w:left w:val="none" w:sz="0" w:space="0" w:color="auto"/>
        <w:bottom w:val="none" w:sz="0" w:space="0" w:color="auto"/>
        <w:right w:val="none" w:sz="0" w:space="0" w:color="auto"/>
      </w:divBdr>
    </w:div>
    <w:div w:id="467478058">
      <w:bodyDiv w:val="1"/>
      <w:marLeft w:val="0"/>
      <w:marRight w:val="0"/>
      <w:marTop w:val="0"/>
      <w:marBottom w:val="0"/>
      <w:divBdr>
        <w:top w:val="none" w:sz="0" w:space="0" w:color="auto"/>
        <w:left w:val="none" w:sz="0" w:space="0" w:color="auto"/>
        <w:bottom w:val="none" w:sz="0" w:space="0" w:color="auto"/>
        <w:right w:val="none" w:sz="0" w:space="0" w:color="auto"/>
      </w:divBdr>
    </w:div>
    <w:div w:id="477697000">
      <w:bodyDiv w:val="1"/>
      <w:marLeft w:val="0"/>
      <w:marRight w:val="0"/>
      <w:marTop w:val="0"/>
      <w:marBottom w:val="0"/>
      <w:divBdr>
        <w:top w:val="none" w:sz="0" w:space="0" w:color="auto"/>
        <w:left w:val="none" w:sz="0" w:space="0" w:color="auto"/>
        <w:bottom w:val="none" w:sz="0" w:space="0" w:color="auto"/>
        <w:right w:val="none" w:sz="0" w:space="0" w:color="auto"/>
      </w:divBdr>
    </w:div>
    <w:div w:id="483400942">
      <w:bodyDiv w:val="1"/>
      <w:marLeft w:val="0"/>
      <w:marRight w:val="0"/>
      <w:marTop w:val="0"/>
      <w:marBottom w:val="0"/>
      <w:divBdr>
        <w:top w:val="none" w:sz="0" w:space="0" w:color="auto"/>
        <w:left w:val="none" w:sz="0" w:space="0" w:color="auto"/>
        <w:bottom w:val="none" w:sz="0" w:space="0" w:color="auto"/>
        <w:right w:val="none" w:sz="0" w:space="0" w:color="auto"/>
      </w:divBdr>
    </w:div>
    <w:div w:id="493491171">
      <w:bodyDiv w:val="1"/>
      <w:marLeft w:val="0"/>
      <w:marRight w:val="0"/>
      <w:marTop w:val="0"/>
      <w:marBottom w:val="0"/>
      <w:divBdr>
        <w:top w:val="none" w:sz="0" w:space="0" w:color="auto"/>
        <w:left w:val="none" w:sz="0" w:space="0" w:color="auto"/>
        <w:bottom w:val="none" w:sz="0" w:space="0" w:color="auto"/>
        <w:right w:val="none" w:sz="0" w:space="0" w:color="auto"/>
      </w:divBdr>
    </w:div>
    <w:div w:id="498086445">
      <w:bodyDiv w:val="1"/>
      <w:marLeft w:val="0"/>
      <w:marRight w:val="0"/>
      <w:marTop w:val="0"/>
      <w:marBottom w:val="0"/>
      <w:divBdr>
        <w:top w:val="none" w:sz="0" w:space="0" w:color="auto"/>
        <w:left w:val="none" w:sz="0" w:space="0" w:color="auto"/>
        <w:bottom w:val="none" w:sz="0" w:space="0" w:color="auto"/>
        <w:right w:val="none" w:sz="0" w:space="0" w:color="auto"/>
      </w:divBdr>
    </w:div>
    <w:div w:id="503907394">
      <w:bodyDiv w:val="1"/>
      <w:marLeft w:val="0"/>
      <w:marRight w:val="0"/>
      <w:marTop w:val="0"/>
      <w:marBottom w:val="0"/>
      <w:divBdr>
        <w:top w:val="none" w:sz="0" w:space="0" w:color="auto"/>
        <w:left w:val="none" w:sz="0" w:space="0" w:color="auto"/>
        <w:bottom w:val="none" w:sz="0" w:space="0" w:color="auto"/>
        <w:right w:val="none" w:sz="0" w:space="0" w:color="auto"/>
      </w:divBdr>
    </w:div>
    <w:div w:id="505025030">
      <w:bodyDiv w:val="1"/>
      <w:marLeft w:val="0"/>
      <w:marRight w:val="0"/>
      <w:marTop w:val="0"/>
      <w:marBottom w:val="0"/>
      <w:divBdr>
        <w:top w:val="none" w:sz="0" w:space="0" w:color="auto"/>
        <w:left w:val="none" w:sz="0" w:space="0" w:color="auto"/>
        <w:bottom w:val="none" w:sz="0" w:space="0" w:color="auto"/>
        <w:right w:val="none" w:sz="0" w:space="0" w:color="auto"/>
      </w:divBdr>
    </w:div>
    <w:div w:id="508259541">
      <w:bodyDiv w:val="1"/>
      <w:marLeft w:val="0"/>
      <w:marRight w:val="0"/>
      <w:marTop w:val="0"/>
      <w:marBottom w:val="0"/>
      <w:divBdr>
        <w:top w:val="none" w:sz="0" w:space="0" w:color="auto"/>
        <w:left w:val="none" w:sz="0" w:space="0" w:color="auto"/>
        <w:bottom w:val="none" w:sz="0" w:space="0" w:color="auto"/>
        <w:right w:val="none" w:sz="0" w:space="0" w:color="auto"/>
      </w:divBdr>
    </w:div>
    <w:div w:id="509444086">
      <w:bodyDiv w:val="1"/>
      <w:marLeft w:val="0"/>
      <w:marRight w:val="0"/>
      <w:marTop w:val="0"/>
      <w:marBottom w:val="0"/>
      <w:divBdr>
        <w:top w:val="none" w:sz="0" w:space="0" w:color="auto"/>
        <w:left w:val="none" w:sz="0" w:space="0" w:color="auto"/>
        <w:bottom w:val="none" w:sz="0" w:space="0" w:color="auto"/>
        <w:right w:val="none" w:sz="0" w:space="0" w:color="auto"/>
      </w:divBdr>
    </w:div>
    <w:div w:id="517083538">
      <w:bodyDiv w:val="1"/>
      <w:marLeft w:val="0"/>
      <w:marRight w:val="0"/>
      <w:marTop w:val="0"/>
      <w:marBottom w:val="0"/>
      <w:divBdr>
        <w:top w:val="none" w:sz="0" w:space="0" w:color="auto"/>
        <w:left w:val="none" w:sz="0" w:space="0" w:color="auto"/>
        <w:bottom w:val="none" w:sz="0" w:space="0" w:color="auto"/>
        <w:right w:val="none" w:sz="0" w:space="0" w:color="auto"/>
      </w:divBdr>
    </w:div>
    <w:div w:id="517232084">
      <w:bodyDiv w:val="1"/>
      <w:marLeft w:val="0"/>
      <w:marRight w:val="0"/>
      <w:marTop w:val="0"/>
      <w:marBottom w:val="0"/>
      <w:divBdr>
        <w:top w:val="none" w:sz="0" w:space="0" w:color="auto"/>
        <w:left w:val="none" w:sz="0" w:space="0" w:color="auto"/>
        <w:bottom w:val="none" w:sz="0" w:space="0" w:color="auto"/>
        <w:right w:val="none" w:sz="0" w:space="0" w:color="auto"/>
      </w:divBdr>
    </w:div>
    <w:div w:id="517936416">
      <w:bodyDiv w:val="1"/>
      <w:marLeft w:val="0"/>
      <w:marRight w:val="0"/>
      <w:marTop w:val="0"/>
      <w:marBottom w:val="0"/>
      <w:divBdr>
        <w:top w:val="none" w:sz="0" w:space="0" w:color="auto"/>
        <w:left w:val="none" w:sz="0" w:space="0" w:color="auto"/>
        <w:bottom w:val="none" w:sz="0" w:space="0" w:color="auto"/>
        <w:right w:val="none" w:sz="0" w:space="0" w:color="auto"/>
      </w:divBdr>
    </w:div>
    <w:div w:id="520625934">
      <w:bodyDiv w:val="1"/>
      <w:marLeft w:val="0"/>
      <w:marRight w:val="0"/>
      <w:marTop w:val="0"/>
      <w:marBottom w:val="0"/>
      <w:divBdr>
        <w:top w:val="none" w:sz="0" w:space="0" w:color="auto"/>
        <w:left w:val="none" w:sz="0" w:space="0" w:color="auto"/>
        <w:bottom w:val="none" w:sz="0" w:space="0" w:color="auto"/>
        <w:right w:val="none" w:sz="0" w:space="0" w:color="auto"/>
      </w:divBdr>
    </w:div>
    <w:div w:id="522402050">
      <w:bodyDiv w:val="1"/>
      <w:marLeft w:val="0"/>
      <w:marRight w:val="0"/>
      <w:marTop w:val="0"/>
      <w:marBottom w:val="0"/>
      <w:divBdr>
        <w:top w:val="none" w:sz="0" w:space="0" w:color="auto"/>
        <w:left w:val="none" w:sz="0" w:space="0" w:color="auto"/>
        <w:bottom w:val="none" w:sz="0" w:space="0" w:color="auto"/>
        <w:right w:val="none" w:sz="0" w:space="0" w:color="auto"/>
      </w:divBdr>
    </w:div>
    <w:div w:id="527379450">
      <w:bodyDiv w:val="1"/>
      <w:marLeft w:val="0"/>
      <w:marRight w:val="0"/>
      <w:marTop w:val="0"/>
      <w:marBottom w:val="0"/>
      <w:divBdr>
        <w:top w:val="none" w:sz="0" w:space="0" w:color="auto"/>
        <w:left w:val="none" w:sz="0" w:space="0" w:color="auto"/>
        <w:bottom w:val="none" w:sz="0" w:space="0" w:color="auto"/>
        <w:right w:val="none" w:sz="0" w:space="0" w:color="auto"/>
      </w:divBdr>
    </w:div>
    <w:div w:id="531040626">
      <w:bodyDiv w:val="1"/>
      <w:marLeft w:val="0"/>
      <w:marRight w:val="0"/>
      <w:marTop w:val="0"/>
      <w:marBottom w:val="0"/>
      <w:divBdr>
        <w:top w:val="none" w:sz="0" w:space="0" w:color="auto"/>
        <w:left w:val="none" w:sz="0" w:space="0" w:color="auto"/>
        <w:bottom w:val="none" w:sz="0" w:space="0" w:color="auto"/>
        <w:right w:val="none" w:sz="0" w:space="0" w:color="auto"/>
      </w:divBdr>
    </w:div>
    <w:div w:id="540632372">
      <w:bodyDiv w:val="1"/>
      <w:marLeft w:val="0"/>
      <w:marRight w:val="0"/>
      <w:marTop w:val="0"/>
      <w:marBottom w:val="0"/>
      <w:divBdr>
        <w:top w:val="none" w:sz="0" w:space="0" w:color="auto"/>
        <w:left w:val="none" w:sz="0" w:space="0" w:color="auto"/>
        <w:bottom w:val="none" w:sz="0" w:space="0" w:color="auto"/>
        <w:right w:val="none" w:sz="0" w:space="0" w:color="auto"/>
      </w:divBdr>
    </w:div>
    <w:div w:id="540754449">
      <w:bodyDiv w:val="1"/>
      <w:marLeft w:val="0"/>
      <w:marRight w:val="0"/>
      <w:marTop w:val="0"/>
      <w:marBottom w:val="0"/>
      <w:divBdr>
        <w:top w:val="none" w:sz="0" w:space="0" w:color="auto"/>
        <w:left w:val="none" w:sz="0" w:space="0" w:color="auto"/>
        <w:bottom w:val="none" w:sz="0" w:space="0" w:color="auto"/>
        <w:right w:val="none" w:sz="0" w:space="0" w:color="auto"/>
      </w:divBdr>
    </w:div>
    <w:div w:id="543906013">
      <w:bodyDiv w:val="1"/>
      <w:marLeft w:val="0"/>
      <w:marRight w:val="0"/>
      <w:marTop w:val="0"/>
      <w:marBottom w:val="0"/>
      <w:divBdr>
        <w:top w:val="none" w:sz="0" w:space="0" w:color="auto"/>
        <w:left w:val="none" w:sz="0" w:space="0" w:color="auto"/>
        <w:bottom w:val="none" w:sz="0" w:space="0" w:color="auto"/>
        <w:right w:val="none" w:sz="0" w:space="0" w:color="auto"/>
      </w:divBdr>
    </w:div>
    <w:div w:id="546066143">
      <w:bodyDiv w:val="1"/>
      <w:marLeft w:val="0"/>
      <w:marRight w:val="0"/>
      <w:marTop w:val="0"/>
      <w:marBottom w:val="0"/>
      <w:divBdr>
        <w:top w:val="none" w:sz="0" w:space="0" w:color="auto"/>
        <w:left w:val="none" w:sz="0" w:space="0" w:color="auto"/>
        <w:bottom w:val="none" w:sz="0" w:space="0" w:color="auto"/>
        <w:right w:val="none" w:sz="0" w:space="0" w:color="auto"/>
      </w:divBdr>
    </w:div>
    <w:div w:id="548298391">
      <w:bodyDiv w:val="1"/>
      <w:marLeft w:val="0"/>
      <w:marRight w:val="0"/>
      <w:marTop w:val="0"/>
      <w:marBottom w:val="0"/>
      <w:divBdr>
        <w:top w:val="none" w:sz="0" w:space="0" w:color="auto"/>
        <w:left w:val="none" w:sz="0" w:space="0" w:color="auto"/>
        <w:bottom w:val="none" w:sz="0" w:space="0" w:color="auto"/>
        <w:right w:val="none" w:sz="0" w:space="0" w:color="auto"/>
      </w:divBdr>
    </w:div>
    <w:div w:id="556362579">
      <w:bodyDiv w:val="1"/>
      <w:marLeft w:val="0"/>
      <w:marRight w:val="0"/>
      <w:marTop w:val="0"/>
      <w:marBottom w:val="0"/>
      <w:divBdr>
        <w:top w:val="none" w:sz="0" w:space="0" w:color="auto"/>
        <w:left w:val="none" w:sz="0" w:space="0" w:color="auto"/>
        <w:bottom w:val="none" w:sz="0" w:space="0" w:color="auto"/>
        <w:right w:val="none" w:sz="0" w:space="0" w:color="auto"/>
      </w:divBdr>
    </w:div>
    <w:div w:id="557403591">
      <w:bodyDiv w:val="1"/>
      <w:marLeft w:val="0"/>
      <w:marRight w:val="0"/>
      <w:marTop w:val="0"/>
      <w:marBottom w:val="0"/>
      <w:divBdr>
        <w:top w:val="none" w:sz="0" w:space="0" w:color="auto"/>
        <w:left w:val="none" w:sz="0" w:space="0" w:color="auto"/>
        <w:bottom w:val="none" w:sz="0" w:space="0" w:color="auto"/>
        <w:right w:val="none" w:sz="0" w:space="0" w:color="auto"/>
      </w:divBdr>
    </w:div>
    <w:div w:id="561645605">
      <w:bodyDiv w:val="1"/>
      <w:marLeft w:val="0"/>
      <w:marRight w:val="0"/>
      <w:marTop w:val="0"/>
      <w:marBottom w:val="0"/>
      <w:divBdr>
        <w:top w:val="none" w:sz="0" w:space="0" w:color="auto"/>
        <w:left w:val="none" w:sz="0" w:space="0" w:color="auto"/>
        <w:bottom w:val="none" w:sz="0" w:space="0" w:color="auto"/>
        <w:right w:val="none" w:sz="0" w:space="0" w:color="auto"/>
      </w:divBdr>
    </w:div>
    <w:div w:id="564872917">
      <w:bodyDiv w:val="1"/>
      <w:marLeft w:val="0"/>
      <w:marRight w:val="0"/>
      <w:marTop w:val="0"/>
      <w:marBottom w:val="0"/>
      <w:divBdr>
        <w:top w:val="none" w:sz="0" w:space="0" w:color="auto"/>
        <w:left w:val="none" w:sz="0" w:space="0" w:color="auto"/>
        <w:bottom w:val="none" w:sz="0" w:space="0" w:color="auto"/>
        <w:right w:val="none" w:sz="0" w:space="0" w:color="auto"/>
      </w:divBdr>
    </w:div>
    <w:div w:id="566889808">
      <w:bodyDiv w:val="1"/>
      <w:marLeft w:val="0"/>
      <w:marRight w:val="0"/>
      <w:marTop w:val="0"/>
      <w:marBottom w:val="0"/>
      <w:divBdr>
        <w:top w:val="none" w:sz="0" w:space="0" w:color="auto"/>
        <w:left w:val="none" w:sz="0" w:space="0" w:color="auto"/>
        <w:bottom w:val="none" w:sz="0" w:space="0" w:color="auto"/>
        <w:right w:val="none" w:sz="0" w:space="0" w:color="auto"/>
      </w:divBdr>
    </w:div>
    <w:div w:id="568926214">
      <w:bodyDiv w:val="1"/>
      <w:marLeft w:val="0"/>
      <w:marRight w:val="0"/>
      <w:marTop w:val="0"/>
      <w:marBottom w:val="0"/>
      <w:divBdr>
        <w:top w:val="none" w:sz="0" w:space="0" w:color="auto"/>
        <w:left w:val="none" w:sz="0" w:space="0" w:color="auto"/>
        <w:bottom w:val="none" w:sz="0" w:space="0" w:color="auto"/>
        <w:right w:val="none" w:sz="0" w:space="0" w:color="auto"/>
      </w:divBdr>
    </w:div>
    <w:div w:id="569728864">
      <w:bodyDiv w:val="1"/>
      <w:marLeft w:val="0"/>
      <w:marRight w:val="0"/>
      <w:marTop w:val="0"/>
      <w:marBottom w:val="0"/>
      <w:divBdr>
        <w:top w:val="none" w:sz="0" w:space="0" w:color="auto"/>
        <w:left w:val="none" w:sz="0" w:space="0" w:color="auto"/>
        <w:bottom w:val="none" w:sz="0" w:space="0" w:color="auto"/>
        <w:right w:val="none" w:sz="0" w:space="0" w:color="auto"/>
      </w:divBdr>
    </w:div>
    <w:div w:id="575045072">
      <w:bodyDiv w:val="1"/>
      <w:marLeft w:val="0"/>
      <w:marRight w:val="0"/>
      <w:marTop w:val="0"/>
      <w:marBottom w:val="0"/>
      <w:divBdr>
        <w:top w:val="none" w:sz="0" w:space="0" w:color="auto"/>
        <w:left w:val="none" w:sz="0" w:space="0" w:color="auto"/>
        <w:bottom w:val="none" w:sz="0" w:space="0" w:color="auto"/>
        <w:right w:val="none" w:sz="0" w:space="0" w:color="auto"/>
      </w:divBdr>
    </w:div>
    <w:div w:id="581646235">
      <w:bodyDiv w:val="1"/>
      <w:marLeft w:val="0"/>
      <w:marRight w:val="0"/>
      <w:marTop w:val="0"/>
      <w:marBottom w:val="0"/>
      <w:divBdr>
        <w:top w:val="none" w:sz="0" w:space="0" w:color="auto"/>
        <w:left w:val="none" w:sz="0" w:space="0" w:color="auto"/>
        <w:bottom w:val="none" w:sz="0" w:space="0" w:color="auto"/>
        <w:right w:val="none" w:sz="0" w:space="0" w:color="auto"/>
      </w:divBdr>
    </w:div>
    <w:div w:id="584848159">
      <w:bodyDiv w:val="1"/>
      <w:marLeft w:val="0"/>
      <w:marRight w:val="0"/>
      <w:marTop w:val="0"/>
      <w:marBottom w:val="0"/>
      <w:divBdr>
        <w:top w:val="none" w:sz="0" w:space="0" w:color="auto"/>
        <w:left w:val="none" w:sz="0" w:space="0" w:color="auto"/>
        <w:bottom w:val="none" w:sz="0" w:space="0" w:color="auto"/>
        <w:right w:val="none" w:sz="0" w:space="0" w:color="auto"/>
      </w:divBdr>
    </w:div>
    <w:div w:id="592250530">
      <w:bodyDiv w:val="1"/>
      <w:marLeft w:val="0"/>
      <w:marRight w:val="0"/>
      <w:marTop w:val="0"/>
      <w:marBottom w:val="0"/>
      <w:divBdr>
        <w:top w:val="none" w:sz="0" w:space="0" w:color="auto"/>
        <w:left w:val="none" w:sz="0" w:space="0" w:color="auto"/>
        <w:bottom w:val="none" w:sz="0" w:space="0" w:color="auto"/>
        <w:right w:val="none" w:sz="0" w:space="0" w:color="auto"/>
      </w:divBdr>
    </w:div>
    <w:div w:id="607853637">
      <w:bodyDiv w:val="1"/>
      <w:marLeft w:val="0"/>
      <w:marRight w:val="0"/>
      <w:marTop w:val="0"/>
      <w:marBottom w:val="0"/>
      <w:divBdr>
        <w:top w:val="none" w:sz="0" w:space="0" w:color="auto"/>
        <w:left w:val="none" w:sz="0" w:space="0" w:color="auto"/>
        <w:bottom w:val="none" w:sz="0" w:space="0" w:color="auto"/>
        <w:right w:val="none" w:sz="0" w:space="0" w:color="auto"/>
      </w:divBdr>
    </w:div>
    <w:div w:id="614484458">
      <w:bodyDiv w:val="1"/>
      <w:marLeft w:val="0"/>
      <w:marRight w:val="0"/>
      <w:marTop w:val="0"/>
      <w:marBottom w:val="0"/>
      <w:divBdr>
        <w:top w:val="none" w:sz="0" w:space="0" w:color="auto"/>
        <w:left w:val="none" w:sz="0" w:space="0" w:color="auto"/>
        <w:bottom w:val="none" w:sz="0" w:space="0" w:color="auto"/>
        <w:right w:val="none" w:sz="0" w:space="0" w:color="auto"/>
      </w:divBdr>
    </w:div>
    <w:div w:id="621812756">
      <w:bodyDiv w:val="1"/>
      <w:marLeft w:val="0"/>
      <w:marRight w:val="0"/>
      <w:marTop w:val="0"/>
      <w:marBottom w:val="0"/>
      <w:divBdr>
        <w:top w:val="none" w:sz="0" w:space="0" w:color="auto"/>
        <w:left w:val="none" w:sz="0" w:space="0" w:color="auto"/>
        <w:bottom w:val="none" w:sz="0" w:space="0" w:color="auto"/>
        <w:right w:val="none" w:sz="0" w:space="0" w:color="auto"/>
      </w:divBdr>
    </w:div>
    <w:div w:id="623999071">
      <w:bodyDiv w:val="1"/>
      <w:marLeft w:val="0"/>
      <w:marRight w:val="0"/>
      <w:marTop w:val="0"/>
      <w:marBottom w:val="0"/>
      <w:divBdr>
        <w:top w:val="none" w:sz="0" w:space="0" w:color="auto"/>
        <w:left w:val="none" w:sz="0" w:space="0" w:color="auto"/>
        <w:bottom w:val="none" w:sz="0" w:space="0" w:color="auto"/>
        <w:right w:val="none" w:sz="0" w:space="0" w:color="auto"/>
      </w:divBdr>
    </w:div>
    <w:div w:id="630017268">
      <w:bodyDiv w:val="1"/>
      <w:marLeft w:val="0"/>
      <w:marRight w:val="0"/>
      <w:marTop w:val="0"/>
      <w:marBottom w:val="0"/>
      <w:divBdr>
        <w:top w:val="none" w:sz="0" w:space="0" w:color="auto"/>
        <w:left w:val="none" w:sz="0" w:space="0" w:color="auto"/>
        <w:bottom w:val="none" w:sz="0" w:space="0" w:color="auto"/>
        <w:right w:val="none" w:sz="0" w:space="0" w:color="auto"/>
      </w:divBdr>
    </w:div>
    <w:div w:id="642001563">
      <w:bodyDiv w:val="1"/>
      <w:marLeft w:val="0"/>
      <w:marRight w:val="0"/>
      <w:marTop w:val="0"/>
      <w:marBottom w:val="0"/>
      <w:divBdr>
        <w:top w:val="none" w:sz="0" w:space="0" w:color="auto"/>
        <w:left w:val="none" w:sz="0" w:space="0" w:color="auto"/>
        <w:bottom w:val="none" w:sz="0" w:space="0" w:color="auto"/>
        <w:right w:val="none" w:sz="0" w:space="0" w:color="auto"/>
      </w:divBdr>
    </w:div>
    <w:div w:id="647124768">
      <w:bodyDiv w:val="1"/>
      <w:marLeft w:val="0"/>
      <w:marRight w:val="0"/>
      <w:marTop w:val="0"/>
      <w:marBottom w:val="0"/>
      <w:divBdr>
        <w:top w:val="none" w:sz="0" w:space="0" w:color="auto"/>
        <w:left w:val="none" w:sz="0" w:space="0" w:color="auto"/>
        <w:bottom w:val="none" w:sz="0" w:space="0" w:color="auto"/>
        <w:right w:val="none" w:sz="0" w:space="0" w:color="auto"/>
      </w:divBdr>
    </w:div>
    <w:div w:id="648482643">
      <w:bodyDiv w:val="1"/>
      <w:marLeft w:val="0"/>
      <w:marRight w:val="0"/>
      <w:marTop w:val="0"/>
      <w:marBottom w:val="0"/>
      <w:divBdr>
        <w:top w:val="none" w:sz="0" w:space="0" w:color="auto"/>
        <w:left w:val="none" w:sz="0" w:space="0" w:color="auto"/>
        <w:bottom w:val="none" w:sz="0" w:space="0" w:color="auto"/>
        <w:right w:val="none" w:sz="0" w:space="0" w:color="auto"/>
      </w:divBdr>
    </w:div>
    <w:div w:id="663167723">
      <w:bodyDiv w:val="1"/>
      <w:marLeft w:val="0"/>
      <w:marRight w:val="0"/>
      <w:marTop w:val="0"/>
      <w:marBottom w:val="0"/>
      <w:divBdr>
        <w:top w:val="none" w:sz="0" w:space="0" w:color="auto"/>
        <w:left w:val="none" w:sz="0" w:space="0" w:color="auto"/>
        <w:bottom w:val="none" w:sz="0" w:space="0" w:color="auto"/>
        <w:right w:val="none" w:sz="0" w:space="0" w:color="auto"/>
      </w:divBdr>
    </w:div>
    <w:div w:id="666439617">
      <w:bodyDiv w:val="1"/>
      <w:marLeft w:val="0"/>
      <w:marRight w:val="0"/>
      <w:marTop w:val="0"/>
      <w:marBottom w:val="0"/>
      <w:divBdr>
        <w:top w:val="none" w:sz="0" w:space="0" w:color="auto"/>
        <w:left w:val="none" w:sz="0" w:space="0" w:color="auto"/>
        <w:bottom w:val="none" w:sz="0" w:space="0" w:color="auto"/>
        <w:right w:val="none" w:sz="0" w:space="0" w:color="auto"/>
      </w:divBdr>
    </w:div>
    <w:div w:id="671107203">
      <w:bodyDiv w:val="1"/>
      <w:marLeft w:val="0"/>
      <w:marRight w:val="0"/>
      <w:marTop w:val="0"/>
      <w:marBottom w:val="0"/>
      <w:divBdr>
        <w:top w:val="none" w:sz="0" w:space="0" w:color="auto"/>
        <w:left w:val="none" w:sz="0" w:space="0" w:color="auto"/>
        <w:bottom w:val="none" w:sz="0" w:space="0" w:color="auto"/>
        <w:right w:val="none" w:sz="0" w:space="0" w:color="auto"/>
      </w:divBdr>
    </w:div>
    <w:div w:id="673919610">
      <w:bodyDiv w:val="1"/>
      <w:marLeft w:val="0"/>
      <w:marRight w:val="0"/>
      <w:marTop w:val="0"/>
      <w:marBottom w:val="0"/>
      <w:divBdr>
        <w:top w:val="none" w:sz="0" w:space="0" w:color="auto"/>
        <w:left w:val="none" w:sz="0" w:space="0" w:color="auto"/>
        <w:bottom w:val="none" w:sz="0" w:space="0" w:color="auto"/>
        <w:right w:val="none" w:sz="0" w:space="0" w:color="auto"/>
      </w:divBdr>
    </w:div>
    <w:div w:id="674915201">
      <w:bodyDiv w:val="1"/>
      <w:marLeft w:val="0"/>
      <w:marRight w:val="0"/>
      <w:marTop w:val="0"/>
      <w:marBottom w:val="0"/>
      <w:divBdr>
        <w:top w:val="none" w:sz="0" w:space="0" w:color="auto"/>
        <w:left w:val="none" w:sz="0" w:space="0" w:color="auto"/>
        <w:bottom w:val="none" w:sz="0" w:space="0" w:color="auto"/>
        <w:right w:val="none" w:sz="0" w:space="0" w:color="auto"/>
      </w:divBdr>
    </w:div>
    <w:div w:id="677733059">
      <w:bodyDiv w:val="1"/>
      <w:marLeft w:val="0"/>
      <w:marRight w:val="0"/>
      <w:marTop w:val="0"/>
      <w:marBottom w:val="0"/>
      <w:divBdr>
        <w:top w:val="none" w:sz="0" w:space="0" w:color="auto"/>
        <w:left w:val="none" w:sz="0" w:space="0" w:color="auto"/>
        <w:bottom w:val="none" w:sz="0" w:space="0" w:color="auto"/>
        <w:right w:val="none" w:sz="0" w:space="0" w:color="auto"/>
      </w:divBdr>
    </w:div>
    <w:div w:id="684482751">
      <w:bodyDiv w:val="1"/>
      <w:marLeft w:val="0"/>
      <w:marRight w:val="0"/>
      <w:marTop w:val="0"/>
      <w:marBottom w:val="0"/>
      <w:divBdr>
        <w:top w:val="none" w:sz="0" w:space="0" w:color="auto"/>
        <w:left w:val="none" w:sz="0" w:space="0" w:color="auto"/>
        <w:bottom w:val="none" w:sz="0" w:space="0" w:color="auto"/>
        <w:right w:val="none" w:sz="0" w:space="0" w:color="auto"/>
      </w:divBdr>
    </w:div>
    <w:div w:id="685179487">
      <w:bodyDiv w:val="1"/>
      <w:marLeft w:val="0"/>
      <w:marRight w:val="0"/>
      <w:marTop w:val="0"/>
      <w:marBottom w:val="0"/>
      <w:divBdr>
        <w:top w:val="none" w:sz="0" w:space="0" w:color="auto"/>
        <w:left w:val="none" w:sz="0" w:space="0" w:color="auto"/>
        <w:bottom w:val="none" w:sz="0" w:space="0" w:color="auto"/>
        <w:right w:val="none" w:sz="0" w:space="0" w:color="auto"/>
      </w:divBdr>
    </w:div>
    <w:div w:id="690953892">
      <w:bodyDiv w:val="1"/>
      <w:marLeft w:val="0"/>
      <w:marRight w:val="0"/>
      <w:marTop w:val="0"/>
      <w:marBottom w:val="0"/>
      <w:divBdr>
        <w:top w:val="none" w:sz="0" w:space="0" w:color="auto"/>
        <w:left w:val="none" w:sz="0" w:space="0" w:color="auto"/>
        <w:bottom w:val="none" w:sz="0" w:space="0" w:color="auto"/>
        <w:right w:val="none" w:sz="0" w:space="0" w:color="auto"/>
      </w:divBdr>
    </w:div>
    <w:div w:id="692389382">
      <w:bodyDiv w:val="1"/>
      <w:marLeft w:val="0"/>
      <w:marRight w:val="0"/>
      <w:marTop w:val="0"/>
      <w:marBottom w:val="0"/>
      <w:divBdr>
        <w:top w:val="none" w:sz="0" w:space="0" w:color="auto"/>
        <w:left w:val="none" w:sz="0" w:space="0" w:color="auto"/>
        <w:bottom w:val="none" w:sz="0" w:space="0" w:color="auto"/>
        <w:right w:val="none" w:sz="0" w:space="0" w:color="auto"/>
      </w:divBdr>
    </w:div>
    <w:div w:id="699278710">
      <w:bodyDiv w:val="1"/>
      <w:marLeft w:val="0"/>
      <w:marRight w:val="0"/>
      <w:marTop w:val="0"/>
      <w:marBottom w:val="0"/>
      <w:divBdr>
        <w:top w:val="none" w:sz="0" w:space="0" w:color="auto"/>
        <w:left w:val="none" w:sz="0" w:space="0" w:color="auto"/>
        <w:bottom w:val="none" w:sz="0" w:space="0" w:color="auto"/>
        <w:right w:val="none" w:sz="0" w:space="0" w:color="auto"/>
      </w:divBdr>
    </w:div>
    <w:div w:id="699743391">
      <w:bodyDiv w:val="1"/>
      <w:marLeft w:val="0"/>
      <w:marRight w:val="0"/>
      <w:marTop w:val="0"/>
      <w:marBottom w:val="0"/>
      <w:divBdr>
        <w:top w:val="none" w:sz="0" w:space="0" w:color="auto"/>
        <w:left w:val="none" w:sz="0" w:space="0" w:color="auto"/>
        <w:bottom w:val="none" w:sz="0" w:space="0" w:color="auto"/>
        <w:right w:val="none" w:sz="0" w:space="0" w:color="auto"/>
      </w:divBdr>
    </w:div>
    <w:div w:id="705716622">
      <w:bodyDiv w:val="1"/>
      <w:marLeft w:val="0"/>
      <w:marRight w:val="0"/>
      <w:marTop w:val="0"/>
      <w:marBottom w:val="0"/>
      <w:divBdr>
        <w:top w:val="none" w:sz="0" w:space="0" w:color="auto"/>
        <w:left w:val="none" w:sz="0" w:space="0" w:color="auto"/>
        <w:bottom w:val="none" w:sz="0" w:space="0" w:color="auto"/>
        <w:right w:val="none" w:sz="0" w:space="0" w:color="auto"/>
      </w:divBdr>
    </w:div>
    <w:div w:id="720716803">
      <w:bodyDiv w:val="1"/>
      <w:marLeft w:val="0"/>
      <w:marRight w:val="0"/>
      <w:marTop w:val="0"/>
      <w:marBottom w:val="0"/>
      <w:divBdr>
        <w:top w:val="none" w:sz="0" w:space="0" w:color="auto"/>
        <w:left w:val="none" w:sz="0" w:space="0" w:color="auto"/>
        <w:bottom w:val="none" w:sz="0" w:space="0" w:color="auto"/>
        <w:right w:val="none" w:sz="0" w:space="0" w:color="auto"/>
      </w:divBdr>
    </w:div>
    <w:div w:id="731386009">
      <w:bodyDiv w:val="1"/>
      <w:marLeft w:val="0"/>
      <w:marRight w:val="0"/>
      <w:marTop w:val="0"/>
      <w:marBottom w:val="0"/>
      <w:divBdr>
        <w:top w:val="none" w:sz="0" w:space="0" w:color="auto"/>
        <w:left w:val="none" w:sz="0" w:space="0" w:color="auto"/>
        <w:bottom w:val="none" w:sz="0" w:space="0" w:color="auto"/>
        <w:right w:val="none" w:sz="0" w:space="0" w:color="auto"/>
      </w:divBdr>
    </w:div>
    <w:div w:id="734544084">
      <w:bodyDiv w:val="1"/>
      <w:marLeft w:val="0"/>
      <w:marRight w:val="0"/>
      <w:marTop w:val="0"/>
      <w:marBottom w:val="0"/>
      <w:divBdr>
        <w:top w:val="none" w:sz="0" w:space="0" w:color="auto"/>
        <w:left w:val="none" w:sz="0" w:space="0" w:color="auto"/>
        <w:bottom w:val="none" w:sz="0" w:space="0" w:color="auto"/>
        <w:right w:val="none" w:sz="0" w:space="0" w:color="auto"/>
      </w:divBdr>
    </w:div>
    <w:div w:id="753167962">
      <w:bodyDiv w:val="1"/>
      <w:marLeft w:val="0"/>
      <w:marRight w:val="0"/>
      <w:marTop w:val="0"/>
      <w:marBottom w:val="0"/>
      <w:divBdr>
        <w:top w:val="none" w:sz="0" w:space="0" w:color="auto"/>
        <w:left w:val="none" w:sz="0" w:space="0" w:color="auto"/>
        <w:bottom w:val="none" w:sz="0" w:space="0" w:color="auto"/>
        <w:right w:val="none" w:sz="0" w:space="0" w:color="auto"/>
      </w:divBdr>
    </w:div>
    <w:div w:id="763768047">
      <w:bodyDiv w:val="1"/>
      <w:marLeft w:val="0"/>
      <w:marRight w:val="0"/>
      <w:marTop w:val="0"/>
      <w:marBottom w:val="0"/>
      <w:divBdr>
        <w:top w:val="none" w:sz="0" w:space="0" w:color="auto"/>
        <w:left w:val="none" w:sz="0" w:space="0" w:color="auto"/>
        <w:bottom w:val="none" w:sz="0" w:space="0" w:color="auto"/>
        <w:right w:val="none" w:sz="0" w:space="0" w:color="auto"/>
      </w:divBdr>
    </w:div>
    <w:div w:id="766733916">
      <w:bodyDiv w:val="1"/>
      <w:marLeft w:val="0"/>
      <w:marRight w:val="0"/>
      <w:marTop w:val="0"/>
      <w:marBottom w:val="0"/>
      <w:divBdr>
        <w:top w:val="none" w:sz="0" w:space="0" w:color="auto"/>
        <w:left w:val="none" w:sz="0" w:space="0" w:color="auto"/>
        <w:bottom w:val="none" w:sz="0" w:space="0" w:color="auto"/>
        <w:right w:val="none" w:sz="0" w:space="0" w:color="auto"/>
      </w:divBdr>
    </w:div>
    <w:div w:id="768938249">
      <w:bodyDiv w:val="1"/>
      <w:marLeft w:val="0"/>
      <w:marRight w:val="0"/>
      <w:marTop w:val="0"/>
      <w:marBottom w:val="0"/>
      <w:divBdr>
        <w:top w:val="none" w:sz="0" w:space="0" w:color="auto"/>
        <w:left w:val="none" w:sz="0" w:space="0" w:color="auto"/>
        <w:bottom w:val="none" w:sz="0" w:space="0" w:color="auto"/>
        <w:right w:val="none" w:sz="0" w:space="0" w:color="auto"/>
      </w:divBdr>
    </w:div>
    <w:div w:id="772211139">
      <w:bodyDiv w:val="1"/>
      <w:marLeft w:val="0"/>
      <w:marRight w:val="0"/>
      <w:marTop w:val="0"/>
      <w:marBottom w:val="0"/>
      <w:divBdr>
        <w:top w:val="none" w:sz="0" w:space="0" w:color="auto"/>
        <w:left w:val="none" w:sz="0" w:space="0" w:color="auto"/>
        <w:bottom w:val="none" w:sz="0" w:space="0" w:color="auto"/>
        <w:right w:val="none" w:sz="0" w:space="0" w:color="auto"/>
      </w:divBdr>
    </w:div>
    <w:div w:id="781609688">
      <w:bodyDiv w:val="1"/>
      <w:marLeft w:val="0"/>
      <w:marRight w:val="0"/>
      <w:marTop w:val="0"/>
      <w:marBottom w:val="0"/>
      <w:divBdr>
        <w:top w:val="none" w:sz="0" w:space="0" w:color="auto"/>
        <w:left w:val="none" w:sz="0" w:space="0" w:color="auto"/>
        <w:bottom w:val="none" w:sz="0" w:space="0" w:color="auto"/>
        <w:right w:val="none" w:sz="0" w:space="0" w:color="auto"/>
      </w:divBdr>
    </w:div>
    <w:div w:id="781806443">
      <w:bodyDiv w:val="1"/>
      <w:marLeft w:val="0"/>
      <w:marRight w:val="0"/>
      <w:marTop w:val="0"/>
      <w:marBottom w:val="0"/>
      <w:divBdr>
        <w:top w:val="none" w:sz="0" w:space="0" w:color="auto"/>
        <w:left w:val="none" w:sz="0" w:space="0" w:color="auto"/>
        <w:bottom w:val="none" w:sz="0" w:space="0" w:color="auto"/>
        <w:right w:val="none" w:sz="0" w:space="0" w:color="auto"/>
      </w:divBdr>
    </w:div>
    <w:div w:id="782000074">
      <w:bodyDiv w:val="1"/>
      <w:marLeft w:val="0"/>
      <w:marRight w:val="0"/>
      <w:marTop w:val="0"/>
      <w:marBottom w:val="0"/>
      <w:divBdr>
        <w:top w:val="none" w:sz="0" w:space="0" w:color="auto"/>
        <w:left w:val="none" w:sz="0" w:space="0" w:color="auto"/>
        <w:bottom w:val="none" w:sz="0" w:space="0" w:color="auto"/>
        <w:right w:val="none" w:sz="0" w:space="0" w:color="auto"/>
      </w:divBdr>
    </w:div>
    <w:div w:id="782847850">
      <w:bodyDiv w:val="1"/>
      <w:marLeft w:val="0"/>
      <w:marRight w:val="0"/>
      <w:marTop w:val="0"/>
      <w:marBottom w:val="0"/>
      <w:divBdr>
        <w:top w:val="none" w:sz="0" w:space="0" w:color="auto"/>
        <w:left w:val="none" w:sz="0" w:space="0" w:color="auto"/>
        <w:bottom w:val="none" w:sz="0" w:space="0" w:color="auto"/>
        <w:right w:val="none" w:sz="0" w:space="0" w:color="auto"/>
      </w:divBdr>
    </w:div>
    <w:div w:id="802968787">
      <w:bodyDiv w:val="1"/>
      <w:marLeft w:val="0"/>
      <w:marRight w:val="0"/>
      <w:marTop w:val="0"/>
      <w:marBottom w:val="0"/>
      <w:divBdr>
        <w:top w:val="none" w:sz="0" w:space="0" w:color="auto"/>
        <w:left w:val="none" w:sz="0" w:space="0" w:color="auto"/>
        <w:bottom w:val="none" w:sz="0" w:space="0" w:color="auto"/>
        <w:right w:val="none" w:sz="0" w:space="0" w:color="auto"/>
      </w:divBdr>
    </w:div>
    <w:div w:id="806581647">
      <w:bodyDiv w:val="1"/>
      <w:marLeft w:val="0"/>
      <w:marRight w:val="0"/>
      <w:marTop w:val="0"/>
      <w:marBottom w:val="0"/>
      <w:divBdr>
        <w:top w:val="none" w:sz="0" w:space="0" w:color="auto"/>
        <w:left w:val="none" w:sz="0" w:space="0" w:color="auto"/>
        <w:bottom w:val="none" w:sz="0" w:space="0" w:color="auto"/>
        <w:right w:val="none" w:sz="0" w:space="0" w:color="auto"/>
      </w:divBdr>
    </w:div>
    <w:div w:id="807361933">
      <w:bodyDiv w:val="1"/>
      <w:marLeft w:val="0"/>
      <w:marRight w:val="0"/>
      <w:marTop w:val="0"/>
      <w:marBottom w:val="0"/>
      <w:divBdr>
        <w:top w:val="none" w:sz="0" w:space="0" w:color="auto"/>
        <w:left w:val="none" w:sz="0" w:space="0" w:color="auto"/>
        <w:bottom w:val="none" w:sz="0" w:space="0" w:color="auto"/>
        <w:right w:val="none" w:sz="0" w:space="0" w:color="auto"/>
      </w:divBdr>
    </w:div>
    <w:div w:id="810828522">
      <w:bodyDiv w:val="1"/>
      <w:marLeft w:val="0"/>
      <w:marRight w:val="0"/>
      <w:marTop w:val="0"/>
      <w:marBottom w:val="0"/>
      <w:divBdr>
        <w:top w:val="none" w:sz="0" w:space="0" w:color="auto"/>
        <w:left w:val="none" w:sz="0" w:space="0" w:color="auto"/>
        <w:bottom w:val="none" w:sz="0" w:space="0" w:color="auto"/>
        <w:right w:val="none" w:sz="0" w:space="0" w:color="auto"/>
      </w:divBdr>
    </w:div>
    <w:div w:id="816145690">
      <w:bodyDiv w:val="1"/>
      <w:marLeft w:val="0"/>
      <w:marRight w:val="0"/>
      <w:marTop w:val="0"/>
      <w:marBottom w:val="0"/>
      <w:divBdr>
        <w:top w:val="none" w:sz="0" w:space="0" w:color="auto"/>
        <w:left w:val="none" w:sz="0" w:space="0" w:color="auto"/>
        <w:bottom w:val="none" w:sz="0" w:space="0" w:color="auto"/>
        <w:right w:val="none" w:sz="0" w:space="0" w:color="auto"/>
      </w:divBdr>
    </w:div>
    <w:div w:id="818115602">
      <w:bodyDiv w:val="1"/>
      <w:marLeft w:val="0"/>
      <w:marRight w:val="0"/>
      <w:marTop w:val="0"/>
      <w:marBottom w:val="0"/>
      <w:divBdr>
        <w:top w:val="none" w:sz="0" w:space="0" w:color="auto"/>
        <w:left w:val="none" w:sz="0" w:space="0" w:color="auto"/>
        <w:bottom w:val="none" w:sz="0" w:space="0" w:color="auto"/>
        <w:right w:val="none" w:sz="0" w:space="0" w:color="auto"/>
      </w:divBdr>
    </w:div>
    <w:div w:id="821653601">
      <w:bodyDiv w:val="1"/>
      <w:marLeft w:val="0"/>
      <w:marRight w:val="0"/>
      <w:marTop w:val="0"/>
      <w:marBottom w:val="0"/>
      <w:divBdr>
        <w:top w:val="none" w:sz="0" w:space="0" w:color="auto"/>
        <w:left w:val="none" w:sz="0" w:space="0" w:color="auto"/>
        <w:bottom w:val="none" w:sz="0" w:space="0" w:color="auto"/>
        <w:right w:val="none" w:sz="0" w:space="0" w:color="auto"/>
      </w:divBdr>
    </w:div>
    <w:div w:id="824593860">
      <w:bodyDiv w:val="1"/>
      <w:marLeft w:val="0"/>
      <w:marRight w:val="0"/>
      <w:marTop w:val="0"/>
      <w:marBottom w:val="0"/>
      <w:divBdr>
        <w:top w:val="none" w:sz="0" w:space="0" w:color="auto"/>
        <w:left w:val="none" w:sz="0" w:space="0" w:color="auto"/>
        <w:bottom w:val="none" w:sz="0" w:space="0" w:color="auto"/>
        <w:right w:val="none" w:sz="0" w:space="0" w:color="auto"/>
      </w:divBdr>
    </w:div>
    <w:div w:id="826478077">
      <w:bodyDiv w:val="1"/>
      <w:marLeft w:val="0"/>
      <w:marRight w:val="0"/>
      <w:marTop w:val="0"/>
      <w:marBottom w:val="0"/>
      <w:divBdr>
        <w:top w:val="none" w:sz="0" w:space="0" w:color="auto"/>
        <w:left w:val="none" w:sz="0" w:space="0" w:color="auto"/>
        <w:bottom w:val="none" w:sz="0" w:space="0" w:color="auto"/>
        <w:right w:val="none" w:sz="0" w:space="0" w:color="auto"/>
      </w:divBdr>
    </w:div>
    <w:div w:id="828137995">
      <w:bodyDiv w:val="1"/>
      <w:marLeft w:val="0"/>
      <w:marRight w:val="0"/>
      <w:marTop w:val="0"/>
      <w:marBottom w:val="0"/>
      <w:divBdr>
        <w:top w:val="none" w:sz="0" w:space="0" w:color="auto"/>
        <w:left w:val="none" w:sz="0" w:space="0" w:color="auto"/>
        <w:bottom w:val="none" w:sz="0" w:space="0" w:color="auto"/>
        <w:right w:val="none" w:sz="0" w:space="0" w:color="auto"/>
      </w:divBdr>
    </w:div>
    <w:div w:id="829558681">
      <w:bodyDiv w:val="1"/>
      <w:marLeft w:val="0"/>
      <w:marRight w:val="0"/>
      <w:marTop w:val="0"/>
      <w:marBottom w:val="0"/>
      <w:divBdr>
        <w:top w:val="none" w:sz="0" w:space="0" w:color="auto"/>
        <w:left w:val="none" w:sz="0" w:space="0" w:color="auto"/>
        <w:bottom w:val="none" w:sz="0" w:space="0" w:color="auto"/>
        <w:right w:val="none" w:sz="0" w:space="0" w:color="auto"/>
      </w:divBdr>
    </w:div>
    <w:div w:id="833565949">
      <w:bodyDiv w:val="1"/>
      <w:marLeft w:val="0"/>
      <w:marRight w:val="0"/>
      <w:marTop w:val="0"/>
      <w:marBottom w:val="0"/>
      <w:divBdr>
        <w:top w:val="none" w:sz="0" w:space="0" w:color="auto"/>
        <w:left w:val="none" w:sz="0" w:space="0" w:color="auto"/>
        <w:bottom w:val="none" w:sz="0" w:space="0" w:color="auto"/>
        <w:right w:val="none" w:sz="0" w:space="0" w:color="auto"/>
      </w:divBdr>
    </w:div>
    <w:div w:id="841622526">
      <w:bodyDiv w:val="1"/>
      <w:marLeft w:val="0"/>
      <w:marRight w:val="0"/>
      <w:marTop w:val="0"/>
      <w:marBottom w:val="0"/>
      <w:divBdr>
        <w:top w:val="none" w:sz="0" w:space="0" w:color="auto"/>
        <w:left w:val="none" w:sz="0" w:space="0" w:color="auto"/>
        <w:bottom w:val="none" w:sz="0" w:space="0" w:color="auto"/>
        <w:right w:val="none" w:sz="0" w:space="0" w:color="auto"/>
      </w:divBdr>
    </w:div>
    <w:div w:id="843402696">
      <w:bodyDiv w:val="1"/>
      <w:marLeft w:val="0"/>
      <w:marRight w:val="0"/>
      <w:marTop w:val="0"/>
      <w:marBottom w:val="0"/>
      <w:divBdr>
        <w:top w:val="none" w:sz="0" w:space="0" w:color="auto"/>
        <w:left w:val="none" w:sz="0" w:space="0" w:color="auto"/>
        <w:bottom w:val="none" w:sz="0" w:space="0" w:color="auto"/>
        <w:right w:val="none" w:sz="0" w:space="0" w:color="auto"/>
      </w:divBdr>
    </w:div>
    <w:div w:id="851920859">
      <w:bodyDiv w:val="1"/>
      <w:marLeft w:val="0"/>
      <w:marRight w:val="0"/>
      <w:marTop w:val="0"/>
      <w:marBottom w:val="0"/>
      <w:divBdr>
        <w:top w:val="none" w:sz="0" w:space="0" w:color="auto"/>
        <w:left w:val="none" w:sz="0" w:space="0" w:color="auto"/>
        <w:bottom w:val="none" w:sz="0" w:space="0" w:color="auto"/>
        <w:right w:val="none" w:sz="0" w:space="0" w:color="auto"/>
      </w:divBdr>
    </w:div>
    <w:div w:id="854537838">
      <w:bodyDiv w:val="1"/>
      <w:marLeft w:val="0"/>
      <w:marRight w:val="0"/>
      <w:marTop w:val="0"/>
      <w:marBottom w:val="0"/>
      <w:divBdr>
        <w:top w:val="none" w:sz="0" w:space="0" w:color="auto"/>
        <w:left w:val="none" w:sz="0" w:space="0" w:color="auto"/>
        <w:bottom w:val="none" w:sz="0" w:space="0" w:color="auto"/>
        <w:right w:val="none" w:sz="0" w:space="0" w:color="auto"/>
      </w:divBdr>
    </w:div>
    <w:div w:id="856190942">
      <w:bodyDiv w:val="1"/>
      <w:marLeft w:val="0"/>
      <w:marRight w:val="0"/>
      <w:marTop w:val="0"/>
      <w:marBottom w:val="0"/>
      <w:divBdr>
        <w:top w:val="none" w:sz="0" w:space="0" w:color="auto"/>
        <w:left w:val="none" w:sz="0" w:space="0" w:color="auto"/>
        <w:bottom w:val="none" w:sz="0" w:space="0" w:color="auto"/>
        <w:right w:val="none" w:sz="0" w:space="0" w:color="auto"/>
      </w:divBdr>
    </w:div>
    <w:div w:id="865097529">
      <w:bodyDiv w:val="1"/>
      <w:marLeft w:val="0"/>
      <w:marRight w:val="0"/>
      <w:marTop w:val="0"/>
      <w:marBottom w:val="0"/>
      <w:divBdr>
        <w:top w:val="none" w:sz="0" w:space="0" w:color="auto"/>
        <w:left w:val="none" w:sz="0" w:space="0" w:color="auto"/>
        <w:bottom w:val="none" w:sz="0" w:space="0" w:color="auto"/>
        <w:right w:val="none" w:sz="0" w:space="0" w:color="auto"/>
      </w:divBdr>
    </w:div>
    <w:div w:id="876937807">
      <w:bodyDiv w:val="1"/>
      <w:marLeft w:val="0"/>
      <w:marRight w:val="0"/>
      <w:marTop w:val="0"/>
      <w:marBottom w:val="0"/>
      <w:divBdr>
        <w:top w:val="none" w:sz="0" w:space="0" w:color="auto"/>
        <w:left w:val="none" w:sz="0" w:space="0" w:color="auto"/>
        <w:bottom w:val="none" w:sz="0" w:space="0" w:color="auto"/>
        <w:right w:val="none" w:sz="0" w:space="0" w:color="auto"/>
      </w:divBdr>
    </w:div>
    <w:div w:id="880091960">
      <w:bodyDiv w:val="1"/>
      <w:marLeft w:val="0"/>
      <w:marRight w:val="0"/>
      <w:marTop w:val="0"/>
      <w:marBottom w:val="0"/>
      <w:divBdr>
        <w:top w:val="none" w:sz="0" w:space="0" w:color="auto"/>
        <w:left w:val="none" w:sz="0" w:space="0" w:color="auto"/>
        <w:bottom w:val="none" w:sz="0" w:space="0" w:color="auto"/>
        <w:right w:val="none" w:sz="0" w:space="0" w:color="auto"/>
      </w:divBdr>
    </w:div>
    <w:div w:id="885727444">
      <w:bodyDiv w:val="1"/>
      <w:marLeft w:val="0"/>
      <w:marRight w:val="0"/>
      <w:marTop w:val="0"/>
      <w:marBottom w:val="0"/>
      <w:divBdr>
        <w:top w:val="none" w:sz="0" w:space="0" w:color="auto"/>
        <w:left w:val="none" w:sz="0" w:space="0" w:color="auto"/>
        <w:bottom w:val="none" w:sz="0" w:space="0" w:color="auto"/>
        <w:right w:val="none" w:sz="0" w:space="0" w:color="auto"/>
      </w:divBdr>
    </w:div>
    <w:div w:id="887838465">
      <w:bodyDiv w:val="1"/>
      <w:marLeft w:val="0"/>
      <w:marRight w:val="0"/>
      <w:marTop w:val="0"/>
      <w:marBottom w:val="0"/>
      <w:divBdr>
        <w:top w:val="none" w:sz="0" w:space="0" w:color="auto"/>
        <w:left w:val="none" w:sz="0" w:space="0" w:color="auto"/>
        <w:bottom w:val="none" w:sz="0" w:space="0" w:color="auto"/>
        <w:right w:val="none" w:sz="0" w:space="0" w:color="auto"/>
      </w:divBdr>
    </w:div>
    <w:div w:id="894967564">
      <w:bodyDiv w:val="1"/>
      <w:marLeft w:val="0"/>
      <w:marRight w:val="0"/>
      <w:marTop w:val="0"/>
      <w:marBottom w:val="0"/>
      <w:divBdr>
        <w:top w:val="none" w:sz="0" w:space="0" w:color="auto"/>
        <w:left w:val="none" w:sz="0" w:space="0" w:color="auto"/>
        <w:bottom w:val="none" w:sz="0" w:space="0" w:color="auto"/>
        <w:right w:val="none" w:sz="0" w:space="0" w:color="auto"/>
      </w:divBdr>
    </w:div>
    <w:div w:id="902331734">
      <w:bodyDiv w:val="1"/>
      <w:marLeft w:val="0"/>
      <w:marRight w:val="0"/>
      <w:marTop w:val="0"/>
      <w:marBottom w:val="0"/>
      <w:divBdr>
        <w:top w:val="none" w:sz="0" w:space="0" w:color="auto"/>
        <w:left w:val="none" w:sz="0" w:space="0" w:color="auto"/>
        <w:bottom w:val="none" w:sz="0" w:space="0" w:color="auto"/>
        <w:right w:val="none" w:sz="0" w:space="0" w:color="auto"/>
      </w:divBdr>
    </w:div>
    <w:div w:id="903175844">
      <w:bodyDiv w:val="1"/>
      <w:marLeft w:val="0"/>
      <w:marRight w:val="0"/>
      <w:marTop w:val="0"/>
      <w:marBottom w:val="0"/>
      <w:divBdr>
        <w:top w:val="none" w:sz="0" w:space="0" w:color="auto"/>
        <w:left w:val="none" w:sz="0" w:space="0" w:color="auto"/>
        <w:bottom w:val="none" w:sz="0" w:space="0" w:color="auto"/>
        <w:right w:val="none" w:sz="0" w:space="0" w:color="auto"/>
      </w:divBdr>
    </w:div>
    <w:div w:id="903225192">
      <w:bodyDiv w:val="1"/>
      <w:marLeft w:val="0"/>
      <w:marRight w:val="0"/>
      <w:marTop w:val="0"/>
      <w:marBottom w:val="0"/>
      <w:divBdr>
        <w:top w:val="none" w:sz="0" w:space="0" w:color="auto"/>
        <w:left w:val="none" w:sz="0" w:space="0" w:color="auto"/>
        <w:bottom w:val="none" w:sz="0" w:space="0" w:color="auto"/>
        <w:right w:val="none" w:sz="0" w:space="0" w:color="auto"/>
      </w:divBdr>
    </w:div>
    <w:div w:id="907960281">
      <w:bodyDiv w:val="1"/>
      <w:marLeft w:val="0"/>
      <w:marRight w:val="0"/>
      <w:marTop w:val="0"/>
      <w:marBottom w:val="0"/>
      <w:divBdr>
        <w:top w:val="none" w:sz="0" w:space="0" w:color="auto"/>
        <w:left w:val="none" w:sz="0" w:space="0" w:color="auto"/>
        <w:bottom w:val="none" w:sz="0" w:space="0" w:color="auto"/>
        <w:right w:val="none" w:sz="0" w:space="0" w:color="auto"/>
      </w:divBdr>
    </w:div>
    <w:div w:id="914363518">
      <w:bodyDiv w:val="1"/>
      <w:marLeft w:val="0"/>
      <w:marRight w:val="0"/>
      <w:marTop w:val="0"/>
      <w:marBottom w:val="0"/>
      <w:divBdr>
        <w:top w:val="none" w:sz="0" w:space="0" w:color="auto"/>
        <w:left w:val="none" w:sz="0" w:space="0" w:color="auto"/>
        <w:bottom w:val="none" w:sz="0" w:space="0" w:color="auto"/>
        <w:right w:val="none" w:sz="0" w:space="0" w:color="auto"/>
      </w:divBdr>
    </w:div>
    <w:div w:id="916935691">
      <w:bodyDiv w:val="1"/>
      <w:marLeft w:val="0"/>
      <w:marRight w:val="0"/>
      <w:marTop w:val="0"/>
      <w:marBottom w:val="0"/>
      <w:divBdr>
        <w:top w:val="none" w:sz="0" w:space="0" w:color="auto"/>
        <w:left w:val="none" w:sz="0" w:space="0" w:color="auto"/>
        <w:bottom w:val="none" w:sz="0" w:space="0" w:color="auto"/>
        <w:right w:val="none" w:sz="0" w:space="0" w:color="auto"/>
      </w:divBdr>
    </w:div>
    <w:div w:id="919102354">
      <w:bodyDiv w:val="1"/>
      <w:marLeft w:val="0"/>
      <w:marRight w:val="0"/>
      <w:marTop w:val="0"/>
      <w:marBottom w:val="0"/>
      <w:divBdr>
        <w:top w:val="none" w:sz="0" w:space="0" w:color="auto"/>
        <w:left w:val="none" w:sz="0" w:space="0" w:color="auto"/>
        <w:bottom w:val="none" w:sz="0" w:space="0" w:color="auto"/>
        <w:right w:val="none" w:sz="0" w:space="0" w:color="auto"/>
      </w:divBdr>
    </w:div>
    <w:div w:id="920719206">
      <w:bodyDiv w:val="1"/>
      <w:marLeft w:val="0"/>
      <w:marRight w:val="0"/>
      <w:marTop w:val="0"/>
      <w:marBottom w:val="0"/>
      <w:divBdr>
        <w:top w:val="none" w:sz="0" w:space="0" w:color="auto"/>
        <w:left w:val="none" w:sz="0" w:space="0" w:color="auto"/>
        <w:bottom w:val="none" w:sz="0" w:space="0" w:color="auto"/>
        <w:right w:val="none" w:sz="0" w:space="0" w:color="auto"/>
      </w:divBdr>
    </w:div>
    <w:div w:id="935098233">
      <w:bodyDiv w:val="1"/>
      <w:marLeft w:val="0"/>
      <w:marRight w:val="0"/>
      <w:marTop w:val="0"/>
      <w:marBottom w:val="0"/>
      <w:divBdr>
        <w:top w:val="none" w:sz="0" w:space="0" w:color="auto"/>
        <w:left w:val="none" w:sz="0" w:space="0" w:color="auto"/>
        <w:bottom w:val="none" w:sz="0" w:space="0" w:color="auto"/>
        <w:right w:val="none" w:sz="0" w:space="0" w:color="auto"/>
      </w:divBdr>
    </w:div>
    <w:div w:id="942107819">
      <w:bodyDiv w:val="1"/>
      <w:marLeft w:val="0"/>
      <w:marRight w:val="0"/>
      <w:marTop w:val="0"/>
      <w:marBottom w:val="0"/>
      <w:divBdr>
        <w:top w:val="none" w:sz="0" w:space="0" w:color="auto"/>
        <w:left w:val="none" w:sz="0" w:space="0" w:color="auto"/>
        <w:bottom w:val="none" w:sz="0" w:space="0" w:color="auto"/>
        <w:right w:val="none" w:sz="0" w:space="0" w:color="auto"/>
      </w:divBdr>
    </w:div>
    <w:div w:id="944002650">
      <w:bodyDiv w:val="1"/>
      <w:marLeft w:val="0"/>
      <w:marRight w:val="0"/>
      <w:marTop w:val="0"/>
      <w:marBottom w:val="0"/>
      <w:divBdr>
        <w:top w:val="none" w:sz="0" w:space="0" w:color="auto"/>
        <w:left w:val="none" w:sz="0" w:space="0" w:color="auto"/>
        <w:bottom w:val="none" w:sz="0" w:space="0" w:color="auto"/>
        <w:right w:val="none" w:sz="0" w:space="0" w:color="auto"/>
      </w:divBdr>
    </w:div>
    <w:div w:id="950433416">
      <w:bodyDiv w:val="1"/>
      <w:marLeft w:val="0"/>
      <w:marRight w:val="0"/>
      <w:marTop w:val="0"/>
      <w:marBottom w:val="0"/>
      <w:divBdr>
        <w:top w:val="none" w:sz="0" w:space="0" w:color="auto"/>
        <w:left w:val="none" w:sz="0" w:space="0" w:color="auto"/>
        <w:bottom w:val="none" w:sz="0" w:space="0" w:color="auto"/>
        <w:right w:val="none" w:sz="0" w:space="0" w:color="auto"/>
      </w:divBdr>
    </w:div>
    <w:div w:id="962035511">
      <w:bodyDiv w:val="1"/>
      <w:marLeft w:val="0"/>
      <w:marRight w:val="0"/>
      <w:marTop w:val="0"/>
      <w:marBottom w:val="0"/>
      <w:divBdr>
        <w:top w:val="none" w:sz="0" w:space="0" w:color="auto"/>
        <w:left w:val="none" w:sz="0" w:space="0" w:color="auto"/>
        <w:bottom w:val="none" w:sz="0" w:space="0" w:color="auto"/>
        <w:right w:val="none" w:sz="0" w:space="0" w:color="auto"/>
      </w:divBdr>
    </w:div>
    <w:div w:id="965432697">
      <w:bodyDiv w:val="1"/>
      <w:marLeft w:val="0"/>
      <w:marRight w:val="0"/>
      <w:marTop w:val="0"/>
      <w:marBottom w:val="0"/>
      <w:divBdr>
        <w:top w:val="none" w:sz="0" w:space="0" w:color="auto"/>
        <w:left w:val="none" w:sz="0" w:space="0" w:color="auto"/>
        <w:bottom w:val="none" w:sz="0" w:space="0" w:color="auto"/>
        <w:right w:val="none" w:sz="0" w:space="0" w:color="auto"/>
      </w:divBdr>
    </w:div>
    <w:div w:id="969290525">
      <w:bodyDiv w:val="1"/>
      <w:marLeft w:val="0"/>
      <w:marRight w:val="0"/>
      <w:marTop w:val="0"/>
      <w:marBottom w:val="0"/>
      <w:divBdr>
        <w:top w:val="none" w:sz="0" w:space="0" w:color="auto"/>
        <w:left w:val="none" w:sz="0" w:space="0" w:color="auto"/>
        <w:bottom w:val="none" w:sz="0" w:space="0" w:color="auto"/>
        <w:right w:val="none" w:sz="0" w:space="0" w:color="auto"/>
      </w:divBdr>
    </w:div>
    <w:div w:id="971012846">
      <w:bodyDiv w:val="1"/>
      <w:marLeft w:val="0"/>
      <w:marRight w:val="0"/>
      <w:marTop w:val="0"/>
      <w:marBottom w:val="0"/>
      <w:divBdr>
        <w:top w:val="none" w:sz="0" w:space="0" w:color="auto"/>
        <w:left w:val="none" w:sz="0" w:space="0" w:color="auto"/>
        <w:bottom w:val="none" w:sz="0" w:space="0" w:color="auto"/>
        <w:right w:val="none" w:sz="0" w:space="0" w:color="auto"/>
      </w:divBdr>
    </w:div>
    <w:div w:id="972560608">
      <w:bodyDiv w:val="1"/>
      <w:marLeft w:val="0"/>
      <w:marRight w:val="0"/>
      <w:marTop w:val="0"/>
      <w:marBottom w:val="0"/>
      <w:divBdr>
        <w:top w:val="none" w:sz="0" w:space="0" w:color="auto"/>
        <w:left w:val="none" w:sz="0" w:space="0" w:color="auto"/>
        <w:bottom w:val="none" w:sz="0" w:space="0" w:color="auto"/>
        <w:right w:val="none" w:sz="0" w:space="0" w:color="auto"/>
      </w:divBdr>
    </w:div>
    <w:div w:id="975262938">
      <w:bodyDiv w:val="1"/>
      <w:marLeft w:val="0"/>
      <w:marRight w:val="0"/>
      <w:marTop w:val="0"/>
      <w:marBottom w:val="0"/>
      <w:divBdr>
        <w:top w:val="none" w:sz="0" w:space="0" w:color="auto"/>
        <w:left w:val="none" w:sz="0" w:space="0" w:color="auto"/>
        <w:bottom w:val="none" w:sz="0" w:space="0" w:color="auto"/>
        <w:right w:val="none" w:sz="0" w:space="0" w:color="auto"/>
      </w:divBdr>
    </w:div>
    <w:div w:id="985671181">
      <w:bodyDiv w:val="1"/>
      <w:marLeft w:val="0"/>
      <w:marRight w:val="0"/>
      <w:marTop w:val="0"/>
      <w:marBottom w:val="0"/>
      <w:divBdr>
        <w:top w:val="none" w:sz="0" w:space="0" w:color="auto"/>
        <w:left w:val="none" w:sz="0" w:space="0" w:color="auto"/>
        <w:bottom w:val="none" w:sz="0" w:space="0" w:color="auto"/>
        <w:right w:val="none" w:sz="0" w:space="0" w:color="auto"/>
      </w:divBdr>
    </w:div>
    <w:div w:id="987787103">
      <w:bodyDiv w:val="1"/>
      <w:marLeft w:val="0"/>
      <w:marRight w:val="0"/>
      <w:marTop w:val="0"/>
      <w:marBottom w:val="0"/>
      <w:divBdr>
        <w:top w:val="none" w:sz="0" w:space="0" w:color="auto"/>
        <w:left w:val="none" w:sz="0" w:space="0" w:color="auto"/>
        <w:bottom w:val="none" w:sz="0" w:space="0" w:color="auto"/>
        <w:right w:val="none" w:sz="0" w:space="0" w:color="auto"/>
      </w:divBdr>
    </w:div>
    <w:div w:id="988939397">
      <w:bodyDiv w:val="1"/>
      <w:marLeft w:val="0"/>
      <w:marRight w:val="0"/>
      <w:marTop w:val="0"/>
      <w:marBottom w:val="0"/>
      <w:divBdr>
        <w:top w:val="none" w:sz="0" w:space="0" w:color="auto"/>
        <w:left w:val="none" w:sz="0" w:space="0" w:color="auto"/>
        <w:bottom w:val="none" w:sz="0" w:space="0" w:color="auto"/>
        <w:right w:val="none" w:sz="0" w:space="0" w:color="auto"/>
      </w:divBdr>
    </w:div>
    <w:div w:id="991517883">
      <w:bodyDiv w:val="1"/>
      <w:marLeft w:val="0"/>
      <w:marRight w:val="0"/>
      <w:marTop w:val="0"/>
      <w:marBottom w:val="0"/>
      <w:divBdr>
        <w:top w:val="none" w:sz="0" w:space="0" w:color="auto"/>
        <w:left w:val="none" w:sz="0" w:space="0" w:color="auto"/>
        <w:bottom w:val="none" w:sz="0" w:space="0" w:color="auto"/>
        <w:right w:val="none" w:sz="0" w:space="0" w:color="auto"/>
      </w:divBdr>
    </w:div>
    <w:div w:id="1009988623">
      <w:bodyDiv w:val="1"/>
      <w:marLeft w:val="0"/>
      <w:marRight w:val="0"/>
      <w:marTop w:val="0"/>
      <w:marBottom w:val="0"/>
      <w:divBdr>
        <w:top w:val="none" w:sz="0" w:space="0" w:color="auto"/>
        <w:left w:val="none" w:sz="0" w:space="0" w:color="auto"/>
        <w:bottom w:val="none" w:sz="0" w:space="0" w:color="auto"/>
        <w:right w:val="none" w:sz="0" w:space="0" w:color="auto"/>
      </w:divBdr>
    </w:div>
    <w:div w:id="1013648482">
      <w:bodyDiv w:val="1"/>
      <w:marLeft w:val="0"/>
      <w:marRight w:val="0"/>
      <w:marTop w:val="0"/>
      <w:marBottom w:val="0"/>
      <w:divBdr>
        <w:top w:val="none" w:sz="0" w:space="0" w:color="auto"/>
        <w:left w:val="none" w:sz="0" w:space="0" w:color="auto"/>
        <w:bottom w:val="none" w:sz="0" w:space="0" w:color="auto"/>
        <w:right w:val="none" w:sz="0" w:space="0" w:color="auto"/>
      </w:divBdr>
    </w:div>
    <w:div w:id="1026323478">
      <w:bodyDiv w:val="1"/>
      <w:marLeft w:val="0"/>
      <w:marRight w:val="0"/>
      <w:marTop w:val="0"/>
      <w:marBottom w:val="0"/>
      <w:divBdr>
        <w:top w:val="none" w:sz="0" w:space="0" w:color="auto"/>
        <w:left w:val="none" w:sz="0" w:space="0" w:color="auto"/>
        <w:bottom w:val="none" w:sz="0" w:space="0" w:color="auto"/>
        <w:right w:val="none" w:sz="0" w:space="0" w:color="auto"/>
      </w:divBdr>
    </w:div>
    <w:div w:id="1032463355">
      <w:bodyDiv w:val="1"/>
      <w:marLeft w:val="0"/>
      <w:marRight w:val="0"/>
      <w:marTop w:val="0"/>
      <w:marBottom w:val="0"/>
      <w:divBdr>
        <w:top w:val="none" w:sz="0" w:space="0" w:color="auto"/>
        <w:left w:val="none" w:sz="0" w:space="0" w:color="auto"/>
        <w:bottom w:val="none" w:sz="0" w:space="0" w:color="auto"/>
        <w:right w:val="none" w:sz="0" w:space="0" w:color="auto"/>
      </w:divBdr>
    </w:div>
    <w:div w:id="1036585996">
      <w:bodyDiv w:val="1"/>
      <w:marLeft w:val="0"/>
      <w:marRight w:val="0"/>
      <w:marTop w:val="0"/>
      <w:marBottom w:val="0"/>
      <w:divBdr>
        <w:top w:val="none" w:sz="0" w:space="0" w:color="auto"/>
        <w:left w:val="none" w:sz="0" w:space="0" w:color="auto"/>
        <w:bottom w:val="none" w:sz="0" w:space="0" w:color="auto"/>
        <w:right w:val="none" w:sz="0" w:space="0" w:color="auto"/>
      </w:divBdr>
    </w:div>
    <w:div w:id="1039163397">
      <w:bodyDiv w:val="1"/>
      <w:marLeft w:val="0"/>
      <w:marRight w:val="0"/>
      <w:marTop w:val="0"/>
      <w:marBottom w:val="0"/>
      <w:divBdr>
        <w:top w:val="none" w:sz="0" w:space="0" w:color="auto"/>
        <w:left w:val="none" w:sz="0" w:space="0" w:color="auto"/>
        <w:bottom w:val="none" w:sz="0" w:space="0" w:color="auto"/>
        <w:right w:val="none" w:sz="0" w:space="0" w:color="auto"/>
      </w:divBdr>
    </w:div>
    <w:div w:id="1052077472">
      <w:bodyDiv w:val="1"/>
      <w:marLeft w:val="0"/>
      <w:marRight w:val="0"/>
      <w:marTop w:val="0"/>
      <w:marBottom w:val="0"/>
      <w:divBdr>
        <w:top w:val="none" w:sz="0" w:space="0" w:color="auto"/>
        <w:left w:val="none" w:sz="0" w:space="0" w:color="auto"/>
        <w:bottom w:val="none" w:sz="0" w:space="0" w:color="auto"/>
        <w:right w:val="none" w:sz="0" w:space="0" w:color="auto"/>
      </w:divBdr>
    </w:div>
    <w:div w:id="1056127432">
      <w:bodyDiv w:val="1"/>
      <w:marLeft w:val="0"/>
      <w:marRight w:val="0"/>
      <w:marTop w:val="0"/>
      <w:marBottom w:val="0"/>
      <w:divBdr>
        <w:top w:val="none" w:sz="0" w:space="0" w:color="auto"/>
        <w:left w:val="none" w:sz="0" w:space="0" w:color="auto"/>
        <w:bottom w:val="none" w:sz="0" w:space="0" w:color="auto"/>
        <w:right w:val="none" w:sz="0" w:space="0" w:color="auto"/>
      </w:divBdr>
    </w:div>
    <w:div w:id="1060979426">
      <w:bodyDiv w:val="1"/>
      <w:marLeft w:val="0"/>
      <w:marRight w:val="0"/>
      <w:marTop w:val="0"/>
      <w:marBottom w:val="0"/>
      <w:divBdr>
        <w:top w:val="none" w:sz="0" w:space="0" w:color="auto"/>
        <w:left w:val="none" w:sz="0" w:space="0" w:color="auto"/>
        <w:bottom w:val="none" w:sz="0" w:space="0" w:color="auto"/>
        <w:right w:val="none" w:sz="0" w:space="0" w:color="auto"/>
      </w:divBdr>
    </w:div>
    <w:div w:id="1065254696">
      <w:bodyDiv w:val="1"/>
      <w:marLeft w:val="0"/>
      <w:marRight w:val="0"/>
      <w:marTop w:val="0"/>
      <w:marBottom w:val="0"/>
      <w:divBdr>
        <w:top w:val="none" w:sz="0" w:space="0" w:color="auto"/>
        <w:left w:val="none" w:sz="0" w:space="0" w:color="auto"/>
        <w:bottom w:val="none" w:sz="0" w:space="0" w:color="auto"/>
        <w:right w:val="none" w:sz="0" w:space="0" w:color="auto"/>
      </w:divBdr>
    </w:div>
    <w:div w:id="1072582014">
      <w:bodyDiv w:val="1"/>
      <w:marLeft w:val="0"/>
      <w:marRight w:val="0"/>
      <w:marTop w:val="0"/>
      <w:marBottom w:val="0"/>
      <w:divBdr>
        <w:top w:val="none" w:sz="0" w:space="0" w:color="auto"/>
        <w:left w:val="none" w:sz="0" w:space="0" w:color="auto"/>
        <w:bottom w:val="none" w:sz="0" w:space="0" w:color="auto"/>
        <w:right w:val="none" w:sz="0" w:space="0" w:color="auto"/>
      </w:divBdr>
    </w:div>
    <w:div w:id="1072967966">
      <w:bodyDiv w:val="1"/>
      <w:marLeft w:val="0"/>
      <w:marRight w:val="0"/>
      <w:marTop w:val="0"/>
      <w:marBottom w:val="0"/>
      <w:divBdr>
        <w:top w:val="none" w:sz="0" w:space="0" w:color="auto"/>
        <w:left w:val="none" w:sz="0" w:space="0" w:color="auto"/>
        <w:bottom w:val="none" w:sz="0" w:space="0" w:color="auto"/>
        <w:right w:val="none" w:sz="0" w:space="0" w:color="auto"/>
      </w:divBdr>
    </w:div>
    <w:div w:id="1077287478">
      <w:bodyDiv w:val="1"/>
      <w:marLeft w:val="0"/>
      <w:marRight w:val="0"/>
      <w:marTop w:val="0"/>
      <w:marBottom w:val="0"/>
      <w:divBdr>
        <w:top w:val="none" w:sz="0" w:space="0" w:color="auto"/>
        <w:left w:val="none" w:sz="0" w:space="0" w:color="auto"/>
        <w:bottom w:val="none" w:sz="0" w:space="0" w:color="auto"/>
        <w:right w:val="none" w:sz="0" w:space="0" w:color="auto"/>
      </w:divBdr>
    </w:div>
    <w:div w:id="1080760091">
      <w:bodyDiv w:val="1"/>
      <w:marLeft w:val="0"/>
      <w:marRight w:val="0"/>
      <w:marTop w:val="0"/>
      <w:marBottom w:val="0"/>
      <w:divBdr>
        <w:top w:val="none" w:sz="0" w:space="0" w:color="auto"/>
        <w:left w:val="none" w:sz="0" w:space="0" w:color="auto"/>
        <w:bottom w:val="none" w:sz="0" w:space="0" w:color="auto"/>
        <w:right w:val="none" w:sz="0" w:space="0" w:color="auto"/>
      </w:divBdr>
    </w:div>
    <w:div w:id="1091896446">
      <w:bodyDiv w:val="1"/>
      <w:marLeft w:val="0"/>
      <w:marRight w:val="0"/>
      <w:marTop w:val="0"/>
      <w:marBottom w:val="0"/>
      <w:divBdr>
        <w:top w:val="none" w:sz="0" w:space="0" w:color="auto"/>
        <w:left w:val="none" w:sz="0" w:space="0" w:color="auto"/>
        <w:bottom w:val="none" w:sz="0" w:space="0" w:color="auto"/>
        <w:right w:val="none" w:sz="0" w:space="0" w:color="auto"/>
      </w:divBdr>
    </w:div>
    <w:div w:id="1092897923">
      <w:bodyDiv w:val="1"/>
      <w:marLeft w:val="0"/>
      <w:marRight w:val="0"/>
      <w:marTop w:val="0"/>
      <w:marBottom w:val="0"/>
      <w:divBdr>
        <w:top w:val="none" w:sz="0" w:space="0" w:color="auto"/>
        <w:left w:val="none" w:sz="0" w:space="0" w:color="auto"/>
        <w:bottom w:val="none" w:sz="0" w:space="0" w:color="auto"/>
        <w:right w:val="none" w:sz="0" w:space="0" w:color="auto"/>
      </w:divBdr>
    </w:div>
    <w:div w:id="1096942325">
      <w:bodyDiv w:val="1"/>
      <w:marLeft w:val="0"/>
      <w:marRight w:val="0"/>
      <w:marTop w:val="0"/>
      <w:marBottom w:val="0"/>
      <w:divBdr>
        <w:top w:val="none" w:sz="0" w:space="0" w:color="auto"/>
        <w:left w:val="none" w:sz="0" w:space="0" w:color="auto"/>
        <w:bottom w:val="none" w:sz="0" w:space="0" w:color="auto"/>
        <w:right w:val="none" w:sz="0" w:space="0" w:color="auto"/>
      </w:divBdr>
    </w:div>
    <w:div w:id="1102648926">
      <w:bodyDiv w:val="1"/>
      <w:marLeft w:val="0"/>
      <w:marRight w:val="0"/>
      <w:marTop w:val="0"/>
      <w:marBottom w:val="0"/>
      <w:divBdr>
        <w:top w:val="none" w:sz="0" w:space="0" w:color="auto"/>
        <w:left w:val="none" w:sz="0" w:space="0" w:color="auto"/>
        <w:bottom w:val="none" w:sz="0" w:space="0" w:color="auto"/>
        <w:right w:val="none" w:sz="0" w:space="0" w:color="auto"/>
      </w:divBdr>
    </w:div>
    <w:div w:id="1103764318">
      <w:bodyDiv w:val="1"/>
      <w:marLeft w:val="0"/>
      <w:marRight w:val="0"/>
      <w:marTop w:val="0"/>
      <w:marBottom w:val="0"/>
      <w:divBdr>
        <w:top w:val="none" w:sz="0" w:space="0" w:color="auto"/>
        <w:left w:val="none" w:sz="0" w:space="0" w:color="auto"/>
        <w:bottom w:val="none" w:sz="0" w:space="0" w:color="auto"/>
        <w:right w:val="none" w:sz="0" w:space="0" w:color="auto"/>
      </w:divBdr>
    </w:div>
    <w:div w:id="1104769982">
      <w:bodyDiv w:val="1"/>
      <w:marLeft w:val="0"/>
      <w:marRight w:val="0"/>
      <w:marTop w:val="0"/>
      <w:marBottom w:val="0"/>
      <w:divBdr>
        <w:top w:val="none" w:sz="0" w:space="0" w:color="auto"/>
        <w:left w:val="none" w:sz="0" w:space="0" w:color="auto"/>
        <w:bottom w:val="none" w:sz="0" w:space="0" w:color="auto"/>
        <w:right w:val="none" w:sz="0" w:space="0" w:color="auto"/>
      </w:divBdr>
    </w:div>
    <w:div w:id="1104887163">
      <w:bodyDiv w:val="1"/>
      <w:marLeft w:val="0"/>
      <w:marRight w:val="0"/>
      <w:marTop w:val="0"/>
      <w:marBottom w:val="0"/>
      <w:divBdr>
        <w:top w:val="none" w:sz="0" w:space="0" w:color="auto"/>
        <w:left w:val="none" w:sz="0" w:space="0" w:color="auto"/>
        <w:bottom w:val="none" w:sz="0" w:space="0" w:color="auto"/>
        <w:right w:val="none" w:sz="0" w:space="0" w:color="auto"/>
      </w:divBdr>
    </w:div>
    <w:div w:id="1105423397">
      <w:bodyDiv w:val="1"/>
      <w:marLeft w:val="0"/>
      <w:marRight w:val="0"/>
      <w:marTop w:val="0"/>
      <w:marBottom w:val="0"/>
      <w:divBdr>
        <w:top w:val="none" w:sz="0" w:space="0" w:color="auto"/>
        <w:left w:val="none" w:sz="0" w:space="0" w:color="auto"/>
        <w:bottom w:val="none" w:sz="0" w:space="0" w:color="auto"/>
        <w:right w:val="none" w:sz="0" w:space="0" w:color="auto"/>
      </w:divBdr>
    </w:div>
    <w:div w:id="1106577746">
      <w:bodyDiv w:val="1"/>
      <w:marLeft w:val="0"/>
      <w:marRight w:val="0"/>
      <w:marTop w:val="0"/>
      <w:marBottom w:val="0"/>
      <w:divBdr>
        <w:top w:val="none" w:sz="0" w:space="0" w:color="auto"/>
        <w:left w:val="none" w:sz="0" w:space="0" w:color="auto"/>
        <w:bottom w:val="none" w:sz="0" w:space="0" w:color="auto"/>
        <w:right w:val="none" w:sz="0" w:space="0" w:color="auto"/>
      </w:divBdr>
    </w:div>
    <w:div w:id="1109734485">
      <w:bodyDiv w:val="1"/>
      <w:marLeft w:val="0"/>
      <w:marRight w:val="0"/>
      <w:marTop w:val="0"/>
      <w:marBottom w:val="0"/>
      <w:divBdr>
        <w:top w:val="none" w:sz="0" w:space="0" w:color="auto"/>
        <w:left w:val="none" w:sz="0" w:space="0" w:color="auto"/>
        <w:bottom w:val="none" w:sz="0" w:space="0" w:color="auto"/>
        <w:right w:val="none" w:sz="0" w:space="0" w:color="auto"/>
      </w:divBdr>
    </w:div>
    <w:div w:id="1110778112">
      <w:bodyDiv w:val="1"/>
      <w:marLeft w:val="0"/>
      <w:marRight w:val="0"/>
      <w:marTop w:val="0"/>
      <w:marBottom w:val="0"/>
      <w:divBdr>
        <w:top w:val="none" w:sz="0" w:space="0" w:color="auto"/>
        <w:left w:val="none" w:sz="0" w:space="0" w:color="auto"/>
        <w:bottom w:val="none" w:sz="0" w:space="0" w:color="auto"/>
        <w:right w:val="none" w:sz="0" w:space="0" w:color="auto"/>
      </w:divBdr>
    </w:div>
    <w:div w:id="1113668257">
      <w:bodyDiv w:val="1"/>
      <w:marLeft w:val="0"/>
      <w:marRight w:val="0"/>
      <w:marTop w:val="0"/>
      <w:marBottom w:val="0"/>
      <w:divBdr>
        <w:top w:val="none" w:sz="0" w:space="0" w:color="auto"/>
        <w:left w:val="none" w:sz="0" w:space="0" w:color="auto"/>
        <w:bottom w:val="none" w:sz="0" w:space="0" w:color="auto"/>
        <w:right w:val="none" w:sz="0" w:space="0" w:color="auto"/>
      </w:divBdr>
    </w:div>
    <w:div w:id="1115750475">
      <w:bodyDiv w:val="1"/>
      <w:marLeft w:val="0"/>
      <w:marRight w:val="0"/>
      <w:marTop w:val="0"/>
      <w:marBottom w:val="0"/>
      <w:divBdr>
        <w:top w:val="none" w:sz="0" w:space="0" w:color="auto"/>
        <w:left w:val="none" w:sz="0" w:space="0" w:color="auto"/>
        <w:bottom w:val="none" w:sz="0" w:space="0" w:color="auto"/>
        <w:right w:val="none" w:sz="0" w:space="0" w:color="auto"/>
      </w:divBdr>
    </w:div>
    <w:div w:id="1123962200">
      <w:bodyDiv w:val="1"/>
      <w:marLeft w:val="0"/>
      <w:marRight w:val="0"/>
      <w:marTop w:val="0"/>
      <w:marBottom w:val="0"/>
      <w:divBdr>
        <w:top w:val="none" w:sz="0" w:space="0" w:color="auto"/>
        <w:left w:val="none" w:sz="0" w:space="0" w:color="auto"/>
        <w:bottom w:val="none" w:sz="0" w:space="0" w:color="auto"/>
        <w:right w:val="none" w:sz="0" w:space="0" w:color="auto"/>
      </w:divBdr>
    </w:div>
    <w:div w:id="1127551272">
      <w:bodyDiv w:val="1"/>
      <w:marLeft w:val="0"/>
      <w:marRight w:val="0"/>
      <w:marTop w:val="0"/>
      <w:marBottom w:val="0"/>
      <w:divBdr>
        <w:top w:val="none" w:sz="0" w:space="0" w:color="auto"/>
        <w:left w:val="none" w:sz="0" w:space="0" w:color="auto"/>
        <w:bottom w:val="none" w:sz="0" w:space="0" w:color="auto"/>
        <w:right w:val="none" w:sz="0" w:space="0" w:color="auto"/>
      </w:divBdr>
    </w:div>
    <w:div w:id="1128360464">
      <w:bodyDiv w:val="1"/>
      <w:marLeft w:val="0"/>
      <w:marRight w:val="0"/>
      <w:marTop w:val="0"/>
      <w:marBottom w:val="0"/>
      <w:divBdr>
        <w:top w:val="none" w:sz="0" w:space="0" w:color="auto"/>
        <w:left w:val="none" w:sz="0" w:space="0" w:color="auto"/>
        <w:bottom w:val="none" w:sz="0" w:space="0" w:color="auto"/>
        <w:right w:val="none" w:sz="0" w:space="0" w:color="auto"/>
      </w:divBdr>
    </w:div>
    <w:div w:id="1133862980">
      <w:bodyDiv w:val="1"/>
      <w:marLeft w:val="0"/>
      <w:marRight w:val="0"/>
      <w:marTop w:val="0"/>
      <w:marBottom w:val="0"/>
      <w:divBdr>
        <w:top w:val="none" w:sz="0" w:space="0" w:color="auto"/>
        <w:left w:val="none" w:sz="0" w:space="0" w:color="auto"/>
        <w:bottom w:val="none" w:sz="0" w:space="0" w:color="auto"/>
        <w:right w:val="none" w:sz="0" w:space="0" w:color="auto"/>
      </w:divBdr>
    </w:div>
    <w:div w:id="1135489839">
      <w:bodyDiv w:val="1"/>
      <w:marLeft w:val="0"/>
      <w:marRight w:val="0"/>
      <w:marTop w:val="0"/>
      <w:marBottom w:val="0"/>
      <w:divBdr>
        <w:top w:val="none" w:sz="0" w:space="0" w:color="auto"/>
        <w:left w:val="none" w:sz="0" w:space="0" w:color="auto"/>
        <w:bottom w:val="none" w:sz="0" w:space="0" w:color="auto"/>
        <w:right w:val="none" w:sz="0" w:space="0" w:color="auto"/>
      </w:divBdr>
    </w:div>
    <w:div w:id="1137652057">
      <w:bodyDiv w:val="1"/>
      <w:marLeft w:val="0"/>
      <w:marRight w:val="0"/>
      <w:marTop w:val="0"/>
      <w:marBottom w:val="0"/>
      <w:divBdr>
        <w:top w:val="none" w:sz="0" w:space="0" w:color="auto"/>
        <w:left w:val="none" w:sz="0" w:space="0" w:color="auto"/>
        <w:bottom w:val="none" w:sz="0" w:space="0" w:color="auto"/>
        <w:right w:val="none" w:sz="0" w:space="0" w:color="auto"/>
      </w:divBdr>
    </w:div>
    <w:div w:id="1139028668">
      <w:bodyDiv w:val="1"/>
      <w:marLeft w:val="0"/>
      <w:marRight w:val="0"/>
      <w:marTop w:val="0"/>
      <w:marBottom w:val="0"/>
      <w:divBdr>
        <w:top w:val="none" w:sz="0" w:space="0" w:color="auto"/>
        <w:left w:val="none" w:sz="0" w:space="0" w:color="auto"/>
        <w:bottom w:val="none" w:sz="0" w:space="0" w:color="auto"/>
        <w:right w:val="none" w:sz="0" w:space="0" w:color="auto"/>
      </w:divBdr>
    </w:div>
    <w:div w:id="1139685794">
      <w:bodyDiv w:val="1"/>
      <w:marLeft w:val="0"/>
      <w:marRight w:val="0"/>
      <w:marTop w:val="0"/>
      <w:marBottom w:val="0"/>
      <w:divBdr>
        <w:top w:val="none" w:sz="0" w:space="0" w:color="auto"/>
        <w:left w:val="none" w:sz="0" w:space="0" w:color="auto"/>
        <w:bottom w:val="none" w:sz="0" w:space="0" w:color="auto"/>
        <w:right w:val="none" w:sz="0" w:space="0" w:color="auto"/>
      </w:divBdr>
    </w:div>
    <w:div w:id="1139693311">
      <w:bodyDiv w:val="1"/>
      <w:marLeft w:val="0"/>
      <w:marRight w:val="0"/>
      <w:marTop w:val="0"/>
      <w:marBottom w:val="0"/>
      <w:divBdr>
        <w:top w:val="none" w:sz="0" w:space="0" w:color="auto"/>
        <w:left w:val="none" w:sz="0" w:space="0" w:color="auto"/>
        <w:bottom w:val="none" w:sz="0" w:space="0" w:color="auto"/>
        <w:right w:val="none" w:sz="0" w:space="0" w:color="auto"/>
      </w:divBdr>
    </w:div>
    <w:div w:id="1140416637">
      <w:bodyDiv w:val="1"/>
      <w:marLeft w:val="0"/>
      <w:marRight w:val="0"/>
      <w:marTop w:val="0"/>
      <w:marBottom w:val="0"/>
      <w:divBdr>
        <w:top w:val="none" w:sz="0" w:space="0" w:color="auto"/>
        <w:left w:val="none" w:sz="0" w:space="0" w:color="auto"/>
        <w:bottom w:val="none" w:sz="0" w:space="0" w:color="auto"/>
        <w:right w:val="none" w:sz="0" w:space="0" w:color="auto"/>
      </w:divBdr>
    </w:div>
    <w:div w:id="1141072655">
      <w:bodyDiv w:val="1"/>
      <w:marLeft w:val="0"/>
      <w:marRight w:val="0"/>
      <w:marTop w:val="0"/>
      <w:marBottom w:val="0"/>
      <w:divBdr>
        <w:top w:val="none" w:sz="0" w:space="0" w:color="auto"/>
        <w:left w:val="none" w:sz="0" w:space="0" w:color="auto"/>
        <w:bottom w:val="none" w:sz="0" w:space="0" w:color="auto"/>
        <w:right w:val="none" w:sz="0" w:space="0" w:color="auto"/>
      </w:divBdr>
    </w:div>
    <w:div w:id="1141265419">
      <w:bodyDiv w:val="1"/>
      <w:marLeft w:val="0"/>
      <w:marRight w:val="0"/>
      <w:marTop w:val="0"/>
      <w:marBottom w:val="0"/>
      <w:divBdr>
        <w:top w:val="none" w:sz="0" w:space="0" w:color="auto"/>
        <w:left w:val="none" w:sz="0" w:space="0" w:color="auto"/>
        <w:bottom w:val="none" w:sz="0" w:space="0" w:color="auto"/>
        <w:right w:val="none" w:sz="0" w:space="0" w:color="auto"/>
      </w:divBdr>
    </w:div>
    <w:div w:id="1143692051">
      <w:bodyDiv w:val="1"/>
      <w:marLeft w:val="0"/>
      <w:marRight w:val="0"/>
      <w:marTop w:val="0"/>
      <w:marBottom w:val="0"/>
      <w:divBdr>
        <w:top w:val="none" w:sz="0" w:space="0" w:color="auto"/>
        <w:left w:val="none" w:sz="0" w:space="0" w:color="auto"/>
        <w:bottom w:val="none" w:sz="0" w:space="0" w:color="auto"/>
        <w:right w:val="none" w:sz="0" w:space="0" w:color="auto"/>
      </w:divBdr>
    </w:div>
    <w:div w:id="1147356736">
      <w:bodyDiv w:val="1"/>
      <w:marLeft w:val="0"/>
      <w:marRight w:val="0"/>
      <w:marTop w:val="0"/>
      <w:marBottom w:val="0"/>
      <w:divBdr>
        <w:top w:val="none" w:sz="0" w:space="0" w:color="auto"/>
        <w:left w:val="none" w:sz="0" w:space="0" w:color="auto"/>
        <w:bottom w:val="none" w:sz="0" w:space="0" w:color="auto"/>
        <w:right w:val="none" w:sz="0" w:space="0" w:color="auto"/>
      </w:divBdr>
    </w:div>
    <w:div w:id="1157694604">
      <w:bodyDiv w:val="1"/>
      <w:marLeft w:val="0"/>
      <w:marRight w:val="0"/>
      <w:marTop w:val="0"/>
      <w:marBottom w:val="0"/>
      <w:divBdr>
        <w:top w:val="none" w:sz="0" w:space="0" w:color="auto"/>
        <w:left w:val="none" w:sz="0" w:space="0" w:color="auto"/>
        <w:bottom w:val="none" w:sz="0" w:space="0" w:color="auto"/>
        <w:right w:val="none" w:sz="0" w:space="0" w:color="auto"/>
      </w:divBdr>
    </w:div>
    <w:div w:id="1179582941">
      <w:bodyDiv w:val="1"/>
      <w:marLeft w:val="0"/>
      <w:marRight w:val="0"/>
      <w:marTop w:val="0"/>
      <w:marBottom w:val="0"/>
      <w:divBdr>
        <w:top w:val="none" w:sz="0" w:space="0" w:color="auto"/>
        <w:left w:val="none" w:sz="0" w:space="0" w:color="auto"/>
        <w:bottom w:val="none" w:sz="0" w:space="0" w:color="auto"/>
        <w:right w:val="none" w:sz="0" w:space="0" w:color="auto"/>
      </w:divBdr>
    </w:div>
    <w:div w:id="1180853000">
      <w:bodyDiv w:val="1"/>
      <w:marLeft w:val="0"/>
      <w:marRight w:val="0"/>
      <w:marTop w:val="0"/>
      <w:marBottom w:val="0"/>
      <w:divBdr>
        <w:top w:val="none" w:sz="0" w:space="0" w:color="auto"/>
        <w:left w:val="none" w:sz="0" w:space="0" w:color="auto"/>
        <w:bottom w:val="none" w:sz="0" w:space="0" w:color="auto"/>
        <w:right w:val="none" w:sz="0" w:space="0" w:color="auto"/>
      </w:divBdr>
    </w:div>
    <w:div w:id="1187984905">
      <w:bodyDiv w:val="1"/>
      <w:marLeft w:val="0"/>
      <w:marRight w:val="0"/>
      <w:marTop w:val="0"/>
      <w:marBottom w:val="0"/>
      <w:divBdr>
        <w:top w:val="none" w:sz="0" w:space="0" w:color="auto"/>
        <w:left w:val="none" w:sz="0" w:space="0" w:color="auto"/>
        <w:bottom w:val="none" w:sz="0" w:space="0" w:color="auto"/>
        <w:right w:val="none" w:sz="0" w:space="0" w:color="auto"/>
      </w:divBdr>
    </w:div>
    <w:div w:id="1202933919">
      <w:bodyDiv w:val="1"/>
      <w:marLeft w:val="0"/>
      <w:marRight w:val="0"/>
      <w:marTop w:val="0"/>
      <w:marBottom w:val="0"/>
      <w:divBdr>
        <w:top w:val="none" w:sz="0" w:space="0" w:color="auto"/>
        <w:left w:val="none" w:sz="0" w:space="0" w:color="auto"/>
        <w:bottom w:val="none" w:sz="0" w:space="0" w:color="auto"/>
        <w:right w:val="none" w:sz="0" w:space="0" w:color="auto"/>
      </w:divBdr>
    </w:div>
    <w:div w:id="1206135554">
      <w:bodyDiv w:val="1"/>
      <w:marLeft w:val="0"/>
      <w:marRight w:val="0"/>
      <w:marTop w:val="0"/>
      <w:marBottom w:val="0"/>
      <w:divBdr>
        <w:top w:val="none" w:sz="0" w:space="0" w:color="auto"/>
        <w:left w:val="none" w:sz="0" w:space="0" w:color="auto"/>
        <w:bottom w:val="none" w:sz="0" w:space="0" w:color="auto"/>
        <w:right w:val="none" w:sz="0" w:space="0" w:color="auto"/>
      </w:divBdr>
    </w:div>
    <w:div w:id="1210216932">
      <w:bodyDiv w:val="1"/>
      <w:marLeft w:val="0"/>
      <w:marRight w:val="0"/>
      <w:marTop w:val="0"/>
      <w:marBottom w:val="0"/>
      <w:divBdr>
        <w:top w:val="none" w:sz="0" w:space="0" w:color="auto"/>
        <w:left w:val="none" w:sz="0" w:space="0" w:color="auto"/>
        <w:bottom w:val="none" w:sz="0" w:space="0" w:color="auto"/>
        <w:right w:val="none" w:sz="0" w:space="0" w:color="auto"/>
      </w:divBdr>
    </w:div>
    <w:div w:id="1211310846">
      <w:bodyDiv w:val="1"/>
      <w:marLeft w:val="0"/>
      <w:marRight w:val="0"/>
      <w:marTop w:val="0"/>
      <w:marBottom w:val="0"/>
      <w:divBdr>
        <w:top w:val="none" w:sz="0" w:space="0" w:color="auto"/>
        <w:left w:val="none" w:sz="0" w:space="0" w:color="auto"/>
        <w:bottom w:val="none" w:sz="0" w:space="0" w:color="auto"/>
        <w:right w:val="none" w:sz="0" w:space="0" w:color="auto"/>
      </w:divBdr>
    </w:div>
    <w:div w:id="1212378046">
      <w:bodyDiv w:val="1"/>
      <w:marLeft w:val="0"/>
      <w:marRight w:val="0"/>
      <w:marTop w:val="0"/>
      <w:marBottom w:val="0"/>
      <w:divBdr>
        <w:top w:val="none" w:sz="0" w:space="0" w:color="auto"/>
        <w:left w:val="none" w:sz="0" w:space="0" w:color="auto"/>
        <w:bottom w:val="none" w:sz="0" w:space="0" w:color="auto"/>
        <w:right w:val="none" w:sz="0" w:space="0" w:color="auto"/>
      </w:divBdr>
    </w:div>
    <w:div w:id="1212382906">
      <w:bodyDiv w:val="1"/>
      <w:marLeft w:val="0"/>
      <w:marRight w:val="0"/>
      <w:marTop w:val="0"/>
      <w:marBottom w:val="0"/>
      <w:divBdr>
        <w:top w:val="none" w:sz="0" w:space="0" w:color="auto"/>
        <w:left w:val="none" w:sz="0" w:space="0" w:color="auto"/>
        <w:bottom w:val="none" w:sz="0" w:space="0" w:color="auto"/>
        <w:right w:val="none" w:sz="0" w:space="0" w:color="auto"/>
      </w:divBdr>
    </w:div>
    <w:div w:id="1213035695">
      <w:bodyDiv w:val="1"/>
      <w:marLeft w:val="0"/>
      <w:marRight w:val="0"/>
      <w:marTop w:val="0"/>
      <w:marBottom w:val="0"/>
      <w:divBdr>
        <w:top w:val="none" w:sz="0" w:space="0" w:color="auto"/>
        <w:left w:val="none" w:sz="0" w:space="0" w:color="auto"/>
        <w:bottom w:val="none" w:sz="0" w:space="0" w:color="auto"/>
        <w:right w:val="none" w:sz="0" w:space="0" w:color="auto"/>
      </w:divBdr>
    </w:div>
    <w:div w:id="1213346204">
      <w:bodyDiv w:val="1"/>
      <w:marLeft w:val="0"/>
      <w:marRight w:val="0"/>
      <w:marTop w:val="0"/>
      <w:marBottom w:val="0"/>
      <w:divBdr>
        <w:top w:val="none" w:sz="0" w:space="0" w:color="auto"/>
        <w:left w:val="none" w:sz="0" w:space="0" w:color="auto"/>
        <w:bottom w:val="none" w:sz="0" w:space="0" w:color="auto"/>
        <w:right w:val="none" w:sz="0" w:space="0" w:color="auto"/>
      </w:divBdr>
    </w:div>
    <w:div w:id="1213543560">
      <w:bodyDiv w:val="1"/>
      <w:marLeft w:val="0"/>
      <w:marRight w:val="0"/>
      <w:marTop w:val="0"/>
      <w:marBottom w:val="0"/>
      <w:divBdr>
        <w:top w:val="none" w:sz="0" w:space="0" w:color="auto"/>
        <w:left w:val="none" w:sz="0" w:space="0" w:color="auto"/>
        <w:bottom w:val="none" w:sz="0" w:space="0" w:color="auto"/>
        <w:right w:val="none" w:sz="0" w:space="0" w:color="auto"/>
      </w:divBdr>
    </w:div>
    <w:div w:id="1214266513">
      <w:bodyDiv w:val="1"/>
      <w:marLeft w:val="0"/>
      <w:marRight w:val="0"/>
      <w:marTop w:val="0"/>
      <w:marBottom w:val="0"/>
      <w:divBdr>
        <w:top w:val="none" w:sz="0" w:space="0" w:color="auto"/>
        <w:left w:val="none" w:sz="0" w:space="0" w:color="auto"/>
        <w:bottom w:val="none" w:sz="0" w:space="0" w:color="auto"/>
        <w:right w:val="none" w:sz="0" w:space="0" w:color="auto"/>
      </w:divBdr>
    </w:div>
    <w:div w:id="1223248479">
      <w:bodyDiv w:val="1"/>
      <w:marLeft w:val="0"/>
      <w:marRight w:val="0"/>
      <w:marTop w:val="0"/>
      <w:marBottom w:val="0"/>
      <w:divBdr>
        <w:top w:val="none" w:sz="0" w:space="0" w:color="auto"/>
        <w:left w:val="none" w:sz="0" w:space="0" w:color="auto"/>
        <w:bottom w:val="none" w:sz="0" w:space="0" w:color="auto"/>
        <w:right w:val="none" w:sz="0" w:space="0" w:color="auto"/>
      </w:divBdr>
    </w:div>
    <w:div w:id="1235161260">
      <w:bodyDiv w:val="1"/>
      <w:marLeft w:val="0"/>
      <w:marRight w:val="0"/>
      <w:marTop w:val="0"/>
      <w:marBottom w:val="0"/>
      <w:divBdr>
        <w:top w:val="none" w:sz="0" w:space="0" w:color="auto"/>
        <w:left w:val="none" w:sz="0" w:space="0" w:color="auto"/>
        <w:bottom w:val="none" w:sz="0" w:space="0" w:color="auto"/>
        <w:right w:val="none" w:sz="0" w:space="0" w:color="auto"/>
      </w:divBdr>
    </w:div>
    <w:div w:id="1235579540">
      <w:bodyDiv w:val="1"/>
      <w:marLeft w:val="0"/>
      <w:marRight w:val="0"/>
      <w:marTop w:val="0"/>
      <w:marBottom w:val="0"/>
      <w:divBdr>
        <w:top w:val="none" w:sz="0" w:space="0" w:color="auto"/>
        <w:left w:val="none" w:sz="0" w:space="0" w:color="auto"/>
        <w:bottom w:val="none" w:sz="0" w:space="0" w:color="auto"/>
        <w:right w:val="none" w:sz="0" w:space="0" w:color="auto"/>
      </w:divBdr>
    </w:div>
    <w:div w:id="1242790039">
      <w:bodyDiv w:val="1"/>
      <w:marLeft w:val="0"/>
      <w:marRight w:val="0"/>
      <w:marTop w:val="0"/>
      <w:marBottom w:val="0"/>
      <w:divBdr>
        <w:top w:val="none" w:sz="0" w:space="0" w:color="auto"/>
        <w:left w:val="none" w:sz="0" w:space="0" w:color="auto"/>
        <w:bottom w:val="none" w:sz="0" w:space="0" w:color="auto"/>
        <w:right w:val="none" w:sz="0" w:space="0" w:color="auto"/>
      </w:divBdr>
    </w:div>
    <w:div w:id="1245843059">
      <w:bodyDiv w:val="1"/>
      <w:marLeft w:val="0"/>
      <w:marRight w:val="0"/>
      <w:marTop w:val="0"/>
      <w:marBottom w:val="0"/>
      <w:divBdr>
        <w:top w:val="none" w:sz="0" w:space="0" w:color="auto"/>
        <w:left w:val="none" w:sz="0" w:space="0" w:color="auto"/>
        <w:bottom w:val="none" w:sz="0" w:space="0" w:color="auto"/>
        <w:right w:val="none" w:sz="0" w:space="0" w:color="auto"/>
      </w:divBdr>
    </w:div>
    <w:div w:id="1245991536">
      <w:bodyDiv w:val="1"/>
      <w:marLeft w:val="0"/>
      <w:marRight w:val="0"/>
      <w:marTop w:val="0"/>
      <w:marBottom w:val="0"/>
      <w:divBdr>
        <w:top w:val="none" w:sz="0" w:space="0" w:color="auto"/>
        <w:left w:val="none" w:sz="0" w:space="0" w:color="auto"/>
        <w:bottom w:val="none" w:sz="0" w:space="0" w:color="auto"/>
        <w:right w:val="none" w:sz="0" w:space="0" w:color="auto"/>
      </w:divBdr>
    </w:div>
    <w:div w:id="1248271805">
      <w:bodyDiv w:val="1"/>
      <w:marLeft w:val="0"/>
      <w:marRight w:val="0"/>
      <w:marTop w:val="0"/>
      <w:marBottom w:val="0"/>
      <w:divBdr>
        <w:top w:val="none" w:sz="0" w:space="0" w:color="auto"/>
        <w:left w:val="none" w:sz="0" w:space="0" w:color="auto"/>
        <w:bottom w:val="none" w:sz="0" w:space="0" w:color="auto"/>
        <w:right w:val="none" w:sz="0" w:space="0" w:color="auto"/>
      </w:divBdr>
    </w:div>
    <w:div w:id="1249467133">
      <w:bodyDiv w:val="1"/>
      <w:marLeft w:val="0"/>
      <w:marRight w:val="0"/>
      <w:marTop w:val="0"/>
      <w:marBottom w:val="0"/>
      <w:divBdr>
        <w:top w:val="none" w:sz="0" w:space="0" w:color="auto"/>
        <w:left w:val="none" w:sz="0" w:space="0" w:color="auto"/>
        <w:bottom w:val="none" w:sz="0" w:space="0" w:color="auto"/>
        <w:right w:val="none" w:sz="0" w:space="0" w:color="auto"/>
      </w:divBdr>
    </w:div>
    <w:div w:id="1249847964">
      <w:bodyDiv w:val="1"/>
      <w:marLeft w:val="0"/>
      <w:marRight w:val="0"/>
      <w:marTop w:val="0"/>
      <w:marBottom w:val="0"/>
      <w:divBdr>
        <w:top w:val="none" w:sz="0" w:space="0" w:color="auto"/>
        <w:left w:val="none" w:sz="0" w:space="0" w:color="auto"/>
        <w:bottom w:val="none" w:sz="0" w:space="0" w:color="auto"/>
        <w:right w:val="none" w:sz="0" w:space="0" w:color="auto"/>
      </w:divBdr>
    </w:div>
    <w:div w:id="1252814862">
      <w:bodyDiv w:val="1"/>
      <w:marLeft w:val="0"/>
      <w:marRight w:val="0"/>
      <w:marTop w:val="0"/>
      <w:marBottom w:val="0"/>
      <w:divBdr>
        <w:top w:val="none" w:sz="0" w:space="0" w:color="auto"/>
        <w:left w:val="none" w:sz="0" w:space="0" w:color="auto"/>
        <w:bottom w:val="none" w:sz="0" w:space="0" w:color="auto"/>
        <w:right w:val="none" w:sz="0" w:space="0" w:color="auto"/>
      </w:divBdr>
    </w:div>
    <w:div w:id="1257178688">
      <w:bodyDiv w:val="1"/>
      <w:marLeft w:val="0"/>
      <w:marRight w:val="0"/>
      <w:marTop w:val="0"/>
      <w:marBottom w:val="0"/>
      <w:divBdr>
        <w:top w:val="none" w:sz="0" w:space="0" w:color="auto"/>
        <w:left w:val="none" w:sz="0" w:space="0" w:color="auto"/>
        <w:bottom w:val="none" w:sz="0" w:space="0" w:color="auto"/>
        <w:right w:val="none" w:sz="0" w:space="0" w:color="auto"/>
      </w:divBdr>
    </w:div>
    <w:div w:id="1265192620">
      <w:bodyDiv w:val="1"/>
      <w:marLeft w:val="0"/>
      <w:marRight w:val="0"/>
      <w:marTop w:val="0"/>
      <w:marBottom w:val="0"/>
      <w:divBdr>
        <w:top w:val="none" w:sz="0" w:space="0" w:color="auto"/>
        <w:left w:val="none" w:sz="0" w:space="0" w:color="auto"/>
        <w:bottom w:val="none" w:sz="0" w:space="0" w:color="auto"/>
        <w:right w:val="none" w:sz="0" w:space="0" w:color="auto"/>
      </w:divBdr>
    </w:div>
    <w:div w:id="1267350899">
      <w:bodyDiv w:val="1"/>
      <w:marLeft w:val="0"/>
      <w:marRight w:val="0"/>
      <w:marTop w:val="0"/>
      <w:marBottom w:val="0"/>
      <w:divBdr>
        <w:top w:val="none" w:sz="0" w:space="0" w:color="auto"/>
        <w:left w:val="none" w:sz="0" w:space="0" w:color="auto"/>
        <w:bottom w:val="none" w:sz="0" w:space="0" w:color="auto"/>
        <w:right w:val="none" w:sz="0" w:space="0" w:color="auto"/>
      </w:divBdr>
    </w:div>
    <w:div w:id="1277056558">
      <w:bodyDiv w:val="1"/>
      <w:marLeft w:val="0"/>
      <w:marRight w:val="0"/>
      <w:marTop w:val="0"/>
      <w:marBottom w:val="0"/>
      <w:divBdr>
        <w:top w:val="none" w:sz="0" w:space="0" w:color="auto"/>
        <w:left w:val="none" w:sz="0" w:space="0" w:color="auto"/>
        <w:bottom w:val="none" w:sz="0" w:space="0" w:color="auto"/>
        <w:right w:val="none" w:sz="0" w:space="0" w:color="auto"/>
      </w:divBdr>
    </w:div>
    <w:div w:id="1281111500">
      <w:bodyDiv w:val="1"/>
      <w:marLeft w:val="0"/>
      <w:marRight w:val="0"/>
      <w:marTop w:val="0"/>
      <w:marBottom w:val="0"/>
      <w:divBdr>
        <w:top w:val="none" w:sz="0" w:space="0" w:color="auto"/>
        <w:left w:val="none" w:sz="0" w:space="0" w:color="auto"/>
        <w:bottom w:val="none" w:sz="0" w:space="0" w:color="auto"/>
        <w:right w:val="none" w:sz="0" w:space="0" w:color="auto"/>
      </w:divBdr>
    </w:div>
    <w:div w:id="1282490168">
      <w:bodyDiv w:val="1"/>
      <w:marLeft w:val="0"/>
      <w:marRight w:val="0"/>
      <w:marTop w:val="0"/>
      <w:marBottom w:val="0"/>
      <w:divBdr>
        <w:top w:val="none" w:sz="0" w:space="0" w:color="auto"/>
        <w:left w:val="none" w:sz="0" w:space="0" w:color="auto"/>
        <w:bottom w:val="none" w:sz="0" w:space="0" w:color="auto"/>
        <w:right w:val="none" w:sz="0" w:space="0" w:color="auto"/>
      </w:divBdr>
    </w:div>
    <w:div w:id="1296183280">
      <w:bodyDiv w:val="1"/>
      <w:marLeft w:val="0"/>
      <w:marRight w:val="0"/>
      <w:marTop w:val="0"/>
      <w:marBottom w:val="0"/>
      <w:divBdr>
        <w:top w:val="none" w:sz="0" w:space="0" w:color="auto"/>
        <w:left w:val="none" w:sz="0" w:space="0" w:color="auto"/>
        <w:bottom w:val="none" w:sz="0" w:space="0" w:color="auto"/>
        <w:right w:val="none" w:sz="0" w:space="0" w:color="auto"/>
      </w:divBdr>
    </w:div>
    <w:div w:id="1300458945">
      <w:bodyDiv w:val="1"/>
      <w:marLeft w:val="0"/>
      <w:marRight w:val="0"/>
      <w:marTop w:val="0"/>
      <w:marBottom w:val="0"/>
      <w:divBdr>
        <w:top w:val="none" w:sz="0" w:space="0" w:color="auto"/>
        <w:left w:val="none" w:sz="0" w:space="0" w:color="auto"/>
        <w:bottom w:val="none" w:sz="0" w:space="0" w:color="auto"/>
        <w:right w:val="none" w:sz="0" w:space="0" w:color="auto"/>
      </w:divBdr>
    </w:div>
    <w:div w:id="1302223513">
      <w:bodyDiv w:val="1"/>
      <w:marLeft w:val="0"/>
      <w:marRight w:val="0"/>
      <w:marTop w:val="0"/>
      <w:marBottom w:val="0"/>
      <w:divBdr>
        <w:top w:val="none" w:sz="0" w:space="0" w:color="auto"/>
        <w:left w:val="none" w:sz="0" w:space="0" w:color="auto"/>
        <w:bottom w:val="none" w:sz="0" w:space="0" w:color="auto"/>
        <w:right w:val="none" w:sz="0" w:space="0" w:color="auto"/>
      </w:divBdr>
    </w:div>
    <w:div w:id="1309825708">
      <w:bodyDiv w:val="1"/>
      <w:marLeft w:val="0"/>
      <w:marRight w:val="0"/>
      <w:marTop w:val="0"/>
      <w:marBottom w:val="0"/>
      <w:divBdr>
        <w:top w:val="none" w:sz="0" w:space="0" w:color="auto"/>
        <w:left w:val="none" w:sz="0" w:space="0" w:color="auto"/>
        <w:bottom w:val="none" w:sz="0" w:space="0" w:color="auto"/>
        <w:right w:val="none" w:sz="0" w:space="0" w:color="auto"/>
      </w:divBdr>
    </w:div>
    <w:div w:id="1329745163">
      <w:bodyDiv w:val="1"/>
      <w:marLeft w:val="0"/>
      <w:marRight w:val="0"/>
      <w:marTop w:val="0"/>
      <w:marBottom w:val="0"/>
      <w:divBdr>
        <w:top w:val="none" w:sz="0" w:space="0" w:color="auto"/>
        <w:left w:val="none" w:sz="0" w:space="0" w:color="auto"/>
        <w:bottom w:val="none" w:sz="0" w:space="0" w:color="auto"/>
        <w:right w:val="none" w:sz="0" w:space="0" w:color="auto"/>
      </w:divBdr>
    </w:div>
    <w:div w:id="1329820066">
      <w:bodyDiv w:val="1"/>
      <w:marLeft w:val="0"/>
      <w:marRight w:val="0"/>
      <w:marTop w:val="0"/>
      <w:marBottom w:val="0"/>
      <w:divBdr>
        <w:top w:val="none" w:sz="0" w:space="0" w:color="auto"/>
        <w:left w:val="none" w:sz="0" w:space="0" w:color="auto"/>
        <w:bottom w:val="none" w:sz="0" w:space="0" w:color="auto"/>
        <w:right w:val="none" w:sz="0" w:space="0" w:color="auto"/>
      </w:divBdr>
    </w:div>
    <w:div w:id="1338725933">
      <w:bodyDiv w:val="1"/>
      <w:marLeft w:val="0"/>
      <w:marRight w:val="0"/>
      <w:marTop w:val="0"/>
      <w:marBottom w:val="0"/>
      <w:divBdr>
        <w:top w:val="none" w:sz="0" w:space="0" w:color="auto"/>
        <w:left w:val="none" w:sz="0" w:space="0" w:color="auto"/>
        <w:bottom w:val="none" w:sz="0" w:space="0" w:color="auto"/>
        <w:right w:val="none" w:sz="0" w:space="0" w:color="auto"/>
      </w:divBdr>
    </w:div>
    <w:div w:id="1343120408">
      <w:bodyDiv w:val="1"/>
      <w:marLeft w:val="0"/>
      <w:marRight w:val="0"/>
      <w:marTop w:val="0"/>
      <w:marBottom w:val="0"/>
      <w:divBdr>
        <w:top w:val="none" w:sz="0" w:space="0" w:color="auto"/>
        <w:left w:val="none" w:sz="0" w:space="0" w:color="auto"/>
        <w:bottom w:val="none" w:sz="0" w:space="0" w:color="auto"/>
        <w:right w:val="none" w:sz="0" w:space="0" w:color="auto"/>
      </w:divBdr>
    </w:div>
    <w:div w:id="1353921965">
      <w:bodyDiv w:val="1"/>
      <w:marLeft w:val="0"/>
      <w:marRight w:val="0"/>
      <w:marTop w:val="0"/>
      <w:marBottom w:val="0"/>
      <w:divBdr>
        <w:top w:val="none" w:sz="0" w:space="0" w:color="auto"/>
        <w:left w:val="none" w:sz="0" w:space="0" w:color="auto"/>
        <w:bottom w:val="none" w:sz="0" w:space="0" w:color="auto"/>
        <w:right w:val="none" w:sz="0" w:space="0" w:color="auto"/>
      </w:divBdr>
    </w:div>
    <w:div w:id="1356033043">
      <w:bodyDiv w:val="1"/>
      <w:marLeft w:val="0"/>
      <w:marRight w:val="0"/>
      <w:marTop w:val="0"/>
      <w:marBottom w:val="0"/>
      <w:divBdr>
        <w:top w:val="none" w:sz="0" w:space="0" w:color="auto"/>
        <w:left w:val="none" w:sz="0" w:space="0" w:color="auto"/>
        <w:bottom w:val="none" w:sz="0" w:space="0" w:color="auto"/>
        <w:right w:val="none" w:sz="0" w:space="0" w:color="auto"/>
      </w:divBdr>
    </w:div>
    <w:div w:id="1369256522">
      <w:bodyDiv w:val="1"/>
      <w:marLeft w:val="0"/>
      <w:marRight w:val="0"/>
      <w:marTop w:val="0"/>
      <w:marBottom w:val="0"/>
      <w:divBdr>
        <w:top w:val="none" w:sz="0" w:space="0" w:color="auto"/>
        <w:left w:val="none" w:sz="0" w:space="0" w:color="auto"/>
        <w:bottom w:val="none" w:sz="0" w:space="0" w:color="auto"/>
        <w:right w:val="none" w:sz="0" w:space="0" w:color="auto"/>
      </w:divBdr>
    </w:div>
    <w:div w:id="1370646139">
      <w:bodyDiv w:val="1"/>
      <w:marLeft w:val="0"/>
      <w:marRight w:val="0"/>
      <w:marTop w:val="0"/>
      <w:marBottom w:val="0"/>
      <w:divBdr>
        <w:top w:val="none" w:sz="0" w:space="0" w:color="auto"/>
        <w:left w:val="none" w:sz="0" w:space="0" w:color="auto"/>
        <w:bottom w:val="none" w:sz="0" w:space="0" w:color="auto"/>
        <w:right w:val="none" w:sz="0" w:space="0" w:color="auto"/>
      </w:divBdr>
    </w:div>
    <w:div w:id="1380082927">
      <w:bodyDiv w:val="1"/>
      <w:marLeft w:val="0"/>
      <w:marRight w:val="0"/>
      <w:marTop w:val="0"/>
      <w:marBottom w:val="0"/>
      <w:divBdr>
        <w:top w:val="none" w:sz="0" w:space="0" w:color="auto"/>
        <w:left w:val="none" w:sz="0" w:space="0" w:color="auto"/>
        <w:bottom w:val="none" w:sz="0" w:space="0" w:color="auto"/>
        <w:right w:val="none" w:sz="0" w:space="0" w:color="auto"/>
      </w:divBdr>
    </w:div>
    <w:div w:id="1389303149">
      <w:bodyDiv w:val="1"/>
      <w:marLeft w:val="0"/>
      <w:marRight w:val="0"/>
      <w:marTop w:val="0"/>
      <w:marBottom w:val="0"/>
      <w:divBdr>
        <w:top w:val="none" w:sz="0" w:space="0" w:color="auto"/>
        <w:left w:val="none" w:sz="0" w:space="0" w:color="auto"/>
        <w:bottom w:val="none" w:sz="0" w:space="0" w:color="auto"/>
        <w:right w:val="none" w:sz="0" w:space="0" w:color="auto"/>
      </w:divBdr>
    </w:div>
    <w:div w:id="1397587089">
      <w:bodyDiv w:val="1"/>
      <w:marLeft w:val="0"/>
      <w:marRight w:val="0"/>
      <w:marTop w:val="0"/>
      <w:marBottom w:val="0"/>
      <w:divBdr>
        <w:top w:val="none" w:sz="0" w:space="0" w:color="auto"/>
        <w:left w:val="none" w:sz="0" w:space="0" w:color="auto"/>
        <w:bottom w:val="none" w:sz="0" w:space="0" w:color="auto"/>
        <w:right w:val="none" w:sz="0" w:space="0" w:color="auto"/>
      </w:divBdr>
    </w:div>
    <w:div w:id="1398474096">
      <w:bodyDiv w:val="1"/>
      <w:marLeft w:val="0"/>
      <w:marRight w:val="0"/>
      <w:marTop w:val="0"/>
      <w:marBottom w:val="0"/>
      <w:divBdr>
        <w:top w:val="none" w:sz="0" w:space="0" w:color="auto"/>
        <w:left w:val="none" w:sz="0" w:space="0" w:color="auto"/>
        <w:bottom w:val="none" w:sz="0" w:space="0" w:color="auto"/>
        <w:right w:val="none" w:sz="0" w:space="0" w:color="auto"/>
      </w:divBdr>
    </w:div>
    <w:div w:id="1398675128">
      <w:bodyDiv w:val="1"/>
      <w:marLeft w:val="0"/>
      <w:marRight w:val="0"/>
      <w:marTop w:val="0"/>
      <w:marBottom w:val="0"/>
      <w:divBdr>
        <w:top w:val="none" w:sz="0" w:space="0" w:color="auto"/>
        <w:left w:val="none" w:sz="0" w:space="0" w:color="auto"/>
        <w:bottom w:val="none" w:sz="0" w:space="0" w:color="auto"/>
        <w:right w:val="none" w:sz="0" w:space="0" w:color="auto"/>
      </w:divBdr>
    </w:div>
    <w:div w:id="1410809804">
      <w:bodyDiv w:val="1"/>
      <w:marLeft w:val="0"/>
      <w:marRight w:val="0"/>
      <w:marTop w:val="0"/>
      <w:marBottom w:val="0"/>
      <w:divBdr>
        <w:top w:val="none" w:sz="0" w:space="0" w:color="auto"/>
        <w:left w:val="none" w:sz="0" w:space="0" w:color="auto"/>
        <w:bottom w:val="none" w:sz="0" w:space="0" w:color="auto"/>
        <w:right w:val="none" w:sz="0" w:space="0" w:color="auto"/>
      </w:divBdr>
    </w:div>
    <w:div w:id="1411343992">
      <w:bodyDiv w:val="1"/>
      <w:marLeft w:val="0"/>
      <w:marRight w:val="0"/>
      <w:marTop w:val="0"/>
      <w:marBottom w:val="0"/>
      <w:divBdr>
        <w:top w:val="none" w:sz="0" w:space="0" w:color="auto"/>
        <w:left w:val="none" w:sz="0" w:space="0" w:color="auto"/>
        <w:bottom w:val="none" w:sz="0" w:space="0" w:color="auto"/>
        <w:right w:val="none" w:sz="0" w:space="0" w:color="auto"/>
      </w:divBdr>
    </w:div>
    <w:div w:id="1417438565">
      <w:bodyDiv w:val="1"/>
      <w:marLeft w:val="0"/>
      <w:marRight w:val="0"/>
      <w:marTop w:val="0"/>
      <w:marBottom w:val="0"/>
      <w:divBdr>
        <w:top w:val="none" w:sz="0" w:space="0" w:color="auto"/>
        <w:left w:val="none" w:sz="0" w:space="0" w:color="auto"/>
        <w:bottom w:val="none" w:sz="0" w:space="0" w:color="auto"/>
        <w:right w:val="none" w:sz="0" w:space="0" w:color="auto"/>
      </w:divBdr>
    </w:div>
    <w:div w:id="1417941404">
      <w:bodyDiv w:val="1"/>
      <w:marLeft w:val="0"/>
      <w:marRight w:val="0"/>
      <w:marTop w:val="0"/>
      <w:marBottom w:val="0"/>
      <w:divBdr>
        <w:top w:val="none" w:sz="0" w:space="0" w:color="auto"/>
        <w:left w:val="none" w:sz="0" w:space="0" w:color="auto"/>
        <w:bottom w:val="none" w:sz="0" w:space="0" w:color="auto"/>
        <w:right w:val="none" w:sz="0" w:space="0" w:color="auto"/>
      </w:divBdr>
    </w:div>
    <w:div w:id="1422751075">
      <w:bodyDiv w:val="1"/>
      <w:marLeft w:val="0"/>
      <w:marRight w:val="0"/>
      <w:marTop w:val="0"/>
      <w:marBottom w:val="0"/>
      <w:divBdr>
        <w:top w:val="none" w:sz="0" w:space="0" w:color="auto"/>
        <w:left w:val="none" w:sz="0" w:space="0" w:color="auto"/>
        <w:bottom w:val="none" w:sz="0" w:space="0" w:color="auto"/>
        <w:right w:val="none" w:sz="0" w:space="0" w:color="auto"/>
      </w:divBdr>
    </w:div>
    <w:div w:id="1423647285">
      <w:bodyDiv w:val="1"/>
      <w:marLeft w:val="0"/>
      <w:marRight w:val="0"/>
      <w:marTop w:val="0"/>
      <w:marBottom w:val="0"/>
      <w:divBdr>
        <w:top w:val="none" w:sz="0" w:space="0" w:color="auto"/>
        <w:left w:val="none" w:sz="0" w:space="0" w:color="auto"/>
        <w:bottom w:val="none" w:sz="0" w:space="0" w:color="auto"/>
        <w:right w:val="none" w:sz="0" w:space="0" w:color="auto"/>
      </w:divBdr>
    </w:div>
    <w:div w:id="1429227731">
      <w:bodyDiv w:val="1"/>
      <w:marLeft w:val="0"/>
      <w:marRight w:val="0"/>
      <w:marTop w:val="0"/>
      <w:marBottom w:val="0"/>
      <w:divBdr>
        <w:top w:val="none" w:sz="0" w:space="0" w:color="auto"/>
        <w:left w:val="none" w:sz="0" w:space="0" w:color="auto"/>
        <w:bottom w:val="none" w:sz="0" w:space="0" w:color="auto"/>
        <w:right w:val="none" w:sz="0" w:space="0" w:color="auto"/>
      </w:divBdr>
    </w:div>
    <w:div w:id="1432312744">
      <w:bodyDiv w:val="1"/>
      <w:marLeft w:val="0"/>
      <w:marRight w:val="0"/>
      <w:marTop w:val="0"/>
      <w:marBottom w:val="0"/>
      <w:divBdr>
        <w:top w:val="none" w:sz="0" w:space="0" w:color="auto"/>
        <w:left w:val="none" w:sz="0" w:space="0" w:color="auto"/>
        <w:bottom w:val="none" w:sz="0" w:space="0" w:color="auto"/>
        <w:right w:val="none" w:sz="0" w:space="0" w:color="auto"/>
      </w:divBdr>
    </w:div>
    <w:div w:id="1444764478">
      <w:bodyDiv w:val="1"/>
      <w:marLeft w:val="0"/>
      <w:marRight w:val="0"/>
      <w:marTop w:val="0"/>
      <w:marBottom w:val="0"/>
      <w:divBdr>
        <w:top w:val="none" w:sz="0" w:space="0" w:color="auto"/>
        <w:left w:val="none" w:sz="0" w:space="0" w:color="auto"/>
        <w:bottom w:val="none" w:sz="0" w:space="0" w:color="auto"/>
        <w:right w:val="none" w:sz="0" w:space="0" w:color="auto"/>
      </w:divBdr>
    </w:div>
    <w:div w:id="1445885938">
      <w:bodyDiv w:val="1"/>
      <w:marLeft w:val="0"/>
      <w:marRight w:val="0"/>
      <w:marTop w:val="0"/>
      <w:marBottom w:val="0"/>
      <w:divBdr>
        <w:top w:val="none" w:sz="0" w:space="0" w:color="auto"/>
        <w:left w:val="none" w:sz="0" w:space="0" w:color="auto"/>
        <w:bottom w:val="none" w:sz="0" w:space="0" w:color="auto"/>
        <w:right w:val="none" w:sz="0" w:space="0" w:color="auto"/>
      </w:divBdr>
    </w:div>
    <w:div w:id="1449278060">
      <w:bodyDiv w:val="1"/>
      <w:marLeft w:val="0"/>
      <w:marRight w:val="0"/>
      <w:marTop w:val="0"/>
      <w:marBottom w:val="0"/>
      <w:divBdr>
        <w:top w:val="none" w:sz="0" w:space="0" w:color="auto"/>
        <w:left w:val="none" w:sz="0" w:space="0" w:color="auto"/>
        <w:bottom w:val="none" w:sz="0" w:space="0" w:color="auto"/>
        <w:right w:val="none" w:sz="0" w:space="0" w:color="auto"/>
      </w:divBdr>
    </w:div>
    <w:div w:id="1450733867">
      <w:bodyDiv w:val="1"/>
      <w:marLeft w:val="0"/>
      <w:marRight w:val="0"/>
      <w:marTop w:val="0"/>
      <w:marBottom w:val="0"/>
      <w:divBdr>
        <w:top w:val="none" w:sz="0" w:space="0" w:color="auto"/>
        <w:left w:val="none" w:sz="0" w:space="0" w:color="auto"/>
        <w:bottom w:val="none" w:sz="0" w:space="0" w:color="auto"/>
        <w:right w:val="none" w:sz="0" w:space="0" w:color="auto"/>
      </w:divBdr>
    </w:div>
    <w:div w:id="1450857237">
      <w:bodyDiv w:val="1"/>
      <w:marLeft w:val="0"/>
      <w:marRight w:val="0"/>
      <w:marTop w:val="0"/>
      <w:marBottom w:val="0"/>
      <w:divBdr>
        <w:top w:val="none" w:sz="0" w:space="0" w:color="auto"/>
        <w:left w:val="none" w:sz="0" w:space="0" w:color="auto"/>
        <w:bottom w:val="none" w:sz="0" w:space="0" w:color="auto"/>
        <w:right w:val="none" w:sz="0" w:space="0" w:color="auto"/>
      </w:divBdr>
    </w:div>
    <w:div w:id="1453329672">
      <w:bodyDiv w:val="1"/>
      <w:marLeft w:val="0"/>
      <w:marRight w:val="0"/>
      <w:marTop w:val="0"/>
      <w:marBottom w:val="0"/>
      <w:divBdr>
        <w:top w:val="none" w:sz="0" w:space="0" w:color="auto"/>
        <w:left w:val="none" w:sz="0" w:space="0" w:color="auto"/>
        <w:bottom w:val="none" w:sz="0" w:space="0" w:color="auto"/>
        <w:right w:val="none" w:sz="0" w:space="0" w:color="auto"/>
      </w:divBdr>
    </w:div>
    <w:div w:id="1456286639">
      <w:bodyDiv w:val="1"/>
      <w:marLeft w:val="0"/>
      <w:marRight w:val="0"/>
      <w:marTop w:val="0"/>
      <w:marBottom w:val="0"/>
      <w:divBdr>
        <w:top w:val="none" w:sz="0" w:space="0" w:color="auto"/>
        <w:left w:val="none" w:sz="0" w:space="0" w:color="auto"/>
        <w:bottom w:val="none" w:sz="0" w:space="0" w:color="auto"/>
        <w:right w:val="none" w:sz="0" w:space="0" w:color="auto"/>
      </w:divBdr>
    </w:div>
    <w:div w:id="1472478119">
      <w:bodyDiv w:val="1"/>
      <w:marLeft w:val="0"/>
      <w:marRight w:val="0"/>
      <w:marTop w:val="0"/>
      <w:marBottom w:val="0"/>
      <w:divBdr>
        <w:top w:val="none" w:sz="0" w:space="0" w:color="auto"/>
        <w:left w:val="none" w:sz="0" w:space="0" w:color="auto"/>
        <w:bottom w:val="none" w:sz="0" w:space="0" w:color="auto"/>
        <w:right w:val="none" w:sz="0" w:space="0" w:color="auto"/>
      </w:divBdr>
    </w:div>
    <w:div w:id="1487163500">
      <w:bodyDiv w:val="1"/>
      <w:marLeft w:val="0"/>
      <w:marRight w:val="0"/>
      <w:marTop w:val="0"/>
      <w:marBottom w:val="0"/>
      <w:divBdr>
        <w:top w:val="none" w:sz="0" w:space="0" w:color="auto"/>
        <w:left w:val="none" w:sz="0" w:space="0" w:color="auto"/>
        <w:bottom w:val="none" w:sz="0" w:space="0" w:color="auto"/>
        <w:right w:val="none" w:sz="0" w:space="0" w:color="auto"/>
      </w:divBdr>
    </w:div>
    <w:div w:id="1492983902">
      <w:bodyDiv w:val="1"/>
      <w:marLeft w:val="0"/>
      <w:marRight w:val="0"/>
      <w:marTop w:val="0"/>
      <w:marBottom w:val="0"/>
      <w:divBdr>
        <w:top w:val="none" w:sz="0" w:space="0" w:color="auto"/>
        <w:left w:val="none" w:sz="0" w:space="0" w:color="auto"/>
        <w:bottom w:val="none" w:sz="0" w:space="0" w:color="auto"/>
        <w:right w:val="none" w:sz="0" w:space="0" w:color="auto"/>
      </w:divBdr>
    </w:div>
    <w:div w:id="1495298460">
      <w:bodyDiv w:val="1"/>
      <w:marLeft w:val="0"/>
      <w:marRight w:val="0"/>
      <w:marTop w:val="0"/>
      <w:marBottom w:val="0"/>
      <w:divBdr>
        <w:top w:val="none" w:sz="0" w:space="0" w:color="auto"/>
        <w:left w:val="none" w:sz="0" w:space="0" w:color="auto"/>
        <w:bottom w:val="none" w:sz="0" w:space="0" w:color="auto"/>
        <w:right w:val="none" w:sz="0" w:space="0" w:color="auto"/>
      </w:divBdr>
    </w:div>
    <w:div w:id="1498349653">
      <w:bodyDiv w:val="1"/>
      <w:marLeft w:val="0"/>
      <w:marRight w:val="0"/>
      <w:marTop w:val="0"/>
      <w:marBottom w:val="0"/>
      <w:divBdr>
        <w:top w:val="none" w:sz="0" w:space="0" w:color="auto"/>
        <w:left w:val="none" w:sz="0" w:space="0" w:color="auto"/>
        <w:bottom w:val="none" w:sz="0" w:space="0" w:color="auto"/>
        <w:right w:val="none" w:sz="0" w:space="0" w:color="auto"/>
      </w:divBdr>
    </w:div>
    <w:div w:id="1501504391">
      <w:bodyDiv w:val="1"/>
      <w:marLeft w:val="0"/>
      <w:marRight w:val="0"/>
      <w:marTop w:val="0"/>
      <w:marBottom w:val="0"/>
      <w:divBdr>
        <w:top w:val="none" w:sz="0" w:space="0" w:color="auto"/>
        <w:left w:val="none" w:sz="0" w:space="0" w:color="auto"/>
        <w:bottom w:val="none" w:sz="0" w:space="0" w:color="auto"/>
        <w:right w:val="none" w:sz="0" w:space="0" w:color="auto"/>
      </w:divBdr>
    </w:div>
    <w:div w:id="1507405910">
      <w:bodyDiv w:val="1"/>
      <w:marLeft w:val="0"/>
      <w:marRight w:val="0"/>
      <w:marTop w:val="0"/>
      <w:marBottom w:val="0"/>
      <w:divBdr>
        <w:top w:val="none" w:sz="0" w:space="0" w:color="auto"/>
        <w:left w:val="none" w:sz="0" w:space="0" w:color="auto"/>
        <w:bottom w:val="none" w:sz="0" w:space="0" w:color="auto"/>
        <w:right w:val="none" w:sz="0" w:space="0" w:color="auto"/>
      </w:divBdr>
    </w:div>
    <w:div w:id="1510171099">
      <w:bodyDiv w:val="1"/>
      <w:marLeft w:val="0"/>
      <w:marRight w:val="0"/>
      <w:marTop w:val="0"/>
      <w:marBottom w:val="0"/>
      <w:divBdr>
        <w:top w:val="none" w:sz="0" w:space="0" w:color="auto"/>
        <w:left w:val="none" w:sz="0" w:space="0" w:color="auto"/>
        <w:bottom w:val="none" w:sz="0" w:space="0" w:color="auto"/>
        <w:right w:val="none" w:sz="0" w:space="0" w:color="auto"/>
      </w:divBdr>
    </w:div>
    <w:div w:id="1521118792">
      <w:bodyDiv w:val="1"/>
      <w:marLeft w:val="0"/>
      <w:marRight w:val="0"/>
      <w:marTop w:val="0"/>
      <w:marBottom w:val="0"/>
      <w:divBdr>
        <w:top w:val="none" w:sz="0" w:space="0" w:color="auto"/>
        <w:left w:val="none" w:sz="0" w:space="0" w:color="auto"/>
        <w:bottom w:val="none" w:sz="0" w:space="0" w:color="auto"/>
        <w:right w:val="none" w:sz="0" w:space="0" w:color="auto"/>
      </w:divBdr>
    </w:div>
    <w:div w:id="1523593944">
      <w:bodyDiv w:val="1"/>
      <w:marLeft w:val="0"/>
      <w:marRight w:val="0"/>
      <w:marTop w:val="0"/>
      <w:marBottom w:val="0"/>
      <w:divBdr>
        <w:top w:val="none" w:sz="0" w:space="0" w:color="auto"/>
        <w:left w:val="none" w:sz="0" w:space="0" w:color="auto"/>
        <w:bottom w:val="none" w:sz="0" w:space="0" w:color="auto"/>
        <w:right w:val="none" w:sz="0" w:space="0" w:color="auto"/>
      </w:divBdr>
    </w:div>
    <w:div w:id="1524707594">
      <w:bodyDiv w:val="1"/>
      <w:marLeft w:val="0"/>
      <w:marRight w:val="0"/>
      <w:marTop w:val="0"/>
      <w:marBottom w:val="0"/>
      <w:divBdr>
        <w:top w:val="none" w:sz="0" w:space="0" w:color="auto"/>
        <w:left w:val="none" w:sz="0" w:space="0" w:color="auto"/>
        <w:bottom w:val="none" w:sz="0" w:space="0" w:color="auto"/>
        <w:right w:val="none" w:sz="0" w:space="0" w:color="auto"/>
      </w:divBdr>
    </w:div>
    <w:div w:id="1535338481">
      <w:bodyDiv w:val="1"/>
      <w:marLeft w:val="0"/>
      <w:marRight w:val="0"/>
      <w:marTop w:val="0"/>
      <w:marBottom w:val="0"/>
      <w:divBdr>
        <w:top w:val="none" w:sz="0" w:space="0" w:color="auto"/>
        <w:left w:val="none" w:sz="0" w:space="0" w:color="auto"/>
        <w:bottom w:val="none" w:sz="0" w:space="0" w:color="auto"/>
        <w:right w:val="none" w:sz="0" w:space="0" w:color="auto"/>
      </w:divBdr>
    </w:div>
    <w:div w:id="1539733331">
      <w:bodyDiv w:val="1"/>
      <w:marLeft w:val="0"/>
      <w:marRight w:val="0"/>
      <w:marTop w:val="0"/>
      <w:marBottom w:val="0"/>
      <w:divBdr>
        <w:top w:val="none" w:sz="0" w:space="0" w:color="auto"/>
        <w:left w:val="none" w:sz="0" w:space="0" w:color="auto"/>
        <w:bottom w:val="none" w:sz="0" w:space="0" w:color="auto"/>
        <w:right w:val="none" w:sz="0" w:space="0" w:color="auto"/>
      </w:divBdr>
    </w:div>
    <w:div w:id="1540901247">
      <w:bodyDiv w:val="1"/>
      <w:marLeft w:val="0"/>
      <w:marRight w:val="0"/>
      <w:marTop w:val="0"/>
      <w:marBottom w:val="0"/>
      <w:divBdr>
        <w:top w:val="none" w:sz="0" w:space="0" w:color="auto"/>
        <w:left w:val="none" w:sz="0" w:space="0" w:color="auto"/>
        <w:bottom w:val="none" w:sz="0" w:space="0" w:color="auto"/>
        <w:right w:val="none" w:sz="0" w:space="0" w:color="auto"/>
      </w:divBdr>
    </w:div>
    <w:div w:id="1543442394">
      <w:bodyDiv w:val="1"/>
      <w:marLeft w:val="0"/>
      <w:marRight w:val="0"/>
      <w:marTop w:val="0"/>
      <w:marBottom w:val="0"/>
      <w:divBdr>
        <w:top w:val="none" w:sz="0" w:space="0" w:color="auto"/>
        <w:left w:val="none" w:sz="0" w:space="0" w:color="auto"/>
        <w:bottom w:val="none" w:sz="0" w:space="0" w:color="auto"/>
        <w:right w:val="none" w:sz="0" w:space="0" w:color="auto"/>
      </w:divBdr>
    </w:div>
    <w:div w:id="1543590253">
      <w:bodyDiv w:val="1"/>
      <w:marLeft w:val="0"/>
      <w:marRight w:val="0"/>
      <w:marTop w:val="0"/>
      <w:marBottom w:val="0"/>
      <w:divBdr>
        <w:top w:val="none" w:sz="0" w:space="0" w:color="auto"/>
        <w:left w:val="none" w:sz="0" w:space="0" w:color="auto"/>
        <w:bottom w:val="none" w:sz="0" w:space="0" w:color="auto"/>
        <w:right w:val="none" w:sz="0" w:space="0" w:color="auto"/>
      </w:divBdr>
    </w:div>
    <w:div w:id="1544248265">
      <w:bodyDiv w:val="1"/>
      <w:marLeft w:val="0"/>
      <w:marRight w:val="0"/>
      <w:marTop w:val="0"/>
      <w:marBottom w:val="0"/>
      <w:divBdr>
        <w:top w:val="none" w:sz="0" w:space="0" w:color="auto"/>
        <w:left w:val="none" w:sz="0" w:space="0" w:color="auto"/>
        <w:bottom w:val="none" w:sz="0" w:space="0" w:color="auto"/>
        <w:right w:val="none" w:sz="0" w:space="0" w:color="auto"/>
      </w:divBdr>
    </w:div>
    <w:div w:id="1549994903">
      <w:bodyDiv w:val="1"/>
      <w:marLeft w:val="0"/>
      <w:marRight w:val="0"/>
      <w:marTop w:val="0"/>
      <w:marBottom w:val="0"/>
      <w:divBdr>
        <w:top w:val="none" w:sz="0" w:space="0" w:color="auto"/>
        <w:left w:val="none" w:sz="0" w:space="0" w:color="auto"/>
        <w:bottom w:val="none" w:sz="0" w:space="0" w:color="auto"/>
        <w:right w:val="none" w:sz="0" w:space="0" w:color="auto"/>
      </w:divBdr>
    </w:div>
    <w:div w:id="1552182722">
      <w:bodyDiv w:val="1"/>
      <w:marLeft w:val="0"/>
      <w:marRight w:val="0"/>
      <w:marTop w:val="0"/>
      <w:marBottom w:val="0"/>
      <w:divBdr>
        <w:top w:val="none" w:sz="0" w:space="0" w:color="auto"/>
        <w:left w:val="none" w:sz="0" w:space="0" w:color="auto"/>
        <w:bottom w:val="none" w:sz="0" w:space="0" w:color="auto"/>
        <w:right w:val="none" w:sz="0" w:space="0" w:color="auto"/>
      </w:divBdr>
    </w:div>
    <w:div w:id="1553999861">
      <w:bodyDiv w:val="1"/>
      <w:marLeft w:val="0"/>
      <w:marRight w:val="0"/>
      <w:marTop w:val="0"/>
      <w:marBottom w:val="0"/>
      <w:divBdr>
        <w:top w:val="none" w:sz="0" w:space="0" w:color="auto"/>
        <w:left w:val="none" w:sz="0" w:space="0" w:color="auto"/>
        <w:bottom w:val="none" w:sz="0" w:space="0" w:color="auto"/>
        <w:right w:val="none" w:sz="0" w:space="0" w:color="auto"/>
      </w:divBdr>
    </w:div>
    <w:div w:id="1560362013">
      <w:bodyDiv w:val="1"/>
      <w:marLeft w:val="0"/>
      <w:marRight w:val="0"/>
      <w:marTop w:val="0"/>
      <w:marBottom w:val="0"/>
      <w:divBdr>
        <w:top w:val="none" w:sz="0" w:space="0" w:color="auto"/>
        <w:left w:val="none" w:sz="0" w:space="0" w:color="auto"/>
        <w:bottom w:val="none" w:sz="0" w:space="0" w:color="auto"/>
        <w:right w:val="none" w:sz="0" w:space="0" w:color="auto"/>
      </w:divBdr>
    </w:div>
    <w:div w:id="1568149547">
      <w:bodyDiv w:val="1"/>
      <w:marLeft w:val="0"/>
      <w:marRight w:val="0"/>
      <w:marTop w:val="0"/>
      <w:marBottom w:val="0"/>
      <w:divBdr>
        <w:top w:val="none" w:sz="0" w:space="0" w:color="auto"/>
        <w:left w:val="none" w:sz="0" w:space="0" w:color="auto"/>
        <w:bottom w:val="none" w:sz="0" w:space="0" w:color="auto"/>
        <w:right w:val="none" w:sz="0" w:space="0" w:color="auto"/>
      </w:divBdr>
    </w:div>
    <w:div w:id="1571691283">
      <w:bodyDiv w:val="1"/>
      <w:marLeft w:val="0"/>
      <w:marRight w:val="0"/>
      <w:marTop w:val="0"/>
      <w:marBottom w:val="0"/>
      <w:divBdr>
        <w:top w:val="none" w:sz="0" w:space="0" w:color="auto"/>
        <w:left w:val="none" w:sz="0" w:space="0" w:color="auto"/>
        <w:bottom w:val="none" w:sz="0" w:space="0" w:color="auto"/>
        <w:right w:val="none" w:sz="0" w:space="0" w:color="auto"/>
      </w:divBdr>
    </w:div>
    <w:div w:id="1572813543">
      <w:bodyDiv w:val="1"/>
      <w:marLeft w:val="0"/>
      <w:marRight w:val="0"/>
      <w:marTop w:val="0"/>
      <w:marBottom w:val="0"/>
      <w:divBdr>
        <w:top w:val="none" w:sz="0" w:space="0" w:color="auto"/>
        <w:left w:val="none" w:sz="0" w:space="0" w:color="auto"/>
        <w:bottom w:val="none" w:sz="0" w:space="0" w:color="auto"/>
        <w:right w:val="none" w:sz="0" w:space="0" w:color="auto"/>
      </w:divBdr>
    </w:div>
    <w:div w:id="1574925921">
      <w:bodyDiv w:val="1"/>
      <w:marLeft w:val="0"/>
      <w:marRight w:val="0"/>
      <w:marTop w:val="0"/>
      <w:marBottom w:val="0"/>
      <w:divBdr>
        <w:top w:val="none" w:sz="0" w:space="0" w:color="auto"/>
        <w:left w:val="none" w:sz="0" w:space="0" w:color="auto"/>
        <w:bottom w:val="none" w:sz="0" w:space="0" w:color="auto"/>
        <w:right w:val="none" w:sz="0" w:space="0" w:color="auto"/>
      </w:divBdr>
    </w:div>
    <w:div w:id="1582056783">
      <w:bodyDiv w:val="1"/>
      <w:marLeft w:val="0"/>
      <w:marRight w:val="0"/>
      <w:marTop w:val="0"/>
      <w:marBottom w:val="0"/>
      <w:divBdr>
        <w:top w:val="none" w:sz="0" w:space="0" w:color="auto"/>
        <w:left w:val="none" w:sz="0" w:space="0" w:color="auto"/>
        <w:bottom w:val="none" w:sz="0" w:space="0" w:color="auto"/>
        <w:right w:val="none" w:sz="0" w:space="0" w:color="auto"/>
      </w:divBdr>
    </w:div>
    <w:div w:id="1582636473">
      <w:bodyDiv w:val="1"/>
      <w:marLeft w:val="0"/>
      <w:marRight w:val="0"/>
      <w:marTop w:val="0"/>
      <w:marBottom w:val="0"/>
      <w:divBdr>
        <w:top w:val="none" w:sz="0" w:space="0" w:color="auto"/>
        <w:left w:val="none" w:sz="0" w:space="0" w:color="auto"/>
        <w:bottom w:val="none" w:sz="0" w:space="0" w:color="auto"/>
        <w:right w:val="none" w:sz="0" w:space="0" w:color="auto"/>
      </w:divBdr>
    </w:div>
    <w:div w:id="1588034761">
      <w:bodyDiv w:val="1"/>
      <w:marLeft w:val="0"/>
      <w:marRight w:val="0"/>
      <w:marTop w:val="0"/>
      <w:marBottom w:val="0"/>
      <w:divBdr>
        <w:top w:val="none" w:sz="0" w:space="0" w:color="auto"/>
        <w:left w:val="none" w:sz="0" w:space="0" w:color="auto"/>
        <w:bottom w:val="none" w:sz="0" w:space="0" w:color="auto"/>
        <w:right w:val="none" w:sz="0" w:space="0" w:color="auto"/>
      </w:divBdr>
    </w:div>
    <w:div w:id="1591499143">
      <w:bodyDiv w:val="1"/>
      <w:marLeft w:val="0"/>
      <w:marRight w:val="0"/>
      <w:marTop w:val="0"/>
      <w:marBottom w:val="0"/>
      <w:divBdr>
        <w:top w:val="none" w:sz="0" w:space="0" w:color="auto"/>
        <w:left w:val="none" w:sz="0" w:space="0" w:color="auto"/>
        <w:bottom w:val="none" w:sz="0" w:space="0" w:color="auto"/>
        <w:right w:val="none" w:sz="0" w:space="0" w:color="auto"/>
      </w:divBdr>
    </w:div>
    <w:div w:id="1606839200">
      <w:bodyDiv w:val="1"/>
      <w:marLeft w:val="0"/>
      <w:marRight w:val="0"/>
      <w:marTop w:val="0"/>
      <w:marBottom w:val="0"/>
      <w:divBdr>
        <w:top w:val="none" w:sz="0" w:space="0" w:color="auto"/>
        <w:left w:val="none" w:sz="0" w:space="0" w:color="auto"/>
        <w:bottom w:val="none" w:sz="0" w:space="0" w:color="auto"/>
        <w:right w:val="none" w:sz="0" w:space="0" w:color="auto"/>
      </w:divBdr>
    </w:div>
    <w:div w:id="1614555986">
      <w:bodyDiv w:val="1"/>
      <w:marLeft w:val="0"/>
      <w:marRight w:val="0"/>
      <w:marTop w:val="0"/>
      <w:marBottom w:val="0"/>
      <w:divBdr>
        <w:top w:val="none" w:sz="0" w:space="0" w:color="auto"/>
        <w:left w:val="none" w:sz="0" w:space="0" w:color="auto"/>
        <w:bottom w:val="none" w:sz="0" w:space="0" w:color="auto"/>
        <w:right w:val="none" w:sz="0" w:space="0" w:color="auto"/>
      </w:divBdr>
    </w:div>
    <w:div w:id="1616866247">
      <w:bodyDiv w:val="1"/>
      <w:marLeft w:val="0"/>
      <w:marRight w:val="0"/>
      <w:marTop w:val="0"/>
      <w:marBottom w:val="0"/>
      <w:divBdr>
        <w:top w:val="none" w:sz="0" w:space="0" w:color="auto"/>
        <w:left w:val="none" w:sz="0" w:space="0" w:color="auto"/>
        <w:bottom w:val="none" w:sz="0" w:space="0" w:color="auto"/>
        <w:right w:val="none" w:sz="0" w:space="0" w:color="auto"/>
      </w:divBdr>
    </w:div>
    <w:div w:id="1621762337">
      <w:bodyDiv w:val="1"/>
      <w:marLeft w:val="0"/>
      <w:marRight w:val="0"/>
      <w:marTop w:val="0"/>
      <w:marBottom w:val="0"/>
      <w:divBdr>
        <w:top w:val="none" w:sz="0" w:space="0" w:color="auto"/>
        <w:left w:val="none" w:sz="0" w:space="0" w:color="auto"/>
        <w:bottom w:val="none" w:sz="0" w:space="0" w:color="auto"/>
        <w:right w:val="none" w:sz="0" w:space="0" w:color="auto"/>
      </w:divBdr>
    </w:div>
    <w:div w:id="1625768193">
      <w:bodyDiv w:val="1"/>
      <w:marLeft w:val="0"/>
      <w:marRight w:val="0"/>
      <w:marTop w:val="0"/>
      <w:marBottom w:val="0"/>
      <w:divBdr>
        <w:top w:val="none" w:sz="0" w:space="0" w:color="auto"/>
        <w:left w:val="none" w:sz="0" w:space="0" w:color="auto"/>
        <w:bottom w:val="none" w:sz="0" w:space="0" w:color="auto"/>
        <w:right w:val="none" w:sz="0" w:space="0" w:color="auto"/>
      </w:divBdr>
    </w:div>
    <w:div w:id="1626230126">
      <w:bodyDiv w:val="1"/>
      <w:marLeft w:val="0"/>
      <w:marRight w:val="0"/>
      <w:marTop w:val="0"/>
      <w:marBottom w:val="0"/>
      <w:divBdr>
        <w:top w:val="none" w:sz="0" w:space="0" w:color="auto"/>
        <w:left w:val="none" w:sz="0" w:space="0" w:color="auto"/>
        <w:bottom w:val="none" w:sz="0" w:space="0" w:color="auto"/>
        <w:right w:val="none" w:sz="0" w:space="0" w:color="auto"/>
      </w:divBdr>
    </w:div>
    <w:div w:id="1626932717">
      <w:bodyDiv w:val="1"/>
      <w:marLeft w:val="0"/>
      <w:marRight w:val="0"/>
      <w:marTop w:val="0"/>
      <w:marBottom w:val="0"/>
      <w:divBdr>
        <w:top w:val="none" w:sz="0" w:space="0" w:color="auto"/>
        <w:left w:val="none" w:sz="0" w:space="0" w:color="auto"/>
        <w:bottom w:val="none" w:sz="0" w:space="0" w:color="auto"/>
        <w:right w:val="none" w:sz="0" w:space="0" w:color="auto"/>
      </w:divBdr>
    </w:div>
    <w:div w:id="1632326004">
      <w:bodyDiv w:val="1"/>
      <w:marLeft w:val="0"/>
      <w:marRight w:val="0"/>
      <w:marTop w:val="0"/>
      <w:marBottom w:val="0"/>
      <w:divBdr>
        <w:top w:val="none" w:sz="0" w:space="0" w:color="auto"/>
        <w:left w:val="none" w:sz="0" w:space="0" w:color="auto"/>
        <w:bottom w:val="none" w:sz="0" w:space="0" w:color="auto"/>
        <w:right w:val="none" w:sz="0" w:space="0" w:color="auto"/>
      </w:divBdr>
    </w:div>
    <w:div w:id="1636178870">
      <w:bodyDiv w:val="1"/>
      <w:marLeft w:val="0"/>
      <w:marRight w:val="0"/>
      <w:marTop w:val="0"/>
      <w:marBottom w:val="0"/>
      <w:divBdr>
        <w:top w:val="none" w:sz="0" w:space="0" w:color="auto"/>
        <w:left w:val="none" w:sz="0" w:space="0" w:color="auto"/>
        <w:bottom w:val="none" w:sz="0" w:space="0" w:color="auto"/>
        <w:right w:val="none" w:sz="0" w:space="0" w:color="auto"/>
      </w:divBdr>
    </w:div>
    <w:div w:id="1643656182">
      <w:bodyDiv w:val="1"/>
      <w:marLeft w:val="0"/>
      <w:marRight w:val="0"/>
      <w:marTop w:val="0"/>
      <w:marBottom w:val="0"/>
      <w:divBdr>
        <w:top w:val="none" w:sz="0" w:space="0" w:color="auto"/>
        <w:left w:val="none" w:sz="0" w:space="0" w:color="auto"/>
        <w:bottom w:val="none" w:sz="0" w:space="0" w:color="auto"/>
        <w:right w:val="none" w:sz="0" w:space="0" w:color="auto"/>
      </w:divBdr>
    </w:div>
    <w:div w:id="1645499984">
      <w:bodyDiv w:val="1"/>
      <w:marLeft w:val="0"/>
      <w:marRight w:val="0"/>
      <w:marTop w:val="0"/>
      <w:marBottom w:val="0"/>
      <w:divBdr>
        <w:top w:val="none" w:sz="0" w:space="0" w:color="auto"/>
        <w:left w:val="none" w:sz="0" w:space="0" w:color="auto"/>
        <w:bottom w:val="none" w:sz="0" w:space="0" w:color="auto"/>
        <w:right w:val="none" w:sz="0" w:space="0" w:color="auto"/>
      </w:divBdr>
    </w:div>
    <w:div w:id="1647586936">
      <w:bodyDiv w:val="1"/>
      <w:marLeft w:val="0"/>
      <w:marRight w:val="0"/>
      <w:marTop w:val="0"/>
      <w:marBottom w:val="0"/>
      <w:divBdr>
        <w:top w:val="none" w:sz="0" w:space="0" w:color="auto"/>
        <w:left w:val="none" w:sz="0" w:space="0" w:color="auto"/>
        <w:bottom w:val="none" w:sz="0" w:space="0" w:color="auto"/>
        <w:right w:val="none" w:sz="0" w:space="0" w:color="auto"/>
      </w:divBdr>
    </w:div>
    <w:div w:id="1657687644">
      <w:bodyDiv w:val="1"/>
      <w:marLeft w:val="0"/>
      <w:marRight w:val="0"/>
      <w:marTop w:val="0"/>
      <w:marBottom w:val="0"/>
      <w:divBdr>
        <w:top w:val="none" w:sz="0" w:space="0" w:color="auto"/>
        <w:left w:val="none" w:sz="0" w:space="0" w:color="auto"/>
        <w:bottom w:val="none" w:sz="0" w:space="0" w:color="auto"/>
        <w:right w:val="none" w:sz="0" w:space="0" w:color="auto"/>
      </w:divBdr>
    </w:div>
    <w:div w:id="1670019027">
      <w:bodyDiv w:val="1"/>
      <w:marLeft w:val="0"/>
      <w:marRight w:val="0"/>
      <w:marTop w:val="0"/>
      <w:marBottom w:val="0"/>
      <w:divBdr>
        <w:top w:val="none" w:sz="0" w:space="0" w:color="auto"/>
        <w:left w:val="none" w:sz="0" w:space="0" w:color="auto"/>
        <w:bottom w:val="none" w:sz="0" w:space="0" w:color="auto"/>
        <w:right w:val="none" w:sz="0" w:space="0" w:color="auto"/>
      </w:divBdr>
    </w:div>
    <w:div w:id="1673408847">
      <w:bodyDiv w:val="1"/>
      <w:marLeft w:val="0"/>
      <w:marRight w:val="0"/>
      <w:marTop w:val="0"/>
      <w:marBottom w:val="0"/>
      <w:divBdr>
        <w:top w:val="none" w:sz="0" w:space="0" w:color="auto"/>
        <w:left w:val="none" w:sz="0" w:space="0" w:color="auto"/>
        <w:bottom w:val="none" w:sz="0" w:space="0" w:color="auto"/>
        <w:right w:val="none" w:sz="0" w:space="0" w:color="auto"/>
      </w:divBdr>
    </w:div>
    <w:div w:id="1676374653">
      <w:bodyDiv w:val="1"/>
      <w:marLeft w:val="0"/>
      <w:marRight w:val="0"/>
      <w:marTop w:val="0"/>
      <w:marBottom w:val="0"/>
      <w:divBdr>
        <w:top w:val="none" w:sz="0" w:space="0" w:color="auto"/>
        <w:left w:val="none" w:sz="0" w:space="0" w:color="auto"/>
        <w:bottom w:val="none" w:sz="0" w:space="0" w:color="auto"/>
        <w:right w:val="none" w:sz="0" w:space="0" w:color="auto"/>
      </w:divBdr>
    </w:div>
    <w:div w:id="1683972846">
      <w:bodyDiv w:val="1"/>
      <w:marLeft w:val="0"/>
      <w:marRight w:val="0"/>
      <w:marTop w:val="0"/>
      <w:marBottom w:val="0"/>
      <w:divBdr>
        <w:top w:val="none" w:sz="0" w:space="0" w:color="auto"/>
        <w:left w:val="none" w:sz="0" w:space="0" w:color="auto"/>
        <w:bottom w:val="none" w:sz="0" w:space="0" w:color="auto"/>
        <w:right w:val="none" w:sz="0" w:space="0" w:color="auto"/>
      </w:divBdr>
    </w:div>
    <w:div w:id="1687756334">
      <w:bodyDiv w:val="1"/>
      <w:marLeft w:val="0"/>
      <w:marRight w:val="0"/>
      <w:marTop w:val="0"/>
      <w:marBottom w:val="0"/>
      <w:divBdr>
        <w:top w:val="none" w:sz="0" w:space="0" w:color="auto"/>
        <w:left w:val="none" w:sz="0" w:space="0" w:color="auto"/>
        <w:bottom w:val="none" w:sz="0" w:space="0" w:color="auto"/>
        <w:right w:val="none" w:sz="0" w:space="0" w:color="auto"/>
      </w:divBdr>
    </w:div>
    <w:div w:id="1700736027">
      <w:bodyDiv w:val="1"/>
      <w:marLeft w:val="0"/>
      <w:marRight w:val="0"/>
      <w:marTop w:val="0"/>
      <w:marBottom w:val="0"/>
      <w:divBdr>
        <w:top w:val="none" w:sz="0" w:space="0" w:color="auto"/>
        <w:left w:val="none" w:sz="0" w:space="0" w:color="auto"/>
        <w:bottom w:val="none" w:sz="0" w:space="0" w:color="auto"/>
        <w:right w:val="none" w:sz="0" w:space="0" w:color="auto"/>
      </w:divBdr>
    </w:div>
    <w:div w:id="1702969541">
      <w:bodyDiv w:val="1"/>
      <w:marLeft w:val="0"/>
      <w:marRight w:val="0"/>
      <w:marTop w:val="0"/>
      <w:marBottom w:val="0"/>
      <w:divBdr>
        <w:top w:val="none" w:sz="0" w:space="0" w:color="auto"/>
        <w:left w:val="none" w:sz="0" w:space="0" w:color="auto"/>
        <w:bottom w:val="none" w:sz="0" w:space="0" w:color="auto"/>
        <w:right w:val="none" w:sz="0" w:space="0" w:color="auto"/>
      </w:divBdr>
    </w:div>
    <w:div w:id="1703046079">
      <w:bodyDiv w:val="1"/>
      <w:marLeft w:val="0"/>
      <w:marRight w:val="0"/>
      <w:marTop w:val="0"/>
      <w:marBottom w:val="0"/>
      <w:divBdr>
        <w:top w:val="none" w:sz="0" w:space="0" w:color="auto"/>
        <w:left w:val="none" w:sz="0" w:space="0" w:color="auto"/>
        <w:bottom w:val="none" w:sz="0" w:space="0" w:color="auto"/>
        <w:right w:val="none" w:sz="0" w:space="0" w:color="auto"/>
      </w:divBdr>
    </w:div>
    <w:div w:id="1710446858">
      <w:bodyDiv w:val="1"/>
      <w:marLeft w:val="0"/>
      <w:marRight w:val="0"/>
      <w:marTop w:val="0"/>
      <w:marBottom w:val="0"/>
      <w:divBdr>
        <w:top w:val="none" w:sz="0" w:space="0" w:color="auto"/>
        <w:left w:val="none" w:sz="0" w:space="0" w:color="auto"/>
        <w:bottom w:val="none" w:sz="0" w:space="0" w:color="auto"/>
        <w:right w:val="none" w:sz="0" w:space="0" w:color="auto"/>
      </w:divBdr>
    </w:div>
    <w:div w:id="1717777664">
      <w:bodyDiv w:val="1"/>
      <w:marLeft w:val="0"/>
      <w:marRight w:val="0"/>
      <w:marTop w:val="0"/>
      <w:marBottom w:val="0"/>
      <w:divBdr>
        <w:top w:val="none" w:sz="0" w:space="0" w:color="auto"/>
        <w:left w:val="none" w:sz="0" w:space="0" w:color="auto"/>
        <w:bottom w:val="none" w:sz="0" w:space="0" w:color="auto"/>
        <w:right w:val="none" w:sz="0" w:space="0" w:color="auto"/>
      </w:divBdr>
    </w:div>
    <w:div w:id="1727561040">
      <w:bodyDiv w:val="1"/>
      <w:marLeft w:val="0"/>
      <w:marRight w:val="0"/>
      <w:marTop w:val="0"/>
      <w:marBottom w:val="0"/>
      <w:divBdr>
        <w:top w:val="none" w:sz="0" w:space="0" w:color="auto"/>
        <w:left w:val="none" w:sz="0" w:space="0" w:color="auto"/>
        <w:bottom w:val="none" w:sz="0" w:space="0" w:color="auto"/>
        <w:right w:val="none" w:sz="0" w:space="0" w:color="auto"/>
      </w:divBdr>
    </w:div>
    <w:div w:id="1737123360">
      <w:bodyDiv w:val="1"/>
      <w:marLeft w:val="0"/>
      <w:marRight w:val="0"/>
      <w:marTop w:val="0"/>
      <w:marBottom w:val="0"/>
      <w:divBdr>
        <w:top w:val="none" w:sz="0" w:space="0" w:color="auto"/>
        <w:left w:val="none" w:sz="0" w:space="0" w:color="auto"/>
        <w:bottom w:val="none" w:sz="0" w:space="0" w:color="auto"/>
        <w:right w:val="none" w:sz="0" w:space="0" w:color="auto"/>
      </w:divBdr>
    </w:div>
    <w:div w:id="1747220077">
      <w:bodyDiv w:val="1"/>
      <w:marLeft w:val="0"/>
      <w:marRight w:val="0"/>
      <w:marTop w:val="0"/>
      <w:marBottom w:val="0"/>
      <w:divBdr>
        <w:top w:val="none" w:sz="0" w:space="0" w:color="auto"/>
        <w:left w:val="none" w:sz="0" w:space="0" w:color="auto"/>
        <w:bottom w:val="none" w:sz="0" w:space="0" w:color="auto"/>
        <w:right w:val="none" w:sz="0" w:space="0" w:color="auto"/>
      </w:divBdr>
    </w:div>
    <w:div w:id="1747874037">
      <w:bodyDiv w:val="1"/>
      <w:marLeft w:val="0"/>
      <w:marRight w:val="0"/>
      <w:marTop w:val="0"/>
      <w:marBottom w:val="0"/>
      <w:divBdr>
        <w:top w:val="none" w:sz="0" w:space="0" w:color="auto"/>
        <w:left w:val="none" w:sz="0" w:space="0" w:color="auto"/>
        <w:bottom w:val="none" w:sz="0" w:space="0" w:color="auto"/>
        <w:right w:val="none" w:sz="0" w:space="0" w:color="auto"/>
      </w:divBdr>
    </w:div>
    <w:div w:id="1748527414">
      <w:bodyDiv w:val="1"/>
      <w:marLeft w:val="0"/>
      <w:marRight w:val="0"/>
      <w:marTop w:val="0"/>
      <w:marBottom w:val="0"/>
      <w:divBdr>
        <w:top w:val="none" w:sz="0" w:space="0" w:color="auto"/>
        <w:left w:val="none" w:sz="0" w:space="0" w:color="auto"/>
        <w:bottom w:val="none" w:sz="0" w:space="0" w:color="auto"/>
        <w:right w:val="none" w:sz="0" w:space="0" w:color="auto"/>
      </w:divBdr>
    </w:div>
    <w:div w:id="1763840876">
      <w:bodyDiv w:val="1"/>
      <w:marLeft w:val="0"/>
      <w:marRight w:val="0"/>
      <w:marTop w:val="0"/>
      <w:marBottom w:val="0"/>
      <w:divBdr>
        <w:top w:val="none" w:sz="0" w:space="0" w:color="auto"/>
        <w:left w:val="none" w:sz="0" w:space="0" w:color="auto"/>
        <w:bottom w:val="none" w:sz="0" w:space="0" w:color="auto"/>
        <w:right w:val="none" w:sz="0" w:space="0" w:color="auto"/>
      </w:divBdr>
    </w:div>
    <w:div w:id="1765110912">
      <w:bodyDiv w:val="1"/>
      <w:marLeft w:val="0"/>
      <w:marRight w:val="0"/>
      <w:marTop w:val="0"/>
      <w:marBottom w:val="0"/>
      <w:divBdr>
        <w:top w:val="none" w:sz="0" w:space="0" w:color="auto"/>
        <w:left w:val="none" w:sz="0" w:space="0" w:color="auto"/>
        <w:bottom w:val="none" w:sz="0" w:space="0" w:color="auto"/>
        <w:right w:val="none" w:sz="0" w:space="0" w:color="auto"/>
      </w:divBdr>
    </w:div>
    <w:div w:id="1780105795">
      <w:bodyDiv w:val="1"/>
      <w:marLeft w:val="0"/>
      <w:marRight w:val="0"/>
      <w:marTop w:val="0"/>
      <w:marBottom w:val="0"/>
      <w:divBdr>
        <w:top w:val="none" w:sz="0" w:space="0" w:color="auto"/>
        <w:left w:val="none" w:sz="0" w:space="0" w:color="auto"/>
        <w:bottom w:val="none" w:sz="0" w:space="0" w:color="auto"/>
        <w:right w:val="none" w:sz="0" w:space="0" w:color="auto"/>
      </w:divBdr>
    </w:div>
    <w:div w:id="1790777642">
      <w:bodyDiv w:val="1"/>
      <w:marLeft w:val="0"/>
      <w:marRight w:val="0"/>
      <w:marTop w:val="0"/>
      <w:marBottom w:val="0"/>
      <w:divBdr>
        <w:top w:val="none" w:sz="0" w:space="0" w:color="auto"/>
        <w:left w:val="none" w:sz="0" w:space="0" w:color="auto"/>
        <w:bottom w:val="none" w:sz="0" w:space="0" w:color="auto"/>
        <w:right w:val="none" w:sz="0" w:space="0" w:color="auto"/>
      </w:divBdr>
    </w:div>
    <w:div w:id="1791624941">
      <w:bodyDiv w:val="1"/>
      <w:marLeft w:val="0"/>
      <w:marRight w:val="0"/>
      <w:marTop w:val="0"/>
      <w:marBottom w:val="0"/>
      <w:divBdr>
        <w:top w:val="none" w:sz="0" w:space="0" w:color="auto"/>
        <w:left w:val="none" w:sz="0" w:space="0" w:color="auto"/>
        <w:bottom w:val="none" w:sz="0" w:space="0" w:color="auto"/>
        <w:right w:val="none" w:sz="0" w:space="0" w:color="auto"/>
      </w:divBdr>
    </w:div>
    <w:div w:id="1792241521">
      <w:bodyDiv w:val="1"/>
      <w:marLeft w:val="0"/>
      <w:marRight w:val="0"/>
      <w:marTop w:val="0"/>
      <w:marBottom w:val="0"/>
      <w:divBdr>
        <w:top w:val="none" w:sz="0" w:space="0" w:color="auto"/>
        <w:left w:val="none" w:sz="0" w:space="0" w:color="auto"/>
        <w:bottom w:val="none" w:sz="0" w:space="0" w:color="auto"/>
        <w:right w:val="none" w:sz="0" w:space="0" w:color="auto"/>
      </w:divBdr>
    </w:div>
    <w:div w:id="1799688353">
      <w:bodyDiv w:val="1"/>
      <w:marLeft w:val="0"/>
      <w:marRight w:val="0"/>
      <w:marTop w:val="0"/>
      <w:marBottom w:val="0"/>
      <w:divBdr>
        <w:top w:val="none" w:sz="0" w:space="0" w:color="auto"/>
        <w:left w:val="none" w:sz="0" w:space="0" w:color="auto"/>
        <w:bottom w:val="none" w:sz="0" w:space="0" w:color="auto"/>
        <w:right w:val="none" w:sz="0" w:space="0" w:color="auto"/>
      </w:divBdr>
    </w:div>
    <w:div w:id="1810437626">
      <w:bodyDiv w:val="1"/>
      <w:marLeft w:val="0"/>
      <w:marRight w:val="0"/>
      <w:marTop w:val="0"/>
      <w:marBottom w:val="0"/>
      <w:divBdr>
        <w:top w:val="none" w:sz="0" w:space="0" w:color="auto"/>
        <w:left w:val="none" w:sz="0" w:space="0" w:color="auto"/>
        <w:bottom w:val="none" w:sz="0" w:space="0" w:color="auto"/>
        <w:right w:val="none" w:sz="0" w:space="0" w:color="auto"/>
      </w:divBdr>
    </w:div>
    <w:div w:id="1819497546">
      <w:bodyDiv w:val="1"/>
      <w:marLeft w:val="0"/>
      <w:marRight w:val="0"/>
      <w:marTop w:val="0"/>
      <w:marBottom w:val="0"/>
      <w:divBdr>
        <w:top w:val="none" w:sz="0" w:space="0" w:color="auto"/>
        <w:left w:val="none" w:sz="0" w:space="0" w:color="auto"/>
        <w:bottom w:val="none" w:sz="0" w:space="0" w:color="auto"/>
        <w:right w:val="none" w:sz="0" w:space="0" w:color="auto"/>
      </w:divBdr>
    </w:div>
    <w:div w:id="1822234476">
      <w:bodyDiv w:val="1"/>
      <w:marLeft w:val="0"/>
      <w:marRight w:val="0"/>
      <w:marTop w:val="0"/>
      <w:marBottom w:val="0"/>
      <w:divBdr>
        <w:top w:val="none" w:sz="0" w:space="0" w:color="auto"/>
        <w:left w:val="none" w:sz="0" w:space="0" w:color="auto"/>
        <w:bottom w:val="none" w:sz="0" w:space="0" w:color="auto"/>
        <w:right w:val="none" w:sz="0" w:space="0" w:color="auto"/>
      </w:divBdr>
    </w:div>
    <w:div w:id="1825313546">
      <w:bodyDiv w:val="1"/>
      <w:marLeft w:val="0"/>
      <w:marRight w:val="0"/>
      <w:marTop w:val="0"/>
      <w:marBottom w:val="0"/>
      <w:divBdr>
        <w:top w:val="none" w:sz="0" w:space="0" w:color="auto"/>
        <w:left w:val="none" w:sz="0" w:space="0" w:color="auto"/>
        <w:bottom w:val="none" w:sz="0" w:space="0" w:color="auto"/>
        <w:right w:val="none" w:sz="0" w:space="0" w:color="auto"/>
      </w:divBdr>
    </w:div>
    <w:div w:id="1828863459">
      <w:bodyDiv w:val="1"/>
      <w:marLeft w:val="0"/>
      <w:marRight w:val="0"/>
      <w:marTop w:val="0"/>
      <w:marBottom w:val="0"/>
      <w:divBdr>
        <w:top w:val="none" w:sz="0" w:space="0" w:color="auto"/>
        <w:left w:val="none" w:sz="0" w:space="0" w:color="auto"/>
        <w:bottom w:val="none" w:sz="0" w:space="0" w:color="auto"/>
        <w:right w:val="none" w:sz="0" w:space="0" w:color="auto"/>
      </w:divBdr>
    </w:div>
    <w:div w:id="1836796922">
      <w:bodyDiv w:val="1"/>
      <w:marLeft w:val="0"/>
      <w:marRight w:val="0"/>
      <w:marTop w:val="0"/>
      <w:marBottom w:val="0"/>
      <w:divBdr>
        <w:top w:val="none" w:sz="0" w:space="0" w:color="auto"/>
        <w:left w:val="none" w:sz="0" w:space="0" w:color="auto"/>
        <w:bottom w:val="none" w:sz="0" w:space="0" w:color="auto"/>
        <w:right w:val="none" w:sz="0" w:space="0" w:color="auto"/>
      </w:divBdr>
    </w:div>
    <w:div w:id="1847667414">
      <w:bodyDiv w:val="1"/>
      <w:marLeft w:val="0"/>
      <w:marRight w:val="0"/>
      <w:marTop w:val="0"/>
      <w:marBottom w:val="0"/>
      <w:divBdr>
        <w:top w:val="none" w:sz="0" w:space="0" w:color="auto"/>
        <w:left w:val="none" w:sz="0" w:space="0" w:color="auto"/>
        <w:bottom w:val="none" w:sz="0" w:space="0" w:color="auto"/>
        <w:right w:val="none" w:sz="0" w:space="0" w:color="auto"/>
      </w:divBdr>
    </w:div>
    <w:div w:id="1849252887">
      <w:bodyDiv w:val="1"/>
      <w:marLeft w:val="0"/>
      <w:marRight w:val="0"/>
      <w:marTop w:val="0"/>
      <w:marBottom w:val="0"/>
      <w:divBdr>
        <w:top w:val="none" w:sz="0" w:space="0" w:color="auto"/>
        <w:left w:val="none" w:sz="0" w:space="0" w:color="auto"/>
        <w:bottom w:val="none" w:sz="0" w:space="0" w:color="auto"/>
        <w:right w:val="none" w:sz="0" w:space="0" w:color="auto"/>
      </w:divBdr>
    </w:div>
    <w:div w:id="1852180325">
      <w:bodyDiv w:val="1"/>
      <w:marLeft w:val="0"/>
      <w:marRight w:val="0"/>
      <w:marTop w:val="0"/>
      <w:marBottom w:val="0"/>
      <w:divBdr>
        <w:top w:val="none" w:sz="0" w:space="0" w:color="auto"/>
        <w:left w:val="none" w:sz="0" w:space="0" w:color="auto"/>
        <w:bottom w:val="none" w:sz="0" w:space="0" w:color="auto"/>
        <w:right w:val="none" w:sz="0" w:space="0" w:color="auto"/>
      </w:divBdr>
    </w:div>
    <w:div w:id="1867450815">
      <w:bodyDiv w:val="1"/>
      <w:marLeft w:val="0"/>
      <w:marRight w:val="0"/>
      <w:marTop w:val="0"/>
      <w:marBottom w:val="0"/>
      <w:divBdr>
        <w:top w:val="none" w:sz="0" w:space="0" w:color="auto"/>
        <w:left w:val="none" w:sz="0" w:space="0" w:color="auto"/>
        <w:bottom w:val="none" w:sz="0" w:space="0" w:color="auto"/>
        <w:right w:val="none" w:sz="0" w:space="0" w:color="auto"/>
      </w:divBdr>
    </w:div>
    <w:div w:id="1868910279">
      <w:bodyDiv w:val="1"/>
      <w:marLeft w:val="0"/>
      <w:marRight w:val="0"/>
      <w:marTop w:val="0"/>
      <w:marBottom w:val="0"/>
      <w:divBdr>
        <w:top w:val="none" w:sz="0" w:space="0" w:color="auto"/>
        <w:left w:val="none" w:sz="0" w:space="0" w:color="auto"/>
        <w:bottom w:val="none" w:sz="0" w:space="0" w:color="auto"/>
        <w:right w:val="none" w:sz="0" w:space="0" w:color="auto"/>
      </w:divBdr>
    </w:div>
    <w:div w:id="1870727569">
      <w:bodyDiv w:val="1"/>
      <w:marLeft w:val="0"/>
      <w:marRight w:val="0"/>
      <w:marTop w:val="0"/>
      <w:marBottom w:val="0"/>
      <w:divBdr>
        <w:top w:val="none" w:sz="0" w:space="0" w:color="auto"/>
        <w:left w:val="none" w:sz="0" w:space="0" w:color="auto"/>
        <w:bottom w:val="none" w:sz="0" w:space="0" w:color="auto"/>
        <w:right w:val="none" w:sz="0" w:space="0" w:color="auto"/>
      </w:divBdr>
    </w:div>
    <w:div w:id="1876775821">
      <w:bodyDiv w:val="1"/>
      <w:marLeft w:val="0"/>
      <w:marRight w:val="0"/>
      <w:marTop w:val="0"/>
      <w:marBottom w:val="0"/>
      <w:divBdr>
        <w:top w:val="none" w:sz="0" w:space="0" w:color="auto"/>
        <w:left w:val="none" w:sz="0" w:space="0" w:color="auto"/>
        <w:bottom w:val="none" w:sz="0" w:space="0" w:color="auto"/>
        <w:right w:val="none" w:sz="0" w:space="0" w:color="auto"/>
      </w:divBdr>
    </w:div>
    <w:div w:id="1883441152">
      <w:bodyDiv w:val="1"/>
      <w:marLeft w:val="0"/>
      <w:marRight w:val="0"/>
      <w:marTop w:val="0"/>
      <w:marBottom w:val="0"/>
      <w:divBdr>
        <w:top w:val="none" w:sz="0" w:space="0" w:color="auto"/>
        <w:left w:val="none" w:sz="0" w:space="0" w:color="auto"/>
        <w:bottom w:val="none" w:sz="0" w:space="0" w:color="auto"/>
        <w:right w:val="none" w:sz="0" w:space="0" w:color="auto"/>
      </w:divBdr>
    </w:div>
    <w:div w:id="1891914981">
      <w:bodyDiv w:val="1"/>
      <w:marLeft w:val="0"/>
      <w:marRight w:val="0"/>
      <w:marTop w:val="0"/>
      <w:marBottom w:val="0"/>
      <w:divBdr>
        <w:top w:val="none" w:sz="0" w:space="0" w:color="auto"/>
        <w:left w:val="none" w:sz="0" w:space="0" w:color="auto"/>
        <w:bottom w:val="none" w:sz="0" w:space="0" w:color="auto"/>
        <w:right w:val="none" w:sz="0" w:space="0" w:color="auto"/>
      </w:divBdr>
    </w:div>
    <w:div w:id="1894806091">
      <w:bodyDiv w:val="1"/>
      <w:marLeft w:val="0"/>
      <w:marRight w:val="0"/>
      <w:marTop w:val="0"/>
      <w:marBottom w:val="0"/>
      <w:divBdr>
        <w:top w:val="none" w:sz="0" w:space="0" w:color="auto"/>
        <w:left w:val="none" w:sz="0" w:space="0" w:color="auto"/>
        <w:bottom w:val="none" w:sz="0" w:space="0" w:color="auto"/>
        <w:right w:val="none" w:sz="0" w:space="0" w:color="auto"/>
      </w:divBdr>
    </w:div>
    <w:div w:id="1898667468">
      <w:bodyDiv w:val="1"/>
      <w:marLeft w:val="0"/>
      <w:marRight w:val="0"/>
      <w:marTop w:val="0"/>
      <w:marBottom w:val="0"/>
      <w:divBdr>
        <w:top w:val="none" w:sz="0" w:space="0" w:color="auto"/>
        <w:left w:val="none" w:sz="0" w:space="0" w:color="auto"/>
        <w:bottom w:val="none" w:sz="0" w:space="0" w:color="auto"/>
        <w:right w:val="none" w:sz="0" w:space="0" w:color="auto"/>
      </w:divBdr>
    </w:div>
    <w:div w:id="1902397968">
      <w:bodyDiv w:val="1"/>
      <w:marLeft w:val="0"/>
      <w:marRight w:val="0"/>
      <w:marTop w:val="0"/>
      <w:marBottom w:val="0"/>
      <w:divBdr>
        <w:top w:val="none" w:sz="0" w:space="0" w:color="auto"/>
        <w:left w:val="none" w:sz="0" w:space="0" w:color="auto"/>
        <w:bottom w:val="none" w:sz="0" w:space="0" w:color="auto"/>
        <w:right w:val="none" w:sz="0" w:space="0" w:color="auto"/>
      </w:divBdr>
    </w:div>
    <w:div w:id="1903102725">
      <w:bodyDiv w:val="1"/>
      <w:marLeft w:val="0"/>
      <w:marRight w:val="0"/>
      <w:marTop w:val="0"/>
      <w:marBottom w:val="0"/>
      <w:divBdr>
        <w:top w:val="none" w:sz="0" w:space="0" w:color="auto"/>
        <w:left w:val="none" w:sz="0" w:space="0" w:color="auto"/>
        <w:bottom w:val="none" w:sz="0" w:space="0" w:color="auto"/>
        <w:right w:val="none" w:sz="0" w:space="0" w:color="auto"/>
      </w:divBdr>
    </w:div>
    <w:div w:id="1906185570">
      <w:bodyDiv w:val="1"/>
      <w:marLeft w:val="0"/>
      <w:marRight w:val="0"/>
      <w:marTop w:val="0"/>
      <w:marBottom w:val="0"/>
      <w:divBdr>
        <w:top w:val="none" w:sz="0" w:space="0" w:color="auto"/>
        <w:left w:val="none" w:sz="0" w:space="0" w:color="auto"/>
        <w:bottom w:val="none" w:sz="0" w:space="0" w:color="auto"/>
        <w:right w:val="none" w:sz="0" w:space="0" w:color="auto"/>
      </w:divBdr>
    </w:div>
    <w:div w:id="1908151003">
      <w:bodyDiv w:val="1"/>
      <w:marLeft w:val="0"/>
      <w:marRight w:val="0"/>
      <w:marTop w:val="0"/>
      <w:marBottom w:val="0"/>
      <w:divBdr>
        <w:top w:val="none" w:sz="0" w:space="0" w:color="auto"/>
        <w:left w:val="none" w:sz="0" w:space="0" w:color="auto"/>
        <w:bottom w:val="none" w:sz="0" w:space="0" w:color="auto"/>
        <w:right w:val="none" w:sz="0" w:space="0" w:color="auto"/>
      </w:divBdr>
    </w:div>
    <w:div w:id="1911692683">
      <w:bodyDiv w:val="1"/>
      <w:marLeft w:val="0"/>
      <w:marRight w:val="0"/>
      <w:marTop w:val="0"/>
      <w:marBottom w:val="0"/>
      <w:divBdr>
        <w:top w:val="none" w:sz="0" w:space="0" w:color="auto"/>
        <w:left w:val="none" w:sz="0" w:space="0" w:color="auto"/>
        <w:bottom w:val="none" w:sz="0" w:space="0" w:color="auto"/>
        <w:right w:val="none" w:sz="0" w:space="0" w:color="auto"/>
      </w:divBdr>
    </w:div>
    <w:div w:id="1917543692">
      <w:bodyDiv w:val="1"/>
      <w:marLeft w:val="0"/>
      <w:marRight w:val="0"/>
      <w:marTop w:val="0"/>
      <w:marBottom w:val="0"/>
      <w:divBdr>
        <w:top w:val="none" w:sz="0" w:space="0" w:color="auto"/>
        <w:left w:val="none" w:sz="0" w:space="0" w:color="auto"/>
        <w:bottom w:val="none" w:sz="0" w:space="0" w:color="auto"/>
        <w:right w:val="none" w:sz="0" w:space="0" w:color="auto"/>
      </w:divBdr>
    </w:div>
    <w:div w:id="1918703818">
      <w:bodyDiv w:val="1"/>
      <w:marLeft w:val="0"/>
      <w:marRight w:val="0"/>
      <w:marTop w:val="0"/>
      <w:marBottom w:val="0"/>
      <w:divBdr>
        <w:top w:val="none" w:sz="0" w:space="0" w:color="auto"/>
        <w:left w:val="none" w:sz="0" w:space="0" w:color="auto"/>
        <w:bottom w:val="none" w:sz="0" w:space="0" w:color="auto"/>
        <w:right w:val="none" w:sz="0" w:space="0" w:color="auto"/>
      </w:divBdr>
    </w:div>
    <w:div w:id="1918897402">
      <w:bodyDiv w:val="1"/>
      <w:marLeft w:val="0"/>
      <w:marRight w:val="0"/>
      <w:marTop w:val="0"/>
      <w:marBottom w:val="0"/>
      <w:divBdr>
        <w:top w:val="none" w:sz="0" w:space="0" w:color="auto"/>
        <w:left w:val="none" w:sz="0" w:space="0" w:color="auto"/>
        <w:bottom w:val="none" w:sz="0" w:space="0" w:color="auto"/>
        <w:right w:val="none" w:sz="0" w:space="0" w:color="auto"/>
      </w:divBdr>
    </w:div>
    <w:div w:id="1919511544">
      <w:bodyDiv w:val="1"/>
      <w:marLeft w:val="0"/>
      <w:marRight w:val="0"/>
      <w:marTop w:val="0"/>
      <w:marBottom w:val="0"/>
      <w:divBdr>
        <w:top w:val="none" w:sz="0" w:space="0" w:color="auto"/>
        <w:left w:val="none" w:sz="0" w:space="0" w:color="auto"/>
        <w:bottom w:val="none" w:sz="0" w:space="0" w:color="auto"/>
        <w:right w:val="none" w:sz="0" w:space="0" w:color="auto"/>
      </w:divBdr>
    </w:div>
    <w:div w:id="1924222283">
      <w:bodyDiv w:val="1"/>
      <w:marLeft w:val="0"/>
      <w:marRight w:val="0"/>
      <w:marTop w:val="0"/>
      <w:marBottom w:val="0"/>
      <w:divBdr>
        <w:top w:val="none" w:sz="0" w:space="0" w:color="auto"/>
        <w:left w:val="none" w:sz="0" w:space="0" w:color="auto"/>
        <w:bottom w:val="none" w:sz="0" w:space="0" w:color="auto"/>
        <w:right w:val="none" w:sz="0" w:space="0" w:color="auto"/>
      </w:divBdr>
    </w:div>
    <w:div w:id="1927761013">
      <w:bodyDiv w:val="1"/>
      <w:marLeft w:val="0"/>
      <w:marRight w:val="0"/>
      <w:marTop w:val="0"/>
      <w:marBottom w:val="0"/>
      <w:divBdr>
        <w:top w:val="none" w:sz="0" w:space="0" w:color="auto"/>
        <w:left w:val="none" w:sz="0" w:space="0" w:color="auto"/>
        <w:bottom w:val="none" w:sz="0" w:space="0" w:color="auto"/>
        <w:right w:val="none" w:sz="0" w:space="0" w:color="auto"/>
      </w:divBdr>
    </w:div>
    <w:div w:id="1929076760">
      <w:bodyDiv w:val="1"/>
      <w:marLeft w:val="0"/>
      <w:marRight w:val="0"/>
      <w:marTop w:val="0"/>
      <w:marBottom w:val="0"/>
      <w:divBdr>
        <w:top w:val="none" w:sz="0" w:space="0" w:color="auto"/>
        <w:left w:val="none" w:sz="0" w:space="0" w:color="auto"/>
        <w:bottom w:val="none" w:sz="0" w:space="0" w:color="auto"/>
        <w:right w:val="none" w:sz="0" w:space="0" w:color="auto"/>
      </w:divBdr>
    </w:div>
    <w:div w:id="1936404660">
      <w:bodyDiv w:val="1"/>
      <w:marLeft w:val="0"/>
      <w:marRight w:val="0"/>
      <w:marTop w:val="0"/>
      <w:marBottom w:val="0"/>
      <w:divBdr>
        <w:top w:val="none" w:sz="0" w:space="0" w:color="auto"/>
        <w:left w:val="none" w:sz="0" w:space="0" w:color="auto"/>
        <w:bottom w:val="none" w:sz="0" w:space="0" w:color="auto"/>
        <w:right w:val="none" w:sz="0" w:space="0" w:color="auto"/>
      </w:divBdr>
    </w:div>
    <w:div w:id="1941646159">
      <w:bodyDiv w:val="1"/>
      <w:marLeft w:val="0"/>
      <w:marRight w:val="0"/>
      <w:marTop w:val="0"/>
      <w:marBottom w:val="0"/>
      <w:divBdr>
        <w:top w:val="none" w:sz="0" w:space="0" w:color="auto"/>
        <w:left w:val="none" w:sz="0" w:space="0" w:color="auto"/>
        <w:bottom w:val="none" w:sz="0" w:space="0" w:color="auto"/>
        <w:right w:val="none" w:sz="0" w:space="0" w:color="auto"/>
      </w:divBdr>
    </w:div>
    <w:div w:id="1944992081">
      <w:bodyDiv w:val="1"/>
      <w:marLeft w:val="0"/>
      <w:marRight w:val="0"/>
      <w:marTop w:val="0"/>
      <w:marBottom w:val="0"/>
      <w:divBdr>
        <w:top w:val="none" w:sz="0" w:space="0" w:color="auto"/>
        <w:left w:val="none" w:sz="0" w:space="0" w:color="auto"/>
        <w:bottom w:val="none" w:sz="0" w:space="0" w:color="auto"/>
        <w:right w:val="none" w:sz="0" w:space="0" w:color="auto"/>
      </w:divBdr>
    </w:div>
    <w:div w:id="1945381520">
      <w:bodyDiv w:val="1"/>
      <w:marLeft w:val="0"/>
      <w:marRight w:val="0"/>
      <w:marTop w:val="0"/>
      <w:marBottom w:val="0"/>
      <w:divBdr>
        <w:top w:val="none" w:sz="0" w:space="0" w:color="auto"/>
        <w:left w:val="none" w:sz="0" w:space="0" w:color="auto"/>
        <w:bottom w:val="none" w:sz="0" w:space="0" w:color="auto"/>
        <w:right w:val="none" w:sz="0" w:space="0" w:color="auto"/>
      </w:divBdr>
    </w:div>
    <w:div w:id="1949120331">
      <w:bodyDiv w:val="1"/>
      <w:marLeft w:val="0"/>
      <w:marRight w:val="0"/>
      <w:marTop w:val="0"/>
      <w:marBottom w:val="0"/>
      <w:divBdr>
        <w:top w:val="none" w:sz="0" w:space="0" w:color="auto"/>
        <w:left w:val="none" w:sz="0" w:space="0" w:color="auto"/>
        <w:bottom w:val="none" w:sz="0" w:space="0" w:color="auto"/>
        <w:right w:val="none" w:sz="0" w:space="0" w:color="auto"/>
      </w:divBdr>
    </w:div>
    <w:div w:id="1951233596">
      <w:bodyDiv w:val="1"/>
      <w:marLeft w:val="0"/>
      <w:marRight w:val="0"/>
      <w:marTop w:val="0"/>
      <w:marBottom w:val="0"/>
      <w:divBdr>
        <w:top w:val="none" w:sz="0" w:space="0" w:color="auto"/>
        <w:left w:val="none" w:sz="0" w:space="0" w:color="auto"/>
        <w:bottom w:val="none" w:sz="0" w:space="0" w:color="auto"/>
        <w:right w:val="none" w:sz="0" w:space="0" w:color="auto"/>
      </w:divBdr>
    </w:div>
    <w:div w:id="1951234894">
      <w:bodyDiv w:val="1"/>
      <w:marLeft w:val="0"/>
      <w:marRight w:val="0"/>
      <w:marTop w:val="0"/>
      <w:marBottom w:val="0"/>
      <w:divBdr>
        <w:top w:val="none" w:sz="0" w:space="0" w:color="auto"/>
        <w:left w:val="none" w:sz="0" w:space="0" w:color="auto"/>
        <w:bottom w:val="none" w:sz="0" w:space="0" w:color="auto"/>
        <w:right w:val="none" w:sz="0" w:space="0" w:color="auto"/>
      </w:divBdr>
    </w:div>
    <w:div w:id="1953704893">
      <w:bodyDiv w:val="1"/>
      <w:marLeft w:val="0"/>
      <w:marRight w:val="0"/>
      <w:marTop w:val="0"/>
      <w:marBottom w:val="0"/>
      <w:divBdr>
        <w:top w:val="none" w:sz="0" w:space="0" w:color="auto"/>
        <w:left w:val="none" w:sz="0" w:space="0" w:color="auto"/>
        <w:bottom w:val="none" w:sz="0" w:space="0" w:color="auto"/>
        <w:right w:val="none" w:sz="0" w:space="0" w:color="auto"/>
      </w:divBdr>
    </w:div>
    <w:div w:id="1959945361">
      <w:bodyDiv w:val="1"/>
      <w:marLeft w:val="0"/>
      <w:marRight w:val="0"/>
      <w:marTop w:val="0"/>
      <w:marBottom w:val="0"/>
      <w:divBdr>
        <w:top w:val="none" w:sz="0" w:space="0" w:color="auto"/>
        <w:left w:val="none" w:sz="0" w:space="0" w:color="auto"/>
        <w:bottom w:val="none" w:sz="0" w:space="0" w:color="auto"/>
        <w:right w:val="none" w:sz="0" w:space="0" w:color="auto"/>
      </w:divBdr>
    </w:div>
    <w:div w:id="1966736686">
      <w:bodyDiv w:val="1"/>
      <w:marLeft w:val="0"/>
      <w:marRight w:val="0"/>
      <w:marTop w:val="0"/>
      <w:marBottom w:val="0"/>
      <w:divBdr>
        <w:top w:val="none" w:sz="0" w:space="0" w:color="auto"/>
        <w:left w:val="none" w:sz="0" w:space="0" w:color="auto"/>
        <w:bottom w:val="none" w:sz="0" w:space="0" w:color="auto"/>
        <w:right w:val="none" w:sz="0" w:space="0" w:color="auto"/>
      </w:divBdr>
    </w:div>
    <w:div w:id="1968848902">
      <w:bodyDiv w:val="1"/>
      <w:marLeft w:val="0"/>
      <w:marRight w:val="0"/>
      <w:marTop w:val="0"/>
      <w:marBottom w:val="0"/>
      <w:divBdr>
        <w:top w:val="none" w:sz="0" w:space="0" w:color="auto"/>
        <w:left w:val="none" w:sz="0" w:space="0" w:color="auto"/>
        <w:bottom w:val="none" w:sz="0" w:space="0" w:color="auto"/>
        <w:right w:val="none" w:sz="0" w:space="0" w:color="auto"/>
      </w:divBdr>
    </w:div>
    <w:div w:id="1973172976">
      <w:bodyDiv w:val="1"/>
      <w:marLeft w:val="0"/>
      <w:marRight w:val="0"/>
      <w:marTop w:val="0"/>
      <w:marBottom w:val="0"/>
      <w:divBdr>
        <w:top w:val="none" w:sz="0" w:space="0" w:color="auto"/>
        <w:left w:val="none" w:sz="0" w:space="0" w:color="auto"/>
        <w:bottom w:val="none" w:sz="0" w:space="0" w:color="auto"/>
        <w:right w:val="none" w:sz="0" w:space="0" w:color="auto"/>
      </w:divBdr>
    </w:div>
    <w:div w:id="1982035130">
      <w:bodyDiv w:val="1"/>
      <w:marLeft w:val="0"/>
      <w:marRight w:val="0"/>
      <w:marTop w:val="0"/>
      <w:marBottom w:val="0"/>
      <w:divBdr>
        <w:top w:val="none" w:sz="0" w:space="0" w:color="auto"/>
        <w:left w:val="none" w:sz="0" w:space="0" w:color="auto"/>
        <w:bottom w:val="none" w:sz="0" w:space="0" w:color="auto"/>
        <w:right w:val="none" w:sz="0" w:space="0" w:color="auto"/>
      </w:divBdr>
    </w:div>
    <w:div w:id="1988318602">
      <w:bodyDiv w:val="1"/>
      <w:marLeft w:val="0"/>
      <w:marRight w:val="0"/>
      <w:marTop w:val="0"/>
      <w:marBottom w:val="0"/>
      <w:divBdr>
        <w:top w:val="none" w:sz="0" w:space="0" w:color="auto"/>
        <w:left w:val="none" w:sz="0" w:space="0" w:color="auto"/>
        <w:bottom w:val="none" w:sz="0" w:space="0" w:color="auto"/>
        <w:right w:val="none" w:sz="0" w:space="0" w:color="auto"/>
      </w:divBdr>
    </w:div>
    <w:div w:id="1996447482">
      <w:bodyDiv w:val="1"/>
      <w:marLeft w:val="0"/>
      <w:marRight w:val="0"/>
      <w:marTop w:val="0"/>
      <w:marBottom w:val="0"/>
      <w:divBdr>
        <w:top w:val="none" w:sz="0" w:space="0" w:color="auto"/>
        <w:left w:val="none" w:sz="0" w:space="0" w:color="auto"/>
        <w:bottom w:val="none" w:sz="0" w:space="0" w:color="auto"/>
        <w:right w:val="none" w:sz="0" w:space="0" w:color="auto"/>
      </w:divBdr>
    </w:div>
    <w:div w:id="2000841187">
      <w:bodyDiv w:val="1"/>
      <w:marLeft w:val="0"/>
      <w:marRight w:val="0"/>
      <w:marTop w:val="0"/>
      <w:marBottom w:val="0"/>
      <w:divBdr>
        <w:top w:val="none" w:sz="0" w:space="0" w:color="auto"/>
        <w:left w:val="none" w:sz="0" w:space="0" w:color="auto"/>
        <w:bottom w:val="none" w:sz="0" w:space="0" w:color="auto"/>
        <w:right w:val="none" w:sz="0" w:space="0" w:color="auto"/>
      </w:divBdr>
    </w:div>
    <w:div w:id="2004967589">
      <w:bodyDiv w:val="1"/>
      <w:marLeft w:val="0"/>
      <w:marRight w:val="0"/>
      <w:marTop w:val="0"/>
      <w:marBottom w:val="0"/>
      <w:divBdr>
        <w:top w:val="none" w:sz="0" w:space="0" w:color="auto"/>
        <w:left w:val="none" w:sz="0" w:space="0" w:color="auto"/>
        <w:bottom w:val="none" w:sz="0" w:space="0" w:color="auto"/>
        <w:right w:val="none" w:sz="0" w:space="0" w:color="auto"/>
      </w:divBdr>
    </w:div>
    <w:div w:id="2023509338">
      <w:bodyDiv w:val="1"/>
      <w:marLeft w:val="0"/>
      <w:marRight w:val="0"/>
      <w:marTop w:val="0"/>
      <w:marBottom w:val="0"/>
      <w:divBdr>
        <w:top w:val="none" w:sz="0" w:space="0" w:color="auto"/>
        <w:left w:val="none" w:sz="0" w:space="0" w:color="auto"/>
        <w:bottom w:val="none" w:sz="0" w:space="0" w:color="auto"/>
        <w:right w:val="none" w:sz="0" w:space="0" w:color="auto"/>
      </w:divBdr>
    </w:div>
    <w:div w:id="2036541107">
      <w:bodyDiv w:val="1"/>
      <w:marLeft w:val="0"/>
      <w:marRight w:val="0"/>
      <w:marTop w:val="0"/>
      <w:marBottom w:val="0"/>
      <w:divBdr>
        <w:top w:val="none" w:sz="0" w:space="0" w:color="auto"/>
        <w:left w:val="none" w:sz="0" w:space="0" w:color="auto"/>
        <w:bottom w:val="none" w:sz="0" w:space="0" w:color="auto"/>
        <w:right w:val="none" w:sz="0" w:space="0" w:color="auto"/>
      </w:divBdr>
    </w:div>
    <w:div w:id="2041317213">
      <w:bodyDiv w:val="1"/>
      <w:marLeft w:val="0"/>
      <w:marRight w:val="0"/>
      <w:marTop w:val="0"/>
      <w:marBottom w:val="0"/>
      <w:divBdr>
        <w:top w:val="none" w:sz="0" w:space="0" w:color="auto"/>
        <w:left w:val="none" w:sz="0" w:space="0" w:color="auto"/>
        <w:bottom w:val="none" w:sz="0" w:space="0" w:color="auto"/>
        <w:right w:val="none" w:sz="0" w:space="0" w:color="auto"/>
      </w:divBdr>
    </w:div>
    <w:div w:id="2048336883">
      <w:bodyDiv w:val="1"/>
      <w:marLeft w:val="0"/>
      <w:marRight w:val="0"/>
      <w:marTop w:val="0"/>
      <w:marBottom w:val="0"/>
      <w:divBdr>
        <w:top w:val="none" w:sz="0" w:space="0" w:color="auto"/>
        <w:left w:val="none" w:sz="0" w:space="0" w:color="auto"/>
        <w:bottom w:val="none" w:sz="0" w:space="0" w:color="auto"/>
        <w:right w:val="none" w:sz="0" w:space="0" w:color="auto"/>
      </w:divBdr>
    </w:div>
    <w:div w:id="2050911414">
      <w:bodyDiv w:val="1"/>
      <w:marLeft w:val="0"/>
      <w:marRight w:val="0"/>
      <w:marTop w:val="0"/>
      <w:marBottom w:val="0"/>
      <w:divBdr>
        <w:top w:val="none" w:sz="0" w:space="0" w:color="auto"/>
        <w:left w:val="none" w:sz="0" w:space="0" w:color="auto"/>
        <w:bottom w:val="none" w:sz="0" w:space="0" w:color="auto"/>
        <w:right w:val="none" w:sz="0" w:space="0" w:color="auto"/>
      </w:divBdr>
    </w:div>
    <w:div w:id="2054574070">
      <w:bodyDiv w:val="1"/>
      <w:marLeft w:val="0"/>
      <w:marRight w:val="0"/>
      <w:marTop w:val="0"/>
      <w:marBottom w:val="0"/>
      <w:divBdr>
        <w:top w:val="none" w:sz="0" w:space="0" w:color="auto"/>
        <w:left w:val="none" w:sz="0" w:space="0" w:color="auto"/>
        <w:bottom w:val="none" w:sz="0" w:space="0" w:color="auto"/>
        <w:right w:val="none" w:sz="0" w:space="0" w:color="auto"/>
      </w:divBdr>
    </w:div>
    <w:div w:id="2055302913">
      <w:bodyDiv w:val="1"/>
      <w:marLeft w:val="0"/>
      <w:marRight w:val="0"/>
      <w:marTop w:val="0"/>
      <w:marBottom w:val="0"/>
      <w:divBdr>
        <w:top w:val="none" w:sz="0" w:space="0" w:color="auto"/>
        <w:left w:val="none" w:sz="0" w:space="0" w:color="auto"/>
        <w:bottom w:val="none" w:sz="0" w:space="0" w:color="auto"/>
        <w:right w:val="none" w:sz="0" w:space="0" w:color="auto"/>
      </w:divBdr>
    </w:div>
    <w:div w:id="2083331645">
      <w:bodyDiv w:val="1"/>
      <w:marLeft w:val="0"/>
      <w:marRight w:val="0"/>
      <w:marTop w:val="0"/>
      <w:marBottom w:val="0"/>
      <w:divBdr>
        <w:top w:val="none" w:sz="0" w:space="0" w:color="auto"/>
        <w:left w:val="none" w:sz="0" w:space="0" w:color="auto"/>
        <w:bottom w:val="none" w:sz="0" w:space="0" w:color="auto"/>
        <w:right w:val="none" w:sz="0" w:space="0" w:color="auto"/>
      </w:divBdr>
    </w:div>
    <w:div w:id="2084140412">
      <w:bodyDiv w:val="1"/>
      <w:marLeft w:val="0"/>
      <w:marRight w:val="0"/>
      <w:marTop w:val="0"/>
      <w:marBottom w:val="0"/>
      <w:divBdr>
        <w:top w:val="none" w:sz="0" w:space="0" w:color="auto"/>
        <w:left w:val="none" w:sz="0" w:space="0" w:color="auto"/>
        <w:bottom w:val="none" w:sz="0" w:space="0" w:color="auto"/>
        <w:right w:val="none" w:sz="0" w:space="0" w:color="auto"/>
      </w:divBdr>
    </w:div>
    <w:div w:id="2084449206">
      <w:bodyDiv w:val="1"/>
      <w:marLeft w:val="0"/>
      <w:marRight w:val="0"/>
      <w:marTop w:val="0"/>
      <w:marBottom w:val="0"/>
      <w:divBdr>
        <w:top w:val="none" w:sz="0" w:space="0" w:color="auto"/>
        <w:left w:val="none" w:sz="0" w:space="0" w:color="auto"/>
        <w:bottom w:val="none" w:sz="0" w:space="0" w:color="auto"/>
        <w:right w:val="none" w:sz="0" w:space="0" w:color="auto"/>
      </w:divBdr>
    </w:div>
    <w:div w:id="2086030004">
      <w:bodyDiv w:val="1"/>
      <w:marLeft w:val="0"/>
      <w:marRight w:val="0"/>
      <w:marTop w:val="0"/>
      <w:marBottom w:val="0"/>
      <w:divBdr>
        <w:top w:val="none" w:sz="0" w:space="0" w:color="auto"/>
        <w:left w:val="none" w:sz="0" w:space="0" w:color="auto"/>
        <w:bottom w:val="none" w:sz="0" w:space="0" w:color="auto"/>
        <w:right w:val="none" w:sz="0" w:space="0" w:color="auto"/>
      </w:divBdr>
    </w:div>
    <w:div w:id="2092464704">
      <w:bodyDiv w:val="1"/>
      <w:marLeft w:val="0"/>
      <w:marRight w:val="0"/>
      <w:marTop w:val="0"/>
      <w:marBottom w:val="0"/>
      <w:divBdr>
        <w:top w:val="none" w:sz="0" w:space="0" w:color="auto"/>
        <w:left w:val="none" w:sz="0" w:space="0" w:color="auto"/>
        <w:bottom w:val="none" w:sz="0" w:space="0" w:color="auto"/>
        <w:right w:val="none" w:sz="0" w:space="0" w:color="auto"/>
      </w:divBdr>
    </w:div>
    <w:div w:id="2101370284">
      <w:bodyDiv w:val="1"/>
      <w:marLeft w:val="0"/>
      <w:marRight w:val="0"/>
      <w:marTop w:val="0"/>
      <w:marBottom w:val="0"/>
      <w:divBdr>
        <w:top w:val="none" w:sz="0" w:space="0" w:color="auto"/>
        <w:left w:val="none" w:sz="0" w:space="0" w:color="auto"/>
        <w:bottom w:val="none" w:sz="0" w:space="0" w:color="auto"/>
        <w:right w:val="none" w:sz="0" w:space="0" w:color="auto"/>
      </w:divBdr>
    </w:div>
    <w:div w:id="2105102999">
      <w:bodyDiv w:val="1"/>
      <w:marLeft w:val="0"/>
      <w:marRight w:val="0"/>
      <w:marTop w:val="0"/>
      <w:marBottom w:val="0"/>
      <w:divBdr>
        <w:top w:val="none" w:sz="0" w:space="0" w:color="auto"/>
        <w:left w:val="none" w:sz="0" w:space="0" w:color="auto"/>
        <w:bottom w:val="none" w:sz="0" w:space="0" w:color="auto"/>
        <w:right w:val="none" w:sz="0" w:space="0" w:color="auto"/>
      </w:divBdr>
    </w:div>
    <w:div w:id="2109960578">
      <w:bodyDiv w:val="1"/>
      <w:marLeft w:val="0"/>
      <w:marRight w:val="0"/>
      <w:marTop w:val="0"/>
      <w:marBottom w:val="0"/>
      <w:divBdr>
        <w:top w:val="none" w:sz="0" w:space="0" w:color="auto"/>
        <w:left w:val="none" w:sz="0" w:space="0" w:color="auto"/>
        <w:bottom w:val="none" w:sz="0" w:space="0" w:color="auto"/>
        <w:right w:val="none" w:sz="0" w:space="0" w:color="auto"/>
      </w:divBdr>
    </w:div>
    <w:div w:id="2114201763">
      <w:bodyDiv w:val="1"/>
      <w:marLeft w:val="0"/>
      <w:marRight w:val="0"/>
      <w:marTop w:val="0"/>
      <w:marBottom w:val="0"/>
      <w:divBdr>
        <w:top w:val="none" w:sz="0" w:space="0" w:color="auto"/>
        <w:left w:val="none" w:sz="0" w:space="0" w:color="auto"/>
        <w:bottom w:val="none" w:sz="0" w:space="0" w:color="auto"/>
        <w:right w:val="none" w:sz="0" w:space="0" w:color="auto"/>
      </w:divBdr>
    </w:div>
    <w:div w:id="2119595740">
      <w:bodyDiv w:val="1"/>
      <w:marLeft w:val="0"/>
      <w:marRight w:val="0"/>
      <w:marTop w:val="0"/>
      <w:marBottom w:val="0"/>
      <w:divBdr>
        <w:top w:val="none" w:sz="0" w:space="0" w:color="auto"/>
        <w:left w:val="none" w:sz="0" w:space="0" w:color="auto"/>
        <w:bottom w:val="none" w:sz="0" w:space="0" w:color="auto"/>
        <w:right w:val="none" w:sz="0" w:space="0" w:color="auto"/>
      </w:divBdr>
    </w:div>
    <w:div w:id="2129810678">
      <w:bodyDiv w:val="1"/>
      <w:marLeft w:val="0"/>
      <w:marRight w:val="0"/>
      <w:marTop w:val="0"/>
      <w:marBottom w:val="0"/>
      <w:divBdr>
        <w:top w:val="none" w:sz="0" w:space="0" w:color="auto"/>
        <w:left w:val="none" w:sz="0" w:space="0" w:color="auto"/>
        <w:bottom w:val="none" w:sz="0" w:space="0" w:color="auto"/>
        <w:right w:val="none" w:sz="0" w:space="0" w:color="auto"/>
      </w:divBdr>
    </w:div>
    <w:div w:id="2136212210">
      <w:bodyDiv w:val="1"/>
      <w:marLeft w:val="0"/>
      <w:marRight w:val="0"/>
      <w:marTop w:val="0"/>
      <w:marBottom w:val="0"/>
      <w:divBdr>
        <w:top w:val="none" w:sz="0" w:space="0" w:color="auto"/>
        <w:left w:val="none" w:sz="0" w:space="0" w:color="auto"/>
        <w:bottom w:val="none" w:sz="0" w:space="0" w:color="auto"/>
        <w:right w:val="none" w:sz="0" w:space="0" w:color="auto"/>
      </w:divBdr>
    </w:div>
    <w:div w:id="2141923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Tri12</b:Tag>
    <b:SourceType>BookSection</b:SourceType>
    <b:Guid>{B2C4E5B0-3EDE-41C6-AA9D-FE920085D5D8}</b:Guid>
    <b:Author>
      <b:Author>
        <b:NameList>
          <b:Person>
            <b:Last>Tripp</b:Last>
            <b:First>David</b:First>
          </b:Person>
        </b:NameList>
      </b:Author>
    </b:Author>
    <b:Title>Critical Incidents In Teaching</b:Title>
    <b:Year>2012</b:Year>
    <b:RefOrder>1</b:RefOrder>
  </b:Source>
  <b:Source>
    <b:Tag>Gra15</b:Tag>
    <b:SourceType>BookSection</b:SourceType>
    <b:Guid>{B7A25535-BD49-4973-8EFE-39D8538608A5}</b:Guid>
    <b:Author>
      <b:Author>
        <b:NameList>
          <b:Person>
            <b:Last>Donaldson</b:Last>
            <b:First>Graham</b:First>
          </b:Person>
        </b:NameList>
      </b:Author>
    </b:Author>
    <b:Title>Successful Futures: Independent Review of Curriculum and Assessment Arrangements in Wales</b:Title>
    <b:Year>2015</b:Year>
    <b:Publisher>Education Workforce Council</b:Publisher>
    <b:RefOrder>5</b:RefOrder>
  </b:Source>
  <b:Source>
    <b:Tag>CMC</b:Tag>
    <b:SourceType>InternetSite</b:SourceType>
    <b:Guid>{C280EFA9-0F49-4018-BEB7-1EF3B49E04F4}</b:Guid>
    <b:Author>
      <b:Author>
        <b:NameList>
          <b:Person>
            <b:Last>Charles</b:Last>
            <b:First>C</b:First>
            <b:Middle>M</b:Middle>
          </b:Person>
        </b:NameList>
      </b:Author>
    </b:Author>
    <b:Title>Building Classroom Discipline</b:Title>
    <b:Year>2005</b:Year>
    <b:URL>https://faculty.washington.edu/dcheney/EDSPE503ClassroomManagement/Readings/CanterChapter.pdf</b:URL>
    <b:RefOrder>6</b:RefOrder>
  </b:Source>
  <b:Source>
    <b:Tag>Gra18</b:Tag>
    <b:SourceType>DocumentFromInternetSite</b:SourceType>
    <b:Guid>{9CF06761-53F2-444C-B7F2-55C493E0AA4B}</b:Guid>
    <b:Title>Successful Futures: Looking at the Curriculum and Assessment Arrangements in Wales</b:Title>
    <b:Year>2018</b:Year>
    <b:Publisher>Welsh Government</b:Publisher>
    <b:Author>
      <b:Author>
        <b:NameList>
          <b:Person>
            <b:Last>Donaldson</b:Last>
            <b:First>Graham</b:First>
          </b:Person>
        </b:NameList>
      </b:Author>
    </b:Author>
    <b:InternetSiteTitle>Welsh Government</b:InternetSiteTitle>
    <b:URL>https://gov.wales/sites/default/files/publications/2018-03/succesful-futures-a-summary-of-professor-graham-donaldsons-report.pdf</b:URL>
    <b:RefOrder>4</b:RefOrder>
  </b:Source>
  <b:Source>
    <b:Tag>Ran14</b:Tag>
    <b:SourceType>BookSection</b:SourceType>
    <b:Guid>{5A5E0585-A4AF-463A-B07B-850182AB5E2A}</b:Guid>
    <b:Author>
      <b:Author>
        <b:NameList>
          <b:Person>
            <b:Last>Kumar</b:Last>
            <b:First>Ranjit</b:First>
          </b:Person>
        </b:NameList>
      </b:Author>
    </b:Author>
    <b:Year>2014</b:Year>
    <b:Pages>155</b:Pages>
    <b:Title>Research Methodology: a step-by-step guide for beginners</b:Title>
    <b:RefOrder>2</b:RefOrder>
  </b:Source>
  <b:Source>
    <b:Tag>McA10</b:Tag>
    <b:SourceType>BookSection</b:SourceType>
    <b:Guid>{E39FEC9D-E817-403C-8C2C-345961F1D252}</b:Guid>
    <b:Author>
      <b:Author>
        <b:NameList>
          <b:Person>
            <b:Last>McAteer</b:Last>
            <b:First>Hallet</b:First>
            <b:Middle>and Murtagh</b:Middle>
          </b:Person>
        </b:NameList>
      </b:Author>
    </b:Author>
    <b:Year>2010</b:Year>
    <b:Pages>107</b:Pages>
    <b:Title>Achieving your Masters in Teaching and Learning</b:Title>
    <b:RefOrder>3</b:RefOrder>
  </b:Source>
  <b:Source>
    <b:Tag>Rud68</b:Tag>
    <b:SourceType>BookSection</b:SourceType>
    <b:Guid>{D84D4EF5-1522-443E-896B-16F614D46A33}</b:Guid>
    <b:Title>Logical Consequences</b:Title>
    <b:Year>1968</b:Year>
    <b:Author>
      <b:Author>
        <b:NameList>
          <b:Person>
            <b:Last>Dreikurs</b:Last>
            <b:First>Rudolf</b:First>
          </b:Person>
        </b:NameList>
      </b:Author>
    </b:Author>
    <b:RefOrder>7</b:RefOrder>
  </b:Source>
  <b:Source>
    <b:Tag>Ros16</b:Tag>
    <b:SourceType>InternetSite</b:SourceType>
    <b:Guid>{061D5ADF-2749-4109-99EC-297ECC29669B}</b:Guid>
    <b:Title>Using natural and logical consequences</b:Title>
    <b:Year>2016</b:Year>
    <b:Author>
      <b:Author>
        <b:NameList>
          <b:Person>
            <b:Last>Rose Allen</b:Last>
            <b:First>Linda</b:First>
            <b:Middle>A Boelter</b:Middle>
          </b:Person>
        </b:NameList>
      </b:Author>
    </b:Author>
    <b:InternetSiteTitle>University of Minnesota Extension</b:InternetSiteTitle>
    <b:URL>https://extension.umn.edu/encouraging-respectful-behavior/using-natural-and-logical-consequences</b:URL>
    <b:RefOrder>9</b:RefOrder>
  </b:Source>
  <b:Source>
    <b:Tag>Wil</b:Tag>
    <b:SourceType>InternetSite</b:SourceType>
    <b:Guid>{C1B17464-4714-4CD2-8336-6C004F3739FC}</b:Guid>
    <b:Author>
      <b:Author>
        <b:NameList>
          <b:Person>
            <b:Last>Glasser</b:Last>
            <b:First>William</b:First>
          </b:Person>
        </b:NameList>
      </b:Author>
    </b:Author>
    <b:InternetSiteTitle>Glasser Institute of Choice Theory</b:InternetSiteTitle>
    <b:URL>https://wglasser.com/</b:URL>
    <b:RefOrder>10</b:RefOrder>
  </b:Source>
  <b:Source>
    <b:Tag>Wel20</b:Tag>
    <b:SourceType>InternetSite</b:SourceType>
    <b:Guid>{DA1E6149-FC36-46A3-A292-0236FF2FEFAE}</b:Guid>
    <b:Author>
      <b:Author>
        <b:Corporate>Welsh Government</b:Corporate>
      </b:Author>
    </b:Author>
    <b:Title>The Additional Learning Needs (ALN) Transformations Programme: frequently asked questions (FAQ)</b:Title>
    <b:InternetSiteTitle>Welsh Government</b:InternetSiteTitle>
    <b:Year>2020</b:Year>
    <b:URL>https://gov.wales/additional-learning-needs-aln-transformation-programme-frequently-asked-questions-faq-html</b:URL>
    <b:RefOrder>11</b:RefOrder>
  </b:Source>
  <b:Source>
    <b:Tag>Uni</b:Tag>
    <b:SourceType>Book</b:SourceType>
    <b:Guid>{D85762E1-E462-4AE9-922C-111AA9A9CD11}</b:Guid>
    <b:Author>
      <b:Author>
        <b:Corporate>United Nations Education Scientific and Cultural Organisation &amp; Unicef</b:Corporate>
      </b:Author>
    </b:Author>
    <b:Year>2007</b:Year>
    <b:Title>A Human Rights-Based Approach to Education for All</b:Title>
    <b:RefOrder>12</b:RefOrder>
  </b:Source>
  <b:Source>
    <b:Tag>Ded01</b:Tag>
    <b:SourceType>DocumentFromInternetSite</b:SourceType>
    <b:Guid>{F6796FD9-4CD6-4EBA-BCD0-4253C12C6D99}</b:Guid>
    <b:Title>Bronfenbrenner's Ecological Systems Theory</b:Title>
    <b:Year>2001</b:Year>
    <b:Author>
      <b:Author>
        <b:NameList>
          <b:Person>
            <b:Last>Ryan</b:Last>
            <b:First>Dede</b:First>
            <b:Middle>Paquette and John</b:Middle>
          </b:Person>
        </b:NameList>
      </b:Author>
    </b:Author>
    <b:InternetSiteTitle>Dropout Prevention</b:InternetSiteTitle>
    <b:URL>https://dropoutprevention.org/wp-content/uploads/2015/07/paquetteryanwebquest_20091110.pdf</b:URL>
    <b:RefOrder>8</b:RefOrder>
  </b:Source>
</b:Sources>
</file>

<file path=customXml/itemProps1.xml><?xml version="1.0" encoding="utf-8"?>
<ds:datastoreItem xmlns:ds="http://schemas.openxmlformats.org/officeDocument/2006/customXml" ds:itemID="{1A4E5974-94EC-4261-978E-427F6BD575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780</TotalTime>
  <Pages>26</Pages>
  <Words>7408</Words>
  <Characters>42229</Characters>
  <Application>Microsoft Office Word</Application>
  <DocSecurity>0</DocSecurity>
  <Lines>351</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dc:creator>
  <cp:keywords/>
  <dc:description/>
  <cp:lastModifiedBy>Nathan</cp:lastModifiedBy>
  <cp:revision>50</cp:revision>
  <dcterms:created xsi:type="dcterms:W3CDTF">2020-10-01T15:04:00Z</dcterms:created>
  <dcterms:modified xsi:type="dcterms:W3CDTF">2020-10-26T14:18:00Z</dcterms:modified>
</cp:coreProperties>
</file>