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6B8E1" w14:textId="6279A084" w:rsidR="00B47E9D" w:rsidRDefault="00B47E9D">
      <w:r>
        <w:t xml:space="preserve">How the cultural background of California </w:t>
      </w:r>
      <w:r w:rsidR="00791F7E">
        <w:t>influences</w:t>
      </w:r>
      <w:r>
        <w:t xml:space="preserve"> </w:t>
      </w:r>
      <w:r w:rsidR="00791F7E">
        <w:t>tourists</w:t>
      </w:r>
      <w:r>
        <w:t xml:space="preserve"> returning.</w:t>
      </w:r>
    </w:p>
    <w:p w14:paraId="1F79B4D2" w14:textId="34676E7E" w:rsidR="00C27459" w:rsidRDefault="005D21BB">
      <w:r>
        <w:t xml:space="preserve">Cultural background has a large impact on a </w:t>
      </w:r>
      <w:r w:rsidR="00C27459">
        <w:t>tourist</w:t>
      </w:r>
      <w:r>
        <w:t xml:space="preserve"> experience and </w:t>
      </w:r>
      <w:r w:rsidR="00C27459">
        <w:t>further</w:t>
      </w:r>
      <w:r>
        <w:t xml:space="preserve"> impact their decision to return to a place due to comfort, </w:t>
      </w:r>
      <w:r w:rsidR="00C27459">
        <w:t>familiarity</w:t>
      </w:r>
      <w:r>
        <w:t xml:space="preserve"> and enjoyment.</w:t>
      </w:r>
      <w:r w:rsidR="00C27459">
        <w:t xml:space="preserve"> The reason cultural background has such an impact is because it stems into all aspects of a tourist experience</w:t>
      </w:r>
      <w:r w:rsidR="00F943A1">
        <w:t xml:space="preserve">; </w:t>
      </w:r>
      <w:r w:rsidR="00C27459">
        <w:t>cuisine</w:t>
      </w:r>
      <w:r w:rsidR="00F943A1">
        <w:t xml:space="preserve"> &amp; dining, celebrit</w:t>
      </w:r>
      <w:r w:rsidR="00E23BFB">
        <w:t>ies, healthy lifestyles &amp; social media, religion &amp; sense of belonging, art &amp; creative expression alongside freedom.</w:t>
      </w:r>
    </w:p>
    <w:p w14:paraId="78039072" w14:textId="443D6EA2" w:rsidR="00C27459" w:rsidRDefault="00C27459">
      <w:pPr>
        <w:rPr>
          <w:u w:val="single"/>
        </w:rPr>
      </w:pPr>
      <w:r w:rsidRPr="00F943A1">
        <w:rPr>
          <w:u w:val="single"/>
        </w:rPr>
        <w:t xml:space="preserve">Religion &amp; belonging </w:t>
      </w:r>
    </w:p>
    <w:p w14:paraId="03CA20E3" w14:textId="42C893FF" w:rsidR="00F943A1" w:rsidRPr="00F943A1" w:rsidRDefault="00F943A1">
      <w:r>
        <w:t xml:space="preserve">According to </w:t>
      </w:r>
      <w:r w:rsidRPr="00F943A1">
        <w:t>Vienna House (20</w:t>
      </w:r>
      <w:r w:rsidR="00901FED">
        <w:t>18</w:t>
      </w:r>
      <w:r w:rsidRPr="00F943A1">
        <w:t xml:space="preserve">) </w:t>
      </w:r>
      <w:r>
        <w:t xml:space="preserve">California is a ‘cultural melting pot’. California is full of diversity which brings a sense of belonging </w:t>
      </w:r>
      <w:r w:rsidR="00836B58">
        <w:t>to tourists from all over the globe. The many nationalities in California allow the state to welcome everyone in with open arms making it a very popular destination to visit and return too. This cultural appreciation allows the atmosphere in California to lift moral making it an enjoyable place to make memories alongside family, friends and loved ones.</w:t>
      </w:r>
    </w:p>
    <w:p w14:paraId="3669F460" w14:textId="77777777" w:rsidR="005C7E8E" w:rsidRDefault="00C27459">
      <w:pPr>
        <w:rPr>
          <w:u w:val="single"/>
        </w:rPr>
      </w:pPr>
      <w:r w:rsidRPr="00F943A1">
        <w:rPr>
          <w:u w:val="single"/>
        </w:rPr>
        <w:t>Cuisines and dining</w:t>
      </w:r>
    </w:p>
    <w:p w14:paraId="4FFE799B" w14:textId="1B7E1B24" w:rsidR="005C7E8E" w:rsidRPr="00E23BFB" w:rsidRDefault="005C7E8E">
      <w:r>
        <w:t xml:space="preserve">Alongside the mix of cultures and ethnicities within California comes their delightful delicacies from all over the globe brought together for tourists’ convenience in California. </w:t>
      </w:r>
      <w:r w:rsidR="00E23BFB" w:rsidRPr="00E23BFB">
        <w:t>As ‘the joy of dining together is as important as the cuisine specialities’</w:t>
      </w:r>
      <w:r w:rsidR="007754E4">
        <w:t xml:space="preserve"> in California</w:t>
      </w:r>
      <w:r>
        <w:t xml:space="preserve"> eating becomes a social event more than ever before bringing everyone together helping to build a sense of belonging for all involved. There is a mix of American, Mexican, Mediterranean &amp; Asian cuisine alongside the trend of healthy eating as a lifestyle trend in California, there are also fine local wines </w:t>
      </w:r>
      <w:r w:rsidR="00B47E9D">
        <w:t xml:space="preserve">which help give an enjoyable atmosphere to the ‘paradise’ of this cuisine experience. </w:t>
      </w:r>
      <w:r>
        <w:t xml:space="preserve"> </w:t>
      </w:r>
    </w:p>
    <w:p w14:paraId="451CB6E7" w14:textId="11BF6023" w:rsidR="00C27459" w:rsidRPr="00F943A1" w:rsidRDefault="00C27459">
      <w:pPr>
        <w:rPr>
          <w:u w:val="single"/>
        </w:rPr>
      </w:pPr>
      <w:r w:rsidRPr="00F943A1">
        <w:rPr>
          <w:u w:val="single"/>
        </w:rPr>
        <w:t>Celebrity</w:t>
      </w:r>
      <w:r w:rsidR="00F943A1" w:rsidRPr="00F943A1">
        <w:rPr>
          <w:u w:val="single"/>
        </w:rPr>
        <w:t xml:space="preserve">, healthy lifestyle &amp; social media </w:t>
      </w:r>
    </w:p>
    <w:p w14:paraId="22B79FFA" w14:textId="734F8048" w:rsidR="00E23BFB" w:rsidRDefault="00F943A1" w:rsidP="00E23BFB">
      <w:r>
        <w:t xml:space="preserve">Celebrities and social media act as an endorsement for tourists to return. </w:t>
      </w:r>
      <w:r w:rsidR="00E23BFB">
        <w:t xml:space="preserve">California heavily relies on social status when it comes to celebrity fans wanting to travel to California and become part of the action. </w:t>
      </w:r>
      <w:r w:rsidR="007754E4">
        <w:t xml:space="preserve">California is known as the ‘centre of the film and entertainment industry’ using celebrity indorsement to promote tourism in California, people see celebrities on social media interacting with the streets of California and filming scenes from loved TV shows or iconic films making it a desirable destination with many places being listed of tourist bucket lists and in short periods of time, people may not be able to fit all of their itinerary into a short stay making it imperative to return. Celebrities in this generation have such a big impact on people as they become inspirations for all due to </w:t>
      </w:r>
      <w:r w:rsidR="005C7E8E">
        <w:t>how much they share the desirable factors of lives with the world on social media.</w:t>
      </w:r>
    </w:p>
    <w:p w14:paraId="303235D0" w14:textId="01F142F8" w:rsidR="00C27459" w:rsidRDefault="00C27459">
      <w:pPr>
        <w:rPr>
          <w:u w:val="single"/>
        </w:rPr>
      </w:pPr>
      <w:r w:rsidRPr="00F943A1">
        <w:rPr>
          <w:u w:val="single"/>
        </w:rPr>
        <w:t xml:space="preserve">Art &amp; creative expression </w:t>
      </w:r>
    </w:p>
    <w:p w14:paraId="1FA2C2CC" w14:textId="6BC9A7F3" w:rsidR="00B512E3" w:rsidRPr="00B512E3" w:rsidRDefault="00B512E3">
      <w:r w:rsidRPr="00B512E3">
        <w:t xml:space="preserve">California is known for its acceptance for freedom of </w:t>
      </w:r>
      <w:r>
        <w:t xml:space="preserve">creative </w:t>
      </w:r>
      <w:r w:rsidRPr="00B512E3">
        <w:t>expression, Vienna House (20</w:t>
      </w:r>
      <w:r w:rsidR="00901FED">
        <w:t>18</w:t>
      </w:r>
      <w:r w:rsidRPr="00B512E3">
        <w:t xml:space="preserve">) </w:t>
      </w:r>
      <w:r>
        <w:t xml:space="preserve">states that creative expression can hit a vast amount of people giving a sense of inclusion for everyone with </w:t>
      </w:r>
      <w:r w:rsidR="00E23BFB">
        <w:t>a</w:t>
      </w:r>
      <w:r>
        <w:t>ctiviti</w:t>
      </w:r>
      <w:r w:rsidR="00E23BFB">
        <w:t>es</w:t>
      </w:r>
      <w:r>
        <w:t xml:space="preserve"> such as surfing on the beautiful beaches of California such as glass beach or skating on the brink of Venice Beach, LA, </w:t>
      </w:r>
      <w:r w:rsidR="00E23BFB">
        <w:t xml:space="preserve">it’s </w:t>
      </w:r>
      <w:r>
        <w:t xml:space="preserve">a good place for a holiday </w:t>
      </w:r>
      <w:r w:rsidR="00E23BFB">
        <w:t>destination as there’s</w:t>
      </w:r>
      <w:r>
        <w:t xml:space="preserve"> a lot to do and </w:t>
      </w:r>
      <w:r w:rsidR="00E23BFB">
        <w:t>there’s</w:t>
      </w:r>
      <w:r>
        <w:t xml:space="preserve"> </w:t>
      </w:r>
      <w:r w:rsidR="00E23BFB">
        <w:t xml:space="preserve">something for everyone, it also states that there is a lot of time given in California for street art, ‘vibrant centres of contemporary art’ and many galleries resulting in a mixture of trends. </w:t>
      </w:r>
    </w:p>
    <w:p w14:paraId="7910F48E" w14:textId="31E82AD4" w:rsidR="00F943A1" w:rsidRDefault="00F943A1">
      <w:pPr>
        <w:rPr>
          <w:u w:val="single"/>
        </w:rPr>
      </w:pPr>
      <w:r w:rsidRPr="00F943A1">
        <w:rPr>
          <w:u w:val="single"/>
        </w:rPr>
        <w:t xml:space="preserve">Freedom </w:t>
      </w:r>
      <w:r w:rsidR="007754E4">
        <w:rPr>
          <w:u w:val="single"/>
        </w:rPr>
        <w:t xml:space="preserve">&amp; community </w:t>
      </w:r>
    </w:p>
    <w:p w14:paraId="22E96725" w14:textId="4FE4000E" w:rsidR="00836B58" w:rsidRDefault="00836B58">
      <w:r w:rsidRPr="00836B58">
        <w:t>California is known for it</w:t>
      </w:r>
      <w:r>
        <w:t>s</w:t>
      </w:r>
      <w:r w:rsidRPr="00836B58">
        <w:t xml:space="preserve"> laidback lifestyle, freedom of expression and </w:t>
      </w:r>
      <w:r>
        <w:t xml:space="preserve">ability to escape into tranquillity taking people away from everyday life and making the lifestyle addictive and hard to stay away from. </w:t>
      </w:r>
      <w:r w:rsidR="00B512E3">
        <w:t>Thus, making it easy for tourist to want to return</w:t>
      </w:r>
      <w:r w:rsidR="007754E4">
        <w:t xml:space="preserve">. Claret Medical (2020) states that ‘keeping in touch with the world beyond your home and family is essential’ and ‘medical research </w:t>
      </w:r>
      <w:r w:rsidR="007754E4">
        <w:lastRenderedPageBreak/>
        <w:t xml:space="preserve">has shown that social interactions are important for health’ and holidays are meant to destress people and allow them to escape their normal lives. </w:t>
      </w:r>
    </w:p>
    <w:p w14:paraId="78E2F9F7" w14:textId="7D54DAF9" w:rsidR="00B47E9D" w:rsidRDefault="00B47E9D">
      <w:pPr>
        <w:rPr>
          <w:u w:val="single"/>
        </w:rPr>
      </w:pPr>
      <w:r w:rsidRPr="00B47E9D">
        <w:rPr>
          <w:u w:val="single"/>
        </w:rPr>
        <w:t>Weather in California</w:t>
      </w:r>
    </w:p>
    <w:p w14:paraId="3B618342" w14:textId="521E580D" w:rsidR="00B47E9D" w:rsidRDefault="00B47E9D">
      <w:r>
        <w:t>With California having an average all-round temperature of 25 Degrees Celsius according to Climatedata.org (2020) tourist from the UK would go to places like California for all of the cultural experiences but also the sunshine and the weather as it is a rare escae that doesn’t often happen at home, so people pay to go and enjoy the weather of California’s endless summer.</w:t>
      </w:r>
    </w:p>
    <w:p w14:paraId="7124B905" w14:textId="23E284D1" w:rsidR="00B47E9D" w:rsidRDefault="00B47E9D">
      <w:r>
        <w:t>With that being said, the busy atmosphere of California and the lifestyle of the healthy eating and creativity isn’t for everybody so a portion of tourist</w:t>
      </w:r>
      <w:r w:rsidR="003E3F9B">
        <w:t>s</w:t>
      </w:r>
      <w:r>
        <w:t xml:space="preserve"> may decide not to return to California as cultural backgrounds of different countries differ </w:t>
      </w:r>
      <w:r w:rsidR="003E3F9B">
        <w:t>and tourists look for different qualities in a country to make every trip they chose to take unique.</w:t>
      </w:r>
    </w:p>
    <w:p w14:paraId="440DFDF9" w14:textId="79A0BB8D" w:rsidR="00901FED" w:rsidRPr="00901FED" w:rsidRDefault="00901FED">
      <w:pPr>
        <w:rPr>
          <w:u w:val="single"/>
        </w:rPr>
      </w:pPr>
      <w:r w:rsidRPr="00901FED">
        <w:rPr>
          <w:u w:val="single"/>
        </w:rPr>
        <w:t xml:space="preserve">References </w:t>
      </w:r>
    </w:p>
    <w:p w14:paraId="2003EC7A" w14:textId="77777777" w:rsidR="00901FED" w:rsidRPr="00901FED" w:rsidRDefault="00901FED" w:rsidP="00901FED">
      <w:pPr>
        <w:numPr>
          <w:ilvl w:val="0"/>
          <w:numId w:val="1"/>
        </w:numPr>
      </w:pPr>
      <w:r w:rsidRPr="00901FED">
        <w:t xml:space="preserve">Claret Medical (2020). </w:t>
      </w:r>
      <w:r w:rsidRPr="00901FED">
        <w:rPr>
          <w:i/>
          <w:iCs/>
        </w:rPr>
        <w:t>The Importance of Social Interaction</w:t>
      </w:r>
      <w:r w:rsidRPr="00901FED">
        <w:t xml:space="preserve">. [Online]. Available at: </w:t>
      </w:r>
      <w:hyperlink r:id="rId5" w:history="1">
        <w:r w:rsidRPr="00901FED">
          <w:rPr>
            <w:rStyle w:val="Hyperlink"/>
          </w:rPr>
          <w:t>https://www.claretmedical.com/intl-the-importance-of-social-interaction/</w:t>
        </w:r>
      </w:hyperlink>
      <w:r w:rsidRPr="00901FED">
        <w:t xml:space="preserve"> . [Accessed: 03/01/2020].</w:t>
      </w:r>
    </w:p>
    <w:p w14:paraId="5193C4FC" w14:textId="77777777" w:rsidR="00901FED" w:rsidRPr="00901FED" w:rsidRDefault="00901FED" w:rsidP="00901FED">
      <w:pPr>
        <w:numPr>
          <w:ilvl w:val="0"/>
          <w:numId w:val="1"/>
        </w:numPr>
      </w:pPr>
      <w:r w:rsidRPr="00901FED">
        <w:t xml:space="preserve">Vienna House (2018). </w:t>
      </w:r>
      <w:r w:rsidRPr="00901FED">
        <w:rPr>
          <w:i/>
          <w:iCs/>
        </w:rPr>
        <w:t>10 Things About Californian Culture</w:t>
      </w:r>
      <w:r w:rsidRPr="00901FED">
        <w:t xml:space="preserve">. [Online]. Available at: </w:t>
      </w:r>
      <w:hyperlink r:id="rId6" w:history="1">
        <w:r w:rsidRPr="00901FED">
          <w:rPr>
            <w:rStyle w:val="Hyperlink"/>
          </w:rPr>
          <w:t>http://blog.viennahouse.com/en/10-things-about-the-culture-of-california/</w:t>
        </w:r>
      </w:hyperlink>
      <w:r w:rsidRPr="00901FED">
        <w:t xml:space="preserve"> . [Accessed: 22/12/2019].</w:t>
      </w:r>
    </w:p>
    <w:p w14:paraId="2CF8C805" w14:textId="77777777" w:rsidR="00901FED" w:rsidRPr="00901FED" w:rsidRDefault="00901FED" w:rsidP="00901FED">
      <w:pPr>
        <w:numPr>
          <w:ilvl w:val="0"/>
          <w:numId w:val="1"/>
        </w:numPr>
      </w:pPr>
      <w:r w:rsidRPr="00901FED">
        <w:t xml:space="preserve">Climate Data (2020). </w:t>
      </w:r>
      <w:r w:rsidRPr="00901FED">
        <w:rPr>
          <w:i/>
          <w:iCs/>
        </w:rPr>
        <w:t>California</w:t>
      </w:r>
      <w:r w:rsidRPr="00901FED">
        <w:t xml:space="preserve">. [Online]. Available at: </w:t>
      </w:r>
      <w:hyperlink r:id="rId7" w:history="1">
        <w:r w:rsidRPr="00901FED">
          <w:rPr>
            <w:rStyle w:val="Hyperlink"/>
          </w:rPr>
          <w:t>https://en.climate-data.org/north-america/cuba/cienfuegos/california-688385/</w:t>
        </w:r>
      </w:hyperlink>
      <w:r w:rsidRPr="00901FED">
        <w:t xml:space="preserve"> . [Accessed: 03/01/2020].</w:t>
      </w:r>
    </w:p>
    <w:p w14:paraId="264815E6" w14:textId="77777777" w:rsidR="00901FED" w:rsidRPr="00B47E9D" w:rsidRDefault="00901FED"/>
    <w:p w14:paraId="0BDF8C51" w14:textId="1A16C70F" w:rsidR="00C27459" w:rsidRDefault="00C27459"/>
    <w:p w14:paraId="76DF56CC" w14:textId="1D7C7603" w:rsidR="00C27459" w:rsidRDefault="00C27459">
      <w:bookmarkStart w:id="0" w:name="_GoBack"/>
      <w:bookmarkEnd w:id="0"/>
    </w:p>
    <w:sectPr w:rsidR="00C274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033FC2"/>
    <w:multiLevelType w:val="hybridMultilevel"/>
    <w:tmpl w:val="6CC8C412"/>
    <w:lvl w:ilvl="0" w:tplc="7EEA6910">
      <w:start w:val="1"/>
      <w:numFmt w:val="bullet"/>
      <w:lvlText w:val="•"/>
      <w:lvlJc w:val="left"/>
      <w:pPr>
        <w:tabs>
          <w:tab w:val="num" w:pos="720"/>
        </w:tabs>
        <w:ind w:left="720" w:hanging="360"/>
      </w:pPr>
      <w:rPr>
        <w:rFonts w:ascii="Arial" w:hAnsi="Arial" w:hint="default"/>
      </w:rPr>
    </w:lvl>
    <w:lvl w:ilvl="1" w:tplc="FA622940" w:tentative="1">
      <w:start w:val="1"/>
      <w:numFmt w:val="bullet"/>
      <w:lvlText w:val="•"/>
      <w:lvlJc w:val="left"/>
      <w:pPr>
        <w:tabs>
          <w:tab w:val="num" w:pos="1440"/>
        </w:tabs>
        <w:ind w:left="1440" w:hanging="360"/>
      </w:pPr>
      <w:rPr>
        <w:rFonts w:ascii="Arial" w:hAnsi="Arial" w:hint="default"/>
      </w:rPr>
    </w:lvl>
    <w:lvl w:ilvl="2" w:tplc="F664F752" w:tentative="1">
      <w:start w:val="1"/>
      <w:numFmt w:val="bullet"/>
      <w:lvlText w:val="•"/>
      <w:lvlJc w:val="left"/>
      <w:pPr>
        <w:tabs>
          <w:tab w:val="num" w:pos="2160"/>
        </w:tabs>
        <w:ind w:left="2160" w:hanging="360"/>
      </w:pPr>
      <w:rPr>
        <w:rFonts w:ascii="Arial" w:hAnsi="Arial" w:hint="default"/>
      </w:rPr>
    </w:lvl>
    <w:lvl w:ilvl="3" w:tplc="B60442BC" w:tentative="1">
      <w:start w:val="1"/>
      <w:numFmt w:val="bullet"/>
      <w:lvlText w:val="•"/>
      <w:lvlJc w:val="left"/>
      <w:pPr>
        <w:tabs>
          <w:tab w:val="num" w:pos="2880"/>
        </w:tabs>
        <w:ind w:left="2880" w:hanging="360"/>
      </w:pPr>
      <w:rPr>
        <w:rFonts w:ascii="Arial" w:hAnsi="Arial" w:hint="default"/>
      </w:rPr>
    </w:lvl>
    <w:lvl w:ilvl="4" w:tplc="83945744" w:tentative="1">
      <w:start w:val="1"/>
      <w:numFmt w:val="bullet"/>
      <w:lvlText w:val="•"/>
      <w:lvlJc w:val="left"/>
      <w:pPr>
        <w:tabs>
          <w:tab w:val="num" w:pos="3600"/>
        </w:tabs>
        <w:ind w:left="3600" w:hanging="360"/>
      </w:pPr>
      <w:rPr>
        <w:rFonts w:ascii="Arial" w:hAnsi="Arial" w:hint="default"/>
      </w:rPr>
    </w:lvl>
    <w:lvl w:ilvl="5" w:tplc="64FA3D2A" w:tentative="1">
      <w:start w:val="1"/>
      <w:numFmt w:val="bullet"/>
      <w:lvlText w:val="•"/>
      <w:lvlJc w:val="left"/>
      <w:pPr>
        <w:tabs>
          <w:tab w:val="num" w:pos="4320"/>
        </w:tabs>
        <w:ind w:left="4320" w:hanging="360"/>
      </w:pPr>
      <w:rPr>
        <w:rFonts w:ascii="Arial" w:hAnsi="Arial" w:hint="default"/>
      </w:rPr>
    </w:lvl>
    <w:lvl w:ilvl="6" w:tplc="EB6AEAA2" w:tentative="1">
      <w:start w:val="1"/>
      <w:numFmt w:val="bullet"/>
      <w:lvlText w:val="•"/>
      <w:lvlJc w:val="left"/>
      <w:pPr>
        <w:tabs>
          <w:tab w:val="num" w:pos="5040"/>
        </w:tabs>
        <w:ind w:left="5040" w:hanging="360"/>
      </w:pPr>
      <w:rPr>
        <w:rFonts w:ascii="Arial" w:hAnsi="Arial" w:hint="default"/>
      </w:rPr>
    </w:lvl>
    <w:lvl w:ilvl="7" w:tplc="0810CCC4" w:tentative="1">
      <w:start w:val="1"/>
      <w:numFmt w:val="bullet"/>
      <w:lvlText w:val="•"/>
      <w:lvlJc w:val="left"/>
      <w:pPr>
        <w:tabs>
          <w:tab w:val="num" w:pos="5760"/>
        </w:tabs>
        <w:ind w:left="5760" w:hanging="360"/>
      </w:pPr>
      <w:rPr>
        <w:rFonts w:ascii="Arial" w:hAnsi="Arial" w:hint="default"/>
      </w:rPr>
    </w:lvl>
    <w:lvl w:ilvl="8" w:tplc="24E0F6D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1BB"/>
    <w:rsid w:val="00015F97"/>
    <w:rsid w:val="000257F4"/>
    <w:rsid w:val="002F676C"/>
    <w:rsid w:val="00306006"/>
    <w:rsid w:val="003A7B34"/>
    <w:rsid w:val="003E3F9B"/>
    <w:rsid w:val="005C7E8E"/>
    <w:rsid w:val="005D21BB"/>
    <w:rsid w:val="006B35B3"/>
    <w:rsid w:val="007754E4"/>
    <w:rsid w:val="00791F7E"/>
    <w:rsid w:val="00836B58"/>
    <w:rsid w:val="008C4B55"/>
    <w:rsid w:val="00901FED"/>
    <w:rsid w:val="00A704A7"/>
    <w:rsid w:val="00B120C9"/>
    <w:rsid w:val="00B47E9D"/>
    <w:rsid w:val="00B512E3"/>
    <w:rsid w:val="00C27459"/>
    <w:rsid w:val="00D56AA9"/>
    <w:rsid w:val="00E23BFB"/>
    <w:rsid w:val="00F211A8"/>
    <w:rsid w:val="00F943A1"/>
    <w:rsid w:val="00FA5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9A8B6"/>
  <w15:chartTrackingRefBased/>
  <w15:docId w15:val="{6B54F5CE-2D3A-4B6E-86C4-A86157311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FED"/>
    <w:rPr>
      <w:color w:val="0563C1" w:themeColor="hyperlink"/>
      <w:u w:val="single"/>
    </w:rPr>
  </w:style>
  <w:style w:type="character" w:styleId="UnresolvedMention">
    <w:name w:val="Unresolved Mention"/>
    <w:basedOn w:val="DefaultParagraphFont"/>
    <w:uiPriority w:val="99"/>
    <w:semiHidden/>
    <w:unhideWhenUsed/>
    <w:rsid w:val="00901F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281938">
      <w:bodyDiv w:val="1"/>
      <w:marLeft w:val="0"/>
      <w:marRight w:val="0"/>
      <w:marTop w:val="0"/>
      <w:marBottom w:val="0"/>
      <w:divBdr>
        <w:top w:val="none" w:sz="0" w:space="0" w:color="auto"/>
        <w:left w:val="none" w:sz="0" w:space="0" w:color="auto"/>
        <w:bottom w:val="none" w:sz="0" w:space="0" w:color="auto"/>
        <w:right w:val="none" w:sz="0" w:space="0" w:color="auto"/>
      </w:divBdr>
      <w:divsChild>
        <w:div w:id="1283345752">
          <w:marLeft w:val="360"/>
          <w:marRight w:val="0"/>
          <w:marTop w:val="200"/>
          <w:marBottom w:val="0"/>
          <w:divBdr>
            <w:top w:val="none" w:sz="0" w:space="0" w:color="auto"/>
            <w:left w:val="none" w:sz="0" w:space="0" w:color="auto"/>
            <w:bottom w:val="none" w:sz="0" w:space="0" w:color="auto"/>
            <w:right w:val="none" w:sz="0" w:space="0" w:color="auto"/>
          </w:divBdr>
        </w:div>
        <w:div w:id="862131715">
          <w:marLeft w:val="360"/>
          <w:marRight w:val="0"/>
          <w:marTop w:val="200"/>
          <w:marBottom w:val="0"/>
          <w:divBdr>
            <w:top w:val="none" w:sz="0" w:space="0" w:color="auto"/>
            <w:left w:val="none" w:sz="0" w:space="0" w:color="auto"/>
            <w:bottom w:val="none" w:sz="0" w:space="0" w:color="auto"/>
            <w:right w:val="none" w:sz="0" w:space="0" w:color="auto"/>
          </w:divBdr>
        </w:div>
        <w:div w:id="492278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climate-data.org/north-america/cuba/cienfuegos/california-6883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log.viennahouse.com/en/10-things-about-the-culture-of-california/" TargetMode="External"/><Relationship Id="rId5" Type="http://schemas.openxmlformats.org/officeDocument/2006/relationships/hyperlink" Target="https://www.claretmedical.com/intl-the-importance-of-social-interac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Elysia</dc:creator>
  <cp:keywords/>
  <dc:description/>
  <cp:lastModifiedBy>Elysia</cp:lastModifiedBy>
  <cp:revision>2</cp:revision>
  <dcterms:created xsi:type="dcterms:W3CDTF">2020-01-20T01:05:00Z</dcterms:created>
  <dcterms:modified xsi:type="dcterms:W3CDTF">2020-01-20T03:35:00Z</dcterms:modified>
</cp:coreProperties>
</file>