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A7291" w:rsidRPr="00D44958" w:rsidRDefault="00BA7291">
      <w:pPr>
        <w:pStyle w:val="Title"/>
        <w:rPr>
          <w:lang w:val="en-GB"/>
        </w:rPr>
      </w:pPr>
      <w:bookmarkStart w:id="0" w:name="_q0mefuhx0m62" w:colFirst="0" w:colLast="0"/>
      <w:bookmarkEnd w:id="0"/>
    </w:p>
    <w:p w:rsidR="00252C80" w:rsidRPr="00D44958" w:rsidRDefault="00252C80" w:rsidP="00252C80">
      <w:pPr>
        <w:rPr>
          <w:lang w:val="en-GB"/>
        </w:rPr>
      </w:pPr>
    </w:p>
    <w:p w:rsidR="00252C80" w:rsidRPr="00D44958" w:rsidRDefault="00252C80" w:rsidP="00252C80">
      <w:pPr>
        <w:rPr>
          <w:lang w:val="en-GB"/>
        </w:rPr>
      </w:pPr>
    </w:p>
    <w:p w:rsidR="00252C80" w:rsidRPr="00D44958" w:rsidRDefault="00252C80" w:rsidP="00252C80">
      <w:pPr>
        <w:rPr>
          <w:lang w:val="en-GB"/>
        </w:rPr>
      </w:pPr>
    </w:p>
    <w:p w:rsidR="00252C80" w:rsidRPr="00D44958" w:rsidRDefault="00252C80" w:rsidP="00252C80">
      <w:pPr>
        <w:rPr>
          <w:lang w:val="en-GB"/>
        </w:rPr>
      </w:pPr>
    </w:p>
    <w:p w:rsidR="00252C80" w:rsidRPr="00D44958" w:rsidRDefault="00252C80" w:rsidP="00252C80">
      <w:pPr>
        <w:rPr>
          <w:lang w:val="en-GB"/>
        </w:rPr>
      </w:pPr>
    </w:p>
    <w:p w:rsidR="00BA7291" w:rsidRPr="00D44958" w:rsidRDefault="00BA7291">
      <w:pPr>
        <w:pStyle w:val="Title"/>
        <w:rPr>
          <w:lang w:val="en-GB"/>
        </w:rPr>
      </w:pPr>
      <w:bookmarkStart w:id="1" w:name="_qaiyqd76h2hs" w:colFirst="0" w:colLast="0"/>
      <w:bookmarkEnd w:id="1"/>
    </w:p>
    <w:p w:rsidR="00BA7291" w:rsidRPr="00D44958" w:rsidRDefault="00BA7291">
      <w:pPr>
        <w:pStyle w:val="Title"/>
        <w:rPr>
          <w:lang w:val="en-GB"/>
        </w:rPr>
      </w:pPr>
      <w:bookmarkStart w:id="2" w:name="_vepdkjv6tv55" w:colFirst="0" w:colLast="0"/>
      <w:bookmarkEnd w:id="2"/>
    </w:p>
    <w:p w:rsidR="00BA7291" w:rsidRPr="00D44958" w:rsidRDefault="00BA7291">
      <w:pPr>
        <w:pStyle w:val="Title"/>
        <w:rPr>
          <w:lang w:val="en-GB"/>
        </w:rPr>
      </w:pPr>
      <w:bookmarkStart w:id="3" w:name="_sitp0w62mzh2" w:colFirst="0" w:colLast="0"/>
      <w:bookmarkEnd w:id="3"/>
    </w:p>
    <w:p w:rsidR="00BA7291" w:rsidRPr="00D44958" w:rsidRDefault="00BA7291">
      <w:pPr>
        <w:pStyle w:val="Title"/>
        <w:rPr>
          <w:lang w:val="en-GB"/>
        </w:rPr>
      </w:pPr>
      <w:bookmarkStart w:id="4" w:name="_k7xu0slhjlj6" w:colFirst="0" w:colLast="0"/>
      <w:bookmarkEnd w:id="4"/>
    </w:p>
    <w:p w:rsidR="00BA7291" w:rsidRPr="00D44958" w:rsidRDefault="00343640">
      <w:pPr>
        <w:pStyle w:val="Title"/>
        <w:rPr>
          <w:lang w:val="en-GB"/>
        </w:rPr>
      </w:pPr>
      <w:bookmarkStart w:id="5" w:name="_w9fb4m2zt84d" w:colFirst="0" w:colLast="0"/>
      <w:bookmarkEnd w:id="5"/>
      <w:r w:rsidRPr="00D44958">
        <w:rPr>
          <w:lang w:val="en-GB"/>
        </w:rPr>
        <w:t>Module Name: Sustainable Hospitality &amp; Tourism Management</w:t>
      </w:r>
    </w:p>
    <w:p w:rsidR="00BA7291" w:rsidRPr="00D44958" w:rsidRDefault="00343640">
      <w:pPr>
        <w:pStyle w:val="Title"/>
        <w:rPr>
          <w:lang w:val="en-GB"/>
        </w:rPr>
      </w:pPr>
      <w:bookmarkStart w:id="6" w:name="_j7rc5oy3ka8" w:colFirst="0" w:colLast="0"/>
      <w:bookmarkEnd w:id="6"/>
      <w:r w:rsidRPr="00D44958">
        <w:rPr>
          <w:lang w:val="en-GB"/>
        </w:rPr>
        <w:t>Module Code: BMIH5006</w:t>
      </w:r>
    </w:p>
    <w:p w:rsidR="00BA7291" w:rsidRPr="00D44958" w:rsidRDefault="00343640">
      <w:pPr>
        <w:pStyle w:val="Title"/>
        <w:rPr>
          <w:lang w:val="en-GB"/>
        </w:rPr>
      </w:pPr>
      <w:bookmarkStart w:id="7" w:name="_ogpxdmbggsx1" w:colFirst="0" w:colLast="0"/>
      <w:bookmarkEnd w:id="7"/>
      <w:r w:rsidRPr="00D44958">
        <w:rPr>
          <w:lang w:val="en-GB"/>
        </w:rPr>
        <w:t xml:space="preserve">Student Name: </w:t>
      </w:r>
    </w:p>
    <w:p w:rsidR="00252C80" w:rsidRPr="00D44958" w:rsidRDefault="00343640">
      <w:pPr>
        <w:pStyle w:val="Title"/>
        <w:rPr>
          <w:lang w:val="en-GB"/>
        </w:rPr>
      </w:pPr>
      <w:bookmarkStart w:id="8" w:name="_k4earvsxe48b" w:colFirst="0" w:colLast="0"/>
      <w:bookmarkEnd w:id="8"/>
      <w:r w:rsidRPr="00D44958">
        <w:rPr>
          <w:lang w:val="en-GB"/>
        </w:rPr>
        <w:t xml:space="preserve">Student ID: </w:t>
      </w:r>
    </w:p>
    <w:p w:rsidR="00252C80" w:rsidRPr="00D44958" w:rsidRDefault="00252C80" w:rsidP="00252C80">
      <w:pPr>
        <w:rPr>
          <w:sz w:val="36"/>
          <w:szCs w:val="36"/>
          <w:lang w:val="en-GB"/>
        </w:rPr>
      </w:pPr>
      <w:r w:rsidRPr="00D44958">
        <w:rPr>
          <w:lang w:val="en-GB"/>
        </w:rPr>
        <w:br w:type="page"/>
      </w:r>
    </w:p>
    <w:sdt>
      <w:sdtPr>
        <w:rPr>
          <w:rFonts w:ascii="Arial" w:eastAsia="Arial" w:hAnsi="Arial" w:cs="Arial"/>
          <w:color w:val="auto"/>
          <w:sz w:val="24"/>
          <w:szCs w:val="24"/>
          <w:lang w:val="en-GB"/>
        </w:rPr>
        <w:id w:val="-2014530557"/>
        <w:docPartObj>
          <w:docPartGallery w:val="Table of Contents"/>
          <w:docPartUnique/>
        </w:docPartObj>
      </w:sdtPr>
      <w:sdtEndPr>
        <w:rPr>
          <w:b/>
          <w:bCs/>
          <w:noProof/>
        </w:rPr>
      </w:sdtEndPr>
      <w:sdtContent>
        <w:p w:rsidR="009155EF" w:rsidRPr="00D44958" w:rsidRDefault="009155EF" w:rsidP="00267607">
          <w:pPr>
            <w:pStyle w:val="TOCHeading"/>
            <w:spacing w:line="360" w:lineRule="auto"/>
            <w:jc w:val="center"/>
            <w:rPr>
              <w:rFonts w:ascii="Arial" w:hAnsi="Arial" w:cs="Arial"/>
              <w:b/>
              <w:color w:val="auto"/>
              <w:sz w:val="24"/>
              <w:szCs w:val="24"/>
              <w:lang w:val="en-GB"/>
            </w:rPr>
          </w:pPr>
          <w:r w:rsidRPr="00D44958">
            <w:rPr>
              <w:rFonts w:ascii="Arial" w:hAnsi="Arial" w:cs="Arial"/>
              <w:b/>
              <w:color w:val="auto"/>
              <w:sz w:val="24"/>
              <w:szCs w:val="24"/>
              <w:lang w:val="en-GB"/>
            </w:rPr>
            <w:t>Table of Contents</w:t>
          </w:r>
        </w:p>
        <w:p w:rsidR="009155EF" w:rsidRPr="00D44958" w:rsidRDefault="009155EF" w:rsidP="009155EF">
          <w:pPr>
            <w:pStyle w:val="TOC1"/>
            <w:tabs>
              <w:tab w:val="right" w:leader="dot" w:pos="9019"/>
            </w:tabs>
            <w:rPr>
              <w:noProof/>
              <w:lang w:val="en-GB"/>
            </w:rPr>
          </w:pPr>
          <w:r w:rsidRPr="00D44958">
            <w:rPr>
              <w:lang w:val="en-GB"/>
            </w:rPr>
            <w:fldChar w:fldCharType="begin"/>
          </w:r>
          <w:r w:rsidRPr="00D44958">
            <w:rPr>
              <w:lang w:val="en-GB"/>
            </w:rPr>
            <w:instrText xml:space="preserve"> TOC \o "1-3" \h \z \u </w:instrText>
          </w:r>
          <w:r w:rsidRPr="00D44958">
            <w:rPr>
              <w:lang w:val="en-GB"/>
            </w:rPr>
            <w:fldChar w:fldCharType="separate"/>
          </w:r>
          <w:hyperlink w:anchor="_Toc160406529" w:history="1">
            <w:r w:rsidRPr="00D44958">
              <w:rPr>
                <w:rStyle w:val="Hyperlink"/>
                <w:noProof/>
                <w:lang w:val="en-GB"/>
              </w:rPr>
              <w:t>Introduction</w:t>
            </w:r>
            <w:r w:rsidRPr="00D44958">
              <w:rPr>
                <w:noProof/>
                <w:webHidden/>
                <w:lang w:val="en-GB"/>
              </w:rPr>
              <w:tab/>
            </w:r>
            <w:r w:rsidRPr="00D44958">
              <w:rPr>
                <w:noProof/>
                <w:webHidden/>
                <w:lang w:val="en-GB"/>
              </w:rPr>
              <w:fldChar w:fldCharType="begin"/>
            </w:r>
            <w:r w:rsidRPr="00D44958">
              <w:rPr>
                <w:noProof/>
                <w:webHidden/>
                <w:lang w:val="en-GB"/>
              </w:rPr>
              <w:instrText xml:space="preserve"> PAGEREF _Toc160406529 \h </w:instrText>
            </w:r>
            <w:r w:rsidRPr="00D44958">
              <w:rPr>
                <w:noProof/>
                <w:webHidden/>
                <w:lang w:val="en-GB"/>
              </w:rPr>
            </w:r>
            <w:r w:rsidRPr="00D44958">
              <w:rPr>
                <w:noProof/>
                <w:webHidden/>
                <w:lang w:val="en-GB"/>
              </w:rPr>
              <w:fldChar w:fldCharType="separate"/>
            </w:r>
            <w:r w:rsidRPr="00D44958">
              <w:rPr>
                <w:noProof/>
                <w:webHidden/>
                <w:lang w:val="en-GB"/>
              </w:rPr>
              <w:t>3</w:t>
            </w:r>
            <w:r w:rsidRPr="00D44958">
              <w:rPr>
                <w:noProof/>
                <w:webHidden/>
                <w:lang w:val="en-GB"/>
              </w:rPr>
              <w:fldChar w:fldCharType="end"/>
            </w:r>
          </w:hyperlink>
        </w:p>
        <w:p w:rsidR="009155EF" w:rsidRPr="00D44958" w:rsidRDefault="00FB6C30" w:rsidP="009155EF">
          <w:pPr>
            <w:pStyle w:val="TOC1"/>
            <w:tabs>
              <w:tab w:val="right" w:leader="dot" w:pos="9019"/>
            </w:tabs>
            <w:rPr>
              <w:noProof/>
              <w:lang w:val="en-GB"/>
            </w:rPr>
          </w:pPr>
          <w:hyperlink w:anchor="_Toc160406530" w:history="1">
            <w:r w:rsidR="009155EF" w:rsidRPr="00D44958">
              <w:rPr>
                <w:rStyle w:val="Hyperlink"/>
                <w:noProof/>
                <w:lang w:val="en-GB"/>
              </w:rPr>
              <w:t>Overview of the organisation</w:t>
            </w:r>
            <w:r w:rsidR="009155EF" w:rsidRPr="00D44958">
              <w:rPr>
                <w:noProof/>
                <w:webHidden/>
                <w:lang w:val="en-GB"/>
              </w:rPr>
              <w:tab/>
            </w:r>
            <w:r w:rsidR="009155EF" w:rsidRPr="00D44958">
              <w:rPr>
                <w:noProof/>
                <w:webHidden/>
                <w:lang w:val="en-GB"/>
              </w:rPr>
              <w:fldChar w:fldCharType="begin"/>
            </w:r>
            <w:r w:rsidR="009155EF" w:rsidRPr="00D44958">
              <w:rPr>
                <w:noProof/>
                <w:webHidden/>
                <w:lang w:val="en-GB"/>
              </w:rPr>
              <w:instrText xml:space="preserve"> PAGEREF _Toc160406530 \h </w:instrText>
            </w:r>
            <w:r w:rsidR="009155EF" w:rsidRPr="00D44958">
              <w:rPr>
                <w:noProof/>
                <w:webHidden/>
                <w:lang w:val="en-GB"/>
              </w:rPr>
            </w:r>
            <w:r w:rsidR="009155EF" w:rsidRPr="00D44958">
              <w:rPr>
                <w:noProof/>
                <w:webHidden/>
                <w:lang w:val="en-GB"/>
              </w:rPr>
              <w:fldChar w:fldCharType="separate"/>
            </w:r>
            <w:r w:rsidR="009155EF" w:rsidRPr="00D44958">
              <w:rPr>
                <w:noProof/>
                <w:webHidden/>
                <w:lang w:val="en-GB"/>
              </w:rPr>
              <w:t>4</w:t>
            </w:r>
            <w:r w:rsidR="009155EF" w:rsidRPr="00D44958">
              <w:rPr>
                <w:noProof/>
                <w:webHidden/>
                <w:lang w:val="en-GB"/>
              </w:rPr>
              <w:fldChar w:fldCharType="end"/>
            </w:r>
          </w:hyperlink>
        </w:p>
        <w:p w:rsidR="009155EF" w:rsidRPr="00D44958" w:rsidRDefault="00FB6C30" w:rsidP="009155EF">
          <w:pPr>
            <w:pStyle w:val="TOC1"/>
            <w:tabs>
              <w:tab w:val="right" w:leader="dot" w:pos="9019"/>
            </w:tabs>
            <w:rPr>
              <w:noProof/>
              <w:lang w:val="en-GB"/>
            </w:rPr>
          </w:pPr>
          <w:hyperlink w:anchor="_Toc160406531" w:history="1">
            <w:r w:rsidR="009155EF" w:rsidRPr="00D44958">
              <w:rPr>
                <w:rStyle w:val="Hyperlink"/>
                <w:noProof/>
                <w:lang w:val="en-GB"/>
              </w:rPr>
              <w:t>Review the Industry</w:t>
            </w:r>
            <w:r w:rsidR="009155EF" w:rsidRPr="00D44958">
              <w:rPr>
                <w:noProof/>
                <w:webHidden/>
                <w:lang w:val="en-GB"/>
              </w:rPr>
              <w:tab/>
            </w:r>
            <w:r w:rsidR="009155EF" w:rsidRPr="00D44958">
              <w:rPr>
                <w:noProof/>
                <w:webHidden/>
                <w:lang w:val="en-GB"/>
              </w:rPr>
              <w:fldChar w:fldCharType="begin"/>
            </w:r>
            <w:r w:rsidR="009155EF" w:rsidRPr="00D44958">
              <w:rPr>
                <w:noProof/>
                <w:webHidden/>
                <w:lang w:val="en-GB"/>
              </w:rPr>
              <w:instrText xml:space="preserve"> PAGEREF _Toc160406531 \h </w:instrText>
            </w:r>
            <w:r w:rsidR="009155EF" w:rsidRPr="00D44958">
              <w:rPr>
                <w:noProof/>
                <w:webHidden/>
                <w:lang w:val="en-GB"/>
              </w:rPr>
            </w:r>
            <w:r w:rsidR="009155EF" w:rsidRPr="00D44958">
              <w:rPr>
                <w:noProof/>
                <w:webHidden/>
                <w:lang w:val="en-GB"/>
              </w:rPr>
              <w:fldChar w:fldCharType="separate"/>
            </w:r>
            <w:r w:rsidR="009155EF" w:rsidRPr="00D44958">
              <w:rPr>
                <w:noProof/>
                <w:webHidden/>
                <w:lang w:val="en-GB"/>
              </w:rPr>
              <w:t>4</w:t>
            </w:r>
            <w:r w:rsidR="009155EF" w:rsidRPr="00D44958">
              <w:rPr>
                <w:noProof/>
                <w:webHidden/>
                <w:lang w:val="en-GB"/>
              </w:rPr>
              <w:fldChar w:fldCharType="end"/>
            </w:r>
          </w:hyperlink>
        </w:p>
        <w:p w:rsidR="009155EF" w:rsidRPr="00D44958" w:rsidRDefault="00FB6C30" w:rsidP="009155EF">
          <w:pPr>
            <w:pStyle w:val="TOC1"/>
            <w:tabs>
              <w:tab w:val="right" w:leader="dot" w:pos="9019"/>
            </w:tabs>
            <w:rPr>
              <w:noProof/>
              <w:lang w:val="en-GB"/>
            </w:rPr>
          </w:pPr>
          <w:hyperlink w:anchor="_Toc160406532" w:history="1">
            <w:r w:rsidR="009155EF" w:rsidRPr="00D44958">
              <w:rPr>
                <w:rStyle w:val="Hyperlink"/>
                <w:noProof/>
                <w:lang w:val="en-GB"/>
              </w:rPr>
              <w:t>Greenwashing impacts on the industry</w:t>
            </w:r>
            <w:r w:rsidR="009155EF" w:rsidRPr="00D44958">
              <w:rPr>
                <w:noProof/>
                <w:webHidden/>
                <w:lang w:val="en-GB"/>
              </w:rPr>
              <w:tab/>
            </w:r>
            <w:r w:rsidR="009155EF" w:rsidRPr="00D44958">
              <w:rPr>
                <w:noProof/>
                <w:webHidden/>
                <w:lang w:val="en-GB"/>
              </w:rPr>
              <w:fldChar w:fldCharType="begin"/>
            </w:r>
            <w:r w:rsidR="009155EF" w:rsidRPr="00D44958">
              <w:rPr>
                <w:noProof/>
                <w:webHidden/>
                <w:lang w:val="en-GB"/>
              </w:rPr>
              <w:instrText xml:space="preserve"> PAGEREF _Toc160406532 \h </w:instrText>
            </w:r>
            <w:r w:rsidR="009155EF" w:rsidRPr="00D44958">
              <w:rPr>
                <w:noProof/>
                <w:webHidden/>
                <w:lang w:val="en-GB"/>
              </w:rPr>
            </w:r>
            <w:r w:rsidR="009155EF" w:rsidRPr="00D44958">
              <w:rPr>
                <w:noProof/>
                <w:webHidden/>
                <w:lang w:val="en-GB"/>
              </w:rPr>
              <w:fldChar w:fldCharType="separate"/>
            </w:r>
            <w:r w:rsidR="009155EF" w:rsidRPr="00D44958">
              <w:rPr>
                <w:noProof/>
                <w:webHidden/>
                <w:lang w:val="en-GB"/>
              </w:rPr>
              <w:t>5</w:t>
            </w:r>
            <w:r w:rsidR="009155EF" w:rsidRPr="00D44958">
              <w:rPr>
                <w:noProof/>
                <w:webHidden/>
                <w:lang w:val="en-GB"/>
              </w:rPr>
              <w:fldChar w:fldCharType="end"/>
            </w:r>
          </w:hyperlink>
        </w:p>
        <w:p w:rsidR="009155EF" w:rsidRPr="00D44958" w:rsidRDefault="00FB6C30" w:rsidP="009155EF">
          <w:pPr>
            <w:pStyle w:val="TOC1"/>
            <w:tabs>
              <w:tab w:val="right" w:leader="dot" w:pos="9019"/>
            </w:tabs>
            <w:rPr>
              <w:noProof/>
              <w:lang w:val="en-GB"/>
            </w:rPr>
          </w:pPr>
          <w:hyperlink w:anchor="_Toc160406533" w:history="1">
            <w:r w:rsidR="009155EF" w:rsidRPr="00D44958">
              <w:rPr>
                <w:rStyle w:val="Hyperlink"/>
                <w:noProof/>
                <w:lang w:val="en-GB"/>
              </w:rPr>
              <w:t>Areas to consider in greenwashing on the Hotel</w:t>
            </w:r>
            <w:r w:rsidR="009155EF" w:rsidRPr="00D44958">
              <w:rPr>
                <w:noProof/>
                <w:webHidden/>
                <w:lang w:val="en-GB"/>
              </w:rPr>
              <w:tab/>
            </w:r>
            <w:r w:rsidR="009155EF" w:rsidRPr="00D44958">
              <w:rPr>
                <w:noProof/>
                <w:webHidden/>
                <w:lang w:val="en-GB"/>
              </w:rPr>
              <w:fldChar w:fldCharType="begin"/>
            </w:r>
            <w:r w:rsidR="009155EF" w:rsidRPr="00D44958">
              <w:rPr>
                <w:noProof/>
                <w:webHidden/>
                <w:lang w:val="en-GB"/>
              </w:rPr>
              <w:instrText xml:space="preserve"> PAGEREF _Toc160406533 \h </w:instrText>
            </w:r>
            <w:r w:rsidR="009155EF" w:rsidRPr="00D44958">
              <w:rPr>
                <w:noProof/>
                <w:webHidden/>
                <w:lang w:val="en-GB"/>
              </w:rPr>
            </w:r>
            <w:r w:rsidR="009155EF" w:rsidRPr="00D44958">
              <w:rPr>
                <w:noProof/>
                <w:webHidden/>
                <w:lang w:val="en-GB"/>
              </w:rPr>
              <w:fldChar w:fldCharType="separate"/>
            </w:r>
            <w:r w:rsidR="009155EF" w:rsidRPr="00D44958">
              <w:rPr>
                <w:noProof/>
                <w:webHidden/>
                <w:lang w:val="en-GB"/>
              </w:rPr>
              <w:t>6</w:t>
            </w:r>
            <w:r w:rsidR="009155EF" w:rsidRPr="00D44958">
              <w:rPr>
                <w:noProof/>
                <w:webHidden/>
                <w:lang w:val="en-GB"/>
              </w:rPr>
              <w:fldChar w:fldCharType="end"/>
            </w:r>
          </w:hyperlink>
        </w:p>
        <w:p w:rsidR="009155EF" w:rsidRPr="00D44958" w:rsidRDefault="00FB6C30" w:rsidP="009155EF">
          <w:pPr>
            <w:pStyle w:val="TOC1"/>
            <w:tabs>
              <w:tab w:val="right" w:leader="dot" w:pos="9019"/>
            </w:tabs>
            <w:rPr>
              <w:noProof/>
              <w:lang w:val="en-GB"/>
            </w:rPr>
          </w:pPr>
          <w:hyperlink w:anchor="_Toc160406534" w:history="1">
            <w:r w:rsidR="009155EF" w:rsidRPr="00D44958">
              <w:rPr>
                <w:rStyle w:val="Hyperlink"/>
                <w:noProof/>
                <w:lang w:val="en-GB"/>
              </w:rPr>
              <w:t>Significance and Impact of Self-evaluation on the Hotel</w:t>
            </w:r>
            <w:r w:rsidR="009155EF" w:rsidRPr="00D44958">
              <w:rPr>
                <w:noProof/>
                <w:webHidden/>
                <w:lang w:val="en-GB"/>
              </w:rPr>
              <w:tab/>
            </w:r>
            <w:r w:rsidR="009155EF" w:rsidRPr="00D44958">
              <w:rPr>
                <w:noProof/>
                <w:webHidden/>
                <w:lang w:val="en-GB"/>
              </w:rPr>
              <w:fldChar w:fldCharType="begin"/>
            </w:r>
            <w:r w:rsidR="009155EF" w:rsidRPr="00D44958">
              <w:rPr>
                <w:noProof/>
                <w:webHidden/>
                <w:lang w:val="en-GB"/>
              </w:rPr>
              <w:instrText xml:space="preserve"> PAGEREF _Toc160406534 \h </w:instrText>
            </w:r>
            <w:r w:rsidR="009155EF" w:rsidRPr="00D44958">
              <w:rPr>
                <w:noProof/>
                <w:webHidden/>
                <w:lang w:val="en-GB"/>
              </w:rPr>
            </w:r>
            <w:r w:rsidR="009155EF" w:rsidRPr="00D44958">
              <w:rPr>
                <w:noProof/>
                <w:webHidden/>
                <w:lang w:val="en-GB"/>
              </w:rPr>
              <w:fldChar w:fldCharType="separate"/>
            </w:r>
            <w:r w:rsidR="009155EF" w:rsidRPr="00D44958">
              <w:rPr>
                <w:noProof/>
                <w:webHidden/>
                <w:lang w:val="en-GB"/>
              </w:rPr>
              <w:t>6</w:t>
            </w:r>
            <w:r w:rsidR="009155EF" w:rsidRPr="00D44958">
              <w:rPr>
                <w:noProof/>
                <w:webHidden/>
                <w:lang w:val="en-GB"/>
              </w:rPr>
              <w:fldChar w:fldCharType="end"/>
            </w:r>
          </w:hyperlink>
        </w:p>
        <w:p w:rsidR="009155EF" w:rsidRPr="00D44958" w:rsidRDefault="00FB6C30" w:rsidP="009155EF">
          <w:pPr>
            <w:pStyle w:val="TOC1"/>
            <w:tabs>
              <w:tab w:val="right" w:leader="dot" w:pos="9019"/>
            </w:tabs>
            <w:rPr>
              <w:noProof/>
              <w:lang w:val="en-GB"/>
            </w:rPr>
          </w:pPr>
          <w:hyperlink w:anchor="_Toc160406535" w:history="1">
            <w:r w:rsidR="009155EF" w:rsidRPr="00D44958">
              <w:rPr>
                <w:rStyle w:val="Hyperlink"/>
                <w:noProof/>
                <w:lang w:val="en-GB"/>
              </w:rPr>
              <w:t>Use of Green Technology on Sustainability Development</w:t>
            </w:r>
            <w:r w:rsidR="009155EF" w:rsidRPr="00D44958">
              <w:rPr>
                <w:noProof/>
                <w:webHidden/>
                <w:lang w:val="en-GB"/>
              </w:rPr>
              <w:tab/>
            </w:r>
            <w:r w:rsidR="009155EF" w:rsidRPr="00D44958">
              <w:rPr>
                <w:noProof/>
                <w:webHidden/>
                <w:lang w:val="en-GB"/>
              </w:rPr>
              <w:fldChar w:fldCharType="begin"/>
            </w:r>
            <w:r w:rsidR="009155EF" w:rsidRPr="00D44958">
              <w:rPr>
                <w:noProof/>
                <w:webHidden/>
                <w:lang w:val="en-GB"/>
              </w:rPr>
              <w:instrText xml:space="preserve"> PAGEREF _Toc160406535 \h </w:instrText>
            </w:r>
            <w:r w:rsidR="009155EF" w:rsidRPr="00D44958">
              <w:rPr>
                <w:noProof/>
                <w:webHidden/>
                <w:lang w:val="en-GB"/>
              </w:rPr>
            </w:r>
            <w:r w:rsidR="009155EF" w:rsidRPr="00D44958">
              <w:rPr>
                <w:noProof/>
                <w:webHidden/>
                <w:lang w:val="en-GB"/>
              </w:rPr>
              <w:fldChar w:fldCharType="separate"/>
            </w:r>
            <w:r w:rsidR="009155EF" w:rsidRPr="00D44958">
              <w:rPr>
                <w:noProof/>
                <w:webHidden/>
                <w:lang w:val="en-GB"/>
              </w:rPr>
              <w:t>7</w:t>
            </w:r>
            <w:r w:rsidR="009155EF" w:rsidRPr="00D44958">
              <w:rPr>
                <w:noProof/>
                <w:webHidden/>
                <w:lang w:val="en-GB"/>
              </w:rPr>
              <w:fldChar w:fldCharType="end"/>
            </w:r>
          </w:hyperlink>
        </w:p>
        <w:p w:rsidR="009155EF" w:rsidRPr="00D44958" w:rsidRDefault="00FB6C30" w:rsidP="009155EF">
          <w:pPr>
            <w:pStyle w:val="TOC1"/>
            <w:tabs>
              <w:tab w:val="right" w:leader="dot" w:pos="9019"/>
            </w:tabs>
            <w:rPr>
              <w:noProof/>
              <w:lang w:val="en-GB"/>
            </w:rPr>
          </w:pPr>
          <w:hyperlink w:anchor="_Toc160406536" w:history="1">
            <w:r w:rsidR="009155EF" w:rsidRPr="00D44958">
              <w:rPr>
                <w:rStyle w:val="Hyperlink"/>
                <w:noProof/>
                <w:lang w:val="en-GB"/>
              </w:rPr>
              <w:t>Alternatives of self-evaluation</w:t>
            </w:r>
            <w:r w:rsidR="009155EF" w:rsidRPr="00D44958">
              <w:rPr>
                <w:noProof/>
                <w:webHidden/>
                <w:lang w:val="en-GB"/>
              </w:rPr>
              <w:tab/>
            </w:r>
            <w:r w:rsidR="009155EF" w:rsidRPr="00D44958">
              <w:rPr>
                <w:noProof/>
                <w:webHidden/>
                <w:lang w:val="en-GB"/>
              </w:rPr>
              <w:fldChar w:fldCharType="begin"/>
            </w:r>
            <w:r w:rsidR="009155EF" w:rsidRPr="00D44958">
              <w:rPr>
                <w:noProof/>
                <w:webHidden/>
                <w:lang w:val="en-GB"/>
              </w:rPr>
              <w:instrText xml:space="preserve"> PAGEREF _Toc160406536 \h </w:instrText>
            </w:r>
            <w:r w:rsidR="009155EF" w:rsidRPr="00D44958">
              <w:rPr>
                <w:noProof/>
                <w:webHidden/>
                <w:lang w:val="en-GB"/>
              </w:rPr>
            </w:r>
            <w:r w:rsidR="009155EF" w:rsidRPr="00D44958">
              <w:rPr>
                <w:noProof/>
                <w:webHidden/>
                <w:lang w:val="en-GB"/>
              </w:rPr>
              <w:fldChar w:fldCharType="separate"/>
            </w:r>
            <w:r w:rsidR="009155EF" w:rsidRPr="00D44958">
              <w:rPr>
                <w:noProof/>
                <w:webHidden/>
                <w:lang w:val="en-GB"/>
              </w:rPr>
              <w:t>8</w:t>
            </w:r>
            <w:r w:rsidR="009155EF" w:rsidRPr="00D44958">
              <w:rPr>
                <w:noProof/>
                <w:webHidden/>
                <w:lang w:val="en-GB"/>
              </w:rPr>
              <w:fldChar w:fldCharType="end"/>
            </w:r>
          </w:hyperlink>
        </w:p>
        <w:p w:rsidR="009155EF" w:rsidRPr="00D44958" w:rsidRDefault="00FB6C30" w:rsidP="009155EF">
          <w:pPr>
            <w:pStyle w:val="TOC1"/>
            <w:tabs>
              <w:tab w:val="right" w:leader="dot" w:pos="9019"/>
            </w:tabs>
            <w:rPr>
              <w:noProof/>
              <w:lang w:val="en-GB"/>
            </w:rPr>
          </w:pPr>
          <w:hyperlink w:anchor="_Toc160406537" w:history="1">
            <w:r w:rsidR="009155EF" w:rsidRPr="00D44958">
              <w:rPr>
                <w:rStyle w:val="Hyperlink"/>
                <w:noProof/>
                <w:lang w:val="en-GB"/>
              </w:rPr>
              <w:t>Conclusion</w:t>
            </w:r>
            <w:r w:rsidR="009155EF" w:rsidRPr="00D44958">
              <w:rPr>
                <w:noProof/>
                <w:webHidden/>
                <w:lang w:val="en-GB"/>
              </w:rPr>
              <w:tab/>
            </w:r>
            <w:r w:rsidR="009155EF" w:rsidRPr="00D44958">
              <w:rPr>
                <w:noProof/>
                <w:webHidden/>
                <w:lang w:val="en-GB"/>
              </w:rPr>
              <w:fldChar w:fldCharType="begin"/>
            </w:r>
            <w:r w:rsidR="009155EF" w:rsidRPr="00D44958">
              <w:rPr>
                <w:noProof/>
                <w:webHidden/>
                <w:lang w:val="en-GB"/>
              </w:rPr>
              <w:instrText xml:space="preserve"> PAGEREF _Toc160406537 \h </w:instrText>
            </w:r>
            <w:r w:rsidR="009155EF" w:rsidRPr="00D44958">
              <w:rPr>
                <w:noProof/>
                <w:webHidden/>
                <w:lang w:val="en-GB"/>
              </w:rPr>
            </w:r>
            <w:r w:rsidR="009155EF" w:rsidRPr="00D44958">
              <w:rPr>
                <w:noProof/>
                <w:webHidden/>
                <w:lang w:val="en-GB"/>
              </w:rPr>
              <w:fldChar w:fldCharType="separate"/>
            </w:r>
            <w:r w:rsidR="009155EF" w:rsidRPr="00D44958">
              <w:rPr>
                <w:noProof/>
                <w:webHidden/>
                <w:lang w:val="en-GB"/>
              </w:rPr>
              <w:t>10</w:t>
            </w:r>
            <w:r w:rsidR="009155EF" w:rsidRPr="00D44958">
              <w:rPr>
                <w:noProof/>
                <w:webHidden/>
                <w:lang w:val="en-GB"/>
              </w:rPr>
              <w:fldChar w:fldCharType="end"/>
            </w:r>
          </w:hyperlink>
        </w:p>
        <w:p w:rsidR="009155EF" w:rsidRPr="00D44958" w:rsidRDefault="00FB6C30" w:rsidP="009155EF">
          <w:pPr>
            <w:pStyle w:val="TOC1"/>
            <w:tabs>
              <w:tab w:val="right" w:leader="dot" w:pos="9019"/>
            </w:tabs>
            <w:rPr>
              <w:noProof/>
              <w:lang w:val="en-GB"/>
            </w:rPr>
          </w:pPr>
          <w:hyperlink w:anchor="_Toc160406538" w:history="1">
            <w:r w:rsidR="009155EF" w:rsidRPr="00D44958">
              <w:rPr>
                <w:rStyle w:val="Hyperlink"/>
                <w:noProof/>
                <w:lang w:val="en-GB"/>
              </w:rPr>
              <w:t>References</w:t>
            </w:r>
            <w:r w:rsidR="009155EF" w:rsidRPr="00D44958">
              <w:rPr>
                <w:noProof/>
                <w:webHidden/>
                <w:lang w:val="en-GB"/>
              </w:rPr>
              <w:tab/>
            </w:r>
            <w:r w:rsidR="009155EF" w:rsidRPr="00D44958">
              <w:rPr>
                <w:noProof/>
                <w:webHidden/>
                <w:lang w:val="en-GB"/>
              </w:rPr>
              <w:fldChar w:fldCharType="begin"/>
            </w:r>
            <w:r w:rsidR="009155EF" w:rsidRPr="00D44958">
              <w:rPr>
                <w:noProof/>
                <w:webHidden/>
                <w:lang w:val="en-GB"/>
              </w:rPr>
              <w:instrText xml:space="preserve"> PAGEREF _Toc160406538 \h </w:instrText>
            </w:r>
            <w:r w:rsidR="009155EF" w:rsidRPr="00D44958">
              <w:rPr>
                <w:noProof/>
                <w:webHidden/>
                <w:lang w:val="en-GB"/>
              </w:rPr>
            </w:r>
            <w:r w:rsidR="009155EF" w:rsidRPr="00D44958">
              <w:rPr>
                <w:noProof/>
                <w:webHidden/>
                <w:lang w:val="en-GB"/>
              </w:rPr>
              <w:fldChar w:fldCharType="separate"/>
            </w:r>
            <w:r w:rsidR="009155EF" w:rsidRPr="00D44958">
              <w:rPr>
                <w:noProof/>
                <w:webHidden/>
                <w:lang w:val="en-GB"/>
              </w:rPr>
              <w:t>11</w:t>
            </w:r>
            <w:r w:rsidR="009155EF" w:rsidRPr="00D44958">
              <w:rPr>
                <w:noProof/>
                <w:webHidden/>
                <w:lang w:val="en-GB"/>
              </w:rPr>
              <w:fldChar w:fldCharType="end"/>
            </w:r>
          </w:hyperlink>
        </w:p>
        <w:p w:rsidR="009155EF" w:rsidRPr="00D44958" w:rsidRDefault="009155EF" w:rsidP="009155EF">
          <w:pPr>
            <w:rPr>
              <w:lang w:val="en-GB"/>
            </w:rPr>
          </w:pPr>
          <w:r w:rsidRPr="00D44958">
            <w:rPr>
              <w:b/>
              <w:bCs/>
              <w:noProof/>
              <w:lang w:val="en-GB"/>
            </w:rPr>
            <w:fldChar w:fldCharType="end"/>
          </w:r>
        </w:p>
      </w:sdtContent>
    </w:sdt>
    <w:p w:rsidR="00BA7291" w:rsidRPr="00D44958" w:rsidRDefault="00343640">
      <w:pPr>
        <w:pStyle w:val="Title"/>
        <w:rPr>
          <w:lang w:val="en-GB"/>
        </w:rPr>
      </w:pPr>
      <w:r w:rsidRPr="00D44958">
        <w:rPr>
          <w:lang w:val="en-GB"/>
        </w:rPr>
        <w:br w:type="page"/>
      </w:r>
    </w:p>
    <w:p w:rsidR="00BA7291" w:rsidRPr="00D44958" w:rsidRDefault="00343640">
      <w:pPr>
        <w:pStyle w:val="Heading1"/>
        <w:rPr>
          <w:lang w:val="en-GB"/>
        </w:rPr>
      </w:pPr>
      <w:bookmarkStart w:id="9" w:name="_cn6wp9kbzgvo" w:colFirst="0" w:colLast="0"/>
      <w:bookmarkStart w:id="10" w:name="_Toc160406529"/>
      <w:bookmarkEnd w:id="9"/>
      <w:r w:rsidRPr="00D44958">
        <w:rPr>
          <w:lang w:val="en-GB"/>
        </w:rPr>
        <w:lastRenderedPageBreak/>
        <w:t>Introduction</w:t>
      </w:r>
      <w:bookmarkEnd w:id="10"/>
      <w:r w:rsidRPr="00D44958">
        <w:rPr>
          <w:lang w:val="en-GB"/>
        </w:rPr>
        <w:t xml:space="preserve"> </w:t>
      </w:r>
    </w:p>
    <w:p w:rsidR="00BA7291" w:rsidRPr="00D44958" w:rsidRDefault="00343640">
      <w:pPr>
        <w:rPr>
          <w:lang w:val="en-GB"/>
        </w:rPr>
      </w:pPr>
      <w:r w:rsidRPr="00D44958">
        <w:rPr>
          <w:lang w:val="en-GB"/>
        </w:rPr>
        <w:t xml:space="preserve">Sustainable tourism provides a concept to complete tourism experience concerning economic, social and environmental issues. The hotel industry has a great influence on sustainable tourism that significantly changes the decorum and the operational system of the hotels. The assignment will highlight greenwashing impact in an organisation. Additionally, the green certificate system and its impact will be discussed through the view of the international Hotel JW Marriott. The involvement of self-evaluation within the hospitality services will also be defined in this assessment. Highlighting the impact of green technology on sustainability development areas and its impact on the hotels and the industry will also be discussed here in this assessment. </w:t>
      </w:r>
    </w:p>
    <w:p w:rsidR="00C82FAA" w:rsidRPr="00D44958" w:rsidRDefault="00C82FAA">
      <w:pPr>
        <w:rPr>
          <w:b/>
          <w:lang w:val="en-GB"/>
        </w:rPr>
      </w:pPr>
      <w:bookmarkStart w:id="11" w:name="_7797zfv9u988" w:colFirst="0" w:colLast="0"/>
      <w:bookmarkEnd w:id="11"/>
      <w:r w:rsidRPr="00D44958">
        <w:rPr>
          <w:lang w:val="en-GB"/>
        </w:rPr>
        <w:br w:type="page"/>
      </w:r>
    </w:p>
    <w:p w:rsidR="00BA7291" w:rsidRPr="00D44958" w:rsidRDefault="00343640">
      <w:pPr>
        <w:pStyle w:val="Heading1"/>
        <w:rPr>
          <w:lang w:val="en-GB"/>
        </w:rPr>
      </w:pPr>
      <w:bookmarkStart w:id="12" w:name="_Toc160406530"/>
      <w:r w:rsidRPr="00D44958">
        <w:rPr>
          <w:lang w:val="en-GB"/>
        </w:rPr>
        <w:lastRenderedPageBreak/>
        <w:t>Overview of the organisation</w:t>
      </w:r>
      <w:bookmarkEnd w:id="12"/>
      <w:r w:rsidRPr="00D44958">
        <w:rPr>
          <w:lang w:val="en-GB"/>
        </w:rPr>
        <w:t xml:space="preserve"> </w:t>
      </w:r>
    </w:p>
    <w:p w:rsidR="00BA7291" w:rsidRPr="00D44958" w:rsidRDefault="00343640">
      <w:pPr>
        <w:rPr>
          <w:lang w:val="en-GB"/>
        </w:rPr>
      </w:pPr>
      <w:r w:rsidRPr="00D44958">
        <w:rPr>
          <w:lang w:val="en-GB"/>
        </w:rPr>
        <w:t xml:space="preserve">JW Marriott is an international Hotel company that operates with restaurant change providing the best experience to the people. The company was established in 1927 by </w:t>
      </w:r>
      <w:r w:rsidR="00252C80" w:rsidRPr="00D44958">
        <w:rPr>
          <w:lang w:val="en-GB"/>
        </w:rPr>
        <w:t>J. Willard</w:t>
      </w:r>
      <w:r w:rsidRPr="00D44958">
        <w:rPr>
          <w:lang w:val="en-GB"/>
        </w:rPr>
        <w:t xml:space="preserve"> Marriott and named after him. The company is now considered the largest Hotel chain in the world through its internal principles and company culture (Marriott, 2024). Marriott continuously evaluates its art of hospitality in all possible ways that make the hotel unique and sustainable in the industry. According to the revenue report of 2023, married internationals have generated approximately 23.71 billion US dollars, up from 20.77 billion the previous year (Statista, 2024). Marriott tends to reduce environmental footprints by their water and electric energy consumption by 15% and 50% respectively. The company has developed several initiatives toward sustainability development areas reducing the footprint of carbon emissions along with increasing the use of renewable resources. Understanding the greenwashing impact along with its green certification policy can be beneficial for an individual along with the company to evaluate and execute their </w:t>
      </w:r>
      <w:r w:rsidR="00252C80" w:rsidRPr="00D44958">
        <w:rPr>
          <w:lang w:val="en-GB"/>
        </w:rPr>
        <w:t>self-environmental</w:t>
      </w:r>
      <w:r w:rsidRPr="00D44958">
        <w:rPr>
          <w:lang w:val="en-GB"/>
        </w:rPr>
        <w:t xml:space="preserve"> development criteria. </w:t>
      </w:r>
    </w:p>
    <w:p w:rsidR="00BA7291" w:rsidRPr="00D44958" w:rsidRDefault="00343640">
      <w:pPr>
        <w:jc w:val="center"/>
        <w:rPr>
          <w:lang w:val="en-GB"/>
        </w:rPr>
      </w:pPr>
      <w:r w:rsidRPr="00D44958">
        <w:rPr>
          <w:noProof/>
          <w:lang w:val="en-GB" w:eastAsia="en-GB"/>
        </w:rPr>
        <w:drawing>
          <wp:inline distT="114300" distB="114300" distL="114300" distR="114300">
            <wp:extent cx="3781425" cy="2305050"/>
            <wp:effectExtent l="95250" t="95250" r="104775" b="9525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781886" cy="2305331"/>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BA7291" w:rsidRPr="00D44958" w:rsidRDefault="00343640">
      <w:pPr>
        <w:jc w:val="center"/>
        <w:rPr>
          <w:b/>
          <w:lang w:val="en-GB"/>
        </w:rPr>
      </w:pPr>
      <w:r w:rsidRPr="00D44958">
        <w:rPr>
          <w:b/>
          <w:lang w:val="en-GB"/>
        </w:rPr>
        <w:t xml:space="preserve">Figure 1: Revenue of Marriott </w:t>
      </w:r>
    </w:p>
    <w:p w:rsidR="00BA7291" w:rsidRPr="00D44958" w:rsidRDefault="00343640">
      <w:pPr>
        <w:jc w:val="center"/>
        <w:rPr>
          <w:lang w:val="en-GB"/>
        </w:rPr>
      </w:pPr>
      <w:r w:rsidRPr="00D44958">
        <w:rPr>
          <w:lang w:val="en-GB"/>
        </w:rPr>
        <w:t>(Source: Statista, 2024)</w:t>
      </w:r>
    </w:p>
    <w:p w:rsidR="00BA7291" w:rsidRPr="00D44958" w:rsidRDefault="00343640">
      <w:pPr>
        <w:pStyle w:val="Heading1"/>
        <w:rPr>
          <w:lang w:val="en-GB"/>
        </w:rPr>
      </w:pPr>
      <w:bookmarkStart w:id="13" w:name="_fd1sc9uzbd2x" w:colFirst="0" w:colLast="0"/>
      <w:bookmarkStart w:id="14" w:name="_Toc160406531"/>
      <w:bookmarkEnd w:id="13"/>
      <w:r w:rsidRPr="00D44958">
        <w:rPr>
          <w:lang w:val="en-GB"/>
        </w:rPr>
        <w:t>Review the Industry</w:t>
      </w:r>
      <w:bookmarkEnd w:id="14"/>
      <w:r w:rsidRPr="00D44958">
        <w:rPr>
          <w:lang w:val="en-GB"/>
        </w:rPr>
        <w:t xml:space="preserve"> </w:t>
      </w:r>
    </w:p>
    <w:p w:rsidR="00BA7291" w:rsidRPr="00D44958" w:rsidRDefault="00343640">
      <w:pPr>
        <w:rPr>
          <w:lang w:val="en-GB"/>
        </w:rPr>
      </w:pPr>
      <w:r w:rsidRPr="00D44958">
        <w:rPr>
          <w:lang w:val="en-GB"/>
        </w:rPr>
        <w:t xml:space="preserve">The hotel industry in the United Kingdom has been increasing in various development areas. Following the </w:t>
      </w:r>
      <w:r w:rsidR="00D955ED" w:rsidRPr="00D44958">
        <w:rPr>
          <w:lang w:val="en-GB"/>
        </w:rPr>
        <w:t>trends,</w:t>
      </w:r>
      <w:r w:rsidRPr="00D44958">
        <w:rPr>
          <w:lang w:val="en-GB"/>
        </w:rPr>
        <w:t xml:space="preserve"> the industry has initiated several sustainability development criteria. Sustainability makes businesses aware of and acknowledge the impact of tourism both positively and negatively</w:t>
      </w:r>
      <w:r w:rsidR="00D955ED" w:rsidRPr="00D44958">
        <w:rPr>
          <w:lang w:val="en-GB"/>
        </w:rPr>
        <w:t xml:space="preserve"> </w:t>
      </w:r>
      <w:r w:rsidR="00A20286" w:rsidRPr="00D44958">
        <w:rPr>
          <w:lang w:val="en-GB"/>
        </w:rPr>
        <w:t>(Pereira-</w:t>
      </w:r>
      <w:proofErr w:type="spellStart"/>
      <w:r w:rsidR="00A20286" w:rsidRPr="00D44958">
        <w:rPr>
          <w:lang w:val="en-GB"/>
        </w:rPr>
        <w:t>Moliner</w:t>
      </w:r>
      <w:proofErr w:type="spellEnd"/>
      <w:r w:rsidR="00A20286" w:rsidRPr="00D44958">
        <w:rPr>
          <w:i/>
          <w:lang w:val="en-GB"/>
        </w:rPr>
        <w:t xml:space="preserve"> et al.,</w:t>
      </w:r>
      <w:r w:rsidR="00A20286" w:rsidRPr="00D44958">
        <w:rPr>
          <w:lang w:val="en-GB"/>
        </w:rPr>
        <w:t xml:space="preserve"> 2021)</w:t>
      </w:r>
      <w:r w:rsidRPr="00D44958">
        <w:rPr>
          <w:lang w:val="en-GB"/>
        </w:rPr>
        <w:t xml:space="preserve">. It aims to reduce the negative impacts on the society and environment along with maximizing the positive ones in terms of developing business growth with a positive image. </w:t>
      </w:r>
      <w:r w:rsidRPr="00D44958">
        <w:rPr>
          <w:lang w:val="en-GB"/>
        </w:rPr>
        <w:lastRenderedPageBreak/>
        <w:t>Sustainability development initiatives include several practices that measure their economic development along with their commitment towards the well-being of society and people. It is more conscious about reducing waste and implementing recycling processes which are suitable for the environment</w:t>
      </w:r>
      <w:r w:rsidR="00D955ED" w:rsidRPr="00D44958">
        <w:rPr>
          <w:lang w:val="en-GB"/>
        </w:rPr>
        <w:t xml:space="preserve"> </w:t>
      </w:r>
      <w:r w:rsidR="00E12DC1" w:rsidRPr="00D44958">
        <w:rPr>
          <w:lang w:val="en-GB"/>
        </w:rPr>
        <w:t>(Legrand</w:t>
      </w:r>
      <w:r w:rsidR="00E12DC1" w:rsidRPr="00D44958">
        <w:rPr>
          <w:i/>
          <w:lang w:val="en-GB"/>
        </w:rPr>
        <w:t xml:space="preserve"> et al.,</w:t>
      </w:r>
      <w:r w:rsidR="00E12DC1" w:rsidRPr="00D44958">
        <w:rPr>
          <w:lang w:val="en-GB"/>
        </w:rPr>
        <w:t xml:space="preserve"> 2022)</w:t>
      </w:r>
      <w:r w:rsidRPr="00D44958">
        <w:rPr>
          <w:lang w:val="en-GB"/>
        </w:rPr>
        <w:t>. The hotel industry in the United Kingdom followed the rules and regulations to minimise carbon footprints shaping the internal behaviour of the organisations. Embracing eco-friendly practices helps businesses in the hotel industry to innovate their process with development initiatives. Using local ingredients, sustainable packaging systems and energy-efficient gadget uses have benefited several organisations to maintain their commitments along with enhancing the progress of the industry</w:t>
      </w:r>
      <w:r w:rsidR="00D955ED" w:rsidRPr="00D44958">
        <w:rPr>
          <w:lang w:val="en-GB"/>
        </w:rPr>
        <w:t xml:space="preserve"> </w:t>
      </w:r>
      <w:r w:rsidR="00C12623" w:rsidRPr="00D44958">
        <w:rPr>
          <w:lang w:val="en-GB"/>
        </w:rPr>
        <w:t>(</w:t>
      </w:r>
      <w:proofErr w:type="spellStart"/>
      <w:r w:rsidR="00C12623" w:rsidRPr="00D44958">
        <w:rPr>
          <w:lang w:val="en-GB"/>
        </w:rPr>
        <w:t>Haski</w:t>
      </w:r>
      <w:proofErr w:type="spellEnd"/>
      <w:r w:rsidR="00C12623" w:rsidRPr="00D44958">
        <w:rPr>
          <w:lang w:val="en-GB"/>
        </w:rPr>
        <w:t>-Leventhal, 2018)</w:t>
      </w:r>
      <w:r w:rsidRPr="00D44958">
        <w:rPr>
          <w:lang w:val="en-GB"/>
        </w:rPr>
        <w:t xml:space="preserve">. Concerning a greenery environment companies have implemented the three Ps of sustainable development goals including people, planet and profit which can be responsible for the long-term consideration of the industry’s development area. </w:t>
      </w:r>
    </w:p>
    <w:p w:rsidR="00BA7291" w:rsidRPr="00D44958" w:rsidRDefault="00343640">
      <w:pPr>
        <w:pStyle w:val="Heading1"/>
        <w:rPr>
          <w:lang w:val="en-GB"/>
        </w:rPr>
      </w:pPr>
      <w:bookmarkStart w:id="15" w:name="_gyw3wu7oytrs" w:colFirst="0" w:colLast="0"/>
      <w:bookmarkStart w:id="16" w:name="_Toc160406532"/>
      <w:bookmarkEnd w:id="15"/>
      <w:r w:rsidRPr="00D44958">
        <w:rPr>
          <w:lang w:val="en-GB"/>
        </w:rPr>
        <w:t>Greenwashing impacts on the industry</w:t>
      </w:r>
      <w:bookmarkEnd w:id="16"/>
      <w:r w:rsidRPr="00D44958">
        <w:rPr>
          <w:lang w:val="en-GB"/>
        </w:rPr>
        <w:t xml:space="preserve"> </w:t>
      </w:r>
    </w:p>
    <w:p w:rsidR="00BA7291" w:rsidRPr="00D44958" w:rsidRDefault="00343640">
      <w:pPr>
        <w:rPr>
          <w:lang w:val="en-GB"/>
        </w:rPr>
      </w:pPr>
      <w:r w:rsidRPr="00D44958">
        <w:rPr>
          <w:lang w:val="en-GB"/>
        </w:rPr>
        <w:t>The hotel industry is getting affected by the dark side of sustainability development caused by greenwashing. Most of the organisations in the hotel industry greenwashing misleading the industry with false paper and false initiation</w:t>
      </w:r>
      <w:r w:rsidR="00202ED7" w:rsidRPr="00D44958">
        <w:rPr>
          <w:lang w:val="en-GB"/>
        </w:rPr>
        <w:t xml:space="preserve"> </w:t>
      </w:r>
      <w:r w:rsidR="00ED2A13" w:rsidRPr="00D44958">
        <w:rPr>
          <w:lang w:val="en-GB"/>
        </w:rPr>
        <w:t>(Szabo and Webster, 2021)</w:t>
      </w:r>
      <w:r w:rsidRPr="00D44958">
        <w:rPr>
          <w:lang w:val="en-GB"/>
        </w:rPr>
        <w:t>. Greenwashing is a marketing strategy where an organisation makes an environmental claim showing their initiatives towards environmental well-being. Sometimes organisation promotes a sense of environmental impact that doesn't exist. Greenwashing aims to capitalise on the growth of environmentally sound products. It conveys a false impression of a company towards their product or services that are claimed to be environmentally conscious or eco-friendly initiatives</w:t>
      </w:r>
      <w:r w:rsidR="00202ED7" w:rsidRPr="00D44958">
        <w:rPr>
          <w:lang w:val="en-GB"/>
        </w:rPr>
        <w:t xml:space="preserve"> (</w:t>
      </w:r>
      <w:proofErr w:type="spellStart"/>
      <w:r w:rsidR="00EC7788" w:rsidRPr="00D44958">
        <w:rPr>
          <w:lang w:val="en-GB"/>
        </w:rPr>
        <w:t>Inkson</w:t>
      </w:r>
      <w:proofErr w:type="spellEnd"/>
      <w:r w:rsidR="00EC7788" w:rsidRPr="00D44958">
        <w:rPr>
          <w:lang w:val="en-GB"/>
        </w:rPr>
        <w:t xml:space="preserve"> and </w:t>
      </w:r>
      <w:proofErr w:type="spellStart"/>
      <w:r w:rsidR="00EC7788" w:rsidRPr="00D44958">
        <w:rPr>
          <w:lang w:val="en-GB"/>
        </w:rPr>
        <w:t>Minnaert</w:t>
      </w:r>
      <w:proofErr w:type="spellEnd"/>
      <w:r w:rsidR="00EC7788" w:rsidRPr="00D44958">
        <w:rPr>
          <w:lang w:val="en-GB"/>
        </w:rPr>
        <w:t>, 2022</w:t>
      </w:r>
      <w:r w:rsidR="00202ED7" w:rsidRPr="00D44958">
        <w:rPr>
          <w:lang w:val="en-GB"/>
        </w:rPr>
        <w:t>)</w:t>
      </w:r>
      <w:r w:rsidRPr="00D44958">
        <w:rPr>
          <w:lang w:val="en-GB"/>
        </w:rPr>
        <w:t>. It can be defined as the practice of false promoting that an organisation contributes in their marketing process showcasing their environmental effort or eco-friendly resource using promotional intervention. It involves insubstantial claims that have a huge impact on the industry. It misleads the consumers, investors and the public which is the cause of hampering charges towards the industry. Organisations showcase their effort towards their ambition and action that is needed in society to make global changes</w:t>
      </w:r>
      <w:r w:rsidR="00202ED7" w:rsidRPr="00D44958">
        <w:rPr>
          <w:lang w:val="en-GB"/>
        </w:rPr>
        <w:t xml:space="preserve"> </w:t>
      </w:r>
      <w:r w:rsidR="001B2639" w:rsidRPr="00D44958">
        <w:rPr>
          <w:lang w:val="en-GB"/>
        </w:rPr>
        <w:t>(</w:t>
      </w:r>
      <w:proofErr w:type="spellStart"/>
      <w:r w:rsidR="001B2639" w:rsidRPr="00D44958">
        <w:rPr>
          <w:lang w:val="en-GB"/>
        </w:rPr>
        <w:t>Duric</w:t>
      </w:r>
      <w:proofErr w:type="spellEnd"/>
      <w:r w:rsidR="001B2639" w:rsidRPr="00D44958">
        <w:rPr>
          <w:lang w:val="en-GB"/>
        </w:rPr>
        <w:t xml:space="preserve"> and </w:t>
      </w:r>
      <w:proofErr w:type="spellStart"/>
      <w:r w:rsidR="001B2639" w:rsidRPr="00D44958">
        <w:rPr>
          <w:lang w:val="en-GB"/>
        </w:rPr>
        <w:t>Potočnik</w:t>
      </w:r>
      <w:proofErr w:type="spellEnd"/>
      <w:r w:rsidR="001B2639" w:rsidRPr="00D44958">
        <w:rPr>
          <w:lang w:val="en-GB"/>
        </w:rPr>
        <w:t xml:space="preserve"> </w:t>
      </w:r>
      <w:proofErr w:type="spellStart"/>
      <w:r w:rsidR="001B2639" w:rsidRPr="00D44958">
        <w:rPr>
          <w:lang w:val="en-GB"/>
        </w:rPr>
        <w:t>Topler</w:t>
      </w:r>
      <w:proofErr w:type="spellEnd"/>
      <w:r w:rsidR="001B2639" w:rsidRPr="00D44958">
        <w:rPr>
          <w:lang w:val="en-GB"/>
        </w:rPr>
        <w:t>, 2021)</w:t>
      </w:r>
      <w:r w:rsidRPr="00D44958">
        <w:rPr>
          <w:lang w:val="en-GB"/>
        </w:rPr>
        <w:t xml:space="preserve">. They interpret false intervention towards securing the global planet with sustainable changes concerning the well-being of people and society that does not exist. </w:t>
      </w:r>
    </w:p>
    <w:p w:rsidR="00BA7291" w:rsidRPr="00D44958" w:rsidRDefault="00343640">
      <w:pPr>
        <w:pStyle w:val="Heading1"/>
        <w:rPr>
          <w:lang w:val="en-GB"/>
        </w:rPr>
      </w:pPr>
      <w:bookmarkStart w:id="17" w:name="_winkiqbiwysk" w:colFirst="0" w:colLast="0"/>
      <w:bookmarkStart w:id="18" w:name="_Toc160406533"/>
      <w:bookmarkEnd w:id="17"/>
      <w:r w:rsidRPr="00D44958">
        <w:rPr>
          <w:lang w:val="en-GB"/>
        </w:rPr>
        <w:lastRenderedPageBreak/>
        <w:t>Areas to consider in greenwashing on the Hotel</w:t>
      </w:r>
      <w:bookmarkEnd w:id="18"/>
      <w:r w:rsidRPr="00D44958">
        <w:rPr>
          <w:lang w:val="en-GB"/>
        </w:rPr>
        <w:t xml:space="preserve"> </w:t>
      </w:r>
    </w:p>
    <w:p w:rsidR="00BA7291" w:rsidRPr="00D44958" w:rsidRDefault="00343640">
      <w:pPr>
        <w:rPr>
          <w:lang w:val="en-GB"/>
        </w:rPr>
      </w:pPr>
      <w:r w:rsidRPr="00D44958">
        <w:rPr>
          <w:lang w:val="en-GB"/>
        </w:rPr>
        <w:t>The hotel chains are concerned with the environmental program, and understanding the green choices of the JW Marriott program page provides the best comfort to the guests making the rooms clean during their stay which can be considered as a classic case of greenwashing. It has an effective impact on the workers of the Marriott as the organisation pushes the workers to make a large effort towards the environment</w:t>
      </w:r>
      <w:r w:rsidR="00B12826" w:rsidRPr="00D44958">
        <w:rPr>
          <w:lang w:val="en-GB"/>
        </w:rPr>
        <w:t xml:space="preserve"> </w:t>
      </w:r>
      <w:r w:rsidR="00D73FB3" w:rsidRPr="00D44958">
        <w:rPr>
          <w:lang w:val="en-GB"/>
        </w:rPr>
        <w:t>(Szabo and Webster, 2021)</w:t>
      </w:r>
      <w:r w:rsidRPr="00D44958">
        <w:rPr>
          <w:lang w:val="en-GB"/>
        </w:rPr>
        <w:t>. The company invests in energy-saving initiatives along with the consumption of renewable sources to include in their green choices. However, greenwashing in the hotel industry misleads people about their environmental choices and practices along with the use of eco-friendly resources which is not actual. Several factors are being considered in the greenwashing system including waste management, eco-friendly usages, energy and water conservation, green certification and accommodation and others</w:t>
      </w:r>
      <w:r w:rsidR="00B12826" w:rsidRPr="00D44958">
        <w:rPr>
          <w:lang w:val="en-GB"/>
        </w:rPr>
        <w:t xml:space="preserve"> </w:t>
      </w:r>
      <w:r w:rsidR="00CF6DEA" w:rsidRPr="00D44958">
        <w:rPr>
          <w:lang w:val="en-GB"/>
        </w:rPr>
        <w:t>(</w:t>
      </w:r>
      <w:proofErr w:type="spellStart"/>
      <w:r w:rsidR="00CF6DEA" w:rsidRPr="00D44958">
        <w:rPr>
          <w:lang w:val="en-GB"/>
        </w:rPr>
        <w:t>Qayyum</w:t>
      </w:r>
      <w:proofErr w:type="spellEnd"/>
      <w:r w:rsidR="00CF6DEA" w:rsidRPr="00D44958">
        <w:rPr>
          <w:i/>
          <w:lang w:val="en-GB"/>
        </w:rPr>
        <w:t xml:space="preserve"> et al.,</w:t>
      </w:r>
      <w:r w:rsidR="00CF6DEA" w:rsidRPr="00D44958">
        <w:rPr>
          <w:lang w:val="en-GB"/>
        </w:rPr>
        <w:t xml:space="preserve"> 2023)</w:t>
      </w:r>
      <w:r w:rsidRPr="00D44958">
        <w:rPr>
          <w:lang w:val="en-GB"/>
        </w:rPr>
        <w:t>. Waste management involves the recycling programs' use of composting and reducing single-use plastic materials which are significant for environmental concerns and well-being. The organisation claims to be an initiative in greenwashing without evidence of minimal efforts. The hotels also spread their marketing and advertising efforts exaggerating the eco-friendly usages and energy and water conservation policies. However, it is only for the marketing and false image establishment which affect the overall industry to lose the trust of people</w:t>
      </w:r>
      <w:r w:rsidR="00B12826" w:rsidRPr="00D44958">
        <w:rPr>
          <w:lang w:val="en-GB"/>
        </w:rPr>
        <w:t xml:space="preserve"> </w:t>
      </w:r>
      <w:r w:rsidR="003579CA" w:rsidRPr="00D44958">
        <w:rPr>
          <w:lang w:val="en-GB"/>
        </w:rPr>
        <w:t>(</w:t>
      </w:r>
      <w:proofErr w:type="spellStart"/>
      <w:r w:rsidR="003579CA" w:rsidRPr="00D44958">
        <w:rPr>
          <w:lang w:val="en-GB"/>
        </w:rPr>
        <w:t>Duric</w:t>
      </w:r>
      <w:proofErr w:type="spellEnd"/>
      <w:r w:rsidR="003579CA" w:rsidRPr="00D44958">
        <w:rPr>
          <w:lang w:val="en-GB"/>
        </w:rPr>
        <w:t xml:space="preserve"> and </w:t>
      </w:r>
      <w:proofErr w:type="spellStart"/>
      <w:r w:rsidR="003579CA" w:rsidRPr="00D44958">
        <w:rPr>
          <w:lang w:val="en-GB"/>
        </w:rPr>
        <w:t>Potočnik</w:t>
      </w:r>
      <w:proofErr w:type="spellEnd"/>
      <w:r w:rsidR="003579CA" w:rsidRPr="00D44958">
        <w:rPr>
          <w:lang w:val="en-GB"/>
        </w:rPr>
        <w:t xml:space="preserve"> </w:t>
      </w:r>
      <w:proofErr w:type="spellStart"/>
      <w:r w:rsidR="003579CA" w:rsidRPr="00D44958">
        <w:rPr>
          <w:lang w:val="en-GB"/>
        </w:rPr>
        <w:t>Topler</w:t>
      </w:r>
      <w:proofErr w:type="spellEnd"/>
      <w:r w:rsidR="003579CA" w:rsidRPr="00D44958">
        <w:rPr>
          <w:lang w:val="en-GB"/>
        </w:rPr>
        <w:t>, 2021)</w:t>
      </w:r>
      <w:r w:rsidRPr="00D44958">
        <w:rPr>
          <w:lang w:val="en-GB"/>
        </w:rPr>
        <w:t>. The organisations showcase their false effort with certain false initiating efforts to get green certificates from sustainable corporations. The green certification system is late and misguides the authorities and people spreading vague terms like sustainable initiatives.</w:t>
      </w:r>
    </w:p>
    <w:p w:rsidR="00BA7291" w:rsidRPr="00D44958" w:rsidRDefault="00343640">
      <w:pPr>
        <w:pStyle w:val="Heading1"/>
        <w:rPr>
          <w:lang w:val="en-GB"/>
        </w:rPr>
      </w:pPr>
      <w:bookmarkStart w:id="19" w:name="_65qbgwfijj5n" w:colFirst="0" w:colLast="0"/>
      <w:bookmarkStart w:id="20" w:name="_Toc160406534"/>
      <w:bookmarkEnd w:id="19"/>
      <w:r w:rsidRPr="00D44958">
        <w:rPr>
          <w:lang w:val="en-GB"/>
        </w:rPr>
        <w:t>Significance and Impact of Self-evaluation on the Hotel</w:t>
      </w:r>
      <w:bookmarkEnd w:id="20"/>
      <w:r w:rsidRPr="00D44958">
        <w:rPr>
          <w:lang w:val="en-GB"/>
        </w:rPr>
        <w:t xml:space="preserve"> </w:t>
      </w:r>
    </w:p>
    <w:p w:rsidR="00BA7291" w:rsidRPr="00D44958" w:rsidRDefault="00343640">
      <w:pPr>
        <w:rPr>
          <w:lang w:val="en-GB"/>
        </w:rPr>
      </w:pPr>
      <w:r w:rsidRPr="00D44958">
        <w:rPr>
          <w:lang w:val="en-GB"/>
        </w:rPr>
        <w:t>Self-evaluation is significant in the hotel industry as it helps to identify the performance abilities of an organisation. It helps to enhance their reputation and brand image. Improving recognition organisations focus on their quality improvement which has a significant impact on their operation and efficiency</w:t>
      </w:r>
      <w:r w:rsidR="00614E50" w:rsidRPr="00D44958">
        <w:rPr>
          <w:lang w:val="en-GB"/>
        </w:rPr>
        <w:t xml:space="preserve"> </w:t>
      </w:r>
      <w:r w:rsidR="00FE6395" w:rsidRPr="00D44958">
        <w:rPr>
          <w:lang w:val="en-GB"/>
        </w:rPr>
        <w:t>(Rodríguez</w:t>
      </w:r>
      <w:r w:rsidR="00FE6395" w:rsidRPr="00D44958">
        <w:rPr>
          <w:i/>
          <w:lang w:val="en-GB"/>
        </w:rPr>
        <w:t xml:space="preserve"> et al.,</w:t>
      </w:r>
      <w:r w:rsidR="00FE6395" w:rsidRPr="00D44958">
        <w:rPr>
          <w:lang w:val="en-GB"/>
        </w:rPr>
        <w:t xml:space="preserve"> 2021)</w:t>
      </w:r>
      <w:r w:rsidRPr="00D44958">
        <w:rPr>
          <w:lang w:val="en-GB"/>
        </w:rPr>
        <w:t xml:space="preserve">. Self-evaluation allows hotels to review their service standards along with the facilities they are providing. It also helps to execute the guest experience understanding the feedback from the consumers. The organisation gets to identify their strengths and weaknesses along with the areas of improvement towards its initiative enhancing customer satisfaction and loyalty. In the self-evaluation process of Marriott International, the company focuses on identifying its behaviour and situational process </w:t>
      </w:r>
      <w:r w:rsidRPr="00D44958">
        <w:rPr>
          <w:lang w:val="en-GB"/>
        </w:rPr>
        <w:lastRenderedPageBreak/>
        <w:t>to prepare the business for handling all situations</w:t>
      </w:r>
      <w:r w:rsidR="00614E50" w:rsidRPr="00D44958">
        <w:rPr>
          <w:lang w:val="en-GB"/>
        </w:rPr>
        <w:t xml:space="preserve"> </w:t>
      </w:r>
      <w:r w:rsidR="005D1C94" w:rsidRPr="00D44958">
        <w:rPr>
          <w:lang w:val="en-GB"/>
        </w:rPr>
        <w:t>(</w:t>
      </w:r>
      <w:proofErr w:type="spellStart"/>
      <w:r w:rsidR="005D1C94" w:rsidRPr="00D44958">
        <w:rPr>
          <w:lang w:val="en-GB"/>
        </w:rPr>
        <w:t>Qayyum</w:t>
      </w:r>
      <w:proofErr w:type="spellEnd"/>
      <w:r w:rsidR="005D1C94" w:rsidRPr="00D44958">
        <w:rPr>
          <w:i/>
          <w:lang w:val="en-GB"/>
        </w:rPr>
        <w:t xml:space="preserve"> et al.,</w:t>
      </w:r>
      <w:r w:rsidR="005D1C94" w:rsidRPr="00D44958">
        <w:rPr>
          <w:lang w:val="en-GB"/>
        </w:rPr>
        <w:t xml:space="preserve"> 2023)</w:t>
      </w:r>
      <w:r w:rsidRPr="00D44958">
        <w:rPr>
          <w:lang w:val="en-GB"/>
        </w:rPr>
        <w:t>.  The evaluation process also allows a hotel to shape its decision-making efforts and initiate several improvement efforts in its internal and external management. Conducting selfie valuation Marriott identifies their competitive position and makes efforts on initiatives to differentiate the brand from the others. Improving ethical standards, innovation, and sustainable performance with unique customer service policies Marriott tends to gain a lot of strategic advantages which are involved in improving the overall performance of the company</w:t>
      </w:r>
      <w:r w:rsidR="00614E50" w:rsidRPr="00D44958">
        <w:rPr>
          <w:lang w:val="en-GB"/>
        </w:rPr>
        <w:t xml:space="preserve"> </w:t>
      </w:r>
      <w:r w:rsidR="00E352F5" w:rsidRPr="00D44958">
        <w:rPr>
          <w:lang w:val="en-GB"/>
        </w:rPr>
        <w:t>(Rodríguez</w:t>
      </w:r>
      <w:r w:rsidR="00E352F5" w:rsidRPr="00D44958">
        <w:rPr>
          <w:i/>
          <w:lang w:val="en-GB"/>
        </w:rPr>
        <w:t xml:space="preserve"> </w:t>
      </w:r>
      <w:r w:rsidR="009A3F3C" w:rsidRPr="00D44958">
        <w:rPr>
          <w:i/>
          <w:lang w:val="en-GB"/>
        </w:rPr>
        <w:t>et al.,</w:t>
      </w:r>
      <w:r w:rsidR="00E352F5" w:rsidRPr="00D44958">
        <w:rPr>
          <w:lang w:val="en-GB"/>
        </w:rPr>
        <w:t xml:space="preserve"> 2021)</w:t>
      </w:r>
      <w:r w:rsidRPr="00D44958">
        <w:rPr>
          <w:lang w:val="en-GB"/>
        </w:rPr>
        <w:t xml:space="preserve">. The hotel businesses both National and international get to reduce the impact of compliances they can get while operating in a competitive environment. </w:t>
      </w:r>
    </w:p>
    <w:p w:rsidR="00BA7291" w:rsidRPr="00D44958" w:rsidRDefault="00343640">
      <w:pPr>
        <w:rPr>
          <w:lang w:val="en-GB"/>
        </w:rPr>
      </w:pPr>
      <w:r w:rsidRPr="00D44958">
        <w:rPr>
          <w:lang w:val="en-GB"/>
        </w:rPr>
        <w:t xml:space="preserve">Initiating a risk management </w:t>
      </w:r>
      <w:r w:rsidR="00614E50" w:rsidRPr="00D44958">
        <w:rPr>
          <w:lang w:val="en-GB"/>
        </w:rPr>
        <w:t>initiative,</w:t>
      </w:r>
      <w:r w:rsidRPr="00D44958">
        <w:rPr>
          <w:lang w:val="en-GB"/>
        </w:rPr>
        <w:t xml:space="preserve"> the hotels get to expand their ability with competitive gain. Conducting an internal </w:t>
      </w:r>
      <w:r w:rsidR="00614E50" w:rsidRPr="00D44958">
        <w:rPr>
          <w:lang w:val="en-GB"/>
        </w:rPr>
        <w:t>audit,</w:t>
      </w:r>
      <w:r w:rsidRPr="00D44958">
        <w:rPr>
          <w:lang w:val="en-GB"/>
        </w:rPr>
        <w:t xml:space="preserve"> the businesses improve their guest satisfaction and loyalty programs which are the essential initiative for a hospitality business</w:t>
      </w:r>
      <w:r w:rsidR="00614E50" w:rsidRPr="00D44958">
        <w:rPr>
          <w:lang w:val="en-GB"/>
        </w:rPr>
        <w:t xml:space="preserve"> </w:t>
      </w:r>
      <w:r w:rsidR="000A7573" w:rsidRPr="00D44958">
        <w:rPr>
          <w:lang w:val="en-GB"/>
        </w:rPr>
        <w:t>(Legrand</w:t>
      </w:r>
      <w:r w:rsidR="000A7573" w:rsidRPr="00D44958">
        <w:rPr>
          <w:i/>
          <w:lang w:val="en-GB"/>
        </w:rPr>
        <w:t xml:space="preserve"> et al.,</w:t>
      </w:r>
      <w:r w:rsidR="000A7573" w:rsidRPr="00D44958">
        <w:rPr>
          <w:lang w:val="en-GB"/>
        </w:rPr>
        <w:t xml:space="preserve"> 2022)</w:t>
      </w:r>
      <w:r w:rsidRPr="00D44958">
        <w:rPr>
          <w:lang w:val="en-GB"/>
        </w:rPr>
        <w:t>. Marriott enhances their performance towards sustainable initiatives along with customer satisfaction policies through an appropriate self-evaluation of business standards. Defining internal objectives, gathering and monitoring information, understanding innovation initiatives, and implementing technology tools and techniques are essential factors that need to be considered while initiating the self-evaluation process. It also helps to assess guest satisfaction within the company</w:t>
      </w:r>
      <w:r w:rsidR="00614E50" w:rsidRPr="00D44958">
        <w:rPr>
          <w:lang w:val="en-GB"/>
        </w:rPr>
        <w:t xml:space="preserve"> </w:t>
      </w:r>
      <w:r w:rsidR="00767C6E" w:rsidRPr="00D44958">
        <w:rPr>
          <w:lang w:val="en-GB"/>
        </w:rPr>
        <w:t>(Pereira-</w:t>
      </w:r>
      <w:proofErr w:type="spellStart"/>
      <w:r w:rsidR="00767C6E" w:rsidRPr="00D44958">
        <w:rPr>
          <w:lang w:val="en-GB"/>
        </w:rPr>
        <w:t>Moliner</w:t>
      </w:r>
      <w:proofErr w:type="spellEnd"/>
      <w:r w:rsidR="00767C6E" w:rsidRPr="00D44958">
        <w:rPr>
          <w:i/>
          <w:lang w:val="en-GB"/>
        </w:rPr>
        <w:t xml:space="preserve"> et al.,</w:t>
      </w:r>
      <w:r w:rsidR="00767C6E" w:rsidRPr="00D44958">
        <w:rPr>
          <w:lang w:val="en-GB"/>
        </w:rPr>
        <w:t xml:space="preserve"> 2021)</w:t>
      </w:r>
      <w:r w:rsidRPr="00D44958">
        <w:rPr>
          <w:lang w:val="en-GB"/>
        </w:rPr>
        <w:t>. The hotel business also benefits by examining its financial performance which helps to define the areas of improvement in increasing profitability and performance of the business. The married internationals also conduct programs to assess employee performances, understanding their needs and preferences towards the business. It is effective in spreading a positive environment with employee satisfaction within the business</w:t>
      </w:r>
      <w:r w:rsidR="00614E50" w:rsidRPr="00D44958">
        <w:rPr>
          <w:lang w:val="en-GB"/>
        </w:rPr>
        <w:t xml:space="preserve"> </w:t>
      </w:r>
      <w:r w:rsidR="00200DFC" w:rsidRPr="00D44958">
        <w:rPr>
          <w:lang w:val="en-GB"/>
        </w:rPr>
        <w:t>(</w:t>
      </w:r>
      <w:proofErr w:type="spellStart"/>
      <w:r w:rsidR="006A6512" w:rsidRPr="00D44958">
        <w:rPr>
          <w:lang w:val="en-GB"/>
        </w:rPr>
        <w:t>Haski</w:t>
      </w:r>
      <w:proofErr w:type="spellEnd"/>
      <w:r w:rsidR="006A6512" w:rsidRPr="00D44958">
        <w:rPr>
          <w:lang w:val="en-GB"/>
        </w:rPr>
        <w:t>-Leventhal, 2018)</w:t>
      </w:r>
      <w:r w:rsidRPr="00D44958">
        <w:rPr>
          <w:lang w:val="en-GB"/>
        </w:rPr>
        <w:t xml:space="preserve">. By identifying the strengths and weaknesses by the self-evaluation initiatives the hotel businesses get to initiate relevant action plans to make the business more effective and sustainable. In terms of initiating eco-friendly product initiation, waste management policies, the reduction of carbon footprints, and declining the use of plastic materials, self-evaluation has a distinct role in identifying the alternatives to improve the business and their commitments with equal efforts. </w:t>
      </w:r>
    </w:p>
    <w:p w:rsidR="00BA7291" w:rsidRPr="00D44958" w:rsidRDefault="00343640">
      <w:pPr>
        <w:pStyle w:val="Heading1"/>
        <w:rPr>
          <w:lang w:val="en-GB"/>
        </w:rPr>
      </w:pPr>
      <w:bookmarkStart w:id="21" w:name="_f6wduzijni23" w:colFirst="0" w:colLast="0"/>
      <w:bookmarkStart w:id="22" w:name="_Toc160406535"/>
      <w:bookmarkEnd w:id="21"/>
      <w:r w:rsidRPr="00D44958">
        <w:rPr>
          <w:lang w:val="en-GB"/>
        </w:rPr>
        <w:t>Use of Green Technology on Sustainability Development</w:t>
      </w:r>
      <w:bookmarkEnd w:id="22"/>
      <w:r w:rsidRPr="00D44958">
        <w:rPr>
          <w:lang w:val="en-GB"/>
        </w:rPr>
        <w:t xml:space="preserve"> </w:t>
      </w:r>
    </w:p>
    <w:p w:rsidR="00BA7291" w:rsidRPr="00D44958" w:rsidRDefault="00343640">
      <w:pPr>
        <w:rPr>
          <w:lang w:val="en-GB"/>
        </w:rPr>
      </w:pPr>
      <w:r w:rsidRPr="00D44958">
        <w:rPr>
          <w:lang w:val="en-GB"/>
        </w:rPr>
        <w:t xml:space="preserve">Green technology is used in developing eco-friendly products and services that protect the environment of an organisation. Green technology has a distinct impact on </w:t>
      </w:r>
      <w:r w:rsidRPr="00D44958">
        <w:rPr>
          <w:lang w:val="en-GB"/>
        </w:rPr>
        <w:lastRenderedPageBreak/>
        <w:t>reducing emissions of carbon dioxide along with the greenhouse gases that can affect the climate</w:t>
      </w:r>
      <w:r w:rsidR="00614E50" w:rsidRPr="00D44958">
        <w:rPr>
          <w:lang w:val="en-GB"/>
        </w:rPr>
        <w:t xml:space="preserve"> </w:t>
      </w:r>
      <w:r w:rsidR="003E1DDD" w:rsidRPr="00D44958">
        <w:rPr>
          <w:lang w:val="en-GB"/>
        </w:rPr>
        <w:t>(</w:t>
      </w:r>
      <w:proofErr w:type="spellStart"/>
      <w:r w:rsidR="003E1DDD" w:rsidRPr="00D44958">
        <w:rPr>
          <w:lang w:val="en-GB"/>
        </w:rPr>
        <w:t>Inkson</w:t>
      </w:r>
      <w:proofErr w:type="spellEnd"/>
      <w:r w:rsidR="003E1DDD" w:rsidRPr="00D44958">
        <w:rPr>
          <w:lang w:val="en-GB"/>
        </w:rPr>
        <w:t xml:space="preserve"> and </w:t>
      </w:r>
      <w:proofErr w:type="spellStart"/>
      <w:r w:rsidR="003E1DDD" w:rsidRPr="00D44958">
        <w:rPr>
          <w:lang w:val="en-GB"/>
        </w:rPr>
        <w:t>Minnaert</w:t>
      </w:r>
      <w:proofErr w:type="spellEnd"/>
      <w:r w:rsidR="003E1DDD" w:rsidRPr="00D44958">
        <w:rPr>
          <w:lang w:val="en-GB"/>
        </w:rPr>
        <w:t>, 2022)</w:t>
      </w:r>
      <w:r w:rsidRPr="00D44958">
        <w:rPr>
          <w:lang w:val="en-GB"/>
        </w:rPr>
        <w:t>. One of the most efficient uses of green technology includes solar power which is a cheaper initiation that is considered a fossil fuel in different organisations among different countries. Hotel businesses have been increasingly leveraging the influence of green technology in their services. It has a huge impact on the sustainability development aspect improving their operational process</w:t>
      </w:r>
      <w:r w:rsidR="00614E50" w:rsidRPr="00D44958">
        <w:rPr>
          <w:lang w:val="en-GB"/>
        </w:rPr>
        <w:t xml:space="preserve"> </w:t>
      </w:r>
      <w:r w:rsidR="003C3E5C" w:rsidRPr="00D44958">
        <w:rPr>
          <w:lang w:val="en-GB"/>
        </w:rPr>
        <w:t>(</w:t>
      </w:r>
      <w:proofErr w:type="spellStart"/>
      <w:r w:rsidR="003C3E5C" w:rsidRPr="00D44958">
        <w:rPr>
          <w:lang w:val="en-GB"/>
        </w:rPr>
        <w:t>Duric</w:t>
      </w:r>
      <w:proofErr w:type="spellEnd"/>
      <w:r w:rsidR="003C3E5C" w:rsidRPr="00D44958">
        <w:rPr>
          <w:lang w:val="en-GB"/>
        </w:rPr>
        <w:t xml:space="preserve"> and </w:t>
      </w:r>
      <w:proofErr w:type="spellStart"/>
      <w:r w:rsidR="003C3E5C" w:rsidRPr="00D44958">
        <w:rPr>
          <w:lang w:val="en-GB"/>
        </w:rPr>
        <w:t>Potočnik</w:t>
      </w:r>
      <w:proofErr w:type="spellEnd"/>
      <w:r w:rsidR="003C3E5C" w:rsidRPr="00D44958">
        <w:rPr>
          <w:lang w:val="en-GB"/>
        </w:rPr>
        <w:t xml:space="preserve"> </w:t>
      </w:r>
      <w:proofErr w:type="spellStart"/>
      <w:r w:rsidR="003C3E5C" w:rsidRPr="00D44958">
        <w:rPr>
          <w:lang w:val="en-GB"/>
        </w:rPr>
        <w:t>Topler</w:t>
      </w:r>
      <w:proofErr w:type="spellEnd"/>
      <w:r w:rsidR="003C3E5C" w:rsidRPr="00D44958">
        <w:rPr>
          <w:lang w:val="en-GB"/>
        </w:rPr>
        <w:t>, 2021)</w:t>
      </w:r>
      <w:r w:rsidRPr="00D44958">
        <w:rPr>
          <w:lang w:val="en-GB"/>
        </w:rPr>
        <w:t xml:space="preserve">. Emerging management systems allow hotels to monitor their energy optimisation along with analysing their energy-efficient resources which are applicable to the environment and concerns. Green technology interpretation helps to reduce problems in waste management, recycling process, supply resource implications and other areas. The implementation of bioreactors and </w:t>
      </w:r>
      <w:r w:rsidR="00614E50" w:rsidRPr="00D44958">
        <w:rPr>
          <w:lang w:val="en-GB"/>
        </w:rPr>
        <w:t>bio filtration</w:t>
      </w:r>
      <w:r w:rsidRPr="00D44958">
        <w:rPr>
          <w:lang w:val="en-GB"/>
        </w:rPr>
        <w:t xml:space="preserve"> works as a huge treatment for water Management solutions. Biochemical reactions can reduce the measure of oxygen in the environment</w:t>
      </w:r>
      <w:r w:rsidR="00614E50" w:rsidRPr="00D44958">
        <w:rPr>
          <w:lang w:val="en-GB"/>
        </w:rPr>
        <w:t xml:space="preserve"> </w:t>
      </w:r>
      <w:r w:rsidR="00C82FAA" w:rsidRPr="00D44958">
        <w:rPr>
          <w:lang w:val="en-GB"/>
        </w:rPr>
        <w:t>(Rodríguez</w:t>
      </w:r>
      <w:r w:rsidR="00C82FAA" w:rsidRPr="00D44958">
        <w:rPr>
          <w:i/>
          <w:lang w:val="en-GB"/>
        </w:rPr>
        <w:t xml:space="preserve"> et al.,</w:t>
      </w:r>
      <w:r w:rsidR="00C82FAA" w:rsidRPr="00D44958">
        <w:rPr>
          <w:lang w:val="en-GB"/>
        </w:rPr>
        <w:t xml:space="preserve"> 2021)</w:t>
      </w:r>
      <w:r w:rsidRPr="00D44958">
        <w:rPr>
          <w:lang w:val="en-GB"/>
        </w:rPr>
        <w:t>. In addition, hotel businesses implement artificial intelligence to facilitate the guests with the best experiences detecting a wide range of reusable materials suitable for humans. Marriott has also implemented solutions of green technologies that enhance their sustainability effort by reducing operational costs through environment-friendly resource usage. It contributes to a positive business environment by enhancing the interaction between consumers and society. The five types of sustainable green technology include the use of solar, wind, hydropower, geothermal energy, biomass and biofuels</w:t>
      </w:r>
      <w:r w:rsidR="00614E50" w:rsidRPr="00D44958">
        <w:rPr>
          <w:lang w:val="en-GB"/>
        </w:rPr>
        <w:t xml:space="preserve"> </w:t>
      </w:r>
      <w:r w:rsidR="00352E28" w:rsidRPr="00D44958">
        <w:rPr>
          <w:lang w:val="en-GB"/>
        </w:rPr>
        <w:t>(</w:t>
      </w:r>
      <w:proofErr w:type="spellStart"/>
      <w:r w:rsidR="00352E28" w:rsidRPr="00D44958">
        <w:rPr>
          <w:lang w:val="en-GB"/>
        </w:rPr>
        <w:t>Qayyum</w:t>
      </w:r>
      <w:proofErr w:type="spellEnd"/>
      <w:r w:rsidR="00352E28" w:rsidRPr="00D44958">
        <w:rPr>
          <w:i/>
          <w:lang w:val="en-GB"/>
        </w:rPr>
        <w:t xml:space="preserve"> et al.,</w:t>
      </w:r>
      <w:r w:rsidR="00352E28" w:rsidRPr="00D44958">
        <w:rPr>
          <w:lang w:val="en-GB"/>
        </w:rPr>
        <w:t xml:space="preserve"> 2023)</w:t>
      </w:r>
      <w:r w:rsidRPr="00D44958">
        <w:rPr>
          <w:lang w:val="en-GB"/>
        </w:rPr>
        <w:t xml:space="preserve">. Implementing these the hotel businesses can measure their commitment and initiative towards sustainable development initiation. It promotes a positive environment and efforts towards society. </w:t>
      </w:r>
      <w:proofErr w:type="gramStart"/>
      <w:r w:rsidRPr="00D44958">
        <w:rPr>
          <w:lang w:val="en-GB"/>
        </w:rPr>
        <w:t>it</w:t>
      </w:r>
      <w:proofErr w:type="gramEnd"/>
      <w:r w:rsidRPr="00D44958">
        <w:rPr>
          <w:lang w:val="en-GB"/>
        </w:rPr>
        <w:t xml:space="preserve"> is also significant in ensuring the natural assets and using them as a potential sustainable solution. </w:t>
      </w:r>
    </w:p>
    <w:p w:rsidR="00BA7291" w:rsidRPr="00D44958" w:rsidRDefault="00343640">
      <w:pPr>
        <w:pStyle w:val="Heading1"/>
        <w:rPr>
          <w:lang w:val="en-GB"/>
        </w:rPr>
      </w:pPr>
      <w:bookmarkStart w:id="23" w:name="_lqtx816ji8wr" w:colFirst="0" w:colLast="0"/>
      <w:bookmarkStart w:id="24" w:name="_Toc160406536"/>
      <w:bookmarkEnd w:id="23"/>
      <w:r w:rsidRPr="00D44958">
        <w:rPr>
          <w:lang w:val="en-GB"/>
        </w:rPr>
        <w:t>Alternatives of self-evaluation</w:t>
      </w:r>
      <w:bookmarkEnd w:id="24"/>
    </w:p>
    <w:p w:rsidR="00BA7291" w:rsidRPr="00D44958" w:rsidRDefault="00343640">
      <w:pPr>
        <w:rPr>
          <w:lang w:val="en-GB"/>
        </w:rPr>
      </w:pPr>
      <w:r w:rsidRPr="00D44958">
        <w:rPr>
          <w:lang w:val="en-GB"/>
        </w:rPr>
        <w:t>Self-evaluation helps in performance review initiation that supports the organisations to understand their ability to analyse the strengths and weaknesses. Several alternatives are there to conduct the performance evaluation process of an organisation</w:t>
      </w:r>
      <w:r w:rsidR="001E003E" w:rsidRPr="00D44958">
        <w:rPr>
          <w:lang w:val="en-GB"/>
        </w:rPr>
        <w:t xml:space="preserve"> </w:t>
      </w:r>
      <w:r w:rsidR="005765B9" w:rsidRPr="00D44958">
        <w:rPr>
          <w:lang w:val="en-GB"/>
        </w:rPr>
        <w:t>(Szabo and Webster, 2021)</w:t>
      </w:r>
      <w:r w:rsidRPr="00D44958">
        <w:rPr>
          <w:lang w:val="en-GB"/>
        </w:rPr>
        <w:t xml:space="preserve">. One-on-one meetings, continuous feedback, 360 </w:t>
      </w:r>
      <w:r w:rsidR="00614E50" w:rsidRPr="00D44958">
        <w:rPr>
          <w:lang w:val="en-GB"/>
        </w:rPr>
        <w:t>feedbacks</w:t>
      </w:r>
      <w:r w:rsidRPr="00D44958">
        <w:rPr>
          <w:lang w:val="en-GB"/>
        </w:rPr>
        <w:t xml:space="preserve">, and performance improvement plans that benefit the self-evaluation process of the organisation. These are the options the hotels can implement in their performance review plan. Developing a sense of awareness </w:t>
      </w:r>
      <w:r w:rsidR="00614E50" w:rsidRPr="00D44958">
        <w:rPr>
          <w:lang w:val="en-GB"/>
        </w:rPr>
        <w:t>and</w:t>
      </w:r>
      <w:r w:rsidRPr="00D44958">
        <w:rPr>
          <w:lang w:val="en-GB"/>
        </w:rPr>
        <w:t xml:space="preserve"> responsibility that concerns the people and the societal well-being</w:t>
      </w:r>
      <w:r w:rsidR="001E003E" w:rsidRPr="00D44958">
        <w:rPr>
          <w:lang w:val="en-GB"/>
        </w:rPr>
        <w:t xml:space="preserve"> </w:t>
      </w:r>
      <w:r w:rsidR="00C834D5" w:rsidRPr="00D44958">
        <w:rPr>
          <w:lang w:val="en-GB"/>
        </w:rPr>
        <w:t>(Legrand</w:t>
      </w:r>
      <w:r w:rsidR="00C834D5" w:rsidRPr="00D44958">
        <w:rPr>
          <w:i/>
          <w:lang w:val="en-GB"/>
        </w:rPr>
        <w:t xml:space="preserve"> et al.,</w:t>
      </w:r>
      <w:r w:rsidR="00C834D5" w:rsidRPr="00D44958">
        <w:rPr>
          <w:lang w:val="en-GB"/>
        </w:rPr>
        <w:t xml:space="preserve"> </w:t>
      </w:r>
      <w:r w:rsidR="00C834D5" w:rsidRPr="00D44958">
        <w:rPr>
          <w:lang w:val="en-GB"/>
        </w:rPr>
        <w:lastRenderedPageBreak/>
        <w:t>2022)</w:t>
      </w:r>
      <w:r w:rsidRPr="00D44958">
        <w:rPr>
          <w:lang w:val="en-GB"/>
        </w:rPr>
        <w:t xml:space="preserve">. Employee assessments are effective and also benefit the hotels including Marriott by improving their process to the long-term probability. </w:t>
      </w:r>
      <w:r w:rsidRPr="00D44958">
        <w:rPr>
          <w:lang w:val="en-GB"/>
        </w:rPr>
        <w:br w:type="page"/>
      </w:r>
    </w:p>
    <w:p w:rsidR="00BA7291" w:rsidRPr="00D44958" w:rsidRDefault="00343640">
      <w:pPr>
        <w:pStyle w:val="Heading1"/>
        <w:rPr>
          <w:lang w:val="en-GB"/>
        </w:rPr>
      </w:pPr>
      <w:bookmarkStart w:id="25" w:name="_19v3y5d0eevb" w:colFirst="0" w:colLast="0"/>
      <w:bookmarkStart w:id="26" w:name="_Toc160406537"/>
      <w:bookmarkEnd w:id="25"/>
      <w:r w:rsidRPr="00D44958">
        <w:rPr>
          <w:lang w:val="en-GB"/>
        </w:rPr>
        <w:lastRenderedPageBreak/>
        <w:t>Conclusion</w:t>
      </w:r>
      <w:bookmarkEnd w:id="26"/>
      <w:r w:rsidRPr="00D44958">
        <w:rPr>
          <w:lang w:val="en-GB"/>
        </w:rPr>
        <w:t xml:space="preserve"> </w:t>
      </w:r>
    </w:p>
    <w:p w:rsidR="00BA7291" w:rsidRPr="00D44958" w:rsidRDefault="00343640">
      <w:pPr>
        <w:rPr>
          <w:lang w:val="en-GB"/>
        </w:rPr>
      </w:pPr>
      <w:r w:rsidRPr="00D44958">
        <w:rPr>
          <w:lang w:val="en-GB"/>
        </w:rPr>
        <w:t xml:space="preserve">The assignment concluded with essential information about the sustainable initiative in the hotel industry of the United Kingdom. It has effectively highlighted the concept of greenwashing along with its impact on the industry. Highlighting the operation of the process of Marriott International. The assignment understood the importance of sustainability development in society along with the ways in which it can be misguided by the unlawful actions of the hotels. In addition, the overall assessment highlighted the importance of self-assessment by which an organisation can enhance their performance and progress by identifying potential strengths and weaknesses. Further, the impact and importance of green technologies and interesting ability development initiatives in an organisation held the assessment to be accomplished successfully with its aims and objectives. Analysing all the important criteria for sustainable operation in the hotel industry of the United Kingdom can benefit further for future research with valuable information. </w:t>
      </w:r>
    </w:p>
    <w:p w:rsidR="00BA7291" w:rsidRPr="00D44958" w:rsidRDefault="00343640">
      <w:pPr>
        <w:pStyle w:val="Heading1"/>
        <w:rPr>
          <w:lang w:val="en-GB"/>
        </w:rPr>
      </w:pPr>
      <w:bookmarkStart w:id="27" w:name="_3biwslieir8o" w:colFirst="0" w:colLast="0"/>
      <w:bookmarkEnd w:id="27"/>
      <w:r w:rsidRPr="00D44958">
        <w:rPr>
          <w:lang w:val="en-GB"/>
        </w:rPr>
        <w:br w:type="page"/>
      </w:r>
    </w:p>
    <w:p w:rsidR="00351A3D" w:rsidRPr="00D44958" w:rsidRDefault="00343640" w:rsidP="00955854">
      <w:pPr>
        <w:pStyle w:val="Heading1"/>
        <w:rPr>
          <w:lang w:val="en-GB"/>
        </w:rPr>
      </w:pPr>
      <w:bookmarkStart w:id="28" w:name="_h5k563jpc1md" w:colFirst="0" w:colLast="0"/>
      <w:bookmarkStart w:id="29" w:name="_Toc160406538"/>
      <w:bookmarkEnd w:id="28"/>
      <w:r w:rsidRPr="00D44958">
        <w:rPr>
          <w:lang w:val="en-GB"/>
        </w:rPr>
        <w:lastRenderedPageBreak/>
        <w:t>References</w:t>
      </w:r>
      <w:bookmarkEnd w:id="29"/>
      <w:r w:rsidRPr="00D44958">
        <w:rPr>
          <w:lang w:val="en-GB"/>
        </w:rPr>
        <w:t xml:space="preserve"> </w:t>
      </w:r>
    </w:p>
    <w:p w:rsidR="00351A3D" w:rsidRPr="00D44958" w:rsidRDefault="00351A3D" w:rsidP="00314005">
      <w:pPr>
        <w:rPr>
          <w:lang w:val="en-GB"/>
        </w:rPr>
      </w:pPr>
      <w:proofErr w:type="spellStart"/>
      <w:r w:rsidRPr="00D44958">
        <w:rPr>
          <w:lang w:val="en-GB"/>
        </w:rPr>
        <w:t>Duric</w:t>
      </w:r>
      <w:proofErr w:type="spellEnd"/>
      <w:r w:rsidRPr="00D44958">
        <w:rPr>
          <w:lang w:val="en-GB"/>
        </w:rPr>
        <w:t xml:space="preserve">, Z. and </w:t>
      </w:r>
      <w:proofErr w:type="spellStart"/>
      <w:r w:rsidRPr="00D44958">
        <w:rPr>
          <w:lang w:val="en-GB"/>
        </w:rPr>
        <w:t>Potočnik</w:t>
      </w:r>
      <w:proofErr w:type="spellEnd"/>
      <w:r w:rsidRPr="00D44958">
        <w:rPr>
          <w:lang w:val="en-GB"/>
        </w:rPr>
        <w:t xml:space="preserve"> </w:t>
      </w:r>
      <w:proofErr w:type="spellStart"/>
      <w:r w:rsidRPr="00D44958">
        <w:rPr>
          <w:lang w:val="en-GB"/>
        </w:rPr>
        <w:t>Topler</w:t>
      </w:r>
      <w:proofErr w:type="spellEnd"/>
      <w:r w:rsidRPr="00D44958">
        <w:rPr>
          <w:lang w:val="en-GB"/>
        </w:rPr>
        <w:t>, J., 2021. The role of performance and environmental sustainability indicators in hotel competitiveness. </w:t>
      </w:r>
      <w:r w:rsidRPr="00D44958">
        <w:rPr>
          <w:i/>
          <w:iCs/>
          <w:lang w:val="en-GB"/>
        </w:rPr>
        <w:t>Sustainability</w:t>
      </w:r>
      <w:r w:rsidRPr="00D44958">
        <w:rPr>
          <w:lang w:val="en-GB"/>
        </w:rPr>
        <w:t>, </w:t>
      </w:r>
      <w:r w:rsidRPr="00D44958">
        <w:rPr>
          <w:i/>
          <w:iCs/>
          <w:lang w:val="en-GB"/>
        </w:rPr>
        <w:t>13</w:t>
      </w:r>
      <w:r w:rsidRPr="00D44958">
        <w:rPr>
          <w:lang w:val="en-GB"/>
        </w:rPr>
        <w:t>(12), p.6574.</w:t>
      </w:r>
    </w:p>
    <w:p w:rsidR="00351A3D" w:rsidRPr="00D44958" w:rsidRDefault="00351A3D" w:rsidP="00314005">
      <w:pPr>
        <w:rPr>
          <w:lang w:val="en-GB"/>
        </w:rPr>
      </w:pPr>
      <w:proofErr w:type="spellStart"/>
      <w:r w:rsidRPr="00D44958">
        <w:rPr>
          <w:lang w:val="en-GB"/>
        </w:rPr>
        <w:t>Haski</w:t>
      </w:r>
      <w:proofErr w:type="spellEnd"/>
      <w:r w:rsidRPr="00D44958">
        <w:rPr>
          <w:lang w:val="en-GB"/>
        </w:rPr>
        <w:t>-Leventhal, D., 2018. Strategic corporate social responsibility: Tools and theories for responsible management. </w:t>
      </w:r>
      <w:r w:rsidRPr="00D44958">
        <w:rPr>
          <w:i/>
          <w:iCs/>
          <w:lang w:val="en-GB"/>
        </w:rPr>
        <w:t>Strategic Corporate Social Responsibility</w:t>
      </w:r>
      <w:r w:rsidRPr="00D44958">
        <w:rPr>
          <w:lang w:val="en-GB"/>
        </w:rPr>
        <w:t>, pp.1-408.</w:t>
      </w:r>
    </w:p>
    <w:p w:rsidR="00351A3D" w:rsidRPr="00D44958" w:rsidRDefault="00351A3D" w:rsidP="00314005">
      <w:pPr>
        <w:rPr>
          <w:lang w:val="en-GB"/>
        </w:rPr>
      </w:pPr>
      <w:proofErr w:type="spellStart"/>
      <w:r w:rsidRPr="00D44958">
        <w:rPr>
          <w:lang w:val="en-GB"/>
        </w:rPr>
        <w:t>Inkson</w:t>
      </w:r>
      <w:proofErr w:type="spellEnd"/>
      <w:r w:rsidRPr="00D44958">
        <w:rPr>
          <w:lang w:val="en-GB"/>
        </w:rPr>
        <w:t xml:space="preserve">, C. and </w:t>
      </w:r>
      <w:proofErr w:type="spellStart"/>
      <w:r w:rsidRPr="00D44958">
        <w:rPr>
          <w:lang w:val="en-GB"/>
        </w:rPr>
        <w:t>Minnaert</w:t>
      </w:r>
      <w:proofErr w:type="spellEnd"/>
      <w:r w:rsidRPr="00D44958">
        <w:rPr>
          <w:lang w:val="en-GB"/>
        </w:rPr>
        <w:t>, L., 2022. </w:t>
      </w:r>
      <w:r w:rsidRPr="00D44958">
        <w:rPr>
          <w:i/>
          <w:iCs/>
          <w:lang w:val="en-GB"/>
        </w:rPr>
        <w:t>Tourism management: an introduction</w:t>
      </w:r>
      <w:r w:rsidRPr="00D44958">
        <w:rPr>
          <w:lang w:val="en-GB"/>
        </w:rPr>
        <w:t>. Sage.</w:t>
      </w:r>
    </w:p>
    <w:p w:rsidR="00351A3D" w:rsidRPr="00D44958" w:rsidRDefault="00351A3D" w:rsidP="00314005">
      <w:pPr>
        <w:rPr>
          <w:lang w:val="en-GB"/>
        </w:rPr>
      </w:pPr>
      <w:r w:rsidRPr="00D44958">
        <w:rPr>
          <w:lang w:val="en-GB"/>
        </w:rPr>
        <w:t xml:space="preserve">Legrand, W., Chen, J.S. and </w:t>
      </w:r>
      <w:proofErr w:type="spellStart"/>
      <w:r w:rsidRPr="00D44958">
        <w:rPr>
          <w:lang w:val="en-GB"/>
        </w:rPr>
        <w:t>Laeis</w:t>
      </w:r>
      <w:proofErr w:type="spellEnd"/>
      <w:r w:rsidRPr="00D44958">
        <w:rPr>
          <w:lang w:val="en-GB"/>
        </w:rPr>
        <w:t>, G.C., 2022. </w:t>
      </w:r>
      <w:r w:rsidRPr="00D44958">
        <w:rPr>
          <w:i/>
          <w:iCs/>
          <w:lang w:val="en-GB"/>
        </w:rPr>
        <w:t>Sustainability in the hospitality industry: Principles of sustainable operations</w:t>
      </w:r>
      <w:r w:rsidRPr="00D44958">
        <w:rPr>
          <w:lang w:val="en-GB"/>
        </w:rPr>
        <w:t>. Taylor &amp; Francis.</w:t>
      </w:r>
    </w:p>
    <w:p w:rsidR="00351A3D" w:rsidRPr="00D44958" w:rsidRDefault="00351A3D" w:rsidP="00314005">
      <w:pPr>
        <w:rPr>
          <w:lang w:val="en-GB"/>
        </w:rPr>
      </w:pPr>
      <w:r w:rsidRPr="00D44958">
        <w:rPr>
          <w:lang w:val="en-GB"/>
        </w:rPr>
        <w:t>Marriott, 2024. ‘</w:t>
      </w:r>
      <w:r w:rsidRPr="00D44958">
        <w:rPr>
          <w:i/>
          <w:lang w:val="en-GB"/>
        </w:rPr>
        <w:t>About Us</w:t>
      </w:r>
      <w:r w:rsidRPr="00D44958">
        <w:rPr>
          <w:lang w:val="en-GB"/>
        </w:rPr>
        <w:t>’ [Online] Available at: &lt;https://www.marriott.com/marriott/aboutmarriott.mi&gt; [Accessed on 3rd March 2024]</w:t>
      </w:r>
    </w:p>
    <w:p w:rsidR="00351A3D" w:rsidRPr="00D44958" w:rsidRDefault="00351A3D" w:rsidP="00314005">
      <w:pPr>
        <w:rPr>
          <w:lang w:val="en-GB"/>
        </w:rPr>
      </w:pPr>
      <w:r w:rsidRPr="00D44958">
        <w:rPr>
          <w:lang w:val="en-GB"/>
        </w:rPr>
        <w:t>Pereira-</w:t>
      </w:r>
      <w:proofErr w:type="spellStart"/>
      <w:r w:rsidRPr="00D44958">
        <w:rPr>
          <w:lang w:val="en-GB"/>
        </w:rPr>
        <w:t>Moliner</w:t>
      </w:r>
      <w:proofErr w:type="spellEnd"/>
      <w:r w:rsidRPr="00D44958">
        <w:rPr>
          <w:lang w:val="en-GB"/>
        </w:rPr>
        <w:t xml:space="preserve">, J., </w:t>
      </w:r>
      <w:proofErr w:type="spellStart"/>
      <w:r w:rsidRPr="00D44958">
        <w:rPr>
          <w:lang w:val="en-GB"/>
        </w:rPr>
        <w:t>López-Gamero</w:t>
      </w:r>
      <w:proofErr w:type="spellEnd"/>
      <w:r w:rsidRPr="00D44958">
        <w:rPr>
          <w:lang w:val="en-GB"/>
        </w:rPr>
        <w:t>, M.D., Font, X., Molina-</w:t>
      </w:r>
      <w:proofErr w:type="spellStart"/>
      <w:r w:rsidRPr="00D44958">
        <w:rPr>
          <w:lang w:val="en-GB"/>
        </w:rPr>
        <w:t>Azorín</w:t>
      </w:r>
      <w:proofErr w:type="spellEnd"/>
      <w:r w:rsidRPr="00D44958">
        <w:rPr>
          <w:lang w:val="en-GB"/>
        </w:rPr>
        <w:t xml:space="preserve">, J.F., </w:t>
      </w:r>
      <w:proofErr w:type="spellStart"/>
      <w:r w:rsidRPr="00D44958">
        <w:rPr>
          <w:lang w:val="en-GB"/>
        </w:rPr>
        <w:t>Tarí</w:t>
      </w:r>
      <w:proofErr w:type="spellEnd"/>
      <w:r w:rsidRPr="00D44958">
        <w:rPr>
          <w:lang w:val="en-GB"/>
        </w:rPr>
        <w:t xml:space="preserve">, J.J. and </w:t>
      </w:r>
      <w:proofErr w:type="spellStart"/>
      <w:r w:rsidRPr="00D44958">
        <w:rPr>
          <w:lang w:val="en-GB"/>
        </w:rPr>
        <w:t>Pertusa</w:t>
      </w:r>
      <w:proofErr w:type="spellEnd"/>
      <w:r w:rsidRPr="00D44958">
        <w:rPr>
          <w:lang w:val="en-GB"/>
        </w:rPr>
        <w:t>-Ortega, E.M., 2021. Sustainability, competitive advantages and performance in the hotel industry: A synergistic relationship. </w:t>
      </w:r>
      <w:r w:rsidRPr="00D44958">
        <w:rPr>
          <w:i/>
          <w:iCs/>
          <w:lang w:val="en-GB"/>
        </w:rPr>
        <w:t>Journal of Tourism and Services</w:t>
      </w:r>
      <w:r w:rsidRPr="00D44958">
        <w:rPr>
          <w:lang w:val="en-GB"/>
        </w:rPr>
        <w:t>, </w:t>
      </w:r>
      <w:r w:rsidRPr="00D44958">
        <w:rPr>
          <w:i/>
          <w:iCs/>
          <w:lang w:val="en-GB"/>
        </w:rPr>
        <w:t>12</w:t>
      </w:r>
      <w:r w:rsidRPr="00D44958">
        <w:rPr>
          <w:lang w:val="en-GB"/>
        </w:rPr>
        <w:t>(23), pp.132-149.</w:t>
      </w:r>
    </w:p>
    <w:p w:rsidR="00351A3D" w:rsidRPr="00D44958" w:rsidRDefault="00351A3D" w:rsidP="00314005">
      <w:pPr>
        <w:rPr>
          <w:lang w:val="en-GB"/>
        </w:rPr>
      </w:pPr>
      <w:proofErr w:type="spellStart"/>
      <w:r w:rsidRPr="00D44958">
        <w:rPr>
          <w:lang w:val="en-GB"/>
        </w:rPr>
        <w:t>Qayyum</w:t>
      </w:r>
      <w:proofErr w:type="spellEnd"/>
      <w:r w:rsidRPr="00D44958">
        <w:rPr>
          <w:lang w:val="en-GB"/>
        </w:rPr>
        <w:t xml:space="preserve">, A., Jamil, R.A. and </w:t>
      </w:r>
      <w:proofErr w:type="spellStart"/>
      <w:r w:rsidRPr="00D44958">
        <w:rPr>
          <w:lang w:val="en-GB"/>
        </w:rPr>
        <w:t>Sehar</w:t>
      </w:r>
      <w:proofErr w:type="spellEnd"/>
      <w:r w:rsidRPr="00D44958">
        <w:rPr>
          <w:lang w:val="en-GB"/>
        </w:rPr>
        <w:t>, A., 2023. Impact of green marketing, greenwashing and green confusion on green brand equity. </w:t>
      </w:r>
      <w:r w:rsidRPr="00D44958">
        <w:rPr>
          <w:i/>
          <w:iCs/>
          <w:lang w:val="en-GB"/>
        </w:rPr>
        <w:t>Spanish Journal of Marketing-ESIC</w:t>
      </w:r>
      <w:r w:rsidRPr="00D44958">
        <w:rPr>
          <w:lang w:val="en-GB"/>
        </w:rPr>
        <w:t>, </w:t>
      </w:r>
      <w:r w:rsidRPr="00D44958">
        <w:rPr>
          <w:i/>
          <w:iCs/>
          <w:lang w:val="en-GB"/>
        </w:rPr>
        <w:t>27</w:t>
      </w:r>
      <w:r w:rsidRPr="00D44958">
        <w:rPr>
          <w:lang w:val="en-GB"/>
        </w:rPr>
        <w:t>(3), pp.286-305.</w:t>
      </w:r>
    </w:p>
    <w:p w:rsidR="00351A3D" w:rsidRPr="00D44958" w:rsidRDefault="00351A3D" w:rsidP="00314005">
      <w:pPr>
        <w:rPr>
          <w:lang w:val="en-GB"/>
        </w:rPr>
      </w:pPr>
      <w:r w:rsidRPr="00D44958">
        <w:rPr>
          <w:lang w:val="en-GB"/>
        </w:rPr>
        <w:t xml:space="preserve">Rodríguez, M.U., </w:t>
      </w:r>
      <w:proofErr w:type="spellStart"/>
      <w:r w:rsidRPr="00D44958">
        <w:rPr>
          <w:lang w:val="en-GB"/>
        </w:rPr>
        <w:t>Cantabrana</w:t>
      </w:r>
      <w:proofErr w:type="spellEnd"/>
      <w:r w:rsidRPr="00D44958">
        <w:rPr>
          <w:lang w:val="en-GB"/>
        </w:rPr>
        <w:t xml:space="preserve">, J.L.L. and </w:t>
      </w:r>
      <w:proofErr w:type="spellStart"/>
      <w:r w:rsidRPr="00D44958">
        <w:rPr>
          <w:lang w:val="en-GB"/>
        </w:rPr>
        <w:t>Cervera</w:t>
      </w:r>
      <w:proofErr w:type="spellEnd"/>
      <w:r w:rsidRPr="00D44958">
        <w:rPr>
          <w:lang w:val="en-GB"/>
        </w:rPr>
        <w:t>, M.G., 2021. Validation of a tool for self-evaluating teacher digital competence. </w:t>
      </w:r>
      <w:proofErr w:type="spellStart"/>
      <w:r w:rsidRPr="00D44958">
        <w:rPr>
          <w:i/>
          <w:iCs/>
          <w:lang w:val="en-GB"/>
        </w:rPr>
        <w:t>Educación</w:t>
      </w:r>
      <w:proofErr w:type="spellEnd"/>
      <w:r w:rsidRPr="00D44958">
        <w:rPr>
          <w:i/>
          <w:iCs/>
          <w:lang w:val="en-GB"/>
        </w:rPr>
        <w:t xml:space="preserve"> XX1</w:t>
      </w:r>
      <w:r w:rsidRPr="00D44958">
        <w:rPr>
          <w:lang w:val="en-GB"/>
        </w:rPr>
        <w:t>, </w:t>
      </w:r>
      <w:r w:rsidRPr="00D44958">
        <w:rPr>
          <w:i/>
          <w:iCs/>
          <w:lang w:val="en-GB"/>
        </w:rPr>
        <w:t>24</w:t>
      </w:r>
      <w:r w:rsidRPr="00D44958">
        <w:rPr>
          <w:lang w:val="en-GB"/>
        </w:rPr>
        <w:t>(1), pp.353-373.</w:t>
      </w:r>
    </w:p>
    <w:p w:rsidR="00351A3D" w:rsidRPr="00D44958" w:rsidRDefault="00351A3D" w:rsidP="00314005">
      <w:pPr>
        <w:rPr>
          <w:lang w:val="en-GB"/>
        </w:rPr>
      </w:pPr>
      <w:r w:rsidRPr="00D44958">
        <w:rPr>
          <w:lang w:val="en-GB"/>
        </w:rPr>
        <w:t>Statista, 2024. ‘</w:t>
      </w:r>
      <w:r w:rsidRPr="00D44958">
        <w:rPr>
          <w:i/>
          <w:lang w:val="en-GB"/>
        </w:rPr>
        <w:t>Revenue of Marriott International worldwide from 1999 to 2023</w:t>
      </w:r>
      <w:r w:rsidRPr="00D44958">
        <w:rPr>
          <w:lang w:val="en-GB"/>
        </w:rPr>
        <w:t>’ [Online] Available at: &lt;https://www.statista.com/statistics/266279/revenue-of-the-marriott-international-inc-hotel-chain/#:~:text=Global%20hotel%20giant%20Marriott%20International</w:t>
      </w:r>
      <w:proofErr w:type="gramStart"/>
      <w:r w:rsidRPr="00D44958">
        <w:rPr>
          <w:lang w:val="en-GB"/>
        </w:rPr>
        <w:t>,(</w:t>
      </w:r>
      <w:proofErr w:type="gramEnd"/>
      <w:r w:rsidRPr="00D44958">
        <w:rPr>
          <w:lang w:val="en-GB"/>
        </w:rPr>
        <w:t>COVID%2D19)%20pandemic&gt; [Accessed on 3rd March 2024]</w:t>
      </w:r>
    </w:p>
    <w:p w:rsidR="00351A3D" w:rsidRPr="00D44958" w:rsidRDefault="00351A3D" w:rsidP="00314005">
      <w:pPr>
        <w:rPr>
          <w:lang w:val="en-GB"/>
        </w:rPr>
      </w:pPr>
      <w:r w:rsidRPr="00D44958">
        <w:rPr>
          <w:lang w:val="en-GB"/>
        </w:rPr>
        <w:t>Szabo, S. and Webster, J., 2021. Perceived greenwashing: the effects of green marketing on environmental and product perceptions. </w:t>
      </w:r>
      <w:r w:rsidRPr="00D44958">
        <w:rPr>
          <w:i/>
          <w:iCs/>
          <w:lang w:val="en-GB"/>
        </w:rPr>
        <w:t>Journal of business ethics</w:t>
      </w:r>
      <w:r w:rsidRPr="00D44958">
        <w:rPr>
          <w:lang w:val="en-GB"/>
        </w:rPr>
        <w:t>, </w:t>
      </w:r>
      <w:r w:rsidRPr="00D44958">
        <w:rPr>
          <w:i/>
          <w:iCs/>
          <w:lang w:val="en-GB"/>
        </w:rPr>
        <w:t>171</w:t>
      </w:r>
      <w:r w:rsidRPr="00D44958">
        <w:rPr>
          <w:lang w:val="en-GB"/>
        </w:rPr>
        <w:t>, pp.719-739.</w:t>
      </w:r>
      <w:bookmarkStart w:id="30" w:name="_GoBack"/>
      <w:bookmarkEnd w:id="30"/>
    </w:p>
    <w:sectPr w:rsidR="00351A3D" w:rsidRPr="00D44958">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B6C30" w:rsidRDefault="00FB6C30" w:rsidP="00252C80">
      <w:pPr>
        <w:spacing w:line="240" w:lineRule="auto"/>
      </w:pPr>
      <w:r>
        <w:separator/>
      </w:r>
    </w:p>
  </w:endnote>
  <w:endnote w:type="continuationSeparator" w:id="0">
    <w:p w:rsidR="00FB6C30" w:rsidRDefault="00FB6C30" w:rsidP="00252C8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43819881"/>
      <w:docPartObj>
        <w:docPartGallery w:val="Page Numbers (Bottom of Page)"/>
        <w:docPartUnique/>
      </w:docPartObj>
    </w:sdtPr>
    <w:sdtEndPr>
      <w:rPr>
        <w:noProof/>
      </w:rPr>
    </w:sdtEndPr>
    <w:sdtContent>
      <w:p w:rsidR="00252C80" w:rsidRDefault="00252C80">
        <w:pPr>
          <w:pStyle w:val="Footer"/>
          <w:jc w:val="right"/>
        </w:pPr>
        <w:r>
          <w:fldChar w:fldCharType="begin"/>
        </w:r>
        <w:r>
          <w:instrText xml:space="preserve"> PAGE   \* MERGEFORMAT </w:instrText>
        </w:r>
        <w:r>
          <w:fldChar w:fldCharType="separate"/>
        </w:r>
        <w:r w:rsidR="00D44958">
          <w:rPr>
            <w:noProof/>
          </w:rPr>
          <w:t>11</w:t>
        </w:r>
        <w:r>
          <w:rPr>
            <w:noProof/>
          </w:rPr>
          <w:fldChar w:fldCharType="end"/>
        </w:r>
      </w:p>
    </w:sdtContent>
  </w:sdt>
  <w:p w:rsidR="00252C80" w:rsidRDefault="00252C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B6C30" w:rsidRDefault="00FB6C30" w:rsidP="00252C80">
      <w:pPr>
        <w:spacing w:line="240" w:lineRule="auto"/>
      </w:pPr>
      <w:r>
        <w:separator/>
      </w:r>
    </w:p>
  </w:footnote>
  <w:footnote w:type="continuationSeparator" w:id="0">
    <w:p w:rsidR="00FB6C30" w:rsidRDefault="00FB6C30" w:rsidP="00252C8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90A75B6"/>
    <w:multiLevelType w:val="hybridMultilevel"/>
    <w:tmpl w:val="29924A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7291"/>
    <w:rsid w:val="00032FBF"/>
    <w:rsid w:val="00071B5B"/>
    <w:rsid w:val="000A7573"/>
    <w:rsid w:val="000A79E9"/>
    <w:rsid w:val="001B2639"/>
    <w:rsid w:val="001E003E"/>
    <w:rsid w:val="00200DFC"/>
    <w:rsid w:val="00202ED7"/>
    <w:rsid w:val="00250CC3"/>
    <w:rsid w:val="00252C80"/>
    <w:rsid w:val="002629BB"/>
    <w:rsid w:val="00267607"/>
    <w:rsid w:val="003124A9"/>
    <w:rsid w:val="00314005"/>
    <w:rsid w:val="00343640"/>
    <w:rsid w:val="00351A3D"/>
    <w:rsid w:val="00352E28"/>
    <w:rsid w:val="003579CA"/>
    <w:rsid w:val="003704E6"/>
    <w:rsid w:val="003913D6"/>
    <w:rsid w:val="003C3E5C"/>
    <w:rsid w:val="003E1DDD"/>
    <w:rsid w:val="004502DF"/>
    <w:rsid w:val="005765B9"/>
    <w:rsid w:val="005D1C94"/>
    <w:rsid w:val="00614E50"/>
    <w:rsid w:val="00617938"/>
    <w:rsid w:val="00682E53"/>
    <w:rsid w:val="006A6512"/>
    <w:rsid w:val="006D4642"/>
    <w:rsid w:val="00767C6E"/>
    <w:rsid w:val="009101C6"/>
    <w:rsid w:val="009155EF"/>
    <w:rsid w:val="00954646"/>
    <w:rsid w:val="00955854"/>
    <w:rsid w:val="009A3F3C"/>
    <w:rsid w:val="009D4D42"/>
    <w:rsid w:val="00A20286"/>
    <w:rsid w:val="00B12826"/>
    <w:rsid w:val="00BA7291"/>
    <w:rsid w:val="00BD5914"/>
    <w:rsid w:val="00BE4DF4"/>
    <w:rsid w:val="00C12623"/>
    <w:rsid w:val="00C63280"/>
    <w:rsid w:val="00C82FAA"/>
    <w:rsid w:val="00C834D5"/>
    <w:rsid w:val="00CE594B"/>
    <w:rsid w:val="00CF6DEA"/>
    <w:rsid w:val="00D44958"/>
    <w:rsid w:val="00D73FB3"/>
    <w:rsid w:val="00D955ED"/>
    <w:rsid w:val="00E12DC1"/>
    <w:rsid w:val="00E352F5"/>
    <w:rsid w:val="00EC7788"/>
    <w:rsid w:val="00ED2A13"/>
    <w:rsid w:val="00F03FC1"/>
    <w:rsid w:val="00FB6C30"/>
    <w:rsid w:val="00FE63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F9D3445-84AE-433A-83F1-0D817A2DDA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4"/>
        <w:szCs w:val="24"/>
        <w:lang w:val="en-US"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rFonts w:ascii="Times New Roman" w:eastAsia="Times New Roman" w:hAnsi="Times New Roman" w:cs="Times New Roman"/>
      <w:b/>
    </w:rPr>
  </w:style>
  <w:style w:type="paragraph" w:styleId="Heading3">
    <w:name w:val="heading 3"/>
    <w:basedOn w:val="Normal"/>
    <w:next w:val="Normal"/>
    <w:pPr>
      <w:keepNext/>
      <w:keepLines/>
      <w:outlineLvl w:val="2"/>
    </w:pPr>
    <w:rPr>
      <w:rFonts w:ascii="Times New Roman" w:eastAsia="Times New Roman" w:hAnsi="Times New Roman" w:cs="Times New Roman"/>
      <w:b/>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jc w:val="center"/>
    </w:pPr>
    <w:rPr>
      <w:b/>
      <w:sz w:val="36"/>
      <w:szCs w:val="36"/>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252C80"/>
    <w:pPr>
      <w:tabs>
        <w:tab w:val="center" w:pos="4680"/>
        <w:tab w:val="right" w:pos="9360"/>
      </w:tabs>
      <w:spacing w:line="240" w:lineRule="auto"/>
    </w:pPr>
  </w:style>
  <w:style w:type="character" w:customStyle="1" w:styleId="HeaderChar">
    <w:name w:val="Header Char"/>
    <w:basedOn w:val="DefaultParagraphFont"/>
    <w:link w:val="Header"/>
    <w:uiPriority w:val="99"/>
    <w:rsid w:val="00252C80"/>
  </w:style>
  <w:style w:type="paragraph" w:styleId="Footer">
    <w:name w:val="footer"/>
    <w:basedOn w:val="Normal"/>
    <w:link w:val="FooterChar"/>
    <w:uiPriority w:val="99"/>
    <w:unhideWhenUsed/>
    <w:rsid w:val="00252C80"/>
    <w:pPr>
      <w:tabs>
        <w:tab w:val="center" w:pos="4680"/>
        <w:tab w:val="right" w:pos="9360"/>
      </w:tabs>
      <w:spacing w:line="240" w:lineRule="auto"/>
    </w:pPr>
  </w:style>
  <w:style w:type="character" w:customStyle="1" w:styleId="FooterChar">
    <w:name w:val="Footer Char"/>
    <w:basedOn w:val="DefaultParagraphFont"/>
    <w:link w:val="Footer"/>
    <w:uiPriority w:val="99"/>
    <w:rsid w:val="00252C80"/>
  </w:style>
  <w:style w:type="paragraph" w:styleId="ListParagraph">
    <w:name w:val="List Paragraph"/>
    <w:basedOn w:val="Normal"/>
    <w:uiPriority w:val="34"/>
    <w:qFormat/>
    <w:rsid w:val="00250CC3"/>
    <w:pPr>
      <w:ind w:left="720"/>
      <w:contextualSpacing/>
    </w:pPr>
  </w:style>
  <w:style w:type="paragraph" w:styleId="TOCHeading">
    <w:name w:val="TOC Heading"/>
    <w:basedOn w:val="Heading1"/>
    <w:next w:val="Normal"/>
    <w:uiPriority w:val="39"/>
    <w:unhideWhenUsed/>
    <w:qFormat/>
    <w:rsid w:val="009155EF"/>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9155EF"/>
    <w:pPr>
      <w:spacing w:after="100"/>
    </w:pPr>
  </w:style>
  <w:style w:type="character" w:styleId="Hyperlink">
    <w:name w:val="Hyperlink"/>
    <w:basedOn w:val="DefaultParagraphFont"/>
    <w:uiPriority w:val="99"/>
    <w:unhideWhenUsed/>
    <w:rsid w:val="009155E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087D48-1C83-408D-8643-E02CE43CEC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2612</Words>
  <Characters>14893</Characters>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erms:created xsi:type="dcterms:W3CDTF">2024-03-03T19:33:00Z</dcterms:created>
  <dcterms:modified xsi:type="dcterms:W3CDTF">2024-03-04T06:03:00Z</dcterms:modified>
</cp:coreProperties>
</file>