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keepNext w:val="0"/>
        <w:keepLines w:val="0"/>
        <w:pageBreakBefore w:val="0"/>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b/>
          <w:bCs w:val="0"/>
          <w:color w:val="auto"/>
          <w:sz w:val="24"/>
          <w:szCs w:val="24"/>
        </w:rPr>
      </w:pPr>
    </w:p>
    <w:p>
      <w:pPr>
        <w:keepNext w:val="0"/>
        <w:keepLines w:val="0"/>
        <w:pageBreakBefore w:val="0"/>
        <w:kinsoku/>
        <w:wordWrap/>
        <w:overflowPunct/>
        <w:topLinePunct w:val="0"/>
        <w:autoSpaceDE/>
        <w:autoSpaceDN/>
        <w:bidi w:val="0"/>
        <w:adjustRightInd/>
        <w:snapToGrid/>
        <w:spacing w:line="360" w:lineRule="auto"/>
        <w:jc w:val="center"/>
        <w:textAlignment w:val="auto"/>
        <w:rPr>
          <w:rFonts w:hint="default" w:ascii="Times New Roman" w:hAnsi="Times New Roman" w:cs="Times New Roman" w:eastAsiaTheme="minorEastAsia"/>
          <w:b/>
          <w:bCs w:val="0"/>
          <w:i w:val="0"/>
          <w:iCs w:val="0"/>
          <w:caps w:val="0"/>
          <w:color w:val="auto"/>
          <w:spacing w:val="0"/>
          <w:sz w:val="30"/>
          <w:szCs w:val="30"/>
          <w:shd w:val="clear" w:fill="FFFFFF"/>
          <w:lang w:val="en-US" w:eastAsia="zh-CN"/>
        </w:rPr>
      </w:pPr>
      <w:r>
        <w:rPr>
          <w:rFonts w:hint="default" w:ascii="Times New Roman" w:hAnsi="Times New Roman" w:cs="Times New Roman"/>
          <w:b/>
          <w:bCs w:val="0"/>
          <w:color w:val="auto"/>
          <w:sz w:val="30"/>
          <w:szCs w:val="30"/>
        </w:rPr>
        <w:t>Improvement of an HR priority area</w:t>
      </w:r>
      <w:r>
        <w:rPr>
          <w:rFonts w:hint="default" w:ascii="Times New Roman" w:hAnsi="Times New Roman" w:cs="Times New Roman"/>
          <w:b/>
          <w:bCs w:val="0"/>
          <w:color w:val="auto"/>
          <w:sz w:val="30"/>
          <w:szCs w:val="30"/>
          <w:lang w:val="en-US" w:eastAsia="zh-CN"/>
        </w:rPr>
        <w:t>-</w:t>
      </w:r>
      <w:r>
        <w:rPr>
          <w:rFonts w:hint="default" w:ascii="Times New Roman" w:hAnsi="Times New Roman" w:cs="Times New Roman"/>
          <w:b/>
          <w:bCs w:val="0"/>
          <w:i w:val="0"/>
          <w:iCs w:val="0"/>
          <w:caps w:val="0"/>
          <w:color w:val="auto"/>
          <w:spacing w:val="0"/>
          <w:sz w:val="30"/>
          <w:szCs w:val="30"/>
          <w:shd w:val="clear" w:fill="FFFFFF"/>
        </w:rPr>
        <w:t>Change and development of organizational culture</w:t>
      </w:r>
    </w:p>
    <w:p>
      <w:pPr>
        <w:keepNext w:val="0"/>
        <w:keepLines w:val="0"/>
        <w:pageBreakBefore w:val="0"/>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color w:val="auto"/>
          <w:sz w:val="24"/>
          <w:szCs w:val="24"/>
        </w:rPr>
      </w:pPr>
    </w:p>
    <w:p>
      <w:pPr>
        <w:keepNext w:val="0"/>
        <w:keepLines w:val="0"/>
        <w:pageBreakBefore w:val="0"/>
        <w:kinsoku/>
        <w:wordWrap/>
        <w:overflowPunct/>
        <w:topLinePunct w:val="0"/>
        <w:autoSpaceDE/>
        <w:autoSpaceDN/>
        <w:bidi w:val="0"/>
        <w:adjustRightInd/>
        <w:snapToGrid/>
        <w:spacing w:line="360" w:lineRule="auto"/>
        <w:jc w:val="center"/>
        <w:textAlignment w:val="auto"/>
        <w:rPr>
          <w:rFonts w:hint="default" w:ascii="Times New Roman" w:hAnsi="Times New Roman" w:cs="Times New Roman" w:eastAsiaTheme="minorEastAsia"/>
          <w:color w:val="auto"/>
          <w:kern w:val="2"/>
          <w:sz w:val="24"/>
          <w:szCs w:val="24"/>
          <w:lang w:val="en-US" w:eastAsia="zh-CN" w:bidi="ar-SA"/>
        </w:rPr>
      </w:pPr>
      <w:r>
        <w:rPr>
          <w:rFonts w:hint="default" w:ascii="Times New Roman" w:hAnsi="Times New Roman" w:cs="Times New Roman" w:eastAsiaTheme="minorEastAsia"/>
          <w:color w:val="auto"/>
          <w:kern w:val="2"/>
          <w:sz w:val="24"/>
          <w:szCs w:val="24"/>
          <w:lang w:val="en-US" w:eastAsia="zh-CN" w:bidi="ar-SA"/>
        </w:rPr>
        <w:drawing>
          <wp:inline distT="0" distB="0" distL="114300" distR="114300">
            <wp:extent cx="3640455" cy="4044950"/>
            <wp:effectExtent l="0" t="0" r="17145" b="12700"/>
            <wp:docPr id="5" name="图片 5" descr="封面"/>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图片 5" descr="封面"/>
                    <pic:cNvPicPr>
                      <a:picLocks noChangeAspect="1"/>
                    </pic:cNvPicPr>
                  </pic:nvPicPr>
                  <pic:blipFill>
                    <a:blip r:embed="rId4"/>
                    <a:stretch>
                      <a:fillRect/>
                    </a:stretch>
                  </pic:blipFill>
                  <pic:spPr>
                    <a:xfrm>
                      <a:off x="0" y="0"/>
                      <a:ext cx="3640455" cy="4044950"/>
                    </a:xfrm>
                    <a:prstGeom prst="rect">
                      <a:avLst/>
                    </a:prstGeom>
                  </pic:spPr>
                </pic:pic>
              </a:graphicData>
            </a:graphic>
          </wp:inline>
        </w:drawing>
      </w:r>
    </w:p>
    <w:p>
      <w:pPr>
        <w:keepNext w:val="0"/>
        <w:keepLines w:val="0"/>
        <w:pageBreakBefore w:val="0"/>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color w:val="auto"/>
          <w:sz w:val="24"/>
          <w:szCs w:val="24"/>
          <w:lang w:val="en-US" w:eastAsia="zh-CN"/>
        </w:rPr>
      </w:pPr>
    </w:p>
    <w:p>
      <w:pPr>
        <w:keepNext w:val="0"/>
        <w:keepLines w:val="0"/>
        <w:pageBreakBefore w:val="0"/>
        <w:kinsoku/>
        <w:wordWrap/>
        <w:overflowPunct/>
        <w:topLinePunct w:val="0"/>
        <w:autoSpaceDE/>
        <w:autoSpaceDN/>
        <w:bidi w:val="0"/>
        <w:adjustRightInd/>
        <w:snapToGrid/>
        <w:spacing w:line="360" w:lineRule="auto"/>
        <w:jc w:val="center"/>
        <w:textAlignment w:val="auto"/>
        <w:rPr>
          <w:rFonts w:hint="default" w:cs="Times New Roman" w:asciiTheme="minorAscii" w:hAnsiTheme="minorAscii"/>
          <w:b/>
          <w:bCs/>
          <w:color w:val="FF0000"/>
          <w:sz w:val="56"/>
          <w:szCs w:val="56"/>
          <w:lang w:val="en-US" w:eastAsia="zh-CN"/>
        </w:rPr>
      </w:pPr>
      <w:r>
        <w:rPr>
          <w:rFonts w:hint="default" w:cs="Times New Roman" w:asciiTheme="minorAscii" w:hAnsiTheme="minorAscii"/>
          <w:b/>
          <w:bCs/>
          <w:color w:val="FF0000"/>
          <w:sz w:val="56"/>
          <w:szCs w:val="56"/>
          <w:lang w:val="en-US" w:eastAsia="zh-CN"/>
        </w:rPr>
        <w:t>April 2023</w:t>
      </w:r>
    </w:p>
    <w:p>
      <w:pPr>
        <w:jc w:val="both"/>
        <w:rPr>
          <w:rFonts w:hint="eastAsia" w:ascii="Times New Roman" w:hAnsi="Times New Roman" w:eastAsia="宋体" w:cs="Times New Roman"/>
          <w:b/>
          <w:bCs/>
          <w:color w:val="000000"/>
          <w:sz w:val="28"/>
          <w:szCs w:val="28"/>
          <w:lang w:val="en-US" w:eastAsia="zh-CN"/>
        </w:rPr>
      </w:pPr>
      <w:r>
        <w:rPr>
          <w:rFonts w:hint="eastAsia" w:ascii="Times New Roman" w:hAnsi="Times New Roman" w:eastAsia="宋体" w:cs="Times New Roman"/>
          <w:b/>
          <w:bCs/>
          <w:color w:val="000000"/>
          <w:sz w:val="28"/>
          <w:szCs w:val="28"/>
          <w:lang w:val="en-US" w:eastAsia="zh-CN"/>
        </w:rPr>
        <w:t xml:space="preserve">MODULE NAME: </w:t>
      </w:r>
      <w:r>
        <w:rPr>
          <w:rFonts w:hint="eastAsia" w:cs="Times New Roman"/>
          <w:b/>
          <w:bCs/>
          <w:color w:val="000000"/>
          <w:sz w:val="28"/>
          <w:szCs w:val="28"/>
          <w:lang w:val="en-US" w:eastAsia="zh-CN"/>
        </w:rPr>
        <w:tab/>
      </w:r>
      <w:r>
        <w:rPr>
          <w:rFonts w:hint="eastAsia" w:cs="Times New Roman"/>
          <w:b/>
          <w:bCs/>
          <w:color w:val="000000"/>
          <w:sz w:val="28"/>
          <w:szCs w:val="28"/>
          <w:lang w:val="en-US" w:eastAsia="zh-CN"/>
        </w:rPr>
        <w:t xml:space="preserve">  </w:t>
      </w:r>
      <w:r>
        <w:rPr>
          <w:rFonts w:hint="default" w:ascii="Times New Roman" w:hAnsi="Times New Roman" w:cs="Times New Roman"/>
          <w:b/>
          <w:bCs/>
          <w:color w:val="000000"/>
          <w:sz w:val="28"/>
          <w:szCs w:val="28"/>
          <w:lang w:val="en-US" w:eastAsia="zh-CN"/>
        </w:rPr>
        <w:t>Hum</w:t>
      </w:r>
      <w:r>
        <w:rPr>
          <w:rFonts w:hint="eastAsia" w:ascii="Times New Roman" w:hAnsi="Times New Roman" w:cs="Times New Roman"/>
          <w:b/>
          <w:bCs/>
          <w:color w:val="000000"/>
          <w:sz w:val="28"/>
          <w:szCs w:val="28"/>
          <w:lang w:val="en-US" w:eastAsia="zh-CN"/>
        </w:rPr>
        <w:t>an Resource Management</w:t>
      </w:r>
      <w:r>
        <w:rPr>
          <w:rFonts w:hint="default" w:ascii="Times New Roman" w:hAnsi="Times New Roman" w:cs="Times New Roman"/>
          <w:b w:val="0"/>
          <w:bCs w:val="0"/>
          <w:color w:val="000000" w:themeColor="text1"/>
          <w:sz w:val="28"/>
          <w:szCs w:val="28"/>
          <w:lang w:val="en-US" w:eastAsia="zh-CN"/>
          <w14:textFill>
            <w14:solidFill>
              <w14:schemeClr w14:val="tx1"/>
            </w14:solidFill>
          </w14:textFill>
        </w:rPr>
        <w:t>(</w:t>
      </w:r>
      <w:r>
        <w:rPr>
          <w:rFonts w:hint="default" w:ascii="Times New Roman" w:hAnsi="Times New Roman" w:cs="Times New Roman"/>
          <w:b/>
          <w:bCs/>
          <w:color w:val="000000" w:themeColor="text1"/>
          <w:sz w:val="28"/>
          <w:szCs w:val="28"/>
          <w:lang w:val="en-US" w:eastAsia="zh-CN"/>
          <w14:textFill>
            <w14:solidFill>
              <w14:schemeClr w14:val="tx1"/>
            </w14:solidFill>
          </w14:textFill>
        </w:rPr>
        <w:t>BMMB70</w:t>
      </w:r>
      <w:r>
        <w:rPr>
          <w:rFonts w:hint="eastAsia" w:ascii="Times New Roman" w:hAnsi="Times New Roman" w:cs="Times New Roman"/>
          <w:b/>
          <w:bCs/>
          <w:color w:val="000000" w:themeColor="text1"/>
          <w:sz w:val="28"/>
          <w:szCs w:val="28"/>
          <w:lang w:val="en-US" w:eastAsia="zh-CN"/>
          <w14:textFill>
            <w14:solidFill>
              <w14:schemeClr w14:val="tx1"/>
            </w14:solidFill>
          </w14:textFill>
        </w:rPr>
        <w:t>07</w:t>
      </w:r>
      <w:r>
        <w:rPr>
          <w:rFonts w:hint="default" w:ascii="Times New Roman" w:hAnsi="Times New Roman" w:cs="Times New Roman"/>
          <w:b/>
          <w:bCs/>
          <w:color w:val="000000" w:themeColor="text1"/>
          <w:sz w:val="28"/>
          <w:szCs w:val="28"/>
          <w:lang w:val="en-US" w:eastAsia="zh-CN"/>
          <w14:textFill>
            <w14:solidFill>
              <w14:schemeClr w14:val="tx1"/>
            </w14:solidFill>
          </w14:textFill>
        </w:rPr>
        <w:t>)</w:t>
      </w:r>
    </w:p>
    <w:p>
      <w:pPr>
        <w:ind w:left="0" w:leftChars="0" w:firstLine="0" w:firstLineChars="0"/>
        <w:jc w:val="both"/>
        <w:rPr>
          <w:rFonts w:hint="default" w:ascii="Times New Roman" w:hAnsi="Times New Roman" w:eastAsia="宋体" w:cs="Times New Roman"/>
          <w:b/>
          <w:bCs/>
          <w:color w:val="000000"/>
          <w:sz w:val="28"/>
          <w:szCs w:val="28"/>
          <w:lang w:val="en-US" w:eastAsia="zh-CN"/>
        </w:rPr>
      </w:pPr>
      <w:r>
        <w:rPr>
          <w:rFonts w:hint="eastAsia" w:ascii="Times New Roman" w:hAnsi="Times New Roman" w:eastAsia="宋体" w:cs="Times New Roman"/>
          <w:b/>
          <w:bCs/>
          <w:color w:val="000000"/>
          <w:sz w:val="28"/>
          <w:szCs w:val="28"/>
          <w:lang w:val="en-US" w:eastAsia="zh-CN"/>
        </w:rPr>
        <w:t>NAME</w:t>
      </w:r>
      <w:r>
        <w:rPr>
          <w:rFonts w:hint="default" w:ascii="Times New Roman" w:hAnsi="Times New Roman" w:eastAsia="宋体" w:cs="Times New Roman"/>
          <w:b/>
          <w:bCs/>
          <w:color w:val="000000"/>
          <w:sz w:val="28"/>
          <w:szCs w:val="28"/>
          <w:lang w:val="en-US" w:eastAsia="zh-CN"/>
        </w:rPr>
        <w:t>:</w:t>
      </w:r>
      <w:r>
        <w:rPr>
          <w:rFonts w:hint="eastAsia" w:ascii="Times New Roman" w:hAnsi="Times New Roman" w:eastAsia="宋体" w:cs="Times New Roman"/>
          <w:b/>
          <w:bCs/>
          <w:color w:val="000000"/>
          <w:sz w:val="28"/>
          <w:szCs w:val="28"/>
          <w:lang w:val="en-US" w:eastAsia="zh-CN"/>
        </w:rPr>
        <w:t xml:space="preserve"> </w:t>
      </w:r>
      <w:r>
        <w:rPr>
          <w:rFonts w:hint="eastAsia" w:cs="Times New Roman"/>
          <w:b/>
          <w:bCs/>
          <w:color w:val="000000"/>
          <w:sz w:val="28"/>
          <w:szCs w:val="28"/>
          <w:lang w:val="en-US" w:eastAsia="zh-CN"/>
        </w:rPr>
        <w:t xml:space="preserve">            Zefeng Zhang</w:t>
      </w:r>
      <w:bookmarkStart w:id="10" w:name="_GoBack"/>
      <w:bookmarkEnd w:id="10"/>
    </w:p>
    <w:p>
      <w:pPr>
        <w:keepNext w:val="0"/>
        <w:keepLines w:val="0"/>
        <w:pageBreakBefore w:val="0"/>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color w:val="auto"/>
          <w:sz w:val="24"/>
          <w:szCs w:val="24"/>
          <w:lang w:val="en-US" w:eastAsia="zh-CN"/>
        </w:rPr>
      </w:pPr>
      <w:r>
        <w:rPr>
          <w:rFonts w:hint="eastAsia" w:ascii="Times New Roman" w:hAnsi="Times New Roman" w:cs="Times New Roman"/>
          <w:b/>
          <w:bCs/>
          <w:color w:val="000000"/>
          <w:sz w:val="28"/>
          <w:szCs w:val="28"/>
          <w:lang w:val="en-US" w:eastAsia="zh-CN"/>
        </w:rPr>
        <w:t>STUDENT NUMBER:</w:t>
      </w:r>
      <w:r>
        <w:rPr>
          <w:rFonts w:hint="eastAsia" w:cs="Times New Roman"/>
          <w:b/>
          <w:bCs/>
          <w:color w:val="000000"/>
          <w:sz w:val="28"/>
          <w:szCs w:val="28"/>
          <w:lang w:val="en-US" w:eastAsia="zh-CN"/>
        </w:rPr>
        <w:t xml:space="preserve"> 2217959</w:t>
      </w:r>
    </w:p>
    <w:p>
      <w:pPr>
        <w:keepNext w:val="0"/>
        <w:keepLines w:val="0"/>
        <w:pageBreakBefore w:val="0"/>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color w:val="auto"/>
          <w:sz w:val="24"/>
          <w:szCs w:val="24"/>
          <w:lang w:val="en-US" w:eastAsia="zh-CN"/>
        </w:rPr>
      </w:pPr>
    </w:p>
    <w:p>
      <w:pPr>
        <w:keepNext w:val="0"/>
        <w:keepLines w:val="0"/>
        <w:pageBreakBefore w:val="0"/>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color w:val="auto"/>
          <w:sz w:val="24"/>
          <w:szCs w:val="24"/>
          <w:lang w:val="en-US" w:eastAsia="zh-CN"/>
        </w:rPr>
      </w:pPr>
    </w:p>
    <w:p>
      <w:pPr>
        <w:keepNext w:val="0"/>
        <w:keepLines w:val="0"/>
        <w:pageBreakBefore w:val="0"/>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color w:val="auto"/>
          <w:sz w:val="24"/>
          <w:szCs w:val="24"/>
          <w:lang w:val="en-US" w:eastAsia="zh-CN"/>
        </w:rPr>
      </w:pPr>
    </w:p>
    <w:p>
      <w:pPr>
        <w:keepNext w:val="0"/>
        <w:keepLines w:val="0"/>
        <w:pageBreakBefore w:val="0"/>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color w:val="auto"/>
          <w:sz w:val="24"/>
          <w:szCs w:val="24"/>
          <w:lang w:val="en-US" w:eastAsia="zh-CN"/>
        </w:rPr>
      </w:pPr>
    </w:p>
    <w:p>
      <w:pPr>
        <w:keepNext w:val="0"/>
        <w:keepLines w:val="0"/>
        <w:pageBreakBefore w:val="0"/>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color w:val="auto"/>
          <w:sz w:val="24"/>
          <w:szCs w:val="24"/>
          <w:lang w:val="en-US" w:eastAsia="zh-CN"/>
        </w:rPr>
      </w:pPr>
    </w:p>
    <w:p>
      <w:pPr>
        <w:keepNext w:val="0"/>
        <w:keepLines w:val="0"/>
        <w:pageBreakBefore w:val="0"/>
        <w:kinsoku/>
        <w:wordWrap/>
        <w:overflowPunct/>
        <w:topLinePunct w:val="0"/>
        <w:autoSpaceDE/>
        <w:autoSpaceDN/>
        <w:bidi w:val="0"/>
        <w:adjustRightInd/>
        <w:snapToGrid/>
        <w:spacing w:line="360" w:lineRule="auto"/>
        <w:jc w:val="center"/>
        <w:textAlignment w:val="auto"/>
        <w:rPr>
          <w:rFonts w:hint="default" w:ascii="Times New Roman" w:hAnsi="Times New Roman" w:cs="Times New Roman"/>
          <w:b/>
          <w:bCs/>
          <w:color w:val="auto"/>
          <w:sz w:val="30"/>
          <w:szCs w:val="30"/>
          <w:lang w:val="en-US" w:eastAsia="zh-CN"/>
        </w:rPr>
      </w:pPr>
      <w:r>
        <w:rPr>
          <w:rFonts w:hint="eastAsia" w:ascii="Times New Roman" w:hAnsi="Times New Roman" w:cs="Times New Roman"/>
          <w:b/>
          <w:bCs/>
          <w:color w:val="auto"/>
          <w:sz w:val="30"/>
          <w:szCs w:val="30"/>
          <w:lang w:val="en-US" w:eastAsia="zh-CN"/>
        </w:rPr>
        <w:t>Contents</w:t>
      </w:r>
    </w:p>
    <w:p>
      <w:pPr>
        <w:pStyle w:val="4"/>
        <w:tabs>
          <w:tab w:val="right" w:leader="dot" w:pos="8306"/>
        </w:tabs>
      </w:pPr>
      <w:r>
        <w:rPr>
          <w:rFonts w:hint="default" w:ascii="Times New Roman" w:hAnsi="Times New Roman" w:cs="Times New Roman"/>
          <w:color w:val="auto"/>
          <w:sz w:val="24"/>
          <w:szCs w:val="24"/>
          <w:lang w:val="en-US" w:eastAsia="zh-CN"/>
        </w:rPr>
        <w:fldChar w:fldCharType="begin"/>
      </w:r>
      <w:r>
        <w:rPr>
          <w:rFonts w:hint="default" w:ascii="Times New Roman" w:hAnsi="Times New Roman" w:cs="Times New Roman"/>
          <w:color w:val="auto"/>
          <w:sz w:val="24"/>
          <w:szCs w:val="24"/>
          <w:lang w:val="en-US" w:eastAsia="zh-CN"/>
        </w:rPr>
        <w:instrText xml:space="preserve">TOC \o "1-3" \h \u </w:instrText>
      </w:r>
      <w:r>
        <w:rPr>
          <w:rFonts w:hint="default" w:ascii="Times New Roman" w:hAnsi="Times New Roman" w:cs="Times New Roman"/>
          <w:color w:val="auto"/>
          <w:sz w:val="24"/>
          <w:szCs w:val="24"/>
          <w:lang w:val="en-US" w:eastAsia="zh-CN"/>
        </w:rPr>
        <w:fldChar w:fldCharType="separate"/>
      </w:r>
      <w:r>
        <w:rPr>
          <w:rFonts w:hint="default" w:ascii="Times New Roman" w:hAnsi="Times New Roman" w:cs="Times New Roman"/>
          <w:color w:val="auto"/>
          <w:szCs w:val="24"/>
          <w:lang w:val="en-US" w:eastAsia="zh-CN"/>
        </w:rPr>
        <w:fldChar w:fldCharType="begin"/>
      </w:r>
      <w:r>
        <w:rPr>
          <w:rFonts w:hint="default" w:ascii="Times New Roman" w:hAnsi="Times New Roman" w:cs="Times New Roman"/>
          <w:szCs w:val="24"/>
          <w:lang w:val="en-US" w:eastAsia="zh-CN"/>
        </w:rPr>
        <w:instrText xml:space="preserve"> HYPERLINK \l _Toc12342 </w:instrText>
      </w:r>
      <w:r>
        <w:rPr>
          <w:rFonts w:hint="default" w:ascii="Times New Roman" w:hAnsi="Times New Roman" w:cs="Times New Roman"/>
          <w:szCs w:val="24"/>
          <w:lang w:val="en-US" w:eastAsia="zh-CN"/>
        </w:rPr>
        <w:fldChar w:fldCharType="separate"/>
      </w:r>
      <w:r>
        <w:rPr>
          <w:rFonts w:hint="default" w:ascii="Times New Roman" w:hAnsi="Times New Roman" w:cs="Times New Roman"/>
          <w:bCs/>
          <w:szCs w:val="24"/>
          <w:lang w:val="en-US" w:eastAsia="zh-CN"/>
        </w:rPr>
        <w:t>1. Introduction</w:t>
      </w:r>
      <w:r>
        <w:tab/>
      </w:r>
      <w:r>
        <w:fldChar w:fldCharType="begin"/>
      </w:r>
      <w:r>
        <w:instrText xml:space="preserve"> PAGEREF _Toc12342 \h </w:instrText>
      </w:r>
      <w:r>
        <w:fldChar w:fldCharType="separate"/>
      </w:r>
      <w:r>
        <w:t>3</w:t>
      </w:r>
      <w:r>
        <w:fldChar w:fldCharType="end"/>
      </w:r>
      <w:r>
        <w:rPr>
          <w:rFonts w:hint="default" w:ascii="Times New Roman" w:hAnsi="Times New Roman" w:cs="Times New Roman"/>
          <w:color w:val="auto"/>
          <w:szCs w:val="24"/>
          <w:lang w:val="en-US" w:eastAsia="zh-CN"/>
        </w:rPr>
        <w:fldChar w:fldCharType="end"/>
      </w:r>
    </w:p>
    <w:p>
      <w:pPr>
        <w:pStyle w:val="4"/>
        <w:tabs>
          <w:tab w:val="right" w:leader="dot" w:pos="8306"/>
        </w:tabs>
      </w:pPr>
      <w:r>
        <w:rPr>
          <w:rFonts w:hint="default" w:ascii="Times New Roman" w:hAnsi="Times New Roman" w:cs="Times New Roman"/>
          <w:color w:val="auto"/>
          <w:szCs w:val="24"/>
          <w:lang w:val="en-US" w:eastAsia="zh-CN"/>
        </w:rPr>
        <w:fldChar w:fldCharType="begin"/>
      </w:r>
      <w:r>
        <w:rPr>
          <w:rFonts w:hint="default" w:ascii="Times New Roman" w:hAnsi="Times New Roman" w:cs="Times New Roman"/>
          <w:szCs w:val="24"/>
          <w:lang w:val="en-US" w:eastAsia="zh-CN"/>
        </w:rPr>
        <w:instrText xml:space="preserve"> HYPERLINK \l _Toc11925 </w:instrText>
      </w:r>
      <w:r>
        <w:rPr>
          <w:rFonts w:hint="default" w:ascii="Times New Roman" w:hAnsi="Times New Roman" w:cs="Times New Roman"/>
          <w:szCs w:val="24"/>
          <w:lang w:val="en-US" w:eastAsia="zh-CN"/>
        </w:rPr>
        <w:fldChar w:fldCharType="separate"/>
      </w:r>
      <w:r>
        <w:rPr>
          <w:rFonts w:hint="default" w:ascii="Times New Roman" w:hAnsi="Times New Roman" w:cs="Times New Roman"/>
          <w:bCs/>
          <w:szCs w:val="24"/>
          <w:lang w:val="en-US" w:eastAsia="zh-CN"/>
        </w:rPr>
        <w:t>2. Overview of the Company</w:t>
      </w:r>
      <w:r>
        <w:tab/>
      </w:r>
      <w:r>
        <w:fldChar w:fldCharType="begin"/>
      </w:r>
      <w:r>
        <w:instrText xml:space="preserve"> PAGEREF _Toc11925 \h </w:instrText>
      </w:r>
      <w:r>
        <w:fldChar w:fldCharType="separate"/>
      </w:r>
      <w:r>
        <w:t>4</w:t>
      </w:r>
      <w:r>
        <w:fldChar w:fldCharType="end"/>
      </w:r>
      <w:r>
        <w:rPr>
          <w:rFonts w:hint="default" w:ascii="Times New Roman" w:hAnsi="Times New Roman" w:cs="Times New Roman"/>
          <w:color w:val="auto"/>
          <w:szCs w:val="24"/>
          <w:lang w:val="en-US" w:eastAsia="zh-CN"/>
        </w:rPr>
        <w:fldChar w:fldCharType="end"/>
      </w:r>
    </w:p>
    <w:p>
      <w:pPr>
        <w:pStyle w:val="4"/>
        <w:tabs>
          <w:tab w:val="right" w:leader="dot" w:pos="8306"/>
        </w:tabs>
      </w:pPr>
      <w:r>
        <w:rPr>
          <w:rFonts w:hint="default" w:ascii="Times New Roman" w:hAnsi="Times New Roman" w:cs="Times New Roman"/>
          <w:color w:val="auto"/>
          <w:szCs w:val="24"/>
          <w:lang w:val="en-US" w:eastAsia="zh-CN"/>
        </w:rPr>
        <w:fldChar w:fldCharType="begin"/>
      </w:r>
      <w:r>
        <w:rPr>
          <w:rFonts w:hint="default" w:ascii="Times New Roman" w:hAnsi="Times New Roman" w:cs="Times New Roman"/>
          <w:szCs w:val="24"/>
          <w:lang w:val="en-US" w:eastAsia="zh-CN"/>
        </w:rPr>
        <w:instrText xml:space="preserve"> HYPERLINK \l _Toc5574 </w:instrText>
      </w:r>
      <w:r>
        <w:rPr>
          <w:rFonts w:hint="default" w:ascii="Times New Roman" w:hAnsi="Times New Roman" w:cs="Times New Roman"/>
          <w:szCs w:val="24"/>
          <w:lang w:val="en-US" w:eastAsia="zh-CN"/>
        </w:rPr>
        <w:fldChar w:fldCharType="separate"/>
      </w:r>
      <w:r>
        <w:rPr>
          <w:rFonts w:hint="default" w:ascii="Times New Roman" w:hAnsi="Times New Roman" w:eastAsia="宋体" w:cs="Times New Roman"/>
          <w:bCs/>
          <w:i w:val="0"/>
          <w:iCs w:val="0"/>
          <w:caps w:val="0"/>
          <w:spacing w:val="15"/>
          <w:szCs w:val="24"/>
          <w:shd w:val="clear" w:fill="FFFFFF"/>
          <w:lang w:val="en-US" w:eastAsia="zh-CN"/>
        </w:rPr>
        <w:t>3. Weakness of the change and development of corporate culture in the organization</w:t>
      </w:r>
      <w:r>
        <w:tab/>
      </w:r>
      <w:r>
        <w:fldChar w:fldCharType="begin"/>
      </w:r>
      <w:r>
        <w:instrText xml:space="preserve"> PAGEREF _Toc5574 \h </w:instrText>
      </w:r>
      <w:r>
        <w:fldChar w:fldCharType="separate"/>
      </w:r>
      <w:r>
        <w:t>4</w:t>
      </w:r>
      <w:r>
        <w:fldChar w:fldCharType="end"/>
      </w:r>
      <w:r>
        <w:rPr>
          <w:rFonts w:hint="default" w:ascii="Times New Roman" w:hAnsi="Times New Roman" w:cs="Times New Roman"/>
          <w:color w:val="auto"/>
          <w:szCs w:val="24"/>
          <w:lang w:val="en-US" w:eastAsia="zh-CN"/>
        </w:rPr>
        <w:fldChar w:fldCharType="end"/>
      </w:r>
    </w:p>
    <w:p>
      <w:pPr>
        <w:pStyle w:val="4"/>
        <w:tabs>
          <w:tab w:val="right" w:leader="dot" w:pos="8306"/>
        </w:tabs>
        <w:rPr>
          <w:rFonts w:hint="default" w:ascii="Times New Roman" w:hAnsi="Times New Roman" w:cs="Times New Roman"/>
          <w:color w:val="auto"/>
          <w:szCs w:val="24"/>
          <w:lang w:val="en-US" w:eastAsia="zh-CN"/>
        </w:rPr>
      </w:pPr>
      <w:r>
        <w:rPr>
          <w:rFonts w:hint="default" w:ascii="Times New Roman" w:hAnsi="Times New Roman" w:cs="Times New Roman"/>
          <w:color w:val="auto"/>
          <w:szCs w:val="24"/>
          <w:lang w:val="en-US" w:eastAsia="zh-CN"/>
        </w:rPr>
        <w:fldChar w:fldCharType="begin"/>
      </w:r>
      <w:r>
        <w:rPr>
          <w:rFonts w:hint="default" w:ascii="Times New Roman" w:hAnsi="Times New Roman" w:cs="Times New Roman"/>
          <w:szCs w:val="24"/>
          <w:lang w:val="en-US" w:eastAsia="zh-CN"/>
        </w:rPr>
        <w:instrText xml:space="preserve"> HYPERLINK \l _Toc8950 </w:instrText>
      </w:r>
      <w:r>
        <w:rPr>
          <w:rFonts w:hint="default" w:ascii="Times New Roman" w:hAnsi="Times New Roman" w:cs="Times New Roman"/>
          <w:szCs w:val="24"/>
          <w:lang w:val="en-US" w:eastAsia="zh-CN"/>
        </w:rPr>
        <w:fldChar w:fldCharType="separate"/>
      </w:r>
      <w:r>
        <w:rPr>
          <w:rFonts w:hint="default" w:ascii="Times New Roman" w:hAnsi="Times New Roman" w:cs="Times New Roman" w:eastAsiaTheme="minorEastAsia"/>
          <w:bCs w:val="0"/>
          <w:i w:val="0"/>
          <w:iCs w:val="0"/>
          <w:caps w:val="0"/>
          <w:spacing w:val="0"/>
          <w:szCs w:val="24"/>
          <w:shd w:val="clear" w:fill="FFFFFF"/>
          <w:lang w:val="en-US" w:eastAsia="zh-CN"/>
        </w:rPr>
        <w:t xml:space="preserve">4. </w:t>
      </w:r>
      <w:r>
        <w:rPr>
          <w:rFonts w:hint="default" w:ascii="Times New Roman" w:hAnsi="Times New Roman" w:cs="Times New Roman"/>
          <w:bCs w:val="0"/>
          <w:szCs w:val="24"/>
          <w:lang w:val="en-US" w:eastAsia="zh-CN"/>
        </w:rPr>
        <w:t>The negative impact of outdated corporate culture</w:t>
      </w:r>
      <w:r>
        <w:tab/>
      </w:r>
      <w:r>
        <w:fldChar w:fldCharType="begin"/>
      </w:r>
      <w:r>
        <w:instrText xml:space="preserve"> PAGEREF _Toc8950 \h </w:instrText>
      </w:r>
      <w:r>
        <w:fldChar w:fldCharType="separate"/>
      </w:r>
      <w:r>
        <w:t>7</w:t>
      </w:r>
      <w:r>
        <w:fldChar w:fldCharType="end"/>
      </w:r>
      <w:r>
        <w:rPr>
          <w:rFonts w:hint="default" w:ascii="Times New Roman" w:hAnsi="Times New Roman" w:cs="Times New Roman"/>
          <w:color w:val="auto"/>
          <w:szCs w:val="24"/>
          <w:lang w:val="en-US" w:eastAsia="zh-CN"/>
        </w:rPr>
        <w:fldChar w:fldCharType="end"/>
      </w:r>
    </w:p>
    <w:p>
      <w:pPr>
        <w:pStyle w:val="6"/>
        <w:tabs>
          <w:tab w:val="right" w:leader="dot" w:pos="8306"/>
        </w:tabs>
      </w:pPr>
      <w:r>
        <w:rPr>
          <w:rFonts w:hint="default" w:ascii="Times New Roman" w:hAnsi="Times New Roman" w:cs="Times New Roman"/>
          <w:color w:val="auto"/>
          <w:szCs w:val="24"/>
          <w:lang w:val="en-US" w:eastAsia="zh-CN"/>
        </w:rPr>
        <w:fldChar w:fldCharType="begin"/>
      </w:r>
      <w:r>
        <w:rPr>
          <w:rFonts w:hint="default" w:ascii="Times New Roman" w:hAnsi="Times New Roman" w:cs="Times New Roman"/>
          <w:szCs w:val="24"/>
          <w:lang w:val="en-US" w:eastAsia="zh-CN"/>
        </w:rPr>
        <w:instrText xml:space="preserve"> HYPERLINK \l _Toc20752 </w:instrText>
      </w:r>
      <w:r>
        <w:rPr>
          <w:rFonts w:hint="default" w:ascii="Times New Roman" w:hAnsi="Times New Roman" w:cs="Times New Roman"/>
          <w:szCs w:val="24"/>
          <w:lang w:val="en-US" w:eastAsia="zh-CN"/>
        </w:rPr>
        <w:fldChar w:fldCharType="separate"/>
      </w:r>
      <w:r>
        <w:rPr>
          <w:rFonts w:hint="eastAsia" w:ascii="Times New Roman" w:hAnsi="Times New Roman" w:cs="Times New Roman"/>
          <w:bCs w:val="0"/>
          <w:szCs w:val="24"/>
          <w:lang w:val="en-US" w:eastAsia="zh-CN"/>
        </w:rPr>
        <w:t>4.1 The negative impact</w:t>
      </w:r>
      <w:r>
        <w:tab/>
      </w:r>
      <w:r>
        <w:fldChar w:fldCharType="begin"/>
      </w:r>
      <w:r>
        <w:instrText xml:space="preserve"> PAGEREF _Toc20752 \h </w:instrText>
      </w:r>
      <w:r>
        <w:fldChar w:fldCharType="separate"/>
      </w:r>
      <w:r>
        <w:t>7</w:t>
      </w:r>
      <w:r>
        <w:fldChar w:fldCharType="end"/>
      </w:r>
      <w:r>
        <w:rPr>
          <w:rFonts w:hint="default" w:ascii="Times New Roman" w:hAnsi="Times New Roman" w:cs="Times New Roman"/>
          <w:color w:val="auto"/>
          <w:szCs w:val="24"/>
          <w:lang w:val="en-US" w:eastAsia="zh-CN"/>
        </w:rPr>
        <w:fldChar w:fldCharType="end"/>
      </w:r>
    </w:p>
    <w:p>
      <w:pPr>
        <w:pStyle w:val="6"/>
        <w:tabs>
          <w:tab w:val="right" w:leader="dot" w:pos="8306"/>
        </w:tabs>
      </w:pPr>
      <w:r>
        <w:rPr>
          <w:rFonts w:hint="default" w:ascii="Times New Roman" w:hAnsi="Times New Roman" w:cs="Times New Roman"/>
          <w:color w:val="auto"/>
          <w:szCs w:val="24"/>
          <w:lang w:val="en-US" w:eastAsia="zh-CN"/>
        </w:rPr>
        <w:fldChar w:fldCharType="begin"/>
      </w:r>
      <w:r>
        <w:rPr>
          <w:rFonts w:hint="default" w:ascii="Times New Roman" w:hAnsi="Times New Roman" w:cs="Times New Roman"/>
          <w:szCs w:val="24"/>
          <w:lang w:val="en-US" w:eastAsia="zh-CN"/>
        </w:rPr>
        <w:instrText xml:space="preserve"> HYPERLINK \l _Toc17526 </w:instrText>
      </w:r>
      <w:r>
        <w:rPr>
          <w:rFonts w:hint="default" w:ascii="Times New Roman" w:hAnsi="Times New Roman" w:cs="Times New Roman"/>
          <w:szCs w:val="24"/>
          <w:lang w:val="en-US" w:eastAsia="zh-CN"/>
        </w:rPr>
        <w:fldChar w:fldCharType="separate"/>
      </w:r>
      <w:r>
        <w:rPr>
          <w:rFonts w:hint="eastAsia" w:ascii="Times New Roman" w:hAnsi="Times New Roman" w:eastAsia="宋体" w:cs="Times New Roman"/>
          <w:bCs/>
          <w:i w:val="0"/>
          <w:iCs w:val="0"/>
          <w:caps w:val="0"/>
          <w:spacing w:val="0"/>
          <w:szCs w:val="24"/>
          <w:lang w:val="en-US" w:eastAsia="zh-CN"/>
        </w:rPr>
        <w:t>4.2 The model and figures</w:t>
      </w:r>
      <w:r>
        <w:tab/>
      </w:r>
      <w:r>
        <w:fldChar w:fldCharType="begin"/>
      </w:r>
      <w:r>
        <w:instrText xml:space="preserve"> PAGEREF _Toc17526 \h </w:instrText>
      </w:r>
      <w:r>
        <w:fldChar w:fldCharType="separate"/>
      </w:r>
      <w:r>
        <w:t>9</w:t>
      </w:r>
      <w:r>
        <w:fldChar w:fldCharType="end"/>
      </w:r>
      <w:r>
        <w:rPr>
          <w:rFonts w:hint="default" w:ascii="Times New Roman" w:hAnsi="Times New Roman" w:cs="Times New Roman"/>
          <w:color w:val="auto"/>
          <w:szCs w:val="24"/>
          <w:lang w:val="en-US" w:eastAsia="zh-CN"/>
        </w:rPr>
        <w:fldChar w:fldCharType="end"/>
      </w:r>
    </w:p>
    <w:p>
      <w:pPr>
        <w:pStyle w:val="6"/>
        <w:tabs>
          <w:tab w:val="right" w:leader="dot" w:pos="8306"/>
        </w:tabs>
      </w:pPr>
      <w:r>
        <w:rPr>
          <w:rFonts w:hint="default" w:ascii="Times New Roman" w:hAnsi="Times New Roman" w:cs="Times New Roman"/>
          <w:color w:val="auto"/>
          <w:szCs w:val="24"/>
          <w:lang w:val="en-US" w:eastAsia="zh-CN"/>
        </w:rPr>
        <w:fldChar w:fldCharType="begin"/>
      </w:r>
      <w:r>
        <w:rPr>
          <w:rFonts w:hint="default" w:ascii="Times New Roman" w:hAnsi="Times New Roman" w:cs="Times New Roman"/>
          <w:szCs w:val="24"/>
          <w:lang w:val="en-US" w:eastAsia="zh-CN"/>
        </w:rPr>
        <w:instrText xml:space="preserve"> HYPERLINK \l _Toc25654 </w:instrText>
      </w:r>
      <w:r>
        <w:rPr>
          <w:rFonts w:hint="default" w:ascii="Times New Roman" w:hAnsi="Times New Roman" w:cs="Times New Roman"/>
          <w:szCs w:val="24"/>
          <w:lang w:val="en-US" w:eastAsia="zh-CN"/>
        </w:rPr>
        <w:fldChar w:fldCharType="separate"/>
      </w:r>
      <w:r>
        <w:rPr>
          <w:rFonts w:hint="eastAsia" w:ascii="Times New Roman" w:hAnsi="Times New Roman" w:eastAsia="宋体" w:cs="Times New Roman"/>
          <w:bCs/>
          <w:i w:val="0"/>
          <w:iCs w:val="0"/>
          <w:caps w:val="0"/>
          <w:spacing w:val="0"/>
          <w:szCs w:val="24"/>
          <w:lang w:val="en-US" w:eastAsia="zh-CN"/>
        </w:rPr>
        <w:t>4.3 The strategy</w:t>
      </w:r>
      <w:r>
        <w:tab/>
      </w:r>
      <w:r>
        <w:fldChar w:fldCharType="begin"/>
      </w:r>
      <w:r>
        <w:instrText xml:space="preserve"> PAGEREF _Toc25654 \h </w:instrText>
      </w:r>
      <w:r>
        <w:fldChar w:fldCharType="separate"/>
      </w:r>
      <w:r>
        <w:t>10</w:t>
      </w:r>
      <w:r>
        <w:fldChar w:fldCharType="end"/>
      </w:r>
      <w:r>
        <w:rPr>
          <w:rFonts w:hint="default" w:ascii="Times New Roman" w:hAnsi="Times New Roman" w:cs="Times New Roman"/>
          <w:color w:val="auto"/>
          <w:szCs w:val="24"/>
          <w:lang w:val="en-US" w:eastAsia="zh-CN"/>
        </w:rPr>
        <w:fldChar w:fldCharType="end"/>
      </w:r>
    </w:p>
    <w:p>
      <w:pPr>
        <w:pStyle w:val="4"/>
        <w:tabs>
          <w:tab w:val="right" w:leader="dot" w:pos="8306"/>
        </w:tabs>
        <w:rPr>
          <w:rFonts w:hint="default"/>
          <w:lang w:val="en-US"/>
        </w:rPr>
      </w:pPr>
      <w:r>
        <w:rPr>
          <w:rFonts w:hint="default" w:ascii="Times New Roman" w:hAnsi="Times New Roman" w:cs="Times New Roman"/>
          <w:color w:val="auto"/>
          <w:szCs w:val="24"/>
          <w:lang w:val="en-US" w:eastAsia="zh-CN"/>
        </w:rPr>
        <w:fldChar w:fldCharType="begin"/>
      </w:r>
      <w:r>
        <w:rPr>
          <w:rFonts w:hint="default" w:ascii="Times New Roman" w:hAnsi="Times New Roman" w:cs="Times New Roman"/>
          <w:szCs w:val="24"/>
          <w:lang w:val="en-US" w:eastAsia="zh-CN"/>
        </w:rPr>
        <w:instrText xml:space="preserve"> HYPERLINK \l _Toc13836 </w:instrText>
      </w:r>
      <w:r>
        <w:rPr>
          <w:rFonts w:hint="default" w:ascii="Times New Roman" w:hAnsi="Times New Roman" w:cs="Times New Roman"/>
          <w:szCs w:val="24"/>
          <w:lang w:val="en-US" w:eastAsia="zh-CN"/>
        </w:rPr>
        <w:fldChar w:fldCharType="separate"/>
      </w:r>
      <w:r>
        <w:rPr>
          <w:rFonts w:hint="default" w:ascii="Times New Roman" w:hAnsi="Times New Roman" w:eastAsia="宋体" w:cs="Times New Roman"/>
          <w:bCs/>
          <w:i w:val="0"/>
          <w:iCs w:val="0"/>
          <w:caps w:val="0"/>
          <w:spacing w:val="0"/>
          <w:szCs w:val="24"/>
          <w:lang w:val="en-US" w:eastAsia="zh-CN"/>
        </w:rPr>
        <w:t>5. Conclusion</w:t>
      </w:r>
      <w:r>
        <w:tab/>
      </w:r>
      <w:r>
        <w:rPr>
          <w:rFonts w:hint="eastAsia"/>
          <w:lang w:val="en-US" w:eastAsia="zh-CN"/>
        </w:rPr>
        <w:t>1</w:t>
      </w:r>
      <w:r>
        <w:rPr>
          <w:rFonts w:hint="default" w:ascii="Times New Roman" w:hAnsi="Times New Roman" w:cs="Times New Roman"/>
          <w:color w:val="auto"/>
          <w:szCs w:val="24"/>
          <w:lang w:val="en-US" w:eastAsia="zh-CN"/>
        </w:rPr>
        <w:fldChar w:fldCharType="end"/>
      </w:r>
      <w:r>
        <w:rPr>
          <w:rFonts w:hint="eastAsia" w:ascii="Times New Roman" w:hAnsi="Times New Roman" w:cs="Times New Roman"/>
          <w:color w:val="auto"/>
          <w:szCs w:val="24"/>
          <w:lang w:val="en-US" w:eastAsia="zh-CN"/>
        </w:rPr>
        <w:t>1</w:t>
      </w:r>
    </w:p>
    <w:p>
      <w:pPr>
        <w:pStyle w:val="4"/>
        <w:tabs>
          <w:tab w:val="right" w:leader="dot" w:pos="8306"/>
        </w:tabs>
        <w:rPr>
          <w:rFonts w:hint="default"/>
          <w:lang w:val="en-US"/>
        </w:rPr>
      </w:pPr>
      <w:r>
        <w:rPr>
          <w:rFonts w:hint="default" w:ascii="Times New Roman" w:hAnsi="Times New Roman" w:cs="Times New Roman"/>
          <w:color w:val="auto"/>
          <w:szCs w:val="24"/>
          <w:lang w:val="en-US" w:eastAsia="zh-CN"/>
        </w:rPr>
        <w:fldChar w:fldCharType="begin"/>
      </w:r>
      <w:r>
        <w:rPr>
          <w:rFonts w:hint="default" w:ascii="Times New Roman" w:hAnsi="Times New Roman" w:cs="Times New Roman"/>
          <w:szCs w:val="24"/>
          <w:lang w:val="en-US" w:eastAsia="zh-CN"/>
        </w:rPr>
        <w:instrText xml:space="preserve"> HYPERLINK \l _Toc1038 </w:instrText>
      </w:r>
      <w:r>
        <w:rPr>
          <w:rFonts w:hint="default" w:ascii="Times New Roman" w:hAnsi="Times New Roman" w:cs="Times New Roman"/>
          <w:szCs w:val="24"/>
          <w:lang w:val="en-US" w:eastAsia="zh-CN"/>
        </w:rPr>
        <w:fldChar w:fldCharType="separate"/>
      </w:r>
      <w:r>
        <w:rPr>
          <w:rFonts w:hint="default" w:ascii="Times New Roman" w:hAnsi="Times New Roman" w:eastAsia="宋体" w:cs="Times New Roman"/>
          <w:bCs/>
          <w:i w:val="0"/>
          <w:iCs w:val="0"/>
          <w:caps w:val="0"/>
          <w:spacing w:val="0"/>
          <w:szCs w:val="24"/>
          <w:shd w:val="clear" w:fill="FFFFFF"/>
          <w:lang w:val="en-US" w:eastAsia="zh-CN"/>
        </w:rPr>
        <w:t>6. Recommendations</w:t>
      </w:r>
      <w:r>
        <w:tab/>
      </w:r>
      <w:r>
        <w:rPr>
          <w:rFonts w:hint="eastAsia"/>
          <w:lang w:val="en-US" w:eastAsia="zh-CN"/>
        </w:rPr>
        <w:t>1</w:t>
      </w:r>
      <w:r>
        <w:rPr>
          <w:rFonts w:hint="default" w:ascii="Times New Roman" w:hAnsi="Times New Roman" w:cs="Times New Roman"/>
          <w:color w:val="auto"/>
          <w:szCs w:val="24"/>
          <w:lang w:val="en-US" w:eastAsia="zh-CN"/>
        </w:rPr>
        <w:fldChar w:fldCharType="end"/>
      </w:r>
      <w:r>
        <w:rPr>
          <w:rFonts w:hint="eastAsia" w:ascii="Times New Roman" w:hAnsi="Times New Roman" w:cs="Times New Roman"/>
          <w:color w:val="auto"/>
          <w:szCs w:val="24"/>
          <w:lang w:val="en-US" w:eastAsia="zh-CN"/>
        </w:rPr>
        <w:t>1</w:t>
      </w:r>
    </w:p>
    <w:p>
      <w:pPr>
        <w:pStyle w:val="4"/>
        <w:tabs>
          <w:tab w:val="right" w:leader="dot" w:pos="8306"/>
        </w:tabs>
      </w:pPr>
      <w:r>
        <w:rPr>
          <w:rFonts w:hint="default" w:ascii="Times New Roman" w:hAnsi="Times New Roman" w:cs="Times New Roman"/>
          <w:color w:val="auto"/>
          <w:szCs w:val="24"/>
          <w:lang w:val="en-US" w:eastAsia="zh-CN"/>
        </w:rPr>
        <w:fldChar w:fldCharType="begin"/>
      </w:r>
      <w:r>
        <w:rPr>
          <w:rFonts w:hint="default" w:ascii="Times New Roman" w:hAnsi="Times New Roman" w:cs="Times New Roman"/>
          <w:szCs w:val="24"/>
          <w:lang w:val="en-US" w:eastAsia="zh-CN"/>
        </w:rPr>
        <w:instrText xml:space="preserve"> HYPERLINK \l _Toc7852 </w:instrText>
      </w:r>
      <w:r>
        <w:rPr>
          <w:rFonts w:hint="default" w:ascii="Times New Roman" w:hAnsi="Times New Roman" w:cs="Times New Roman"/>
          <w:szCs w:val="24"/>
          <w:lang w:val="en-US" w:eastAsia="zh-CN"/>
        </w:rPr>
        <w:fldChar w:fldCharType="separate"/>
      </w:r>
      <w:r>
        <w:rPr>
          <w:rFonts w:hint="default" w:ascii="Times New Roman" w:hAnsi="Times New Roman" w:eastAsia="宋体" w:cs="Times New Roman"/>
          <w:bCs/>
          <w:i w:val="0"/>
          <w:iCs w:val="0"/>
          <w:caps w:val="0"/>
          <w:spacing w:val="0"/>
          <w:szCs w:val="24"/>
          <w:shd w:val="clear" w:color="auto" w:fill="auto"/>
          <w:lang w:val="en-US" w:eastAsia="zh-CN"/>
        </w:rPr>
        <w:t>Reference</w:t>
      </w:r>
      <w:r>
        <w:tab/>
      </w:r>
      <w:r>
        <w:fldChar w:fldCharType="begin"/>
      </w:r>
      <w:r>
        <w:instrText xml:space="preserve"> PAGEREF _Toc7852 \h </w:instrText>
      </w:r>
      <w:r>
        <w:fldChar w:fldCharType="separate"/>
      </w:r>
      <w:r>
        <w:t>1</w:t>
      </w:r>
      <w:r>
        <w:rPr>
          <w:rFonts w:hint="eastAsia"/>
          <w:lang w:val="en-US" w:eastAsia="zh-CN"/>
        </w:rPr>
        <w:t>2</w:t>
      </w:r>
      <w:r>
        <w:fldChar w:fldCharType="end"/>
      </w:r>
      <w:r>
        <w:rPr>
          <w:rFonts w:hint="default" w:ascii="Times New Roman" w:hAnsi="Times New Roman" w:cs="Times New Roman"/>
          <w:color w:val="auto"/>
          <w:szCs w:val="24"/>
          <w:lang w:val="en-US" w:eastAsia="zh-CN"/>
        </w:rPr>
        <w:fldChar w:fldCharType="end"/>
      </w:r>
    </w:p>
    <w:p>
      <w:pPr>
        <w:keepNext w:val="0"/>
        <w:keepLines w:val="0"/>
        <w:pageBreakBefore w:val="0"/>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color w:val="auto"/>
          <w:sz w:val="24"/>
          <w:szCs w:val="24"/>
          <w:lang w:val="en-US" w:eastAsia="zh-CN"/>
        </w:rPr>
      </w:pPr>
      <w:r>
        <w:rPr>
          <w:rFonts w:hint="default" w:ascii="Times New Roman" w:hAnsi="Times New Roman" w:cs="Times New Roman"/>
          <w:color w:val="auto"/>
          <w:szCs w:val="24"/>
          <w:lang w:val="en-US" w:eastAsia="zh-CN"/>
        </w:rPr>
        <w:fldChar w:fldCharType="end"/>
      </w:r>
    </w:p>
    <w:p>
      <w:pPr>
        <w:keepNext w:val="0"/>
        <w:keepLines w:val="0"/>
        <w:pageBreakBefore w:val="0"/>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color w:val="auto"/>
          <w:sz w:val="24"/>
          <w:szCs w:val="24"/>
          <w:lang w:val="en-US" w:eastAsia="zh-CN"/>
        </w:rPr>
      </w:pPr>
    </w:p>
    <w:p>
      <w:pPr>
        <w:keepNext w:val="0"/>
        <w:keepLines w:val="0"/>
        <w:pageBreakBefore w:val="0"/>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color w:val="auto"/>
          <w:sz w:val="24"/>
          <w:szCs w:val="24"/>
          <w:lang w:val="en-US" w:eastAsia="zh-CN"/>
        </w:rPr>
      </w:pPr>
    </w:p>
    <w:p>
      <w:pPr>
        <w:keepNext w:val="0"/>
        <w:keepLines w:val="0"/>
        <w:pageBreakBefore w:val="0"/>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color w:val="auto"/>
          <w:sz w:val="24"/>
          <w:szCs w:val="24"/>
          <w:lang w:val="en-US" w:eastAsia="zh-CN"/>
        </w:rPr>
      </w:pPr>
    </w:p>
    <w:p>
      <w:pPr>
        <w:keepNext w:val="0"/>
        <w:keepLines w:val="0"/>
        <w:pageBreakBefore w:val="0"/>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color w:val="auto"/>
          <w:sz w:val="24"/>
          <w:szCs w:val="24"/>
          <w:lang w:val="en-US" w:eastAsia="zh-CN"/>
        </w:rPr>
      </w:pPr>
    </w:p>
    <w:p>
      <w:pPr>
        <w:keepNext w:val="0"/>
        <w:keepLines w:val="0"/>
        <w:pageBreakBefore w:val="0"/>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color w:val="auto"/>
          <w:sz w:val="24"/>
          <w:szCs w:val="24"/>
          <w:lang w:val="en-US" w:eastAsia="zh-CN"/>
        </w:rPr>
      </w:pPr>
    </w:p>
    <w:p>
      <w:pPr>
        <w:keepNext w:val="0"/>
        <w:keepLines w:val="0"/>
        <w:pageBreakBefore w:val="0"/>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color w:val="auto"/>
          <w:sz w:val="24"/>
          <w:szCs w:val="24"/>
          <w:lang w:val="en-US" w:eastAsia="zh-CN"/>
        </w:rPr>
      </w:pPr>
    </w:p>
    <w:p>
      <w:pPr>
        <w:keepNext w:val="0"/>
        <w:keepLines w:val="0"/>
        <w:pageBreakBefore w:val="0"/>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color w:val="auto"/>
          <w:sz w:val="24"/>
          <w:szCs w:val="24"/>
          <w:lang w:val="en-US" w:eastAsia="zh-CN"/>
        </w:rPr>
      </w:pPr>
    </w:p>
    <w:p>
      <w:pPr>
        <w:keepNext w:val="0"/>
        <w:keepLines w:val="0"/>
        <w:pageBreakBefore w:val="0"/>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color w:val="auto"/>
          <w:sz w:val="24"/>
          <w:szCs w:val="24"/>
          <w:lang w:val="en-US" w:eastAsia="zh-CN"/>
        </w:rPr>
      </w:pPr>
    </w:p>
    <w:p>
      <w:pPr>
        <w:keepNext w:val="0"/>
        <w:keepLines w:val="0"/>
        <w:pageBreakBefore w:val="0"/>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color w:val="auto"/>
          <w:sz w:val="24"/>
          <w:szCs w:val="24"/>
          <w:lang w:val="en-US" w:eastAsia="zh-CN"/>
        </w:rPr>
      </w:pPr>
    </w:p>
    <w:p>
      <w:pPr>
        <w:keepNext w:val="0"/>
        <w:keepLines w:val="0"/>
        <w:pageBreakBefore w:val="0"/>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color w:val="auto"/>
          <w:sz w:val="24"/>
          <w:szCs w:val="24"/>
          <w:lang w:val="en-US" w:eastAsia="zh-CN"/>
        </w:rPr>
      </w:pPr>
    </w:p>
    <w:p>
      <w:pPr>
        <w:keepNext w:val="0"/>
        <w:keepLines w:val="0"/>
        <w:pageBreakBefore w:val="0"/>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color w:val="auto"/>
          <w:sz w:val="24"/>
          <w:szCs w:val="24"/>
          <w:lang w:val="en-US" w:eastAsia="zh-CN"/>
        </w:rPr>
      </w:pPr>
    </w:p>
    <w:p>
      <w:pPr>
        <w:keepNext w:val="0"/>
        <w:keepLines w:val="0"/>
        <w:pageBreakBefore w:val="0"/>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color w:val="auto"/>
          <w:sz w:val="24"/>
          <w:szCs w:val="24"/>
          <w:lang w:val="en-US" w:eastAsia="zh-CN"/>
        </w:rPr>
      </w:pPr>
    </w:p>
    <w:p>
      <w:pPr>
        <w:keepNext w:val="0"/>
        <w:keepLines w:val="0"/>
        <w:pageBreakBefore w:val="0"/>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color w:val="auto"/>
          <w:sz w:val="24"/>
          <w:szCs w:val="24"/>
          <w:lang w:val="en-US" w:eastAsia="zh-CN"/>
        </w:rPr>
      </w:pPr>
    </w:p>
    <w:p>
      <w:pPr>
        <w:keepNext w:val="0"/>
        <w:keepLines w:val="0"/>
        <w:pageBreakBefore w:val="0"/>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color w:val="auto"/>
          <w:sz w:val="24"/>
          <w:szCs w:val="24"/>
          <w:lang w:val="en-US" w:eastAsia="zh-CN"/>
        </w:rPr>
      </w:pPr>
    </w:p>
    <w:p>
      <w:pPr>
        <w:keepNext w:val="0"/>
        <w:keepLines w:val="0"/>
        <w:pageBreakBefore w:val="0"/>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color w:val="auto"/>
          <w:sz w:val="24"/>
          <w:szCs w:val="24"/>
          <w:lang w:val="en-US" w:eastAsia="zh-CN"/>
        </w:rPr>
      </w:pPr>
    </w:p>
    <w:p>
      <w:pPr>
        <w:keepNext w:val="0"/>
        <w:keepLines w:val="0"/>
        <w:pageBreakBefore w:val="0"/>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color w:val="auto"/>
          <w:sz w:val="24"/>
          <w:szCs w:val="24"/>
          <w:lang w:val="en-US" w:eastAsia="zh-CN"/>
        </w:rPr>
      </w:pPr>
    </w:p>
    <w:p>
      <w:pPr>
        <w:keepNext w:val="0"/>
        <w:keepLines w:val="0"/>
        <w:pageBreakBefore w:val="0"/>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color w:val="auto"/>
          <w:sz w:val="24"/>
          <w:szCs w:val="24"/>
          <w:lang w:val="en-US" w:eastAsia="zh-CN"/>
        </w:rPr>
      </w:pPr>
    </w:p>
    <w:p>
      <w:pPr>
        <w:keepNext w:val="0"/>
        <w:keepLines w:val="0"/>
        <w:pageBreakBefore w:val="0"/>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color w:val="auto"/>
          <w:sz w:val="24"/>
          <w:szCs w:val="24"/>
          <w:lang w:val="en-US" w:eastAsia="zh-CN"/>
        </w:rPr>
      </w:pPr>
    </w:p>
    <w:p>
      <w:pPr>
        <w:keepNext w:val="0"/>
        <w:keepLines w:val="0"/>
        <w:pageBreakBefore w:val="0"/>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color w:val="auto"/>
          <w:sz w:val="24"/>
          <w:szCs w:val="24"/>
          <w:lang w:val="en-US" w:eastAsia="zh-CN"/>
        </w:rPr>
      </w:pPr>
    </w:p>
    <w:p>
      <w:pPr>
        <w:keepNext w:val="0"/>
        <w:keepLines w:val="0"/>
        <w:pageBreakBefore w:val="0"/>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color w:val="auto"/>
          <w:sz w:val="24"/>
          <w:szCs w:val="24"/>
          <w:lang w:val="en-US" w:eastAsia="zh-CN"/>
        </w:rPr>
      </w:pPr>
    </w:p>
    <w:p>
      <w:pPr>
        <w:keepNext w:val="0"/>
        <w:keepLines w:val="0"/>
        <w:pageBreakBefore w:val="0"/>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color w:val="auto"/>
          <w:sz w:val="24"/>
          <w:szCs w:val="24"/>
          <w:lang w:val="en-US" w:eastAsia="zh-CN"/>
        </w:rPr>
      </w:pPr>
    </w:p>
    <w:p>
      <w:pPr>
        <w:keepNext w:val="0"/>
        <w:keepLines w:val="0"/>
        <w:pageBreakBefore w:val="0"/>
        <w:numPr>
          <w:ilvl w:val="0"/>
          <w:numId w:val="1"/>
        </w:numPr>
        <w:kinsoku/>
        <w:wordWrap/>
        <w:overflowPunct/>
        <w:topLinePunct w:val="0"/>
        <w:autoSpaceDE/>
        <w:autoSpaceDN/>
        <w:bidi w:val="0"/>
        <w:adjustRightInd/>
        <w:snapToGrid/>
        <w:spacing w:line="360" w:lineRule="auto"/>
        <w:jc w:val="both"/>
        <w:textAlignment w:val="auto"/>
        <w:outlineLvl w:val="0"/>
        <w:rPr>
          <w:rFonts w:hint="default" w:ascii="Times New Roman" w:hAnsi="Times New Roman" w:cs="Times New Roman"/>
          <w:b/>
          <w:bCs/>
          <w:color w:val="auto"/>
          <w:sz w:val="24"/>
          <w:szCs w:val="24"/>
          <w:lang w:val="en-US" w:eastAsia="zh-CN"/>
        </w:rPr>
      </w:pPr>
      <w:bookmarkStart w:id="0" w:name="_Toc12342"/>
      <w:r>
        <w:rPr>
          <w:rFonts w:hint="default" w:ascii="Times New Roman" w:hAnsi="Times New Roman" w:cs="Times New Roman"/>
          <w:b/>
          <w:bCs/>
          <w:color w:val="auto"/>
          <w:sz w:val="24"/>
          <w:szCs w:val="24"/>
          <w:lang w:val="en-US" w:eastAsia="zh-CN"/>
        </w:rPr>
        <w:t>Introduction</w:t>
      </w:r>
      <w:bookmarkEnd w:id="0"/>
    </w:p>
    <w:p>
      <w:pPr>
        <w:keepNext w:val="0"/>
        <w:keepLines w:val="0"/>
        <w:pageBreakBefore w:val="0"/>
        <w:numPr>
          <w:ilvl w:val="0"/>
          <w:numId w:val="0"/>
        </w:numPr>
        <w:kinsoku/>
        <w:wordWrap/>
        <w:overflowPunct/>
        <w:topLinePunct w:val="0"/>
        <w:autoSpaceDE/>
        <w:autoSpaceDN/>
        <w:bidi w:val="0"/>
        <w:adjustRightInd/>
        <w:snapToGrid/>
        <w:spacing w:line="360" w:lineRule="auto"/>
        <w:ind w:firstLine="420"/>
        <w:jc w:val="both"/>
        <w:textAlignment w:val="auto"/>
        <w:rPr>
          <w:rFonts w:hint="default" w:ascii="Times New Roman" w:hAnsi="Times New Roman" w:cs="Times New Roman"/>
          <w:color w:val="auto"/>
          <w:sz w:val="24"/>
          <w:szCs w:val="24"/>
          <w:lang w:val="en-US" w:eastAsia="zh-CN"/>
        </w:rPr>
      </w:pPr>
      <w:r>
        <w:rPr>
          <w:rFonts w:hint="default" w:ascii="Times New Roman" w:hAnsi="Times New Roman" w:cs="Times New Roman"/>
          <w:color w:val="auto"/>
          <w:sz w:val="24"/>
          <w:szCs w:val="24"/>
          <w:lang w:val="en-US" w:eastAsia="zh-CN"/>
        </w:rPr>
        <w:t>Organizational culture refers to the sum of the values, group awareness, behavioral norms and thinking patterns with the characteristics of the organization formed in the long-term practice of the organization and generally recognized and followed by the members of the organization. The change of organizational culture refers to the change of the overall structure of organizational culture caused by the change of organizational culture characteristics. Organizational culture is the core values and core competitiveness of an organization</w:t>
      </w:r>
      <w:r>
        <w:rPr>
          <w:rFonts w:hint="eastAsia" w:ascii="Times New Roman" w:hAnsi="Times New Roman" w:cs="Times New Roman"/>
          <w:color w:val="auto"/>
          <w:sz w:val="24"/>
          <w:szCs w:val="24"/>
          <w:lang w:val="en-US" w:eastAsia="zh-CN"/>
        </w:rPr>
        <w:t>(</w:t>
      </w:r>
      <w:r>
        <w:rPr>
          <w:rFonts w:hint="default" w:ascii="Times New Roman" w:hAnsi="Times New Roman" w:eastAsia="宋体" w:cs="Times New Roman"/>
          <w:i w:val="0"/>
          <w:iCs w:val="0"/>
          <w:caps w:val="0"/>
          <w:color w:val="auto"/>
          <w:spacing w:val="0"/>
          <w:sz w:val="24"/>
          <w:szCs w:val="24"/>
          <w:shd w:val="clear" w:color="auto" w:fill="auto"/>
          <w:lang w:val="en-US" w:eastAsia="zh-CN"/>
        </w:rPr>
        <w:t>Fu Xiaxian</w:t>
      </w:r>
      <w:r>
        <w:rPr>
          <w:rFonts w:hint="eastAsia" w:ascii="Times New Roman" w:hAnsi="Times New Roman" w:eastAsia="宋体" w:cs="Times New Roman"/>
          <w:i w:val="0"/>
          <w:iCs w:val="0"/>
          <w:caps w:val="0"/>
          <w:color w:val="auto"/>
          <w:spacing w:val="0"/>
          <w:sz w:val="24"/>
          <w:szCs w:val="24"/>
          <w:shd w:val="clear" w:color="auto" w:fill="auto"/>
          <w:lang w:val="en-US" w:eastAsia="zh-CN"/>
        </w:rPr>
        <w:t>, 2005)</w:t>
      </w:r>
      <w:r>
        <w:rPr>
          <w:rFonts w:hint="default" w:ascii="Times New Roman" w:hAnsi="Times New Roman" w:cs="Times New Roman"/>
          <w:color w:val="auto"/>
          <w:sz w:val="24"/>
          <w:szCs w:val="24"/>
          <w:lang w:val="en-US" w:eastAsia="zh-CN"/>
        </w:rPr>
        <w:t>.</w:t>
      </w:r>
    </w:p>
    <w:p>
      <w:pPr>
        <w:keepNext w:val="0"/>
        <w:keepLines w:val="0"/>
        <w:pageBreakBefore w:val="0"/>
        <w:numPr>
          <w:ilvl w:val="0"/>
          <w:numId w:val="0"/>
        </w:numPr>
        <w:kinsoku/>
        <w:wordWrap/>
        <w:overflowPunct/>
        <w:topLinePunct w:val="0"/>
        <w:autoSpaceDE/>
        <w:autoSpaceDN/>
        <w:bidi w:val="0"/>
        <w:adjustRightInd/>
        <w:snapToGrid/>
        <w:spacing w:line="360" w:lineRule="auto"/>
        <w:ind w:firstLine="420"/>
        <w:jc w:val="both"/>
        <w:textAlignment w:val="auto"/>
        <w:rPr>
          <w:rFonts w:hint="default" w:ascii="Times New Roman" w:hAnsi="Times New Roman" w:cs="Times New Roman"/>
          <w:color w:val="auto"/>
          <w:sz w:val="24"/>
          <w:szCs w:val="24"/>
          <w:lang w:val="en-US" w:eastAsia="zh-CN"/>
        </w:rPr>
      </w:pPr>
      <w:r>
        <w:rPr>
          <w:rFonts w:hint="default" w:ascii="Times New Roman" w:hAnsi="Times New Roman" w:cs="Times New Roman"/>
          <w:color w:val="auto"/>
          <w:sz w:val="24"/>
          <w:szCs w:val="24"/>
          <w:lang w:val="en-US" w:eastAsia="zh-CN"/>
        </w:rPr>
        <w:t>Cultural transformation and development, also known as cultural transformation. When the enterprise vision is updated, the organization needs to update the enterprise culture at the same time. When the core value of the enterprise changes, the enterprise culture also needs to be changed and developed. Because corporate culture must be consistent with corporate vision and core value system. With the passage of time, the development of the times, the development of enterprises, and the transformation and development of corporate culture will not only occur once, but will continue to occur. We should note that the change and development of corporate culture does not always happen overnight. Sometimes, the change and development of corporate culture may also happen unintentionally through the volatility, uncertainty, complexity and fuzziness of the current environment. The organization has always had its own unique culture, which develops naturally over time. However, events in recent years have prompted enterprises to adjust at an unprecedented speed. The global pandemic, the tense labor market and the remote and mixed work mode force enterprises to quickly respond to the continuous changes.</w:t>
      </w:r>
      <w:r>
        <w:rPr>
          <w:rFonts w:hint="eastAsia" w:ascii="Times New Roman" w:hAnsi="Times New Roman" w:cs="Times New Roman"/>
          <w:color w:val="auto"/>
          <w:sz w:val="24"/>
          <w:szCs w:val="24"/>
          <w:lang w:val="en-US" w:eastAsia="zh-CN"/>
        </w:rPr>
        <w:t>(</w:t>
      </w:r>
      <w:r>
        <w:rPr>
          <w:rFonts w:hint="default" w:ascii="Times New Roman" w:hAnsi="Times New Roman" w:eastAsia="宋体" w:cs="Times New Roman"/>
          <w:i w:val="0"/>
          <w:iCs w:val="0"/>
          <w:caps w:val="0"/>
          <w:color w:val="auto"/>
          <w:spacing w:val="0"/>
          <w:sz w:val="24"/>
          <w:szCs w:val="24"/>
          <w:shd w:val="clear" w:color="auto" w:fill="auto"/>
          <w:lang w:val="en-US" w:eastAsia="zh-CN"/>
        </w:rPr>
        <w:t>Song Yun, Chen Chao</w:t>
      </w:r>
      <w:r>
        <w:rPr>
          <w:rFonts w:hint="eastAsia" w:ascii="Times New Roman" w:hAnsi="Times New Roman" w:eastAsia="宋体" w:cs="Times New Roman"/>
          <w:i w:val="0"/>
          <w:iCs w:val="0"/>
          <w:caps w:val="0"/>
          <w:color w:val="auto"/>
          <w:spacing w:val="0"/>
          <w:sz w:val="24"/>
          <w:szCs w:val="24"/>
          <w:shd w:val="clear" w:color="auto" w:fill="auto"/>
          <w:lang w:val="en-US" w:eastAsia="zh-CN"/>
        </w:rPr>
        <w:t>,2003)</w:t>
      </w:r>
      <w:r>
        <w:rPr>
          <w:rFonts w:hint="default" w:ascii="Times New Roman" w:hAnsi="Times New Roman" w:cs="Times New Roman"/>
          <w:color w:val="auto"/>
          <w:sz w:val="24"/>
          <w:szCs w:val="24"/>
          <w:lang w:val="en-US" w:eastAsia="zh-CN"/>
        </w:rPr>
        <w:t xml:space="preserve"> Few organizations can escape cultural renewal. Most enterprises are aware that the old methods and rules are no longer applicable to their new normal. Companies that need to make efforts to implement necessary adjustments are facing organizational crisis.</w:t>
      </w:r>
    </w:p>
    <w:p>
      <w:pPr>
        <w:keepNext w:val="0"/>
        <w:keepLines w:val="0"/>
        <w:pageBreakBefore w:val="0"/>
        <w:numPr>
          <w:ilvl w:val="0"/>
          <w:numId w:val="0"/>
        </w:numPr>
        <w:kinsoku/>
        <w:wordWrap/>
        <w:overflowPunct/>
        <w:topLinePunct w:val="0"/>
        <w:autoSpaceDE/>
        <w:autoSpaceDN/>
        <w:bidi w:val="0"/>
        <w:adjustRightInd/>
        <w:snapToGrid/>
        <w:spacing w:line="360" w:lineRule="auto"/>
        <w:ind w:firstLine="420"/>
        <w:jc w:val="both"/>
        <w:textAlignment w:val="auto"/>
        <w:rPr>
          <w:rFonts w:hint="default" w:ascii="Times New Roman" w:hAnsi="Times New Roman" w:eastAsia="Optima-Regular， PingFangTC-ligh" w:cs="Times New Roman"/>
          <w:i w:val="0"/>
          <w:iCs w:val="0"/>
          <w:caps w:val="0"/>
          <w:color w:val="auto"/>
          <w:spacing w:val="15"/>
          <w:sz w:val="24"/>
          <w:szCs w:val="24"/>
          <w:shd w:val="clear" w:fill="FFFFFF"/>
        </w:rPr>
      </w:pPr>
      <w:r>
        <w:rPr>
          <w:rFonts w:hint="default" w:ascii="Times New Roman" w:hAnsi="Times New Roman" w:eastAsia="宋体" w:cs="Times New Roman"/>
          <w:i w:val="0"/>
          <w:iCs w:val="0"/>
          <w:caps w:val="0"/>
          <w:color w:val="auto"/>
          <w:spacing w:val="15"/>
          <w:sz w:val="24"/>
          <w:szCs w:val="24"/>
          <w:shd w:val="clear" w:fill="FFFFFF"/>
          <w:lang w:val="en-US" w:eastAsia="zh-CN"/>
        </w:rPr>
        <w:t>The HR functional department is significantly different from other departments of the organization. The primary task of the senior leadership is to set and achieve goals. Other employee teams focus on how to complete the work and how they feel about it. Human resources is the fulcrum between employees and the company, advocating that the company's goals and employees' needs be consistent. The primary task of the human resources department should be to decide how to change and develop the organization's culture and guide this process, so that the enterprise can better achieve its current goals and vision.</w:t>
      </w:r>
      <w:r>
        <w:rPr>
          <w:rFonts w:hint="eastAsia" w:ascii="Times New Roman" w:hAnsi="Times New Roman" w:eastAsia="宋体" w:cs="Times New Roman"/>
          <w:i w:val="0"/>
          <w:iCs w:val="0"/>
          <w:caps w:val="0"/>
          <w:color w:val="auto"/>
          <w:spacing w:val="15"/>
          <w:sz w:val="24"/>
          <w:szCs w:val="24"/>
          <w:shd w:val="clear" w:fill="FFFFFF"/>
          <w:lang w:val="en-US" w:eastAsia="zh-CN"/>
        </w:rPr>
        <w:t>(</w:t>
      </w:r>
      <w:r>
        <w:rPr>
          <w:rFonts w:hint="default" w:ascii="Times New Roman" w:hAnsi="Times New Roman" w:eastAsia="宋体" w:cs="Times New Roman"/>
          <w:i w:val="0"/>
          <w:iCs w:val="0"/>
          <w:caps w:val="0"/>
          <w:color w:val="auto"/>
          <w:spacing w:val="0"/>
          <w:sz w:val="24"/>
          <w:szCs w:val="24"/>
          <w:shd w:val="clear" w:color="auto" w:fill="auto"/>
          <w:lang w:val="en-US" w:eastAsia="zh-CN"/>
        </w:rPr>
        <w:t>Cai Ning</w:t>
      </w:r>
      <w:r>
        <w:rPr>
          <w:rFonts w:hint="eastAsia" w:ascii="Times New Roman" w:hAnsi="Times New Roman" w:eastAsia="宋体" w:cs="Times New Roman"/>
          <w:i w:val="0"/>
          <w:iCs w:val="0"/>
          <w:caps w:val="0"/>
          <w:color w:val="auto"/>
          <w:spacing w:val="0"/>
          <w:sz w:val="24"/>
          <w:szCs w:val="24"/>
          <w:shd w:val="clear" w:color="auto" w:fill="auto"/>
          <w:lang w:val="en-US" w:eastAsia="zh-CN"/>
        </w:rPr>
        <w:t>, 2003)</w:t>
      </w:r>
      <w:r>
        <w:rPr>
          <w:rFonts w:hint="default" w:ascii="Times New Roman" w:hAnsi="Times New Roman" w:eastAsia="宋体" w:cs="Times New Roman"/>
          <w:i w:val="0"/>
          <w:iCs w:val="0"/>
          <w:caps w:val="0"/>
          <w:color w:val="auto"/>
          <w:spacing w:val="0"/>
          <w:sz w:val="24"/>
          <w:szCs w:val="24"/>
          <w:shd w:val="clear" w:color="auto" w:fill="auto"/>
          <w:lang w:val="en-US" w:eastAsia="zh-CN"/>
        </w:rPr>
        <w:t>.</w:t>
      </w:r>
    </w:p>
    <w:p>
      <w:pPr>
        <w:keepNext w:val="0"/>
        <w:keepLines w:val="0"/>
        <w:pageBreakBefore w:val="0"/>
        <w:numPr>
          <w:ilvl w:val="0"/>
          <w:numId w:val="1"/>
        </w:numPr>
        <w:kinsoku/>
        <w:wordWrap/>
        <w:overflowPunct/>
        <w:topLinePunct w:val="0"/>
        <w:autoSpaceDE/>
        <w:autoSpaceDN/>
        <w:bidi w:val="0"/>
        <w:adjustRightInd/>
        <w:snapToGrid/>
        <w:spacing w:line="360" w:lineRule="auto"/>
        <w:ind w:left="0" w:leftChars="0" w:firstLine="0" w:firstLineChars="0"/>
        <w:jc w:val="both"/>
        <w:textAlignment w:val="auto"/>
        <w:outlineLvl w:val="0"/>
        <w:rPr>
          <w:rFonts w:hint="default" w:ascii="Times New Roman" w:hAnsi="Times New Roman" w:cs="Times New Roman"/>
          <w:b/>
          <w:bCs/>
          <w:color w:val="auto"/>
          <w:sz w:val="24"/>
          <w:szCs w:val="24"/>
          <w:lang w:val="en-US" w:eastAsia="zh-CN"/>
        </w:rPr>
      </w:pPr>
      <w:bookmarkStart w:id="1" w:name="_Toc11925"/>
      <w:r>
        <w:rPr>
          <w:rFonts w:hint="default" w:ascii="Times New Roman" w:hAnsi="Times New Roman" w:cs="Times New Roman"/>
          <w:b/>
          <w:bCs/>
          <w:color w:val="auto"/>
          <w:sz w:val="24"/>
          <w:szCs w:val="24"/>
          <w:lang w:val="en-US" w:eastAsia="zh-CN"/>
        </w:rPr>
        <w:t>Overview of the Company</w:t>
      </w:r>
      <w:bookmarkEnd w:id="1"/>
    </w:p>
    <w:p>
      <w:pPr>
        <w:keepNext w:val="0"/>
        <w:keepLines w:val="0"/>
        <w:pageBreakBefore w:val="0"/>
        <w:numPr>
          <w:ilvl w:val="0"/>
          <w:numId w:val="0"/>
        </w:numPr>
        <w:kinsoku/>
        <w:wordWrap/>
        <w:overflowPunct/>
        <w:topLinePunct w:val="0"/>
        <w:autoSpaceDE/>
        <w:autoSpaceDN/>
        <w:bidi w:val="0"/>
        <w:adjustRightInd/>
        <w:snapToGrid/>
        <w:spacing w:line="360" w:lineRule="auto"/>
        <w:ind w:firstLine="420"/>
        <w:jc w:val="both"/>
        <w:textAlignment w:val="auto"/>
        <w:rPr>
          <w:rFonts w:hint="default" w:ascii="Times New Roman" w:hAnsi="Times New Roman" w:eastAsia="宋体" w:cs="Times New Roman"/>
          <w:i w:val="0"/>
          <w:iCs w:val="0"/>
          <w:caps w:val="0"/>
          <w:color w:val="auto"/>
          <w:spacing w:val="0"/>
          <w:sz w:val="24"/>
          <w:szCs w:val="24"/>
          <w:shd w:val="clear" w:fill="FFFFFF"/>
        </w:rPr>
      </w:pPr>
      <w:r>
        <w:rPr>
          <w:rFonts w:hint="default" w:ascii="Times New Roman" w:hAnsi="Times New Roman" w:eastAsia="微软雅黑" w:cs="Times New Roman"/>
          <w:i w:val="0"/>
          <w:iCs w:val="0"/>
          <w:caps w:val="0"/>
          <w:color w:val="auto"/>
          <w:spacing w:val="0"/>
          <w:sz w:val="24"/>
          <w:szCs w:val="24"/>
          <w:lang w:val="en-US" w:eastAsia="zh-CN"/>
        </w:rPr>
        <w:t>The long history of Chongqing Chang'an Group can be traced back to the Westernization Movement. It originated from the Shanghai Foreign Cannon Bureau in 1862 and created the first modern industry in China. With the tide of China's reform and opening up, Chang'an officially entered the automobile industry in the early 1980s. In 1996, it registered and became a highly competitive listed company. At present, it has 2 listed companies and 4 stocks. Chang'an Automobile always adheres to the core value of "scientific and technological innovation, care for the eternal", takes "reputation and value creation" as the brand concept, and is committed to the modern production line to lead the automobile civilization with scientific and technological innovation, and strives to provide customers with surprising and moving products and services. Since 2017, Chang'an Automobile has started the layout of human resources transformation, and its HRBP construction has been steadily promoted, and has been continuously operated in three regions; HRSSC started trial operation in the same year, and its first target is nearly 30000 employees in Chongqing; The responsibilities of COE are temporarily performed by the functional departments of the Human Resources Department.</w:t>
      </w:r>
    </w:p>
    <w:p>
      <w:pPr>
        <w:keepNext w:val="0"/>
        <w:keepLines w:val="0"/>
        <w:pageBreakBefore w:val="0"/>
        <w:widowControl w:val="0"/>
        <w:numPr>
          <w:ilvl w:val="0"/>
          <w:numId w:val="1"/>
        </w:numPr>
        <w:kinsoku/>
        <w:wordWrap/>
        <w:overflowPunct/>
        <w:topLinePunct w:val="0"/>
        <w:autoSpaceDE/>
        <w:autoSpaceDN/>
        <w:bidi w:val="0"/>
        <w:adjustRightInd/>
        <w:snapToGrid/>
        <w:spacing w:line="360" w:lineRule="auto"/>
        <w:ind w:left="0" w:leftChars="0" w:firstLine="0" w:firstLineChars="0"/>
        <w:jc w:val="both"/>
        <w:textAlignment w:val="auto"/>
        <w:outlineLvl w:val="0"/>
        <w:rPr>
          <w:rFonts w:hint="default" w:ascii="Times New Roman" w:hAnsi="Times New Roman" w:eastAsia="宋体" w:cs="Times New Roman"/>
          <w:b/>
          <w:bCs/>
          <w:i w:val="0"/>
          <w:iCs w:val="0"/>
          <w:caps w:val="0"/>
          <w:color w:val="auto"/>
          <w:spacing w:val="15"/>
          <w:sz w:val="24"/>
          <w:szCs w:val="24"/>
          <w:shd w:val="clear" w:fill="FFFFFF"/>
          <w:lang w:val="en-US" w:eastAsia="zh-CN"/>
        </w:rPr>
      </w:pPr>
      <w:bookmarkStart w:id="2" w:name="_Toc5574"/>
      <w:r>
        <w:rPr>
          <w:rFonts w:hint="default" w:ascii="Times New Roman" w:hAnsi="Times New Roman" w:eastAsia="宋体" w:cs="Times New Roman"/>
          <w:b/>
          <w:bCs/>
          <w:i w:val="0"/>
          <w:iCs w:val="0"/>
          <w:caps w:val="0"/>
          <w:color w:val="auto"/>
          <w:spacing w:val="15"/>
          <w:sz w:val="24"/>
          <w:szCs w:val="24"/>
          <w:shd w:val="clear" w:fill="FFFFFF"/>
          <w:lang w:val="en-US" w:eastAsia="zh-CN"/>
        </w:rPr>
        <w:t>Weakness of the change and development of corporate culture in the organization</w:t>
      </w:r>
      <w:bookmarkEnd w:id="2"/>
    </w:p>
    <w:p>
      <w:pPr>
        <w:pStyle w:val="7"/>
        <w:keepNext w:val="0"/>
        <w:keepLines w:val="0"/>
        <w:pageBreakBefore w:val="0"/>
        <w:widowControl/>
        <w:suppressLineNumbers w:val="0"/>
        <w:pBdr>
          <w:top w:val="none" w:color="auto" w:sz="0" w:space="0"/>
          <w:left w:val="none" w:color="auto" w:sz="0" w:space="0"/>
          <w:bottom w:val="none" w:color="auto" w:sz="0" w:space="0"/>
          <w:right w:val="none" w:color="auto" w:sz="0" w:space="0"/>
        </w:pBdr>
        <w:kinsoku/>
        <w:wordWrap/>
        <w:overflowPunct/>
        <w:topLinePunct w:val="0"/>
        <w:autoSpaceDE/>
        <w:autoSpaceDN/>
        <w:bidi w:val="0"/>
        <w:adjustRightInd/>
        <w:snapToGrid/>
        <w:spacing w:before="0" w:beforeAutospacing="0" w:after="0" w:afterAutospacing="0" w:line="360" w:lineRule="auto"/>
        <w:ind w:left="0" w:right="0" w:firstLine="600"/>
        <w:jc w:val="both"/>
        <w:textAlignment w:val="auto"/>
        <w:rPr>
          <w:rFonts w:hint="default" w:ascii="Times New Roman" w:hAnsi="Times New Roman" w:eastAsia="微软雅黑" w:cs="Times New Roman"/>
          <w:i w:val="0"/>
          <w:iCs w:val="0"/>
          <w:caps w:val="0"/>
          <w:color w:val="auto"/>
          <w:spacing w:val="0"/>
          <w:sz w:val="24"/>
          <w:szCs w:val="24"/>
        </w:rPr>
      </w:pPr>
      <w:r>
        <w:rPr>
          <w:rFonts w:hint="default" w:ascii="Times New Roman" w:hAnsi="Times New Roman" w:eastAsia="微软雅黑" w:cs="Times New Roman"/>
          <w:i w:val="0"/>
          <w:iCs w:val="0"/>
          <w:caps w:val="0"/>
          <w:color w:val="auto"/>
          <w:spacing w:val="0"/>
          <w:sz w:val="24"/>
          <w:szCs w:val="24"/>
        </w:rPr>
        <w:t>"The path of independent innovation is relatively difficult, and it is expected that the future will continue to be difficult, but it must go on." "No matter how difficult the independent innovation is, it must continue. If there is no chance to give up, this path should go through." When saying this, Pang Jian, a returnee from Chang'an Automobile, showed a firm and confident expression on his face. "Abandoning core technology research and development is tantamount to self-destruction of martial arts." Li Wei of Chang'an Research Institute shouted, which also shows the inherent sense of independent mission of Chang'an people. These words and quoted sentences are the core corporate culture of Chongqing Chang'an Automobile Group for a long time. There are many display boards of rationalization suggestions in the workshop of Chang'an. Every employee can put forward reasonable suggestions, which will be rewarded once accepted. In addition, at the end of the year, the company will draw a lottery for the adopted rationalization suggestions. Once, an employee left his job before the raffle, but won a Yuexiang, and the company still gave him the prize. All these indicate that the corporate culture of Chongqing Chang'an Automobile Group is still based on technological innovation and improvement, which is the common aspiration of all processing enterprises. However, the innovation of science and technology is only a part of the operation and operation process of a company. If the corporate culture of the whole company is placed above the technological innovation, in other words, if the technological innovation and promotion are superior to the management and development strategies of all departments of the whole group, then with the rapid development of the enterprise, this large group that only takes technological innovation as its mission will move towards a future that it does not know, That is to say, enterprises will gradually lose their goals. Because the innovation and improvement of technology is only the innovation and improvement of "labor tools", and the goal of our service is people, not goods. The meaning of our enterprise's existence is also for people, not for goods or "labor tools". When we improve technology and our own scientific and technological strength to the extreme, we find that our service goals and personnel have been farther and farther away from the enterprise, and the result is often more than worth the loss.</w:t>
      </w:r>
    </w:p>
    <w:p>
      <w:pPr>
        <w:pStyle w:val="7"/>
        <w:keepNext w:val="0"/>
        <w:keepLines w:val="0"/>
        <w:pageBreakBefore w:val="0"/>
        <w:widowControl/>
        <w:suppressLineNumbers w:val="0"/>
        <w:pBdr>
          <w:top w:val="none" w:color="auto" w:sz="0" w:space="0"/>
          <w:left w:val="none" w:color="auto" w:sz="0" w:space="0"/>
          <w:bottom w:val="none" w:color="auto" w:sz="0" w:space="0"/>
          <w:right w:val="none" w:color="auto" w:sz="0" w:space="0"/>
        </w:pBdr>
        <w:kinsoku/>
        <w:wordWrap/>
        <w:overflowPunct/>
        <w:topLinePunct w:val="0"/>
        <w:autoSpaceDE/>
        <w:autoSpaceDN/>
        <w:bidi w:val="0"/>
        <w:adjustRightInd/>
        <w:snapToGrid/>
        <w:spacing w:before="0" w:beforeAutospacing="0" w:after="0" w:afterAutospacing="0" w:line="360" w:lineRule="auto"/>
        <w:ind w:right="0" w:firstLine="480" w:firstLineChars="200"/>
        <w:jc w:val="both"/>
        <w:textAlignment w:val="auto"/>
        <w:rPr>
          <w:rFonts w:hint="default" w:ascii="Times New Roman" w:hAnsi="Times New Roman" w:eastAsia="宋体" w:cs="Times New Roman"/>
          <w:i w:val="0"/>
          <w:iCs w:val="0"/>
          <w:caps w:val="0"/>
          <w:color w:val="auto"/>
          <w:spacing w:val="0"/>
          <w:sz w:val="24"/>
          <w:szCs w:val="24"/>
          <w:shd w:val="clear" w:fill="FFFFFF"/>
          <w:lang w:val="en-US" w:eastAsia="zh-CN"/>
        </w:rPr>
      </w:pPr>
      <w:r>
        <w:rPr>
          <w:rFonts w:hint="default" w:ascii="Times New Roman" w:hAnsi="Times New Roman" w:eastAsia="宋体" w:cs="Times New Roman"/>
          <w:i w:val="0"/>
          <w:iCs w:val="0"/>
          <w:caps w:val="0"/>
          <w:color w:val="auto"/>
          <w:spacing w:val="0"/>
          <w:sz w:val="24"/>
          <w:szCs w:val="24"/>
          <w:shd w:val="clear" w:fill="FFFFFF"/>
          <w:lang w:val="en-US" w:eastAsia="zh-CN"/>
        </w:rPr>
        <w:t>"Human beings are great because of dreams, and enterprises are prosperous because of culture". An enterprise with only technological innovation ideas and no human culture is an enterprise without brains and soul. Such an enterprise also fundamentally loses its development goal, direction and strategy, and also loses its foresight, initiative and adaptability based on modern market competition. As an important department of the Group, the primary task of the Human Resources Department is to analyze the success factors of advanced enterprises, highlight the cultural management of enterprises, give full play to the advantages of talents, mobilize the enthusiasm of people, and have a complete cultural system and profound cultural heritage, which is an important guarantee condition</w:t>
      </w:r>
      <w:r>
        <w:rPr>
          <w:rFonts w:hint="eastAsia" w:ascii="Times New Roman" w:hAnsi="Times New Roman" w:eastAsia="宋体" w:cs="Times New Roman"/>
          <w:i w:val="0"/>
          <w:iCs w:val="0"/>
          <w:caps w:val="0"/>
          <w:color w:val="auto"/>
          <w:spacing w:val="0"/>
          <w:sz w:val="24"/>
          <w:szCs w:val="24"/>
          <w:shd w:val="clear" w:fill="FFFFFF"/>
          <w:lang w:val="en-US" w:eastAsia="zh-CN"/>
        </w:rPr>
        <w:t>(</w:t>
      </w:r>
      <w:r>
        <w:rPr>
          <w:rFonts w:hint="default" w:ascii="Times New Roman" w:hAnsi="Times New Roman" w:eastAsia="宋体" w:cs="Times New Roman"/>
          <w:i w:val="0"/>
          <w:iCs w:val="0"/>
          <w:caps w:val="0"/>
          <w:color w:val="auto"/>
          <w:spacing w:val="0"/>
          <w:sz w:val="24"/>
          <w:szCs w:val="24"/>
          <w:shd w:val="clear" w:color="auto" w:fill="auto"/>
          <w:lang w:val="en-US" w:eastAsia="zh-CN"/>
        </w:rPr>
        <w:t>Wang Jinshun, Zhuang Jing</w:t>
      </w:r>
      <w:r>
        <w:rPr>
          <w:rFonts w:hint="eastAsia" w:ascii="Times New Roman" w:hAnsi="Times New Roman" w:eastAsia="宋体" w:cs="Times New Roman"/>
          <w:i w:val="0"/>
          <w:iCs w:val="0"/>
          <w:caps w:val="0"/>
          <w:color w:val="auto"/>
          <w:spacing w:val="0"/>
          <w:sz w:val="24"/>
          <w:szCs w:val="24"/>
          <w:shd w:val="clear" w:color="auto" w:fill="auto"/>
          <w:lang w:val="en-US" w:eastAsia="zh-CN"/>
        </w:rPr>
        <w:t>, 2015)</w:t>
      </w:r>
      <w:r>
        <w:rPr>
          <w:rFonts w:hint="default" w:ascii="Times New Roman" w:hAnsi="Times New Roman" w:eastAsia="宋体" w:cs="Times New Roman"/>
          <w:i w:val="0"/>
          <w:iCs w:val="0"/>
          <w:caps w:val="0"/>
          <w:color w:val="auto"/>
          <w:spacing w:val="0"/>
          <w:sz w:val="24"/>
          <w:szCs w:val="24"/>
          <w:shd w:val="clear" w:fill="FFFFFF"/>
          <w:lang w:val="en-US" w:eastAsia="zh-CN"/>
        </w:rPr>
        <w:t>.</w:t>
      </w:r>
    </w:p>
    <w:p>
      <w:pPr>
        <w:pStyle w:val="7"/>
        <w:keepNext w:val="0"/>
        <w:keepLines w:val="0"/>
        <w:pageBreakBefore w:val="0"/>
        <w:widowControl/>
        <w:suppressLineNumbers w:val="0"/>
        <w:pBdr>
          <w:top w:val="none" w:color="auto" w:sz="0" w:space="0"/>
          <w:left w:val="none" w:color="auto" w:sz="0" w:space="0"/>
          <w:bottom w:val="none" w:color="auto" w:sz="0" w:space="0"/>
          <w:right w:val="none" w:color="auto" w:sz="0" w:space="0"/>
        </w:pBdr>
        <w:kinsoku/>
        <w:wordWrap/>
        <w:overflowPunct/>
        <w:topLinePunct w:val="0"/>
        <w:autoSpaceDE/>
        <w:autoSpaceDN/>
        <w:bidi w:val="0"/>
        <w:adjustRightInd/>
        <w:snapToGrid/>
        <w:spacing w:before="0" w:beforeAutospacing="0" w:after="0" w:afterAutospacing="0" w:line="360" w:lineRule="auto"/>
        <w:ind w:right="0" w:firstLine="480" w:firstLineChars="200"/>
        <w:jc w:val="both"/>
        <w:textAlignment w:val="auto"/>
        <w:rPr>
          <w:rFonts w:hint="default" w:ascii="Times New Roman" w:hAnsi="Times New Roman" w:eastAsia="宋体" w:cs="Times New Roman"/>
          <w:i w:val="0"/>
          <w:iCs w:val="0"/>
          <w:caps w:val="0"/>
          <w:color w:val="auto"/>
          <w:spacing w:val="0"/>
          <w:sz w:val="24"/>
          <w:szCs w:val="24"/>
          <w:shd w:val="clear" w:fill="FFFFFF"/>
          <w:lang w:val="en-US" w:eastAsia="zh-CN"/>
        </w:rPr>
      </w:pPr>
      <w:r>
        <w:rPr>
          <w:rFonts w:hint="default" w:ascii="Times New Roman" w:hAnsi="Times New Roman" w:eastAsia="宋体" w:cs="Times New Roman"/>
          <w:i w:val="0"/>
          <w:iCs w:val="0"/>
          <w:caps w:val="0"/>
          <w:color w:val="auto"/>
          <w:spacing w:val="0"/>
          <w:sz w:val="24"/>
          <w:szCs w:val="24"/>
          <w:shd w:val="clear" w:fill="FFFFFF"/>
          <w:lang w:val="en-US" w:eastAsia="zh-CN"/>
        </w:rPr>
        <w:t>Talent is a rational river. It flows wherever there is a trough. The corporate culture of Vanke Group has been striving to achieve the people-oriented concept. Over the years, the people-oriented management thought embodied in Vanke's one-carat culture has gradually penetrated into the daily management work. Vanke has always advocated "a healthy and prosperous life" and attached importance to the balance between work and life; Provide employees with space and opportunities for sustainable development; Advocates simple interpersonal relationships, and is committed to creating a working atmosphere that can give full play to the talents of employees. In the past three decades, Vanke has maintained its position as a leader in the industry and achieved stable development of the enterprise. Among them, Vanke's one-carat culture plays a strong supporting factor.</w:t>
      </w:r>
    </w:p>
    <w:p>
      <w:pPr>
        <w:pStyle w:val="7"/>
        <w:keepNext w:val="0"/>
        <w:keepLines w:val="0"/>
        <w:pageBreakBefore w:val="0"/>
        <w:widowControl/>
        <w:suppressLineNumbers w:val="0"/>
        <w:pBdr>
          <w:top w:val="none" w:color="auto" w:sz="0" w:space="0"/>
          <w:left w:val="none" w:color="auto" w:sz="0" w:space="0"/>
          <w:bottom w:val="none" w:color="auto" w:sz="0" w:space="0"/>
          <w:right w:val="none" w:color="auto" w:sz="0" w:space="0"/>
        </w:pBdr>
        <w:kinsoku/>
        <w:wordWrap/>
        <w:overflowPunct/>
        <w:topLinePunct w:val="0"/>
        <w:autoSpaceDE/>
        <w:autoSpaceDN/>
        <w:bidi w:val="0"/>
        <w:adjustRightInd/>
        <w:snapToGrid/>
        <w:spacing w:before="0" w:beforeAutospacing="0" w:after="0" w:afterAutospacing="0" w:line="360" w:lineRule="auto"/>
        <w:ind w:left="0" w:right="0" w:firstLine="600"/>
        <w:jc w:val="both"/>
        <w:textAlignment w:val="auto"/>
        <w:rPr>
          <w:rFonts w:hint="default" w:ascii="Times New Roman" w:hAnsi="Times New Roman" w:eastAsia="宋体" w:cs="Times New Roman"/>
          <w:i w:val="0"/>
          <w:iCs w:val="0"/>
          <w:caps w:val="0"/>
          <w:color w:val="auto"/>
          <w:spacing w:val="0"/>
          <w:sz w:val="24"/>
          <w:szCs w:val="24"/>
          <w:shd w:val="clear" w:fill="FFFFFF"/>
          <w:lang w:val="en-US" w:eastAsia="zh-CN"/>
        </w:rPr>
      </w:pPr>
      <w:r>
        <w:rPr>
          <w:rFonts w:hint="default" w:ascii="Times New Roman" w:hAnsi="Times New Roman" w:eastAsia="宋体" w:cs="Times New Roman"/>
          <w:i w:val="0"/>
          <w:iCs w:val="0"/>
          <w:caps w:val="0"/>
          <w:color w:val="auto"/>
          <w:spacing w:val="0"/>
          <w:sz w:val="24"/>
          <w:szCs w:val="24"/>
          <w:shd w:val="clear" w:fill="FFFFFF"/>
          <w:lang w:val="en-US" w:eastAsia="zh-CN"/>
        </w:rPr>
        <w:t>In the era of knowledge economy, people-oriented is the core concept of corporate culture management. The traditional management is based on things, with the goal of maximizing profits, ignoring human factors, such as overemphasizing the system and discipline of the enterprise, adopting the command management mode for employees, making the relationship between the enterprise and employees become pure employment and employment, and breaking away from the cultural ties of the enterprise. The corporate culture of Chongqing Chang'an Automobile Group, based on the principle of technological innovation and promotion, ignores the most basic factor of human rights. This corporate culture may directly lead to the decline of employees' enthusiasm and autonomy, and damage the cohesion of the enterprise. The competition of enterprises in the world today is not only the competition of products and markets, but also the competition of human resources. High-quality talents are the biggest resources of enterprises. Whether the majority of employees can play the main role in enterprises to the maximum extent is directly related to the success of enterprise culture management. Therefore, we must establish a people-oriented management idea, take people as the main topic of enterprise management, fully respect people, understand people, care about people, meet the various requirements of employees, put the value of people first, and the value of things second. Therefore, people-oriented management is the top priority of modern enterprise management.</w:t>
      </w:r>
    </w:p>
    <w:p>
      <w:pPr>
        <w:pStyle w:val="7"/>
        <w:keepNext w:val="0"/>
        <w:keepLines w:val="0"/>
        <w:pageBreakBefore w:val="0"/>
        <w:widowControl/>
        <w:suppressLineNumbers w:val="0"/>
        <w:pBdr>
          <w:top w:val="none" w:color="auto" w:sz="0" w:space="0"/>
          <w:left w:val="none" w:color="auto" w:sz="0" w:space="0"/>
          <w:bottom w:val="none" w:color="auto" w:sz="0" w:space="0"/>
          <w:right w:val="none" w:color="auto" w:sz="0" w:space="0"/>
        </w:pBdr>
        <w:kinsoku/>
        <w:wordWrap/>
        <w:overflowPunct/>
        <w:topLinePunct w:val="0"/>
        <w:autoSpaceDE/>
        <w:autoSpaceDN/>
        <w:bidi w:val="0"/>
        <w:adjustRightInd/>
        <w:snapToGrid/>
        <w:spacing w:before="0" w:beforeAutospacing="0" w:after="0" w:afterAutospacing="0" w:line="360" w:lineRule="auto"/>
        <w:ind w:left="0" w:right="0" w:firstLine="600"/>
        <w:jc w:val="both"/>
        <w:textAlignment w:val="auto"/>
        <w:rPr>
          <w:rFonts w:hint="default" w:ascii="Times New Roman" w:hAnsi="Times New Roman" w:eastAsia="宋体" w:cs="Times New Roman"/>
          <w:i w:val="0"/>
          <w:iCs w:val="0"/>
          <w:caps w:val="0"/>
          <w:color w:val="auto"/>
          <w:spacing w:val="0"/>
          <w:sz w:val="24"/>
          <w:szCs w:val="24"/>
          <w:shd w:val="clear" w:fill="FFFFFF"/>
          <w:lang w:val="en-US" w:eastAsia="zh-CN"/>
        </w:rPr>
      </w:pPr>
      <w:r>
        <w:rPr>
          <w:rFonts w:hint="default" w:ascii="Times New Roman" w:hAnsi="Times New Roman" w:eastAsia="宋体" w:cs="Times New Roman"/>
          <w:i w:val="0"/>
          <w:iCs w:val="0"/>
          <w:caps w:val="0"/>
          <w:color w:val="auto"/>
          <w:spacing w:val="0"/>
          <w:sz w:val="24"/>
          <w:szCs w:val="24"/>
          <w:shd w:val="clear" w:fill="FFFFFF"/>
          <w:lang w:val="en-US" w:eastAsia="zh-CN"/>
        </w:rPr>
        <w:t>When the human resources department of the group carries out the innovation and development of the new corporate culture, it should also be noted that the corporate culture is not an ornament, it serves the corporate value; It can not stay in the concept, but should be put into practice. Therefore, we should pay attention to the innovation and development of corporate culture can not stay in the propaganda, but in the action. Pay attention to the practical character of enterprise culture, truly make enterprise culture penetrate into all aspects of modern enterprise management, and create a new realm of enterprise management.</w:t>
      </w:r>
    </w:p>
    <w:p>
      <w:pPr>
        <w:keepNext w:val="0"/>
        <w:keepLines w:val="0"/>
        <w:pageBreakBefore w:val="0"/>
        <w:numPr>
          <w:ilvl w:val="0"/>
          <w:numId w:val="1"/>
        </w:numPr>
        <w:kinsoku/>
        <w:wordWrap/>
        <w:overflowPunct/>
        <w:topLinePunct w:val="0"/>
        <w:autoSpaceDE/>
        <w:autoSpaceDN/>
        <w:bidi w:val="0"/>
        <w:adjustRightInd/>
        <w:snapToGrid/>
        <w:spacing w:line="360" w:lineRule="auto"/>
        <w:ind w:left="0" w:leftChars="0" w:firstLine="0" w:firstLineChars="0"/>
        <w:jc w:val="both"/>
        <w:textAlignment w:val="auto"/>
        <w:outlineLvl w:val="0"/>
        <w:rPr>
          <w:rFonts w:hint="default" w:ascii="Times New Roman" w:hAnsi="Times New Roman" w:cs="Times New Roman" w:eastAsiaTheme="minorEastAsia"/>
          <w:b/>
          <w:bCs w:val="0"/>
          <w:i w:val="0"/>
          <w:iCs w:val="0"/>
          <w:caps w:val="0"/>
          <w:color w:val="auto"/>
          <w:spacing w:val="0"/>
          <w:sz w:val="24"/>
          <w:szCs w:val="24"/>
          <w:shd w:val="clear" w:fill="FFFFFF"/>
          <w:lang w:val="en-US" w:eastAsia="zh-CN"/>
        </w:rPr>
      </w:pPr>
      <w:bookmarkStart w:id="3" w:name="_Toc8950"/>
      <w:r>
        <w:rPr>
          <w:rFonts w:hint="default" w:ascii="Times New Roman" w:hAnsi="Times New Roman" w:cs="Times New Roman"/>
          <w:b/>
          <w:bCs w:val="0"/>
          <w:color w:val="auto"/>
          <w:sz w:val="24"/>
          <w:szCs w:val="24"/>
          <w:lang w:val="en-US" w:eastAsia="zh-CN"/>
        </w:rPr>
        <w:t>The negative impact of outdated corporate culture</w:t>
      </w:r>
      <w:bookmarkEnd w:id="3"/>
    </w:p>
    <w:p>
      <w:pPr>
        <w:keepNext w:val="0"/>
        <w:keepLines w:val="0"/>
        <w:pageBreakBefore w:val="0"/>
        <w:numPr>
          <w:ilvl w:val="0"/>
          <w:numId w:val="0"/>
        </w:numPr>
        <w:kinsoku/>
        <w:wordWrap/>
        <w:overflowPunct/>
        <w:topLinePunct w:val="0"/>
        <w:autoSpaceDE/>
        <w:autoSpaceDN/>
        <w:bidi w:val="0"/>
        <w:adjustRightInd/>
        <w:snapToGrid/>
        <w:spacing w:line="360" w:lineRule="auto"/>
        <w:ind w:leftChars="0"/>
        <w:jc w:val="both"/>
        <w:textAlignment w:val="auto"/>
        <w:outlineLvl w:val="1"/>
        <w:rPr>
          <w:rFonts w:hint="default" w:ascii="Times New Roman" w:hAnsi="Times New Roman" w:cs="Times New Roman" w:eastAsiaTheme="minorEastAsia"/>
          <w:b/>
          <w:bCs w:val="0"/>
          <w:i w:val="0"/>
          <w:iCs w:val="0"/>
          <w:caps w:val="0"/>
          <w:color w:val="auto"/>
          <w:spacing w:val="0"/>
          <w:sz w:val="24"/>
          <w:szCs w:val="24"/>
          <w:shd w:val="clear" w:fill="FFFFFF"/>
          <w:lang w:val="en-US" w:eastAsia="zh-CN"/>
        </w:rPr>
      </w:pPr>
      <w:bookmarkStart w:id="4" w:name="_Toc20752"/>
      <w:r>
        <w:rPr>
          <w:rFonts w:hint="eastAsia" w:ascii="Times New Roman" w:hAnsi="Times New Roman" w:cs="Times New Roman"/>
          <w:b/>
          <w:bCs w:val="0"/>
          <w:color w:val="auto"/>
          <w:sz w:val="24"/>
          <w:szCs w:val="24"/>
          <w:lang w:val="en-US" w:eastAsia="zh-CN"/>
        </w:rPr>
        <w:t>4.1 The negative impact</w:t>
      </w:r>
      <w:bookmarkEnd w:id="4"/>
    </w:p>
    <w:p>
      <w:pPr>
        <w:pStyle w:val="7"/>
        <w:keepNext w:val="0"/>
        <w:keepLines w:val="0"/>
        <w:pageBreakBefore w:val="0"/>
        <w:widowControl/>
        <w:suppressLineNumbers w:val="0"/>
        <w:pBdr>
          <w:top w:val="none" w:color="auto" w:sz="0" w:space="0"/>
          <w:left w:val="none" w:color="auto" w:sz="0" w:space="0"/>
          <w:bottom w:val="none" w:color="auto" w:sz="0" w:space="0"/>
          <w:right w:val="none" w:color="auto" w:sz="0" w:space="0"/>
        </w:pBdr>
        <w:kinsoku/>
        <w:wordWrap/>
        <w:overflowPunct/>
        <w:topLinePunct w:val="0"/>
        <w:autoSpaceDE/>
        <w:autoSpaceDN/>
        <w:bidi w:val="0"/>
        <w:adjustRightInd/>
        <w:snapToGrid/>
        <w:spacing w:before="0" w:beforeAutospacing="0" w:after="0" w:afterAutospacing="0" w:line="360" w:lineRule="auto"/>
        <w:ind w:left="0" w:right="0" w:firstLine="480" w:firstLineChars="200"/>
        <w:jc w:val="both"/>
        <w:textAlignment w:val="auto"/>
        <w:rPr>
          <w:rFonts w:hint="default" w:ascii="Times New Roman" w:hAnsi="Times New Roman" w:eastAsia="宋体" w:cs="Times New Roman"/>
          <w:i w:val="0"/>
          <w:iCs w:val="0"/>
          <w:caps w:val="0"/>
          <w:color w:val="auto"/>
          <w:spacing w:val="0"/>
          <w:sz w:val="24"/>
          <w:szCs w:val="24"/>
          <w:lang w:val="en-US" w:eastAsia="zh-CN"/>
        </w:rPr>
      </w:pPr>
      <w:r>
        <w:rPr>
          <w:rFonts w:hint="default" w:ascii="Times New Roman" w:hAnsi="Times New Roman" w:eastAsia="宋体" w:cs="Times New Roman"/>
          <w:i w:val="0"/>
          <w:iCs w:val="0"/>
          <w:caps w:val="0"/>
          <w:color w:val="auto"/>
          <w:spacing w:val="0"/>
          <w:sz w:val="24"/>
          <w:szCs w:val="24"/>
          <w:lang w:val="en-US" w:eastAsia="zh-CN"/>
        </w:rPr>
        <w:t>At present, with the end of the epidemic, the number of employees in the company has increased significantly, the scale of the new energy group organization has expanded rapidly, the number of branches has also increased, the capital has expanded rapidly, the market has expanded rapidly and the share has risen sharply, and the operating performance has risen sharply. In this case, the human resources department should be most sober, because people often indulge in the joy of success and ignore the cultural change and development. In fact, when the enterprise operation develops rapidly, the enterprise culture often lags behind, and it is difficult to keep pace with the enterprise operation development. When the gap between the two is widened to a certain extent, the enterprise operation does not have the appropriate cultural support, which will reduce the development speed, or even drop sharply. Therefore, when Chongqing Chang'an Automobile Group is in this extraordinary and rapid development stage, the human resources management department should be aware of a certain cultural crisis in advance. The faster the enterprise develops, the greater the cultural crisis. Only by seizing the appropriate opportunity, changing the culture and innovating the culture can we ensure the stable and sustainable development of the enterprise.</w:t>
      </w:r>
    </w:p>
    <w:p>
      <w:pPr>
        <w:pStyle w:val="7"/>
        <w:keepNext w:val="0"/>
        <w:keepLines w:val="0"/>
        <w:pageBreakBefore w:val="0"/>
        <w:widowControl/>
        <w:suppressLineNumbers w:val="0"/>
        <w:pBdr>
          <w:top w:val="none" w:color="auto" w:sz="0" w:space="0"/>
          <w:left w:val="none" w:color="auto" w:sz="0" w:space="0"/>
          <w:bottom w:val="none" w:color="auto" w:sz="0" w:space="0"/>
          <w:right w:val="none" w:color="auto" w:sz="0" w:space="0"/>
        </w:pBdr>
        <w:kinsoku/>
        <w:wordWrap/>
        <w:overflowPunct/>
        <w:topLinePunct w:val="0"/>
        <w:autoSpaceDE/>
        <w:autoSpaceDN/>
        <w:bidi w:val="0"/>
        <w:adjustRightInd/>
        <w:snapToGrid/>
        <w:spacing w:before="0" w:beforeAutospacing="0" w:after="0" w:afterAutospacing="0" w:line="360" w:lineRule="auto"/>
        <w:ind w:left="0" w:right="0" w:firstLine="480" w:firstLineChars="200"/>
        <w:jc w:val="both"/>
        <w:textAlignment w:val="auto"/>
        <w:rPr>
          <w:rFonts w:hint="default" w:ascii="Times New Roman" w:hAnsi="Times New Roman" w:eastAsia="宋体" w:cs="Times New Roman"/>
          <w:i w:val="0"/>
          <w:iCs w:val="0"/>
          <w:caps w:val="0"/>
          <w:color w:val="auto"/>
          <w:spacing w:val="0"/>
          <w:sz w:val="24"/>
          <w:szCs w:val="24"/>
          <w:lang w:val="en-US" w:eastAsia="zh-CN"/>
        </w:rPr>
      </w:pPr>
      <w:r>
        <w:rPr>
          <w:rFonts w:hint="default" w:ascii="Times New Roman" w:hAnsi="Times New Roman" w:eastAsia="宋体" w:cs="Times New Roman"/>
          <w:i w:val="0"/>
          <w:iCs w:val="0"/>
          <w:caps w:val="0"/>
          <w:color w:val="auto"/>
          <w:spacing w:val="0"/>
          <w:sz w:val="24"/>
          <w:szCs w:val="24"/>
          <w:lang w:val="en-US" w:eastAsia="zh-CN"/>
        </w:rPr>
        <w:t>At the stage of rapid development of new energy vehicle business of Chongqing Chang'an Automobile Group, the company has made technical improvement and research and development plans. On the one hand, Chongqing Chang'an Automobile Group will focus on building a new digital pure electric brand - Chang'an Dark Blue. The brand name symbolizes exploration, life, technology and future. At the same time, Chongqing Chang'an Automobile Group will also focus on building a high-end smart electric vehicle brand - Avita, integrating the advantages of Chang'an Automobile, Huawei and Ningde Times to build a global brand of smart electric vehicles. In addition, Chang'an will further optimize the brand strategy and positioning of Chang'an UNI, Chang'an Passenger Vehicles, Auchan and Keycheng, and make a comprehensive transformation to electrification and electrification. At the same time, it will respond to user needs, create innovative diversified and differentiated passenger vehicle brands, promote Chang'an UNI brand operation, and realize the electrification of all products. In the next few years, Chang'an will enter the "explosive period" of new product launch. It is reported that in the field of high-end smart electric vehicles, Avita currently plans to have four complete vehicle products, covering the main segments of the medium and high-end markets. In addition, in the mainstream passenger car market, Chang'an will launch 21 new products in the future. In the small car market, Chang'an will launch four new products in the future. In order to strengthen the competitiveness of future products and realize the independent control of key technologies, Chang'an Automobile will further consolidate the core technology capabilities of new energy vehicles in the future.</w:t>
      </w:r>
    </w:p>
    <w:p>
      <w:pPr>
        <w:pStyle w:val="7"/>
        <w:keepNext w:val="0"/>
        <w:keepLines w:val="0"/>
        <w:pageBreakBefore w:val="0"/>
        <w:widowControl/>
        <w:suppressLineNumbers w:val="0"/>
        <w:pBdr>
          <w:top w:val="none" w:color="auto" w:sz="0" w:space="0"/>
          <w:left w:val="none" w:color="auto" w:sz="0" w:space="0"/>
          <w:bottom w:val="none" w:color="auto" w:sz="0" w:space="0"/>
          <w:right w:val="none" w:color="auto" w:sz="0" w:space="0"/>
        </w:pBdr>
        <w:kinsoku/>
        <w:wordWrap/>
        <w:overflowPunct/>
        <w:topLinePunct w:val="0"/>
        <w:autoSpaceDE/>
        <w:autoSpaceDN/>
        <w:bidi w:val="0"/>
        <w:adjustRightInd/>
        <w:snapToGrid/>
        <w:spacing w:before="0" w:beforeAutospacing="0" w:after="0" w:afterAutospacing="0" w:line="360" w:lineRule="auto"/>
        <w:ind w:left="0" w:right="0" w:firstLine="480" w:firstLineChars="200"/>
        <w:jc w:val="both"/>
        <w:textAlignment w:val="auto"/>
        <w:rPr>
          <w:rFonts w:hint="default" w:ascii="Times New Roman" w:hAnsi="Times New Roman" w:eastAsia="宋体" w:cs="Times New Roman"/>
          <w:i w:val="0"/>
          <w:iCs w:val="0"/>
          <w:caps w:val="0"/>
          <w:color w:val="auto"/>
          <w:spacing w:val="0"/>
          <w:sz w:val="24"/>
          <w:szCs w:val="24"/>
        </w:rPr>
      </w:pPr>
      <w:r>
        <w:rPr>
          <w:rFonts w:hint="default" w:ascii="Times New Roman" w:hAnsi="Times New Roman" w:eastAsia="宋体" w:cs="Times New Roman"/>
          <w:i w:val="0"/>
          <w:iCs w:val="0"/>
          <w:caps w:val="0"/>
          <w:color w:val="auto"/>
          <w:spacing w:val="0"/>
          <w:sz w:val="24"/>
          <w:szCs w:val="24"/>
          <w:lang w:val="en-US" w:eastAsia="zh-CN"/>
        </w:rPr>
        <w:t>The development of this series of science and technology will inevitably bring the renewal of enterprise products and equipment to Chongqing Chang'an Automobile Group. In particular, such technological progress in the field of new energy will have a more direct impact on enterprises. Because compared with traditional energy, new energy can directly change people's lifestyle and consumption habits. This kind of influence is not only reflected in the way of production and operation, but also affects people's way of thinking, ethics and traditional habits, and even impacts the values of enterprises. This series of scientific and technological progress is always ahead of the corporate culture. Only by seizing the opportunity and promoting the progress of corporate culture can it adapt to the progress of science and technology</w:t>
      </w:r>
      <w:r>
        <w:rPr>
          <w:rFonts w:hint="eastAsia" w:ascii="Times New Roman" w:hAnsi="Times New Roman" w:eastAsia="宋体" w:cs="Times New Roman"/>
          <w:i w:val="0"/>
          <w:iCs w:val="0"/>
          <w:caps w:val="0"/>
          <w:color w:val="auto"/>
          <w:spacing w:val="0"/>
          <w:sz w:val="24"/>
          <w:szCs w:val="24"/>
          <w:lang w:val="en-US" w:eastAsia="zh-CN"/>
        </w:rPr>
        <w:t xml:space="preserve"> (</w:t>
      </w:r>
      <w:r>
        <w:rPr>
          <w:rFonts w:hint="default" w:ascii="Times New Roman" w:hAnsi="Times New Roman" w:eastAsia="宋体" w:cs="Times New Roman"/>
          <w:i w:val="0"/>
          <w:iCs w:val="0"/>
          <w:caps w:val="0"/>
          <w:color w:val="auto"/>
          <w:spacing w:val="0"/>
          <w:sz w:val="24"/>
          <w:szCs w:val="24"/>
          <w:shd w:val="clear" w:color="auto" w:fill="auto"/>
          <w:lang w:val="en-US" w:eastAsia="zh-CN"/>
        </w:rPr>
        <w:t>Ding Wudong</w:t>
      </w:r>
      <w:r>
        <w:rPr>
          <w:rFonts w:hint="eastAsia" w:ascii="Times New Roman" w:hAnsi="Times New Roman" w:eastAsia="宋体" w:cs="Times New Roman"/>
          <w:i w:val="0"/>
          <w:iCs w:val="0"/>
          <w:caps w:val="0"/>
          <w:color w:val="auto"/>
          <w:spacing w:val="0"/>
          <w:sz w:val="24"/>
          <w:szCs w:val="24"/>
          <w:shd w:val="clear" w:color="auto" w:fill="auto"/>
          <w:lang w:val="en-US" w:eastAsia="zh-CN"/>
        </w:rPr>
        <w:t>, 2006)</w:t>
      </w:r>
      <w:r>
        <w:rPr>
          <w:rFonts w:hint="default" w:ascii="Times New Roman" w:hAnsi="Times New Roman" w:eastAsia="宋体" w:cs="Times New Roman"/>
          <w:i w:val="0"/>
          <w:iCs w:val="0"/>
          <w:caps w:val="0"/>
          <w:color w:val="auto"/>
          <w:spacing w:val="0"/>
          <w:sz w:val="24"/>
          <w:szCs w:val="24"/>
          <w:lang w:val="en-US" w:eastAsia="zh-CN"/>
        </w:rPr>
        <w:t>.</w:t>
      </w:r>
    </w:p>
    <w:p>
      <w:pPr>
        <w:pStyle w:val="7"/>
        <w:keepNext w:val="0"/>
        <w:keepLines w:val="0"/>
        <w:pageBreakBefore w:val="0"/>
        <w:widowControl/>
        <w:suppressLineNumbers w:val="0"/>
        <w:pBdr>
          <w:top w:val="none" w:color="auto" w:sz="0" w:space="0"/>
          <w:left w:val="none" w:color="auto" w:sz="0" w:space="0"/>
          <w:bottom w:val="none" w:color="auto" w:sz="0" w:space="0"/>
          <w:right w:val="none" w:color="auto" w:sz="0" w:space="0"/>
        </w:pBdr>
        <w:kinsoku/>
        <w:wordWrap/>
        <w:overflowPunct/>
        <w:topLinePunct w:val="0"/>
        <w:autoSpaceDE/>
        <w:autoSpaceDN/>
        <w:bidi w:val="0"/>
        <w:adjustRightInd/>
        <w:snapToGrid/>
        <w:spacing w:before="0" w:beforeAutospacing="0" w:after="0" w:afterAutospacing="0" w:line="360" w:lineRule="auto"/>
        <w:ind w:left="0" w:right="0" w:firstLine="480" w:firstLineChars="200"/>
        <w:jc w:val="both"/>
        <w:textAlignment w:val="auto"/>
        <w:rPr>
          <w:rFonts w:hint="default" w:ascii="Times New Roman" w:hAnsi="Times New Roman" w:eastAsia="宋体" w:cs="Times New Roman"/>
          <w:i w:val="0"/>
          <w:iCs w:val="0"/>
          <w:caps w:val="0"/>
          <w:color w:val="auto"/>
          <w:spacing w:val="0"/>
          <w:sz w:val="24"/>
          <w:szCs w:val="24"/>
          <w:lang w:val="en-US" w:eastAsia="zh-CN"/>
        </w:rPr>
      </w:pPr>
    </w:p>
    <w:p>
      <w:pPr>
        <w:pStyle w:val="7"/>
        <w:keepNext w:val="0"/>
        <w:keepLines w:val="0"/>
        <w:pageBreakBefore w:val="0"/>
        <w:widowControl/>
        <w:suppressLineNumbers w:val="0"/>
        <w:pBdr>
          <w:top w:val="none" w:color="auto" w:sz="0" w:space="0"/>
          <w:left w:val="none" w:color="auto" w:sz="0" w:space="0"/>
          <w:bottom w:val="none" w:color="auto" w:sz="0" w:space="0"/>
          <w:right w:val="none" w:color="auto" w:sz="0" w:space="0"/>
        </w:pBdr>
        <w:kinsoku/>
        <w:wordWrap/>
        <w:overflowPunct/>
        <w:topLinePunct w:val="0"/>
        <w:autoSpaceDE/>
        <w:autoSpaceDN/>
        <w:bidi w:val="0"/>
        <w:adjustRightInd/>
        <w:snapToGrid/>
        <w:spacing w:before="0" w:beforeAutospacing="0" w:after="0" w:afterAutospacing="0" w:line="360" w:lineRule="auto"/>
        <w:ind w:right="0"/>
        <w:jc w:val="both"/>
        <w:textAlignment w:val="auto"/>
        <w:outlineLvl w:val="1"/>
        <w:rPr>
          <w:rFonts w:hint="eastAsia" w:ascii="Times New Roman" w:hAnsi="Times New Roman" w:eastAsia="宋体" w:cs="Times New Roman"/>
          <w:b/>
          <w:bCs/>
          <w:i w:val="0"/>
          <w:iCs w:val="0"/>
          <w:caps w:val="0"/>
          <w:color w:val="auto"/>
          <w:spacing w:val="0"/>
          <w:sz w:val="24"/>
          <w:szCs w:val="24"/>
          <w:lang w:val="en-US" w:eastAsia="zh-CN"/>
        </w:rPr>
      </w:pPr>
      <w:bookmarkStart w:id="5" w:name="_Toc17526"/>
      <w:r>
        <w:rPr>
          <w:rFonts w:hint="eastAsia" w:ascii="Times New Roman" w:hAnsi="Times New Roman" w:eastAsia="宋体" w:cs="Times New Roman"/>
          <w:b/>
          <w:bCs/>
          <w:i w:val="0"/>
          <w:iCs w:val="0"/>
          <w:caps w:val="0"/>
          <w:color w:val="auto"/>
          <w:spacing w:val="0"/>
          <w:sz w:val="24"/>
          <w:szCs w:val="24"/>
          <w:lang w:val="en-US" w:eastAsia="zh-CN"/>
        </w:rPr>
        <w:t>4.2 The model and figures</w:t>
      </w:r>
      <w:bookmarkEnd w:id="5"/>
    </w:p>
    <w:p>
      <w:pPr>
        <w:pStyle w:val="7"/>
        <w:keepNext w:val="0"/>
        <w:keepLines w:val="0"/>
        <w:pageBreakBefore w:val="0"/>
        <w:widowControl/>
        <w:suppressLineNumbers w:val="0"/>
        <w:pBdr>
          <w:top w:val="none" w:color="auto" w:sz="0" w:space="0"/>
          <w:left w:val="none" w:color="auto" w:sz="0" w:space="0"/>
          <w:bottom w:val="none" w:color="auto" w:sz="0" w:space="0"/>
          <w:right w:val="none" w:color="auto" w:sz="0" w:space="0"/>
        </w:pBdr>
        <w:kinsoku/>
        <w:wordWrap/>
        <w:overflowPunct/>
        <w:topLinePunct w:val="0"/>
        <w:autoSpaceDE/>
        <w:autoSpaceDN/>
        <w:bidi w:val="0"/>
        <w:adjustRightInd/>
        <w:snapToGrid/>
        <w:spacing w:before="0" w:beforeAutospacing="0" w:after="0" w:afterAutospacing="0" w:line="360" w:lineRule="auto"/>
        <w:ind w:right="0" w:firstLine="480"/>
        <w:jc w:val="both"/>
        <w:textAlignment w:val="auto"/>
        <w:rPr>
          <w:rFonts w:hint="eastAsia" w:ascii="Times New Roman" w:hAnsi="Times New Roman" w:eastAsia="宋体" w:cs="Times New Roman"/>
          <w:b w:val="0"/>
          <w:bCs w:val="0"/>
          <w:i w:val="0"/>
          <w:iCs w:val="0"/>
          <w:caps w:val="0"/>
          <w:color w:val="auto"/>
          <w:spacing w:val="0"/>
          <w:sz w:val="24"/>
          <w:szCs w:val="24"/>
          <w:lang w:val="en-US" w:eastAsia="zh-CN"/>
        </w:rPr>
      </w:pPr>
      <w:r>
        <w:rPr>
          <w:rFonts w:hint="eastAsia" w:ascii="Times New Roman" w:hAnsi="Times New Roman" w:eastAsia="宋体" w:cs="Times New Roman"/>
          <w:b w:val="0"/>
          <w:bCs w:val="0"/>
          <w:i w:val="0"/>
          <w:iCs w:val="0"/>
          <w:caps w:val="0"/>
          <w:color w:val="auto"/>
          <w:spacing w:val="0"/>
          <w:sz w:val="24"/>
          <w:szCs w:val="24"/>
          <w:lang w:val="en-US" w:eastAsia="zh-CN"/>
        </w:rPr>
        <w:t>From the human resource competency model, we can see that in order to innovate the corporate culture, it is first necessary to strengthen the promotion and management of the human resource team. Human resource managers play many roles, and although advocates of culture and change are the least visible of all, they are the soul of an enterprise. The human resources management team needs to improve their own culture and cognition, have a long-term perspective, find potential risks, cultural risks, and human resources risks in a stable business environment, and provide a leading force, theoretical basis, and public opinion foundation for the cultural transformation of the enterprise.</w:t>
      </w:r>
    </w:p>
    <w:p>
      <w:pPr>
        <w:pStyle w:val="7"/>
        <w:keepNext w:val="0"/>
        <w:keepLines w:val="0"/>
        <w:pageBreakBefore w:val="0"/>
        <w:widowControl/>
        <w:suppressLineNumbers w:val="0"/>
        <w:pBdr>
          <w:top w:val="none" w:color="auto" w:sz="0" w:space="0"/>
          <w:left w:val="none" w:color="auto" w:sz="0" w:space="0"/>
          <w:bottom w:val="none" w:color="auto" w:sz="0" w:space="0"/>
          <w:right w:val="none" w:color="auto" w:sz="0" w:space="0"/>
        </w:pBdr>
        <w:kinsoku/>
        <w:wordWrap/>
        <w:overflowPunct/>
        <w:topLinePunct w:val="0"/>
        <w:autoSpaceDE/>
        <w:autoSpaceDN/>
        <w:bidi w:val="0"/>
        <w:adjustRightInd/>
        <w:snapToGrid/>
        <w:spacing w:before="0" w:beforeAutospacing="0" w:after="0" w:afterAutospacing="0" w:line="360" w:lineRule="auto"/>
        <w:ind w:right="0" w:firstLine="480"/>
        <w:jc w:val="both"/>
        <w:textAlignment w:val="auto"/>
        <w:rPr>
          <w:rFonts w:hint="eastAsia" w:ascii="Times New Roman" w:hAnsi="Times New Roman" w:eastAsia="宋体" w:cs="Times New Roman"/>
          <w:b/>
          <w:bCs/>
          <w:i w:val="0"/>
          <w:iCs w:val="0"/>
          <w:caps w:val="0"/>
          <w:color w:val="auto"/>
          <w:spacing w:val="0"/>
          <w:sz w:val="24"/>
          <w:szCs w:val="24"/>
          <w:lang w:val="en-US" w:eastAsia="zh-CN"/>
        </w:rPr>
      </w:pPr>
      <w:r>
        <w:rPr>
          <w:rFonts w:hint="eastAsia" w:ascii="Times New Roman" w:hAnsi="Times New Roman" w:eastAsia="宋体" w:cs="Times New Roman"/>
          <w:b/>
          <w:bCs/>
          <w:i w:val="0"/>
          <w:iCs w:val="0"/>
          <w:caps w:val="0"/>
          <w:color w:val="auto"/>
          <w:spacing w:val="0"/>
          <w:sz w:val="24"/>
          <w:szCs w:val="24"/>
          <w:lang w:val="en-US" w:eastAsia="zh-CN"/>
        </w:rPr>
        <w:drawing>
          <wp:inline distT="0" distB="0" distL="114300" distR="114300">
            <wp:extent cx="3716655" cy="3077845"/>
            <wp:effectExtent l="0" t="0" r="17145" b="8255"/>
            <wp:docPr id="2" name="图片 2" descr="2}U`@~FUI6}YV7EQR~0WZ~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图片 2" descr="2}U`@~FUI6}YV7EQR~0WZ~5"/>
                    <pic:cNvPicPr>
                      <a:picLocks noChangeAspect="1"/>
                    </pic:cNvPicPr>
                  </pic:nvPicPr>
                  <pic:blipFill>
                    <a:blip r:embed="rId5"/>
                    <a:stretch>
                      <a:fillRect/>
                    </a:stretch>
                  </pic:blipFill>
                  <pic:spPr>
                    <a:xfrm>
                      <a:off x="0" y="0"/>
                      <a:ext cx="3716655" cy="3077845"/>
                    </a:xfrm>
                    <a:prstGeom prst="rect">
                      <a:avLst/>
                    </a:prstGeom>
                  </pic:spPr>
                </pic:pic>
              </a:graphicData>
            </a:graphic>
          </wp:inline>
        </w:drawing>
      </w:r>
    </w:p>
    <w:p>
      <w:pPr>
        <w:pStyle w:val="7"/>
        <w:keepNext w:val="0"/>
        <w:keepLines w:val="0"/>
        <w:pageBreakBefore w:val="0"/>
        <w:widowControl/>
        <w:suppressLineNumbers w:val="0"/>
        <w:pBdr>
          <w:top w:val="none" w:color="auto" w:sz="0" w:space="0"/>
          <w:left w:val="none" w:color="auto" w:sz="0" w:space="0"/>
          <w:bottom w:val="none" w:color="auto" w:sz="0" w:space="0"/>
          <w:right w:val="none" w:color="auto" w:sz="0" w:space="0"/>
        </w:pBdr>
        <w:kinsoku/>
        <w:wordWrap/>
        <w:overflowPunct/>
        <w:topLinePunct w:val="0"/>
        <w:autoSpaceDE/>
        <w:autoSpaceDN/>
        <w:bidi w:val="0"/>
        <w:adjustRightInd/>
        <w:snapToGrid/>
        <w:spacing w:before="0" w:beforeAutospacing="0" w:after="0" w:afterAutospacing="0" w:line="360" w:lineRule="auto"/>
        <w:ind w:right="0" w:firstLine="480"/>
        <w:jc w:val="both"/>
        <w:textAlignment w:val="auto"/>
        <w:rPr>
          <w:rFonts w:hint="eastAsia" w:ascii="Times New Roman" w:hAnsi="Times New Roman" w:eastAsia="宋体" w:cs="Times New Roman"/>
          <w:b/>
          <w:bCs/>
          <w:i w:val="0"/>
          <w:iCs w:val="0"/>
          <w:caps w:val="0"/>
          <w:color w:val="auto"/>
          <w:spacing w:val="0"/>
          <w:sz w:val="24"/>
          <w:szCs w:val="24"/>
          <w:lang w:val="en-US" w:eastAsia="zh-CN"/>
        </w:rPr>
      </w:pPr>
      <w:r>
        <w:rPr>
          <w:rFonts w:hint="default" w:ascii="Times New Roman" w:hAnsi="Times New Roman" w:eastAsia="宋体" w:cs="Times New Roman"/>
          <w:b/>
          <w:bCs/>
          <w:i w:val="0"/>
          <w:iCs w:val="0"/>
          <w:caps w:val="0"/>
          <w:color w:val="auto"/>
          <w:spacing w:val="0"/>
          <w:sz w:val="21"/>
          <w:szCs w:val="21"/>
          <w:lang w:val="en-US" w:eastAsia="zh-CN"/>
        </w:rPr>
        <w:t xml:space="preserve">Table 1: Human Resource Competency Model(Origined from </w:t>
      </w:r>
      <w:r>
        <w:rPr>
          <w:rFonts w:hint="default" w:ascii="Times New Roman" w:hAnsi="Times New Roman" w:eastAsia="宋体" w:cs="Times New Roman"/>
          <w:b/>
          <w:bCs/>
          <w:i w:val="0"/>
          <w:iCs w:val="0"/>
          <w:caps w:val="0"/>
          <w:color w:val="333333"/>
          <w:spacing w:val="0"/>
          <w:sz w:val="21"/>
          <w:szCs w:val="21"/>
          <w:shd w:val="clear" w:fill="FFFFFF"/>
        </w:rPr>
        <w:t>Dave Ulrich</w:t>
      </w:r>
      <w:r>
        <w:rPr>
          <w:rFonts w:hint="default" w:ascii="Times New Roman" w:hAnsi="Times New Roman" w:eastAsia="宋体" w:cs="Times New Roman"/>
          <w:b/>
          <w:bCs/>
          <w:i w:val="0"/>
          <w:iCs w:val="0"/>
          <w:caps w:val="0"/>
          <w:color w:val="333333"/>
          <w:spacing w:val="0"/>
          <w:sz w:val="21"/>
          <w:szCs w:val="21"/>
          <w:shd w:val="clear" w:fill="FFFFFF"/>
          <w:lang w:val="en-US" w:eastAsia="zh-CN"/>
        </w:rPr>
        <w:t>)</w:t>
      </w:r>
    </w:p>
    <w:p>
      <w:pPr>
        <w:pStyle w:val="7"/>
        <w:keepNext w:val="0"/>
        <w:keepLines w:val="0"/>
        <w:pageBreakBefore w:val="0"/>
        <w:widowControl/>
        <w:suppressLineNumbers w:val="0"/>
        <w:pBdr>
          <w:top w:val="none" w:color="auto" w:sz="0" w:space="0"/>
          <w:left w:val="none" w:color="auto" w:sz="0" w:space="0"/>
          <w:bottom w:val="none" w:color="auto" w:sz="0" w:space="0"/>
          <w:right w:val="none" w:color="auto" w:sz="0" w:space="0"/>
        </w:pBdr>
        <w:kinsoku/>
        <w:wordWrap/>
        <w:overflowPunct/>
        <w:topLinePunct w:val="0"/>
        <w:autoSpaceDE/>
        <w:autoSpaceDN/>
        <w:bidi w:val="0"/>
        <w:adjustRightInd/>
        <w:snapToGrid/>
        <w:spacing w:before="0" w:beforeAutospacing="0" w:after="0" w:afterAutospacing="0" w:line="360" w:lineRule="auto"/>
        <w:ind w:right="0" w:firstLine="480" w:firstLineChars="200"/>
        <w:jc w:val="both"/>
        <w:textAlignment w:val="auto"/>
        <w:rPr>
          <w:rFonts w:hint="eastAsia" w:ascii="Times New Roman" w:hAnsi="Times New Roman" w:eastAsia="宋体" w:cs="Times New Roman"/>
          <w:b w:val="0"/>
          <w:bCs w:val="0"/>
          <w:i w:val="0"/>
          <w:iCs w:val="0"/>
          <w:caps w:val="0"/>
          <w:color w:val="auto"/>
          <w:spacing w:val="0"/>
          <w:sz w:val="24"/>
          <w:szCs w:val="24"/>
          <w:lang w:val="en-US" w:eastAsia="zh-CN"/>
        </w:rPr>
      </w:pPr>
      <w:r>
        <w:rPr>
          <w:rFonts w:hint="eastAsia" w:ascii="Times New Roman" w:hAnsi="Times New Roman" w:eastAsia="宋体" w:cs="Times New Roman"/>
          <w:b w:val="0"/>
          <w:bCs w:val="0"/>
          <w:i w:val="0"/>
          <w:iCs w:val="0"/>
          <w:caps w:val="0"/>
          <w:color w:val="auto"/>
          <w:spacing w:val="0"/>
          <w:sz w:val="24"/>
          <w:szCs w:val="24"/>
          <w:lang w:val="en-US" w:eastAsia="zh-CN"/>
        </w:rPr>
        <w:t>And middle level managers and grassroots personnel should not slack off, and they should play a role in expanding and implementing the process of corporate culture transformation. From the perspective of the most basic HR role transformation model, we can note that HR staff, whether they are senior managers, middle managers, or grassroots personnel, are inseparable from the work of change, transformation, and enterprise change management. These are the skills that HR should have.</w:t>
      </w:r>
    </w:p>
    <w:p>
      <w:pPr>
        <w:keepNext w:val="0"/>
        <w:keepLines w:val="0"/>
        <w:widowControl/>
        <w:suppressLineNumbers w:val="0"/>
        <w:jc w:val="left"/>
        <w:rPr>
          <w:rFonts w:ascii="宋体" w:hAnsi="宋体" w:eastAsia="宋体" w:cs="宋体"/>
          <w:kern w:val="0"/>
          <w:sz w:val="24"/>
          <w:szCs w:val="24"/>
          <w:lang w:val="en-US" w:eastAsia="zh-CN" w:bidi="ar"/>
        </w:rPr>
      </w:pPr>
      <w:r>
        <w:rPr>
          <w:rFonts w:hint="eastAsia" w:ascii="宋体" w:hAnsi="宋体" w:eastAsia="宋体" w:cs="宋体"/>
          <w:kern w:val="0"/>
          <w:sz w:val="24"/>
          <w:szCs w:val="24"/>
          <w:lang w:val="en-US" w:eastAsia="zh-CN" w:bidi="ar"/>
        </w:rPr>
        <w:t xml:space="preserve">          </w:t>
      </w:r>
      <w:r>
        <w:rPr>
          <w:rFonts w:ascii="宋体" w:hAnsi="宋体" w:eastAsia="宋体" w:cs="宋体"/>
          <w:kern w:val="0"/>
          <w:sz w:val="24"/>
          <w:szCs w:val="24"/>
          <w:lang w:val="en-US" w:eastAsia="zh-CN" w:bidi="ar"/>
        </w:rPr>
        <w:drawing>
          <wp:inline distT="0" distB="0" distL="114300" distR="114300">
            <wp:extent cx="3571875" cy="2695575"/>
            <wp:effectExtent l="0" t="0" r="9525" b="9525"/>
            <wp:docPr id="1" name="图片 1" descr="IMG_2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图片 1" descr="IMG_256"/>
                    <pic:cNvPicPr>
                      <a:picLocks noChangeAspect="1"/>
                    </pic:cNvPicPr>
                  </pic:nvPicPr>
                  <pic:blipFill>
                    <a:blip r:embed="rId6"/>
                    <a:stretch>
                      <a:fillRect/>
                    </a:stretch>
                  </pic:blipFill>
                  <pic:spPr>
                    <a:xfrm>
                      <a:off x="0" y="0"/>
                      <a:ext cx="3571875" cy="2695575"/>
                    </a:xfrm>
                    <a:prstGeom prst="rect">
                      <a:avLst/>
                    </a:prstGeom>
                    <a:noFill/>
                    <a:ln w="9525">
                      <a:noFill/>
                    </a:ln>
                  </pic:spPr>
                </pic:pic>
              </a:graphicData>
            </a:graphic>
          </wp:inline>
        </w:drawing>
      </w:r>
    </w:p>
    <w:p>
      <w:pPr>
        <w:keepNext w:val="0"/>
        <w:keepLines w:val="0"/>
        <w:widowControl/>
        <w:suppressLineNumbers w:val="0"/>
        <w:jc w:val="center"/>
        <w:rPr>
          <w:rFonts w:hint="default" w:ascii="Times New Roman" w:hAnsi="Times New Roman" w:eastAsia="宋体" w:cs="Times New Roman"/>
          <w:b/>
          <w:bCs/>
          <w:kern w:val="0"/>
          <w:sz w:val="21"/>
          <w:szCs w:val="21"/>
          <w:lang w:val="en-US" w:eastAsia="zh-CN" w:bidi="ar"/>
        </w:rPr>
      </w:pPr>
      <w:r>
        <w:rPr>
          <w:rFonts w:hint="default" w:ascii="Times New Roman" w:hAnsi="Times New Roman" w:eastAsia="宋体" w:cs="Times New Roman"/>
          <w:b/>
          <w:bCs/>
          <w:kern w:val="0"/>
          <w:sz w:val="21"/>
          <w:szCs w:val="21"/>
          <w:lang w:val="en-US" w:eastAsia="zh-CN" w:bidi="ar"/>
        </w:rPr>
        <w:t>Figure 1: HR Role Model Transformation</w:t>
      </w:r>
    </w:p>
    <w:p>
      <w:pPr>
        <w:keepNext w:val="0"/>
        <w:keepLines w:val="0"/>
        <w:widowControl/>
        <w:suppressLineNumbers w:val="0"/>
        <w:jc w:val="center"/>
        <w:rPr>
          <w:rFonts w:hint="default" w:ascii="Times New Roman" w:hAnsi="Times New Roman" w:eastAsia="宋体" w:cs="Times New Roman"/>
          <w:b/>
          <w:bCs/>
          <w:kern w:val="0"/>
          <w:sz w:val="21"/>
          <w:szCs w:val="21"/>
          <w:lang w:val="en-US" w:eastAsia="zh-CN" w:bidi="ar"/>
        </w:rPr>
      </w:pPr>
      <w:r>
        <w:rPr>
          <w:rFonts w:hint="default" w:ascii="Times New Roman" w:hAnsi="Times New Roman" w:eastAsia="宋体" w:cs="Times New Roman"/>
          <w:b/>
          <w:bCs/>
          <w:kern w:val="0"/>
          <w:sz w:val="21"/>
          <w:szCs w:val="21"/>
          <w:lang w:val="en-US" w:eastAsia="zh-CN" w:bidi="ar"/>
        </w:rPr>
        <w:t>(</w:t>
      </w:r>
      <w:r>
        <w:rPr>
          <w:rFonts w:hint="default" w:ascii="Times New Roman" w:hAnsi="Times New Roman" w:eastAsia="宋体" w:cs="Times New Roman"/>
          <w:b/>
          <w:bCs/>
          <w:i w:val="0"/>
          <w:iCs w:val="0"/>
          <w:caps w:val="0"/>
          <w:color w:val="auto"/>
          <w:spacing w:val="0"/>
          <w:sz w:val="21"/>
          <w:szCs w:val="21"/>
          <w:lang w:val="en-US" w:eastAsia="zh-CN"/>
        </w:rPr>
        <w:t xml:space="preserve">Origined from </w:t>
      </w:r>
      <w:r>
        <w:rPr>
          <w:rFonts w:hint="default" w:ascii="Times New Roman" w:hAnsi="Times New Roman" w:eastAsia="宋体" w:cs="Times New Roman"/>
          <w:b/>
          <w:bCs/>
          <w:i w:val="0"/>
          <w:iCs w:val="0"/>
          <w:caps w:val="0"/>
          <w:color w:val="333333"/>
          <w:spacing w:val="0"/>
          <w:sz w:val="21"/>
          <w:szCs w:val="21"/>
          <w:shd w:val="clear" w:fill="FFFFFF"/>
        </w:rPr>
        <w:t>Dave Ulrich</w:t>
      </w:r>
      <w:r>
        <w:rPr>
          <w:rFonts w:hint="default" w:ascii="Times New Roman" w:hAnsi="Times New Roman" w:eastAsia="宋体" w:cs="Times New Roman"/>
          <w:b/>
          <w:bCs/>
          <w:i w:val="0"/>
          <w:iCs w:val="0"/>
          <w:caps w:val="0"/>
          <w:color w:val="333333"/>
          <w:spacing w:val="0"/>
          <w:sz w:val="21"/>
          <w:szCs w:val="21"/>
          <w:shd w:val="clear" w:fill="FFFFFF"/>
          <w:lang w:val="en-US" w:eastAsia="zh-CN"/>
        </w:rPr>
        <w:t>)</w:t>
      </w:r>
    </w:p>
    <w:p>
      <w:pPr>
        <w:keepNext w:val="0"/>
        <w:keepLines w:val="0"/>
        <w:widowControl/>
        <w:suppressLineNumbers w:val="0"/>
        <w:jc w:val="left"/>
        <w:rPr>
          <w:rFonts w:hint="default" w:ascii="宋体" w:hAnsi="宋体" w:eastAsia="宋体" w:cs="宋体"/>
          <w:kern w:val="0"/>
          <w:sz w:val="24"/>
          <w:szCs w:val="24"/>
          <w:lang w:val="en-US" w:eastAsia="zh-CN" w:bidi="ar"/>
        </w:rPr>
      </w:pPr>
    </w:p>
    <w:p>
      <w:pPr>
        <w:pStyle w:val="7"/>
        <w:keepNext w:val="0"/>
        <w:keepLines w:val="0"/>
        <w:pageBreakBefore w:val="0"/>
        <w:widowControl/>
        <w:suppressLineNumbers w:val="0"/>
        <w:pBdr>
          <w:top w:val="none" w:color="auto" w:sz="0" w:space="0"/>
          <w:left w:val="none" w:color="auto" w:sz="0" w:space="0"/>
          <w:bottom w:val="none" w:color="auto" w:sz="0" w:space="0"/>
          <w:right w:val="none" w:color="auto" w:sz="0" w:space="0"/>
        </w:pBdr>
        <w:kinsoku/>
        <w:wordWrap/>
        <w:overflowPunct/>
        <w:topLinePunct w:val="0"/>
        <w:autoSpaceDE/>
        <w:autoSpaceDN/>
        <w:bidi w:val="0"/>
        <w:adjustRightInd/>
        <w:snapToGrid/>
        <w:spacing w:before="0" w:beforeAutospacing="0" w:after="0" w:afterAutospacing="0" w:line="360" w:lineRule="auto"/>
        <w:ind w:right="0"/>
        <w:jc w:val="both"/>
        <w:textAlignment w:val="auto"/>
        <w:outlineLvl w:val="1"/>
        <w:rPr>
          <w:rFonts w:hint="eastAsia" w:ascii="Times New Roman" w:hAnsi="Times New Roman" w:eastAsia="宋体" w:cs="Times New Roman"/>
          <w:b/>
          <w:bCs/>
          <w:i w:val="0"/>
          <w:iCs w:val="0"/>
          <w:caps w:val="0"/>
          <w:color w:val="auto"/>
          <w:spacing w:val="0"/>
          <w:sz w:val="24"/>
          <w:szCs w:val="24"/>
          <w:lang w:val="en-US" w:eastAsia="zh-CN"/>
        </w:rPr>
      </w:pPr>
      <w:bookmarkStart w:id="6" w:name="_Toc25654"/>
    </w:p>
    <w:p>
      <w:pPr>
        <w:pStyle w:val="7"/>
        <w:keepNext w:val="0"/>
        <w:keepLines w:val="0"/>
        <w:pageBreakBefore w:val="0"/>
        <w:widowControl/>
        <w:suppressLineNumbers w:val="0"/>
        <w:pBdr>
          <w:top w:val="none" w:color="auto" w:sz="0" w:space="0"/>
          <w:left w:val="none" w:color="auto" w:sz="0" w:space="0"/>
          <w:bottom w:val="none" w:color="auto" w:sz="0" w:space="0"/>
          <w:right w:val="none" w:color="auto" w:sz="0" w:space="0"/>
        </w:pBdr>
        <w:kinsoku/>
        <w:wordWrap/>
        <w:overflowPunct/>
        <w:topLinePunct w:val="0"/>
        <w:autoSpaceDE/>
        <w:autoSpaceDN/>
        <w:bidi w:val="0"/>
        <w:adjustRightInd/>
        <w:snapToGrid/>
        <w:spacing w:before="0" w:beforeAutospacing="0" w:after="0" w:afterAutospacing="0" w:line="360" w:lineRule="auto"/>
        <w:ind w:right="0"/>
        <w:jc w:val="both"/>
        <w:textAlignment w:val="auto"/>
        <w:outlineLvl w:val="1"/>
        <w:rPr>
          <w:rFonts w:hint="eastAsia" w:ascii="Times New Roman" w:hAnsi="Times New Roman" w:eastAsia="宋体" w:cs="Times New Roman"/>
          <w:b/>
          <w:bCs/>
          <w:i w:val="0"/>
          <w:iCs w:val="0"/>
          <w:caps w:val="0"/>
          <w:color w:val="auto"/>
          <w:spacing w:val="0"/>
          <w:sz w:val="24"/>
          <w:szCs w:val="24"/>
          <w:lang w:val="en-US" w:eastAsia="zh-CN"/>
        </w:rPr>
      </w:pPr>
      <w:r>
        <w:rPr>
          <w:rFonts w:hint="eastAsia" w:ascii="Times New Roman" w:hAnsi="Times New Roman" w:eastAsia="宋体" w:cs="Times New Roman"/>
          <w:b/>
          <w:bCs/>
          <w:i w:val="0"/>
          <w:iCs w:val="0"/>
          <w:caps w:val="0"/>
          <w:color w:val="auto"/>
          <w:spacing w:val="0"/>
          <w:sz w:val="24"/>
          <w:szCs w:val="24"/>
          <w:lang w:val="en-US" w:eastAsia="zh-CN"/>
        </w:rPr>
        <w:t>4.3 The strategy</w:t>
      </w:r>
      <w:bookmarkEnd w:id="6"/>
    </w:p>
    <w:p>
      <w:pPr>
        <w:pStyle w:val="7"/>
        <w:keepNext w:val="0"/>
        <w:keepLines w:val="0"/>
        <w:pageBreakBefore w:val="0"/>
        <w:widowControl/>
        <w:suppressLineNumbers w:val="0"/>
        <w:pBdr>
          <w:top w:val="none" w:color="auto" w:sz="0" w:space="0"/>
          <w:left w:val="none" w:color="auto" w:sz="0" w:space="0"/>
          <w:bottom w:val="none" w:color="auto" w:sz="0" w:space="0"/>
          <w:right w:val="none" w:color="auto" w:sz="0" w:space="0"/>
        </w:pBdr>
        <w:kinsoku/>
        <w:wordWrap/>
        <w:overflowPunct/>
        <w:topLinePunct w:val="0"/>
        <w:autoSpaceDE/>
        <w:autoSpaceDN/>
        <w:bidi w:val="0"/>
        <w:adjustRightInd/>
        <w:snapToGrid/>
        <w:spacing w:before="0" w:beforeAutospacing="0" w:after="0" w:afterAutospacing="0" w:line="360" w:lineRule="auto"/>
        <w:ind w:left="0" w:right="0" w:firstLine="600"/>
        <w:jc w:val="both"/>
        <w:textAlignment w:val="auto"/>
        <w:rPr>
          <w:rFonts w:hint="default" w:ascii="Times New Roman" w:hAnsi="Times New Roman" w:eastAsia="宋体" w:cs="Times New Roman"/>
          <w:i w:val="0"/>
          <w:iCs w:val="0"/>
          <w:caps w:val="0"/>
          <w:color w:val="auto"/>
          <w:spacing w:val="0"/>
          <w:sz w:val="24"/>
          <w:szCs w:val="24"/>
          <w:shd w:val="clear" w:fill="FFFFFF"/>
          <w:lang w:val="en-US" w:eastAsia="zh-CN"/>
        </w:rPr>
      </w:pPr>
      <w:r>
        <w:rPr>
          <w:rFonts w:hint="default" w:ascii="Times New Roman" w:hAnsi="Times New Roman" w:eastAsia="宋体" w:cs="Times New Roman"/>
          <w:i w:val="0"/>
          <w:iCs w:val="0"/>
          <w:caps w:val="0"/>
          <w:color w:val="auto"/>
          <w:spacing w:val="0"/>
          <w:sz w:val="24"/>
          <w:szCs w:val="24"/>
          <w:shd w:val="clear" w:fill="FFFFFF"/>
          <w:lang w:val="en-US" w:eastAsia="zh-CN"/>
        </w:rPr>
        <w:t>When the human resources department of the group carries out the innovation and development of the new corporate culture, it should also be noted that the corporate culture is not an ornament, it serves the corporate value; It can not stay in the concept, but should be put into practice. Therefore, we should pay attention to the innovation and development of corporate culture can not stay in the propaganda, but in the action. Pay attention to the practical character of enterprise culture, truly make enterprise culture penetrate into all aspects of modern enterprise management, and create a new realm of enterprise management.</w:t>
      </w:r>
    </w:p>
    <w:p>
      <w:pPr>
        <w:pStyle w:val="7"/>
        <w:keepNext w:val="0"/>
        <w:keepLines w:val="0"/>
        <w:pageBreakBefore w:val="0"/>
        <w:widowControl/>
        <w:suppressLineNumbers w:val="0"/>
        <w:pBdr>
          <w:top w:val="none" w:color="auto" w:sz="0" w:space="0"/>
          <w:left w:val="none" w:color="auto" w:sz="0" w:space="0"/>
          <w:bottom w:val="none" w:color="auto" w:sz="0" w:space="0"/>
          <w:right w:val="none" w:color="auto" w:sz="0" w:space="0"/>
        </w:pBdr>
        <w:kinsoku/>
        <w:wordWrap/>
        <w:overflowPunct/>
        <w:topLinePunct w:val="0"/>
        <w:autoSpaceDE/>
        <w:autoSpaceDN/>
        <w:bidi w:val="0"/>
        <w:adjustRightInd/>
        <w:snapToGrid/>
        <w:spacing w:before="0" w:beforeAutospacing="0" w:after="0" w:afterAutospacing="0" w:line="360" w:lineRule="auto"/>
        <w:ind w:left="0" w:right="0" w:firstLine="600"/>
        <w:jc w:val="both"/>
        <w:textAlignment w:val="auto"/>
        <w:rPr>
          <w:rFonts w:hint="default" w:ascii="Times New Roman" w:hAnsi="Times New Roman" w:eastAsia="宋体" w:cs="Times New Roman"/>
          <w:i w:val="0"/>
          <w:iCs w:val="0"/>
          <w:caps w:val="0"/>
          <w:color w:val="auto"/>
          <w:spacing w:val="0"/>
          <w:sz w:val="24"/>
          <w:szCs w:val="24"/>
          <w:shd w:val="clear" w:fill="FFFFFF"/>
          <w:lang w:val="en-US" w:eastAsia="zh-CN"/>
        </w:rPr>
      </w:pPr>
    </w:p>
    <w:p>
      <w:pPr>
        <w:pStyle w:val="7"/>
        <w:keepNext w:val="0"/>
        <w:keepLines w:val="0"/>
        <w:pageBreakBefore w:val="0"/>
        <w:widowControl/>
        <w:suppressLineNumbers w:val="0"/>
        <w:pBdr>
          <w:top w:val="none" w:color="auto" w:sz="0" w:space="0"/>
          <w:left w:val="none" w:color="auto" w:sz="0" w:space="0"/>
          <w:bottom w:val="none" w:color="auto" w:sz="0" w:space="0"/>
          <w:right w:val="none" w:color="auto" w:sz="0" w:space="0"/>
        </w:pBdr>
        <w:kinsoku/>
        <w:wordWrap/>
        <w:overflowPunct/>
        <w:topLinePunct w:val="0"/>
        <w:autoSpaceDE/>
        <w:autoSpaceDN/>
        <w:bidi w:val="0"/>
        <w:adjustRightInd/>
        <w:snapToGrid/>
        <w:spacing w:before="0" w:beforeAutospacing="0" w:after="0" w:afterAutospacing="0" w:line="360" w:lineRule="auto"/>
        <w:ind w:left="0" w:right="0" w:firstLine="600"/>
        <w:jc w:val="both"/>
        <w:textAlignment w:val="auto"/>
        <w:rPr>
          <w:rFonts w:hint="default" w:ascii="Times New Roman" w:hAnsi="Times New Roman" w:eastAsia="宋体" w:cs="Times New Roman"/>
          <w:i w:val="0"/>
          <w:iCs w:val="0"/>
          <w:caps w:val="0"/>
          <w:color w:val="auto"/>
          <w:spacing w:val="0"/>
          <w:sz w:val="24"/>
          <w:szCs w:val="24"/>
          <w:shd w:val="clear" w:fill="FFFFFF"/>
          <w:lang w:val="en-US" w:eastAsia="zh-CN"/>
        </w:rPr>
      </w:pPr>
    </w:p>
    <w:p>
      <w:pPr>
        <w:pStyle w:val="7"/>
        <w:keepNext w:val="0"/>
        <w:keepLines w:val="0"/>
        <w:pageBreakBefore w:val="0"/>
        <w:widowControl/>
        <w:numPr>
          <w:ilvl w:val="0"/>
          <w:numId w:val="1"/>
        </w:numPr>
        <w:suppressLineNumbers w:val="0"/>
        <w:pBdr>
          <w:top w:val="none" w:color="auto" w:sz="0" w:space="0"/>
          <w:left w:val="none" w:color="auto" w:sz="0" w:space="0"/>
          <w:bottom w:val="none" w:color="auto" w:sz="0" w:space="0"/>
          <w:right w:val="none" w:color="auto" w:sz="0" w:space="0"/>
        </w:pBdr>
        <w:kinsoku/>
        <w:wordWrap/>
        <w:overflowPunct/>
        <w:topLinePunct w:val="0"/>
        <w:autoSpaceDE/>
        <w:autoSpaceDN/>
        <w:bidi w:val="0"/>
        <w:adjustRightInd/>
        <w:snapToGrid/>
        <w:spacing w:before="0" w:beforeAutospacing="0" w:after="0" w:afterAutospacing="0" w:line="360" w:lineRule="auto"/>
        <w:ind w:left="0" w:leftChars="0" w:right="0" w:firstLine="0" w:firstLineChars="0"/>
        <w:jc w:val="both"/>
        <w:textAlignment w:val="auto"/>
        <w:outlineLvl w:val="0"/>
        <w:rPr>
          <w:rFonts w:hint="default" w:ascii="Times New Roman" w:hAnsi="Times New Roman" w:eastAsia="宋体" w:cs="Times New Roman"/>
          <w:b/>
          <w:bCs/>
          <w:i w:val="0"/>
          <w:iCs w:val="0"/>
          <w:caps w:val="0"/>
          <w:color w:val="auto"/>
          <w:spacing w:val="0"/>
          <w:sz w:val="24"/>
          <w:szCs w:val="24"/>
          <w:lang w:val="en-US" w:eastAsia="zh-CN"/>
        </w:rPr>
      </w:pPr>
      <w:bookmarkStart w:id="7" w:name="_Toc13836"/>
      <w:r>
        <w:rPr>
          <w:rFonts w:hint="default" w:ascii="Times New Roman" w:hAnsi="Times New Roman" w:eastAsia="宋体" w:cs="Times New Roman"/>
          <w:b/>
          <w:bCs/>
          <w:i w:val="0"/>
          <w:iCs w:val="0"/>
          <w:caps w:val="0"/>
          <w:color w:val="auto"/>
          <w:spacing w:val="0"/>
          <w:sz w:val="24"/>
          <w:szCs w:val="24"/>
          <w:lang w:val="en-US" w:eastAsia="zh-CN"/>
        </w:rPr>
        <w:t>Conclusion</w:t>
      </w:r>
      <w:bookmarkEnd w:id="7"/>
    </w:p>
    <w:p>
      <w:pPr>
        <w:keepNext w:val="0"/>
        <w:keepLines w:val="0"/>
        <w:pageBreakBefore w:val="0"/>
        <w:kinsoku/>
        <w:wordWrap/>
        <w:overflowPunct/>
        <w:topLinePunct w:val="0"/>
        <w:autoSpaceDE/>
        <w:autoSpaceDN/>
        <w:bidi w:val="0"/>
        <w:adjustRightInd/>
        <w:snapToGrid/>
        <w:spacing w:line="360" w:lineRule="auto"/>
        <w:ind w:firstLine="480" w:firstLineChars="200"/>
        <w:jc w:val="both"/>
        <w:textAlignment w:val="auto"/>
        <w:rPr>
          <w:rFonts w:hint="default" w:ascii="Times New Roman" w:hAnsi="Times New Roman" w:eastAsia="宋体" w:cs="Times New Roman"/>
          <w:i w:val="0"/>
          <w:iCs w:val="0"/>
          <w:caps w:val="0"/>
          <w:color w:val="auto"/>
          <w:spacing w:val="0"/>
          <w:sz w:val="24"/>
          <w:szCs w:val="24"/>
          <w:shd w:val="clear" w:fill="FFFFFF"/>
          <w:lang w:val="en-US" w:eastAsia="zh-CN"/>
        </w:rPr>
      </w:pPr>
      <w:r>
        <w:rPr>
          <w:rFonts w:hint="default" w:ascii="Times New Roman" w:hAnsi="Times New Roman" w:cs="Times New Roman"/>
          <w:i w:val="0"/>
          <w:iCs w:val="0"/>
          <w:caps w:val="0"/>
          <w:color w:val="auto"/>
          <w:spacing w:val="0"/>
          <w:sz w:val="24"/>
          <w:szCs w:val="24"/>
        </w:rPr>
        <w:t>In recent years, due to the sharp changes in the internal and external environment and conditions faced by the Group, on the one hand, it has brought a crisis to the enterprise's operation, forcing the enterprise to review the situation and change its organizational form, business mode and management system; On the other hand, it also challenges the traditional culture of enterprises, forcing enterprises to eliminate the turbidity and promote the purity, break away from the shackles of traditional enterprise culture, and establish new values and new cultural systems that are compatible with the market economy. The reform and development of organizational culture is not only a priority area of human resources management of Chongqing Chang'an Automobile Group, but also a similar problem faced by many other enterprises.</w:t>
      </w:r>
    </w:p>
    <w:p>
      <w:pPr>
        <w:keepNext w:val="0"/>
        <w:keepLines w:val="0"/>
        <w:pageBreakBefore w:val="0"/>
        <w:numPr>
          <w:ilvl w:val="0"/>
          <w:numId w:val="1"/>
        </w:numPr>
        <w:kinsoku/>
        <w:wordWrap/>
        <w:overflowPunct/>
        <w:topLinePunct w:val="0"/>
        <w:autoSpaceDE/>
        <w:autoSpaceDN/>
        <w:bidi w:val="0"/>
        <w:adjustRightInd/>
        <w:snapToGrid/>
        <w:spacing w:line="360" w:lineRule="auto"/>
        <w:ind w:left="0" w:leftChars="0" w:firstLine="0" w:firstLineChars="0"/>
        <w:jc w:val="both"/>
        <w:textAlignment w:val="auto"/>
        <w:outlineLvl w:val="0"/>
        <w:rPr>
          <w:rFonts w:hint="default" w:ascii="Times New Roman" w:hAnsi="Times New Roman" w:eastAsia="宋体" w:cs="Times New Roman"/>
          <w:b/>
          <w:bCs/>
          <w:i w:val="0"/>
          <w:iCs w:val="0"/>
          <w:caps w:val="0"/>
          <w:color w:val="auto"/>
          <w:spacing w:val="0"/>
          <w:sz w:val="24"/>
          <w:szCs w:val="24"/>
          <w:shd w:val="clear" w:fill="FFFFFF"/>
          <w:lang w:val="en-US" w:eastAsia="zh-CN"/>
        </w:rPr>
      </w:pPr>
      <w:bookmarkStart w:id="8" w:name="_Toc1038"/>
      <w:r>
        <w:rPr>
          <w:rFonts w:hint="default" w:ascii="Times New Roman" w:hAnsi="Times New Roman" w:eastAsia="宋体" w:cs="Times New Roman"/>
          <w:b/>
          <w:bCs/>
          <w:i w:val="0"/>
          <w:iCs w:val="0"/>
          <w:caps w:val="0"/>
          <w:color w:val="auto"/>
          <w:spacing w:val="0"/>
          <w:sz w:val="24"/>
          <w:szCs w:val="24"/>
          <w:shd w:val="clear" w:fill="FFFFFF"/>
          <w:lang w:val="en-US" w:eastAsia="zh-CN"/>
        </w:rPr>
        <w:t>Recommendations</w:t>
      </w:r>
      <w:bookmarkEnd w:id="8"/>
    </w:p>
    <w:p>
      <w:pPr>
        <w:pStyle w:val="7"/>
        <w:keepNext w:val="0"/>
        <w:keepLines w:val="0"/>
        <w:pageBreakBefore w:val="0"/>
        <w:widowControl/>
        <w:numPr>
          <w:ilvl w:val="0"/>
          <w:numId w:val="0"/>
        </w:numPr>
        <w:suppressLineNumbers w:val="0"/>
        <w:pBdr>
          <w:top w:val="none" w:color="auto" w:sz="0" w:space="0"/>
          <w:left w:val="none" w:color="auto" w:sz="0" w:space="0"/>
          <w:bottom w:val="none" w:color="auto" w:sz="0" w:space="0"/>
          <w:right w:val="none" w:color="auto" w:sz="0" w:space="0"/>
        </w:pBdr>
        <w:kinsoku/>
        <w:wordWrap/>
        <w:overflowPunct/>
        <w:topLinePunct w:val="0"/>
        <w:autoSpaceDE/>
        <w:autoSpaceDN/>
        <w:bidi w:val="0"/>
        <w:adjustRightInd/>
        <w:snapToGrid/>
        <w:spacing w:before="0" w:beforeAutospacing="0" w:after="0" w:afterAutospacing="0" w:line="360" w:lineRule="auto"/>
        <w:ind w:right="0" w:rightChars="0"/>
        <w:jc w:val="both"/>
        <w:textAlignment w:val="auto"/>
        <w:rPr>
          <w:rFonts w:hint="default" w:ascii="Times New Roman" w:hAnsi="Times New Roman" w:eastAsia="微软雅黑" w:cs="Times New Roman"/>
          <w:i w:val="0"/>
          <w:iCs w:val="0"/>
          <w:caps w:val="0"/>
          <w:color w:val="auto"/>
          <w:spacing w:val="0"/>
          <w:sz w:val="24"/>
          <w:szCs w:val="24"/>
          <w:shd w:val="clear" w:color="auto" w:fill="auto"/>
          <w:lang w:val="en-US" w:eastAsia="zh-CN"/>
        </w:rPr>
      </w:pPr>
      <w:r>
        <w:rPr>
          <w:rFonts w:hint="default" w:ascii="Times New Roman" w:hAnsi="Times New Roman" w:eastAsia="宋体" w:cs="Times New Roman"/>
          <w:color w:val="auto"/>
          <w:spacing w:val="15"/>
          <w:sz w:val="24"/>
          <w:szCs w:val="24"/>
          <w:lang w:val="en-US" w:eastAsia="zh-CN"/>
        </w:rPr>
        <w:t>The human resources management department shall organize the establishment of a more humanized and people-oriented enterprise core culture. While implementing the new culture, we still act according to the strategy and process of the previous culture. In this process, the most critical and important part is that the Human Resources Department must be consistent with the expected behavior when implementing this new corporate culture, so as to establish credibility and let employees accurately understand the objectives to be achieved. Enterprises can even form a team composed of leaders from different departments to help evaluate policies and processes and identify areas that may undermine the updated cultural expectations, which is very helpful.</w:t>
      </w:r>
      <w:r>
        <w:rPr>
          <w:rFonts w:hint="default" w:ascii="Times New Roman" w:hAnsi="Times New Roman" w:eastAsia="微软雅黑" w:cs="Times New Roman"/>
          <w:i w:val="0"/>
          <w:iCs w:val="0"/>
          <w:caps w:val="0"/>
          <w:color w:val="auto"/>
          <w:spacing w:val="0"/>
          <w:sz w:val="24"/>
          <w:szCs w:val="24"/>
          <w:shd w:val="clear" w:color="auto" w:fill="auto"/>
        </w:rPr>
        <w:t xml:space="preserve">(Rosli, Ibrahim, Ali, Boerhannoeddin, Bakare, &amp; Kazeem, et al. 2017). </w:t>
      </w:r>
      <w:r>
        <w:rPr>
          <w:rFonts w:hint="default" w:ascii="Times New Roman" w:hAnsi="Times New Roman" w:eastAsia="微软雅黑" w:cs="Times New Roman"/>
          <w:i w:val="0"/>
          <w:iCs w:val="0"/>
          <w:caps w:val="0"/>
          <w:color w:val="auto"/>
          <w:spacing w:val="0"/>
          <w:sz w:val="24"/>
          <w:szCs w:val="24"/>
          <w:shd w:val="clear" w:color="auto" w:fill="auto"/>
          <w:lang w:val="en-US" w:eastAsia="zh-CN"/>
        </w:rPr>
        <w:t xml:space="preserve"> An empirical study on the factors affecting improving human resource quality in ha long college of art culture and tourism. </w:t>
      </w:r>
    </w:p>
    <w:p>
      <w:pPr>
        <w:keepNext w:val="0"/>
        <w:keepLines w:val="0"/>
        <w:pageBreakBefore w:val="0"/>
        <w:numPr>
          <w:ilvl w:val="0"/>
          <w:numId w:val="0"/>
        </w:numPr>
        <w:kinsoku/>
        <w:wordWrap/>
        <w:overflowPunct/>
        <w:topLinePunct w:val="0"/>
        <w:autoSpaceDE/>
        <w:autoSpaceDN/>
        <w:bidi w:val="0"/>
        <w:adjustRightInd/>
        <w:snapToGrid/>
        <w:spacing w:line="360" w:lineRule="auto"/>
        <w:ind w:leftChars="0" w:firstLine="480"/>
        <w:jc w:val="both"/>
        <w:textAlignment w:val="auto"/>
        <w:rPr>
          <w:rFonts w:hint="default" w:ascii="Times New Roman" w:hAnsi="Times New Roman" w:eastAsia="宋体" w:cs="Times New Roman"/>
          <w:color w:val="auto"/>
          <w:spacing w:val="15"/>
          <w:sz w:val="24"/>
          <w:szCs w:val="24"/>
          <w:lang w:val="en-US" w:eastAsia="zh-CN"/>
        </w:rPr>
      </w:pPr>
      <w:r>
        <w:rPr>
          <w:rFonts w:hint="default" w:ascii="Times New Roman" w:hAnsi="Times New Roman" w:eastAsia="宋体" w:cs="Times New Roman"/>
          <w:color w:val="auto"/>
          <w:spacing w:val="15"/>
          <w:sz w:val="24"/>
          <w:szCs w:val="24"/>
          <w:lang w:val="en-US" w:eastAsia="zh-CN"/>
        </w:rPr>
        <w:t>These may include core values, mission, vision statement, recruitment process, learning and development, talent management, etc. They can then be updated to align with cultural transformation and new business objectives.</w:t>
      </w:r>
    </w:p>
    <w:p>
      <w:pPr>
        <w:keepNext w:val="0"/>
        <w:keepLines w:val="0"/>
        <w:pageBreakBefore w:val="0"/>
        <w:numPr>
          <w:ilvl w:val="0"/>
          <w:numId w:val="0"/>
        </w:numPr>
        <w:kinsoku/>
        <w:wordWrap/>
        <w:overflowPunct/>
        <w:topLinePunct w:val="0"/>
        <w:autoSpaceDE/>
        <w:autoSpaceDN/>
        <w:bidi w:val="0"/>
        <w:adjustRightInd/>
        <w:snapToGrid/>
        <w:spacing w:line="360" w:lineRule="auto"/>
        <w:ind w:leftChars="0" w:firstLine="480"/>
        <w:jc w:val="both"/>
        <w:textAlignment w:val="auto"/>
        <w:rPr>
          <w:rFonts w:hint="default" w:ascii="Times New Roman" w:hAnsi="Times New Roman" w:eastAsia="Optima-Regular， PingFangTC-ligh" w:cs="Times New Roman"/>
          <w:color w:val="auto"/>
          <w:spacing w:val="15"/>
          <w:sz w:val="24"/>
          <w:szCs w:val="24"/>
          <w:lang w:val="en-US" w:eastAsia="zh-CN"/>
        </w:rPr>
      </w:pPr>
      <w:r>
        <w:rPr>
          <w:rFonts w:hint="default" w:ascii="Times New Roman" w:hAnsi="Times New Roman" w:eastAsia="Optima-Regular， PingFangTC-ligh" w:cs="Times New Roman"/>
          <w:color w:val="auto"/>
          <w:spacing w:val="15"/>
          <w:sz w:val="24"/>
          <w:szCs w:val="24"/>
        </w:rPr>
        <w:t>The human resources department must have a place in the decision-making meeting. If the role of human resources is only to promote cultural change by communicating new strategies, adjusting policies, etc., then the innovation and development of corporate culture can only stay in the propaganda stage, and can not be realized through the changes in the relationship between employees and enterprises</w:t>
      </w:r>
      <w:r>
        <w:rPr>
          <w:rFonts w:hint="default" w:ascii="Times New Roman" w:hAnsi="Times New Roman" w:eastAsia="微软雅黑" w:cs="Times New Roman"/>
          <w:i w:val="0"/>
          <w:iCs w:val="0"/>
          <w:caps w:val="0"/>
          <w:color w:val="auto"/>
          <w:spacing w:val="0"/>
          <w:sz w:val="24"/>
          <w:szCs w:val="24"/>
          <w:shd w:val="clear" w:color="auto" w:fill="auto"/>
          <w:lang w:val="en-US" w:eastAsia="zh-CN"/>
        </w:rPr>
        <w:t xml:space="preserve"> (</w:t>
      </w:r>
      <w:r>
        <w:rPr>
          <w:rFonts w:hint="eastAsia" w:ascii="Times New Roman" w:hAnsi="Times New Roman" w:eastAsia="宋体" w:cs="Times New Roman"/>
          <w:i w:val="0"/>
          <w:iCs w:val="0"/>
          <w:caps w:val="0"/>
          <w:color w:val="auto"/>
          <w:spacing w:val="0"/>
          <w:sz w:val="24"/>
          <w:szCs w:val="24"/>
          <w:shd w:val="clear" w:color="auto" w:fill="auto"/>
          <w:lang w:val="en-US" w:eastAsia="zh-CN"/>
        </w:rPr>
        <w:t>Ruanshi</w:t>
      </w:r>
      <w:r>
        <w:rPr>
          <w:rFonts w:hint="default" w:ascii="Times New Roman" w:hAnsi="Times New Roman" w:eastAsia="微软雅黑" w:cs="Times New Roman"/>
          <w:i w:val="0"/>
          <w:iCs w:val="0"/>
          <w:caps w:val="0"/>
          <w:color w:val="auto"/>
          <w:spacing w:val="0"/>
          <w:sz w:val="24"/>
          <w:szCs w:val="24"/>
          <w:shd w:val="clear" w:color="auto" w:fill="auto"/>
          <w:lang w:val="en-US" w:eastAsia="zh-CN"/>
        </w:rPr>
        <w:t>.2010)</w:t>
      </w:r>
      <w:r>
        <w:rPr>
          <w:rFonts w:hint="default" w:ascii="Times New Roman" w:hAnsi="Times New Roman" w:eastAsia="Optima-Regular， PingFangTC-ligh" w:cs="Times New Roman"/>
          <w:color w:val="auto"/>
          <w:spacing w:val="15"/>
          <w:sz w:val="24"/>
          <w:szCs w:val="24"/>
        </w:rPr>
        <w:t>. Therefore, the first thing the Group should do at present is to strengthen the influence and innovation of the human resources department on the corporate culture. As a strategic partner, the Human Resources Department can contribute to the development of a new culture by balancing the mission of the management with the reality of the needs and capabilities of employees. After all, without the active participation of employees, the culture of success will not be realized.</w:t>
      </w:r>
      <w:r>
        <w:rPr>
          <w:rFonts w:hint="default" w:ascii="Times New Roman" w:hAnsi="Times New Roman" w:eastAsia="微软雅黑" w:cs="Times New Roman"/>
          <w:i w:val="0"/>
          <w:iCs w:val="0"/>
          <w:caps w:val="0"/>
          <w:color w:val="auto"/>
          <w:spacing w:val="0"/>
          <w:sz w:val="24"/>
          <w:szCs w:val="24"/>
          <w:shd w:val="clear" w:color="auto" w:fill="auto"/>
          <w:lang w:val="en-US" w:eastAsia="zh-CN"/>
        </w:rPr>
        <w:t>(Hui Jianni</w:t>
      </w:r>
      <w:r>
        <w:rPr>
          <w:rFonts w:hint="eastAsia" w:ascii="Times New Roman" w:hAnsi="Times New Roman" w:eastAsia="微软雅黑" w:cs="Times New Roman"/>
          <w:i w:val="0"/>
          <w:iCs w:val="0"/>
          <w:caps w:val="0"/>
          <w:color w:val="auto"/>
          <w:spacing w:val="0"/>
          <w:sz w:val="24"/>
          <w:szCs w:val="24"/>
          <w:shd w:val="clear" w:color="auto" w:fill="auto"/>
          <w:lang w:val="en-US" w:eastAsia="zh-CN"/>
        </w:rPr>
        <w:t>,</w:t>
      </w:r>
      <w:r>
        <w:rPr>
          <w:rFonts w:hint="default" w:ascii="Times New Roman" w:hAnsi="Times New Roman" w:eastAsia="微软雅黑" w:cs="Times New Roman"/>
          <w:i w:val="0"/>
          <w:iCs w:val="0"/>
          <w:caps w:val="0"/>
          <w:color w:val="auto"/>
          <w:spacing w:val="0"/>
          <w:sz w:val="24"/>
          <w:szCs w:val="24"/>
          <w:shd w:val="clear" w:color="auto" w:fill="auto"/>
          <w:lang w:val="en-US" w:eastAsia="zh-CN"/>
        </w:rPr>
        <w:t xml:space="preserve"> 2008)</w:t>
      </w:r>
      <w:r>
        <w:rPr>
          <w:rFonts w:hint="default" w:ascii="Times New Roman" w:hAnsi="Times New Roman" w:eastAsia="宋体" w:cs="Times New Roman"/>
          <w:color w:val="auto"/>
          <w:spacing w:val="15"/>
          <w:sz w:val="24"/>
          <w:szCs w:val="24"/>
          <w:lang w:val="en-US" w:eastAsia="zh-CN"/>
        </w:rPr>
        <w:t xml:space="preserve"> </w:t>
      </w:r>
    </w:p>
    <w:p>
      <w:pPr>
        <w:pStyle w:val="7"/>
        <w:keepNext w:val="0"/>
        <w:keepLines w:val="0"/>
        <w:pageBreakBefore w:val="0"/>
        <w:widowControl/>
        <w:suppressLineNumbers w:val="0"/>
        <w:pBdr>
          <w:top w:val="none" w:color="auto" w:sz="0" w:space="0"/>
          <w:left w:val="none" w:color="auto" w:sz="0" w:space="0"/>
          <w:bottom w:val="none" w:color="auto" w:sz="0" w:space="0"/>
          <w:right w:val="none" w:color="auto" w:sz="0" w:space="0"/>
        </w:pBdr>
        <w:kinsoku/>
        <w:wordWrap/>
        <w:overflowPunct/>
        <w:topLinePunct w:val="0"/>
        <w:autoSpaceDE/>
        <w:autoSpaceDN/>
        <w:bidi w:val="0"/>
        <w:adjustRightInd/>
        <w:snapToGrid/>
        <w:spacing w:before="0" w:beforeAutospacing="0" w:after="0" w:afterAutospacing="0" w:line="360" w:lineRule="auto"/>
        <w:ind w:left="0" w:right="0" w:firstLine="480" w:firstLineChars="200"/>
        <w:jc w:val="both"/>
        <w:textAlignment w:val="auto"/>
        <w:rPr>
          <w:rFonts w:hint="default" w:ascii="Times New Roman" w:hAnsi="Times New Roman" w:cs="Times New Roman"/>
          <w:i w:val="0"/>
          <w:iCs w:val="0"/>
          <w:caps w:val="0"/>
          <w:color w:val="auto"/>
          <w:spacing w:val="0"/>
          <w:sz w:val="24"/>
          <w:szCs w:val="24"/>
          <w:shd w:val="clear" w:color="auto" w:fill="auto"/>
        </w:rPr>
      </w:pPr>
    </w:p>
    <w:p>
      <w:pPr>
        <w:pStyle w:val="7"/>
        <w:keepNext w:val="0"/>
        <w:keepLines w:val="0"/>
        <w:pageBreakBefore w:val="0"/>
        <w:widowControl/>
        <w:suppressLineNumbers w:val="0"/>
        <w:pBdr>
          <w:top w:val="none" w:color="auto" w:sz="0" w:space="0"/>
          <w:left w:val="none" w:color="auto" w:sz="0" w:space="0"/>
          <w:bottom w:val="none" w:color="auto" w:sz="0" w:space="0"/>
          <w:right w:val="none" w:color="auto" w:sz="0" w:space="0"/>
        </w:pBdr>
        <w:kinsoku/>
        <w:wordWrap/>
        <w:overflowPunct/>
        <w:topLinePunct w:val="0"/>
        <w:autoSpaceDE/>
        <w:autoSpaceDN/>
        <w:bidi w:val="0"/>
        <w:adjustRightInd/>
        <w:snapToGrid/>
        <w:spacing w:before="0" w:beforeAutospacing="0" w:after="0" w:afterAutospacing="0" w:line="360" w:lineRule="auto"/>
        <w:ind w:right="0"/>
        <w:jc w:val="both"/>
        <w:textAlignment w:val="auto"/>
        <w:rPr>
          <w:rFonts w:hint="default" w:ascii="Times New Roman" w:hAnsi="Times New Roman" w:cs="Times New Roman"/>
          <w:i w:val="0"/>
          <w:iCs w:val="0"/>
          <w:caps w:val="0"/>
          <w:color w:val="auto"/>
          <w:spacing w:val="0"/>
          <w:sz w:val="24"/>
          <w:szCs w:val="24"/>
          <w:shd w:val="clear" w:color="auto" w:fill="auto"/>
        </w:rPr>
      </w:pPr>
    </w:p>
    <w:p>
      <w:pPr>
        <w:pStyle w:val="7"/>
        <w:keepNext w:val="0"/>
        <w:keepLines w:val="0"/>
        <w:pageBreakBefore w:val="0"/>
        <w:widowControl/>
        <w:suppressLineNumbers w:val="0"/>
        <w:pBdr>
          <w:top w:val="none" w:color="auto" w:sz="0" w:space="0"/>
          <w:left w:val="none" w:color="auto" w:sz="0" w:space="0"/>
          <w:bottom w:val="none" w:color="auto" w:sz="0" w:space="0"/>
          <w:right w:val="none" w:color="auto" w:sz="0" w:space="0"/>
        </w:pBdr>
        <w:kinsoku/>
        <w:wordWrap/>
        <w:overflowPunct/>
        <w:topLinePunct w:val="0"/>
        <w:autoSpaceDE/>
        <w:autoSpaceDN/>
        <w:bidi w:val="0"/>
        <w:adjustRightInd/>
        <w:snapToGrid/>
        <w:spacing w:before="0" w:beforeAutospacing="0" w:after="0" w:afterAutospacing="0" w:line="360" w:lineRule="auto"/>
        <w:ind w:left="0" w:right="0" w:firstLine="480" w:firstLineChars="200"/>
        <w:jc w:val="both"/>
        <w:textAlignment w:val="auto"/>
        <w:rPr>
          <w:rFonts w:hint="default" w:ascii="Times New Roman" w:hAnsi="Times New Roman" w:cs="Times New Roman"/>
          <w:i w:val="0"/>
          <w:iCs w:val="0"/>
          <w:caps w:val="0"/>
          <w:color w:val="auto"/>
          <w:spacing w:val="0"/>
          <w:sz w:val="24"/>
          <w:szCs w:val="24"/>
          <w:shd w:val="clear" w:color="auto" w:fill="auto"/>
        </w:rPr>
      </w:pPr>
    </w:p>
    <w:p>
      <w:pPr>
        <w:pStyle w:val="7"/>
        <w:keepNext w:val="0"/>
        <w:keepLines w:val="0"/>
        <w:pageBreakBefore w:val="0"/>
        <w:widowControl/>
        <w:suppressLineNumbers w:val="0"/>
        <w:pBdr>
          <w:top w:val="none" w:color="auto" w:sz="0" w:space="0"/>
          <w:left w:val="none" w:color="auto" w:sz="0" w:space="0"/>
          <w:bottom w:val="none" w:color="auto" w:sz="0" w:space="0"/>
          <w:right w:val="none" w:color="auto" w:sz="0" w:space="0"/>
        </w:pBdr>
        <w:kinsoku/>
        <w:wordWrap/>
        <w:overflowPunct/>
        <w:topLinePunct w:val="0"/>
        <w:autoSpaceDE/>
        <w:autoSpaceDN/>
        <w:bidi w:val="0"/>
        <w:adjustRightInd/>
        <w:snapToGrid/>
        <w:spacing w:before="0" w:beforeAutospacing="0" w:after="0" w:afterAutospacing="0" w:line="360" w:lineRule="auto"/>
        <w:ind w:left="0" w:right="0" w:firstLine="480" w:firstLineChars="200"/>
        <w:jc w:val="both"/>
        <w:textAlignment w:val="auto"/>
        <w:rPr>
          <w:rFonts w:hint="default" w:ascii="Times New Roman" w:hAnsi="Times New Roman" w:cs="Times New Roman"/>
          <w:i w:val="0"/>
          <w:iCs w:val="0"/>
          <w:caps w:val="0"/>
          <w:color w:val="auto"/>
          <w:spacing w:val="0"/>
          <w:sz w:val="24"/>
          <w:szCs w:val="24"/>
          <w:shd w:val="clear" w:color="auto" w:fill="auto"/>
        </w:rPr>
      </w:pPr>
    </w:p>
    <w:p>
      <w:pPr>
        <w:pStyle w:val="7"/>
        <w:keepNext w:val="0"/>
        <w:keepLines w:val="0"/>
        <w:pageBreakBefore w:val="0"/>
        <w:widowControl/>
        <w:suppressLineNumbers w:val="0"/>
        <w:pBdr>
          <w:top w:val="none" w:color="auto" w:sz="0" w:space="0"/>
          <w:left w:val="none" w:color="auto" w:sz="0" w:space="0"/>
          <w:bottom w:val="none" w:color="auto" w:sz="0" w:space="0"/>
          <w:right w:val="none" w:color="auto" w:sz="0" w:space="0"/>
        </w:pBdr>
        <w:kinsoku/>
        <w:wordWrap/>
        <w:overflowPunct/>
        <w:topLinePunct w:val="0"/>
        <w:autoSpaceDE/>
        <w:autoSpaceDN/>
        <w:bidi w:val="0"/>
        <w:adjustRightInd/>
        <w:snapToGrid/>
        <w:spacing w:before="0" w:beforeAutospacing="0" w:after="0" w:afterAutospacing="0" w:line="360" w:lineRule="auto"/>
        <w:ind w:left="0" w:right="0" w:firstLine="480" w:firstLineChars="200"/>
        <w:jc w:val="both"/>
        <w:textAlignment w:val="auto"/>
        <w:rPr>
          <w:rFonts w:hint="default" w:ascii="Times New Roman" w:hAnsi="Times New Roman" w:cs="Times New Roman"/>
          <w:i w:val="0"/>
          <w:iCs w:val="0"/>
          <w:caps w:val="0"/>
          <w:color w:val="auto"/>
          <w:spacing w:val="0"/>
          <w:sz w:val="24"/>
          <w:szCs w:val="24"/>
          <w:shd w:val="clear" w:color="auto" w:fill="auto"/>
        </w:rPr>
      </w:pPr>
    </w:p>
    <w:p>
      <w:pPr>
        <w:pStyle w:val="7"/>
        <w:keepNext w:val="0"/>
        <w:keepLines w:val="0"/>
        <w:pageBreakBefore w:val="0"/>
        <w:widowControl/>
        <w:suppressLineNumbers w:val="0"/>
        <w:pBdr>
          <w:top w:val="none" w:color="auto" w:sz="0" w:space="0"/>
          <w:left w:val="none" w:color="auto" w:sz="0" w:space="0"/>
          <w:bottom w:val="none" w:color="auto" w:sz="0" w:space="0"/>
          <w:right w:val="none" w:color="auto" w:sz="0" w:space="0"/>
        </w:pBdr>
        <w:kinsoku/>
        <w:wordWrap/>
        <w:overflowPunct/>
        <w:topLinePunct w:val="0"/>
        <w:autoSpaceDE/>
        <w:autoSpaceDN/>
        <w:bidi w:val="0"/>
        <w:adjustRightInd/>
        <w:snapToGrid/>
        <w:spacing w:before="0" w:beforeAutospacing="0" w:after="0" w:afterAutospacing="0" w:line="360" w:lineRule="auto"/>
        <w:ind w:left="0" w:right="0" w:firstLine="480" w:firstLineChars="200"/>
        <w:jc w:val="both"/>
        <w:textAlignment w:val="auto"/>
        <w:rPr>
          <w:rFonts w:hint="default" w:ascii="Times New Roman" w:hAnsi="Times New Roman" w:cs="Times New Roman"/>
          <w:i w:val="0"/>
          <w:iCs w:val="0"/>
          <w:caps w:val="0"/>
          <w:color w:val="auto"/>
          <w:spacing w:val="0"/>
          <w:sz w:val="24"/>
          <w:szCs w:val="24"/>
          <w:shd w:val="clear" w:color="auto" w:fill="auto"/>
        </w:rPr>
      </w:pPr>
    </w:p>
    <w:p>
      <w:pPr>
        <w:pStyle w:val="7"/>
        <w:keepNext w:val="0"/>
        <w:keepLines w:val="0"/>
        <w:pageBreakBefore w:val="0"/>
        <w:widowControl/>
        <w:suppressLineNumbers w:val="0"/>
        <w:pBdr>
          <w:top w:val="none" w:color="auto" w:sz="0" w:space="0"/>
          <w:left w:val="none" w:color="auto" w:sz="0" w:space="0"/>
          <w:bottom w:val="none" w:color="auto" w:sz="0" w:space="0"/>
          <w:right w:val="none" w:color="auto" w:sz="0" w:space="0"/>
        </w:pBdr>
        <w:kinsoku/>
        <w:wordWrap/>
        <w:overflowPunct/>
        <w:topLinePunct w:val="0"/>
        <w:autoSpaceDE/>
        <w:autoSpaceDN/>
        <w:bidi w:val="0"/>
        <w:adjustRightInd/>
        <w:snapToGrid/>
        <w:spacing w:before="0" w:beforeAutospacing="0" w:after="0" w:afterAutospacing="0" w:line="360" w:lineRule="auto"/>
        <w:ind w:left="0" w:right="0" w:firstLine="480" w:firstLineChars="200"/>
        <w:jc w:val="both"/>
        <w:textAlignment w:val="auto"/>
        <w:rPr>
          <w:rFonts w:hint="default" w:ascii="Times New Roman" w:hAnsi="Times New Roman" w:cs="Times New Roman"/>
          <w:i w:val="0"/>
          <w:iCs w:val="0"/>
          <w:caps w:val="0"/>
          <w:color w:val="auto"/>
          <w:spacing w:val="0"/>
          <w:sz w:val="24"/>
          <w:szCs w:val="24"/>
          <w:shd w:val="clear" w:color="auto" w:fill="auto"/>
        </w:rPr>
      </w:pPr>
    </w:p>
    <w:p>
      <w:pPr>
        <w:pStyle w:val="7"/>
        <w:keepNext w:val="0"/>
        <w:keepLines w:val="0"/>
        <w:pageBreakBefore w:val="0"/>
        <w:widowControl/>
        <w:suppressLineNumbers w:val="0"/>
        <w:pBdr>
          <w:top w:val="none" w:color="auto" w:sz="0" w:space="0"/>
          <w:left w:val="none" w:color="auto" w:sz="0" w:space="0"/>
          <w:bottom w:val="none" w:color="auto" w:sz="0" w:space="0"/>
          <w:right w:val="none" w:color="auto" w:sz="0" w:space="0"/>
        </w:pBdr>
        <w:kinsoku/>
        <w:wordWrap/>
        <w:overflowPunct/>
        <w:topLinePunct w:val="0"/>
        <w:autoSpaceDE/>
        <w:autoSpaceDN/>
        <w:bidi w:val="0"/>
        <w:adjustRightInd/>
        <w:snapToGrid/>
        <w:spacing w:before="0" w:beforeAutospacing="0" w:after="0" w:afterAutospacing="0" w:line="360" w:lineRule="auto"/>
        <w:ind w:left="0" w:right="0" w:firstLine="480" w:firstLineChars="200"/>
        <w:jc w:val="both"/>
        <w:textAlignment w:val="auto"/>
        <w:rPr>
          <w:rFonts w:hint="default" w:ascii="Times New Roman" w:hAnsi="Times New Roman" w:cs="Times New Roman"/>
          <w:i w:val="0"/>
          <w:iCs w:val="0"/>
          <w:caps w:val="0"/>
          <w:color w:val="auto"/>
          <w:spacing w:val="0"/>
          <w:sz w:val="24"/>
          <w:szCs w:val="24"/>
          <w:shd w:val="clear" w:color="auto" w:fill="auto"/>
        </w:rPr>
      </w:pPr>
    </w:p>
    <w:p>
      <w:pPr>
        <w:pStyle w:val="7"/>
        <w:keepNext w:val="0"/>
        <w:keepLines w:val="0"/>
        <w:pageBreakBefore w:val="0"/>
        <w:widowControl/>
        <w:suppressLineNumbers w:val="0"/>
        <w:pBdr>
          <w:top w:val="none" w:color="auto" w:sz="0" w:space="0"/>
          <w:left w:val="none" w:color="auto" w:sz="0" w:space="0"/>
          <w:bottom w:val="none" w:color="auto" w:sz="0" w:space="0"/>
          <w:right w:val="none" w:color="auto" w:sz="0" w:space="0"/>
        </w:pBdr>
        <w:kinsoku/>
        <w:wordWrap/>
        <w:overflowPunct/>
        <w:topLinePunct w:val="0"/>
        <w:autoSpaceDE/>
        <w:autoSpaceDN/>
        <w:bidi w:val="0"/>
        <w:adjustRightInd/>
        <w:snapToGrid/>
        <w:spacing w:before="0" w:beforeAutospacing="0" w:after="0" w:afterAutospacing="0" w:line="360" w:lineRule="auto"/>
        <w:ind w:left="0" w:right="0" w:firstLine="480" w:firstLineChars="200"/>
        <w:jc w:val="both"/>
        <w:textAlignment w:val="auto"/>
        <w:rPr>
          <w:rFonts w:hint="default" w:ascii="Times New Roman" w:hAnsi="Times New Roman" w:cs="Times New Roman"/>
          <w:i w:val="0"/>
          <w:iCs w:val="0"/>
          <w:caps w:val="0"/>
          <w:color w:val="auto"/>
          <w:spacing w:val="0"/>
          <w:sz w:val="24"/>
          <w:szCs w:val="24"/>
          <w:shd w:val="clear" w:color="auto" w:fill="auto"/>
        </w:rPr>
      </w:pPr>
    </w:p>
    <w:p>
      <w:pPr>
        <w:pStyle w:val="7"/>
        <w:keepNext w:val="0"/>
        <w:keepLines w:val="0"/>
        <w:pageBreakBefore w:val="0"/>
        <w:widowControl/>
        <w:suppressLineNumbers w:val="0"/>
        <w:pBdr>
          <w:top w:val="none" w:color="auto" w:sz="0" w:space="0"/>
          <w:left w:val="none" w:color="auto" w:sz="0" w:space="0"/>
          <w:bottom w:val="none" w:color="auto" w:sz="0" w:space="0"/>
          <w:right w:val="none" w:color="auto" w:sz="0" w:space="0"/>
        </w:pBdr>
        <w:kinsoku/>
        <w:wordWrap/>
        <w:overflowPunct/>
        <w:topLinePunct w:val="0"/>
        <w:autoSpaceDE/>
        <w:autoSpaceDN/>
        <w:bidi w:val="0"/>
        <w:adjustRightInd/>
        <w:snapToGrid/>
        <w:spacing w:before="0" w:beforeAutospacing="0" w:after="0" w:afterAutospacing="0" w:line="360" w:lineRule="auto"/>
        <w:ind w:left="0" w:right="0" w:firstLine="480" w:firstLineChars="200"/>
        <w:jc w:val="both"/>
        <w:textAlignment w:val="auto"/>
        <w:rPr>
          <w:rFonts w:hint="default" w:ascii="Times New Roman" w:hAnsi="Times New Roman" w:cs="Times New Roman"/>
          <w:i w:val="0"/>
          <w:iCs w:val="0"/>
          <w:caps w:val="0"/>
          <w:color w:val="auto"/>
          <w:spacing w:val="0"/>
          <w:sz w:val="24"/>
          <w:szCs w:val="24"/>
          <w:shd w:val="clear" w:color="auto" w:fill="auto"/>
        </w:rPr>
      </w:pPr>
    </w:p>
    <w:p>
      <w:pPr>
        <w:pStyle w:val="7"/>
        <w:keepNext w:val="0"/>
        <w:keepLines w:val="0"/>
        <w:pageBreakBefore w:val="0"/>
        <w:widowControl/>
        <w:suppressLineNumbers w:val="0"/>
        <w:pBdr>
          <w:top w:val="none" w:color="auto" w:sz="0" w:space="0"/>
          <w:left w:val="none" w:color="auto" w:sz="0" w:space="0"/>
          <w:bottom w:val="none" w:color="auto" w:sz="0" w:space="0"/>
          <w:right w:val="none" w:color="auto" w:sz="0" w:space="0"/>
        </w:pBdr>
        <w:kinsoku/>
        <w:wordWrap/>
        <w:overflowPunct/>
        <w:topLinePunct w:val="0"/>
        <w:autoSpaceDE/>
        <w:autoSpaceDN/>
        <w:bidi w:val="0"/>
        <w:adjustRightInd/>
        <w:snapToGrid/>
        <w:spacing w:before="0" w:beforeAutospacing="0" w:after="0" w:afterAutospacing="0" w:line="360" w:lineRule="auto"/>
        <w:ind w:left="0" w:right="0" w:firstLine="480" w:firstLineChars="200"/>
        <w:jc w:val="both"/>
        <w:textAlignment w:val="auto"/>
        <w:rPr>
          <w:rFonts w:hint="default" w:ascii="Times New Roman" w:hAnsi="Times New Roman" w:cs="Times New Roman"/>
          <w:i w:val="0"/>
          <w:iCs w:val="0"/>
          <w:caps w:val="0"/>
          <w:color w:val="auto"/>
          <w:spacing w:val="0"/>
          <w:sz w:val="24"/>
          <w:szCs w:val="24"/>
          <w:shd w:val="clear" w:color="auto" w:fill="auto"/>
        </w:rPr>
      </w:pPr>
    </w:p>
    <w:p>
      <w:pPr>
        <w:pStyle w:val="7"/>
        <w:keepNext w:val="0"/>
        <w:keepLines w:val="0"/>
        <w:pageBreakBefore w:val="0"/>
        <w:widowControl/>
        <w:suppressLineNumbers w:val="0"/>
        <w:pBdr>
          <w:top w:val="none" w:color="auto" w:sz="0" w:space="0"/>
          <w:left w:val="none" w:color="auto" w:sz="0" w:space="0"/>
          <w:bottom w:val="none" w:color="auto" w:sz="0" w:space="0"/>
          <w:right w:val="none" w:color="auto" w:sz="0" w:space="0"/>
        </w:pBdr>
        <w:kinsoku/>
        <w:wordWrap/>
        <w:overflowPunct/>
        <w:topLinePunct w:val="0"/>
        <w:autoSpaceDE/>
        <w:autoSpaceDN/>
        <w:bidi w:val="0"/>
        <w:adjustRightInd/>
        <w:snapToGrid/>
        <w:spacing w:before="0" w:beforeAutospacing="0" w:after="0" w:afterAutospacing="0" w:line="360" w:lineRule="auto"/>
        <w:ind w:left="0" w:right="0" w:firstLine="480" w:firstLineChars="200"/>
        <w:jc w:val="both"/>
        <w:textAlignment w:val="auto"/>
        <w:rPr>
          <w:rFonts w:hint="default" w:ascii="Times New Roman" w:hAnsi="Times New Roman" w:cs="Times New Roman"/>
          <w:i w:val="0"/>
          <w:iCs w:val="0"/>
          <w:caps w:val="0"/>
          <w:color w:val="auto"/>
          <w:spacing w:val="0"/>
          <w:sz w:val="24"/>
          <w:szCs w:val="24"/>
          <w:shd w:val="clear" w:color="auto" w:fill="auto"/>
        </w:rPr>
      </w:pPr>
    </w:p>
    <w:p>
      <w:pPr>
        <w:pStyle w:val="7"/>
        <w:keepNext w:val="0"/>
        <w:keepLines w:val="0"/>
        <w:pageBreakBefore w:val="0"/>
        <w:widowControl/>
        <w:suppressLineNumbers w:val="0"/>
        <w:pBdr>
          <w:top w:val="none" w:color="auto" w:sz="0" w:space="0"/>
          <w:left w:val="none" w:color="auto" w:sz="0" w:space="0"/>
          <w:bottom w:val="none" w:color="auto" w:sz="0" w:space="0"/>
          <w:right w:val="none" w:color="auto" w:sz="0" w:space="0"/>
        </w:pBdr>
        <w:kinsoku/>
        <w:wordWrap/>
        <w:overflowPunct/>
        <w:topLinePunct w:val="0"/>
        <w:autoSpaceDE/>
        <w:autoSpaceDN/>
        <w:bidi w:val="0"/>
        <w:adjustRightInd/>
        <w:snapToGrid/>
        <w:spacing w:before="0" w:beforeAutospacing="0" w:after="0" w:afterAutospacing="0" w:line="360" w:lineRule="auto"/>
        <w:ind w:left="0" w:right="0" w:firstLine="480" w:firstLineChars="200"/>
        <w:jc w:val="both"/>
        <w:textAlignment w:val="auto"/>
        <w:rPr>
          <w:rFonts w:hint="default" w:ascii="Times New Roman" w:hAnsi="Times New Roman" w:cs="Times New Roman"/>
          <w:i w:val="0"/>
          <w:iCs w:val="0"/>
          <w:caps w:val="0"/>
          <w:color w:val="auto"/>
          <w:spacing w:val="0"/>
          <w:sz w:val="24"/>
          <w:szCs w:val="24"/>
          <w:shd w:val="clear" w:color="auto" w:fill="auto"/>
        </w:rPr>
      </w:pPr>
    </w:p>
    <w:p>
      <w:pPr>
        <w:pStyle w:val="7"/>
        <w:keepNext w:val="0"/>
        <w:keepLines w:val="0"/>
        <w:pageBreakBefore w:val="0"/>
        <w:widowControl/>
        <w:suppressLineNumbers w:val="0"/>
        <w:pBdr>
          <w:top w:val="none" w:color="auto" w:sz="0" w:space="0"/>
          <w:left w:val="none" w:color="auto" w:sz="0" w:space="0"/>
          <w:bottom w:val="none" w:color="auto" w:sz="0" w:space="0"/>
          <w:right w:val="none" w:color="auto" w:sz="0" w:space="0"/>
        </w:pBdr>
        <w:kinsoku/>
        <w:wordWrap/>
        <w:overflowPunct/>
        <w:topLinePunct w:val="0"/>
        <w:autoSpaceDE/>
        <w:autoSpaceDN/>
        <w:bidi w:val="0"/>
        <w:adjustRightInd/>
        <w:snapToGrid/>
        <w:spacing w:before="0" w:beforeAutospacing="0" w:after="0" w:afterAutospacing="0" w:line="360" w:lineRule="auto"/>
        <w:ind w:left="0" w:right="0" w:firstLine="480" w:firstLineChars="200"/>
        <w:jc w:val="both"/>
        <w:textAlignment w:val="auto"/>
        <w:rPr>
          <w:rFonts w:hint="default" w:ascii="Times New Roman" w:hAnsi="Times New Roman" w:cs="Times New Roman"/>
          <w:i w:val="0"/>
          <w:iCs w:val="0"/>
          <w:caps w:val="0"/>
          <w:color w:val="auto"/>
          <w:spacing w:val="0"/>
          <w:sz w:val="24"/>
          <w:szCs w:val="24"/>
          <w:shd w:val="clear" w:color="auto" w:fill="auto"/>
        </w:rPr>
      </w:pPr>
    </w:p>
    <w:p>
      <w:pPr>
        <w:pStyle w:val="7"/>
        <w:keepNext w:val="0"/>
        <w:keepLines w:val="0"/>
        <w:pageBreakBefore w:val="0"/>
        <w:widowControl/>
        <w:suppressLineNumbers w:val="0"/>
        <w:pBdr>
          <w:top w:val="none" w:color="auto" w:sz="0" w:space="0"/>
          <w:left w:val="none" w:color="auto" w:sz="0" w:space="0"/>
          <w:bottom w:val="none" w:color="auto" w:sz="0" w:space="0"/>
          <w:right w:val="none" w:color="auto" w:sz="0" w:space="0"/>
        </w:pBdr>
        <w:kinsoku/>
        <w:wordWrap/>
        <w:overflowPunct/>
        <w:topLinePunct w:val="0"/>
        <w:autoSpaceDE/>
        <w:autoSpaceDN/>
        <w:bidi w:val="0"/>
        <w:adjustRightInd/>
        <w:snapToGrid/>
        <w:spacing w:before="0" w:beforeAutospacing="0" w:after="0" w:afterAutospacing="0" w:line="360" w:lineRule="auto"/>
        <w:ind w:left="0" w:right="0" w:firstLine="480" w:firstLineChars="200"/>
        <w:jc w:val="both"/>
        <w:textAlignment w:val="auto"/>
        <w:rPr>
          <w:rFonts w:hint="default" w:ascii="Times New Roman" w:hAnsi="Times New Roman" w:cs="Times New Roman"/>
          <w:i w:val="0"/>
          <w:iCs w:val="0"/>
          <w:caps w:val="0"/>
          <w:color w:val="auto"/>
          <w:spacing w:val="0"/>
          <w:sz w:val="24"/>
          <w:szCs w:val="24"/>
          <w:shd w:val="clear" w:color="auto" w:fill="auto"/>
        </w:rPr>
      </w:pPr>
    </w:p>
    <w:p>
      <w:pPr>
        <w:pStyle w:val="7"/>
        <w:keepNext w:val="0"/>
        <w:keepLines w:val="0"/>
        <w:pageBreakBefore w:val="0"/>
        <w:widowControl/>
        <w:suppressLineNumbers w:val="0"/>
        <w:pBdr>
          <w:top w:val="none" w:color="auto" w:sz="0" w:space="0"/>
          <w:left w:val="none" w:color="auto" w:sz="0" w:space="0"/>
          <w:bottom w:val="none" w:color="auto" w:sz="0" w:space="0"/>
          <w:right w:val="none" w:color="auto" w:sz="0" w:space="0"/>
        </w:pBdr>
        <w:kinsoku/>
        <w:wordWrap/>
        <w:overflowPunct/>
        <w:topLinePunct w:val="0"/>
        <w:autoSpaceDE/>
        <w:autoSpaceDN/>
        <w:bidi w:val="0"/>
        <w:adjustRightInd/>
        <w:snapToGrid/>
        <w:spacing w:before="0" w:beforeAutospacing="0" w:after="0" w:afterAutospacing="0" w:line="360" w:lineRule="auto"/>
        <w:ind w:right="0"/>
        <w:jc w:val="both"/>
        <w:textAlignment w:val="auto"/>
        <w:rPr>
          <w:rFonts w:hint="default" w:ascii="Times New Roman" w:hAnsi="Times New Roman" w:cs="Times New Roman"/>
          <w:i w:val="0"/>
          <w:iCs w:val="0"/>
          <w:caps w:val="0"/>
          <w:color w:val="auto"/>
          <w:spacing w:val="0"/>
          <w:sz w:val="24"/>
          <w:szCs w:val="24"/>
          <w:shd w:val="clear" w:color="auto" w:fill="auto"/>
        </w:rPr>
      </w:pPr>
    </w:p>
    <w:p>
      <w:pPr>
        <w:pStyle w:val="7"/>
        <w:keepNext w:val="0"/>
        <w:keepLines w:val="0"/>
        <w:pageBreakBefore w:val="0"/>
        <w:widowControl/>
        <w:suppressLineNumbers w:val="0"/>
        <w:pBdr>
          <w:top w:val="none" w:color="auto" w:sz="0" w:space="0"/>
          <w:left w:val="none" w:color="auto" w:sz="0" w:space="0"/>
          <w:bottom w:val="none" w:color="auto" w:sz="0" w:space="0"/>
          <w:right w:val="none" w:color="auto" w:sz="0" w:space="0"/>
        </w:pBdr>
        <w:kinsoku/>
        <w:wordWrap/>
        <w:overflowPunct/>
        <w:topLinePunct w:val="0"/>
        <w:autoSpaceDE/>
        <w:autoSpaceDN/>
        <w:bidi w:val="0"/>
        <w:adjustRightInd/>
        <w:snapToGrid/>
        <w:spacing w:before="0" w:beforeAutospacing="0" w:after="0" w:afterAutospacing="0" w:line="360" w:lineRule="auto"/>
        <w:ind w:right="0"/>
        <w:jc w:val="both"/>
        <w:textAlignment w:val="auto"/>
        <w:outlineLvl w:val="0"/>
        <w:rPr>
          <w:rFonts w:hint="default" w:ascii="Times New Roman" w:hAnsi="Times New Roman" w:eastAsia="宋体" w:cs="Times New Roman"/>
          <w:b/>
          <w:bCs/>
          <w:i w:val="0"/>
          <w:iCs w:val="0"/>
          <w:caps w:val="0"/>
          <w:color w:val="auto"/>
          <w:spacing w:val="0"/>
          <w:sz w:val="30"/>
          <w:szCs w:val="30"/>
          <w:shd w:val="clear" w:color="auto" w:fill="auto"/>
          <w:lang w:val="en-US" w:eastAsia="zh-CN"/>
        </w:rPr>
      </w:pPr>
      <w:bookmarkStart w:id="9" w:name="_Toc7852"/>
      <w:r>
        <w:rPr>
          <w:rFonts w:hint="default" w:ascii="Times New Roman" w:hAnsi="Times New Roman" w:eastAsia="宋体" w:cs="Times New Roman"/>
          <w:b/>
          <w:bCs/>
          <w:i w:val="0"/>
          <w:iCs w:val="0"/>
          <w:caps w:val="0"/>
          <w:color w:val="auto"/>
          <w:spacing w:val="0"/>
          <w:sz w:val="30"/>
          <w:szCs w:val="30"/>
          <w:shd w:val="clear" w:color="auto" w:fill="auto"/>
          <w:lang w:val="en-US" w:eastAsia="zh-CN"/>
        </w:rPr>
        <w:t>Reference</w:t>
      </w:r>
      <w:bookmarkEnd w:id="9"/>
    </w:p>
    <w:p>
      <w:pPr>
        <w:pStyle w:val="7"/>
        <w:keepNext w:val="0"/>
        <w:keepLines w:val="0"/>
        <w:pageBreakBefore w:val="0"/>
        <w:widowControl/>
        <w:suppressLineNumbers w:val="0"/>
        <w:pBdr>
          <w:top w:val="none" w:color="auto" w:sz="0" w:space="0"/>
          <w:left w:val="none" w:color="auto" w:sz="0" w:space="0"/>
          <w:bottom w:val="none" w:color="auto" w:sz="0" w:space="0"/>
          <w:right w:val="none" w:color="auto" w:sz="0" w:space="0"/>
        </w:pBdr>
        <w:kinsoku/>
        <w:wordWrap/>
        <w:overflowPunct/>
        <w:topLinePunct w:val="0"/>
        <w:autoSpaceDE/>
        <w:autoSpaceDN/>
        <w:bidi w:val="0"/>
        <w:adjustRightInd/>
        <w:snapToGrid/>
        <w:spacing w:before="0" w:beforeAutospacing="0" w:after="0" w:afterAutospacing="0" w:line="360" w:lineRule="auto"/>
        <w:ind w:right="0"/>
        <w:jc w:val="both"/>
        <w:textAlignment w:val="auto"/>
        <w:rPr>
          <w:rFonts w:hint="default" w:ascii="Times New Roman" w:hAnsi="Times New Roman" w:eastAsia="宋体" w:cs="Times New Roman"/>
          <w:i w:val="0"/>
          <w:iCs w:val="0"/>
          <w:caps w:val="0"/>
          <w:color w:val="auto"/>
          <w:spacing w:val="0"/>
          <w:sz w:val="24"/>
          <w:szCs w:val="24"/>
          <w:shd w:val="clear" w:color="auto" w:fill="auto"/>
          <w:lang w:val="en-US" w:eastAsia="zh-CN"/>
        </w:rPr>
      </w:pPr>
      <w:r>
        <w:rPr>
          <w:rFonts w:hint="default" w:ascii="Times New Roman" w:hAnsi="Times New Roman" w:eastAsia="宋体" w:cs="Times New Roman"/>
          <w:i w:val="0"/>
          <w:iCs w:val="0"/>
          <w:caps w:val="0"/>
          <w:color w:val="auto"/>
          <w:spacing w:val="0"/>
          <w:sz w:val="24"/>
          <w:szCs w:val="24"/>
          <w:shd w:val="clear" w:color="auto" w:fill="auto"/>
          <w:lang w:val="en-US" w:eastAsia="zh-CN"/>
        </w:rPr>
        <w:t>[1]Fu Xiaxian. Human Resource Management [M]. Hangzhou: Zhejiang University Press, 2005</w:t>
      </w:r>
      <w:r>
        <w:rPr>
          <w:rFonts w:hint="eastAsia" w:ascii="Times New Roman" w:hAnsi="Times New Roman" w:eastAsia="宋体" w:cs="Times New Roman"/>
          <w:i w:val="0"/>
          <w:iCs w:val="0"/>
          <w:caps w:val="0"/>
          <w:color w:val="auto"/>
          <w:spacing w:val="0"/>
          <w:sz w:val="24"/>
          <w:szCs w:val="24"/>
          <w:shd w:val="clear" w:color="auto" w:fill="auto"/>
          <w:lang w:val="en-US" w:eastAsia="zh-CN"/>
        </w:rPr>
        <w:t>.</w:t>
      </w:r>
    </w:p>
    <w:p>
      <w:pPr>
        <w:pStyle w:val="7"/>
        <w:keepNext w:val="0"/>
        <w:keepLines w:val="0"/>
        <w:pageBreakBefore w:val="0"/>
        <w:widowControl/>
        <w:suppressLineNumbers w:val="0"/>
        <w:pBdr>
          <w:top w:val="none" w:color="auto" w:sz="0" w:space="0"/>
          <w:left w:val="none" w:color="auto" w:sz="0" w:space="0"/>
          <w:bottom w:val="none" w:color="auto" w:sz="0" w:space="0"/>
          <w:right w:val="none" w:color="auto" w:sz="0" w:space="0"/>
        </w:pBdr>
        <w:kinsoku/>
        <w:wordWrap/>
        <w:overflowPunct/>
        <w:topLinePunct w:val="0"/>
        <w:autoSpaceDE/>
        <w:autoSpaceDN/>
        <w:bidi w:val="0"/>
        <w:adjustRightInd/>
        <w:snapToGrid/>
        <w:spacing w:before="0" w:beforeAutospacing="0" w:after="0" w:afterAutospacing="0" w:line="360" w:lineRule="auto"/>
        <w:ind w:right="0"/>
        <w:jc w:val="both"/>
        <w:textAlignment w:val="auto"/>
        <w:rPr>
          <w:rFonts w:hint="default" w:ascii="Times New Roman" w:hAnsi="Times New Roman" w:eastAsia="宋体" w:cs="Times New Roman"/>
          <w:i w:val="0"/>
          <w:iCs w:val="0"/>
          <w:caps w:val="0"/>
          <w:color w:val="auto"/>
          <w:spacing w:val="0"/>
          <w:sz w:val="24"/>
          <w:szCs w:val="24"/>
          <w:shd w:val="clear" w:color="auto" w:fill="auto"/>
          <w:lang w:val="en-US" w:eastAsia="zh-CN"/>
        </w:rPr>
      </w:pPr>
      <w:r>
        <w:rPr>
          <w:rFonts w:hint="default" w:ascii="Times New Roman" w:hAnsi="Times New Roman" w:eastAsia="宋体" w:cs="Times New Roman"/>
          <w:i w:val="0"/>
          <w:iCs w:val="0"/>
          <w:caps w:val="0"/>
          <w:color w:val="auto"/>
          <w:spacing w:val="0"/>
          <w:sz w:val="24"/>
          <w:szCs w:val="24"/>
          <w:shd w:val="clear" w:color="auto" w:fill="auto"/>
          <w:lang w:val="en-US" w:eastAsia="zh-CN"/>
        </w:rPr>
        <w:t>[2]Song Yun, Chen Chao. Enterprise Strategic Management [M]. Beijing: Capital University of Economics and Trade Press, 2003</w:t>
      </w:r>
      <w:r>
        <w:rPr>
          <w:rFonts w:hint="eastAsia" w:ascii="Times New Roman" w:hAnsi="Times New Roman" w:eastAsia="宋体" w:cs="Times New Roman"/>
          <w:i w:val="0"/>
          <w:iCs w:val="0"/>
          <w:caps w:val="0"/>
          <w:color w:val="auto"/>
          <w:spacing w:val="0"/>
          <w:sz w:val="24"/>
          <w:szCs w:val="24"/>
          <w:shd w:val="clear" w:color="auto" w:fill="auto"/>
          <w:lang w:val="en-US" w:eastAsia="zh-CN"/>
        </w:rPr>
        <w:t>.</w:t>
      </w:r>
    </w:p>
    <w:p>
      <w:pPr>
        <w:pStyle w:val="7"/>
        <w:keepNext w:val="0"/>
        <w:keepLines w:val="0"/>
        <w:pageBreakBefore w:val="0"/>
        <w:widowControl/>
        <w:suppressLineNumbers w:val="0"/>
        <w:pBdr>
          <w:top w:val="none" w:color="auto" w:sz="0" w:space="0"/>
          <w:left w:val="none" w:color="auto" w:sz="0" w:space="0"/>
          <w:bottom w:val="none" w:color="auto" w:sz="0" w:space="0"/>
          <w:right w:val="none" w:color="auto" w:sz="0" w:space="0"/>
        </w:pBdr>
        <w:kinsoku/>
        <w:wordWrap/>
        <w:overflowPunct/>
        <w:topLinePunct w:val="0"/>
        <w:autoSpaceDE/>
        <w:autoSpaceDN/>
        <w:bidi w:val="0"/>
        <w:adjustRightInd/>
        <w:snapToGrid/>
        <w:spacing w:before="0" w:beforeAutospacing="0" w:after="0" w:afterAutospacing="0" w:line="360" w:lineRule="auto"/>
        <w:ind w:right="0"/>
        <w:jc w:val="both"/>
        <w:textAlignment w:val="auto"/>
        <w:rPr>
          <w:rFonts w:hint="default" w:ascii="Times New Roman" w:hAnsi="Times New Roman" w:eastAsia="宋体" w:cs="Times New Roman"/>
          <w:i w:val="0"/>
          <w:iCs w:val="0"/>
          <w:caps w:val="0"/>
          <w:color w:val="auto"/>
          <w:spacing w:val="0"/>
          <w:sz w:val="24"/>
          <w:szCs w:val="24"/>
          <w:shd w:val="clear" w:color="auto" w:fill="auto"/>
          <w:lang w:val="en-US" w:eastAsia="zh-CN"/>
        </w:rPr>
      </w:pPr>
      <w:r>
        <w:rPr>
          <w:rFonts w:hint="default" w:ascii="Times New Roman" w:hAnsi="Times New Roman" w:eastAsia="宋体" w:cs="Times New Roman"/>
          <w:i w:val="0"/>
          <w:iCs w:val="0"/>
          <w:caps w:val="0"/>
          <w:color w:val="auto"/>
          <w:spacing w:val="0"/>
          <w:sz w:val="24"/>
          <w:szCs w:val="24"/>
          <w:shd w:val="clear" w:color="auto" w:fill="auto"/>
          <w:lang w:val="en-US" w:eastAsia="zh-CN"/>
        </w:rPr>
        <w:t>[3]Cai Ning. Modern Management [M]. Beijing: Science Press, 2003</w:t>
      </w:r>
      <w:r>
        <w:rPr>
          <w:rFonts w:hint="eastAsia" w:ascii="Times New Roman" w:hAnsi="Times New Roman" w:eastAsia="宋体" w:cs="Times New Roman"/>
          <w:i w:val="0"/>
          <w:iCs w:val="0"/>
          <w:caps w:val="0"/>
          <w:color w:val="auto"/>
          <w:spacing w:val="0"/>
          <w:sz w:val="24"/>
          <w:szCs w:val="24"/>
          <w:shd w:val="clear" w:color="auto" w:fill="auto"/>
          <w:lang w:val="en-US" w:eastAsia="zh-CN"/>
        </w:rPr>
        <w:t>.</w:t>
      </w:r>
    </w:p>
    <w:p>
      <w:pPr>
        <w:pStyle w:val="7"/>
        <w:keepNext w:val="0"/>
        <w:keepLines w:val="0"/>
        <w:pageBreakBefore w:val="0"/>
        <w:widowControl/>
        <w:suppressLineNumbers w:val="0"/>
        <w:pBdr>
          <w:top w:val="none" w:color="auto" w:sz="0" w:space="0"/>
          <w:left w:val="none" w:color="auto" w:sz="0" w:space="0"/>
          <w:bottom w:val="none" w:color="auto" w:sz="0" w:space="0"/>
          <w:right w:val="none" w:color="auto" w:sz="0" w:space="0"/>
        </w:pBdr>
        <w:kinsoku/>
        <w:wordWrap/>
        <w:overflowPunct/>
        <w:topLinePunct w:val="0"/>
        <w:autoSpaceDE/>
        <w:autoSpaceDN/>
        <w:bidi w:val="0"/>
        <w:adjustRightInd/>
        <w:snapToGrid/>
        <w:spacing w:before="0" w:beforeAutospacing="0" w:after="0" w:afterAutospacing="0" w:line="360" w:lineRule="auto"/>
        <w:ind w:right="0"/>
        <w:jc w:val="both"/>
        <w:textAlignment w:val="auto"/>
        <w:rPr>
          <w:rFonts w:hint="default" w:ascii="Times New Roman" w:hAnsi="Times New Roman" w:eastAsia="宋体" w:cs="Times New Roman"/>
          <w:i w:val="0"/>
          <w:iCs w:val="0"/>
          <w:caps w:val="0"/>
          <w:color w:val="auto"/>
          <w:spacing w:val="0"/>
          <w:sz w:val="24"/>
          <w:szCs w:val="24"/>
          <w:shd w:val="clear" w:color="auto" w:fill="auto"/>
          <w:lang w:val="en-US" w:eastAsia="zh-CN"/>
        </w:rPr>
      </w:pPr>
      <w:r>
        <w:rPr>
          <w:rFonts w:hint="default" w:ascii="Times New Roman" w:hAnsi="Times New Roman" w:eastAsia="宋体" w:cs="Times New Roman"/>
          <w:i w:val="0"/>
          <w:iCs w:val="0"/>
          <w:caps w:val="0"/>
          <w:color w:val="auto"/>
          <w:spacing w:val="0"/>
          <w:sz w:val="24"/>
          <w:szCs w:val="24"/>
          <w:shd w:val="clear" w:color="auto" w:fill="auto"/>
          <w:lang w:val="en-US" w:eastAsia="zh-CN"/>
        </w:rPr>
        <w:t>[4]Wang Chongming. Management Psychology [M]. Beijing: People's Education Press, 2003</w:t>
      </w:r>
    </w:p>
    <w:p>
      <w:pPr>
        <w:pStyle w:val="7"/>
        <w:keepNext w:val="0"/>
        <w:keepLines w:val="0"/>
        <w:pageBreakBefore w:val="0"/>
        <w:widowControl/>
        <w:suppressLineNumbers w:val="0"/>
        <w:pBdr>
          <w:top w:val="none" w:color="auto" w:sz="0" w:space="0"/>
          <w:left w:val="none" w:color="auto" w:sz="0" w:space="0"/>
          <w:bottom w:val="none" w:color="auto" w:sz="0" w:space="0"/>
          <w:right w:val="none" w:color="auto" w:sz="0" w:space="0"/>
        </w:pBdr>
        <w:kinsoku/>
        <w:wordWrap/>
        <w:overflowPunct/>
        <w:topLinePunct w:val="0"/>
        <w:autoSpaceDE/>
        <w:autoSpaceDN/>
        <w:bidi w:val="0"/>
        <w:adjustRightInd/>
        <w:snapToGrid/>
        <w:spacing w:before="0" w:beforeAutospacing="0" w:after="0" w:afterAutospacing="0" w:line="360" w:lineRule="auto"/>
        <w:ind w:right="0"/>
        <w:jc w:val="both"/>
        <w:textAlignment w:val="auto"/>
        <w:rPr>
          <w:rFonts w:hint="default" w:ascii="Times New Roman" w:hAnsi="Times New Roman" w:eastAsia="宋体" w:cs="Times New Roman"/>
          <w:i w:val="0"/>
          <w:iCs w:val="0"/>
          <w:caps w:val="0"/>
          <w:color w:val="auto"/>
          <w:spacing w:val="0"/>
          <w:sz w:val="24"/>
          <w:szCs w:val="24"/>
          <w:shd w:val="clear" w:color="auto" w:fill="auto"/>
          <w:lang w:val="en-US" w:eastAsia="zh-CN"/>
        </w:rPr>
      </w:pPr>
      <w:r>
        <w:rPr>
          <w:rFonts w:hint="default" w:ascii="Times New Roman" w:hAnsi="Times New Roman" w:eastAsia="宋体" w:cs="Times New Roman"/>
          <w:i w:val="0"/>
          <w:iCs w:val="0"/>
          <w:caps w:val="0"/>
          <w:color w:val="auto"/>
          <w:spacing w:val="0"/>
          <w:sz w:val="24"/>
          <w:szCs w:val="24"/>
          <w:shd w:val="clear" w:color="auto" w:fill="auto"/>
          <w:lang w:val="en-US" w:eastAsia="zh-CN"/>
        </w:rPr>
        <w:t>[5]Huang Buqi. New edition of organizational behavior [M]. Hangzhou: Zhejiang University Press, 2004.</w:t>
      </w:r>
    </w:p>
    <w:p>
      <w:pPr>
        <w:pStyle w:val="7"/>
        <w:keepNext w:val="0"/>
        <w:keepLines w:val="0"/>
        <w:pageBreakBefore w:val="0"/>
        <w:widowControl/>
        <w:suppressLineNumbers w:val="0"/>
        <w:pBdr>
          <w:top w:val="none" w:color="auto" w:sz="0" w:space="0"/>
          <w:left w:val="none" w:color="auto" w:sz="0" w:space="0"/>
          <w:bottom w:val="none" w:color="auto" w:sz="0" w:space="0"/>
          <w:right w:val="none" w:color="auto" w:sz="0" w:space="0"/>
        </w:pBdr>
        <w:kinsoku/>
        <w:wordWrap/>
        <w:overflowPunct/>
        <w:topLinePunct w:val="0"/>
        <w:autoSpaceDE/>
        <w:autoSpaceDN/>
        <w:bidi w:val="0"/>
        <w:adjustRightInd/>
        <w:snapToGrid/>
        <w:spacing w:before="0" w:beforeAutospacing="0" w:after="0" w:afterAutospacing="0" w:line="360" w:lineRule="auto"/>
        <w:ind w:right="0"/>
        <w:jc w:val="both"/>
        <w:textAlignment w:val="auto"/>
        <w:rPr>
          <w:rFonts w:hint="default" w:ascii="Times New Roman" w:hAnsi="Times New Roman" w:eastAsia="宋体" w:cs="Times New Roman"/>
          <w:i w:val="0"/>
          <w:iCs w:val="0"/>
          <w:caps w:val="0"/>
          <w:color w:val="auto"/>
          <w:spacing w:val="0"/>
          <w:sz w:val="24"/>
          <w:szCs w:val="24"/>
          <w:shd w:val="clear" w:color="auto" w:fill="auto"/>
          <w:lang w:val="en-US" w:eastAsia="zh-CN"/>
        </w:rPr>
      </w:pPr>
      <w:r>
        <w:rPr>
          <w:rFonts w:hint="default" w:ascii="Times New Roman" w:hAnsi="Times New Roman" w:eastAsia="宋体" w:cs="Times New Roman"/>
          <w:i w:val="0"/>
          <w:iCs w:val="0"/>
          <w:caps w:val="0"/>
          <w:color w:val="auto"/>
          <w:spacing w:val="0"/>
          <w:sz w:val="24"/>
          <w:szCs w:val="24"/>
          <w:shd w:val="clear" w:color="auto" w:fill="auto"/>
          <w:lang w:val="en-US" w:eastAsia="zh-CN"/>
        </w:rPr>
        <w:t>[6]Wang Jinshun, Zhuang Jing: Organizational Culture [M]. Hunan Normal University Press, 129~144</w:t>
      </w:r>
      <w:r>
        <w:rPr>
          <w:rFonts w:hint="eastAsia" w:ascii="Times New Roman" w:hAnsi="Times New Roman" w:eastAsia="宋体" w:cs="Times New Roman"/>
          <w:i w:val="0"/>
          <w:iCs w:val="0"/>
          <w:caps w:val="0"/>
          <w:color w:val="auto"/>
          <w:spacing w:val="0"/>
          <w:sz w:val="24"/>
          <w:szCs w:val="24"/>
          <w:shd w:val="clear" w:color="auto" w:fill="auto"/>
          <w:lang w:val="en-US" w:eastAsia="zh-CN"/>
        </w:rPr>
        <w:t>.</w:t>
      </w:r>
    </w:p>
    <w:p>
      <w:pPr>
        <w:pStyle w:val="7"/>
        <w:keepNext w:val="0"/>
        <w:keepLines w:val="0"/>
        <w:pageBreakBefore w:val="0"/>
        <w:widowControl/>
        <w:suppressLineNumbers w:val="0"/>
        <w:pBdr>
          <w:top w:val="none" w:color="auto" w:sz="0" w:space="0"/>
          <w:left w:val="none" w:color="auto" w:sz="0" w:space="0"/>
          <w:bottom w:val="none" w:color="auto" w:sz="0" w:space="0"/>
          <w:right w:val="none" w:color="auto" w:sz="0" w:space="0"/>
        </w:pBdr>
        <w:kinsoku/>
        <w:wordWrap/>
        <w:overflowPunct/>
        <w:topLinePunct w:val="0"/>
        <w:autoSpaceDE/>
        <w:autoSpaceDN/>
        <w:bidi w:val="0"/>
        <w:adjustRightInd/>
        <w:snapToGrid/>
        <w:spacing w:before="0" w:beforeAutospacing="0" w:after="0" w:afterAutospacing="0" w:line="360" w:lineRule="auto"/>
        <w:ind w:right="0"/>
        <w:jc w:val="both"/>
        <w:textAlignment w:val="auto"/>
        <w:rPr>
          <w:rFonts w:hint="default" w:ascii="Times New Roman" w:hAnsi="Times New Roman" w:eastAsia="宋体" w:cs="Times New Roman"/>
          <w:i w:val="0"/>
          <w:iCs w:val="0"/>
          <w:caps w:val="0"/>
          <w:color w:val="auto"/>
          <w:spacing w:val="0"/>
          <w:sz w:val="24"/>
          <w:szCs w:val="24"/>
          <w:shd w:val="clear" w:color="auto" w:fill="auto"/>
          <w:lang w:val="en-US" w:eastAsia="zh-CN"/>
        </w:rPr>
      </w:pPr>
      <w:r>
        <w:rPr>
          <w:rFonts w:hint="default" w:ascii="Times New Roman" w:hAnsi="Times New Roman" w:eastAsia="宋体" w:cs="Times New Roman"/>
          <w:i w:val="0"/>
          <w:iCs w:val="0"/>
          <w:caps w:val="0"/>
          <w:color w:val="auto"/>
          <w:spacing w:val="0"/>
          <w:sz w:val="24"/>
          <w:szCs w:val="24"/>
          <w:shd w:val="clear" w:color="auto" w:fill="auto"/>
          <w:lang w:val="en-US" w:eastAsia="zh-CN"/>
        </w:rPr>
        <w:t>[7]Ding Wudong: An Analysis of the Transformation and Reconstruction of Organizational Culture [Ding. China Cotton Processing, Issue 02, 2006</w:t>
      </w:r>
      <w:r>
        <w:rPr>
          <w:rFonts w:hint="eastAsia" w:ascii="Times New Roman" w:hAnsi="Times New Roman" w:eastAsia="宋体" w:cs="Times New Roman"/>
          <w:i w:val="0"/>
          <w:iCs w:val="0"/>
          <w:caps w:val="0"/>
          <w:color w:val="auto"/>
          <w:spacing w:val="0"/>
          <w:sz w:val="24"/>
          <w:szCs w:val="24"/>
          <w:shd w:val="clear" w:color="auto" w:fill="auto"/>
          <w:lang w:val="en-US" w:eastAsia="zh-CN"/>
        </w:rPr>
        <w:t>.</w:t>
      </w:r>
    </w:p>
    <w:p>
      <w:pPr>
        <w:pStyle w:val="7"/>
        <w:keepNext w:val="0"/>
        <w:keepLines w:val="0"/>
        <w:pageBreakBefore w:val="0"/>
        <w:widowControl/>
        <w:suppressLineNumbers w:val="0"/>
        <w:pBdr>
          <w:top w:val="none" w:color="auto" w:sz="0" w:space="0"/>
          <w:left w:val="none" w:color="auto" w:sz="0" w:space="0"/>
          <w:bottom w:val="none" w:color="auto" w:sz="0" w:space="0"/>
          <w:right w:val="none" w:color="auto" w:sz="0" w:space="0"/>
        </w:pBdr>
        <w:kinsoku/>
        <w:wordWrap/>
        <w:overflowPunct/>
        <w:topLinePunct w:val="0"/>
        <w:autoSpaceDE/>
        <w:autoSpaceDN/>
        <w:bidi w:val="0"/>
        <w:adjustRightInd/>
        <w:snapToGrid/>
        <w:spacing w:before="0" w:beforeAutospacing="0" w:after="0" w:afterAutospacing="0" w:line="360" w:lineRule="auto"/>
        <w:ind w:right="0"/>
        <w:jc w:val="both"/>
        <w:textAlignment w:val="auto"/>
        <w:rPr>
          <w:rFonts w:hint="default" w:ascii="Times New Roman" w:hAnsi="Times New Roman" w:eastAsia="微软雅黑" w:cs="Times New Roman"/>
          <w:i w:val="0"/>
          <w:iCs w:val="0"/>
          <w:caps w:val="0"/>
          <w:color w:val="auto"/>
          <w:spacing w:val="0"/>
          <w:sz w:val="24"/>
          <w:szCs w:val="24"/>
          <w:shd w:val="clear" w:color="auto" w:fill="auto"/>
        </w:rPr>
      </w:pPr>
      <w:r>
        <w:rPr>
          <w:rFonts w:hint="default" w:ascii="Times New Roman" w:hAnsi="Times New Roman" w:eastAsia="宋体" w:cs="Times New Roman"/>
          <w:i w:val="0"/>
          <w:iCs w:val="0"/>
          <w:caps w:val="0"/>
          <w:color w:val="auto"/>
          <w:spacing w:val="0"/>
          <w:sz w:val="24"/>
          <w:szCs w:val="24"/>
          <w:shd w:val="clear" w:color="auto" w:fill="auto"/>
          <w:lang w:val="en-US" w:eastAsia="zh-CN"/>
        </w:rPr>
        <w:t>[8]</w:t>
      </w:r>
      <w:r>
        <w:rPr>
          <w:rFonts w:hint="default" w:ascii="Times New Roman" w:hAnsi="Times New Roman" w:eastAsia="微软雅黑" w:cs="Times New Roman"/>
          <w:i w:val="0"/>
          <w:iCs w:val="0"/>
          <w:caps w:val="0"/>
          <w:color w:val="auto"/>
          <w:spacing w:val="0"/>
          <w:sz w:val="24"/>
          <w:szCs w:val="24"/>
          <w:shd w:val="clear" w:color="auto" w:fill="auto"/>
        </w:rPr>
        <w:t>Rosli, Ibrahim, Ali, Boerhannoeddin, Bakare, &amp; Kazeem, et al. (2017). Organizational culture and development: testing the structural path of factors affecting employees' work performance in an organization - sciencedirect. </w:t>
      </w:r>
      <w:r>
        <w:rPr>
          <w:rFonts w:hint="default" w:ascii="Times New Roman" w:hAnsi="Times New Roman" w:eastAsia="微软雅黑" w:cs="Times New Roman"/>
          <w:i/>
          <w:iCs/>
          <w:caps w:val="0"/>
          <w:color w:val="auto"/>
          <w:spacing w:val="0"/>
          <w:sz w:val="24"/>
          <w:szCs w:val="24"/>
          <w:shd w:val="clear" w:color="auto" w:fill="auto"/>
        </w:rPr>
        <w:t>Asia Pacific Management Review,</w:t>
      </w:r>
      <w:r>
        <w:rPr>
          <w:rFonts w:hint="default" w:ascii="Times New Roman" w:hAnsi="Times New Roman" w:eastAsia="微软雅黑" w:cs="Times New Roman"/>
          <w:i w:val="0"/>
          <w:iCs w:val="0"/>
          <w:caps w:val="0"/>
          <w:color w:val="auto"/>
          <w:spacing w:val="0"/>
          <w:sz w:val="24"/>
          <w:szCs w:val="24"/>
          <w:shd w:val="clear" w:color="auto" w:fill="auto"/>
        </w:rPr>
        <w:t> </w:t>
      </w:r>
      <w:r>
        <w:rPr>
          <w:rFonts w:hint="default" w:ascii="Times New Roman" w:hAnsi="Times New Roman" w:eastAsia="微软雅黑" w:cs="Times New Roman"/>
          <w:i/>
          <w:iCs/>
          <w:caps w:val="0"/>
          <w:color w:val="auto"/>
          <w:spacing w:val="0"/>
          <w:sz w:val="24"/>
          <w:szCs w:val="24"/>
          <w:shd w:val="clear" w:color="auto" w:fill="auto"/>
        </w:rPr>
        <w:t>22</w:t>
      </w:r>
      <w:r>
        <w:rPr>
          <w:rFonts w:hint="default" w:ascii="Times New Roman" w:hAnsi="Times New Roman" w:eastAsia="微软雅黑" w:cs="Times New Roman"/>
          <w:i w:val="0"/>
          <w:iCs w:val="0"/>
          <w:caps w:val="0"/>
          <w:color w:val="auto"/>
          <w:spacing w:val="0"/>
          <w:sz w:val="24"/>
          <w:szCs w:val="24"/>
          <w:shd w:val="clear" w:color="auto" w:fill="auto"/>
        </w:rPr>
        <w:t>(2), 104-111.</w:t>
      </w:r>
    </w:p>
    <w:p>
      <w:pPr>
        <w:pStyle w:val="7"/>
        <w:keepNext w:val="0"/>
        <w:keepLines w:val="0"/>
        <w:pageBreakBefore w:val="0"/>
        <w:widowControl/>
        <w:numPr>
          <w:ilvl w:val="0"/>
          <w:numId w:val="0"/>
        </w:numPr>
        <w:suppressLineNumbers w:val="0"/>
        <w:pBdr>
          <w:top w:val="none" w:color="auto" w:sz="0" w:space="0"/>
          <w:left w:val="none" w:color="auto" w:sz="0" w:space="0"/>
          <w:bottom w:val="none" w:color="auto" w:sz="0" w:space="0"/>
          <w:right w:val="none" w:color="auto" w:sz="0" w:space="0"/>
        </w:pBdr>
        <w:kinsoku/>
        <w:wordWrap/>
        <w:overflowPunct/>
        <w:topLinePunct w:val="0"/>
        <w:autoSpaceDE/>
        <w:autoSpaceDN/>
        <w:bidi w:val="0"/>
        <w:adjustRightInd/>
        <w:snapToGrid/>
        <w:spacing w:before="0" w:beforeAutospacing="0" w:after="0" w:afterAutospacing="0" w:line="360" w:lineRule="auto"/>
        <w:ind w:right="0" w:rightChars="0"/>
        <w:jc w:val="both"/>
        <w:textAlignment w:val="auto"/>
        <w:rPr>
          <w:rFonts w:hint="default" w:ascii="Times New Roman" w:hAnsi="Times New Roman" w:eastAsia="微软雅黑" w:cs="Times New Roman"/>
          <w:i w:val="0"/>
          <w:iCs w:val="0"/>
          <w:caps w:val="0"/>
          <w:color w:val="auto"/>
          <w:spacing w:val="0"/>
          <w:sz w:val="24"/>
          <w:szCs w:val="24"/>
          <w:shd w:val="clear" w:color="auto" w:fill="auto"/>
          <w:lang w:val="en-US" w:eastAsia="zh-CN"/>
        </w:rPr>
      </w:pPr>
      <w:r>
        <w:rPr>
          <w:rFonts w:hint="default" w:ascii="Times New Roman" w:hAnsi="Times New Roman" w:eastAsia="宋体" w:cs="Times New Roman"/>
          <w:i w:val="0"/>
          <w:iCs w:val="0"/>
          <w:caps w:val="0"/>
          <w:color w:val="auto"/>
          <w:spacing w:val="0"/>
          <w:sz w:val="24"/>
          <w:szCs w:val="24"/>
          <w:shd w:val="clear" w:color="auto" w:fill="auto"/>
          <w:lang w:val="en-US" w:eastAsia="zh-CN"/>
        </w:rPr>
        <w:t>[9]</w:t>
      </w:r>
      <w:r>
        <w:rPr>
          <w:rFonts w:hint="eastAsia" w:ascii="Times New Roman" w:hAnsi="Times New Roman" w:eastAsia="宋体" w:cs="Times New Roman"/>
          <w:i w:val="0"/>
          <w:iCs w:val="0"/>
          <w:caps w:val="0"/>
          <w:color w:val="auto"/>
          <w:spacing w:val="0"/>
          <w:sz w:val="24"/>
          <w:szCs w:val="24"/>
          <w:shd w:val="clear" w:color="auto" w:fill="auto"/>
          <w:lang w:val="en-US" w:eastAsia="zh-CN"/>
        </w:rPr>
        <w:t>Ruanshi</w:t>
      </w:r>
      <w:r>
        <w:rPr>
          <w:rFonts w:hint="default" w:ascii="Times New Roman" w:hAnsi="Times New Roman" w:eastAsia="微软雅黑" w:cs="Times New Roman"/>
          <w:i w:val="0"/>
          <w:iCs w:val="0"/>
          <w:caps w:val="0"/>
          <w:color w:val="auto"/>
          <w:spacing w:val="0"/>
          <w:sz w:val="24"/>
          <w:szCs w:val="24"/>
          <w:shd w:val="clear" w:color="auto" w:fill="auto"/>
          <w:lang w:val="en-US" w:eastAsia="zh-CN"/>
        </w:rPr>
        <w:t xml:space="preserve">. (2010). An empirical study on the factors affecting improving human resource quality in ha long college of art culture and tourism. </w:t>
      </w:r>
    </w:p>
    <w:p>
      <w:pPr>
        <w:pStyle w:val="7"/>
        <w:keepNext w:val="0"/>
        <w:keepLines w:val="0"/>
        <w:pageBreakBefore w:val="0"/>
        <w:widowControl/>
        <w:numPr>
          <w:ilvl w:val="0"/>
          <w:numId w:val="0"/>
        </w:numPr>
        <w:suppressLineNumbers w:val="0"/>
        <w:pBdr>
          <w:top w:val="none" w:color="auto" w:sz="0" w:space="0"/>
          <w:left w:val="none" w:color="auto" w:sz="0" w:space="0"/>
          <w:bottom w:val="none" w:color="auto" w:sz="0" w:space="0"/>
          <w:right w:val="none" w:color="auto" w:sz="0" w:space="0"/>
        </w:pBdr>
        <w:kinsoku/>
        <w:wordWrap/>
        <w:overflowPunct/>
        <w:topLinePunct w:val="0"/>
        <w:autoSpaceDE/>
        <w:autoSpaceDN/>
        <w:bidi w:val="0"/>
        <w:adjustRightInd/>
        <w:snapToGrid/>
        <w:spacing w:before="0" w:beforeAutospacing="0" w:after="0" w:afterAutospacing="0" w:line="360" w:lineRule="auto"/>
        <w:ind w:right="0" w:rightChars="0"/>
        <w:jc w:val="both"/>
        <w:textAlignment w:val="auto"/>
        <w:rPr>
          <w:rFonts w:hint="default" w:ascii="Times New Roman" w:hAnsi="Times New Roman" w:eastAsia="微软雅黑" w:cs="Times New Roman"/>
          <w:i w:val="0"/>
          <w:iCs w:val="0"/>
          <w:caps w:val="0"/>
          <w:color w:val="auto"/>
          <w:spacing w:val="0"/>
          <w:sz w:val="24"/>
          <w:szCs w:val="24"/>
          <w:shd w:val="clear" w:color="auto" w:fill="auto"/>
          <w:lang w:val="en-US" w:eastAsia="zh-CN"/>
        </w:rPr>
      </w:pPr>
      <w:r>
        <w:rPr>
          <w:rFonts w:hint="default" w:ascii="Times New Roman" w:hAnsi="Times New Roman" w:eastAsia="宋体" w:cs="Times New Roman"/>
          <w:i w:val="0"/>
          <w:iCs w:val="0"/>
          <w:caps w:val="0"/>
          <w:color w:val="auto"/>
          <w:spacing w:val="0"/>
          <w:sz w:val="24"/>
          <w:szCs w:val="24"/>
          <w:shd w:val="clear" w:color="auto" w:fill="auto"/>
          <w:lang w:val="en-US" w:eastAsia="zh-CN"/>
        </w:rPr>
        <w:t>[10]</w:t>
      </w:r>
      <w:r>
        <w:rPr>
          <w:rFonts w:hint="default" w:ascii="Times New Roman" w:hAnsi="Times New Roman" w:eastAsia="微软雅黑" w:cs="Times New Roman"/>
          <w:i w:val="0"/>
          <w:iCs w:val="0"/>
          <w:caps w:val="0"/>
          <w:color w:val="auto"/>
          <w:spacing w:val="0"/>
          <w:sz w:val="24"/>
          <w:szCs w:val="24"/>
          <w:shd w:val="clear" w:color="auto" w:fill="auto"/>
          <w:lang w:val="en-US" w:eastAsia="zh-CN"/>
        </w:rPr>
        <w:t>Hui Jianni (2008). Thinking about dynamic corporate culture Journal of Beijing Institute of Printing, 16 (1), 63-65</w:t>
      </w:r>
    </w:p>
    <w:p>
      <w:pPr>
        <w:pStyle w:val="7"/>
        <w:keepNext w:val="0"/>
        <w:keepLines w:val="0"/>
        <w:pageBreakBefore w:val="0"/>
        <w:widowControl/>
        <w:suppressLineNumbers w:val="0"/>
        <w:pBdr>
          <w:top w:val="none" w:color="auto" w:sz="0" w:space="0"/>
          <w:left w:val="none" w:color="auto" w:sz="0" w:space="0"/>
          <w:bottom w:val="none" w:color="auto" w:sz="0" w:space="0"/>
          <w:right w:val="none" w:color="auto" w:sz="0" w:space="0"/>
        </w:pBdr>
        <w:kinsoku/>
        <w:wordWrap/>
        <w:overflowPunct/>
        <w:topLinePunct w:val="0"/>
        <w:autoSpaceDE/>
        <w:autoSpaceDN/>
        <w:bidi w:val="0"/>
        <w:adjustRightInd/>
        <w:snapToGrid/>
        <w:spacing w:before="0" w:beforeAutospacing="0" w:after="0" w:afterAutospacing="0" w:line="360" w:lineRule="auto"/>
        <w:ind w:left="0" w:right="0"/>
        <w:jc w:val="both"/>
        <w:textAlignment w:val="auto"/>
        <w:rPr>
          <w:rFonts w:hint="default" w:ascii="Times New Roman" w:hAnsi="Times New Roman" w:eastAsia="宋体" w:cs="Times New Roman"/>
          <w:color w:val="auto"/>
          <w:sz w:val="24"/>
          <w:szCs w:val="24"/>
          <w:lang w:eastAsia="zh-CN"/>
        </w:rPr>
      </w:pPr>
    </w:p>
    <w:p>
      <w:pPr>
        <w:pStyle w:val="7"/>
        <w:keepNext w:val="0"/>
        <w:keepLines w:val="0"/>
        <w:pageBreakBefore w:val="0"/>
        <w:widowControl/>
        <w:suppressLineNumbers w:val="0"/>
        <w:pBdr>
          <w:top w:val="none" w:color="auto" w:sz="0" w:space="0"/>
          <w:left w:val="none" w:color="auto" w:sz="0" w:space="0"/>
          <w:bottom w:val="none" w:color="auto" w:sz="0" w:space="0"/>
          <w:right w:val="none" w:color="auto" w:sz="0" w:space="0"/>
        </w:pBdr>
        <w:kinsoku/>
        <w:wordWrap/>
        <w:overflowPunct/>
        <w:topLinePunct w:val="0"/>
        <w:autoSpaceDE/>
        <w:autoSpaceDN/>
        <w:bidi w:val="0"/>
        <w:adjustRightInd/>
        <w:snapToGrid/>
        <w:spacing w:before="0" w:beforeAutospacing="0" w:after="0" w:afterAutospacing="0" w:line="360" w:lineRule="auto"/>
        <w:ind w:left="0" w:right="0" w:firstLine="480" w:firstLineChars="200"/>
        <w:jc w:val="both"/>
        <w:textAlignment w:val="auto"/>
        <w:rPr>
          <w:rFonts w:hint="default" w:ascii="Times New Roman" w:hAnsi="Times New Roman" w:cs="Times New Roman"/>
          <w:color w:val="auto"/>
          <w:sz w:val="24"/>
          <w:szCs w:val="24"/>
        </w:rPr>
      </w:pPr>
    </w:p>
    <w:p>
      <w:pPr>
        <w:pStyle w:val="7"/>
        <w:keepNext w:val="0"/>
        <w:keepLines w:val="0"/>
        <w:pageBreakBefore w:val="0"/>
        <w:widowControl/>
        <w:suppressLineNumbers w:val="0"/>
        <w:pBdr>
          <w:top w:val="none" w:color="auto" w:sz="0" w:space="0"/>
          <w:left w:val="none" w:color="auto" w:sz="0" w:space="0"/>
          <w:bottom w:val="none" w:color="auto" w:sz="0" w:space="0"/>
          <w:right w:val="none" w:color="auto" w:sz="0" w:space="0"/>
        </w:pBdr>
        <w:shd w:val="clear" w:fill="FFFFFF"/>
        <w:kinsoku/>
        <w:wordWrap/>
        <w:overflowPunct/>
        <w:topLinePunct w:val="0"/>
        <w:autoSpaceDE/>
        <w:autoSpaceDN/>
        <w:bidi w:val="0"/>
        <w:adjustRightInd/>
        <w:snapToGrid/>
        <w:spacing w:before="0" w:beforeAutospacing="0" w:after="0" w:afterAutospacing="0" w:line="360" w:lineRule="auto"/>
        <w:ind w:left="0" w:right="0" w:firstLine="560"/>
        <w:jc w:val="both"/>
        <w:textAlignment w:val="auto"/>
        <w:rPr>
          <w:rFonts w:hint="default" w:ascii="Times New Roman" w:hAnsi="Times New Roman" w:eastAsia="宋体" w:cs="Times New Roman"/>
          <w:i w:val="0"/>
          <w:iCs w:val="0"/>
          <w:caps w:val="0"/>
          <w:color w:val="auto"/>
          <w:spacing w:val="0"/>
          <w:sz w:val="24"/>
          <w:szCs w:val="24"/>
          <w:lang w:val="en-US" w:eastAsia="zh-CN"/>
        </w:rPr>
      </w:pPr>
    </w:p>
    <w:p>
      <w:pPr>
        <w:pStyle w:val="7"/>
        <w:keepNext w:val="0"/>
        <w:keepLines w:val="0"/>
        <w:pageBreakBefore w:val="0"/>
        <w:widowControl/>
        <w:suppressLineNumbers w:val="0"/>
        <w:pBdr>
          <w:top w:val="none" w:color="auto" w:sz="0" w:space="0"/>
          <w:left w:val="none" w:color="auto" w:sz="0" w:space="0"/>
          <w:bottom w:val="none" w:color="auto" w:sz="0" w:space="0"/>
          <w:right w:val="none" w:color="auto" w:sz="0" w:space="0"/>
        </w:pBdr>
        <w:shd w:val="clear" w:fill="FFFFFF"/>
        <w:kinsoku/>
        <w:wordWrap/>
        <w:overflowPunct/>
        <w:topLinePunct w:val="0"/>
        <w:autoSpaceDE/>
        <w:autoSpaceDN/>
        <w:bidi w:val="0"/>
        <w:adjustRightInd/>
        <w:snapToGrid/>
        <w:spacing w:before="0" w:beforeAutospacing="0" w:after="0" w:afterAutospacing="0" w:line="360" w:lineRule="auto"/>
        <w:ind w:left="0" w:right="0" w:firstLine="0"/>
        <w:jc w:val="both"/>
        <w:textAlignment w:val="auto"/>
        <w:rPr>
          <w:rFonts w:hint="default" w:ascii="Times New Roman" w:hAnsi="Times New Roman" w:eastAsia="宋体" w:cs="Times New Roman"/>
          <w:i w:val="0"/>
          <w:iCs w:val="0"/>
          <w:caps w:val="0"/>
          <w:color w:val="auto"/>
          <w:spacing w:val="0"/>
          <w:sz w:val="24"/>
          <w:szCs w:val="24"/>
        </w:rPr>
      </w:pPr>
    </w:p>
    <w:p>
      <w:pPr>
        <w:keepNext w:val="0"/>
        <w:keepLines w:val="0"/>
        <w:pageBreakBefore w:val="0"/>
        <w:numPr>
          <w:ilvl w:val="0"/>
          <w:numId w:val="0"/>
        </w:numPr>
        <w:kinsoku/>
        <w:wordWrap/>
        <w:overflowPunct/>
        <w:topLinePunct w:val="0"/>
        <w:autoSpaceDE/>
        <w:autoSpaceDN/>
        <w:bidi w:val="0"/>
        <w:adjustRightInd/>
        <w:snapToGrid/>
        <w:spacing w:line="360" w:lineRule="auto"/>
        <w:ind w:leftChars="0"/>
        <w:jc w:val="both"/>
        <w:textAlignment w:val="auto"/>
        <w:rPr>
          <w:rFonts w:hint="default" w:ascii="Times New Roman" w:hAnsi="Times New Roman" w:eastAsia="宋体" w:cs="Times New Roman"/>
          <w:i w:val="0"/>
          <w:iCs w:val="0"/>
          <w:caps w:val="0"/>
          <w:color w:val="auto"/>
          <w:spacing w:val="15"/>
          <w:sz w:val="24"/>
          <w:szCs w:val="24"/>
          <w:shd w:val="clear" w:fill="FFFFFF"/>
          <w:lang w:val="en-US" w:eastAsia="zh-CN"/>
        </w:rPr>
      </w:pPr>
    </w:p>
    <w:sectPr>
      <w:pgSz w:w="11906" w:h="16838"/>
      <w:pgMar w:top="1440" w:right="1800" w:bottom="1440" w:left="1800" w:header="851" w:footer="992" w:gutter="0"/>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86"/>
    <w:family w:val="auto"/>
    <w:pitch w:val="default"/>
    <w:sig w:usb0="E0002EFF" w:usb1="C000785B" w:usb2="00000009" w:usb3="00000000" w:csb0="400001FF" w:csb1="FFFF0000"/>
  </w:font>
  <w:font w:name="宋体">
    <w:panose1 w:val="02010600030101010101"/>
    <w:charset w:val="7A"/>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 w:name="Optima-Regular， PingFangTC-ligh">
    <w:altName w:val="Segoe Print"/>
    <w:panose1 w:val="00000000000000000000"/>
    <w:charset w:val="00"/>
    <w:family w:val="auto"/>
    <w:pitch w:val="default"/>
    <w:sig w:usb0="00000000" w:usb1="00000000" w:usb2="00000000" w:usb3="00000000" w:csb0="00000000" w:csb1="00000000"/>
  </w:font>
  <w:font w:name="微软雅黑">
    <w:panose1 w:val="020B0503020204020204"/>
    <w:charset w:val="86"/>
    <w:family w:val="auto"/>
    <w:pitch w:val="default"/>
    <w:sig w:usb0="80000287" w:usb1="2ACF3C50" w:usb2="00000016" w:usb3="00000000" w:csb0="0004001F" w:csb1="00000000"/>
  </w:font>
  <w:font w:name="Segoe Print">
    <w:panose1 w:val="02000600000000000000"/>
    <w:charset w:val="00"/>
    <w:family w:val="auto"/>
    <w:pitch w:val="default"/>
    <w:sig w:usb0="0000028F" w:usb1="00000000" w:usb2="00000000" w:usb3="00000000" w:csb0="2000009F" w:csb1="47010000"/>
  </w:font>
  <w:font w:name="等线">
    <w:panose1 w:val="02010600030101010101"/>
    <w:charset w:val="86"/>
    <w:family w:val="auto"/>
    <w:pitch w:val="default"/>
    <w:sig w:usb0="A00002BF" w:usb1="38CF7CFA" w:usb2="00000016" w:usb3="00000000" w:csb0="0004000F" w:csb1="00000000"/>
  </w:font>
  <w:font w:name="仿宋">
    <w:panose1 w:val="02010609060101010101"/>
    <w:charset w:val="86"/>
    <w:family w:val="auto"/>
    <w:pitch w:val="default"/>
    <w:sig w:usb0="800002BF" w:usb1="38CF7CFA" w:usb2="00000016" w:usb3="00000000" w:csb0="00040001" w:csb1="00000000"/>
  </w:font>
  <w:font w:name="Calibri Light">
    <w:panose1 w:val="020F0302020204030204"/>
    <w:charset w:val="00"/>
    <w:family w:val="auto"/>
    <w:pitch w:val="default"/>
    <w:sig w:usb0="E4002EFF" w:usb1="C000247B" w:usb2="00000009" w:usb3="00000000" w:csb0="200001F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4089F7DB"/>
    <w:multiLevelType w:val="singleLevel"/>
    <w:tmpl w:val="4089F7DB"/>
    <w:lvl w:ilvl="0" w:tentative="0">
      <w:start w:val="1"/>
      <w:numFmt w:val="decimal"/>
      <w:suff w:val="space"/>
      <w:lvlText w:val="%1."/>
      <w:lvlJc w:val="left"/>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10"/>
  <w:embedSystemFonts/>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compat>
    <w:spaceForUL/>
    <w:balanceSingleByteDoubleByteWidth/>
    <w:doNotLeaveBackslashAlone/>
    <w:ulTrailSpace/>
    <w:doNotExpandShiftReturn/>
    <w:adjustLineHeightInTable/>
    <w:doNotWrapTextWithPunct/>
    <w:doNotUseEastAsianBreakRules/>
    <w:useFELayout/>
    <w:doNotUseIndentAsNumberingTabStop/>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commondata" w:val="eyJoZGlkIjoiOGE1ZDA3MDA5NjdkMmUxMjcyY2ZmZWQ3ZTIzN2IzMDMifQ=="/>
  </w:docVars>
  <w:rsids>
    <w:rsidRoot w:val="00000000"/>
    <w:rsid w:val="07792FC6"/>
    <w:rsid w:val="07CC571D"/>
    <w:rsid w:val="0AB364EE"/>
    <w:rsid w:val="122356AC"/>
    <w:rsid w:val="21CE1B4E"/>
    <w:rsid w:val="22E514ED"/>
    <w:rsid w:val="27B85EE1"/>
    <w:rsid w:val="29752839"/>
    <w:rsid w:val="34C34B01"/>
    <w:rsid w:val="34D517E9"/>
    <w:rsid w:val="398E6FFF"/>
    <w:rsid w:val="3AF83A6A"/>
    <w:rsid w:val="44A93B05"/>
    <w:rsid w:val="49746640"/>
    <w:rsid w:val="4D5D729B"/>
    <w:rsid w:val="4D87306F"/>
    <w:rsid w:val="4FBA0FAB"/>
    <w:rsid w:val="513126EF"/>
    <w:rsid w:val="53F76D7B"/>
    <w:rsid w:val="565947FF"/>
    <w:rsid w:val="5A633494"/>
    <w:rsid w:val="5D327F12"/>
    <w:rsid w:val="63F41FD1"/>
    <w:rsid w:val="65E7715D"/>
    <w:rsid w:val="67B838A6"/>
    <w:rsid w:val="68556DB7"/>
    <w:rsid w:val="790B40EE"/>
    <w:rsid w:val="7CB00608"/>
    <w:rsid w:val="7EDE0D73"/>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宋体"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qFormat="1" w:unhideWhenUsed="0" w:uiPriority="0" w:semiHidden="0" w:name="toc 1"/>
    <w:lsdException w:qFormat="1"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qFormat="1" w:unhideWhenUsed="0" w:uiPriority="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qFormat="1" w:unhideWhenUsed="0" w:uiPriority="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qFormat="1" w:unhideWhenUsed="0" w:uiPriority="0" w:name="Default Paragraph Font"/>
    <w:lsdException w:qFormat="1" w:unhideWhenUsed="0" w:uiPriority="99"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qFormat="1" w:unhideWhenUsed="0" w:uiPriority="99"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qFormat="1"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qFormat="1"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next w:val="2"/>
    <w:qFormat/>
    <w:uiPriority w:val="0"/>
    <w:pPr>
      <w:widowControl w:val="0"/>
      <w:jc w:val="both"/>
    </w:pPr>
    <w:rPr>
      <w:rFonts w:asciiTheme="minorHAnsi" w:hAnsiTheme="minorHAnsi" w:eastAsiaTheme="minorEastAsia" w:cstheme="minorBidi"/>
      <w:kern w:val="2"/>
      <w:sz w:val="21"/>
      <w:szCs w:val="24"/>
      <w:lang w:val="en-US" w:eastAsia="zh-CN" w:bidi="ar-SA"/>
    </w:rPr>
  </w:style>
  <w:style w:type="character" w:default="1" w:styleId="9">
    <w:name w:val="Default Paragraph Font"/>
    <w:semiHidden/>
    <w:qFormat/>
    <w:uiPriority w:val="0"/>
  </w:style>
  <w:style w:type="table" w:default="1" w:styleId="8">
    <w:name w:val="Normal Table"/>
    <w:semiHidden/>
    <w:qFormat/>
    <w:uiPriority w:val="0"/>
    <w:tblPr>
      <w:tblCellMar>
        <w:top w:w="0" w:type="dxa"/>
        <w:left w:w="108" w:type="dxa"/>
        <w:bottom w:w="0" w:type="dxa"/>
        <w:right w:w="108" w:type="dxa"/>
      </w:tblCellMar>
    </w:tblPr>
  </w:style>
  <w:style w:type="paragraph" w:styleId="2">
    <w:name w:val="Body Text First Indent"/>
    <w:basedOn w:val="3"/>
    <w:qFormat/>
    <w:uiPriority w:val="99"/>
    <w:pPr>
      <w:widowControl/>
      <w:kinsoku w:val="0"/>
      <w:autoSpaceDE w:val="0"/>
      <w:autoSpaceDN w:val="0"/>
      <w:adjustRightInd w:val="0"/>
      <w:snapToGrid w:val="0"/>
      <w:ind w:firstLine="420" w:firstLineChars="100"/>
      <w:textAlignment w:val="baseline"/>
    </w:pPr>
    <w:rPr>
      <w:rFonts w:hAnsi="Times New Roman" w:cs="宋体"/>
      <w:color w:val="000000"/>
      <w:kern w:val="0"/>
      <w:sz w:val="24"/>
      <w:lang w:val="zh-CN"/>
    </w:rPr>
  </w:style>
  <w:style w:type="paragraph" w:styleId="3">
    <w:name w:val="Body Text"/>
    <w:basedOn w:val="1"/>
    <w:qFormat/>
    <w:uiPriority w:val="99"/>
    <w:pPr>
      <w:jc w:val="left"/>
    </w:pPr>
    <w:rPr>
      <w:rFonts w:ascii="宋体" w:hAnsi="宋体"/>
    </w:rPr>
  </w:style>
  <w:style w:type="paragraph" w:styleId="4">
    <w:name w:val="toc 1"/>
    <w:basedOn w:val="1"/>
    <w:next w:val="1"/>
    <w:qFormat/>
    <w:uiPriority w:val="0"/>
  </w:style>
  <w:style w:type="paragraph" w:styleId="5">
    <w:name w:val="footnote text"/>
    <w:basedOn w:val="1"/>
    <w:semiHidden/>
    <w:qFormat/>
    <w:uiPriority w:val="0"/>
    <w:rPr>
      <w:rFonts w:eastAsia="Times New Roman"/>
      <w:sz w:val="20"/>
      <w:szCs w:val="20"/>
      <w:lang w:eastAsia="cs-CZ"/>
    </w:rPr>
  </w:style>
  <w:style w:type="paragraph" w:styleId="6">
    <w:name w:val="toc 2"/>
    <w:basedOn w:val="1"/>
    <w:next w:val="1"/>
    <w:qFormat/>
    <w:uiPriority w:val="0"/>
    <w:pPr>
      <w:ind w:left="420" w:leftChars="200"/>
    </w:pPr>
  </w:style>
  <w:style w:type="paragraph" w:styleId="7">
    <w:name w:val="Normal (Web)"/>
    <w:basedOn w:val="1"/>
    <w:qFormat/>
    <w:uiPriority w:val="0"/>
    <w:pPr>
      <w:spacing w:before="0" w:beforeAutospacing="1" w:after="0" w:afterAutospacing="1"/>
      <w:ind w:left="0" w:right="0"/>
      <w:jc w:val="left"/>
    </w:pPr>
    <w:rPr>
      <w:kern w:val="0"/>
      <w:sz w:val="24"/>
      <w:lang w:val="en-US" w:eastAsia="zh-CN" w:bidi="ar"/>
    </w:rPr>
  </w:style>
  <w:style w:type="character" w:styleId="10">
    <w:name w:val="footnote reference"/>
    <w:semiHidden/>
    <w:qFormat/>
    <w:uiPriority w:val="0"/>
    <w:rPr>
      <w:vertAlign w:val="superscript"/>
    </w:rPr>
  </w:style>
</w:style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7" Type="http://schemas.openxmlformats.org/officeDocument/2006/relationships/numbering" Target="numbering.xml"/><Relationship Id="rId6" Type="http://schemas.openxmlformats.org/officeDocument/2006/relationships/image" Target="media/image3.png"/><Relationship Id="rId5" Type="http://schemas.openxmlformats.org/officeDocument/2006/relationships/image" Target="media/image2.png"/><Relationship Id="rId4" Type="http://schemas.openxmlformats.org/officeDocument/2006/relationships/image" Target="media/image1.png"/><Relationship Id="rId3"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docProps/app.xml><?xml version="1.0" encoding="utf-8"?>
<Properties xmlns="http://schemas.openxmlformats.org/officeDocument/2006/extended-properties" xmlns:vt="http://schemas.openxmlformats.org/officeDocument/2006/docPropsVTypes">
  <Template>Normal.dotm</Template>
  <Pages>13</Pages>
  <Words>3180</Words>
  <Characters>17879</Characters>
  <Lines>0</Lines>
  <Paragraphs>0</Paragraphs>
  <TotalTime>4</TotalTime>
  <ScaleCrop>false</ScaleCrop>
  <LinksUpToDate>false</LinksUpToDate>
  <CharactersWithSpaces>21019</CharactersWithSpaces>
  <Application>WPS Office_11.1.0.13703_F1E327BC-269C-435d-A152-05C5408002CA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2023-03-07T12:17:00Z</dcterms:created>
  <dc:creator>Lenovo</dc:creator>
  <cp:lastModifiedBy>　　</cp:lastModifiedBy>
  <dcterms:modified xsi:type="dcterms:W3CDTF">2023-03-24T00:30:50Z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2052-11.1.0.13703</vt:lpwstr>
  </property>
  <property fmtid="{D5CDD505-2E9C-101B-9397-08002B2CF9AE}" pid="3" name="ICV">
    <vt:lpwstr>F266533F4A3143659AE8E90B6D0AF6CB</vt:lpwstr>
  </property>
</Properties>
</file>