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E5787A5" w14:textId="234977A9" w:rsidR="006C5D31" w:rsidRDefault="006C5D31"/>
    <w:p w14:paraId="47271ADE" w14:textId="4E22E7EF" w:rsidR="709DD047" w:rsidRDefault="709DD047" w:rsidP="623CC9F2">
      <w:r>
        <w:rPr>
          <w:noProof/>
        </w:rPr>
        <w:drawing>
          <wp:inline distT="0" distB="0" distL="0" distR="0" wp14:anchorId="1923D409" wp14:editId="60A99986">
            <wp:extent cx="5724525" cy="2181225"/>
            <wp:effectExtent l="0" t="0" r="0" b="0"/>
            <wp:docPr id="50285409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854091" name="Picture 50285409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4778CB" w14:textId="23B34C3D" w:rsidR="623CC9F2" w:rsidRDefault="623CC9F2"/>
    <w:p w14:paraId="7E9FDC80" w14:textId="2480AA54" w:rsidR="623CC9F2" w:rsidRDefault="623CC9F2"/>
    <w:p w14:paraId="7DF0E563" w14:textId="0E797A52" w:rsidR="4493E1C8" w:rsidRDefault="4493E1C8">
      <w:r w:rsidRPr="623CC9F2">
        <w:rPr>
          <w:b/>
          <w:bCs/>
        </w:rPr>
        <w:t>1.</w:t>
      </w:r>
      <w:r w:rsidR="221AC4E1" w:rsidRPr="623CC9F2">
        <w:rPr>
          <w:b/>
          <w:bCs/>
        </w:rPr>
        <w:t>Why I chose my tool</w:t>
      </w:r>
    </w:p>
    <w:p w14:paraId="79280333" w14:textId="4D2A24A5" w:rsidR="4A53A444" w:rsidRDefault="4A53A444" w:rsidP="623CC9F2">
      <w:r>
        <w:t xml:space="preserve">I have chosen Excel due to its </w:t>
      </w:r>
      <w:r w:rsidR="284BC785">
        <w:t xml:space="preserve">power over numbers, </w:t>
      </w:r>
      <w:r w:rsidR="00514FE3">
        <w:t>data,</w:t>
      </w:r>
      <w:r w:rsidR="284BC785">
        <w:t xml:space="preserve"> and charts. It calculates for me and puts into </w:t>
      </w:r>
      <w:r w:rsidR="32906F5E">
        <w:t xml:space="preserve">understandable visual charts without any hassle </w:t>
      </w:r>
      <w:r w:rsidR="62C4B340">
        <w:t xml:space="preserve">and difficulties. </w:t>
      </w:r>
      <w:r w:rsidR="33ECF1EC">
        <w:t xml:space="preserve">Excel is used in a variety of businesses and education such am </w:t>
      </w:r>
      <w:r w:rsidR="009867FB">
        <w:t>UWTSD,</w:t>
      </w:r>
      <w:r w:rsidR="33ECF1EC">
        <w:t xml:space="preserve"> </w:t>
      </w:r>
      <w:r w:rsidR="147EDAAA">
        <w:t>so it supports my choice of using this tool</w:t>
      </w:r>
      <w:r w:rsidR="527B3C86">
        <w:t xml:space="preserve"> (</w:t>
      </w:r>
      <w:r w:rsidR="527B3C86" w:rsidRPr="623CC9F2">
        <w:rPr>
          <w:rFonts w:ascii="Arial" w:eastAsia="Arial" w:hAnsi="Arial" w:cs="Arial"/>
          <w:color w:val="222222"/>
          <w:sz w:val="19"/>
          <w:szCs w:val="19"/>
        </w:rPr>
        <w:t>Hernandez et al, 2024)</w:t>
      </w:r>
      <w:r w:rsidR="335C341B">
        <w:t>.</w:t>
      </w:r>
    </w:p>
    <w:p w14:paraId="30EBF9A9" w14:textId="56F4FB45" w:rsidR="335C341B" w:rsidRDefault="335C341B" w:rsidP="623CC9F2">
      <w:r w:rsidRPr="623CC9F2">
        <w:rPr>
          <w:b/>
          <w:bCs/>
        </w:rPr>
        <w:t>2. what information I used</w:t>
      </w:r>
    </w:p>
    <w:p w14:paraId="16C6CF03" w14:textId="33D6E7E1" w:rsidR="3E9AD65E" w:rsidRDefault="3E9AD65E" w:rsidP="623CC9F2">
      <w:r>
        <w:t>For this project, I used customer feedback data from River Fitness. The data contains</w:t>
      </w:r>
      <w:r w:rsidR="553612E0">
        <w:t xml:space="preserve"> the following specific figures </w:t>
      </w:r>
      <w:r w:rsidR="5F76BC4C">
        <w:t>regarding customer</w:t>
      </w:r>
      <w:r w:rsidR="553612E0">
        <w:t xml:space="preserve"> satisfaction levels</w:t>
      </w:r>
      <w:r w:rsidR="37E49EB8">
        <w:t>:</w:t>
      </w:r>
    </w:p>
    <w:p w14:paraId="009B5581" w14:textId="1C7C8184" w:rsidR="37E49EB8" w:rsidRDefault="37E49EB8" w:rsidP="623CC9F2">
      <w:pPr>
        <w:pStyle w:val="ListParagraph"/>
        <w:numPr>
          <w:ilvl w:val="0"/>
          <w:numId w:val="2"/>
        </w:numPr>
      </w:pPr>
      <w:r>
        <w:t>Neutral: 18 responses</w:t>
      </w:r>
    </w:p>
    <w:p w14:paraId="6FA5721C" w14:textId="43E40095" w:rsidR="37E49EB8" w:rsidRDefault="37E49EB8" w:rsidP="623CC9F2">
      <w:pPr>
        <w:pStyle w:val="ListParagraph"/>
        <w:numPr>
          <w:ilvl w:val="0"/>
          <w:numId w:val="2"/>
        </w:numPr>
      </w:pPr>
      <w:r>
        <w:t>Not satisfied: 11 responses</w:t>
      </w:r>
    </w:p>
    <w:p w14:paraId="2FDB9B01" w14:textId="22BA1C21" w:rsidR="37E49EB8" w:rsidRDefault="37E49EB8" w:rsidP="623CC9F2">
      <w:pPr>
        <w:pStyle w:val="ListParagraph"/>
        <w:numPr>
          <w:ilvl w:val="0"/>
          <w:numId w:val="2"/>
        </w:numPr>
      </w:pPr>
      <w:r>
        <w:t>Satisfied: 48 responses</w:t>
      </w:r>
    </w:p>
    <w:p w14:paraId="59CA363B" w14:textId="387835E6" w:rsidR="37E49EB8" w:rsidRDefault="37E49EB8" w:rsidP="623CC9F2">
      <w:r>
        <w:t>This gave me a total data set of 77 responses to work with</w:t>
      </w:r>
      <w:r w:rsidR="4884C31E">
        <w:t xml:space="preserve"> </w:t>
      </w:r>
      <w:r w:rsidR="0E6865BA">
        <w:t>and to</w:t>
      </w:r>
      <w:r>
        <w:t xml:space="preserve"> </w:t>
      </w:r>
      <w:r w:rsidR="7B6CEEF2">
        <w:t>analyse</w:t>
      </w:r>
      <w:r>
        <w:t xml:space="preserve"> customer </w:t>
      </w:r>
      <w:r w:rsidR="4B02289E">
        <w:t>feedback</w:t>
      </w:r>
    </w:p>
    <w:p w14:paraId="576C1410" w14:textId="6A9BC9AC" w:rsidR="623CC9F2" w:rsidRDefault="623CC9F2" w:rsidP="623CC9F2"/>
    <w:p w14:paraId="431DD6F5" w14:textId="047506BF" w:rsidR="623CC9F2" w:rsidRDefault="623CC9F2" w:rsidP="623CC9F2"/>
    <w:p w14:paraId="0FAC17EB" w14:textId="29FBD820" w:rsidR="50E628E3" w:rsidRDefault="50E628E3" w:rsidP="623CC9F2">
      <w:r w:rsidRPr="623CC9F2">
        <w:rPr>
          <w:b/>
          <w:bCs/>
        </w:rPr>
        <w:t>3. How I created my artefac</w:t>
      </w:r>
      <w:r>
        <w:t>t</w:t>
      </w:r>
    </w:p>
    <w:p w14:paraId="4DA3CB28" w14:textId="4E949292" w:rsidR="18328BF4" w:rsidRDefault="783899E1" w:rsidP="623CC9F2">
      <w:r>
        <w:t>To create this digital artefact, I followed these steps in Microsoft Exc</w:t>
      </w:r>
    </w:p>
    <w:p w14:paraId="04142B2F" w14:textId="5AC2E44C" w:rsidR="3152B832" w:rsidRDefault="3152B832" w:rsidP="623CC9F2">
      <w:pPr>
        <w:pStyle w:val="ListParagraph"/>
        <w:numPr>
          <w:ilvl w:val="0"/>
          <w:numId w:val="1"/>
        </w:numPr>
      </w:pPr>
      <w:r>
        <w:t>Data entry: I first created a structured table with two main headers:</w:t>
      </w:r>
    </w:p>
    <w:p w14:paraId="07FF92C3" w14:textId="3DFD1C1D" w:rsidR="612E82F6" w:rsidRDefault="612E82F6" w:rsidP="623CC9F2">
      <w:pPr>
        <w:pStyle w:val="ListParagraph"/>
      </w:pPr>
      <w:r>
        <w:t xml:space="preserve">Feedback </w:t>
      </w:r>
      <w:r w:rsidR="6EA4EF56">
        <w:t>and Response</w:t>
      </w:r>
      <w:r w:rsidR="2372953C">
        <w:t>. Then I manually entered the three feedback categories along with their corresponding numerical values</w:t>
      </w:r>
      <w:r w:rsidR="777F9024">
        <w:t xml:space="preserve"> (</w:t>
      </w:r>
      <w:r w:rsidR="777F9024" w:rsidRPr="623CC9F2">
        <w:rPr>
          <w:rFonts w:ascii="Arial" w:eastAsia="Arial" w:hAnsi="Arial" w:cs="Arial"/>
          <w:color w:val="222222"/>
          <w:sz w:val="19"/>
          <w:szCs w:val="19"/>
        </w:rPr>
        <w:t>Stephany</w:t>
      </w:r>
      <w:r w:rsidR="5ADA2245" w:rsidRPr="623CC9F2">
        <w:rPr>
          <w:rFonts w:ascii="Arial" w:eastAsia="Arial" w:hAnsi="Arial" w:cs="Arial"/>
          <w:color w:val="222222"/>
          <w:sz w:val="19"/>
          <w:szCs w:val="19"/>
        </w:rPr>
        <w:t xml:space="preserve"> et al</w:t>
      </w:r>
      <w:r w:rsidR="777F9024" w:rsidRPr="623CC9F2">
        <w:rPr>
          <w:rFonts w:ascii="Arial" w:eastAsia="Arial" w:hAnsi="Arial" w:cs="Arial"/>
          <w:color w:val="222222"/>
          <w:sz w:val="19"/>
          <w:szCs w:val="19"/>
        </w:rPr>
        <w:t>, 2022)</w:t>
      </w:r>
      <w:r w:rsidR="2372953C">
        <w:t>.</w:t>
      </w:r>
    </w:p>
    <w:p w14:paraId="5E414115" w14:textId="0D0E3B3D" w:rsidR="1B8AB02E" w:rsidRDefault="1B8AB02E" w:rsidP="623CC9F2">
      <w:pPr>
        <w:pStyle w:val="ListParagraph"/>
        <w:numPr>
          <w:ilvl w:val="0"/>
          <w:numId w:val="1"/>
        </w:numPr>
      </w:pPr>
      <w:r>
        <w:lastRenderedPageBreak/>
        <w:t xml:space="preserve">Table formatting: I formatted the table to make it visually clear by high lighting </w:t>
      </w:r>
      <w:r w:rsidR="0F6808DB">
        <w:t>the main title River Fitness</w:t>
      </w:r>
    </w:p>
    <w:p w14:paraId="52946944" w14:textId="56EF754B" w:rsidR="623CC9F2" w:rsidRDefault="623CC9F2" w:rsidP="623CC9F2">
      <w:pPr>
        <w:pStyle w:val="ListParagraph"/>
      </w:pPr>
    </w:p>
    <w:p w14:paraId="658411A7" w14:textId="2DB94446" w:rsidR="0F6808DB" w:rsidRDefault="0F6808DB" w:rsidP="623CC9F2">
      <w:pPr>
        <w:pStyle w:val="ListParagraph"/>
        <w:numPr>
          <w:ilvl w:val="0"/>
          <w:numId w:val="1"/>
        </w:numPr>
      </w:pPr>
      <w:r>
        <w:t xml:space="preserve">Generating chart: I selected the completed data </w:t>
      </w:r>
      <w:r w:rsidR="130CE104">
        <w:t xml:space="preserve">table and inserted a pie chart. This generated a visual breakdown showing </w:t>
      </w:r>
      <w:r w:rsidR="32446680">
        <w:t>proportion for each feedback.</w:t>
      </w:r>
    </w:p>
    <w:p w14:paraId="723CDC86" w14:textId="168F032C" w:rsidR="623CC9F2" w:rsidRDefault="623CC9F2" w:rsidP="623CC9F2"/>
    <w:p w14:paraId="3CA38845" w14:textId="66CFE2FB" w:rsidR="623CC9F2" w:rsidRDefault="623CC9F2" w:rsidP="623CC9F2"/>
    <w:p w14:paraId="511B6148" w14:textId="20A6A051" w:rsidR="0D932A21" w:rsidRDefault="0D932A21" w:rsidP="623CC9F2">
      <w:r>
        <w:t>References</w:t>
      </w:r>
    </w:p>
    <w:p w14:paraId="654E52BD" w14:textId="23410E53" w:rsidR="0D932A21" w:rsidRDefault="0D932A21" w:rsidP="623CC9F2">
      <w:r w:rsidRPr="623CC9F2">
        <w:rPr>
          <w:rFonts w:ascii="Arial" w:eastAsia="Arial" w:hAnsi="Arial" w:cs="Arial"/>
          <w:color w:val="222222"/>
          <w:sz w:val="19"/>
          <w:szCs w:val="19"/>
        </w:rPr>
        <w:t xml:space="preserve">Stephany, F.A.B.I.A.N., 2022. Closing the digital skill gap: The potential of online platform data for active labour markets policies. </w:t>
      </w:r>
      <w:r w:rsidRPr="623CC9F2">
        <w:rPr>
          <w:rFonts w:ascii="Arial" w:eastAsia="Arial" w:hAnsi="Arial" w:cs="Arial"/>
          <w:i/>
          <w:iCs/>
          <w:color w:val="222222"/>
          <w:sz w:val="19"/>
          <w:szCs w:val="19"/>
        </w:rPr>
        <w:t>Zenodo</w:t>
      </w:r>
      <w:r w:rsidRPr="623CC9F2">
        <w:rPr>
          <w:rFonts w:ascii="Arial" w:eastAsia="Arial" w:hAnsi="Arial" w:cs="Arial"/>
          <w:color w:val="222222"/>
          <w:sz w:val="19"/>
          <w:szCs w:val="19"/>
        </w:rPr>
        <w:t>.</w:t>
      </w:r>
    </w:p>
    <w:p w14:paraId="07A42BA1" w14:textId="2669AC0F" w:rsidR="0D932A21" w:rsidRDefault="0D932A21" w:rsidP="623CC9F2">
      <w:pPr>
        <w:rPr>
          <w:rFonts w:ascii="Arial" w:eastAsia="Arial" w:hAnsi="Arial" w:cs="Arial"/>
          <w:sz w:val="19"/>
          <w:szCs w:val="19"/>
        </w:rPr>
      </w:pPr>
      <w:r w:rsidRPr="623CC9F2">
        <w:rPr>
          <w:rFonts w:ascii="Arial" w:eastAsia="Arial" w:hAnsi="Arial" w:cs="Arial"/>
          <w:color w:val="222222"/>
          <w:sz w:val="19"/>
          <w:szCs w:val="19"/>
        </w:rPr>
        <w:t xml:space="preserve">Hernandez, M., Thompson, W. and Zoghi, B., 2024. Closing the workforce skills gap. In </w:t>
      </w:r>
      <w:r w:rsidRPr="623CC9F2">
        <w:rPr>
          <w:rFonts w:ascii="Arial" w:eastAsia="Arial" w:hAnsi="Arial" w:cs="Arial"/>
          <w:i/>
          <w:iCs/>
          <w:color w:val="222222"/>
          <w:sz w:val="19"/>
          <w:szCs w:val="19"/>
        </w:rPr>
        <w:t>INTED2024 Proceedings</w:t>
      </w:r>
      <w:r w:rsidRPr="623CC9F2">
        <w:rPr>
          <w:rFonts w:ascii="Arial" w:eastAsia="Arial" w:hAnsi="Arial" w:cs="Arial"/>
          <w:color w:val="222222"/>
          <w:sz w:val="19"/>
          <w:szCs w:val="19"/>
        </w:rPr>
        <w:t xml:space="preserve"> (pp. 5153-5161). IATED.</w:t>
      </w:r>
    </w:p>
    <w:p w14:paraId="06D354C0" w14:textId="3E3DA369" w:rsidR="623CC9F2" w:rsidRDefault="623CC9F2" w:rsidP="623CC9F2"/>
    <w:p w14:paraId="20B2252A" w14:textId="36771595" w:rsidR="00F608DE" w:rsidRPr="004C5648" w:rsidRDefault="007F594E" w:rsidP="00CE3F7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What changes </w:t>
      </w:r>
      <w:r w:rsidR="00C07AC5">
        <w:rPr>
          <w:b/>
          <w:bCs/>
        </w:rPr>
        <w:t>I mad</w:t>
      </w:r>
      <w:r w:rsidR="0088285E">
        <w:rPr>
          <w:b/>
          <w:bCs/>
        </w:rPr>
        <w:t>e</w:t>
      </w:r>
    </w:p>
    <w:p w14:paraId="0CC5AA1D" w14:textId="7C667918" w:rsidR="004C5648" w:rsidRDefault="00E543FD" w:rsidP="00EC08D9">
      <w:pPr>
        <w:pStyle w:val="ListParagraph"/>
        <w:rPr>
          <w:b/>
          <w:bCs/>
        </w:rPr>
      </w:pPr>
      <w:r>
        <w:t xml:space="preserve">I </w:t>
      </w:r>
      <w:r w:rsidR="009665E5">
        <w:t xml:space="preserve">formatted the table </w:t>
      </w:r>
      <w:r w:rsidR="00AD6827">
        <w:t>by adding a distinct back</w:t>
      </w:r>
      <w:r w:rsidR="00EF5916">
        <w:t>ground</w:t>
      </w:r>
      <w:r w:rsidR="002F4523">
        <w:t xml:space="preserve"> highlight</w:t>
      </w:r>
      <w:r w:rsidR="00983CB6">
        <w:t xml:space="preserve"> to the </w:t>
      </w:r>
      <w:r w:rsidR="00FF029B">
        <w:t>header</w:t>
      </w:r>
      <w:r w:rsidR="00896221">
        <w:t xml:space="preserve"> and applied bold borders</w:t>
      </w:r>
      <w:r w:rsidR="001D5E7E">
        <w:t xml:space="preserve"> </w:t>
      </w:r>
      <w:r w:rsidR="00AA064C">
        <w:t>then adjusted the</w:t>
      </w:r>
      <w:r w:rsidR="009145F4">
        <w:t xml:space="preserve"> pie chart </w:t>
      </w:r>
      <w:r w:rsidR="001911DF">
        <w:t>layout,</w:t>
      </w:r>
      <w:r w:rsidR="009254F2">
        <w:t xml:space="preserve"> so </w:t>
      </w:r>
      <w:r w:rsidR="001E420F">
        <w:t>each feedback slice</w:t>
      </w:r>
      <w:r w:rsidR="000D7C80">
        <w:t xml:space="preserve"> clearly displays </w:t>
      </w:r>
      <w:r w:rsidR="005556A4">
        <w:t>its corresponding category and percentag</w:t>
      </w:r>
      <w:r w:rsidR="00A91A1C">
        <w:t>e.</w:t>
      </w:r>
    </w:p>
    <w:p w14:paraId="0831F712" w14:textId="77777777" w:rsidR="0088285E" w:rsidRPr="0088285E" w:rsidRDefault="0088285E" w:rsidP="0088285E">
      <w:pPr>
        <w:rPr>
          <w:b/>
          <w:bCs/>
        </w:rPr>
      </w:pPr>
    </w:p>
    <w:p w14:paraId="17E4A184" w14:textId="10A4B3C4" w:rsidR="00430765" w:rsidRDefault="000D7789" w:rsidP="00CE3F7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Feedback </w:t>
      </w:r>
      <w:r w:rsidR="007C4097">
        <w:rPr>
          <w:b/>
          <w:bCs/>
        </w:rPr>
        <w:t xml:space="preserve">I used </w:t>
      </w:r>
    </w:p>
    <w:p w14:paraId="02661EEA" w14:textId="4566CFA7" w:rsidR="001911DF" w:rsidRPr="00DC40B8" w:rsidRDefault="00DC40B8" w:rsidP="001911DF">
      <w:pPr>
        <w:pStyle w:val="ListParagraph"/>
      </w:pPr>
      <w:r>
        <w:t xml:space="preserve">I </w:t>
      </w:r>
      <w:r w:rsidR="000B131A">
        <w:t xml:space="preserve">absorbed tutor feedback and </w:t>
      </w:r>
      <w:r w:rsidR="00DA4C7C">
        <w:t>classmates</w:t>
      </w:r>
      <w:r w:rsidR="003C38A8">
        <w:t xml:space="preserve"> feedback and other models </w:t>
      </w:r>
      <w:r w:rsidR="00186DF0">
        <w:t>for comparison</w:t>
      </w:r>
      <w:r w:rsidR="00E16076">
        <w:t xml:space="preserve"> and </w:t>
      </w:r>
      <w:r w:rsidR="00E12BAA">
        <w:t xml:space="preserve">other ideas from colleagues </w:t>
      </w:r>
    </w:p>
    <w:p w14:paraId="12522BE3" w14:textId="77777777" w:rsidR="00F74997" w:rsidRPr="00F74997" w:rsidRDefault="00F74997" w:rsidP="00F74997">
      <w:pPr>
        <w:pStyle w:val="ListParagraph"/>
        <w:rPr>
          <w:b/>
          <w:bCs/>
        </w:rPr>
      </w:pPr>
    </w:p>
    <w:p w14:paraId="0D5BB597" w14:textId="77777777" w:rsidR="00F74997" w:rsidRPr="00BB4A94" w:rsidRDefault="00F74997" w:rsidP="00BB4A94">
      <w:pPr>
        <w:rPr>
          <w:b/>
          <w:bCs/>
        </w:rPr>
      </w:pPr>
    </w:p>
    <w:p w14:paraId="664C522B" w14:textId="20375060" w:rsidR="00CE3F73" w:rsidRDefault="00A421B4" w:rsidP="00A421B4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 F</w:t>
      </w:r>
      <w:r w:rsidR="00BA4354">
        <w:rPr>
          <w:b/>
          <w:bCs/>
        </w:rPr>
        <w:t>inal explanation</w:t>
      </w:r>
    </w:p>
    <w:p w14:paraId="02ED741C" w14:textId="1119BEBC" w:rsidR="002C54ED" w:rsidRPr="006923D8" w:rsidRDefault="006923D8" w:rsidP="002C54ED">
      <w:pPr>
        <w:pStyle w:val="ListParagraph"/>
      </w:pPr>
      <w:r>
        <w:t xml:space="preserve">The final Excel artefact </w:t>
      </w:r>
      <w:r w:rsidR="00D82ABD">
        <w:t>transforms</w:t>
      </w:r>
      <w:r w:rsidR="003E5EF3">
        <w:t xml:space="preserve"> raw survey data </w:t>
      </w:r>
      <w:r w:rsidR="009F4657">
        <w:t>into a clear visual representation</w:t>
      </w:r>
      <w:r w:rsidR="00B83932">
        <w:t xml:space="preserve">. </w:t>
      </w:r>
      <w:r w:rsidR="00825CD6">
        <w:t xml:space="preserve">By </w:t>
      </w:r>
      <w:r w:rsidR="00456308">
        <w:t>organising</w:t>
      </w:r>
      <w:r w:rsidR="00825CD6">
        <w:t xml:space="preserve"> 77 customer responses into formatted tables and pie chart, it highlights that the majority of </w:t>
      </w:r>
      <w:r w:rsidR="00B71A3B">
        <w:t>River Fitness customers are satisfied</w:t>
      </w:r>
      <w:r w:rsidR="00D828D8">
        <w:t>.</w:t>
      </w:r>
    </w:p>
    <w:p w14:paraId="4BD37B1B" w14:textId="3621A720" w:rsidR="623CC9F2" w:rsidRDefault="623CC9F2" w:rsidP="623CC9F2"/>
    <w:p w14:paraId="2C6922F1" w14:textId="01BDFA4C" w:rsidR="623CC9F2" w:rsidRDefault="623CC9F2" w:rsidP="623CC9F2"/>
    <w:p w14:paraId="0D060F2D" w14:textId="23E96D3F" w:rsidR="623CC9F2" w:rsidRDefault="623CC9F2" w:rsidP="623CC9F2"/>
    <w:sectPr w:rsidR="623CC9F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E21A890"/>
    <w:multiLevelType w:val="hybridMultilevel"/>
    <w:tmpl w:val="FFFFFFFF"/>
    <w:lvl w:ilvl="0" w:tplc="0298C0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24486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B0846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FE0A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586D3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9E85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865B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808DF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826E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1A2ADA"/>
    <w:multiLevelType w:val="hybridMultilevel"/>
    <w:tmpl w:val="FFFFFFFF"/>
    <w:lvl w:ilvl="0" w:tplc="56D6DCB8">
      <w:start w:val="1"/>
      <w:numFmt w:val="decimal"/>
      <w:lvlText w:val="%1."/>
      <w:lvlJc w:val="left"/>
      <w:pPr>
        <w:ind w:left="720" w:hanging="360"/>
      </w:pPr>
    </w:lvl>
    <w:lvl w:ilvl="1" w:tplc="FE466E2A">
      <w:start w:val="1"/>
      <w:numFmt w:val="lowerLetter"/>
      <w:lvlText w:val="%2."/>
      <w:lvlJc w:val="left"/>
      <w:pPr>
        <w:ind w:left="1440" w:hanging="360"/>
      </w:pPr>
    </w:lvl>
    <w:lvl w:ilvl="2" w:tplc="A15858CA">
      <w:start w:val="1"/>
      <w:numFmt w:val="lowerRoman"/>
      <w:lvlText w:val="%3."/>
      <w:lvlJc w:val="right"/>
      <w:pPr>
        <w:ind w:left="2160" w:hanging="180"/>
      </w:pPr>
    </w:lvl>
    <w:lvl w:ilvl="3" w:tplc="D0C00602">
      <w:start w:val="1"/>
      <w:numFmt w:val="decimal"/>
      <w:lvlText w:val="%4."/>
      <w:lvlJc w:val="left"/>
      <w:pPr>
        <w:ind w:left="2880" w:hanging="360"/>
      </w:pPr>
    </w:lvl>
    <w:lvl w:ilvl="4" w:tplc="D206CC2E">
      <w:start w:val="1"/>
      <w:numFmt w:val="lowerLetter"/>
      <w:lvlText w:val="%5."/>
      <w:lvlJc w:val="left"/>
      <w:pPr>
        <w:ind w:left="3600" w:hanging="360"/>
      </w:pPr>
    </w:lvl>
    <w:lvl w:ilvl="5" w:tplc="75721A24">
      <w:start w:val="1"/>
      <w:numFmt w:val="lowerRoman"/>
      <w:lvlText w:val="%6."/>
      <w:lvlJc w:val="right"/>
      <w:pPr>
        <w:ind w:left="4320" w:hanging="180"/>
      </w:pPr>
    </w:lvl>
    <w:lvl w:ilvl="6" w:tplc="1B8ADD72">
      <w:start w:val="1"/>
      <w:numFmt w:val="decimal"/>
      <w:lvlText w:val="%7."/>
      <w:lvlJc w:val="left"/>
      <w:pPr>
        <w:ind w:left="5040" w:hanging="360"/>
      </w:pPr>
    </w:lvl>
    <w:lvl w:ilvl="7" w:tplc="13C6FE86">
      <w:start w:val="1"/>
      <w:numFmt w:val="lowerLetter"/>
      <w:lvlText w:val="%8."/>
      <w:lvlJc w:val="left"/>
      <w:pPr>
        <w:ind w:left="5760" w:hanging="360"/>
      </w:pPr>
    </w:lvl>
    <w:lvl w:ilvl="8" w:tplc="1A9E9868">
      <w:start w:val="1"/>
      <w:numFmt w:val="lowerRoman"/>
      <w:lvlText w:val="%9."/>
      <w:lvlJc w:val="right"/>
      <w:pPr>
        <w:ind w:left="6480" w:hanging="180"/>
      </w:pPr>
    </w:lvl>
  </w:abstractNum>
  <w:num w:numId="1" w16cid:durableId="1222591644">
    <w:abstractNumId w:val="1"/>
  </w:num>
  <w:num w:numId="2" w16cid:durableId="1973751872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AA4B51"/>
    <w:rsid w:val="000B131A"/>
    <w:rsid w:val="000D7789"/>
    <w:rsid w:val="000D7C80"/>
    <w:rsid w:val="00153E26"/>
    <w:rsid w:val="00186DF0"/>
    <w:rsid w:val="001911DF"/>
    <w:rsid w:val="001D5E7E"/>
    <w:rsid w:val="001E420F"/>
    <w:rsid w:val="002C54ED"/>
    <w:rsid w:val="002F4523"/>
    <w:rsid w:val="002F688E"/>
    <w:rsid w:val="003C38A8"/>
    <w:rsid w:val="003D1124"/>
    <w:rsid w:val="003E5EF3"/>
    <w:rsid w:val="00430765"/>
    <w:rsid w:val="00456308"/>
    <w:rsid w:val="004C5648"/>
    <w:rsid w:val="00514FE3"/>
    <w:rsid w:val="005556A4"/>
    <w:rsid w:val="0055730F"/>
    <w:rsid w:val="006923D8"/>
    <w:rsid w:val="006C5D31"/>
    <w:rsid w:val="0070318D"/>
    <w:rsid w:val="00734514"/>
    <w:rsid w:val="007C4097"/>
    <w:rsid w:val="007F594E"/>
    <w:rsid w:val="00825CD6"/>
    <w:rsid w:val="0088285E"/>
    <w:rsid w:val="00896221"/>
    <w:rsid w:val="008D5136"/>
    <w:rsid w:val="009145F4"/>
    <w:rsid w:val="009254F2"/>
    <w:rsid w:val="009665E5"/>
    <w:rsid w:val="00983CB6"/>
    <w:rsid w:val="009867FB"/>
    <w:rsid w:val="009F4657"/>
    <w:rsid w:val="009F6A97"/>
    <w:rsid w:val="00A421B4"/>
    <w:rsid w:val="00A91A1C"/>
    <w:rsid w:val="00AA064C"/>
    <w:rsid w:val="00AD6827"/>
    <w:rsid w:val="00B167E7"/>
    <w:rsid w:val="00B71A3B"/>
    <w:rsid w:val="00B83932"/>
    <w:rsid w:val="00BA4354"/>
    <w:rsid w:val="00BB4A94"/>
    <w:rsid w:val="00C07AC5"/>
    <w:rsid w:val="00CE3F73"/>
    <w:rsid w:val="00D40A5A"/>
    <w:rsid w:val="00D828D8"/>
    <w:rsid w:val="00D82ABD"/>
    <w:rsid w:val="00DA4C7C"/>
    <w:rsid w:val="00DB2403"/>
    <w:rsid w:val="00DC40B8"/>
    <w:rsid w:val="00DE5264"/>
    <w:rsid w:val="00E12BAA"/>
    <w:rsid w:val="00E16076"/>
    <w:rsid w:val="00E543FD"/>
    <w:rsid w:val="00EC08D9"/>
    <w:rsid w:val="00EF5916"/>
    <w:rsid w:val="00F608DE"/>
    <w:rsid w:val="00F74617"/>
    <w:rsid w:val="00F74997"/>
    <w:rsid w:val="00FF029B"/>
    <w:rsid w:val="030E938E"/>
    <w:rsid w:val="03B8501C"/>
    <w:rsid w:val="03F28004"/>
    <w:rsid w:val="0649827C"/>
    <w:rsid w:val="065952F8"/>
    <w:rsid w:val="088637C4"/>
    <w:rsid w:val="08AA4B51"/>
    <w:rsid w:val="09787FB8"/>
    <w:rsid w:val="0B7583C7"/>
    <w:rsid w:val="0D932A21"/>
    <w:rsid w:val="0E6865BA"/>
    <w:rsid w:val="0F6808DB"/>
    <w:rsid w:val="10B3B566"/>
    <w:rsid w:val="130CE104"/>
    <w:rsid w:val="147EDAAA"/>
    <w:rsid w:val="1540270E"/>
    <w:rsid w:val="18328BF4"/>
    <w:rsid w:val="1921338C"/>
    <w:rsid w:val="19F315BB"/>
    <w:rsid w:val="1B3BC575"/>
    <w:rsid w:val="1B3EEA38"/>
    <w:rsid w:val="1B8AB02E"/>
    <w:rsid w:val="1F4F1F6B"/>
    <w:rsid w:val="1F4F3651"/>
    <w:rsid w:val="1F9D721D"/>
    <w:rsid w:val="221AC4E1"/>
    <w:rsid w:val="224B394B"/>
    <w:rsid w:val="2293FA4B"/>
    <w:rsid w:val="231429C2"/>
    <w:rsid w:val="2372953C"/>
    <w:rsid w:val="24C57A7F"/>
    <w:rsid w:val="2554A177"/>
    <w:rsid w:val="284BC785"/>
    <w:rsid w:val="286DC1F5"/>
    <w:rsid w:val="29DB3803"/>
    <w:rsid w:val="2EFA2BB0"/>
    <w:rsid w:val="3152B832"/>
    <w:rsid w:val="32446680"/>
    <w:rsid w:val="32906F5E"/>
    <w:rsid w:val="335C341B"/>
    <w:rsid w:val="33ECF1EC"/>
    <w:rsid w:val="37E49EB8"/>
    <w:rsid w:val="385F203A"/>
    <w:rsid w:val="3895FC47"/>
    <w:rsid w:val="3A12865A"/>
    <w:rsid w:val="3A4823BF"/>
    <w:rsid w:val="3B383022"/>
    <w:rsid w:val="3BF78C59"/>
    <w:rsid w:val="3C3A09A0"/>
    <w:rsid w:val="3E7414D4"/>
    <w:rsid w:val="3E9AD65E"/>
    <w:rsid w:val="3EE391BB"/>
    <w:rsid w:val="41B50F24"/>
    <w:rsid w:val="42C11CDF"/>
    <w:rsid w:val="4493E1C8"/>
    <w:rsid w:val="44D02E42"/>
    <w:rsid w:val="463507AD"/>
    <w:rsid w:val="47EA528D"/>
    <w:rsid w:val="4884C31E"/>
    <w:rsid w:val="4A53A444"/>
    <w:rsid w:val="4B02289E"/>
    <w:rsid w:val="4BE03683"/>
    <w:rsid w:val="4D9F8245"/>
    <w:rsid w:val="4DDBCD2B"/>
    <w:rsid w:val="4E1544CB"/>
    <w:rsid w:val="50E628E3"/>
    <w:rsid w:val="511DA4B0"/>
    <w:rsid w:val="51D9C306"/>
    <w:rsid w:val="527B3C86"/>
    <w:rsid w:val="535389C4"/>
    <w:rsid w:val="536B2D0C"/>
    <w:rsid w:val="553612E0"/>
    <w:rsid w:val="5796D629"/>
    <w:rsid w:val="5915BB4D"/>
    <w:rsid w:val="5ADA2245"/>
    <w:rsid w:val="5B4A2E2F"/>
    <w:rsid w:val="5C7053E8"/>
    <w:rsid w:val="5F76BC4C"/>
    <w:rsid w:val="612E82F6"/>
    <w:rsid w:val="623CC9F2"/>
    <w:rsid w:val="62C4B340"/>
    <w:rsid w:val="63ECD4C4"/>
    <w:rsid w:val="67B06F54"/>
    <w:rsid w:val="684F0A6B"/>
    <w:rsid w:val="68646B0D"/>
    <w:rsid w:val="6A084C7F"/>
    <w:rsid w:val="6A6343CF"/>
    <w:rsid w:val="6D3DFEB5"/>
    <w:rsid w:val="6EA4EF56"/>
    <w:rsid w:val="70747FC9"/>
    <w:rsid w:val="709DD047"/>
    <w:rsid w:val="70BEE6C1"/>
    <w:rsid w:val="7162BF32"/>
    <w:rsid w:val="7205D22F"/>
    <w:rsid w:val="733A4731"/>
    <w:rsid w:val="743BF99E"/>
    <w:rsid w:val="777F9024"/>
    <w:rsid w:val="783899E1"/>
    <w:rsid w:val="794D6FB8"/>
    <w:rsid w:val="7A41F5F1"/>
    <w:rsid w:val="7B6CEEF2"/>
    <w:rsid w:val="7BD7B47A"/>
    <w:rsid w:val="7C6D02CD"/>
    <w:rsid w:val="7C78E33F"/>
    <w:rsid w:val="7E226BF7"/>
    <w:rsid w:val="7E2AD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D42BE8"/>
  <w15:chartTrackingRefBased/>
  <w15:docId w15:val="{8B6A1CA2-EE14-443A-BF90-45D90C7D8A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623CC9F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327</Words>
  <Characters>1870</Characters>
  <Application>Microsoft Office Word</Application>
  <DocSecurity>0</DocSecurity>
  <Lines>15</Lines>
  <Paragraphs>4</Paragraphs>
  <ScaleCrop>false</ScaleCrop>
  <Company/>
  <LinksUpToDate>false</LinksUpToDate>
  <CharactersWithSpaces>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Dusan Sugar (2544176)</dc:creator>
  <cp:keywords/>
  <dc:description/>
  <cp:lastModifiedBy>Dusan Sugar (2544176)</cp:lastModifiedBy>
  <cp:revision>63</cp:revision>
  <dcterms:created xsi:type="dcterms:W3CDTF">2026-07-18T14:32:00Z</dcterms:created>
  <dcterms:modified xsi:type="dcterms:W3CDTF">2026-07-26T20:40:00Z</dcterms:modified>
</cp:coreProperties>
</file>