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14F53" w14:textId="77777777" w:rsidR="00950048" w:rsidRPr="00463A3C" w:rsidRDefault="00D36A0C" w:rsidP="00D36A0C">
      <w:pPr>
        <w:rPr>
          <w:rFonts w:ascii="Arial" w:hAnsi="Arial" w:cs="Arial"/>
          <w:sz w:val="24"/>
          <w:szCs w:val="24"/>
          <w:lang w:val="en-US"/>
        </w:rPr>
      </w:pPr>
      <w:r w:rsidRPr="00463A3C">
        <w:rPr>
          <w:rFonts w:ascii="Arial" w:hAnsi="Arial" w:cs="Arial"/>
          <w:noProof/>
          <w:color w:val="000000" w:themeColor="text1"/>
          <w:sz w:val="24"/>
          <w:szCs w:val="24"/>
        </w:rPr>
        <w:drawing>
          <wp:inline distT="0" distB="0" distL="0" distR="0" wp14:anchorId="0BD7E9F9" wp14:editId="182C2132">
            <wp:extent cx="6164089" cy="1667022"/>
            <wp:effectExtent l="0" t="0" r="825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332958" cy="1712691"/>
                    </a:xfrm>
                    <a:prstGeom prst="rect">
                      <a:avLst/>
                    </a:prstGeom>
                    <a:noFill/>
                    <a:ln>
                      <a:noFill/>
                    </a:ln>
                  </pic:spPr>
                </pic:pic>
              </a:graphicData>
            </a:graphic>
          </wp:inline>
        </w:drawing>
      </w:r>
    </w:p>
    <w:p w14:paraId="638415B2" w14:textId="77777777" w:rsidR="00E03B3B" w:rsidRPr="00463A3C" w:rsidRDefault="00E03B3B" w:rsidP="00D36A0C">
      <w:pPr>
        <w:rPr>
          <w:rFonts w:ascii="Arial" w:hAnsi="Arial" w:cs="Arial"/>
          <w:sz w:val="72"/>
          <w:szCs w:val="72"/>
          <w:lang w:val="en-US"/>
        </w:rPr>
      </w:pPr>
    </w:p>
    <w:p w14:paraId="4D3558C7" w14:textId="432E551D" w:rsidR="005C675B" w:rsidRPr="00463A3C" w:rsidRDefault="005C675B" w:rsidP="00463A3C">
      <w:pPr>
        <w:jc w:val="center"/>
        <w:rPr>
          <w:rFonts w:ascii="Arial" w:hAnsi="Arial" w:cs="Arial"/>
          <w:sz w:val="72"/>
          <w:szCs w:val="72"/>
        </w:rPr>
      </w:pPr>
      <w:r w:rsidRPr="00463A3C">
        <w:rPr>
          <w:rFonts w:ascii="Arial" w:hAnsi="Arial" w:cs="Arial"/>
          <w:sz w:val="72"/>
          <w:szCs w:val="72"/>
          <w:lang w:val="en-US"/>
        </w:rPr>
        <w:t>Module Code: BMSW4002</w:t>
      </w:r>
    </w:p>
    <w:p w14:paraId="4170448C" w14:textId="37F12FD9" w:rsidR="005C675B" w:rsidRPr="00463A3C" w:rsidRDefault="005C675B" w:rsidP="005C675B">
      <w:pPr>
        <w:jc w:val="center"/>
        <w:rPr>
          <w:rFonts w:ascii="Arial" w:hAnsi="Arial" w:cs="Arial"/>
          <w:sz w:val="72"/>
          <w:szCs w:val="72"/>
          <w:lang w:val="en-US"/>
        </w:rPr>
      </w:pPr>
      <w:r w:rsidRPr="00463A3C">
        <w:rPr>
          <w:rFonts w:ascii="Arial" w:hAnsi="Arial" w:cs="Arial"/>
          <w:sz w:val="72"/>
          <w:szCs w:val="72"/>
          <w:lang w:val="en-US"/>
        </w:rPr>
        <w:t>Effective Team Working &amp; Communication</w:t>
      </w:r>
    </w:p>
    <w:p w14:paraId="1791C86B" w14:textId="77777777" w:rsidR="005C675B" w:rsidRPr="00463A3C" w:rsidRDefault="005C675B" w:rsidP="005C675B">
      <w:pPr>
        <w:jc w:val="center"/>
        <w:rPr>
          <w:rFonts w:ascii="Arial" w:hAnsi="Arial" w:cs="Arial"/>
          <w:sz w:val="72"/>
          <w:szCs w:val="72"/>
        </w:rPr>
      </w:pPr>
      <w:r w:rsidRPr="00463A3C">
        <w:rPr>
          <w:rFonts w:ascii="Arial" w:hAnsi="Arial" w:cs="Arial"/>
          <w:sz w:val="72"/>
          <w:szCs w:val="72"/>
        </w:rPr>
        <w:t>Student ID: 2114741</w:t>
      </w:r>
    </w:p>
    <w:p w14:paraId="4EC2822B" w14:textId="6B4880DE" w:rsidR="005C675B" w:rsidRPr="00463A3C" w:rsidRDefault="005C675B" w:rsidP="005C675B">
      <w:pPr>
        <w:jc w:val="center"/>
        <w:rPr>
          <w:rFonts w:ascii="Arial" w:hAnsi="Arial" w:cs="Arial"/>
          <w:sz w:val="72"/>
          <w:szCs w:val="72"/>
        </w:rPr>
      </w:pPr>
      <w:r w:rsidRPr="00463A3C">
        <w:rPr>
          <w:rFonts w:ascii="Arial" w:hAnsi="Arial" w:cs="Arial"/>
          <w:sz w:val="72"/>
          <w:szCs w:val="72"/>
        </w:rPr>
        <w:t>Name: Ashfak Miah</w:t>
      </w:r>
    </w:p>
    <w:p w14:paraId="5784C3BA" w14:textId="46C8802B" w:rsidR="005C675B" w:rsidRPr="00463A3C" w:rsidRDefault="005C675B" w:rsidP="005C675B">
      <w:pPr>
        <w:jc w:val="center"/>
        <w:rPr>
          <w:rFonts w:ascii="Arial" w:hAnsi="Arial" w:cs="Arial"/>
          <w:sz w:val="72"/>
          <w:szCs w:val="72"/>
        </w:rPr>
      </w:pPr>
      <w:r w:rsidRPr="00463A3C">
        <w:rPr>
          <w:rFonts w:ascii="Arial" w:hAnsi="Arial" w:cs="Arial"/>
          <w:sz w:val="72"/>
          <w:szCs w:val="72"/>
        </w:rPr>
        <w:t>Task: Communication Report</w:t>
      </w:r>
    </w:p>
    <w:p w14:paraId="6014C42F" w14:textId="77777777" w:rsidR="005C675B" w:rsidRPr="00463A3C" w:rsidRDefault="005C675B" w:rsidP="005C675B">
      <w:pPr>
        <w:jc w:val="center"/>
        <w:rPr>
          <w:rFonts w:ascii="Arial" w:hAnsi="Arial" w:cs="Arial"/>
          <w:sz w:val="72"/>
          <w:szCs w:val="72"/>
        </w:rPr>
      </w:pPr>
      <w:r w:rsidRPr="00463A3C">
        <w:rPr>
          <w:rFonts w:ascii="Arial" w:hAnsi="Arial" w:cs="Arial"/>
          <w:sz w:val="72"/>
          <w:szCs w:val="72"/>
          <w:lang w:val="en-US"/>
        </w:rPr>
        <w:t xml:space="preserve">Lecturer: </w:t>
      </w:r>
      <w:proofErr w:type="spellStart"/>
      <w:r w:rsidRPr="00463A3C">
        <w:rPr>
          <w:rFonts w:ascii="Arial" w:hAnsi="Arial" w:cs="Arial"/>
          <w:sz w:val="72"/>
          <w:szCs w:val="72"/>
          <w:lang w:val="en-US"/>
        </w:rPr>
        <w:t>Ejiro</w:t>
      </w:r>
      <w:proofErr w:type="spellEnd"/>
      <w:r w:rsidRPr="00463A3C">
        <w:rPr>
          <w:rFonts w:ascii="Arial" w:hAnsi="Arial" w:cs="Arial"/>
          <w:sz w:val="72"/>
          <w:szCs w:val="72"/>
          <w:lang w:val="en-US"/>
        </w:rPr>
        <w:t xml:space="preserve"> </w:t>
      </w:r>
      <w:proofErr w:type="spellStart"/>
      <w:r w:rsidRPr="00463A3C">
        <w:rPr>
          <w:rFonts w:ascii="Arial" w:hAnsi="Arial" w:cs="Arial"/>
          <w:sz w:val="72"/>
          <w:szCs w:val="72"/>
          <w:lang w:val="en-US"/>
        </w:rPr>
        <w:t>Eohwode</w:t>
      </w:r>
      <w:proofErr w:type="spellEnd"/>
    </w:p>
    <w:p w14:paraId="405E6A0A" w14:textId="457437FE" w:rsidR="005C675B" w:rsidRPr="00463A3C" w:rsidRDefault="005C675B" w:rsidP="005C675B">
      <w:pPr>
        <w:jc w:val="center"/>
        <w:rPr>
          <w:rFonts w:ascii="Arial" w:hAnsi="Arial" w:cs="Arial"/>
          <w:sz w:val="24"/>
          <w:szCs w:val="24"/>
        </w:rPr>
      </w:pPr>
    </w:p>
    <w:p w14:paraId="1694D4B5" w14:textId="77777777" w:rsidR="00682930" w:rsidRPr="00463A3C" w:rsidRDefault="00682930" w:rsidP="005C675B">
      <w:pPr>
        <w:jc w:val="center"/>
        <w:rPr>
          <w:rFonts w:ascii="Arial" w:hAnsi="Arial" w:cs="Arial"/>
          <w:sz w:val="24"/>
          <w:szCs w:val="24"/>
        </w:rPr>
      </w:pPr>
    </w:p>
    <w:p w14:paraId="6F125D25" w14:textId="6659688E" w:rsidR="00865C61" w:rsidRPr="00463A3C" w:rsidRDefault="00865C61" w:rsidP="005C675B">
      <w:pPr>
        <w:jc w:val="center"/>
        <w:rPr>
          <w:rFonts w:ascii="Arial" w:hAnsi="Arial" w:cs="Arial"/>
          <w:sz w:val="24"/>
          <w:szCs w:val="24"/>
        </w:rPr>
      </w:pPr>
    </w:p>
    <w:p w14:paraId="0F0CFEB5" w14:textId="77777777" w:rsidR="00A7010B" w:rsidRPr="00463A3C" w:rsidRDefault="00A7010B" w:rsidP="005C675B">
      <w:pPr>
        <w:jc w:val="center"/>
        <w:rPr>
          <w:rFonts w:ascii="Arial" w:hAnsi="Arial" w:cs="Arial"/>
          <w:sz w:val="24"/>
          <w:szCs w:val="24"/>
        </w:rPr>
      </w:pPr>
    </w:p>
    <w:sdt>
      <w:sdtPr>
        <w:rPr>
          <w:rFonts w:ascii="Arial" w:eastAsiaTheme="minorHAnsi" w:hAnsi="Arial" w:cs="Arial"/>
          <w:color w:val="auto"/>
          <w:sz w:val="24"/>
          <w:szCs w:val="24"/>
          <w:lang w:val="en-GB"/>
        </w:rPr>
        <w:id w:val="1387524729"/>
        <w:docPartObj>
          <w:docPartGallery w:val="Table of Contents"/>
          <w:docPartUnique/>
        </w:docPartObj>
      </w:sdtPr>
      <w:sdtEndPr>
        <w:rPr>
          <w:b/>
          <w:bCs/>
          <w:noProof/>
        </w:rPr>
      </w:sdtEndPr>
      <w:sdtContent>
        <w:p w14:paraId="55A6A178" w14:textId="131D5920" w:rsidR="005C675B" w:rsidRPr="00463A3C" w:rsidRDefault="005C675B">
          <w:pPr>
            <w:pStyle w:val="TOCHeading"/>
            <w:rPr>
              <w:rFonts w:ascii="Arial" w:hAnsi="Arial" w:cs="Arial"/>
              <w:sz w:val="56"/>
              <w:szCs w:val="56"/>
            </w:rPr>
          </w:pPr>
          <w:r w:rsidRPr="00463A3C">
            <w:rPr>
              <w:rFonts w:ascii="Arial" w:hAnsi="Arial" w:cs="Arial"/>
              <w:sz w:val="56"/>
              <w:szCs w:val="56"/>
            </w:rPr>
            <w:t>Table of Contents</w:t>
          </w:r>
        </w:p>
        <w:p w14:paraId="3147486E" w14:textId="57778D46" w:rsidR="00F6301B" w:rsidRPr="00463A3C" w:rsidRDefault="00F6301B">
          <w:pPr>
            <w:rPr>
              <w:rFonts w:ascii="Arial" w:hAnsi="Arial" w:cs="Arial"/>
              <w:b/>
              <w:bCs/>
              <w:sz w:val="28"/>
              <w:szCs w:val="28"/>
            </w:rPr>
          </w:pPr>
          <w:r w:rsidRPr="00463A3C">
            <w:rPr>
              <w:rFonts w:ascii="Arial" w:hAnsi="Arial" w:cs="Arial"/>
              <w:b/>
              <w:bCs/>
              <w:sz w:val="28"/>
              <w:szCs w:val="28"/>
            </w:rPr>
            <w:t>Introduction</w:t>
          </w:r>
          <w:r w:rsidR="00DF0C8D" w:rsidRPr="00463A3C">
            <w:rPr>
              <w:rFonts w:ascii="Arial" w:hAnsi="Arial" w:cs="Arial"/>
              <w:b/>
              <w:bCs/>
              <w:sz w:val="28"/>
              <w:szCs w:val="28"/>
            </w:rPr>
            <w:t>..</w:t>
          </w:r>
          <w:r w:rsidR="0010508F" w:rsidRPr="00463A3C">
            <w:rPr>
              <w:rFonts w:ascii="Arial" w:hAnsi="Arial" w:cs="Arial"/>
              <w:b/>
              <w:bCs/>
              <w:sz w:val="28"/>
              <w:szCs w:val="28"/>
            </w:rPr>
            <w:t>.</w:t>
          </w:r>
          <w:r w:rsidRPr="00463A3C">
            <w:rPr>
              <w:rFonts w:ascii="Arial" w:hAnsi="Arial" w:cs="Arial"/>
              <w:b/>
              <w:bCs/>
              <w:sz w:val="28"/>
              <w:szCs w:val="28"/>
            </w:rPr>
            <w:t>……………………………………………………………</w:t>
          </w:r>
          <w:r w:rsidR="0034052D" w:rsidRPr="00463A3C">
            <w:rPr>
              <w:rFonts w:ascii="Arial" w:hAnsi="Arial" w:cs="Arial"/>
              <w:b/>
              <w:bCs/>
              <w:sz w:val="28"/>
              <w:szCs w:val="28"/>
            </w:rPr>
            <w:t>.</w:t>
          </w:r>
          <w:r w:rsidRPr="00463A3C">
            <w:rPr>
              <w:rFonts w:ascii="Arial" w:hAnsi="Arial" w:cs="Arial"/>
              <w:b/>
              <w:bCs/>
              <w:sz w:val="28"/>
              <w:szCs w:val="28"/>
            </w:rPr>
            <w:t>…1</w:t>
          </w:r>
        </w:p>
        <w:p w14:paraId="31AEB963" w14:textId="4F5D55E7" w:rsidR="00285783" w:rsidRPr="00463A3C" w:rsidRDefault="00D532FF">
          <w:pPr>
            <w:rPr>
              <w:rFonts w:ascii="Arial" w:hAnsi="Arial" w:cs="Arial"/>
              <w:b/>
              <w:bCs/>
              <w:sz w:val="28"/>
              <w:szCs w:val="28"/>
            </w:rPr>
          </w:pPr>
          <w:r w:rsidRPr="00463A3C">
            <w:rPr>
              <w:rFonts w:ascii="Arial" w:hAnsi="Arial" w:cs="Arial"/>
              <w:b/>
              <w:bCs/>
              <w:sz w:val="28"/>
              <w:szCs w:val="28"/>
            </w:rPr>
            <w:t>Model</w:t>
          </w:r>
          <w:r w:rsidR="00726F4C" w:rsidRPr="00463A3C">
            <w:rPr>
              <w:rFonts w:ascii="Arial" w:hAnsi="Arial" w:cs="Arial"/>
              <w:b/>
              <w:bCs/>
              <w:sz w:val="28"/>
              <w:szCs w:val="28"/>
            </w:rPr>
            <w:t>s</w:t>
          </w:r>
          <w:r w:rsidRPr="00463A3C">
            <w:rPr>
              <w:rFonts w:ascii="Arial" w:hAnsi="Arial" w:cs="Arial"/>
              <w:b/>
              <w:bCs/>
              <w:sz w:val="28"/>
              <w:szCs w:val="28"/>
            </w:rPr>
            <w:t xml:space="preserve"> of</w:t>
          </w:r>
          <w:r w:rsidR="00726F4C" w:rsidRPr="00463A3C">
            <w:rPr>
              <w:rFonts w:ascii="Arial" w:hAnsi="Arial" w:cs="Arial"/>
              <w:b/>
              <w:bCs/>
              <w:sz w:val="28"/>
              <w:szCs w:val="28"/>
            </w:rPr>
            <w:t xml:space="preserve"> Communication……</w:t>
          </w:r>
          <w:r w:rsidR="00A8615C" w:rsidRPr="00463A3C">
            <w:rPr>
              <w:rFonts w:ascii="Arial" w:hAnsi="Arial" w:cs="Arial"/>
              <w:b/>
              <w:bCs/>
              <w:sz w:val="28"/>
              <w:szCs w:val="28"/>
            </w:rPr>
            <w:t>.</w:t>
          </w:r>
          <w:r w:rsidR="00726F4C" w:rsidRPr="00463A3C">
            <w:rPr>
              <w:rFonts w:ascii="Arial" w:hAnsi="Arial" w:cs="Arial"/>
              <w:b/>
              <w:bCs/>
              <w:sz w:val="28"/>
              <w:szCs w:val="28"/>
            </w:rPr>
            <w:t>……</w:t>
          </w:r>
          <w:r w:rsidR="0060724E" w:rsidRPr="00463A3C">
            <w:rPr>
              <w:rFonts w:ascii="Arial" w:hAnsi="Arial" w:cs="Arial"/>
              <w:b/>
              <w:bCs/>
              <w:sz w:val="28"/>
              <w:szCs w:val="28"/>
            </w:rPr>
            <w:t>.</w:t>
          </w:r>
          <w:r w:rsidR="00726F4C" w:rsidRPr="00463A3C">
            <w:rPr>
              <w:rFonts w:ascii="Arial" w:hAnsi="Arial" w:cs="Arial"/>
              <w:b/>
              <w:bCs/>
              <w:sz w:val="28"/>
              <w:szCs w:val="28"/>
            </w:rPr>
            <w:t>……………………………</w:t>
          </w:r>
          <w:r w:rsidR="0034052D" w:rsidRPr="00463A3C">
            <w:rPr>
              <w:rFonts w:ascii="Arial" w:hAnsi="Arial" w:cs="Arial"/>
              <w:b/>
              <w:bCs/>
              <w:sz w:val="28"/>
              <w:szCs w:val="28"/>
            </w:rPr>
            <w:t>…</w:t>
          </w:r>
          <w:r w:rsidR="00726F4C" w:rsidRPr="00463A3C">
            <w:rPr>
              <w:rFonts w:ascii="Arial" w:hAnsi="Arial" w:cs="Arial"/>
              <w:b/>
              <w:bCs/>
              <w:sz w:val="28"/>
              <w:szCs w:val="28"/>
            </w:rPr>
            <w:t>……2</w:t>
          </w:r>
        </w:p>
        <w:p w14:paraId="75F1FDBB" w14:textId="1DD41569" w:rsidR="00C724A1" w:rsidRPr="00463A3C" w:rsidRDefault="00285783">
          <w:pPr>
            <w:rPr>
              <w:rFonts w:ascii="Arial" w:hAnsi="Arial" w:cs="Arial"/>
              <w:b/>
              <w:bCs/>
              <w:sz w:val="28"/>
              <w:szCs w:val="28"/>
            </w:rPr>
          </w:pPr>
          <w:r w:rsidRPr="00463A3C">
            <w:rPr>
              <w:rFonts w:ascii="Arial" w:hAnsi="Arial" w:cs="Arial"/>
              <w:b/>
              <w:bCs/>
              <w:sz w:val="28"/>
              <w:szCs w:val="28"/>
            </w:rPr>
            <w:t>Shannon and Weaver (</w:t>
          </w:r>
          <w:proofErr w:type="gramStart"/>
          <w:r w:rsidR="00C724A1" w:rsidRPr="00463A3C">
            <w:rPr>
              <w:rFonts w:ascii="Arial" w:hAnsi="Arial" w:cs="Arial"/>
              <w:b/>
              <w:bCs/>
              <w:sz w:val="28"/>
              <w:szCs w:val="28"/>
            </w:rPr>
            <w:t>1948</w:t>
          </w:r>
          <w:r w:rsidRPr="00463A3C">
            <w:rPr>
              <w:rFonts w:ascii="Arial" w:hAnsi="Arial" w:cs="Arial"/>
              <w:b/>
              <w:bCs/>
              <w:sz w:val="28"/>
              <w:szCs w:val="28"/>
            </w:rPr>
            <w:t>)</w:t>
          </w:r>
          <w:r w:rsidR="00C724A1" w:rsidRPr="00463A3C">
            <w:rPr>
              <w:rFonts w:ascii="Arial" w:hAnsi="Arial" w:cs="Arial"/>
              <w:b/>
              <w:bCs/>
              <w:sz w:val="28"/>
              <w:szCs w:val="28"/>
            </w:rPr>
            <w:t>…</w:t>
          </w:r>
          <w:proofErr w:type="gramEnd"/>
          <w:r w:rsidR="00A453DF" w:rsidRPr="00463A3C">
            <w:rPr>
              <w:rFonts w:ascii="Arial" w:hAnsi="Arial" w:cs="Arial"/>
              <w:b/>
              <w:bCs/>
              <w:sz w:val="28"/>
              <w:szCs w:val="28"/>
            </w:rPr>
            <w:t>.</w:t>
          </w:r>
          <w:r w:rsidR="00C724A1" w:rsidRPr="00463A3C">
            <w:rPr>
              <w:rFonts w:ascii="Arial" w:hAnsi="Arial" w:cs="Arial"/>
              <w:b/>
              <w:bCs/>
              <w:sz w:val="28"/>
              <w:szCs w:val="28"/>
            </w:rPr>
            <w:t>……………………………………</w:t>
          </w:r>
          <w:r w:rsidR="0034052D" w:rsidRPr="00463A3C">
            <w:rPr>
              <w:rFonts w:ascii="Arial" w:hAnsi="Arial" w:cs="Arial"/>
              <w:b/>
              <w:bCs/>
              <w:sz w:val="28"/>
              <w:szCs w:val="28"/>
            </w:rPr>
            <w:t>..</w:t>
          </w:r>
          <w:r w:rsidR="00C724A1" w:rsidRPr="00463A3C">
            <w:rPr>
              <w:rFonts w:ascii="Arial" w:hAnsi="Arial" w:cs="Arial"/>
              <w:b/>
              <w:bCs/>
              <w:sz w:val="28"/>
              <w:szCs w:val="28"/>
            </w:rPr>
            <w:t>…2.1</w:t>
          </w:r>
        </w:p>
        <w:p w14:paraId="7E242196" w14:textId="3CBD26BA" w:rsidR="0020142D" w:rsidRPr="00463A3C" w:rsidRDefault="00C724A1">
          <w:pPr>
            <w:rPr>
              <w:rFonts w:ascii="Arial" w:hAnsi="Arial" w:cs="Arial"/>
              <w:b/>
              <w:bCs/>
              <w:sz w:val="28"/>
              <w:szCs w:val="28"/>
            </w:rPr>
          </w:pPr>
          <w:r w:rsidRPr="00463A3C">
            <w:rPr>
              <w:rFonts w:ascii="Arial" w:hAnsi="Arial" w:cs="Arial"/>
              <w:b/>
              <w:bCs/>
              <w:sz w:val="28"/>
              <w:szCs w:val="28"/>
            </w:rPr>
            <w:t>Schramm (</w:t>
          </w:r>
          <w:proofErr w:type="gramStart"/>
          <w:r w:rsidR="0020142D" w:rsidRPr="00463A3C">
            <w:rPr>
              <w:rFonts w:ascii="Arial" w:hAnsi="Arial" w:cs="Arial"/>
              <w:b/>
              <w:bCs/>
              <w:sz w:val="28"/>
              <w:szCs w:val="28"/>
            </w:rPr>
            <w:t>1954</w:t>
          </w:r>
          <w:r w:rsidRPr="00463A3C">
            <w:rPr>
              <w:rFonts w:ascii="Arial" w:hAnsi="Arial" w:cs="Arial"/>
              <w:b/>
              <w:bCs/>
              <w:sz w:val="28"/>
              <w:szCs w:val="28"/>
            </w:rPr>
            <w:t>)</w:t>
          </w:r>
          <w:r w:rsidR="0020142D" w:rsidRPr="00463A3C">
            <w:rPr>
              <w:rFonts w:ascii="Arial" w:hAnsi="Arial" w:cs="Arial"/>
              <w:b/>
              <w:bCs/>
              <w:sz w:val="28"/>
              <w:szCs w:val="28"/>
            </w:rPr>
            <w:t>…</w:t>
          </w:r>
          <w:proofErr w:type="gramEnd"/>
          <w:r w:rsidR="0020142D" w:rsidRPr="00463A3C">
            <w:rPr>
              <w:rFonts w:ascii="Arial" w:hAnsi="Arial" w:cs="Arial"/>
              <w:b/>
              <w:bCs/>
              <w:sz w:val="28"/>
              <w:szCs w:val="28"/>
            </w:rPr>
            <w:t>…</w:t>
          </w:r>
          <w:r w:rsidR="00FC4939" w:rsidRPr="00463A3C">
            <w:rPr>
              <w:rFonts w:ascii="Arial" w:hAnsi="Arial" w:cs="Arial"/>
              <w:b/>
              <w:bCs/>
              <w:sz w:val="28"/>
              <w:szCs w:val="28"/>
            </w:rPr>
            <w:t>..</w:t>
          </w:r>
          <w:r w:rsidR="00A8615C" w:rsidRPr="00463A3C">
            <w:rPr>
              <w:rFonts w:ascii="Arial" w:hAnsi="Arial" w:cs="Arial"/>
              <w:b/>
              <w:bCs/>
              <w:sz w:val="28"/>
              <w:szCs w:val="28"/>
            </w:rPr>
            <w:t>.</w:t>
          </w:r>
          <w:r w:rsidR="0020142D" w:rsidRPr="00463A3C">
            <w:rPr>
              <w:rFonts w:ascii="Arial" w:hAnsi="Arial" w:cs="Arial"/>
              <w:b/>
              <w:bCs/>
              <w:sz w:val="28"/>
              <w:szCs w:val="28"/>
            </w:rPr>
            <w:t>……………………………………………</w:t>
          </w:r>
          <w:r w:rsidR="0034052D" w:rsidRPr="00463A3C">
            <w:rPr>
              <w:rFonts w:ascii="Arial" w:hAnsi="Arial" w:cs="Arial"/>
              <w:b/>
              <w:bCs/>
              <w:sz w:val="28"/>
              <w:szCs w:val="28"/>
            </w:rPr>
            <w:t>..</w:t>
          </w:r>
          <w:r w:rsidR="0020142D" w:rsidRPr="00463A3C">
            <w:rPr>
              <w:rFonts w:ascii="Arial" w:hAnsi="Arial" w:cs="Arial"/>
              <w:b/>
              <w:bCs/>
              <w:sz w:val="28"/>
              <w:szCs w:val="28"/>
            </w:rPr>
            <w:t>……2.2</w:t>
          </w:r>
        </w:p>
        <w:p w14:paraId="4A5B70B8" w14:textId="67BED504" w:rsidR="00C60F90" w:rsidRPr="00463A3C" w:rsidRDefault="0020142D">
          <w:pPr>
            <w:rPr>
              <w:rFonts w:ascii="Arial" w:hAnsi="Arial" w:cs="Arial"/>
              <w:b/>
              <w:bCs/>
              <w:sz w:val="28"/>
              <w:szCs w:val="28"/>
            </w:rPr>
          </w:pPr>
          <w:r w:rsidRPr="00463A3C">
            <w:rPr>
              <w:rFonts w:ascii="Arial" w:hAnsi="Arial" w:cs="Arial"/>
              <w:b/>
              <w:bCs/>
              <w:sz w:val="28"/>
              <w:szCs w:val="28"/>
            </w:rPr>
            <w:t>Berlo</w:t>
          </w:r>
          <w:r w:rsidR="00FC4939" w:rsidRPr="00463A3C">
            <w:rPr>
              <w:rFonts w:ascii="Arial" w:hAnsi="Arial" w:cs="Arial"/>
              <w:b/>
              <w:bCs/>
              <w:sz w:val="28"/>
              <w:szCs w:val="28"/>
            </w:rPr>
            <w:t xml:space="preserve"> </w:t>
          </w:r>
          <w:r w:rsidRPr="00463A3C">
            <w:rPr>
              <w:rFonts w:ascii="Arial" w:hAnsi="Arial" w:cs="Arial"/>
              <w:b/>
              <w:bCs/>
              <w:sz w:val="28"/>
              <w:szCs w:val="28"/>
            </w:rPr>
            <w:t>(</w:t>
          </w:r>
          <w:proofErr w:type="gramStart"/>
          <w:r w:rsidRPr="00463A3C">
            <w:rPr>
              <w:rFonts w:ascii="Arial" w:hAnsi="Arial" w:cs="Arial"/>
              <w:b/>
              <w:bCs/>
              <w:sz w:val="28"/>
              <w:szCs w:val="28"/>
            </w:rPr>
            <w:t>1960)</w:t>
          </w:r>
          <w:r w:rsidR="00410F65" w:rsidRPr="00463A3C">
            <w:rPr>
              <w:rFonts w:ascii="Arial" w:hAnsi="Arial" w:cs="Arial"/>
              <w:b/>
              <w:bCs/>
              <w:sz w:val="28"/>
              <w:szCs w:val="28"/>
            </w:rPr>
            <w:t>.</w:t>
          </w:r>
          <w:r w:rsidR="00FC4939" w:rsidRPr="00463A3C">
            <w:rPr>
              <w:rFonts w:ascii="Arial" w:hAnsi="Arial" w:cs="Arial"/>
              <w:b/>
              <w:bCs/>
              <w:sz w:val="28"/>
              <w:szCs w:val="28"/>
            </w:rPr>
            <w:t>..</w:t>
          </w:r>
          <w:proofErr w:type="gramEnd"/>
          <w:r w:rsidRPr="00463A3C">
            <w:rPr>
              <w:rFonts w:ascii="Arial" w:hAnsi="Arial" w:cs="Arial"/>
              <w:b/>
              <w:bCs/>
              <w:sz w:val="28"/>
              <w:szCs w:val="28"/>
            </w:rPr>
            <w:t>……………………</w:t>
          </w:r>
          <w:r w:rsidR="00A8615C" w:rsidRPr="00463A3C">
            <w:rPr>
              <w:rFonts w:ascii="Arial" w:hAnsi="Arial" w:cs="Arial"/>
              <w:b/>
              <w:bCs/>
              <w:sz w:val="28"/>
              <w:szCs w:val="28"/>
            </w:rPr>
            <w:t>...</w:t>
          </w:r>
          <w:r w:rsidRPr="00463A3C">
            <w:rPr>
              <w:rFonts w:ascii="Arial" w:hAnsi="Arial" w:cs="Arial"/>
              <w:b/>
              <w:bCs/>
              <w:sz w:val="28"/>
              <w:szCs w:val="28"/>
            </w:rPr>
            <w:t>……</w:t>
          </w:r>
          <w:r w:rsidR="005C2498" w:rsidRPr="00463A3C">
            <w:rPr>
              <w:rFonts w:ascii="Arial" w:hAnsi="Arial" w:cs="Arial"/>
              <w:b/>
              <w:bCs/>
              <w:sz w:val="28"/>
              <w:szCs w:val="28"/>
            </w:rPr>
            <w:t>.</w:t>
          </w:r>
          <w:r w:rsidRPr="00463A3C">
            <w:rPr>
              <w:rFonts w:ascii="Arial" w:hAnsi="Arial" w:cs="Arial"/>
              <w:b/>
              <w:bCs/>
              <w:sz w:val="28"/>
              <w:szCs w:val="28"/>
            </w:rPr>
            <w:t>…………………………</w:t>
          </w:r>
          <w:r w:rsidR="00410F65" w:rsidRPr="00463A3C">
            <w:rPr>
              <w:rFonts w:ascii="Arial" w:hAnsi="Arial" w:cs="Arial"/>
              <w:b/>
              <w:bCs/>
              <w:sz w:val="28"/>
              <w:szCs w:val="28"/>
            </w:rPr>
            <w:t>..</w:t>
          </w:r>
          <w:r w:rsidRPr="00463A3C">
            <w:rPr>
              <w:rFonts w:ascii="Arial" w:hAnsi="Arial" w:cs="Arial"/>
              <w:b/>
              <w:bCs/>
              <w:sz w:val="28"/>
              <w:szCs w:val="28"/>
            </w:rPr>
            <w:t>……2.3</w:t>
          </w:r>
        </w:p>
        <w:p w14:paraId="6FA0917B" w14:textId="5A541BE4" w:rsidR="00C60F90" w:rsidRPr="00463A3C" w:rsidRDefault="00C60F90">
          <w:pPr>
            <w:rPr>
              <w:rFonts w:ascii="Arial" w:hAnsi="Arial" w:cs="Arial"/>
              <w:b/>
              <w:bCs/>
              <w:sz w:val="28"/>
              <w:szCs w:val="28"/>
            </w:rPr>
          </w:pPr>
          <w:r w:rsidRPr="00463A3C">
            <w:rPr>
              <w:rFonts w:ascii="Arial" w:hAnsi="Arial" w:cs="Arial"/>
              <w:b/>
              <w:bCs/>
              <w:sz w:val="28"/>
              <w:szCs w:val="28"/>
            </w:rPr>
            <w:t>Communication</w:t>
          </w:r>
          <w:r w:rsidR="00D82CE8" w:rsidRPr="00463A3C">
            <w:rPr>
              <w:rFonts w:ascii="Arial" w:hAnsi="Arial" w:cs="Arial"/>
              <w:b/>
              <w:bCs/>
              <w:sz w:val="28"/>
              <w:szCs w:val="28"/>
            </w:rPr>
            <w:t xml:space="preserve"> </w:t>
          </w:r>
          <w:r w:rsidRPr="00463A3C">
            <w:rPr>
              <w:rFonts w:ascii="Arial" w:hAnsi="Arial" w:cs="Arial"/>
              <w:b/>
              <w:bCs/>
              <w:sz w:val="28"/>
              <w:szCs w:val="28"/>
            </w:rPr>
            <w:t>Skills…</w:t>
          </w:r>
          <w:r w:rsidR="00FC4939" w:rsidRPr="00463A3C">
            <w:rPr>
              <w:rFonts w:ascii="Arial" w:hAnsi="Arial" w:cs="Arial"/>
              <w:b/>
              <w:bCs/>
              <w:sz w:val="28"/>
              <w:szCs w:val="28"/>
            </w:rPr>
            <w:t>…</w:t>
          </w:r>
          <w:r w:rsidRPr="00463A3C">
            <w:rPr>
              <w:rFonts w:ascii="Arial" w:hAnsi="Arial" w:cs="Arial"/>
              <w:b/>
              <w:bCs/>
              <w:sz w:val="28"/>
              <w:szCs w:val="28"/>
            </w:rPr>
            <w:t>…</w:t>
          </w:r>
          <w:r w:rsidR="00D82CE8" w:rsidRPr="00463A3C">
            <w:rPr>
              <w:rFonts w:ascii="Arial" w:hAnsi="Arial" w:cs="Arial"/>
              <w:b/>
              <w:bCs/>
              <w:sz w:val="28"/>
              <w:szCs w:val="28"/>
            </w:rPr>
            <w:t>.</w:t>
          </w:r>
          <w:r w:rsidRPr="00463A3C">
            <w:rPr>
              <w:rFonts w:ascii="Arial" w:hAnsi="Arial" w:cs="Arial"/>
              <w:b/>
              <w:bCs/>
              <w:sz w:val="28"/>
              <w:szCs w:val="28"/>
            </w:rPr>
            <w:t>…………</w:t>
          </w:r>
          <w:r w:rsidR="003E480D" w:rsidRPr="00463A3C">
            <w:rPr>
              <w:rFonts w:ascii="Arial" w:hAnsi="Arial" w:cs="Arial"/>
              <w:b/>
              <w:bCs/>
              <w:sz w:val="28"/>
              <w:szCs w:val="28"/>
            </w:rPr>
            <w:t>.</w:t>
          </w:r>
          <w:r w:rsidRPr="00463A3C">
            <w:rPr>
              <w:rFonts w:ascii="Arial" w:hAnsi="Arial" w:cs="Arial"/>
              <w:b/>
              <w:bCs/>
              <w:sz w:val="28"/>
              <w:szCs w:val="28"/>
            </w:rPr>
            <w:t>………………</w:t>
          </w:r>
          <w:r w:rsidR="00410F65" w:rsidRPr="00463A3C">
            <w:rPr>
              <w:rFonts w:ascii="Arial" w:hAnsi="Arial" w:cs="Arial"/>
              <w:b/>
              <w:bCs/>
              <w:sz w:val="28"/>
              <w:szCs w:val="28"/>
            </w:rPr>
            <w:t>…</w:t>
          </w:r>
          <w:r w:rsidRPr="00463A3C">
            <w:rPr>
              <w:rFonts w:ascii="Arial" w:hAnsi="Arial" w:cs="Arial"/>
              <w:b/>
              <w:bCs/>
              <w:sz w:val="28"/>
              <w:szCs w:val="28"/>
            </w:rPr>
            <w:t>……………</w:t>
          </w:r>
          <w:r w:rsidR="008D4BE8" w:rsidRPr="00463A3C">
            <w:rPr>
              <w:rFonts w:ascii="Arial" w:hAnsi="Arial" w:cs="Arial"/>
              <w:b/>
              <w:bCs/>
              <w:sz w:val="28"/>
              <w:szCs w:val="28"/>
            </w:rPr>
            <w:t>…3</w:t>
          </w:r>
        </w:p>
        <w:p w14:paraId="0582FA1E" w14:textId="3F837820" w:rsidR="003A7489" w:rsidRPr="00463A3C" w:rsidRDefault="003A7489">
          <w:pPr>
            <w:rPr>
              <w:rFonts w:ascii="Arial" w:hAnsi="Arial" w:cs="Arial"/>
              <w:b/>
              <w:bCs/>
              <w:sz w:val="28"/>
              <w:szCs w:val="28"/>
            </w:rPr>
          </w:pPr>
          <w:r w:rsidRPr="00463A3C">
            <w:rPr>
              <w:rFonts w:ascii="Arial" w:hAnsi="Arial" w:cs="Arial"/>
              <w:b/>
              <w:bCs/>
              <w:sz w:val="28"/>
              <w:szCs w:val="28"/>
            </w:rPr>
            <w:t>Verbal Communication………………………</w:t>
          </w:r>
          <w:r w:rsidR="003E480D" w:rsidRPr="00463A3C">
            <w:rPr>
              <w:rFonts w:ascii="Arial" w:hAnsi="Arial" w:cs="Arial"/>
              <w:b/>
              <w:bCs/>
              <w:sz w:val="28"/>
              <w:szCs w:val="28"/>
            </w:rPr>
            <w:t>.</w:t>
          </w:r>
          <w:r w:rsidRPr="00463A3C">
            <w:rPr>
              <w:rFonts w:ascii="Arial" w:hAnsi="Arial" w:cs="Arial"/>
              <w:b/>
              <w:bCs/>
              <w:sz w:val="28"/>
              <w:szCs w:val="28"/>
            </w:rPr>
            <w:t>…………………………3.1</w:t>
          </w:r>
        </w:p>
        <w:p w14:paraId="758B5197" w14:textId="3C43FF4A" w:rsidR="00EE4BE5" w:rsidRPr="00463A3C" w:rsidRDefault="00EE4BE5">
          <w:pPr>
            <w:rPr>
              <w:rFonts w:ascii="Arial" w:hAnsi="Arial" w:cs="Arial"/>
              <w:b/>
              <w:bCs/>
              <w:sz w:val="28"/>
              <w:szCs w:val="28"/>
            </w:rPr>
          </w:pPr>
          <w:r w:rsidRPr="00463A3C">
            <w:rPr>
              <w:rFonts w:ascii="Arial" w:hAnsi="Arial" w:cs="Arial"/>
              <w:b/>
              <w:bCs/>
              <w:sz w:val="28"/>
              <w:szCs w:val="28"/>
            </w:rPr>
            <w:t>Non-Verbal………………</w:t>
          </w:r>
          <w:proofErr w:type="gramStart"/>
          <w:r w:rsidRPr="00463A3C">
            <w:rPr>
              <w:rFonts w:ascii="Arial" w:hAnsi="Arial" w:cs="Arial"/>
              <w:b/>
              <w:bCs/>
              <w:sz w:val="28"/>
              <w:szCs w:val="28"/>
            </w:rPr>
            <w:t>…</w:t>
          </w:r>
          <w:r w:rsidR="00776CE1" w:rsidRPr="00463A3C">
            <w:rPr>
              <w:rFonts w:ascii="Arial" w:hAnsi="Arial" w:cs="Arial"/>
              <w:b/>
              <w:bCs/>
              <w:sz w:val="28"/>
              <w:szCs w:val="28"/>
            </w:rPr>
            <w:t>..</w:t>
          </w:r>
          <w:proofErr w:type="gramEnd"/>
          <w:r w:rsidRPr="00463A3C">
            <w:rPr>
              <w:rFonts w:ascii="Arial" w:hAnsi="Arial" w:cs="Arial"/>
              <w:b/>
              <w:bCs/>
              <w:sz w:val="28"/>
              <w:szCs w:val="28"/>
            </w:rPr>
            <w:t>……</w:t>
          </w:r>
          <w:r w:rsidR="008B0A65" w:rsidRPr="00463A3C">
            <w:rPr>
              <w:rFonts w:ascii="Arial" w:hAnsi="Arial" w:cs="Arial"/>
              <w:b/>
              <w:bCs/>
              <w:sz w:val="28"/>
              <w:szCs w:val="28"/>
            </w:rPr>
            <w:t>.</w:t>
          </w:r>
          <w:r w:rsidRPr="00463A3C">
            <w:rPr>
              <w:rFonts w:ascii="Arial" w:hAnsi="Arial" w:cs="Arial"/>
              <w:b/>
              <w:bCs/>
              <w:sz w:val="28"/>
              <w:szCs w:val="28"/>
            </w:rPr>
            <w:t>………………………………………3.2</w:t>
          </w:r>
        </w:p>
        <w:p w14:paraId="6EC7503A" w14:textId="3226EA4A" w:rsidR="00282EF8" w:rsidRPr="00463A3C" w:rsidRDefault="00EE4BE5">
          <w:pPr>
            <w:rPr>
              <w:rFonts w:ascii="Arial" w:hAnsi="Arial" w:cs="Arial"/>
              <w:b/>
              <w:bCs/>
              <w:sz w:val="28"/>
              <w:szCs w:val="28"/>
            </w:rPr>
          </w:pPr>
          <w:r w:rsidRPr="00463A3C">
            <w:rPr>
              <w:rFonts w:ascii="Arial" w:hAnsi="Arial" w:cs="Arial"/>
              <w:b/>
              <w:bCs/>
              <w:sz w:val="28"/>
              <w:szCs w:val="28"/>
            </w:rPr>
            <w:t>Listening</w:t>
          </w:r>
          <w:r w:rsidR="00936DC9" w:rsidRPr="00463A3C">
            <w:rPr>
              <w:rFonts w:ascii="Arial" w:hAnsi="Arial" w:cs="Arial"/>
              <w:b/>
              <w:bCs/>
              <w:sz w:val="28"/>
              <w:szCs w:val="28"/>
            </w:rPr>
            <w:t>……</w:t>
          </w:r>
          <w:r w:rsidR="008B0A65" w:rsidRPr="00463A3C">
            <w:rPr>
              <w:rFonts w:ascii="Arial" w:hAnsi="Arial" w:cs="Arial"/>
              <w:b/>
              <w:bCs/>
              <w:sz w:val="28"/>
              <w:szCs w:val="28"/>
            </w:rPr>
            <w:t>.</w:t>
          </w:r>
          <w:r w:rsidR="00936DC9" w:rsidRPr="00463A3C">
            <w:rPr>
              <w:rFonts w:ascii="Arial" w:hAnsi="Arial" w:cs="Arial"/>
              <w:b/>
              <w:bCs/>
              <w:sz w:val="28"/>
              <w:szCs w:val="28"/>
            </w:rPr>
            <w:t>…………………</w:t>
          </w:r>
          <w:proofErr w:type="gramStart"/>
          <w:r w:rsidR="00936DC9" w:rsidRPr="00463A3C">
            <w:rPr>
              <w:rFonts w:ascii="Arial" w:hAnsi="Arial" w:cs="Arial"/>
              <w:b/>
              <w:bCs/>
              <w:sz w:val="28"/>
              <w:szCs w:val="28"/>
            </w:rPr>
            <w:t>…</w:t>
          </w:r>
          <w:r w:rsidR="00776CE1" w:rsidRPr="00463A3C">
            <w:rPr>
              <w:rFonts w:ascii="Arial" w:hAnsi="Arial" w:cs="Arial"/>
              <w:b/>
              <w:bCs/>
              <w:sz w:val="28"/>
              <w:szCs w:val="28"/>
            </w:rPr>
            <w:t>..</w:t>
          </w:r>
          <w:proofErr w:type="gramEnd"/>
          <w:r w:rsidR="00936DC9" w:rsidRPr="00463A3C">
            <w:rPr>
              <w:rFonts w:ascii="Arial" w:hAnsi="Arial" w:cs="Arial"/>
              <w:b/>
              <w:bCs/>
              <w:sz w:val="28"/>
              <w:szCs w:val="28"/>
            </w:rPr>
            <w:t>………………………………………3.3</w:t>
          </w:r>
        </w:p>
        <w:p w14:paraId="748D5248" w14:textId="6ABC203E" w:rsidR="005C675B" w:rsidRPr="00463A3C" w:rsidRDefault="00282EF8">
          <w:pPr>
            <w:rPr>
              <w:rFonts w:ascii="Arial" w:hAnsi="Arial" w:cs="Arial"/>
              <w:b/>
              <w:bCs/>
              <w:sz w:val="24"/>
              <w:szCs w:val="24"/>
            </w:rPr>
          </w:pPr>
          <w:r w:rsidRPr="00463A3C">
            <w:rPr>
              <w:rFonts w:ascii="Arial" w:hAnsi="Arial" w:cs="Arial"/>
              <w:b/>
              <w:bCs/>
              <w:sz w:val="28"/>
              <w:szCs w:val="28"/>
            </w:rPr>
            <w:t>Reference……</w:t>
          </w:r>
          <w:r w:rsidR="008B0A65" w:rsidRPr="00463A3C">
            <w:rPr>
              <w:rFonts w:ascii="Arial" w:hAnsi="Arial" w:cs="Arial"/>
              <w:b/>
              <w:bCs/>
              <w:sz w:val="28"/>
              <w:szCs w:val="28"/>
            </w:rPr>
            <w:t>.</w:t>
          </w:r>
          <w:r w:rsidRPr="00463A3C">
            <w:rPr>
              <w:rFonts w:ascii="Arial" w:hAnsi="Arial" w:cs="Arial"/>
              <w:b/>
              <w:bCs/>
              <w:sz w:val="28"/>
              <w:szCs w:val="28"/>
            </w:rPr>
            <w:t>……………………………</w:t>
          </w:r>
          <w:proofErr w:type="gramStart"/>
          <w:r w:rsidRPr="00463A3C">
            <w:rPr>
              <w:rFonts w:ascii="Arial" w:hAnsi="Arial" w:cs="Arial"/>
              <w:b/>
              <w:bCs/>
              <w:sz w:val="28"/>
              <w:szCs w:val="28"/>
            </w:rPr>
            <w:t>…</w:t>
          </w:r>
          <w:r w:rsidR="00776CE1" w:rsidRPr="00463A3C">
            <w:rPr>
              <w:rFonts w:ascii="Arial" w:hAnsi="Arial" w:cs="Arial"/>
              <w:b/>
              <w:bCs/>
              <w:sz w:val="28"/>
              <w:szCs w:val="28"/>
            </w:rPr>
            <w:t>..</w:t>
          </w:r>
          <w:proofErr w:type="gramEnd"/>
          <w:r w:rsidRPr="00463A3C">
            <w:rPr>
              <w:rFonts w:ascii="Arial" w:hAnsi="Arial" w:cs="Arial"/>
              <w:b/>
              <w:bCs/>
              <w:sz w:val="28"/>
              <w:szCs w:val="28"/>
            </w:rPr>
            <w:t>…………………………….4</w:t>
          </w:r>
        </w:p>
      </w:sdtContent>
    </w:sdt>
    <w:p w14:paraId="7D927D3F" w14:textId="52DCC668" w:rsidR="005C675B" w:rsidRPr="00463A3C" w:rsidRDefault="005C675B">
      <w:pPr>
        <w:rPr>
          <w:rFonts w:ascii="Arial" w:hAnsi="Arial" w:cs="Arial"/>
          <w:b/>
          <w:bCs/>
          <w:sz w:val="24"/>
          <w:szCs w:val="24"/>
        </w:rPr>
      </w:pPr>
    </w:p>
    <w:p w14:paraId="7AB46689" w14:textId="75CE7F0A" w:rsidR="00492901" w:rsidRPr="00463A3C" w:rsidRDefault="00492901">
      <w:pPr>
        <w:rPr>
          <w:rFonts w:ascii="Arial" w:hAnsi="Arial" w:cs="Arial"/>
          <w:b/>
          <w:bCs/>
          <w:sz w:val="24"/>
          <w:szCs w:val="24"/>
        </w:rPr>
      </w:pPr>
    </w:p>
    <w:p w14:paraId="0DECAAC8" w14:textId="4B606FC8" w:rsidR="00492901" w:rsidRPr="00463A3C" w:rsidRDefault="00492901">
      <w:pPr>
        <w:rPr>
          <w:rFonts w:ascii="Arial" w:hAnsi="Arial" w:cs="Arial"/>
          <w:b/>
          <w:bCs/>
          <w:sz w:val="24"/>
          <w:szCs w:val="24"/>
        </w:rPr>
      </w:pPr>
    </w:p>
    <w:p w14:paraId="4DAD1D2D" w14:textId="0545392B" w:rsidR="00492901" w:rsidRPr="00463A3C" w:rsidRDefault="00492901">
      <w:pPr>
        <w:rPr>
          <w:rFonts w:ascii="Arial" w:hAnsi="Arial" w:cs="Arial"/>
          <w:b/>
          <w:bCs/>
          <w:sz w:val="24"/>
          <w:szCs w:val="24"/>
        </w:rPr>
      </w:pPr>
    </w:p>
    <w:p w14:paraId="4BAED6BA" w14:textId="0D706894" w:rsidR="00492901" w:rsidRPr="00463A3C" w:rsidRDefault="00492901">
      <w:pPr>
        <w:rPr>
          <w:rFonts w:ascii="Arial" w:hAnsi="Arial" w:cs="Arial"/>
          <w:b/>
          <w:bCs/>
          <w:sz w:val="24"/>
          <w:szCs w:val="24"/>
        </w:rPr>
      </w:pPr>
    </w:p>
    <w:p w14:paraId="2C68A26D" w14:textId="452BECF7" w:rsidR="00492901" w:rsidRPr="00463A3C" w:rsidRDefault="00492901">
      <w:pPr>
        <w:rPr>
          <w:rFonts w:ascii="Arial" w:hAnsi="Arial" w:cs="Arial"/>
          <w:b/>
          <w:bCs/>
          <w:sz w:val="24"/>
          <w:szCs w:val="24"/>
        </w:rPr>
      </w:pPr>
    </w:p>
    <w:p w14:paraId="412E9081" w14:textId="326A775C" w:rsidR="00492901" w:rsidRPr="00463A3C" w:rsidRDefault="00492901">
      <w:pPr>
        <w:rPr>
          <w:rFonts w:ascii="Arial" w:hAnsi="Arial" w:cs="Arial"/>
          <w:b/>
          <w:bCs/>
          <w:sz w:val="24"/>
          <w:szCs w:val="24"/>
        </w:rPr>
      </w:pPr>
    </w:p>
    <w:p w14:paraId="3971DDBD" w14:textId="605462EA" w:rsidR="00492901" w:rsidRPr="00463A3C" w:rsidRDefault="00492901">
      <w:pPr>
        <w:rPr>
          <w:rFonts w:ascii="Arial" w:hAnsi="Arial" w:cs="Arial"/>
          <w:b/>
          <w:bCs/>
          <w:sz w:val="24"/>
          <w:szCs w:val="24"/>
        </w:rPr>
      </w:pPr>
    </w:p>
    <w:p w14:paraId="2063A13F" w14:textId="292DB97E" w:rsidR="00492901" w:rsidRPr="00463A3C" w:rsidRDefault="00492901">
      <w:pPr>
        <w:rPr>
          <w:rFonts w:ascii="Arial" w:hAnsi="Arial" w:cs="Arial"/>
          <w:b/>
          <w:bCs/>
          <w:sz w:val="24"/>
          <w:szCs w:val="24"/>
        </w:rPr>
      </w:pPr>
    </w:p>
    <w:p w14:paraId="5A31D4D0" w14:textId="44BE18B0" w:rsidR="00492901" w:rsidRPr="00463A3C" w:rsidRDefault="00492901">
      <w:pPr>
        <w:rPr>
          <w:rFonts w:ascii="Arial" w:hAnsi="Arial" w:cs="Arial"/>
          <w:b/>
          <w:bCs/>
          <w:sz w:val="24"/>
          <w:szCs w:val="24"/>
        </w:rPr>
      </w:pPr>
    </w:p>
    <w:p w14:paraId="4BC5EBB5" w14:textId="02F05B72" w:rsidR="00492901" w:rsidRPr="00463A3C" w:rsidRDefault="00492901">
      <w:pPr>
        <w:rPr>
          <w:rFonts w:ascii="Arial" w:hAnsi="Arial" w:cs="Arial"/>
          <w:b/>
          <w:bCs/>
          <w:sz w:val="24"/>
          <w:szCs w:val="24"/>
        </w:rPr>
      </w:pPr>
    </w:p>
    <w:p w14:paraId="59F0CBFA" w14:textId="05CE0C12" w:rsidR="00492901" w:rsidRPr="00463A3C" w:rsidRDefault="00492901">
      <w:pPr>
        <w:rPr>
          <w:rFonts w:ascii="Arial" w:hAnsi="Arial" w:cs="Arial"/>
          <w:b/>
          <w:bCs/>
          <w:sz w:val="24"/>
          <w:szCs w:val="24"/>
        </w:rPr>
      </w:pPr>
    </w:p>
    <w:p w14:paraId="32021936" w14:textId="6D73951E" w:rsidR="00DE1942" w:rsidRDefault="00DE1942">
      <w:pPr>
        <w:rPr>
          <w:rFonts w:ascii="Arial" w:hAnsi="Arial" w:cs="Arial"/>
          <w:b/>
          <w:bCs/>
          <w:sz w:val="24"/>
          <w:szCs w:val="24"/>
        </w:rPr>
      </w:pPr>
    </w:p>
    <w:p w14:paraId="062C923E" w14:textId="76F30F30" w:rsidR="00463A3C" w:rsidRDefault="00463A3C">
      <w:pPr>
        <w:rPr>
          <w:rFonts w:ascii="Arial" w:hAnsi="Arial" w:cs="Arial"/>
          <w:b/>
          <w:bCs/>
          <w:sz w:val="24"/>
          <w:szCs w:val="24"/>
        </w:rPr>
      </w:pPr>
    </w:p>
    <w:p w14:paraId="659AAD41" w14:textId="79F58A86" w:rsidR="00463A3C" w:rsidRDefault="00463A3C">
      <w:pPr>
        <w:rPr>
          <w:rFonts w:ascii="Arial" w:hAnsi="Arial" w:cs="Arial"/>
          <w:b/>
          <w:bCs/>
          <w:sz w:val="24"/>
          <w:szCs w:val="24"/>
        </w:rPr>
      </w:pPr>
    </w:p>
    <w:p w14:paraId="5BD036CE" w14:textId="5DD36E0D" w:rsidR="00463A3C" w:rsidRDefault="00463A3C">
      <w:pPr>
        <w:rPr>
          <w:rFonts w:ascii="Arial" w:hAnsi="Arial" w:cs="Arial"/>
          <w:b/>
          <w:bCs/>
          <w:sz w:val="24"/>
          <w:szCs w:val="24"/>
        </w:rPr>
      </w:pPr>
    </w:p>
    <w:p w14:paraId="589DD43E" w14:textId="10BAA3F3" w:rsidR="00463A3C" w:rsidRDefault="00463A3C">
      <w:pPr>
        <w:rPr>
          <w:rFonts w:ascii="Arial" w:hAnsi="Arial" w:cs="Arial"/>
          <w:b/>
          <w:bCs/>
          <w:sz w:val="24"/>
          <w:szCs w:val="24"/>
        </w:rPr>
      </w:pPr>
    </w:p>
    <w:p w14:paraId="6330580C" w14:textId="77777777" w:rsidR="003B0D97" w:rsidRPr="00463A3C" w:rsidRDefault="003B0D97">
      <w:pPr>
        <w:rPr>
          <w:rFonts w:ascii="Arial" w:hAnsi="Arial" w:cs="Arial"/>
          <w:b/>
          <w:bCs/>
          <w:sz w:val="24"/>
          <w:szCs w:val="24"/>
        </w:rPr>
      </w:pPr>
    </w:p>
    <w:p w14:paraId="2637EDF2" w14:textId="18919AA2" w:rsidR="00492901" w:rsidRPr="003B0D97" w:rsidRDefault="00492901" w:rsidP="00AB50C6">
      <w:pPr>
        <w:pStyle w:val="ListParagraph"/>
        <w:numPr>
          <w:ilvl w:val="0"/>
          <w:numId w:val="1"/>
        </w:numPr>
        <w:rPr>
          <w:rFonts w:ascii="Arial" w:hAnsi="Arial" w:cs="Arial"/>
          <w:b/>
          <w:bCs/>
          <w:sz w:val="28"/>
          <w:szCs w:val="28"/>
          <w:u w:val="single"/>
        </w:rPr>
      </w:pPr>
      <w:r w:rsidRPr="003B0D97">
        <w:rPr>
          <w:rFonts w:ascii="Arial" w:hAnsi="Arial" w:cs="Arial"/>
          <w:b/>
          <w:bCs/>
          <w:sz w:val="28"/>
          <w:szCs w:val="28"/>
          <w:u w:val="single"/>
        </w:rPr>
        <w:lastRenderedPageBreak/>
        <w:t>Introduction:</w:t>
      </w:r>
    </w:p>
    <w:p w14:paraId="5DD871C4" w14:textId="40994F20" w:rsidR="00BA0AE7" w:rsidRPr="003B0D97" w:rsidRDefault="00BA0AE7" w:rsidP="00FF1E71">
      <w:pPr>
        <w:pStyle w:val="first-para"/>
        <w:shd w:val="clear" w:color="auto" w:fill="F5F5F5"/>
        <w:spacing w:before="0" w:beforeAutospacing="0" w:after="225" w:afterAutospacing="0" w:line="360" w:lineRule="atLeast"/>
        <w:rPr>
          <w:rFonts w:ascii="Arial" w:hAnsi="Arial" w:cs="Arial"/>
          <w:sz w:val="28"/>
          <w:szCs w:val="28"/>
        </w:rPr>
      </w:pPr>
      <w:r w:rsidRPr="003B0D97">
        <w:rPr>
          <w:rFonts w:ascii="Arial" w:hAnsi="Arial" w:cs="Arial"/>
          <w:sz w:val="28"/>
          <w:szCs w:val="28"/>
        </w:rPr>
        <w:t>I'll use this chance to define communication succinctly. Communication is simply the process of conveying information from one location, person, or group to another. Every communication involves (at least) one sender, a message, and a recipient. This may appear easy, yet communication is a really difficult issue. A wide variety of factors can influence message delivery from sender to recipient. These include our emotions, the cultural setting, the communication medium we utilise, and even our location. Because of the complexities, strong communication skills are highly valued by companies all around the world: precise, effective, and clear communication is incredibly difficult.</w:t>
      </w:r>
      <w:r w:rsidR="0095448A" w:rsidRPr="003B0D97">
        <w:rPr>
          <w:rFonts w:ascii="Arial" w:hAnsi="Arial" w:cs="Arial"/>
          <w:sz w:val="28"/>
          <w:szCs w:val="28"/>
        </w:rPr>
        <w:t xml:space="preserve"> </w:t>
      </w:r>
    </w:p>
    <w:p w14:paraId="547D4B80" w14:textId="08D4C06E" w:rsidR="00B65D13" w:rsidRPr="003B0D97" w:rsidRDefault="00B65D13" w:rsidP="00FF1E71">
      <w:pPr>
        <w:pStyle w:val="first-para"/>
        <w:shd w:val="clear" w:color="auto" w:fill="F5F5F5"/>
        <w:spacing w:before="0" w:beforeAutospacing="0" w:after="225" w:afterAutospacing="0" w:line="360" w:lineRule="atLeast"/>
        <w:rPr>
          <w:rFonts w:ascii="Arial" w:hAnsi="Arial" w:cs="Arial"/>
          <w:sz w:val="28"/>
          <w:szCs w:val="28"/>
        </w:rPr>
      </w:pPr>
      <w:r w:rsidRPr="003B0D97">
        <w:rPr>
          <w:rFonts w:ascii="Arial" w:hAnsi="Arial" w:cs="Arial"/>
          <w:sz w:val="28"/>
          <w:szCs w:val="28"/>
        </w:rPr>
        <w:t xml:space="preserve">Communication, for example, includes three components: the sender, the message, and the recipient. </w:t>
      </w:r>
      <w:r w:rsidRPr="003B0D97">
        <w:rPr>
          <w:rFonts w:ascii="Arial" w:hAnsi="Arial" w:cs="Arial"/>
          <w:color w:val="2A2A2A"/>
          <w:sz w:val="28"/>
          <w:szCs w:val="28"/>
        </w:rPr>
        <w:t>The message is 'encoded' by the sender, who normally uses a combination of words and nonverbal signals. It is sent in some form (for example, by voice or writing), and the recipient 'decodes' it. Of course, there may be more than one receiver, and due to the complexities of communication, each one could get a slightly different message. Two people may interpret the same words and/or body language in very different ways. It's also conceivable that neither of them will fully comprehend what the sender is saying. In face-to-face communication, the responsibilities of sender and recipient are not separate. The two roles will switch back and forth between two persons chatting. Both parties communicate with each other, even if in very subtle ways like as eye contact (or lack thereof) and overall body language. In written communication, however, the sender and recipient are more separate.</w:t>
      </w:r>
    </w:p>
    <w:p w14:paraId="4AB01C4E" w14:textId="13BC18E8" w:rsidR="00492901" w:rsidRPr="003B0D97" w:rsidRDefault="00492901" w:rsidP="00AB50C6">
      <w:pPr>
        <w:pStyle w:val="ListParagraph"/>
        <w:numPr>
          <w:ilvl w:val="0"/>
          <w:numId w:val="1"/>
        </w:numPr>
        <w:rPr>
          <w:rFonts w:ascii="Arial" w:hAnsi="Arial" w:cs="Arial"/>
          <w:b/>
          <w:bCs/>
          <w:sz w:val="28"/>
          <w:szCs w:val="28"/>
          <w:u w:val="single"/>
        </w:rPr>
      </w:pPr>
      <w:r w:rsidRPr="003B0D97">
        <w:rPr>
          <w:rFonts w:ascii="Arial" w:hAnsi="Arial" w:cs="Arial"/>
          <w:b/>
          <w:bCs/>
          <w:sz w:val="28"/>
          <w:szCs w:val="28"/>
          <w:u w:val="single"/>
        </w:rPr>
        <w:t>Models of Communication:</w:t>
      </w:r>
    </w:p>
    <w:p w14:paraId="2D4573EC" w14:textId="77777777" w:rsidR="003E384A" w:rsidRPr="003B0D97" w:rsidRDefault="003E384A" w:rsidP="003E384A">
      <w:pPr>
        <w:rPr>
          <w:rFonts w:ascii="Arial" w:hAnsi="Arial" w:cs="Arial"/>
          <w:sz w:val="28"/>
          <w:szCs w:val="28"/>
        </w:rPr>
      </w:pPr>
      <w:r w:rsidRPr="003B0D97">
        <w:rPr>
          <w:rFonts w:ascii="Arial" w:hAnsi="Arial" w:cs="Arial"/>
          <w:sz w:val="28"/>
          <w:szCs w:val="28"/>
        </w:rPr>
        <w:t>In a few words, I will describe the three communication models of Shannon and Weaver (1948), Schramm (1954), and Berlo (1960) and why they are vital and beneficial to the infrastructure of the meaning of these models.</w:t>
      </w:r>
    </w:p>
    <w:p w14:paraId="613AA96F" w14:textId="3B8B9E98" w:rsidR="00492901" w:rsidRPr="006652F8" w:rsidRDefault="00492901" w:rsidP="00AB50C6">
      <w:pPr>
        <w:pStyle w:val="ListParagraph"/>
        <w:numPr>
          <w:ilvl w:val="1"/>
          <w:numId w:val="1"/>
        </w:numPr>
        <w:ind w:left="360"/>
        <w:rPr>
          <w:rFonts w:ascii="Arial" w:hAnsi="Arial" w:cs="Arial"/>
          <w:b/>
          <w:bCs/>
          <w:sz w:val="28"/>
          <w:szCs w:val="28"/>
          <w:u w:val="single"/>
        </w:rPr>
      </w:pPr>
      <w:r w:rsidRPr="006652F8">
        <w:rPr>
          <w:rFonts w:ascii="Arial" w:hAnsi="Arial" w:cs="Arial"/>
          <w:b/>
          <w:bCs/>
          <w:sz w:val="28"/>
          <w:szCs w:val="28"/>
          <w:u w:val="single"/>
        </w:rPr>
        <w:t xml:space="preserve">Shannon and Weaver </w:t>
      </w:r>
      <w:r w:rsidR="004238A9" w:rsidRPr="006652F8">
        <w:rPr>
          <w:rFonts w:ascii="Arial" w:hAnsi="Arial" w:cs="Arial"/>
          <w:b/>
          <w:bCs/>
          <w:sz w:val="28"/>
          <w:szCs w:val="28"/>
          <w:u w:val="single"/>
        </w:rPr>
        <w:t xml:space="preserve">Model of communication </w:t>
      </w:r>
      <w:r w:rsidRPr="006652F8">
        <w:rPr>
          <w:rFonts w:ascii="Arial" w:hAnsi="Arial" w:cs="Arial"/>
          <w:b/>
          <w:bCs/>
          <w:sz w:val="28"/>
          <w:szCs w:val="28"/>
          <w:u w:val="single"/>
        </w:rPr>
        <w:t>(1948)</w:t>
      </w:r>
      <w:r w:rsidR="0010391E" w:rsidRPr="006652F8">
        <w:rPr>
          <w:rFonts w:ascii="Arial" w:hAnsi="Arial" w:cs="Arial"/>
          <w:b/>
          <w:bCs/>
          <w:sz w:val="28"/>
          <w:szCs w:val="28"/>
          <w:u w:val="single"/>
        </w:rPr>
        <w:t>:</w:t>
      </w:r>
    </w:p>
    <w:p w14:paraId="5E26DD49" w14:textId="77777777" w:rsidR="003866DB" w:rsidRPr="003B0D97" w:rsidRDefault="00945FEE" w:rsidP="00DC7871">
      <w:pPr>
        <w:rPr>
          <w:rFonts w:ascii="Arial" w:hAnsi="Arial" w:cs="Arial"/>
          <w:sz w:val="28"/>
          <w:szCs w:val="28"/>
        </w:rPr>
      </w:pPr>
      <w:r w:rsidRPr="003B0D97">
        <w:rPr>
          <w:rFonts w:ascii="Arial" w:eastAsia="Times New Roman" w:hAnsi="Arial" w:cs="Arial"/>
          <w:color w:val="111111"/>
          <w:sz w:val="28"/>
          <w:szCs w:val="28"/>
          <w:lang w:eastAsia="en-GB"/>
        </w:rPr>
        <w:t xml:space="preserve">Shannon, an American mathematician and electronic engineer, and Weaver, an American physicist, partnered in 1948 to write "A Mathematical Theory of Communication," often known as the "Shannon-Weaver model of communication," in the "Bell System Technical </w:t>
      </w:r>
      <w:r w:rsidRPr="003B0D97">
        <w:rPr>
          <w:rFonts w:ascii="Arial" w:eastAsia="Times New Roman" w:hAnsi="Arial" w:cs="Arial"/>
          <w:color w:val="111111"/>
          <w:sz w:val="28"/>
          <w:szCs w:val="28"/>
          <w:lang w:eastAsia="en-GB"/>
        </w:rPr>
        <w:lastRenderedPageBreak/>
        <w:t>Journal." This model was designed to improve sender-to-receiver communication. They also uncover "Noise"-related components that have an influence on communication. Initially, the method was devised to aid with technical communication. It was later widely used in the communication area. The model handles several factors such as information source, transmitter, noise, channel, message, receiver, channel, information destination, encode and decode.</w:t>
      </w:r>
      <w:r w:rsidR="001734E6" w:rsidRPr="003B0D97">
        <w:rPr>
          <w:rFonts w:ascii="Arial" w:eastAsia="Times New Roman" w:hAnsi="Arial" w:cs="Arial"/>
          <w:color w:val="111111"/>
          <w:sz w:val="28"/>
          <w:szCs w:val="28"/>
          <w:lang w:eastAsia="en-GB"/>
        </w:rPr>
        <w:t xml:space="preserve"> As you can see from the diagram below of the infrastructure</w:t>
      </w:r>
      <w:r w:rsidR="00226C3D" w:rsidRPr="003B0D97">
        <w:rPr>
          <w:rFonts w:ascii="Arial" w:eastAsia="Times New Roman" w:hAnsi="Arial" w:cs="Arial"/>
          <w:color w:val="111111"/>
          <w:sz w:val="28"/>
          <w:szCs w:val="28"/>
          <w:lang w:eastAsia="en-GB"/>
        </w:rPr>
        <w:t>.</w:t>
      </w:r>
    </w:p>
    <w:p w14:paraId="2EAF32CA" w14:textId="4B19F7BB" w:rsidR="0095731C" w:rsidRPr="003B0D97" w:rsidRDefault="00AA1D86" w:rsidP="003866DB">
      <w:pPr>
        <w:rPr>
          <w:rFonts w:ascii="Arial" w:hAnsi="Arial" w:cs="Arial"/>
          <w:sz w:val="28"/>
          <w:szCs w:val="28"/>
        </w:rPr>
      </w:pPr>
      <w:r w:rsidRPr="003B0D97">
        <w:rPr>
          <w:rFonts w:ascii="Arial" w:hAnsi="Arial" w:cs="Arial"/>
          <w:noProof/>
          <w:sz w:val="28"/>
          <w:szCs w:val="28"/>
          <w:lang w:eastAsia="en-GB"/>
        </w:rPr>
        <w:drawing>
          <wp:inline distT="0" distB="0" distL="0" distR="0" wp14:anchorId="715C516C" wp14:editId="16072644">
            <wp:extent cx="6010275" cy="2162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0275" cy="2162175"/>
                    </a:xfrm>
                    <a:prstGeom prst="rect">
                      <a:avLst/>
                    </a:prstGeom>
                    <a:noFill/>
                    <a:ln>
                      <a:noFill/>
                    </a:ln>
                  </pic:spPr>
                </pic:pic>
              </a:graphicData>
            </a:graphic>
          </wp:inline>
        </w:drawing>
      </w:r>
    </w:p>
    <w:p w14:paraId="527A0BDC" w14:textId="2AA32317" w:rsidR="00F10BDD" w:rsidRPr="003B0D97" w:rsidRDefault="00F10BDD" w:rsidP="00F10BDD">
      <w:pPr>
        <w:pStyle w:val="NormalWeb"/>
        <w:shd w:val="clear" w:color="auto" w:fill="FFFFFF"/>
        <w:spacing w:before="0" w:beforeAutospacing="0" w:after="0" w:afterAutospacing="0"/>
        <w:rPr>
          <w:rFonts w:ascii="Arial" w:hAnsi="Arial" w:cs="Arial"/>
          <w:color w:val="111111"/>
          <w:sz w:val="28"/>
          <w:szCs w:val="28"/>
        </w:rPr>
      </w:pPr>
      <w:r w:rsidRPr="003B0D97">
        <w:rPr>
          <w:rStyle w:val="Strong"/>
          <w:rFonts w:ascii="Arial" w:hAnsi="Arial" w:cs="Arial"/>
          <w:color w:val="000000" w:themeColor="text1"/>
          <w:sz w:val="28"/>
          <w:szCs w:val="28"/>
          <w:u w:val="single"/>
        </w:rPr>
        <w:t>Sender</w:t>
      </w:r>
      <w:r w:rsidR="003A1731" w:rsidRPr="003B0D97">
        <w:rPr>
          <w:rStyle w:val="Strong"/>
          <w:rFonts w:ascii="Arial" w:hAnsi="Arial" w:cs="Arial"/>
          <w:color w:val="000000" w:themeColor="text1"/>
          <w:sz w:val="28"/>
          <w:szCs w:val="28"/>
          <w:u w:val="single"/>
        </w:rPr>
        <w:t xml:space="preserve"> (Information Source)</w:t>
      </w:r>
      <w:r w:rsidRPr="003B0D97">
        <w:rPr>
          <w:rFonts w:ascii="Arial" w:hAnsi="Arial" w:cs="Arial"/>
          <w:color w:val="000000" w:themeColor="text1"/>
          <w:sz w:val="28"/>
          <w:szCs w:val="28"/>
        </w:rPr>
        <w:t>:</w:t>
      </w:r>
      <w:r w:rsidRPr="003B0D97">
        <w:rPr>
          <w:rFonts w:ascii="Arial" w:hAnsi="Arial" w:cs="Arial"/>
          <w:color w:val="111111"/>
          <w:sz w:val="28"/>
          <w:szCs w:val="28"/>
        </w:rPr>
        <w:t> </w:t>
      </w:r>
      <w:r w:rsidR="00F55D2C" w:rsidRPr="003B0D97">
        <w:rPr>
          <w:rFonts w:ascii="Arial" w:hAnsi="Arial" w:cs="Arial"/>
          <w:color w:val="111111"/>
          <w:sz w:val="28"/>
          <w:szCs w:val="28"/>
        </w:rPr>
        <w:t>The message's originator or information source picks the desired message.</w:t>
      </w:r>
    </w:p>
    <w:p w14:paraId="6C9025F5" w14:textId="77777777" w:rsidR="00A11D50" w:rsidRPr="003B0D97" w:rsidRDefault="00A11D50" w:rsidP="00F10BDD">
      <w:pPr>
        <w:pStyle w:val="NormalWeb"/>
        <w:shd w:val="clear" w:color="auto" w:fill="FFFFFF"/>
        <w:spacing w:before="0" w:beforeAutospacing="0" w:after="0" w:afterAutospacing="0"/>
        <w:rPr>
          <w:rStyle w:val="Strong"/>
          <w:rFonts w:ascii="Arial" w:hAnsi="Arial" w:cs="Arial"/>
          <w:color w:val="111111"/>
          <w:sz w:val="28"/>
          <w:szCs w:val="28"/>
          <w:u w:val="single"/>
        </w:rPr>
      </w:pPr>
    </w:p>
    <w:p w14:paraId="2F25C6F2" w14:textId="219AC042" w:rsidR="00F10BDD" w:rsidRPr="003B0D97" w:rsidRDefault="00F10BDD" w:rsidP="00F10BDD">
      <w:pPr>
        <w:pStyle w:val="NormalWeb"/>
        <w:shd w:val="clear" w:color="auto" w:fill="FFFFFF"/>
        <w:spacing w:before="0" w:beforeAutospacing="0" w:after="0" w:afterAutospacing="0"/>
        <w:rPr>
          <w:rFonts w:ascii="Arial" w:hAnsi="Arial" w:cs="Arial"/>
          <w:color w:val="111111"/>
          <w:sz w:val="28"/>
          <w:szCs w:val="28"/>
        </w:rPr>
      </w:pPr>
      <w:r w:rsidRPr="003B0D97">
        <w:rPr>
          <w:rStyle w:val="Strong"/>
          <w:rFonts w:ascii="Arial" w:hAnsi="Arial" w:cs="Arial"/>
          <w:color w:val="111111"/>
          <w:sz w:val="28"/>
          <w:szCs w:val="28"/>
          <w:u w:val="single"/>
        </w:rPr>
        <w:t>Encoder</w:t>
      </w:r>
      <w:r w:rsidR="003A1731" w:rsidRPr="003B0D97">
        <w:rPr>
          <w:rStyle w:val="Strong"/>
          <w:rFonts w:ascii="Arial" w:hAnsi="Arial" w:cs="Arial"/>
          <w:color w:val="111111"/>
          <w:sz w:val="28"/>
          <w:szCs w:val="28"/>
          <w:u w:val="single"/>
        </w:rPr>
        <w:t xml:space="preserve"> </w:t>
      </w:r>
      <w:r w:rsidR="00172080" w:rsidRPr="003B0D97">
        <w:rPr>
          <w:rStyle w:val="Strong"/>
          <w:rFonts w:ascii="Arial" w:hAnsi="Arial" w:cs="Arial"/>
          <w:color w:val="111111"/>
          <w:sz w:val="28"/>
          <w:szCs w:val="28"/>
          <w:u w:val="single"/>
        </w:rPr>
        <w:t>(Transmitter)</w:t>
      </w:r>
      <w:r w:rsidR="004E033F" w:rsidRPr="003B0D97">
        <w:rPr>
          <w:rFonts w:ascii="Arial" w:hAnsi="Arial" w:cs="Arial"/>
          <w:color w:val="111111"/>
          <w:sz w:val="28"/>
          <w:szCs w:val="28"/>
        </w:rPr>
        <w:t>:</w:t>
      </w:r>
      <w:r w:rsidRPr="003B0D97">
        <w:rPr>
          <w:rFonts w:ascii="Arial" w:hAnsi="Arial" w:cs="Arial"/>
          <w:color w:val="111111"/>
          <w:sz w:val="28"/>
          <w:szCs w:val="28"/>
        </w:rPr>
        <w:t xml:space="preserve"> </w:t>
      </w:r>
      <w:r w:rsidR="00AE4E5D" w:rsidRPr="003B0D97">
        <w:rPr>
          <w:rFonts w:ascii="Arial" w:hAnsi="Arial" w:cs="Arial"/>
          <w:color w:val="111111"/>
          <w:sz w:val="28"/>
          <w:szCs w:val="28"/>
        </w:rPr>
        <w:t>The transmitter is responsible for converting the message into signals.</w:t>
      </w:r>
    </w:p>
    <w:p w14:paraId="2BCBE67C" w14:textId="4855DB3E" w:rsidR="001B58BC" w:rsidRPr="003B0D97" w:rsidRDefault="001B58BC" w:rsidP="00F10BDD">
      <w:pPr>
        <w:pStyle w:val="NormalWeb"/>
        <w:shd w:val="clear" w:color="auto" w:fill="FFFFFF"/>
        <w:spacing w:before="0" w:beforeAutospacing="0" w:after="0" w:afterAutospacing="0"/>
        <w:rPr>
          <w:rStyle w:val="Strong"/>
          <w:rFonts w:ascii="Arial" w:hAnsi="Arial" w:cs="Arial"/>
          <w:b w:val="0"/>
          <w:bCs w:val="0"/>
          <w:color w:val="111111"/>
          <w:sz w:val="28"/>
          <w:szCs w:val="28"/>
        </w:rPr>
      </w:pPr>
    </w:p>
    <w:p w14:paraId="20C8BC35" w14:textId="6E6E97F3" w:rsidR="001B58BC" w:rsidRPr="003B0D97" w:rsidRDefault="001B58BC" w:rsidP="00F10BDD">
      <w:pPr>
        <w:pStyle w:val="NormalWeb"/>
        <w:shd w:val="clear" w:color="auto" w:fill="FFFFFF"/>
        <w:spacing w:before="0" w:beforeAutospacing="0" w:after="0" w:afterAutospacing="0"/>
        <w:rPr>
          <w:rStyle w:val="Strong"/>
          <w:rFonts w:ascii="Arial" w:hAnsi="Arial" w:cs="Arial"/>
          <w:color w:val="111111"/>
          <w:sz w:val="28"/>
          <w:szCs w:val="28"/>
          <w:u w:val="single"/>
        </w:rPr>
      </w:pPr>
      <w:r w:rsidRPr="003B0D97">
        <w:rPr>
          <w:rStyle w:val="Strong"/>
          <w:rFonts w:ascii="Arial" w:hAnsi="Arial" w:cs="Arial"/>
          <w:color w:val="111111"/>
          <w:sz w:val="28"/>
          <w:szCs w:val="28"/>
          <w:u w:val="single"/>
        </w:rPr>
        <w:t>Channel:</w:t>
      </w:r>
      <w:r w:rsidR="00292AAF" w:rsidRPr="003B0D97">
        <w:rPr>
          <w:rStyle w:val="Strong"/>
          <w:rFonts w:ascii="Arial" w:hAnsi="Arial" w:cs="Arial"/>
          <w:b w:val="0"/>
          <w:bCs w:val="0"/>
          <w:color w:val="111111"/>
          <w:sz w:val="28"/>
          <w:szCs w:val="28"/>
        </w:rPr>
        <w:t xml:space="preserve"> </w:t>
      </w:r>
      <w:r w:rsidR="006C6F02" w:rsidRPr="003B0D97">
        <w:rPr>
          <w:rStyle w:val="Strong"/>
          <w:rFonts w:ascii="Arial" w:hAnsi="Arial" w:cs="Arial"/>
          <w:b w:val="0"/>
          <w:bCs w:val="0"/>
          <w:color w:val="111111"/>
          <w:sz w:val="28"/>
          <w:szCs w:val="28"/>
        </w:rPr>
        <w:t>The 'channel' is the next phase in the Shannon Weaver model. The infrastructure that transports information from the sender and transmitter to the decoder and receiver is referred to as the communication channel. This is also known as the ‘medium.'</w:t>
      </w:r>
    </w:p>
    <w:p w14:paraId="77788734" w14:textId="77777777" w:rsidR="00426A9A" w:rsidRPr="003B0D97" w:rsidRDefault="00426A9A" w:rsidP="00426A9A">
      <w:pPr>
        <w:pStyle w:val="NormalWeb"/>
        <w:shd w:val="clear" w:color="auto" w:fill="FFFFFF"/>
        <w:spacing w:before="0" w:beforeAutospacing="0" w:after="0" w:afterAutospacing="0"/>
        <w:rPr>
          <w:rStyle w:val="Strong"/>
          <w:rFonts w:ascii="Arial" w:hAnsi="Arial" w:cs="Arial"/>
          <w:color w:val="111111"/>
          <w:sz w:val="28"/>
          <w:szCs w:val="28"/>
          <w:u w:val="single"/>
        </w:rPr>
      </w:pPr>
    </w:p>
    <w:p w14:paraId="530D9BAD" w14:textId="36BFAF85" w:rsidR="00424F40" w:rsidRPr="003B0D97" w:rsidRDefault="00426A9A" w:rsidP="00F10BDD">
      <w:pPr>
        <w:pStyle w:val="NormalWeb"/>
        <w:shd w:val="clear" w:color="auto" w:fill="FFFFFF"/>
        <w:spacing w:before="0" w:beforeAutospacing="0" w:after="0" w:afterAutospacing="0"/>
        <w:rPr>
          <w:rFonts w:ascii="Arial" w:hAnsi="Arial" w:cs="Arial"/>
          <w:color w:val="111111"/>
          <w:sz w:val="28"/>
          <w:szCs w:val="28"/>
        </w:rPr>
      </w:pPr>
      <w:r w:rsidRPr="003B0D97">
        <w:rPr>
          <w:rStyle w:val="Strong"/>
          <w:rFonts w:ascii="Arial" w:hAnsi="Arial" w:cs="Arial"/>
          <w:color w:val="111111"/>
          <w:sz w:val="28"/>
          <w:szCs w:val="28"/>
          <w:u w:val="single"/>
        </w:rPr>
        <w:t>Noise</w:t>
      </w:r>
      <w:r w:rsidRPr="003B0D97">
        <w:rPr>
          <w:rFonts w:ascii="Arial" w:hAnsi="Arial" w:cs="Arial"/>
          <w:color w:val="111111"/>
          <w:sz w:val="28"/>
          <w:szCs w:val="28"/>
        </w:rPr>
        <w:t xml:space="preserve">:  </w:t>
      </w:r>
      <w:r w:rsidR="000E1CCC" w:rsidRPr="003B0D97">
        <w:rPr>
          <w:rFonts w:ascii="Arial" w:hAnsi="Arial" w:cs="Arial"/>
          <w:color w:val="111111"/>
          <w:sz w:val="28"/>
          <w:szCs w:val="28"/>
        </w:rPr>
        <w:t>Messages are sent from encoder to decoder through channel. During this technique, messages may be distracted or impacted by physical noise such as horn noises, thunder, and crowd noise, or encoded signals may distract in the channel during the transmission process, disrupting communication flow, or the receiver may not get the correct message.</w:t>
      </w:r>
    </w:p>
    <w:p w14:paraId="72BD4606" w14:textId="77777777" w:rsidR="00715933" w:rsidRPr="003B0D97" w:rsidRDefault="00715933" w:rsidP="00F10BDD">
      <w:pPr>
        <w:pStyle w:val="NormalWeb"/>
        <w:shd w:val="clear" w:color="auto" w:fill="FFFFFF"/>
        <w:spacing w:before="0" w:beforeAutospacing="0" w:after="0" w:afterAutospacing="0"/>
        <w:rPr>
          <w:rStyle w:val="Strong"/>
          <w:rFonts w:ascii="Arial" w:hAnsi="Arial" w:cs="Arial"/>
          <w:color w:val="111111"/>
          <w:sz w:val="28"/>
          <w:szCs w:val="28"/>
          <w:u w:val="single"/>
        </w:rPr>
      </w:pPr>
    </w:p>
    <w:p w14:paraId="681A3D4D" w14:textId="746AF099" w:rsidR="00F10BDD" w:rsidRPr="003B0D97" w:rsidRDefault="00F10BDD" w:rsidP="00F10BDD">
      <w:pPr>
        <w:pStyle w:val="NormalWeb"/>
        <w:shd w:val="clear" w:color="auto" w:fill="FFFFFF"/>
        <w:spacing w:before="0" w:beforeAutospacing="0" w:after="0" w:afterAutospacing="0"/>
        <w:rPr>
          <w:rFonts w:ascii="Arial" w:hAnsi="Arial" w:cs="Arial"/>
          <w:color w:val="111111"/>
          <w:sz w:val="28"/>
          <w:szCs w:val="28"/>
        </w:rPr>
      </w:pPr>
      <w:r w:rsidRPr="003B0D97">
        <w:rPr>
          <w:rStyle w:val="Strong"/>
          <w:rFonts w:ascii="Arial" w:hAnsi="Arial" w:cs="Arial"/>
          <w:color w:val="111111"/>
          <w:sz w:val="28"/>
          <w:szCs w:val="28"/>
          <w:u w:val="single"/>
        </w:rPr>
        <w:t>Decoder</w:t>
      </w:r>
      <w:r w:rsidR="004E033F" w:rsidRPr="003B0D97">
        <w:rPr>
          <w:rStyle w:val="Strong"/>
          <w:rFonts w:ascii="Arial" w:hAnsi="Arial" w:cs="Arial"/>
          <w:color w:val="111111"/>
          <w:sz w:val="28"/>
          <w:szCs w:val="28"/>
        </w:rPr>
        <w:t>:</w:t>
      </w:r>
      <w:r w:rsidRPr="003B0D97">
        <w:rPr>
          <w:rFonts w:ascii="Arial" w:hAnsi="Arial" w:cs="Arial"/>
          <w:color w:val="111111"/>
          <w:sz w:val="28"/>
          <w:szCs w:val="28"/>
        </w:rPr>
        <w:t xml:space="preserve"> </w:t>
      </w:r>
      <w:r w:rsidR="000B054D" w:rsidRPr="003B0D97">
        <w:rPr>
          <w:rFonts w:ascii="Arial" w:hAnsi="Arial" w:cs="Arial"/>
          <w:color w:val="111111"/>
          <w:sz w:val="28"/>
          <w:szCs w:val="28"/>
        </w:rPr>
        <w:t>The signal's receiving point, which turns signals into messages. Encoding in reverse.</w:t>
      </w:r>
    </w:p>
    <w:p w14:paraId="77E3E800" w14:textId="77777777" w:rsidR="00707EB6" w:rsidRPr="003B0D97" w:rsidRDefault="00707EB6" w:rsidP="00F10BDD">
      <w:pPr>
        <w:pStyle w:val="NormalWeb"/>
        <w:shd w:val="clear" w:color="auto" w:fill="FFFFFF"/>
        <w:spacing w:before="0" w:beforeAutospacing="0" w:after="0" w:afterAutospacing="0"/>
        <w:rPr>
          <w:rStyle w:val="Strong"/>
          <w:rFonts w:ascii="Arial" w:hAnsi="Arial" w:cs="Arial"/>
          <w:color w:val="111111"/>
          <w:sz w:val="28"/>
          <w:szCs w:val="28"/>
          <w:u w:val="single"/>
        </w:rPr>
      </w:pPr>
    </w:p>
    <w:p w14:paraId="32C3FD8F" w14:textId="5BB89640" w:rsidR="00F10BDD" w:rsidRPr="003B0D97" w:rsidRDefault="00F10BDD" w:rsidP="00F10BDD">
      <w:pPr>
        <w:pStyle w:val="NormalWeb"/>
        <w:shd w:val="clear" w:color="auto" w:fill="FFFFFF"/>
        <w:spacing w:before="0" w:beforeAutospacing="0" w:after="0" w:afterAutospacing="0"/>
        <w:rPr>
          <w:rFonts w:ascii="Arial" w:hAnsi="Arial" w:cs="Arial"/>
          <w:color w:val="111111"/>
          <w:sz w:val="28"/>
          <w:szCs w:val="28"/>
        </w:rPr>
      </w:pPr>
      <w:r w:rsidRPr="003B0D97">
        <w:rPr>
          <w:rStyle w:val="Strong"/>
          <w:rFonts w:ascii="Arial" w:hAnsi="Arial" w:cs="Arial"/>
          <w:color w:val="111111"/>
          <w:sz w:val="28"/>
          <w:szCs w:val="28"/>
          <w:u w:val="single"/>
        </w:rPr>
        <w:t>Receiver</w:t>
      </w:r>
      <w:r w:rsidR="00EE2096" w:rsidRPr="003B0D97">
        <w:rPr>
          <w:rStyle w:val="Strong"/>
          <w:rFonts w:ascii="Arial" w:hAnsi="Arial" w:cs="Arial"/>
          <w:color w:val="111111"/>
          <w:sz w:val="28"/>
          <w:szCs w:val="28"/>
          <w:u w:val="single"/>
        </w:rPr>
        <w:t xml:space="preserve"> (</w:t>
      </w:r>
      <w:r w:rsidR="004D76B5" w:rsidRPr="003B0D97">
        <w:rPr>
          <w:rStyle w:val="Strong"/>
          <w:rFonts w:ascii="Arial" w:hAnsi="Arial" w:cs="Arial"/>
          <w:color w:val="111111"/>
          <w:sz w:val="28"/>
          <w:szCs w:val="28"/>
          <w:u w:val="single"/>
        </w:rPr>
        <w:t>Destination</w:t>
      </w:r>
      <w:r w:rsidR="00EE2096" w:rsidRPr="003B0D97">
        <w:rPr>
          <w:rStyle w:val="Strong"/>
          <w:rFonts w:ascii="Arial" w:hAnsi="Arial" w:cs="Arial"/>
          <w:color w:val="111111"/>
          <w:sz w:val="28"/>
          <w:szCs w:val="28"/>
          <w:u w:val="single"/>
        </w:rPr>
        <w:t>)</w:t>
      </w:r>
      <w:r w:rsidRPr="003B0D97">
        <w:rPr>
          <w:rFonts w:ascii="Arial" w:hAnsi="Arial" w:cs="Arial"/>
          <w:color w:val="111111"/>
          <w:sz w:val="28"/>
          <w:szCs w:val="28"/>
        </w:rPr>
        <w:t>:</w:t>
      </w:r>
      <w:r w:rsidR="004609BA" w:rsidRPr="003B0D97">
        <w:rPr>
          <w:rFonts w:ascii="Arial" w:hAnsi="Arial" w:cs="Arial"/>
          <w:color w:val="111111"/>
          <w:sz w:val="28"/>
          <w:szCs w:val="28"/>
        </w:rPr>
        <w:t xml:space="preserve"> </w:t>
      </w:r>
      <w:r w:rsidR="00717D90" w:rsidRPr="003B0D97">
        <w:rPr>
          <w:rFonts w:ascii="Arial" w:hAnsi="Arial" w:cs="Arial"/>
          <w:color w:val="111111"/>
          <w:sz w:val="28"/>
          <w:szCs w:val="28"/>
        </w:rPr>
        <w:t>The recipient of the communication from the sender.</w:t>
      </w:r>
    </w:p>
    <w:p w14:paraId="1FB1EF9E" w14:textId="6B9155BF" w:rsidR="001112EC" w:rsidRPr="003B0D97" w:rsidRDefault="001112EC" w:rsidP="00F10BDD">
      <w:pPr>
        <w:pStyle w:val="NormalWeb"/>
        <w:shd w:val="clear" w:color="auto" w:fill="FFFFFF"/>
        <w:spacing w:before="0" w:beforeAutospacing="0" w:after="0" w:afterAutospacing="0"/>
        <w:rPr>
          <w:rFonts w:ascii="Arial" w:hAnsi="Arial" w:cs="Arial"/>
          <w:color w:val="111111"/>
          <w:sz w:val="28"/>
          <w:szCs w:val="28"/>
        </w:rPr>
      </w:pPr>
    </w:p>
    <w:p w14:paraId="0D8419EF" w14:textId="5D54FA81" w:rsidR="003A4C89" w:rsidRPr="003B0D97" w:rsidRDefault="00776E24" w:rsidP="00B22A5E">
      <w:pPr>
        <w:pStyle w:val="NormalWeb"/>
        <w:shd w:val="clear" w:color="auto" w:fill="FFFFFF"/>
        <w:spacing w:before="0" w:beforeAutospacing="0" w:after="0" w:afterAutospacing="0"/>
        <w:rPr>
          <w:rFonts w:ascii="Arial" w:hAnsi="Arial" w:cs="Arial"/>
          <w:color w:val="111111"/>
          <w:sz w:val="28"/>
          <w:szCs w:val="28"/>
          <w:shd w:val="clear" w:color="auto" w:fill="FFFFFF"/>
        </w:rPr>
      </w:pPr>
      <w:r w:rsidRPr="003B0D97">
        <w:rPr>
          <w:rFonts w:ascii="Arial" w:hAnsi="Arial" w:cs="Arial"/>
          <w:color w:val="111111"/>
          <w:sz w:val="28"/>
          <w:szCs w:val="28"/>
        </w:rPr>
        <w:t>As you can see, the sender's communications are turned into signals like as waves or binary data that may be compacted and transmitted over cables or satellites. For instance: The voice in a telephone is translated into wave impulses that are sent via wires.</w:t>
      </w:r>
      <w:r w:rsidR="00E2468D" w:rsidRPr="003B0D97">
        <w:rPr>
          <w:rFonts w:ascii="Arial" w:hAnsi="Arial" w:cs="Arial"/>
          <w:color w:val="111111"/>
          <w:sz w:val="28"/>
          <w:szCs w:val="28"/>
        </w:rPr>
        <w:t xml:space="preserve"> </w:t>
      </w:r>
      <w:r w:rsidR="00F75432" w:rsidRPr="003B0D97">
        <w:rPr>
          <w:rFonts w:ascii="Arial" w:hAnsi="Arial" w:cs="Arial"/>
          <w:color w:val="111111"/>
          <w:sz w:val="28"/>
          <w:szCs w:val="28"/>
          <w:shd w:val="clear" w:color="auto" w:fill="FFFFFF"/>
        </w:rPr>
        <w:t>The receiver turns the binary data or wave into a message that is pleasant and intelligible to the recipient. Otherwise, the receiver may not receive the correct message, compromising good communication between sender and receiver.</w:t>
      </w:r>
      <w:r w:rsidR="00B22A5E" w:rsidRPr="003B0D97">
        <w:rPr>
          <w:rFonts w:ascii="Arial" w:hAnsi="Arial" w:cs="Arial"/>
          <w:color w:val="111111"/>
          <w:sz w:val="28"/>
          <w:szCs w:val="28"/>
        </w:rPr>
        <w:t xml:space="preserve"> </w:t>
      </w:r>
      <w:r w:rsidR="00C51F33" w:rsidRPr="003B0D97">
        <w:rPr>
          <w:rFonts w:ascii="Arial" w:hAnsi="Arial" w:cs="Arial"/>
          <w:color w:val="111111"/>
          <w:sz w:val="28"/>
          <w:szCs w:val="28"/>
          <w:shd w:val="clear" w:color="auto" w:fill="FFFFFF"/>
        </w:rPr>
        <w:t>The receiver responds to the sender based on the decoded message. The communication flow between sender and recipient will be hampered if the message is distracted by noise.</w:t>
      </w:r>
      <w:r w:rsidR="00B22A5E" w:rsidRPr="003B0D97">
        <w:rPr>
          <w:rFonts w:ascii="Arial" w:hAnsi="Arial" w:cs="Arial"/>
          <w:color w:val="111111"/>
          <w:sz w:val="28"/>
          <w:szCs w:val="28"/>
          <w:shd w:val="clear" w:color="auto" w:fill="FFFFFF"/>
        </w:rPr>
        <w:t xml:space="preserve"> </w:t>
      </w:r>
      <w:r w:rsidR="00DF3C17" w:rsidRPr="003B0D97">
        <w:rPr>
          <w:rFonts w:ascii="Arial" w:hAnsi="Arial" w:cs="Arial"/>
          <w:color w:val="111111"/>
          <w:sz w:val="28"/>
          <w:szCs w:val="28"/>
          <w:shd w:val="clear" w:color="auto" w:fill="FFFFFF"/>
        </w:rPr>
        <w:t>The concept obviously only deals with external sounds that impact messages or signals from external sources. For example, if there are any network issues that directly impair mobile phone communication or divert messages. In addition to my task, I will talk more on the Schramm model (1954).</w:t>
      </w:r>
    </w:p>
    <w:p w14:paraId="3D7F3FB9" w14:textId="77777777" w:rsidR="00B22A5E" w:rsidRPr="003B0D97" w:rsidRDefault="00B22A5E" w:rsidP="00B22A5E">
      <w:pPr>
        <w:pStyle w:val="NormalWeb"/>
        <w:shd w:val="clear" w:color="auto" w:fill="FFFFFF"/>
        <w:spacing w:before="0" w:beforeAutospacing="0" w:after="0" w:afterAutospacing="0"/>
        <w:rPr>
          <w:rFonts w:ascii="Arial" w:hAnsi="Arial" w:cs="Arial"/>
          <w:color w:val="111111"/>
          <w:sz w:val="28"/>
          <w:szCs w:val="28"/>
        </w:rPr>
      </w:pPr>
    </w:p>
    <w:p w14:paraId="6F9CEB53" w14:textId="7741944E" w:rsidR="00455D31" w:rsidRPr="006652F8" w:rsidRDefault="00492901" w:rsidP="006652F8">
      <w:pPr>
        <w:pStyle w:val="ListParagraph"/>
        <w:numPr>
          <w:ilvl w:val="1"/>
          <w:numId w:val="5"/>
        </w:numPr>
        <w:rPr>
          <w:rFonts w:ascii="Arial" w:hAnsi="Arial" w:cs="Arial"/>
          <w:b/>
          <w:bCs/>
          <w:sz w:val="28"/>
          <w:szCs w:val="28"/>
          <w:u w:val="single"/>
        </w:rPr>
      </w:pPr>
      <w:r w:rsidRPr="006652F8">
        <w:rPr>
          <w:rFonts w:ascii="Arial" w:hAnsi="Arial" w:cs="Arial"/>
          <w:b/>
          <w:bCs/>
          <w:sz w:val="28"/>
          <w:szCs w:val="28"/>
          <w:u w:val="single"/>
        </w:rPr>
        <w:t>Schramm</w:t>
      </w:r>
      <w:r w:rsidR="00AB58B4" w:rsidRPr="006652F8">
        <w:rPr>
          <w:rFonts w:ascii="Arial" w:hAnsi="Arial" w:cs="Arial"/>
          <w:b/>
          <w:bCs/>
          <w:sz w:val="28"/>
          <w:szCs w:val="28"/>
          <w:u w:val="single"/>
        </w:rPr>
        <w:t xml:space="preserve">’s Model of communication </w:t>
      </w:r>
      <w:r w:rsidRPr="006652F8">
        <w:rPr>
          <w:rFonts w:ascii="Arial" w:hAnsi="Arial" w:cs="Arial"/>
          <w:b/>
          <w:bCs/>
          <w:sz w:val="28"/>
          <w:szCs w:val="28"/>
          <w:u w:val="single"/>
        </w:rPr>
        <w:t>(1954)</w:t>
      </w:r>
      <w:r w:rsidR="0055329F" w:rsidRPr="006652F8">
        <w:rPr>
          <w:rFonts w:ascii="Arial" w:hAnsi="Arial" w:cs="Arial"/>
          <w:b/>
          <w:bCs/>
          <w:sz w:val="28"/>
          <w:szCs w:val="28"/>
          <w:u w:val="single"/>
        </w:rPr>
        <w:t>:</w:t>
      </w:r>
    </w:p>
    <w:p w14:paraId="4C634437" w14:textId="6189557B" w:rsidR="009815F6" w:rsidRPr="003B0D97" w:rsidRDefault="00102D91" w:rsidP="00873B4B">
      <w:pPr>
        <w:rPr>
          <w:rFonts w:ascii="Arial" w:hAnsi="Arial" w:cs="Arial"/>
          <w:color w:val="000000"/>
          <w:sz w:val="28"/>
          <w:szCs w:val="28"/>
          <w:shd w:val="clear" w:color="auto" w:fill="FFFFFF"/>
        </w:rPr>
      </w:pPr>
      <w:r w:rsidRPr="003B0D97">
        <w:rPr>
          <w:rFonts w:ascii="Arial" w:hAnsi="Arial" w:cs="Arial"/>
          <w:color w:val="000000"/>
          <w:sz w:val="28"/>
          <w:szCs w:val="28"/>
          <w:shd w:val="clear" w:color="auto" w:fill="FFFFFF"/>
        </w:rPr>
        <w:t>The Shannon-Weaver model was challenged because it assumed that communication was always linear. Wilbur Schram (1954) believed that it was critical to pay attention to the impact of messaging. Communication, according to Schramm's paradigm, is a process between an encoder and a decoder. Most significantly, this approach takes into consideration how individuals understand the message. Schramm stated that a person's history, experience, and expertise all have an influence on interpretation.</w:t>
      </w:r>
      <w:r w:rsidR="00873B4B" w:rsidRPr="003B0D97">
        <w:rPr>
          <w:rFonts w:ascii="Arial" w:hAnsi="Arial" w:cs="Arial"/>
          <w:color w:val="000000"/>
          <w:sz w:val="28"/>
          <w:szCs w:val="28"/>
          <w:shd w:val="clear" w:color="auto" w:fill="FFFFFF"/>
        </w:rPr>
        <w:t xml:space="preserve"> Furthermore, Schramm felt that communications were transferred via a medium. In addition, the decoder will be able to transmit feedback regarding the message to signal that it was received. He contended that communication is incomplete until the receiver provides feedback. Encoding and decoding, according to Schramm's model, are essential for efficient communication. Any communication that does not include decoding or feedback is ineffective or incomplete.</w:t>
      </w:r>
      <w:r w:rsidR="003A4C89" w:rsidRPr="003B0D97">
        <w:rPr>
          <w:rFonts w:ascii="Arial" w:hAnsi="Arial" w:cs="Arial"/>
          <w:color w:val="000000"/>
          <w:sz w:val="28"/>
          <w:szCs w:val="28"/>
          <w:shd w:val="clear" w:color="auto" w:fill="FFFFFF"/>
        </w:rPr>
        <w:t xml:space="preserve"> First and foremost, please take a breather. I will also explain the significance of the Berlo SMCR Model of Communication (1960).</w:t>
      </w:r>
    </w:p>
    <w:p w14:paraId="173D7DCC" w14:textId="10C151A3" w:rsidR="00492901" w:rsidRPr="006652F8" w:rsidRDefault="00F07A6D" w:rsidP="005F147A">
      <w:pPr>
        <w:rPr>
          <w:rFonts w:ascii="Arial" w:hAnsi="Arial" w:cs="Arial"/>
          <w:b/>
          <w:bCs/>
          <w:sz w:val="28"/>
          <w:szCs w:val="28"/>
        </w:rPr>
      </w:pPr>
      <w:r w:rsidRPr="006652F8">
        <w:rPr>
          <w:rFonts w:ascii="Arial" w:hAnsi="Arial" w:cs="Arial"/>
          <w:b/>
          <w:bCs/>
          <w:sz w:val="28"/>
          <w:szCs w:val="28"/>
        </w:rPr>
        <w:t xml:space="preserve">2.3 </w:t>
      </w:r>
      <w:r w:rsidR="00492901" w:rsidRPr="006652F8">
        <w:rPr>
          <w:rFonts w:ascii="Arial" w:hAnsi="Arial" w:cs="Arial"/>
          <w:b/>
          <w:bCs/>
          <w:sz w:val="28"/>
          <w:szCs w:val="28"/>
          <w:u w:val="single"/>
        </w:rPr>
        <w:t xml:space="preserve">Berlo </w:t>
      </w:r>
      <w:r w:rsidR="0071647E" w:rsidRPr="006652F8">
        <w:rPr>
          <w:rFonts w:ascii="Arial" w:hAnsi="Arial" w:cs="Arial"/>
          <w:b/>
          <w:bCs/>
          <w:sz w:val="28"/>
          <w:szCs w:val="28"/>
          <w:u w:val="single"/>
        </w:rPr>
        <w:t xml:space="preserve">SMCR </w:t>
      </w:r>
      <w:r w:rsidR="004238A9" w:rsidRPr="006652F8">
        <w:rPr>
          <w:rFonts w:ascii="Arial" w:hAnsi="Arial" w:cs="Arial"/>
          <w:b/>
          <w:bCs/>
          <w:sz w:val="28"/>
          <w:szCs w:val="28"/>
          <w:u w:val="single"/>
        </w:rPr>
        <w:t xml:space="preserve">Model of communication </w:t>
      </w:r>
      <w:r w:rsidR="00492901" w:rsidRPr="006652F8">
        <w:rPr>
          <w:rFonts w:ascii="Arial" w:hAnsi="Arial" w:cs="Arial"/>
          <w:b/>
          <w:bCs/>
          <w:sz w:val="28"/>
          <w:szCs w:val="28"/>
          <w:u w:val="single"/>
        </w:rPr>
        <w:t>(1960)</w:t>
      </w:r>
      <w:r w:rsidR="00276D1C" w:rsidRPr="006652F8">
        <w:rPr>
          <w:rFonts w:ascii="Arial" w:hAnsi="Arial" w:cs="Arial"/>
          <w:b/>
          <w:bCs/>
          <w:sz w:val="28"/>
          <w:szCs w:val="28"/>
          <w:u w:val="single"/>
        </w:rPr>
        <w:t>:</w:t>
      </w:r>
    </w:p>
    <w:p w14:paraId="4FA65C1C" w14:textId="148D5926" w:rsidR="00FF1894" w:rsidRPr="003B0D97" w:rsidRDefault="00597FF3" w:rsidP="00F449B4">
      <w:pPr>
        <w:pStyle w:val="ListParagraph"/>
        <w:ind w:left="0"/>
        <w:rPr>
          <w:rFonts w:ascii="Arial" w:hAnsi="Arial" w:cs="Arial"/>
          <w:sz w:val="28"/>
          <w:szCs w:val="28"/>
        </w:rPr>
      </w:pPr>
      <w:r w:rsidRPr="003B0D97">
        <w:rPr>
          <w:rFonts w:ascii="Arial" w:hAnsi="Arial" w:cs="Arial"/>
          <w:sz w:val="28"/>
          <w:szCs w:val="28"/>
        </w:rPr>
        <w:t>The SMCR model of communication was developed by David K. Berlo in 1960. SMCR is a short form for sender, message, channel, and receiver. Berlo's model explains several aspects of the communication process. He said that there are three major components to every communication: the speaker, the subject, and the listener. He claimed that the meaning of each communication is determined by the listener.</w:t>
      </w:r>
      <w:r w:rsidR="00841EBA" w:rsidRPr="003B0D97">
        <w:rPr>
          <w:rFonts w:ascii="Arial" w:hAnsi="Arial" w:cs="Arial"/>
          <w:sz w:val="28"/>
          <w:szCs w:val="28"/>
        </w:rPr>
        <w:t xml:space="preserve"> </w:t>
      </w:r>
      <w:r w:rsidR="00FF1894" w:rsidRPr="003B0D97">
        <w:rPr>
          <w:rFonts w:ascii="Arial" w:hAnsi="Arial" w:cs="Arial"/>
          <w:sz w:val="28"/>
          <w:szCs w:val="28"/>
        </w:rPr>
        <w:t xml:space="preserve">Berlo found </w:t>
      </w:r>
      <w:r w:rsidR="00FF1894" w:rsidRPr="003B0D97">
        <w:rPr>
          <w:rFonts w:ascii="Arial" w:hAnsi="Arial" w:cs="Arial"/>
          <w:sz w:val="28"/>
          <w:szCs w:val="28"/>
        </w:rPr>
        <w:lastRenderedPageBreak/>
        <w:t>elements influencing the message's origins or originator. First and foremost, communication skills pertain to the capacity to talk and write. Second, attitude is the individual's point of view, which may be modified by the listener. The third consideration is if the source is knowledgeable enough about a certain issue to be successful. Fourth, social systems contain the source's values, views, and opinions, which can sway the message.</w:t>
      </w:r>
    </w:p>
    <w:p w14:paraId="5613569D" w14:textId="77777777" w:rsidR="00D743AE" w:rsidRPr="003B0D97" w:rsidRDefault="00D743AE" w:rsidP="00F449B4">
      <w:pPr>
        <w:pStyle w:val="ListParagraph"/>
        <w:ind w:left="0"/>
        <w:rPr>
          <w:rFonts w:ascii="Arial" w:hAnsi="Arial" w:cs="Arial"/>
          <w:sz w:val="28"/>
          <w:szCs w:val="28"/>
        </w:rPr>
      </w:pPr>
    </w:p>
    <w:p w14:paraId="2D0FB003" w14:textId="0420FA7D" w:rsidR="00492901" w:rsidRPr="006652F8" w:rsidRDefault="00492901" w:rsidP="00AB50C6">
      <w:pPr>
        <w:pStyle w:val="ListParagraph"/>
        <w:numPr>
          <w:ilvl w:val="0"/>
          <w:numId w:val="1"/>
        </w:numPr>
        <w:rPr>
          <w:rFonts w:ascii="Arial" w:hAnsi="Arial" w:cs="Arial"/>
          <w:sz w:val="28"/>
          <w:szCs w:val="28"/>
          <w:u w:val="single"/>
        </w:rPr>
      </w:pPr>
      <w:r w:rsidRPr="006652F8">
        <w:rPr>
          <w:rFonts w:ascii="Arial" w:hAnsi="Arial" w:cs="Arial"/>
          <w:b/>
          <w:bCs/>
          <w:sz w:val="28"/>
          <w:szCs w:val="28"/>
          <w:u w:val="single"/>
        </w:rPr>
        <w:t>Communication Skills</w:t>
      </w:r>
      <w:r w:rsidR="00276D1C" w:rsidRPr="006652F8">
        <w:rPr>
          <w:rFonts w:ascii="Arial" w:hAnsi="Arial" w:cs="Arial"/>
          <w:sz w:val="28"/>
          <w:szCs w:val="28"/>
          <w:u w:val="single"/>
        </w:rPr>
        <w:t>:</w:t>
      </w:r>
    </w:p>
    <w:p w14:paraId="318B6565" w14:textId="77777777" w:rsidR="009F29EC" w:rsidRDefault="000149CD" w:rsidP="00F449B4">
      <w:pPr>
        <w:pStyle w:val="ListParagraph"/>
        <w:ind w:left="0"/>
        <w:rPr>
          <w:rFonts w:ascii="Arial" w:hAnsi="Arial" w:cs="Arial"/>
          <w:sz w:val="28"/>
          <w:szCs w:val="28"/>
        </w:rPr>
      </w:pPr>
      <w:r w:rsidRPr="003B0D97">
        <w:rPr>
          <w:rFonts w:ascii="Arial" w:hAnsi="Arial" w:cs="Arial"/>
          <w:sz w:val="28"/>
          <w:szCs w:val="28"/>
        </w:rPr>
        <w:t xml:space="preserve">One of the most crucial life skills to develop is good communication. Communication is described as the conveyance of information </w:t>
      </w:r>
      <w:proofErr w:type="gramStart"/>
      <w:r w:rsidRPr="003B0D97">
        <w:rPr>
          <w:rFonts w:ascii="Arial" w:hAnsi="Arial" w:cs="Arial"/>
          <w:sz w:val="28"/>
          <w:szCs w:val="28"/>
        </w:rPr>
        <w:t>in order to</w:t>
      </w:r>
      <w:proofErr w:type="gramEnd"/>
      <w:r w:rsidRPr="003B0D97">
        <w:rPr>
          <w:rFonts w:ascii="Arial" w:hAnsi="Arial" w:cs="Arial"/>
          <w:sz w:val="28"/>
          <w:szCs w:val="28"/>
        </w:rPr>
        <w:t xml:space="preserve"> generate greater understanding. It can be done verbally (through verbal exchanges), verbally (via written media such as books, websites, and magazines), visually (by graphs, charts, and maps), or nonverbally (body language, gestures, pitch of voice, and tone). </w:t>
      </w:r>
      <w:proofErr w:type="gramStart"/>
      <w:r w:rsidRPr="003B0D97">
        <w:rPr>
          <w:rFonts w:ascii="Arial" w:hAnsi="Arial" w:cs="Arial"/>
          <w:sz w:val="28"/>
          <w:szCs w:val="28"/>
        </w:rPr>
        <w:t>All of</w:t>
      </w:r>
      <w:proofErr w:type="gramEnd"/>
      <w:r w:rsidRPr="003B0D97">
        <w:rPr>
          <w:rFonts w:ascii="Arial" w:hAnsi="Arial" w:cs="Arial"/>
          <w:sz w:val="28"/>
          <w:szCs w:val="28"/>
        </w:rPr>
        <w:t xml:space="preserve"> these modes of communication are important Soft Skills for a successful career</w:t>
      </w:r>
      <w:r w:rsidR="00D678C4" w:rsidRPr="003B0D97">
        <w:rPr>
          <w:rFonts w:ascii="Arial" w:hAnsi="Arial" w:cs="Arial"/>
          <w:sz w:val="28"/>
          <w:szCs w:val="28"/>
        </w:rPr>
        <w:t xml:space="preserve">. </w:t>
      </w:r>
    </w:p>
    <w:p w14:paraId="435E7E1E" w14:textId="77777777" w:rsidR="009F29EC" w:rsidRDefault="009F29EC" w:rsidP="00F449B4">
      <w:pPr>
        <w:pStyle w:val="ListParagraph"/>
        <w:ind w:left="0"/>
        <w:rPr>
          <w:rFonts w:ascii="Arial" w:hAnsi="Arial" w:cs="Arial"/>
          <w:sz w:val="28"/>
          <w:szCs w:val="28"/>
        </w:rPr>
      </w:pPr>
    </w:p>
    <w:p w14:paraId="7DBF7F04" w14:textId="4BBD9734" w:rsidR="00EC32DE" w:rsidRPr="003B0D97" w:rsidRDefault="00D678C4" w:rsidP="00F449B4">
      <w:pPr>
        <w:pStyle w:val="ListParagraph"/>
        <w:ind w:left="0"/>
        <w:rPr>
          <w:rFonts w:ascii="Arial" w:hAnsi="Arial" w:cs="Arial"/>
          <w:sz w:val="28"/>
          <w:szCs w:val="28"/>
        </w:rPr>
      </w:pPr>
      <w:r w:rsidRPr="003B0D97">
        <w:rPr>
          <w:rFonts w:ascii="Arial" w:hAnsi="Arial" w:cs="Arial"/>
          <w:sz w:val="28"/>
          <w:szCs w:val="28"/>
        </w:rPr>
        <w:t xml:space="preserve">The Importance of Communication Skills is that having excellent communication skills helps in all facets of life – from professional life to personal life and everything in between. From a commercial sense, all transactions are the outcome of communication. Good communication skills are required to help others and </w:t>
      </w:r>
      <w:r w:rsidRPr="003B0D97">
        <w:rPr>
          <w:rFonts w:ascii="Arial" w:hAnsi="Arial" w:cs="Arial"/>
          <w:sz w:val="28"/>
          <w:szCs w:val="28"/>
        </w:rPr>
        <w:t>you</w:t>
      </w:r>
      <w:r w:rsidRPr="003B0D97">
        <w:rPr>
          <w:rFonts w:ascii="Arial" w:hAnsi="Arial" w:cs="Arial"/>
          <w:sz w:val="28"/>
          <w:szCs w:val="28"/>
        </w:rPr>
        <w:t xml:space="preserve"> absorb information more properly and promptly.</w:t>
      </w:r>
    </w:p>
    <w:p w14:paraId="4DF08D20" w14:textId="77777777" w:rsidR="00EC32DE" w:rsidRPr="003B0D97" w:rsidRDefault="00EC32DE" w:rsidP="00F449B4">
      <w:pPr>
        <w:pStyle w:val="ListParagraph"/>
        <w:ind w:left="0"/>
        <w:rPr>
          <w:rFonts w:ascii="Arial" w:hAnsi="Arial" w:cs="Arial"/>
          <w:sz w:val="28"/>
          <w:szCs w:val="28"/>
        </w:rPr>
      </w:pPr>
    </w:p>
    <w:p w14:paraId="4DE01FB5" w14:textId="3D143253" w:rsidR="00492901" w:rsidRPr="006652F8" w:rsidRDefault="00492901" w:rsidP="00AB50C6">
      <w:pPr>
        <w:pStyle w:val="ListParagraph"/>
        <w:numPr>
          <w:ilvl w:val="1"/>
          <w:numId w:val="1"/>
        </w:numPr>
        <w:ind w:left="360"/>
        <w:rPr>
          <w:rFonts w:ascii="Arial" w:hAnsi="Arial" w:cs="Arial"/>
          <w:b/>
          <w:bCs/>
          <w:sz w:val="28"/>
          <w:szCs w:val="28"/>
          <w:u w:val="single"/>
        </w:rPr>
      </w:pPr>
      <w:r w:rsidRPr="006652F8">
        <w:rPr>
          <w:rFonts w:ascii="Arial" w:hAnsi="Arial" w:cs="Arial"/>
          <w:b/>
          <w:bCs/>
          <w:sz w:val="28"/>
          <w:szCs w:val="28"/>
          <w:u w:val="single"/>
        </w:rPr>
        <w:t>Verbal Communication</w:t>
      </w:r>
      <w:r w:rsidR="00276D1C" w:rsidRPr="006652F8">
        <w:rPr>
          <w:rFonts w:ascii="Arial" w:hAnsi="Arial" w:cs="Arial"/>
          <w:b/>
          <w:bCs/>
          <w:sz w:val="28"/>
          <w:szCs w:val="28"/>
          <w:u w:val="single"/>
        </w:rPr>
        <w:t>:</w:t>
      </w:r>
    </w:p>
    <w:p w14:paraId="2FED911D" w14:textId="77777777" w:rsidR="009F29EC" w:rsidRDefault="0070665F" w:rsidP="0070665F">
      <w:pPr>
        <w:pStyle w:val="NormalWeb"/>
        <w:shd w:val="clear" w:color="auto" w:fill="F5F5F5"/>
        <w:spacing w:before="0" w:beforeAutospacing="0" w:after="225" w:afterAutospacing="0"/>
        <w:rPr>
          <w:rFonts w:ascii="Arial" w:hAnsi="Arial" w:cs="Arial"/>
          <w:color w:val="2A2A2A"/>
          <w:sz w:val="28"/>
          <w:szCs w:val="28"/>
        </w:rPr>
      </w:pPr>
      <w:r w:rsidRPr="003B0D97">
        <w:rPr>
          <w:rFonts w:ascii="Arial" w:hAnsi="Arial" w:cs="Arial"/>
          <w:color w:val="2A2A2A"/>
          <w:sz w:val="28"/>
          <w:szCs w:val="28"/>
        </w:rPr>
        <w:t xml:space="preserve">Verbal communication is all about what we say, which is a crucial means of conveying our message. Verbal communication can be used in both written and spoken forms, however this study focused mostly on spoken communication. The words we choose may have a great influence on </w:t>
      </w:r>
      <w:r w:rsidR="00B34D8E" w:rsidRPr="003B0D97">
        <w:rPr>
          <w:rFonts w:ascii="Arial" w:hAnsi="Arial" w:cs="Arial"/>
          <w:color w:val="2A2A2A"/>
          <w:sz w:val="28"/>
          <w:szCs w:val="28"/>
        </w:rPr>
        <w:t>whether</w:t>
      </w:r>
      <w:r w:rsidRPr="003B0D97">
        <w:rPr>
          <w:rFonts w:ascii="Arial" w:hAnsi="Arial" w:cs="Arial"/>
          <w:color w:val="2A2A2A"/>
          <w:sz w:val="28"/>
          <w:szCs w:val="28"/>
        </w:rPr>
        <w:t xml:space="preserve"> people understand what we're saying. Consider conversing with a tiny child or someone who does not speak our own language effectively. Under these circumstances, you must regularly use simple language, short words, and confirm knowledge. It's not like having a conversation with an old friend you've known for years and may not even need to finish your sentences with. Similarly, a conversation with a friend is very different from a professional conversation, and the terminology you use while conversing with a colleague may be vastly more technical. </w:t>
      </w:r>
    </w:p>
    <w:p w14:paraId="4ADB684D" w14:textId="1B192D5A" w:rsidR="009815F6" w:rsidRPr="003B0D97" w:rsidRDefault="0070665F" w:rsidP="0070665F">
      <w:pPr>
        <w:pStyle w:val="NormalWeb"/>
        <w:shd w:val="clear" w:color="auto" w:fill="F5F5F5"/>
        <w:spacing w:before="0" w:beforeAutospacing="0" w:after="225" w:afterAutospacing="0"/>
        <w:rPr>
          <w:rFonts w:ascii="Arial" w:hAnsi="Arial" w:cs="Arial"/>
          <w:color w:val="2A2A2A"/>
          <w:sz w:val="28"/>
          <w:szCs w:val="28"/>
        </w:rPr>
      </w:pPr>
      <w:r w:rsidRPr="003B0D97">
        <w:rPr>
          <w:rFonts w:ascii="Arial" w:hAnsi="Arial" w:cs="Arial"/>
          <w:color w:val="2A2A2A"/>
          <w:sz w:val="28"/>
          <w:szCs w:val="28"/>
        </w:rPr>
        <w:t xml:space="preserve">Reflection and clarification are both common verbal communication tactics used to verify that what you have heard and understood is what was expected. Reflection is the process of paraphrasing and restating </w:t>
      </w:r>
      <w:r w:rsidRPr="003B0D97">
        <w:rPr>
          <w:rFonts w:ascii="Arial" w:hAnsi="Arial" w:cs="Arial"/>
          <w:color w:val="2A2A2A"/>
          <w:sz w:val="28"/>
          <w:szCs w:val="28"/>
        </w:rPr>
        <w:lastRenderedPageBreak/>
        <w:t xml:space="preserve">what the other person has just stated </w:t>
      </w:r>
      <w:r w:rsidR="00D439CA" w:rsidRPr="003B0D97">
        <w:rPr>
          <w:rFonts w:ascii="Arial" w:hAnsi="Arial" w:cs="Arial"/>
          <w:color w:val="2A2A2A"/>
          <w:sz w:val="28"/>
          <w:szCs w:val="28"/>
        </w:rPr>
        <w:t>to</w:t>
      </w:r>
      <w:r w:rsidRPr="003B0D97">
        <w:rPr>
          <w:rFonts w:ascii="Arial" w:hAnsi="Arial" w:cs="Arial"/>
          <w:color w:val="2A2A2A"/>
          <w:sz w:val="28"/>
          <w:szCs w:val="28"/>
        </w:rPr>
        <w:t xml:space="preserve"> ensure that you understand. Clarification is the process of finding additional knowledge to supplement your understanding, such as through asking questions.</w:t>
      </w:r>
      <w:r w:rsidR="00C5276D" w:rsidRPr="003B0D97">
        <w:rPr>
          <w:rFonts w:ascii="Arial" w:hAnsi="Arial" w:cs="Arial"/>
          <w:color w:val="2A2A2A"/>
          <w:sz w:val="28"/>
          <w:szCs w:val="28"/>
        </w:rPr>
        <w:br/>
      </w:r>
    </w:p>
    <w:p w14:paraId="1723B083" w14:textId="408A58CE" w:rsidR="009A76AD" w:rsidRPr="006652F8" w:rsidRDefault="00492901" w:rsidP="006652F8">
      <w:pPr>
        <w:pStyle w:val="ListParagraph"/>
        <w:numPr>
          <w:ilvl w:val="1"/>
          <w:numId w:val="1"/>
        </w:numPr>
        <w:ind w:left="360"/>
        <w:rPr>
          <w:rFonts w:ascii="Arial" w:hAnsi="Arial" w:cs="Arial"/>
          <w:b/>
          <w:bCs/>
          <w:sz w:val="28"/>
          <w:szCs w:val="28"/>
          <w:u w:val="single"/>
        </w:rPr>
      </w:pPr>
      <w:r w:rsidRPr="006652F8">
        <w:rPr>
          <w:rFonts w:ascii="Arial" w:hAnsi="Arial" w:cs="Arial"/>
          <w:b/>
          <w:bCs/>
          <w:sz w:val="28"/>
          <w:szCs w:val="28"/>
          <w:u w:val="single"/>
        </w:rPr>
        <w:t>Non-Verbal</w:t>
      </w:r>
      <w:r w:rsidR="009815F6" w:rsidRPr="006652F8">
        <w:rPr>
          <w:rFonts w:ascii="Arial" w:hAnsi="Arial" w:cs="Arial"/>
          <w:b/>
          <w:bCs/>
          <w:sz w:val="28"/>
          <w:szCs w:val="28"/>
          <w:u w:val="single"/>
        </w:rPr>
        <w:t>:</w:t>
      </w:r>
    </w:p>
    <w:p w14:paraId="23ECBDEB" w14:textId="77777777" w:rsidR="00D76D8A" w:rsidRDefault="00BF29B3" w:rsidP="00F449B4">
      <w:pPr>
        <w:pStyle w:val="ListParagraph"/>
        <w:ind w:left="0"/>
        <w:rPr>
          <w:rFonts w:ascii="Arial" w:hAnsi="Arial" w:cs="Arial"/>
          <w:sz w:val="28"/>
          <w:szCs w:val="28"/>
        </w:rPr>
      </w:pPr>
      <w:r w:rsidRPr="003B0D97">
        <w:rPr>
          <w:rFonts w:ascii="Arial" w:hAnsi="Arial" w:cs="Arial"/>
          <w:sz w:val="28"/>
          <w:szCs w:val="28"/>
        </w:rPr>
        <w:t>Nonverbal communication is the technique of transmitting meaning without the use of written or spoken words. Nonverbal communication refers to any communication between two or more people that involves the use of facial expressions, hand motions, body language, postures, and gestures.</w:t>
      </w:r>
      <w:r w:rsidR="004F632B" w:rsidRPr="003B0D97">
        <w:rPr>
          <w:rFonts w:ascii="Arial" w:hAnsi="Arial" w:cs="Arial"/>
          <w:sz w:val="28"/>
          <w:szCs w:val="28"/>
        </w:rPr>
        <w:t xml:space="preserve"> </w:t>
      </w:r>
      <w:r w:rsidR="00F40FA1" w:rsidRPr="003B0D97">
        <w:rPr>
          <w:rFonts w:ascii="Arial" w:hAnsi="Arial" w:cs="Arial"/>
          <w:sz w:val="28"/>
          <w:szCs w:val="28"/>
        </w:rPr>
        <w:t>Nonverbal communication, as opposed to verbal communication, aids in the formation and maintenance of interpersonal connections, whereas verbal communication merely aids in the transmission of external events. Nonverbals are used to communicate emotions and interpersonal attitudes, as well as to carry out rituals such as greetings and to showcase one's individuality.</w:t>
      </w:r>
      <w:r w:rsidR="008E766F" w:rsidRPr="003B0D97">
        <w:rPr>
          <w:rFonts w:ascii="Arial" w:hAnsi="Arial" w:cs="Arial"/>
          <w:sz w:val="28"/>
          <w:szCs w:val="28"/>
        </w:rPr>
        <w:t xml:space="preserve"> </w:t>
      </w:r>
    </w:p>
    <w:p w14:paraId="18EE4FAB" w14:textId="77777777" w:rsidR="00D76D8A" w:rsidRDefault="00D76D8A" w:rsidP="00F449B4">
      <w:pPr>
        <w:pStyle w:val="ListParagraph"/>
        <w:ind w:left="0"/>
        <w:rPr>
          <w:rFonts w:ascii="Arial" w:hAnsi="Arial" w:cs="Arial"/>
          <w:sz w:val="28"/>
          <w:szCs w:val="28"/>
        </w:rPr>
      </w:pPr>
    </w:p>
    <w:p w14:paraId="627362F1" w14:textId="4C3E9BDD" w:rsidR="008B31D3" w:rsidRPr="003B0D97" w:rsidRDefault="008E766F" w:rsidP="00F449B4">
      <w:pPr>
        <w:pStyle w:val="ListParagraph"/>
        <w:ind w:left="0"/>
        <w:rPr>
          <w:rFonts w:ascii="Arial" w:hAnsi="Arial" w:cs="Arial"/>
          <w:sz w:val="28"/>
          <w:szCs w:val="28"/>
        </w:rPr>
      </w:pPr>
      <w:r w:rsidRPr="003B0D97">
        <w:rPr>
          <w:rFonts w:ascii="Arial" w:hAnsi="Arial" w:cs="Arial"/>
          <w:sz w:val="28"/>
          <w:szCs w:val="28"/>
        </w:rPr>
        <w:t>Nonverbal communication in the form of gestures and expressions adds meaning to verbal communication and allows individuals to communicate more effectively. It enhances what is communicated verbally, such as when individuals nod to recognise or move their hands to offer guidance. Nonverbal communication bridges the gap between communicators and allows them to convey their emotional states of mind. It also governs the flow of communication; for example, an individual might offer signals to indicate that he has stopped speaking or that he wishes to talk. Nonverbals can sometimes be a barrier to successful communication since the recipient does not comprehend what the sender is trying to express and may perceive it incorrectly.</w:t>
      </w:r>
    </w:p>
    <w:p w14:paraId="3BDD4AC7" w14:textId="77777777" w:rsidR="008B31D3" w:rsidRPr="006652F8" w:rsidRDefault="008B31D3" w:rsidP="00F449B4">
      <w:pPr>
        <w:pStyle w:val="ListParagraph"/>
        <w:ind w:left="0"/>
        <w:rPr>
          <w:rFonts w:ascii="Arial" w:hAnsi="Arial" w:cs="Arial"/>
          <w:sz w:val="28"/>
          <w:szCs w:val="28"/>
          <w:u w:val="single"/>
        </w:rPr>
      </w:pPr>
    </w:p>
    <w:p w14:paraId="1881BA2F" w14:textId="5003C18C" w:rsidR="00C5276D" w:rsidRPr="006652F8" w:rsidRDefault="00492901" w:rsidP="006652F8">
      <w:pPr>
        <w:pStyle w:val="ListParagraph"/>
        <w:numPr>
          <w:ilvl w:val="1"/>
          <w:numId w:val="1"/>
        </w:numPr>
        <w:ind w:left="360"/>
        <w:rPr>
          <w:rFonts w:ascii="Arial" w:hAnsi="Arial" w:cs="Arial"/>
          <w:b/>
          <w:bCs/>
          <w:sz w:val="28"/>
          <w:szCs w:val="28"/>
          <w:u w:val="single"/>
        </w:rPr>
      </w:pPr>
      <w:r w:rsidRPr="006652F8">
        <w:rPr>
          <w:rFonts w:ascii="Arial" w:hAnsi="Arial" w:cs="Arial"/>
          <w:b/>
          <w:bCs/>
          <w:sz w:val="28"/>
          <w:szCs w:val="28"/>
          <w:u w:val="single"/>
        </w:rPr>
        <w:t>Listening</w:t>
      </w:r>
      <w:r w:rsidR="009815F6" w:rsidRPr="006652F8">
        <w:rPr>
          <w:rFonts w:ascii="Arial" w:hAnsi="Arial" w:cs="Arial"/>
          <w:b/>
          <w:bCs/>
          <w:sz w:val="28"/>
          <w:szCs w:val="28"/>
          <w:u w:val="single"/>
        </w:rPr>
        <w:t>:</w:t>
      </w:r>
    </w:p>
    <w:p w14:paraId="3467AEF8" w14:textId="469BAD02" w:rsidR="00384CC6" w:rsidRPr="003B0D97" w:rsidRDefault="001D36A9" w:rsidP="00F449B4">
      <w:pPr>
        <w:pStyle w:val="ListParagraph"/>
        <w:ind w:left="0"/>
        <w:rPr>
          <w:rFonts w:ascii="Arial" w:hAnsi="Arial" w:cs="Arial"/>
          <w:sz w:val="28"/>
          <w:szCs w:val="28"/>
        </w:rPr>
      </w:pPr>
      <w:r w:rsidRPr="003B0D97">
        <w:rPr>
          <w:rFonts w:ascii="Arial" w:hAnsi="Arial" w:cs="Arial"/>
          <w:sz w:val="28"/>
          <w:szCs w:val="28"/>
        </w:rPr>
        <w:t xml:space="preserve">Listening is defined as the capacity to correctly hear and comprehend the message in the process of communication. It is correct to claim that listening is the </w:t>
      </w:r>
      <w:r w:rsidR="00DD198A" w:rsidRPr="003B0D97">
        <w:rPr>
          <w:rFonts w:ascii="Arial" w:hAnsi="Arial" w:cs="Arial"/>
          <w:sz w:val="28"/>
          <w:szCs w:val="28"/>
        </w:rPr>
        <w:t>foundation</w:t>
      </w:r>
      <w:r w:rsidRPr="003B0D97">
        <w:rPr>
          <w:rFonts w:ascii="Arial" w:hAnsi="Arial" w:cs="Arial"/>
          <w:sz w:val="28"/>
          <w:szCs w:val="28"/>
        </w:rPr>
        <w:t xml:space="preserve"> to all forms of good communication. Messages are frequently </w:t>
      </w:r>
      <w:r w:rsidR="00717CCD" w:rsidRPr="003B0D97">
        <w:rPr>
          <w:rFonts w:ascii="Arial" w:hAnsi="Arial" w:cs="Arial"/>
          <w:sz w:val="28"/>
          <w:szCs w:val="28"/>
        </w:rPr>
        <w:t>misunderstood</w:t>
      </w:r>
      <w:r w:rsidRPr="003B0D97">
        <w:rPr>
          <w:rFonts w:ascii="Arial" w:hAnsi="Arial" w:cs="Arial"/>
          <w:sz w:val="28"/>
          <w:szCs w:val="28"/>
        </w:rPr>
        <w:t xml:space="preserve"> when this skill to adequately listen to them is lacking. Communication goes down, and the one giving the message might quickly become upset or frustrated.</w:t>
      </w:r>
      <w:r w:rsidR="00EB7AA2" w:rsidRPr="003B0D97">
        <w:rPr>
          <w:rFonts w:ascii="Arial" w:hAnsi="Arial" w:cs="Arial"/>
          <w:sz w:val="28"/>
          <w:szCs w:val="28"/>
        </w:rPr>
        <w:t xml:space="preserve"> </w:t>
      </w:r>
      <w:r w:rsidR="00EB7AA2" w:rsidRPr="003B0D97">
        <w:rPr>
          <w:rFonts w:ascii="Arial" w:hAnsi="Arial" w:cs="Arial"/>
          <w:sz w:val="28"/>
          <w:szCs w:val="28"/>
        </w:rPr>
        <w:t xml:space="preserve">Listening is not the same as hearing. Hearing merely refers to the noises that we normally hear, however listening involves more than just hearing. It demands us to concentrate, paying attention not just to the tale but also to how the story has been conveyed, language usage and voice, and how the other </w:t>
      </w:r>
      <w:r w:rsidR="00EB7AA2" w:rsidRPr="003B0D97">
        <w:rPr>
          <w:rFonts w:ascii="Arial" w:hAnsi="Arial" w:cs="Arial"/>
          <w:sz w:val="28"/>
          <w:szCs w:val="28"/>
        </w:rPr>
        <w:lastRenderedPageBreak/>
        <w:t>person uses his or her body. It is correct to state that effective listening is heavily dependent on how well one receives and interprets the messages.</w:t>
      </w:r>
      <w:r w:rsidR="00614432" w:rsidRPr="003B0D97">
        <w:rPr>
          <w:rFonts w:ascii="Arial" w:hAnsi="Arial" w:cs="Arial"/>
          <w:sz w:val="28"/>
          <w:szCs w:val="28"/>
        </w:rPr>
        <w:t xml:space="preserve"> </w:t>
      </w:r>
      <w:r w:rsidR="00614432" w:rsidRPr="003B0D97">
        <w:rPr>
          <w:rFonts w:ascii="Arial" w:hAnsi="Arial" w:cs="Arial"/>
          <w:sz w:val="28"/>
          <w:szCs w:val="28"/>
        </w:rPr>
        <w:t xml:space="preserve">A good listener will not only pay attention to what is said, but also to what is left unsaid or just partially conveyed. This practise of good listening </w:t>
      </w:r>
      <w:r w:rsidR="00EC32DE" w:rsidRPr="003B0D97">
        <w:rPr>
          <w:rFonts w:ascii="Arial" w:hAnsi="Arial" w:cs="Arial"/>
          <w:sz w:val="28"/>
          <w:szCs w:val="28"/>
        </w:rPr>
        <w:t>includes</w:t>
      </w:r>
      <w:r w:rsidR="00614432" w:rsidRPr="003B0D97">
        <w:rPr>
          <w:rFonts w:ascii="Arial" w:hAnsi="Arial" w:cs="Arial"/>
          <w:sz w:val="28"/>
          <w:szCs w:val="28"/>
        </w:rPr>
        <w:t xml:space="preserve"> observing body language and recognising contradictions between verbal and nonverbal instructions.</w:t>
      </w:r>
    </w:p>
    <w:p w14:paraId="312296C1" w14:textId="77777777" w:rsidR="00384CC6" w:rsidRPr="003B0D97" w:rsidRDefault="00384CC6" w:rsidP="00F449B4">
      <w:pPr>
        <w:pStyle w:val="ListParagraph"/>
        <w:ind w:left="0"/>
        <w:rPr>
          <w:rFonts w:ascii="Arial" w:hAnsi="Arial" w:cs="Arial"/>
          <w:sz w:val="28"/>
          <w:szCs w:val="28"/>
        </w:rPr>
      </w:pPr>
    </w:p>
    <w:p w14:paraId="1A579E35" w14:textId="56AD8BAE" w:rsidR="00DE45F3" w:rsidRPr="006652F8" w:rsidRDefault="00DE45F3" w:rsidP="00AB50C6">
      <w:pPr>
        <w:pStyle w:val="ListParagraph"/>
        <w:numPr>
          <w:ilvl w:val="0"/>
          <w:numId w:val="1"/>
        </w:numPr>
        <w:rPr>
          <w:rFonts w:ascii="Arial" w:hAnsi="Arial" w:cs="Arial"/>
          <w:b/>
          <w:bCs/>
          <w:sz w:val="28"/>
          <w:szCs w:val="28"/>
          <w:u w:val="single"/>
        </w:rPr>
      </w:pPr>
      <w:r w:rsidRPr="006652F8">
        <w:rPr>
          <w:rFonts w:ascii="Arial" w:hAnsi="Arial" w:cs="Arial"/>
          <w:b/>
          <w:bCs/>
          <w:sz w:val="28"/>
          <w:szCs w:val="28"/>
          <w:u w:val="single"/>
        </w:rPr>
        <w:t>Referencing:</w:t>
      </w:r>
    </w:p>
    <w:p w14:paraId="5AD48706" w14:textId="3D2F105B" w:rsidR="00DE45F3" w:rsidRPr="003B0D97" w:rsidRDefault="00DE45F3" w:rsidP="00947772">
      <w:pPr>
        <w:pStyle w:val="NoSpacing"/>
        <w:numPr>
          <w:ilvl w:val="0"/>
          <w:numId w:val="3"/>
        </w:numPr>
        <w:rPr>
          <w:rFonts w:ascii="Arial" w:hAnsi="Arial" w:cs="Arial"/>
          <w:sz w:val="28"/>
          <w:szCs w:val="28"/>
        </w:rPr>
      </w:pPr>
      <w:r w:rsidRPr="003B0D97">
        <w:rPr>
          <w:rFonts w:ascii="Arial" w:hAnsi="Arial" w:cs="Arial"/>
          <w:sz w:val="28"/>
          <w:szCs w:val="28"/>
        </w:rPr>
        <w:t>The Journal of the Acoustical Society of America 22, 689 (1950);</w:t>
      </w:r>
      <w:r w:rsidR="00AB50C6" w:rsidRPr="003B0D97">
        <w:rPr>
          <w:rFonts w:ascii="Arial" w:hAnsi="Arial" w:cs="Arial"/>
          <w:sz w:val="28"/>
          <w:szCs w:val="28"/>
        </w:rPr>
        <w:t xml:space="preserve"> Submitted: 08 August 1950; </w:t>
      </w:r>
      <w:r w:rsidR="00FD0A77" w:rsidRPr="003B0D97">
        <w:rPr>
          <w:rFonts w:ascii="Arial" w:hAnsi="Arial" w:cs="Arial"/>
          <w:sz w:val="28"/>
          <w:szCs w:val="28"/>
        </w:rPr>
        <w:t xml:space="preserve">Published Online: 18 June 2005; </w:t>
      </w:r>
      <w:r w:rsidRPr="003B0D97">
        <w:rPr>
          <w:rFonts w:ascii="Arial" w:hAnsi="Arial" w:cs="Arial"/>
          <w:sz w:val="28"/>
          <w:szCs w:val="28"/>
        </w:rPr>
        <w:t>available at</w:t>
      </w:r>
      <w:r w:rsidR="00313ED3" w:rsidRPr="003B0D97">
        <w:rPr>
          <w:rFonts w:ascii="Arial" w:hAnsi="Arial" w:cs="Arial"/>
          <w:sz w:val="28"/>
          <w:szCs w:val="28"/>
        </w:rPr>
        <w:t xml:space="preserve"> </w:t>
      </w:r>
      <w:hyperlink r:id="rId8" w:history="1">
        <w:r w:rsidR="00062EBA" w:rsidRPr="003B0D97">
          <w:rPr>
            <w:rStyle w:val="Hyperlink"/>
            <w:rFonts w:ascii="Arial" w:hAnsi="Arial" w:cs="Arial"/>
            <w:sz w:val="28"/>
            <w:szCs w:val="28"/>
          </w:rPr>
          <w:t>https://asa.scitation.org/doi/10.1121/1.1906670</w:t>
        </w:r>
      </w:hyperlink>
    </w:p>
    <w:p w14:paraId="3F973D37" w14:textId="00FC27C3" w:rsidR="002D777A" w:rsidRPr="003B0D97" w:rsidRDefault="004F1543" w:rsidP="00947772">
      <w:pPr>
        <w:pStyle w:val="NoSpacing"/>
        <w:numPr>
          <w:ilvl w:val="0"/>
          <w:numId w:val="3"/>
        </w:numPr>
        <w:rPr>
          <w:rFonts w:ascii="Arial" w:hAnsi="Arial" w:cs="Arial"/>
          <w:sz w:val="28"/>
          <w:szCs w:val="28"/>
        </w:rPr>
      </w:pPr>
      <w:proofErr w:type="spellStart"/>
      <w:r w:rsidRPr="003B0D97">
        <w:rPr>
          <w:rFonts w:ascii="Arial" w:hAnsi="Arial" w:cs="Arial"/>
          <w:color w:val="2A2A2A"/>
          <w:sz w:val="28"/>
          <w:szCs w:val="28"/>
          <w:shd w:val="clear" w:color="auto" w:fill="F5F5F5"/>
        </w:rPr>
        <w:t>SkillsYouNeed</w:t>
      </w:r>
      <w:proofErr w:type="spellEnd"/>
      <w:r w:rsidRPr="003B0D97">
        <w:rPr>
          <w:rFonts w:ascii="Arial" w:hAnsi="Arial" w:cs="Arial"/>
          <w:color w:val="2A2A2A"/>
          <w:sz w:val="28"/>
          <w:szCs w:val="28"/>
          <w:shd w:val="clear" w:color="auto" w:fill="F5F5F5"/>
        </w:rPr>
        <w:t xml:space="preserve"> (2017); </w:t>
      </w:r>
      <w:hyperlink r:id="rId9" w:history="1">
        <w:r w:rsidRPr="003B0D97">
          <w:rPr>
            <w:rStyle w:val="Strong"/>
            <w:rFonts w:ascii="Arial" w:hAnsi="Arial" w:cs="Arial"/>
            <w:color w:val="000000" w:themeColor="text1"/>
            <w:sz w:val="28"/>
            <w:szCs w:val="28"/>
            <w:shd w:val="clear" w:color="auto" w:fill="F5F5F5"/>
          </w:rPr>
          <w:t>Barriers to Effective Communication</w:t>
        </w:r>
      </w:hyperlink>
      <w:r w:rsidRPr="003B0D97">
        <w:rPr>
          <w:rFonts w:ascii="Arial" w:hAnsi="Arial" w:cs="Arial"/>
          <w:color w:val="000000" w:themeColor="text1"/>
          <w:sz w:val="28"/>
          <w:szCs w:val="28"/>
        </w:rPr>
        <w:t>;</w:t>
      </w:r>
      <w:r w:rsidR="00F766E5" w:rsidRPr="003B0D97">
        <w:rPr>
          <w:rFonts w:ascii="Arial" w:hAnsi="Arial" w:cs="Arial"/>
          <w:sz w:val="28"/>
          <w:szCs w:val="28"/>
        </w:rPr>
        <w:t xml:space="preserve"> </w:t>
      </w:r>
      <w:r w:rsidR="00F766E5" w:rsidRPr="003B0D97">
        <w:rPr>
          <w:rFonts w:ascii="Arial" w:hAnsi="Arial" w:cs="Arial"/>
          <w:color w:val="2A2A2A"/>
          <w:sz w:val="28"/>
          <w:szCs w:val="28"/>
          <w:shd w:val="clear" w:color="auto" w:fill="F5F5F5"/>
        </w:rPr>
        <w:t xml:space="preserve">2011 </w:t>
      </w:r>
      <w:r w:rsidR="00690538" w:rsidRPr="003B0D97">
        <w:rPr>
          <w:rFonts w:ascii="Arial" w:hAnsi="Arial" w:cs="Arial"/>
          <w:color w:val="2A2A2A"/>
          <w:sz w:val="28"/>
          <w:szCs w:val="28"/>
          <w:shd w:val="clear" w:color="auto" w:fill="F5F5F5"/>
        </w:rPr>
        <w:t>–</w:t>
      </w:r>
      <w:r w:rsidR="00F766E5" w:rsidRPr="003B0D97">
        <w:rPr>
          <w:rFonts w:ascii="Arial" w:hAnsi="Arial" w:cs="Arial"/>
          <w:color w:val="2A2A2A"/>
          <w:sz w:val="28"/>
          <w:szCs w:val="28"/>
          <w:shd w:val="clear" w:color="auto" w:fill="F5F5F5"/>
        </w:rPr>
        <w:t xml:space="preserve"> 2022</w:t>
      </w:r>
      <w:r w:rsidR="00690538" w:rsidRPr="003B0D97">
        <w:rPr>
          <w:rFonts w:ascii="Arial" w:hAnsi="Arial" w:cs="Arial"/>
          <w:color w:val="2A2A2A"/>
          <w:sz w:val="28"/>
          <w:szCs w:val="28"/>
          <w:shd w:val="clear" w:color="auto" w:fill="F5F5F5"/>
        </w:rPr>
        <w:t xml:space="preserve"> </w:t>
      </w:r>
      <w:r w:rsidR="00F766E5" w:rsidRPr="003B0D97">
        <w:rPr>
          <w:rFonts w:ascii="Arial" w:hAnsi="Arial" w:cs="Arial"/>
          <w:color w:val="2A2A2A"/>
          <w:sz w:val="28"/>
          <w:szCs w:val="28"/>
          <w:shd w:val="clear" w:color="auto" w:fill="F5F5F5"/>
        </w:rPr>
        <w:t>SkillsYouNeed.com</w:t>
      </w:r>
      <w:r w:rsidR="00146D3C" w:rsidRPr="003B0D97">
        <w:rPr>
          <w:rFonts w:ascii="Arial" w:hAnsi="Arial" w:cs="Arial"/>
          <w:color w:val="2A2A2A"/>
          <w:sz w:val="28"/>
          <w:szCs w:val="28"/>
        </w:rPr>
        <w:t xml:space="preserve"> </w:t>
      </w:r>
      <w:r w:rsidR="00F766E5" w:rsidRPr="003B0D97">
        <w:rPr>
          <w:rFonts w:ascii="Arial" w:hAnsi="Arial" w:cs="Arial"/>
          <w:color w:val="2A2A2A"/>
          <w:sz w:val="28"/>
          <w:szCs w:val="28"/>
          <w:shd w:val="clear" w:color="auto" w:fill="F5F5F5"/>
        </w:rPr>
        <w:t>Read more</w:t>
      </w:r>
      <w:r w:rsidR="00ED7CA1" w:rsidRPr="003B0D97">
        <w:rPr>
          <w:rFonts w:ascii="Arial" w:hAnsi="Arial" w:cs="Arial"/>
          <w:color w:val="2A2A2A"/>
          <w:sz w:val="28"/>
          <w:szCs w:val="28"/>
          <w:shd w:val="clear" w:color="auto" w:fill="F5F5F5"/>
        </w:rPr>
        <w:t>. Re</w:t>
      </w:r>
      <w:r w:rsidR="004A4F90" w:rsidRPr="003B0D97">
        <w:rPr>
          <w:rFonts w:ascii="Arial" w:hAnsi="Arial" w:cs="Arial"/>
          <w:color w:val="2A2A2A"/>
          <w:sz w:val="28"/>
          <w:szCs w:val="28"/>
          <w:shd w:val="clear" w:color="auto" w:fill="F5F5F5"/>
        </w:rPr>
        <w:t>trieved [03/05/2022] from</w:t>
      </w:r>
      <w:r w:rsidR="00F766E5" w:rsidRPr="003B0D97">
        <w:rPr>
          <w:rFonts w:ascii="Arial" w:hAnsi="Arial" w:cs="Arial"/>
          <w:color w:val="2A2A2A"/>
          <w:sz w:val="28"/>
          <w:szCs w:val="28"/>
          <w:shd w:val="clear" w:color="auto" w:fill="F5F5F5"/>
        </w:rPr>
        <w:t> </w:t>
      </w:r>
      <w:hyperlink r:id="rId10" w:history="1">
        <w:r w:rsidR="00736C8A" w:rsidRPr="003B0D97">
          <w:rPr>
            <w:rStyle w:val="Hyperlink"/>
            <w:rFonts w:ascii="Arial" w:hAnsi="Arial" w:cs="Arial"/>
            <w:sz w:val="28"/>
            <w:szCs w:val="28"/>
            <w:shd w:val="clear" w:color="auto" w:fill="F5F5F5"/>
          </w:rPr>
          <w:t>https://www.skillsyouneed.com/general/referencing.html</w:t>
        </w:r>
      </w:hyperlink>
    </w:p>
    <w:p w14:paraId="17E9E8D8" w14:textId="77777777" w:rsidR="00736C8A" w:rsidRPr="003B0D97" w:rsidRDefault="00E71B8E" w:rsidP="00947772">
      <w:pPr>
        <w:pStyle w:val="NoSpacing"/>
        <w:numPr>
          <w:ilvl w:val="0"/>
          <w:numId w:val="3"/>
        </w:numPr>
        <w:rPr>
          <w:rFonts w:ascii="Arial" w:hAnsi="Arial" w:cs="Arial"/>
          <w:sz w:val="28"/>
          <w:szCs w:val="28"/>
        </w:rPr>
      </w:pPr>
      <w:r w:rsidRPr="003B0D97">
        <w:rPr>
          <w:rFonts w:ascii="Arial" w:hAnsi="Arial" w:cs="Arial"/>
          <w:sz w:val="28"/>
          <w:szCs w:val="28"/>
        </w:rPr>
        <w:t>Communication Th</w:t>
      </w:r>
      <w:r w:rsidR="0012204A" w:rsidRPr="003B0D97">
        <w:rPr>
          <w:rFonts w:ascii="Arial" w:hAnsi="Arial" w:cs="Arial"/>
          <w:sz w:val="28"/>
          <w:szCs w:val="28"/>
        </w:rPr>
        <w:t xml:space="preserve">eory, </w:t>
      </w:r>
      <w:proofErr w:type="gramStart"/>
      <w:r w:rsidR="0012204A" w:rsidRPr="003B0D97">
        <w:rPr>
          <w:rFonts w:ascii="Arial" w:hAnsi="Arial" w:cs="Arial"/>
          <w:sz w:val="28"/>
          <w:szCs w:val="28"/>
        </w:rPr>
        <w:t>Shannon</w:t>
      </w:r>
      <w:proofErr w:type="gramEnd"/>
      <w:r w:rsidR="0012204A" w:rsidRPr="003B0D97">
        <w:rPr>
          <w:rFonts w:ascii="Arial" w:hAnsi="Arial" w:cs="Arial"/>
          <w:sz w:val="28"/>
          <w:szCs w:val="28"/>
        </w:rPr>
        <w:t xml:space="preserve"> and Weaver Model of Communication; </w:t>
      </w:r>
      <w:r w:rsidR="00C75B13" w:rsidRPr="003B0D97">
        <w:rPr>
          <w:rFonts w:ascii="Arial" w:hAnsi="Arial" w:cs="Arial"/>
          <w:sz w:val="28"/>
          <w:szCs w:val="28"/>
        </w:rPr>
        <w:t xml:space="preserve">available at: </w:t>
      </w:r>
      <w:hyperlink r:id="rId11" w:history="1">
        <w:r w:rsidR="00CC59E2" w:rsidRPr="003B0D97">
          <w:rPr>
            <w:rStyle w:val="Hyperlink"/>
            <w:rFonts w:ascii="Arial" w:hAnsi="Arial" w:cs="Arial"/>
            <w:sz w:val="28"/>
            <w:szCs w:val="28"/>
          </w:rPr>
          <w:t>https://www.communicationtheory.org/shannon-and-weaver-model-of-communication/</w:t>
        </w:r>
      </w:hyperlink>
    </w:p>
    <w:p w14:paraId="4ADDBAF0" w14:textId="06F80F12" w:rsidR="00C62AF8" w:rsidRPr="003B0D97" w:rsidRDefault="006652F8" w:rsidP="00947772">
      <w:pPr>
        <w:pStyle w:val="NoSpacing"/>
        <w:numPr>
          <w:ilvl w:val="0"/>
          <w:numId w:val="3"/>
        </w:numPr>
        <w:rPr>
          <w:rFonts w:ascii="Arial" w:hAnsi="Arial" w:cs="Arial"/>
          <w:sz w:val="28"/>
          <w:szCs w:val="28"/>
        </w:rPr>
      </w:pPr>
      <w:hyperlink r:id="rId12" w:tooltip="View all posts by Chris Drew, PhD" w:history="1">
        <w:r w:rsidR="00CC59E2" w:rsidRPr="003B0D97">
          <w:rPr>
            <w:rStyle w:val="author-name"/>
            <w:rFonts w:ascii="Arial" w:hAnsi="Arial" w:cs="Arial"/>
            <w:color w:val="3A3A3A"/>
            <w:sz w:val="28"/>
            <w:szCs w:val="28"/>
            <w:bdr w:val="none" w:sz="0" w:space="0" w:color="auto" w:frame="1"/>
          </w:rPr>
          <w:t>Drew C, PhD</w:t>
        </w:r>
        <w:r w:rsidR="007A5191" w:rsidRPr="003B0D97">
          <w:rPr>
            <w:rStyle w:val="author-name"/>
            <w:rFonts w:ascii="Arial" w:hAnsi="Arial" w:cs="Arial"/>
            <w:color w:val="3A3A3A"/>
            <w:sz w:val="28"/>
            <w:szCs w:val="28"/>
            <w:bdr w:val="none" w:sz="0" w:space="0" w:color="auto" w:frame="1"/>
          </w:rPr>
          <w:t>. 2021</w:t>
        </w:r>
        <w:r w:rsidR="002E6AA6" w:rsidRPr="003B0D97">
          <w:rPr>
            <w:rStyle w:val="author-name"/>
            <w:rFonts w:ascii="Arial" w:hAnsi="Arial" w:cs="Arial"/>
            <w:color w:val="3A3A3A"/>
            <w:sz w:val="28"/>
            <w:szCs w:val="28"/>
            <w:bdr w:val="none" w:sz="0" w:space="0" w:color="auto" w:frame="1"/>
          </w:rPr>
          <w:t>.</w:t>
        </w:r>
      </w:hyperlink>
      <w:r w:rsidR="00527DA6" w:rsidRPr="003B0D97">
        <w:rPr>
          <w:rStyle w:val="posted-by"/>
          <w:rFonts w:ascii="Arial" w:hAnsi="Arial" w:cs="Arial"/>
          <w:color w:val="2E38FF"/>
          <w:sz w:val="28"/>
          <w:szCs w:val="28"/>
          <w:bdr w:val="none" w:sz="0" w:space="0" w:color="auto" w:frame="1"/>
          <w:shd w:val="clear" w:color="auto" w:fill="FFFFFF"/>
        </w:rPr>
        <w:t xml:space="preserve"> </w:t>
      </w:r>
      <w:r w:rsidR="00527DA6" w:rsidRPr="003B0D97">
        <w:rPr>
          <w:rStyle w:val="posted-by"/>
          <w:rFonts w:ascii="Arial" w:hAnsi="Arial" w:cs="Arial"/>
          <w:color w:val="000000" w:themeColor="text1"/>
          <w:sz w:val="28"/>
          <w:szCs w:val="28"/>
          <w:bdr w:val="none" w:sz="0" w:space="0" w:color="auto" w:frame="1"/>
          <w:shd w:val="clear" w:color="auto" w:fill="FFFFFF"/>
        </w:rPr>
        <w:t>Shannon and Weaver</w:t>
      </w:r>
      <w:r w:rsidR="00CD526C" w:rsidRPr="003B0D97">
        <w:rPr>
          <w:rStyle w:val="posted-by"/>
          <w:rFonts w:ascii="Arial" w:hAnsi="Arial" w:cs="Arial"/>
          <w:color w:val="000000" w:themeColor="text1"/>
          <w:sz w:val="28"/>
          <w:szCs w:val="28"/>
          <w:bdr w:val="none" w:sz="0" w:space="0" w:color="auto" w:frame="1"/>
          <w:shd w:val="clear" w:color="auto" w:fill="FFFFFF"/>
        </w:rPr>
        <w:t xml:space="preserve"> model of communication – 7 key</w:t>
      </w:r>
      <w:r w:rsidR="009A4FF4" w:rsidRPr="003B0D97">
        <w:rPr>
          <w:rStyle w:val="posted-by"/>
          <w:rFonts w:ascii="Arial" w:hAnsi="Arial" w:cs="Arial"/>
          <w:color w:val="000000" w:themeColor="text1"/>
          <w:sz w:val="28"/>
          <w:szCs w:val="28"/>
          <w:bdr w:val="none" w:sz="0" w:space="0" w:color="auto" w:frame="1"/>
          <w:shd w:val="clear" w:color="auto" w:fill="FFFFFF"/>
        </w:rPr>
        <w:t xml:space="preserve"> </w:t>
      </w:r>
      <w:r w:rsidR="00CD526C" w:rsidRPr="003B0D97">
        <w:rPr>
          <w:rStyle w:val="posted-by"/>
          <w:rFonts w:ascii="Arial" w:hAnsi="Arial" w:cs="Arial"/>
          <w:color w:val="000000" w:themeColor="text1"/>
          <w:sz w:val="28"/>
          <w:szCs w:val="28"/>
          <w:bdr w:val="none" w:sz="0" w:space="0" w:color="auto" w:frame="1"/>
          <w:shd w:val="clear" w:color="auto" w:fill="FFFFFF"/>
        </w:rPr>
        <w:t>concepts</w:t>
      </w:r>
      <w:r w:rsidR="009A7E34" w:rsidRPr="003B0D97">
        <w:rPr>
          <w:rStyle w:val="posted-by"/>
          <w:rFonts w:ascii="Arial" w:hAnsi="Arial" w:cs="Arial"/>
          <w:color w:val="000000" w:themeColor="text1"/>
          <w:sz w:val="28"/>
          <w:szCs w:val="28"/>
          <w:bdr w:val="none" w:sz="0" w:space="0" w:color="auto" w:frame="1"/>
          <w:shd w:val="clear" w:color="auto" w:fill="FFFFFF"/>
        </w:rPr>
        <w:t xml:space="preserve">. </w:t>
      </w:r>
      <w:r w:rsidR="00B72D0E" w:rsidRPr="003B0D97">
        <w:rPr>
          <w:rFonts w:ascii="Arial" w:eastAsia="Times New Roman" w:hAnsi="Arial" w:cs="Arial"/>
          <w:spacing w:val="1"/>
          <w:sz w:val="28"/>
          <w:szCs w:val="28"/>
          <w:lang w:eastAsia="en-GB"/>
        </w:rPr>
        <w:t xml:space="preserve">Retrieved </w:t>
      </w:r>
      <w:r w:rsidR="00CA4EF1" w:rsidRPr="003B0D97">
        <w:rPr>
          <w:rFonts w:ascii="Arial" w:eastAsia="Times New Roman" w:hAnsi="Arial" w:cs="Arial"/>
          <w:spacing w:val="1"/>
          <w:sz w:val="28"/>
          <w:szCs w:val="28"/>
          <w:lang w:eastAsia="en-GB"/>
        </w:rPr>
        <w:t>[</w:t>
      </w:r>
      <w:r w:rsidR="00B72D0E" w:rsidRPr="003B0D97">
        <w:rPr>
          <w:rFonts w:ascii="Arial" w:eastAsia="Times New Roman" w:hAnsi="Arial" w:cs="Arial"/>
          <w:spacing w:val="1"/>
          <w:sz w:val="28"/>
          <w:szCs w:val="28"/>
          <w:lang w:eastAsia="en-GB"/>
        </w:rPr>
        <w:t>03</w:t>
      </w:r>
      <w:r w:rsidR="00ED7CA1" w:rsidRPr="003B0D97">
        <w:rPr>
          <w:rFonts w:ascii="Arial" w:eastAsia="Times New Roman" w:hAnsi="Arial" w:cs="Arial"/>
          <w:spacing w:val="1"/>
          <w:sz w:val="28"/>
          <w:szCs w:val="28"/>
          <w:lang w:eastAsia="en-GB"/>
        </w:rPr>
        <w:t>/05/</w:t>
      </w:r>
      <w:r w:rsidR="00B72D0E" w:rsidRPr="003B0D97">
        <w:rPr>
          <w:rFonts w:ascii="Arial" w:eastAsia="Times New Roman" w:hAnsi="Arial" w:cs="Arial"/>
          <w:spacing w:val="1"/>
          <w:sz w:val="28"/>
          <w:szCs w:val="28"/>
          <w:lang w:eastAsia="en-GB"/>
        </w:rPr>
        <w:t>2022</w:t>
      </w:r>
      <w:r w:rsidR="00ED7CA1" w:rsidRPr="003B0D97">
        <w:rPr>
          <w:rFonts w:ascii="Arial" w:eastAsia="Times New Roman" w:hAnsi="Arial" w:cs="Arial"/>
          <w:spacing w:val="1"/>
          <w:sz w:val="28"/>
          <w:szCs w:val="28"/>
          <w:lang w:eastAsia="en-GB"/>
        </w:rPr>
        <w:t>]</w:t>
      </w:r>
      <w:r w:rsidR="00C62AF8" w:rsidRPr="003B0D97">
        <w:rPr>
          <w:rFonts w:ascii="Arial" w:eastAsia="Times New Roman" w:hAnsi="Arial" w:cs="Arial"/>
          <w:spacing w:val="1"/>
          <w:sz w:val="28"/>
          <w:szCs w:val="28"/>
          <w:lang w:eastAsia="en-GB"/>
        </w:rPr>
        <w:t xml:space="preserve"> from: </w:t>
      </w:r>
      <w:hyperlink r:id="rId13" w:history="1">
        <w:r w:rsidR="00C62AF8" w:rsidRPr="003B0D97">
          <w:rPr>
            <w:rStyle w:val="Hyperlink"/>
            <w:rFonts w:ascii="Arial" w:eastAsia="Times New Roman" w:hAnsi="Arial" w:cs="Arial"/>
            <w:spacing w:val="1"/>
            <w:sz w:val="28"/>
            <w:szCs w:val="28"/>
            <w:lang w:eastAsia="en-GB"/>
          </w:rPr>
          <w:t>https://helpfulprofessor.com/shannon-weaver-model/</w:t>
        </w:r>
      </w:hyperlink>
    </w:p>
    <w:p w14:paraId="6F4FA352" w14:textId="77777777" w:rsidR="003219E1" w:rsidRPr="003B0D97" w:rsidRDefault="003219E1" w:rsidP="00947772">
      <w:pPr>
        <w:pStyle w:val="NoSpacing"/>
        <w:numPr>
          <w:ilvl w:val="0"/>
          <w:numId w:val="3"/>
        </w:numPr>
        <w:rPr>
          <w:rFonts w:ascii="Arial" w:hAnsi="Arial" w:cs="Arial"/>
          <w:color w:val="3A3A3A"/>
          <w:sz w:val="28"/>
          <w:szCs w:val="28"/>
        </w:rPr>
      </w:pPr>
      <w:r w:rsidRPr="003B0D97">
        <w:rPr>
          <w:rFonts w:ascii="Arial" w:hAnsi="Arial" w:cs="Arial"/>
          <w:color w:val="3A3A3A"/>
          <w:sz w:val="28"/>
          <w:szCs w:val="28"/>
        </w:rPr>
        <w:t>Shannon, C. (1948). A Mathematical Theory of Communication. The Bell System Technical Journal, 27(1): 379-423. (you can </w:t>
      </w:r>
      <w:hyperlink r:id="rId14" w:history="1">
        <w:r w:rsidRPr="003B0D97">
          <w:rPr>
            <w:rStyle w:val="Hyperlink"/>
            <w:rFonts w:ascii="Arial" w:hAnsi="Arial" w:cs="Arial"/>
            <w:color w:val="2E38FF"/>
            <w:sz w:val="28"/>
            <w:szCs w:val="28"/>
            <w:bdr w:val="none" w:sz="0" w:space="0" w:color="auto" w:frame="1"/>
          </w:rPr>
          <w:t>access this article for free here</w:t>
        </w:r>
      </w:hyperlink>
      <w:r w:rsidRPr="003B0D97">
        <w:rPr>
          <w:rFonts w:ascii="Arial" w:hAnsi="Arial" w:cs="Arial"/>
          <w:color w:val="3A3A3A"/>
          <w:sz w:val="28"/>
          <w:szCs w:val="28"/>
        </w:rPr>
        <w:t>)</w:t>
      </w:r>
    </w:p>
    <w:p w14:paraId="479E2069" w14:textId="7FA9E337" w:rsidR="007232EA" w:rsidRPr="003B0D97" w:rsidRDefault="003219E1" w:rsidP="006B451D">
      <w:pPr>
        <w:pStyle w:val="NoSpacing"/>
        <w:numPr>
          <w:ilvl w:val="0"/>
          <w:numId w:val="3"/>
        </w:numPr>
        <w:rPr>
          <w:rFonts w:ascii="Arial" w:hAnsi="Arial" w:cs="Arial"/>
          <w:color w:val="3A3A3A"/>
          <w:sz w:val="28"/>
          <w:szCs w:val="28"/>
        </w:rPr>
      </w:pPr>
      <w:r w:rsidRPr="003B0D97">
        <w:rPr>
          <w:rFonts w:ascii="Arial" w:hAnsi="Arial" w:cs="Arial"/>
          <w:color w:val="3A3A3A"/>
          <w:sz w:val="28"/>
          <w:szCs w:val="28"/>
        </w:rPr>
        <w:t>Shannon, C. E. &amp; Warren Weaver. (1963). The Mathematical Theory of Communication. Illinois: University of Illinois Press.</w:t>
      </w:r>
    </w:p>
    <w:p w14:paraId="337EB87B" w14:textId="2D87E3E8" w:rsidR="005D6D89" w:rsidRPr="003B0D97" w:rsidRDefault="005D6D89" w:rsidP="006B451D">
      <w:pPr>
        <w:pStyle w:val="NoSpacing"/>
        <w:numPr>
          <w:ilvl w:val="0"/>
          <w:numId w:val="3"/>
        </w:numPr>
        <w:rPr>
          <w:rFonts w:ascii="Arial" w:hAnsi="Arial" w:cs="Arial"/>
          <w:color w:val="3A3A3A"/>
          <w:sz w:val="28"/>
          <w:szCs w:val="28"/>
        </w:rPr>
      </w:pPr>
      <w:r w:rsidRPr="003B0D97">
        <w:rPr>
          <w:rFonts w:ascii="Arial" w:hAnsi="Arial" w:cs="Arial"/>
          <w:sz w:val="28"/>
          <w:szCs w:val="28"/>
        </w:rPr>
        <w:t>Schramm, W. (1954). How Communication Works. In W. Schramm (Ed.), The Process and Effects of Mass Communication. Urbana, Illinois: University of Illinois Press.</w:t>
      </w:r>
    </w:p>
    <w:p w14:paraId="29494397" w14:textId="5A2AA116" w:rsidR="00682930" w:rsidRPr="003B0D97" w:rsidRDefault="00682930" w:rsidP="00682930">
      <w:pPr>
        <w:pStyle w:val="NoSpacing"/>
        <w:numPr>
          <w:ilvl w:val="0"/>
          <w:numId w:val="3"/>
        </w:numPr>
        <w:rPr>
          <w:rFonts w:ascii="Arial" w:hAnsi="Arial" w:cs="Arial"/>
          <w:color w:val="3A3A3A"/>
          <w:sz w:val="28"/>
          <w:szCs w:val="28"/>
        </w:rPr>
      </w:pPr>
      <w:proofErr w:type="spellStart"/>
      <w:r w:rsidRPr="003B0D97">
        <w:rPr>
          <w:rFonts w:ascii="Arial" w:hAnsi="Arial" w:cs="Arial"/>
          <w:color w:val="505050"/>
          <w:sz w:val="28"/>
          <w:szCs w:val="28"/>
          <w:shd w:val="clear" w:color="auto" w:fill="F0F4F5"/>
        </w:rPr>
        <w:t>Janse</w:t>
      </w:r>
      <w:proofErr w:type="spellEnd"/>
      <w:r w:rsidRPr="003B0D97">
        <w:rPr>
          <w:rFonts w:ascii="Arial" w:hAnsi="Arial" w:cs="Arial"/>
          <w:color w:val="505050"/>
          <w:sz w:val="28"/>
          <w:szCs w:val="28"/>
          <w:shd w:val="clear" w:color="auto" w:fill="F0F4F5"/>
        </w:rPr>
        <w:t>, B. (2018). </w:t>
      </w:r>
      <w:r w:rsidRPr="003B0D97">
        <w:rPr>
          <w:rStyle w:val="Emphasis"/>
          <w:rFonts w:ascii="Arial" w:hAnsi="Arial" w:cs="Arial"/>
          <w:color w:val="505050"/>
          <w:sz w:val="28"/>
          <w:szCs w:val="28"/>
          <w:bdr w:val="none" w:sz="0" w:space="0" w:color="auto" w:frame="1"/>
        </w:rPr>
        <w:t>Berlo’s SMCR Model of Communication</w:t>
      </w:r>
      <w:r w:rsidRPr="003B0D97">
        <w:rPr>
          <w:rFonts w:ascii="Arial" w:hAnsi="Arial" w:cs="Arial"/>
          <w:color w:val="505050"/>
          <w:sz w:val="28"/>
          <w:szCs w:val="28"/>
          <w:shd w:val="clear" w:color="auto" w:fill="F0F4F5"/>
        </w:rPr>
        <w:t>. Retrieved [</w:t>
      </w:r>
      <w:r w:rsidR="00C31D01" w:rsidRPr="003B0D97">
        <w:rPr>
          <w:rFonts w:ascii="Arial" w:hAnsi="Arial" w:cs="Arial"/>
          <w:color w:val="505050"/>
          <w:sz w:val="28"/>
          <w:szCs w:val="28"/>
          <w:shd w:val="clear" w:color="auto" w:fill="F0F4F5"/>
        </w:rPr>
        <w:t>03/05/2022</w:t>
      </w:r>
      <w:r w:rsidRPr="003B0D97">
        <w:rPr>
          <w:rFonts w:ascii="Arial" w:hAnsi="Arial" w:cs="Arial"/>
          <w:color w:val="505050"/>
          <w:sz w:val="28"/>
          <w:szCs w:val="28"/>
          <w:shd w:val="clear" w:color="auto" w:fill="F0F4F5"/>
        </w:rPr>
        <w:t xml:space="preserve">] from </w:t>
      </w:r>
      <w:proofErr w:type="spellStart"/>
      <w:r w:rsidRPr="003B0D97">
        <w:rPr>
          <w:rFonts w:ascii="Arial" w:hAnsi="Arial" w:cs="Arial"/>
          <w:color w:val="505050"/>
          <w:sz w:val="28"/>
          <w:szCs w:val="28"/>
          <w:shd w:val="clear" w:color="auto" w:fill="F0F4F5"/>
        </w:rPr>
        <w:t>ToolsHero</w:t>
      </w:r>
      <w:proofErr w:type="spellEnd"/>
      <w:r w:rsidRPr="003B0D97">
        <w:rPr>
          <w:rFonts w:ascii="Arial" w:hAnsi="Arial" w:cs="Arial"/>
          <w:color w:val="4472C4" w:themeColor="accent1"/>
          <w:sz w:val="28"/>
          <w:szCs w:val="28"/>
          <w:shd w:val="clear" w:color="auto" w:fill="F0F4F5"/>
        </w:rPr>
        <w:t xml:space="preserve">: </w:t>
      </w:r>
      <w:hyperlink r:id="rId15" w:history="1">
        <w:r w:rsidR="0048551D" w:rsidRPr="003B0D97">
          <w:rPr>
            <w:rStyle w:val="Hyperlink"/>
            <w:rFonts w:ascii="Arial" w:hAnsi="Arial" w:cs="Arial"/>
            <w:sz w:val="28"/>
            <w:szCs w:val="28"/>
            <w:shd w:val="clear" w:color="auto" w:fill="F0F4F5"/>
          </w:rPr>
          <w:t>https://www.toolshero.com/communication-skills/berlo’s-smcr-model-of-communication/</w:t>
        </w:r>
      </w:hyperlink>
    </w:p>
    <w:p w14:paraId="518CE461" w14:textId="7282390D" w:rsidR="0048551D" w:rsidRPr="003B0D97" w:rsidRDefault="001407BC" w:rsidP="00682930">
      <w:pPr>
        <w:pStyle w:val="NoSpacing"/>
        <w:numPr>
          <w:ilvl w:val="0"/>
          <w:numId w:val="3"/>
        </w:numPr>
        <w:rPr>
          <w:rFonts w:ascii="Arial" w:hAnsi="Arial" w:cs="Arial"/>
          <w:color w:val="3A3A3A"/>
          <w:sz w:val="28"/>
          <w:szCs w:val="28"/>
        </w:rPr>
      </w:pPr>
      <w:r w:rsidRPr="003B0D97">
        <w:rPr>
          <w:rFonts w:ascii="Arial" w:hAnsi="Arial" w:cs="Arial"/>
          <w:color w:val="3A3A3A"/>
          <w:sz w:val="28"/>
          <w:szCs w:val="28"/>
        </w:rPr>
        <w:t>Business Jar</w:t>
      </w:r>
      <w:r w:rsidR="008E377A" w:rsidRPr="003B0D97">
        <w:rPr>
          <w:rFonts w:ascii="Arial" w:hAnsi="Arial" w:cs="Arial"/>
          <w:color w:val="3A3A3A"/>
          <w:sz w:val="28"/>
          <w:szCs w:val="28"/>
        </w:rPr>
        <w:t>g</w:t>
      </w:r>
      <w:r w:rsidRPr="003B0D97">
        <w:rPr>
          <w:rFonts w:ascii="Arial" w:hAnsi="Arial" w:cs="Arial"/>
          <w:color w:val="3A3A3A"/>
          <w:sz w:val="28"/>
          <w:szCs w:val="28"/>
        </w:rPr>
        <w:t xml:space="preserve">ons, </w:t>
      </w:r>
      <w:r w:rsidR="00F906E9" w:rsidRPr="003B0D97">
        <w:rPr>
          <w:rFonts w:ascii="Arial" w:hAnsi="Arial" w:cs="Arial"/>
          <w:color w:val="222222"/>
          <w:sz w:val="28"/>
          <w:szCs w:val="28"/>
          <w:shd w:val="clear" w:color="auto" w:fill="FFFFFF"/>
        </w:rPr>
        <w:t>Business Encyclopaedia,</w:t>
      </w:r>
      <w:r w:rsidR="00F906E9" w:rsidRPr="003B0D97">
        <w:rPr>
          <w:rFonts w:ascii="Arial" w:hAnsi="Arial" w:cs="Arial"/>
          <w:color w:val="3A3A3A"/>
          <w:sz w:val="28"/>
          <w:szCs w:val="28"/>
        </w:rPr>
        <w:t xml:space="preserve"> </w:t>
      </w:r>
      <w:r w:rsidR="00F7099E" w:rsidRPr="003B0D97">
        <w:rPr>
          <w:rFonts w:ascii="Arial" w:hAnsi="Arial" w:cs="Arial"/>
          <w:color w:val="3A3A3A"/>
          <w:sz w:val="28"/>
          <w:szCs w:val="28"/>
        </w:rPr>
        <w:t>(20</w:t>
      </w:r>
      <w:r w:rsidR="00C132C6" w:rsidRPr="003B0D97">
        <w:rPr>
          <w:rFonts w:ascii="Arial" w:hAnsi="Arial" w:cs="Arial"/>
          <w:color w:val="3A3A3A"/>
          <w:sz w:val="28"/>
          <w:szCs w:val="28"/>
        </w:rPr>
        <w:t>15</w:t>
      </w:r>
      <w:r w:rsidR="00F7099E" w:rsidRPr="003B0D97">
        <w:rPr>
          <w:rFonts w:ascii="Arial" w:hAnsi="Arial" w:cs="Arial"/>
          <w:color w:val="3A3A3A"/>
          <w:sz w:val="28"/>
          <w:szCs w:val="28"/>
        </w:rPr>
        <w:t>)</w:t>
      </w:r>
      <w:r w:rsidR="008E377A" w:rsidRPr="003B0D97">
        <w:rPr>
          <w:rFonts w:ascii="Arial" w:hAnsi="Arial" w:cs="Arial"/>
          <w:color w:val="3A3A3A"/>
          <w:sz w:val="28"/>
          <w:szCs w:val="28"/>
        </w:rPr>
        <w:t xml:space="preserve">; </w:t>
      </w:r>
      <w:r w:rsidR="004D310D" w:rsidRPr="003B0D97">
        <w:rPr>
          <w:rFonts w:ascii="Arial" w:hAnsi="Arial" w:cs="Arial"/>
          <w:color w:val="3A3A3A"/>
          <w:sz w:val="28"/>
          <w:szCs w:val="28"/>
        </w:rPr>
        <w:t>Non-Verbal Communication. Retrieved</w:t>
      </w:r>
      <w:r w:rsidR="007F5A40" w:rsidRPr="003B0D97">
        <w:rPr>
          <w:rFonts w:ascii="Arial" w:hAnsi="Arial" w:cs="Arial"/>
          <w:color w:val="3A3A3A"/>
          <w:sz w:val="28"/>
          <w:szCs w:val="28"/>
        </w:rPr>
        <w:t xml:space="preserve"> [02/05/2022]</w:t>
      </w:r>
      <w:r w:rsidR="00BB39C4" w:rsidRPr="003B0D97">
        <w:rPr>
          <w:rFonts w:ascii="Arial" w:hAnsi="Arial" w:cs="Arial"/>
          <w:color w:val="3A3A3A"/>
          <w:sz w:val="28"/>
          <w:szCs w:val="28"/>
        </w:rPr>
        <w:t xml:space="preserve"> from </w:t>
      </w:r>
      <w:hyperlink r:id="rId16" w:history="1">
        <w:r w:rsidR="00BD3E51" w:rsidRPr="003B0D97">
          <w:rPr>
            <w:rStyle w:val="Hyperlink"/>
            <w:rFonts w:ascii="Arial" w:hAnsi="Arial" w:cs="Arial"/>
            <w:sz w:val="28"/>
            <w:szCs w:val="28"/>
          </w:rPr>
          <w:t>https://businessjargons.com/non-verbal-communication.html</w:t>
        </w:r>
      </w:hyperlink>
    </w:p>
    <w:p w14:paraId="08D39832" w14:textId="1704004D" w:rsidR="00192B51" w:rsidRPr="003B0D97" w:rsidRDefault="00843D2B" w:rsidP="00C4201B">
      <w:pPr>
        <w:pStyle w:val="NoSpacing"/>
        <w:numPr>
          <w:ilvl w:val="0"/>
          <w:numId w:val="3"/>
        </w:numPr>
        <w:rPr>
          <w:rFonts w:ascii="Arial" w:hAnsi="Arial" w:cs="Arial"/>
          <w:color w:val="3A3A3A"/>
          <w:sz w:val="28"/>
          <w:szCs w:val="28"/>
        </w:rPr>
      </w:pPr>
      <w:r w:rsidRPr="003B0D97">
        <w:rPr>
          <w:rFonts w:ascii="Arial" w:hAnsi="Arial" w:cs="Arial"/>
          <w:color w:val="3A3A3A"/>
          <w:sz w:val="28"/>
          <w:szCs w:val="28"/>
        </w:rPr>
        <w:t>Study Lecture Notes</w:t>
      </w:r>
      <w:r w:rsidR="00AC13B1" w:rsidRPr="003B0D97">
        <w:rPr>
          <w:rFonts w:ascii="Arial" w:hAnsi="Arial" w:cs="Arial"/>
          <w:color w:val="3A3A3A"/>
          <w:sz w:val="28"/>
          <w:szCs w:val="28"/>
        </w:rPr>
        <w:t xml:space="preserve"> All </w:t>
      </w:r>
      <w:r w:rsidR="00537445" w:rsidRPr="003B0D97">
        <w:rPr>
          <w:rFonts w:ascii="Arial" w:hAnsi="Arial" w:cs="Arial"/>
          <w:color w:val="3A3A3A"/>
          <w:sz w:val="28"/>
          <w:szCs w:val="28"/>
        </w:rPr>
        <w:t>in One Solution for your studies</w:t>
      </w:r>
      <w:r w:rsidR="00AC77CF" w:rsidRPr="003B0D97">
        <w:rPr>
          <w:rFonts w:ascii="Arial" w:hAnsi="Arial" w:cs="Arial"/>
          <w:color w:val="3A3A3A"/>
          <w:sz w:val="28"/>
          <w:szCs w:val="28"/>
        </w:rPr>
        <w:t>,</w:t>
      </w:r>
      <w:r w:rsidR="004059BB" w:rsidRPr="003B0D97">
        <w:rPr>
          <w:rFonts w:ascii="Arial" w:hAnsi="Arial" w:cs="Arial"/>
          <w:color w:val="3A3A3A"/>
          <w:sz w:val="28"/>
          <w:szCs w:val="28"/>
        </w:rPr>
        <w:t xml:space="preserve"> (</w:t>
      </w:r>
      <w:r w:rsidR="00537445" w:rsidRPr="003B0D97">
        <w:rPr>
          <w:rFonts w:ascii="Arial" w:hAnsi="Arial" w:cs="Arial"/>
          <w:color w:val="3A3A3A"/>
          <w:sz w:val="28"/>
          <w:szCs w:val="28"/>
        </w:rPr>
        <w:t>2022</w:t>
      </w:r>
      <w:r w:rsidR="004059BB" w:rsidRPr="003B0D97">
        <w:rPr>
          <w:rFonts w:ascii="Arial" w:hAnsi="Arial" w:cs="Arial"/>
          <w:color w:val="3A3A3A"/>
          <w:sz w:val="28"/>
          <w:szCs w:val="28"/>
        </w:rPr>
        <w:t>)</w:t>
      </w:r>
      <w:r w:rsidR="00AC77CF" w:rsidRPr="003B0D97">
        <w:rPr>
          <w:rFonts w:ascii="Arial" w:hAnsi="Arial" w:cs="Arial"/>
          <w:color w:val="3A3A3A"/>
          <w:sz w:val="28"/>
          <w:szCs w:val="28"/>
        </w:rPr>
        <w:t>;</w:t>
      </w:r>
      <w:r w:rsidR="00AC77CF" w:rsidRPr="003B0D97">
        <w:rPr>
          <w:rFonts w:ascii="Arial" w:hAnsi="Arial" w:cs="Arial"/>
          <w:color w:val="3A3A3A"/>
          <w:sz w:val="28"/>
          <w:szCs w:val="28"/>
        </w:rPr>
        <w:t xml:space="preserve"> Listening Communication Skills Definition and principle</w:t>
      </w:r>
      <w:r w:rsidR="00AC77CF" w:rsidRPr="003B0D97">
        <w:rPr>
          <w:rFonts w:ascii="Arial" w:hAnsi="Arial" w:cs="Arial"/>
          <w:color w:val="3A3A3A"/>
          <w:sz w:val="28"/>
          <w:szCs w:val="28"/>
        </w:rPr>
        <w:t>. Retri</w:t>
      </w:r>
      <w:r w:rsidR="00C85A74" w:rsidRPr="003B0D97">
        <w:rPr>
          <w:rFonts w:ascii="Arial" w:hAnsi="Arial" w:cs="Arial"/>
          <w:color w:val="3A3A3A"/>
          <w:sz w:val="28"/>
          <w:szCs w:val="28"/>
        </w:rPr>
        <w:t xml:space="preserve">eved [02/05/2022] from </w:t>
      </w:r>
      <w:hyperlink r:id="rId17" w:history="1">
        <w:r w:rsidR="00CA4EF1" w:rsidRPr="003B0D97">
          <w:rPr>
            <w:rStyle w:val="Hyperlink"/>
            <w:rFonts w:ascii="Arial" w:hAnsi="Arial" w:cs="Arial"/>
            <w:sz w:val="28"/>
            <w:szCs w:val="28"/>
          </w:rPr>
          <w:t>http://studylecturenotes.com/listening-communication-skills-definition-and-principles/</w:t>
        </w:r>
      </w:hyperlink>
    </w:p>
    <w:p w14:paraId="0F8C5641" w14:textId="6C79C70E" w:rsidR="00CB2BA5" w:rsidRPr="00463A3C" w:rsidRDefault="00CB2BA5" w:rsidP="00C4201B">
      <w:pPr>
        <w:pStyle w:val="NoSpacing"/>
        <w:numPr>
          <w:ilvl w:val="0"/>
          <w:numId w:val="3"/>
        </w:numPr>
        <w:rPr>
          <w:rFonts w:ascii="Arial" w:hAnsi="Arial" w:cs="Arial"/>
          <w:color w:val="3A3A3A"/>
          <w:sz w:val="24"/>
          <w:szCs w:val="24"/>
        </w:rPr>
      </w:pPr>
      <w:r w:rsidRPr="003B0D97">
        <w:rPr>
          <w:rFonts w:ascii="Arial" w:hAnsi="Arial" w:cs="Arial"/>
          <w:color w:val="3A3A3A"/>
          <w:sz w:val="28"/>
          <w:szCs w:val="28"/>
        </w:rPr>
        <w:lastRenderedPageBreak/>
        <w:t xml:space="preserve">Communication Skills, </w:t>
      </w:r>
      <w:r w:rsidR="00DB31DA" w:rsidRPr="003B0D97">
        <w:rPr>
          <w:rFonts w:ascii="Arial" w:hAnsi="Arial" w:cs="Arial"/>
          <w:color w:val="3A3A3A"/>
          <w:sz w:val="28"/>
          <w:szCs w:val="28"/>
        </w:rPr>
        <w:t>(2015-2022)</w:t>
      </w:r>
      <w:r w:rsidR="007C6478" w:rsidRPr="003B0D97">
        <w:rPr>
          <w:rFonts w:ascii="Arial" w:hAnsi="Arial" w:cs="Arial"/>
          <w:color w:val="3A3A3A"/>
          <w:sz w:val="28"/>
          <w:szCs w:val="28"/>
        </w:rPr>
        <w:t xml:space="preserve">; </w:t>
      </w:r>
      <w:r w:rsidR="007C6478" w:rsidRPr="003B0D97">
        <w:rPr>
          <w:rFonts w:ascii="Arial" w:hAnsi="Arial" w:cs="Arial"/>
          <w:color w:val="000000" w:themeColor="text1"/>
          <w:sz w:val="28"/>
          <w:szCs w:val="28"/>
          <w:shd w:val="clear" w:color="auto" w:fill="FFFFFF"/>
        </w:rPr>
        <w:t>CFI Education Inc</w:t>
      </w:r>
      <w:r w:rsidR="00512775" w:rsidRPr="003B0D97">
        <w:rPr>
          <w:rFonts w:ascii="Arial" w:hAnsi="Arial" w:cs="Arial"/>
          <w:color w:val="000000" w:themeColor="text1"/>
          <w:sz w:val="28"/>
          <w:szCs w:val="28"/>
          <w:shd w:val="clear" w:color="auto" w:fill="FFFFFF"/>
        </w:rPr>
        <w:t xml:space="preserve">. Retrieved [03/05/2022] </w:t>
      </w:r>
      <w:r w:rsidR="00512775" w:rsidRPr="003B0D97">
        <w:rPr>
          <w:rFonts w:ascii="Arial" w:hAnsi="Arial" w:cs="Arial"/>
          <w:color w:val="495057"/>
          <w:sz w:val="28"/>
          <w:szCs w:val="28"/>
          <w:shd w:val="clear" w:color="auto" w:fill="FFFFFF"/>
        </w:rPr>
        <w:t xml:space="preserve">from </w:t>
      </w:r>
      <w:hyperlink r:id="rId18" w:history="1">
        <w:r w:rsidR="00E03B3B" w:rsidRPr="003B0D97">
          <w:rPr>
            <w:rStyle w:val="Hyperlink"/>
            <w:rFonts w:ascii="Arial" w:hAnsi="Arial" w:cs="Arial"/>
            <w:sz w:val="28"/>
            <w:szCs w:val="28"/>
            <w:shd w:val="clear" w:color="auto" w:fill="FFFFFF"/>
          </w:rPr>
          <w:t>https://corporatefinanceinstitute.com/resources/careers/soft-skills/communication/</w:t>
        </w:r>
      </w:hyperlink>
    </w:p>
    <w:p w14:paraId="6D2CDD58" w14:textId="77777777" w:rsidR="003E0A89" w:rsidRDefault="003E0A89" w:rsidP="00E72429">
      <w:pPr>
        <w:pStyle w:val="NoSpacing"/>
        <w:rPr>
          <w:rFonts w:cstheme="minorHAnsi"/>
          <w:color w:val="3A3A3A"/>
          <w:sz w:val="28"/>
          <w:szCs w:val="28"/>
        </w:rPr>
      </w:pPr>
    </w:p>
    <w:p w14:paraId="16F378A3" w14:textId="77777777" w:rsidR="003E0A89" w:rsidRPr="003E0A89" w:rsidRDefault="003E0A89" w:rsidP="003E0A89">
      <w:pPr>
        <w:pStyle w:val="NoSpacing"/>
        <w:rPr>
          <w:rFonts w:cstheme="minorHAnsi"/>
          <w:color w:val="3A3A3A"/>
          <w:sz w:val="28"/>
          <w:szCs w:val="28"/>
        </w:rPr>
      </w:pPr>
    </w:p>
    <w:sectPr w:rsidR="003E0A89" w:rsidRPr="003E0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32527"/>
    <w:multiLevelType w:val="multilevel"/>
    <w:tmpl w:val="1AB852C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56F7177"/>
    <w:multiLevelType w:val="hybridMultilevel"/>
    <w:tmpl w:val="40F44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E315F7"/>
    <w:multiLevelType w:val="multilevel"/>
    <w:tmpl w:val="BA527350"/>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AC46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41D9701D"/>
    <w:multiLevelType w:val="hybridMultilevel"/>
    <w:tmpl w:val="30881E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5B"/>
    <w:rsid w:val="00001B80"/>
    <w:rsid w:val="000149CD"/>
    <w:rsid w:val="0002231F"/>
    <w:rsid w:val="00062EBA"/>
    <w:rsid w:val="000B054D"/>
    <w:rsid w:val="000C08D4"/>
    <w:rsid w:val="000E1CCC"/>
    <w:rsid w:val="000F1F39"/>
    <w:rsid w:val="00102D91"/>
    <w:rsid w:val="0010391E"/>
    <w:rsid w:val="0010508F"/>
    <w:rsid w:val="001112EC"/>
    <w:rsid w:val="0012204A"/>
    <w:rsid w:val="00131899"/>
    <w:rsid w:val="001407BC"/>
    <w:rsid w:val="00146D3C"/>
    <w:rsid w:val="00172080"/>
    <w:rsid w:val="001734E6"/>
    <w:rsid w:val="001833F5"/>
    <w:rsid w:val="00192B51"/>
    <w:rsid w:val="00194D5D"/>
    <w:rsid w:val="001B58BC"/>
    <w:rsid w:val="001C724D"/>
    <w:rsid w:val="001D36A9"/>
    <w:rsid w:val="001D4A34"/>
    <w:rsid w:val="0020142D"/>
    <w:rsid w:val="0022382C"/>
    <w:rsid w:val="00226C3D"/>
    <w:rsid w:val="00276D1C"/>
    <w:rsid w:val="00281B3F"/>
    <w:rsid w:val="00282EF8"/>
    <w:rsid w:val="00285783"/>
    <w:rsid w:val="00292AAF"/>
    <w:rsid w:val="002A1680"/>
    <w:rsid w:val="002A66CD"/>
    <w:rsid w:val="002D777A"/>
    <w:rsid w:val="002E6AA6"/>
    <w:rsid w:val="00301F16"/>
    <w:rsid w:val="00313ED3"/>
    <w:rsid w:val="003146B7"/>
    <w:rsid w:val="003219E1"/>
    <w:rsid w:val="003309B5"/>
    <w:rsid w:val="00335200"/>
    <w:rsid w:val="0034052D"/>
    <w:rsid w:val="003564E7"/>
    <w:rsid w:val="003630DA"/>
    <w:rsid w:val="00384CC6"/>
    <w:rsid w:val="003866DB"/>
    <w:rsid w:val="00387F43"/>
    <w:rsid w:val="003A1731"/>
    <w:rsid w:val="003A4C89"/>
    <w:rsid w:val="003A67FC"/>
    <w:rsid w:val="003A7489"/>
    <w:rsid w:val="003B0D97"/>
    <w:rsid w:val="003E0A89"/>
    <w:rsid w:val="003E384A"/>
    <w:rsid w:val="003E480D"/>
    <w:rsid w:val="00400501"/>
    <w:rsid w:val="0040539C"/>
    <w:rsid w:val="004059BB"/>
    <w:rsid w:val="00410F65"/>
    <w:rsid w:val="004238A9"/>
    <w:rsid w:val="00423F42"/>
    <w:rsid w:val="00424F40"/>
    <w:rsid w:val="00426A9A"/>
    <w:rsid w:val="00436098"/>
    <w:rsid w:val="00436D87"/>
    <w:rsid w:val="00455D31"/>
    <w:rsid w:val="004609BA"/>
    <w:rsid w:val="00463A3C"/>
    <w:rsid w:val="0047764F"/>
    <w:rsid w:val="0048551D"/>
    <w:rsid w:val="00492901"/>
    <w:rsid w:val="004A4F90"/>
    <w:rsid w:val="004D310D"/>
    <w:rsid w:val="004D76B5"/>
    <w:rsid w:val="004E033F"/>
    <w:rsid w:val="004E2F9F"/>
    <w:rsid w:val="004E7B2E"/>
    <w:rsid w:val="004F1543"/>
    <w:rsid w:val="004F632B"/>
    <w:rsid w:val="004F6A84"/>
    <w:rsid w:val="00502CB5"/>
    <w:rsid w:val="00512775"/>
    <w:rsid w:val="00527DA6"/>
    <w:rsid w:val="00530794"/>
    <w:rsid w:val="00537445"/>
    <w:rsid w:val="00541D7A"/>
    <w:rsid w:val="0055329F"/>
    <w:rsid w:val="00561605"/>
    <w:rsid w:val="00597FF3"/>
    <w:rsid w:val="005C2498"/>
    <w:rsid w:val="005C675B"/>
    <w:rsid w:val="005D6D89"/>
    <w:rsid w:val="005E0A62"/>
    <w:rsid w:val="005E4C7D"/>
    <w:rsid w:val="005F147A"/>
    <w:rsid w:val="005F3B8A"/>
    <w:rsid w:val="0060724E"/>
    <w:rsid w:val="00614432"/>
    <w:rsid w:val="00633DFF"/>
    <w:rsid w:val="00636639"/>
    <w:rsid w:val="0064285E"/>
    <w:rsid w:val="00663C12"/>
    <w:rsid w:val="006652F8"/>
    <w:rsid w:val="00671E2A"/>
    <w:rsid w:val="00682930"/>
    <w:rsid w:val="00690538"/>
    <w:rsid w:val="006972B6"/>
    <w:rsid w:val="006B451D"/>
    <w:rsid w:val="006C6F02"/>
    <w:rsid w:val="006E3E45"/>
    <w:rsid w:val="0070665F"/>
    <w:rsid w:val="00707EB6"/>
    <w:rsid w:val="00715933"/>
    <w:rsid w:val="0071647E"/>
    <w:rsid w:val="00717CCD"/>
    <w:rsid w:val="00717D90"/>
    <w:rsid w:val="007232EA"/>
    <w:rsid w:val="00726F4C"/>
    <w:rsid w:val="00736C8A"/>
    <w:rsid w:val="00737C84"/>
    <w:rsid w:val="00767A73"/>
    <w:rsid w:val="007701A3"/>
    <w:rsid w:val="00776CE1"/>
    <w:rsid w:val="00776E24"/>
    <w:rsid w:val="007A5191"/>
    <w:rsid w:val="007C6478"/>
    <w:rsid w:val="007D392F"/>
    <w:rsid w:val="007F5A40"/>
    <w:rsid w:val="00801FE0"/>
    <w:rsid w:val="008321DF"/>
    <w:rsid w:val="00833BDA"/>
    <w:rsid w:val="00841EBA"/>
    <w:rsid w:val="00843D2B"/>
    <w:rsid w:val="008550E9"/>
    <w:rsid w:val="00861A48"/>
    <w:rsid w:val="00865C61"/>
    <w:rsid w:val="00873B4B"/>
    <w:rsid w:val="00874B69"/>
    <w:rsid w:val="00874CF0"/>
    <w:rsid w:val="00877B6A"/>
    <w:rsid w:val="008924B2"/>
    <w:rsid w:val="008A6FF9"/>
    <w:rsid w:val="008B0A65"/>
    <w:rsid w:val="008B31D3"/>
    <w:rsid w:val="008B438E"/>
    <w:rsid w:val="008D4BE8"/>
    <w:rsid w:val="008E377A"/>
    <w:rsid w:val="008E493D"/>
    <w:rsid w:val="008E766F"/>
    <w:rsid w:val="008E7854"/>
    <w:rsid w:val="0090558D"/>
    <w:rsid w:val="00927C66"/>
    <w:rsid w:val="00936DC9"/>
    <w:rsid w:val="00945FEE"/>
    <w:rsid w:val="00947772"/>
    <w:rsid w:val="00950048"/>
    <w:rsid w:val="0095448A"/>
    <w:rsid w:val="0095731C"/>
    <w:rsid w:val="009815F6"/>
    <w:rsid w:val="009A4FF4"/>
    <w:rsid w:val="009A76AD"/>
    <w:rsid w:val="009A7E34"/>
    <w:rsid w:val="009E4E2F"/>
    <w:rsid w:val="009F262E"/>
    <w:rsid w:val="009F29EC"/>
    <w:rsid w:val="00A11D50"/>
    <w:rsid w:val="00A20DC0"/>
    <w:rsid w:val="00A371F0"/>
    <w:rsid w:val="00A453DF"/>
    <w:rsid w:val="00A55BC1"/>
    <w:rsid w:val="00A61B49"/>
    <w:rsid w:val="00A7010B"/>
    <w:rsid w:val="00A8615C"/>
    <w:rsid w:val="00A90289"/>
    <w:rsid w:val="00AA1D86"/>
    <w:rsid w:val="00AB50C6"/>
    <w:rsid w:val="00AB58B4"/>
    <w:rsid w:val="00AC13B1"/>
    <w:rsid w:val="00AC77CF"/>
    <w:rsid w:val="00AE4E5D"/>
    <w:rsid w:val="00B07BF0"/>
    <w:rsid w:val="00B14D9A"/>
    <w:rsid w:val="00B22A5E"/>
    <w:rsid w:val="00B34D8E"/>
    <w:rsid w:val="00B3585A"/>
    <w:rsid w:val="00B65D13"/>
    <w:rsid w:val="00B72D0E"/>
    <w:rsid w:val="00B855F3"/>
    <w:rsid w:val="00BA0AE7"/>
    <w:rsid w:val="00BB39C4"/>
    <w:rsid w:val="00BB7808"/>
    <w:rsid w:val="00BD3E51"/>
    <w:rsid w:val="00BF29B3"/>
    <w:rsid w:val="00C132C6"/>
    <w:rsid w:val="00C30069"/>
    <w:rsid w:val="00C31D01"/>
    <w:rsid w:val="00C33558"/>
    <w:rsid w:val="00C4201B"/>
    <w:rsid w:val="00C51F33"/>
    <w:rsid w:val="00C5276D"/>
    <w:rsid w:val="00C60F90"/>
    <w:rsid w:val="00C62AF8"/>
    <w:rsid w:val="00C67B7D"/>
    <w:rsid w:val="00C724A1"/>
    <w:rsid w:val="00C75B13"/>
    <w:rsid w:val="00C85A74"/>
    <w:rsid w:val="00C94368"/>
    <w:rsid w:val="00C955EB"/>
    <w:rsid w:val="00CA4EF1"/>
    <w:rsid w:val="00CB2BA5"/>
    <w:rsid w:val="00CC1E13"/>
    <w:rsid w:val="00CC59E2"/>
    <w:rsid w:val="00CD526C"/>
    <w:rsid w:val="00CD5BCD"/>
    <w:rsid w:val="00CE0747"/>
    <w:rsid w:val="00D27B5D"/>
    <w:rsid w:val="00D36A0C"/>
    <w:rsid w:val="00D37087"/>
    <w:rsid w:val="00D439CA"/>
    <w:rsid w:val="00D532FF"/>
    <w:rsid w:val="00D66762"/>
    <w:rsid w:val="00D678C4"/>
    <w:rsid w:val="00D743AE"/>
    <w:rsid w:val="00D76D8A"/>
    <w:rsid w:val="00D82CE8"/>
    <w:rsid w:val="00D904D2"/>
    <w:rsid w:val="00DA3EAB"/>
    <w:rsid w:val="00DB31DA"/>
    <w:rsid w:val="00DC1BE8"/>
    <w:rsid w:val="00DC7871"/>
    <w:rsid w:val="00DD198A"/>
    <w:rsid w:val="00DE1942"/>
    <w:rsid w:val="00DE45F3"/>
    <w:rsid w:val="00DF0C8D"/>
    <w:rsid w:val="00DF3C17"/>
    <w:rsid w:val="00DF4897"/>
    <w:rsid w:val="00E03B3B"/>
    <w:rsid w:val="00E2468D"/>
    <w:rsid w:val="00E335C1"/>
    <w:rsid w:val="00E41AB7"/>
    <w:rsid w:val="00E71B8E"/>
    <w:rsid w:val="00E72429"/>
    <w:rsid w:val="00E90621"/>
    <w:rsid w:val="00EB7AA2"/>
    <w:rsid w:val="00EC32DE"/>
    <w:rsid w:val="00ED7CA1"/>
    <w:rsid w:val="00EE2096"/>
    <w:rsid w:val="00EE4BE5"/>
    <w:rsid w:val="00EE76B7"/>
    <w:rsid w:val="00EF0D24"/>
    <w:rsid w:val="00F07A6D"/>
    <w:rsid w:val="00F10BDD"/>
    <w:rsid w:val="00F1687A"/>
    <w:rsid w:val="00F40FA1"/>
    <w:rsid w:val="00F449B4"/>
    <w:rsid w:val="00F4511A"/>
    <w:rsid w:val="00F55D2C"/>
    <w:rsid w:val="00F6301B"/>
    <w:rsid w:val="00F635DE"/>
    <w:rsid w:val="00F7099E"/>
    <w:rsid w:val="00F75432"/>
    <w:rsid w:val="00F766E5"/>
    <w:rsid w:val="00F816C4"/>
    <w:rsid w:val="00F83F55"/>
    <w:rsid w:val="00F906E9"/>
    <w:rsid w:val="00FB179F"/>
    <w:rsid w:val="00FC4939"/>
    <w:rsid w:val="00FD0A77"/>
    <w:rsid w:val="00FD3309"/>
    <w:rsid w:val="00FE686A"/>
    <w:rsid w:val="00FF1894"/>
    <w:rsid w:val="00FF1E71"/>
    <w:rsid w:val="00FF6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16BDB"/>
  <w15:chartTrackingRefBased/>
  <w15:docId w15:val="{D53CF0BE-8622-446D-A547-5FB23B71E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58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7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675B"/>
    <w:pPr>
      <w:outlineLvl w:val="9"/>
    </w:pPr>
    <w:rPr>
      <w:lang w:val="en-US"/>
    </w:rPr>
  </w:style>
  <w:style w:type="paragraph" w:styleId="ListParagraph">
    <w:name w:val="List Paragraph"/>
    <w:basedOn w:val="Normal"/>
    <w:uiPriority w:val="34"/>
    <w:qFormat/>
    <w:rsid w:val="00492901"/>
    <w:pPr>
      <w:ind w:left="720"/>
      <w:contextualSpacing/>
    </w:pPr>
  </w:style>
  <w:style w:type="character" w:styleId="Hyperlink">
    <w:name w:val="Hyperlink"/>
    <w:basedOn w:val="DefaultParagraphFont"/>
    <w:uiPriority w:val="99"/>
    <w:unhideWhenUsed/>
    <w:rsid w:val="00DE45F3"/>
    <w:rPr>
      <w:color w:val="0000FF"/>
      <w:u w:val="single"/>
    </w:rPr>
  </w:style>
  <w:style w:type="character" w:styleId="UnresolvedMention">
    <w:name w:val="Unresolved Mention"/>
    <w:basedOn w:val="DefaultParagraphFont"/>
    <w:uiPriority w:val="99"/>
    <w:semiHidden/>
    <w:unhideWhenUsed/>
    <w:rsid w:val="00801FE0"/>
    <w:rPr>
      <w:color w:val="605E5C"/>
      <w:shd w:val="clear" w:color="auto" w:fill="E1DFDD"/>
    </w:rPr>
  </w:style>
  <w:style w:type="character" w:styleId="Strong">
    <w:name w:val="Strong"/>
    <w:basedOn w:val="DefaultParagraphFont"/>
    <w:uiPriority w:val="22"/>
    <w:qFormat/>
    <w:rsid w:val="00B3585A"/>
    <w:rPr>
      <w:b/>
      <w:bCs/>
    </w:rPr>
  </w:style>
  <w:style w:type="paragraph" w:customStyle="1" w:styleId="lead">
    <w:name w:val="lead"/>
    <w:basedOn w:val="Normal"/>
    <w:rsid w:val="00502C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9544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544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B58BC"/>
    <w:rPr>
      <w:rFonts w:asciiTheme="majorHAnsi" w:eastAsiaTheme="majorEastAsia" w:hAnsiTheme="majorHAnsi" w:cstheme="majorBidi"/>
      <w:color w:val="1F3763" w:themeColor="accent1" w:themeShade="7F"/>
      <w:sz w:val="24"/>
      <w:szCs w:val="24"/>
    </w:rPr>
  </w:style>
  <w:style w:type="character" w:customStyle="1" w:styleId="posted-by">
    <w:name w:val="posted-by"/>
    <w:basedOn w:val="DefaultParagraphFont"/>
    <w:rsid w:val="00CC59E2"/>
  </w:style>
  <w:style w:type="character" w:customStyle="1" w:styleId="author-name">
    <w:name w:val="author-name"/>
    <w:basedOn w:val="DefaultParagraphFont"/>
    <w:rsid w:val="00CC59E2"/>
  </w:style>
  <w:style w:type="paragraph" w:styleId="NoSpacing">
    <w:name w:val="No Spacing"/>
    <w:uiPriority w:val="1"/>
    <w:qFormat/>
    <w:rsid w:val="00947772"/>
    <w:pPr>
      <w:spacing w:after="0" w:line="240" w:lineRule="auto"/>
    </w:pPr>
  </w:style>
  <w:style w:type="character" w:styleId="Emphasis">
    <w:name w:val="Emphasis"/>
    <w:basedOn w:val="DefaultParagraphFont"/>
    <w:uiPriority w:val="20"/>
    <w:qFormat/>
    <w:rsid w:val="006829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529481">
      <w:bodyDiv w:val="1"/>
      <w:marLeft w:val="0"/>
      <w:marRight w:val="0"/>
      <w:marTop w:val="0"/>
      <w:marBottom w:val="0"/>
      <w:divBdr>
        <w:top w:val="none" w:sz="0" w:space="0" w:color="auto"/>
        <w:left w:val="none" w:sz="0" w:space="0" w:color="auto"/>
        <w:bottom w:val="none" w:sz="0" w:space="0" w:color="auto"/>
        <w:right w:val="none" w:sz="0" w:space="0" w:color="auto"/>
      </w:divBdr>
    </w:div>
    <w:div w:id="293095866">
      <w:bodyDiv w:val="1"/>
      <w:marLeft w:val="0"/>
      <w:marRight w:val="0"/>
      <w:marTop w:val="0"/>
      <w:marBottom w:val="0"/>
      <w:divBdr>
        <w:top w:val="none" w:sz="0" w:space="0" w:color="auto"/>
        <w:left w:val="none" w:sz="0" w:space="0" w:color="auto"/>
        <w:bottom w:val="none" w:sz="0" w:space="0" w:color="auto"/>
        <w:right w:val="none" w:sz="0" w:space="0" w:color="auto"/>
      </w:divBdr>
    </w:div>
    <w:div w:id="638270329">
      <w:bodyDiv w:val="1"/>
      <w:marLeft w:val="0"/>
      <w:marRight w:val="0"/>
      <w:marTop w:val="0"/>
      <w:marBottom w:val="0"/>
      <w:divBdr>
        <w:top w:val="none" w:sz="0" w:space="0" w:color="auto"/>
        <w:left w:val="none" w:sz="0" w:space="0" w:color="auto"/>
        <w:bottom w:val="none" w:sz="0" w:space="0" w:color="auto"/>
        <w:right w:val="none" w:sz="0" w:space="0" w:color="auto"/>
      </w:divBdr>
    </w:div>
    <w:div w:id="856239215">
      <w:bodyDiv w:val="1"/>
      <w:marLeft w:val="0"/>
      <w:marRight w:val="0"/>
      <w:marTop w:val="0"/>
      <w:marBottom w:val="0"/>
      <w:divBdr>
        <w:top w:val="none" w:sz="0" w:space="0" w:color="auto"/>
        <w:left w:val="none" w:sz="0" w:space="0" w:color="auto"/>
        <w:bottom w:val="none" w:sz="0" w:space="0" w:color="auto"/>
        <w:right w:val="none" w:sz="0" w:space="0" w:color="auto"/>
      </w:divBdr>
    </w:div>
    <w:div w:id="865025976">
      <w:bodyDiv w:val="1"/>
      <w:marLeft w:val="0"/>
      <w:marRight w:val="0"/>
      <w:marTop w:val="0"/>
      <w:marBottom w:val="0"/>
      <w:divBdr>
        <w:top w:val="none" w:sz="0" w:space="0" w:color="auto"/>
        <w:left w:val="none" w:sz="0" w:space="0" w:color="auto"/>
        <w:bottom w:val="none" w:sz="0" w:space="0" w:color="auto"/>
        <w:right w:val="none" w:sz="0" w:space="0" w:color="auto"/>
      </w:divBdr>
    </w:div>
    <w:div w:id="873692229">
      <w:bodyDiv w:val="1"/>
      <w:marLeft w:val="0"/>
      <w:marRight w:val="0"/>
      <w:marTop w:val="0"/>
      <w:marBottom w:val="0"/>
      <w:divBdr>
        <w:top w:val="none" w:sz="0" w:space="0" w:color="auto"/>
        <w:left w:val="none" w:sz="0" w:space="0" w:color="auto"/>
        <w:bottom w:val="none" w:sz="0" w:space="0" w:color="auto"/>
        <w:right w:val="none" w:sz="0" w:space="0" w:color="auto"/>
      </w:divBdr>
    </w:div>
    <w:div w:id="981467445">
      <w:bodyDiv w:val="1"/>
      <w:marLeft w:val="0"/>
      <w:marRight w:val="0"/>
      <w:marTop w:val="0"/>
      <w:marBottom w:val="0"/>
      <w:divBdr>
        <w:top w:val="none" w:sz="0" w:space="0" w:color="auto"/>
        <w:left w:val="none" w:sz="0" w:space="0" w:color="auto"/>
        <w:bottom w:val="none" w:sz="0" w:space="0" w:color="auto"/>
        <w:right w:val="none" w:sz="0" w:space="0" w:color="auto"/>
      </w:divBdr>
    </w:div>
    <w:div w:id="1183741764">
      <w:bodyDiv w:val="1"/>
      <w:marLeft w:val="0"/>
      <w:marRight w:val="0"/>
      <w:marTop w:val="0"/>
      <w:marBottom w:val="0"/>
      <w:divBdr>
        <w:top w:val="none" w:sz="0" w:space="0" w:color="auto"/>
        <w:left w:val="none" w:sz="0" w:space="0" w:color="auto"/>
        <w:bottom w:val="none" w:sz="0" w:space="0" w:color="auto"/>
        <w:right w:val="none" w:sz="0" w:space="0" w:color="auto"/>
      </w:divBdr>
    </w:div>
    <w:div w:id="1249537143">
      <w:bodyDiv w:val="1"/>
      <w:marLeft w:val="0"/>
      <w:marRight w:val="0"/>
      <w:marTop w:val="0"/>
      <w:marBottom w:val="0"/>
      <w:divBdr>
        <w:top w:val="none" w:sz="0" w:space="0" w:color="auto"/>
        <w:left w:val="none" w:sz="0" w:space="0" w:color="auto"/>
        <w:bottom w:val="none" w:sz="0" w:space="0" w:color="auto"/>
        <w:right w:val="none" w:sz="0" w:space="0" w:color="auto"/>
      </w:divBdr>
    </w:div>
    <w:div w:id="1262840860">
      <w:bodyDiv w:val="1"/>
      <w:marLeft w:val="0"/>
      <w:marRight w:val="0"/>
      <w:marTop w:val="0"/>
      <w:marBottom w:val="0"/>
      <w:divBdr>
        <w:top w:val="none" w:sz="0" w:space="0" w:color="auto"/>
        <w:left w:val="none" w:sz="0" w:space="0" w:color="auto"/>
        <w:bottom w:val="none" w:sz="0" w:space="0" w:color="auto"/>
        <w:right w:val="none" w:sz="0" w:space="0" w:color="auto"/>
      </w:divBdr>
    </w:div>
    <w:div w:id="1632514092">
      <w:bodyDiv w:val="1"/>
      <w:marLeft w:val="0"/>
      <w:marRight w:val="0"/>
      <w:marTop w:val="0"/>
      <w:marBottom w:val="0"/>
      <w:divBdr>
        <w:top w:val="none" w:sz="0" w:space="0" w:color="auto"/>
        <w:left w:val="none" w:sz="0" w:space="0" w:color="auto"/>
        <w:bottom w:val="none" w:sz="0" w:space="0" w:color="auto"/>
        <w:right w:val="none" w:sz="0" w:space="0" w:color="auto"/>
      </w:divBdr>
    </w:div>
    <w:div w:id="1678582074">
      <w:bodyDiv w:val="1"/>
      <w:marLeft w:val="0"/>
      <w:marRight w:val="0"/>
      <w:marTop w:val="0"/>
      <w:marBottom w:val="0"/>
      <w:divBdr>
        <w:top w:val="none" w:sz="0" w:space="0" w:color="auto"/>
        <w:left w:val="none" w:sz="0" w:space="0" w:color="auto"/>
        <w:bottom w:val="none" w:sz="0" w:space="0" w:color="auto"/>
        <w:right w:val="none" w:sz="0" w:space="0" w:color="auto"/>
      </w:divBdr>
    </w:div>
    <w:div w:id="1822110690">
      <w:bodyDiv w:val="1"/>
      <w:marLeft w:val="0"/>
      <w:marRight w:val="0"/>
      <w:marTop w:val="0"/>
      <w:marBottom w:val="0"/>
      <w:divBdr>
        <w:top w:val="none" w:sz="0" w:space="0" w:color="auto"/>
        <w:left w:val="none" w:sz="0" w:space="0" w:color="auto"/>
        <w:bottom w:val="none" w:sz="0" w:space="0" w:color="auto"/>
        <w:right w:val="none" w:sz="0" w:space="0" w:color="auto"/>
      </w:divBdr>
    </w:div>
    <w:div w:id="1867522794">
      <w:bodyDiv w:val="1"/>
      <w:marLeft w:val="0"/>
      <w:marRight w:val="0"/>
      <w:marTop w:val="0"/>
      <w:marBottom w:val="0"/>
      <w:divBdr>
        <w:top w:val="none" w:sz="0" w:space="0" w:color="auto"/>
        <w:left w:val="none" w:sz="0" w:space="0" w:color="auto"/>
        <w:bottom w:val="none" w:sz="0" w:space="0" w:color="auto"/>
        <w:right w:val="none" w:sz="0" w:space="0" w:color="auto"/>
      </w:divBdr>
    </w:div>
    <w:div w:id="1872834746">
      <w:bodyDiv w:val="1"/>
      <w:marLeft w:val="0"/>
      <w:marRight w:val="0"/>
      <w:marTop w:val="0"/>
      <w:marBottom w:val="0"/>
      <w:divBdr>
        <w:top w:val="none" w:sz="0" w:space="0" w:color="auto"/>
        <w:left w:val="none" w:sz="0" w:space="0" w:color="auto"/>
        <w:bottom w:val="none" w:sz="0" w:space="0" w:color="auto"/>
        <w:right w:val="none" w:sz="0" w:space="0" w:color="auto"/>
      </w:divBdr>
    </w:div>
    <w:div w:id="1886015525">
      <w:bodyDiv w:val="1"/>
      <w:marLeft w:val="0"/>
      <w:marRight w:val="0"/>
      <w:marTop w:val="0"/>
      <w:marBottom w:val="0"/>
      <w:divBdr>
        <w:top w:val="none" w:sz="0" w:space="0" w:color="auto"/>
        <w:left w:val="none" w:sz="0" w:space="0" w:color="auto"/>
        <w:bottom w:val="none" w:sz="0" w:space="0" w:color="auto"/>
        <w:right w:val="none" w:sz="0" w:space="0" w:color="auto"/>
      </w:divBdr>
    </w:div>
    <w:div w:id="1990590736">
      <w:bodyDiv w:val="1"/>
      <w:marLeft w:val="0"/>
      <w:marRight w:val="0"/>
      <w:marTop w:val="0"/>
      <w:marBottom w:val="0"/>
      <w:divBdr>
        <w:top w:val="none" w:sz="0" w:space="0" w:color="auto"/>
        <w:left w:val="none" w:sz="0" w:space="0" w:color="auto"/>
        <w:bottom w:val="none" w:sz="0" w:space="0" w:color="auto"/>
        <w:right w:val="none" w:sz="0" w:space="0" w:color="auto"/>
      </w:divBdr>
    </w:div>
    <w:div w:id="2097939613">
      <w:bodyDiv w:val="1"/>
      <w:marLeft w:val="0"/>
      <w:marRight w:val="0"/>
      <w:marTop w:val="0"/>
      <w:marBottom w:val="0"/>
      <w:divBdr>
        <w:top w:val="none" w:sz="0" w:space="0" w:color="auto"/>
        <w:left w:val="none" w:sz="0" w:space="0" w:color="auto"/>
        <w:bottom w:val="none" w:sz="0" w:space="0" w:color="auto"/>
        <w:right w:val="none" w:sz="0" w:space="0" w:color="auto"/>
      </w:divBdr>
    </w:div>
    <w:div w:id="210248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a.scitation.org/doi/10.1121/1.1906670" TargetMode="External"/><Relationship Id="rId13" Type="http://schemas.openxmlformats.org/officeDocument/2006/relationships/hyperlink" Target="https://helpfulprofessor.com/shannon-weaver-model/" TargetMode="External"/><Relationship Id="rId18" Type="http://schemas.openxmlformats.org/officeDocument/2006/relationships/hyperlink" Target="https://corporatefinanceinstitute.com/resources/careers/soft-skills/communicati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helpfulprofessor.com/author/admin/" TargetMode="External"/><Relationship Id="rId17" Type="http://schemas.openxmlformats.org/officeDocument/2006/relationships/hyperlink" Target="http://studylecturenotes.com/listening-communication-skills-definition-and-principles/" TargetMode="External"/><Relationship Id="rId2" Type="http://schemas.openxmlformats.org/officeDocument/2006/relationships/numbering" Target="numbering.xml"/><Relationship Id="rId16" Type="http://schemas.openxmlformats.org/officeDocument/2006/relationships/hyperlink" Target="https://businessjargons.com/non-verbal-communication.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mmunicationtheory.org/shannon-and-weaver-model-of-communication/" TargetMode="External"/><Relationship Id="rId5" Type="http://schemas.openxmlformats.org/officeDocument/2006/relationships/webSettings" Target="webSettings.xml"/><Relationship Id="rId15" Type="http://schemas.openxmlformats.org/officeDocument/2006/relationships/hyperlink" Target="https://www.toolshero.com/communication-skills/berlo&#8217;s-smcr-model-of-communication/" TargetMode="External"/><Relationship Id="rId10" Type="http://schemas.openxmlformats.org/officeDocument/2006/relationships/hyperlink" Target="https://www.skillsyouneed.com/general/referencing.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killsyouneed.com/ips/barriers-communication.html" TargetMode="External"/><Relationship Id="rId14" Type="http://schemas.openxmlformats.org/officeDocument/2006/relationships/hyperlink" Target="http://www.math.harvard.edu/~ctm/home/text/others/shannon/entropy/entrop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8F2C0-F449-4E87-A412-BF21B3928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9</Pages>
  <Words>2218</Words>
  <Characters>12646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266</cp:revision>
  <dcterms:created xsi:type="dcterms:W3CDTF">2022-04-28T02:33:00Z</dcterms:created>
  <dcterms:modified xsi:type="dcterms:W3CDTF">2022-05-03T22:17:00Z</dcterms:modified>
</cp:coreProperties>
</file>