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E0C889" w14:textId="1FBDF8A6" w:rsidR="00BC5E63" w:rsidRPr="00AF481A" w:rsidRDefault="00CA0174" w:rsidP="00AF481A">
      <w:pPr>
        <w:jc w:val="center"/>
        <w:rPr>
          <w:b/>
          <w:bCs/>
          <w:sz w:val="32"/>
          <w:szCs w:val="32"/>
          <w:u w:val="single"/>
        </w:rPr>
      </w:pPr>
      <w:r>
        <w:rPr>
          <w:b/>
          <w:bCs/>
          <w:sz w:val="32"/>
          <w:szCs w:val="32"/>
          <w:u w:val="single"/>
        </w:rPr>
        <w:t>Research methodology/ design information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AF481A" w:rsidRPr="00AF481A" w14:paraId="2038BB95" w14:textId="77777777" w:rsidTr="00AF481A">
        <w:trPr>
          <w:trHeight w:val="267"/>
        </w:trPr>
        <w:tc>
          <w:tcPr>
            <w:tcW w:w="9005" w:type="dxa"/>
            <w:shd w:val="clear" w:color="auto" w:fill="404040" w:themeFill="text1" w:themeFillTint="BF"/>
          </w:tcPr>
          <w:p w14:paraId="0DBADA6D" w14:textId="2E4A6555" w:rsidR="00AF481A" w:rsidRPr="00AF481A" w:rsidRDefault="00CA0174">
            <w:pPr>
              <w:rPr>
                <w:sz w:val="32"/>
                <w:szCs w:val="32"/>
              </w:rPr>
            </w:pPr>
            <w:r>
              <w:rPr>
                <w:color w:val="FFFFFF" w:themeColor="background1"/>
                <w:sz w:val="32"/>
                <w:szCs w:val="32"/>
              </w:rPr>
              <w:t>Name</w:t>
            </w:r>
          </w:p>
        </w:tc>
      </w:tr>
      <w:tr w:rsidR="00AF481A" w:rsidRPr="00AF481A" w14:paraId="0E0AD12F" w14:textId="77777777" w:rsidTr="00AF481A">
        <w:trPr>
          <w:trHeight w:val="267"/>
        </w:trPr>
        <w:tc>
          <w:tcPr>
            <w:tcW w:w="9005" w:type="dxa"/>
          </w:tcPr>
          <w:p w14:paraId="51A7E74D" w14:textId="635E1953" w:rsidR="00AF481A" w:rsidRPr="0015692A" w:rsidRDefault="00D66D06">
            <w:pPr>
              <w:rPr>
                <w:rFonts w:ascii="Arial" w:hAnsi="Arial" w:cs="Arial"/>
                <w:sz w:val="24"/>
                <w:szCs w:val="24"/>
              </w:rPr>
            </w:pPr>
            <w:r w:rsidRPr="0015692A">
              <w:rPr>
                <w:rFonts w:ascii="Arial" w:hAnsi="Arial" w:cs="Arial"/>
                <w:sz w:val="24"/>
                <w:szCs w:val="24"/>
              </w:rPr>
              <w:t>Grounded theory</w:t>
            </w:r>
          </w:p>
          <w:p w14:paraId="3B80F555" w14:textId="77777777" w:rsidR="00AF481A" w:rsidRPr="00AF481A" w:rsidRDefault="00AF481A">
            <w:pPr>
              <w:rPr>
                <w:sz w:val="32"/>
                <w:szCs w:val="32"/>
              </w:rPr>
            </w:pPr>
          </w:p>
        </w:tc>
      </w:tr>
      <w:tr w:rsidR="00AF481A" w:rsidRPr="00AF481A" w14:paraId="2F6011A2" w14:textId="77777777" w:rsidTr="00AF481A">
        <w:trPr>
          <w:trHeight w:val="267"/>
        </w:trPr>
        <w:tc>
          <w:tcPr>
            <w:tcW w:w="9005" w:type="dxa"/>
            <w:shd w:val="clear" w:color="auto" w:fill="404040" w:themeFill="text1" w:themeFillTint="BF"/>
          </w:tcPr>
          <w:p w14:paraId="5007B30B" w14:textId="3F8D2E75" w:rsidR="00AF481A" w:rsidRPr="00AF481A" w:rsidRDefault="0073395C">
            <w:pPr>
              <w:rPr>
                <w:sz w:val="32"/>
                <w:szCs w:val="32"/>
              </w:rPr>
            </w:pPr>
            <w:r>
              <w:rPr>
                <w:color w:val="FFFFFF" w:themeColor="background1"/>
                <w:sz w:val="32"/>
                <w:szCs w:val="32"/>
              </w:rPr>
              <w:t>Summary</w:t>
            </w:r>
          </w:p>
        </w:tc>
      </w:tr>
      <w:tr w:rsidR="00AF481A" w:rsidRPr="00AF481A" w14:paraId="76214F48" w14:textId="77777777" w:rsidTr="00AF481A">
        <w:trPr>
          <w:trHeight w:val="275"/>
        </w:trPr>
        <w:tc>
          <w:tcPr>
            <w:tcW w:w="9005" w:type="dxa"/>
          </w:tcPr>
          <w:p w14:paraId="53AD32F9" w14:textId="2BE42B7A" w:rsidR="0015692A" w:rsidRPr="0015692A" w:rsidRDefault="0015692A">
            <w:pPr>
              <w:rPr>
                <w:rFonts w:ascii="Arial" w:hAnsi="Arial" w:cs="Arial"/>
                <w:color w:val="202122"/>
                <w:sz w:val="24"/>
                <w:szCs w:val="24"/>
                <w:shd w:val="clear" w:color="auto" w:fill="FFFFFF"/>
              </w:rPr>
            </w:pPr>
            <w:r w:rsidRPr="0015692A">
              <w:rPr>
                <w:rFonts w:ascii="Arial" w:hAnsi="Arial" w:cs="Arial"/>
                <w:color w:val="202122"/>
                <w:sz w:val="24"/>
                <w:szCs w:val="24"/>
                <w:shd w:val="clear" w:color="auto" w:fill="FFFFFF"/>
              </w:rPr>
              <w:t>The methodology involves the construction of hypotheses and theories through the collecting and analysis of data.</w:t>
            </w:r>
          </w:p>
          <w:p w14:paraId="7C6CDAFE" w14:textId="6347E930" w:rsidR="00AF481A" w:rsidRPr="00D66D06" w:rsidRDefault="0015692A">
            <w:pPr>
              <w:rPr>
                <w:rFonts w:ascii="Arial" w:hAnsi="Arial" w:cs="Arial"/>
                <w:color w:val="040C28"/>
                <w:sz w:val="24"/>
                <w:szCs w:val="24"/>
              </w:rPr>
            </w:pPr>
            <w:r>
              <w:rPr>
                <w:rFonts w:ascii="Arial" w:hAnsi="Arial" w:cs="Arial"/>
                <w:color w:val="040C28"/>
                <w:sz w:val="24"/>
                <w:szCs w:val="24"/>
              </w:rPr>
              <w:t>S</w:t>
            </w:r>
            <w:r w:rsidR="00D66D06" w:rsidRPr="00D66D06">
              <w:rPr>
                <w:rFonts w:ascii="Arial" w:hAnsi="Arial" w:cs="Arial"/>
                <w:color w:val="040C28"/>
                <w:sz w:val="24"/>
                <w:szCs w:val="24"/>
              </w:rPr>
              <w:t xml:space="preserve">ets out to discover or construct theory from data, systematically obtained and analysed using comparative </w:t>
            </w:r>
            <w:r w:rsidRPr="00D66D06">
              <w:rPr>
                <w:rFonts w:ascii="Arial" w:hAnsi="Arial" w:cs="Arial"/>
                <w:color w:val="040C28"/>
                <w:sz w:val="24"/>
                <w:szCs w:val="24"/>
              </w:rPr>
              <w:t>analysis.</w:t>
            </w:r>
          </w:p>
          <w:p w14:paraId="79846E85" w14:textId="77777777" w:rsidR="00D66D06" w:rsidRPr="00D66D06" w:rsidRDefault="00D66D06">
            <w:pPr>
              <w:rPr>
                <w:rFonts w:ascii="Arial" w:hAnsi="Arial" w:cs="Arial"/>
                <w:color w:val="040C28"/>
                <w:sz w:val="24"/>
                <w:szCs w:val="24"/>
              </w:rPr>
            </w:pPr>
          </w:p>
          <w:p w14:paraId="66F8F128" w14:textId="656E8B56" w:rsidR="00D66D06" w:rsidRPr="00D66D06" w:rsidRDefault="00D66D06" w:rsidP="00D66D06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color w:val="202122"/>
                <w:sz w:val="24"/>
                <w:szCs w:val="24"/>
                <w:shd w:val="clear" w:color="auto" w:fill="FFFFFF"/>
              </w:rPr>
            </w:pPr>
            <w:r>
              <w:rPr>
                <w:rFonts w:ascii="Arial" w:hAnsi="Arial" w:cs="Arial"/>
                <w:color w:val="202122"/>
                <w:sz w:val="24"/>
                <w:szCs w:val="24"/>
                <w:shd w:val="clear" w:color="auto" w:fill="FFFFFF"/>
              </w:rPr>
              <w:t>B</w:t>
            </w:r>
            <w:r w:rsidRPr="00D66D06">
              <w:rPr>
                <w:rFonts w:ascii="Arial" w:hAnsi="Arial" w:cs="Arial"/>
                <w:color w:val="202122"/>
                <w:sz w:val="24"/>
                <w:szCs w:val="24"/>
                <w:shd w:val="clear" w:color="auto" w:fill="FFFFFF"/>
              </w:rPr>
              <w:t>egin with a question, or collection of qualitative data.</w:t>
            </w:r>
          </w:p>
          <w:p w14:paraId="6F2C0E7E" w14:textId="77777777" w:rsidR="00D66D06" w:rsidRPr="00D66D06" w:rsidRDefault="00D66D06" w:rsidP="00D66D06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color w:val="202122"/>
                <w:sz w:val="24"/>
                <w:szCs w:val="24"/>
                <w:shd w:val="clear" w:color="auto" w:fill="FFFFFF"/>
              </w:rPr>
            </w:pPr>
            <w:r w:rsidRPr="00D66D06">
              <w:rPr>
                <w:rFonts w:ascii="Arial" w:hAnsi="Arial" w:cs="Arial"/>
                <w:color w:val="202122"/>
                <w:sz w:val="24"/>
                <w:szCs w:val="24"/>
                <w:shd w:val="clear" w:color="auto" w:fill="FFFFFF"/>
              </w:rPr>
              <w:t>As researchers review the data collected, ideas or concepts become apparent to the researchers.</w:t>
            </w:r>
          </w:p>
          <w:p w14:paraId="0F100774" w14:textId="77777777" w:rsidR="00D66D06" w:rsidRPr="00D66D06" w:rsidRDefault="00D66D06" w:rsidP="00D66D06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color w:val="202122"/>
                <w:sz w:val="24"/>
                <w:szCs w:val="24"/>
                <w:shd w:val="clear" w:color="auto" w:fill="FFFFFF"/>
              </w:rPr>
            </w:pPr>
            <w:r w:rsidRPr="00D66D06">
              <w:rPr>
                <w:rFonts w:ascii="Arial" w:hAnsi="Arial" w:cs="Arial"/>
                <w:color w:val="202122"/>
                <w:sz w:val="24"/>
                <w:szCs w:val="24"/>
                <w:shd w:val="clear" w:color="auto" w:fill="FFFFFF"/>
              </w:rPr>
              <w:t>These ideas/concepts are said to "emerge" from the data.</w:t>
            </w:r>
          </w:p>
          <w:p w14:paraId="48AB9993" w14:textId="77777777" w:rsidR="00D66D06" w:rsidRPr="00D66D06" w:rsidRDefault="00D66D06" w:rsidP="00D66D06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color w:val="202122"/>
                <w:sz w:val="24"/>
                <w:szCs w:val="24"/>
                <w:shd w:val="clear" w:color="auto" w:fill="FFFFFF"/>
              </w:rPr>
            </w:pPr>
            <w:r w:rsidRPr="00D66D06">
              <w:rPr>
                <w:rFonts w:ascii="Arial" w:hAnsi="Arial" w:cs="Arial"/>
                <w:color w:val="202122"/>
                <w:sz w:val="24"/>
                <w:szCs w:val="24"/>
                <w:shd w:val="clear" w:color="auto" w:fill="FFFFFF"/>
              </w:rPr>
              <w:t>The researchers tag those ideas/concepts with </w:t>
            </w:r>
            <w:r w:rsidRPr="00D66D06">
              <w:rPr>
                <w:rFonts w:ascii="Arial" w:hAnsi="Arial" w:cs="Arial"/>
                <w:i/>
                <w:iCs/>
                <w:color w:val="202122"/>
                <w:sz w:val="24"/>
                <w:szCs w:val="24"/>
                <w:shd w:val="clear" w:color="auto" w:fill="FFFFFF"/>
              </w:rPr>
              <w:t>codes</w:t>
            </w:r>
            <w:r w:rsidRPr="00D66D06">
              <w:rPr>
                <w:rFonts w:ascii="Arial" w:hAnsi="Arial" w:cs="Arial"/>
                <w:color w:val="202122"/>
                <w:sz w:val="24"/>
                <w:szCs w:val="24"/>
                <w:shd w:val="clear" w:color="auto" w:fill="FFFFFF"/>
              </w:rPr>
              <w:t> that succinctly summarize the ideas/concepts.</w:t>
            </w:r>
          </w:p>
          <w:p w14:paraId="60FA38BD" w14:textId="77777777" w:rsidR="00D66D06" w:rsidRPr="00D66D06" w:rsidRDefault="00D66D06" w:rsidP="00D66D06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color w:val="202122"/>
                <w:sz w:val="24"/>
                <w:szCs w:val="24"/>
                <w:shd w:val="clear" w:color="auto" w:fill="FFFFFF"/>
              </w:rPr>
            </w:pPr>
            <w:r w:rsidRPr="00D66D06">
              <w:rPr>
                <w:rFonts w:ascii="Arial" w:hAnsi="Arial" w:cs="Arial"/>
                <w:color w:val="202122"/>
                <w:sz w:val="24"/>
                <w:szCs w:val="24"/>
                <w:shd w:val="clear" w:color="auto" w:fill="FFFFFF"/>
              </w:rPr>
              <w:t>As more data are collected and re-reviewed, codes can be grouped into higher-level concepts and then into categories.</w:t>
            </w:r>
          </w:p>
          <w:p w14:paraId="195C6DD7" w14:textId="0A8D120D" w:rsidR="00D66D06" w:rsidRPr="00D66D06" w:rsidRDefault="00D66D06" w:rsidP="00D66D06">
            <w:pPr>
              <w:pStyle w:val="ListParagraph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 w:rsidRPr="00D66D06">
              <w:rPr>
                <w:rFonts w:ascii="Arial" w:hAnsi="Arial" w:cs="Arial"/>
                <w:color w:val="202122"/>
                <w:sz w:val="24"/>
                <w:szCs w:val="24"/>
                <w:shd w:val="clear" w:color="auto" w:fill="FFFFFF"/>
              </w:rPr>
              <w:t>These categories become the basis of a hypothesis or a new theory.</w:t>
            </w:r>
          </w:p>
          <w:p w14:paraId="139138B7" w14:textId="77777777" w:rsidR="00AF481A" w:rsidRPr="00D66D06" w:rsidRDefault="00AF481A">
            <w:pPr>
              <w:rPr>
                <w:sz w:val="24"/>
                <w:szCs w:val="24"/>
              </w:rPr>
            </w:pPr>
          </w:p>
        </w:tc>
      </w:tr>
      <w:tr w:rsidR="00AF481A" w:rsidRPr="00AF481A" w14:paraId="52795338" w14:textId="77777777" w:rsidTr="00AF481A">
        <w:trPr>
          <w:trHeight w:val="267"/>
        </w:trPr>
        <w:tc>
          <w:tcPr>
            <w:tcW w:w="9005" w:type="dxa"/>
            <w:shd w:val="clear" w:color="auto" w:fill="404040" w:themeFill="text1" w:themeFillTint="BF"/>
          </w:tcPr>
          <w:p w14:paraId="76EB63E1" w14:textId="4A757353" w:rsidR="00AF481A" w:rsidRPr="00AF481A" w:rsidRDefault="0073395C">
            <w:pPr>
              <w:rPr>
                <w:sz w:val="32"/>
                <w:szCs w:val="32"/>
              </w:rPr>
            </w:pPr>
            <w:r>
              <w:rPr>
                <w:color w:val="FFFFFF" w:themeColor="background1"/>
                <w:sz w:val="32"/>
                <w:szCs w:val="32"/>
              </w:rPr>
              <w:t>Key info/ rules/</w:t>
            </w:r>
            <w:r w:rsidR="000E25BE">
              <w:rPr>
                <w:color w:val="FFFFFF" w:themeColor="background1"/>
                <w:sz w:val="32"/>
                <w:szCs w:val="32"/>
              </w:rPr>
              <w:t xml:space="preserve"> why it is used</w:t>
            </w:r>
          </w:p>
        </w:tc>
      </w:tr>
      <w:tr w:rsidR="00AF481A" w:rsidRPr="00AF481A" w14:paraId="4A32D390" w14:textId="77777777" w:rsidTr="00AF481A">
        <w:trPr>
          <w:trHeight w:val="267"/>
        </w:trPr>
        <w:tc>
          <w:tcPr>
            <w:tcW w:w="9005" w:type="dxa"/>
          </w:tcPr>
          <w:p w14:paraId="620446F1" w14:textId="149368BD" w:rsidR="00AF481A" w:rsidRDefault="00D66D06">
            <w:pPr>
              <w:rPr>
                <w:rFonts w:ascii="Arial" w:hAnsi="Arial" w:cs="Arial"/>
                <w:sz w:val="24"/>
                <w:szCs w:val="24"/>
              </w:rPr>
            </w:pPr>
            <w:r w:rsidRPr="00D66D06">
              <w:rPr>
                <w:rFonts w:ascii="Arial" w:hAnsi="Arial" w:cs="Arial"/>
                <w:sz w:val="24"/>
                <w:szCs w:val="24"/>
              </w:rPr>
              <w:t>Inductive reasoning</w:t>
            </w:r>
          </w:p>
          <w:p w14:paraId="71400512" w14:textId="764C4A84" w:rsidR="0015692A" w:rsidRDefault="0015692A">
            <w:pPr>
              <w:rPr>
                <w:rFonts w:ascii="Arial" w:hAnsi="Arial" w:cs="Arial"/>
                <w:sz w:val="24"/>
                <w:szCs w:val="24"/>
              </w:rPr>
            </w:pPr>
            <w:proofErr w:type="gramStart"/>
            <w:r>
              <w:rPr>
                <w:rFonts w:ascii="Arial" w:hAnsi="Arial" w:cs="Arial"/>
                <w:sz w:val="24"/>
                <w:szCs w:val="24"/>
              </w:rPr>
              <w:t>Usually</w:t>
            </w:r>
            <w:proofErr w:type="gramEnd"/>
            <w:r>
              <w:rPr>
                <w:rFonts w:ascii="Arial" w:hAnsi="Arial" w:cs="Arial"/>
                <w:sz w:val="24"/>
                <w:szCs w:val="24"/>
              </w:rPr>
              <w:t xml:space="preserve"> qualitative</w:t>
            </w:r>
          </w:p>
          <w:p w14:paraId="2C32B94F" w14:textId="77777777" w:rsidR="0015692A" w:rsidRDefault="0015692A">
            <w:pPr>
              <w:rPr>
                <w:rFonts w:ascii="Arial" w:hAnsi="Arial" w:cs="Arial"/>
                <w:sz w:val="24"/>
                <w:szCs w:val="24"/>
              </w:rPr>
            </w:pPr>
          </w:p>
          <w:p w14:paraId="3D3C5D67" w14:textId="77777777" w:rsidR="0015692A" w:rsidRPr="00D66D06" w:rsidRDefault="0015692A">
            <w:pPr>
              <w:rPr>
                <w:rFonts w:ascii="Arial" w:hAnsi="Arial" w:cs="Arial"/>
                <w:sz w:val="24"/>
                <w:szCs w:val="24"/>
              </w:rPr>
            </w:pPr>
          </w:p>
          <w:p w14:paraId="22BB2DE4" w14:textId="2BDA46D6" w:rsidR="00D66D06" w:rsidRPr="0015692A" w:rsidRDefault="0015692A">
            <w:pPr>
              <w:rPr>
                <w:sz w:val="24"/>
                <w:szCs w:val="24"/>
              </w:rPr>
            </w:pPr>
            <w:r w:rsidRPr="0015692A">
              <w:rPr>
                <w:rFonts w:ascii="Arial" w:hAnsi="Arial" w:cs="Arial"/>
                <w:color w:val="040C28"/>
                <w:sz w:val="24"/>
                <w:szCs w:val="24"/>
              </w:rPr>
              <w:t>Enables you to study a particular phenomenon or process and discover new theories that are based on the collection and analysis of real-world data</w:t>
            </w:r>
            <w:r w:rsidRPr="0015692A">
              <w:rPr>
                <w:rFonts w:ascii="Arial" w:hAnsi="Arial" w:cs="Arial"/>
                <w:color w:val="202124"/>
                <w:sz w:val="24"/>
                <w:szCs w:val="24"/>
                <w:shd w:val="clear" w:color="auto" w:fill="FFFFFF"/>
              </w:rPr>
              <w:t>.</w:t>
            </w:r>
          </w:p>
          <w:p w14:paraId="5E1264E3" w14:textId="77777777" w:rsidR="00DE64C2" w:rsidRDefault="00DE64C2">
            <w:pPr>
              <w:rPr>
                <w:sz w:val="32"/>
                <w:szCs w:val="32"/>
              </w:rPr>
            </w:pPr>
          </w:p>
          <w:p w14:paraId="187E74A8" w14:textId="4B82C2B7" w:rsidR="00AF481A" w:rsidRPr="00DE64C2" w:rsidRDefault="00DE64C2">
            <w:pPr>
              <w:rPr>
                <w:rFonts w:ascii="Arial" w:hAnsi="Arial" w:cs="Arial"/>
                <w:sz w:val="24"/>
                <w:szCs w:val="24"/>
              </w:rPr>
            </w:pPr>
            <w:r w:rsidRPr="00DE64C2">
              <w:rPr>
                <w:rFonts w:ascii="Arial" w:hAnsi="Arial" w:cs="Arial"/>
                <w:sz w:val="24"/>
                <w:szCs w:val="24"/>
              </w:rPr>
              <w:t>Should be used when there is an existing theory, but the data is incomplete.</w:t>
            </w:r>
          </w:p>
          <w:p w14:paraId="1594C9C2" w14:textId="77777777" w:rsidR="00AF481A" w:rsidRPr="00AF481A" w:rsidRDefault="00AF481A">
            <w:pPr>
              <w:rPr>
                <w:sz w:val="32"/>
                <w:szCs w:val="32"/>
              </w:rPr>
            </w:pPr>
          </w:p>
          <w:p w14:paraId="137A5B98" w14:textId="77777777" w:rsidR="00AF481A" w:rsidRPr="00AF481A" w:rsidRDefault="00AF481A">
            <w:pPr>
              <w:rPr>
                <w:sz w:val="32"/>
                <w:szCs w:val="32"/>
              </w:rPr>
            </w:pPr>
          </w:p>
        </w:tc>
      </w:tr>
      <w:tr w:rsidR="00AF481A" w:rsidRPr="00AF481A" w14:paraId="4EDD851A" w14:textId="77777777" w:rsidTr="00AF481A">
        <w:trPr>
          <w:trHeight w:val="267"/>
        </w:trPr>
        <w:tc>
          <w:tcPr>
            <w:tcW w:w="9005" w:type="dxa"/>
            <w:shd w:val="clear" w:color="auto" w:fill="404040" w:themeFill="text1" w:themeFillTint="BF"/>
          </w:tcPr>
          <w:p w14:paraId="1AEB23D7" w14:textId="424E8984" w:rsidR="00AF481A" w:rsidRPr="00AF481A" w:rsidRDefault="00A747F0">
            <w:pPr>
              <w:rPr>
                <w:color w:val="FFFFFF" w:themeColor="background1"/>
                <w:sz w:val="32"/>
                <w:szCs w:val="32"/>
              </w:rPr>
            </w:pPr>
            <w:r>
              <w:rPr>
                <w:color w:val="FFFFFF" w:themeColor="background1"/>
                <w:sz w:val="32"/>
                <w:szCs w:val="32"/>
              </w:rPr>
              <w:t>Example questions?</w:t>
            </w:r>
          </w:p>
        </w:tc>
      </w:tr>
      <w:tr w:rsidR="00AF481A" w:rsidRPr="00AF481A" w14:paraId="4B4F9FA2" w14:textId="77777777" w:rsidTr="00AF481A">
        <w:trPr>
          <w:trHeight w:val="267"/>
        </w:trPr>
        <w:tc>
          <w:tcPr>
            <w:tcW w:w="9005" w:type="dxa"/>
          </w:tcPr>
          <w:p w14:paraId="5ED5B72B" w14:textId="3B771664" w:rsidR="00AF481A" w:rsidRPr="00D66D06" w:rsidRDefault="0015692A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color w:val="040C28"/>
                <w:sz w:val="24"/>
                <w:szCs w:val="24"/>
              </w:rPr>
              <w:t>H</w:t>
            </w:r>
            <w:r w:rsidR="00D66D06" w:rsidRPr="00D66D06">
              <w:rPr>
                <w:rFonts w:ascii="Arial" w:hAnsi="Arial" w:cs="Arial"/>
                <w:color w:val="040C28"/>
                <w:sz w:val="24"/>
                <w:szCs w:val="24"/>
              </w:rPr>
              <w:t xml:space="preserve">ow the widespread use of smartphones has changed the way people communicate and interact with </w:t>
            </w:r>
            <w:r w:rsidRPr="00D66D06">
              <w:rPr>
                <w:rFonts w:ascii="Arial" w:hAnsi="Arial" w:cs="Arial"/>
                <w:color w:val="040C28"/>
                <w:sz w:val="24"/>
                <w:szCs w:val="24"/>
              </w:rPr>
              <w:t>each other.</w:t>
            </w:r>
          </w:p>
          <w:p w14:paraId="234828DD" w14:textId="77777777" w:rsidR="00AF481A" w:rsidRPr="00AF481A" w:rsidRDefault="00AF481A">
            <w:pPr>
              <w:rPr>
                <w:sz w:val="32"/>
                <w:szCs w:val="32"/>
              </w:rPr>
            </w:pPr>
          </w:p>
        </w:tc>
      </w:tr>
      <w:tr w:rsidR="00AF481A" w:rsidRPr="00AF481A" w14:paraId="661FE97D" w14:textId="77777777" w:rsidTr="00AF481A">
        <w:trPr>
          <w:trHeight w:val="283"/>
        </w:trPr>
        <w:tc>
          <w:tcPr>
            <w:tcW w:w="9005" w:type="dxa"/>
            <w:shd w:val="clear" w:color="auto" w:fill="404040" w:themeFill="text1" w:themeFillTint="BF"/>
          </w:tcPr>
          <w:p w14:paraId="0891E6E6" w14:textId="5510A762" w:rsidR="00AF481A" w:rsidRPr="00AF481A" w:rsidRDefault="00A747F0">
            <w:pPr>
              <w:rPr>
                <w:color w:val="FFFFFF" w:themeColor="background1"/>
                <w:sz w:val="32"/>
                <w:szCs w:val="32"/>
              </w:rPr>
            </w:pPr>
            <w:r>
              <w:rPr>
                <w:color w:val="FFFFFF" w:themeColor="background1"/>
                <w:sz w:val="32"/>
                <w:szCs w:val="32"/>
              </w:rPr>
              <w:t>Example (study from academic literature)</w:t>
            </w:r>
          </w:p>
        </w:tc>
      </w:tr>
      <w:tr w:rsidR="00AF481A" w:rsidRPr="00AF481A" w14:paraId="677D434E" w14:textId="77777777" w:rsidTr="00AF481A">
        <w:trPr>
          <w:trHeight w:val="267"/>
        </w:trPr>
        <w:tc>
          <w:tcPr>
            <w:tcW w:w="9005" w:type="dxa"/>
          </w:tcPr>
          <w:p w14:paraId="7F191C9C" w14:textId="7B81B963" w:rsidR="00AF481A" w:rsidRDefault="00002E14">
            <w:pPr>
              <w:rPr>
                <w:rFonts w:ascii="Arial" w:hAnsi="Arial" w:cs="Arial"/>
                <w:sz w:val="24"/>
                <w:szCs w:val="24"/>
              </w:rPr>
            </w:pPr>
            <w:r w:rsidRPr="00002E14">
              <w:rPr>
                <w:rFonts w:ascii="Arial" w:hAnsi="Arial" w:cs="Arial"/>
                <w:color w:val="212529"/>
                <w:sz w:val="24"/>
                <w:szCs w:val="24"/>
                <w:shd w:val="clear" w:color="auto" w:fill="FFFFFF"/>
              </w:rPr>
              <w:t>The Outcomes of Outdoor Education for Children at Sir Peter Blake MERC: A Grounded Theory Study</w:t>
            </w:r>
            <w:hyperlink r:id="rId5" w:history="1">
              <w:r w:rsidRPr="00002E14">
                <w:rPr>
                  <w:rStyle w:val="Hyperlink"/>
                  <w:rFonts w:ascii="Arial" w:hAnsi="Arial" w:cs="Arial"/>
                  <w:sz w:val="24"/>
                  <w:szCs w:val="24"/>
                </w:rPr>
                <w:t>https://openrepository.aut.ac.nz/items/30f8c126-b3ff-41c3-bf9b-5366346784cf</w:t>
              </w:r>
            </w:hyperlink>
            <w:r w:rsidRPr="00002E14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131CB25C" w14:textId="77777777" w:rsidR="00002E14" w:rsidRDefault="00002E14">
            <w:pPr>
              <w:rPr>
                <w:rFonts w:ascii="Arial" w:hAnsi="Arial" w:cs="Arial"/>
                <w:sz w:val="24"/>
                <w:szCs w:val="24"/>
              </w:rPr>
            </w:pPr>
          </w:p>
          <w:p w14:paraId="62DA23B2" w14:textId="2080446F" w:rsidR="00002E14" w:rsidRPr="00002E14" w:rsidRDefault="00002E14">
            <w:pPr>
              <w:rPr>
                <w:rFonts w:ascii="Arial" w:hAnsi="Arial" w:cs="Arial"/>
                <w:sz w:val="24"/>
                <w:szCs w:val="24"/>
              </w:rPr>
            </w:pPr>
          </w:p>
          <w:p w14:paraId="6DE6E368" w14:textId="77777777" w:rsidR="00AF481A" w:rsidRPr="00AF481A" w:rsidRDefault="00AF481A">
            <w:pPr>
              <w:rPr>
                <w:sz w:val="32"/>
                <w:szCs w:val="32"/>
              </w:rPr>
            </w:pPr>
          </w:p>
          <w:p w14:paraId="13B25A06" w14:textId="77777777" w:rsidR="00AF481A" w:rsidRPr="00AF481A" w:rsidRDefault="00AF481A">
            <w:pPr>
              <w:rPr>
                <w:sz w:val="32"/>
                <w:szCs w:val="32"/>
              </w:rPr>
            </w:pPr>
          </w:p>
          <w:p w14:paraId="403B4731" w14:textId="77777777" w:rsidR="00AF481A" w:rsidRPr="00AF481A" w:rsidRDefault="00AF481A">
            <w:pPr>
              <w:rPr>
                <w:sz w:val="32"/>
                <w:szCs w:val="32"/>
              </w:rPr>
            </w:pPr>
          </w:p>
          <w:p w14:paraId="79D07737" w14:textId="77777777" w:rsidR="00AF481A" w:rsidRPr="00AF481A" w:rsidRDefault="00AF481A">
            <w:pPr>
              <w:rPr>
                <w:sz w:val="32"/>
                <w:szCs w:val="32"/>
              </w:rPr>
            </w:pPr>
          </w:p>
        </w:tc>
      </w:tr>
      <w:tr w:rsidR="00AF481A" w:rsidRPr="00AF481A" w14:paraId="024DA200" w14:textId="77777777" w:rsidTr="00AF481A">
        <w:trPr>
          <w:trHeight w:val="267"/>
        </w:trPr>
        <w:tc>
          <w:tcPr>
            <w:tcW w:w="9005" w:type="dxa"/>
            <w:shd w:val="clear" w:color="auto" w:fill="404040" w:themeFill="text1" w:themeFillTint="BF"/>
          </w:tcPr>
          <w:p w14:paraId="53C3D9B3" w14:textId="6C4DFD2F" w:rsidR="00AF481A" w:rsidRPr="00AF481A" w:rsidRDefault="00DA59F0">
            <w:pPr>
              <w:rPr>
                <w:color w:val="FFFFFF" w:themeColor="background1"/>
                <w:sz w:val="32"/>
                <w:szCs w:val="32"/>
              </w:rPr>
            </w:pPr>
            <w:r>
              <w:rPr>
                <w:color w:val="FFFFFF" w:themeColor="background1"/>
                <w:sz w:val="32"/>
                <w:szCs w:val="32"/>
              </w:rPr>
              <w:lastRenderedPageBreak/>
              <w:t>Video link</w:t>
            </w:r>
          </w:p>
        </w:tc>
      </w:tr>
      <w:tr w:rsidR="00AF481A" w:rsidRPr="00AF481A" w14:paraId="496F0AB7" w14:textId="77777777" w:rsidTr="00AF481A">
        <w:trPr>
          <w:trHeight w:val="275"/>
        </w:trPr>
        <w:tc>
          <w:tcPr>
            <w:tcW w:w="9005" w:type="dxa"/>
          </w:tcPr>
          <w:p w14:paraId="1C66495D" w14:textId="35903BE7" w:rsidR="00AF481A" w:rsidRPr="00AF481A" w:rsidRDefault="000A1197">
            <w:pPr>
              <w:rPr>
                <w:sz w:val="32"/>
                <w:szCs w:val="32"/>
              </w:rPr>
            </w:pPr>
            <w:hyperlink r:id="rId6" w:anchor="fpstate=ive&amp;vld=cid:6aa96a56,vid:tirZ7ktPW64,st:0" w:history="1">
              <w:r w:rsidR="00DE64C2" w:rsidRPr="007D2903">
                <w:rPr>
                  <w:rStyle w:val="Hyperlink"/>
                  <w:sz w:val="32"/>
                  <w:szCs w:val="32"/>
                </w:rPr>
                <w:t>https://www.google.com/search?q=grounded+theory+video&amp;rlz=1C1VDKB_enGB1023GB1024&amp;oq=grounded+theory+vide&amp;gs_lcrp=EgZjaHJvbWUqBwgAEAAYgAQyBwgAEAAYgAQyBggBEEUYOTIICAIQABgWGB4yCAgDEAAYFhgeMggIBBAAGBYYHjIKCAUQABiGAxiKBTIKCAYQABiGAxiKBTIKCAcQABiGAxiKBdIBCTEwMjk3ajBqN6gCALACAA&amp;sourceid=chrome&amp;ie=UTF-8#fpstate=ive&amp;vld=cid:6aa96a56,vid:tirZ7ktPW64,st:0</w:t>
              </w:r>
            </w:hyperlink>
            <w:r w:rsidR="00DE64C2">
              <w:rPr>
                <w:sz w:val="32"/>
                <w:szCs w:val="32"/>
              </w:rPr>
              <w:t xml:space="preserve"> </w:t>
            </w:r>
          </w:p>
          <w:p w14:paraId="31AB672C" w14:textId="77777777" w:rsidR="00AF481A" w:rsidRPr="00AF481A" w:rsidRDefault="00AF481A">
            <w:pPr>
              <w:rPr>
                <w:sz w:val="32"/>
                <w:szCs w:val="32"/>
              </w:rPr>
            </w:pPr>
          </w:p>
          <w:p w14:paraId="37D23A20" w14:textId="77777777" w:rsidR="00AF481A" w:rsidRPr="00AF481A" w:rsidRDefault="00AF481A">
            <w:pPr>
              <w:rPr>
                <w:sz w:val="32"/>
                <w:szCs w:val="32"/>
              </w:rPr>
            </w:pPr>
          </w:p>
          <w:p w14:paraId="40F6A615" w14:textId="77777777" w:rsidR="00AF481A" w:rsidRPr="00AF481A" w:rsidRDefault="00AF481A">
            <w:pPr>
              <w:rPr>
                <w:sz w:val="32"/>
                <w:szCs w:val="32"/>
              </w:rPr>
            </w:pPr>
          </w:p>
        </w:tc>
      </w:tr>
    </w:tbl>
    <w:p w14:paraId="74B0B8BC" w14:textId="77777777" w:rsidR="00AF481A" w:rsidRDefault="00AF481A"/>
    <w:p w14:paraId="5D934921" w14:textId="06E07A94" w:rsidR="0050213D" w:rsidRDefault="002019FB">
      <w:r>
        <w:t>How does nature impact your mood?</w:t>
      </w:r>
    </w:p>
    <w:p w14:paraId="4C510DFC" w14:textId="77777777" w:rsidR="002019FB" w:rsidRDefault="002019FB"/>
    <w:sectPr w:rsidR="002019F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6BC517C"/>
    <w:multiLevelType w:val="hybridMultilevel"/>
    <w:tmpl w:val="83B2D8E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5299718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F481A"/>
    <w:rsid w:val="00002E14"/>
    <w:rsid w:val="000E25BE"/>
    <w:rsid w:val="0015692A"/>
    <w:rsid w:val="002019FB"/>
    <w:rsid w:val="002D4846"/>
    <w:rsid w:val="00393737"/>
    <w:rsid w:val="0050213D"/>
    <w:rsid w:val="005316E2"/>
    <w:rsid w:val="005B0797"/>
    <w:rsid w:val="0073395C"/>
    <w:rsid w:val="00814032"/>
    <w:rsid w:val="009B747B"/>
    <w:rsid w:val="00A36954"/>
    <w:rsid w:val="00A747F0"/>
    <w:rsid w:val="00AF481A"/>
    <w:rsid w:val="00BC5E63"/>
    <w:rsid w:val="00CA0174"/>
    <w:rsid w:val="00CE2F6B"/>
    <w:rsid w:val="00D66D06"/>
    <w:rsid w:val="00DA59F0"/>
    <w:rsid w:val="00DE64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71A0AC"/>
  <w15:chartTrackingRefBased/>
  <w15:docId w15:val="{AE6CE0F3-D7F0-474C-B01B-6D0BFD4E98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F481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D66D06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DE64C2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E64C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google.com/search?q=grounded+theory+video&amp;rlz=1C1VDKB_enGB1023GB1024&amp;oq=grounded+theory+vide&amp;gs_lcrp=EgZjaHJvbWUqBwgAEAAYgAQyBwgAEAAYgAQyBggBEEUYOTIICAIQABgWGB4yCAgDEAAYFhgeMggIBBAAGBYYHjIKCAUQABiGAxiKBTIKCAYQABiGAxiKBTIKCAcQABiGAxiKBdIBCTEwMjk3ajBqN6gCALACAA&amp;sourceid=chrome&amp;ie=UTF-8" TargetMode="External"/><Relationship Id="rId5" Type="http://schemas.openxmlformats.org/officeDocument/2006/relationships/hyperlink" Target="https://openrepository.aut.ac.nz/items/30f8c126-b3ff-41c3-bf9b-5366346784cf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345</Words>
  <Characters>1969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Kate Piper (IMH)</dc:creator>
  <cp:keywords/>
  <dc:description/>
  <cp:lastModifiedBy>Kate Piper (IMH)</cp:lastModifiedBy>
  <cp:revision>3</cp:revision>
  <dcterms:created xsi:type="dcterms:W3CDTF">2023-11-15T12:14:00Z</dcterms:created>
  <dcterms:modified xsi:type="dcterms:W3CDTF">2023-11-15T12:14:00Z</dcterms:modified>
</cp:coreProperties>
</file>