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D80773" w14:textId="4AE51FB8" w:rsidR="00934A9C" w:rsidRDefault="004D1FE0">
      <w:pPr>
        <w:spacing w:after="160" w:line="259" w:lineRule="auto"/>
        <w:jc w:val="left"/>
        <w:rPr>
          <w:b/>
          <w:sz w:val="36"/>
        </w:rPr>
      </w:pPr>
      <w:r>
        <w:rPr>
          <w:b/>
          <w:noProof/>
          <w:sz w:val="36"/>
        </w:rPr>
        <w:drawing>
          <wp:inline distT="0" distB="0" distL="0" distR="0" wp14:anchorId="6D4AFF36" wp14:editId="1DD48B17">
            <wp:extent cx="2903220" cy="14516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3220" cy="1451610"/>
                    </a:xfrm>
                    <a:prstGeom prst="rect">
                      <a:avLst/>
                    </a:prstGeom>
                    <a:noFill/>
                    <a:ln>
                      <a:noFill/>
                    </a:ln>
                  </pic:spPr>
                </pic:pic>
              </a:graphicData>
            </a:graphic>
          </wp:inline>
        </w:drawing>
      </w:r>
    </w:p>
    <w:p w14:paraId="26A288CB" w14:textId="77777777" w:rsidR="00934A9C" w:rsidRDefault="00934A9C">
      <w:pPr>
        <w:spacing w:after="160" w:line="259" w:lineRule="auto"/>
        <w:jc w:val="left"/>
        <w:rPr>
          <w:b/>
          <w:sz w:val="36"/>
        </w:rPr>
      </w:pPr>
    </w:p>
    <w:p w14:paraId="44668832" w14:textId="7F828EAC" w:rsidR="00934A9C" w:rsidRDefault="004D1FE0">
      <w:pPr>
        <w:spacing w:after="160" w:line="259" w:lineRule="auto"/>
        <w:jc w:val="left"/>
        <w:rPr>
          <w:b/>
          <w:sz w:val="36"/>
        </w:rPr>
      </w:pPr>
      <w:r>
        <w:rPr>
          <w:b/>
          <w:sz w:val="36"/>
        </w:rPr>
        <w:t>Name of Student: IONELA NICOLETA CIUPLEA</w:t>
      </w:r>
    </w:p>
    <w:p w14:paraId="5C3F6916" w14:textId="7A821F21" w:rsidR="004D1FE0" w:rsidRDefault="004D1FE0">
      <w:pPr>
        <w:spacing w:after="160" w:line="259" w:lineRule="auto"/>
        <w:jc w:val="left"/>
        <w:rPr>
          <w:b/>
          <w:sz w:val="36"/>
        </w:rPr>
      </w:pPr>
      <w:r>
        <w:rPr>
          <w:b/>
          <w:sz w:val="36"/>
        </w:rPr>
        <w:t>Student number: 1906526</w:t>
      </w:r>
    </w:p>
    <w:p w14:paraId="36B6351B" w14:textId="36861632" w:rsidR="004D1FE0" w:rsidRDefault="004D1FE0">
      <w:pPr>
        <w:spacing w:after="160" w:line="259" w:lineRule="auto"/>
        <w:jc w:val="left"/>
        <w:rPr>
          <w:b/>
          <w:sz w:val="36"/>
        </w:rPr>
      </w:pPr>
      <w:r>
        <w:rPr>
          <w:b/>
          <w:sz w:val="36"/>
        </w:rPr>
        <w:t>Module title: LCBB4003</w:t>
      </w:r>
    </w:p>
    <w:p w14:paraId="6CF11DF6" w14:textId="5131B1B7" w:rsidR="004D1FE0" w:rsidRDefault="004D1FE0">
      <w:pPr>
        <w:spacing w:after="160" w:line="259" w:lineRule="auto"/>
        <w:jc w:val="left"/>
        <w:rPr>
          <w:b/>
          <w:sz w:val="36"/>
        </w:rPr>
      </w:pPr>
      <w:r>
        <w:rPr>
          <w:b/>
          <w:sz w:val="36"/>
        </w:rPr>
        <w:t>Assignment title: Introducing the Modern Workplace</w:t>
      </w:r>
    </w:p>
    <w:p w14:paraId="7A7BA85F" w14:textId="00E7B588" w:rsidR="004D1FE0" w:rsidRDefault="004D1FE0">
      <w:pPr>
        <w:spacing w:after="160" w:line="259" w:lineRule="auto"/>
        <w:jc w:val="left"/>
        <w:rPr>
          <w:b/>
          <w:sz w:val="36"/>
        </w:rPr>
      </w:pPr>
      <w:r>
        <w:rPr>
          <w:b/>
          <w:sz w:val="36"/>
        </w:rPr>
        <w:t xml:space="preserve">                                        ASDA STORES</w:t>
      </w:r>
    </w:p>
    <w:p w14:paraId="32919BD6" w14:textId="0F3C65DE" w:rsidR="004D1FE0" w:rsidRDefault="004D1FE0">
      <w:pPr>
        <w:spacing w:after="160" w:line="259" w:lineRule="auto"/>
        <w:jc w:val="left"/>
        <w:rPr>
          <w:b/>
          <w:sz w:val="36"/>
        </w:rPr>
      </w:pPr>
      <w:r>
        <w:rPr>
          <w:b/>
          <w:sz w:val="36"/>
        </w:rPr>
        <w:t>Module lecturer name: Gregory Cowan</w:t>
      </w:r>
    </w:p>
    <w:p w14:paraId="2C83C5B3" w14:textId="77777777" w:rsidR="00934A9C" w:rsidRDefault="00934A9C">
      <w:pPr>
        <w:spacing w:after="160" w:line="259" w:lineRule="auto"/>
        <w:jc w:val="left"/>
        <w:rPr>
          <w:b/>
          <w:sz w:val="36"/>
        </w:rPr>
      </w:pPr>
    </w:p>
    <w:p w14:paraId="56442E35" w14:textId="77777777" w:rsidR="00934A9C" w:rsidRDefault="00934A9C">
      <w:pPr>
        <w:spacing w:after="160" w:line="259" w:lineRule="auto"/>
        <w:jc w:val="left"/>
        <w:rPr>
          <w:b/>
          <w:sz w:val="36"/>
        </w:rPr>
      </w:pPr>
    </w:p>
    <w:p w14:paraId="10AD7A5A" w14:textId="77777777" w:rsidR="00934A9C" w:rsidRDefault="00934A9C">
      <w:pPr>
        <w:spacing w:after="160" w:line="259" w:lineRule="auto"/>
        <w:jc w:val="left"/>
        <w:rPr>
          <w:b/>
          <w:sz w:val="36"/>
        </w:rPr>
      </w:pPr>
    </w:p>
    <w:p w14:paraId="6A3B9307" w14:textId="77777777" w:rsidR="00934A9C" w:rsidRDefault="00934A9C">
      <w:pPr>
        <w:spacing w:after="160" w:line="259" w:lineRule="auto"/>
        <w:jc w:val="left"/>
        <w:rPr>
          <w:b/>
          <w:sz w:val="36"/>
        </w:rPr>
      </w:pPr>
    </w:p>
    <w:p w14:paraId="73822381" w14:textId="6298F609" w:rsidR="004D1FE0" w:rsidRDefault="004D1FE0">
      <w:pPr>
        <w:spacing w:after="160" w:line="259" w:lineRule="auto"/>
        <w:jc w:val="left"/>
      </w:pPr>
    </w:p>
    <w:p w14:paraId="21239FF2" w14:textId="050AF681" w:rsidR="004D1FE0" w:rsidRDefault="004D1FE0">
      <w:pPr>
        <w:spacing w:after="160" w:line="259" w:lineRule="auto"/>
        <w:jc w:val="left"/>
      </w:pPr>
    </w:p>
    <w:p w14:paraId="109F5735" w14:textId="4BE14367" w:rsidR="004D1FE0" w:rsidRDefault="004D1FE0">
      <w:pPr>
        <w:spacing w:after="160" w:line="259" w:lineRule="auto"/>
        <w:jc w:val="left"/>
      </w:pPr>
    </w:p>
    <w:p w14:paraId="1BE39445" w14:textId="04BBEA58" w:rsidR="004D1FE0" w:rsidRDefault="004D1FE0">
      <w:pPr>
        <w:spacing w:after="160" w:line="259" w:lineRule="auto"/>
        <w:jc w:val="left"/>
      </w:pPr>
    </w:p>
    <w:p w14:paraId="3819EC30" w14:textId="5586CC72" w:rsidR="004D1FE0" w:rsidRDefault="004D1FE0">
      <w:pPr>
        <w:spacing w:after="160" w:line="259" w:lineRule="auto"/>
        <w:jc w:val="left"/>
      </w:pPr>
    </w:p>
    <w:p w14:paraId="2F5E178B" w14:textId="47B9F913" w:rsidR="004D1FE0" w:rsidRDefault="004D1FE0">
      <w:pPr>
        <w:spacing w:after="160" w:line="259" w:lineRule="auto"/>
        <w:jc w:val="left"/>
      </w:pPr>
    </w:p>
    <w:p w14:paraId="449535FA" w14:textId="77777777" w:rsidR="004D1FE0" w:rsidRPr="004D1FE0" w:rsidRDefault="004D1FE0">
      <w:pPr>
        <w:spacing w:after="160" w:line="259" w:lineRule="auto"/>
        <w:jc w:val="left"/>
      </w:pPr>
    </w:p>
    <w:sdt>
      <w:sdtPr>
        <w:rPr>
          <w:rFonts w:ascii="Times New Roman" w:eastAsiaTheme="minorEastAsia" w:hAnsi="Times New Roman" w:cstheme="minorBidi"/>
          <w:b w:val="0"/>
          <w:bCs w:val="0"/>
          <w:color w:val="auto"/>
          <w:sz w:val="24"/>
          <w:szCs w:val="22"/>
          <w:lang w:val="en-GB"/>
        </w:rPr>
        <w:id w:val="187005641"/>
        <w:docPartObj>
          <w:docPartGallery w:val="Table of Contents"/>
          <w:docPartUnique/>
        </w:docPartObj>
      </w:sdtPr>
      <w:sdtEndPr/>
      <w:sdtContent>
        <w:p w14:paraId="275FA415" w14:textId="77777777" w:rsidR="00934A9C" w:rsidRPr="00220548" w:rsidRDefault="00934A9C" w:rsidP="00220548">
          <w:pPr>
            <w:pStyle w:val="TOCHeading"/>
            <w:rPr>
              <w:rFonts w:ascii="Times New Roman" w:hAnsi="Times New Roman" w:cs="Times New Roman"/>
              <w:color w:val="auto"/>
              <w:sz w:val="24"/>
            </w:rPr>
          </w:pPr>
          <w:r w:rsidRPr="00220548">
            <w:rPr>
              <w:rFonts w:ascii="Times New Roman" w:hAnsi="Times New Roman" w:cs="Times New Roman"/>
              <w:color w:val="auto"/>
            </w:rPr>
            <w:t>Contents</w:t>
          </w:r>
        </w:p>
        <w:p w14:paraId="1B2692A5" w14:textId="77777777" w:rsidR="00934A9C" w:rsidRDefault="005B3FCF">
          <w:pPr>
            <w:pStyle w:val="TOC1"/>
            <w:tabs>
              <w:tab w:val="right" w:leader="dot" w:pos="9350"/>
            </w:tabs>
            <w:rPr>
              <w:noProof/>
            </w:rPr>
          </w:pPr>
          <w:r>
            <w:fldChar w:fldCharType="begin"/>
          </w:r>
          <w:r w:rsidR="00934A9C">
            <w:instrText xml:space="preserve"> TOC \o "1-3" \h \z \u </w:instrText>
          </w:r>
          <w:r>
            <w:fldChar w:fldCharType="separate"/>
          </w:r>
          <w:hyperlink w:anchor="_Toc37386631" w:history="1">
            <w:r w:rsidR="00934A9C" w:rsidRPr="00A775EB">
              <w:rPr>
                <w:rStyle w:val="Hyperlink"/>
                <w:noProof/>
              </w:rPr>
              <w:t>Introduction</w:t>
            </w:r>
            <w:r w:rsidR="00934A9C">
              <w:rPr>
                <w:noProof/>
                <w:webHidden/>
              </w:rPr>
              <w:tab/>
            </w:r>
            <w:r>
              <w:rPr>
                <w:noProof/>
                <w:webHidden/>
              </w:rPr>
              <w:fldChar w:fldCharType="begin"/>
            </w:r>
            <w:r w:rsidR="00934A9C">
              <w:rPr>
                <w:noProof/>
                <w:webHidden/>
              </w:rPr>
              <w:instrText xml:space="preserve"> PAGEREF _Toc37386631 \h </w:instrText>
            </w:r>
            <w:r>
              <w:rPr>
                <w:noProof/>
                <w:webHidden/>
              </w:rPr>
            </w:r>
            <w:r>
              <w:rPr>
                <w:noProof/>
                <w:webHidden/>
              </w:rPr>
              <w:fldChar w:fldCharType="separate"/>
            </w:r>
            <w:r w:rsidR="00934A9C">
              <w:rPr>
                <w:noProof/>
                <w:webHidden/>
              </w:rPr>
              <w:t>3</w:t>
            </w:r>
            <w:r>
              <w:rPr>
                <w:noProof/>
                <w:webHidden/>
              </w:rPr>
              <w:fldChar w:fldCharType="end"/>
            </w:r>
          </w:hyperlink>
        </w:p>
        <w:p w14:paraId="31D495B0" w14:textId="77777777" w:rsidR="00934A9C" w:rsidRDefault="005D083D">
          <w:pPr>
            <w:pStyle w:val="TOC1"/>
            <w:tabs>
              <w:tab w:val="right" w:leader="dot" w:pos="9350"/>
            </w:tabs>
            <w:rPr>
              <w:noProof/>
            </w:rPr>
          </w:pPr>
          <w:hyperlink w:anchor="_Toc37386632" w:history="1">
            <w:r w:rsidR="009C7849">
              <w:rPr>
                <w:rStyle w:val="Hyperlink"/>
                <w:noProof/>
              </w:rPr>
              <w:t>Organisation</w:t>
            </w:r>
            <w:r w:rsidR="00934A9C" w:rsidRPr="00A775EB">
              <w:rPr>
                <w:rStyle w:val="Hyperlink"/>
                <w:noProof/>
              </w:rPr>
              <w:t>al structure of Asda Stores</w:t>
            </w:r>
            <w:r w:rsidR="00934A9C">
              <w:rPr>
                <w:noProof/>
                <w:webHidden/>
              </w:rPr>
              <w:tab/>
            </w:r>
            <w:r w:rsidR="005B3FCF">
              <w:rPr>
                <w:noProof/>
                <w:webHidden/>
              </w:rPr>
              <w:fldChar w:fldCharType="begin"/>
            </w:r>
            <w:r w:rsidR="00934A9C">
              <w:rPr>
                <w:noProof/>
                <w:webHidden/>
              </w:rPr>
              <w:instrText xml:space="preserve"> PAGEREF _Toc37386632 \h </w:instrText>
            </w:r>
            <w:r w:rsidR="005B3FCF">
              <w:rPr>
                <w:noProof/>
                <w:webHidden/>
              </w:rPr>
            </w:r>
            <w:r w:rsidR="005B3FCF">
              <w:rPr>
                <w:noProof/>
                <w:webHidden/>
              </w:rPr>
              <w:fldChar w:fldCharType="separate"/>
            </w:r>
            <w:r w:rsidR="00934A9C">
              <w:rPr>
                <w:noProof/>
                <w:webHidden/>
              </w:rPr>
              <w:t>3</w:t>
            </w:r>
            <w:r w:rsidR="005B3FCF">
              <w:rPr>
                <w:noProof/>
                <w:webHidden/>
              </w:rPr>
              <w:fldChar w:fldCharType="end"/>
            </w:r>
          </w:hyperlink>
        </w:p>
        <w:p w14:paraId="437F614C" w14:textId="77777777" w:rsidR="00934A9C" w:rsidRDefault="005D083D">
          <w:pPr>
            <w:pStyle w:val="TOC1"/>
            <w:tabs>
              <w:tab w:val="right" w:leader="dot" w:pos="9350"/>
            </w:tabs>
            <w:rPr>
              <w:noProof/>
            </w:rPr>
          </w:pPr>
          <w:hyperlink w:anchor="_Toc37386633" w:history="1">
            <w:r w:rsidR="009C7849">
              <w:rPr>
                <w:rStyle w:val="Hyperlink"/>
                <w:noProof/>
              </w:rPr>
              <w:t>Organisation</w:t>
            </w:r>
            <w:r w:rsidR="00934A9C" w:rsidRPr="00A775EB">
              <w:rPr>
                <w:rStyle w:val="Hyperlink"/>
                <w:noProof/>
              </w:rPr>
              <w:t>al culture of Asda Store</w:t>
            </w:r>
            <w:r w:rsidR="00934A9C">
              <w:rPr>
                <w:noProof/>
                <w:webHidden/>
              </w:rPr>
              <w:tab/>
            </w:r>
            <w:r w:rsidR="005B3FCF">
              <w:rPr>
                <w:noProof/>
                <w:webHidden/>
              </w:rPr>
              <w:fldChar w:fldCharType="begin"/>
            </w:r>
            <w:r w:rsidR="00934A9C">
              <w:rPr>
                <w:noProof/>
                <w:webHidden/>
              </w:rPr>
              <w:instrText xml:space="preserve"> PAGEREF _Toc37386633 \h </w:instrText>
            </w:r>
            <w:r w:rsidR="005B3FCF">
              <w:rPr>
                <w:noProof/>
                <w:webHidden/>
              </w:rPr>
            </w:r>
            <w:r w:rsidR="005B3FCF">
              <w:rPr>
                <w:noProof/>
                <w:webHidden/>
              </w:rPr>
              <w:fldChar w:fldCharType="separate"/>
            </w:r>
            <w:r w:rsidR="00934A9C">
              <w:rPr>
                <w:noProof/>
                <w:webHidden/>
              </w:rPr>
              <w:t>4</w:t>
            </w:r>
            <w:r w:rsidR="005B3FCF">
              <w:rPr>
                <w:noProof/>
                <w:webHidden/>
              </w:rPr>
              <w:fldChar w:fldCharType="end"/>
            </w:r>
          </w:hyperlink>
        </w:p>
        <w:p w14:paraId="08C46AB8" w14:textId="77777777" w:rsidR="00934A9C" w:rsidRDefault="005D083D">
          <w:pPr>
            <w:pStyle w:val="TOC1"/>
            <w:tabs>
              <w:tab w:val="right" w:leader="dot" w:pos="9350"/>
            </w:tabs>
            <w:rPr>
              <w:noProof/>
            </w:rPr>
          </w:pPr>
          <w:hyperlink w:anchor="_Toc37386634" w:history="1">
            <w:r w:rsidR="00934A9C" w:rsidRPr="00A775EB">
              <w:rPr>
                <w:rStyle w:val="Hyperlink"/>
                <w:noProof/>
              </w:rPr>
              <w:t>Contribution of these factors on the organisation's performance of Asda Store</w:t>
            </w:r>
            <w:r w:rsidR="00934A9C">
              <w:rPr>
                <w:noProof/>
                <w:webHidden/>
              </w:rPr>
              <w:tab/>
            </w:r>
            <w:r w:rsidR="005B3FCF">
              <w:rPr>
                <w:noProof/>
                <w:webHidden/>
              </w:rPr>
              <w:fldChar w:fldCharType="begin"/>
            </w:r>
            <w:r w:rsidR="00934A9C">
              <w:rPr>
                <w:noProof/>
                <w:webHidden/>
              </w:rPr>
              <w:instrText xml:space="preserve"> PAGEREF _Toc37386634 \h </w:instrText>
            </w:r>
            <w:r w:rsidR="005B3FCF">
              <w:rPr>
                <w:noProof/>
                <w:webHidden/>
              </w:rPr>
            </w:r>
            <w:r w:rsidR="005B3FCF">
              <w:rPr>
                <w:noProof/>
                <w:webHidden/>
              </w:rPr>
              <w:fldChar w:fldCharType="separate"/>
            </w:r>
            <w:r w:rsidR="00934A9C">
              <w:rPr>
                <w:noProof/>
                <w:webHidden/>
              </w:rPr>
              <w:t>5</w:t>
            </w:r>
            <w:r w:rsidR="005B3FCF">
              <w:rPr>
                <w:noProof/>
                <w:webHidden/>
              </w:rPr>
              <w:fldChar w:fldCharType="end"/>
            </w:r>
          </w:hyperlink>
        </w:p>
        <w:p w14:paraId="723EBA9B" w14:textId="77777777" w:rsidR="00934A9C" w:rsidRDefault="005D083D">
          <w:pPr>
            <w:pStyle w:val="TOC1"/>
            <w:tabs>
              <w:tab w:val="right" w:leader="dot" w:pos="9350"/>
            </w:tabs>
            <w:rPr>
              <w:noProof/>
            </w:rPr>
          </w:pPr>
          <w:hyperlink w:anchor="_Toc37386635" w:history="1">
            <w:r w:rsidR="00934A9C" w:rsidRPr="00A775EB">
              <w:rPr>
                <w:rStyle w:val="Hyperlink"/>
                <w:noProof/>
              </w:rPr>
              <w:t>Conclusion</w:t>
            </w:r>
            <w:r w:rsidR="00934A9C">
              <w:rPr>
                <w:noProof/>
                <w:webHidden/>
              </w:rPr>
              <w:tab/>
            </w:r>
            <w:r w:rsidR="005B3FCF">
              <w:rPr>
                <w:noProof/>
                <w:webHidden/>
              </w:rPr>
              <w:fldChar w:fldCharType="begin"/>
            </w:r>
            <w:r w:rsidR="00934A9C">
              <w:rPr>
                <w:noProof/>
                <w:webHidden/>
              </w:rPr>
              <w:instrText xml:space="preserve"> PAGEREF _Toc37386635 \h </w:instrText>
            </w:r>
            <w:r w:rsidR="005B3FCF">
              <w:rPr>
                <w:noProof/>
                <w:webHidden/>
              </w:rPr>
            </w:r>
            <w:r w:rsidR="005B3FCF">
              <w:rPr>
                <w:noProof/>
                <w:webHidden/>
              </w:rPr>
              <w:fldChar w:fldCharType="separate"/>
            </w:r>
            <w:r w:rsidR="00934A9C">
              <w:rPr>
                <w:noProof/>
                <w:webHidden/>
              </w:rPr>
              <w:t>8</w:t>
            </w:r>
            <w:r w:rsidR="005B3FCF">
              <w:rPr>
                <w:noProof/>
                <w:webHidden/>
              </w:rPr>
              <w:fldChar w:fldCharType="end"/>
            </w:r>
          </w:hyperlink>
        </w:p>
        <w:p w14:paraId="6B89BB20" w14:textId="77777777" w:rsidR="00934A9C" w:rsidRDefault="005D083D">
          <w:pPr>
            <w:pStyle w:val="TOC1"/>
            <w:tabs>
              <w:tab w:val="right" w:leader="dot" w:pos="9350"/>
            </w:tabs>
            <w:rPr>
              <w:noProof/>
            </w:rPr>
          </w:pPr>
          <w:hyperlink w:anchor="_Toc37386636" w:history="1">
            <w:r w:rsidR="00934A9C" w:rsidRPr="00A775EB">
              <w:rPr>
                <w:rStyle w:val="Hyperlink"/>
                <w:noProof/>
              </w:rPr>
              <w:t>References</w:t>
            </w:r>
            <w:r w:rsidR="00934A9C">
              <w:rPr>
                <w:noProof/>
                <w:webHidden/>
              </w:rPr>
              <w:tab/>
            </w:r>
            <w:r w:rsidR="005B3FCF">
              <w:rPr>
                <w:noProof/>
                <w:webHidden/>
              </w:rPr>
              <w:fldChar w:fldCharType="begin"/>
            </w:r>
            <w:r w:rsidR="00934A9C">
              <w:rPr>
                <w:noProof/>
                <w:webHidden/>
              </w:rPr>
              <w:instrText xml:space="preserve"> PAGEREF _Toc37386636 \h </w:instrText>
            </w:r>
            <w:r w:rsidR="005B3FCF">
              <w:rPr>
                <w:noProof/>
                <w:webHidden/>
              </w:rPr>
            </w:r>
            <w:r w:rsidR="005B3FCF">
              <w:rPr>
                <w:noProof/>
                <w:webHidden/>
              </w:rPr>
              <w:fldChar w:fldCharType="separate"/>
            </w:r>
            <w:r w:rsidR="00934A9C">
              <w:rPr>
                <w:noProof/>
                <w:webHidden/>
              </w:rPr>
              <w:t>9</w:t>
            </w:r>
            <w:r w:rsidR="005B3FCF">
              <w:rPr>
                <w:noProof/>
                <w:webHidden/>
              </w:rPr>
              <w:fldChar w:fldCharType="end"/>
            </w:r>
          </w:hyperlink>
        </w:p>
        <w:p w14:paraId="1DDCAD58" w14:textId="77777777" w:rsidR="00934A9C" w:rsidRDefault="005B3FCF">
          <w:r>
            <w:fldChar w:fldCharType="end"/>
          </w:r>
        </w:p>
      </w:sdtContent>
    </w:sdt>
    <w:p w14:paraId="35F2C00B" w14:textId="77777777" w:rsidR="00934A9C" w:rsidRDefault="00934A9C">
      <w:pPr>
        <w:spacing w:after="160" w:line="259" w:lineRule="auto"/>
        <w:jc w:val="left"/>
        <w:rPr>
          <w:rFonts w:eastAsiaTheme="majorEastAsia" w:cstheme="majorBidi"/>
          <w:b/>
          <w:bCs/>
          <w:sz w:val="28"/>
          <w:szCs w:val="28"/>
          <w:lang w:eastAsia="zh-CN"/>
        </w:rPr>
      </w:pPr>
      <w:r>
        <w:br w:type="page"/>
      </w:r>
    </w:p>
    <w:p w14:paraId="3CBE2CE1" w14:textId="77777777" w:rsidR="001A7F85" w:rsidRDefault="001A7F85" w:rsidP="001A7F85">
      <w:pPr>
        <w:pStyle w:val="Heading1"/>
      </w:pPr>
      <w:bookmarkStart w:id="0" w:name="_Toc37386631"/>
      <w:r>
        <w:lastRenderedPageBreak/>
        <w:t>Introduction</w:t>
      </w:r>
      <w:bookmarkEnd w:id="0"/>
      <w:r>
        <w:t xml:space="preserve"> </w:t>
      </w:r>
    </w:p>
    <w:p w14:paraId="66CC8722" w14:textId="77777777" w:rsidR="001A7F85" w:rsidRDefault="001A7F85" w:rsidP="001A7F85">
      <w:r>
        <w:t xml:space="preserve">An organisational structure is a strategic way of determining the process through which the </w:t>
      </w:r>
      <w:r w:rsidR="009C7849">
        <w:t>organisation</w:t>
      </w:r>
      <w:r>
        <w:t xml:space="preserve"> outlines the activities, responsibilities, levels, relationship and information flow within the </w:t>
      </w:r>
      <w:r w:rsidR="009C7849">
        <w:t>organisation</w:t>
      </w:r>
      <w:r w:rsidR="00E06C43">
        <w:t xml:space="preserve"> </w:t>
      </w:r>
      <w:r w:rsidR="00E06C43" w:rsidRPr="00E06C43">
        <w:t>(González-Rodríguez et al., 2019)</w:t>
      </w:r>
      <w:r>
        <w:t xml:space="preserve">. It can be different types and based on the nature and objectives of the </w:t>
      </w:r>
      <w:r w:rsidR="009C7849">
        <w:t>organisation</w:t>
      </w:r>
      <w:r>
        <w:t xml:space="preserve"> structure of it are selected. On the other hand, culture is the set of experiences, philosophies and expectation of the </w:t>
      </w:r>
      <w:r w:rsidR="009C7849">
        <w:t>organisation</w:t>
      </w:r>
      <w:r>
        <w:t xml:space="preserve"> through which the values, believes and way of interacting with different parties are determined and influenced. There is a close relationship between </w:t>
      </w:r>
      <w:r w:rsidR="009C7849">
        <w:t>organisation</w:t>
      </w:r>
      <w:r>
        <w:t xml:space="preserve"> culture, structure and its overall performance. Through this essay, these relationships will be critically analysed of Asda Stores Ltd. that is one of the largest British supermarket retailers. Currently, it is operating in 631 different locations with more than 165,000 employees along with more than £803.75 million in revenue. </w:t>
      </w:r>
      <w:r w:rsidR="009C7849">
        <w:t>Organisation</w:t>
      </w:r>
      <w:r>
        <w:t xml:space="preserve">al design and cultural theories will be applied through the essay. </w:t>
      </w:r>
    </w:p>
    <w:p w14:paraId="4F69038F" w14:textId="77777777" w:rsidR="001A7F85" w:rsidRDefault="009C7849" w:rsidP="001A7F85">
      <w:pPr>
        <w:pStyle w:val="Heading1"/>
      </w:pPr>
      <w:bookmarkStart w:id="1" w:name="_Toc37386632"/>
      <w:r>
        <w:t>Organisation</w:t>
      </w:r>
      <w:r w:rsidR="001A7F85">
        <w:t>al structure of Asda Stores</w:t>
      </w:r>
      <w:bookmarkEnd w:id="1"/>
      <w:r w:rsidR="001A7F85">
        <w:t xml:space="preserve"> </w:t>
      </w:r>
    </w:p>
    <w:p w14:paraId="0ABA677C" w14:textId="77777777" w:rsidR="001A7F85" w:rsidRDefault="001A7F85" w:rsidP="001A7F85">
      <w:r>
        <w:t xml:space="preserve">An </w:t>
      </w:r>
      <w:r w:rsidR="009C7849">
        <w:t>organisation</w:t>
      </w:r>
      <w:r>
        <w:t xml:space="preserve"> can follow different structure to achieve its goals and objectives through the planned work done. It depends on the top management of an </w:t>
      </w:r>
      <w:r w:rsidR="009C7849">
        <w:t>organisation</w:t>
      </w:r>
      <w:r>
        <w:t xml:space="preserve"> which </w:t>
      </w:r>
      <w:r w:rsidR="009C7849">
        <w:t>organisation</w:t>
      </w:r>
      <w:r>
        <w:t>al structures it will follow</w:t>
      </w:r>
      <w:r w:rsidR="00E06C43">
        <w:t xml:space="preserve"> </w:t>
      </w:r>
      <w:r w:rsidR="00E06C43" w:rsidRPr="00E06C43">
        <w:t>(</w:t>
      </w:r>
      <w:proofErr w:type="spellStart"/>
      <w:r w:rsidR="00E06C43" w:rsidRPr="00E06C43">
        <w:t>Warrick</w:t>
      </w:r>
      <w:proofErr w:type="spellEnd"/>
      <w:r w:rsidR="00E06C43" w:rsidRPr="00E06C43">
        <w:t>, 2017)</w:t>
      </w:r>
      <w:r>
        <w:t xml:space="preserve">. There are four major types of </w:t>
      </w:r>
      <w:r w:rsidR="009C7849">
        <w:t>organisation</w:t>
      </w:r>
      <w:r>
        <w:t xml:space="preserve">al models can be followed by the </w:t>
      </w:r>
      <w:r w:rsidR="009C7849">
        <w:t>organisation</w:t>
      </w:r>
      <w:r>
        <w:t xml:space="preserve">. These are divisional </w:t>
      </w:r>
      <w:r w:rsidR="009C7849">
        <w:t>organisation</w:t>
      </w:r>
      <w:r>
        <w:t xml:space="preserve">al structure, functional structure, matrix structure and flat </w:t>
      </w:r>
      <w:r w:rsidR="009C7849">
        <w:t>organisation</w:t>
      </w:r>
      <w:r>
        <w:t xml:space="preserve">al structure. </w:t>
      </w:r>
    </w:p>
    <w:p w14:paraId="2C20AE0E" w14:textId="77777777" w:rsidR="001A7F85" w:rsidRDefault="001A7F85" w:rsidP="001A7F85">
      <w:r>
        <w:t xml:space="preserve">Among the </w:t>
      </w:r>
      <w:r w:rsidR="009C7849">
        <w:t>organisation</w:t>
      </w:r>
      <w:r>
        <w:t xml:space="preserve">al structure theories like traditional </w:t>
      </w:r>
      <w:r w:rsidR="009C7849">
        <w:t>organisation</w:t>
      </w:r>
      <w:r>
        <w:t xml:space="preserve">al structure theory, open system theory, contingency theory and Weick’s organizing theory Asda Store is following the traditional </w:t>
      </w:r>
      <w:r w:rsidR="009C7849">
        <w:t>organisation</w:t>
      </w:r>
      <w:r>
        <w:t xml:space="preserve">al structure theory to give an effective structure of the </w:t>
      </w:r>
      <w:r w:rsidR="009C7849">
        <w:t>organisation</w:t>
      </w:r>
      <w:r>
        <w:t xml:space="preserve"> that comply with nature as well as the way of doing business of Asda Store. Here, one bureaucratic manager is the head of the </w:t>
      </w:r>
      <w:r w:rsidR="009C7849">
        <w:t>organisation</w:t>
      </w:r>
      <w:r>
        <w:t xml:space="preserve"> and he assigns responsibilities among a large number of store manager of Asda Store for where the direction and strategic flow are downward and information or reporting flow is upward</w:t>
      </w:r>
      <w:r w:rsidR="00E06C43">
        <w:t xml:space="preserve"> </w:t>
      </w:r>
      <w:r w:rsidR="00E06C43" w:rsidRPr="00E06C43">
        <w:t>(Gordon, 2017)</w:t>
      </w:r>
      <w:r>
        <w:t xml:space="preserve">. This structure is further defined in the below part of this essay. </w:t>
      </w:r>
    </w:p>
    <w:p w14:paraId="7CC216CA" w14:textId="77777777" w:rsidR="001A7F85" w:rsidRDefault="001A7F85" w:rsidP="001A7F85">
      <w:r>
        <w:t xml:space="preserve">Asda Store is following the hierarchical structure to operate its business functions. Hierarchical </w:t>
      </w:r>
      <w:r w:rsidR="009C7849">
        <w:t>organisation</w:t>
      </w:r>
      <w:r>
        <w:t xml:space="preserve"> structure is a formal and structured method in which the relationship, responsibility </w:t>
      </w:r>
      <w:r>
        <w:lastRenderedPageBreak/>
        <w:t xml:space="preserve">and power are clearly specified based on the standing or based on the position of the individual of Asda Stores. It also specifies the reporting structure of the employees. There are more than 165,000 employees working in this organisation. As the hierarchical </w:t>
      </w:r>
      <w:r w:rsidR="009C7849">
        <w:t>organisation</w:t>
      </w:r>
      <w:r>
        <w:t xml:space="preserve">al structure is more applicable for the big </w:t>
      </w:r>
      <w:r w:rsidR="009C7849">
        <w:t>organisation</w:t>
      </w:r>
      <w:r>
        <w:t xml:space="preserve"> with various departments, for this reason, it is using this model that is ensuring the effective and efficient operation of this </w:t>
      </w:r>
      <w:r w:rsidR="009C7849">
        <w:t>organisation</w:t>
      </w:r>
      <w:r w:rsidR="00E06C43">
        <w:t xml:space="preserve"> </w:t>
      </w:r>
      <w:r w:rsidR="00E06C43" w:rsidRPr="00E06C43">
        <w:t>(Clarke et al., 2012)</w:t>
      </w:r>
      <w:r>
        <w:t xml:space="preserve">. In Asda Store a co-worker reports to the supervisor, the supervisor reports to the assistant manager and then the assistant manager reports to the manager and finally the manager of the store reports to the store manager. Each level of the </w:t>
      </w:r>
      <w:r w:rsidR="009C7849">
        <w:t>organisation</w:t>
      </w:r>
      <w:r>
        <w:t xml:space="preserve"> is controlled by one person within the Asda Store. </w:t>
      </w:r>
    </w:p>
    <w:p w14:paraId="3CF13D11" w14:textId="77777777" w:rsidR="001A7F85" w:rsidRDefault="001A7F85" w:rsidP="001A7F85">
      <w:pPr>
        <w:jc w:val="center"/>
      </w:pPr>
      <w:r w:rsidRPr="001A7F85">
        <w:rPr>
          <w:noProof/>
          <w:lang w:val="en-US" w:eastAsia="zh-CN"/>
        </w:rPr>
        <w:drawing>
          <wp:inline distT="0" distB="0" distL="0" distR="0" wp14:anchorId="70D18933" wp14:editId="31896370">
            <wp:extent cx="4819650" cy="3248025"/>
            <wp:effectExtent l="19050" t="0" r="0" b="0"/>
            <wp:docPr id="1" name="Picture 7" descr="UK College Unit 3 Organization and Behaviour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K College Unit 3 Organization and Behaviour 2"/>
                    <pic:cNvPicPr>
                      <a:picLocks noChangeAspect="1" noChangeArrowheads="1"/>
                    </pic:cNvPicPr>
                  </pic:nvPicPr>
                  <pic:blipFill>
                    <a:blip r:embed="rId9">
                      <a:duotone>
                        <a:schemeClr val="accent2">
                          <a:shade val="45000"/>
                          <a:satMod val="135000"/>
                        </a:schemeClr>
                        <a:prstClr val="white"/>
                      </a:duotone>
                    </a:blip>
                    <a:srcRect b="1337"/>
                    <a:stretch>
                      <a:fillRect/>
                    </a:stretch>
                  </pic:blipFill>
                  <pic:spPr bwMode="auto">
                    <a:xfrm>
                      <a:off x="0" y="0"/>
                      <a:ext cx="4819650" cy="3248025"/>
                    </a:xfrm>
                    <a:prstGeom prst="rect">
                      <a:avLst/>
                    </a:prstGeom>
                    <a:noFill/>
                    <a:ln w="9525">
                      <a:noFill/>
                      <a:miter lim="800000"/>
                      <a:headEnd/>
                      <a:tailEnd/>
                    </a:ln>
                  </pic:spPr>
                </pic:pic>
              </a:graphicData>
            </a:graphic>
          </wp:inline>
        </w:drawing>
      </w:r>
    </w:p>
    <w:p w14:paraId="0DC08E6B" w14:textId="77777777" w:rsidR="001A7F85" w:rsidRPr="001A7F85" w:rsidRDefault="001A7F85" w:rsidP="001A7F85">
      <w:pPr>
        <w:jc w:val="center"/>
        <w:rPr>
          <w:b/>
        </w:rPr>
      </w:pPr>
      <w:r w:rsidRPr="001A7F85">
        <w:rPr>
          <w:b/>
        </w:rPr>
        <w:t xml:space="preserve">Figure: </w:t>
      </w:r>
      <w:r w:rsidR="009C7849">
        <w:rPr>
          <w:b/>
        </w:rPr>
        <w:t>Organisation</w:t>
      </w:r>
      <w:r w:rsidRPr="001A7F85">
        <w:rPr>
          <w:b/>
        </w:rPr>
        <w:t>al structure of the Asda Store</w:t>
      </w:r>
    </w:p>
    <w:p w14:paraId="2F245F29" w14:textId="77777777" w:rsidR="001A7F85" w:rsidRPr="001A7F85" w:rsidRDefault="001A7F85" w:rsidP="001A7F85">
      <w:pPr>
        <w:jc w:val="center"/>
        <w:rPr>
          <w:b/>
        </w:rPr>
      </w:pPr>
      <w:r w:rsidRPr="001A7F85">
        <w:rPr>
          <w:b/>
        </w:rPr>
        <w:t>Source: (Asda, 2020)</w:t>
      </w:r>
    </w:p>
    <w:p w14:paraId="21637BE4" w14:textId="77777777" w:rsidR="001A7F85" w:rsidRDefault="009C7849" w:rsidP="001A7F85">
      <w:pPr>
        <w:pStyle w:val="Heading1"/>
      </w:pPr>
      <w:bookmarkStart w:id="2" w:name="_Toc37386633"/>
      <w:r>
        <w:t>Organisation</w:t>
      </w:r>
      <w:r w:rsidR="001A7F85">
        <w:t>al culture of Asda Store</w:t>
      </w:r>
      <w:bookmarkEnd w:id="2"/>
    </w:p>
    <w:p w14:paraId="0094A50F" w14:textId="77777777" w:rsidR="001A7F85" w:rsidRDefault="001A7F85" w:rsidP="001A7F85">
      <w:r>
        <w:t xml:space="preserve">Asda Store is famous for its unique </w:t>
      </w:r>
      <w:r w:rsidR="009C7849">
        <w:t>organisation</w:t>
      </w:r>
      <w:r>
        <w:t>al culture that has been built during 71 years of its operation. Although some factors of the culture of the Asda Store have been changed during these years, the core factors of the corporate culture of the Asda Store are still the same as before</w:t>
      </w:r>
      <w:r w:rsidR="00E06C43">
        <w:t xml:space="preserve"> </w:t>
      </w:r>
      <w:r w:rsidR="00E06C43" w:rsidRPr="00E06C43">
        <w:lastRenderedPageBreak/>
        <w:t>(Fisher, 2018)</w:t>
      </w:r>
      <w:r>
        <w:t xml:space="preserve">. From the four different corporate cultural models, Clan, Adhocracy, Market and Hierarchy, proposed by Robert E. Quinn and Kim S. Cameron Asda Store is following the Clan cultural theory. It is the most collaborative culture and the least competitive cultural concept. Some of the key points of the corporate culture of the Asda Store are discussed in this part of this essay. </w:t>
      </w:r>
    </w:p>
    <w:p w14:paraId="618CF202" w14:textId="77777777" w:rsidR="001A7F85" w:rsidRDefault="001A7F85" w:rsidP="001A7F85">
      <w:r>
        <w:t xml:space="preserve">There are three key believes of Asda Store that is strictly followed by the </w:t>
      </w:r>
      <w:r w:rsidR="009C7849">
        <w:t>organisation</w:t>
      </w:r>
      <w:r>
        <w:t xml:space="preserve"> at the time of operating its business. These three believes are “Providing excellent services to the customers”, “Showing respect to all the individuals” and “Striving for the excellence”. It believes that customers are the heart of the </w:t>
      </w:r>
      <w:r w:rsidR="009C7849">
        <w:t>organisation</w:t>
      </w:r>
      <w:r>
        <w:t xml:space="preserve"> and only the satisfied customers can provide long term sustainability to the </w:t>
      </w:r>
      <w:r w:rsidR="009C7849">
        <w:t>organisation</w:t>
      </w:r>
      <w:r>
        <w:t xml:space="preserve">. For this reason, it strongly maintains the standard quality and superior value providing to the customers. </w:t>
      </w:r>
    </w:p>
    <w:p w14:paraId="772D3474" w14:textId="77777777" w:rsidR="001A7F85" w:rsidRDefault="001A7F85" w:rsidP="001A7F85">
      <w:r>
        <w:t xml:space="preserve">Another key philosophy of Asda Store is when employees enjoy working with the </w:t>
      </w:r>
      <w:r w:rsidR="009C7849">
        <w:t>organisation</w:t>
      </w:r>
      <w:r>
        <w:t xml:space="preserve">; customers also enjoy shopping with the </w:t>
      </w:r>
      <w:r w:rsidR="009C7849">
        <w:t>organisation</w:t>
      </w:r>
      <w:r w:rsidR="00525935">
        <w:t xml:space="preserve"> </w:t>
      </w:r>
      <w:r w:rsidR="00525935" w:rsidRPr="00525935">
        <w:t>(</w:t>
      </w:r>
      <w:proofErr w:type="spellStart"/>
      <w:r w:rsidR="00525935" w:rsidRPr="00525935">
        <w:t>Matusitz</w:t>
      </w:r>
      <w:proofErr w:type="spellEnd"/>
      <w:r w:rsidR="00525935" w:rsidRPr="00525935">
        <w:t xml:space="preserve"> and Leanza, 2011)</w:t>
      </w:r>
      <w:r>
        <w:t xml:space="preserve">. For this reason, all the employees are properly treated by the </w:t>
      </w:r>
      <w:r w:rsidR="009C7849">
        <w:t>organisation</w:t>
      </w:r>
      <w:r>
        <w:t xml:space="preserve">. It provides motivation through financial and non-financial incentives over the year. Asda Store believes in teamwork and there are about 112 different teams within the </w:t>
      </w:r>
      <w:r w:rsidR="009C7849">
        <w:t>organisation</w:t>
      </w:r>
      <w:r>
        <w:t xml:space="preserve">. All these teams are working with efficiency and for this </w:t>
      </w:r>
      <w:r w:rsidR="00E06C43">
        <w:t>reason;</w:t>
      </w:r>
      <w:r>
        <w:t xml:space="preserve"> ASDA can put a great idea into action easily. </w:t>
      </w:r>
    </w:p>
    <w:p w14:paraId="1C4249DE" w14:textId="77777777" w:rsidR="001A7F85" w:rsidRDefault="001A7F85" w:rsidP="001A7F85">
      <w:r>
        <w:t xml:space="preserve">Asda Store always focuses on creating a friendly, supportive, respectful and comfortable environment within </w:t>
      </w:r>
      <w:proofErr w:type="gramStart"/>
      <w:r>
        <w:t>all of</w:t>
      </w:r>
      <w:proofErr w:type="gramEnd"/>
      <w:r>
        <w:t xml:space="preserve"> its stores. For implementing this, Asda Store follows “Ten-foot rule” which indicates all the employees and individuals will say “hello” (if someone is within the 10 feet) to another person whether they are another employees, customer or supplier. It believes that it helps them to create a friendly and respectful atmosphere. </w:t>
      </w:r>
    </w:p>
    <w:p w14:paraId="361889B7" w14:textId="77777777" w:rsidR="001A7F85" w:rsidRDefault="001A7F85" w:rsidP="00525935">
      <w:pPr>
        <w:pStyle w:val="Heading1"/>
      </w:pPr>
      <w:bookmarkStart w:id="3" w:name="_Toc37386634"/>
      <w:r>
        <w:t>Contribution of these factors on the organisation's performance of Asda Store</w:t>
      </w:r>
      <w:bookmarkEnd w:id="3"/>
    </w:p>
    <w:p w14:paraId="6667F091" w14:textId="77777777" w:rsidR="001A7F85" w:rsidRDefault="001A7F85" w:rsidP="001A7F85">
      <w:r>
        <w:t xml:space="preserve">Effective culture and proper </w:t>
      </w:r>
      <w:r w:rsidR="009C7849">
        <w:t>organisation</w:t>
      </w:r>
      <w:r>
        <w:t>al structure are considered at the most vital factors to sustain the market for the long term as well as to make a large volume of profit by providing superior value to the customers</w:t>
      </w:r>
      <w:r w:rsidR="00525935">
        <w:t xml:space="preserve"> </w:t>
      </w:r>
      <w:r w:rsidR="00525935" w:rsidRPr="00525935">
        <w:t>(Bentham, 2018)</w:t>
      </w:r>
      <w:r>
        <w:t xml:space="preserve">. Asda Store is operating business for more than 71 years and is making a large scale of profit per year (£803.75 in 2019) by ensuring excellent quality of services. More than 19 million customers are serviced by Asda Store per week that is </w:t>
      </w:r>
      <w:r>
        <w:lastRenderedPageBreak/>
        <w:t xml:space="preserve">loyal to this </w:t>
      </w:r>
      <w:r w:rsidR="009C7849">
        <w:t>organisation</w:t>
      </w:r>
      <w:r>
        <w:t xml:space="preserve">. All these statistics indicate effective culture and </w:t>
      </w:r>
      <w:r w:rsidR="009C7849">
        <w:t>organisation</w:t>
      </w:r>
      <w:r>
        <w:t xml:space="preserve">al structure of the Asda Store. Contribution of these factors is identified and analysed here. </w:t>
      </w:r>
    </w:p>
    <w:p w14:paraId="3C84E8A1" w14:textId="77777777" w:rsidR="001A7F85" w:rsidRDefault="001A7F85" w:rsidP="001A7F85">
      <w:r w:rsidRPr="00525935">
        <w:rPr>
          <w:b/>
        </w:rPr>
        <w:t>The greater commitment of the employees</w:t>
      </w:r>
      <w:r w:rsidR="00525935" w:rsidRPr="00525935">
        <w:rPr>
          <w:b/>
        </w:rPr>
        <w:t>:</w:t>
      </w:r>
      <w:r w:rsidR="00525935">
        <w:t xml:space="preserve"> </w:t>
      </w:r>
      <w:r>
        <w:t xml:space="preserve">Suitable </w:t>
      </w:r>
      <w:r w:rsidR="009C7849">
        <w:t>organisation</w:t>
      </w:r>
      <w:r>
        <w:t xml:space="preserve">al culture can help an </w:t>
      </w:r>
      <w:r w:rsidR="009C7849">
        <w:t>organisation</w:t>
      </w:r>
      <w:r>
        <w:t xml:space="preserve"> to enhance to the level of commitment of the employees towards the </w:t>
      </w:r>
      <w:r w:rsidR="009C7849">
        <w:t>organisation</w:t>
      </w:r>
      <w:r>
        <w:t xml:space="preserve"> by reducing the employee turnover rate</w:t>
      </w:r>
      <w:r w:rsidR="00525935">
        <w:t xml:space="preserve"> </w:t>
      </w:r>
      <w:r w:rsidR="00525935" w:rsidRPr="00525935">
        <w:t>(Zheng, 2010)</w:t>
      </w:r>
      <w:r>
        <w:t xml:space="preserve">. Asda Store has more than 165,000 employees who are highly committed to the </w:t>
      </w:r>
      <w:r w:rsidR="009C7849">
        <w:t>organisation</w:t>
      </w:r>
      <w:r>
        <w:t xml:space="preserve"> because of the supportive </w:t>
      </w:r>
      <w:r w:rsidR="009C7849">
        <w:t>organisation</w:t>
      </w:r>
      <w:r>
        <w:t xml:space="preserve">al culture and structure. The current turnover rate of Asda Store is only 20% per annum where the turnover rate of its biggest competitor Tesco Ltd is around 32%. This greater commitment of the employees is the outcome of the supportive and collaborative culture of the Asda Store. </w:t>
      </w:r>
    </w:p>
    <w:p w14:paraId="51DD4F4A" w14:textId="77777777" w:rsidR="001A7F85" w:rsidRDefault="001A7F85" w:rsidP="001A7F85">
      <w:r w:rsidRPr="00525935">
        <w:rPr>
          <w:b/>
        </w:rPr>
        <w:t>Providing superior value to the customers</w:t>
      </w:r>
      <w:r w:rsidR="00525935" w:rsidRPr="00525935">
        <w:rPr>
          <w:b/>
        </w:rPr>
        <w:t>:</w:t>
      </w:r>
      <w:r w:rsidR="00525935">
        <w:t xml:space="preserve"> </w:t>
      </w:r>
      <w:r>
        <w:t xml:space="preserve">It has already been mentioned in the above part of this essay that only the satisfied employees can ensure excellent quality of service delivery to the customers. Proper </w:t>
      </w:r>
      <w:r w:rsidR="009C7849">
        <w:t>organisation</w:t>
      </w:r>
      <w:r>
        <w:t xml:space="preserve">al culture of Asda Store is ensuring the greater satisfaction and superior value delivering to the customers. They are also making a loyal customers base. More than 19 million customers are doing shopping from this </w:t>
      </w:r>
      <w:r w:rsidR="009C7849">
        <w:t>organisation</w:t>
      </w:r>
      <w:r>
        <w:t xml:space="preserve"> per week that is a positive outcome of the </w:t>
      </w:r>
      <w:r w:rsidR="009C7849">
        <w:t>organisation</w:t>
      </w:r>
      <w:r>
        <w:t>al culture and structure of the Asda Store.</w:t>
      </w:r>
    </w:p>
    <w:p w14:paraId="3237ABD1" w14:textId="77777777" w:rsidR="001A7F85" w:rsidRDefault="001A7F85" w:rsidP="001A7F85">
      <w:r w:rsidRPr="00525935">
        <w:rPr>
          <w:b/>
        </w:rPr>
        <w:t>Effective communication flow</w:t>
      </w:r>
      <w:r w:rsidR="00525935" w:rsidRPr="00525935">
        <w:rPr>
          <w:b/>
        </w:rPr>
        <w:t xml:space="preserve">: </w:t>
      </w:r>
      <w:r>
        <w:t xml:space="preserve">Communication is the greater means of </w:t>
      </w:r>
      <w:r w:rsidR="009C7849">
        <w:t>organisation</w:t>
      </w:r>
      <w:r>
        <w:t xml:space="preserve">al success that is largely facilitated by the </w:t>
      </w:r>
      <w:r w:rsidR="009C7849">
        <w:t>organisation</w:t>
      </w:r>
      <w:r>
        <w:t>al structure and culture</w:t>
      </w:r>
      <w:r w:rsidR="00525935">
        <w:t xml:space="preserve"> </w:t>
      </w:r>
      <w:r w:rsidR="00525935" w:rsidRPr="00525935">
        <w:t>(Tran and Tian, 2013)</w:t>
      </w:r>
      <w:r>
        <w:t xml:space="preserve">. It defines the reporting responsibilities among the individuals within the </w:t>
      </w:r>
      <w:r w:rsidR="009C7849">
        <w:t>organisation</w:t>
      </w:r>
      <w:r>
        <w:t xml:space="preserve">. Asda Store has ensured the effective flow of communication with a hierarchical structure. The flow of instruction is </w:t>
      </w:r>
      <w:proofErr w:type="gramStart"/>
      <w:r>
        <w:t>downward</w:t>
      </w:r>
      <w:proofErr w:type="gramEnd"/>
      <w:r>
        <w:t xml:space="preserve"> and the flow of information is upward. Workers of Asda Store report to the supervisor, the supervisor reports to the assistant manager and then the assistant manager reports to the manager and finally the manager of the store reports to the store manager. It ensures effective communication among the individuals and removes the complexity of information flow. </w:t>
      </w:r>
    </w:p>
    <w:p w14:paraId="1CC733EA" w14:textId="77777777" w:rsidR="001A7F85" w:rsidRDefault="001A7F85" w:rsidP="001A7F85">
      <w:r w:rsidRPr="00525935">
        <w:rPr>
          <w:b/>
        </w:rPr>
        <w:t>Encouraging efficiency</w:t>
      </w:r>
      <w:r w:rsidR="00525935">
        <w:t xml:space="preserve">: </w:t>
      </w:r>
      <w:r w:rsidR="009C7849">
        <w:t>Organisation</w:t>
      </w:r>
      <w:r>
        <w:t xml:space="preserve">al efficiency is must for the business </w:t>
      </w:r>
      <w:r w:rsidR="009C7849">
        <w:t>organisation</w:t>
      </w:r>
      <w:r>
        <w:t xml:space="preserve"> in this competitive era and is it more vital for the business </w:t>
      </w:r>
      <w:r w:rsidR="00525935">
        <w:t>organisations</w:t>
      </w:r>
      <w:r>
        <w:t xml:space="preserve"> like Asda Store that always focuses on low price products supply to the </w:t>
      </w:r>
      <w:proofErr w:type="gramStart"/>
      <w:r>
        <w:t>customers</w:t>
      </w:r>
      <w:r w:rsidR="00525935">
        <w:t xml:space="preserve"> </w:t>
      </w:r>
      <w:r w:rsidR="00525935" w:rsidRPr="00525935">
        <w:t xml:space="preserve"> (</w:t>
      </w:r>
      <w:proofErr w:type="gramEnd"/>
      <w:r w:rsidR="00525935" w:rsidRPr="00525935">
        <w:t>MacLachlan, 2010)</w:t>
      </w:r>
      <w:r>
        <w:t xml:space="preserve">. In this case, Asda Store has become able to gain efficiency to a large extent by eliminating the additional cost of </w:t>
      </w:r>
      <w:r>
        <w:lastRenderedPageBreak/>
        <w:t xml:space="preserve">the business operation. By following effective culture Asda Store has reduced the operational cost by more than 12% in 2018 that is helping the efficient business operation of Asda Store. It is also helping them to become the cost leader in the retail industry of the UK. </w:t>
      </w:r>
    </w:p>
    <w:p w14:paraId="211F5A52" w14:textId="77777777" w:rsidR="001A7F85" w:rsidRPr="00525935" w:rsidRDefault="001A7F85" w:rsidP="001A7F85">
      <w:pPr>
        <w:rPr>
          <w:b/>
        </w:rPr>
      </w:pPr>
      <w:r w:rsidRPr="00525935">
        <w:rPr>
          <w:b/>
        </w:rPr>
        <w:t xml:space="preserve">Maximum utilisation of </w:t>
      </w:r>
      <w:r w:rsidR="009C7849">
        <w:rPr>
          <w:b/>
        </w:rPr>
        <w:t>organisation</w:t>
      </w:r>
      <w:r w:rsidRPr="00525935">
        <w:rPr>
          <w:b/>
        </w:rPr>
        <w:t>al resources</w:t>
      </w:r>
      <w:r w:rsidR="00525935">
        <w:rPr>
          <w:b/>
        </w:rPr>
        <w:t>:</w:t>
      </w:r>
      <w:r w:rsidRPr="00525935">
        <w:rPr>
          <w:b/>
        </w:rPr>
        <w:t xml:space="preserve"> </w:t>
      </w:r>
      <w:r>
        <w:t xml:space="preserve">Uses of the </w:t>
      </w:r>
      <w:r w:rsidR="009C7849">
        <w:t>organisation</w:t>
      </w:r>
      <w:r>
        <w:t xml:space="preserve">al resources are an effective and efficient way is another great outcome or </w:t>
      </w:r>
      <w:r w:rsidR="009C7849">
        <w:t>organisation</w:t>
      </w:r>
      <w:r>
        <w:t>al structure and culture</w:t>
      </w:r>
      <w:r w:rsidR="00525935">
        <w:t xml:space="preserve"> </w:t>
      </w:r>
      <w:r w:rsidR="00525935" w:rsidRPr="00525935">
        <w:t>(</w:t>
      </w:r>
      <w:proofErr w:type="spellStart"/>
      <w:r w:rsidR="00525935" w:rsidRPr="00525935">
        <w:t>Arditi</w:t>
      </w:r>
      <w:proofErr w:type="spellEnd"/>
      <w:r w:rsidR="00525935" w:rsidRPr="00525935">
        <w:t xml:space="preserve"> et al., 2017)</w:t>
      </w:r>
      <w:r>
        <w:t xml:space="preserve">. Asda Store allocates resources based on the requirements and this is facilitated by the hierarchical </w:t>
      </w:r>
      <w:r w:rsidR="009C7849">
        <w:t>organisation</w:t>
      </w:r>
      <w:r>
        <w:t xml:space="preserve">al structure of Asda Store is ensuring accountability of the individuals of the resource utilisation. This is ultimately ensuring the maximum uses of the resources. It also uses KPIs (Key Performance Indicators) through its hierarchical framework for evaluating the standard performance of the employees that ensures effective uses and standard performance of the human resources of the Asda Store. </w:t>
      </w:r>
    </w:p>
    <w:p w14:paraId="4AD8CC1D" w14:textId="77777777" w:rsidR="001A7F85" w:rsidRPr="00525935" w:rsidRDefault="001A7F85" w:rsidP="001A7F85">
      <w:pPr>
        <w:rPr>
          <w:b/>
        </w:rPr>
      </w:pPr>
      <w:r w:rsidRPr="00525935">
        <w:rPr>
          <w:b/>
        </w:rPr>
        <w:t>Specialisation and enhancing employee’s capabilities</w:t>
      </w:r>
      <w:r w:rsidR="00525935">
        <w:rPr>
          <w:b/>
        </w:rPr>
        <w:t xml:space="preserve">: </w:t>
      </w:r>
      <w:r>
        <w:t xml:space="preserve">Proper culture of the </w:t>
      </w:r>
      <w:r w:rsidR="009C7849">
        <w:t>organisation</w:t>
      </w:r>
      <w:r>
        <w:t xml:space="preserve"> provides the opportunity to the individual employees to become specialised on a </w:t>
      </w:r>
      <w:proofErr w:type="gramStart"/>
      <w:r>
        <w:t>particular field</w:t>
      </w:r>
      <w:proofErr w:type="gramEnd"/>
      <w:r w:rsidR="00525935">
        <w:t xml:space="preserve"> </w:t>
      </w:r>
      <w:r w:rsidR="00525935" w:rsidRPr="00525935">
        <w:t>(Bentham, 2018)</w:t>
      </w:r>
      <w:r>
        <w:t xml:space="preserve">. For example, the hierarchical structure of the Asda Store is allocating the tasks and responsibilities based on the capability of the individual employees and based on their area of specialisation. It eventually makes them perfect and specialised on that field in the future. </w:t>
      </w:r>
      <w:r w:rsidR="00525935">
        <w:t>Employees</w:t>
      </w:r>
      <w:r>
        <w:t xml:space="preserve"> become specialised in service providing to the employees</w:t>
      </w:r>
      <w:r w:rsidR="00525935">
        <w:t xml:space="preserve"> and</w:t>
      </w:r>
      <w:r>
        <w:t xml:space="preserve"> it enhances the overall performance level of the Asda Store. </w:t>
      </w:r>
    </w:p>
    <w:p w14:paraId="7A1B4395" w14:textId="77777777" w:rsidR="001A7F85" w:rsidRDefault="001A7F85" w:rsidP="001A7F85">
      <w:r w:rsidRPr="00525935">
        <w:rPr>
          <w:b/>
        </w:rPr>
        <w:t>Facilitating innovation and creativity</w:t>
      </w:r>
      <w:r w:rsidR="00525935" w:rsidRPr="00525935">
        <w:rPr>
          <w:b/>
        </w:rPr>
        <w:t>:</w:t>
      </w:r>
      <w:r w:rsidR="00525935">
        <w:t xml:space="preserve"> Innovation, as well as creative practices within an </w:t>
      </w:r>
      <w:r w:rsidR="009C7849">
        <w:t>organisation</w:t>
      </w:r>
      <w:r w:rsidR="00525935">
        <w:t>, is</w:t>
      </w:r>
      <w:r>
        <w:t xml:space="preserve"> directly influenced by the culture and </w:t>
      </w:r>
      <w:r w:rsidR="009C7849">
        <w:t>organisation</w:t>
      </w:r>
      <w:r>
        <w:t>al structure</w:t>
      </w:r>
      <w:r w:rsidR="00525935">
        <w:t xml:space="preserve"> </w:t>
      </w:r>
      <w:r w:rsidR="00525935" w:rsidRPr="00525935">
        <w:t>(MacLachlan, 2010)</w:t>
      </w:r>
      <w:r>
        <w:t xml:space="preserve">. A strong and supportive culture can provide the opportunity for the employees to share their ideas with the top authority of the Asda Store that can provide a unique and creative ideal for the </w:t>
      </w:r>
      <w:r w:rsidR="009C7849">
        <w:t>organisation</w:t>
      </w:r>
      <w:r>
        <w:t xml:space="preserve">. Employees of the Asda Store also become able to utilise their own capacity to perform their assigned task. Through a suitable </w:t>
      </w:r>
      <w:r w:rsidR="009C7849">
        <w:t>organisation</w:t>
      </w:r>
      <w:r>
        <w:t xml:space="preserve">al structure, ideas can be </w:t>
      </w:r>
      <w:proofErr w:type="gramStart"/>
      <w:r>
        <w:t>generated</w:t>
      </w:r>
      <w:proofErr w:type="gramEnd"/>
      <w:r>
        <w:t xml:space="preserve"> and the decision can be made by taking ideas from a large number of people. </w:t>
      </w:r>
    </w:p>
    <w:p w14:paraId="02FC9D2D" w14:textId="77777777" w:rsidR="001A7F85" w:rsidRDefault="001A7F85" w:rsidP="001A7F85">
      <w:r>
        <w:t xml:space="preserve">These are the factors through which </w:t>
      </w:r>
      <w:r w:rsidR="009C7849">
        <w:t>organisation</w:t>
      </w:r>
      <w:r>
        <w:t xml:space="preserve">al structure and suitable </w:t>
      </w:r>
      <w:r w:rsidR="009C7849">
        <w:t>organisation</w:t>
      </w:r>
      <w:r>
        <w:t xml:space="preserve">al culture are making Asda Store able to improve the overall </w:t>
      </w:r>
      <w:r w:rsidR="009C7849">
        <w:t>organisation</w:t>
      </w:r>
      <w:r>
        <w:t xml:space="preserve">al performance. It also helps to generate a large volume of profit by providing improved and quality of services to the consumers and is also helping to create a loyal customers base of Asda Store. </w:t>
      </w:r>
    </w:p>
    <w:p w14:paraId="30266625" w14:textId="77777777" w:rsidR="001A7F85" w:rsidRDefault="001A7F85" w:rsidP="00525935">
      <w:pPr>
        <w:pStyle w:val="Heading1"/>
      </w:pPr>
      <w:bookmarkStart w:id="4" w:name="_Toc37386635"/>
      <w:r>
        <w:lastRenderedPageBreak/>
        <w:t>Conclusion</w:t>
      </w:r>
      <w:bookmarkEnd w:id="4"/>
      <w:r>
        <w:t xml:space="preserve"> </w:t>
      </w:r>
    </w:p>
    <w:p w14:paraId="4C296605" w14:textId="77777777" w:rsidR="001A7F85" w:rsidRDefault="001A7F85" w:rsidP="001A7F85">
      <w:r>
        <w:t xml:space="preserve">Performance of an </w:t>
      </w:r>
      <w:r w:rsidR="009C7849">
        <w:t>organisation</w:t>
      </w:r>
      <w:r>
        <w:t xml:space="preserve"> is directly related to the structure, culture and the people or human resources of the </w:t>
      </w:r>
      <w:r w:rsidR="009C7849">
        <w:t>organisation</w:t>
      </w:r>
      <w:r>
        <w:t xml:space="preserve">. Asda Store is utilising each of the factors properly that is ensuring long term and profitable sustainability in the competitive retail industry in the UK. It is following hierarchical </w:t>
      </w:r>
      <w:r w:rsidR="009C7849">
        <w:t>organisation</w:t>
      </w:r>
      <w:r>
        <w:t xml:space="preserve">al structure by specifying the responsibilities, power and relationship among the employees. It is following the Clan cultural strategy that is supportive in nature. Asda Store more focuses on collaboration and less promote competition among the employees. Through this report, it has been identified that the </w:t>
      </w:r>
      <w:r w:rsidR="009C7849">
        <w:t>organisation</w:t>
      </w:r>
      <w:r>
        <w:t xml:space="preserve">al structure and culture of the Asda Store is helping to improve the overall performance of the </w:t>
      </w:r>
      <w:r w:rsidR="009C7849">
        <w:t>organisation</w:t>
      </w:r>
      <w:r>
        <w:t xml:space="preserve">. </w:t>
      </w:r>
    </w:p>
    <w:p w14:paraId="6B3BB0B8" w14:textId="77777777" w:rsidR="001A7F85" w:rsidRDefault="001A7F85" w:rsidP="001A7F85"/>
    <w:p w14:paraId="6BF77A0D" w14:textId="77777777" w:rsidR="00525935" w:rsidRDefault="00525935">
      <w:pPr>
        <w:spacing w:after="160" w:line="259" w:lineRule="auto"/>
        <w:jc w:val="left"/>
        <w:rPr>
          <w:rFonts w:eastAsiaTheme="majorEastAsia" w:cstheme="majorBidi"/>
          <w:b/>
          <w:bCs/>
          <w:szCs w:val="28"/>
          <w:lang w:eastAsia="zh-CN"/>
        </w:rPr>
      </w:pPr>
      <w:r>
        <w:br w:type="page"/>
      </w:r>
    </w:p>
    <w:p w14:paraId="101244A1" w14:textId="77777777" w:rsidR="001A7F85" w:rsidRDefault="00E06C43" w:rsidP="00E06C43">
      <w:pPr>
        <w:pStyle w:val="Heading1"/>
      </w:pPr>
      <w:bookmarkStart w:id="5" w:name="_Toc37386636"/>
      <w:r>
        <w:lastRenderedPageBreak/>
        <w:t>References</w:t>
      </w:r>
      <w:bookmarkEnd w:id="5"/>
      <w:r>
        <w:t xml:space="preserve"> </w:t>
      </w:r>
    </w:p>
    <w:p w14:paraId="27DF8A5D" w14:textId="77777777" w:rsidR="00BB2D33" w:rsidRDefault="00BB2D33" w:rsidP="00BB2D33">
      <w:proofErr w:type="spellStart"/>
      <w:r w:rsidRPr="00E06C43">
        <w:t>Arditi</w:t>
      </w:r>
      <w:proofErr w:type="spellEnd"/>
      <w:r w:rsidRPr="00E06C43">
        <w:t xml:space="preserve">, D., Nayak, S. and </w:t>
      </w:r>
      <w:proofErr w:type="spellStart"/>
      <w:r w:rsidRPr="00E06C43">
        <w:t>Damci</w:t>
      </w:r>
      <w:proofErr w:type="spellEnd"/>
      <w:r w:rsidRPr="00E06C43">
        <w:t>, A., 2017. Effect of organizational culture on delay in construction. International Journal of Project Management, 35(2), pp.136-147.</w:t>
      </w:r>
    </w:p>
    <w:p w14:paraId="45CBDC44" w14:textId="77777777" w:rsidR="00BB2D33" w:rsidRDefault="00BB2D33" w:rsidP="00BB2D33">
      <w:r w:rsidRPr="00E06C43">
        <w:t>Bentham, J., 2018. Business and Economics in the News–Sainsbury's and Asda-the decade's mega-merger. Teaching Business &amp; Economics, 22(3), pp.11-12.</w:t>
      </w:r>
    </w:p>
    <w:p w14:paraId="38CDE54F" w14:textId="77777777" w:rsidR="00BB2D33" w:rsidRDefault="00BB2D33" w:rsidP="00BB2D33">
      <w:r w:rsidRPr="00E06C43">
        <w:t xml:space="preserve">Clarke, I., </w:t>
      </w:r>
      <w:proofErr w:type="spellStart"/>
      <w:r w:rsidRPr="00E06C43">
        <w:t>Kirkup</w:t>
      </w:r>
      <w:proofErr w:type="spellEnd"/>
      <w:r w:rsidRPr="00E06C43">
        <w:t xml:space="preserve">, M. and </w:t>
      </w:r>
      <w:proofErr w:type="spellStart"/>
      <w:r w:rsidRPr="00E06C43">
        <w:t>Oppewal</w:t>
      </w:r>
      <w:proofErr w:type="spellEnd"/>
      <w:r w:rsidRPr="00E06C43">
        <w:t>, H., 2012. Consumer satisfaction with local retail diversity in the UK: effects of supermarket access, brand variety, and social deprivation. Environment and Planning A, 44(8), pp.1896-1911.</w:t>
      </w:r>
    </w:p>
    <w:p w14:paraId="4DE2E1EA" w14:textId="77777777" w:rsidR="00BB2D33" w:rsidRDefault="00BB2D33" w:rsidP="00BB2D33">
      <w:r w:rsidRPr="00E06C43">
        <w:t>Fisher, K., 2018. Asda rolls out new mental health policy. Occupational Health &amp; Wellbeing, 70(5), pp.22-22.</w:t>
      </w:r>
    </w:p>
    <w:p w14:paraId="14019C29" w14:textId="77777777" w:rsidR="00BB2D33" w:rsidRDefault="00BB2D33" w:rsidP="00BB2D33">
      <w:r w:rsidRPr="00E06C43">
        <w:t xml:space="preserve">González-Rodríguez, M.R., Martín-Samper, R.C., </w:t>
      </w:r>
      <w:proofErr w:type="spellStart"/>
      <w:r w:rsidRPr="00E06C43">
        <w:t>Köseoglu</w:t>
      </w:r>
      <w:proofErr w:type="spellEnd"/>
      <w:r w:rsidRPr="00E06C43">
        <w:t xml:space="preserve">, M.A. and </w:t>
      </w:r>
      <w:proofErr w:type="spellStart"/>
      <w:r w:rsidRPr="00E06C43">
        <w:t>Okumus</w:t>
      </w:r>
      <w:proofErr w:type="spellEnd"/>
      <w:r w:rsidRPr="00E06C43">
        <w:t>, F., 2019. Hotels’ corporate social responsibility practices, organizational culture, firm reputation, and performance. Journal of Sustainable Tourism, 27(3), pp.398-419.</w:t>
      </w:r>
    </w:p>
    <w:p w14:paraId="1CD095AE" w14:textId="77777777" w:rsidR="00BB2D33" w:rsidRDefault="00BB2D33" w:rsidP="00BB2D33">
      <w:r w:rsidRPr="00E06C43">
        <w:t>Gordon, G., 2017. Guiding Organizational Culture. In Leadership through Trust (pp. 53-62). Palgrave Macmillan, Cham.</w:t>
      </w:r>
    </w:p>
    <w:p w14:paraId="090B0450" w14:textId="77777777" w:rsidR="00BB2D33" w:rsidRDefault="00BB2D33" w:rsidP="00BB2D33">
      <w:r w:rsidRPr="00E06C43">
        <w:t>MacLachlan, D.L., 2010. Disseminative capacity, organizational structure and knowledge transfer. Expert Systems with Applications, 37(2), pp.1586-1593.</w:t>
      </w:r>
    </w:p>
    <w:p w14:paraId="06B12B36" w14:textId="77777777" w:rsidR="00BB2D33" w:rsidRDefault="00BB2D33" w:rsidP="00BB2D33">
      <w:proofErr w:type="spellStart"/>
      <w:r w:rsidRPr="00E06C43">
        <w:t>Matusitz</w:t>
      </w:r>
      <w:proofErr w:type="spellEnd"/>
      <w:r w:rsidRPr="00E06C43">
        <w:t xml:space="preserve">, J. and Leanza, K., 2011. ASDA: organic growth of a retailer in the United </w:t>
      </w:r>
      <w:proofErr w:type="gramStart"/>
      <w:r w:rsidRPr="00E06C43">
        <w:t>Kingdom?.</w:t>
      </w:r>
      <w:proofErr w:type="gramEnd"/>
      <w:r w:rsidRPr="00E06C43">
        <w:t xml:space="preserve"> Journal of international food &amp; agribusiness marketing, 23(2), pp.128-150.</w:t>
      </w:r>
    </w:p>
    <w:p w14:paraId="55D3684B" w14:textId="77777777" w:rsidR="00BB2D33" w:rsidRDefault="00BB2D33" w:rsidP="00BB2D33">
      <w:r w:rsidRPr="00E06C43">
        <w:t>Tran, Q. and Tian, Y., 2013. Organizational structure: Influencing factors and impact on a firm.</w:t>
      </w:r>
    </w:p>
    <w:p w14:paraId="2A54EF7F" w14:textId="77777777" w:rsidR="00BB2D33" w:rsidRDefault="00BB2D33" w:rsidP="00BB2D33">
      <w:proofErr w:type="spellStart"/>
      <w:r w:rsidRPr="00E06C43">
        <w:t>Warrick</w:t>
      </w:r>
      <w:proofErr w:type="spellEnd"/>
      <w:r w:rsidRPr="00E06C43">
        <w:t>, D.D., 2017. What leaders need to know about organizational culture. Business Horizons, 60(3), pp.395-404.</w:t>
      </w:r>
    </w:p>
    <w:p w14:paraId="1774A458" w14:textId="77777777" w:rsidR="00BB2D33" w:rsidRDefault="00BB2D33" w:rsidP="00BB2D33">
      <w:r w:rsidRPr="00E06C43">
        <w:t>Zheng, W., Yang, B. and McLean, G.N., 2010. Linking organizational culture, structure, strategy, and organizational effectiveness: Mediating role of knowledge management. Journal of Business research, 63(7), pp.763-771.</w:t>
      </w:r>
    </w:p>
    <w:sectPr w:rsidR="00BB2D33" w:rsidSect="001B793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85054C" w14:textId="77777777" w:rsidR="005D083D" w:rsidRDefault="005D083D" w:rsidP="009E0B2A">
      <w:pPr>
        <w:spacing w:after="0" w:line="240" w:lineRule="auto"/>
      </w:pPr>
      <w:r>
        <w:separator/>
      </w:r>
    </w:p>
  </w:endnote>
  <w:endnote w:type="continuationSeparator" w:id="0">
    <w:p w14:paraId="6D8A3815" w14:textId="77777777" w:rsidR="005D083D" w:rsidRDefault="005D083D" w:rsidP="009E0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005645"/>
      <w:docPartObj>
        <w:docPartGallery w:val="Page Numbers (Bottom of Page)"/>
        <w:docPartUnique/>
      </w:docPartObj>
    </w:sdtPr>
    <w:sdtEndPr/>
    <w:sdtContent>
      <w:p w14:paraId="7F52A127" w14:textId="77777777" w:rsidR="00934A9C" w:rsidRDefault="005D083D">
        <w:pPr>
          <w:pStyle w:val="Footer"/>
          <w:jc w:val="right"/>
        </w:pPr>
        <w:r>
          <w:fldChar w:fldCharType="begin"/>
        </w:r>
        <w:r>
          <w:instrText xml:space="preserve"> PAGE   \* MERGEFORMAT </w:instrText>
        </w:r>
        <w:r>
          <w:fldChar w:fldCharType="separate"/>
        </w:r>
        <w:r w:rsidR="009C7849">
          <w:rPr>
            <w:noProof/>
          </w:rPr>
          <w:t>3</w:t>
        </w:r>
        <w:r>
          <w:rPr>
            <w:noProof/>
          </w:rPr>
          <w:fldChar w:fldCharType="end"/>
        </w:r>
      </w:p>
    </w:sdtContent>
  </w:sdt>
  <w:p w14:paraId="1FFD42A4" w14:textId="77777777" w:rsidR="009E0B2A" w:rsidRDefault="009E0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73EC15" w14:textId="77777777" w:rsidR="005D083D" w:rsidRDefault="005D083D" w:rsidP="009E0B2A">
      <w:pPr>
        <w:spacing w:after="0" w:line="240" w:lineRule="auto"/>
      </w:pPr>
      <w:r>
        <w:separator/>
      </w:r>
    </w:p>
  </w:footnote>
  <w:footnote w:type="continuationSeparator" w:id="0">
    <w:p w14:paraId="37653AA8" w14:textId="77777777" w:rsidR="005D083D" w:rsidRDefault="005D083D" w:rsidP="009E0B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DE2BAC"/>
    <w:multiLevelType w:val="hybridMultilevel"/>
    <w:tmpl w:val="4010F0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F85"/>
    <w:rsid w:val="00002D23"/>
    <w:rsid w:val="00014D70"/>
    <w:rsid w:val="0001535D"/>
    <w:rsid w:val="000253F9"/>
    <w:rsid w:val="00030F30"/>
    <w:rsid w:val="00035687"/>
    <w:rsid w:val="000356F6"/>
    <w:rsid w:val="000360E1"/>
    <w:rsid w:val="000407C1"/>
    <w:rsid w:val="00040B15"/>
    <w:rsid w:val="000419A3"/>
    <w:rsid w:val="00042CA1"/>
    <w:rsid w:val="00046224"/>
    <w:rsid w:val="0005124A"/>
    <w:rsid w:val="00052D29"/>
    <w:rsid w:val="00053729"/>
    <w:rsid w:val="00053733"/>
    <w:rsid w:val="00053E8A"/>
    <w:rsid w:val="00054268"/>
    <w:rsid w:val="00056419"/>
    <w:rsid w:val="000576E1"/>
    <w:rsid w:val="00057D78"/>
    <w:rsid w:val="0006321A"/>
    <w:rsid w:val="00065829"/>
    <w:rsid w:val="00066531"/>
    <w:rsid w:val="00067AD9"/>
    <w:rsid w:val="00073D75"/>
    <w:rsid w:val="00074118"/>
    <w:rsid w:val="0008184D"/>
    <w:rsid w:val="00083363"/>
    <w:rsid w:val="00083FEC"/>
    <w:rsid w:val="000855CE"/>
    <w:rsid w:val="00086400"/>
    <w:rsid w:val="000873FB"/>
    <w:rsid w:val="000915C3"/>
    <w:rsid w:val="00091B16"/>
    <w:rsid w:val="00092F04"/>
    <w:rsid w:val="00093001"/>
    <w:rsid w:val="000947D8"/>
    <w:rsid w:val="00096363"/>
    <w:rsid w:val="0009728C"/>
    <w:rsid w:val="00097720"/>
    <w:rsid w:val="000A00C0"/>
    <w:rsid w:val="000A181D"/>
    <w:rsid w:val="000B146E"/>
    <w:rsid w:val="000B4DB5"/>
    <w:rsid w:val="000C2807"/>
    <w:rsid w:val="000D0F3F"/>
    <w:rsid w:val="000D1C0B"/>
    <w:rsid w:val="000D5966"/>
    <w:rsid w:val="000E050F"/>
    <w:rsid w:val="000E0913"/>
    <w:rsid w:val="000E45C1"/>
    <w:rsid w:val="000E7FCA"/>
    <w:rsid w:val="000F1847"/>
    <w:rsid w:val="000F1997"/>
    <w:rsid w:val="000F2075"/>
    <w:rsid w:val="000F29EF"/>
    <w:rsid w:val="000F4AF9"/>
    <w:rsid w:val="0010213F"/>
    <w:rsid w:val="00103F9F"/>
    <w:rsid w:val="0010496A"/>
    <w:rsid w:val="0011084F"/>
    <w:rsid w:val="001109D1"/>
    <w:rsid w:val="001137CE"/>
    <w:rsid w:val="00113FC3"/>
    <w:rsid w:val="00116451"/>
    <w:rsid w:val="00121315"/>
    <w:rsid w:val="00123EBB"/>
    <w:rsid w:val="00125CDA"/>
    <w:rsid w:val="00126278"/>
    <w:rsid w:val="0012660B"/>
    <w:rsid w:val="00134482"/>
    <w:rsid w:val="001362D5"/>
    <w:rsid w:val="00136D98"/>
    <w:rsid w:val="0013700E"/>
    <w:rsid w:val="0013710E"/>
    <w:rsid w:val="00137ED9"/>
    <w:rsid w:val="00141613"/>
    <w:rsid w:val="0014228C"/>
    <w:rsid w:val="00144501"/>
    <w:rsid w:val="00144E0B"/>
    <w:rsid w:val="00144F57"/>
    <w:rsid w:val="0015034E"/>
    <w:rsid w:val="00151D24"/>
    <w:rsid w:val="001531BA"/>
    <w:rsid w:val="001534F7"/>
    <w:rsid w:val="0015739C"/>
    <w:rsid w:val="00161CC0"/>
    <w:rsid w:val="00162830"/>
    <w:rsid w:val="00162FC8"/>
    <w:rsid w:val="00165F99"/>
    <w:rsid w:val="001716A8"/>
    <w:rsid w:val="0017191B"/>
    <w:rsid w:val="0017553F"/>
    <w:rsid w:val="001811FA"/>
    <w:rsid w:val="001813AE"/>
    <w:rsid w:val="0018167E"/>
    <w:rsid w:val="0018579B"/>
    <w:rsid w:val="00196847"/>
    <w:rsid w:val="00196B65"/>
    <w:rsid w:val="001A47BB"/>
    <w:rsid w:val="001A7AF4"/>
    <w:rsid w:val="001A7F85"/>
    <w:rsid w:val="001B0F58"/>
    <w:rsid w:val="001B16B8"/>
    <w:rsid w:val="001B793F"/>
    <w:rsid w:val="001C08D8"/>
    <w:rsid w:val="001C1761"/>
    <w:rsid w:val="001C33AC"/>
    <w:rsid w:val="001C3EC7"/>
    <w:rsid w:val="001C5804"/>
    <w:rsid w:val="001C657E"/>
    <w:rsid w:val="001D0D73"/>
    <w:rsid w:val="001D2B18"/>
    <w:rsid w:val="001D30B4"/>
    <w:rsid w:val="001E094B"/>
    <w:rsid w:val="001F0380"/>
    <w:rsid w:val="001F0726"/>
    <w:rsid w:val="001F21C6"/>
    <w:rsid w:val="001F6642"/>
    <w:rsid w:val="00202BBD"/>
    <w:rsid w:val="00202C8D"/>
    <w:rsid w:val="00205DDD"/>
    <w:rsid w:val="00206A48"/>
    <w:rsid w:val="002079F6"/>
    <w:rsid w:val="002123B8"/>
    <w:rsid w:val="00214B1B"/>
    <w:rsid w:val="002161B9"/>
    <w:rsid w:val="00216ACE"/>
    <w:rsid w:val="00220548"/>
    <w:rsid w:val="00222286"/>
    <w:rsid w:val="00225035"/>
    <w:rsid w:val="002266C7"/>
    <w:rsid w:val="00232513"/>
    <w:rsid w:val="00237528"/>
    <w:rsid w:val="0024267D"/>
    <w:rsid w:val="0024398B"/>
    <w:rsid w:val="00250F8B"/>
    <w:rsid w:val="002606AE"/>
    <w:rsid w:val="00260AA7"/>
    <w:rsid w:val="0026439C"/>
    <w:rsid w:val="00266B55"/>
    <w:rsid w:val="002712F0"/>
    <w:rsid w:val="00271929"/>
    <w:rsid w:val="00281403"/>
    <w:rsid w:val="002862FF"/>
    <w:rsid w:val="002869B9"/>
    <w:rsid w:val="002935F7"/>
    <w:rsid w:val="002A1ECF"/>
    <w:rsid w:val="002A4270"/>
    <w:rsid w:val="002A5734"/>
    <w:rsid w:val="002A66CD"/>
    <w:rsid w:val="002A704C"/>
    <w:rsid w:val="002A7888"/>
    <w:rsid w:val="002A7912"/>
    <w:rsid w:val="002B160E"/>
    <w:rsid w:val="002B1DE9"/>
    <w:rsid w:val="002B206D"/>
    <w:rsid w:val="002B285F"/>
    <w:rsid w:val="002B3EE6"/>
    <w:rsid w:val="002B424B"/>
    <w:rsid w:val="002C6B4A"/>
    <w:rsid w:val="002C79D1"/>
    <w:rsid w:val="002D229C"/>
    <w:rsid w:val="002D3C1E"/>
    <w:rsid w:val="002D4898"/>
    <w:rsid w:val="002D4909"/>
    <w:rsid w:val="002D5838"/>
    <w:rsid w:val="002D7D16"/>
    <w:rsid w:val="002E39DC"/>
    <w:rsid w:val="002E430C"/>
    <w:rsid w:val="002E4D65"/>
    <w:rsid w:val="002E5F91"/>
    <w:rsid w:val="002E6B68"/>
    <w:rsid w:val="002F2320"/>
    <w:rsid w:val="002F6EB4"/>
    <w:rsid w:val="00301B8F"/>
    <w:rsid w:val="00302A0F"/>
    <w:rsid w:val="00310EAE"/>
    <w:rsid w:val="0031101F"/>
    <w:rsid w:val="00311DA3"/>
    <w:rsid w:val="00316A15"/>
    <w:rsid w:val="00316E43"/>
    <w:rsid w:val="00325C03"/>
    <w:rsid w:val="00330A83"/>
    <w:rsid w:val="003317C1"/>
    <w:rsid w:val="003439B8"/>
    <w:rsid w:val="00345688"/>
    <w:rsid w:val="00347020"/>
    <w:rsid w:val="00355BE1"/>
    <w:rsid w:val="003622ED"/>
    <w:rsid w:val="00362C85"/>
    <w:rsid w:val="00365CBF"/>
    <w:rsid w:val="00370934"/>
    <w:rsid w:val="0037270A"/>
    <w:rsid w:val="00372E6E"/>
    <w:rsid w:val="003743CF"/>
    <w:rsid w:val="00375D82"/>
    <w:rsid w:val="00377214"/>
    <w:rsid w:val="003812F4"/>
    <w:rsid w:val="00384BB3"/>
    <w:rsid w:val="003851F8"/>
    <w:rsid w:val="0038604F"/>
    <w:rsid w:val="003909A9"/>
    <w:rsid w:val="003916FB"/>
    <w:rsid w:val="0039271E"/>
    <w:rsid w:val="003938E6"/>
    <w:rsid w:val="003953E3"/>
    <w:rsid w:val="003978FC"/>
    <w:rsid w:val="003A10F2"/>
    <w:rsid w:val="003A4263"/>
    <w:rsid w:val="003A4FBA"/>
    <w:rsid w:val="003A6E7B"/>
    <w:rsid w:val="003A7893"/>
    <w:rsid w:val="003A7B49"/>
    <w:rsid w:val="003B3227"/>
    <w:rsid w:val="003B333D"/>
    <w:rsid w:val="003C2D32"/>
    <w:rsid w:val="003D25D9"/>
    <w:rsid w:val="003D28BB"/>
    <w:rsid w:val="003D74B2"/>
    <w:rsid w:val="003E1F30"/>
    <w:rsid w:val="003E3D97"/>
    <w:rsid w:val="003F51E7"/>
    <w:rsid w:val="0040040C"/>
    <w:rsid w:val="00400A3F"/>
    <w:rsid w:val="00404BF9"/>
    <w:rsid w:val="00404CAA"/>
    <w:rsid w:val="00406CF2"/>
    <w:rsid w:val="00407B11"/>
    <w:rsid w:val="00413900"/>
    <w:rsid w:val="00417468"/>
    <w:rsid w:val="00422686"/>
    <w:rsid w:val="00424D50"/>
    <w:rsid w:val="00427D4A"/>
    <w:rsid w:val="00433705"/>
    <w:rsid w:val="0043463B"/>
    <w:rsid w:val="00436954"/>
    <w:rsid w:val="004376D1"/>
    <w:rsid w:val="00440F36"/>
    <w:rsid w:val="00441BE3"/>
    <w:rsid w:val="00444CB2"/>
    <w:rsid w:val="00447AE4"/>
    <w:rsid w:val="004501F0"/>
    <w:rsid w:val="00451CAB"/>
    <w:rsid w:val="0045270A"/>
    <w:rsid w:val="004549A8"/>
    <w:rsid w:val="00463D98"/>
    <w:rsid w:val="0046561F"/>
    <w:rsid w:val="00465C36"/>
    <w:rsid w:val="00467DAC"/>
    <w:rsid w:val="00470807"/>
    <w:rsid w:val="00471282"/>
    <w:rsid w:val="00472A1C"/>
    <w:rsid w:val="00472F52"/>
    <w:rsid w:val="004750A1"/>
    <w:rsid w:val="0047701F"/>
    <w:rsid w:val="0048065D"/>
    <w:rsid w:val="00480732"/>
    <w:rsid w:val="00480DBC"/>
    <w:rsid w:val="00484F69"/>
    <w:rsid w:val="004947DA"/>
    <w:rsid w:val="004959AE"/>
    <w:rsid w:val="004A0807"/>
    <w:rsid w:val="004A0DCD"/>
    <w:rsid w:val="004B2432"/>
    <w:rsid w:val="004C15C3"/>
    <w:rsid w:val="004C4057"/>
    <w:rsid w:val="004D07ED"/>
    <w:rsid w:val="004D121C"/>
    <w:rsid w:val="004D1FE0"/>
    <w:rsid w:val="004D2392"/>
    <w:rsid w:val="004D2F20"/>
    <w:rsid w:val="004D495A"/>
    <w:rsid w:val="004D7945"/>
    <w:rsid w:val="004F2424"/>
    <w:rsid w:val="00500C3C"/>
    <w:rsid w:val="005112E7"/>
    <w:rsid w:val="00513C0B"/>
    <w:rsid w:val="00515FB2"/>
    <w:rsid w:val="0051767A"/>
    <w:rsid w:val="005214A5"/>
    <w:rsid w:val="00525778"/>
    <w:rsid w:val="00525935"/>
    <w:rsid w:val="00525994"/>
    <w:rsid w:val="00531F76"/>
    <w:rsid w:val="0053592A"/>
    <w:rsid w:val="00535BFC"/>
    <w:rsid w:val="005436DE"/>
    <w:rsid w:val="005469A2"/>
    <w:rsid w:val="0055025C"/>
    <w:rsid w:val="00553627"/>
    <w:rsid w:val="00553BA3"/>
    <w:rsid w:val="0055436F"/>
    <w:rsid w:val="00556BFA"/>
    <w:rsid w:val="00557E41"/>
    <w:rsid w:val="00561867"/>
    <w:rsid w:val="005658AA"/>
    <w:rsid w:val="0057115D"/>
    <w:rsid w:val="00577747"/>
    <w:rsid w:val="0058216F"/>
    <w:rsid w:val="00582D2A"/>
    <w:rsid w:val="00583DD3"/>
    <w:rsid w:val="00584A94"/>
    <w:rsid w:val="00586A91"/>
    <w:rsid w:val="00592797"/>
    <w:rsid w:val="00594BCB"/>
    <w:rsid w:val="005950CC"/>
    <w:rsid w:val="00595FE5"/>
    <w:rsid w:val="005964B4"/>
    <w:rsid w:val="005A7816"/>
    <w:rsid w:val="005B3FCF"/>
    <w:rsid w:val="005B402B"/>
    <w:rsid w:val="005B6A08"/>
    <w:rsid w:val="005B7277"/>
    <w:rsid w:val="005C1D35"/>
    <w:rsid w:val="005C31B6"/>
    <w:rsid w:val="005C4864"/>
    <w:rsid w:val="005D083D"/>
    <w:rsid w:val="005D0B05"/>
    <w:rsid w:val="005D0CA2"/>
    <w:rsid w:val="005D4D23"/>
    <w:rsid w:val="005D5B5D"/>
    <w:rsid w:val="005E0736"/>
    <w:rsid w:val="005E1556"/>
    <w:rsid w:val="005F1B35"/>
    <w:rsid w:val="005F2CAA"/>
    <w:rsid w:val="005F4A66"/>
    <w:rsid w:val="005F4DD7"/>
    <w:rsid w:val="005F6B47"/>
    <w:rsid w:val="005F7968"/>
    <w:rsid w:val="005F7B5F"/>
    <w:rsid w:val="0060021B"/>
    <w:rsid w:val="00602BCB"/>
    <w:rsid w:val="00603D4B"/>
    <w:rsid w:val="00604277"/>
    <w:rsid w:val="0060780E"/>
    <w:rsid w:val="00607A35"/>
    <w:rsid w:val="00607FF7"/>
    <w:rsid w:val="00611CB7"/>
    <w:rsid w:val="00613C8D"/>
    <w:rsid w:val="00613DD1"/>
    <w:rsid w:val="0061465B"/>
    <w:rsid w:val="00617233"/>
    <w:rsid w:val="006223BC"/>
    <w:rsid w:val="00625556"/>
    <w:rsid w:val="00625EB3"/>
    <w:rsid w:val="006333E8"/>
    <w:rsid w:val="00641863"/>
    <w:rsid w:val="00644B8A"/>
    <w:rsid w:val="00647D06"/>
    <w:rsid w:val="006500A0"/>
    <w:rsid w:val="006511F5"/>
    <w:rsid w:val="00654AA1"/>
    <w:rsid w:val="00655A29"/>
    <w:rsid w:val="006609B4"/>
    <w:rsid w:val="00671AF4"/>
    <w:rsid w:val="00677CCC"/>
    <w:rsid w:val="00680D14"/>
    <w:rsid w:val="00681B5A"/>
    <w:rsid w:val="00690A0C"/>
    <w:rsid w:val="006911BD"/>
    <w:rsid w:val="00693323"/>
    <w:rsid w:val="00693E8B"/>
    <w:rsid w:val="006940AC"/>
    <w:rsid w:val="006952B0"/>
    <w:rsid w:val="0069542B"/>
    <w:rsid w:val="00696633"/>
    <w:rsid w:val="00696864"/>
    <w:rsid w:val="006A2CB2"/>
    <w:rsid w:val="006A5CD7"/>
    <w:rsid w:val="006B532D"/>
    <w:rsid w:val="006C064A"/>
    <w:rsid w:val="006C0D8F"/>
    <w:rsid w:val="006C3E4D"/>
    <w:rsid w:val="006C56F4"/>
    <w:rsid w:val="006C7C94"/>
    <w:rsid w:val="006D1ADA"/>
    <w:rsid w:val="006D1D48"/>
    <w:rsid w:val="006D1E55"/>
    <w:rsid w:val="006D23B0"/>
    <w:rsid w:val="006D260E"/>
    <w:rsid w:val="006D3E0C"/>
    <w:rsid w:val="006D64FD"/>
    <w:rsid w:val="006E281A"/>
    <w:rsid w:val="006E2A31"/>
    <w:rsid w:val="006E5AC4"/>
    <w:rsid w:val="006E70CA"/>
    <w:rsid w:val="006F210F"/>
    <w:rsid w:val="006F4827"/>
    <w:rsid w:val="00701FCC"/>
    <w:rsid w:val="0070293E"/>
    <w:rsid w:val="00710B20"/>
    <w:rsid w:val="00710DC5"/>
    <w:rsid w:val="007165A7"/>
    <w:rsid w:val="007173F6"/>
    <w:rsid w:val="00724AD8"/>
    <w:rsid w:val="00726A48"/>
    <w:rsid w:val="00727A22"/>
    <w:rsid w:val="00727A49"/>
    <w:rsid w:val="00731045"/>
    <w:rsid w:val="00731CD2"/>
    <w:rsid w:val="00733BE0"/>
    <w:rsid w:val="00733CF6"/>
    <w:rsid w:val="00736483"/>
    <w:rsid w:val="00740EAC"/>
    <w:rsid w:val="0074165A"/>
    <w:rsid w:val="00741FE9"/>
    <w:rsid w:val="00742B3C"/>
    <w:rsid w:val="00754DF4"/>
    <w:rsid w:val="00754E97"/>
    <w:rsid w:val="0075672C"/>
    <w:rsid w:val="00757DB4"/>
    <w:rsid w:val="007609BD"/>
    <w:rsid w:val="00763A11"/>
    <w:rsid w:val="00765201"/>
    <w:rsid w:val="00765EE6"/>
    <w:rsid w:val="007662C5"/>
    <w:rsid w:val="00770180"/>
    <w:rsid w:val="007706C0"/>
    <w:rsid w:val="00770880"/>
    <w:rsid w:val="007772DD"/>
    <w:rsid w:val="00781222"/>
    <w:rsid w:val="0078436A"/>
    <w:rsid w:val="00793B0A"/>
    <w:rsid w:val="0079720B"/>
    <w:rsid w:val="00797A97"/>
    <w:rsid w:val="007A0222"/>
    <w:rsid w:val="007A5B35"/>
    <w:rsid w:val="007A6C91"/>
    <w:rsid w:val="007B017B"/>
    <w:rsid w:val="007B36B6"/>
    <w:rsid w:val="007C1689"/>
    <w:rsid w:val="007C2F73"/>
    <w:rsid w:val="007C33D6"/>
    <w:rsid w:val="007C33F5"/>
    <w:rsid w:val="007C3DF3"/>
    <w:rsid w:val="007D4949"/>
    <w:rsid w:val="007D7B2C"/>
    <w:rsid w:val="007E27D8"/>
    <w:rsid w:val="007E45B5"/>
    <w:rsid w:val="007E6027"/>
    <w:rsid w:val="007F33E9"/>
    <w:rsid w:val="007F7217"/>
    <w:rsid w:val="00802958"/>
    <w:rsid w:val="00805054"/>
    <w:rsid w:val="00806DB6"/>
    <w:rsid w:val="00816894"/>
    <w:rsid w:val="00824F10"/>
    <w:rsid w:val="008305B1"/>
    <w:rsid w:val="00834A31"/>
    <w:rsid w:val="00835F7A"/>
    <w:rsid w:val="008427AC"/>
    <w:rsid w:val="00843940"/>
    <w:rsid w:val="00847C9F"/>
    <w:rsid w:val="00853F0A"/>
    <w:rsid w:val="00855698"/>
    <w:rsid w:val="00855850"/>
    <w:rsid w:val="0086064C"/>
    <w:rsid w:val="00861FCD"/>
    <w:rsid w:val="00864274"/>
    <w:rsid w:val="00866114"/>
    <w:rsid w:val="008740EA"/>
    <w:rsid w:val="00881C06"/>
    <w:rsid w:val="008846F5"/>
    <w:rsid w:val="00884B66"/>
    <w:rsid w:val="00885EAB"/>
    <w:rsid w:val="00886589"/>
    <w:rsid w:val="00890CC6"/>
    <w:rsid w:val="00891F40"/>
    <w:rsid w:val="0089361F"/>
    <w:rsid w:val="00894BB7"/>
    <w:rsid w:val="0089747F"/>
    <w:rsid w:val="008A18B1"/>
    <w:rsid w:val="008A39A2"/>
    <w:rsid w:val="008A7B2E"/>
    <w:rsid w:val="008B349A"/>
    <w:rsid w:val="008B3725"/>
    <w:rsid w:val="008B5DB1"/>
    <w:rsid w:val="008C4449"/>
    <w:rsid w:val="008C6E36"/>
    <w:rsid w:val="008C7D3F"/>
    <w:rsid w:val="008D14C8"/>
    <w:rsid w:val="008D15CD"/>
    <w:rsid w:val="008D188E"/>
    <w:rsid w:val="008D747D"/>
    <w:rsid w:val="008D7B7C"/>
    <w:rsid w:val="008E2518"/>
    <w:rsid w:val="008F70A1"/>
    <w:rsid w:val="00904112"/>
    <w:rsid w:val="00911652"/>
    <w:rsid w:val="00911A1B"/>
    <w:rsid w:val="00912E08"/>
    <w:rsid w:val="009139B3"/>
    <w:rsid w:val="00914041"/>
    <w:rsid w:val="00916E43"/>
    <w:rsid w:val="009256D5"/>
    <w:rsid w:val="00925FEE"/>
    <w:rsid w:val="0093096B"/>
    <w:rsid w:val="0093177F"/>
    <w:rsid w:val="0093346C"/>
    <w:rsid w:val="00934A9C"/>
    <w:rsid w:val="009361A3"/>
    <w:rsid w:val="009362DD"/>
    <w:rsid w:val="00936C60"/>
    <w:rsid w:val="009414BC"/>
    <w:rsid w:val="00945339"/>
    <w:rsid w:val="00945C22"/>
    <w:rsid w:val="00946AD5"/>
    <w:rsid w:val="00952A62"/>
    <w:rsid w:val="00955472"/>
    <w:rsid w:val="009558E7"/>
    <w:rsid w:val="009629FF"/>
    <w:rsid w:val="009756D3"/>
    <w:rsid w:val="009769E8"/>
    <w:rsid w:val="00982BC0"/>
    <w:rsid w:val="00983870"/>
    <w:rsid w:val="00984A13"/>
    <w:rsid w:val="0098741F"/>
    <w:rsid w:val="00991A82"/>
    <w:rsid w:val="00993F1E"/>
    <w:rsid w:val="00996605"/>
    <w:rsid w:val="00996F34"/>
    <w:rsid w:val="009A3E18"/>
    <w:rsid w:val="009A5897"/>
    <w:rsid w:val="009A59BA"/>
    <w:rsid w:val="009A5F08"/>
    <w:rsid w:val="009B5BE5"/>
    <w:rsid w:val="009B7F34"/>
    <w:rsid w:val="009C4138"/>
    <w:rsid w:val="009C518C"/>
    <w:rsid w:val="009C7849"/>
    <w:rsid w:val="009D10A7"/>
    <w:rsid w:val="009D6002"/>
    <w:rsid w:val="009E042E"/>
    <w:rsid w:val="009E0B2A"/>
    <w:rsid w:val="009E1DB2"/>
    <w:rsid w:val="009E4E4F"/>
    <w:rsid w:val="00A0086F"/>
    <w:rsid w:val="00A03650"/>
    <w:rsid w:val="00A04CE6"/>
    <w:rsid w:val="00A1442B"/>
    <w:rsid w:val="00A231A5"/>
    <w:rsid w:val="00A27F7F"/>
    <w:rsid w:val="00A32448"/>
    <w:rsid w:val="00A33D5A"/>
    <w:rsid w:val="00A35E0D"/>
    <w:rsid w:val="00A3694F"/>
    <w:rsid w:val="00A375DE"/>
    <w:rsid w:val="00A40704"/>
    <w:rsid w:val="00A41586"/>
    <w:rsid w:val="00A427B0"/>
    <w:rsid w:val="00A45FF2"/>
    <w:rsid w:val="00A5068C"/>
    <w:rsid w:val="00A527FC"/>
    <w:rsid w:val="00A55AF5"/>
    <w:rsid w:val="00A56446"/>
    <w:rsid w:val="00A60C9C"/>
    <w:rsid w:val="00A6642B"/>
    <w:rsid w:val="00A66A56"/>
    <w:rsid w:val="00A710AE"/>
    <w:rsid w:val="00A722F7"/>
    <w:rsid w:val="00A73465"/>
    <w:rsid w:val="00A82621"/>
    <w:rsid w:val="00A83D75"/>
    <w:rsid w:val="00A84136"/>
    <w:rsid w:val="00A8527B"/>
    <w:rsid w:val="00A925B9"/>
    <w:rsid w:val="00A96F9D"/>
    <w:rsid w:val="00AA1EA8"/>
    <w:rsid w:val="00AA369C"/>
    <w:rsid w:val="00AA3738"/>
    <w:rsid w:val="00AB07EF"/>
    <w:rsid w:val="00AB287F"/>
    <w:rsid w:val="00AB60B7"/>
    <w:rsid w:val="00AC1EB7"/>
    <w:rsid w:val="00AC2C42"/>
    <w:rsid w:val="00AC3D22"/>
    <w:rsid w:val="00AC561D"/>
    <w:rsid w:val="00AC7935"/>
    <w:rsid w:val="00AD6F9E"/>
    <w:rsid w:val="00AD787A"/>
    <w:rsid w:val="00AF41EF"/>
    <w:rsid w:val="00AF4A7D"/>
    <w:rsid w:val="00AF6755"/>
    <w:rsid w:val="00AF78CE"/>
    <w:rsid w:val="00B04617"/>
    <w:rsid w:val="00B04AF3"/>
    <w:rsid w:val="00B063B9"/>
    <w:rsid w:val="00B142F5"/>
    <w:rsid w:val="00B17F61"/>
    <w:rsid w:val="00B2000F"/>
    <w:rsid w:val="00B22987"/>
    <w:rsid w:val="00B234B4"/>
    <w:rsid w:val="00B269F6"/>
    <w:rsid w:val="00B32DA8"/>
    <w:rsid w:val="00B34539"/>
    <w:rsid w:val="00B41153"/>
    <w:rsid w:val="00B44C01"/>
    <w:rsid w:val="00B51E8F"/>
    <w:rsid w:val="00B550AD"/>
    <w:rsid w:val="00B56857"/>
    <w:rsid w:val="00B61B57"/>
    <w:rsid w:val="00B61BE6"/>
    <w:rsid w:val="00B62398"/>
    <w:rsid w:val="00B6338D"/>
    <w:rsid w:val="00B63AF8"/>
    <w:rsid w:val="00B64E48"/>
    <w:rsid w:val="00B65D5E"/>
    <w:rsid w:val="00B66805"/>
    <w:rsid w:val="00B71AED"/>
    <w:rsid w:val="00B71BDE"/>
    <w:rsid w:val="00B74734"/>
    <w:rsid w:val="00B769AF"/>
    <w:rsid w:val="00B770EC"/>
    <w:rsid w:val="00B82B48"/>
    <w:rsid w:val="00B82D95"/>
    <w:rsid w:val="00B85E01"/>
    <w:rsid w:val="00B87FEC"/>
    <w:rsid w:val="00B910A0"/>
    <w:rsid w:val="00B957E1"/>
    <w:rsid w:val="00B97BB5"/>
    <w:rsid w:val="00BA7954"/>
    <w:rsid w:val="00BB17ED"/>
    <w:rsid w:val="00BB2D33"/>
    <w:rsid w:val="00BB48AD"/>
    <w:rsid w:val="00BD24FA"/>
    <w:rsid w:val="00BD4A2D"/>
    <w:rsid w:val="00BE1E51"/>
    <w:rsid w:val="00BE696F"/>
    <w:rsid w:val="00BE779C"/>
    <w:rsid w:val="00BF3E04"/>
    <w:rsid w:val="00BF3F7F"/>
    <w:rsid w:val="00BF4576"/>
    <w:rsid w:val="00BF4C7B"/>
    <w:rsid w:val="00C018D5"/>
    <w:rsid w:val="00C02C2C"/>
    <w:rsid w:val="00C06919"/>
    <w:rsid w:val="00C07BF6"/>
    <w:rsid w:val="00C10D47"/>
    <w:rsid w:val="00C13860"/>
    <w:rsid w:val="00C14084"/>
    <w:rsid w:val="00C15360"/>
    <w:rsid w:val="00C21E98"/>
    <w:rsid w:val="00C24287"/>
    <w:rsid w:val="00C27492"/>
    <w:rsid w:val="00C277A8"/>
    <w:rsid w:val="00C34EBC"/>
    <w:rsid w:val="00C371A5"/>
    <w:rsid w:val="00C37D86"/>
    <w:rsid w:val="00C42386"/>
    <w:rsid w:val="00C42BCD"/>
    <w:rsid w:val="00C519B7"/>
    <w:rsid w:val="00C534BA"/>
    <w:rsid w:val="00C60BDC"/>
    <w:rsid w:val="00C6150C"/>
    <w:rsid w:val="00C615B3"/>
    <w:rsid w:val="00C61F53"/>
    <w:rsid w:val="00C63860"/>
    <w:rsid w:val="00C7186D"/>
    <w:rsid w:val="00C71BE8"/>
    <w:rsid w:val="00C77656"/>
    <w:rsid w:val="00C81083"/>
    <w:rsid w:val="00C842D2"/>
    <w:rsid w:val="00C852CD"/>
    <w:rsid w:val="00C87753"/>
    <w:rsid w:val="00C90247"/>
    <w:rsid w:val="00C9084F"/>
    <w:rsid w:val="00C94BDD"/>
    <w:rsid w:val="00C95098"/>
    <w:rsid w:val="00C95C7B"/>
    <w:rsid w:val="00C974DB"/>
    <w:rsid w:val="00CA01C9"/>
    <w:rsid w:val="00CB0BB1"/>
    <w:rsid w:val="00CB6D6A"/>
    <w:rsid w:val="00CC1234"/>
    <w:rsid w:val="00CC1EB3"/>
    <w:rsid w:val="00CC31C7"/>
    <w:rsid w:val="00CD4C4A"/>
    <w:rsid w:val="00CD7228"/>
    <w:rsid w:val="00CE0737"/>
    <w:rsid w:val="00CE4652"/>
    <w:rsid w:val="00CE6C48"/>
    <w:rsid w:val="00CE7367"/>
    <w:rsid w:val="00CF3E05"/>
    <w:rsid w:val="00D00EDF"/>
    <w:rsid w:val="00D012CE"/>
    <w:rsid w:val="00D01487"/>
    <w:rsid w:val="00D02B98"/>
    <w:rsid w:val="00D0425E"/>
    <w:rsid w:val="00D05928"/>
    <w:rsid w:val="00D060DD"/>
    <w:rsid w:val="00D06E7C"/>
    <w:rsid w:val="00D075D0"/>
    <w:rsid w:val="00D16D0C"/>
    <w:rsid w:val="00D213C0"/>
    <w:rsid w:val="00D21C30"/>
    <w:rsid w:val="00D21C50"/>
    <w:rsid w:val="00D25952"/>
    <w:rsid w:val="00D25C67"/>
    <w:rsid w:val="00D25EDA"/>
    <w:rsid w:val="00D26EF9"/>
    <w:rsid w:val="00D30323"/>
    <w:rsid w:val="00D33AD0"/>
    <w:rsid w:val="00D41E2A"/>
    <w:rsid w:val="00D44CDE"/>
    <w:rsid w:val="00D46E9F"/>
    <w:rsid w:val="00D50DD5"/>
    <w:rsid w:val="00D5273C"/>
    <w:rsid w:val="00D56E2E"/>
    <w:rsid w:val="00D57F2A"/>
    <w:rsid w:val="00D60FA7"/>
    <w:rsid w:val="00D65095"/>
    <w:rsid w:val="00D652D3"/>
    <w:rsid w:val="00D65FC8"/>
    <w:rsid w:val="00D6756F"/>
    <w:rsid w:val="00D701C4"/>
    <w:rsid w:val="00D719B0"/>
    <w:rsid w:val="00D80872"/>
    <w:rsid w:val="00D90962"/>
    <w:rsid w:val="00D93D6A"/>
    <w:rsid w:val="00D96674"/>
    <w:rsid w:val="00DA1963"/>
    <w:rsid w:val="00DA6B97"/>
    <w:rsid w:val="00DB714A"/>
    <w:rsid w:val="00DC0CD5"/>
    <w:rsid w:val="00DC4F7C"/>
    <w:rsid w:val="00DC5511"/>
    <w:rsid w:val="00DC75E0"/>
    <w:rsid w:val="00DC781A"/>
    <w:rsid w:val="00DD0DAF"/>
    <w:rsid w:val="00DD0EBF"/>
    <w:rsid w:val="00DD2EFA"/>
    <w:rsid w:val="00DD3754"/>
    <w:rsid w:val="00DD3DDC"/>
    <w:rsid w:val="00DD5602"/>
    <w:rsid w:val="00DD6752"/>
    <w:rsid w:val="00DE111B"/>
    <w:rsid w:val="00DE235F"/>
    <w:rsid w:val="00DE656E"/>
    <w:rsid w:val="00DE705D"/>
    <w:rsid w:val="00DF23EA"/>
    <w:rsid w:val="00DF31F5"/>
    <w:rsid w:val="00DF3C1F"/>
    <w:rsid w:val="00DF4B4B"/>
    <w:rsid w:val="00DF7C0D"/>
    <w:rsid w:val="00E00836"/>
    <w:rsid w:val="00E00B46"/>
    <w:rsid w:val="00E01313"/>
    <w:rsid w:val="00E0593E"/>
    <w:rsid w:val="00E06C43"/>
    <w:rsid w:val="00E12AFC"/>
    <w:rsid w:val="00E207DD"/>
    <w:rsid w:val="00E21A7A"/>
    <w:rsid w:val="00E354D0"/>
    <w:rsid w:val="00E36A53"/>
    <w:rsid w:val="00E4003F"/>
    <w:rsid w:val="00E44BF5"/>
    <w:rsid w:val="00E47B76"/>
    <w:rsid w:val="00E515B7"/>
    <w:rsid w:val="00E52E48"/>
    <w:rsid w:val="00E562A3"/>
    <w:rsid w:val="00E62712"/>
    <w:rsid w:val="00E62B2F"/>
    <w:rsid w:val="00E63128"/>
    <w:rsid w:val="00E6350F"/>
    <w:rsid w:val="00E656F6"/>
    <w:rsid w:val="00E70F85"/>
    <w:rsid w:val="00E72F45"/>
    <w:rsid w:val="00E75956"/>
    <w:rsid w:val="00E75E4C"/>
    <w:rsid w:val="00E76CAD"/>
    <w:rsid w:val="00E80B8D"/>
    <w:rsid w:val="00E83243"/>
    <w:rsid w:val="00E90F70"/>
    <w:rsid w:val="00E91B95"/>
    <w:rsid w:val="00E94DDA"/>
    <w:rsid w:val="00E94DF4"/>
    <w:rsid w:val="00EA1B4E"/>
    <w:rsid w:val="00EA209F"/>
    <w:rsid w:val="00EA4010"/>
    <w:rsid w:val="00EA4DC1"/>
    <w:rsid w:val="00EB59E3"/>
    <w:rsid w:val="00EB66AE"/>
    <w:rsid w:val="00EC1D67"/>
    <w:rsid w:val="00EC5193"/>
    <w:rsid w:val="00ED28F6"/>
    <w:rsid w:val="00ED73E1"/>
    <w:rsid w:val="00EE087F"/>
    <w:rsid w:val="00EE187A"/>
    <w:rsid w:val="00EE3F93"/>
    <w:rsid w:val="00EE7E96"/>
    <w:rsid w:val="00EF0008"/>
    <w:rsid w:val="00EF20EE"/>
    <w:rsid w:val="00EF2639"/>
    <w:rsid w:val="00EF3047"/>
    <w:rsid w:val="00EF3FC8"/>
    <w:rsid w:val="00EF51A4"/>
    <w:rsid w:val="00F0189F"/>
    <w:rsid w:val="00F06894"/>
    <w:rsid w:val="00F06C14"/>
    <w:rsid w:val="00F07F86"/>
    <w:rsid w:val="00F1375D"/>
    <w:rsid w:val="00F22393"/>
    <w:rsid w:val="00F27756"/>
    <w:rsid w:val="00F336EF"/>
    <w:rsid w:val="00F34E65"/>
    <w:rsid w:val="00F360CC"/>
    <w:rsid w:val="00F36391"/>
    <w:rsid w:val="00F364DA"/>
    <w:rsid w:val="00F37C45"/>
    <w:rsid w:val="00F43312"/>
    <w:rsid w:val="00F45C3A"/>
    <w:rsid w:val="00F45EF9"/>
    <w:rsid w:val="00F46633"/>
    <w:rsid w:val="00F5225E"/>
    <w:rsid w:val="00F557C6"/>
    <w:rsid w:val="00F570E1"/>
    <w:rsid w:val="00F579AD"/>
    <w:rsid w:val="00F60769"/>
    <w:rsid w:val="00F613CD"/>
    <w:rsid w:val="00F76EC5"/>
    <w:rsid w:val="00F81329"/>
    <w:rsid w:val="00F81B34"/>
    <w:rsid w:val="00F8373D"/>
    <w:rsid w:val="00F856B1"/>
    <w:rsid w:val="00F91A3C"/>
    <w:rsid w:val="00F92695"/>
    <w:rsid w:val="00F92DFF"/>
    <w:rsid w:val="00F92EBA"/>
    <w:rsid w:val="00F9705F"/>
    <w:rsid w:val="00F970EF"/>
    <w:rsid w:val="00FA2AFD"/>
    <w:rsid w:val="00FA6477"/>
    <w:rsid w:val="00FA704E"/>
    <w:rsid w:val="00FB34A9"/>
    <w:rsid w:val="00FB4530"/>
    <w:rsid w:val="00FB4645"/>
    <w:rsid w:val="00FB59C2"/>
    <w:rsid w:val="00FC1017"/>
    <w:rsid w:val="00FD43BF"/>
    <w:rsid w:val="00FD5661"/>
    <w:rsid w:val="00FD6A1A"/>
    <w:rsid w:val="00FD6B9B"/>
    <w:rsid w:val="00FE03F7"/>
    <w:rsid w:val="00FE1DB7"/>
    <w:rsid w:val="00FE462D"/>
    <w:rsid w:val="00FF06B8"/>
    <w:rsid w:val="00FF1ACB"/>
    <w:rsid w:val="00FF3F54"/>
    <w:rsid w:val="00FF7109"/>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1A3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25E"/>
    <w:pPr>
      <w:spacing w:after="200" w:line="360" w:lineRule="auto"/>
      <w:jc w:val="both"/>
    </w:pPr>
    <w:rPr>
      <w:rFonts w:ascii="Times New Roman" w:hAnsi="Times New Roman"/>
      <w:sz w:val="24"/>
      <w:lang w:val="en-GB" w:eastAsia="en-US"/>
    </w:rPr>
  </w:style>
  <w:style w:type="paragraph" w:styleId="Heading1">
    <w:name w:val="heading 1"/>
    <w:basedOn w:val="Normal"/>
    <w:next w:val="Normal"/>
    <w:link w:val="Heading1Char"/>
    <w:uiPriority w:val="9"/>
    <w:qFormat/>
    <w:rsid w:val="00934A9C"/>
    <w:pPr>
      <w:keepNext/>
      <w:keepLines/>
      <w:spacing w:before="480" w:after="0" w:line="480" w:lineRule="auto"/>
      <w:outlineLvl w:val="0"/>
    </w:pPr>
    <w:rPr>
      <w:rFonts w:eastAsiaTheme="majorEastAsia" w:cstheme="majorBidi"/>
      <w:b/>
      <w:bCs/>
      <w:sz w:val="28"/>
      <w:szCs w:val="28"/>
      <w:lang w:eastAsia="zh-CN"/>
    </w:rPr>
  </w:style>
  <w:style w:type="paragraph" w:styleId="Heading2">
    <w:name w:val="heading 2"/>
    <w:basedOn w:val="Normal"/>
    <w:next w:val="Normal"/>
    <w:link w:val="Heading2Char"/>
    <w:autoRedefine/>
    <w:uiPriority w:val="9"/>
    <w:unhideWhenUsed/>
    <w:qFormat/>
    <w:rsid w:val="0043463B"/>
    <w:pPr>
      <w:keepNext/>
      <w:keepLines/>
      <w:spacing w:before="200" w:after="0" w:line="480" w:lineRule="auto"/>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FC1017"/>
    <w:pPr>
      <w:keepNext/>
      <w:keepLines/>
      <w:spacing w:before="200" w:after="0" w:line="480" w:lineRule="auto"/>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5112E7"/>
    <w:pPr>
      <w:keepNext/>
      <w:keepLines/>
      <w:spacing w:before="200" w:after="0"/>
      <w:outlineLvl w:val="3"/>
    </w:pPr>
    <w:rPr>
      <w:rFonts w:eastAsiaTheme="majorEastAsia"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A9C"/>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43463B"/>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FC1017"/>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semiHidden/>
    <w:rsid w:val="005112E7"/>
    <w:rPr>
      <w:rFonts w:ascii="Times New Roman" w:eastAsiaTheme="majorEastAsia" w:hAnsi="Times New Roman" w:cstheme="majorBidi"/>
      <w:b/>
      <w:bCs/>
      <w:i/>
      <w:iCs/>
      <w:sz w:val="24"/>
      <w:lang w:val="en-GB"/>
    </w:rPr>
  </w:style>
  <w:style w:type="paragraph" w:styleId="BalloonText">
    <w:name w:val="Balloon Text"/>
    <w:basedOn w:val="Normal"/>
    <w:link w:val="BalloonTextChar"/>
    <w:uiPriority w:val="99"/>
    <w:semiHidden/>
    <w:unhideWhenUsed/>
    <w:rsid w:val="001A7F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F85"/>
    <w:rPr>
      <w:rFonts w:ascii="Tahoma" w:hAnsi="Tahoma" w:cs="Tahoma"/>
      <w:sz w:val="16"/>
      <w:szCs w:val="16"/>
      <w:lang w:val="en-GB" w:eastAsia="en-US"/>
    </w:rPr>
  </w:style>
  <w:style w:type="paragraph" w:styleId="Header">
    <w:name w:val="header"/>
    <w:basedOn w:val="Normal"/>
    <w:link w:val="HeaderChar"/>
    <w:uiPriority w:val="99"/>
    <w:semiHidden/>
    <w:unhideWhenUsed/>
    <w:rsid w:val="009E0B2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E0B2A"/>
    <w:rPr>
      <w:rFonts w:ascii="Times New Roman" w:hAnsi="Times New Roman"/>
      <w:sz w:val="24"/>
      <w:lang w:val="en-GB" w:eastAsia="en-US"/>
    </w:rPr>
  </w:style>
  <w:style w:type="paragraph" w:styleId="Footer">
    <w:name w:val="footer"/>
    <w:basedOn w:val="Normal"/>
    <w:link w:val="FooterChar"/>
    <w:uiPriority w:val="99"/>
    <w:unhideWhenUsed/>
    <w:rsid w:val="009E0B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0B2A"/>
    <w:rPr>
      <w:rFonts w:ascii="Times New Roman" w:hAnsi="Times New Roman"/>
      <w:sz w:val="24"/>
      <w:lang w:val="en-GB" w:eastAsia="en-US"/>
    </w:rPr>
  </w:style>
  <w:style w:type="paragraph" w:styleId="TOCHeading">
    <w:name w:val="TOC Heading"/>
    <w:basedOn w:val="Heading1"/>
    <w:next w:val="Normal"/>
    <w:uiPriority w:val="39"/>
    <w:unhideWhenUsed/>
    <w:qFormat/>
    <w:rsid w:val="00934A9C"/>
    <w:pPr>
      <w:spacing w:line="276" w:lineRule="auto"/>
      <w:jc w:val="left"/>
      <w:outlineLvl w:val="9"/>
    </w:pPr>
    <w:rPr>
      <w:rFonts w:asciiTheme="majorHAnsi" w:hAnsiTheme="majorHAnsi"/>
      <w:color w:val="2E74B5" w:themeColor="accent1" w:themeShade="BF"/>
      <w:lang w:val="en-US" w:eastAsia="en-US"/>
    </w:rPr>
  </w:style>
  <w:style w:type="paragraph" w:styleId="TOC1">
    <w:name w:val="toc 1"/>
    <w:basedOn w:val="Normal"/>
    <w:next w:val="Normal"/>
    <w:autoRedefine/>
    <w:uiPriority w:val="39"/>
    <w:unhideWhenUsed/>
    <w:rsid w:val="00934A9C"/>
    <w:pPr>
      <w:spacing w:after="100"/>
    </w:pPr>
  </w:style>
  <w:style w:type="character" w:styleId="Hyperlink">
    <w:name w:val="Hyperlink"/>
    <w:basedOn w:val="DefaultParagraphFont"/>
    <w:uiPriority w:val="99"/>
    <w:unhideWhenUsed/>
    <w:rsid w:val="00934A9C"/>
    <w:rPr>
      <w:color w:val="0563C1" w:themeColor="hyperlink"/>
      <w:u w:val="single"/>
    </w:rPr>
  </w:style>
  <w:style w:type="paragraph" w:styleId="ListParagraph">
    <w:name w:val="List Paragraph"/>
    <w:basedOn w:val="Normal"/>
    <w:uiPriority w:val="34"/>
    <w:qFormat/>
    <w:rsid w:val="00BB2D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9679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78BE18-07FD-479D-93CF-DB84A61A9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2187</Words>
  <Characters>12468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2020-05-02T12:51:00Z</dcterms:created>
  <dcterms:modified xsi:type="dcterms:W3CDTF">2020-05-02T12:51:00Z</dcterms:modified>
</cp:coreProperties>
</file>