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050D61F" w:rsidP="47318FBB" w:rsidRDefault="5050D61F" w14:paraId="6BFFA264" w14:textId="11AAAA0A">
      <w:pPr>
        <w:pStyle w:val="Normal"/>
        <w:ind w:left="0"/>
        <w:jc w:val="center"/>
        <w:rPr>
          <w:b w:val="1"/>
          <w:bCs w:val="1"/>
          <w:sz w:val="28"/>
          <w:szCs w:val="28"/>
          <w:u w:val="single"/>
        </w:rPr>
      </w:pPr>
      <w:r w:rsidRPr="47318FBB" w:rsidR="47318FBB">
        <w:rPr>
          <w:b w:val="1"/>
          <w:bCs w:val="1"/>
          <w:sz w:val="28"/>
          <w:szCs w:val="28"/>
          <w:u w:val="single"/>
        </w:rPr>
        <w:t>Professional Career Development Reflection</w:t>
      </w:r>
    </w:p>
    <w:p w:rsidR="5050D61F" w:rsidP="5050D61F" w:rsidRDefault="5050D61F" w14:paraId="4FDD6EC5" w14:textId="202877EF">
      <w:pPr>
        <w:pStyle w:val="Normal"/>
        <w:rPr>
          <w:b w:val="1"/>
          <w:bCs w:val="1"/>
        </w:rPr>
      </w:pPr>
    </w:p>
    <w:p w:rsidR="5050D61F" w:rsidP="5050D61F" w:rsidRDefault="5050D61F" w14:paraId="5925DC1E" w14:textId="6CC06244">
      <w:pPr>
        <w:pStyle w:val="Normal"/>
        <w:rPr>
          <w:u w:val="single"/>
        </w:rPr>
      </w:pPr>
      <w:r w:rsidRPr="5050D61F" w:rsidR="5050D61F">
        <w:rPr>
          <w:u w:val="single"/>
        </w:rPr>
        <w:t>Description</w:t>
      </w:r>
      <w:r w:rsidR="5050D61F">
        <w:rPr/>
        <w:t xml:space="preserve"> </w:t>
      </w:r>
    </w:p>
    <w:p w:rsidR="5050D61F" w:rsidP="5050D61F" w:rsidRDefault="5050D61F" w14:paraId="0DC4D8F3" w14:textId="54C3F87F">
      <w:pPr>
        <w:pStyle w:val="Normal"/>
      </w:pPr>
      <w:r w:rsidR="77BFE882">
        <w:rPr/>
        <w:t>On Wednesday 17th May in room 307 at the University of Wales Trinity Saint David, myself and two other students from my course were created in a group of three as a team. Our team was asked to discuss what were the knowledge and skills needed for working affectively within a class or workplace environment. The knowledge and skills that were discussed needed to be broken up into two groups being soft skills and hard skills, where examples of my skills are laid out below in two sections.</w:t>
      </w:r>
    </w:p>
    <w:p w:rsidR="5050D61F" w:rsidP="5050D61F" w:rsidRDefault="5050D61F" w14:paraId="2D27B113" w14:textId="042D5859">
      <w:pPr>
        <w:pStyle w:val="Normal"/>
      </w:pPr>
      <w:r w:rsidR="47318FBB">
        <w:rPr/>
        <w:t xml:space="preserve">These skills were important in </w:t>
      </w:r>
      <w:r w:rsidR="47318FBB">
        <w:rPr/>
        <w:t>identifying</w:t>
      </w:r>
      <w:r w:rsidR="47318FBB">
        <w:rPr/>
        <w:t xml:space="preserve"> how each person could contribute to the team in separate ways, but also how we could </w:t>
      </w:r>
      <w:r w:rsidR="47318FBB">
        <w:rPr/>
        <w:t>observe</w:t>
      </w:r>
      <w:r w:rsidR="47318FBB">
        <w:rPr/>
        <w:t xml:space="preserve"> and understand how the skills were used by everyone in a practical environment. Understanding each other's skills are also important in delegating the right people within our group to the correct task by exploring our strengths </w:t>
      </w:r>
      <w:bookmarkStart w:name="_Int_XacPMyN6" w:id="604775326"/>
      <w:r w:rsidR="47318FBB">
        <w:rPr/>
        <w:t>and also</w:t>
      </w:r>
      <w:bookmarkEnd w:id="604775326"/>
      <w:r w:rsidR="47318FBB">
        <w:rPr/>
        <w:t xml:space="preserve"> understanding our weaknesses. However, a SWOT analysis explores not just strengths and weaknesses but how to become aware of threats to my weaknesses. By understanding how my weaknesses become threats it gives the opportunity to strengthen those weakness that I have but also create opportunities from them. (Mind tools, 2023).</w:t>
      </w:r>
    </w:p>
    <w:p w:rsidR="5050D61F" w:rsidP="6975DCC0" w:rsidRDefault="5050D61F" w14:paraId="456F2239" w14:textId="2B0BA59E">
      <w:pPr>
        <w:pStyle w:val="Normal"/>
      </w:pPr>
      <w:r w:rsidRPr="47318FBB" w:rsidR="47318FBB">
        <w:rPr>
          <w:u w:val="single"/>
        </w:rPr>
        <w:t>Soft skills</w:t>
      </w:r>
      <w:r w:rsidRPr="47318FBB" w:rsidR="47318FBB">
        <w:rPr>
          <w:u w:val="single"/>
        </w:rPr>
        <w:t>.</w:t>
      </w:r>
      <w:r w:rsidR="47318FBB">
        <w:rPr>
          <w:u w:val="none"/>
        </w:rPr>
        <w:t xml:space="preserve">                                                                     </w:t>
      </w:r>
    </w:p>
    <w:p w:rsidR="5050D61F" w:rsidP="5050D61F" w:rsidRDefault="5050D61F" w14:paraId="1A574E9E" w14:textId="4E2A615A">
      <w:pPr>
        <w:pStyle w:val="Normal"/>
        <w:rPr>
          <w:u w:val="none"/>
        </w:rPr>
      </w:pPr>
      <w:r w:rsidR="6975DCC0">
        <w:rPr>
          <w:u w:val="none"/>
        </w:rPr>
        <w:t>: Communication</w:t>
      </w:r>
    </w:p>
    <w:p w:rsidR="5050D61F" w:rsidP="5050D61F" w:rsidRDefault="5050D61F" w14:paraId="5E22E6F8" w14:textId="1134CAD1">
      <w:pPr>
        <w:pStyle w:val="Normal"/>
        <w:rPr>
          <w:u w:val="none"/>
        </w:rPr>
      </w:pPr>
      <w:r w:rsidR="6975DCC0">
        <w:rPr>
          <w:u w:val="none"/>
        </w:rPr>
        <w:t>: Organised</w:t>
      </w:r>
    </w:p>
    <w:p w:rsidR="5050D61F" w:rsidP="5050D61F" w:rsidRDefault="5050D61F" w14:paraId="0A435F67" w14:textId="32CA66B6">
      <w:pPr>
        <w:pStyle w:val="Normal"/>
        <w:rPr>
          <w:u w:val="none"/>
        </w:rPr>
      </w:pPr>
      <w:r w:rsidR="6975DCC0">
        <w:rPr>
          <w:u w:val="none"/>
        </w:rPr>
        <w:t>: Motivation</w:t>
      </w:r>
    </w:p>
    <w:p w:rsidR="5050D61F" w:rsidP="5050D61F" w:rsidRDefault="5050D61F" w14:paraId="2CB3A63F" w14:textId="04FF105A">
      <w:pPr>
        <w:pStyle w:val="Normal"/>
        <w:rPr>
          <w:u w:val="none"/>
        </w:rPr>
      </w:pPr>
      <w:r w:rsidR="6975DCC0">
        <w:rPr>
          <w:u w:val="none"/>
        </w:rPr>
        <w:t>: Time</w:t>
      </w:r>
      <w:r w:rsidR="6975DCC0">
        <w:rPr>
          <w:u w:val="none"/>
        </w:rPr>
        <w:t xml:space="preserve"> management</w:t>
      </w:r>
    </w:p>
    <w:p w:rsidR="5050D61F" w:rsidP="5050D61F" w:rsidRDefault="5050D61F" w14:paraId="241EB2E0" w14:textId="7C463F32">
      <w:pPr>
        <w:pStyle w:val="Normal"/>
        <w:rPr>
          <w:u w:val="none"/>
        </w:rPr>
      </w:pPr>
      <w:r w:rsidR="6975DCC0">
        <w:rPr>
          <w:u w:val="none"/>
        </w:rPr>
        <w:t>: Empathy</w:t>
      </w:r>
    </w:p>
    <w:p w:rsidR="5050D61F" w:rsidP="5050D61F" w:rsidRDefault="5050D61F" w14:paraId="7879552B" w14:textId="27FA6140">
      <w:pPr>
        <w:pStyle w:val="Normal"/>
        <w:rPr>
          <w:u w:val="single"/>
        </w:rPr>
      </w:pPr>
    </w:p>
    <w:p w:rsidR="5050D61F" w:rsidP="5050D61F" w:rsidRDefault="5050D61F" w14:paraId="28549999" w14:textId="3B2B3707">
      <w:pPr>
        <w:pStyle w:val="Normal"/>
        <w:rPr>
          <w:u w:val="single"/>
        </w:rPr>
      </w:pPr>
      <w:r w:rsidRPr="5050D61F" w:rsidR="5050D61F">
        <w:rPr>
          <w:u w:val="single"/>
        </w:rPr>
        <w:t>Hard skills.</w:t>
      </w:r>
    </w:p>
    <w:p w:rsidR="5050D61F" w:rsidP="5050D61F" w:rsidRDefault="5050D61F" w14:paraId="405C5D95" w14:textId="5D46EC6C">
      <w:pPr>
        <w:pStyle w:val="Normal"/>
        <w:rPr>
          <w:u w:val="none"/>
        </w:rPr>
      </w:pPr>
      <w:r w:rsidR="5050D61F">
        <w:rPr>
          <w:u w:val="none"/>
        </w:rPr>
        <w:t xml:space="preserve">:IT </w:t>
      </w:r>
      <w:r w:rsidR="5050D61F">
        <w:rPr>
          <w:u w:val="none"/>
        </w:rPr>
        <w:t>syst</w:t>
      </w:r>
      <w:r w:rsidR="5050D61F">
        <w:rPr>
          <w:u w:val="none"/>
        </w:rPr>
        <w:t>ems</w:t>
      </w:r>
    </w:p>
    <w:p w:rsidR="5050D61F" w:rsidP="5050D61F" w:rsidRDefault="5050D61F" w14:paraId="230F62FB" w14:textId="0843204D">
      <w:pPr>
        <w:pStyle w:val="Normal"/>
        <w:rPr>
          <w:u w:val="none"/>
        </w:rPr>
      </w:pPr>
      <w:r w:rsidR="6975DCC0">
        <w:rPr>
          <w:u w:val="none"/>
        </w:rPr>
        <w:t>: Marketing</w:t>
      </w:r>
    </w:p>
    <w:p w:rsidR="5050D61F" w:rsidP="5050D61F" w:rsidRDefault="5050D61F" w14:paraId="79E96102" w14:textId="2C7D78EA">
      <w:pPr>
        <w:pStyle w:val="Normal"/>
        <w:rPr>
          <w:u w:val="none"/>
        </w:rPr>
      </w:pPr>
      <w:r w:rsidR="6975DCC0">
        <w:rPr>
          <w:u w:val="none"/>
        </w:rPr>
        <w:t>: Copy</w:t>
      </w:r>
      <w:r w:rsidR="6975DCC0">
        <w:rPr>
          <w:u w:val="none"/>
        </w:rPr>
        <w:t xml:space="preserve"> writing</w:t>
      </w:r>
    </w:p>
    <w:p w:rsidR="5050D61F" w:rsidP="5050D61F" w:rsidRDefault="5050D61F" w14:paraId="5D422E69" w14:textId="4A444018">
      <w:pPr>
        <w:pStyle w:val="Normal"/>
        <w:rPr>
          <w:u w:val="none"/>
        </w:rPr>
      </w:pPr>
      <w:r w:rsidR="6975DCC0">
        <w:rPr>
          <w:u w:val="none"/>
        </w:rPr>
        <w:t>: Computer</w:t>
      </w:r>
      <w:r w:rsidR="6975DCC0">
        <w:rPr>
          <w:u w:val="none"/>
        </w:rPr>
        <w:t xml:space="preserve"> programming</w:t>
      </w:r>
    </w:p>
    <w:p w:rsidR="77BFE882" w:rsidP="77BFE882" w:rsidRDefault="77BFE882" w14:paraId="1F8376DB" w14:textId="267605F6">
      <w:pPr>
        <w:pStyle w:val="Normal"/>
        <w:rPr>
          <w:u w:val="none"/>
        </w:rPr>
      </w:pPr>
      <w:r w:rsidR="47318FBB">
        <w:rPr>
          <w:u w:val="none"/>
        </w:rPr>
        <w:t>: Foreign languages</w:t>
      </w:r>
    </w:p>
    <w:p w:rsidR="47318FBB" w:rsidP="47318FBB" w:rsidRDefault="47318FBB" w14:paraId="14DA3402" w14:textId="189A1CC7">
      <w:pPr>
        <w:pStyle w:val="Normal"/>
        <w:rPr>
          <w:u w:val="none"/>
        </w:rPr>
      </w:pPr>
    </w:p>
    <w:p w:rsidR="5050D61F" w:rsidP="5050D61F" w:rsidRDefault="5050D61F" w14:paraId="5765EB63" w14:textId="11E1D112">
      <w:pPr>
        <w:pStyle w:val="Normal"/>
        <w:rPr>
          <w:u w:val="none"/>
        </w:rPr>
      </w:pPr>
      <w:r w:rsidR="47318FBB">
        <w:rPr>
          <w:u w:val="none"/>
        </w:rPr>
        <w:t xml:space="preserve">The hard skills helped </w:t>
      </w:r>
      <w:r w:rsidR="47318FBB">
        <w:rPr>
          <w:u w:val="none"/>
        </w:rPr>
        <w:t>identify</w:t>
      </w:r>
      <w:r w:rsidR="47318FBB">
        <w:rPr>
          <w:u w:val="none"/>
        </w:rPr>
        <w:t xml:space="preserve"> what we have good on paper, and the soft skills helped </w:t>
      </w:r>
      <w:r w:rsidR="47318FBB">
        <w:rPr>
          <w:u w:val="none"/>
        </w:rPr>
        <w:t>identify</w:t>
      </w:r>
      <w:r w:rsidR="47318FBB">
        <w:rPr>
          <w:u w:val="none"/>
        </w:rPr>
        <w:t xml:space="preserve"> what we have as an individual within the workplace. This shows how we can be successful in our roles. </w:t>
      </w:r>
    </w:p>
    <w:p w:rsidR="5050D61F" w:rsidP="5050D61F" w:rsidRDefault="5050D61F" w14:paraId="03FB7970" w14:textId="108F6264">
      <w:pPr>
        <w:pStyle w:val="Normal"/>
        <w:rPr>
          <w:u w:val="none"/>
        </w:rPr>
      </w:pPr>
      <w:r w:rsidR="77BFE882">
        <w:rPr>
          <w:u w:val="none"/>
        </w:rPr>
        <w:t>The description process within the Gibbs cycle is a stage to describe all the things that happened in detail and then draw conclusions later (Mind tools, 2023).</w:t>
      </w:r>
    </w:p>
    <w:p w:rsidR="77BFE882" w:rsidP="77BFE882" w:rsidRDefault="77BFE882" w14:paraId="6724E1A5" w14:textId="757ED932">
      <w:pPr>
        <w:pStyle w:val="Normal"/>
        <w:rPr>
          <w:u w:val="none"/>
        </w:rPr>
      </w:pPr>
    </w:p>
    <w:p w:rsidR="77BFE882" w:rsidP="77BFE882" w:rsidRDefault="77BFE882" w14:paraId="5648B3B0" w14:textId="6DDB6BEA">
      <w:pPr>
        <w:pStyle w:val="Normal"/>
        <w:rPr>
          <w:u w:val="single"/>
        </w:rPr>
      </w:pPr>
      <w:r w:rsidRPr="77BFE882" w:rsidR="77BFE882">
        <w:rPr>
          <w:u w:val="single"/>
        </w:rPr>
        <w:t>What was the outcome of my SWOT Analysis?</w:t>
      </w:r>
    </w:p>
    <w:p w:rsidR="77BFE882" w:rsidP="77BFE882" w:rsidRDefault="77BFE882" w14:paraId="62372D45" w14:textId="3C65CF51">
      <w:pPr>
        <w:pStyle w:val="Normal"/>
        <w:rPr>
          <w:u w:val="single"/>
        </w:rPr>
      </w:pPr>
      <w:r w:rsidRPr="47318FBB" w:rsidR="47318FBB">
        <w:rPr>
          <w:u w:val="single"/>
        </w:rPr>
        <w:t>My strengths.</w:t>
      </w:r>
      <w:r w:rsidR="47318FBB">
        <w:rPr>
          <w:u w:val="none"/>
        </w:rPr>
        <w:t xml:space="preserve">                                                              </w:t>
      </w:r>
      <w:r w:rsidRPr="47318FBB" w:rsidR="47318FBB">
        <w:rPr>
          <w:u w:val="single"/>
        </w:rPr>
        <w:t>Weaknesses.</w:t>
      </w:r>
    </w:p>
    <w:p w:rsidR="77BFE882" w:rsidP="77BFE882" w:rsidRDefault="77BFE882" w14:paraId="06A725E2" w14:textId="7E7BEB3D">
      <w:pPr>
        <w:pStyle w:val="ListParagraph"/>
        <w:numPr>
          <w:ilvl w:val="0"/>
          <w:numId w:val="2"/>
        </w:numPr>
        <w:rPr>
          <w:u w:val="none"/>
        </w:rPr>
      </w:pPr>
      <w:r w:rsidR="47318FBB">
        <w:rPr>
          <w:u w:val="none"/>
        </w:rPr>
        <w:t>Well organised</w:t>
      </w:r>
      <w:r w:rsidR="47318FBB">
        <w:rPr>
          <w:u w:val="none"/>
        </w:rPr>
        <w:t>.</w:t>
      </w:r>
      <w:r w:rsidR="47318FBB">
        <w:rPr>
          <w:u w:val="none"/>
        </w:rPr>
        <w:t xml:space="preserve">                                           a) Not confident in myself.</w:t>
      </w:r>
    </w:p>
    <w:p w:rsidR="77BFE882" w:rsidP="77BFE882" w:rsidRDefault="77BFE882" w14:paraId="60AF1023" w14:textId="72322709">
      <w:pPr>
        <w:pStyle w:val="ListParagraph"/>
        <w:numPr>
          <w:ilvl w:val="0"/>
          <w:numId w:val="2"/>
        </w:numPr>
        <w:rPr>
          <w:u w:val="none"/>
        </w:rPr>
      </w:pPr>
      <w:r w:rsidR="47318FBB">
        <w:rPr>
          <w:u w:val="none"/>
        </w:rPr>
        <w:t>Works to a deadline.                                  b) Thinking the worst.</w:t>
      </w:r>
    </w:p>
    <w:p w:rsidR="77BFE882" w:rsidP="77BFE882" w:rsidRDefault="77BFE882" w14:paraId="3E237CB8" w14:textId="796150CF">
      <w:pPr>
        <w:pStyle w:val="ListParagraph"/>
        <w:numPr>
          <w:ilvl w:val="0"/>
          <w:numId w:val="2"/>
        </w:numPr>
        <w:rPr>
          <w:u w:val="none"/>
        </w:rPr>
      </w:pPr>
      <w:r w:rsidR="47318FBB">
        <w:rPr>
          <w:u w:val="none"/>
        </w:rPr>
        <w:t>Communicates well.                                  c) S</w:t>
      </w:r>
      <w:r w:rsidR="47318FBB">
        <w:rPr>
          <w:u w:val="none"/>
        </w:rPr>
        <w:t>hort</w:t>
      </w:r>
      <w:r w:rsidR="47318FBB">
        <w:rPr>
          <w:u w:val="none"/>
        </w:rPr>
        <w:t xml:space="preserve"> attention span.</w:t>
      </w:r>
    </w:p>
    <w:p w:rsidR="77BFE882" w:rsidP="77BFE882" w:rsidRDefault="77BFE882" w14:paraId="0DF9CB7C" w14:textId="6F666FA2">
      <w:pPr>
        <w:pStyle w:val="ListParagraph"/>
        <w:numPr>
          <w:ilvl w:val="0"/>
          <w:numId w:val="2"/>
        </w:numPr>
        <w:rPr>
          <w:u w:val="none"/>
        </w:rPr>
      </w:pPr>
      <w:r w:rsidR="47318FBB">
        <w:rPr>
          <w:u w:val="none"/>
        </w:rPr>
        <w:t>Good active listener.                                 d) Takes criticism badly.</w:t>
      </w:r>
    </w:p>
    <w:p w:rsidR="77BFE882" w:rsidP="77BFE882" w:rsidRDefault="77BFE882" w14:paraId="40C895AE" w14:textId="04A898F5">
      <w:pPr>
        <w:pStyle w:val="Normal"/>
        <w:rPr>
          <w:u w:val="none"/>
        </w:rPr>
      </w:pPr>
      <w:r w:rsidR="77BFE882">
        <w:rPr>
          <w:u w:val="none"/>
        </w:rPr>
        <w:t xml:space="preserve">                                                                                           </w:t>
      </w:r>
    </w:p>
    <w:p w:rsidR="77BFE882" w:rsidP="77BFE882" w:rsidRDefault="77BFE882" w14:paraId="0AAF354E" w14:textId="55880CEF">
      <w:pPr>
        <w:pStyle w:val="Normal"/>
        <w:rPr>
          <w:u w:val="single"/>
        </w:rPr>
      </w:pPr>
      <w:r w:rsidRPr="77BFE882" w:rsidR="77BFE882">
        <w:rPr>
          <w:u w:val="single"/>
        </w:rPr>
        <w:t>Threats.</w:t>
      </w:r>
    </w:p>
    <w:p w:rsidR="77BFE882" w:rsidP="77BFE882" w:rsidRDefault="77BFE882" w14:paraId="52E9FFE4" w14:textId="6EC0A8F1">
      <w:pPr>
        <w:pStyle w:val="ListParagraph"/>
        <w:numPr>
          <w:ilvl w:val="0"/>
          <w:numId w:val="3"/>
        </w:numPr>
        <w:rPr>
          <w:u w:val="none"/>
        </w:rPr>
      </w:pPr>
      <w:r w:rsidR="47318FBB">
        <w:rPr>
          <w:u w:val="none"/>
        </w:rPr>
        <w:t xml:space="preserve">Not working on my concentration span by exercising my cognitive function through reading more will limit my ability to effectively by drafting reports or studying for </w:t>
      </w:r>
      <w:r w:rsidR="47318FBB">
        <w:rPr>
          <w:u w:val="none"/>
        </w:rPr>
        <w:t>extended periods</w:t>
      </w:r>
      <w:r w:rsidR="47318FBB">
        <w:rPr>
          <w:u w:val="none"/>
        </w:rPr>
        <w:t xml:space="preserve"> of time.</w:t>
      </w:r>
    </w:p>
    <w:p w:rsidR="77BFE882" w:rsidP="77BFE882" w:rsidRDefault="77BFE882" w14:paraId="083D8972" w14:textId="4ADEDA86">
      <w:pPr>
        <w:pStyle w:val="ListParagraph"/>
        <w:numPr>
          <w:ilvl w:val="0"/>
          <w:numId w:val="3"/>
        </w:numPr>
        <w:rPr>
          <w:u w:val="none"/>
        </w:rPr>
      </w:pPr>
      <w:r w:rsidR="47318FBB">
        <w:rPr>
          <w:u w:val="none"/>
        </w:rPr>
        <w:t xml:space="preserve">I need to work on my confidence by being around more people and spending time talking to lecturers. If I do not do this, it may </w:t>
      </w:r>
      <w:r w:rsidR="47318FBB">
        <w:rPr>
          <w:u w:val="none"/>
        </w:rPr>
        <w:t>hinder</w:t>
      </w:r>
      <w:r w:rsidR="47318FBB">
        <w:rPr>
          <w:u w:val="none"/>
        </w:rPr>
        <w:t xml:space="preserve"> my abilities to be around people in groups and fear of speaking out and having a contribution that would make me feel good.</w:t>
      </w:r>
    </w:p>
    <w:p w:rsidR="77BFE882" w:rsidP="77BFE882" w:rsidRDefault="77BFE882" w14:paraId="504FD286" w14:textId="7C14CD05">
      <w:pPr>
        <w:pStyle w:val="Normal"/>
        <w:ind w:left="0"/>
        <w:rPr>
          <w:u w:val="none"/>
        </w:rPr>
      </w:pPr>
    </w:p>
    <w:p w:rsidR="5050D61F" w:rsidP="47318FBB" w:rsidRDefault="5050D61F" w14:paraId="33FE5EFF" w14:textId="2724FA93">
      <w:pPr>
        <w:pStyle w:val="Normal"/>
        <w:rPr>
          <w:u w:val="single"/>
        </w:rPr>
      </w:pPr>
      <w:r w:rsidR="47318FBB">
        <w:rPr>
          <w:u w:val="none"/>
        </w:rPr>
        <w:t xml:space="preserve"> </w:t>
      </w:r>
      <w:r w:rsidRPr="47318FBB" w:rsidR="47318FBB">
        <w:rPr>
          <w:u w:val="none"/>
        </w:rPr>
        <w:t>Opportunities</w:t>
      </w:r>
      <w:r w:rsidRPr="47318FBB" w:rsidR="47318FBB">
        <w:rPr>
          <w:u w:val="none"/>
        </w:rPr>
        <w:t>.</w:t>
      </w:r>
    </w:p>
    <w:p w:rsidR="77BFE882" w:rsidP="77BFE882" w:rsidRDefault="77BFE882" w14:paraId="2836E8B6" w14:textId="5F4A6C71">
      <w:pPr>
        <w:pStyle w:val="ListParagraph"/>
        <w:numPr>
          <w:ilvl w:val="0"/>
          <w:numId w:val="4"/>
        </w:numPr>
        <w:rPr>
          <w:u w:val="none"/>
        </w:rPr>
      </w:pPr>
      <w:r w:rsidR="47318FBB">
        <w:rPr>
          <w:u w:val="none"/>
        </w:rPr>
        <w:t>I feel that being in university will create an opportunity to explore all my strengths and weaknesses at a higher level and give me the opportunity to progress myself in a healthy environment.</w:t>
      </w:r>
    </w:p>
    <w:p w:rsidR="77BFE882" w:rsidP="77BFE882" w:rsidRDefault="77BFE882" w14:paraId="353E6111" w14:textId="27BD86B3">
      <w:pPr>
        <w:pStyle w:val="ListParagraph"/>
        <w:numPr>
          <w:ilvl w:val="0"/>
          <w:numId w:val="4"/>
        </w:numPr>
        <w:rPr>
          <w:u w:val="none"/>
        </w:rPr>
      </w:pPr>
      <w:r w:rsidR="77BFE882">
        <w:rPr>
          <w:u w:val="none"/>
        </w:rPr>
        <w:t>By studying more and talking to lecturers more I can learn to get useful information and guidance which will help me understand what I could be doing wrong and how to improve all the areas of my work that I struggle with.</w:t>
      </w:r>
    </w:p>
    <w:p w:rsidR="77BFE882" w:rsidP="77BFE882" w:rsidRDefault="77BFE882" w14:paraId="0F8AA555" w14:textId="27B833FC">
      <w:pPr>
        <w:pStyle w:val="Normal"/>
        <w:rPr>
          <w:u w:val="single"/>
        </w:rPr>
      </w:pPr>
      <w:r w:rsidRPr="77BFE882" w:rsidR="77BFE882">
        <w:rPr>
          <w:u w:val="single"/>
        </w:rPr>
        <w:t>(M. Martin, 2023).</w:t>
      </w:r>
    </w:p>
    <w:p w:rsidR="77BFE882" w:rsidP="77BFE882" w:rsidRDefault="77BFE882" w14:paraId="2C71EA62" w14:textId="140250F0">
      <w:pPr>
        <w:pStyle w:val="Normal"/>
        <w:rPr>
          <w:u w:val="none"/>
        </w:rPr>
      </w:pPr>
    </w:p>
    <w:p w:rsidR="5050D61F" w:rsidP="77BFE882" w:rsidRDefault="5050D61F" w14:paraId="5D717F7F" w14:textId="2ADC3C80">
      <w:pPr>
        <w:pStyle w:val="Normal"/>
        <w:rPr>
          <w:u w:val="none"/>
        </w:rPr>
      </w:pPr>
      <w:r w:rsidRPr="47318FBB" w:rsidR="47318FBB">
        <w:rPr>
          <w:u w:val="single"/>
        </w:rPr>
        <w:t>Feelings</w:t>
      </w:r>
    </w:p>
    <w:p w:rsidR="5050D61F" w:rsidP="77BFE882" w:rsidRDefault="5050D61F" w14:paraId="23D6E1FB" w14:textId="05A35CD8">
      <w:pPr>
        <w:pStyle w:val="Normal"/>
        <w:rPr>
          <w:u w:val="none"/>
        </w:rPr>
      </w:pPr>
      <w:r w:rsidR="47318FBB">
        <w:rPr>
          <w:u w:val="none"/>
        </w:rPr>
        <w:t xml:space="preserve">I was a little apprehensive about working in a new group. I have previously found it quite challenging to build strong communications with a group I have never worked with before. </w:t>
      </w:r>
      <w:r w:rsidR="47318FBB">
        <w:rPr>
          <w:u w:val="none"/>
        </w:rPr>
        <w:t>I was quite happy with the outcome, and thought we had all put our own input in.</w:t>
      </w:r>
      <w:r w:rsidR="47318FBB">
        <w:rPr>
          <w:u w:val="none"/>
        </w:rPr>
        <w:t xml:space="preserve"> I was asked to write and read out our answers which I was comfortable with, </w:t>
      </w:r>
      <w:r w:rsidR="47318FBB">
        <w:rPr>
          <w:u w:val="none"/>
        </w:rPr>
        <w:t>whereas</w:t>
      </w:r>
      <w:r w:rsidR="47318FBB">
        <w:rPr>
          <w:u w:val="none"/>
        </w:rPr>
        <w:t xml:space="preserve"> I think my classmates did not feel confident enough yet. It gave me an opportunity to get use to speaking up in class and help me gain a little more confidence around class members which was explored in my SWOT analysis (Dr N. Brown, 2023).</w:t>
      </w:r>
    </w:p>
    <w:p w:rsidR="77BFE882" w:rsidP="77BFE882" w:rsidRDefault="77BFE882" w14:paraId="6FBCD4EC" w14:textId="35C8053E">
      <w:pPr>
        <w:pStyle w:val="Normal"/>
        <w:rPr>
          <w:u w:val="none"/>
        </w:rPr>
      </w:pPr>
    </w:p>
    <w:p w:rsidR="77BFE882" w:rsidP="77BFE882" w:rsidRDefault="77BFE882" w14:paraId="4D56D7EF" w14:textId="428F32E2">
      <w:pPr>
        <w:pStyle w:val="Normal"/>
        <w:rPr>
          <w:u w:val="single"/>
        </w:rPr>
      </w:pPr>
      <w:r w:rsidRPr="77BFE882" w:rsidR="77BFE882">
        <w:rPr>
          <w:u w:val="single"/>
        </w:rPr>
        <w:t>Evaluation</w:t>
      </w:r>
      <w:r w:rsidR="77BFE882">
        <w:rPr/>
        <w:t xml:space="preserve"> </w:t>
      </w:r>
    </w:p>
    <w:p w:rsidR="5050D61F" w:rsidP="47318FBB" w:rsidRDefault="5050D61F" w14:paraId="499DF0A7" w14:textId="265997BB">
      <w:pPr>
        <w:pStyle w:val="Normal"/>
        <w:rPr>
          <w:u w:val="single"/>
        </w:rPr>
      </w:pPr>
      <w:r w:rsidR="47318FBB">
        <w:rPr/>
        <w:t xml:space="preserve">The things that were good and worked well was how we communicated and spoke about our skill sets in past job roles. However, what did not work so well was that I was nominated to write and speak for our group. That contributed a little negatively as the teamwork was not split equally so only one person ended up speaking for the group. This </w:t>
      </w:r>
      <w:r w:rsidR="47318FBB">
        <w:rPr/>
        <w:t>demonstrated</w:t>
      </w:r>
      <w:r w:rsidR="47318FBB">
        <w:rPr/>
        <w:t xml:space="preserve"> the importance of the SWOT analysis as there were thing that we all needed to work and develop on TUOE, 2023).</w:t>
      </w:r>
    </w:p>
    <w:p w:rsidR="5050D61F" w:rsidP="47318FBB" w:rsidRDefault="5050D61F" w14:paraId="56A2AC4E" w14:textId="605691FA">
      <w:pPr>
        <w:pStyle w:val="Normal"/>
        <w:rPr>
          <w:u w:val="single"/>
        </w:rPr>
      </w:pPr>
    </w:p>
    <w:p w:rsidR="5050D61F" w:rsidP="5050D61F" w:rsidRDefault="5050D61F" w14:paraId="4CE0AA2E" w14:textId="32537B67">
      <w:pPr>
        <w:pStyle w:val="Normal"/>
        <w:rPr>
          <w:u w:val="single"/>
        </w:rPr>
      </w:pPr>
      <w:r w:rsidRPr="47318FBB" w:rsidR="47318FBB">
        <w:rPr>
          <w:u w:val="single"/>
        </w:rPr>
        <w:t>Analysis</w:t>
      </w:r>
    </w:p>
    <w:p w:rsidR="5050D61F" w:rsidP="5050D61F" w:rsidRDefault="5050D61F" w14:paraId="40838F5A" w14:textId="4B223A6F">
      <w:pPr>
        <w:pStyle w:val="Normal"/>
        <w:rPr>
          <w:u w:val="none"/>
        </w:rPr>
      </w:pPr>
      <w:r w:rsidR="77BFE882">
        <w:rPr>
          <w:u w:val="none"/>
        </w:rPr>
        <w:t>I think the reason the group session went so well, is because we are all in employment and we knew what sort of skills we had. We understood what abilities and experiences everyone had to perform their jobs but also experience together talking about our skill sets and what we were or were not so good at. What did not go so well was the lack of teamwork when I was asked to write and speak for the group. I think had I been more vocal and asked someone else to do one or the other, then it would have been equal, but I can see looking back that this was a communication issue from all sides but mostly unfamiliarity of the environment of the classroom and confidence issues (FWMBA, 2023).</w:t>
      </w:r>
    </w:p>
    <w:p w:rsidR="5050D61F" w:rsidP="5050D61F" w:rsidRDefault="5050D61F" w14:paraId="5D146806" w14:textId="1850186B">
      <w:pPr>
        <w:pStyle w:val="Normal"/>
        <w:rPr>
          <w:u w:val="none"/>
        </w:rPr>
      </w:pPr>
    </w:p>
    <w:p w:rsidR="5050D61F" w:rsidP="77BFE882" w:rsidRDefault="5050D61F" w14:paraId="25067502" w14:textId="1467BDCC">
      <w:pPr>
        <w:pStyle w:val="Normal"/>
        <w:rPr>
          <w:u w:val="single"/>
        </w:rPr>
      </w:pPr>
      <w:r w:rsidRPr="47318FBB" w:rsidR="47318FBB">
        <w:rPr>
          <w:u w:val="none"/>
        </w:rPr>
        <w:t>Conclusions</w:t>
      </w:r>
    </w:p>
    <w:p w:rsidR="5050D61F" w:rsidP="5050D61F" w:rsidRDefault="5050D61F" w14:paraId="23520B28" w14:textId="601EE60C">
      <w:pPr>
        <w:pStyle w:val="Normal"/>
        <w:rPr>
          <w:u w:val="none"/>
        </w:rPr>
      </w:pPr>
      <w:r w:rsidR="47318FBB">
        <w:rPr>
          <w:u w:val="none"/>
        </w:rPr>
        <w:t xml:space="preserve">I learned that when a new group works together for the first time, we must plan and ask who would like to read and write for the group before we go ahead with the task in hand. This would give each team member the confidence to </w:t>
      </w:r>
      <w:r w:rsidR="47318FBB">
        <w:rPr>
          <w:u w:val="none"/>
        </w:rPr>
        <w:t>participate</w:t>
      </w:r>
      <w:r w:rsidR="47318FBB">
        <w:rPr>
          <w:u w:val="none"/>
        </w:rPr>
        <w:t xml:space="preserve">. Going forward, I could be more observant to my surroundings and include the teams' opinions. I also feel that knowing about a SWOT analysis and how that opened my understanding of myself was a big learning </w:t>
      </w:r>
      <w:r w:rsidR="47318FBB">
        <w:rPr>
          <w:u w:val="none"/>
        </w:rPr>
        <w:t>curve and</w:t>
      </w:r>
      <w:r w:rsidR="47318FBB">
        <w:rPr>
          <w:u w:val="none"/>
        </w:rPr>
        <w:t xml:space="preserve"> gave me time to pause and reflect on how I wanted to understand my abilities or lack of moving forward. </w:t>
      </w:r>
    </w:p>
    <w:p w:rsidR="5050D61F" w:rsidP="5050D61F" w:rsidRDefault="5050D61F" w14:paraId="2ABED12D" w14:textId="693EB3B3">
      <w:pPr>
        <w:pStyle w:val="Normal"/>
        <w:rPr>
          <w:u w:val="none"/>
        </w:rPr>
      </w:pPr>
      <w:r w:rsidR="47318FBB">
        <w:rPr>
          <w:u w:val="none"/>
        </w:rPr>
        <w:t>The opportunity</w:t>
      </w:r>
      <w:r w:rsidR="47318FBB">
        <w:rPr>
          <w:u w:val="none"/>
        </w:rPr>
        <w:t xml:space="preserve"> presented to me at the university is a big learning, understanding and development area, that without the help of lecturers and being around people much like me I would not have been able to acknowledge how important these skills are for my future (AD, 2022).</w:t>
      </w:r>
    </w:p>
    <w:p w:rsidR="5050D61F" w:rsidP="5050D61F" w:rsidRDefault="5050D61F" w14:paraId="2716F21B" w14:textId="5A4B6001">
      <w:pPr>
        <w:pStyle w:val="Normal"/>
        <w:rPr>
          <w:u w:val="none"/>
        </w:rPr>
      </w:pPr>
    </w:p>
    <w:p w:rsidR="5050D61F" w:rsidP="47318FBB" w:rsidRDefault="5050D61F" w14:paraId="17B7FF24" w14:textId="67AC4982">
      <w:pPr>
        <w:pStyle w:val="Normal"/>
        <w:rPr>
          <w:u w:val="single"/>
        </w:rPr>
      </w:pPr>
      <w:r w:rsidRPr="47318FBB" w:rsidR="47318FBB">
        <w:rPr>
          <w:u w:val="none"/>
        </w:rPr>
        <w:t>Action plan</w:t>
      </w:r>
    </w:p>
    <w:p w:rsidR="5050D61F" w:rsidP="5050D61F" w:rsidRDefault="5050D61F" w14:paraId="0FA73529" w14:textId="49B27C37">
      <w:pPr>
        <w:pStyle w:val="Normal"/>
        <w:bidi w:val="0"/>
        <w:spacing w:before="0" w:beforeAutospacing="off" w:after="160" w:afterAutospacing="off" w:line="259" w:lineRule="auto"/>
        <w:ind w:left="0" w:right="0"/>
        <w:jc w:val="left"/>
        <w:rPr>
          <w:u w:val="none"/>
        </w:rPr>
      </w:pPr>
      <w:r w:rsidR="47318FBB">
        <w:rPr>
          <w:u w:val="none"/>
        </w:rPr>
        <w:t xml:space="preserve">Future </w:t>
      </w:r>
      <w:r w:rsidR="47318FBB">
        <w:rPr>
          <w:u w:val="none"/>
        </w:rPr>
        <w:t>objectives</w:t>
      </w:r>
      <w:r w:rsidR="47318FBB">
        <w:rPr>
          <w:u w:val="none"/>
        </w:rPr>
        <w:t xml:space="preserve"> I must focus on enhancing my communication skills.</w:t>
      </w:r>
      <w:r w:rsidR="47318FBB">
        <w:rPr>
          <w:u w:val="none"/>
        </w:rPr>
        <w:t xml:space="preserve"> I will make sure that we agree at the start of our group session, who would like to write and who would like to speak up in front of the class. This will ensure that everyone gets a chance to engage in the group activity. I will ensure everyone has a clear role within the group. This will help </w:t>
      </w:r>
      <w:r w:rsidR="47318FBB">
        <w:rPr>
          <w:u w:val="none"/>
        </w:rPr>
        <w:t>identify</w:t>
      </w:r>
      <w:r w:rsidR="47318FBB">
        <w:rPr>
          <w:u w:val="none"/>
        </w:rPr>
        <w:t xml:space="preserve"> their strengths and weaknesses (</w:t>
      </w:r>
      <w:r w:rsidR="47318FBB">
        <w:rPr>
          <w:u w:val="none"/>
        </w:rPr>
        <w:t>P.Lia</w:t>
      </w:r>
      <w:r w:rsidR="47318FBB">
        <w:rPr>
          <w:u w:val="none"/>
        </w:rPr>
        <w:t>, 2016).</w:t>
      </w:r>
    </w:p>
    <w:p w:rsidR="77BFE882" w:rsidP="77BFE882" w:rsidRDefault="77BFE882" w14:paraId="722A3187" w14:textId="63CE0BF7">
      <w:pPr>
        <w:pStyle w:val="Normal"/>
        <w:bidi w:val="0"/>
        <w:spacing w:before="0" w:beforeAutospacing="off" w:after="160" w:afterAutospacing="off" w:line="259" w:lineRule="auto"/>
        <w:ind w:left="0" w:right="0"/>
        <w:jc w:val="left"/>
        <w:rPr>
          <w:u w:val="none"/>
        </w:rPr>
      </w:pPr>
    </w:p>
    <w:p w:rsidR="77BFE882" w:rsidP="77BFE882" w:rsidRDefault="77BFE882" w14:paraId="484ADDE4" w14:textId="02245D8C">
      <w:pPr>
        <w:pStyle w:val="Normal"/>
        <w:bidi w:val="0"/>
        <w:spacing w:before="0" w:beforeAutospacing="off" w:after="160" w:afterAutospacing="off" w:line="259" w:lineRule="auto"/>
        <w:ind w:left="0" w:right="0"/>
        <w:jc w:val="left"/>
        <w:rPr>
          <w:u w:val="none"/>
        </w:rPr>
      </w:pPr>
      <w:r w:rsidR="77BFE882">
        <w:rPr>
          <w:u w:val="none"/>
        </w:rPr>
        <w:t xml:space="preserve">Mind Tools (2023). Personal SWOT Analysis. Available at: </w:t>
      </w:r>
      <w:hyperlink r:id="Rff9b9d51efe94bf1">
        <w:r w:rsidRPr="77BFE882" w:rsidR="77BFE882">
          <w:rPr>
            <w:rStyle w:val="Hyperlink"/>
            <w:rFonts w:ascii="Calibri" w:hAnsi="Calibri" w:eastAsia="Calibri" w:cs="Calibri"/>
            <w:noProof w:val="0"/>
            <w:sz w:val="22"/>
            <w:szCs w:val="22"/>
            <w:lang w:val="en-GB"/>
          </w:rPr>
          <w:t>https://www.mindtools.com/aaiakpy/personal-swot-analysis</w:t>
        </w:r>
      </w:hyperlink>
      <w:r w:rsidRPr="77BFE882" w:rsidR="77BFE882">
        <w:rPr>
          <w:rFonts w:ascii="Calibri" w:hAnsi="Calibri" w:eastAsia="Calibri" w:cs="Calibri"/>
          <w:noProof w:val="0"/>
          <w:sz w:val="22"/>
          <w:szCs w:val="22"/>
          <w:lang w:val="en-GB"/>
        </w:rPr>
        <w:t xml:space="preserve"> . Assessed: 29/05/2023.</w:t>
      </w:r>
    </w:p>
    <w:p w:rsidR="77BFE882" w:rsidP="77BFE882" w:rsidRDefault="77BFE882" w14:paraId="6E1BA217" w14:textId="1B39A4E0">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77BFE882" w:rsidR="77BFE882">
        <w:rPr>
          <w:rFonts w:ascii="Calibri" w:hAnsi="Calibri" w:eastAsia="Calibri" w:cs="Calibri"/>
          <w:noProof w:val="0"/>
          <w:sz w:val="22"/>
          <w:szCs w:val="22"/>
          <w:lang w:val="en-GB"/>
        </w:rPr>
        <w:t xml:space="preserve">Mind Tools (2023). Gibbs Reflective Cycle. Available at: </w:t>
      </w:r>
      <w:hyperlink r:id="Ra85ba28eb85540c5">
        <w:r w:rsidRPr="77BFE882" w:rsidR="77BFE882">
          <w:rPr>
            <w:rStyle w:val="Hyperlink"/>
            <w:rFonts w:ascii="Calibri" w:hAnsi="Calibri" w:eastAsia="Calibri" w:cs="Calibri"/>
            <w:noProof w:val="0"/>
            <w:sz w:val="22"/>
            <w:szCs w:val="22"/>
            <w:lang w:val="en-GB"/>
          </w:rPr>
          <w:t>https://www.mindtools.com/ano9qiu/gibbs-reflective-cycle</w:t>
        </w:r>
      </w:hyperlink>
      <w:r w:rsidRPr="77BFE882" w:rsidR="77BFE882">
        <w:rPr>
          <w:rFonts w:ascii="Calibri" w:hAnsi="Calibri" w:eastAsia="Calibri" w:cs="Calibri"/>
          <w:noProof w:val="0"/>
          <w:sz w:val="22"/>
          <w:szCs w:val="22"/>
          <w:lang w:val="en-GB"/>
        </w:rPr>
        <w:t xml:space="preserve"> . Assessed: 29/05/2023.</w:t>
      </w:r>
    </w:p>
    <w:p w:rsidR="77BFE882" w:rsidP="77BFE882" w:rsidRDefault="77BFE882" w14:paraId="0BEDCE23" w14:textId="4185E285">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77BFE882" w:rsidR="77BFE882">
        <w:rPr>
          <w:rFonts w:ascii="Calibri" w:hAnsi="Calibri" w:eastAsia="Calibri" w:cs="Calibri"/>
          <w:noProof w:val="0"/>
          <w:sz w:val="22"/>
          <w:szCs w:val="22"/>
          <w:lang w:val="en-GB"/>
        </w:rPr>
        <w:t>Crow Associates ltd. Gibbs Reflective Cycle. Available at</w:t>
      </w:r>
      <w:r w:rsidRPr="77BFE882" w:rsidR="77BFE882">
        <w:rPr>
          <w:rFonts w:ascii="Calibri" w:hAnsi="Calibri" w:eastAsia="Calibri" w:cs="Calibri"/>
          <w:noProof w:val="0"/>
          <w:sz w:val="22"/>
          <w:szCs w:val="22"/>
          <w:lang w:val="en-GB"/>
        </w:rPr>
        <w:t>:</w:t>
      </w:r>
      <w:r w:rsidRPr="77BFE882" w:rsidR="77BFE882">
        <w:rPr>
          <w:rFonts w:ascii="Calibri" w:hAnsi="Calibri" w:eastAsia="Calibri" w:cs="Calibri"/>
          <w:noProof w:val="0"/>
          <w:sz w:val="22"/>
          <w:szCs w:val="22"/>
          <w:lang w:val="en-GB"/>
        </w:rPr>
        <w:t xml:space="preserve"> </w:t>
      </w:r>
      <w:hyperlink r:id="R0e9eb588def2444b">
        <w:r w:rsidRPr="77BFE882" w:rsidR="77BFE882">
          <w:rPr>
            <w:rStyle w:val="Hyperlink"/>
            <w:rFonts w:ascii="Calibri" w:hAnsi="Calibri" w:eastAsia="Calibri" w:cs="Calibri"/>
            <w:noProof w:val="0"/>
            <w:sz w:val="22"/>
            <w:szCs w:val="22"/>
            <w:lang w:val="en-GB"/>
          </w:rPr>
          <w:t>https://www.mindtools.com/ano9qiu/gibbs-reflective-cycle</w:t>
        </w:r>
      </w:hyperlink>
      <w:r w:rsidRPr="77BFE882" w:rsidR="77BFE882">
        <w:rPr>
          <w:rFonts w:ascii="Calibri" w:hAnsi="Calibri" w:eastAsia="Calibri" w:cs="Calibri"/>
          <w:noProof w:val="0"/>
          <w:sz w:val="22"/>
          <w:szCs w:val="22"/>
          <w:lang w:val="en-GB"/>
        </w:rPr>
        <w:t xml:space="preserve"> . Assessed: 28/05/2023.</w:t>
      </w:r>
    </w:p>
    <w:p w:rsidR="77BFE882" w:rsidP="77BFE882" w:rsidRDefault="77BFE882" w14:paraId="5C81C5B8" w14:textId="255F61E0">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77BFE882" w:rsidR="77BFE882">
        <w:rPr>
          <w:rFonts w:ascii="Calibri" w:hAnsi="Calibri" w:eastAsia="Calibri" w:cs="Calibri"/>
          <w:noProof w:val="0"/>
          <w:sz w:val="22"/>
          <w:szCs w:val="22"/>
          <w:lang w:val="en-GB"/>
        </w:rPr>
        <w:t xml:space="preserve">Dr Nicole Brown (2023). Reflective Model According to Gibbs. Available at: </w:t>
      </w:r>
      <w:hyperlink r:id="R26ee644757fc4a36">
        <w:r w:rsidRPr="77BFE882" w:rsidR="77BFE882">
          <w:rPr>
            <w:rStyle w:val="Hyperlink"/>
            <w:rFonts w:ascii="Calibri" w:hAnsi="Calibri" w:eastAsia="Calibri" w:cs="Calibri"/>
            <w:noProof w:val="0"/>
            <w:sz w:val="22"/>
            <w:szCs w:val="22"/>
            <w:lang w:val="en-GB"/>
          </w:rPr>
          <w:t>https://www.mindtools.com/ano9qiu/gibbs-reflective-cycle</w:t>
        </w:r>
      </w:hyperlink>
      <w:r w:rsidRPr="77BFE882" w:rsidR="77BFE882">
        <w:rPr>
          <w:rFonts w:ascii="Calibri" w:hAnsi="Calibri" w:eastAsia="Calibri" w:cs="Calibri"/>
          <w:noProof w:val="0"/>
          <w:sz w:val="22"/>
          <w:szCs w:val="22"/>
          <w:lang w:val="en-GB"/>
        </w:rPr>
        <w:t xml:space="preserve"> . Assessed: 28/05/2023.</w:t>
      </w:r>
    </w:p>
    <w:p w:rsidR="77BFE882" w:rsidP="77BFE882" w:rsidRDefault="77BFE882" w14:paraId="448DEE06" w14:textId="275DE3E3">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77BFE882" w:rsidR="77BFE882">
        <w:rPr>
          <w:rFonts w:ascii="Calibri" w:hAnsi="Calibri" w:eastAsia="Calibri" w:cs="Calibri"/>
          <w:noProof w:val="0"/>
          <w:sz w:val="22"/>
          <w:szCs w:val="22"/>
          <w:lang w:val="en-GB"/>
        </w:rPr>
        <w:t xml:space="preserve">The University of Eding Borough (2023). Available at: </w:t>
      </w:r>
      <w:hyperlink r:id="R12707648918c475a">
        <w:r w:rsidRPr="77BFE882" w:rsidR="77BFE882">
          <w:rPr>
            <w:rStyle w:val="Hyperlink"/>
            <w:rFonts w:ascii="Calibri" w:hAnsi="Calibri" w:eastAsia="Calibri" w:cs="Calibri"/>
            <w:noProof w:val="0"/>
            <w:sz w:val="22"/>
            <w:szCs w:val="22"/>
            <w:lang w:val="en-GB"/>
          </w:rPr>
          <w:t>https://www.ed.ac.uk/reflection/reflectors-toolkit/reflecting-on-experience/gibbs-reflective-cycle</w:t>
        </w:r>
      </w:hyperlink>
      <w:r w:rsidRPr="77BFE882" w:rsidR="77BFE882">
        <w:rPr>
          <w:rFonts w:ascii="Calibri" w:hAnsi="Calibri" w:eastAsia="Calibri" w:cs="Calibri"/>
          <w:noProof w:val="0"/>
          <w:sz w:val="22"/>
          <w:szCs w:val="22"/>
          <w:lang w:val="en-GB"/>
        </w:rPr>
        <w:t xml:space="preserve"> . Assessed: 28/05/2023.</w:t>
      </w:r>
    </w:p>
    <w:p w:rsidR="77BFE882" w:rsidP="77BFE882" w:rsidRDefault="77BFE882" w14:paraId="30EAA78A" w14:textId="72FF4771">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77BFE882" w:rsidR="77BFE882">
        <w:rPr>
          <w:rFonts w:ascii="Calibri" w:hAnsi="Calibri" w:eastAsia="Calibri" w:cs="Calibri"/>
          <w:noProof w:val="0"/>
          <w:sz w:val="22"/>
          <w:szCs w:val="22"/>
          <w:lang w:val="en-GB"/>
        </w:rPr>
        <w:t xml:space="preserve">Four Week MBA (2023). What is the Gibbs Reflective Cycle in a Nutshell? Available at: </w:t>
      </w:r>
      <w:hyperlink r:id="R7c3277207878410a">
        <w:r w:rsidRPr="77BFE882" w:rsidR="77BFE882">
          <w:rPr>
            <w:rStyle w:val="Hyperlink"/>
            <w:rFonts w:ascii="Calibri" w:hAnsi="Calibri" w:eastAsia="Calibri" w:cs="Calibri"/>
            <w:noProof w:val="0"/>
            <w:sz w:val="22"/>
            <w:szCs w:val="22"/>
            <w:lang w:val="en-GB"/>
          </w:rPr>
          <w:t>https://fourweekmba.com/gibbs-reflective-cycle/</w:t>
        </w:r>
      </w:hyperlink>
      <w:r w:rsidRPr="77BFE882" w:rsidR="77BFE882">
        <w:rPr>
          <w:rFonts w:ascii="Calibri" w:hAnsi="Calibri" w:eastAsia="Calibri" w:cs="Calibri"/>
          <w:noProof w:val="0"/>
          <w:sz w:val="22"/>
          <w:szCs w:val="22"/>
          <w:lang w:val="en-GB"/>
        </w:rPr>
        <w:t xml:space="preserve"> . Assessed: 28/05/2023.</w:t>
      </w:r>
    </w:p>
    <w:p w:rsidR="77BFE882" w:rsidP="77BFE882" w:rsidRDefault="77BFE882" w14:paraId="63561A57" w14:textId="5D3A45E6">
      <w:pPr>
        <w:pStyle w:val="Normal"/>
        <w:bidi w:val="0"/>
        <w:rPr>
          <w:rFonts w:ascii="Calibri" w:hAnsi="Calibri" w:eastAsia="Calibri" w:cs="Calibri"/>
          <w:noProof w:val="0"/>
          <w:sz w:val="22"/>
          <w:szCs w:val="22"/>
          <w:lang w:val="en-GB"/>
        </w:rPr>
      </w:pPr>
      <w:r w:rsidRPr="77BFE882" w:rsidR="77BFE882">
        <w:rPr>
          <w:rFonts w:ascii="Calibri" w:hAnsi="Calibri" w:eastAsia="Calibri" w:cs="Calibri"/>
          <w:noProof w:val="0"/>
          <w:sz w:val="22"/>
          <w:szCs w:val="22"/>
          <w:lang w:val="en-GB"/>
        </w:rPr>
        <w:t xml:space="preserve">Assignment Desk (2022). </w:t>
      </w:r>
      <w:r w:rsidRPr="77BFE882" w:rsidR="77BFE882">
        <w:rPr>
          <w:rFonts w:ascii="Calibri" w:hAnsi="Calibri" w:eastAsia="Calibri" w:cs="Calibri"/>
          <w:b w:val="0"/>
          <w:bCs w:val="0"/>
          <w:i w:val="0"/>
          <w:iCs w:val="0"/>
          <w:caps w:val="0"/>
          <w:smallCaps w:val="0"/>
          <w:noProof w:val="0"/>
          <w:color w:val="071E57"/>
          <w:sz w:val="22"/>
          <w:szCs w:val="22"/>
          <w:lang w:val="en-GB"/>
        </w:rPr>
        <w:t xml:space="preserve">All You Need to Know About Gibbs Reflective Cycle - 6 Stages, Pros and Cons. Available at: </w:t>
      </w:r>
      <w:hyperlink r:id="R32f191032e4a45d3">
        <w:r w:rsidRPr="77BFE882" w:rsidR="77BFE882">
          <w:rPr>
            <w:rStyle w:val="Hyperlink"/>
            <w:noProof w:val="0"/>
            <w:lang w:val="en-GB"/>
          </w:rPr>
          <w:t>https://www.assignmentdesk.co.uk/blog/gibbs-reflective-cycle</w:t>
        </w:r>
      </w:hyperlink>
      <w:r w:rsidRPr="77BFE882" w:rsidR="77BFE882">
        <w:rPr>
          <w:noProof w:val="0"/>
          <w:lang w:val="en-GB"/>
        </w:rPr>
        <w:t xml:space="preserve"> . Assessed: 28/05/2023.</w:t>
      </w:r>
    </w:p>
    <w:p w:rsidR="77BFE882" w:rsidP="77BFE882" w:rsidRDefault="77BFE882" w14:paraId="3E32839C" w14:textId="16B62894">
      <w:pPr>
        <w:pStyle w:val="Normal"/>
        <w:bidi w:val="0"/>
        <w:rPr>
          <w:noProof w:val="0"/>
          <w:lang w:val="en-GB"/>
        </w:rPr>
      </w:pPr>
      <w:r w:rsidRPr="77BFE882" w:rsidR="77BFE882">
        <w:rPr>
          <w:noProof w:val="0"/>
          <w:lang w:val="en-GB"/>
        </w:rPr>
        <w:t xml:space="preserve">Peter Lia (2016). Using Gibbs Reflective Cycle in Coursework. Available at: </w:t>
      </w:r>
      <w:hyperlink r:id="R1eba66dd733243df">
        <w:r w:rsidRPr="77BFE882" w:rsidR="77BFE882">
          <w:rPr>
            <w:rStyle w:val="Hyperlink"/>
            <w:rFonts w:ascii="Calibri" w:hAnsi="Calibri" w:eastAsia="Calibri" w:cs="Calibri"/>
            <w:noProof w:val="0"/>
            <w:sz w:val="22"/>
            <w:szCs w:val="22"/>
            <w:lang w:val="en-GB"/>
          </w:rPr>
          <w:t>https://moodle.nptcgroup.ac.uk/pluginfile.php/1113942/mod_resource/content/1/USING-GIBBS-REFLECTIVE-CYCLE-IN-COURSEWORK-DEC-2016-P-LIA.pdf</w:t>
        </w:r>
      </w:hyperlink>
      <w:r w:rsidRPr="77BFE882" w:rsidR="77BFE882">
        <w:rPr>
          <w:rFonts w:ascii="Calibri" w:hAnsi="Calibri" w:eastAsia="Calibri" w:cs="Calibri"/>
          <w:noProof w:val="0"/>
          <w:sz w:val="22"/>
          <w:szCs w:val="22"/>
          <w:lang w:val="en-GB"/>
        </w:rPr>
        <w:t xml:space="preserve"> . Assessed: 28/05/2023.</w:t>
      </w:r>
    </w:p>
    <w:p w:rsidR="77BFE882" w:rsidP="77BFE882" w:rsidRDefault="77BFE882" w14:paraId="32CE7447" w14:textId="25B7ECD2">
      <w:pPr>
        <w:pStyle w:val="Normal"/>
        <w:bidi w:val="0"/>
        <w:rPr>
          <w:rFonts w:ascii="Calibri" w:hAnsi="Calibri" w:eastAsia="Calibri" w:cs="Calibri"/>
          <w:noProof w:val="0"/>
          <w:sz w:val="22"/>
          <w:szCs w:val="22"/>
          <w:lang w:val="en-GB"/>
        </w:rPr>
      </w:pPr>
      <w:r w:rsidRPr="77BFE882" w:rsidR="77BFE882">
        <w:rPr>
          <w:rFonts w:ascii="Calibri" w:hAnsi="Calibri" w:eastAsia="Calibri" w:cs="Calibri"/>
          <w:noProof w:val="0"/>
          <w:sz w:val="22"/>
          <w:szCs w:val="22"/>
          <w:lang w:val="en-GB"/>
        </w:rPr>
        <w:t xml:space="preserve">Marci Martin (2023). How to do a Personal SWOT Analysis to Chart your Future. Available at: </w:t>
      </w:r>
      <w:hyperlink r:id="Rcc3ed2939d874549">
        <w:r w:rsidRPr="77BFE882" w:rsidR="77BFE882">
          <w:rPr>
            <w:rStyle w:val="Hyperlink"/>
            <w:rFonts w:ascii="Calibri" w:hAnsi="Calibri" w:eastAsia="Calibri" w:cs="Calibri"/>
            <w:noProof w:val="0"/>
            <w:sz w:val="22"/>
            <w:szCs w:val="22"/>
            <w:lang w:val="en-GB"/>
          </w:rPr>
          <w:t>https://www.businessnewsdaily.com/5543-personal-swot-analysis.html</w:t>
        </w:r>
      </w:hyperlink>
      <w:r w:rsidRPr="77BFE882" w:rsidR="77BFE882">
        <w:rPr>
          <w:rFonts w:ascii="Calibri" w:hAnsi="Calibri" w:eastAsia="Calibri" w:cs="Calibri"/>
          <w:noProof w:val="0"/>
          <w:sz w:val="22"/>
          <w:szCs w:val="22"/>
          <w:lang w:val="en-GB"/>
        </w:rPr>
        <w:t>. Assessed: 29/05/2023.</w:t>
      </w:r>
    </w:p>
    <w:p w:rsidR="77BFE882" w:rsidP="77BFE882" w:rsidRDefault="77BFE882" w14:paraId="23834081" w14:textId="393A482C">
      <w:pPr>
        <w:pStyle w:val="Normal"/>
        <w:bidi w:val="0"/>
        <w:rPr>
          <w:noProof w:val="0"/>
          <w:lang w:val="en-GB"/>
        </w:rPr>
      </w:pPr>
    </w:p>
    <w:p w:rsidR="77BFE882" w:rsidP="77BFE882" w:rsidRDefault="77BFE882" w14:paraId="3359B18C" w14:textId="373947C0">
      <w:pPr>
        <w:pStyle w:val="Normal"/>
        <w:bidi w:val="0"/>
        <w:rPr>
          <w:noProof w:val="0"/>
          <w:lang w:val="en-GB"/>
        </w:rPr>
      </w:pPr>
    </w:p>
    <w:p w:rsidR="77BFE882" w:rsidP="77BFE882" w:rsidRDefault="77BFE882" w14:paraId="3BBB3200" w14:textId="370199DF">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XacPMyN6" int2:invalidationBookmarkName="" int2:hashCode="oDKeFME1Nby2NZ" int2:id="OZJWih6z">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38a1e44a"/>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c6c0b17"/>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6234ed5"/>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12681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CBA30E"/>
    <w:rsid w:val="07A68874"/>
    <w:rsid w:val="15EF98E3"/>
    <w:rsid w:val="47318FBB"/>
    <w:rsid w:val="48DD9FE3"/>
    <w:rsid w:val="5050D61F"/>
    <w:rsid w:val="6975DCC0"/>
    <w:rsid w:val="6DEE2743"/>
    <w:rsid w:val="77BFE882"/>
    <w:rsid w:val="7FCBA3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E2743"/>
  <w15:chartTrackingRefBased/>
  <w15:docId w15:val="{5EB2ED2D-8E1F-4695-802E-84A064214E4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f7c0a49fcbc447c" /><Relationship Type="http://schemas.microsoft.com/office/2020/10/relationships/intelligence" Target="/word/intelligence2.xml" Id="R63ca4205013c4695" /><Relationship Type="http://schemas.openxmlformats.org/officeDocument/2006/relationships/hyperlink" Target="https://www.mindtools.com/aaiakpy/personal-swot-analysis" TargetMode="External" Id="Rff9b9d51efe94bf1" /><Relationship Type="http://schemas.openxmlformats.org/officeDocument/2006/relationships/hyperlink" Target="https://www.mindtools.com/ano9qiu/gibbs-reflective-cycle" TargetMode="External" Id="Ra85ba28eb85540c5" /><Relationship Type="http://schemas.openxmlformats.org/officeDocument/2006/relationships/hyperlink" Target="https://www.mindtools.com/ano9qiu/gibbs-reflective-cycle" TargetMode="External" Id="R0e9eb588def2444b" /><Relationship Type="http://schemas.openxmlformats.org/officeDocument/2006/relationships/hyperlink" Target="https://www.mindtools.com/ano9qiu/gibbs-reflective-cycle" TargetMode="External" Id="R26ee644757fc4a36" /><Relationship Type="http://schemas.openxmlformats.org/officeDocument/2006/relationships/hyperlink" Target="https://www.ed.ac.uk/reflection/reflectors-toolkit/reflecting-on-experience/gibbs-reflective-cycle" TargetMode="External" Id="R12707648918c475a" /><Relationship Type="http://schemas.openxmlformats.org/officeDocument/2006/relationships/hyperlink" Target="https://fourweekmba.com/gibbs-reflective-cycle/" TargetMode="External" Id="R7c3277207878410a" /><Relationship Type="http://schemas.openxmlformats.org/officeDocument/2006/relationships/hyperlink" Target="https://www.assignmentdesk.co.uk/blog/gibbs-reflective-cycle" TargetMode="External" Id="R32f191032e4a45d3" /><Relationship Type="http://schemas.openxmlformats.org/officeDocument/2006/relationships/hyperlink" Target="https://moodle.nptcgroup.ac.uk/pluginfile.php/1113942/mod_resource/content/1/USING-GIBBS-REFLECTIVE-CYCLE-IN-COURSEWORK-DEC-2016-P-LIA.pdf" TargetMode="External" Id="R1eba66dd733243df" /><Relationship Type="http://schemas.openxmlformats.org/officeDocument/2006/relationships/hyperlink" Target="https://www.businessnewsdaily.com/5543-personal-swot-analysis.html" TargetMode="External" Id="Rcc3ed2939d87454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Emma Salter</dc:creator>
  <keywords/>
  <dc:description/>
  <lastModifiedBy>Emma Salter</lastModifiedBy>
  <revision>5</revision>
  <dcterms:created xsi:type="dcterms:W3CDTF">2023-06-01T21:42:30.4446553Z</dcterms:created>
  <dcterms:modified xsi:type="dcterms:W3CDTF">2023-05-30T19:44:21.6592831Z</dcterms:modified>
</coreProperties>
</file>