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F16979" w:rsidP="00E51AAC">
            <w:pPr>
              <w:spacing w:before="120" w:after="120"/>
              <w:jc w:val="both"/>
              <w:rPr>
                <w:rFonts w:ascii="Arial" w:hAnsi="Arial" w:cs="Arial"/>
                <w:b/>
                <w:sz w:val="22"/>
                <w:szCs w:val="22"/>
              </w:rPr>
            </w:pPr>
            <w:r>
              <w:rPr>
                <w:rFonts w:ascii="Arial" w:hAnsi="Arial" w:cs="Arial"/>
                <w:b/>
                <w:sz w:val="22"/>
                <w:szCs w:val="22"/>
              </w:rPr>
              <w:t>B.Sc Computing Portfolio</w:t>
            </w:r>
          </w:p>
        </w:tc>
      </w:tr>
      <w:tr w:rsidR="008F1308" w:rsidRPr="00A406E5" w:rsidTr="0015430D">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15430D" w:rsidP="00E51AAC">
            <w:pPr>
              <w:spacing w:before="120" w:after="120"/>
              <w:jc w:val="both"/>
              <w:rPr>
                <w:rFonts w:ascii="Arial" w:hAnsi="Arial" w:cs="Arial"/>
                <w:b/>
                <w:sz w:val="22"/>
                <w:szCs w:val="22"/>
              </w:rPr>
            </w:pPr>
            <w:r>
              <w:rPr>
                <w:rFonts w:ascii="Arial" w:hAnsi="Arial" w:cs="Arial"/>
                <w:b/>
                <w:sz w:val="22"/>
                <w:szCs w:val="22"/>
              </w:rPr>
              <w:t>End User Computing</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F16979" w:rsidP="00152E9D">
            <w:pPr>
              <w:spacing w:before="120" w:after="120"/>
              <w:jc w:val="both"/>
              <w:rPr>
                <w:rFonts w:ascii="Arial" w:hAnsi="Arial" w:cs="Arial"/>
                <w:b/>
                <w:sz w:val="22"/>
                <w:szCs w:val="22"/>
              </w:rPr>
            </w:pPr>
            <w:r>
              <w:rPr>
                <w:rFonts w:ascii="Arial" w:hAnsi="Arial" w:cs="Arial"/>
                <w:b/>
                <w:sz w:val="22"/>
                <w:szCs w:val="22"/>
              </w:rPr>
              <w:t>M6X01097</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15430D" w:rsidP="00E51AAC">
            <w:pPr>
              <w:spacing w:before="120" w:after="120"/>
              <w:jc w:val="both"/>
              <w:rPr>
                <w:rFonts w:ascii="Arial" w:hAnsi="Arial" w:cs="Arial"/>
                <w:b/>
                <w:sz w:val="22"/>
                <w:szCs w:val="22"/>
              </w:rPr>
            </w:pPr>
            <w:r>
              <w:rPr>
                <w:rFonts w:ascii="Arial" w:hAnsi="Arial" w:cs="Arial"/>
                <w:b/>
                <w:sz w:val="22"/>
                <w:szCs w:val="22"/>
              </w:rPr>
              <w:t>40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15430D" w:rsidP="00E51AAC">
            <w:pPr>
              <w:spacing w:before="120" w:after="120"/>
              <w:jc w:val="both"/>
              <w:rPr>
                <w:rFonts w:ascii="Arial" w:hAnsi="Arial" w:cs="Arial"/>
                <w:b/>
                <w:sz w:val="22"/>
                <w:szCs w:val="22"/>
              </w:rPr>
            </w:pPr>
            <w:r>
              <w:rPr>
                <w:rFonts w:ascii="Arial" w:hAnsi="Arial" w:cs="Arial"/>
                <w:b/>
                <w:sz w:val="22"/>
                <w:szCs w:val="22"/>
              </w:rPr>
              <w:t>B Holland</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15430D" w:rsidP="00E51AAC">
            <w:pPr>
              <w:spacing w:before="120" w:after="120"/>
              <w:jc w:val="both"/>
              <w:rPr>
                <w:rFonts w:ascii="Arial" w:hAnsi="Arial" w:cs="Arial"/>
                <w:b/>
                <w:sz w:val="22"/>
                <w:szCs w:val="22"/>
              </w:rPr>
            </w:pPr>
            <w:r>
              <w:rPr>
                <w:rFonts w:ascii="Arial" w:hAnsi="Arial" w:cs="Arial"/>
                <w:b/>
                <w:sz w:val="22"/>
                <w:szCs w:val="22"/>
              </w:rPr>
              <w:t>S Maw</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15430D" w:rsidP="005F0579">
            <w:pPr>
              <w:spacing w:before="120" w:after="120"/>
              <w:jc w:val="both"/>
              <w:rPr>
                <w:rFonts w:ascii="Arial" w:hAnsi="Arial" w:cs="Arial"/>
                <w:b/>
                <w:sz w:val="22"/>
                <w:szCs w:val="22"/>
              </w:rPr>
            </w:pPr>
            <w:r>
              <w:rPr>
                <w:rFonts w:ascii="Arial" w:hAnsi="Arial" w:cs="Arial"/>
                <w:b/>
                <w:sz w:val="22"/>
                <w:szCs w:val="22"/>
              </w:rPr>
              <w:t>Planning EUC systems</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15430D"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B84B5B" w:rsidP="005F0579">
            <w:pPr>
              <w:spacing w:before="120" w:after="120"/>
              <w:jc w:val="both"/>
              <w:rPr>
                <w:rFonts w:ascii="Arial" w:hAnsi="Arial" w:cs="Arial"/>
                <w:b/>
                <w:sz w:val="22"/>
                <w:szCs w:val="22"/>
              </w:rPr>
            </w:pP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A406E5" w:rsidRDefault="00A406E5">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F16979" w:rsidP="00152E9D">
            <w:pPr>
              <w:ind w:left="360"/>
              <w:rPr>
                <w:rFonts w:ascii="Arial" w:hAnsi="Arial" w:cs="Arial"/>
                <w:sz w:val="22"/>
                <w:szCs w:val="22"/>
              </w:rPr>
            </w:pPr>
            <w:r w:rsidRPr="00F16979">
              <w:rPr>
                <w:rFonts w:ascii="Arial" w:hAnsi="Arial" w:cs="Arial"/>
                <w:sz w:val="22"/>
                <w:szCs w:val="22"/>
              </w:rPr>
              <w:t>1.</w:t>
            </w:r>
            <w:r w:rsidRPr="00F16979">
              <w:rPr>
                <w:rFonts w:ascii="Arial" w:hAnsi="Arial" w:cs="Arial"/>
                <w:sz w:val="22"/>
                <w:szCs w:val="22"/>
              </w:rPr>
              <w:tab/>
              <w:t>Show a critical understanding of the end-user computing environment and where and when it is appropriate.</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F16979">
      <w:pPr>
        <w:jc w:val="both"/>
        <w:rPr>
          <w:rFonts w:ascii="Arial" w:hAnsi="Arial" w:cs="Arial"/>
          <w:sz w:val="22"/>
          <w:szCs w:val="22"/>
        </w:rPr>
      </w:pPr>
    </w:p>
    <w:p w:rsidR="00F16979" w:rsidRPr="00F16979" w:rsidRDefault="00F16979" w:rsidP="00F16979">
      <w:pPr>
        <w:ind w:left="720"/>
        <w:jc w:val="both"/>
        <w:rPr>
          <w:rFonts w:ascii="Arial" w:hAnsi="Arial" w:cs="Arial"/>
          <w:sz w:val="24"/>
          <w:szCs w:val="24"/>
        </w:rPr>
      </w:pPr>
      <w:r w:rsidRPr="00F16979">
        <w:rPr>
          <w:rFonts w:ascii="Arial" w:hAnsi="Arial" w:cs="Arial"/>
          <w:sz w:val="24"/>
          <w:szCs w:val="24"/>
        </w:rPr>
        <w:t>A local cosmetic dentist ‘Your Teeth our Smile’, specialises in the treatment of tooth alignment and repair, Hollywood veneers and denture creation or replacement plus general cosmetic repair.</w:t>
      </w:r>
    </w:p>
    <w:p w:rsidR="00F16979" w:rsidRPr="00F16979" w:rsidRDefault="00F16979" w:rsidP="00F16979">
      <w:pPr>
        <w:ind w:left="720"/>
        <w:jc w:val="both"/>
        <w:rPr>
          <w:rFonts w:ascii="Arial" w:hAnsi="Arial" w:cs="Arial"/>
          <w:sz w:val="24"/>
          <w:szCs w:val="24"/>
        </w:rPr>
      </w:pPr>
    </w:p>
    <w:p w:rsidR="00F16979" w:rsidRPr="00F16979" w:rsidRDefault="00F16979" w:rsidP="00F16979">
      <w:pPr>
        <w:ind w:left="720"/>
        <w:jc w:val="both"/>
        <w:rPr>
          <w:rFonts w:ascii="Arial" w:hAnsi="Arial" w:cs="Arial"/>
          <w:sz w:val="24"/>
          <w:szCs w:val="24"/>
        </w:rPr>
      </w:pPr>
      <w:r w:rsidRPr="00F16979">
        <w:rPr>
          <w:rFonts w:ascii="Arial" w:hAnsi="Arial" w:cs="Arial"/>
          <w:sz w:val="24"/>
          <w:szCs w:val="24"/>
        </w:rPr>
        <w:t>The dental hospital has ten dental surgeries and one operating theatre. Each surgery is identified by its room number. All patients admitted to the hospital are assigned to a particular room. However, during their treatment, which can last up to 12 hours they may be transferred to different rooms. If a general anaesthetic is required use is made of the operating theatre and patients must stay overnight in one of the four private rooms available.</w:t>
      </w:r>
    </w:p>
    <w:p w:rsidR="00F16979" w:rsidRPr="00F16979" w:rsidRDefault="00F16979" w:rsidP="00F16979">
      <w:pPr>
        <w:ind w:left="720"/>
        <w:jc w:val="both"/>
        <w:rPr>
          <w:rFonts w:ascii="Arial" w:hAnsi="Arial" w:cs="Arial"/>
          <w:sz w:val="24"/>
          <w:szCs w:val="24"/>
        </w:rPr>
      </w:pPr>
    </w:p>
    <w:p w:rsidR="00F16979" w:rsidRPr="00F16979" w:rsidRDefault="00F16979" w:rsidP="00F16979">
      <w:pPr>
        <w:ind w:left="720"/>
        <w:jc w:val="both"/>
        <w:rPr>
          <w:rFonts w:ascii="Arial" w:hAnsi="Arial" w:cs="Arial"/>
          <w:sz w:val="24"/>
          <w:szCs w:val="24"/>
        </w:rPr>
      </w:pPr>
      <w:r w:rsidRPr="00F16979">
        <w:rPr>
          <w:rFonts w:ascii="Arial" w:hAnsi="Arial" w:cs="Arial"/>
          <w:sz w:val="24"/>
          <w:szCs w:val="24"/>
        </w:rPr>
        <w:t>Patients are admitted for treatment which may involve several procedures. Treatment may require general surgery, in which case and operation is scheduled.</w:t>
      </w:r>
    </w:p>
    <w:p w:rsidR="00F16979" w:rsidRPr="00F16979" w:rsidRDefault="00F16979" w:rsidP="00F16979">
      <w:pPr>
        <w:ind w:left="720"/>
        <w:jc w:val="both"/>
        <w:rPr>
          <w:rFonts w:ascii="Arial" w:hAnsi="Arial" w:cs="Arial"/>
          <w:sz w:val="24"/>
          <w:szCs w:val="24"/>
        </w:rPr>
      </w:pPr>
    </w:p>
    <w:p w:rsidR="00F16979" w:rsidRPr="00F16979" w:rsidRDefault="00F16979" w:rsidP="00F16979">
      <w:pPr>
        <w:ind w:left="720"/>
        <w:jc w:val="both"/>
        <w:rPr>
          <w:rFonts w:ascii="Arial" w:hAnsi="Arial" w:cs="Arial"/>
          <w:sz w:val="24"/>
          <w:szCs w:val="24"/>
        </w:rPr>
      </w:pPr>
      <w:r w:rsidRPr="00F16979">
        <w:rPr>
          <w:rFonts w:ascii="Arial" w:hAnsi="Arial" w:cs="Arial"/>
          <w:sz w:val="24"/>
          <w:szCs w:val="24"/>
        </w:rPr>
        <w:t>Patients are referred to the hospital from their NHS / private d</w:t>
      </w:r>
      <w:r>
        <w:rPr>
          <w:rFonts w:ascii="Arial" w:hAnsi="Arial" w:cs="Arial"/>
          <w:sz w:val="24"/>
          <w:szCs w:val="24"/>
        </w:rPr>
        <w:t>entist. They are then diagnosed</w:t>
      </w:r>
      <w:r w:rsidRPr="00F16979">
        <w:rPr>
          <w:rFonts w:ascii="Arial" w:hAnsi="Arial" w:cs="Arial"/>
          <w:sz w:val="24"/>
          <w:szCs w:val="24"/>
        </w:rPr>
        <w:t xml:space="preserve"> and arrangements are made for future admission. Patients are sent notification of scheduled admissions one week in advance.</w:t>
      </w:r>
    </w:p>
    <w:p w:rsidR="00F16979" w:rsidRPr="00F16979" w:rsidRDefault="00F16979" w:rsidP="00F16979">
      <w:pPr>
        <w:ind w:left="720"/>
        <w:jc w:val="both"/>
        <w:rPr>
          <w:rFonts w:ascii="Arial" w:hAnsi="Arial" w:cs="Arial"/>
          <w:sz w:val="24"/>
          <w:szCs w:val="24"/>
        </w:rPr>
      </w:pPr>
    </w:p>
    <w:p w:rsidR="00F16979" w:rsidRPr="00F16979" w:rsidRDefault="00F16979" w:rsidP="00F16979">
      <w:pPr>
        <w:ind w:left="720"/>
        <w:jc w:val="both"/>
        <w:rPr>
          <w:rFonts w:ascii="Arial" w:hAnsi="Arial" w:cs="Arial"/>
          <w:sz w:val="24"/>
          <w:szCs w:val="24"/>
        </w:rPr>
      </w:pPr>
      <w:r w:rsidRPr="00F16979">
        <w:rPr>
          <w:rFonts w:ascii="Arial" w:hAnsi="Arial" w:cs="Arial"/>
          <w:sz w:val="24"/>
          <w:szCs w:val="24"/>
        </w:rPr>
        <w:t>The hospital calls all patients back for a check-up one month after they have been finished their treatment.</w:t>
      </w:r>
    </w:p>
    <w:p w:rsidR="00F16979" w:rsidRPr="00F16979" w:rsidRDefault="00F16979" w:rsidP="00F16979">
      <w:pPr>
        <w:ind w:left="720"/>
        <w:jc w:val="both"/>
        <w:rPr>
          <w:rFonts w:ascii="Arial" w:hAnsi="Arial" w:cs="Arial"/>
          <w:sz w:val="24"/>
          <w:szCs w:val="24"/>
        </w:rPr>
      </w:pPr>
    </w:p>
    <w:p w:rsidR="00F16979" w:rsidRPr="00F16979" w:rsidRDefault="00F16979" w:rsidP="00F16979">
      <w:pPr>
        <w:ind w:left="720"/>
        <w:jc w:val="both"/>
        <w:rPr>
          <w:rFonts w:ascii="Arial" w:hAnsi="Arial" w:cs="Arial"/>
          <w:sz w:val="24"/>
          <w:szCs w:val="24"/>
        </w:rPr>
      </w:pPr>
      <w:r w:rsidRPr="00F16979">
        <w:rPr>
          <w:rFonts w:ascii="Arial" w:hAnsi="Arial" w:cs="Arial"/>
          <w:sz w:val="24"/>
          <w:szCs w:val="24"/>
        </w:rPr>
        <w:t>Due to the various factors such a prompt and friendly service and much media coverage of this new facility the hospital is gaining an ever-increasing customer base. To maintain their level of service, the hospital has decided that fast information retrieval and processing is a must.</w:t>
      </w:r>
    </w:p>
    <w:p w:rsidR="00F16979" w:rsidRPr="00F16979" w:rsidRDefault="00F16979" w:rsidP="00F16979">
      <w:pPr>
        <w:ind w:left="720"/>
        <w:jc w:val="both"/>
        <w:rPr>
          <w:rFonts w:ascii="Arial" w:hAnsi="Arial" w:cs="Arial"/>
          <w:sz w:val="24"/>
          <w:szCs w:val="24"/>
        </w:rPr>
      </w:pPr>
    </w:p>
    <w:p w:rsidR="00F16979" w:rsidRPr="00F16979" w:rsidRDefault="00F16979" w:rsidP="00F16979">
      <w:pPr>
        <w:ind w:left="720"/>
        <w:jc w:val="both"/>
        <w:rPr>
          <w:rFonts w:ascii="Arial" w:hAnsi="Arial" w:cs="Arial"/>
          <w:sz w:val="24"/>
          <w:szCs w:val="24"/>
        </w:rPr>
      </w:pPr>
      <w:r w:rsidRPr="00F16979">
        <w:rPr>
          <w:rFonts w:ascii="Arial" w:hAnsi="Arial" w:cs="Arial"/>
          <w:sz w:val="24"/>
          <w:szCs w:val="24"/>
        </w:rPr>
        <w:t>They realise it is time to computerise. Currently they are booking appointments using a hand written and over full diary. They are writing out invoices, by hand, on pre-printing stationary generated in MS-Word.  Initially they would like to use a system that would automatically update a schedule for each room and the operating theatre and print out customer invoices and then record relevant information in a simplistic invoice list database, thus keeping a record of the income generated from patient appointments.</w:t>
      </w:r>
    </w:p>
    <w:p w:rsidR="00F16979" w:rsidRPr="00F16979" w:rsidRDefault="00F16979" w:rsidP="00F16979">
      <w:pPr>
        <w:ind w:left="720"/>
        <w:jc w:val="both"/>
        <w:rPr>
          <w:rFonts w:ascii="Arial" w:hAnsi="Arial" w:cs="Arial"/>
          <w:sz w:val="24"/>
          <w:szCs w:val="24"/>
        </w:rPr>
      </w:pPr>
    </w:p>
    <w:p w:rsidR="00F16979" w:rsidRPr="00F16979" w:rsidRDefault="00F16979" w:rsidP="00F16979">
      <w:pPr>
        <w:ind w:left="720"/>
        <w:jc w:val="both"/>
        <w:rPr>
          <w:rFonts w:ascii="Arial" w:hAnsi="Arial" w:cs="Arial"/>
          <w:sz w:val="24"/>
          <w:szCs w:val="24"/>
        </w:rPr>
      </w:pPr>
    </w:p>
    <w:p w:rsidR="00F16979" w:rsidRPr="00F16979" w:rsidRDefault="00F16979" w:rsidP="00F16979">
      <w:pPr>
        <w:ind w:left="720"/>
        <w:rPr>
          <w:rFonts w:ascii="Arial" w:hAnsi="Arial" w:cs="Arial"/>
          <w:b/>
          <w:sz w:val="24"/>
          <w:szCs w:val="24"/>
          <w:u w:val="single"/>
        </w:rPr>
      </w:pPr>
      <w:r w:rsidRPr="00F16979">
        <w:rPr>
          <w:rFonts w:ascii="Arial" w:hAnsi="Arial" w:cs="Arial"/>
          <w:b/>
          <w:sz w:val="24"/>
          <w:szCs w:val="24"/>
          <w:u w:val="single"/>
        </w:rPr>
        <w:t>Additional information</w:t>
      </w:r>
    </w:p>
    <w:p w:rsidR="00F16979" w:rsidRPr="00F16979" w:rsidRDefault="00F16979" w:rsidP="00F16979">
      <w:pPr>
        <w:ind w:left="720"/>
        <w:rPr>
          <w:rFonts w:ascii="Arial" w:hAnsi="Arial" w:cs="Arial"/>
          <w:sz w:val="24"/>
          <w:szCs w:val="24"/>
        </w:rPr>
      </w:pPr>
    </w:p>
    <w:p w:rsidR="00F16979" w:rsidRPr="00F16979" w:rsidRDefault="00F16979" w:rsidP="00F16979">
      <w:pPr>
        <w:ind w:left="720"/>
        <w:rPr>
          <w:rFonts w:ascii="Arial" w:hAnsi="Arial" w:cs="Arial"/>
          <w:sz w:val="24"/>
          <w:szCs w:val="24"/>
        </w:rPr>
      </w:pPr>
      <w:r w:rsidRPr="00F16979">
        <w:rPr>
          <w:rFonts w:ascii="Arial" w:hAnsi="Arial" w:cs="Arial"/>
          <w:sz w:val="24"/>
          <w:szCs w:val="24"/>
        </w:rPr>
        <w:t>After your initial investigation the following user requirement were highlighted: -</w:t>
      </w:r>
    </w:p>
    <w:p w:rsidR="00F16979" w:rsidRPr="00F16979" w:rsidRDefault="00F16979" w:rsidP="00F16979">
      <w:pPr>
        <w:ind w:left="720"/>
        <w:rPr>
          <w:rFonts w:ascii="Arial" w:hAnsi="Arial" w:cs="Arial"/>
          <w:sz w:val="24"/>
          <w:szCs w:val="24"/>
        </w:rPr>
      </w:pPr>
    </w:p>
    <w:p w:rsidR="00F16979" w:rsidRPr="00F16979" w:rsidRDefault="00F16979" w:rsidP="00F16979">
      <w:pPr>
        <w:ind w:left="720"/>
        <w:rPr>
          <w:rFonts w:ascii="Arial" w:hAnsi="Arial" w:cs="Arial"/>
          <w:sz w:val="24"/>
          <w:szCs w:val="24"/>
        </w:rPr>
      </w:pPr>
      <w:r w:rsidRPr="00F16979">
        <w:rPr>
          <w:rFonts w:ascii="Arial" w:hAnsi="Arial" w:cs="Arial"/>
          <w:sz w:val="24"/>
          <w:szCs w:val="24"/>
        </w:rPr>
        <w:t>They would like to be able to select appointment times from a standard list of rooms and available time slots and for this information to be placed onto an appointment cards containing patient details. (For this example assume the booking will only record for one month at a time)</w:t>
      </w:r>
    </w:p>
    <w:p w:rsidR="00F16979" w:rsidRPr="00F16979" w:rsidRDefault="00F16979" w:rsidP="00F16979">
      <w:pPr>
        <w:ind w:left="720"/>
        <w:rPr>
          <w:rFonts w:ascii="Arial" w:hAnsi="Arial" w:cs="Arial"/>
          <w:sz w:val="24"/>
          <w:szCs w:val="24"/>
        </w:rPr>
      </w:pPr>
    </w:p>
    <w:p w:rsidR="00F16979" w:rsidRPr="00F16979" w:rsidRDefault="00F16979" w:rsidP="00F16979">
      <w:pPr>
        <w:ind w:left="720"/>
        <w:rPr>
          <w:rFonts w:ascii="Arial" w:hAnsi="Arial" w:cs="Arial"/>
          <w:sz w:val="24"/>
          <w:szCs w:val="24"/>
        </w:rPr>
      </w:pPr>
      <w:r w:rsidRPr="00F16979">
        <w:rPr>
          <w:rFonts w:ascii="Arial" w:hAnsi="Arial" w:cs="Arial"/>
          <w:sz w:val="24"/>
          <w:szCs w:val="24"/>
        </w:rPr>
        <w:t xml:space="preserve">The user would like a system that would provide them with a designed invoice that they could view on screen and print out once a patient has completed their treatment. </w:t>
      </w:r>
    </w:p>
    <w:p w:rsidR="00F16979" w:rsidRPr="00F16979" w:rsidRDefault="00F16979" w:rsidP="00F16979">
      <w:pPr>
        <w:ind w:left="720"/>
        <w:rPr>
          <w:rFonts w:ascii="Arial" w:hAnsi="Arial" w:cs="Arial"/>
          <w:sz w:val="24"/>
          <w:szCs w:val="24"/>
        </w:rPr>
      </w:pPr>
    </w:p>
    <w:p w:rsidR="00F16979" w:rsidRPr="00F16979" w:rsidRDefault="00F16979" w:rsidP="00F16979">
      <w:pPr>
        <w:ind w:left="720"/>
        <w:rPr>
          <w:rFonts w:ascii="Arial" w:hAnsi="Arial" w:cs="Arial"/>
          <w:sz w:val="24"/>
          <w:szCs w:val="24"/>
        </w:rPr>
      </w:pPr>
      <w:r w:rsidRPr="00F16979">
        <w:rPr>
          <w:rFonts w:ascii="Arial" w:hAnsi="Arial" w:cs="Arial"/>
          <w:sz w:val="24"/>
          <w:szCs w:val="24"/>
        </w:rPr>
        <w:t xml:space="preserve">When all relevant information has been placed onto the onscreen invoice they would like to be able to print this out for customers.    </w:t>
      </w:r>
    </w:p>
    <w:p w:rsidR="00F16979" w:rsidRPr="00F16979" w:rsidRDefault="00F16979" w:rsidP="00F16979">
      <w:pPr>
        <w:ind w:left="720"/>
        <w:rPr>
          <w:rFonts w:ascii="Arial" w:hAnsi="Arial" w:cs="Arial"/>
          <w:sz w:val="24"/>
          <w:szCs w:val="24"/>
        </w:rPr>
      </w:pPr>
    </w:p>
    <w:p w:rsidR="00F16979" w:rsidRPr="00F16979" w:rsidRDefault="00F16979" w:rsidP="00F16979">
      <w:pPr>
        <w:ind w:left="720"/>
        <w:rPr>
          <w:rFonts w:ascii="Arial" w:hAnsi="Arial" w:cs="Arial"/>
          <w:sz w:val="24"/>
          <w:szCs w:val="24"/>
        </w:rPr>
      </w:pPr>
      <w:r w:rsidRPr="00F16979">
        <w:rPr>
          <w:rFonts w:ascii="Arial" w:hAnsi="Arial" w:cs="Arial"/>
          <w:sz w:val="24"/>
          <w:szCs w:val="24"/>
        </w:rPr>
        <w:t>Once the invoice has been successfully printed they would like the system to prov</w:t>
      </w:r>
      <w:r>
        <w:rPr>
          <w:rFonts w:ascii="Arial" w:hAnsi="Arial" w:cs="Arial"/>
          <w:sz w:val="24"/>
          <w:szCs w:val="24"/>
        </w:rPr>
        <w:t>ide</w:t>
      </w:r>
      <w:r w:rsidRPr="00F16979">
        <w:rPr>
          <w:rFonts w:ascii="Arial" w:hAnsi="Arial" w:cs="Arial"/>
          <w:sz w:val="24"/>
          <w:szCs w:val="24"/>
        </w:rPr>
        <w:t xml:space="preserve"> a facility to abstract relevant information from the on screen invoice and place it in the invoice details database. Once information has been extracted the on screen invoice can be cleared ready for the next set of information.</w:t>
      </w:r>
    </w:p>
    <w:p w:rsidR="00152E9D" w:rsidRPr="00A406E5" w:rsidRDefault="00152E9D" w:rsidP="00A67FB1">
      <w:pPr>
        <w:ind w:left="720"/>
        <w:rPr>
          <w:rFonts w:ascii="Arial" w:hAnsi="Arial" w:cs="Arial"/>
          <w:sz w:val="24"/>
          <w:szCs w:val="24"/>
        </w:rPr>
      </w:pPr>
    </w:p>
    <w:p w:rsidR="008324B9" w:rsidRPr="008324B9" w:rsidRDefault="008324B9" w:rsidP="00A67FB1">
      <w:pPr>
        <w:ind w:left="720"/>
        <w:rPr>
          <w:rFonts w:ascii="Arial" w:hAnsi="Arial" w:cs="Arial"/>
          <w:b/>
          <w:sz w:val="24"/>
          <w:szCs w:val="24"/>
          <w:u w:val="single"/>
        </w:rPr>
      </w:pPr>
      <w:r w:rsidRPr="008324B9">
        <w:rPr>
          <w:rFonts w:ascii="Arial" w:hAnsi="Arial" w:cs="Arial"/>
          <w:b/>
          <w:sz w:val="24"/>
          <w:szCs w:val="24"/>
          <w:u w:val="single"/>
        </w:rPr>
        <w:t>Task Requirement</w:t>
      </w:r>
    </w:p>
    <w:p w:rsidR="008324B9" w:rsidRDefault="008324B9" w:rsidP="00A67FB1">
      <w:pPr>
        <w:ind w:left="720"/>
        <w:rPr>
          <w:rFonts w:ascii="Arial" w:hAnsi="Arial" w:cs="Arial"/>
          <w:sz w:val="24"/>
          <w:szCs w:val="24"/>
        </w:rPr>
      </w:pPr>
    </w:p>
    <w:p w:rsidR="00152E9D" w:rsidRDefault="001A195A" w:rsidP="00A67FB1">
      <w:pPr>
        <w:ind w:left="720"/>
        <w:rPr>
          <w:rFonts w:ascii="Arial" w:hAnsi="Arial" w:cs="Arial"/>
          <w:sz w:val="24"/>
          <w:szCs w:val="24"/>
        </w:rPr>
      </w:pPr>
      <w:r>
        <w:rPr>
          <w:rFonts w:ascii="Arial" w:hAnsi="Arial" w:cs="Arial"/>
          <w:sz w:val="24"/>
          <w:szCs w:val="24"/>
        </w:rPr>
        <w:t>Present a report on the possible design of a system that would provide a solution to the above problem.</w:t>
      </w:r>
      <w:r w:rsidR="008324B9">
        <w:rPr>
          <w:rFonts w:ascii="Arial" w:hAnsi="Arial" w:cs="Arial"/>
          <w:sz w:val="24"/>
          <w:szCs w:val="24"/>
        </w:rPr>
        <w:t xml:space="preserve"> Use your case study design to highlight your discussion on a possible MIS design.</w:t>
      </w:r>
      <w:bookmarkStart w:id="0" w:name="_GoBack"/>
      <w:bookmarkEnd w:id="0"/>
    </w:p>
    <w:p w:rsidR="001A195A" w:rsidRPr="00A406E5" w:rsidRDefault="001A195A" w:rsidP="00A67FB1">
      <w:pPr>
        <w:ind w:left="720"/>
        <w:rPr>
          <w:rFonts w:ascii="Arial" w:hAnsi="Arial" w:cs="Arial"/>
          <w:sz w:val="24"/>
          <w:szCs w:val="24"/>
        </w:rPr>
      </w:pPr>
    </w:p>
    <w:p w:rsidR="0015430D" w:rsidRPr="0015430D" w:rsidRDefault="001A195A" w:rsidP="0015430D">
      <w:pPr>
        <w:ind w:left="720"/>
        <w:rPr>
          <w:rFonts w:ascii="Arial" w:hAnsi="Arial" w:cs="Arial"/>
          <w:sz w:val="24"/>
          <w:szCs w:val="24"/>
        </w:rPr>
      </w:pPr>
      <w:r>
        <w:rPr>
          <w:rFonts w:ascii="Arial" w:hAnsi="Arial" w:cs="Arial"/>
          <w:sz w:val="24"/>
          <w:szCs w:val="24"/>
        </w:rPr>
        <w:t>R</w:t>
      </w:r>
      <w:r w:rsidR="0015430D" w:rsidRPr="0015430D">
        <w:rPr>
          <w:rFonts w:ascii="Arial" w:hAnsi="Arial" w:cs="Arial"/>
          <w:sz w:val="24"/>
          <w:szCs w:val="24"/>
        </w:rPr>
        <w:t xml:space="preserve">eflect on the evolving features available within integrated software packages such as Microsoft Office. Has this changed the way in which the users of information technology systems integrate with the tools that provide information systems solutions? </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lastRenderedPageBreak/>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lastRenderedPageBreak/>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w:t>
      </w:r>
      <w:r w:rsidR="00D22D9C" w:rsidRPr="00A406E5">
        <w:rPr>
          <w:rFonts w:ascii="Arial" w:hAnsi="Arial" w:cs="Arial"/>
          <w:sz w:val="22"/>
          <w:szCs w:val="22"/>
        </w:rPr>
        <w:lastRenderedPageBreak/>
        <w:t xml:space="preserve">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lastRenderedPageBreak/>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rsidP="00FC5DC5">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A195A" w:rsidP="00152E9D">
            <w:pPr>
              <w:spacing w:after="120"/>
              <w:rPr>
                <w:rFonts w:ascii="Arial" w:hAnsi="Arial" w:cs="Arial"/>
                <w:sz w:val="14"/>
                <w:szCs w:val="14"/>
              </w:rPr>
            </w:pPr>
            <w:r w:rsidRPr="001A195A">
              <w:rPr>
                <w:rFonts w:ascii="Arial" w:hAnsi="Arial" w:cs="Arial"/>
                <w:sz w:val="22"/>
                <w:szCs w:val="22"/>
              </w:rPr>
              <w:t>Presentation of a report appraising the use of application software in the development of EUIS</w:t>
            </w:r>
          </w:p>
          <w:p w:rsidR="00152E9D" w:rsidRPr="00A406E5" w:rsidRDefault="00152E9D" w:rsidP="00FC5DC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FC5DC5"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A195A" w:rsidP="00152E9D">
            <w:pPr>
              <w:spacing w:after="120"/>
              <w:rPr>
                <w:rFonts w:ascii="Arial" w:hAnsi="Arial" w:cs="Arial"/>
                <w:sz w:val="14"/>
                <w:szCs w:val="14"/>
              </w:rPr>
            </w:pPr>
            <w:r w:rsidRPr="001A195A">
              <w:rPr>
                <w:rFonts w:ascii="Arial" w:hAnsi="Arial" w:cs="Arial"/>
                <w:sz w:val="22"/>
                <w:szCs w:val="22"/>
              </w:rPr>
              <w:t>Demonstrate knowledge of the design principles used, when building a system using MS-Excel and VBA that will perform the procedures to analyse data sets</w:t>
            </w:r>
          </w:p>
          <w:p w:rsidR="00152E9D" w:rsidRPr="00A406E5" w:rsidRDefault="00152E9D" w:rsidP="00FC5DC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FC5DC5"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A195A" w:rsidP="00152E9D">
            <w:pPr>
              <w:spacing w:after="120"/>
              <w:rPr>
                <w:rFonts w:ascii="Arial" w:hAnsi="Arial" w:cs="Arial"/>
                <w:sz w:val="14"/>
                <w:szCs w:val="14"/>
              </w:rPr>
            </w:pPr>
            <w:r w:rsidRPr="001A195A">
              <w:rPr>
                <w:rFonts w:ascii="Arial" w:hAnsi="Arial" w:cs="Arial"/>
                <w:sz w:val="22"/>
                <w:szCs w:val="22"/>
              </w:rPr>
              <w:t>Good interpretation of EUD requirements</w:t>
            </w:r>
          </w:p>
          <w:p w:rsidR="00152E9D" w:rsidRPr="00A406E5" w:rsidRDefault="00152E9D" w:rsidP="00FC5DC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FC5DC5"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A195A" w:rsidP="00152E9D">
            <w:pPr>
              <w:spacing w:after="120"/>
              <w:rPr>
                <w:rFonts w:ascii="Arial" w:hAnsi="Arial" w:cs="Arial"/>
                <w:sz w:val="14"/>
                <w:szCs w:val="14"/>
              </w:rPr>
            </w:pPr>
            <w:r w:rsidRPr="001A195A">
              <w:rPr>
                <w:rFonts w:ascii="Arial" w:hAnsi="Arial" w:cs="Arial"/>
                <w:sz w:val="22"/>
                <w:szCs w:val="22"/>
              </w:rPr>
              <w:t>Facilities should be incorporated into the system that will automate the user activities. The success of the system build will be measured against the user requirements</w:t>
            </w:r>
          </w:p>
          <w:p w:rsidR="00152E9D" w:rsidRPr="00A406E5" w:rsidRDefault="00152E9D" w:rsidP="00152E9D">
            <w:pPr>
              <w:spacing w:after="120"/>
              <w:rPr>
                <w:rFonts w:ascii="Arial" w:hAnsi="Arial" w:cs="Arial"/>
                <w:sz w:val="14"/>
                <w:szCs w:val="14"/>
              </w:rPr>
            </w:pPr>
          </w:p>
          <w:p w:rsidR="00152E9D" w:rsidRPr="00A406E5" w:rsidRDefault="00152E9D" w:rsidP="00FC5DC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FC5DC5"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A195A" w:rsidP="00152E9D">
            <w:pPr>
              <w:spacing w:after="120"/>
              <w:rPr>
                <w:rFonts w:ascii="Arial" w:hAnsi="Arial" w:cs="Arial"/>
                <w:sz w:val="14"/>
                <w:szCs w:val="14"/>
              </w:rPr>
            </w:pPr>
            <w:r w:rsidRPr="001A195A">
              <w:rPr>
                <w:rFonts w:ascii="Arial" w:hAnsi="Arial" w:cs="Arial"/>
                <w:sz w:val="22"/>
                <w:szCs w:val="22"/>
              </w:rPr>
              <w:t>All work suitable presented and referenced</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FC5DC5"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15430D">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15430D">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15430D">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15430D">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15430D">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15430D">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15430D">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15430D">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15430D">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15430D">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15430D">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15430D">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15430D">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15430D">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15430D">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15430D">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15430D">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15430D">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15430D">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15430D">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15430D">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15430D">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15430D">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15430D">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15430D">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15430D">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15430D">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15430D">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15430D">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15430D">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15430D">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15430D">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15430D">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15430D">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15430D">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15430D">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15430D">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15430D">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rsidR="00C073F1" w:rsidRPr="00D9771E" w:rsidRDefault="00C073F1" w:rsidP="0015430D">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15430D">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15430D">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15430D">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15430D">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15430D">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15430D">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15430D">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15430D">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15430D">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15430D">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15430D">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15430D">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15430D">
            <w:pPr>
              <w:rPr>
                <w:rFonts w:ascii="Arial" w:hAnsi="Arial" w:cs="Arial"/>
              </w:rPr>
            </w:pPr>
          </w:p>
        </w:tc>
        <w:tc>
          <w:tcPr>
            <w:tcW w:w="1736" w:type="dxa"/>
          </w:tcPr>
          <w:p w:rsidR="00C073F1" w:rsidRPr="00B669B1" w:rsidRDefault="00C073F1" w:rsidP="0015430D">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15430D">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15430D">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C073F1" w:rsidRPr="00E518DC" w:rsidRDefault="00C073F1" w:rsidP="0015430D">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15430D">
            <w:pPr>
              <w:rPr>
                <w:rFonts w:ascii="Arial" w:hAnsi="Arial" w:cs="Arial"/>
              </w:rPr>
            </w:pPr>
          </w:p>
        </w:tc>
        <w:tc>
          <w:tcPr>
            <w:tcW w:w="1736" w:type="dxa"/>
          </w:tcPr>
          <w:p w:rsidR="00C073F1" w:rsidRPr="00B669B1" w:rsidRDefault="00C073F1" w:rsidP="0015430D">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15430D">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15430D">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rsidR="00C073F1" w:rsidRPr="00B669B1" w:rsidRDefault="00C073F1" w:rsidP="0015430D">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15430D">
            <w:pPr>
              <w:rPr>
                <w:rFonts w:ascii="Arial" w:hAnsi="Arial" w:cs="Arial"/>
              </w:rPr>
            </w:pPr>
          </w:p>
        </w:tc>
        <w:tc>
          <w:tcPr>
            <w:tcW w:w="1736" w:type="dxa"/>
          </w:tcPr>
          <w:p w:rsidR="00C073F1" w:rsidRPr="00B669B1" w:rsidRDefault="00C073F1" w:rsidP="0015430D">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15430D">
            <w:pPr>
              <w:rPr>
                <w:rFonts w:ascii="Arial" w:hAnsi="Arial" w:cs="Arial"/>
              </w:rPr>
            </w:pPr>
          </w:p>
        </w:tc>
        <w:tc>
          <w:tcPr>
            <w:tcW w:w="1736" w:type="dxa"/>
          </w:tcPr>
          <w:p w:rsidR="00C073F1" w:rsidRPr="00B669B1" w:rsidRDefault="00C073F1" w:rsidP="0015430D">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15430D">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rsidTr="00AC5F32">
        <w:tc>
          <w:tcPr>
            <w:tcW w:w="1735" w:type="dxa"/>
            <w:shd w:val="clear" w:color="auto" w:fill="C2D69B" w:themeFill="accent3" w:themeFillTint="99"/>
          </w:tcPr>
          <w:p w:rsidR="00C073F1" w:rsidRDefault="00C073F1" w:rsidP="0015430D">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C073F1" w:rsidRPr="00F65EEE" w:rsidRDefault="00C073F1" w:rsidP="0015430D">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15430D">
            <w:pPr>
              <w:rPr>
                <w:rFonts w:ascii="Arial" w:hAnsi="Arial" w:cs="Arial"/>
              </w:rPr>
            </w:pPr>
            <w:r w:rsidRPr="00B669B1">
              <w:rPr>
                <w:rFonts w:ascii="Arial" w:hAnsi="Arial" w:cs="Arial"/>
              </w:rPr>
              <w:t>Limited or no use of methods, materials, tools and/or techniques.</w:t>
            </w:r>
          </w:p>
          <w:p w:rsidR="00C073F1" w:rsidRDefault="00C073F1" w:rsidP="0015430D">
            <w:pPr>
              <w:rPr>
                <w:rFonts w:ascii="Arial" w:hAnsi="Arial" w:cs="Arial"/>
              </w:rPr>
            </w:pPr>
            <w:r w:rsidRPr="00B669B1">
              <w:rPr>
                <w:rFonts w:ascii="Arial" w:hAnsi="Arial" w:cs="Arial"/>
              </w:rPr>
              <w:t>Little or no appreciation of the context of the application.</w:t>
            </w:r>
          </w:p>
          <w:p w:rsidR="00C073F1" w:rsidRDefault="00C073F1" w:rsidP="0015430D">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15430D">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C073F1" w:rsidRDefault="00C073F1" w:rsidP="0015430D">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00C073F1" w:rsidRPr="00B669B1" w:rsidRDefault="00C073F1" w:rsidP="0015430D">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lastRenderedPageBreak/>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15430D">
            <w:pPr>
              <w:rPr>
                <w:rFonts w:ascii="Arial" w:hAnsi="Arial" w:cs="Arial"/>
              </w:rPr>
            </w:pPr>
          </w:p>
          <w:p w:rsidR="00C073F1" w:rsidRPr="00B669B1" w:rsidRDefault="00C073F1" w:rsidP="0015430D">
            <w:pPr>
              <w:rPr>
                <w:rFonts w:ascii="Arial" w:hAnsi="Arial" w:cs="Arial"/>
              </w:rPr>
            </w:pPr>
          </w:p>
        </w:tc>
        <w:tc>
          <w:tcPr>
            <w:tcW w:w="1736" w:type="dxa"/>
          </w:tcPr>
          <w:p w:rsidR="00C073F1" w:rsidRPr="00B669B1" w:rsidRDefault="00C073F1" w:rsidP="0015430D">
            <w:pPr>
              <w:rPr>
                <w:rFonts w:ascii="Arial" w:hAnsi="Arial" w:cs="Arial"/>
              </w:rPr>
            </w:pPr>
            <w:r w:rsidRPr="00B669B1">
              <w:rPr>
                <w:rFonts w:ascii="Arial" w:hAnsi="Arial" w:cs="Arial"/>
              </w:rPr>
              <w:lastRenderedPageBreak/>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15430D">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15430D">
            <w:pPr>
              <w:rPr>
                <w:rFonts w:ascii="Arial" w:hAnsi="Arial" w:cs="Arial"/>
              </w:rPr>
            </w:pPr>
            <w:r w:rsidRPr="003F205C">
              <w:rPr>
                <w:rFonts w:ascii="Arial" w:hAnsi="Arial" w:cs="Arial"/>
              </w:rPr>
              <w:lastRenderedPageBreak/>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15430D">
            <w:pPr>
              <w:rPr>
                <w:rFonts w:ascii="Arial" w:hAnsi="Arial" w:cs="Arial"/>
              </w:rPr>
            </w:pPr>
            <w:r w:rsidRPr="00B669B1">
              <w:rPr>
                <w:rFonts w:ascii="Arial" w:hAnsi="Arial" w:cs="Arial"/>
              </w:rPr>
              <w:lastRenderedPageBreak/>
              <w:t>A good and appropriate application of standard methods, materials, tools and/or techniques.</w:t>
            </w:r>
          </w:p>
          <w:p w:rsidR="00C073F1" w:rsidRDefault="00C073F1" w:rsidP="0015430D">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15430D">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15430D">
            <w:pPr>
              <w:rPr>
                <w:rFonts w:ascii="Arial" w:hAnsi="Arial" w:cs="Arial"/>
              </w:rPr>
            </w:pPr>
            <w:r w:rsidRPr="00B669B1">
              <w:rPr>
                <w:rFonts w:ascii="Arial" w:hAnsi="Arial" w:cs="Arial"/>
              </w:rPr>
              <w:lastRenderedPageBreak/>
              <w:t>A very good application of a range of methods, materials, tools and/or techniques.</w:t>
            </w:r>
          </w:p>
          <w:p w:rsidR="00C073F1" w:rsidRPr="00B669B1" w:rsidRDefault="00C073F1" w:rsidP="0015430D">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15430D">
            <w:pPr>
              <w:rPr>
                <w:rFonts w:ascii="Arial" w:hAnsi="Arial" w:cs="Arial"/>
              </w:rPr>
            </w:pPr>
            <w:r w:rsidRPr="00B669B1">
              <w:rPr>
                <w:rFonts w:ascii="Arial" w:hAnsi="Arial" w:cs="Arial"/>
              </w:rPr>
              <w:lastRenderedPageBreak/>
              <w:t xml:space="preserve">Evidence of some innovation and creativity. </w:t>
            </w:r>
          </w:p>
        </w:tc>
        <w:tc>
          <w:tcPr>
            <w:tcW w:w="1736" w:type="dxa"/>
          </w:tcPr>
          <w:p w:rsidR="00C073F1" w:rsidRPr="00B669B1" w:rsidRDefault="00C073F1" w:rsidP="0015430D">
            <w:pPr>
              <w:rPr>
                <w:rFonts w:ascii="Arial" w:hAnsi="Arial" w:cs="Arial"/>
              </w:rPr>
            </w:pPr>
            <w:r w:rsidRPr="00B669B1">
              <w:rPr>
                <w:rFonts w:ascii="Arial" w:hAnsi="Arial" w:cs="Arial"/>
              </w:rPr>
              <w:lastRenderedPageBreak/>
              <w:t>An advanced application of a range of methods, materials, tools and/or techniques.</w:t>
            </w:r>
          </w:p>
          <w:p w:rsidR="00C073F1" w:rsidRPr="00B669B1" w:rsidRDefault="00C073F1" w:rsidP="0015430D">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15430D">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lastRenderedPageBreak/>
              <w:t>Innovation and creativity evident.</w:t>
            </w:r>
          </w:p>
        </w:tc>
        <w:tc>
          <w:tcPr>
            <w:tcW w:w="1736" w:type="dxa"/>
          </w:tcPr>
          <w:p w:rsidR="00C073F1" w:rsidRPr="00B669B1" w:rsidRDefault="00C073F1" w:rsidP="0015430D">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15430D">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15430D">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15430D">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00C073F1" w:rsidRPr="00E07BE3" w:rsidRDefault="00C073F1" w:rsidP="0015430D">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15430D">
            <w:pPr>
              <w:rPr>
                <w:rFonts w:ascii="Arial" w:hAnsi="Arial" w:cs="Arial"/>
              </w:rPr>
            </w:pPr>
          </w:p>
          <w:p w:rsidR="00C073F1" w:rsidRPr="00E07BE3" w:rsidRDefault="00C073F1" w:rsidP="0015430D">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15430D">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00C073F1" w:rsidRPr="00E07BE3" w:rsidRDefault="00C073F1" w:rsidP="0015430D">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15430D">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15430D">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15430D">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15430D">
            <w:pPr>
              <w:rPr>
                <w:rFonts w:ascii="Arial" w:hAnsi="Arial" w:cs="Arial"/>
              </w:rPr>
            </w:pPr>
            <w:r w:rsidRPr="00E07BE3">
              <w:rPr>
                <w:rFonts w:ascii="Arial" w:hAnsi="Arial" w:cs="Arial"/>
              </w:rPr>
              <w:t>Can communicate effectively in a suitable format, but may have minor errors.</w:t>
            </w:r>
          </w:p>
          <w:p w:rsidR="00C073F1" w:rsidRPr="00E07BE3" w:rsidRDefault="00C073F1" w:rsidP="0015430D">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15430D">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15430D">
            <w:pPr>
              <w:rPr>
                <w:rFonts w:ascii="Arial" w:hAnsi="Arial" w:cs="Arial"/>
              </w:rPr>
            </w:pPr>
            <w:r w:rsidRPr="00E07BE3">
              <w:rPr>
                <w:rFonts w:ascii="Arial" w:hAnsi="Arial" w:cs="Arial"/>
              </w:rPr>
              <w:t>Can communicate well, confidently and consistently in a suitable format.</w:t>
            </w:r>
          </w:p>
          <w:p w:rsidR="00C073F1" w:rsidRPr="00E07BE3" w:rsidRDefault="00C073F1" w:rsidP="0015430D">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15430D">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15430D">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15430D">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15430D">
            <w:pPr>
              <w:rPr>
                <w:rFonts w:ascii="Arial" w:hAnsi="Arial" w:cs="Arial"/>
              </w:rPr>
            </w:pPr>
            <w:r w:rsidRPr="00E07BE3">
              <w:rPr>
                <w:rFonts w:ascii="Arial" w:hAnsi="Arial" w:cs="Arial"/>
              </w:rPr>
              <w:t xml:space="preserve">Can communicate with an exceptionally high level of professionalism. </w:t>
            </w:r>
          </w:p>
          <w:p w:rsidR="00C073F1" w:rsidRPr="00E07BE3" w:rsidRDefault="00C073F1" w:rsidP="0015430D">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A195A" w:rsidRDefault="001A195A">
      <w:r>
        <w:separator/>
      </w:r>
    </w:p>
  </w:endnote>
  <w:endnote w:type="continuationSeparator" w:id="0">
    <w:p w:rsidR="001A195A" w:rsidRDefault="001A19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A195A" w:rsidRDefault="001A195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8324B9">
      <w:rPr>
        <w:b/>
        <w:noProof/>
      </w:rPr>
      <w:t>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8324B9">
      <w:rPr>
        <w:b/>
        <w:noProof/>
      </w:rPr>
      <w:t>10</w:t>
    </w:r>
    <w:r>
      <w:rPr>
        <w:b/>
        <w:sz w:val="24"/>
        <w:szCs w:val="24"/>
      </w:rPr>
      <w:fldChar w:fldCharType="end"/>
    </w:r>
  </w:p>
  <w:p w:rsidR="001A195A" w:rsidRDefault="001A195A">
    <w:pPr>
      <w:pStyle w:val="Footer"/>
      <w:jc w:val="right"/>
      <w:rPr>
        <w:sz w:val="16"/>
      </w:rP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A195A" w:rsidRDefault="001A195A">
    <w:pPr>
      <w:pStyle w:val="Footer"/>
      <w:jc w:val="right"/>
      <w:rPr>
        <w:sz w:val="16"/>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A195A" w:rsidRDefault="001A195A">
      <w:r>
        <w:separator/>
      </w:r>
    </w:p>
  </w:footnote>
  <w:footnote w:type="continuationSeparator" w:id="0">
    <w:p w:rsidR="001A195A" w:rsidRDefault="001A195A">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30D"/>
    <w:rsid w:val="00154487"/>
    <w:rsid w:val="0017512A"/>
    <w:rsid w:val="00196958"/>
    <w:rsid w:val="001A195A"/>
    <w:rsid w:val="001A1E39"/>
    <w:rsid w:val="001A24F3"/>
    <w:rsid w:val="001B405C"/>
    <w:rsid w:val="001B5F45"/>
    <w:rsid w:val="001E1050"/>
    <w:rsid w:val="001E1E1F"/>
    <w:rsid w:val="001E2007"/>
    <w:rsid w:val="001E57C1"/>
    <w:rsid w:val="001F07EF"/>
    <w:rsid w:val="001F50B6"/>
    <w:rsid w:val="001F6D7A"/>
    <w:rsid w:val="0022184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24B9"/>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16979"/>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C5DC5"/>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283ABD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10</Pages>
  <Words>3858</Words>
  <Characters>21994</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25801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Beverley Holland</cp:lastModifiedBy>
  <cp:revision>3</cp:revision>
  <cp:lastPrinted>2014-10-10T07:42:00Z</cp:lastPrinted>
  <dcterms:created xsi:type="dcterms:W3CDTF">2018-11-27T23:23:00Z</dcterms:created>
  <dcterms:modified xsi:type="dcterms:W3CDTF">2018-11-27T23:25:00Z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