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0F714AE2" w:rsidR="003B3F9D" w:rsidRPr="00A406E5" w:rsidRDefault="009658E1" w:rsidP="001E57C1">
            <w:pPr>
              <w:spacing w:before="120" w:after="120"/>
              <w:jc w:val="both"/>
              <w:rPr>
                <w:rFonts w:ascii="Arial" w:hAnsi="Arial" w:cs="Arial"/>
                <w:b/>
                <w:sz w:val="22"/>
                <w:szCs w:val="22"/>
              </w:rPr>
            </w:pPr>
            <w:r>
              <w:rPr>
                <w:rFonts w:ascii="Arial" w:hAnsi="Arial" w:cs="Arial"/>
                <w:b/>
                <w:sz w:val="22"/>
                <w:szCs w:val="22"/>
              </w:rPr>
              <w:t>David Jordan</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77777777" w:rsidR="003B3F9D" w:rsidRPr="00A406E5" w:rsidRDefault="003B3F9D" w:rsidP="001E57C1">
            <w:pPr>
              <w:spacing w:before="120" w:after="120"/>
              <w:jc w:val="both"/>
              <w:rPr>
                <w:rFonts w:ascii="Arial" w:hAnsi="Arial" w:cs="Arial"/>
                <w:b/>
                <w:sz w:val="22"/>
                <w:szCs w:val="22"/>
              </w:rPr>
            </w:pP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77777777" w:rsidR="00DB116D" w:rsidRPr="00A406E5" w:rsidRDefault="00DB116D" w:rsidP="00E51AAC">
            <w:pPr>
              <w:spacing w:before="120" w:after="120"/>
              <w:jc w:val="both"/>
              <w:rPr>
                <w:rFonts w:ascii="Arial" w:hAnsi="Arial" w:cs="Arial"/>
                <w:b/>
                <w:sz w:val="22"/>
                <w:szCs w:val="22"/>
              </w:rPr>
            </w:pP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0C51300F" w:rsidR="00DB116D" w:rsidRPr="00A406E5" w:rsidRDefault="009658E1"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FDA3EBB" w14:textId="2B54659A"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2A551EA" w14:textId="06534EE9" w:rsidR="00DB116D" w:rsidRPr="00A406E5" w:rsidRDefault="00997884"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66DF5600" w:rsidR="00DB116D" w:rsidRPr="00A406E5" w:rsidRDefault="002B1B55" w:rsidP="005F0579">
            <w:pPr>
              <w:spacing w:before="120" w:after="120"/>
              <w:jc w:val="both"/>
              <w:rPr>
                <w:rFonts w:ascii="Arial" w:hAnsi="Arial" w:cs="Arial"/>
                <w:b/>
                <w:sz w:val="22"/>
                <w:szCs w:val="22"/>
              </w:rPr>
            </w:pPr>
            <w:r>
              <w:rPr>
                <w:rFonts w:ascii="Arial" w:hAnsi="Arial" w:cs="Arial"/>
                <w:b/>
                <w:sz w:val="22"/>
                <w:szCs w:val="22"/>
              </w:rPr>
              <w:t>Cluedo Part 2</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62CBAF50" w:rsidR="00DB116D" w:rsidRPr="00A406E5" w:rsidRDefault="00744DB9" w:rsidP="00E51AAC">
            <w:pPr>
              <w:spacing w:before="120" w:after="120"/>
              <w:jc w:val="both"/>
              <w:rPr>
                <w:rFonts w:ascii="Arial" w:hAnsi="Arial" w:cs="Arial"/>
                <w:b/>
                <w:sz w:val="22"/>
                <w:szCs w:val="22"/>
              </w:rPr>
            </w:pPr>
            <w:r>
              <w:rPr>
                <w:rFonts w:ascii="Arial" w:hAnsi="Arial" w:cs="Arial"/>
                <w:b/>
                <w:sz w:val="22"/>
                <w:szCs w:val="22"/>
              </w:rPr>
              <w:t>30</w:t>
            </w:r>
            <w:r w:rsidR="00997884">
              <w:rPr>
                <w:rFonts w:ascii="Arial" w:hAnsi="Arial" w:cs="Arial"/>
                <w:b/>
                <w:sz w:val="22"/>
                <w:szCs w:val="22"/>
              </w:rPr>
              <w:t>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1E64C660" w:rsidR="00B84B5B" w:rsidRPr="00A406E5" w:rsidRDefault="009658E1" w:rsidP="005F0579">
            <w:pPr>
              <w:spacing w:before="120" w:after="120"/>
              <w:jc w:val="both"/>
              <w:rPr>
                <w:rFonts w:ascii="Arial" w:hAnsi="Arial" w:cs="Arial"/>
                <w:b/>
                <w:sz w:val="22"/>
                <w:szCs w:val="22"/>
              </w:rPr>
            </w:pPr>
            <w:r>
              <w:rPr>
                <w:rFonts w:ascii="Arial" w:hAnsi="Arial" w:cs="Arial"/>
                <w:b/>
                <w:sz w:val="22"/>
                <w:szCs w:val="22"/>
              </w:rPr>
              <w:t>14/5/23</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1D15FA5B" w:rsidR="00B84B5B" w:rsidRPr="00A406E5" w:rsidRDefault="00E44F29"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Select, apply and analyse critically techniques of interface evaluation</w:t>
            </w:r>
          </w:p>
          <w:p w14:paraId="7AD09A66" w14:textId="77777777" w:rsidR="00AD4CC4" w:rsidRPr="0099788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997884">
              <w:rPr>
                <w:rFonts w:ascii="Arial" w:hAnsi="Arial" w:cs="Arial"/>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997884">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45CC65C9" w14:textId="77777777" w:rsidR="00E44F29" w:rsidRPr="001134CD" w:rsidRDefault="00E44F29" w:rsidP="00E44F29">
      <w:pPr>
        <w:pStyle w:val="Heading2"/>
        <w:rPr>
          <w:rFonts w:ascii="Arial" w:hAnsi="Arial" w:cs="Arial"/>
          <w:sz w:val="22"/>
          <w:szCs w:val="22"/>
        </w:rPr>
      </w:pPr>
      <w:r w:rsidRPr="001134CD">
        <w:rPr>
          <w:rFonts w:ascii="Arial" w:hAnsi="Arial" w:cs="Arial"/>
          <w:sz w:val="22"/>
          <w:szCs w:val="22"/>
        </w:rPr>
        <w:t>Task</w:t>
      </w:r>
    </w:p>
    <w:p w14:paraId="4D699C99" w14:textId="77777777" w:rsidR="00E44F29" w:rsidRDefault="00E44F29" w:rsidP="00E44F29">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67A9657B" w14:textId="77777777" w:rsidR="00E44F29" w:rsidRDefault="00E44F29" w:rsidP="00E44F29">
      <w:pPr>
        <w:rPr>
          <w:rFonts w:ascii="Arial" w:hAnsi="Arial" w:cs="Arial"/>
          <w:sz w:val="22"/>
        </w:rPr>
      </w:pPr>
      <w:r>
        <w:rPr>
          <w:rFonts w:ascii="Arial" w:hAnsi="Arial" w:cs="Arial"/>
          <w:sz w:val="22"/>
        </w:rPr>
        <w:t xml:space="preserve">You are to design a UWTSD version of this as a computer game. </w:t>
      </w:r>
    </w:p>
    <w:p w14:paraId="68A71FF5" w14:textId="77777777" w:rsidR="00E44F29" w:rsidRDefault="00E44F29" w:rsidP="00E44F29">
      <w:pPr>
        <w:rPr>
          <w:rFonts w:ascii="Arial" w:hAnsi="Arial" w:cs="Arial"/>
          <w:sz w:val="22"/>
        </w:rPr>
      </w:pPr>
    </w:p>
    <w:p w14:paraId="6E81F901" w14:textId="77777777" w:rsidR="00E44F29" w:rsidRPr="002571B1" w:rsidRDefault="00E44F29" w:rsidP="00E44F29">
      <w:pPr>
        <w:jc w:val="center"/>
        <w:rPr>
          <w:rFonts w:ascii="Arial" w:hAnsi="Arial" w:cs="Arial"/>
          <w:i/>
          <w:sz w:val="22"/>
        </w:rPr>
      </w:pPr>
      <w:r>
        <w:rPr>
          <w:rFonts w:ascii="Arial" w:hAnsi="Arial" w:cs="Arial"/>
          <w:i/>
          <w:sz w:val="22"/>
        </w:rPr>
        <w:t>“Oh no! The Vice-Chancellor has been murdered! Who did it?”</w:t>
      </w:r>
    </w:p>
    <w:p w14:paraId="0B3A9700" w14:textId="77777777" w:rsidR="00E44F29" w:rsidRDefault="00E44F29" w:rsidP="00E44F29">
      <w:pPr>
        <w:rPr>
          <w:rFonts w:ascii="Arial" w:hAnsi="Arial" w:cs="Arial"/>
          <w:sz w:val="22"/>
        </w:rPr>
      </w:pPr>
    </w:p>
    <w:p w14:paraId="61BF8362" w14:textId="6BEFE836" w:rsidR="00E44F29" w:rsidRDefault="00E44F29" w:rsidP="00E44F29">
      <w:pPr>
        <w:rPr>
          <w:rFonts w:ascii="Arial" w:hAnsi="Arial" w:cs="Arial"/>
          <w:sz w:val="22"/>
        </w:rPr>
      </w:pPr>
      <w:r>
        <w:rPr>
          <w:rFonts w:ascii="Arial" w:hAnsi="Arial" w:cs="Arial"/>
          <w:sz w:val="22"/>
        </w:rPr>
        <w:t xml:space="preserve">You may set the game on any or all of the university campuses, and may include up to 8 players who should represent different parts of the university. </w:t>
      </w:r>
    </w:p>
    <w:p w14:paraId="0B204323" w14:textId="77777777" w:rsidR="00E44F29" w:rsidRPr="001134CD" w:rsidRDefault="00E44F29" w:rsidP="00E44F29">
      <w:pPr>
        <w:rPr>
          <w:rFonts w:ascii="Arial" w:hAnsi="Arial" w:cs="Arial"/>
          <w:sz w:val="22"/>
        </w:rPr>
      </w:pPr>
    </w:p>
    <w:p w14:paraId="6FBC44D8" w14:textId="77777777" w:rsidR="00E44F29" w:rsidRPr="007D33A5" w:rsidRDefault="00E44F29" w:rsidP="00E44F29">
      <w:pPr>
        <w:rPr>
          <w:rFonts w:ascii="Arial" w:hAnsi="Arial" w:cs="Arial"/>
          <w:sz w:val="22"/>
          <w:szCs w:val="22"/>
        </w:rPr>
      </w:pPr>
      <w:r w:rsidRPr="007D33A5">
        <w:rPr>
          <w:rFonts w:ascii="Arial" w:hAnsi="Arial" w:cs="Arial"/>
          <w:sz w:val="22"/>
          <w:szCs w:val="22"/>
        </w:rPr>
        <w:t>You should submit a report containing the following:</w:t>
      </w:r>
    </w:p>
    <w:p w14:paraId="24A9F5FA"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complete set of full-colour storyboards with appropriate example content together with a short discussion of the changes made due to the feedback collected on the wireframe storyboards, together with evidence of usability testing of these changes.</w:t>
      </w:r>
    </w:p>
    <w:p w14:paraId="274E33B1"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14:paraId="7E21C5CB"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14:paraId="70ADFB4C" w14:textId="77777777" w:rsidR="00E44F29" w:rsidRPr="007D33A5" w:rsidRDefault="00E44F29" w:rsidP="00E44F29">
      <w:pPr>
        <w:pStyle w:val="ListParagraph"/>
        <w:numPr>
          <w:ilvl w:val="0"/>
          <w:numId w:val="23"/>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14:paraId="5D8E8ADE" w14:textId="77777777" w:rsidR="00E44F29" w:rsidRPr="007D33A5" w:rsidRDefault="00E44F29" w:rsidP="00E44F29">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14:paraId="40725505" w14:textId="77777777" w:rsidR="00E44F29" w:rsidRPr="001134CD" w:rsidRDefault="00E44F29" w:rsidP="00E44F29">
      <w:pPr>
        <w:jc w:val="both"/>
        <w:rPr>
          <w:rFonts w:ascii="Arial" w:hAnsi="Arial" w:cs="Arial"/>
          <w:szCs w:val="22"/>
        </w:rPr>
      </w:pPr>
    </w:p>
    <w:p w14:paraId="7D3469A5" w14:textId="77777777" w:rsidR="00E44F29" w:rsidRPr="007D33A5" w:rsidRDefault="00E44F29" w:rsidP="00E44F29">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14:paraId="5EC5CE0F"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(30%) Full colour design storyboards (not hand-drawn and scanned). They should show all of the major functionality of the app at a size appropriate for a mobile phone, and should take all of the usual aspects of interaction design theory into account in the design. Where the design differs from that of the wireframe model the reasons for this should be documented and justified.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657EFDAC"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53D6A2B9" w14:textId="77777777"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w:t>
      </w:r>
    </w:p>
    <w:p w14:paraId="6C2D7AFB" w14:textId="14C424FB" w:rsidR="00E44F29" w:rsidRPr="007D33A5" w:rsidRDefault="00E44F29" w:rsidP="00E44F29">
      <w:pPr>
        <w:pStyle w:val="ListParagraph"/>
        <w:numPr>
          <w:ilvl w:val="0"/>
          <w:numId w:val="22"/>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14:paraId="27D3DEFA" w14:textId="77777777" w:rsidR="00E44F29" w:rsidRPr="007D33A5" w:rsidRDefault="00E44F29" w:rsidP="00E44F29">
      <w:pPr>
        <w:rPr>
          <w:rFonts w:ascii="Arial" w:hAnsi="Arial" w:cs="Arial"/>
          <w:sz w:val="22"/>
          <w:szCs w:val="22"/>
        </w:rPr>
      </w:pPr>
    </w:p>
    <w:p w14:paraId="1C61FB50" w14:textId="403940F7" w:rsidR="00152E9D" w:rsidRPr="00A406E5" w:rsidRDefault="00E44F29" w:rsidP="00E44F29">
      <w:pPr>
        <w:rPr>
          <w:rFonts w:ascii="Arial" w:hAnsi="Arial" w:cs="Arial"/>
          <w:sz w:val="24"/>
          <w:szCs w:val="24"/>
        </w:rPr>
      </w:pPr>
      <w:r w:rsidRPr="007D33A5">
        <w:rPr>
          <w:rFonts w:ascii="Arial" w:hAnsi="Arial" w:cs="Arial"/>
          <w:sz w:val="22"/>
          <w:szCs w:val="22"/>
        </w:rPr>
        <w:t>The final 10% will be awarded for document presentation and appropriate references to the research literature. The report should be submitted through Turnitin. Do not submit the assignment brief document with this.</w:t>
      </w: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59B539D7" w14:textId="77777777" w:rsidR="00E44F29" w:rsidRPr="00A406E5" w:rsidRDefault="008042F0" w:rsidP="00E44F2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Consider how you could collect data in a real-world situation. This will involve identifying and selecting potential commercial data collection services as well as bespoke data collection options..</w:t>
      </w: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2CA6D0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What changes did you make to the design as a result of the test carried out in the previous assignment? How will these solve your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36608122" w14:textId="2FAC625B" w:rsidR="008566E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14:paraId="0345FA47" w14:textId="77777777" w:rsidR="00E44F29" w:rsidRPr="00E44F29" w:rsidRDefault="00E44F29" w:rsidP="00D22D9C">
      <w:pPr>
        <w:jc w:val="both"/>
        <w:rPr>
          <w:rFonts w:ascii="Arial" w:hAnsi="Arial" w:cs="Arial"/>
          <w:i/>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CBB196" w14:textId="77777777" w:rsidR="00D22D9C" w:rsidRPr="00A406E5" w:rsidRDefault="00D22D9C" w:rsidP="00D22D9C">
      <w:pPr>
        <w:jc w:val="both"/>
        <w:rPr>
          <w:rFonts w:ascii="Arial" w:hAnsi="Arial" w:cs="Arial"/>
          <w:sz w:val="22"/>
          <w:szCs w:val="22"/>
        </w:rPr>
      </w:pPr>
    </w:p>
    <w:p w14:paraId="0F689665" w14:textId="0F81B8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F29">
        <w:rPr>
          <w:rFonts w:ascii="Arial" w:hAnsi="Arial" w:cs="Arial"/>
          <w:i/>
          <w:sz w:val="22"/>
          <w:szCs w:val="22"/>
        </w:rPr>
        <w:t xml:space="preserve">This is a report, not a paper, so no abstract is needed. Ensure that your report looks professional.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8C517F" w14:textId="4BFC6CFB" w:rsidR="00152E9D" w:rsidRPr="00A406E5" w:rsidRDefault="006A1194" w:rsidP="00152E9D">
            <w:pPr>
              <w:spacing w:after="120"/>
              <w:rPr>
                <w:rFonts w:ascii="Arial" w:hAnsi="Arial" w:cs="Arial"/>
                <w:sz w:val="14"/>
                <w:szCs w:val="14"/>
              </w:rPr>
            </w:pPr>
            <w:r>
              <w:rPr>
                <w:rFonts w:ascii="Arial" w:hAnsi="Arial" w:cs="Arial"/>
                <w:sz w:val="14"/>
                <w:szCs w:val="14"/>
              </w:rPr>
              <w:t>Detailed reference to and justification of changes applied to design following feedback. This has been underpinned by reference to relevant interaction design theories and principled, with synthesis of the work of theorists where this is similar.</w:t>
            </w:r>
            <w:r w:rsidR="0045531D">
              <w:rPr>
                <w:rFonts w:ascii="Arial" w:hAnsi="Arial" w:cs="Arial"/>
                <w:sz w:val="14"/>
                <w:szCs w:val="14"/>
              </w:rPr>
              <w:t xml:space="preserve"> Very good use of s</w:t>
            </w:r>
            <w:r w:rsidR="001679B6">
              <w:rPr>
                <w:rFonts w:ascii="Arial" w:hAnsi="Arial" w:cs="Arial"/>
                <w:sz w:val="14"/>
                <w:szCs w:val="14"/>
              </w:rPr>
              <w:t>upporting references, however, this could have been improved in relation to</w:t>
            </w:r>
            <w:r w:rsidR="000E0A19">
              <w:rPr>
                <w:rFonts w:ascii="Arial" w:hAnsi="Arial" w:cs="Arial"/>
                <w:sz w:val="14"/>
                <w:szCs w:val="14"/>
              </w:rPr>
              <w:t xml:space="preserve"> data collection methods </w:t>
            </w: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CD705" w14:textId="77777777" w:rsidR="00152E9D" w:rsidRDefault="00152E9D" w:rsidP="00152E9D">
            <w:pPr>
              <w:jc w:val="center"/>
              <w:rPr>
                <w:rFonts w:ascii="Arial" w:hAnsi="Arial" w:cs="Arial"/>
                <w:sz w:val="32"/>
              </w:rPr>
            </w:pPr>
          </w:p>
          <w:p w14:paraId="771B4E29" w14:textId="1EB5E747" w:rsidR="000E0A19" w:rsidRPr="00A406E5" w:rsidRDefault="000E0A19" w:rsidP="00152E9D">
            <w:pPr>
              <w:jc w:val="center"/>
              <w:rPr>
                <w:rFonts w:ascii="Arial" w:hAnsi="Arial" w:cs="Arial"/>
                <w:sz w:val="32"/>
              </w:rPr>
            </w:pPr>
            <w:r>
              <w:rPr>
                <w:rFonts w:ascii="Arial" w:hAnsi="Arial" w:cs="Arial"/>
                <w:sz w:val="32"/>
              </w:rPr>
              <w:t>19</w:t>
            </w: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7D9D38" w14:textId="6376A684" w:rsidR="00152E9D" w:rsidRPr="00A406E5" w:rsidRDefault="001679B6" w:rsidP="00152E9D">
            <w:pPr>
              <w:spacing w:after="120"/>
              <w:rPr>
                <w:rFonts w:ascii="Arial" w:hAnsi="Arial" w:cs="Arial"/>
                <w:sz w:val="14"/>
                <w:szCs w:val="14"/>
              </w:rPr>
            </w:pPr>
            <w:r>
              <w:rPr>
                <w:rFonts w:ascii="Arial" w:hAnsi="Arial" w:cs="Arial"/>
                <w:sz w:val="14"/>
                <w:szCs w:val="14"/>
              </w:rPr>
              <w:t>Discussion of data collection methods could have been more detailed with the inclusion of discussion of specific methods and the use of supporting references to enhance the discussion..</w:t>
            </w: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E6B67B" w14:textId="77777777" w:rsidR="00744DB9" w:rsidRDefault="00744DB9" w:rsidP="00152E9D">
            <w:pPr>
              <w:jc w:val="center"/>
              <w:rPr>
                <w:rFonts w:ascii="Arial" w:hAnsi="Arial" w:cs="Arial"/>
                <w:sz w:val="32"/>
              </w:rPr>
            </w:pPr>
          </w:p>
          <w:p w14:paraId="33572BC2" w14:textId="70B6DA6F" w:rsidR="00152E9D" w:rsidRPr="00A406E5" w:rsidRDefault="000E0A19" w:rsidP="00152E9D">
            <w:pPr>
              <w:jc w:val="center"/>
              <w:rPr>
                <w:rFonts w:ascii="Arial" w:hAnsi="Arial" w:cs="Arial"/>
                <w:sz w:val="32"/>
              </w:rPr>
            </w:pPr>
            <w:bookmarkStart w:id="0" w:name="_GoBack"/>
            <w:bookmarkEnd w:id="0"/>
            <w:r>
              <w:rPr>
                <w:rFonts w:ascii="Arial" w:hAnsi="Arial" w:cs="Arial"/>
                <w:sz w:val="32"/>
              </w:rPr>
              <w:t>18</w:t>
            </w: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F2D677" w14:textId="50B649B5" w:rsidR="00152E9D" w:rsidRPr="00A406E5" w:rsidRDefault="001679B6" w:rsidP="00152E9D">
            <w:pPr>
              <w:spacing w:after="120"/>
              <w:rPr>
                <w:rFonts w:ascii="Arial" w:hAnsi="Arial" w:cs="Arial"/>
                <w:sz w:val="14"/>
                <w:szCs w:val="14"/>
              </w:rPr>
            </w:pPr>
            <w:r>
              <w:rPr>
                <w:rFonts w:ascii="Arial" w:hAnsi="Arial" w:cs="Arial"/>
                <w:sz w:val="14"/>
                <w:szCs w:val="14"/>
              </w:rPr>
              <w:t>Excellent full-colour storyboard produced resulting from feedback obtained in Assignment 1 and changes made are supported by appropriate design rules/principles although this could have been more extensive. Evaluation of the protofype is completed using heuristic evaluation and complemented with persona observations.  Discussion of the results could have been far more detailed and evaluative.</w:t>
            </w:r>
            <w:r w:rsidR="000E0A19">
              <w:rPr>
                <w:rFonts w:ascii="Arial" w:hAnsi="Arial" w:cs="Arial"/>
                <w:sz w:val="14"/>
                <w:szCs w:val="14"/>
              </w:rPr>
              <w:t xml:space="preserve">  Some reflective comments provided on the final outcome.</w:t>
            </w: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F32346" w14:textId="77777777" w:rsidR="00152E9D" w:rsidRDefault="00152E9D" w:rsidP="00152E9D">
            <w:pPr>
              <w:jc w:val="center"/>
              <w:rPr>
                <w:rFonts w:ascii="Arial" w:hAnsi="Arial" w:cs="Arial"/>
                <w:sz w:val="32"/>
              </w:rPr>
            </w:pPr>
          </w:p>
          <w:p w14:paraId="793F54B4" w14:textId="1AF89F8D" w:rsidR="000E0A19" w:rsidRPr="00A406E5" w:rsidRDefault="000E0A19" w:rsidP="00152E9D">
            <w:pPr>
              <w:jc w:val="center"/>
              <w:rPr>
                <w:rFonts w:ascii="Arial" w:hAnsi="Arial" w:cs="Arial"/>
                <w:sz w:val="32"/>
              </w:rPr>
            </w:pPr>
            <w:r>
              <w:rPr>
                <w:rFonts w:ascii="Arial" w:hAnsi="Arial" w:cs="Arial"/>
                <w:sz w:val="32"/>
              </w:rPr>
              <w:t>20</w:t>
            </w: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152E9D" w:rsidRPr="00A406E5" w:rsidRDefault="006E38E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936357" w14:textId="0AC1F2BB" w:rsidR="00152E9D" w:rsidRPr="00A406E5" w:rsidRDefault="006A1194" w:rsidP="00972051">
            <w:pPr>
              <w:spacing w:after="120"/>
              <w:rPr>
                <w:rFonts w:ascii="Arial" w:hAnsi="Arial" w:cs="Arial"/>
                <w:sz w:val="14"/>
                <w:szCs w:val="14"/>
              </w:rPr>
            </w:pPr>
            <w:r>
              <w:rPr>
                <w:rFonts w:ascii="Arial" w:hAnsi="Arial" w:cs="Arial"/>
                <w:sz w:val="14"/>
                <w:szCs w:val="14"/>
              </w:rPr>
              <w:t>Report format applied with front sheet, contents page and introductory paragraph</w:t>
            </w:r>
          </w:p>
        </w:tc>
        <w:tc>
          <w:tcPr>
            <w:tcW w:w="416" w:type="pct"/>
            <w:tcBorders>
              <w:top w:val="single" w:sz="4" w:space="0" w:color="auto"/>
              <w:left w:val="single" w:sz="4" w:space="0" w:color="auto"/>
              <w:right w:val="single" w:sz="4" w:space="0" w:color="auto"/>
            </w:tcBorders>
          </w:tcPr>
          <w:p w14:paraId="52CFE146" w14:textId="77777777" w:rsidR="006E38E9" w:rsidRDefault="006E38E9" w:rsidP="00152E9D">
            <w:pPr>
              <w:jc w:val="center"/>
              <w:rPr>
                <w:rFonts w:ascii="Arial" w:hAnsi="Arial" w:cs="Arial"/>
                <w:sz w:val="32"/>
              </w:rPr>
            </w:pPr>
          </w:p>
          <w:p w14:paraId="6456D3A0" w14:textId="3AD68598" w:rsidR="00152E9D" w:rsidRPr="00A406E5" w:rsidRDefault="006E38E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110D7B" w14:textId="77777777" w:rsidR="00152E9D" w:rsidRDefault="00152E9D" w:rsidP="00152E9D">
            <w:pPr>
              <w:jc w:val="center"/>
              <w:rPr>
                <w:rFonts w:ascii="Arial" w:hAnsi="Arial" w:cs="Arial"/>
                <w:sz w:val="32"/>
              </w:rPr>
            </w:pPr>
          </w:p>
          <w:p w14:paraId="720184DA" w14:textId="1EFC863E" w:rsidR="000E0A19" w:rsidRPr="00A406E5" w:rsidRDefault="000E0A19" w:rsidP="00152E9D">
            <w:pPr>
              <w:jc w:val="center"/>
              <w:rPr>
                <w:rFonts w:ascii="Arial" w:hAnsi="Arial" w:cs="Arial"/>
                <w:sz w:val="32"/>
              </w:rPr>
            </w:pPr>
            <w:r>
              <w:rPr>
                <w:rFonts w:ascii="Arial" w:hAnsi="Arial" w:cs="Arial"/>
                <w:sz w:val="32"/>
              </w:rPr>
              <w:t>7</w:t>
            </w: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152E9D" w:rsidRPr="00A406E5" w:rsidRDefault="00152E9D" w:rsidP="006E38E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7CF572B7" w:rsidR="00152E9D" w:rsidRPr="00A406E5" w:rsidRDefault="000E0A19" w:rsidP="00152E9D">
            <w:pPr>
              <w:jc w:val="right"/>
              <w:rPr>
                <w:rFonts w:ascii="Arial" w:hAnsi="Arial" w:cs="Arial"/>
                <w:b/>
                <w:bCs/>
              </w:rPr>
            </w:pPr>
            <w:r>
              <w:rPr>
                <w:rFonts w:ascii="Arial" w:hAnsi="Arial" w:cs="Arial"/>
                <w:b/>
                <w:bCs/>
              </w:rPr>
              <w:t>64</w:t>
            </w:r>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3AE0CDA" w:rsidR="00975DEE" w:rsidRDefault="00975DEE" w:rsidP="00975DEE">
      <w:pPr>
        <w:rPr>
          <w:rFonts w:ascii="Arial" w:hAnsi="Arial" w:cs="Arial"/>
          <w:b/>
        </w:rPr>
      </w:pPr>
      <w:r>
        <w:rPr>
          <w:rFonts w:ascii="Arial" w:hAnsi="Arial" w:cs="Arial"/>
          <w:b/>
        </w:rPr>
        <w:t>THIS DOCUMENT IS ALSO AVAILABLE IN WELSH</w:t>
      </w:r>
    </w:p>
    <w:p w14:paraId="772FFB42" w14:textId="54C2D9A0" w:rsidR="00807E0B" w:rsidRDefault="00807E0B" w:rsidP="00975DEE">
      <w:pPr>
        <w:rPr>
          <w:rFonts w:ascii="Arial" w:hAnsi="Arial" w:cs="Arial"/>
          <w:b/>
        </w:rPr>
      </w:pPr>
    </w:p>
    <w:p w14:paraId="5223A8BD" w14:textId="094E0417" w:rsidR="00807E0B" w:rsidRDefault="00807E0B">
      <w:pPr>
        <w:rPr>
          <w:rFonts w:ascii="Arial" w:hAnsi="Arial" w:cs="Arial"/>
          <w:b/>
        </w:rPr>
      </w:pPr>
      <w:r>
        <w:rPr>
          <w:rFonts w:ascii="Arial" w:hAnsi="Arial" w:cs="Arial"/>
          <w:b/>
        </w:rPr>
        <w:br w:type="page"/>
      </w:r>
    </w:p>
    <w:sdt>
      <w:sdtPr>
        <w:id w:val="-1973047391"/>
        <w:docPartObj>
          <w:docPartGallery w:val="Cover Pages"/>
          <w:docPartUnique/>
        </w:docPartObj>
      </w:sdtPr>
      <w:sdtEndPr>
        <w:rPr>
          <w:rFonts w:asciiTheme="minorHAnsi" w:hAnsiTheme="minorHAnsi" w:cstheme="minorHAnsi"/>
          <w:sz w:val="22"/>
          <w:szCs w:val="22"/>
        </w:rPr>
      </w:sdtEndPr>
      <w:sdtContent>
        <w:p w14:paraId="564B8F07" w14:textId="77777777" w:rsidR="00807E0B" w:rsidRDefault="00807E0B" w:rsidP="00807E0B">
          <w:r>
            <w:rPr>
              <w:noProof/>
            </w:rPr>
            <mc:AlternateContent>
              <mc:Choice Requires="wpg">
                <w:drawing>
                  <wp:anchor distT="0" distB="0" distL="114300" distR="114300" simplePos="0" relativeHeight="251663360" behindDoc="1" locked="0" layoutInCell="1" allowOverlap="1" wp14:anchorId="6E6932FB" wp14:editId="54D5AC6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03304A" w14:textId="6FCD1D44" w:rsidR="00807E0B" w:rsidRDefault="00807E0B" w:rsidP="00807E0B">
                                      <w:pPr>
                                        <w:pStyle w:val="NoSpacing"/>
                                        <w:spacing w:before="120"/>
                                        <w:jc w:val="center"/>
                                        <w:rPr>
                                          <w:color w:val="FFFFFF" w:themeColor="background1"/>
                                        </w:rPr>
                                      </w:pPr>
                                      <w:r>
                                        <w:rPr>
                                          <w:color w:val="FFFFFF" w:themeColor="background1"/>
                                          <w:lang w:val="en-GB"/>
                                        </w:rPr>
                                        <w:t>fad-lc</w:t>
                                      </w:r>
                                    </w:p>
                                  </w:sdtContent>
                                </w:sdt>
                                <w:p w14:paraId="7260382F" w14:textId="72C756F4" w:rsidR="00807E0B" w:rsidRDefault="00744DB9" w:rsidP="00807E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07E0B">
                                        <w:rPr>
                                          <w:caps/>
                                          <w:color w:val="FFFFFF" w:themeColor="background1"/>
                                          <w:lang w:val="en-GB"/>
                                        </w:rPr>
                                        <w:t>S.I.H.E.</w:t>
                                      </w:r>
                                    </w:sdtContent>
                                  </w:sdt>
                                  <w:r w:rsidR="00807E0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07E0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72257E6" w14:textId="7F386E7B" w:rsidR="00807E0B" w:rsidRDefault="00807E0B" w:rsidP="00807E0B">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lang w:val="en-GB"/>
                                        </w:rPr>
                                        <w:t>GA36c Level 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6932FB" id="Group 62" o:spid="_x0000_s1026" style="position:absolute;margin-left:0;margin-top:0;width:540.55pt;height:718.4pt;z-index:-25165312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LIWuwMAAOMOAAAOAAAAZHJzL2Uyb0RvYy54bWzsV21v2zYQ/j5g/4Hg98WSbCm2EKXI0iUY&#10;ELRBk6KfaYp6wSSSI+lI6a/vkZRk13HWwMOyDS1gyKR4L7yHdw9PZ2/6tkEPTOla8AyHJwFGjFOR&#10;17zM8Mf7q1+WGGlDeE4awVmGH5nGb85//umskymLRCWanCkERrhOO5nhyhiZzmaaVqwl+kRIxmGx&#10;EKolBqaqnOWKdGC9bWZRECSzTqhcKkGZ1vD2rV/E585+UTBq3heFZgY1GYa9GfdU7rm2z9n5GUlL&#10;RWRV02Eb5IhdtKTm4HQy9ZYYgjaqfmKqrakSWhTmhIp2JoqipszFANGEwV4010pspIulTLtSTjAB&#10;tHs4HW2Wvnu4VajO4exWc4w4aeGQnF+URBadTpYpCF0reSdv1fCi9DMbcF+o1v5DKKh3uD5OuLLe&#10;IAovk2WyWEYLjCisrcJoHkdLjzyt4Hie6NHqt29ozkbHM7u/aTudhCzSW6D03wPqriKSOfy1xWAC&#10;CiLxQH2A/CK8bBgKVwuPlpOcoNKpBtRejlO8DAJIU4tTOD8NE5gA5FO0JJVKm2smWmQHGVawAZd3&#10;5OFGGy86ilivWjR1flU3jZvYomKXjUIPBMqBUMq4CQcHX0k23MpzYTW9UfsGsB7jcSPz2DAr1/AP&#10;rIAcgpOO3GZc9T515PZQkZx5/zGEOoY3abhgnUErXYD/yXb4V7b9Lgd5q8pc8U/KwbeVJw3nWXAz&#10;Kbc1F+qQgWaCr/DyI0geGovSWuSPkDhKeOrRkl7VcHQ3RJtbooBr4LiBP817eBSN6DIshhFGlVCf&#10;D7238pDZsIpRB9yVYf3nhiiGUfM7h5xfhYuFJTs3WcSnEUzU7sp6d4Vv2ksB+RACU0vqhlbeNOOw&#10;UKL9BDR7Yb3CEuEUfGeYGjVOLo3nVCBqyi4unBgQnCTmht9Jao1bVG1q3vefiJJD/hqgiHdirDOS&#10;7qWxl7WaXFxsjChql+NbXAe8oeYtU71K8ceHij8+ovgXwWoxH4lwS5U7FBAH0QouuR8UMNLL/5MC&#10;TL/ugZ+2Wfu6bOAIYKKD03kYb/lgXNshBJA8mhHW3yEfJCMf3Nsa/lX00Aske3SATA8LlgWHPHim&#10;K0hcl/T15Q9X2dQM7XBDdBrBz7VR/0x7sC6faQ0Q3FHJPPY36n6PMF68Qzdic97H6kYHOoYXXMyH&#10;24EXKL52O5D/MUL2bDtgucC322Mq/BsNwlj2vkMY2gXfIYxLnhGGpaMJ4T/WIrivBfiScl3m8NVn&#10;P9V2566l2H6bnn8B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Mwsha7AwAA4w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103304A" w14:textId="6FCD1D44" w:rsidR="00807E0B" w:rsidRDefault="00807E0B" w:rsidP="00807E0B">
                                <w:pPr>
                                  <w:pStyle w:val="NoSpacing"/>
                                  <w:spacing w:before="120"/>
                                  <w:jc w:val="center"/>
                                  <w:rPr>
                                    <w:color w:val="FFFFFF" w:themeColor="background1"/>
                                  </w:rPr>
                                </w:pPr>
                                <w:r>
                                  <w:rPr>
                                    <w:color w:val="FFFFFF" w:themeColor="background1"/>
                                    <w:lang w:val="en-GB"/>
                                  </w:rPr>
                                  <w:t>fad-lc</w:t>
                                </w:r>
                              </w:p>
                            </w:sdtContent>
                          </w:sdt>
                          <w:p w14:paraId="7260382F" w14:textId="72C756F4" w:rsidR="00807E0B" w:rsidRDefault="00807E0B" w:rsidP="00807E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lang w:val="en-GB"/>
                                  </w:rPr>
                                  <w:t>S.I.H.E.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2257E6" w14:textId="7F386E7B" w:rsidR="00807E0B" w:rsidRDefault="00807E0B" w:rsidP="00807E0B">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lang w:val="en-GB"/>
                                  </w:rPr>
                                  <w:t>GA36c Level 6</w:t>
                                </w:r>
                              </w:p>
                            </w:sdtContent>
                          </w:sdt>
                        </w:txbxContent>
                      </v:textbox>
                    </v:shape>
                    <w10:wrap anchorx="page" anchory="page"/>
                  </v:group>
                </w:pict>
              </mc:Fallback>
            </mc:AlternateContent>
          </w:r>
        </w:p>
        <w:p w14:paraId="2BBAF136" w14:textId="77777777" w:rsidR="00807E0B" w:rsidRDefault="00807E0B" w:rsidP="00807E0B">
          <w:pPr>
            <w:spacing w:after="160" w:line="259" w:lineRule="auto"/>
            <w:rPr>
              <w:rFonts w:asciiTheme="minorHAnsi" w:hAnsiTheme="minorHAnsi" w:cstheme="minorHAnsi"/>
              <w:sz w:val="22"/>
              <w:szCs w:val="22"/>
            </w:rPr>
          </w:pPr>
          <w:r>
            <w:rPr>
              <w:rFonts w:asciiTheme="minorHAnsi" w:hAnsiTheme="minorHAnsi" w:cstheme="minorHAnsi"/>
              <w:sz w:val="22"/>
              <w:szCs w:val="22"/>
            </w:rPr>
            <w:br w:type="page"/>
          </w:r>
        </w:p>
      </w:sdtContent>
    </w:sdt>
    <w:sdt>
      <w:sdtPr>
        <w:rPr>
          <w:rFonts w:ascii="Times New Roman" w:eastAsia="Times New Roman" w:hAnsi="Times New Roman" w:cs="Times New Roman"/>
          <w:color w:val="auto"/>
          <w:sz w:val="20"/>
          <w:szCs w:val="20"/>
          <w:lang w:val="en-GB" w:eastAsia="en-GB"/>
        </w:rPr>
        <w:id w:val="-1674331191"/>
        <w:docPartObj>
          <w:docPartGallery w:val="Table of Contents"/>
          <w:docPartUnique/>
        </w:docPartObj>
      </w:sdtPr>
      <w:sdtEndPr>
        <w:rPr>
          <w:b/>
          <w:bCs/>
          <w:noProof/>
        </w:rPr>
      </w:sdtEndPr>
      <w:sdtContent>
        <w:p w14:paraId="3DC46D26" w14:textId="77777777" w:rsidR="00807E0B" w:rsidRDefault="00807E0B" w:rsidP="00807E0B">
          <w:pPr>
            <w:pStyle w:val="TOCHeading"/>
          </w:pPr>
          <w:r>
            <w:t>Contents</w:t>
          </w:r>
        </w:p>
        <w:p w14:paraId="339C1E0D" w14:textId="77777777" w:rsidR="00807E0B" w:rsidRDefault="00807E0B"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4981490" w:history="1">
            <w:r w:rsidRPr="0029527C">
              <w:rPr>
                <w:rStyle w:val="Hyperlink"/>
                <w:noProof/>
              </w:rPr>
              <w:t>Introduction</w:t>
            </w:r>
            <w:r>
              <w:rPr>
                <w:noProof/>
                <w:webHidden/>
              </w:rPr>
              <w:tab/>
            </w:r>
            <w:r>
              <w:rPr>
                <w:noProof/>
                <w:webHidden/>
              </w:rPr>
              <w:fldChar w:fldCharType="begin"/>
            </w:r>
            <w:r>
              <w:rPr>
                <w:noProof/>
                <w:webHidden/>
              </w:rPr>
              <w:instrText xml:space="preserve"> PAGEREF _Toc134981490 \h </w:instrText>
            </w:r>
            <w:r>
              <w:rPr>
                <w:noProof/>
                <w:webHidden/>
              </w:rPr>
            </w:r>
            <w:r>
              <w:rPr>
                <w:noProof/>
                <w:webHidden/>
              </w:rPr>
              <w:fldChar w:fldCharType="separate"/>
            </w:r>
            <w:r>
              <w:rPr>
                <w:noProof/>
                <w:webHidden/>
              </w:rPr>
              <w:t>2</w:t>
            </w:r>
            <w:r>
              <w:rPr>
                <w:noProof/>
                <w:webHidden/>
              </w:rPr>
              <w:fldChar w:fldCharType="end"/>
            </w:r>
          </w:hyperlink>
        </w:p>
        <w:p w14:paraId="0739AAFF" w14:textId="77777777" w:rsidR="00807E0B" w:rsidRDefault="00744DB9"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81491" w:history="1">
            <w:r w:rsidR="00807E0B" w:rsidRPr="0029527C">
              <w:rPr>
                <w:rStyle w:val="Hyperlink"/>
                <w:noProof/>
              </w:rPr>
              <w:t>Design Progression</w:t>
            </w:r>
            <w:r w:rsidR="00807E0B">
              <w:rPr>
                <w:noProof/>
                <w:webHidden/>
              </w:rPr>
              <w:tab/>
            </w:r>
            <w:r w:rsidR="00807E0B">
              <w:rPr>
                <w:noProof/>
                <w:webHidden/>
              </w:rPr>
              <w:fldChar w:fldCharType="begin"/>
            </w:r>
            <w:r w:rsidR="00807E0B">
              <w:rPr>
                <w:noProof/>
                <w:webHidden/>
              </w:rPr>
              <w:instrText xml:space="preserve"> PAGEREF _Toc134981491 \h </w:instrText>
            </w:r>
            <w:r w:rsidR="00807E0B">
              <w:rPr>
                <w:noProof/>
                <w:webHidden/>
              </w:rPr>
            </w:r>
            <w:r w:rsidR="00807E0B">
              <w:rPr>
                <w:noProof/>
                <w:webHidden/>
              </w:rPr>
              <w:fldChar w:fldCharType="separate"/>
            </w:r>
            <w:r w:rsidR="00807E0B">
              <w:rPr>
                <w:noProof/>
                <w:webHidden/>
              </w:rPr>
              <w:t>2</w:t>
            </w:r>
            <w:r w:rsidR="00807E0B">
              <w:rPr>
                <w:noProof/>
                <w:webHidden/>
              </w:rPr>
              <w:fldChar w:fldCharType="end"/>
            </w:r>
          </w:hyperlink>
        </w:p>
        <w:p w14:paraId="4A61BD0C"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2" w:history="1">
            <w:r w:rsidR="00807E0B" w:rsidRPr="0029527C">
              <w:rPr>
                <w:rStyle w:val="Hyperlink"/>
                <w:rFonts w:cstheme="majorHAnsi"/>
                <w:noProof/>
              </w:rPr>
              <w:t>Start and Main Menu</w:t>
            </w:r>
            <w:r w:rsidR="00807E0B">
              <w:rPr>
                <w:noProof/>
                <w:webHidden/>
              </w:rPr>
              <w:tab/>
            </w:r>
            <w:r w:rsidR="00807E0B">
              <w:rPr>
                <w:noProof/>
                <w:webHidden/>
              </w:rPr>
              <w:fldChar w:fldCharType="begin"/>
            </w:r>
            <w:r w:rsidR="00807E0B">
              <w:rPr>
                <w:noProof/>
                <w:webHidden/>
              </w:rPr>
              <w:instrText xml:space="preserve"> PAGEREF _Toc134981492 \h </w:instrText>
            </w:r>
            <w:r w:rsidR="00807E0B">
              <w:rPr>
                <w:noProof/>
                <w:webHidden/>
              </w:rPr>
            </w:r>
            <w:r w:rsidR="00807E0B">
              <w:rPr>
                <w:noProof/>
                <w:webHidden/>
              </w:rPr>
              <w:fldChar w:fldCharType="separate"/>
            </w:r>
            <w:r w:rsidR="00807E0B">
              <w:rPr>
                <w:noProof/>
                <w:webHidden/>
              </w:rPr>
              <w:t>3</w:t>
            </w:r>
            <w:r w:rsidR="00807E0B">
              <w:rPr>
                <w:noProof/>
                <w:webHidden/>
              </w:rPr>
              <w:fldChar w:fldCharType="end"/>
            </w:r>
          </w:hyperlink>
        </w:p>
        <w:p w14:paraId="229E48FB"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3" w:history="1">
            <w:r w:rsidR="00807E0B" w:rsidRPr="0029527C">
              <w:rPr>
                <w:rStyle w:val="Hyperlink"/>
                <w:rFonts w:cstheme="majorHAnsi"/>
                <w:noProof/>
              </w:rPr>
              <w:t>Rules</w:t>
            </w:r>
            <w:r w:rsidR="00807E0B">
              <w:rPr>
                <w:noProof/>
                <w:webHidden/>
              </w:rPr>
              <w:tab/>
            </w:r>
            <w:r w:rsidR="00807E0B">
              <w:rPr>
                <w:noProof/>
                <w:webHidden/>
              </w:rPr>
              <w:fldChar w:fldCharType="begin"/>
            </w:r>
            <w:r w:rsidR="00807E0B">
              <w:rPr>
                <w:noProof/>
                <w:webHidden/>
              </w:rPr>
              <w:instrText xml:space="preserve"> PAGEREF _Toc134981493 \h </w:instrText>
            </w:r>
            <w:r w:rsidR="00807E0B">
              <w:rPr>
                <w:noProof/>
                <w:webHidden/>
              </w:rPr>
            </w:r>
            <w:r w:rsidR="00807E0B">
              <w:rPr>
                <w:noProof/>
                <w:webHidden/>
              </w:rPr>
              <w:fldChar w:fldCharType="separate"/>
            </w:r>
            <w:r w:rsidR="00807E0B">
              <w:rPr>
                <w:noProof/>
                <w:webHidden/>
              </w:rPr>
              <w:t>4</w:t>
            </w:r>
            <w:r w:rsidR="00807E0B">
              <w:rPr>
                <w:noProof/>
                <w:webHidden/>
              </w:rPr>
              <w:fldChar w:fldCharType="end"/>
            </w:r>
          </w:hyperlink>
        </w:p>
        <w:p w14:paraId="2D6293EF"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4" w:history="1">
            <w:r w:rsidR="00807E0B" w:rsidRPr="0029527C">
              <w:rPr>
                <w:rStyle w:val="Hyperlink"/>
                <w:rFonts w:cstheme="majorHAnsi"/>
                <w:noProof/>
              </w:rPr>
              <w:t>Player Select</w:t>
            </w:r>
            <w:r w:rsidR="00807E0B">
              <w:rPr>
                <w:noProof/>
                <w:webHidden/>
              </w:rPr>
              <w:tab/>
            </w:r>
            <w:r w:rsidR="00807E0B">
              <w:rPr>
                <w:noProof/>
                <w:webHidden/>
              </w:rPr>
              <w:fldChar w:fldCharType="begin"/>
            </w:r>
            <w:r w:rsidR="00807E0B">
              <w:rPr>
                <w:noProof/>
                <w:webHidden/>
              </w:rPr>
              <w:instrText xml:space="preserve"> PAGEREF _Toc134981494 \h </w:instrText>
            </w:r>
            <w:r w:rsidR="00807E0B">
              <w:rPr>
                <w:noProof/>
                <w:webHidden/>
              </w:rPr>
            </w:r>
            <w:r w:rsidR="00807E0B">
              <w:rPr>
                <w:noProof/>
                <w:webHidden/>
              </w:rPr>
              <w:fldChar w:fldCharType="separate"/>
            </w:r>
            <w:r w:rsidR="00807E0B">
              <w:rPr>
                <w:noProof/>
                <w:webHidden/>
              </w:rPr>
              <w:t>4</w:t>
            </w:r>
            <w:r w:rsidR="00807E0B">
              <w:rPr>
                <w:noProof/>
                <w:webHidden/>
              </w:rPr>
              <w:fldChar w:fldCharType="end"/>
            </w:r>
          </w:hyperlink>
        </w:p>
        <w:p w14:paraId="39D20DFE"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5" w:history="1">
            <w:r w:rsidR="00807E0B" w:rsidRPr="0029527C">
              <w:rPr>
                <w:rStyle w:val="Hyperlink"/>
                <w:rFonts w:cstheme="majorHAnsi"/>
                <w:noProof/>
              </w:rPr>
              <w:t>Game board</w:t>
            </w:r>
            <w:r w:rsidR="00807E0B">
              <w:rPr>
                <w:noProof/>
                <w:webHidden/>
              </w:rPr>
              <w:tab/>
            </w:r>
            <w:r w:rsidR="00807E0B">
              <w:rPr>
                <w:noProof/>
                <w:webHidden/>
              </w:rPr>
              <w:fldChar w:fldCharType="begin"/>
            </w:r>
            <w:r w:rsidR="00807E0B">
              <w:rPr>
                <w:noProof/>
                <w:webHidden/>
              </w:rPr>
              <w:instrText xml:space="preserve"> PAGEREF _Toc134981495 \h </w:instrText>
            </w:r>
            <w:r w:rsidR="00807E0B">
              <w:rPr>
                <w:noProof/>
                <w:webHidden/>
              </w:rPr>
            </w:r>
            <w:r w:rsidR="00807E0B">
              <w:rPr>
                <w:noProof/>
                <w:webHidden/>
              </w:rPr>
              <w:fldChar w:fldCharType="separate"/>
            </w:r>
            <w:r w:rsidR="00807E0B">
              <w:rPr>
                <w:noProof/>
                <w:webHidden/>
              </w:rPr>
              <w:t>5</w:t>
            </w:r>
            <w:r w:rsidR="00807E0B">
              <w:rPr>
                <w:noProof/>
                <w:webHidden/>
              </w:rPr>
              <w:fldChar w:fldCharType="end"/>
            </w:r>
          </w:hyperlink>
        </w:p>
        <w:p w14:paraId="4A6F9EC4"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6" w:history="1">
            <w:r w:rsidR="00807E0B" w:rsidRPr="0029527C">
              <w:rPr>
                <w:rStyle w:val="Hyperlink"/>
                <w:rFonts w:cstheme="majorHAnsi"/>
                <w:noProof/>
              </w:rPr>
              <w:t>Clues</w:t>
            </w:r>
            <w:r w:rsidR="00807E0B">
              <w:rPr>
                <w:noProof/>
                <w:webHidden/>
              </w:rPr>
              <w:tab/>
            </w:r>
            <w:r w:rsidR="00807E0B">
              <w:rPr>
                <w:noProof/>
                <w:webHidden/>
              </w:rPr>
              <w:fldChar w:fldCharType="begin"/>
            </w:r>
            <w:r w:rsidR="00807E0B">
              <w:rPr>
                <w:noProof/>
                <w:webHidden/>
              </w:rPr>
              <w:instrText xml:space="preserve"> PAGEREF _Toc134981496 \h </w:instrText>
            </w:r>
            <w:r w:rsidR="00807E0B">
              <w:rPr>
                <w:noProof/>
                <w:webHidden/>
              </w:rPr>
            </w:r>
            <w:r w:rsidR="00807E0B">
              <w:rPr>
                <w:noProof/>
                <w:webHidden/>
              </w:rPr>
              <w:fldChar w:fldCharType="separate"/>
            </w:r>
            <w:r w:rsidR="00807E0B">
              <w:rPr>
                <w:noProof/>
                <w:webHidden/>
              </w:rPr>
              <w:t>5</w:t>
            </w:r>
            <w:r w:rsidR="00807E0B">
              <w:rPr>
                <w:noProof/>
                <w:webHidden/>
              </w:rPr>
              <w:fldChar w:fldCharType="end"/>
            </w:r>
          </w:hyperlink>
        </w:p>
        <w:p w14:paraId="372AA8B5"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7" w:history="1">
            <w:r w:rsidR="00807E0B" w:rsidRPr="0029527C">
              <w:rPr>
                <w:rStyle w:val="Hyperlink"/>
                <w:noProof/>
              </w:rPr>
              <w:t>Intrigue</w:t>
            </w:r>
            <w:r w:rsidR="00807E0B">
              <w:rPr>
                <w:noProof/>
                <w:webHidden/>
              </w:rPr>
              <w:tab/>
            </w:r>
            <w:r w:rsidR="00807E0B">
              <w:rPr>
                <w:noProof/>
                <w:webHidden/>
              </w:rPr>
              <w:fldChar w:fldCharType="begin"/>
            </w:r>
            <w:r w:rsidR="00807E0B">
              <w:rPr>
                <w:noProof/>
                <w:webHidden/>
              </w:rPr>
              <w:instrText xml:space="preserve"> PAGEREF _Toc134981497 \h </w:instrText>
            </w:r>
            <w:r w:rsidR="00807E0B">
              <w:rPr>
                <w:noProof/>
                <w:webHidden/>
              </w:rPr>
            </w:r>
            <w:r w:rsidR="00807E0B">
              <w:rPr>
                <w:noProof/>
                <w:webHidden/>
              </w:rPr>
              <w:fldChar w:fldCharType="separate"/>
            </w:r>
            <w:r w:rsidR="00807E0B">
              <w:rPr>
                <w:noProof/>
                <w:webHidden/>
              </w:rPr>
              <w:t>6</w:t>
            </w:r>
            <w:r w:rsidR="00807E0B">
              <w:rPr>
                <w:noProof/>
                <w:webHidden/>
              </w:rPr>
              <w:fldChar w:fldCharType="end"/>
            </w:r>
          </w:hyperlink>
        </w:p>
        <w:p w14:paraId="7A9709FB"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8" w:history="1">
            <w:r w:rsidR="00807E0B" w:rsidRPr="0029527C">
              <w:rPr>
                <w:rStyle w:val="Hyperlink"/>
                <w:noProof/>
              </w:rPr>
              <w:t>Mystery</w:t>
            </w:r>
            <w:r w:rsidR="00807E0B">
              <w:rPr>
                <w:noProof/>
                <w:webHidden/>
              </w:rPr>
              <w:tab/>
            </w:r>
            <w:r w:rsidR="00807E0B">
              <w:rPr>
                <w:noProof/>
                <w:webHidden/>
              </w:rPr>
              <w:fldChar w:fldCharType="begin"/>
            </w:r>
            <w:r w:rsidR="00807E0B">
              <w:rPr>
                <w:noProof/>
                <w:webHidden/>
              </w:rPr>
              <w:instrText xml:space="preserve"> PAGEREF _Toc134981498 \h </w:instrText>
            </w:r>
            <w:r w:rsidR="00807E0B">
              <w:rPr>
                <w:noProof/>
                <w:webHidden/>
              </w:rPr>
            </w:r>
            <w:r w:rsidR="00807E0B">
              <w:rPr>
                <w:noProof/>
                <w:webHidden/>
              </w:rPr>
              <w:fldChar w:fldCharType="separate"/>
            </w:r>
            <w:r w:rsidR="00807E0B">
              <w:rPr>
                <w:noProof/>
                <w:webHidden/>
              </w:rPr>
              <w:t>6</w:t>
            </w:r>
            <w:r w:rsidR="00807E0B">
              <w:rPr>
                <w:noProof/>
                <w:webHidden/>
              </w:rPr>
              <w:fldChar w:fldCharType="end"/>
            </w:r>
          </w:hyperlink>
        </w:p>
        <w:p w14:paraId="0F66E769"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499" w:history="1">
            <w:r w:rsidR="00807E0B" w:rsidRPr="0029527C">
              <w:rPr>
                <w:rStyle w:val="Hyperlink"/>
                <w:noProof/>
              </w:rPr>
              <w:t>Game Conclusion</w:t>
            </w:r>
            <w:r w:rsidR="00807E0B">
              <w:rPr>
                <w:noProof/>
                <w:webHidden/>
              </w:rPr>
              <w:tab/>
            </w:r>
            <w:r w:rsidR="00807E0B">
              <w:rPr>
                <w:noProof/>
                <w:webHidden/>
              </w:rPr>
              <w:fldChar w:fldCharType="begin"/>
            </w:r>
            <w:r w:rsidR="00807E0B">
              <w:rPr>
                <w:noProof/>
                <w:webHidden/>
              </w:rPr>
              <w:instrText xml:space="preserve"> PAGEREF _Toc134981499 \h </w:instrText>
            </w:r>
            <w:r w:rsidR="00807E0B">
              <w:rPr>
                <w:noProof/>
                <w:webHidden/>
              </w:rPr>
            </w:r>
            <w:r w:rsidR="00807E0B">
              <w:rPr>
                <w:noProof/>
                <w:webHidden/>
              </w:rPr>
              <w:fldChar w:fldCharType="separate"/>
            </w:r>
            <w:r w:rsidR="00807E0B">
              <w:rPr>
                <w:noProof/>
                <w:webHidden/>
              </w:rPr>
              <w:t>7</w:t>
            </w:r>
            <w:r w:rsidR="00807E0B">
              <w:rPr>
                <w:noProof/>
                <w:webHidden/>
              </w:rPr>
              <w:fldChar w:fldCharType="end"/>
            </w:r>
          </w:hyperlink>
        </w:p>
        <w:p w14:paraId="79C8591E"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00" w:history="1">
            <w:r w:rsidR="00807E0B" w:rsidRPr="0029527C">
              <w:rPr>
                <w:rStyle w:val="Hyperlink"/>
                <w:noProof/>
              </w:rPr>
              <w:t>Error Report</w:t>
            </w:r>
            <w:r w:rsidR="00807E0B">
              <w:rPr>
                <w:noProof/>
                <w:webHidden/>
              </w:rPr>
              <w:tab/>
            </w:r>
            <w:r w:rsidR="00807E0B">
              <w:rPr>
                <w:noProof/>
                <w:webHidden/>
              </w:rPr>
              <w:fldChar w:fldCharType="begin"/>
            </w:r>
            <w:r w:rsidR="00807E0B">
              <w:rPr>
                <w:noProof/>
                <w:webHidden/>
              </w:rPr>
              <w:instrText xml:space="preserve"> PAGEREF _Toc134981500 \h </w:instrText>
            </w:r>
            <w:r w:rsidR="00807E0B">
              <w:rPr>
                <w:noProof/>
                <w:webHidden/>
              </w:rPr>
            </w:r>
            <w:r w:rsidR="00807E0B">
              <w:rPr>
                <w:noProof/>
                <w:webHidden/>
              </w:rPr>
              <w:fldChar w:fldCharType="separate"/>
            </w:r>
            <w:r w:rsidR="00807E0B">
              <w:rPr>
                <w:noProof/>
                <w:webHidden/>
              </w:rPr>
              <w:t>7</w:t>
            </w:r>
            <w:r w:rsidR="00807E0B">
              <w:rPr>
                <w:noProof/>
                <w:webHidden/>
              </w:rPr>
              <w:fldChar w:fldCharType="end"/>
            </w:r>
          </w:hyperlink>
        </w:p>
        <w:p w14:paraId="160FDA06" w14:textId="77777777" w:rsidR="00807E0B" w:rsidRDefault="00744DB9"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81501" w:history="1">
            <w:r w:rsidR="00807E0B" w:rsidRPr="0029527C">
              <w:rPr>
                <w:rStyle w:val="Hyperlink"/>
                <w:noProof/>
              </w:rPr>
              <w:t>User Interactions</w:t>
            </w:r>
            <w:r w:rsidR="00807E0B">
              <w:rPr>
                <w:noProof/>
                <w:webHidden/>
              </w:rPr>
              <w:tab/>
            </w:r>
            <w:r w:rsidR="00807E0B">
              <w:rPr>
                <w:noProof/>
                <w:webHidden/>
              </w:rPr>
              <w:fldChar w:fldCharType="begin"/>
            </w:r>
            <w:r w:rsidR="00807E0B">
              <w:rPr>
                <w:noProof/>
                <w:webHidden/>
              </w:rPr>
              <w:instrText xml:space="preserve"> PAGEREF _Toc134981501 \h </w:instrText>
            </w:r>
            <w:r w:rsidR="00807E0B">
              <w:rPr>
                <w:noProof/>
                <w:webHidden/>
              </w:rPr>
            </w:r>
            <w:r w:rsidR="00807E0B">
              <w:rPr>
                <w:noProof/>
                <w:webHidden/>
              </w:rPr>
              <w:fldChar w:fldCharType="separate"/>
            </w:r>
            <w:r w:rsidR="00807E0B">
              <w:rPr>
                <w:noProof/>
                <w:webHidden/>
              </w:rPr>
              <w:t>8</w:t>
            </w:r>
            <w:r w:rsidR="00807E0B">
              <w:rPr>
                <w:noProof/>
                <w:webHidden/>
              </w:rPr>
              <w:fldChar w:fldCharType="end"/>
            </w:r>
          </w:hyperlink>
        </w:p>
        <w:p w14:paraId="792BD10C" w14:textId="77777777" w:rsidR="00807E0B" w:rsidRDefault="00744DB9"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81502" w:history="1">
            <w:r w:rsidR="00807E0B" w:rsidRPr="0029527C">
              <w:rPr>
                <w:rStyle w:val="Hyperlink"/>
                <w:noProof/>
              </w:rPr>
              <w:t>Future Development</w:t>
            </w:r>
            <w:r w:rsidR="00807E0B">
              <w:rPr>
                <w:noProof/>
                <w:webHidden/>
              </w:rPr>
              <w:tab/>
            </w:r>
            <w:r w:rsidR="00807E0B">
              <w:rPr>
                <w:noProof/>
                <w:webHidden/>
              </w:rPr>
              <w:fldChar w:fldCharType="begin"/>
            </w:r>
            <w:r w:rsidR="00807E0B">
              <w:rPr>
                <w:noProof/>
                <w:webHidden/>
              </w:rPr>
              <w:instrText xml:space="preserve"> PAGEREF _Toc134981502 \h </w:instrText>
            </w:r>
            <w:r w:rsidR="00807E0B">
              <w:rPr>
                <w:noProof/>
                <w:webHidden/>
              </w:rPr>
            </w:r>
            <w:r w:rsidR="00807E0B">
              <w:rPr>
                <w:noProof/>
                <w:webHidden/>
              </w:rPr>
              <w:fldChar w:fldCharType="separate"/>
            </w:r>
            <w:r w:rsidR="00807E0B">
              <w:rPr>
                <w:noProof/>
                <w:webHidden/>
              </w:rPr>
              <w:t>9</w:t>
            </w:r>
            <w:r w:rsidR="00807E0B">
              <w:rPr>
                <w:noProof/>
                <w:webHidden/>
              </w:rPr>
              <w:fldChar w:fldCharType="end"/>
            </w:r>
          </w:hyperlink>
        </w:p>
        <w:p w14:paraId="20FFB465" w14:textId="77777777" w:rsidR="00807E0B" w:rsidRDefault="00744DB9"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81503" w:history="1">
            <w:r w:rsidR="00807E0B" w:rsidRPr="0029527C">
              <w:rPr>
                <w:rStyle w:val="Hyperlink"/>
                <w:noProof/>
              </w:rPr>
              <w:t>Potential Designs</w:t>
            </w:r>
            <w:r w:rsidR="00807E0B">
              <w:rPr>
                <w:noProof/>
                <w:webHidden/>
              </w:rPr>
              <w:tab/>
            </w:r>
            <w:r w:rsidR="00807E0B">
              <w:rPr>
                <w:noProof/>
                <w:webHidden/>
              </w:rPr>
              <w:fldChar w:fldCharType="begin"/>
            </w:r>
            <w:r w:rsidR="00807E0B">
              <w:rPr>
                <w:noProof/>
                <w:webHidden/>
              </w:rPr>
              <w:instrText xml:space="preserve"> PAGEREF _Toc134981503 \h </w:instrText>
            </w:r>
            <w:r w:rsidR="00807E0B">
              <w:rPr>
                <w:noProof/>
                <w:webHidden/>
              </w:rPr>
            </w:r>
            <w:r w:rsidR="00807E0B">
              <w:rPr>
                <w:noProof/>
                <w:webHidden/>
              </w:rPr>
              <w:fldChar w:fldCharType="separate"/>
            </w:r>
            <w:r w:rsidR="00807E0B">
              <w:rPr>
                <w:noProof/>
                <w:webHidden/>
              </w:rPr>
              <w:t>10</w:t>
            </w:r>
            <w:r w:rsidR="00807E0B">
              <w:rPr>
                <w:noProof/>
                <w:webHidden/>
              </w:rPr>
              <w:fldChar w:fldCharType="end"/>
            </w:r>
          </w:hyperlink>
        </w:p>
        <w:p w14:paraId="0CB84410" w14:textId="77777777" w:rsidR="00807E0B" w:rsidRDefault="00744DB9"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81504" w:history="1">
            <w:r w:rsidR="00807E0B" w:rsidRPr="0029527C">
              <w:rPr>
                <w:rStyle w:val="Hyperlink"/>
                <w:noProof/>
              </w:rPr>
              <w:t>Conclusion</w:t>
            </w:r>
            <w:r w:rsidR="00807E0B">
              <w:rPr>
                <w:noProof/>
                <w:webHidden/>
              </w:rPr>
              <w:tab/>
            </w:r>
            <w:r w:rsidR="00807E0B">
              <w:rPr>
                <w:noProof/>
                <w:webHidden/>
              </w:rPr>
              <w:fldChar w:fldCharType="begin"/>
            </w:r>
            <w:r w:rsidR="00807E0B">
              <w:rPr>
                <w:noProof/>
                <w:webHidden/>
              </w:rPr>
              <w:instrText xml:space="preserve"> PAGEREF _Toc134981504 \h </w:instrText>
            </w:r>
            <w:r w:rsidR="00807E0B">
              <w:rPr>
                <w:noProof/>
                <w:webHidden/>
              </w:rPr>
            </w:r>
            <w:r w:rsidR="00807E0B">
              <w:rPr>
                <w:noProof/>
                <w:webHidden/>
              </w:rPr>
              <w:fldChar w:fldCharType="separate"/>
            </w:r>
            <w:r w:rsidR="00807E0B">
              <w:rPr>
                <w:noProof/>
                <w:webHidden/>
              </w:rPr>
              <w:t>11</w:t>
            </w:r>
            <w:r w:rsidR="00807E0B">
              <w:rPr>
                <w:noProof/>
                <w:webHidden/>
              </w:rPr>
              <w:fldChar w:fldCharType="end"/>
            </w:r>
          </w:hyperlink>
        </w:p>
        <w:p w14:paraId="1417C43A" w14:textId="77777777" w:rsidR="00807E0B" w:rsidRDefault="00744DB9"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81505" w:history="1">
            <w:r w:rsidR="00807E0B" w:rsidRPr="0029527C">
              <w:rPr>
                <w:rStyle w:val="Hyperlink"/>
                <w:noProof/>
              </w:rPr>
              <w:t>References</w:t>
            </w:r>
            <w:r w:rsidR="00807E0B">
              <w:rPr>
                <w:noProof/>
                <w:webHidden/>
              </w:rPr>
              <w:tab/>
            </w:r>
            <w:r w:rsidR="00807E0B">
              <w:rPr>
                <w:noProof/>
                <w:webHidden/>
              </w:rPr>
              <w:fldChar w:fldCharType="begin"/>
            </w:r>
            <w:r w:rsidR="00807E0B">
              <w:rPr>
                <w:noProof/>
                <w:webHidden/>
              </w:rPr>
              <w:instrText xml:space="preserve"> PAGEREF _Toc134981505 \h </w:instrText>
            </w:r>
            <w:r w:rsidR="00807E0B">
              <w:rPr>
                <w:noProof/>
                <w:webHidden/>
              </w:rPr>
            </w:r>
            <w:r w:rsidR="00807E0B">
              <w:rPr>
                <w:noProof/>
                <w:webHidden/>
              </w:rPr>
              <w:fldChar w:fldCharType="separate"/>
            </w:r>
            <w:r w:rsidR="00807E0B">
              <w:rPr>
                <w:noProof/>
                <w:webHidden/>
              </w:rPr>
              <w:t>12</w:t>
            </w:r>
            <w:r w:rsidR="00807E0B">
              <w:rPr>
                <w:noProof/>
                <w:webHidden/>
              </w:rPr>
              <w:fldChar w:fldCharType="end"/>
            </w:r>
          </w:hyperlink>
        </w:p>
        <w:p w14:paraId="6ECF9133" w14:textId="77777777" w:rsidR="00807E0B" w:rsidRDefault="00744DB9" w:rsidP="00807E0B">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4981506" w:history="1">
            <w:r w:rsidR="00807E0B" w:rsidRPr="0029527C">
              <w:rPr>
                <w:rStyle w:val="Hyperlink"/>
                <w:rFonts w:cstheme="majorHAnsi"/>
                <w:noProof/>
              </w:rPr>
              <w:t>Appendix</w:t>
            </w:r>
            <w:r w:rsidR="00807E0B">
              <w:rPr>
                <w:noProof/>
                <w:webHidden/>
              </w:rPr>
              <w:tab/>
            </w:r>
            <w:r w:rsidR="00807E0B">
              <w:rPr>
                <w:noProof/>
                <w:webHidden/>
              </w:rPr>
              <w:fldChar w:fldCharType="begin"/>
            </w:r>
            <w:r w:rsidR="00807E0B">
              <w:rPr>
                <w:noProof/>
                <w:webHidden/>
              </w:rPr>
              <w:instrText xml:space="preserve"> PAGEREF _Toc134981506 \h </w:instrText>
            </w:r>
            <w:r w:rsidR="00807E0B">
              <w:rPr>
                <w:noProof/>
                <w:webHidden/>
              </w:rPr>
            </w:r>
            <w:r w:rsidR="00807E0B">
              <w:rPr>
                <w:noProof/>
                <w:webHidden/>
              </w:rPr>
              <w:fldChar w:fldCharType="separate"/>
            </w:r>
            <w:r w:rsidR="00807E0B">
              <w:rPr>
                <w:noProof/>
                <w:webHidden/>
              </w:rPr>
              <w:t>13</w:t>
            </w:r>
            <w:r w:rsidR="00807E0B">
              <w:rPr>
                <w:noProof/>
                <w:webHidden/>
              </w:rPr>
              <w:fldChar w:fldCharType="end"/>
            </w:r>
          </w:hyperlink>
        </w:p>
        <w:p w14:paraId="2C025135"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07" w:history="1">
            <w:r w:rsidR="00807E0B" w:rsidRPr="0029527C">
              <w:rPr>
                <w:rStyle w:val="Hyperlink"/>
                <w:noProof/>
              </w:rPr>
              <w:t>First Focus Group</w:t>
            </w:r>
            <w:r w:rsidR="00807E0B">
              <w:rPr>
                <w:noProof/>
                <w:webHidden/>
              </w:rPr>
              <w:tab/>
            </w:r>
            <w:r w:rsidR="00807E0B">
              <w:rPr>
                <w:noProof/>
                <w:webHidden/>
              </w:rPr>
              <w:fldChar w:fldCharType="begin"/>
            </w:r>
            <w:r w:rsidR="00807E0B">
              <w:rPr>
                <w:noProof/>
                <w:webHidden/>
              </w:rPr>
              <w:instrText xml:space="preserve"> PAGEREF _Toc134981507 \h </w:instrText>
            </w:r>
            <w:r w:rsidR="00807E0B">
              <w:rPr>
                <w:noProof/>
                <w:webHidden/>
              </w:rPr>
            </w:r>
            <w:r w:rsidR="00807E0B">
              <w:rPr>
                <w:noProof/>
                <w:webHidden/>
              </w:rPr>
              <w:fldChar w:fldCharType="separate"/>
            </w:r>
            <w:r w:rsidR="00807E0B">
              <w:rPr>
                <w:noProof/>
                <w:webHidden/>
              </w:rPr>
              <w:t>13</w:t>
            </w:r>
            <w:r w:rsidR="00807E0B">
              <w:rPr>
                <w:noProof/>
                <w:webHidden/>
              </w:rPr>
              <w:fldChar w:fldCharType="end"/>
            </w:r>
          </w:hyperlink>
        </w:p>
        <w:p w14:paraId="6FF22582"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08" w:history="1">
            <w:r w:rsidR="00807E0B" w:rsidRPr="0029527C">
              <w:rPr>
                <w:rStyle w:val="Hyperlink"/>
                <w:noProof/>
              </w:rPr>
              <w:t>Personas</w:t>
            </w:r>
            <w:r w:rsidR="00807E0B">
              <w:rPr>
                <w:noProof/>
                <w:webHidden/>
              </w:rPr>
              <w:tab/>
            </w:r>
            <w:r w:rsidR="00807E0B">
              <w:rPr>
                <w:noProof/>
                <w:webHidden/>
              </w:rPr>
              <w:fldChar w:fldCharType="begin"/>
            </w:r>
            <w:r w:rsidR="00807E0B">
              <w:rPr>
                <w:noProof/>
                <w:webHidden/>
              </w:rPr>
              <w:instrText xml:space="preserve"> PAGEREF _Toc134981508 \h </w:instrText>
            </w:r>
            <w:r w:rsidR="00807E0B">
              <w:rPr>
                <w:noProof/>
                <w:webHidden/>
              </w:rPr>
            </w:r>
            <w:r w:rsidR="00807E0B">
              <w:rPr>
                <w:noProof/>
                <w:webHidden/>
              </w:rPr>
              <w:fldChar w:fldCharType="separate"/>
            </w:r>
            <w:r w:rsidR="00807E0B">
              <w:rPr>
                <w:noProof/>
                <w:webHidden/>
              </w:rPr>
              <w:t>13</w:t>
            </w:r>
            <w:r w:rsidR="00807E0B">
              <w:rPr>
                <w:noProof/>
                <w:webHidden/>
              </w:rPr>
              <w:fldChar w:fldCharType="end"/>
            </w:r>
          </w:hyperlink>
        </w:p>
        <w:p w14:paraId="3795E277"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09" w:history="1">
            <w:r w:rsidR="00807E0B" w:rsidRPr="0029527C">
              <w:rPr>
                <w:rStyle w:val="Hyperlink"/>
                <w:rFonts w:cstheme="majorHAnsi"/>
                <w:noProof/>
              </w:rPr>
              <w:t>First Heuristic Evaluations</w:t>
            </w:r>
            <w:r w:rsidR="00807E0B">
              <w:rPr>
                <w:noProof/>
                <w:webHidden/>
              </w:rPr>
              <w:tab/>
            </w:r>
            <w:r w:rsidR="00807E0B">
              <w:rPr>
                <w:noProof/>
                <w:webHidden/>
              </w:rPr>
              <w:fldChar w:fldCharType="begin"/>
            </w:r>
            <w:r w:rsidR="00807E0B">
              <w:rPr>
                <w:noProof/>
                <w:webHidden/>
              </w:rPr>
              <w:instrText xml:space="preserve"> PAGEREF _Toc134981509 \h </w:instrText>
            </w:r>
            <w:r w:rsidR="00807E0B">
              <w:rPr>
                <w:noProof/>
                <w:webHidden/>
              </w:rPr>
            </w:r>
            <w:r w:rsidR="00807E0B">
              <w:rPr>
                <w:noProof/>
                <w:webHidden/>
              </w:rPr>
              <w:fldChar w:fldCharType="separate"/>
            </w:r>
            <w:r w:rsidR="00807E0B">
              <w:rPr>
                <w:noProof/>
                <w:webHidden/>
              </w:rPr>
              <w:t>14</w:t>
            </w:r>
            <w:r w:rsidR="00807E0B">
              <w:rPr>
                <w:noProof/>
                <w:webHidden/>
              </w:rPr>
              <w:fldChar w:fldCharType="end"/>
            </w:r>
          </w:hyperlink>
        </w:p>
        <w:p w14:paraId="0C1DBAFD"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10" w:history="1">
            <w:r w:rsidR="00807E0B" w:rsidRPr="0029527C">
              <w:rPr>
                <w:rStyle w:val="Hyperlink"/>
                <w:noProof/>
              </w:rPr>
              <w:t>Original storyboard</w:t>
            </w:r>
            <w:r w:rsidR="00807E0B">
              <w:rPr>
                <w:noProof/>
                <w:webHidden/>
              </w:rPr>
              <w:tab/>
            </w:r>
            <w:r w:rsidR="00807E0B">
              <w:rPr>
                <w:noProof/>
                <w:webHidden/>
              </w:rPr>
              <w:fldChar w:fldCharType="begin"/>
            </w:r>
            <w:r w:rsidR="00807E0B">
              <w:rPr>
                <w:noProof/>
                <w:webHidden/>
              </w:rPr>
              <w:instrText xml:space="preserve"> PAGEREF _Toc134981510 \h </w:instrText>
            </w:r>
            <w:r w:rsidR="00807E0B">
              <w:rPr>
                <w:noProof/>
                <w:webHidden/>
              </w:rPr>
            </w:r>
            <w:r w:rsidR="00807E0B">
              <w:rPr>
                <w:noProof/>
                <w:webHidden/>
              </w:rPr>
              <w:fldChar w:fldCharType="separate"/>
            </w:r>
            <w:r w:rsidR="00807E0B">
              <w:rPr>
                <w:noProof/>
                <w:webHidden/>
              </w:rPr>
              <w:t>15</w:t>
            </w:r>
            <w:r w:rsidR="00807E0B">
              <w:rPr>
                <w:noProof/>
                <w:webHidden/>
              </w:rPr>
              <w:fldChar w:fldCharType="end"/>
            </w:r>
          </w:hyperlink>
        </w:p>
        <w:p w14:paraId="6B9B2186"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11" w:history="1">
            <w:r w:rsidR="00807E0B" w:rsidRPr="0029527C">
              <w:rPr>
                <w:rStyle w:val="Hyperlink"/>
                <w:noProof/>
              </w:rPr>
              <w:t>Original Wireframe Flow</w:t>
            </w:r>
            <w:r w:rsidR="00807E0B">
              <w:rPr>
                <w:noProof/>
                <w:webHidden/>
              </w:rPr>
              <w:tab/>
            </w:r>
            <w:r w:rsidR="00807E0B">
              <w:rPr>
                <w:noProof/>
                <w:webHidden/>
              </w:rPr>
              <w:fldChar w:fldCharType="begin"/>
            </w:r>
            <w:r w:rsidR="00807E0B">
              <w:rPr>
                <w:noProof/>
                <w:webHidden/>
              </w:rPr>
              <w:instrText xml:space="preserve"> PAGEREF _Toc134981511 \h </w:instrText>
            </w:r>
            <w:r w:rsidR="00807E0B">
              <w:rPr>
                <w:noProof/>
                <w:webHidden/>
              </w:rPr>
            </w:r>
            <w:r w:rsidR="00807E0B">
              <w:rPr>
                <w:noProof/>
                <w:webHidden/>
              </w:rPr>
              <w:fldChar w:fldCharType="separate"/>
            </w:r>
            <w:r w:rsidR="00807E0B">
              <w:rPr>
                <w:noProof/>
                <w:webHidden/>
              </w:rPr>
              <w:t>16</w:t>
            </w:r>
            <w:r w:rsidR="00807E0B">
              <w:rPr>
                <w:noProof/>
                <w:webHidden/>
              </w:rPr>
              <w:fldChar w:fldCharType="end"/>
            </w:r>
          </w:hyperlink>
        </w:p>
        <w:p w14:paraId="3961F290"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12" w:history="1">
            <w:r w:rsidR="00807E0B" w:rsidRPr="0029527C">
              <w:rPr>
                <w:rStyle w:val="Hyperlink"/>
                <w:noProof/>
              </w:rPr>
              <w:t>Full-Colour Flow</w:t>
            </w:r>
            <w:r w:rsidR="00807E0B">
              <w:rPr>
                <w:noProof/>
                <w:webHidden/>
              </w:rPr>
              <w:tab/>
            </w:r>
            <w:r w:rsidR="00807E0B">
              <w:rPr>
                <w:noProof/>
                <w:webHidden/>
              </w:rPr>
              <w:fldChar w:fldCharType="begin"/>
            </w:r>
            <w:r w:rsidR="00807E0B">
              <w:rPr>
                <w:noProof/>
                <w:webHidden/>
              </w:rPr>
              <w:instrText xml:space="preserve"> PAGEREF _Toc134981512 \h </w:instrText>
            </w:r>
            <w:r w:rsidR="00807E0B">
              <w:rPr>
                <w:noProof/>
                <w:webHidden/>
              </w:rPr>
            </w:r>
            <w:r w:rsidR="00807E0B">
              <w:rPr>
                <w:noProof/>
                <w:webHidden/>
              </w:rPr>
              <w:fldChar w:fldCharType="separate"/>
            </w:r>
            <w:r w:rsidR="00807E0B">
              <w:rPr>
                <w:noProof/>
                <w:webHidden/>
              </w:rPr>
              <w:t>16</w:t>
            </w:r>
            <w:r w:rsidR="00807E0B">
              <w:rPr>
                <w:noProof/>
                <w:webHidden/>
              </w:rPr>
              <w:fldChar w:fldCharType="end"/>
            </w:r>
          </w:hyperlink>
        </w:p>
        <w:p w14:paraId="7DA352E7"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13" w:history="1">
            <w:r w:rsidR="00807E0B" w:rsidRPr="0029527C">
              <w:rPr>
                <w:rStyle w:val="Hyperlink"/>
                <w:noProof/>
              </w:rPr>
              <w:t>Persona Observation</w:t>
            </w:r>
            <w:r w:rsidR="00807E0B">
              <w:rPr>
                <w:noProof/>
                <w:webHidden/>
              </w:rPr>
              <w:tab/>
            </w:r>
            <w:r w:rsidR="00807E0B">
              <w:rPr>
                <w:noProof/>
                <w:webHidden/>
              </w:rPr>
              <w:fldChar w:fldCharType="begin"/>
            </w:r>
            <w:r w:rsidR="00807E0B">
              <w:rPr>
                <w:noProof/>
                <w:webHidden/>
              </w:rPr>
              <w:instrText xml:space="preserve"> PAGEREF _Toc134981513 \h </w:instrText>
            </w:r>
            <w:r w:rsidR="00807E0B">
              <w:rPr>
                <w:noProof/>
                <w:webHidden/>
              </w:rPr>
            </w:r>
            <w:r w:rsidR="00807E0B">
              <w:rPr>
                <w:noProof/>
                <w:webHidden/>
              </w:rPr>
              <w:fldChar w:fldCharType="separate"/>
            </w:r>
            <w:r w:rsidR="00807E0B">
              <w:rPr>
                <w:noProof/>
                <w:webHidden/>
              </w:rPr>
              <w:t>17</w:t>
            </w:r>
            <w:r w:rsidR="00807E0B">
              <w:rPr>
                <w:noProof/>
                <w:webHidden/>
              </w:rPr>
              <w:fldChar w:fldCharType="end"/>
            </w:r>
          </w:hyperlink>
        </w:p>
        <w:p w14:paraId="7DB06AE4" w14:textId="77777777" w:rsidR="00807E0B" w:rsidRDefault="00744DB9" w:rsidP="00807E0B">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4981514" w:history="1">
            <w:r w:rsidR="00807E0B" w:rsidRPr="0029527C">
              <w:rPr>
                <w:rStyle w:val="Hyperlink"/>
                <w:noProof/>
              </w:rPr>
              <w:t xml:space="preserve">Follow-up </w:t>
            </w:r>
            <w:r w:rsidR="00807E0B" w:rsidRPr="0029527C">
              <w:rPr>
                <w:rStyle w:val="Hyperlink"/>
                <w:rFonts w:cstheme="majorHAnsi"/>
                <w:noProof/>
              </w:rPr>
              <w:t>Heuristic Evaluations</w:t>
            </w:r>
            <w:r w:rsidR="00807E0B">
              <w:rPr>
                <w:noProof/>
                <w:webHidden/>
              </w:rPr>
              <w:tab/>
            </w:r>
            <w:r w:rsidR="00807E0B">
              <w:rPr>
                <w:noProof/>
                <w:webHidden/>
              </w:rPr>
              <w:fldChar w:fldCharType="begin"/>
            </w:r>
            <w:r w:rsidR="00807E0B">
              <w:rPr>
                <w:noProof/>
                <w:webHidden/>
              </w:rPr>
              <w:instrText xml:space="preserve"> PAGEREF _Toc134981514 \h </w:instrText>
            </w:r>
            <w:r w:rsidR="00807E0B">
              <w:rPr>
                <w:noProof/>
                <w:webHidden/>
              </w:rPr>
            </w:r>
            <w:r w:rsidR="00807E0B">
              <w:rPr>
                <w:noProof/>
                <w:webHidden/>
              </w:rPr>
              <w:fldChar w:fldCharType="separate"/>
            </w:r>
            <w:r w:rsidR="00807E0B">
              <w:rPr>
                <w:noProof/>
                <w:webHidden/>
              </w:rPr>
              <w:t>20</w:t>
            </w:r>
            <w:r w:rsidR="00807E0B">
              <w:rPr>
                <w:noProof/>
                <w:webHidden/>
              </w:rPr>
              <w:fldChar w:fldCharType="end"/>
            </w:r>
          </w:hyperlink>
        </w:p>
        <w:p w14:paraId="74019A25" w14:textId="77777777" w:rsidR="00807E0B" w:rsidRDefault="00807E0B" w:rsidP="00807E0B">
          <w:r>
            <w:rPr>
              <w:b/>
              <w:bCs/>
              <w:noProof/>
            </w:rPr>
            <w:fldChar w:fldCharType="end"/>
          </w:r>
        </w:p>
      </w:sdtContent>
    </w:sdt>
    <w:p w14:paraId="7C837E3D" w14:textId="77777777" w:rsidR="00807E0B" w:rsidRDefault="00807E0B" w:rsidP="00807E0B">
      <w:pPr>
        <w:rPr>
          <w:rFonts w:asciiTheme="minorHAnsi" w:hAnsiTheme="minorHAnsi" w:cstheme="minorHAnsi"/>
          <w:sz w:val="22"/>
        </w:rPr>
      </w:pPr>
    </w:p>
    <w:p w14:paraId="5B8EF3A7" w14:textId="77777777" w:rsidR="00807E0B" w:rsidRDefault="00807E0B" w:rsidP="00807E0B">
      <w:pPr>
        <w:spacing w:after="160" w:line="259" w:lineRule="auto"/>
        <w:rPr>
          <w:rFonts w:asciiTheme="minorHAnsi" w:hAnsiTheme="minorHAnsi" w:cstheme="minorHAnsi"/>
          <w:sz w:val="22"/>
        </w:rPr>
      </w:pPr>
      <w:r>
        <w:rPr>
          <w:rFonts w:asciiTheme="minorHAnsi" w:hAnsiTheme="minorHAnsi" w:cstheme="minorHAnsi"/>
          <w:sz w:val="22"/>
        </w:rPr>
        <w:br w:type="page"/>
      </w:r>
    </w:p>
    <w:p w14:paraId="16263380" w14:textId="77777777" w:rsidR="00807E0B" w:rsidRDefault="00807E0B" w:rsidP="00807E0B">
      <w:pPr>
        <w:spacing w:after="160" w:line="259" w:lineRule="auto"/>
        <w:rPr>
          <w:rFonts w:asciiTheme="minorHAnsi" w:hAnsiTheme="minorHAnsi" w:cstheme="minorHAnsi"/>
          <w:sz w:val="22"/>
        </w:rPr>
      </w:pPr>
    </w:p>
    <w:p w14:paraId="52926335" w14:textId="77777777" w:rsidR="00807E0B" w:rsidRDefault="00807E0B" w:rsidP="00807E0B">
      <w:pPr>
        <w:spacing w:after="160" w:line="259" w:lineRule="auto"/>
        <w:rPr>
          <w:rFonts w:asciiTheme="minorHAnsi" w:hAnsiTheme="minorHAnsi" w:cstheme="minorHAnsi"/>
          <w:sz w:val="22"/>
        </w:rPr>
      </w:pPr>
    </w:p>
    <w:p w14:paraId="54F4BA73" w14:textId="77777777" w:rsidR="00807E0B" w:rsidRDefault="00807E0B" w:rsidP="00807E0B">
      <w:pPr>
        <w:spacing w:after="160" w:line="259" w:lineRule="auto"/>
        <w:rPr>
          <w:rFonts w:asciiTheme="minorHAnsi" w:hAnsiTheme="minorHAnsi" w:cstheme="minorHAnsi"/>
          <w:sz w:val="22"/>
        </w:rPr>
      </w:pPr>
    </w:p>
    <w:p w14:paraId="4BA1B195" w14:textId="77777777" w:rsidR="00807E0B" w:rsidRDefault="00807E0B" w:rsidP="00807E0B">
      <w:pPr>
        <w:spacing w:after="160" w:line="259" w:lineRule="auto"/>
        <w:rPr>
          <w:rFonts w:asciiTheme="minorHAnsi" w:hAnsiTheme="minorHAnsi" w:cstheme="minorHAnsi"/>
          <w:sz w:val="22"/>
        </w:rPr>
      </w:pPr>
    </w:p>
    <w:p w14:paraId="152678DF" w14:textId="77777777" w:rsidR="00807E0B" w:rsidRDefault="00807E0B" w:rsidP="00807E0B">
      <w:pPr>
        <w:pStyle w:val="Heading1"/>
      </w:pPr>
      <w:bookmarkStart w:id="1" w:name="_Toc134981490"/>
      <w:r>
        <w:t>Introduction</w:t>
      </w:r>
      <w:bookmarkEnd w:id="1"/>
    </w:p>
    <w:p w14:paraId="7FF7D162" w14:textId="77777777" w:rsidR="00807E0B" w:rsidRPr="005A6458" w:rsidRDefault="00807E0B" w:rsidP="00807E0B">
      <w:pPr>
        <w:rPr>
          <w:rFonts w:asciiTheme="minorHAnsi" w:hAnsiTheme="minorHAnsi" w:cstheme="minorHAnsi"/>
        </w:rPr>
      </w:pPr>
    </w:p>
    <w:p w14:paraId="61289CA7" w14:textId="77777777" w:rsidR="00807E0B" w:rsidRPr="00DD661A" w:rsidRDefault="00807E0B" w:rsidP="00807E0B">
      <w:pPr>
        <w:rPr>
          <w:rFonts w:asciiTheme="minorHAnsi" w:hAnsiTheme="minorHAnsi" w:cstheme="minorHAnsi"/>
          <w:sz w:val="22"/>
          <w:szCs w:val="22"/>
        </w:rPr>
      </w:pPr>
      <w:r w:rsidRPr="00DD661A">
        <w:rPr>
          <w:rFonts w:asciiTheme="minorHAnsi" w:hAnsiTheme="minorHAnsi" w:cstheme="minorHAnsi"/>
          <w:sz w:val="22"/>
          <w:szCs w:val="22"/>
        </w:rPr>
        <w:t>An initial request was made to design a wireframe model of the classic board game Cluedo for a mobile phone. This design was used to represent an outline of the game using the Neath College campus as its base, replacing the original locations, suspects and murder weapons with corresponding neath college staff, facilities and tools. Feedback was taken using a focus group, and personas were generated to outline what was expected from the initial wireframe and how these needs were met.</w:t>
      </w:r>
    </w:p>
    <w:p w14:paraId="6E0E9CD7" w14:textId="77777777" w:rsidR="00807E0B" w:rsidRPr="00DD661A" w:rsidRDefault="00807E0B" w:rsidP="00807E0B">
      <w:pPr>
        <w:rPr>
          <w:rFonts w:asciiTheme="minorHAnsi" w:hAnsiTheme="minorHAnsi" w:cstheme="minorHAnsi"/>
          <w:sz w:val="22"/>
          <w:szCs w:val="22"/>
        </w:rPr>
      </w:pPr>
    </w:p>
    <w:p w14:paraId="41A3CCB5" w14:textId="77777777" w:rsidR="00807E0B" w:rsidRPr="00DD661A" w:rsidRDefault="00807E0B" w:rsidP="00807E0B">
      <w:pPr>
        <w:rPr>
          <w:rFonts w:asciiTheme="minorHAnsi" w:hAnsiTheme="minorHAnsi" w:cstheme="minorHAnsi"/>
          <w:sz w:val="22"/>
          <w:szCs w:val="22"/>
        </w:rPr>
      </w:pPr>
      <w:r w:rsidRPr="002B57BD">
        <w:rPr>
          <w:rFonts w:asciiTheme="minorHAnsi" w:hAnsiTheme="minorHAnsi" w:cstheme="minorHAnsi"/>
          <w:sz w:val="22"/>
          <w:szCs w:val="22"/>
        </w:rPr>
        <w:t>The design will be fully developed into a colour model within this assignment</w:t>
      </w:r>
      <w:r w:rsidRPr="00DD661A">
        <w:rPr>
          <w:rFonts w:asciiTheme="minorHAnsi" w:hAnsiTheme="minorHAnsi" w:cstheme="minorHAnsi"/>
          <w:sz w:val="22"/>
          <w:szCs w:val="22"/>
        </w:rPr>
        <w:t>, and changes will be made incorporating the user responses. Further feedback will be collected, and speculations will be made on how data will be collected and analysed when the application is fully developed.</w:t>
      </w:r>
    </w:p>
    <w:p w14:paraId="43F1051C" w14:textId="77777777" w:rsidR="00807E0B" w:rsidRDefault="00807E0B" w:rsidP="00807E0B">
      <w:pPr>
        <w:rPr>
          <w:rFonts w:asciiTheme="minorHAnsi" w:hAnsiTheme="minorHAnsi" w:cstheme="minorHAnsi"/>
        </w:rPr>
      </w:pPr>
    </w:p>
    <w:p w14:paraId="105DD658" w14:textId="77777777" w:rsidR="00807E0B" w:rsidRDefault="00807E0B" w:rsidP="00807E0B">
      <w:pPr>
        <w:pStyle w:val="Heading1"/>
      </w:pPr>
      <w:bookmarkStart w:id="2" w:name="_Toc134981491"/>
      <w:r>
        <w:t>Design Progression</w:t>
      </w:r>
      <w:bookmarkEnd w:id="2"/>
      <w:r>
        <w:t xml:space="preserve"> </w:t>
      </w:r>
    </w:p>
    <w:p w14:paraId="7AF4B945" w14:textId="77777777" w:rsidR="00807E0B" w:rsidRPr="00705688" w:rsidRDefault="00807E0B" w:rsidP="00807E0B">
      <w:pPr>
        <w:rPr>
          <w:rFonts w:asciiTheme="minorHAnsi" w:hAnsiTheme="minorHAnsi" w:cstheme="minorHAnsi"/>
        </w:rPr>
      </w:pPr>
    </w:p>
    <w:p w14:paraId="19747AF7" w14:textId="77777777" w:rsidR="00807E0B" w:rsidRPr="00DD661A" w:rsidRDefault="00807E0B" w:rsidP="00807E0B">
      <w:pPr>
        <w:rPr>
          <w:rFonts w:asciiTheme="minorHAnsi" w:hAnsiTheme="minorHAnsi" w:cstheme="minorHAnsi"/>
          <w:sz w:val="22"/>
          <w:szCs w:val="22"/>
        </w:rPr>
      </w:pPr>
      <w:r w:rsidRPr="00DD661A">
        <w:rPr>
          <w:rFonts w:asciiTheme="minorHAnsi" w:hAnsiTheme="minorHAnsi" w:cstheme="minorHAnsi"/>
          <w:sz w:val="22"/>
          <w:szCs w:val="22"/>
        </w:rPr>
        <w:t xml:space="preserve">The initial wire fame was created in Adobe XD and outlined the design and functionality of the application. This was designed using several techniques and data collection methods, such as focus groups, personas (1), and cognitive walkthroughs. </w:t>
      </w:r>
      <w:r>
        <w:rPr>
          <w:rFonts w:asciiTheme="minorHAnsi" w:hAnsiTheme="minorHAnsi" w:cstheme="minorHAnsi"/>
          <w:sz w:val="22"/>
          <w:szCs w:val="22"/>
        </w:rPr>
        <w:t>These techniques were implemented</w:t>
      </w:r>
      <w:r w:rsidRPr="00DD661A">
        <w:rPr>
          <w:rFonts w:asciiTheme="minorHAnsi" w:hAnsiTheme="minorHAnsi" w:cstheme="minorHAnsi"/>
          <w:sz w:val="22"/>
          <w:szCs w:val="22"/>
        </w:rPr>
        <w:t xml:space="preserve"> to demonstrate the potential needs of the application and its users and outline what is needed </w:t>
      </w:r>
      <w:r w:rsidRPr="002E11C5">
        <w:rPr>
          <w:rFonts w:asciiTheme="minorHAnsi" w:hAnsiTheme="minorHAnsi" w:cstheme="minorHAnsi"/>
          <w:sz w:val="22"/>
          <w:szCs w:val="22"/>
        </w:rPr>
        <w:t>to implement a Cluedo application with a neath college theme successfully</w:t>
      </w:r>
      <w:r w:rsidRPr="00DD661A">
        <w:rPr>
          <w:rFonts w:asciiTheme="minorHAnsi" w:hAnsiTheme="minorHAnsi" w:cstheme="minorHAnsi"/>
          <w:sz w:val="22"/>
          <w:szCs w:val="22"/>
        </w:rPr>
        <w:t xml:space="preserve">. Using the MoSCoW (2) method, the personas can outline the must-have, should-have, could-have and would-have features the application will need to be successful. This is complemented with heuristic questioning after the personas test the application to find if their expectations have been met or if </w:t>
      </w:r>
      <w:r>
        <w:rPr>
          <w:rFonts w:asciiTheme="minorHAnsi" w:hAnsiTheme="minorHAnsi" w:cstheme="minorHAnsi"/>
          <w:sz w:val="22"/>
          <w:szCs w:val="22"/>
        </w:rPr>
        <w:t>any elements are missing</w:t>
      </w:r>
      <w:r w:rsidRPr="00DD661A">
        <w:rPr>
          <w:rFonts w:asciiTheme="minorHAnsi" w:hAnsiTheme="minorHAnsi" w:cstheme="minorHAnsi"/>
          <w:sz w:val="22"/>
          <w:szCs w:val="22"/>
        </w:rPr>
        <w:t xml:space="preserve">. </w:t>
      </w:r>
      <w:r>
        <w:rPr>
          <w:rFonts w:asciiTheme="minorHAnsi" w:hAnsiTheme="minorHAnsi" w:cstheme="minorHAnsi"/>
          <w:sz w:val="22"/>
          <w:szCs w:val="22"/>
        </w:rPr>
        <w:t>The feedback</w:t>
      </w:r>
      <w:r w:rsidRPr="00DD661A">
        <w:rPr>
          <w:rFonts w:asciiTheme="minorHAnsi" w:hAnsiTheme="minorHAnsi" w:cstheme="minorHAnsi"/>
          <w:sz w:val="22"/>
          <w:szCs w:val="22"/>
        </w:rPr>
        <w:t xml:space="preserve"> found that the primary concerns that needed to be addressed for the application were a multiplayer function that allows the player to choose a game and some error feedback to let the user know if an error has occurred.</w:t>
      </w:r>
    </w:p>
    <w:p w14:paraId="249E029D" w14:textId="77777777" w:rsidR="00807E0B" w:rsidRPr="00DD661A" w:rsidRDefault="00807E0B" w:rsidP="00807E0B">
      <w:pPr>
        <w:rPr>
          <w:rFonts w:asciiTheme="minorHAnsi" w:hAnsiTheme="minorHAnsi" w:cstheme="minorHAnsi"/>
          <w:sz w:val="22"/>
          <w:szCs w:val="22"/>
        </w:rPr>
      </w:pPr>
    </w:p>
    <w:p w14:paraId="5CD7134E" w14:textId="77777777" w:rsidR="00807E0B" w:rsidRPr="00DD661A" w:rsidRDefault="00807E0B" w:rsidP="00807E0B">
      <w:pPr>
        <w:rPr>
          <w:rFonts w:asciiTheme="minorHAnsi" w:hAnsiTheme="minorHAnsi" w:cstheme="minorHAnsi"/>
          <w:sz w:val="22"/>
          <w:szCs w:val="22"/>
        </w:rPr>
      </w:pPr>
      <w:r w:rsidRPr="00DD661A">
        <w:rPr>
          <w:rFonts w:asciiTheme="minorHAnsi" w:hAnsiTheme="minorHAnsi" w:cstheme="minorHAnsi"/>
          <w:sz w:val="22"/>
          <w:szCs w:val="22"/>
        </w:rPr>
        <w:t xml:space="preserve">Different design principles and theorists were considered for the wireframe design and functionality.  The primary theorist used to design the application is Dix (3), supported by work from Shniederman (4), Neilson (5) and Norman (6&amp;7). Their work was used to make informed decisions on the </w:t>
      </w:r>
      <w:r w:rsidRPr="002E11C5">
        <w:rPr>
          <w:rFonts w:asciiTheme="minorHAnsi" w:hAnsiTheme="minorHAnsi" w:cstheme="minorHAnsi"/>
          <w:sz w:val="22"/>
          <w:szCs w:val="22"/>
        </w:rPr>
        <w:t xml:space="preserve">application's usability, functionality and aesthetic </w:t>
      </w:r>
      <w:r w:rsidRPr="00DD661A">
        <w:rPr>
          <w:rFonts w:asciiTheme="minorHAnsi" w:hAnsiTheme="minorHAnsi" w:cstheme="minorHAnsi"/>
          <w:sz w:val="22"/>
          <w:szCs w:val="22"/>
        </w:rPr>
        <w:t xml:space="preserve">and ensure </w:t>
      </w:r>
      <w:r>
        <w:rPr>
          <w:rFonts w:asciiTheme="minorHAnsi" w:hAnsiTheme="minorHAnsi" w:cstheme="minorHAnsi"/>
          <w:sz w:val="22"/>
          <w:szCs w:val="22"/>
        </w:rPr>
        <w:t>those sound design principles</w:t>
      </w:r>
      <w:r w:rsidRPr="00DD661A">
        <w:rPr>
          <w:rFonts w:asciiTheme="minorHAnsi" w:hAnsiTheme="minorHAnsi" w:cstheme="minorHAnsi"/>
          <w:sz w:val="22"/>
          <w:szCs w:val="22"/>
        </w:rPr>
        <w:t xml:space="preserve"> were adhered to.</w:t>
      </w:r>
    </w:p>
    <w:p w14:paraId="420C821C" w14:textId="77777777" w:rsidR="00807E0B" w:rsidRPr="00DD661A" w:rsidRDefault="00807E0B" w:rsidP="00807E0B">
      <w:pPr>
        <w:rPr>
          <w:rFonts w:asciiTheme="minorHAnsi" w:hAnsiTheme="minorHAnsi" w:cstheme="minorHAnsi"/>
          <w:sz w:val="22"/>
          <w:szCs w:val="22"/>
        </w:rPr>
      </w:pPr>
    </w:p>
    <w:p w14:paraId="74E83FCA" w14:textId="77777777" w:rsidR="00807E0B" w:rsidRDefault="00807E0B" w:rsidP="00807E0B"/>
    <w:p w14:paraId="0CE41D80" w14:textId="77777777" w:rsidR="00807E0B" w:rsidRDefault="00807E0B" w:rsidP="00807E0B">
      <w:r w:rsidRPr="005F1063">
        <w:rPr>
          <w:noProof/>
        </w:rPr>
        <w:lastRenderedPageBreak/>
        <w:drawing>
          <wp:inline distT="0" distB="0" distL="0" distR="0" wp14:anchorId="24442145" wp14:editId="64BD27D6">
            <wp:extent cx="3587262" cy="2957037"/>
            <wp:effectExtent l="0" t="0" r="0" b="0"/>
            <wp:docPr id="2051347220" name="Picture 1"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347220" name="Picture 1" descr="A screenshot of a cell phone&#10;&#10;Description automatically generated with low confidence"/>
                    <pic:cNvPicPr/>
                  </pic:nvPicPr>
                  <pic:blipFill>
                    <a:blip r:embed="rId11"/>
                    <a:stretch>
                      <a:fillRect/>
                    </a:stretch>
                  </pic:blipFill>
                  <pic:spPr>
                    <a:xfrm>
                      <a:off x="0" y="0"/>
                      <a:ext cx="3609735" cy="2975562"/>
                    </a:xfrm>
                    <a:prstGeom prst="rect">
                      <a:avLst/>
                    </a:prstGeom>
                  </pic:spPr>
                </pic:pic>
              </a:graphicData>
            </a:graphic>
          </wp:inline>
        </w:drawing>
      </w:r>
    </w:p>
    <w:p w14:paraId="264C6762" w14:textId="77777777" w:rsidR="00807E0B" w:rsidRPr="00602ED0" w:rsidRDefault="00807E0B" w:rsidP="00807E0B">
      <w:pPr>
        <w:rPr>
          <w:i/>
          <w:iCs/>
        </w:rPr>
      </w:pPr>
      <w:r w:rsidRPr="00602ED0">
        <w:rPr>
          <w:i/>
          <w:iCs/>
        </w:rPr>
        <w:t>Storyboard for NPTC group Cluedo</w:t>
      </w:r>
    </w:p>
    <w:p w14:paraId="5C26D0B3" w14:textId="77777777" w:rsidR="00807E0B" w:rsidRDefault="00807E0B" w:rsidP="00807E0B"/>
    <w:p w14:paraId="58214269" w14:textId="77777777" w:rsidR="00807E0B" w:rsidRDefault="00807E0B" w:rsidP="00807E0B"/>
    <w:p w14:paraId="0EFD98C1" w14:textId="77777777" w:rsidR="00807E0B" w:rsidRPr="002C41B1" w:rsidRDefault="00807E0B" w:rsidP="00807E0B">
      <w:pPr>
        <w:pStyle w:val="Heading2"/>
        <w:rPr>
          <w:rFonts w:cstheme="majorHAnsi"/>
        </w:rPr>
      </w:pPr>
      <w:bookmarkStart w:id="3" w:name="_Toc130585353"/>
      <w:bookmarkStart w:id="4" w:name="_Toc134981492"/>
      <w:r w:rsidRPr="002C41B1">
        <w:rPr>
          <w:rFonts w:cstheme="majorHAnsi"/>
        </w:rPr>
        <w:t>Start and Main Menu</w:t>
      </w:r>
      <w:bookmarkEnd w:id="3"/>
      <w:bookmarkEnd w:id="4"/>
    </w:p>
    <w:p w14:paraId="31D9D917" w14:textId="77777777" w:rsidR="00807E0B" w:rsidRPr="002C41B1" w:rsidRDefault="00807E0B" w:rsidP="00807E0B">
      <w:pPr>
        <w:rPr>
          <w:rFonts w:asciiTheme="majorHAnsi" w:hAnsiTheme="majorHAnsi" w:cstheme="majorHAnsi"/>
        </w:rPr>
      </w:pPr>
    </w:p>
    <w:p w14:paraId="0D6A0AF2" w14:textId="77777777" w:rsidR="00807E0B" w:rsidRPr="002C41B1" w:rsidRDefault="00807E0B" w:rsidP="00807E0B">
      <w:pPr>
        <w:jc w:val="center"/>
        <w:rPr>
          <w:rFonts w:asciiTheme="majorHAnsi" w:hAnsiTheme="majorHAnsi" w:cstheme="majorHAnsi"/>
        </w:rPr>
      </w:pPr>
      <w:r w:rsidRPr="00745BB8">
        <w:rPr>
          <w:rFonts w:asciiTheme="majorHAnsi" w:hAnsiTheme="majorHAnsi" w:cstheme="majorHAnsi"/>
          <w:noProof/>
        </w:rPr>
        <w:drawing>
          <wp:inline distT="0" distB="0" distL="0" distR="0" wp14:anchorId="47AE196E" wp14:editId="7D125EE2">
            <wp:extent cx="2344964" cy="2394857"/>
            <wp:effectExtent l="0" t="0" r="0" b="5715"/>
            <wp:docPr id="521156382" name="Picture 1" descr="A picture containing text, screenshot, brand, adverti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56382" name="Picture 1" descr="A picture containing text, screenshot, brand, advertising&#10;&#10;Description automatically generated"/>
                    <pic:cNvPicPr/>
                  </pic:nvPicPr>
                  <pic:blipFill>
                    <a:blip r:embed="rId12"/>
                    <a:stretch>
                      <a:fillRect/>
                    </a:stretch>
                  </pic:blipFill>
                  <pic:spPr>
                    <a:xfrm>
                      <a:off x="0" y="0"/>
                      <a:ext cx="2361929" cy="2412183"/>
                    </a:xfrm>
                    <a:prstGeom prst="rect">
                      <a:avLst/>
                    </a:prstGeom>
                  </pic:spPr>
                </pic:pic>
              </a:graphicData>
            </a:graphic>
          </wp:inline>
        </w:drawing>
      </w:r>
    </w:p>
    <w:p w14:paraId="3832933F" w14:textId="77777777" w:rsidR="00807E0B" w:rsidRPr="002C41B1" w:rsidRDefault="00807E0B" w:rsidP="00807E0B">
      <w:pPr>
        <w:rPr>
          <w:rFonts w:asciiTheme="majorHAnsi" w:hAnsiTheme="majorHAnsi" w:cstheme="majorHAnsi"/>
        </w:rPr>
      </w:pPr>
    </w:p>
    <w:p w14:paraId="0747AD9C" w14:textId="77777777" w:rsidR="00807E0B" w:rsidRDefault="00807E0B" w:rsidP="00807E0B">
      <w:pPr>
        <w:rPr>
          <w:rFonts w:asciiTheme="majorHAnsi" w:hAnsiTheme="majorHAnsi" w:cstheme="majorHAnsi"/>
        </w:rPr>
      </w:pPr>
    </w:p>
    <w:p w14:paraId="63DBE55A" w14:textId="77777777" w:rsidR="00807E0B" w:rsidRDefault="00807E0B" w:rsidP="00807E0B">
      <w:pPr>
        <w:rPr>
          <w:rFonts w:asciiTheme="minorHAnsi" w:hAnsiTheme="minorHAnsi" w:cstheme="minorHAnsi"/>
          <w:sz w:val="22"/>
          <w:szCs w:val="22"/>
        </w:rPr>
      </w:pPr>
      <w:r>
        <w:rPr>
          <w:rFonts w:asciiTheme="minorHAnsi" w:hAnsiTheme="minorHAnsi" w:cstheme="minorHAnsi"/>
          <w:sz w:val="22"/>
          <w:szCs w:val="22"/>
        </w:rPr>
        <w:lastRenderedPageBreak/>
        <w:t>Building on the wireframes, the start menu (Right), the negative space has adopted the theme and now how consists of the entrance to the college. The image is faded to draw the user’s eyes to the centre of the screen rather than focus on it, where a single button with a simple instruction is placed. As this application is designed for mobile devices, the cog symbol in the top right indicates a settings menu; this takes advantage of the user’s learned experience. A similar design is used with the main menu as the start menu, with large buttons with simple instructions with expected outcomes. An image of the college reception has been implemented similarly to the open screen. For new applicants to the college who use the game, this will help familiarise them with the college. This follows Dix’s rules on learnability with familiarity focal point (3 p261). This also sets the theme of the consistent application applying both Shnidermans first golden rule (4) and Neilson’s 4</w:t>
      </w:r>
      <w:r w:rsidRPr="00595F4F">
        <w:rPr>
          <w:rFonts w:asciiTheme="minorHAnsi" w:hAnsiTheme="minorHAnsi" w:cstheme="minorHAnsi"/>
          <w:sz w:val="22"/>
          <w:szCs w:val="22"/>
          <w:vertAlign w:val="superscript"/>
        </w:rPr>
        <w:t>th</w:t>
      </w:r>
      <w:r>
        <w:rPr>
          <w:rFonts w:asciiTheme="minorHAnsi" w:hAnsiTheme="minorHAnsi" w:cstheme="minorHAnsi"/>
          <w:sz w:val="22"/>
          <w:szCs w:val="22"/>
        </w:rPr>
        <w:t xml:space="preserve"> rule.</w:t>
      </w:r>
    </w:p>
    <w:p w14:paraId="05FAA9EE" w14:textId="77777777" w:rsidR="00807E0B" w:rsidRDefault="00807E0B" w:rsidP="00807E0B">
      <w:pPr>
        <w:rPr>
          <w:rFonts w:asciiTheme="minorHAnsi" w:hAnsiTheme="minorHAnsi" w:cstheme="minorHAnsi"/>
        </w:rPr>
      </w:pPr>
    </w:p>
    <w:p w14:paraId="7C55C914" w14:textId="77777777" w:rsidR="00807E0B" w:rsidRPr="00D33AA0" w:rsidRDefault="00807E0B" w:rsidP="00807E0B">
      <w:pPr>
        <w:rPr>
          <w:rFonts w:asciiTheme="minorHAnsi" w:hAnsiTheme="minorHAnsi" w:cstheme="minorHAnsi"/>
        </w:rPr>
      </w:pPr>
      <w:r w:rsidRPr="009A52C1">
        <w:rPr>
          <w:rFonts w:asciiTheme="minorHAnsi" w:hAnsiTheme="minorHAnsi" w:cstheme="minorHAnsi"/>
          <w:sz w:val="22"/>
          <w:szCs w:val="22"/>
        </w:rPr>
        <w:t xml:space="preserve">Reflecting on the user feedback, volume controls were added to the menu for the sound effects and music that would be added to a functioning </w:t>
      </w:r>
      <w:r>
        <w:rPr>
          <w:rFonts w:asciiTheme="minorHAnsi" w:hAnsiTheme="minorHAnsi" w:cstheme="minorHAnsi"/>
          <w:sz w:val="22"/>
          <w:szCs w:val="22"/>
        </w:rPr>
        <w:t>application prototype</w:t>
      </w:r>
      <w:r>
        <w:rPr>
          <w:rFonts w:asciiTheme="minorHAnsi" w:hAnsiTheme="minorHAnsi" w:cstheme="minorHAnsi"/>
        </w:rPr>
        <w:t xml:space="preserve">. This also supports </w:t>
      </w:r>
      <w:r w:rsidRPr="00F93F57">
        <w:rPr>
          <w:rFonts w:asciiTheme="minorHAnsi" w:hAnsiTheme="minorHAnsi" w:cstheme="minorHAnsi"/>
        </w:rPr>
        <w:t xml:space="preserve">visually impaired users, </w:t>
      </w:r>
      <w:r>
        <w:rPr>
          <w:rFonts w:asciiTheme="minorHAnsi" w:hAnsiTheme="minorHAnsi" w:cstheme="minorHAnsi"/>
        </w:rPr>
        <w:t>who</w:t>
      </w:r>
      <w:r w:rsidRPr="00F93F57">
        <w:rPr>
          <w:rFonts w:asciiTheme="minorHAnsi" w:hAnsiTheme="minorHAnsi" w:cstheme="minorHAnsi"/>
        </w:rPr>
        <w:t xml:space="preserve"> can adjust the settings to their </w:t>
      </w:r>
      <w:r>
        <w:rPr>
          <w:rFonts w:asciiTheme="minorHAnsi" w:hAnsiTheme="minorHAnsi" w:cstheme="minorHAnsi"/>
        </w:rPr>
        <w:t>preferences.</w:t>
      </w:r>
    </w:p>
    <w:p w14:paraId="020FF842" w14:textId="77777777" w:rsidR="00807E0B" w:rsidRDefault="00807E0B" w:rsidP="00807E0B">
      <w:pPr>
        <w:pStyle w:val="Heading2"/>
        <w:rPr>
          <w:rFonts w:cstheme="majorHAnsi"/>
        </w:rPr>
      </w:pPr>
      <w:bookmarkStart w:id="5" w:name="_Toc130585354"/>
      <w:bookmarkStart w:id="6" w:name="_Toc134981493"/>
      <w:r w:rsidRPr="002C41B1">
        <w:rPr>
          <w:rFonts w:cstheme="majorHAnsi"/>
        </w:rPr>
        <w:t>Rules</w:t>
      </w:r>
      <w:bookmarkEnd w:id="5"/>
      <w:bookmarkEnd w:id="6"/>
    </w:p>
    <w:p w14:paraId="39B3B659" w14:textId="77777777" w:rsidR="00807E0B" w:rsidRDefault="00807E0B" w:rsidP="00807E0B"/>
    <w:p w14:paraId="3E673AEB" w14:textId="77777777" w:rsidR="00807E0B" w:rsidRDefault="00807E0B" w:rsidP="00807E0B">
      <w:pPr>
        <w:jc w:val="center"/>
      </w:pPr>
      <w:r w:rsidRPr="00B550E3">
        <w:rPr>
          <w:noProof/>
        </w:rPr>
        <w:drawing>
          <wp:inline distT="0" distB="0" distL="0" distR="0" wp14:anchorId="44CF00B5" wp14:editId="545AFC4A">
            <wp:extent cx="3398520" cy="2326552"/>
            <wp:effectExtent l="0" t="0" r="0" b="0"/>
            <wp:docPr id="300676231"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76231" name="Picture 1" descr="A picture containing text, screenshot, design&#10;&#10;Description automatically generated"/>
                    <pic:cNvPicPr/>
                  </pic:nvPicPr>
                  <pic:blipFill>
                    <a:blip r:embed="rId13"/>
                    <a:stretch>
                      <a:fillRect/>
                    </a:stretch>
                  </pic:blipFill>
                  <pic:spPr>
                    <a:xfrm>
                      <a:off x="0" y="0"/>
                      <a:ext cx="3407333" cy="2332585"/>
                    </a:xfrm>
                    <a:prstGeom prst="rect">
                      <a:avLst/>
                    </a:prstGeom>
                  </pic:spPr>
                </pic:pic>
              </a:graphicData>
            </a:graphic>
          </wp:inline>
        </w:drawing>
      </w:r>
    </w:p>
    <w:p w14:paraId="194C17E6" w14:textId="77777777" w:rsidR="00807E0B" w:rsidRDefault="00807E0B" w:rsidP="00807E0B"/>
    <w:p w14:paraId="173D93D2" w14:textId="77777777" w:rsidR="00807E0B" w:rsidRDefault="00807E0B" w:rsidP="00807E0B"/>
    <w:p w14:paraId="305C9AC9" w14:textId="77777777" w:rsidR="00807E0B" w:rsidRPr="00561C9E" w:rsidRDefault="00807E0B" w:rsidP="00807E0B">
      <w:pPr>
        <w:rPr>
          <w:rFonts w:asciiTheme="minorHAnsi" w:hAnsiTheme="minorHAnsi" w:cstheme="minorHAnsi"/>
          <w:sz w:val="22"/>
          <w:szCs w:val="22"/>
        </w:rPr>
      </w:pPr>
      <w:r w:rsidRPr="00561C9E">
        <w:rPr>
          <w:rFonts w:asciiTheme="minorHAnsi" w:hAnsiTheme="minorHAnsi" w:cstheme="minorHAnsi"/>
        </w:rPr>
        <w:t xml:space="preserve">The </w:t>
      </w:r>
      <w:r>
        <w:rPr>
          <w:rFonts w:asciiTheme="minorHAnsi" w:hAnsiTheme="minorHAnsi" w:cstheme="minorHAnsi"/>
        </w:rPr>
        <w:t>placeholders</w:t>
      </w:r>
      <w:r w:rsidRPr="00561C9E">
        <w:rPr>
          <w:rFonts w:asciiTheme="minorHAnsi" w:hAnsiTheme="minorHAnsi" w:cstheme="minorHAnsi"/>
        </w:rPr>
        <w:t xml:space="preserve"> have been replaced from the wireframe and now hold the rules for the application. The reception theme has been continued to indicate to the player that they are still entering the game rather than participating. </w:t>
      </w:r>
      <w:r w:rsidRPr="00561C9E">
        <w:rPr>
          <w:rFonts w:asciiTheme="minorHAnsi" w:hAnsiTheme="minorHAnsi" w:cstheme="minorHAnsi"/>
          <w:sz w:val="22"/>
          <w:szCs w:val="22"/>
        </w:rPr>
        <w:t>This page would</w:t>
      </w:r>
      <w:r>
        <w:rPr>
          <w:rFonts w:asciiTheme="minorHAnsi" w:hAnsiTheme="minorHAnsi" w:cstheme="minorHAnsi"/>
          <w:sz w:val="22"/>
          <w:szCs w:val="22"/>
        </w:rPr>
        <w:t xml:space="preserve"> still</w:t>
      </w:r>
      <w:r w:rsidRPr="00561C9E">
        <w:rPr>
          <w:rFonts w:asciiTheme="minorHAnsi" w:hAnsiTheme="minorHAnsi" w:cstheme="minorHAnsi"/>
          <w:sz w:val="22"/>
          <w:szCs w:val="22"/>
        </w:rPr>
        <w:t xml:space="preserve"> be considered to have a high affordance following Norman’s rules for design; it is clear what can and can’t be done (</w:t>
      </w:r>
      <w:r>
        <w:rPr>
          <w:rFonts w:asciiTheme="minorHAnsi" w:hAnsiTheme="minorHAnsi" w:cstheme="minorHAnsi"/>
          <w:sz w:val="22"/>
          <w:szCs w:val="22"/>
        </w:rPr>
        <w:t>7</w:t>
      </w:r>
      <w:r w:rsidRPr="00561C9E">
        <w:rPr>
          <w:rFonts w:asciiTheme="minorHAnsi" w:hAnsiTheme="minorHAnsi" w:cstheme="minorHAnsi"/>
          <w:sz w:val="22"/>
          <w:szCs w:val="22"/>
        </w:rPr>
        <w:t>).</w:t>
      </w:r>
    </w:p>
    <w:p w14:paraId="6BAACD09" w14:textId="77777777" w:rsidR="00807E0B" w:rsidRPr="002C41B1" w:rsidRDefault="00807E0B" w:rsidP="00807E0B"/>
    <w:p w14:paraId="1288BF12" w14:textId="77777777" w:rsidR="00807E0B" w:rsidRPr="002C41B1" w:rsidRDefault="00807E0B" w:rsidP="00807E0B">
      <w:pPr>
        <w:rPr>
          <w:rFonts w:asciiTheme="majorHAnsi" w:hAnsiTheme="majorHAnsi" w:cstheme="majorHAnsi"/>
        </w:rPr>
      </w:pPr>
    </w:p>
    <w:p w14:paraId="2316BF20" w14:textId="77777777" w:rsidR="00807E0B" w:rsidRDefault="00807E0B" w:rsidP="00807E0B">
      <w:pPr>
        <w:pStyle w:val="Heading2"/>
        <w:rPr>
          <w:rFonts w:cstheme="majorHAnsi"/>
        </w:rPr>
      </w:pPr>
      <w:bookmarkStart w:id="7" w:name="_Toc134981494"/>
      <w:r w:rsidRPr="002C41B1">
        <w:rPr>
          <w:rFonts w:cstheme="majorHAnsi"/>
        </w:rPr>
        <w:lastRenderedPageBreak/>
        <w:t xml:space="preserve">Player </w:t>
      </w:r>
      <w:r>
        <w:rPr>
          <w:rFonts w:cstheme="majorHAnsi"/>
        </w:rPr>
        <w:t>S</w:t>
      </w:r>
      <w:r w:rsidRPr="002C41B1">
        <w:rPr>
          <w:rFonts w:cstheme="majorHAnsi"/>
        </w:rPr>
        <w:t>elect</w:t>
      </w:r>
      <w:bookmarkEnd w:id="7"/>
      <w:r w:rsidRPr="002C41B1">
        <w:rPr>
          <w:rFonts w:cstheme="majorHAnsi"/>
        </w:rPr>
        <w:t xml:space="preserve"> </w:t>
      </w:r>
    </w:p>
    <w:p w14:paraId="3AAF0132" w14:textId="77777777" w:rsidR="00807E0B" w:rsidRDefault="00807E0B" w:rsidP="00807E0B">
      <w:r w:rsidRPr="00B96C3F">
        <w:rPr>
          <w:noProof/>
          <w14:ligatures w14:val="standardContextual"/>
        </w:rPr>
        <w:drawing>
          <wp:anchor distT="0" distB="0" distL="114300" distR="114300" simplePos="0" relativeHeight="251662336" behindDoc="0" locked="0" layoutInCell="1" allowOverlap="1" wp14:anchorId="418D893C" wp14:editId="6DD6A147">
            <wp:simplePos x="0" y="0"/>
            <wp:positionH relativeFrom="margin">
              <wp:posOffset>3497580</wp:posOffset>
            </wp:positionH>
            <wp:positionV relativeFrom="paragraph">
              <wp:posOffset>147955</wp:posOffset>
            </wp:positionV>
            <wp:extent cx="2165350" cy="2260600"/>
            <wp:effectExtent l="0" t="0" r="6350" b="6350"/>
            <wp:wrapSquare wrapText="bothSides"/>
            <wp:docPr id="257660784" name="Picture 1" descr="Screens screenshot of 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660784" name="Picture 1" descr="Screens screenshot of a screenshot of a game&#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65350" cy="2260600"/>
                    </a:xfrm>
                    <a:prstGeom prst="rect">
                      <a:avLst/>
                    </a:prstGeom>
                  </pic:spPr>
                </pic:pic>
              </a:graphicData>
            </a:graphic>
            <wp14:sizeRelH relativeFrom="margin">
              <wp14:pctWidth>0</wp14:pctWidth>
            </wp14:sizeRelH>
            <wp14:sizeRelV relativeFrom="margin">
              <wp14:pctHeight>0</wp14:pctHeight>
            </wp14:sizeRelV>
          </wp:anchor>
        </w:drawing>
      </w:r>
    </w:p>
    <w:p w14:paraId="66CDBB72" w14:textId="77777777" w:rsidR="00807E0B" w:rsidRDefault="00807E0B" w:rsidP="00807E0B">
      <w:r w:rsidRPr="00517A85">
        <w:rPr>
          <w:noProof/>
          <w14:ligatures w14:val="standardContextual"/>
        </w:rPr>
        <w:drawing>
          <wp:inline distT="0" distB="0" distL="0" distR="0" wp14:anchorId="5DF622DE" wp14:editId="46A48513">
            <wp:extent cx="3308350" cy="2250162"/>
            <wp:effectExtent l="0" t="0" r="6350" b="0"/>
            <wp:docPr id="2007394372" name="Picture 1" descr="A picture containing text, screenshot, brand, vend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94372" name="Picture 1" descr="A picture containing text, screenshot, brand, vending machine&#10;&#10;Description automatically generated"/>
                    <pic:cNvPicPr/>
                  </pic:nvPicPr>
                  <pic:blipFill>
                    <a:blip r:embed="rId15"/>
                    <a:stretch>
                      <a:fillRect/>
                    </a:stretch>
                  </pic:blipFill>
                  <pic:spPr>
                    <a:xfrm>
                      <a:off x="0" y="0"/>
                      <a:ext cx="3329181" cy="2264330"/>
                    </a:xfrm>
                    <a:prstGeom prst="rect">
                      <a:avLst/>
                    </a:prstGeom>
                  </pic:spPr>
                </pic:pic>
              </a:graphicData>
            </a:graphic>
          </wp:inline>
        </w:drawing>
      </w:r>
      <w:r w:rsidRPr="002C1E42">
        <w:rPr>
          <w:noProof/>
          <w14:ligatures w14:val="standardContextual"/>
        </w:rPr>
        <w:t xml:space="preserve"> </w:t>
      </w:r>
    </w:p>
    <w:p w14:paraId="7D9CEDE9" w14:textId="77777777" w:rsidR="00807E0B" w:rsidRPr="00A729BE" w:rsidRDefault="00807E0B" w:rsidP="00807E0B">
      <w:pPr>
        <w:rPr>
          <w:rFonts w:asciiTheme="minorHAnsi" w:hAnsiTheme="minorHAnsi" w:cstheme="minorHAnsi"/>
          <w:sz w:val="22"/>
          <w:szCs w:val="22"/>
        </w:rPr>
      </w:pPr>
    </w:p>
    <w:p w14:paraId="085FFA42" w14:textId="77777777" w:rsidR="00807E0B" w:rsidRPr="00A729BE" w:rsidRDefault="00807E0B" w:rsidP="00807E0B">
      <w:pPr>
        <w:rPr>
          <w:rFonts w:asciiTheme="minorHAnsi" w:hAnsiTheme="minorHAnsi" w:cstheme="minorHAnsi"/>
          <w:sz w:val="22"/>
          <w:szCs w:val="22"/>
        </w:rPr>
      </w:pPr>
    </w:p>
    <w:p w14:paraId="65107E21" w14:textId="77777777" w:rsidR="00807E0B" w:rsidRDefault="00807E0B" w:rsidP="00807E0B">
      <w:pPr>
        <w:rPr>
          <w:rFonts w:asciiTheme="minorHAnsi" w:hAnsiTheme="minorHAnsi" w:cstheme="minorHAnsi"/>
          <w:sz w:val="22"/>
          <w:szCs w:val="22"/>
        </w:rPr>
      </w:pPr>
      <w:r w:rsidRPr="00A729BE">
        <w:rPr>
          <w:rFonts w:asciiTheme="minorHAnsi" w:hAnsiTheme="minorHAnsi" w:cstheme="minorHAnsi"/>
          <w:sz w:val="22"/>
          <w:szCs w:val="22"/>
        </w:rPr>
        <w:t xml:space="preserve">These </w:t>
      </w:r>
      <w:r>
        <w:rPr>
          <w:rFonts w:asciiTheme="minorHAnsi" w:hAnsiTheme="minorHAnsi" w:cstheme="minorHAnsi"/>
          <w:sz w:val="22"/>
          <w:szCs w:val="22"/>
        </w:rPr>
        <w:t>application elements</w:t>
      </w:r>
      <w:r w:rsidRPr="00A729BE">
        <w:rPr>
          <w:rFonts w:asciiTheme="minorHAnsi" w:hAnsiTheme="minorHAnsi" w:cstheme="minorHAnsi"/>
          <w:sz w:val="22"/>
          <w:szCs w:val="22"/>
        </w:rPr>
        <w:t xml:space="preserve"> follow the same layout as the wireframes in their button layout</w:t>
      </w:r>
      <w:r>
        <w:rPr>
          <w:rFonts w:asciiTheme="minorHAnsi" w:hAnsiTheme="minorHAnsi" w:cstheme="minorHAnsi"/>
          <w:sz w:val="22"/>
          <w:szCs w:val="22"/>
        </w:rPr>
        <w:t xml:space="preserve"> and the reception theme from the earlier slides. Whereas previously, the player would be moved to the character select or the waiting for players windows, </w:t>
      </w:r>
      <w:r w:rsidRPr="005277A2">
        <w:rPr>
          <w:rFonts w:asciiTheme="minorHAnsi" w:hAnsiTheme="minorHAnsi" w:cstheme="minorHAnsi"/>
          <w:sz w:val="22"/>
          <w:szCs w:val="22"/>
        </w:rPr>
        <w:t>some additional options have been added due to user feedback</w:t>
      </w:r>
      <w:r>
        <w:rPr>
          <w:rFonts w:asciiTheme="minorHAnsi" w:hAnsiTheme="minorHAnsi" w:cstheme="minorHAnsi"/>
          <w:sz w:val="22"/>
          <w:szCs w:val="22"/>
        </w:rPr>
        <w:t>. For single players, the number of additional AI players has been added for them to play against. For multiplayer, they can now choose to host or join an existing game allowing them to participate with friends. This aligns with some of the persona’s goals for the application. This offers more informative feedback that is suggested in both Shnidermans (4) and Norman’s (6) rules of design.</w:t>
      </w:r>
    </w:p>
    <w:p w14:paraId="44C3B51E" w14:textId="77777777" w:rsidR="00807E0B" w:rsidRPr="00C02ACD" w:rsidRDefault="00807E0B" w:rsidP="00807E0B">
      <w:pPr>
        <w:rPr>
          <w:rFonts w:asciiTheme="minorHAnsi" w:hAnsiTheme="minorHAnsi" w:cstheme="minorHAnsi"/>
          <w:sz w:val="22"/>
          <w:szCs w:val="22"/>
        </w:rPr>
      </w:pPr>
      <w:r>
        <w:rPr>
          <w:rFonts w:asciiTheme="minorHAnsi" w:hAnsiTheme="minorHAnsi" w:cstheme="minorHAnsi"/>
          <w:sz w:val="22"/>
          <w:szCs w:val="22"/>
        </w:rPr>
        <w:t>Each player’s colour is now shown and can be customised to relevant lectures for each course if required.</w:t>
      </w:r>
    </w:p>
    <w:p w14:paraId="230826C7" w14:textId="77777777" w:rsidR="00807E0B" w:rsidRPr="00A729BE" w:rsidRDefault="00807E0B" w:rsidP="00807E0B">
      <w:pPr>
        <w:rPr>
          <w:rFonts w:asciiTheme="minorHAnsi" w:hAnsiTheme="minorHAnsi" w:cstheme="minorHAnsi"/>
          <w:sz w:val="22"/>
          <w:szCs w:val="22"/>
        </w:rPr>
      </w:pPr>
    </w:p>
    <w:p w14:paraId="0AC462D5" w14:textId="77777777" w:rsidR="00807E0B" w:rsidRDefault="00807E0B" w:rsidP="00807E0B">
      <w:pPr>
        <w:pStyle w:val="Heading2"/>
        <w:rPr>
          <w:rFonts w:cstheme="majorHAnsi"/>
        </w:rPr>
      </w:pPr>
      <w:bookmarkStart w:id="8" w:name="_Toc130585356"/>
      <w:bookmarkStart w:id="9" w:name="_Toc134981495"/>
      <w:r w:rsidRPr="004B43A4">
        <w:rPr>
          <w:rFonts w:cstheme="majorHAnsi"/>
        </w:rPr>
        <w:t>Game board</w:t>
      </w:r>
      <w:bookmarkEnd w:id="8"/>
      <w:bookmarkEnd w:id="9"/>
    </w:p>
    <w:p w14:paraId="2B10443F" w14:textId="77777777" w:rsidR="00807E0B" w:rsidRPr="004B43A4" w:rsidRDefault="00807E0B" w:rsidP="00807E0B">
      <w:pPr>
        <w:rPr>
          <w:rFonts w:asciiTheme="majorHAnsi" w:hAnsiTheme="majorHAnsi" w:cstheme="majorHAnsi"/>
        </w:rPr>
      </w:pPr>
    </w:p>
    <w:p w14:paraId="2A16E793" w14:textId="77777777" w:rsidR="00807E0B" w:rsidRDefault="00807E0B" w:rsidP="00807E0B">
      <w:pPr>
        <w:jc w:val="center"/>
        <w:rPr>
          <w:rFonts w:asciiTheme="majorHAnsi" w:hAnsiTheme="majorHAnsi" w:cstheme="majorHAnsi"/>
        </w:rPr>
      </w:pPr>
      <w:r w:rsidRPr="0009508C">
        <w:rPr>
          <w:rFonts w:asciiTheme="majorHAnsi" w:hAnsiTheme="majorHAnsi" w:cstheme="majorHAnsi"/>
          <w:noProof/>
        </w:rPr>
        <w:lastRenderedPageBreak/>
        <w:drawing>
          <wp:inline distT="0" distB="0" distL="0" distR="0" wp14:anchorId="30920F5B" wp14:editId="6E63EDA6">
            <wp:extent cx="3436620" cy="2330551"/>
            <wp:effectExtent l="0" t="0" r="0" b="0"/>
            <wp:docPr id="102333211" name="Picture 1" descr="Screens screenshots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3211" name="Picture 1" descr="Screens screenshots of a game&#10;&#10;Description automatically generated"/>
                    <pic:cNvPicPr/>
                  </pic:nvPicPr>
                  <pic:blipFill>
                    <a:blip r:embed="rId16"/>
                    <a:stretch>
                      <a:fillRect/>
                    </a:stretch>
                  </pic:blipFill>
                  <pic:spPr>
                    <a:xfrm>
                      <a:off x="0" y="0"/>
                      <a:ext cx="3438046" cy="2331518"/>
                    </a:xfrm>
                    <a:prstGeom prst="rect">
                      <a:avLst/>
                    </a:prstGeom>
                  </pic:spPr>
                </pic:pic>
              </a:graphicData>
            </a:graphic>
          </wp:inline>
        </w:drawing>
      </w:r>
    </w:p>
    <w:p w14:paraId="4BBEBF34" w14:textId="77777777" w:rsidR="00807E0B" w:rsidRDefault="00807E0B" w:rsidP="00807E0B">
      <w:pPr>
        <w:rPr>
          <w:rFonts w:asciiTheme="majorHAnsi" w:hAnsiTheme="majorHAnsi" w:cstheme="majorHAnsi"/>
        </w:rPr>
      </w:pPr>
    </w:p>
    <w:p w14:paraId="6FBA0EB2" w14:textId="77777777" w:rsidR="00807E0B" w:rsidRPr="00B17359" w:rsidRDefault="00807E0B" w:rsidP="00807E0B">
      <w:pPr>
        <w:rPr>
          <w:rFonts w:asciiTheme="minorHAnsi" w:hAnsiTheme="minorHAnsi" w:cstheme="minorHAnsi"/>
          <w:sz w:val="22"/>
          <w:szCs w:val="22"/>
        </w:rPr>
      </w:pPr>
      <w:r w:rsidRPr="00B17359">
        <w:rPr>
          <w:rFonts w:asciiTheme="minorHAnsi" w:hAnsiTheme="minorHAnsi" w:cstheme="minorHAnsi"/>
          <w:sz w:val="22"/>
          <w:szCs w:val="22"/>
        </w:rPr>
        <w:t xml:space="preserve">Following the character selection, the first player is chosen randomly and then moved to the main game board. Both Neilson and Norman imply that system status visibility is </w:t>
      </w:r>
      <w:r>
        <w:rPr>
          <w:rFonts w:asciiTheme="minorHAnsi" w:hAnsiTheme="minorHAnsi" w:cstheme="minorHAnsi"/>
          <w:sz w:val="22"/>
          <w:szCs w:val="22"/>
        </w:rPr>
        <w:t>essential</w:t>
      </w:r>
      <w:r w:rsidRPr="00B17359">
        <w:rPr>
          <w:rFonts w:asciiTheme="minorHAnsi" w:hAnsiTheme="minorHAnsi" w:cstheme="minorHAnsi"/>
          <w:sz w:val="22"/>
          <w:szCs w:val="22"/>
        </w:rPr>
        <w:t xml:space="preserve"> in design (5&amp;6), and as such, the turn status is displayed prominently on the top screen. The background of the frames has now been changed to red to follow the colour theme of neath college, along with each room </w:t>
      </w:r>
      <w:r>
        <w:rPr>
          <w:rFonts w:asciiTheme="minorHAnsi" w:hAnsiTheme="minorHAnsi" w:cstheme="minorHAnsi"/>
          <w:sz w:val="22"/>
          <w:szCs w:val="22"/>
        </w:rPr>
        <w:t>currently</w:t>
      </w:r>
      <w:r w:rsidRPr="00B17359">
        <w:rPr>
          <w:rFonts w:asciiTheme="minorHAnsi" w:hAnsiTheme="minorHAnsi" w:cstheme="minorHAnsi"/>
          <w:sz w:val="22"/>
          <w:szCs w:val="22"/>
        </w:rPr>
        <w:t xml:space="preserve"> </w:t>
      </w:r>
      <w:r>
        <w:rPr>
          <w:rFonts w:asciiTheme="minorHAnsi" w:hAnsiTheme="minorHAnsi" w:cstheme="minorHAnsi"/>
          <w:sz w:val="22"/>
          <w:szCs w:val="22"/>
        </w:rPr>
        <w:t>consisting</w:t>
      </w:r>
      <w:r w:rsidRPr="00B17359">
        <w:rPr>
          <w:rFonts w:asciiTheme="minorHAnsi" w:hAnsiTheme="minorHAnsi" w:cstheme="minorHAnsi"/>
          <w:sz w:val="22"/>
          <w:szCs w:val="22"/>
        </w:rPr>
        <w:t xml:space="preserve"> of an image of each of its represented facilities.</w:t>
      </w:r>
      <w:r>
        <w:rPr>
          <w:rFonts w:asciiTheme="minorHAnsi" w:hAnsiTheme="minorHAnsi" w:cstheme="minorHAnsi"/>
          <w:sz w:val="22"/>
          <w:szCs w:val="22"/>
        </w:rPr>
        <w:t xml:space="preserve"> This further promotes familiarity with the campus for new and existing students by visually representing the individual rooms and locations. The clue card placeholders now show the random clues provided at the beginning of the game, and the starting points are currently represented by the player’s colour for clarity. The available moves are now apparent, with blue for inactive movements and active ones represented by a yellow highlight allowing the player to make an informed decision.</w:t>
      </w:r>
    </w:p>
    <w:p w14:paraId="4FD2B694" w14:textId="77777777" w:rsidR="00807E0B" w:rsidRDefault="00807E0B" w:rsidP="00807E0B">
      <w:pPr>
        <w:rPr>
          <w:rFonts w:asciiTheme="majorHAnsi" w:hAnsiTheme="majorHAnsi" w:cstheme="majorHAnsi"/>
        </w:rPr>
      </w:pPr>
    </w:p>
    <w:p w14:paraId="61B3259A" w14:textId="77777777" w:rsidR="00807E0B" w:rsidRDefault="00807E0B" w:rsidP="00807E0B">
      <w:pPr>
        <w:rPr>
          <w:rFonts w:asciiTheme="majorHAnsi" w:hAnsiTheme="majorHAnsi" w:cstheme="majorHAnsi"/>
        </w:rPr>
      </w:pPr>
    </w:p>
    <w:p w14:paraId="30B67CFB" w14:textId="77777777" w:rsidR="00807E0B" w:rsidRPr="004B43A4" w:rsidRDefault="00807E0B" w:rsidP="00807E0B">
      <w:pPr>
        <w:pStyle w:val="Heading2"/>
        <w:rPr>
          <w:rFonts w:cstheme="majorHAnsi"/>
        </w:rPr>
      </w:pPr>
      <w:bookmarkStart w:id="10" w:name="_Toc130585357"/>
      <w:bookmarkStart w:id="11" w:name="_Toc134981496"/>
      <w:r w:rsidRPr="004B43A4">
        <w:rPr>
          <w:rFonts w:cstheme="majorHAnsi"/>
        </w:rPr>
        <w:t>Clues</w:t>
      </w:r>
      <w:bookmarkEnd w:id="10"/>
      <w:bookmarkEnd w:id="11"/>
    </w:p>
    <w:p w14:paraId="63E58292" w14:textId="77777777" w:rsidR="00807E0B" w:rsidRDefault="00807E0B" w:rsidP="00807E0B">
      <w:pPr>
        <w:rPr>
          <w:rFonts w:asciiTheme="minorHAnsi" w:hAnsiTheme="minorHAnsi" w:cstheme="minorHAnsi"/>
        </w:rPr>
      </w:pPr>
    </w:p>
    <w:p w14:paraId="76CF0FA0" w14:textId="77777777" w:rsidR="00807E0B" w:rsidRDefault="00807E0B" w:rsidP="00807E0B">
      <w:pPr>
        <w:jc w:val="center"/>
        <w:rPr>
          <w:rFonts w:asciiTheme="minorHAnsi" w:hAnsiTheme="minorHAnsi" w:cstheme="minorHAnsi"/>
        </w:rPr>
      </w:pPr>
      <w:r w:rsidRPr="002B5417">
        <w:rPr>
          <w:rFonts w:asciiTheme="minorHAnsi" w:hAnsiTheme="minorHAnsi" w:cstheme="minorHAnsi"/>
          <w:noProof/>
        </w:rPr>
        <w:drawing>
          <wp:inline distT="0" distB="0" distL="0" distR="0" wp14:anchorId="0AA0E01C" wp14:editId="58C24DBD">
            <wp:extent cx="1013460" cy="2239623"/>
            <wp:effectExtent l="0" t="0" r="0" b="8890"/>
            <wp:docPr id="1332148402" name="Picture 1" descr="A picture containing text, screensho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48402" name="Picture 1" descr="A picture containing text, screenshot, menu&#10;&#10;Description automatically generated"/>
                    <pic:cNvPicPr/>
                  </pic:nvPicPr>
                  <pic:blipFill>
                    <a:blip r:embed="rId17"/>
                    <a:stretch>
                      <a:fillRect/>
                    </a:stretch>
                  </pic:blipFill>
                  <pic:spPr>
                    <a:xfrm>
                      <a:off x="0" y="0"/>
                      <a:ext cx="1016803" cy="2247010"/>
                    </a:xfrm>
                    <a:prstGeom prst="rect">
                      <a:avLst/>
                    </a:prstGeom>
                  </pic:spPr>
                </pic:pic>
              </a:graphicData>
            </a:graphic>
          </wp:inline>
        </w:drawing>
      </w:r>
    </w:p>
    <w:p w14:paraId="00975F3F" w14:textId="77777777" w:rsidR="00807E0B" w:rsidRDefault="00807E0B" w:rsidP="00807E0B">
      <w:pPr>
        <w:rPr>
          <w:rFonts w:asciiTheme="minorHAnsi" w:hAnsiTheme="minorHAnsi" w:cstheme="minorHAnsi"/>
        </w:rPr>
      </w:pPr>
    </w:p>
    <w:p w14:paraId="4A2D9993" w14:textId="77777777" w:rsidR="00807E0B" w:rsidRPr="00C02ACD" w:rsidRDefault="00807E0B" w:rsidP="00807E0B">
      <w:pPr>
        <w:rPr>
          <w:rFonts w:asciiTheme="minorHAnsi" w:hAnsiTheme="minorHAnsi" w:cstheme="minorHAnsi"/>
        </w:rPr>
      </w:pPr>
      <w:r>
        <w:rPr>
          <w:rFonts w:asciiTheme="minorHAnsi" w:hAnsiTheme="minorHAnsi" w:cstheme="minorHAnsi"/>
        </w:rPr>
        <w:lastRenderedPageBreak/>
        <w:t>The clues menu displays the current know clues as confirmed and what the player suspect are potential. Any confirmed clue will be auto-filled while the player can fill the suspected column offering some fidelity to the original game. The weapons align with the room themes outlined by the focus group and the college layout. The suspects are currently placeholder colours until the appropriate suspect are assigned.</w:t>
      </w:r>
    </w:p>
    <w:p w14:paraId="52698441" w14:textId="77777777" w:rsidR="00807E0B" w:rsidRDefault="00807E0B" w:rsidP="00807E0B">
      <w:pPr>
        <w:rPr>
          <w:rFonts w:asciiTheme="minorHAnsi" w:hAnsiTheme="minorHAnsi" w:cstheme="minorHAnsi"/>
        </w:rPr>
      </w:pPr>
      <w:r>
        <w:rPr>
          <w:rFonts w:asciiTheme="minorHAnsi" w:hAnsiTheme="minorHAnsi" w:cstheme="minorHAnsi"/>
        </w:rPr>
        <w:t>The light blue background is unique to this page, preventing errors and offering direct feedback on where the player is in the application.</w:t>
      </w:r>
    </w:p>
    <w:p w14:paraId="35038D7A" w14:textId="77777777" w:rsidR="00807E0B" w:rsidRDefault="00807E0B" w:rsidP="00807E0B">
      <w:pPr>
        <w:rPr>
          <w:rFonts w:asciiTheme="minorHAnsi" w:hAnsiTheme="minorHAnsi" w:cstheme="minorHAnsi"/>
        </w:rPr>
      </w:pPr>
    </w:p>
    <w:p w14:paraId="64574F52" w14:textId="77777777" w:rsidR="00807E0B" w:rsidRDefault="00807E0B" w:rsidP="00807E0B">
      <w:pPr>
        <w:pStyle w:val="Heading2"/>
      </w:pPr>
      <w:bookmarkStart w:id="12" w:name="_Toc134981497"/>
      <w:r w:rsidRPr="00564E0E">
        <w:t>Intrigue</w:t>
      </w:r>
      <w:bookmarkEnd w:id="12"/>
    </w:p>
    <w:p w14:paraId="048ADA01" w14:textId="77777777" w:rsidR="00807E0B" w:rsidRDefault="00807E0B" w:rsidP="00807E0B">
      <w:pPr>
        <w:rPr>
          <w:rFonts w:asciiTheme="minorHAnsi" w:hAnsiTheme="minorHAnsi" w:cstheme="minorHAnsi"/>
        </w:rPr>
      </w:pPr>
    </w:p>
    <w:p w14:paraId="5DDA0A57" w14:textId="77777777" w:rsidR="00807E0B" w:rsidRDefault="00807E0B" w:rsidP="00807E0B">
      <w:pPr>
        <w:jc w:val="center"/>
        <w:rPr>
          <w:rFonts w:asciiTheme="minorHAnsi" w:hAnsiTheme="minorHAnsi" w:cstheme="minorHAnsi"/>
        </w:rPr>
      </w:pPr>
      <w:r w:rsidRPr="00114F94">
        <w:rPr>
          <w:rFonts w:asciiTheme="minorHAnsi" w:hAnsiTheme="minorHAnsi" w:cstheme="minorHAnsi"/>
          <w:noProof/>
        </w:rPr>
        <w:drawing>
          <wp:inline distT="0" distB="0" distL="0" distR="0" wp14:anchorId="312D3503" wp14:editId="2E577667">
            <wp:extent cx="4416446" cy="2273300"/>
            <wp:effectExtent l="0" t="0" r="3175" b="0"/>
            <wp:docPr id="1597655885" name="Picture 1"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55885" name="Picture 1" descr="A screenshot of a phone&#10;&#10;Description automatically generated with low confidence"/>
                    <pic:cNvPicPr/>
                  </pic:nvPicPr>
                  <pic:blipFill>
                    <a:blip r:embed="rId18"/>
                    <a:stretch>
                      <a:fillRect/>
                    </a:stretch>
                  </pic:blipFill>
                  <pic:spPr>
                    <a:xfrm>
                      <a:off x="0" y="0"/>
                      <a:ext cx="4474972" cy="2303426"/>
                    </a:xfrm>
                    <a:prstGeom prst="rect">
                      <a:avLst/>
                    </a:prstGeom>
                  </pic:spPr>
                </pic:pic>
              </a:graphicData>
            </a:graphic>
          </wp:inline>
        </w:drawing>
      </w:r>
    </w:p>
    <w:p w14:paraId="10CB8B5E" w14:textId="77777777" w:rsidR="00807E0B" w:rsidRDefault="00807E0B" w:rsidP="00807E0B">
      <w:pPr>
        <w:rPr>
          <w:rFonts w:asciiTheme="minorHAnsi" w:hAnsiTheme="minorHAnsi" w:cstheme="minorHAnsi"/>
          <w:sz w:val="22"/>
          <w:szCs w:val="22"/>
        </w:rPr>
      </w:pPr>
    </w:p>
    <w:p w14:paraId="6BAE4DDE" w14:textId="77777777" w:rsidR="00807E0B" w:rsidRPr="00123270" w:rsidRDefault="00807E0B" w:rsidP="00807E0B">
      <w:pPr>
        <w:rPr>
          <w:rFonts w:asciiTheme="minorHAnsi" w:hAnsiTheme="minorHAnsi" w:cstheme="minorHAnsi"/>
          <w:sz w:val="22"/>
          <w:szCs w:val="22"/>
        </w:rPr>
      </w:pPr>
      <w:r w:rsidRPr="00486D30">
        <w:rPr>
          <w:rFonts w:asciiTheme="minorHAnsi" w:hAnsiTheme="minorHAnsi" w:cstheme="minorHAnsi"/>
          <w:sz w:val="22"/>
          <w:szCs w:val="22"/>
        </w:rPr>
        <w:t>Intrigue occurs when a player enters a room and investigates.</w:t>
      </w:r>
      <w:r>
        <w:rPr>
          <w:rFonts w:asciiTheme="minorHAnsi" w:hAnsiTheme="minorHAnsi" w:cstheme="minorHAnsi"/>
          <w:sz w:val="22"/>
          <w:szCs w:val="22"/>
        </w:rPr>
        <w:t xml:space="preserve"> Unlike the wireframe, the room image becomes the background for this frame </w:t>
      </w:r>
      <w:r w:rsidRPr="005277A2">
        <w:rPr>
          <w:rFonts w:asciiTheme="minorHAnsi" w:hAnsiTheme="minorHAnsi" w:cstheme="minorHAnsi"/>
          <w:sz w:val="22"/>
          <w:szCs w:val="22"/>
        </w:rPr>
        <w:t>to promote familiarity with the college further</w:t>
      </w:r>
      <w:r>
        <w:rPr>
          <w:rFonts w:asciiTheme="minorHAnsi" w:hAnsiTheme="minorHAnsi" w:cstheme="minorHAnsi"/>
          <w:sz w:val="22"/>
          <w:szCs w:val="22"/>
        </w:rPr>
        <w:t xml:space="preserve">. As before, </w:t>
      </w:r>
      <w:r w:rsidRPr="002F74A8">
        <w:rPr>
          <w:rFonts w:asciiTheme="minorHAnsi" w:hAnsiTheme="minorHAnsi" w:cstheme="minorHAnsi"/>
          <w:sz w:val="22"/>
          <w:szCs w:val="22"/>
        </w:rPr>
        <w:t>the player’s location and suspects fix the room</w:t>
      </w:r>
      <w:r>
        <w:rPr>
          <w:rFonts w:asciiTheme="minorHAnsi" w:hAnsiTheme="minorHAnsi" w:cstheme="minorHAnsi"/>
          <w:sz w:val="22"/>
          <w:szCs w:val="22"/>
        </w:rPr>
        <w:t xml:space="preserve">, and weapons can be cycled through. </w:t>
      </w:r>
    </w:p>
    <w:p w14:paraId="18EE2ABF" w14:textId="77777777" w:rsidR="00807E0B" w:rsidRDefault="00807E0B" w:rsidP="00807E0B">
      <w:pPr>
        <w:rPr>
          <w:rFonts w:asciiTheme="minorHAnsi" w:hAnsiTheme="minorHAnsi" w:cstheme="minorHAnsi"/>
          <w:sz w:val="22"/>
          <w:szCs w:val="22"/>
        </w:rPr>
      </w:pPr>
      <w:r w:rsidRPr="006F5F1C">
        <w:rPr>
          <w:rFonts w:asciiTheme="minorHAnsi" w:hAnsiTheme="minorHAnsi" w:cstheme="minorHAnsi"/>
          <w:sz w:val="22"/>
          <w:szCs w:val="22"/>
        </w:rPr>
        <w:t>These can be changed with the arrow function that follows the familiarity principle of Dix (8 p261), as most users instinctively know that an up arrow moves choice in that direction and vice versa.</w:t>
      </w:r>
    </w:p>
    <w:p w14:paraId="03EAA6D9" w14:textId="77777777" w:rsidR="00807E0B" w:rsidRPr="00123270" w:rsidRDefault="00807E0B" w:rsidP="00807E0B">
      <w:pPr>
        <w:rPr>
          <w:rFonts w:asciiTheme="minorHAnsi" w:hAnsiTheme="minorHAnsi" w:cstheme="minorHAnsi"/>
          <w:sz w:val="22"/>
          <w:szCs w:val="22"/>
        </w:rPr>
      </w:pPr>
      <w:r>
        <w:rPr>
          <w:rFonts w:asciiTheme="minorHAnsi" w:hAnsiTheme="minorHAnsi" w:cstheme="minorHAnsi"/>
          <w:sz w:val="22"/>
          <w:szCs w:val="22"/>
        </w:rPr>
        <w:t>As outlined in the rules, once the deduce button is pressed, the question will be asked to each player sequentially until one has a relevant clue, or there is no response. The window for an answer is marked with a green background to elicit a positive response. While an opponent is asking users, it is shown in a more neutral blue to produce a similar response. The use of colour is an almost instinctual reaction, such as green representing go and red showing danger (8).</w:t>
      </w:r>
    </w:p>
    <w:p w14:paraId="5C0F94EB" w14:textId="77777777" w:rsidR="00807E0B" w:rsidRPr="00123270" w:rsidRDefault="00807E0B" w:rsidP="00807E0B">
      <w:pPr>
        <w:rPr>
          <w:rFonts w:asciiTheme="minorHAnsi" w:hAnsiTheme="minorHAnsi" w:cstheme="minorHAnsi"/>
          <w:sz w:val="22"/>
          <w:szCs w:val="22"/>
        </w:rPr>
      </w:pPr>
    </w:p>
    <w:p w14:paraId="5CD0DD27" w14:textId="77777777" w:rsidR="00807E0B" w:rsidRPr="00123270" w:rsidRDefault="00807E0B" w:rsidP="00807E0B">
      <w:pPr>
        <w:rPr>
          <w:rFonts w:asciiTheme="minorHAnsi" w:hAnsiTheme="minorHAnsi" w:cstheme="minorHAnsi"/>
          <w:sz w:val="22"/>
          <w:szCs w:val="22"/>
        </w:rPr>
      </w:pPr>
    </w:p>
    <w:p w14:paraId="53C0FC94" w14:textId="77777777" w:rsidR="00807E0B" w:rsidRDefault="00807E0B" w:rsidP="00807E0B">
      <w:pPr>
        <w:pStyle w:val="Heading2"/>
      </w:pPr>
      <w:bookmarkStart w:id="13" w:name="_Toc134981498"/>
      <w:r>
        <w:t>Mystery</w:t>
      </w:r>
      <w:bookmarkEnd w:id="13"/>
    </w:p>
    <w:p w14:paraId="2DA6AAAF" w14:textId="77777777" w:rsidR="00807E0B" w:rsidRDefault="00807E0B" w:rsidP="00807E0B"/>
    <w:p w14:paraId="6DEECB25" w14:textId="77777777" w:rsidR="00807E0B" w:rsidRPr="0060074D" w:rsidRDefault="00807E0B" w:rsidP="00807E0B">
      <w:r w:rsidRPr="00CE079A">
        <w:rPr>
          <w:noProof/>
        </w:rPr>
        <w:lastRenderedPageBreak/>
        <w:drawing>
          <wp:inline distT="0" distB="0" distL="0" distR="0" wp14:anchorId="6C661DBD" wp14:editId="248FD113">
            <wp:extent cx="5731510" cy="1675765"/>
            <wp:effectExtent l="0" t="0" r="2540" b="635"/>
            <wp:docPr id="575418610" name="Picture 1" descr="A picture containing text, screenshot, colorfulness,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18610" name="Picture 1" descr="A picture containing text, screenshot, colorfulness, font&#10;&#10;Description automatically generated"/>
                    <pic:cNvPicPr/>
                  </pic:nvPicPr>
                  <pic:blipFill>
                    <a:blip r:embed="rId19"/>
                    <a:stretch>
                      <a:fillRect/>
                    </a:stretch>
                  </pic:blipFill>
                  <pic:spPr>
                    <a:xfrm>
                      <a:off x="0" y="0"/>
                      <a:ext cx="5731510" cy="1675765"/>
                    </a:xfrm>
                    <a:prstGeom prst="rect">
                      <a:avLst/>
                    </a:prstGeom>
                  </pic:spPr>
                </pic:pic>
              </a:graphicData>
            </a:graphic>
          </wp:inline>
        </w:drawing>
      </w:r>
    </w:p>
    <w:p w14:paraId="7CF446E5" w14:textId="77777777" w:rsidR="00807E0B" w:rsidRPr="009B7693" w:rsidRDefault="00807E0B" w:rsidP="00807E0B">
      <w:pPr>
        <w:rPr>
          <w:rFonts w:asciiTheme="minorHAnsi" w:hAnsiTheme="minorHAnsi" w:cstheme="minorHAnsi"/>
          <w:sz w:val="22"/>
          <w:szCs w:val="22"/>
        </w:rPr>
      </w:pPr>
    </w:p>
    <w:p w14:paraId="4250B428" w14:textId="77777777" w:rsidR="00807E0B" w:rsidRDefault="00807E0B" w:rsidP="00807E0B">
      <w:pPr>
        <w:rPr>
          <w:rFonts w:asciiTheme="minorHAnsi" w:hAnsiTheme="minorHAnsi" w:cstheme="minorHAnsi"/>
          <w:sz w:val="22"/>
          <w:szCs w:val="22"/>
        </w:rPr>
      </w:pPr>
      <w:r w:rsidRPr="00321D82">
        <w:rPr>
          <w:rFonts w:asciiTheme="minorHAnsi" w:hAnsiTheme="minorHAnsi" w:cstheme="minorHAnsi"/>
          <w:sz w:val="22"/>
          <w:szCs w:val="22"/>
        </w:rPr>
        <w:t xml:space="preserve">If a player lands on a mystery square (?), several options can be chosen randomly. Some potential outcomes are that a player can directly ask another player </w:t>
      </w:r>
      <w:r>
        <w:rPr>
          <w:rFonts w:asciiTheme="minorHAnsi" w:hAnsiTheme="minorHAnsi" w:cstheme="minorHAnsi"/>
          <w:sz w:val="22"/>
          <w:szCs w:val="22"/>
        </w:rPr>
        <w:t>about a room, weapon or suspect</w:t>
      </w:r>
      <w:r w:rsidRPr="00321D82">
        <w:rPr>
          <w:rFonts w:asciiTheme="minorHAnsi" w:hAnsiTheme="minorHAnsi" w:cstheme="minorHAnsi"/>
          <w:sz w:val="22"/>
          <w:szCs w:val="22"/>
        </w:rPr>
        <w:t>.</w:t>
      </w:r>
      <w:r>
        <w:rPr>
          <w:rFonts w:asciiTheme="minorHAnsi" w:hAnsiTheme="minorHAnsi" w:cstheme="minorHAnsi"/>
          <w:sz w:val="22"/>
          <w:szCs w:val="22"/>
        </w:rPr>
        <w:t xml:space="preserve"> A yellow background represents this, following the theme of the active square from the board, followed by green for a positive and red for a negative response.</w:t>
      </w:r>
      <w:r w:rsidRPr="00321D82">
        <w:rPr>
          <w:rFonts w:asciiTheme="minorHAnsi" w:hAnsiTheme="minorHAnsi" w:cstheme="minorHAnsi"/>
          <w:sz w:val="22"/>
          <w:szCs w:val="22"/>
        </w:rPr>
        <w:t xml:space="preserve"> </w:t>
      </w:r>
    </w:p>
    <w:p w14:paraId="2D1C2AD7" w14:textId="77777777" w:rsidR="00807E0B" w:rsidRPr="00321D82" w:rsidRDefault="00807E0B" w:rsidP="00807E0B">
      <w:pPr>
        <w:rPr>
          <w:rFonts w:asciiTheme="minorHAnsi" w:hAnsiTheme="minorHAnsi" w:cstheme="minorHAnsi"/>
          <w:sz w:val="22"/>
          <w:szCs w:val="22"/>
        </w:rPr>
      </w:pPr>
      <w:r w:rsidRPr="00321D82">
        <w:rPr>
          <w:rFonts w:asciiTheme="minorHAnsi" w:hAnsiTheme="minorHAnsi" w:cstheme="minorHAnsi"/>
          <w:sz w:val="22"/>
          <w:szCs w:val="22"/>
        </w:rPr>
        <w:t xml:space="preserve">The other option is the clock mechanic, </w:t>
      </w:r>
      <w:r>
        <w:rPr>
          <w:rFonts w:asciiTheme="minorHAnsi" w:hAnsiTheme="minorHAnsi" w:cstheme="minorHAnsi"/>
          <w:sz w:val="22"/>
          <w:szCs w:val="22"/>
        </w:rPr>
        <w:t>adding</w:t>
      </w:r>
      <w:r w:rsidRPr="00321D82">
        <w:rPr>
          <w:rFonts w:asciiTheme="minorHAnsi" w:hAnsiTheme="minorHAnsi" w:cstheme="minorHAnsi"/>
          <w:sz w:val="22"/>
          <w:szCs w:val="22"/>
        </w:rPr>
        <w:t xml:space="preserve"> a clock; once the count reaches the 8</w:t>
      </w:r>
      <w:r w:rsidRPr="00321D82">
        <w:rPr>
          <w:rFonts w:asciiTheme="minorHAnsi" w:hAnsiTheme="minorHAnsi" w:cstheme="minorHAnsi"/>
          <w:sz w:val="22"/>
          <w:szCs w:val="22"/>
          <w:vertAlign w:val="superscript"/>
        </w:rPr>
        <w:t>th</w:t>
      </w:r>
      <w:r w:rsidRPr="00321D82">
        <w:rPr>
          <w:rFonts w:asciiTheme="minorHAnsi" w:hAnsiTheme="minorHAnsi" w:cstheme="minorHAnsi"/>
          <w:sz w:val="22"/>
          <w:szCs w:val="22"/>
        </w:rPr>
        <w:t xml:space="preserve"> clock, the player who draws it dies. The game is over for them, and their clues are shown on the board. This aligns with Cluedo’s newer rules and supports the persona’s needs. </w:t>
      </w:r>
      <w:r>
        <w:rPr>
          <w:rFonts w:asciiTheme="minorHAnsi" w:hAnsiTheme="minorHAnsi" w:cstheme="minorHAnsi"/>
          <w:sz w:val="22"/>
          <w:szCs w:val="22"/>
        </w:rPr>
        <w:t>Each clock drawn up to the 7</w:t>
      </w:r>
      <w:r w:rsidRPr="00F37F9A">
        <w:rPr>
          <w:rFonts w:asciiTheme="minorHAnsi" w:hAnsiTheme="minorHAnsi" w:cstheme="minorHAnsi"/>
          <w:sz w:val="22"/>
          <w:szCs w:val="22"/>
          <w:vertAlign w:val="superscript"/>
        </w:rPr>
        <w:t>th</w:t>
      </w:r>
      <w:r>
        <w:rPr>
          <w:rFonts w:asciiTheme="minorHAnsi" w:hAnsiTheme="minorHAnsi" w:cstheme="minorHAnsi"/>
          <w:sz w:val="22"/>
          <w:szCs w:val="22"/>
        </w:rPr>
        <w:t xml:space="preserve"> will follow the mystery square theme of yellow, whereas the 8</w:t>
      </w:r>
      <w:r w:rsidRPr="00F37F9A">
        <w:rPr>
          <w:rFonts w:asciiTheme="minorHAnsi" w:hAnsiTheme="minorHAnsi" w:cstheme="minorHAnsi"/>
          <w:sz w:val="22"/>
          <w:szCs w:val="22"/>
          <w:vertAlign w:val="superscript"/>
        </w:rPr>
        <w:t>th</w:t>
      </w:r>
      <w:r>
        <w:rPr>
          <w:rFonts w:asciiTheme="minorHAnsi" w:hAnsiTheme="minorHAnsi" w:cstheme="minorHAnsi"/>
          <w:sz w:val="22"/>
          <w:szCs w:val="22"/>
        </w:rPr>
        <w:t xml:space="preserve"> switches to a prominent red that, once drawn, floods the board frame to elicit a danger-based response.</w:t>
      </w:r>
    </w:p>
    <w:p w14:paraId="2CA43873" w14:textId="77777777" w:rsidR="00807E0B" w:rsidRDefault="00807E0B" w:rsidP="00807E0B">
      <w:pPr>
        <w:rPr>
          <w:rFonts w:asciiTheme="minorHAnsi" w:hAnsiTheme="minorHAnsi" w:cstheme="minorHAnsi"/>
          <w:sz w:val="22"/>
          <w:szCs w:val="22"/>
        </w:rPr>
      </w:pPr>
    </w:p>
    <w:p w14:paraId="33164C0D" w14:textId="77777777" w:rsidR="00807E0B" w:rsidRDefault="00807E0B" w:rsidP="00807E0B">
      <w:pPr>
        <w:rPr>
          <w:rFonts w:asciiTheme="minorHAnsi" w:hAnsiTheme="minorHAnsi" w:cstheme="minorHAnsi"/>
          <w:sz w:val="22"/>
          <w:szCs w:val="22"/>
        </w:rPr>
      </w:pPr>
    </w:p>
    <w:p w14:paraId="79705201" w14:textId="77777777" w:rsidR="00807E0B" w:rsidRDefault="00807E0B" w:rsidP="00807E0B">
      <w:pPr>
        <w:rPr>
          <w:rFonts w:asciiTheme="minorHAnsi" w:hAnsiTheme="minorHAnsi" w:cstheme="minorHAnsi"/>
          <w:sz w:val="22"/>
          <w:szCs w:val="22"/>
        </w:rPr>
      </w:pPr>
    </w:p>
    <w:p w14:paraId="6506F4E9" w14:textId="77777777" w:rsidR="00807E0B" w:rsidRDefault="00807E0B" w:rsidP="00807E0B">
      <w:pPr>
        <w:rPr>
          <w:rFonts w:asciiTheme="minorHAnsi" w:hAnsiTheme="minorHAnsi" w:cstheme="minorHAnsi"/>
          <w:sz w:val="22"/>
          <w:szCs w:val="22"/>
        </w:rPr>
      </w:pPr>
    </w:p>
    <w:p w14:paraId="56EE74EC" w14:textId="77777777" w:rsidR="00807E0B" w:rsidRDefault="00807E0B" w:rsidP="00807E0B">
      <w:pPr>
        <w:pStyle w:val="Heading2"/>
      </w:pPr>
      <w:bookmarkStart w:id="14" w:name="_Toc134981499"/>
      <w:r>
        <w:t>Game Conclusion</w:t>
      </w:r>
      <w:bookmarkEnd w:id="14"/>
    </w:p>
    <w:p w14:paraId="15085941" w14:textId="77777777" w:rsidR="00807E0B" w:rsidRDefault="00807E0B" w:rsidP="00807E0B"/>
    <w:p w14:paraId="7C54CC14" w14:textId="77777777" w:rsidR="00807E0B" w:rsidRDefault="00807E0B" w:rsidP="00807E0B">
      <w:pPr>
        <w:jc w:val="center"/>
      </w:pPr>
      <w:r w:rsidRPr="00DF0667">
        <w:rPr>
          <w:noProof/>
        </w:rPr>
        <w:drawing>
          <wp:inline distT="0" distB="0" distL="0" distR="0" wp14:anchorId="3C5491A8" wp14:editId="1364A603">
            <wp:extent cx="4400856" cy="2257466"/>
            <wp:effectExtent l="0" t="0" r="0" b="0"/>
            <wp:docPr id="1661129001" name="Picture 1" descr="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29001" name="Picture 1" descr="A screenshot of a game&#10;&#10;Description automatically generated with low confidence"/>
                    <pic:cNvPicPr/>
                  </pic:nvPicPr>
                  <pic:blipFill>
                    <a:blip r:embed="rId20"/>
                    <a:stretch>
                      <a:fillRect/>
                    </a:stretch>
                  </pic:blipFill>
                  <pic:spPr>
                    <a:xfrm>
                      <a:off x="0" y="0"/>
                      <a:ext cx="4408771" cy="2261526"/>
                    </a:xfrm>
                    <a:prstGeom prst="rect">
                      <a:avLst/>
                    </a:prstGeom>
                  </pic:spPr>
                </pic:pic>
              </a:graphicData>
            </a:graphic>
          </wp:inline>
        </w:drawing>
      </w:r>
    </w:p>
    <w:p w14:paraId="5C2627AE" w14:textId="77777777" w:rsidR="00807E0B" w:rsidRDefault="00807E0B" w:rsidP="00807E0B"/>
    <w:p w14:paraId="3ECD2756" w14:textId="77777777" w:rsidR="00807E0B" w:rsidRPr="009B7693" w:rsidRDefault="00807E0B" w:rsidP="00807E0B">
      <w:pPr>
        <w:rPr>
          <w:rFonts w:asciiTheme="minorHAnsi" w:hAnsiTheme="minorHAnsi" w:cstheme="minorHAnsi"/>
          <w:sz w:val="22"/>
          <w:szCs w:val="22"/>
        </w:rPr>
      </w:pPr>
      <w:r w:rsidRPr="000B235A">
        <w:rPr>
          <w:rFonts w:asciiTheme="minorHAnsi" w:hAnsiTheme="minorHAnsi" w:cstheme="minorHAnsi"/>
        </w:rPr>
        <w:t xml:space="preserve">What is shown above is the conclusion screens of the game; as with all other parts of the application, it follows the theme allowing the players </w:t>
      </w:r>
      <w:r w:rsidRPr="00A1792B">
        <w:rPr>
          <w:rFonts w:asciiTheme="minorHAnsi" w:hAnsiTheme="minorHAnsi" w:cstheme="minorHAnsi"/>
        </w:rPr>
        <w:t xml:space="preserve">to recognise and progress through the game </w:t>
      </w:r>
      <w:r>
        <w:rPr>
          <w:rFonts w:asciiTheme="minorHAnsi" w:hAnsiTheme="minorHAnsi" w:cstheme="minorHAnsi"/>
        </w:rPr>
        <w:t xml:space="preserve">quickly. As with the other rooms, when the player enters reception, the background of the frame reflects this to promote familiarity again with the college. An accusation can </w:t>
      </w:r>
      <w:r>
        <w:rPr>
          <w:rFonts w:asciiTheme="minorHAnsi" w:hAnsiTheme="minorHAnsi" w:cstheme="minorHAnsi"/>
        </w:rPr>
        <w:lastRenderedPageBreak/>
        <w:t>be made if it corrects the player is shown the green win screen. Conversely, if it is incorrect, the player is given the red death screen, also the ultimate frame of the 8</w:t>
      </w:r>
      <w:r w:rsidRPr="0099428C">
        <w:rPr>
          <w:rFonts w:asciiTheme="minorHAnsi" w:hAnsiTheme="minorHAnsi" w:cstheme="minorHAnsi"/>
          <w:vertAlign w:val="superscript"/>
        </w:rPr>
        <w:t>th</w:t>
      </w:r>
      <w:r>
        <w:rPr>
          <w:rFonts w:asciiTheme="minorHAnsi" w:hAnsiTheme="minorHAnsi" w:cstheme="minorHAnsi"/>
        </w:rPr>
        <w:t xml:space="preserve"> clock.  If an opponent wins, the neutral blue screen is shown to the player, and the option to return to the menu is present.</w:t>
      </w:r>
    </w:p>
    <w:p w14:paraId="5F6AE203" w14:textId="77777777" w:rsidR="00807E0B" w:rsidRPr="009B7693" w:rsidRDefault="00807E0B" w:rsidP="00807E0B">
      <w:pPr>
        <w:rPr>
          <w:rFonts w:asciiTheme="minorHAnsi" w:hAnsiTheme="minorHAnsi" w:cstheme="minorHAnsi"/>
          <w:sz w:val="22"/>
          <w:szCs w:val="22"/>
        </w:rPr>
      </w:pPr>
    </w:p>
    <w:p w14:paraId="226D69C7" w14:textId="77777777" w:rsidR="00807E0B" w:rsidRDefault="00807E0B" w:rsidP="00807E0B">
      <w:pPr>
        <w:pStyle w:val="Heading2"/>
      </w:pPr>
      <w:bookmarkStart w:id="15" w:name="_Toc134981500"/>
      <w:r>
        <w:t>Error Report</w:t>
      </w:r>
      <w:bookmarkEnd w:id="15"/>
    </w:p>
    <w:p w14:paraId="5A7FC538" w14:textId="77777777" w:rsidR="00807E0B" w:rsidRPr="005E7041" w:rsidRDefault="00807E0B" w:rsidP="00807E0B"/>
    <w:p w14:paraId="72BDCB95" w14:textId="77777777" w:rsidR="00807E0B" w:rsidRPr="00C30881" w:rsidRDefault="00807E0B" w:rsidP="00807E0B">
      <w:pPr>
        <w:jc w:val="center"/>
      </w:pPr>
      <w:r w:rsidRPr="006027D6">
        <w:rPr>
          <w:noProof/>
        </w:rPr>
        <w:drawing>
          <wp:inline distT="0" distB="0" distL="0" distR="0" wp14:anchorId="17417B9D" wp14:editId="462FE431">
            <wp:extent cx="2381408" cy="2529405"/>
            <wp:effectExtent l="0" t="0" r="0" b="4445"/>
            <wp:docPr id="139384543" name="Picture 1" descr="Screens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84543" name="Picture 1" descr="Screens screenshot of a phone&#10;&#10;Description automatically generated with low confidence"/>
                    <pic:cNvPicPr/>
                  </pic:nvPicPr>
                  <pic:blipFill>
                    <a:blip r:embed="rId21"/>
                    <a:stretch>
                      <a:fillRect/>
                    </a:stretch>
                  </pic:blipFill>
                  <pic:spPr>
                    <a:xfrm>
                      <a:off x="0" y="0"/>
                      <a:ext cx="2386282" cy="2534582"/>
                    </a:xfrm>
                    <a:prstGeom prst="rect">
                      <a:avLst/>
                    </a:prstGeom>
                  </pic:spPr>
                </pic:pic>
              </a:graphicData>
            </a:graphic>
          </wp:inline>
        </w:drawing>
      </w:r>
    </w:p>
    <w:p w14:paraId="763815F3" w14:textId="77777777" w:rsidR="00807E0B" w:rsidRPr="00551840" w:rsidRDefault="00807E0B" w:rsidP="00807E0B"/>
    <w:p w14:paraId="60AF112C" w14:textId="77777777" w:rsidR="00807E0B" w:rsidRDefault="00807E0B" w:rsidP="00807E0B">
      <w:pPr>
        <w:rPr>
          <w:rFonts w:asciiTheme="minorHAnsi" w:hAnsiTheme="minorHAnsi" w:cstheme="minorHAnsi"/>
          <w:sz w:val="22"/>
          <w:szCs w:val="22"/>
        </w:rPr>
      </w:pPr>
      <w:r>
        <w:rPr>
          <w:rFonts w:asciiTheme="minorHAnsi" w:hAnsiTheme="minorHAnsi" w:cstheme="minorHAnsi"/>
          <w:sz w:val="22"/>
          <w:szCs w:val="22"/>
        </w:rPr>
        <w:t>One of the vital features that the personas requested were error prompts to let them know if something had occurred. These frames demonstrate this feature, showing the error to the player in question and allowing the other players to see that something has gone wrong. This follows the theory of Norman (7), with clear and concise feedback on issues when they occur.</w:t>
      </w:r>
    </w:p>
    <w:p w14:paraId="3732B59A" w14:textId="77777777" w:rsidR="00807E0B" w:rsidRPr="00820049" w:rsidRDefault="00807E0B" w:rsidP="00807E0B">
      <w:pPr>
        <w:rPr>
          <w:rFonts w:asciiTheme="minorHAnsi" w:hAnsiTheme="minorHAnsi" w:cstheme="minorHAnsi"/>
          <w:sz w:val="22"/>
          <w:szCs w:val="22"/>
        </w:rPr>
      </w:pPr>
    </w:p>
    <w:p w14:paraId="2F6DAF03" w14:textId="77777777" w:rsidR="00807E0B" w:rsidRDefault="00807E0B" w:rsidP="00807E0B">
      <w:pPr>
        <w:ind w:left="360"/>
        <w:rPr>
          <w:rFonts w:asciiTheme="minorHAnsi" w:hAnsiTheme="minorHAnsi" w:cstheme="minorHAnsi"/>
          <w:sz w:val="22"/>
          <w:szCs w:val="22"/>
        </w:rPr>
      </w:pPr>
    </w:p>
    <w:p w14:paraId="1DDFC64E" w14:textId="77777777" w:rsidR="00807E0B" w:rsidRDefault="00807E0B" w:rsidP="00807E0B">
      <w:pPr>
        <w:ind w:left="360"/>
        <w:rPr>
          <w:rFonts w:asciiTheme="minorHAnsi" w:hAnsiTheme="minorHAnsi" w:cstheme="minorHAnsi"/>
          <w:sz w:val="22"/>
          <w:szCs w:val="22"/>
        </w:rPr>
      </w:pPr>
    </w:p>
    <w:p w14:paraId="2CC76B5D" w14:textId="77777777" w:rsidR="00807E0B" w:rsidRPr="00820049" w:rsidRDefault="00807E0B" w:rsidP="00807E0B">
      <w:pPr>
        <w:ind w:left="360"/>
        <w:rPr>
          <w:rFonts w:asciiTheme="minorHAnsi" w:hAnsiTheme="minorHAnsi" w:cstheme="minorHAnsi"/>
          <w:sz w:val="22"/>
          <w:szCs w:val="22"/>
        </w:rPr>
      </w:pPr>
    </w:p>
    <w:p w14:paraId="796E9E22" w14:textId="77777777" w:rsidR="00807E0B" w:rsidRDefault="00807E0B" w:rsidP="00807E0B">
      <w:pPr>
        <w:pStyle w:val="Heading1"/>
      </w:pPr>
      <w:bookmarkStart w:id="16" w:name="_Toc134535467"/>
      <w:bookmarkStart w:id="17" w:name="_Toc134981501"/>
      <w:r>
        <w:t>User Interactions</w:t>
      </w:r>
      <w:bookmarkEnd w:id="16"/>
      <w:bookmarkEnd w:id="17"/>
    </w:p>
    <w:p w14:paraId="23B565E8" w14:textId="77777777" w:rsidR="00807E0B" w:rsidRDefault="00807E0B" w:rsidP="00807E0B"/>
    <w:p w14:paraId="011329F6" w14:textId="77777777" w:rsidR="00807E0B" w:rsidRDefault="00807E0B" w:rsidP="00807E0B">
      <w:pPr>
        <w:rPr>
          <w:rFonts w:asciiTheme="minorHAnsi" w:hAnsiTheme="minorHAnsi" w:cstheme="minorHAnsi"/>
          <w:sz w:val="22"/>
          <w:szCs w:val="22"/>
        </w:rPr>
      </w:pPr>
      <w:r w:rsidRPr="00492AF7">
        <w:rPr>
          <w:rFonts w:asciiTheme="minorHAnsi" w:hAnsiTheme="minorHAnsi" w:cstheme="minorHAnsi"/>
          <w:sz w:val="22"/>
          <w:szCs w:val="22"/>
        </w:rPr>
        <w:t xml:space="preserve">Several methods are available to test the prototype built in Adobe XD, </w:t>
      </w:r>
      <w:r>
        <w:rPr>
          <w:rFonts w:asciiTheme="minorHAnsi" w:hAnsiTheme="minorHAnsi" w:cstheme="minorHAnsi"/>
          <w:sz w:val="22"/>
          <w:szCs w:val="22"/>
        </w:rPr>
        <w:t>such as questionnaires and observation. To maintain continuity, the same people that participated in the focus group will be used as they helped to define the earlier personas. A controlled test and observation were used to gain insight into how the participants felt about the design and usability of the application. A single test unit was set, and each participant was asked to interact with the application; they were observed and given a persona which they helped to define and offered feedback in the form of the persona. This was further supported by repeating the heuristic test to find if the previous issues had been resolved and if any new feedback was gained. Repeating the heuristic test adds an element of continuity and contributes emotional responses to the observation usability data.</w:t>
      </w:r>
    </w:p>
    <w:p w14:paraId="573D6A14" w14:textId="77777777" w:rsidR="00807E0B" w:rsidRDefault="00807E0B" w:rsidP="00807E0B">
      <w:pPr>
        <w:rPr>
          <w:rFonts w:asciiTheme="minorHAnsi" w:hAnsiTheme="minorHAnsi" w:cstheme="minorHAnsi"/>
          <w:sz w:val="22"/>
          <w:szCs w:val="22"/>
        </w:rPr>
      </w:pPr>
    </w:p>
    <w:p w14:paraId="6A1B6572" w14:textId="77777777" w:rsidR="00807E0B" w:rsidRDefault="00807E0B" w:rsidP="00807E0B">
      <w:pPr>
        <w:rPr>
          <w:rFonts w:asciiTheme="minorHAnsi" w:hAnsiTheme="minorHAnsi" w:cstheme="minorHAnsi"/>
          <w:sz w:val="22"/>
          <w:szCs w:val="22"/>
        </w:rPr>
      </w:pPr>
      <w:r w:rsidRPr="00C53B24">
        <w:rPr>
          <w:rFonts w:asciiTheme="minorHAnsi" w:hAnsiTheme="minorHAnsi" w:cstheme="minorHAnsi"/>
          <w:sz w:val="22"/>
          <w:szCs w:val="22"/>
        </w:rPr>
        <w:lastRenderedPageBreak/>
        <w:t>The observation testing was designed as a functionality test to confirm the application's usability</w:t>
      </w:r>
      <w:r>
        <w:rPr>
          <w:rFonts w:asciiTheme="minorHAnsi" w:hAnsiTheme="minorHAnsi" w:cstheme="minorHAnsi"/>
          <w:sz w:val="22"/>
          <w:szCs w:val="22"/>
        </w:rPr>
        <w:t xml:space="preserve">. As the application is only a visual representation </w:t>
      </w:r>
      <w:r w:rsidRPr="000475C2">
        <w:rPr>
          <w:rFonts w:asciiTheme="minorHAnsi" w:hAnsiTheme="minorHAnsi" w:cstheme="minorHAnsi"/>
          <w:sz w:val="22"/>
          <w:szCs w:val="22"/>
        </w:rPr>
        <w:t>rather than a working prototype, the observation testing focuses on the journey through the application and what to expect</w:t>
      </w:r>
      <w:r w:rsidRPr="00BA5D9B">
        <w:rPr>
          <w:rFonts w:asciiTheme="minorHAnsi" w:hAnsiTheme="minorHAnsi" w:cstheme="minorHAnsi"/>
          <w:sz w:val="22"/>
          <w:szCs w:val="22"/>
        </w:rPr>
        <w:t xml:space="preserve"> if a working prototype </w:t>
      </w:r>
      <w:r>
        <w:rPr>
          <w:rFonts w:asciiTheme="minorHAnsi" w:hAnsiTheme="minorHAnsi" w:cstheme="minorHAnsi"/>
          <w:sz w:val="22"/>
          <w:szCs w:val="22"/>
        </w:rPr>
        <w:t>is</w:t>
      </w:r>
      <w:r w:rsidRPr="00BA5D9B">
        <w:rPr>
          <w:rFonts w:asciiTheme="minorHAnsi" w:hAnsiTheme="minorHAnsi" w:cstheme="minorHAnsi"/>
          <w:sz w:val="22"/>
          <w:szCs w:val="22"/>
        </w:rPr>
        <w:t xml:space="preserve"> creat</w:t>
      </w:r>
      <w:r>
        <w:rPr>
          <w:rFonts w:asciiTheme="minorHAnsi" w:hAnsiTheme="minorHAnsi" w:cstheme="minorHAnsi"/>
          <w:sz w:val="22"/>
          <w:szCs w:val="22"/>
        </w:rPr>
        <w:t xml:space="preserve">ed. </w:t>
      </w:r>
      <w:r w:rsidRPr="00A8536C">
        <w:rPr>
          <w:rFonts w:asciiTheme="minorHAnsi" w:hAnsiTheme="minorHAnsi" w:cstheme="minorHAnsi"/>
          <w:sz w:val="22"/>
          <w:szCs w:val="22"/>
        </w:rPr>
        <w:t xml:space="preserve">Each user </w:t>
      </w:r>
      <w:r>
        <w:rPr>
          <w:rFonts w:asciiTheme="minorHAnsi" w:hAnsiTheme="minorHAnsi" w:cstheme="minorHAnsi"/>
          <w:sz w:val="22"/>
          <w:szCs w:val="22"/>
        </w:rPr>
        <w:t>was</w:t>
      </w:r>
      <w:r w:rsidRPr="00A8536C">
        <w:rPr>
          <w:rFonts w:asciiTheme="minorHAnsi" w:hAnsiTheme="minorHAnsi" w:cstheme="minorHAnsi"/>
          <w:sz w:val="22"/>
          <w:szCs w:val="22"/>
        </w:rPr>
        <w:t xml:space="preserve"> </w:t>
      </w:r>
      <w:r>
        <w:rPr>
          <w:rFonts w:asciiTheme="minorHAnsi" w:hAnsiTheme="minorHAnsi" w:cstheme="minorHAnsi"/>
          <w:sz w:val="22"/>
          <w:szCs w:val="22"/>
        </w:rPr>
        <w:t>tasked</w:t>
      </w:r>
      <w:r w:rsidRPr="00A8536C">
        <w:rPr>
          <w:rFonts w:asciiTheme="minorHAnsi" w:hAnsiTheme="minorHAnsi" w:cstheme="minorHAnsi"/>
          <w:sz w:val="22"/>
          <w:szCs w:val="22"/>
        </w:rPr>
        <w:t xml:space="preserve"> to navigate through the application</w:t>
      </w:r>
      <w:r>
        <w:rPr>
          <w:rFonts w:asciiTheme="minorHAnsi" w:hAnsiTheme="minorHAnsi" w:cstheme="minorHAnsi"/>
          <w:sz w:val="22"/>
          <w:szCs w:val="22"/>
        </w:rPr>
        <w:t xml:space="preserve"> </w:t>
      </w:r>
      <w:r w:rsidRPr="00A8536C">
        <w:rPr>
          <w:rFonts w:asciiTheme="minorHAnsi" w:hAnsiTheme="minorHAnsi" w:cstheme="minorHAnsi"/>
          <w:sz w:val="22"/>
          <w:szCs w:val="22"/>
        </w:rPr>
        <w:t>while being observed</w:t>
      </w:r>
      <w:r w:rsidRPr="003139A7">
        <w:rPr>
          <w:rFonts w:asciiTheme="minorHAnsi" w:hAnsiTheme="minorHAnsi" w:cstheme="minorHAnsi"/>
          <w:sz w:val="22"/>
          <w:szCs w:val="22"/>
        </w:rPr>
        <w:t xml:space="preserve"> to ensure that the application</w:t>
      </w:r>
      <w:r>
        <w:rPr>
          <w:rFonts w:asciiTheme="minorHAnsi" w:hAnsiTheme="minorHAnsi" w:cstheme="minorHAnsi"/>
          <w:sz w:val="22"/>
          <w:szCs w:val="22"/>
        </w:rPr>
        <w:t xml:space="preserve"> </w:t>
      </w:r>
      <w:r w:rsidRPr="0077621B">
        <w:rPr>
          <w:rFonts w:asciiTheme="minorHAnsi" w:hAnsiTheme="minorHAnsi" w:cstheme="minorHAnsi"/>
          <w:sz w:val="22"/>
          <w:szCs w:val="22"/>
        </w:rPr>
        <w:t>would meet usability requirements.</w:t>
      </w:r>
      <w:r>
        <w:rPr>
          <w:rFonts w:asciiTheme="minorHAnsi" w:hAnsiTheme="minorHAnsi" w:cstheme="minorHAnsi"/>
          <w:sz w:val="22"/>
          <w:szCs w:val="22"/>
        </w:rPr>
        <w:t xml:space="preserve"> </w:t>
      </w:r>
      <w:r w:rsidRPr="0077621B">
        <w:rPr>
          <w:rFonts w:asciiTheme="minorHAnsi" w:hAnsiTheme="minorHAnsi" w:cstheme="minorHAnsi"/>
          <w:sz w:val="22"/>
          <w:szCs w:val="22"/>
        </w:rPr>
        <w:t>The current prototype functioned in much the same way</w:t>
      </w:r>
      <w:r w:rsidRPr="00E75D0F">
        <w:rPr>
          <w:rFonts w:asciiTheme="minorHAnsi" w:hAnsiTheme="minorHAnsi" w:cstheme="minorHAnsi"/>
          <w:sz w:val="22"/>
          <w:szCs w:val="22"/>
        </w:rPr>
        <w:t xml:space="preserve"> the </w:t>
      </w:r>
      <w:r>
        <w:rPr>
          <w:rFonts w:asciiTheme="minorHAnsi" w:hAnsiTheme="minorHAnsi" w:cstheme="minorHAnsi"/>
          <w:sz w:val="22"/>
          <w:szCs w:val="22"/>
        </w:rPr>
        <w:t>wireframe</w:t>
      </w:r>
      <w:r w:rsidRPr="00E75D0F">
        <w:rPr>
          <w:rFonts w:asciiTheme="minorHAnsi" w:hAnsiTheme="minorHAnsi" w:cstheme="minorHAnsi"/>
          <w:sz w:val="22"/>
          <w:szCs w:val="22"/>
        </w:rPr>
        <w:t xml:space="preserve"> model did</w:t>
      </w:r>
      <w:r>
        <w:rPr>
          <w:rFonts w:asciiTheme="minorHAnsi" w:hAnsiTheme="minorHAnsi" w:cstheme="minorHAnsi"/>
          <w:sz w:val="22"/>
          <w:szCs w:val="22"/>
        </w:rPr>
        <w:t>,</w:t>
      </w:r>
      <w:r w:rsidRPr="00E75D0F">
        <w:rPr>
          <w:rFonts w:asciiTheme="minorHAnsi" w:hAnsiTheme="minorHAnsi" w:cstheme="minorHAnsi"/>
          <w:sz w:val="22"/>
          <w:szCs w:val="22"/>
        </w:rPr>
        <w:t xml:space="preserve"> with the addition of a few minor changes to the menu</w:t>
      </w:r>
      <w:r>
        <w:rPr>
          <w:rFonts w:asciiTheme="minorHAnsi" w:hAnsiTheme="minorHAnsi" w:cstheme="minorHAnsi"/>
          <w:sz w:val="22"/>
          <w:szCs w:val="22"/>
        </w:rPr>
        <w:t>s. The</w:t>
      </w:r>
      <w:r w:rsidRPr="00F20E12">
        <w:rPr>
          <w:rFonts w:asciiTheme="minorHAnsi" w:hAnsiTheme="minorHAnsi" w:cstheme="minorHAnsi"/>
          <w:sz w:val="22"/>
          <w:szCs w:val="22"/>
        </w:rPr>
        <w:t xml:space="preserve"> users</w:t>
      </w:r>
      <w:r>
        <w:rPr>
          <w:rFonts w:asciiTheme="minorHAnsi" w:hAnsiTheme="minorHAnsi" w:cstheme="minorHAnsi"/>
          <w:sz w:val="22"/>
          <w:szCs w:val="22"/>
        </w:rPr>
        <w:t xml:space="preserve"> </w:t>
      </w:r>
      <w:r w:rsidRPr="00F20E12">
        <w:rPr>
          <w:rFonts w:asciiTheme="minorHAnsi" w:hAnsiTheme="minorHAnsi" w:cstheme="minorHAnsi"/>
          <w:sz w:val="22"/>
          <w:szCs w:val="22"/>
        </w:rPr>
        <w:t xml:space="preserve">had no difficulty navigating through the application </w:t>
      </w:r>
      <w:r>
        <w:rPr>
          <w:rFonts w:asciiTheme="minorHAnsi" w:hAnsiTheme="minorHAnsi" w:cstheme="minorHAnsi"/>
          <w:sz w:val="22"/>
          <w:szCs w:val="22"/>
        </w:rPr>
        <w:t xml:space="preserve">except </w:t>
      </w:r>
      <w:r w:rsidRPr="00756BC4">
        <w:rPr>
          <w:rFonts w:asciiTheme="minorHAnsi" w:hAnsiTheme="minorHAnsi" w:cstheme="minorHAnsi"/>
          <w:sz w:val="22"/>
          <w:szCs w:val="22"/>
        </w:rPr>
        <w:t xml:space="preserve">for </w:t>
      </w:r>
      <w:r>
        <w:rPr>
          <w:rFonts w:asciiTheme="minorHAnsi" w:hAnsiTheme="minorHAnsi" w:cstheme="minorHAnsi"/>
          <w:sz w:val="22"/>
          <w:szCs w:val="22"/>
        </w:rPr>
        <w:t>using</w:t>
      </w:r>
      <w:r w:rsidRPr="00756BC4">
        <w:rPr>
          <w:rFonts w:asciiTheme="minorHAnsi" w:hAnsiTheme="minorHAnsi" w:cstheme="minorHAnsi"/>
          <w:sz w:val="22"/>
          <w:szCs w:val="22"/>
        </w:rPr>
        <w:t xml:space="preserve"> the </w:t>
      </w:r>
      <w:r>
        <w:rPr>
          <w:rFonts w:asciiTheme="minorHAnsi" w:hAnsiTheme="minorHAnsi" w:cstheme="minorHAnsi"/>
          <w:sz w:val="22"/>
          <w:szCs w:val="22"/>
        </w:rPr>
        <w:t>central</w:t>
      </w:r>
      <w:r w:rsidRPr="00756BC4">
        <w:rPr>
          <w:rFonts w:asciiTheme="minorHAnsi" w:hAnsiTheme="minorHAnsi" w:cstheme="minorHAnsi"/>
          <w:sz w:val="22"/>
          <w:szCs w:val="22"/>
        </w:rPr>
        <w:t xml:space="preserve"> board</w:t>
      </w:r>
      <w:r>
        <w:rPr>
          <w:rFonts w:asciiTheme="minorHAnsi" w:hAnsiTheme="minorHAnsi" w:cstheme="minorHAnsi"/>
          <w:sz w:val="22"/>
          <w:szCs w:val="22"/>
        </w:rPr>
        <w:t>,</w:t>
      </w:r>
      <w:r w:rsidRPr="00756BC4">
        <w:rPr>
          <w:rFonts w:asciiTheme="minorHAnsi" w:hAnsiTheme="minorHAnsi" w:cstheme="minorHAnsi"/>
          <w:sz w:val="22"/>
          <w:szCs w:val="22"/>
        </w:rPr>
        <w:t xml:space="preserve"> which was to be expected as</w:t>
      </w:r>
      <w:r>
        <w:rPr>
          <w:rFonts w:asciiTheme="minorHAnsi" w:hAnsiTheme="minorHAnsi" w:cstheme="minorHAnsi"/>
          <w:sz w:val="22"/>
          <w:szCs w:val="22"/>
        </w:rPr>
        <w:t>,</w:t>
      </w:r>
      <w:r w:rsidRPr="00F2173A">
        <w:rPr>
          <w:rFonts w:asciiTheme="minorHAnsi" w:hAnsiTheme="minorHAnsi" w:cstheme="minorHAnsi"/>
          <w:sz w:val="22"/>
          <w:szCs w:val="22"/>
        </w:rPr>
        <w:t xml:space="preserve"> without addition</w:t>
      </w:r>
      <w:r>
        <w:rPr>
          <w:rFonts w:asciiTheme="minorHAnsi" w:hAnsiTheme="minorHAnsi" w:cstheme="minorHAnsi"/>
          <w:sz w:val="22"/>
          <w:szCs w:val="22"/>
        </w:rPr>
        <w:t xml:space="preserve"> user</w:t>
      </w:r>
      <w:r w:rsidRPr="00F2173A">
        <w:rPr>
          <w:rFonts w:asciiTheme="minorHAnsi" w:hAnsiTheme="minorHAnsi" w:cstheme="minorHAnsi"/>
          <w:sz w:val="22"/>
          <w:szCs w:val="22"/>
        </w:rPr>
        <w:t xml:space="preserve"> </w:t>
      </w:r>
      <w:r>
        <w:rPr>
          <w:rFonts w:asciiTheme="minorHAnsi" w:hAnsiTheme="minorHAnsi" w:cstheme="minorHAnsi"/>
          <w:sz w:val="22"/>
          <w:szCs w:val="22"/>
        </w:rPr>
        <w:t xml:space="preserve">participation, there </w:t>
      </w:r>
      <w:r w:rsidRPr="00F2173A">
        <w:rPr>
          <w:rFonts w:asciiTheme="minorHAnsi" w:hAnsiTheme="minorHAnsi" w:cstheme="minorHAnsi"/>
          <w:sz w:val="22"/>
          <w:szCs w:val="22"/>
        </w:rPr>
        <w:t>would be no progression through the game. It was made clear that the current application</w:t>
      </w:r>
      <w:r w:rsidRPr="00BE5F35">
        <w:rPr>
          <w:rFonts w:asciiTheme="minorHAnsi" w:hAnsiTheme="minorHAnsi" w:cstheme="minorHAnsi"/>
          <w:sz w:val="22"/>
          <w:szCs w:val="22"/>
        </w:rPr>
        <w:t xml:space="preserve"> was merely for visual purposes</w:t>
      </w:r>
      <w:r>
        <w:rPr>
          <w:rFonts w:asciiTheme="minorHAnsi" w:hAnsiTheme="minorHAnsi" w:cstheme="minorHAnsi"/>
          <w:sz w:val="22"/>
          <w:szCs w:val="22"/>
        </w:rPr>
        <w:t>. As</w:t>
      </w:r>
      <w:r w:rsidRPr="00BE5F35">
        <w:rPr>
          <w:rFonts w:asciiTheme="minorHAnsi" w:hAnsiTheme="minorHAnsi" w:cstheme="minorHAnsi"/>
          <w:sz w:val="22"/>
          <w:szCs w:val="22"/>
        </w:rPr>
        <w:t xml:space="preserve"> such</w:t>
      </w:r>
      <w:r>
        <w:rPr>
          <w:rFonts w:asciiTheme="minorHAnsi" w:hAnsiTheme="minorHAnsi" w:cstheme="minorHAnsi"/>
          <w:sz w:val="22"/>
          <w:szCs w:val="22"/>
        </w:rPr>
        <w:t>,</w:t>
      </w:r>
      <w:r w:rsidRPr="00BE5F35">
        <w:rPr>
          <w:rFonts w:asciiTheme="minorHAnsi" w:hAnsiTheme="minorHAnsi" w:cstheme="minorHAnsi"/>
          <w:sz w:val="22"/>
          <w:szCs w:val="22"/>
        </w:rPr>
        <w:t xml:space="preserve"> some of the main functionality</w:t>
      </w:r>
      <w:r>
        <w:rPr>
          <w:rFonts w:asciiTheme="minorHAnsi" w:hAnsiTheme="minorHAnsi" w:cstheme="minorHAnsi"/>
          <w:sz w:val="22"/>
          <w:szCs w:val="22"/>
        </w:rPr>
        <w:t>,</w:t>
      </w:r>
      <w:r w:rsidRPr="00BE5F35">
        <w:rPr>
          <w:rFonts w:asciiTheme="minorHAnsi" w:hAnsiTheme="minorHAnsi" w:cstheme="minorHAnsi"/>
          <w:sz w:val="22"/>
          <w:szCs w:val="22"/>
        </w:rPr>
        <w:t xml:space="preserve"> such as an opponent winning or</w:t>
      </w:r>
      <w:r w:rsidRPr="00D42BE9">
        <w:rPr>
          <w:rFonts w:asciiTheme="minorHAnsi" w:hAnsiTheme="minorHAnsi" w:cstheme="minorHAnsi"/>
          <w:sz w:val="22"/>
          <w:szCs w:val="22"/>
        </w:rPr>
        <w:t xml:space="preserve"> </w:t>
      </w:r>
      <w:r>
        <w:rPr>
          <w:rFonts w:asciiTheme="minorHAnsi" w:hAnsiTheme="minorHAnsi" w:cstheme="minorHAnsi"/>
          <w:sz w:val="22"/>
          <w:szCs w:val="22"/>
        </w:rPr>
        <w:t>another</w:t>
      </w:r>
      <w:r w:rsidRPr="00D42BE9">
        <w:rPr>
          <w:rFonts w:asciiTheme="minorHAnsi" w:hAnsiTheme="minorHAnsi" w:cstheme="minorHAnsi"/>
          <w:sz w:val="22"/>
          <w:szCs w:val="22"/>
        </w:rPr>
        <w:t xml:space="preserve"> room</w:t>
      </w:r>
      <w:r>
        <w:rPr>
          <w:rFonts w:asciiTheme="minorHAnsi" w:hAnsiTheme="minorHAnsi" w:cstheme="minorHAnsi"/>
          <w:sz w:val="22"/>
          <w:szCs w:val="22"/>
        </w:rPr>
        <w:t xml:space="preserve"> </w:t>
      </w:r>
      <w:r w:rsidRPr="00D42BE9">
        <w:rPr>
          <w:rFonts w:asciiTheme="minorHAnsi" w:hAnsiTheme="minorHAnsi" w:cstheme="minorHAnsi"/>
          <w:sz w:val="22"/>
          <w:szCs w:val="22"/>
        </w:rPr>
        <w:t>iconography</w:t>
      </w:r>
      <w:r>
        <w:rPr>
          <w:rFonts w:asciiTheme="minorHAnsi" w:hAnsiTheme="minorHAnsi" w:cstheme="minorHAnsi"/>
          <w:sz w:val="22"/>
          <w:szCs w:val="22"/>
        </w:rPr>
        <w:t>,</w:t>
      </w:r>
      <w:r w:rsidRPr="00D42BE9">
        <w:rPr>
          <w:rFonts w:asciiTheme="minorHAnsi" w:hAnsiTheme="minorHAnsi" w:cstheme="minorHAnsi"/>
          <w:sz w:val="22"/>
          <w:szCs w:val="22"/>
        </w:rPr>
        <w:t xml:space="preserve"> was </w:t>
      </w:r>
      <w:r>
        <w:rPr>
          <w:rFonts w:asciiTheme="minorHAnsi" w:hAnsiTheme="minorHAnsi" w:cstheme="minorHAnsi"/>
          <w:sz w:val="22"/>
          <w:szCs w:val="22"/>
        </w:rPr>
        <w:t>absent</w:t>
      </w:r>
      <w:r w:rsidRPr="00D42BE9">
        <w:rPr>
          <w:rFonts w:asciiTheme="minorHAnsi" w:hAnsiTheme="minorHAnsi" w:cstheme="minorHAnsi"/>
          <w:sz w:val="22"/>
          <w:szCs w:val="22"/>
        </w:rPr>
        <w:t>.</w:t>
      </w:r>
      <w:r>
        <w:rPr>
          <w:rFonts w:asciiTheme="minorHAnsi" w:hAnsiTheme="minorHAnsi" w:cstheme="minorHAnsi"/>
          <w:sz w:val="22"/>
          <w:szCs w:val="22"/>
        </w:rPr>
        <w:t xml:space="preserve"> </w:t>
      </w:r>
      <w:r w:rsidRPr="00834274">
        <w:rPr>
          <w:rFonts w:asciiTheme="minorHAnsi" w:hAnsiTheme="minorHAnsi" w:cstheme="minorHAnsi"/>
          <w:sz w:val="22"/>
          <w:szCs w:val="22"/>
        </w:rPr>
        <w:t xml:space="preserve">It was hoped that the observation would </w:t>
      </w:r>
      <w:r>
        <w:rPr>
          <w:rFonts w:asciiTheme="minorHAnsi" w:hAnsiTheme="minorHAnsi" w:cstheme="minorHAnsi"/>
          <w:sz w:val="22"/>
          <w:szCs w:val="22"/>
        </w:rPr>
        <w:t>glean</w:t>
      </w:r>
      <w:r w:rsidRPr="00834274">
        <w:rPr>
          <w:rFonts w:asciiTheme="minorHAnsi" w:hAnsiTheme="minorHAnsi" w:cstheme="minorHAnsi"/>
          <w:sz w:val="22"/>
          <w:szCs w:val="22"/>
        </w:rPr>
        <w:t xml:space="preserve"> some emotional responses from the participant</w:t>
      </w:r>
      <w:r>
        <w:rPr>
          <w:rFonts w:asciiTheme="minorHAnsi" w:hAnsiTheme="minorHAnsi" w:cstheme="minorHAnsi"/>
          <w:sz w:val="22"/>
          <w:szCs w:val="22"/>
        </w:rPr>
        <w:t>,</w:t>
      </w:r>
      <w:r w:rsidRPr="00834274">
        <w:rPr>
          <w:rFonts w:asciiTheme="minorHAnsi" w:hAnsiTheme="minorHAnsi" w:cstheme="minorHAnsi"/>
          <w:sz w:val="22"/>
          <w:szCs w:val="22"/>
        </w:rPr>
        <w:t xml:space="preserve"> but the</w:t>
      </w:r>
      <w:r>
        <w:rPr>
          <w:rFonts w:asciiTheme="minorHAnsi" w:hAnsiTheme="minorHAnsi" w:cstheme="minorHAnsi"/>
          <w:sz w:val="22"/>
          <w:szCs w:val="22"/>
        </w:rPr>
        <w:t>ir</w:t>
      </w:r>
      <w:r w:rsidRPr="00834274">
        <w:rPr>
          <w:rFonts w:asciiTheme="minorHAnsi" w:hAnsiTheme="minorHAnsi" w:cstheme="minorHAnsi"/>
          <w:sz w:val="22"/>
          <w:szCs w:val="22"/>
        </w:rPr>
        <w:t xml:space="preserve"> </w:t>
      </w:r>
      <w:r>
        <w:rPr>
          <w:rFonts w:asciiTheme="minorHAnsi" w:hAnsiTheme="minorHAnsi" w:cstheme="minorHAnsi"/>
          <w:sz w:val="22"/>
          <w:szCs w:val="22"/>
        </w:rPr>
        <w:t>focus</w:t>
      </w:r>
      <w:r w:rsidRPr="00834274">
        <w:rPr>
          <w:rFonts w:asciiTheme="minorHAnsi" w:hAnsiTheme="minorHAnsi" w:cstheme="minorHAnsi"/>
          <w:sz w:val="22"/>
          <w:szCs w:val="22"/>
        </w:rPr>
        <w:t xml:space="preserve"> appeared </w:t>
      </w:r>
      <w:r w:rsidRPr="00EE05C4">
        <w:rPr>
          <w:rFonts w:asciiTheme="minorHAnsi" w:hAnsiTheme="minorHAnsi" w:cstheme="minorHAnsi"/>
          <w:sz w:val="22"/>
          <w:szCs w:val="22"/>
        </w:rPr>
        <w:t xml:space="preserve">on the </w:t>
      </w:r>
      <w:r>
        <w:rPr>
          <w:rFonts w:asciiTheme="minorHAnsi" w:hAnsiTheme="minorHAnsi" w:cstheme="minorHAnsi"/>
          <w:sz w:val="22"/>
          <w:szCs w:val="22"/>
        </w:rPr>
        <w:t>application’s usability.</w:t>
      </w:r>
    </w:p>
    <w:p w14:paraId="380FA619" w14:textId="77777777" w:rsidR="00807E0B" w:rsidRDefault="00807E0B" w:rsidP="00807E0B">
      <w:pPr>
        <w:rPr>
          <w:rFonts w:asciiTheme="minorHAnsi" w:hAnsiTheme="minorHAnsi" w:cstheme="minorHAnsi"/>
          <w:sz w:val="22"/>
          <w:szCs w:val="22"/>
        </w:rPr>
      </w:pPr>
    </w:p>
    <w:p w14:paraId="4B63E533" w14:textId="77777777" w:rsidR="00807E0B" w:rsidRDefault="00807E0B" w:rsidP="00807E0B">
      <w:pPr>
        <w:rPr>
          <w:rFonts w:asciiTheme="minorHAnsi" w:hAnsiTheme="minorHAnsi" w:cstheme="minorHAnsi"/>
          <w:sz w:val="22"/>
          <w:szCs w:val="22"/>
        </w:rPr>
      </w:pPr>
      <w:r w:rsidRPr="005006F0">
        <w:rPr>
          <w:rFonts w:asciiTheme="minorHAnsi" w:hAnsiTheme="minorHAnsi" w:cstheme="minorHAnsi"/>
          <w:sz w:val="22"/>
          <w:szCs w:val="22"/>
        </w:rPr>
        <w:t xml:space="preserve">The </w:t>
      </w:r>
      <w:r>
        <w:rPr>
          <w:rFonts w:asciiTheme="minorHAnsi" w:hAnsiTheme="minorHAnsi" w:cstheme="minorHAnsi"/>
          <w:sz w:val="22"/>
          <w:szCs w:val="22"/>
        </w:rPr>
        <w:t>heuristic</w:t>
      </w:r>
      <w:r w:rsidRPr="005006F0">
        <w:rPr>
          <w:rFonts w:asciiTheme="minorHAnsi" w:hAnsiTheme="minorHAnsi" w:cstheme="minorHAnsi"/>
          <w:sz w:val="22"/>
          <w:szCs w:val="22"/>
        </w:rPr>
        <w:t xml:space="preserve"> method was </w:t>
      </w:r>
      <w:r>
        <w:rPr>
          <w:rFonts w:asciiTheme="minorHAnsi" w:hAnsiTheme="minorHAnsi" w:cstheme="minorHAnsi"/>
          <w:sz w:val="22"/>
          <w:szCs w:val="22"/>
        </w:rPr>
        <w:t>re-implemented</w:t>
      </w:r>
      <w:r w:rsidRPr="00F17EB9">
        <w:rPr>
          <w:rFonts w:asciiTheme="minorHAnsi" w:hAnsiTheme="minorHAnsi" w:cstheme="minorHAnsi"/>
          <w:sz w:val="22"/>
          <w:szCs w:val="22"/>
        </w:rPr>
        <w:t xml:space="preserve"> to ensure that </w:t>
      </w:r>
      <w:r>
        <w:rPr>
          <w:rFonts w:asciiTheme="minorHAnsi" w:hAnsiTheme="minorHAnsi" w:cstheme="minorHAnsi"/>
          <w:sz w:val="22"/>
          <w:szCs w:val="22"/>
        </w:rPr>
        <w:t>the personas’ fundamental issues</w:t>
      </w:r>
      <w:r w:rsidRPr="00F17EB9">
        <w:rPr>
          <w:rFonts w:asciiTheme="minorHAnsi" w:hAnsiTheme="minorHAnsi" w:cstheme="minorHAnsi"/>
          <w:sz w:val="22"/>
          <w:szCs w:val="22"/>
        </w:rPr>
        <w:t xml:space="preserve"> had</w:t>
      </w:r>
      <w:r>
        <w:rPr>
          <w:rFonts w:asciiTheme="minorHAnsi" w:hAnsiTheme="minorHAnsi" w:cstheme="minorHAnsi"/>
          <w:sz w:val="22"/>
          <w:szCs w:val="22"/>
        </w:rPr>
        <w:t xml:space="preserve"> been</w:t>
      </w:r>
      <w:r w:rsidRPr="00F17EB9">
        <w:rPr>
          <w:rFonts w:asciiTheme="minorHAnsi" w:hAnsiTheme="minorHAnsi" w:cstheme="minorHAnsi"/>
          <w:sz w:val="22"/>
          <w:szCs w:val="22"/>
        </w:rPr>
        <w:t xml:space="preserve"> </w:t>
      </w:r>
      <w:r w:rsidRPr="005006F0">
        <w:rPr>
          <w:rFonts w:asciiTheme="minorHAnsi" w:hAnsiTheme="minorHAnsi" w:cstheme="minorHAnsi"/>
          <w:sz w:val="22"/>
          <w:szCs w:val="22"/>
        </w:rPr>
        <w:t>addressed and corrected</w:t>
      </w:r>
      <w:r w:rsidRPr="00F17EB9">
        <w:rPr>
          <w:rFonts w:asciiTheme="minorHAnsi" w:hAnsiTheme="minorHAnsi" w:cstheme="minorHAnsi"/>
          <w:sz w:val="22"/>
          <w:szCs w:val="22"/>
        </w:rPr>
        <w:t xml:space="preserve"> in the new iteration</w:t>
      </w:r>
      <w:r>
        <w:rPr>
          <w:rFonts w:asciiTheme="minorHAnsi" w:hAnsiTheme="minorHAnsi" w:cstheme="minorHAnsi"/>
          <w:sz w:val="22"/>
          <w:szCs w:val="22"/>
        </w:rPr>
        <w:t xml:space="preserve">. </w:t>
      </w:r>
      <w:r w:rsidRPr="00455A15">
        <w:rPr>
          <w:rFonts w:asciiTheme="minorHAnsi" w:hAnsiTheme="minorHAnsi" w:cstheme="minorHAnsi"/>
          <w:sz w:val="22"/>
          <w:szCs w:val="22"/>
        </w:rPr>
        <w:t>The results were as expected</w:t>
      </w:r>
      <w:r>
        <w:rPr>
          <w:rFonts w:asciiTheme="minorHAnsi" w:hAnsiTheme="minorHAnsi" w:cstheme="minorHAnsi"/>
          <w:sz w:val="22"/>
          <w:szCs w:val="22"/>
        </w:rPr>
        <w:t>,</w:t>
      </w:r>
      <w:r w:rsidRPr="00455A15">
        <w:rPr>
          <w:rFonts w:asciiTheme="minorHAnsi" w:hAnsiTheme="minorHAnsi" w:cstheme="minorHAnsi"/>
          <w:sz w:val="22"/>
          <w:szCs w:val="22"/>
        </w:rPr>
        <w:t xml:space="preserve"> where the original points mirror</w:t>
      </w:r>
      <w:r w:rsidRPr="00EF2623">
        <w:rPr>
          <w:rFonts w:asciiTheme="minorHAnsi" w:hAnsiTheme="minorHAnsi" w:cstheme="minorHAnsi"/>
          <w:sz w:val="22"/>
          <w:szCs w:val="22"/>
        </w:rPr>
        <w:t xml:space="preserve"> the first h</w:t>
      </w:r>
      <w:r>
        <w:rPr>
          <w:rFonts w:asciiTheme="minorHAnsi" w:hAnsiTheme="minorHAnsi" w:cstheme="minorHAnsi"/>
          <w:sz w:val="22"/>
          <w:szCs w:val="22"/>
        </w:rPr>
        <w:t>euri</w:t>
      </w:r>
      <w:r w:rsidRPr="00EF2623">
        <w:rPr>
          <w:rFonts w:asciiTheme="minorHAnsi" w:hAnsiTheme="minorHAnsi" w:cstheme="minorHAnsi"/>
          <w:sz w:val="22"/>
          <w:szCs w:val="22"/>
        </w:rPr>
        <w:t>stic test</w:t>
      </w:r>
      <w:r>
        <w:rPr>
          <w:rFonts w:asciiTheme="minorHAnsi" w:hAnsiTheme="minorHAnsi" w:cstheme="minorHAnsi"/>
          <w:sz w:val="22"/>
          <w:szCs w:val="22"/>
        </w:rPr>
        <w:t xml:space="preserve">, </w:t>
      </w:r>
      <w:r w:rsidRPr="00EF2623">
        <w:rPr>
          <w:rFonts w:asciiTheme="minorHAnsi" w:hAnsiTheme="minorHAnsi" w:cstheme="minorHAnsi"/>
          <w:sz w:val="22"/>
          <w:szCs w:val="22"/>
        </w:rPr>
        <w:t xml:space="preserve">and </w:t>
      </w:r>
      <w:r>
        <w:rPr>
          <w:rFonts w:asciiTheme="minorHAnsi" w:hAnsiTheme="minorHAnsi" w:cstheme="minorHAnsi"/>
          <w:sz w:val="22"/>
          <w:szCs w:val="22"/>
        </w:rPr>
        <w:t>most</w:t>
      </w:r>
      <w:r w:rsidRPr="00EF2623">
        <w:rPr>
          <w:rFonts w:asciiTheme="minorHAnsi" w:hAnsiTheme="minorHAnsi" w:cstheme="minorHAnsi"/>
          <w:sz w:val="22"/>
          <w:szCs w:val="22"/>
        </w:rPr>
        <w:t xml:space="preserve"> </w:t>
      </w:r>
      <w:r>
        <w:rPr>
          <w:rFonts w:asciiTheme="minorHAnsi" w:hAnsiTheme="minorHAnsi" w:cstheme="minorHAnsi"/>
          <w:sz w:val="22"/>
          <w:szCs w:val="22"/>
        </w:rPr>
        <w:t>high-severity</w:t>
      </w:r>
      <w:r w:rsidRPr="0019279A">
        <w:rPr>
          <w:rFonts w:asciiTheme="minorHAnsi" w:hAnsiTheme="minorHAnsi" w:cstheme="minorHAnsi"/>
          <w:sz w:val="22"/>
          <w:szCs w:val="22"/>
        </w:rPr>
        <w:t xml:space="preserve"> issues were </w:t>
      </w:r>
      <w:r>
        <w:rPr>
          <w:rFonts w:asciiTheme="minorHAnsi" w:hAnsiTheme="minorHAnsi" w:cstheme="minorHAnsi"/>
          <w:sz w:val="22"/>
          <w:szCs w:val="22"/>
        </w:rPr>
        <w:t>fixed</w:t>
      </w:r>
      <w:r w:rsidRPr="0019279A">
        <w:rPr>
          <w:rFonts w:asciiTheme="minorHAnsi" w:hAnsiTheme="minorHAnsi" w:cstheme="minorHAnsi"/>
          <w:sz w:val="22"/>
          <w:szCs w:val="22"/>
        </w:rPr>
        <w:t>.</w:t>
      </w:r>
      <w:r>
        <w:rPr>
          <w:rFonts w:asciiTheme="minorHAnsi" w:hAnsiTheme="minorHAnsi" w:cstheme="minorHAnsi"/>
          <w:sz w:val="22"/>
          <w:szCs w:val="22"/>
        </w:rPr>
        <w:t xml:space="preserve"> </w:t>
      </w:r>
      <w:r w:rsidRPr="00BA5A5B">
        <w:rPr>
          <w:rFonts w:asciiTheme="minorHAnsi" w:hAnsiTheme="minorHAnsi" w:cstheme="minorHAnsi"/>
          <w:sz w:val="22"/>
          <w:szCs w:val="22"/>
        </w:rPr>
        <w:t>Once again</w:t>
      </w:r>
      <w:r>
        <w:rPr>
          <w:rFonts w:asciiTheme="minorHAnsi" w:hAnsiTheme="minorHAnsi" w:cstheme="minorHAnsi"/>
          <w:sz w:val="22"/>
          <w:szCs w:val="22"/>
        </w:rPr>
        <w:t>,</w:t>
      </w:r>
      <w:r w:rsidRPr="00BA5A5B">
        <w:rPr>
          <w:rFonts w:asciiTheme="minorHAnsi" w:hAnsiTheme="minorHAnsi" w:cstheme="minorHAnsi"/>
          <w:sz w:val="22"/>
          <w:szCs w:val="22"/>
        </w:rPr>
        <w:t xml:space="preserve"> the </w:t>
      </w:r>
      <w:r>
        <w:rPr>
          <w:rFonts w:asciiTheme="minorHAnsi" w:hAnsiTheme="minorHAnsi" w:cstheme="minorHAnsi"/>
          <w:sz w:val="22"/>
          <w:szCs w:val="22"/>
        </w:rPr>
        <w:t>focus a</w:t>
      </w:r>
      <w:r w:rsidRPr="00743AEA">
        <w:rPr>
          <w:rFonts w:asciiTheme="minorHAnsi" w:hAnsiTheme="minorHAnsi" w:cstheme="minorHAnsi"/>
          <w:sz w:val="22"/>
          <w:szCs w:val="22"/>
        </w:rPr>
        <w:t>ppears to be on the application's usability rather than the added user experience elements for the game's theme</w:t>
      </w:r>
      <w:r w:rsidRPr="00EB3669">
        <w:rPr>
          <w:rFonts w:asciiTheme="minorHAnsi" w:hAnsiTheme="minorHAnsi" w:cstheme="minorHAnsi"/>
          <w:sz w:val="22"/>
          <w:szCs w:val="22"/>
        </w:rPr>
        <w:t>.</w:t>
      </w:r>
    </w:p>
    <w:p w14:paraId="525CA061" w14:textId="77777777" w:rsidR="00807E0B" w:rsidRPr="00743538" w:rsidRDefault="00807E0B" w:rsidP="00807E0B">
      <w:pPr>
        <w:rPr>
          <w:rFonts w:asciiTheme="minorHAnsi" w:hAnsiTheme="minorHAnsi" w:cstheme="minorHAnsi"/>
          <w:sz w:val="22"/>
          <w:szCs w:val="22"/>
        </w:rPr>
      </w:pPr>
    </w:p>
    <w:p w14:paraId="468194AF" w14:textId="77777777" w:rsidR="00807E0B" w:rsidRDefault="00807E0B" w:rsidP="00807E0B">
      <w:pPr>
        <w:rPr>
          <w:rFonts w:asciiTheme="minorHAnsi" w:hAnsiTheme="minorHAnsi" w:cstheme="minorHAnsi"/>
          <w:sz w:val="22"/>
          <w:szCs w:val="22"/>
        </w:rPr>
      </w:pPr>
      <w:r w:rsidRPr="009B6F6C">
        <w:rPr>
          <w:rFonts w:asciiTheme="minorHAnsi" w:hAnsiTheme="minorHAnsi" w:cstheme="minorHAnsi"/>
          <w:sz w:val="22"/>
          <w:szCs w:val="22"/>
        </w:rPr>
        <w:t xml:space="preserve">Both forms of testing offered insight into the </w:t>
      </w:r>
      <w:r>
        <w:rPr>
          <w:rFonts w:asciiTheme="minorHAnsi" w:hAnsiTheme="minorHAnsi" w:cstheme="minorHAnsi"/>
          <w:sz w:val="22"/>
          <w:szCs w:val="22"/>
        </w:rPr>
        <w:t>application’s usability</w:t>
      </w:r>
      <w:r w:rsidRPr="009B6F6C">
        <w:rPr>
          <w:rFonts w:asciiTheme="minorHAnsi" w:hAnsiTheme="minorHAnsi" w:cstheme="minorHAnsi"/>
          <w:sz w:val="22"/>
          <w:szCs w:val="22"/>
        </w:rPr>
        <w:t xml:space="preserve"> for potential users</w:t>
      </w:r>
      <w:r w:rsidRPr="00E5340D">
        <w:rPr>
          <w:rFonts w:asciiTheme="minorHAnsi" w:hAnsiTheme="minorHAnsi" w:cstheme="minorHAnsi"/>
          <w:sz w:val="22"/>
          <w:szCs w:val="22"/>
        </w:rPr>
        <w:t xml:space="preserve"> but </w:t>
      </w:r>
      <w:r>
        <w:rPr>
          <w:rFonts w:asciiTheme="minorHAnsi" w:hAnsiTheme="minorHAnsi" w:cstheme="minorHAnsi"/>
          <w:sz w:val="22"/>
          <w:szCs w:val="22"/>
        </w:rPr>
        <w:t>appeared</w:t>
      </w:r>
      <w:r w:rsidRPr="00E5340D">
        <w:rPr>
          <w:rFonts w:asciiTheme="minorHAnsi" w:hAnsiTheme="minorHAnsi" w:cstheme="minorHAnsi"/>
          <w:sz w:val="22"/>
          <w:szCs w:val="22"/>
        </w:rPr>
        <w:t xml:space="preserve"> to </w:t>
      </w:r>
      <w:r>
        <w:rPr>
          <w:rFonts w:asciiTheme="minorHAnsi" w:hAnsiTheme="minorHAnsi" w:cstheme="minorHAnsi"/>
          <w:sz w:val="22"/>
          <w:szCs w:val="22"/>
        </w:rPr>
        <w:t>need to include</w:t>
      </w:r>
      <w:r w:rsidRPr="00E5340D">
        <w:rPr>
          <w:rFonts w:asciiTheme="minorHAnsi" w:hAnsiTheme="minorHAnsi" w:cstheme="minorHAnsi"/>
          <w:sz w:val="22"/>
          <w:szCs w:val="22"/>
        </w:rPr>
        <w:t xml:space="preserve"> some of the emotional experiences for the user inte</w:t>
      </w:r>
      <w:r>
        <w:rPr>
          <w:rFonts w:asciiTheme="minorHAnsi" w:hAnsiTheme="minorHAnsi" w:cstheme="minorHAnsi"/>
          <w:sz w:val="22"/>
          <w:szCs w:val="22"/>
        </w:rPr>
        <w:t xml:space="preserve">rface. </w:t>
      </w:r>
      <w:r w:rsidRPr="00E5340D">
        <w:rPr>
          <w:rFonts w:asciiTheme="minorHAnsi" w:hAnsiTheme="minorHAnsi" w:cstheme="minorHAnsi"/>
          <w:sz w:val="22"/>
          <w:szCs w:val="22"/>
        </w:rPr>
        <w:t>If this were to be carried out again</w:t>
      </w:r>
      <w:r>
        <w:rPr>
          <w:rFonts w:asciiTheme="minorHAnsi" w:hAnsiTheme="minorHAnsi" w:cstheme="minorHAnsi"/>
          <w:sz w:val="22"/>
          <w:szCs w:val="22"/>
        </w:rPr>
        <w:t>,</w:t>
      </w:r>
      <w:r w:rsidRPr="00E5340D">
        <w:rPr>
          <w:rFonts w:asciiTheme="minorHAnsi" w:hAnsiTheme="minorHAnsi" w:cstheme="minorHAnsi"/>
          <w:sz w:val="22"/>
          <w:szCs w:val="22"/>
        </w:rPr>
        <w:t xml:space="preserve"> </w:t>
      </w:r>
      <w:r>
        <w:rPr>
          <w:rFonts w:asciiTheme="minorHAnsi" w:hAnsiTheme="minorHAnsi" w:cstheme="minorHAnsi"/>
          <w:sz w:val="22"/>
          <w:szCs w:val="22"/>
        </w:rPr>
        <w:t xml:space="preserve">the </w:t>
      </w:r>
      <w:r w:rsidRPr="00E5340D">
        <w:rPr>
          <w:rFonts w:asciiTheme="minorHAnsi" w:hAnsiTheme="minorHAnsi" w:cstheme="minorHAnsi"/>
          <w:sz w:val="22"/>
          <w:szCs w:val="22"/>
        </w:rPr>
        <w:t xml:space="preserve">possibility of </w:t>
      </w:r>
      <w:r>
        <w:rPr>
          <w:rFonts w:asciiTheme="minorHAnsi" w:hAnsiTheme="minorHAnsi" w:cstheme="minorHAnsi"/>
          <w:sz w:val="22"/>
          <w:szCs w:val="22"/>
        </w:rPr>
        <w:t>using</w:t>
      </w:r>
      <w:r w:rsidRPr="00E5340D">
        <w:rPr>
          <w:rFonts w:asciiTheme="minorHAnsi" w:hAnsiTheme="minorHAnsi" w:cstheme="minorHAnsi"/>
          <w:sz w:val="22"/>
          <w:szCs w:val="22"/>
        </w:rPr>
        <w:t xml:space="preserve"> </w:t>
      </w:r>
      <w:r>
        <w:rPr>
          <w:rFonts w:asciiTheme="minorHAnsi" w:hAnsiTheme="minorHAnsi" w:cstheme="minorHAnsi"/>
          <w:sz w:val="22"/>
          <w:szCs w:val="22"/>
        </w:rPr>
        <w:t>one-to-one</w:t>
      </w:r>
      <w:r w:rsidRPr="00E5340D">
        <w:rPr>
          <w:rFonts w:asciiTheme="minorHAnsi" w:hAnsiTheme="minorHAnsi" w:cstheme="minorHAnsi"/>
          <w:sz w:val="22"/>
          <w:szCs w:val="22"/>
        </w:rPr>
        <w:t xml:space="preserve"> interviews</w:t>
      </w:r>
      <w:r w:rsidRPr="00C954B5">
        <w:rPr>
          <w:rFonts w:asciiTheme="minorHAnsi" w:hAnsiTheme="minorHAnsi" w:cstheme="minorHAnsi"/>
          <w:sz w:val="22"/>
          <w:szCs w:val="22"/>
        </w:rPr>
        <w:t xml:space="preserve"> to gain more qualitative data regarding how the user felt when they</w:t>
      </w:r>
      <w:r>
        <w:rPr>
          <w:rFonts w:asciiTheme="minorHAnsi" w:hAnsiTheme="minorHAnsi" w:cstheme="minorHAnsi"/>
          <w:sz w:val="22"/>
          <w:szCs w:val="22"/>
        </w:rPr>
        <w:t xml:space="preserve"> used</w:t>
      </w:r>
      <w:r w:rsidRPr="00C954B5">
        <w:rPr>
          <w:rFonts w:asciiTheme="minorHAnsi" w:hAnsiTheme="minorHAnsi" w:cstheme="minorHAnsi"/>
          <w:sz w:val="22"/>
          <w:szCs w:val="22"/>
        </w:rPr>
        <w:t xml:space="preserve"> the application.</w:t>
      </w:r>
      <w:r>
        <w:rPr>
          <w:rFonts w:asciiTheme="minorHAnsi" w:hAnsiTheme="minorHAnsi" w:cstheme="minorHAnsi"/>
          <w:sz w:val="22"/>
          <w:szCs w:val="22"/>
        </w:rPr>
        <w:t xml:space="preserve"> Rohrer (9) offers insight into the potential use of different methods to collect data, and interviews match the scope of what is needed.</w:t>
      </w:r>
    </w:p>
    <w:p w14:paraId="7431E98B" w14:textId="77777777" w:rsidR="00807E0B" w:rsidRDefault="00807E0B" w:rsidP="00807E0B">
      <w:pPr>
        <w:rPr>
          <w:rFonts w:asciiTheme="minorHAnsi" w:hAnsiTheme="minorHAnsi" w:cstheme="minorHAnsi"/>
          <w:sz w:val="22"/>
          <w:szCs w:val="22"/>
        </w:rPr>
      </w:pPr>
    </w:p>
    <w:p w14:paraId="39D96FE2" w14:textId="77777777" w:rsidR="00807E0B" w:rsidRDefault="00807E0B" w:rsidP="00807E0B">
      <w:pPr>
        <w:rPr>
          <w:rFonts w:asciiTheme="minorHAnsi" w:hAnsiTheme="minorHAnsi" w:cstheme="minorHAnsi"/>
          <w:sz w:val="22"/>
          <w:szCs w:val="22"/>
        </w:rPr>
      </w:pPr>
    </w:p>
    <w:p w14:paraId="65A60AA4" w14:textId="77777777" w:rsidR="00807E0B" w:rsidRDefault="00807E0B" w:rsidP="00807E0B">
      <w:pPr>
        <w:rPr>
          <w:rFonts w:asciiTheme="minorHAnsi" w:hAnsiTheme="minorHAnsi" w:cstheme="minorHAnsi"/>
          <w:sz w:val="22"/>
          <w:szCs w:val="22"/>
        </w:rPr>
      </w:pPr>
    </w:p>
    <w:p w14:paraId="2DF311BE" w14:textId="77777777" w:rsidR="00807E0B" w:rsidRDefault="00807E0B" w:rsidP="00807E0B">
      <w:pPr>
        <w:rPr>
          <w:rFonts w:asciiTheme="minorHAnsi" w:hAnsiTheme="minorHAnsi" w:cstheme="minorHAnsi"/>
          <w:sz w:val="22"/>
          <w:szCs w:val="22"/>
        </w:rPr>
      </w:pPr>
    </w:p>
    <w:p w14:paraId="60FC6988" w14:textId="77777777" w:rsidR="00807E0B" w:rsidRDefault="00807E0B" w:rsidP="00807E0B">
      <w:pPr>
        <w:rPr>
          <w:rFonts w:asciiTheme="minorHAnsi" w:hAnsiTheme="minorHAnsi" w:cstheme="minorHAnsi"/>
          <w:sz w:val="22"/>
          <w:szCs w:val="22"/>
        </w:rPr>
      </w:pPr>
    </w:p>
    <w:p w14:paraId="4E69797F" w14:textId="77777777" w:rsidR="00807E0B" w:rsidRDefault="00807E0B" w:rsidP="00807E0B">
      <w:pPr>
        <w:rPr>
          <w:rFonts w:asciiTheme="minorHAnsi" w:hAnsiTheme="minorHAnsi" w:cstheme="minorHAnsi"/>
          <w:sz w:val="22"/>
          <w:szCs w:val="22"/>
        </w:rPr>
      </w:pPr>
    </w:p>
    <w:p w14:paraId="3F66D6FA" w14:textId="77777777" w:rsidR="00807E0B" w:rsidRDefault="00807E0B" w:rsidP="00807E0B">
      <w:pPr>
        <w:rPr>
          <w:rFonts w:asciiTheme="minorHAnsi" w:hAnsiTheme="minorHAnsi" w:cstheme="minorHAnsi"/>
          <w:sz w:val="22"/>
          <w:szCs w:val="22"/>
        </w:rPr>
      </w:pPr>
    </w:p>
    <w:p w14:paraId="6752067D" w14:textId="77777777" w:rsidR="00807E0B" w:rsidRDefault="00807E0B" w:rsidP="00807E0B">
      <w:pPr>
        <w:rPr>
          <w:rFonts w:asciiTheme="minorHAnsi" w:hAnsiTheme="minorHAnsi" w:cstheme="minorHAnsi"/>
          <w:sz w:val="22"/>
          <w:szCs w:val="22"/>
        </w:rPr>
      </w:pPr>
    </w:p>
    <w:p w14:paraId="50CFE92A" w14:textId="77777777" w:rsidR="00807E0B" w:rsidRDefault="00807E0B" w:rsidP="00807E0B">
      <w:pPr>
        <w:rPr>
          <w:rFonts w:asciiTheme="minorHAnsi" w:hAnsiTheme="minorHAnsi" w:cstheme="minorHAnsi"/>
          <w:sz w:val="22"/>
          <w:szCs w:val="22"/>
        </w:rPr>
      </w:pPr>
    </w:p>
    <w:p w14:paraId="5330BE7B" w14:textId="77777777" w:rsidR="00807E0B" w:rsidRDefault="00807E0B" w:rsidP="00807E0B">
      <w:pPr>
        <w:rPr>
          <w:rFonts w:asciiTheme="minorHAnsi" w:hAnsiTheme="minorHAnsi" w:cstheme="minorHAnsi"/>
          <w:sz w:val="22"/>
          <w:szCs w:val="22"/>
        </w:rPr>
      </w:pPr>
    </w:p>
    <w:p w14:paraId="100866CD" w14:textId="77777777" w:rsidR="00807E0B" w:rsidRDefault="00807E0B" w:rsidP="00807E0B">
      <w:pPr>
        <w:rPr>
          <w:rFonts w:asciiTheme="minorHAnsi" w:hAnsiTheme="minorHAnsi" w:cstheme="minorHAnsi"/>
          <w:sz w:val="22"/>
          <w:szCs w:val="22"/>
        </w:rPr>
      </w:pPr>
    </w:p>
    <w:p w14:paraId="2D5C9274" w14:textId="77777777" w:rsidR="00807E0B" w:rsidRDefault="00807E0B" w:rsidP="00807E0B">
      <w:pPr>
        <w:rPr>
          <w:rFonts w:asciiTheme="minorHAnsi" w:hAnsiTheme="minorHAnsi" w:cstheme="minorHAnsi"/>
          <w:sz w:val="22"/>
          <w:szCs w:val="22"/>
        </w:rPr>
      </w:pPr>
    </w:p>
    <w:p w14:paraId="536B26A9" w14:textId="77777777" w:rsidR="00807E0B" w:rsidRDefault="00807E0B" w:rsidP="00807E0B">
      <w:pPr>
        <w:rPr>
          <w:rFonts w:asciiTheme="minorHAnsi" w:hAnsiTheme="minorHAnsi" w:cstheme="minorHAnsi"/>
          <w:sz w:val="22"/>
          <w:szCs w:val="22"/>
        </w:rPr>
      </w:pPr>
    </w:p>
    <w:p w14:paraId="50B6F5EA" w14:textId="77777777" w:rsidR="00807E0B" w:rsidRDefault="00807E0B" w:rsidP="00807E0B">
      <w:pPr>
        <w:rPr>
          <w:rFonts w:asciiTheme="minorHAnsi" w:hAnsiTheme="minorHAnsi" w:cstheme="minorHAnsi"/>
          <w:sz w:val="22"/>
          <w:szCs w:val="22"/>
        </w:rPr>
      </w:pPr>
    </w:p>
    <w:p w14:paraId="1604E7A7" w14:textId="77777777" w:rsidR="00807E0B" w:rsidRDefault="00807E0B" w:rsidP="00807E0B">
      <w:pPr>
        <w:pStyle w:val="Heading1"/>
      </w:pPr>
      <w:bookmarkStart w:id="18" w:name="_Toc134535468"/>
      <w:bookmarkStart w:id="19" w:name="_Toc134981502"/>
      <w:r>
        <w:t>Future Development</w:t>
      </w:r>
      <w:bookmarkEnd w:id="18"/>
      <w:bookmarkEnd w:id="19"/>
    </w:p>
    <w:p w14:paraId="5537BCBF" w14:textId="77777777" w:rsidR="00807E0B" w:rsidRPr="00D74ED1" w:rsidRDefault="00807E0B" w:rsidP="00807E0B">
      <w:pPr>
        <w:rPr>
          <w:rFonts w:asciiTheme="minorHAnsi" w:hAnsiTheme="minorHAnsi" w:cstheme="minorHAnsi"/>
        </w:rPr>
      </w:pPr>
    </w:p>
    <w:p w14:paraId="5650C560" w14:textId="77777777" w:rsidR="00807E0B" w:rsidRDefault="00807E0B" w:rsidP="00807E0B">
      <w:pPr>
        <w:rPr>
          <w:rFonts w:asciiTheme="minorHAnsi" w:hAnsiTheme="minorHAnsi" w:cstheme="minorHAnsi"/>
        </w:rPr>
      </w:pPr>
      <w:r>
        <w:rPr>
          <w:rFonts w:asciiTheme="minorHAnsi" w:hAnsiTheme="minorHAnsi" w:cstheme="minorHAnsi"/>
        </w:rPr>
        <w:t>When the application is initially developed, it would be advisable to start with a closed alpha test using professional testers. This would allow for collecting a large amount of quantitative data in the form of reports and a robust functionality test of the application. This will also ensure that the application is functional before the potential customers use it. Conversely, as the testes will be hired professionals, the qualitative and emotional data collected is minimal as they are not the target audience and likely are experienced in application design and use.</w:t>
      </w:r>
    </w:p>
    <w:p w14:paraId="73B0D37B" w14:textId="77777777" w:rsidR="00807E0B" w:rsidRDefault="00807E0B" w:rsidP="00807E0B">
      <w:pPr>
        <w:rPr>
          <w:rFonts w:asciiTheme="minorHAnsi" w:hAnsiTheme="minorHAnsi" w:cstheme="minorHAnsi"/>
        </w:rPr>
      </w:pPr>
    </w:p>
    <w:p w14:paraId="61AE0D31" w14:textId="77777777" w:rsidR="00807E0B" w:rsidRPr="00D74ED1" w:rsidRDefault="00807E0B" w:rsidP="00807E0B">
      <w:pPr>
        <w:rPr>
          <w:rFonts w:asciiTheme="minorHAnsi" w:hAnsiTheme="minorHAnsi" w:cstheme="minorHAnsi"/>
        </w:rPr>
      </w:pPr>
      <w:r>
        <w:rPr>
          <w:rFonts w:asciiTheme="minorHAnsi" w:hAnsiTheme="minorHAnsi" w:cstheme="minorHAnsi"/>
        </w:rPr>
        <w:t xml:space="preserve">The next step would be a closed beta test of willing college students. This can be done using observations and questionnaires to find how </w:t>
      </w:r>
      <w:r w:rsidRPr="00BE246D">
        <w:rPr>
          <w:rFonts w:asciiTheme="minorHAnsi" w:hAnsiTheme="minorHAnsi" w:cstheme="minorHAnsi"/>
        </w:rPr>
        <w:t>potential customers receive the application</w:t>
      </w:r>
      <w:r>
        <w:rPr>
          <w:rFonts w:asciiTheme="minorHAnsi" w:hAnsiTheme="minorHAnsi" w:cstheme="minorHAnsi"/>
        </w:rPr>
        <w:t xml:space="preserve">. Furthermore, it will progress the functionality testing of the application and allow them to be rectified before the application is publicly available. </w:t>
      </w:r>
      <w:r w:rsidRPr="00D933F9">
        <w:rPr>
          <w:rFonts w:asciiTheme="minorHAnsi" w:hAnsiTheme="minorHAnsi" w:cstheme="minorHAnsi"/>
        </w:rPr>
        <w:t xml:space="preserve">Due to their more </w:t>
      </w:r>
      <w:r w:rsidRPr="00D933F9">
        <w:rPr>
          <w:rFonts w:asciiTheme="minorHAnsi" w:hAnsiTheme="minorHAnsi" w:cstheme="minorHAnsi"/>
        </w:rPr>
        <w:lastRenderedPageBreak/>
        <w:t xml:space="preserve">grounded experience with applications, the users </w:t>
      </w:r>
      <w:r>
        <w:rPr>
          <w:rFonts w:asciiTheme="minorHAnsi" w:hAnsiTheme="minorHAnsi" w:cstheme="minorHAnsi"/>
        </w:rPr>
        <w:t>could point out any aesthetic issues and mapping issues that a more experienced user may miss. As these users are a close representation of the target market, it will likely elicit more qualitative data on how the application reflects their experience and knowledge of the campus.</w:t>
      </w:r>
    </w:p>
    <w:p w14:paraId="6D3D0636" w14:textId="77777777" w:rsidR="00807E0B" w:rsidRDefault="00807E0B" w:rsidP="00807E0B">
      <w:pPr>
        <w:rPr>
          <w:rFonts w:asciiTheme="minorHAnsi" w:hAnsiTheme="minorHAnsi" w:cstheme="minorHAnsi"/>
          <w:sz w:val="22"/>
          <w:szCs w:val="22"/>
        </w:rPr>
      </w:pPr>
    </w:p>
    <w:p w14:paraId="592437A8" w14:textId="77777777" w:rsidR="00807E0B" w:rsidRDefault="00807E0B" w:rsidP="00807E0B">
      <w:pPr>
        <w:rPr>
          <w:rFonts w:asciiTheme="minorHAnsi" w:hAnsiTheme="minorHAnsi" w:cstheme="minorHAnsi"/>
          <w:sz w:val="22"/>
          <w:szCs w:val="22"/>
        </w:rPr>
      </w:pPr>
      <w:r>
        <w:rPr>
          <w:rFonts w:asciiTheme="minorHAnsi" w:hAnsiTheme="minorHAnsi" w:cstheme="minorHAnsi"/>
          <w:sz w:val="22"/>
          <w:szCs w:val="22"/>
        </w:rPr>
        <w:t xml:space="preserve">Depending on how the application is released will determine how data will be potentially collected in the future. </w:t>
      </w:r>
      <w:r w:rsidRPr="00A20A2E">
        <w:rPr>
          <w:rFonts w:asciiTheme="minorHAnsi" w:hAnsiTheme="minorHAnsi" w:cstheme="minorHAnsi"/>
          <w:sz w:val="22"/>
          <w:szCs w:val="22"/>
        </w:rPr>
        <w:t>A more localised application distribution might be advisable if the primary goal is to collect emotional response data</w:t>
      </w:r>
      <w:r>
        <w:rPr>
          <w:rFonts w:asciiTheme="minorHAnsi" w:hAnsiTheme="minorHAnsi" w:cstheme="minorHAnsi"/>
          <w:sz w:val="22"/>
          <w:szCs w:val="22"/>
        </w:rPr>
        <w:t xml:space="preserve">.  Focusing on current, potential and past students where qualitative data can be collected from focus groups or interviews </w:t>
      </w:r>
      <w:r w:rsidRPr="00514C32">
        <w:rPr>
          <w:rFonts w:asciiTheme="minorHAnsi" w:hAnsiTheme="minorHAnsi" w:cstheme="minorHAnsi"/>
          <w:sz w:val="22"/>
          <w:szCs w:val="22"/>
        </w:rPr>
        <w:t>to measure emotional response data accurately</w:t>
      </w:r>
      <w:r>
        <w:rPr>
          <w:rFonts w:asciiTheme="minorHAnsi" w:hAnsiTheme="minorHAnsi" w:cstheme="minorHAnsi"/>
          <w:sz w:val="22"/>
          <w:szCs w:val="22"/>
        </w:rPr>
        <w:t>. Conversely</w:t>
      </w:r>
      <w:r w:rsidRPr="0017080E">
        <w:rPr>
          <w:rFonts w:asciiTheme="minorHAnsi" w:hAnsiTheme="minorHAnsi" w:cstheme="minorHAnsi"/>
          <w:sz w:val="22"/>
          <w:szCs w:val="22"/>
        </w:rPr>
        <w:t>, implementing the application through various online stores would be possible if the goal is to collect usage data</w:t>
      </w:r>
      <w:r>
        <w:rPr>
          <w:rFonts w:asciiTheme="minorHAnsi" w:hAnsiTheme="minorHAnsi" w:cstheme="minorHAnsi"/>
          <w:sz w:val="22"/>
          <w:szCs w:val="22"/>
        </w:rPr>
        <w:t>. As the users may be less inclined to participate in interviews, short questionnaires and surveys could be used to collect usage data. Heatmaps and playtime counters can also be used to measure the usage data of customers usage data, which the questionnaires may offer insight into the application’s development.</w:t>
      </w:r>
    </w:p>
    <w:p w14:paraId="5D78138D" w14:textId="77777777" w:rsidR="00807E0B" w:rsidRDefault="00807E0B" w:rsidP="00807E0B">
      <w:pPr>
        <w:rPr>
          <w:rFonts w:asciiTheme="minorHAnsi" w:hAnsiTheme="minorHAnsi" w:cstheme="minorHAnsi"/>
          <w:sz w:val="22"/>
          <w:szCs w:val="22"/>
        </w:rPr>
      </w:pPr>
    </w:p>
    <w:p w14:paraId="6292FB29" w14:textId="77777777" w:rsidR="00807E0B" w:rsidRDefault="00807E0B" w:rsidP="00807E0B">
      <w:pPr>
        <w:rPr>
          <w:rFonts w:asciiTheme="minorHAnsi" w:hAnsiTheme="minorHAnsi" w:cstheme="minorHAnsi"/>
          <w:sz w:val="22"/>
          <w:szCs w:val="22"/>
        </w:rPr>
      </w:pPr>
      <w:r>
        <w:rPr>
          <w:rFonts w:asciiTheme="minorHAnsi" w:hAnsiTheme="minorHAnsi" w:cstheme="minorHAnsi"/>
          <w:sz w:val="22"/>
          <w:szCs w:val="22"/>
        </w:rPr>
        <w:t>The decisions in these scenarios are designed to collect qualitative and quantitative data from various groups to maximise the emotional and usability data collected for the application. Rohrer (9) of the Nielson Norman group suggests that it is helpful to examine the method to be used in a three-dimensional framework, as shown in the image below:</w:t>
      </w:r>
    </w:p>
    <w:p w14:paraId="3BBA4629" w14:textId="77777777" w:rsidR="00807E0B" w:rsidRDefault="00807E0B" w:rsidP="00807E0B">
      <w:pPr>
        <w:rPr>
          <w:rFonts w:asciiTheme="minorHAnsi" w:hAnsiTheme="minorHAnsi" w:cstheme="minorHAnsi"/>
          <w:sz w:val="22"/>
          <w:szCs w:val="22"/>
        </w:rPr>
      </w:pPr>
    </w:p>
    <w:p w14:paraId="74226CCE" w14:textId="77777777" w:rsidR="00807E0B" w:rsidRDefault="00807E0B" w:rsidP="00807E0B">
      <w:pPr>
        <w:rPr>
          <w:rFonts w:asciiTheme="minorHAnsi" w:hAnsiTheme="minorHAnsi" w:cstheme="minorHAnsi"/>
          <w:sz w:val="22"/>
          <w:szCs w:val="22"/>
        </w:rPr>
      </w:pPr>
      <w:r w:rsidRPr="002837C6">
        <w:rPr>
          <w:rFonts w:asciiTheme="minorHAnsi" w:hAnsiTheme="minorHAnsi" w:cstheme="minorHAnsi"/>
          <w:noProof/>
          <w:sz w:val="22"/>
          <w:szCs w:val="22"/>
        </w:rPr>
        <w:drawing>
          <wp:inline distT="0" distB="0" distL="0" distR="0" wp14:anchorId="36520172" wp14:editId="030E3D7F">
            <wp:extent cx="3002361" cy="3184445"/>
            <wp:effectExtent l="0" t="0" r="7620" b="0"/>
            <wp:docPr id="1863899929" name="Picture 1" descr="A picture containing text, screenshot, softwar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99929" name="Picture 1" descr="A picture containing text, screenshot, software, computer icon&#10;&#10;Description automatically generated"/>
                    <pic:cNvPicPr/>
                  </pic:nvPicPr>
                  <pic:blipFill>
                    <a:blip r:embed="rId22"/>
                    <a:stretch>
                      <a:fillRect/>
                    </a:stretch>
                  </pic:blipFill>
                  <pic:spPr>
                    <a:xfrm>
                      <a:off x="0" y="0"/>
                      <a:ext cx="3012938" cy="3195664"/>
                    </a:xfrm>
                    <a:prstGeom prst="rect">
                      <a:avLst/>
                    </a:prstGeom>
                  </pic:spPr>
                </pic:pic>
              </a:graphicData>
            </a:graphic>
          </wp:inline>
        </w:drawing>
      </w:r>
    </w:p>
    <w:p w14:paraId="67B519D6" w14:textId="77777777" w:rsidR="00807E0B" w:rsidRPr="00FE663D" w:rsidRDefault="00807E0B" w:rsidP="00807E0B">
      <w:pPr>
        <w:rPr>
          <w:rFonts w:asciiTheme="minorHAnsi" w:hAnsiTheme="minorHAnsi" w:cstheme="minorHAnsi"/>
          <w:i/>
          <w:iCs/>
          <w:sz w:val="22"/>
          <w:szCs w:val="22"/>
        </w:rPr>
      </w:pPr>
      <w:r w:rsidRPr="00FE663D">
        <w:rPr>
          <w:rFonts w:asciiTheme="minorHAnsi" w:hAnsiTheme="minorHAnsi" w:cstheme="minorHAnsi"/>
          <w:i/>
          <w:iCs/>
          <w:sz w:val="22"/>
          <w:szCs w:val="22"/>
        </w:rPr>
        <w:t>3-D framework example (9)</w:t>
      </w:r>
    </w:p>
    <w:p w14:paraId="29AD2273" w14:textId="77777777" w:rsidR="00807E0B" w:rsidRDefault="00807E0B" w:rsidP="00807E0B">
      <w:pPr>
        <w:rPr>
          <w:rFonts w:asciiTheme="minorHAnsi" w:hAnsiTheme="minorHAnsi" w:cstheme="minorHAnsi"/>
          <w:sz w:val="22"/>
          <w:szCs w:val="22"/>
        </w:rPr>
      </w:pPr>
    </w:p>
    <w:p w14:paraId="720F6B58" w14:textId="77777777" w:rsidR="00807E0B" w:rsidRPr="00D74ED1" w:rsidRDefault="00807E0B" w:rsidP="00807E0B">
      <w:pPr>
        <w:rPr>
          <w:rFonts w:asciiTheme="minorHAnsi" w:hAnsiTheme="minorHAnsi" w:cstheme="minorHAnsi"/>
          <w:sz w:val="22"/>
          <w:szCs w:val="22"/>
        </w:rPr>
      </w:pPr>
      <w:r>
        <w:rPr>
          <w:rFonts w:asciiTheme="minorHAnsi" w:hAnsiTheme="minorHAnsi" w:cstheme="minorHAnsi"/>
          <w:sz w:val="22"/>
          <w:szCs w:val="22"/>
        </w:rPr>
        <w:t xml:space="preserve">Using this framework, the first scenario would be locked in the top right corner with unmoderated testing by professionals in a lab or office setting. The second scenario would use the methods in the bottom left corner, where interviews and customer feedback can be in qualitative data, becoming more prevalent and focusing more on the attitudinal response. The final two scenarios remain in the </w:t>
      </w:r>
      <w:r w:rsidRPr="007B51AD">
        <w:rPr>
          <w:rFonts w:asciiTheme="minorHAnsi" w:hAnsiTheme="minorHAnsi" w:cstheme="minorHAnsi"/>
          <w:sz w:val="22"/>
          <w:szCs w:val="22"/>
        </w:rPr>
        <w:t>framework's altitudinal sections but differ</w:t>
      </w:r>
      <w:r>
        <w:rPr>
          <w:rFonts w:asciiTheme="minorHAnsi" w:hAnsiTheme="minorHAnsi" w:cstheme="minorHAnsi"/>
          <w:sz w:val="22"/>
          <w:szCs w:val="22"/>
        </w:rPr>
        <w:t xml:space="preserve"> in the type of data collected. Depending </w:t>
      </w:r>
      <w:r>
        <w:rPr>
          <w:rFonts w:asciiTheme="minorHAnsi" w:hAnsiTheme="minorHAnsi" w:cstheme="minorHAnsi"/>
          <w:sz w:val="22"/>
          <w:szCs w:val="22"/>
        </w:rPr>
        <w:lastRenderedPageBreak/>
        <w:t>on the desired data collected, Rohrer (9) offers additional suggestions such as eye tracking, remote moderated testing and field studies demonstrating various available methods.</w:t>
      </w:r>
    </w:p>
    <w:p w14:paraId="5495F971" w14:textId="77777777" w:rsidR="00807E0B" w:rsidRDefault="00807E0B" w:rsidP="00807E0B">
      <w:pPr>
        <w:rPr>
          <w:rFonts w:asciiTheme="minorHAnsi" w:hAnsiTheme="minorHAnsi" w:cstheme="minorHAnsi"/>
          <w:sz w:val="22"/>
          <w:szCs w:val="22"/>
        </w:rPr>
      </w:pPr>
    </w:p>
    <w:p w14:paraId="188F423D" w14:textId="77777777" w:rsidR="00807E0B" w:rsidRDefault="00807E0B" w:rsidP="00807E0B">
      <w:pPr>
        <w:rPr>
          <w:rFonts w:asciiTheme="minorHAnsi" w:hAnsiTheme="minorHAnsi" w:cstheme="minorHAnsi"/>
          <w:sz w:val="22"/>
          <w:szCs w:val="22"/>
        </w:rPr>
      </w:pPr>
    </w:p>
    <w:p w14:paraId="4AECDE00" w14:textId="77777777" w:rsidR="00807E0B" w:rsidRDefault="00807E0B" w:rsidP="00807E0B">
      <w:pPr>
        <w:rPr>
          <w:rFonts w:asciiTheme="minorHAnsi" w:hAnsiTheme="minorHAnsi" w:cstheme="minorHAnsi"/>
          <w:sz w:val="22"/>
          <w:szCs w:val="22"/>
        </w:rPr>
      </w:pPr>
    </w:p>
    <w:p w14:paraId="7C0D768B" w14:textId="77777777" w:rsidR="00807E0B" w:rsidRPr="00D74ED1" w:rsidRDefault="00807E0B" w:rsidP="00807E0B">
      <w:pPr>
        <w:rPr>
          <w:rFonts w:asciiTheme="minorHAnsi" w:hAnsiTheme="minorHAnsi" w:cstheme="minorHAnsi"/>
          <w:sz w:val="22"/>
          <w:szCs w:val="22"/>
        </w:rPr>
      </w:pPr>
    </w:p>
    <w:p w14:paraId="2B89BCD1" w14:textId="77777777" w:rsidR="00807E0B" w:rsidRDefault="00807E0B" w:rsidP="00807E0B">
      <w:pPr>
        <w:pStyle w:val="Heading1"/>
      </w:pPr>
      <w:bookmarkStart w:id="20" w:name="_Toc134535469"/>
      <w:bookmarkStart w:id="21" w:name="_Toc134981503"/>
      <w:r>
        <w:t>Potential Designs</w:t>
      </w:r>
      <w:bookmarkEnd w:id="20"/>
      <w:bookmarkEnd w:id="21"/>
    </w:p>
    <w:p w14:paraId="5E1D5D63" w14:textId="77777777" w:rsidR="00807E0B" w:rsidRDefault="00807E0B" w:rsidP="00807E0B"/>
    <w:p w14:paraId="27949966" w14:textId="77777777" w:rsidR="00807E0B" w:rsidRDefault="00807E0B" w:rsidP="00807E0B">
      <w:pPr>
        <w:rPr>
          <w:rFonts w:asciiTheme="minorHAnsi" w:hAnsiTheme="minorHAnsi" w:cstheme="minorHAnsi"/>
          <w:sz w:val="22"/>
          <w:szCs w:val="22"/>
        </w:rPr>
      </w:pPr>
      <w:r w:rsidRPr="00804D84">
        <w:rPr>
          <w:rFonts w:asciiTheme="minorHAnsi" w:hAnsiTheme="minorHAnsi" w:cstheme="minorHAnsi"/>
          <w:sz w:val="22"/>
          <w:szCs w:val="22"/>
        </w:rPr>
        <w:t>The focus</w:t>
      </w:r>
      <w:r>
        <w:rPr>
          <w:rFonts w:asciiTheme="minorHAnsi" w:hAnsiTheme="minorHAnsi" w:cstheme="minorHAnsi"/>
          <w:sz w:val="22"/>
          <w:szCs w:val="22"/>
        </w:rPr>
        <w:t xml:space="preserve"> of this assignment was to build an application that incorporates the college’s campus for the game of Cluedo and, as such, uses the imagery of the campus to elicit an emotional response. Hassenzahl (10) states that the focus of a user experience approach should be a meaningful and personal event to be memorised in the form of stories to define future moment-to-moment experiences. For new or prospective students, walking through the campus will be familiar due to the images and iconography used in the Cluedo model. For Past and present students, the aim is to elicit a sense of inclusion and reminiscing of past and present experiences in recognisable locations.</w:t>
      </w:r>
    </w:p>
    <w:p w14:paraId="0ACDB041" w14:textId="77777777" w:rsidR="00807E0B" w:rsidRDefault="00807E0B" w:rsidP="00807E0B">
      <w:pPr>
        <w:rPr>
          <w:rFonts w:asciiTheme="minorHAnsi" w:hAnsiTheme="minorHAnsi" w:cstheme="minorHAnsi"/>
          <w:sz w:val="22"/>
          <w:szCs w:val="22"/>
        </w:rPr>
      </w:pPr>
    </w:p>
    <w:p w14:paraId="0FEF6B0F" w14:textId="77777777" w:rsidR="00807E0B" w:rsidRDefault="00807E0B" w:rsidP="00807E0B">
      <w:pPr>
        <w:rPr>
          <w:rFonts w:asciiTheme="minorHAnsi" w:hAnsiTheme="minorHAnsi" w:cstheme="minorHAnsi"/>
          <w:sz w:val="22"/>
          <w:szCs w:val="22"/>
        </w:rPr>
      </w:pPr>
      <w:r>
        <w:rPr>
          <w:rFonts w:asciiTheme="minorHAnsi" w:hAnsiTheme="minorHAnsi" w:cstheme="minorHAnsi"/>
          <w:sz w:val="22"/>
          <w:szCs w:val="22"/>
        </w:rPr>
        <w:t xml:space="preserve">Dix (3) outlines the need for sound design with learnability, flexibility and robustness that ensures the application meets usability needs. The application was designed with these principles in mind, along with his contemporary theories. This was implemented in the wireframe phase before any user experience elements were incorporated. The application must follow these principles, as failure to do so may result in a negative experience as the user will be unable to grasp how the application functions. </w:t>
      </w:r>
    </w:p>
    <w:p w14:paraId="6EEACFD3" w14:textId="77777777" w:rsidR="00807E0B" w:rsidRDefault="00807E0B" w:rsidP="00807E0B">
      <w:pPr>
        <w:rPr>
          <w:rFonts w:asciiTheme="minorHAnsi" w:hAnsiTheme="minorHAnsi" w:cstheme="minorHAnsi"/>
          <w:sz w:val="22"/>
          <w:szCs w:val="22"/>
        </w:rPr>
      </w:pPr>
    </w:p>
    <w:p w14:paraId="4133C664" w14:textId="77777777" w:rsidR="00807E0B" w:rsidRDefault="00807E0B" w:rsidP="00807E0B">
      <w:pPr>
        <w:rPr>
          <w:rFonts w:asciiTheme="minorHAnsi" w:hAnsiTheme="minorHAnsi" w:cstheme="minorHAnsi"/>
          <w:sz w:val="22"/>
          <w:szCs w:val="22"/>
        </w:rPr>
      </w:pPr>
      <w:r>
        <w:rPr>
          <w:rFonts w:asciiTheme="minorHAnsi" w:hAnsiTheme="minorHAnsi" w:cstheme="minorHAnsi"/>
          <w:sz w:val="22"/>
          <w:szCs w:val="22"/>
        </w:rPr>
        <w:t>An application can be created using just implementing usability and would function like the original wireframes. Although it would be functional, adding the user experience enhances the application. Using the wireframes as a usability base, the application can evolve to incorporate different users using different themes. Usability can be used exclusively, but without considering the user experience, this application would be lacking in the feel of the campus.</w:t>
      </w:r>
    </w:p>
    <w:p w14:paraId="7A4EC42A" w14:textId="77777777" w:rsidR="00807E0B" w:rsidRDefault="00807E0B" w:rsidP="00807E0B">
      <w:pPr>
        <w:rPr>
          <w:rFonts w:asciiTheme="minorHAnsi" w:hAnsiTheme="minorHAnsi" w:cstheme="minorHAnsi"/>
          <w:sz w:val="22"/>
          <w:szCs w:val="22"/>
        </w:rPr>
      </w:pPr>
    </w:p>
    <w:p w14:paraId="3AC8774B" w14:textId="77777777" w:rsidR="00807E0B" w:rsidRDefault="00807E0B" w:rsidP="00807E0B">
      <w:pPr>
        <w:rPr>
          <w:rFonts w:asciiTheme="minorHAnsi" w:hAnsiTheme="minorHAnsi" w:cstheme="minorHAnsi"/>
          <w:sz w:val="22"/>
          <w:szCs w:val="22"/>
        </w:rPr>
      </w:pPr>
    </w:p>
    <w:p w14:paraId="379551C9" w14:textId="77777777" w:rsidR="00807E0B" w:rsidRDefault="00807E0B" w:rsidP="00807E0B">
      <w:pPr>
        <w:rPr>
          <w:rFonts w:asciiTheme="minorHAnsi" w:hAnsiTheme="minorHAnsi" w:cstheme="minorHAnsi"/>
          <w:sz w:val="22"/>
          <w:szCs w:val="22"/>
        </w:rPr>
      </w:pPr>
    </w:p>
    <w:p w14:paraId="766F682E" w14:textId="77777777" w:rsidR="00807E0B" w:rsidRDefault="00807E0B" w:rsidP="00807E0B">
      <w:pPr>
        <w:rPr>
          <w:rFonts w:asciiTheme="minorHAnsi" w:hAnsiTheme="minorHAnsi" w:cstheme="minorHAnsi"/>
          <w:sz w:val="22"/>
          <w:szCs w:val="22"/>
        </w:rPr>
      </w:pPr>
    </w:p>
    <w:p w14:paraId="2AFC9696" w14:textId="77777777" w:rsidR="00807E0B" w:rsidRDefault="00807E0B" w:rsidP="00807E0B">
      <w:pPr>
        <w:rPr>
          <w:rFonts w:asciiTheme="minorHAnsi" w:hAnsiTheme="minorHAnsi" w:cstheme="minorHAnsi"/>
          <w:sz w:val="22"/>
          <w:szCs w:val="22"/>
        </w:rPr>
      </w:pPr>
    </w:p>
    <w:p w14:paraId="3729C54B" w14:textId="77777777" w:rsidR="00807E0B" w:rsidRDefault="00807E0B" w:rsidP="00807E0B">
      <w:pPr>
        <w:rPr>
          <w:rFonts w:asciiTheme="minorHAnsi" w:hAnsiTheme="minorHAnsi" w:cstheme="minorHAnsi"/>
          <w:sz w:val="22"/>
          <w:szCs w:val="22"/>
        </w:rPr>
      </w:pPr>
    </w:p>
    <w:p w14:paraId="5882AF0D" w14:textId="77777777" w:rsidR="00807E0B" w:rsidRDefault="00807E0B" w:rsidP="00807E0B">
      <w:pPr>
        <w:rPr>
          <w:rFonts w:asciiTheme="minorHAnsi" w:hAnsiTheme="minorHAnsi" w:cstheme="minorHAnsi"/>
          <w:sz w:val="22"/>
          <w:szCs w:val="22"/>
        </w:rPr>
      </w:pPr>
    </w:p>
    <w:p w14:paraId="288279A3" w14:textId="77777777" w:rsidR="00807E0B" w:rsidRDefault="00807E0B" w:rsidP="00807E0B">
      <w:pPr>
        <w:rPr>
          <w:rFonts w:asciiTheme="minorHAnsi" w:hAnsiTheme="minorHAnsi" w:cstheme="minorHAnsi"/>
          <w:sz w:val="22"/>
          <w:szCs w:val="22"/>
        </w:rPr>
      </w:pPr>
    </w:p>
    <w:p w14:paraId="30813BFB" w14:textId="77777777" w:rsidR="00807E0B" w:rsidRDefault="00807E0B" w:rsidP="00807E0B">
      <w:pPr>
        <w:rPr>
          <w:rFonts w:asciiTheme="minorHAnsi" w:hAnsiTheme="minorHAnsi" w:cstheme="minorHAnsi"/>
          <w:sz w:val="22"/>
          <w:szCs w:val="22"/>
        </w:rPr>
      </w:pPr>
    </w:p>
    <w:p w14:paraId="68E6D6E3" w14:textId="77777777" w:rsidR="00807E0B" w:rsidRDefault="00807E0B" w:rsidP="00807E0B">
      <w:pPr>
        <w:rPr>
          <w:rFonts w:asciiTheme="minorHAnsi" w:hAnsiTheme="minorHAnsi" w:cstheme="minorHAnsi"/>
          <w:sz w:val="22"/>
          <w:szCs w:val="22"/>
        </w:rPr>
      </w:pPr>
    </w:p>
    <w:p w14:paraId="7ACE9FF9" w14:textId="77777777" w:rsidR="00807E0B" w:rsidRDefault="00807E0B" w:rsidP="00807E0B">
      <w:pPr>
        <w:rPr>
          <w:rFonts w:asciiTheme="minorHAnsi" w:hAnsiTheme="minorHAnsi" w:cstheme="minorHAnsi"/>
          <w:sz w:val="22"/>
          <w:szCs w:val="22"/>
        </w:rPr>
      </w:pPr>
    </w:p>
    <w:p w14:paraId="63DC07AB" w14:textId="77777777" w:rsidR="00807E0B" w:rsidRDefault="00807E0B" w:rsidP="00807E0B">
      <w:pPr>
        <w:rPr>
          <w:rFonts w:asciiTheme="minorHAnsi" w:hAnsiTheme="minorHAnsi" w:cstheme="minorHAnsi"/>
          <w:sz w:val="22"/>
          <w:szCs w:val="22"/>
        </w:rPr>
      </w:pPr>
    </w:p>
    <w:p w14:paraId="0B1F20D6" w14:textId="77777777" w:rsidR="00807E0B" w:rsidRDefault="00807E0B" w:rsidP="00807E0B">
      <w:pPr>
        <w:rPr>
          <w:rFonts w:asciiTheme="minorHAnsi" w:hAnsiTheme="minorHAnsi" w:cstheme="minorHAnsi"/>
          <w:sz w:val="22"/>
          <w:szCs w:val="22"/>
        </w:rPr>
      </w:pPr>
    </w:p>
    <w:p w14:paraId="443B72EE" w14:textId="77777777" w:rsidR="00807E0B" w:rsidRDefault="00807E0B" w:rsidP="00807E0B">
      <w:pPr>
        <w:rPr>
          <w:rFonts w:asciiTheme="minorHAnsi" w:hAnsiTheme="minorHAnsi" w:cstheme="minorHAnsi"/>
          <w:sz w:val="22"/>
          <w:szCs w:val="22"/>
        </w:rPr>
      </w:pPr>
    </w:p>
    <w:p w14:paraId="37B4EF5A" w14:textId="77777777" w:rsidR="00807E0B" w:rsidRDefault="00807E0B" w:rsidP="00807E0B">
      <w:pPr>
        <w:rPr>
          <w:rFonts w:asciiTheme="minorHAnsi" w:hAnsiTheme="minorHAnsi" w:cstheme="minorHAnsi"/>
          <w:sz w:val="22"/>
          <w:szCs w:val="22"/>
        </w:rPr>
      </w:pPr>
    </w:p>
    <w:p w14:paraId="334F0FD6" w14:textId="77777777" w:rsidR="00807E0B" w:rsidRDefault="00807E0B" w:rsidP="00807E0B">
      <w:pPr>
        <w:rPr>
          <w:rFonts w:asciiTheme="minorHAnsi" w:hAnsiTheme="minorHAnsi" w:cstheme="minorHAnsi"/>
          <w:sz w:val="22"/>
          <w:szCs w:val="22"/>
        </w:rPr>
      </w:pPr>
    </w:p>
    <w:p w14:paraId="7B1F4ACC" w14:textId="77777777" w:rsidR="00807E0B" w:rsidRDefault="00807E0B" w:rsidP="00807E0B">
      <w:pPr>
        <w:rPr>
          <w:rFonts w:asciiTheme="minorHAnsi" w:hAnsiTheme="minorHAnsi" w:cstheme="minorHAnsi"/>
          <w:sz w:val="22"/>
          <w:szCs w:val="22"/>
        </w:rPr>
      </w:pPr>
    </w:p>
    <w:p w14:paraId="7A856DF1" w14:textId="77777777" w:rsidR="00807E0B" w:rsidRDefault="00807E0B" w:rsidP="00807E0B">
      <w:pPr>
        <w:rPr>
          <w:rFonts w:asciiTheme="minorHAnsi" w:hAnsiTheme="minorHAnsi" w:cstheme="minorHAnsi"/>
          <w:sz w:val="22"/>
          <w:szCs w:val="22"/>
        </w:rPr>
      </w:pPr>
    </w:p>
    <w:p w14:paraId="6BD79DE0" w14:textId="77777777" w:rsidR="00807E0B" w:rsidRDefault="00807E0B" w:rsidP="00807E0B">
      <w:pPr>
        <w:rPr>
          <w:rFonts w:asciiTheme="minorHAnsi" w:hAnsiTheme="minorHAnsi" w:cstheme="minorHAnsi"/>
          <w:sz w:val="22"/>
          <w:szCs w:val="22"/>
        </w:rPr>
      </w:pPr>
    </w:p>
    <w:p w14:paraId="49D086CC" w14:textId="77777777" w:rsidR="00807E0B" w:rsidRDefault="00807E0B" w:rsidP="00807E0B">
      <w:pPr>
        <w:rPr>
          <w:rFonts w:asciiTheme="minorHAnsi" w:hAnsiTheme="minorHAnsi" w:cstheme="minorHAnsi"/>
          <w:sz w:val="22"/>
          <w:szCs w:val="22"/>
        </w:rPr>
      </w:pPr>
    </w:p>
    <w:p w14:paraId="5FD013A7" w14:textId="77777777" w:rsidR="00807E0B" w:rsidRDefault="00807E0B" w:rsidP="00807E0B">
      <w:pPr>
        <w:rPr>
          <w:rFonts w:asciiTheme="minorHAnsi" w:hAnsiTheme="minorHAnsi" w:cstheme="minorHAnsi"/>
          <w:sz w:val="22"/>
          <w:szCs w:val="22"/>
        </w:rPr>
      </w:pPr>
    </w:p>
    <w:p w14:paraId="4C8EDBD0" w14:textId="77777777" w:rsidR="00807E0B" w:rsidRDefault="00807E0B" w:rsidP="00807E0B">
      <w:pPr>
        <w:rPr>
          <w:rFonts w:asciiTheme="minorHAnsi" w:hAnsiTheme="minorHAnsi" w:cstheme="minorHAnsi"/>
          <w:sz w:val="22"/>
          <w:szCs w:val="22"/>
        </w:rPr>
      </w:pPr>
    </w:p>
    <w:p w14:paraId="1F9394DA" w14:textId="77777777" w:rsidR="00807E0B" w:rsidRDefault="00807E0B" w:rsidP="00807E0B">
      <w:pPr>
        <w:pStyle w:val="Heading1"/>
      </w:pPr>
      <w:bookmarkStart w:id="22" w:name="_Toc134535470"/>
      <w:bookmarkStart w:id="23" w:name="_Toc134981504"/>
      <w:r>
        <w:t>Conclusion</w:t>
      </w:r>
      <w:bookmarkEnd w:id="22"/>
      <w:bookmarkEnd w:id="23"/>
    </w:p>
    <w:p w14:paraId="7BC2444F" w14:textId="77777777" w:rsidR="00807E0B" w:rsidRDefault="00807E0B" w:rsidP="00807E0B">
      <w:pPr>
        <w:rPr>
          <w:rFonts w:asciiTheme="minorHAnsi" w:hAnsiTheme="minorHAnsi" w:cstheme="minorHAnsi"/>
          <w:sz w:val="22"/>
          <w:szCs w:val="22"/>
        </w:rPr>
      </w:pPr>
    </w:p>
    <w:p w14:paraId="66C39816" w14:textId="77777777" w:rsidR="00807E0B" w:rsidRDefault="00807E0B" w:rsidP="00807E0B">
      <w:pPr>
        <w:rPr>
          <w:rFonts w:asciiTheme="minorHAnsi" w:hAnsiTheme="minorHAnsi" w:cstheme="minorHAnsi"/>
          <w:sz w:val="22"/>
          <w:szCs w:val="22"/>
        </w:rPr>
      </w:pPr>
    </w:p>
    <w:p w14:paraId="78AE7AE6" w14:textId="77777777" w:rsidR="00807E0B" w:rsidRDefault="00807E0B" w:rsidP="00807E0B">
      <w:pPr>
        <w:rPr>
          <w:rFonts w:asciiTheme="minorHAnsi" w:hAnsiTheme="minorHAnsi" w:cstheme="minorHAnsi"/>
          <w:sz w:val="22"/>
          <w:szCs w:val="22"/>
        </w:rPr>
      </w:pPr>
      <w:r w:rsidRPr="00375C38">
        <w:rPr>
          <w:rFonts w:asciiTheme="minorHAnsi" w:hAnsiTheme="minorHAnsi" w:cstheme="minorHAnsi"/>
          <w:sz w:val="22"/>
          <w:szCs w:val="22"/>
        </w:rPr>
        <w:t xml:space="preserve">When considering the progression from the </w:t>
      </w:r>
      <w:r>
        <w:rPr>
          <w:rFonts w:asciiTheme="minorHAnsi" w:hAnsiTheme="minorHAnsi" w:cstheme="minorHAnsi"/>
          <w:sz w:val="22"/>
          <w:szCs w:val="22"/>
        </w:rPr>
        <w:t>wireframe</w:t>
      </w:r>
      <w:r w:rsidRPr="00781FE2">
        <w:rPr>
          <w:rFonts w:asciiTheme="minorHAnsi" w:hAnsiTheme="minorHAnsi" w:cstheme="minorHAnsi"/>
          <w:sz w:val="22"/>
          <w:szCs w:val="22"/>
        </w:rPr>
        <w:t xml:space="preserve"> model of the application to the full</w:t>
      </w:r>
      <w:r>
        <w:rPr>
          <w:rFonts w:asciiTheme="minorHAnsi" w:hAnsiTheme="minorHAnsi" w:cstheme="minorHAnsi"/>
          <w:sz w:val="22"/>
          <w:szCs w:val="22"/>
        </w:rPr>
        <w:t>-</w:t>
      </w:r>
      <w:r w:rsidRPr="00781FE2">
        <w:rPr>
          <w:rFonts w:asciiTheme="minorHAnsi" w:hAnsiTheme="minorHAnsi" w:cstheme="minorHAnsi"/>
          <w:sz w:val="22"/>
          <w:szCs w:val="22"/>
        </w:rPr>
        <w:t>colour version</w:t>
      </w:r>
      <w:r>
        <w:rPr>
          <w:rFonts w:asciiTheme="minorHAnsi" w:hAnsiTheme="minorHAnsi" w:cstheme="minorHAnsi"/>
          <w:sz w:val="22"/>
          <w:szCs w:val="22"/>
        </w:rPr>
        <w:t>,</w:t>
      </w:r>
      <w:r w:rsidRPr="00781FE2">
        <w:rPr>
          <w:rFonts w:asciiTheme="minorHAnsi" w:hAnsiTheme="minorHAnsi" w:cstheme="minorHAnsi"/>
          <w:sz w:val="22"/>
          <w:szCs w:val="22"/>
        </w:rPr>
        <w:t xml:space="preserve"> many different theorists we</w:t>
      </w:r>
      <w:r>
        <w:rPr>
          <w:rFonts w:asciiTheme="minorHAnsi" w:hAnsiTheme="minorHAnsi" w:cstheme="minorHAnsi"/>
          <w:sz w:val="22"/>
          <w:szCs w:val="22"/>
        </w:rPr>
        <w:t>re</w:t>
      </w:r>
      <w:r w:rsidRPr="00781FE2">
        <w:rPr>
          <w:rFonts w:asciiTheme="minorHAnsi" w:hAnsiTheme="minorHAnsi" w:cstheme="minorHAnsi"/>
          <w:sz w:val="22"/>
          <w:szCs w:val="22"/>
        </w:rPr>
        <w:t xml:space="preserve"> used</w:t>
      </w:r>
      <w:r>
        <w:rPr>
          <w:rFonts w:asciiTheme="minorHAnsi" w:hAnsiTheme="minorHAnsi" w:cstheme="minorHAnsi"/>
          <w:sz w:val="22"/>
          <w:szCs w:val="22"/>
        </w:rPr>
        <w:t xml:space="preserve"> </w:t>
      </w:r>
      <w:r w:rsidRPr="00781FE2">
        <w:rPr>
          <w:rFonts w:asciiTheme="minorHAnsi" w:hAnsiTheme="minorHAnsi" w:cstheme="minorHAnsi"/>
          <w:sz w:val="22"/>
          <w:szCs w:val="22"/>
        </w:rPr>
        <w:t>to make informed decisions on design. In line with the theme</w:t>
      </w:r>
      <w:r w:rsidRPr="0070212B">
        <w:rPr>
          <w:rFonts w:asciiTheme="minorHAnsi" w:hAnsiTheme="minorHAnsi" w:cstheme="minorHAnsi"/>
          <w:sz w:val="22"/>
          <w:szCs w:val="22"/>
        </w:rPr>
        <w:t xml:space="preserve"> of a Cluedo game </w:t>
      </w:r>
      <w:r>
        <w:rPr>
          <w:rFonts w:asciiTheme="minorHAnsi" w:hAnsiTheme="minorHAnsi" w:cstheme="minorHAnsi"/>
          <w:sz w:val="22"/>
          <w:szCs w:val="22"/>
        </w:rPr>
        <w:t xml:space="preserve">incorporating the </w:t>
      </w:r>
      <w:r w:rsidRPr="0070212B">
        <w:rPr>
          <w:rFonts w:asciiTheme="minorHAnsi" w:hAnsiTheme="minorHAnsi" w:cstheme="minorHAnsi"/>
          <w:sz w:val="22"/>
          <w:szCs w:val="22"/>
        </w:rPr>
        <w:t xml:space="preserve">Neath </w:t>
      </w:r>
      <w:r>
        <w:rPr>
          <w:rFonts w:asciiTheme="minorHAnsi" w:hAnsiTheme="minorHAnsi" w:cstheme="minorHAnsi"/>
          <w:sz w:val="22"/>
          <w:szCs w:val="22"/>
        </w:rPr>
        <w:t>C</w:t>
      </w:r>
      <w:r w:rsidRPr="0070212B">
        <w:rPr>
          <w:rFonts w:asciiTheme="minorHAnsi" w:hAnsiTheme="minorHAnsi" w:cstheme="minorHAnsi"/>
          <w:sz w:val="22"/>
          <w:szCs w:val="22"/>
        </w:rPr>
        <w:t>ollege campus,</w:t>
      </w:r>
      <w:r w:rsidRPr="005841DD">
        <w:rPr>
          <w:rFonts w:asciiTheme="minorHAnsi" w:hAnsiTheme="minorHAnsi" w:cstheme="minorHAnsi"/>
          <w:sz w:val="22"/>
          <w:szCs w:val="22"/>
        </w:rPr>
        <w:t xml:space="preserve"> the familiar locations were added with</w:t>
      </w:r>
      <w:r>
        <w:rPr>
          <w:rFonts w:asciiTheme="minorHAnsi" w:hAnsiTheme="minorHAnsi" w:cstheme="minorHAnsi"/>
          <w:sz w:val="22"/>
          <w:szCs w:val="22"/>
        </w:rPr>
        <w:t xml:space="preserve"> </w:t>
      </w:r>
      <w:r w:rsidRPr="005841DD">
        <w:rPr>
          <w:rFonts w:asciiTheme="minorHAnsi" w:hAnsiTheme="minorHAnsi" w:cstheme="minorHAnsi"/>
          <w:sz w:val="22"/>
          <w:szCs w:val="22"/>
        </w:rPr>
        <w:t>familiar imagery to allow new and potential</w:t>
      </w:r>
      <w:r w:rsidRPr="004800DD">
        <w:rPr>
          <w:rFonts w:asciiTheme="minorHAnsi" w:hAnsiTheme="minorHAnsi" w:cstheme="minorHAnsi"/>
          <w:sz w:val="22"/>
          <w:szCs w:val="22"/>
        </w:rPr>
        <w:t xml:space="preserve"> students to recognise key </w:t>
      </w:r>
      <w:r>
        <w:rPr>
          <w:rFonts w:asciiTheme="minorHAnsi" w:hAnsiTheme="minorHAnsi" w:cstheme="minorHAnsi"/>
          <w:sz w:val="22"/>
          <w:szCs w:val="22"/>
        </w:rPr>
        <w:t>areas</w:t>
      </w:r>
      <w:r w:rsidRPr="004800DD">
        <w:rPr>
          <w:rFonts w:asciiTheme="minorHAnsi" w:hAnsiTheme="minorHAnsi" w:cstheme="minorHAnsi"/>
          <w:sz w:val="22"/>
          <w:szCs w:val="22"/>
        </w:rPr>
        <w:t>.</w:t>
      </w:r>
      <w:r>
        <w:rPr>
          <w:rFonts w:asciiTheme="minorHAnsi" w:hAnsiTheme="minorHAnsi" w:cstheme="minorHAnsi"/>
          <w:sz w:val="22"/>
          <w:szCs w:val="22"/>
        </w:rPr>
        <w:t xml:space="preserve"> </w:t>
      </w:r>
      <w:r w:rsidRPr="004800DD">
        <w:rPr>
          <w:rFonts w:asciiTheme="minorHAnsi" w:hAnsiTheme="minorHAnsi" w:cstheme="minorHAnsi"/>
          <w:sz w:val="22"/>
          <w:szCs w:val="22"/>
        </w:rPr>
        <w:t xml:space="preserve">This also considered existing and past students to </w:t>
      </w:r>
      <w:r>
        <w:rPr>
          <w:rFonts w:asciiTheme="minorHAnsi" w:hAnsiTheme="minorHAnsi" w:cstheme="minorHAnsi"/>
          <w:sz w:val="22"/>
          <w:szCs w:val="22"/>
        </w:rPr>
        <w:t>enable</w:t>
      </w:r>
      <w:r w:rsidRPr="004800DD">
        <w:rPr>
          <w:rFonts w:asciiTheme="minorHAnsi" w:hAnsiTheme="minorHAnsi" w:cstheme="minorHAnsi"/>
          <w:sz w:val="22"/>
          <w:szCs w:val="22"/>
        </w:rPr>
        <w:t xml:space="preserve"> them to feel a sense of inclusion </w:t>
      </w:r>
      <w:r>
        <w:rPr>
          <w:rFonts w:asciiTheme="minorHAnsi" w:hAnsiTheme="minorHAnsi" w:cstheme="minorHAnsi"/>
          <w:sz w:val="22"/>
          <w:szCs w:val="22"/>
        </w:rPr>
        <w:t>in</w:t>
      </w:r>
      <w:r w:rsidRPr="004800DD">
        <w:rPr>
          <w:rFonts w:asciiTheme="minorHAnsi" w:hAnsiTheme="minorHAnsi" w:cstheme="minorHAnsi"/>
          <w:sz w:val="22"/>
          <w:szCs w:val="22"/>
        </w:rPr>
        <w:t xml:space="preserve"> the game</w:t>
      </w:r>
      <w:r w:rsidRPr="00300344">
        <w:rPr>
          <w:rFonts w:asciiTheme="minorHAnsi" w:hAnsiTheme="minorHAnsi" w:cstheme="minorHAnsi"/>
          <w:sz w:val="22"/>
          <w:szCs w:val="22"/>
        </w:rPr>
        <w:t>.</w:t>
      </w:r>
      <w:r>
        <w:rPr>
          <w:rFonts w:asciiTheme="minorHAnsi" w:hAnsiTheme="minorHAnsi" w:cstheme="minorHAnsi"/>
          <w:sz w:val="22"/>
          <w:szCs w:val="22"/>
        </w:rPr>
        <w:t xml:space="preserve"> Prime colours were</w:t>
      </w:r>
      <w:r w:rsidRPr="005831C4">
        <w:rPr>
          <w:rFonts w:asciiTheme="minorHAnsi" w:hAnsiTheme="minorHAnsi" w:cstheme="minorHAnsi"/>
          <w:sz w:val="22"/>
          <w:szCs w:val="22"/>
        </w:rPr>
        <w:t xml:space="preserve"> used to elicit responses suitable for the</w:t>
      </w:r>
      <w:r>
        <w:rPr>
          <w:rFonts w:asciiTheme="minorHAnsi" w:hAnsiTheme="minorHAnsi" w:cstheme="minorHAnsi"/>
          <w:sz w:val="22"/>
          <w:szCs w:val="22"/>
        </w:rPr>
        <w:t xml:space="preserve"> user’s</w:t>
      </w:r>
      <w:r w:rsidRPr="00F748F9">
        <w:rPr>
          <w:rFonts w:asciiTheme="minorHAnsi" w:hAnsiTheme="minorHAnsi" w:cstheme="minorHAnsi"/>
          <w:sz w:val="22"/>
          <w:szCs w:val="22"/>
        </w:rPr>
        <w:t xml:space="preserve"> decisions.</w:t>
      </w:r>
      <w:r>
        <w:rPr>
          <w:rFonts w:asciiTheme="minorHAnsi" w:hAnsiTheme="minorHAnsi" w:cstheme="minorHAnsi"/>
          <w:sz w:val="22"/>
          <w:szCs w:val="22"/>
        </w:rPr>
        <w:t xml:space="preserve"> </w:t>
      </w:r>
      <w:r w:rsidRPr="00F748F9">
        <w:rPr>
          <w:rFonts w:asciiTheme="minorHAnsi" w:hAnsiTheme="minorHAnsi" w:cstheme="minorHAnsi"/>
          <w:sz w:val="22"/>
          <w:szCs w:val="22"/>
        </w:rPr>
        <w:t>Both the usability and the user experience were considered when building this application</w:t>
      </w:r>
      <w:r w:rsidRPr="00AA39F0">
        <w:rPr>
          <w:rFonts w:asciiTheme="minorHAnsi" w:hAnsiTheme="minorHAnsi" w:cstheme="minorHAnsi"/>
          <w:sz w:val="22"/>
          <w:szCs w:val="22"/>
        </w:rPr>
        <w:t xml:space="preserve"> in the hopes that this would be a pleasurable experience for the users.</w:t>
      </w:r>
    </w:p>
    <w:p w14:paraId="58ADD3DF" w14:textId="77777777" w:rsidR="00807E0B" w:rsidRDefault="00807E0B" w:rsidP="00807E0B">
      <w:pPr>
        <w:rPr>
          <w:rFonts w:asciiTheme="minorHAnsi" w:hAnsiTheme="minorHAnsi" w:cstheme="minorHAnsi"/>
          <w:sz w:val="22"/>
          <w:szCs w:val="22"/>
        </w:rPr>
      </w:pPr>
    </w:p>
    <w:p w14:paraId="1FA5F7D7" w14:textId="77777777" w:rsidR="00807E0B" w:rsidRDefault="00807E0B" w:rsidP="00807E0B">
      <w:pPr>
        <w:rPr>
          <w:rFonts w:asciiTheme="minorHAnsi" w:hAnsiTheme="minorHAnsi" w:cstheme="minorHAnsi"/>
          <w:sz w:val="22"/>
          <w:szCs w:val="22"/>
        </w:rPr>
      </w:pPr>
      <w:r w:rsidRPr="003367EC">
        <w:rPr>
          <w:rFonts w:asciiTheme="minorHAnsi" w:hAnsiTheme="minorHAnsi" w:cstheme="minorHAnsi"/>
          <w:sz w:val="22"/>
          <w:szCs w:val="22"/>
        </w:rPr>
        <w:t>Through heuristic and observation testing</w:t>
      </w:r>
      <w:r>
        <w:rPr>
          <w:rFonts w:asciiTheme="minorHAnsi" w:hAnsiTheme="minorHAnsi" w:cstheme="minorHAnsi"/>
          <w:sz w:val="22"/>
          <w:szCs w:val="22"/>
        </w:rPr>
        <w:t>,</w:t>
      </w:r>
      <w:r w:rsidRPr="003367EC">
        <w:rPr>
          <w:rFonts w:asciiTheme="minorHAnsi" w:hAnsiTheme="minorHAnsi" w:cstheme="minorHAnsi"/>
          <w:sz w:val="22"/>
          <w:szCs w:val="22"/>
        </w:rPr>
        <w:t xml:space="preserve"> it was established that the users</w:t>
      </w:r>
      <w:r w:rsidRPr="00326DF8">
        <w:rPr>
          <w:rFonts w:asciiTheme="minorHAnsi" w:hAnsiTheme="minorHAnsi" w:cstheme="minorHAnsi"/>
          <w:sz w:val="22"/>
          <w:szCs w:val="22"/>
        </w:rPr>
        <w:t xml:space="preserve"> </w:t>
      </w:r>
      <w:r>
        <w:rPr>
          <w:rFonts w:asciiTheme="minorHAnsi" w:hAnsiTheme="minorHAnsi" w:cstheme="minorHAnsi"/>
          <w:sz w:val="22"/>
          <w:szCs w:val="22"/>
        </w:rPr>
        <w:t>focus</w:t>
      </w:r>
      <w:r w:rsidRPr="00326DF8">
        <w:rPr>
          <w:rFonts w:asciiTheme="minorHAnsi" w:hAnsiTheme="minorHAnsi" w:cstheme="minorHAnsi"/>
          <w:sz w:val="22"/>
          <w:szCs w:val="22"/>
        </w:rPr>
        <w:t xml:space="preserve"> on the </w:t>
      </w:r>
      <w:r>
        <w:rPr>
          <w:rFonts w:asciiTheme="minorHAnsi" w:hAnsiTheme="minorHAnsi" w:cstheme="minorHAnsi"/>
          <w:sz w:val="22"/>
          <w:szCs w:val="22"/>
        </w:rPr>
        <w:t>application’s usability</w:t>
      </w:r>
      <w:r w:rsidRPr="00326DF8">
        <w:rPr>
          <w:rFonts w:asciiTheme="minorHAnsi" w:hAnsiTheme="minorHAnsi" w:cstheme="minorHAnsi"/>
          <w:sz w:val="22"/>
          <w:szCs w:val="22"/>
        </w:rPr>
        <w:t xml:space="preserve"> over the user experience.</w:t>
      </w:r>
      <w:r>
        <w:rPr>
          <w:rFonts w:asciiTheme="minorHAnsi" w:hAnsiTheme="minorHAnsi" w:cstheme="minorHAnsi"/>
          <w:sz w:val="22"/>
          <w:szCs w:val="22"/>
        </w:rPr>
        <w:t xml:space="preserve"> </w:t>
      </w:r>
      <w:r w:rsidRPr="00326DF8">
        <w:rPr>
          <w:rFonts w:asciiTheme="minorHAnsi" w:hAnsiTheme="minorHAnsi" w:cstheme="minorHAnsi"/>
          <w:sz w:val="22"/>
          <w:szCs w:val="22"/>
        </w:rPr>
        <w:t xml:space="preserve">This may </w:t>
      </w:r>
      <w:r>
        <w:rPr>
          <w:rFonts w:asciiTheme="minorHAnsi" w:hAnsiTheme="minorHAnsi" w:cstheme="minorHAnsi"/>
          <w:sz w:val="22"/>
          <w:szCs w:val="22"/>
        </w:rPr>
        <w:t>reflect</w:t>
      </w:r>
      <w:r w:rsidRPr="00326DF8">
        <w:rPr>
          <w:rFonts w:asciiTheme="minorHAnsi" w:hAnsiTheme="minorHAnsi" w:cstheme="minorHAnsi"/>
          <w:sz w:val="22"/>
          <w:szCs w:val="22"/>
        </w:rPr>
        <w:t xml:space="preserve"> the type of testing used</w:t>
      </w:r>
      <w:r>
        <w:rPr>
          <w:rFonts w:asciiTheme="minorHAnsi" w:hAnsiTheme="minorHAnsi" w:cstheme="minorHAnsi"/>
          <w:sz w:val="22"/>
          <w:szCs w:val="22"/>
        </w:rPr>
        <w:t>,</w:t>
      </w:r>
      <w:r w:rsidRPr="00326DF8">
        <w:rPr>
          <w:rFonts w:asciiTheme="minorHAnsi" w:hAnsiTheme="minorHAnsi" w:cstheme="minorHAnsi"/>
          <w:sz w:val="22"/>
          <w:szCs w:val="22"/>
        </w:rPr>
        <w:t xml:space="preserve"> and if then again</w:t>
      </w:r>
      <w:r>
        <w:rPr>
          <w:rFonts w:asciiTheme="minorHAnsi" w:hAnsiTheme="minorHAnsi" w:cstheme="minorHAnsi"/>
          <w:sz w:val="22"/>
          <w:szCs w:val="22"/>
        </w:rPr>
        <w:t>,</w:t>
      </w:r>
      <w:r w:rsidRPr="00326DF8">
        <w:rPr>
          <w:rFonts w:asciiTheme="minorHAnsi" w:hAnsiTheme="minorHAnsi" w:cstheme="minorHAnsi"/>
          <w:sz w:val="22"/>
          <w:szCs w:val="22"/>
        </w:rPr>
        <w:t xml:space="preserve"> a different set of testing may be used to train gleam</w:t>
      </w:r>
      <w:r w:rsidRPr="00AC6C68">
        <w:rPr>
          <w:rFonts w:asciiTheme="minorHAnsi" w:hAnsiTheme="minorHAnsi" w:cstheme="minorHAnsi"/>
          <w:sz w:val="22"/>
          <w:szCs w:val="22"/>
        </w:rPr>
        <w:t xml:space="preserve"> more about the user experience.</w:t>
      </w:r>
    </w:p>
    <w:p w14:paraId="3D21C72D" w14:textId="77777777" w:rsidR="00807E0B" w:rsidRDefault="00807E0B" w:rsidP="00807E0B">
      <w:pPr>
        <w:rPr>
          <w:rFonts w:asciiTheme="minorHAnsi" w:hAnsiTheme="minorHAnsi" w:cstheme="minorHAnsi"/>
          <w:sz w:val="22"/>
          <w:szCs w:val="22"/>
        </w:rPr>
      </w:pPr>
    </w:p>
    <w:p w14:paraId="53E2DB8B" w14:textId="77777777" w:rsidR="00807E0B" w:rsidRDefault="00807E0B" w:rsidP="00807E0B">
      <w:pPr>
        <w:rPr>
          <w:rFonts w:asciiTheme="minorHAnsi" w:hAnsiTheme="minorHAnsi" w:cstheme="minorHAnsi"/>
          <w:sz w:val="22"/>
          <w:szCs w:val="22"/>
        </w:rPr>
      </w:pPr>
      <w:r w:rsidRPr="00AC6C68">
        <w:rPr>
          <w:rFonts w:asciiTheme="minorHAnsi" w:hAnsiTheme="minorHAnsi" w:cstheme="minorHAnsi"/>
          <w:sz w:val="22"/>
          <w:szCs w:val="22"/>
        </w:rPr>
        <w:t xml:space="preserve">Different scenarios were considered for </w:t>
      </w:r>
      <w:r>
        <w:rPr>
          <w:rFonts w:asciiTheme="minorHAnsi" w:hAnsiTheme="minorHAnsi" w:cstheme="minorHAnsi"/>
          <w:sz w:val="22"/>
          <w:szCs w:val="22"/>
        </w:rPr>
        <w:t>developing</w:t>
      </w:r>
      <w:r w:rsidRPr="00CD13F1">
        <w:rPr>
          <w:rFonts w:asciiTheme="minorHAnsi" w:hAnsiTheme="minorHAnsi" w:cstheme="minorHAnsi"/>
          <w:sz w:val="22"/>
          <w:szCs w:val="22"/>
        </w:rPr>
        <w:t xml:space="preserve"> a functioning application that </w:t>
      </w:r>
      <w:r>
        <w:rPr>
          <w:rFonts w:asciiTheme="minorHAnsi" w:hAnsiTheme="minorHAnsi" w:cstheme="minorHAnsi"/>
          <w:sz w:val="22"/>
          <w:szCs w:val="22"/>
        </w:rPr>
        <w:t>offers</w:t>
      </w:r>
      <w:r w:rsidRPr="004D1EFA">
        <w:rPr>
          <w:rFonts w:asciiTheme="minorHAnsi" w:hAnsiTheme="minorHAnsi" w:cstheme="minorHAnsi"/>
          <w:sz w:val="22"/>
          <w:szCs w:val="22"/>
        </w:rPr>
        <w:t xml:space="preserve"> </w:t>
      </w:r>
      <w:r>
        <w:rPr>
          <w:rFonts w:asciiTheme="minorHAnsi" w:hAnsiTheme="minorHAnsi" w:cstheme="minorHAnsi"/>
          <w:sz w:val="22"/>
          <w:szCs w:val="22"/>
        </w:rPr>
        <w:t>additional</w:t>
      </w:r>
      <w:r w:rsidRPr="004D1EFA">
        <w:rPr>
          <w:rFonts w:asciiTheme="minorHAnsi" w:hAnsiTheme="minorHAnsi" w:cstheme="minorHAnsi"/>
          <w:sz w:val="22"/>
          <w:szCs w:val="22"/>
        </w:rPr>
        <w:t xml:space="preserve"> data collection and testing methods</w:t>
      </w:r>
      <w:r w:rsidRPr="00CD13F1">
        <w:rPr>
          <w:rFonts w:asciiTheme="minorHAnsi" w:hAnsiTheme="minorHAnsi" w:cstheme="minorHAnsi"/>
          <w:sz w:val="22"/>
          <w:szCs w:val="22"/>
        </w:rPr>
        <w:t>.</w:t>
      </w:r>
      <w:r>
        <w:rPr>
          <w:rFonts w:asciiTheme="minorHAnsi" w:hAnsiTheme="minorHAnsi" w:cstheme="minorHAnsi"/>
          <w:sz w:val="22"/>
          <w:szCs w:val="22"/>
        </w:rPr>
        <w:t xml:space="preserve"> Various</w:t>
      </w:r>
      <w:r w:rsidRPr="00A123CD">
        <w:rPr>
          <w:rFonts w:asciiTheme="minorHAnsi" w:hAnsiTheme="minorHAnsi" w:cstheme="minorHAnsi"/>
          <w:sz w:val="22"/>
          <w:szCs w:val="22"/>
        </w:rPr>
        <w:t xml:space="preserve"> methods were </w:t>
      </w:r>
      <w:r>
        <w:rPr>
          <w:rFonts w:asciiTheme="minorHAnsi" w:hAnsiTheme="minorHAnsi" w:cstheme="minorHAnsi"/>
          <w:sz w:val="22"/>
          <w:szCs w:val="22"/>
        </w:rPr>
        <w:t>evaluated</w:t>
      </w:r>
      <w:r w:rsidRPr="00A123CD">
        <w:rPr>
          <w:rFonts w:asciiTheme="minorHAnsi" w:hAnsiTheme="minorHAnsi" w:cstheme="minorHAnsi"/>
          <w:sz w:val="22"/>
          <w:szCs w:val="22"/>
        </w:rPr>
        <w:t xml:space="preserve"> </w:t>
      </w:r>
      <w:r>
        <w:rPr>
          <w:rFonts w:asciiTheme="minorHAnsi" w:hAnsiTheme="minorHAnsi" w:cstheme="minorHAnsi"/>
          <w:sz w:val="22"/>
          <w:szCs w:val="22"/>
        </w:rPr>
        <w:t>for</w:t>
      </w:r>
      <w:r w:rsidRPr="00A123CD">
        <w:rPr>
          <w:rFonts w:asciiTheme="minorHAnsi" w:hAnsiTheme="minorHAnsi" w:cstheme="minorHAnsi"/>
          <w:sz w:val="22"/>
          <w:szCs w:val="22"/>
        </w:rPr>
        <w:t xml:space="preserve"> each scenario</w:t>
      </w:r>
      <w:r>
        <w:rPr>
          <w:rFonts w:asciiTheme="minorHAnsi" w:hAnsiTheme="minorHAnsi" w:cstheme="minorHAnsi"/>
          <w:sz w:val="22"/>
          <w:szCs w:val="22"/>
        </w:rPr>
        <w:t xml:space="preserve"> </w:t>
      </w:r>
      <w:r w:rsidRPr="00A123CD">
        <w:rPr>
          <w:rFonts w:asciiTheme="minorHAnsi" w:hAnsiTheme="minorHAnsi" w:cstheme="minorHAnsi"/>
          <w:sz w:val="22"/>
          <w:szCs w:val="22"/>
        </w:rPr>
        <w:t>to try and represent the most effective method</w:t>
      </w:r>
      <w:r>
        <w:rPr>
          <w:rFonts w:asciiTheme="minorHAnsi" w:hAnsiTheme="minorHAnsi" w:cstheme="minorHAnsi"/>
          <w:sz w:val="22"/>
          <w:szCs w:val="22"/>
        </w:rPr>
        <w:t xml:space="preserve">s </w:t>
      </w:r>
      <w:r w:rsidRPr="00A123CD">
        <w:rPr>
          <w:rFonts w:asciiTheme="minorHAnsi" w:hAnsiTheme="minorHAnsi" w:cstheme="minorHAnsi"/>
          <w:sz w:val="22"/>
          <w:szCs w:val="22"/>
        </w:rPr>
        <w:t>of collecting data for both usability and user experience</w:t>
      </w:r>
      <w:r w:rsidRPr="00F86214">
        <w:rPr>
          <w:rFonts w:asciiTheme="minorHAnsi" w:hAnsiTheme="minorHAnsi" w:cstheme="minorHAnsi"/>
          <w:sz w:val="22"/>
          <w:szCs w:val="22"/>
        </w:rPr>
        <w:t>.</w:t>
      </w:r>
      <w:r>
        <w:rPr>
          <w:rFonts w:asciiTheme="minorHAnsi" w:hAnsiTheme="minorHAnsi" w:cstheme="minorHAnsi"/>
          <w:sz w:val="22"/>
          <w:szCs w:val="22"/>
        </w:rPr>
        <w:t xml:space="preserve"> There are many different situations and various methods available to manage emotional and user data.</w:t>
      </w:r>
    </w:p>
    <w:p w14:paraId="410D474D" w14:textId="77777777" w:rsidR="00807E0B" w:rsidRDefault="00807E0B" w:rsidP="00807E0B">
      <w:pPr>
        <w:rPr>
          <w:rFonts w:asciiTheme="minorHAnsi" w:hAnsiTheme="minorHAnsi" w:cstheme="minorHAnsi"/>
          <w:sz w:val="22"/>
          <w:szCs w:val="22"/>
        </w:rPr>
      </w:pPr>
    </w:p>
    <w:p w14:paraId="35752CB7" w14:textId="77777777" w:rsidR="00807E0B" w:rsidRDefault="00807E0B" w:rsidP="00807E0B">
      <w:pPr>
        <w:rPr>
          <w:rFonts w:asciiTheme="minorHAnsi" w:hAnsiTheme="minorHAnsi" w:cstheme="minorHAnsi"/>
          <w:sz w:val="22"/>
          <w:szCs w:val="22"/>
        </w:rPr>
      </w:pPr>
      <w:r w:rsidRPr="00F86214">
        <w:rPr>
          <w:rFonts w:asciiTheme="minorHAnsi" w:hAnsiTheme="minorHAnsi" w:cstheme="minorHAnsi"/>
          <w:sz w:val="22"/>
          <w:szCs w:val="22"/>
        </w:rPr>
        <w:t xml:space="preserve">The </w:t>
      </w:r>
      <w:r>
        <w:rPr>
          <w:rFonts w:asciiTheme="minorHAnsi" w:hAnsiTheme="minorHAnsi" w:cstheme="minorHAnsi"/>
          <w:sz w:val="22"/>
          <w:szCs w:val="22"/>
        </w:rPr>
        <w:t>application’s usability</w:t>
      </w:r>
      <w:r w:rsidRPr="00F86214">
        <w:rPr>
          <w:rFonts w:asciiTheme="minorHAnsi" w:hAnsiTheme="minorHAnsi" w:cstheme="minorHAnsi"/>
          <w:sz w:val="22"/>
          <w:szCs w:val="22"/>
        </w:rPr>
        <w:t xml:space="preserve"> is always an important point to consider</w:t>
      </w:r>
      <w:r>
        <w:rPr>
          <w:rFonts w:asciiTheme="minorHAnsi" w:hAnsiTheme="minorHAnsi" w:cstheme="minorHAnsi"/>
          <w:sz w:val="22"/>
          <w:szCs w:val="22"/>
        </w:rPr>
        <w:t>; the</w:t>
      </w:r>
      <w:r w:rsidRPr="00AA4B46">
        <w:rPr>
          <w:rFonts w:asciiTheme="minorHAnsi" w:hAnsiTheme="minorHAnsi" w:cstheme="minorHAnsi"/>
          <w:sz w:val="22"/>
          <w:szCs w:val="22"/>
        </w:rPr>
        <w:t xml:space="preserve"> user may become more satisfied and </w:t>
      </w:r>
      <w:r w:rsidRPr="00F325A2">
        <w:rPr>
          <w:rFonts w:asciiTheme="minorHAnsi" w:hAnsiTheme="minorHAnsi" w:cstheme="minorHAnsi"/>
          <w:sz w:val="22"/>
          <w:szCs w:val="22"/>
        </w:rPr>
        <w:t xml:space="preserve">revisit the product. It is felt that the use of the user experience </w:t>
      </w:r>
      <w:r w:rsidRPr="001B4DB6">
        <w:rPr>
          <w:rFonts w:asciiTheme="minorHAnsi" w:hAnsiTheme="minorHAnsi" w:cstheme="minorHAnsi"/>
          <w:sz w:val="22"/>
          <w:szCs w:val="22"/>
        </w:rPr>
        <w:t>can enhance the usability of the application and, when used in conjunction,</w:t>
      </w:r>
      <w:r w:rsidRPr="0080440F">
        <w:rPr>
          <w:rFonts w:asciiTheme="minorHAnsi" w:hAnsiTheme="minorHAnsi" w:cstheme="minorHAnsi"/>
          <w:sz w:val="22"/>
          <w:szCs w:val="22"/>
        </w:rPr>
        <w:t xml:space="preserve"> can create a unique</w:t>
      </w:r>
      <w:r w:rsidRPr="00E867AD">
        <w:rPr>
          <w:rFonts w:asciiTheme="minorHAnsi" w:hAnsiTheme="minorHAnsi" w:cstheme="minorHAnsi"/>
          <w:sz w:val="22"/>
          <w:szCs w:val="22"/>
        </w:rPr>
        <w:t xml:space="preserve"> product </w:t>
      </w:r>
      <w:r>
        <w:rPr>
          <w:rFonts w:asciiTheme="minorHAnsi" w:hAnsiTheme="minorHAnsi" w:cstheme="minorHAnsi"/>
          <w:sz w:val="22"/>
          <w:szCs w:val="22"/>
        </w:rPr>
        <w:t>for</w:t>
      </w:r>
      <w:r w:rsidRPr="00E867AD">
        <w:rPr>
          <w:rFonts w:asciiTheme="minorHAnsi" w:hAnsiTheme="minorHAnsi" w:cstheme="minorHAnsi"/>
          <w:sz w:val="22"/>
          <w:szCs w:val="22"/>
        </w:rPr>
        <w:t xml:space="preserve"> customer usage</w:t>
      </w:r>
      <w:r>
        <w:rPr>
          <w:rFonts w:asciiTheme="minorHAnsi" w:hAnsiTheme="minorHAnsi" w:cstheme="minorHAnsi"/>
          <w:sz w:val="22"/>
          <w:szCs w:val="22"/>
        </w:rPr>
        <w:t>.</w:t>
      </w:r>
    </w:p>
    <w:p w14:paraId="6B4136DA" w14:textId="77777777" w:rsidR="00807E0B" w:rsidRDefault="00807E0B" w:rsidP="00807E0B">
      <w:pPr>
        <w:rPr>
          <w:rFonts w:asciiTheme="minorHAnsi" w:hAnsiTheme="minorHAnsi" w:cstheme="minorHAnsi"/>
          <w:sz w:val="22"/>
          <w:szCs w:val="22"/>
        </w:rPr>
      </w:pPr>
    </w:p>
    <w:p w14:paraId="3FE24940" w14:textId="77777777" w:rsidR="00807E0B" w:rsidRDefault="00807E0B" w:rsidP="00807E0B">
      <w:pPr>
        <w:rPr>
          <w:rFonts w:asciiTheme="minorHAnsi" w:hAnsiTheme="minorHAnsi" w:cstheme="minorHAnsi"/>
          <w:sz w:val="22"/>
          <w:szCs w:val="22"/>
        </w:rPr>
      </w:pPr>
    </w:p>
    <w:p w14:paraId="6720E00F" w14:textId="77777777" w:rsidR="00807E0B" w:rsidRDefault="00807E0B" w:rsidP="00807E0B">
      <w:pPr>
        <w:rPr>
          <w:rFonts w:asciiTheme="minorHAnsi" w:hAnsiTheme="minorHAnsi" w:cstheme="minorHAnsi"/>
          <w:sz w:val="22"/>
          <w:szCs w:val="22"/>
        </w:rPr>
      </w:pPr>
    </w:p>
    <w:p w14:paraId="7340880C" w14:textId="77777777" w:rsidR="00807E0B" w:rsidRDefault="00807E0B" w:rsidP="00807E0B">
      <w:pPr>
        <w:rPr>
          <w:rFonts w:asciiTheme="minorHAnsi" w:hAnsiTheme="minorHAnsi" w:cstheme="minorHAnsi"/>
          <w:sz w:val="22"/>
          <w:szCs w:val="22"/>
        </w:rPr>
      </w:pPr>
    </w:p>
    <w:p w14:paraId="0DB02415" w14:textId="77777777" w:rsidR="00807E0B" w:rsidRDefault="00807E0B" w:rsidP="00807E0B">
      <w:pPr>
        <w:rPr>
          <w:rFonts w:asciiTheme="minorHAnsi" w:hAnsiTheme="minorHAnsi" w:cstheme="minorHAnsi"/>
          <w:sz w:val="22"/>
          <w:szCs w:val="22"/>
        </w:rPr>
      </w:pPr>
    </w:p>
    <w:p w14:paraId="3964E683" w14:textId="77777777" w:rsidR="00807E0B" w:rsidRDefault="00807E0B" w:rsidP="00807E0B">
      <w:pPr>
        <w:spacing w:after="160" w:line="259" w:lineRule="auto"/>
        <w:rPr>
          <w:rFonts w:asciiTheme="minorHAnsi" w:hAnsiTheme="minorHAnsi" w:cstheme="minorHAnsi"/>
          <w:sz w:val="22"/>
          <w:szCs w:val="22"/>
        </w:rPr>
      </w:pPr>
      <w:r>
        <w:rPr>
          <w:rFonts w:asciiTheme="minorHAnsi" w:hAnsiTheme="minorHAnsi" w:cstheme="minorHAnsi"/>
          <w:sz w:val="22"/>
          <w:szCs w:val="22"/>
        </w:rPr>
        <w:br w:type="page"/>
      </w:r>
    </w:p>
    <w:p w14:paraId="6EEC01DC" w14:textId="77777777" w:rsidR="00807E0B" w:rsidRDefault="00807E0B" w:rsidP="00807E0B">
      <w:pPr>
        <w:rPr>
          <w:rFonts w:asciiTheme="minorHAnsi" w:hAnsiTheme="minorHAnsi" w:cstheme="minorHAnsi"/>
          <w:sz w:val="22"/>
          <w:szCs w:val="22"/>
        </w:rPr>
      </w:pPr>
    </w:p>
    <w:p w14:paraId="6F103FB1" w14:textId="77777777" w:rsidR="00807E0B" w:rsidRDefault="00807E0B" w:rsidP="00807E0B">
      <w:pPr>
        <w:pStyle w:val="Heading1"/>
      </w:pPr>
      <w:bookmarkStart w:id="24" w:name="_Toc134981505"/>
      <w:r>
        <w:t>References</w:t>
      </w:r>
      <w:bookmarkEnd w:id="24"/>
    </w:p>
    <w:p w14:paraId="5D68635C" w14:textId="77777777" w:rsidR="00807E0B" w:rsidRDefault="00807E0B" w:rsidP="00807E0B"/>
    <w:p w14:paraId="08B89638" w14:textId="77777777" w:rsidR="00807E0B" w:rsidRPr="004F215F" w:rsidRDefault="00807E0B" w:rsidP="00807E0B">
      <w:pPr>
        <w:pStyle w:val="NormalWeb"/>
        <w:numPr>
          <w:ilvl w:val="0"/>
          <w:numId w:val="24"/>
        </w:numPr>
        <w:spacing w:beforeAutospacing="1" w:afterAutospacing="1"/>
        <w:rPr>
          <w:rFonts w:asciiTheme="minorHAnsi" w:hAnsiTheme="minorHAnsi" w:cstheme="minorHAnsi"/>
        </w:rPr>
      </w:pPr>
      <w:r w:rsidRPr="004F215F">
        <w:rPr>
          <w:rFonts w:asciiTheme="minorHAnsi" w:hAnsiTheme="minorHAnsi" w:cstheme="minorHAnsi"/>
        </w:rPr>
        <w:t xml:space="preserve">Nielsen L, Storgaard Hansen K. Personas is applicable. Proceedings of the SIGCHI Conference on Human Factors in Computing Systems. 2014; doi:10.1145/2556288.2557080 </w:t>
      </w:r>
    </w:p>
    <w:p w14:paraId="2C6794FF" w14:textId="77777777" w:rsidR="00807E0B" w:rsidRPr="004F215F" w:rsidRDefault="00807E0B" w:rsidP="00807E0B">
      <w:pPr>
        <w:pStyle w:val="NormalWeb"/>
        <w:numPr>
          <w:ilvl w:val="0"/>
          <w:numId w:val="24"/>
        </w:numPr>
        <w:spacing w:beforeAutospacing="1" w:afterAutospacing="1"/>
        <w:rPr>
          <w:rFonts w:asciiTheme="minorHAnsi" w:hAnsiTheme="minorHAnsi" w:cstheme="minorHAnsi"/>
          <w:b/>
          <w:bCs/>
          <w:sz w:val="22"/>
          <w:szCs w:val="22"/>
        </w:rPr>
      </w:pPr>
      <w:r w:rsidRPr="004F215F">
        <w:rPr>
          <w:rFonts w:asciiTheme="minorHAnsi" w:hAnsiTheme="minorHAnsi" w:cstheme="minorHAnsi"/>
          <w:sz w:val="22"/>
          <w:szCs w:val="22"/>
        </w:rPr>
        <w:t>Miranda E. Moscow rules: A quantitative exposé. InAgile Processes in Software Engineering and Extreme Programming: 23rd International Conference on Agile Software Development, XP 2022, Copenhagen, Denmark, June 13–17, 2022, Proceedings 2022 Jun 9 (pp. 19-34). Cham: Springer International Publishing.</w:t>
      </w:r>
    </w:p>
    <w:p w14:paraId="1CCBCC63" w14:textId="77777777" w:rsidR="00807E0B" w:rsidRPr="00EE299F" w:rsidRDefault="00807E0B" w:rsidP="00807E0B">
      <w:pPr>
        <w:pStyle w:val="NormalWeb"/>
        <w:numPr>
          <w:ilvl w:val="0"/>
          <w:numId w:val="24"/>
        </w:numPr>
        <w:spacing w:beforeAutospacing="1" w:afterAutospacing="1"/>
        <w:rPr>
          <w:rFonts w:asciiTheme="minorHAnsi" w:hAnsiTheme="minorHAnsi" w:cstheme="minorHAnsi"/>
          <w:sz w:val="22"/>
          <w:szCs w:val="22"/>
        </w:rPr>
      </w:pPr>
      <w:r w:rsidRPr="00EE299F">
        <w:rPr>
          <w:rFonts w:asciiTheme="minorHAnsi" w:hAnsiTheme="minorHAnsi" w:cstheme="minorHAnsi"/>
          <w:sz w:val="22"/>
          <w:szCs w:val="22"/>
        </w:rPr>
        <w:t xml:space="preserve">Dix A, Finlay J, Abowd GD, Beale R. Human-Computer Interaction. 3rd ed. Harlow, Essex: Pearson Prentice-Hall; 2004. </w:t>
      </w:r>
    </w:p>
    <w:p w14:paraId="516CABF5" w14:textId="77777777" w:rsidR="00807E0B" w:rsidRPr="00EE299F" w:rsidRDefault="00807E0B" w:rsidP="00807E0B">
      <w:pPr>
        <w:pStyle w:val="NormalWeb"/>
        <w:numPr>
          <w:ilvl w:val="0"/>
          <w:numId w:val="24"/>
        </w:numPr>
        <w:spacing w:beforeAutospacing="1" w:afterAutospacing="1"/>
        <w:rPr>
          <w:rFonts w:asciiTheme="minorHAnsi" w:hAnsiTheme="minorHAnsi" w:cstheme="minorHAnsi"/>
          <w:sz w:val="22"/>
          <w:szCs w:val="22"/>
        </w:rPr>
      </w:pPr>
      <w:r w:rsidRPr="00EE299F">
        <w:rPr>
          <w:rFonts w:asciiTheme="minorHAnsi" w:hAnsiTheme="minorHAnsi" w:cstheme="minorHAnsi"/>
          <w:sz w:val="22"/>
          <w:szCs w:val="22"/>
        </w:rPr>
        <w:t xml:space="preserve">Shneiderman B. The Eight Golden Rules of Interface Design [Internet]. Ben Shneiderman. University of Maryland; [cited 2023Mar12]. Available from: </w:t>
      </w:r>
      <w:hyperlink r:id="rId23" w:history="1">
        <w:r w:rsidRPr="00EE299F">
          <w:rPr>
            <w:rStyle w:val="Hyperlink"/>
            <w:rFonts w:asciiTheme="minorHAnsi" w:hAnsiTheme="minorHAnsi" w:cstheme="minorHAnsi"/>
            <w:sz w:val="22"/>
            <w:szCs w:val="22"/>
          </w:rPr>
          <w:t>https://www.cs.umd.edu/users/ben/goldenrules.html</w:t>
        </w:r>
      </w:hyperlink>
    </w:p>
    <w:p w14:paraId="510DC678" w14:textId="77777777" w:rsidR="00807E0B" w:rsidRPr="00EE299F" w:rsidRDefault="00807E0B" w:rsidP="00807E0B">
      <w:pPr>
        <w:pStyle w:val="NormalWeb"/>
        <w:numPr>
          <w:ilvl w:val="0"/>
          <w:numId w:val="24"/>
        </w:numPr>
        <w:spacing w:beforeAutospacing="1" w:afterAutospacing="1"/>
        <w:rPr>
          <w:rFonts w:asciiTheme="minorHAnsi" w:hAnsiTheme="minorHAnsi" w:cstheme="minorHAnsi"/>
          <w:sz w:val="22"/>
          <w:szCs w:val="22"/>
        </w:rPr>
      </w:pPr>
      <w:r w:rsidRPr="00EE299F">
        <w:rPr>
          <w:rFonts w:asciiTheme="minorHAnsi" w:hAnsiTheme="minorHAnsi" w:cstheme="minorHAnsi"/>
          <w:sz w:val="22"/>
          <w:szCs w:val="22"/>
        </w:rPr>
        <w:t xml:space="preserve">Nielsen J. 10 usability heuristics for user interface design [Internet]. Nielsen Norman Group. Nielsen Norman Group; 2020 [cited 2023Mar12]. Available from: </w:t>
      </w:r>
      <w:hyperlink r:id="rId24" w:history="1">
        <w:r w:rsidRPr="00EE299F">
          <w:rPr>
            <w:rStyle w:val="Hyperlink"/>
            <w:rFonts w:asciiTheme="minorHAnsi" w:hAnsiTheme="minorHAnsi" w:cstheme="minorHAnsi"/>
            <w:sz w:val="22"/>
            <w:szCs w:val="22"/>
          </w:rPr>
          <w:t>https://www.nngroup.com/articles/ten-usability-heuristics/</w:t>
        </w:r>
      </w:hyperlink>
    </w:p>
    <w:p w14:paraId="1883DC16" w14:textId="77777777" w:rsidR="00807E0B" w:rsidRPr="00EE299F" w:rsidRDefault="00807E0B" w:rsidP="00807E0B">
      <w:pPr>
        <w:pStyle w:val="NormalWeb"/>
        <w:numPr>
          <w:ilvl w:val="0"/>
          <w:numId w:val="24"/>
        </w:numPr>
        <w:spacing w:beforeAutospacing="1" w:afterAutospacing="1"/>
        <w:rPr>
          <w:rFonts w:asciiTheme="minorHAnsi" w:hAnsiTheme="minorHAnsi" w:cstheme="minorHAnsi"/>
          <w:sz w:val="22"/>
          <w:szCs w:val="22"/>
        </w:rPr>
      </w:pPr>
      <w:r w:rsidRPr="00EE299F">
        <w:rPr>
          <w:rFonts w:asciiTheme="minorHAnsi" w:hAnsiTheme="minorHAnsi" w:cstheme="minorHAnsi"/>
          <w:sz w:val="22"/>
          <w:szCs w:val="22"/>
        </w:rPr>
        <w:t xml:space="preserve">What are Norman's design principles? [Internet]. Educative. Educative; 2023 [cited 2023Mar12]. Available from: </w:t>
      </w:r>
      <w:hyperlink r:id="rId25" w:history="1">
        <w:r w:rsidRPr="00EE299F">
          <w:rPr>
            <w:rStyle w:val="Hyperlink"/>
            <w:rFonts w:asciiTheme="minorHAnsi" w:hAnsiTheme="minorHAnsi" w:cstheme="minorHAnsi"/>
            <w:sz w:val="22"/>
            <w:szCs w:val="22"/>
          </w:rPr>
          <w:t>https://www.educative.io/answers/what-are-normans-design-principles</w:t>
        </w:r>
      </w:hyperlink>
    </w:p>
    <w:p w14:paraId="159F0073" w14:textId="77777777" w:rsidR="00807E0B" w:rsidRDefault="00807E0B" w:rsidP="00807E0B">
      <w:pPr>
        <w:pStyle w:val="NormalWeb"/>
        <w:numPr>
          <w:ilvl w:val="0"/>
          <w:numId w:val="24"/>
        </w:numPr>
        <w:spacing w:beforeAutospacing="1" w:afterAutospacing="1"/>
        <w:rPr>
          <w:rFonts w:asciiTheme="minorHAnsi" w:hAnsiTheme="minorHAnsi" w:cstheme="minorHAnsi"/>
          <w:sz w:val="22"/>
          <w:szCs w:val="22"/>
        </w:rPr>
      </w:pPr>
      <w:r w:rsidRPr="00EE299F">
        <w:rPr>
          <w:rFonts w:asciiTheme="minorHAnsi" w:hAnsiTheme="minorHAnsi" w:cstheme="minorHAnsi"/>
          <w:sz w:val="22"/>
          <w:szCs w:val="22"/>
        </w:rPr>
        <w:t xml:space="preserve">Norman DA. The design of everyday things. New York, NY: Basic Books; 2021. </w:t>
      </w:r>
    </w:p>
    <w:p w14:paraId="0FE1080F" w14:textId="77777777" w:rsidR="00807E0B" w:rsidRDefault="00807E0B" w:rsidP="00807E0B">
      <w:pPr>
        <w:pStyle w:val="NormalWeb"/>
        <w:numPr>
          <w:ilvl w:val="0"/>
          <w:numId w:val="24"/>
        </w:numPr>
        <w:spacing w:beforeAutospacing="1" w:afterAutospacing="1"/>
        <w:rPr>
          <w:rFonts w:asciiTheme="minorHAnsi" w:hAnsiTheme="minorHAnsi" w:cstheme="minorHAnsi"/>
          <w:sz w:val="22"/>
          <w:szCs w:val="22"/>
        </w:rPr>
      </w:pPr>
      <w:r w:rsidRPr="004B4470">
        <w:rPr>
          <w:rFonts w:asciiTheme="minorHAnsi" w:hAnsiTheme="minorHAnsi" w:cstheme="minorHAnsi"/>
          <w:sz w:val="22"/>
          <w:szCs w:val="22"/>
        </w:rPr>
        <w:t>Wright A, Murphy D. The colour affects system of colour psychology. InAIC quadrennial congress 2009.</w:t>
      </w:r>
    </w:p>
    <w:p w14:paraId="46FED77A" w14:textId="77777777" w:rsidR="00807E0B" w:rsidRDefault="00807E0B" w:rsidP="00807E0B">
      <w:pPr>
        <w:pStyle w:val="NormalWeb"/>
        <w:numPr>
          <w:ilvl w:val="0"/>
          <w:numId w:val="24"/>
        </w:numPr>
        <w:spacing w:beforeAutospacing="1" w:afterAutospacing="1"/>
        <w:rPr>
          <w:rFonts w:asciiTheme="minorHAnsi" w:hAnsiTheme="minorHAnsi" w:cstheme="minorHAnsi"/>
          <w:sz w:val="22"/>
          <w:szCs w:val="22"/>
        </w:rPr>
      </w:pPr>
      <w:r w:rsidRPr="00A54399">
        <w:rPr>
          <w:rFonts w:asciiTheme="minorHAnsi" w:hAnsiTheme="minorHAnsi" w:cstheme="minorHAnsi"/>
          <w:sz w:val="22"/>
          <w:szCs w:val="22"/>
        </w:rPr>
        <w:t xml:space="preserve">Rohrer C. A guide to using user-experience research methods - </w:t>
      </w:r>
      <w:r>
        <w:rPr>
          <w:rFonts w:asciiTheme="minorHAnsi" w:hAnsiTheme="minorHAnsi" w:cstheme="minorHAnsi"/>
          <w:sz w:val="22"/>
          <w:szCs w:val="22"/>
        </w:rPr>
        <w:t>Nielsen</w:t>
      </w:r>
      <w:r w:rsidRPr="00A54399">
        <w:rPr>
          <w:rFonts w:asciiTheme="minorHAnsi" w:hAnsiTheme="minorHAnsi" w:cstheme="minorHAnsi"/>
          <w:sz w:val="22"/>
          <w:szCs w:val="22"/>
        </w:rPr>
        <w:t xml:space="preserve"> norman group [Internet]. nn group; 2022 [cited 2023 May 5]. Available from: </w:t>
      </w:r>
      <w:hyperlink r:id="rId26" w:history="1">
        <w:r w:rsidRPr="0039137A">
          <w:rPr>
            <w:rStyle w:val="Hyperlink"/>
            <w:rFonts w:asciiTheme="minorHAnsi" w:hAnsiTheme="minorHAnsi" w:cstheme="minorHAnsi"/>
            <w:sz w:val="22"/>
            <w:szCs w:val="22"/>
          </w:rPr>
          <w:t>https://media.nngroup.com/media/articles/attachments/User_Research_Methods_Infographic-sg-kg-sg-kg-compressed.pdf</w:t>
        </w:r>
      </w:hyperlink>
    </w:p>
    <w:p w14:paraId="399D4DB8" w14:textId="77777777" w:rsidR="00807E0B" w:rsidRDefault="00807E0B" w:rsidP="00807E0B">
      <w:pPr>
        <w:pStyle w:val="NormalWeb"/>
        <w:numPr>
          <w:ilvl w:val="0"/>
          <w:numId w:val="24"/>
        </w:numPr>
        <w:spacing w:beforeAutospacing="1" w:afterAutospacing="1"/>
        <w:rPr>
          <w:rFonts w:asciiTheme="minorHAnsi" w:hAnsiTheme="minorHAnsi" w:cstheme="minorHAnsi"/>
          <w:sz w:val="22"/>
          <w:szCs w:val="22"/>
        </w:rPr>
      </w:pPr>
      <w:r w:rsidRPr="008D3A1A">
        <w:rPr>
          <w:rFonts w:asciiTheme="minorHAnsi" w:hAnsiTheme="minorHAnsi" w:cstheme="minorHAnsi"/>
          <w:sz w:val="22"/>
          <w:szCs w:val="22"/>
        </w:rPr>
        <w:t>Hassenzahl M. User experience and experience design. The encyclopedia of human-computer interaction. 2013 Oct;2:1-4.</w:t>
      </w:r>
    </w:p>
    <w:p w14:paraId="62BB62FC" w14:textId="77777777" w:rsidR="00807E0B" w:rsidRPr="004F215F" w:rsidRDefault="00807E0B" w:rsidP="00807E0B">
      <w:pPr>
        <w:pStyle w:val="NormalWeb"/>
        <w:ind w:left="720"/>
        <w:rPr>
          <w:rFonts w:asciiTheme="minorHAnsi" w:hAnsiTheme="minorHAnsi" w:cstheme="minorHAnsi"/>
          <w:b/>
          <w:bCs/>
          <w:sz w:val="22"/>
          <w:szCs w:val="22"/>
        </w:rPr>
      </w:pPr>
    </w:p>
    <w:p w14:paraId="49D140E7" w14:textId="77777777" w:rsidR="00807E0B" w:rsidRPr="004F215F" w:rsidRDefault="00807E0B" w:rsidP="00807E0B">
      <w:pPr>
        <w:rPr>
          <w:rFonts w:asciiTheme="minorHAnsi" w:hAnsiTheme="minorHAnsi" w:cstheme="minorHAnsi"/>
        </w:rPr>
      </w:pPr>
      <w:r w:rsidRPr="004F215F">
        <w:rPr>
          <w:rFonts w:asciiTheme="minorHAnsi" w:hAnsiTheme="minorHAnsi" w:cstheme="minorHAnsi"/>
        </w:rPr>
        <w:t xml:space="preserve"> </w:t>
      </w:r>
      <w:r w:rsidRPr="004F215F">
        <w:rPr>
          <w:rFonts w:asciiTheme="minorHAnsi" w:hAnsiTheme="minorHAnsi" w:cstheme="minorHAnsi"/>
        </w:rPr>
        <w:br w:type="page"/>
      </w:r>
    </w:p>
    <w:p w14:paraId="7BB3B235" w14:textId="77777777" w:rsidR="00807E0B" w:rsidRDefault="00807E0B" w:rsidP="00807E0B">
      <w:pPr>
        <w:pStyle w:val="Heading1"/>
        <w:rPr>
          <w:rFonts w:cstheme="majorHAnsi"/>
        </w:rPr>
      </w:pPr>
      <w:bookmarkStart w:id="25" w:name="_Toc134981506"/>
      <w:r w:rsidRPr="00820049">
        <w:rPr>
          <w:rFonts w:cstheme="majorHAnsi"/>
        </w:rPr>
        <w:lastRenderedPageBreak/>
        <w:t>Appendix</w:t>
      </w:r>
      <w:bookmarkEnd w:id="25"/>
    </w:p>
    <w:p w14:paraId="37C8A8B8" w14:textId="77777777" w:rsidR="00807E0B" w:rsidRDefault="00807E0B" w:rsidP="00807E0B"/>
    <w:p w14:paraId="27FD7249" w14:textId="77777777" w:rsidR="00807E0B" w:rsidRDefault="00807E0B" w:rsidP="00807E0B">
      <w:pPr>
        <w:pStyle w:val="Heading2"/>
      </w:pPr>
      <w:bookmarkStart w:id="26" w:name="_Toc134981507"/>
      <w:r>
        <w:t>First Focus Group</w:t>
      </w:r>
      <w:bookmarkEnd w:id="26"/>
    </w:p>
    <w:p w14:paraId="41163362" w14:textId="77777777" w:rsidR="00807E0B" w:rsidRDefault="00807E0B" w:rsidP="00807E0B"/>
    <w:tbl>
      <w:tblPr>
        <w:tblStyle w:val="TableGrid"/>
        <w:tblW w:w="0" w:type="auto"/>
        <w:tblLook w:val="04A0" w:firstRow="1" w:lastRow="0" w:firstColumn="1" w:lastColumn="0" w:noHBand="0" w:noVBand="1"/>
      </w:tblPr>
      <w:tblGrid>
        <w:gridCol w:w="4508"/>
        <w:gridCol w:w="4508"/>
      </w:tblGrid>
      <w:tr w:rsidR="00807E0B" w14:paraId="17FC3488" w14:textId="77777777" w:rsidTr="00BF18FF">
        <w:tc>
          <w:tcPr>
            <w:tcW w:w="9016" w:type="dxa"/>
            <w:gridSpan w:val="2"/>
          </w:tcPr>
          <w:p w14:paraId="0BBE20C7" w14:textId="77777777" w:rsidR="00807E0B" w:rsidRPr="006840F9" w:rsidRDefault="00807E0B" w:rsidP="00BF18FF">
            <w:pPr>
              <w:jc w:val="center"/>
              <w:rPr>
                <w:rFonts w:asciiTheme="minorHAnsi" w:hAnsiTheme="minorHAnsi" w:cstheme="minorHAnsi"/>
              </w:rPr>
            </w:pPr>
            <w:r w:rsidRPr="006840F9">
              <w:rPr>
                <w:rFonts w:asciiTheme="minorHAnsi" w:hAnsiTheme="minorHAnsi" w:cstheme="minorHAnsi"/>
              </w:rPr>
              <w:t>Focus Group Questions</w:t>
            </w:r>
          </w:p>
        </w:tc>
      </w:tr>
      <w:tr w:rsidR="00807E0B" w14:paraId="32B49865" w14:textId="77777777" w:rsidTr="00BF18FF">
        <w:tc>
          <w:tcPr>
            <w:tcW w:w="4508" w:type="dxa"/>
          </w:tcPr>
          <w:p w14:paraId="41780EC3" w14:textId="77777777" w:rsidR="00807E0B" w:rsidRPr="006840F9" w:rsidRDefault="00807E0B" w:rsidP="00BF18FF">
            <w:pPr>
              <w:rPr>
                <w:rFonts w:asciiTheme="minorHAnsi" w:hAnsiTheme="minorHAnsi" w:cstheme="minorHAnsi"/>
              </w:rPr>
            </w:pPr>
            <w:r>
              <w:rPr>
                <w:rFonts w:asciiTheme="minorHAnsi" w:hAnsiTheme="minorHAnsi" w:cstheme="minorHAnsi"/>
              </w:rPr>
              <w:t>What demographic do you think would be interested in a college Cluedo game?</w:t>
            </w:r>
          </w:p>
        </w:tc>
        <w:tc>
          <w:tcPr>
            <w:tcW w:w="4508" w:type="dxa"/>
          </w:tcPr>
          <w:p w14:paraId="35DB2203" w14:textId="77777777" w:rsidR="00807E0B" w:rsidRPr="006840F9" w:rsidRDefault="00807E0B" w:rsidP="00BF18FF">
            <w:pPr>
              <w:rPr>
                <w:rFonts w:asciiTheme="minorHAnsi" w:hAnsiTheme="minorHAnsi" w:cstheme="minorHAnsi"/>
              </w:rPr>
            </w:pPr>
            <w:r>
              <w:rPr>
                <w:rFonts w:asciiTheme="minorHAnsi" w:hAnsiTheme="minorHAnsi" w:cstheme="minorHAnsi"/>
              </w:rPr>
              <w:t>Students, teachers, management, potential students and parents, Marketing</w:t>
            </w:r>
          </w:p>
        </w:tc>
      </w:tr>
      <w:tr w:rsidR="00807E0B" w14:paraId="3473A6EA" w14:textId="77777777" w:rsidTr="00BF18FF">
        <w:tc>
          <w:tcPr>
            <w:tcW w:w="4508" w:type="dxa"/>
          </w:tcPr>
          <w:p w14:paraId="55472339" w14:textId="77777777" w:rsidR="00807E0B" w:rsidRPr="006840F9" w:rsidRDefault="00807E0B" w:rsidP="00BF18FF">
            <w:pPr>
              <w:rPr>
                <w:rFonts w:asciiTheme="minorHAnsi" w:hAnsiTheme="minorHAnsi" w:cstheme="minorHAnsi"/>
              </w:rPr>
            </w:pPr>
            <w:r>
              <w:rPr>
                <w:rFonts w:asciiTheme="minorHAnsi" w:hAnsiTheme="minorHAnsi" w:cstheme="minorHAnsi"/>
              </w:rPr>
              <w:t>What kind of motive would they have for using/playing the app?</w:t>
            </w:r>
          </w:p>
        </w:tc>
        <w:tc>
          <w:tcPr>
            <w:tcW w:w="4508" w:type="dxa"/>
          </w:tcPr>
          <w:p w14:paraId="251F14F4" w14:textId="77777777" w:rsidR="00807E0B" w:rsidRPr="006840F9" w:rsidRDefault="00807E0B" w:rsidP="00BF18FF">
            <w:pPr>
              <w:rPr>
                <w:rFonts w:asciiTheme="minorHAnsi" w:hAnsiTheme="minorHAnsi" w:cstheme="minorHAnsi"/>
              </w:rPr>
            </w:pPr>
            <w:r>
              <w:rPr>
                <w:rFonts w:asciiTheme="minorHAnsi" w:hAnsiTheme="minorHAnsi" w:cstheme="minorHAnsi"/>
              </w:rPr>
              <w:t>Fun, education, information, to relax, advertise and socialise.</w:t>
            </w:r>
          </w:p>
        </w:tc>
      </w:tr>
      <w:tr w:rsidR="00807E0B" w14:paraId="756445EB" w14:textId="77777777" w:rsidTr="00BF18FF">
        <w:tc>
          <w:tcPr>
            <w:tcW w:w="4508" w:type="dxa"/>
          </w:tcPr>
          <w:p w14:paraId="53D7236B" w14:textId="77777777" w:rsidR="00807E0B" w:rsidRPr="006840F9" w:rsidRDefault="00807E0B" w:rsidP="00BF18FF">
            <w:pPr>
              <w:rPr>
                <w:rFonts w:asciiTheme="minorHAnsi" w:hAnsiTheme="minorHAnsi" w:cstheme="minorHAnsi"/>
              </w:rPr>
            </w:pPr>
            <w:r>
              <w:rPr>
                <w:rFonts w:asciiTheme="minorHAnsi" w:hAnsiTheme="minorHAnsi" w:cstheme="minorHAnsi"/>
              </w:rPr>
              <w:t>Regarding the campus, what areas do you feel will be informative to the interested parties?</w:t>
            </w:r>
          </w:p>
        </w:tc>
        <w:tc>
          <w:tcPr>
            <w:tcW w:w="4508" w:type="dxa"/>
          </w:tcPr>
          <w:p w14:paraId="7F76937D" w14:textId="77777777" w:rsidR="00807E0B" w:rsidRDefault="00807E0B" w:rsidP="00BF18FF">
            <w:pPr>
              <w:rPr>
                <w:rFonts w:asciiTheme="minorHAnsi" w:hAnsiTheme="minorHAnsi" w:cstheme="minorHAnsi"/>
              </w:rPr>
            </w:pPr>
            <w:r>
              <w:rPr>
                <w:rFonts w:asciiTheme="minorHAnsi" w:hAnsiTheme="minorHAnsi" w:cstheme="minorHAnsi"/>
              </w:rPr>
              <w:t>The Brook, Starbucks, the bakery, G-block, IT Department, Music department, Machine shop,</w:t>
            </w:r>
          </w:p>
          <w:p w14:paraId="03051787" w14:textId="77777777" w:rsidR="00807E0B" w:rsidRPr="006840F9" w:rsidRDefault="00807E0B" w:rsidP="00BF18FF">
            <w:pPr>
              <w:rPr>
                <w:rFonts w:asciiTheme="minorHAnsi" w:hAnsiTheme="minorHAnsi" w:cstheme="minorHAnsi"/>
              </w:rPr>
            </w:pPr>
            <w:r>
              <w:rPr>
                <w:rFonts w:asciiTheme="minorHAnsi" w:hAnsiTheme="minorHAnsi" w:cstheme="minorHAnsi"/>
              </w:rPr>
              <w:t>Sports field, car park, student services, financial services, the canteen, and reception.</w:t>
            </w:r>
          </w:p>
        </w:tc>
      </w:tr>
      <w:tr w:rsidR="00807E0B" w14:paraId="3457E1A2" w14:textId="77777777" w:rsidTr="00BF18FF">
        <w:tc>
          <w:tcPr>
            <w:tcW w:w="4508" w:type="dxa"/>
          </w:tcPr>
          <w:p w14:paraId="22DB4B33" w14:textId="77777777" w:rsidR="00807E0B" w:rsidRPr="006840F9" w:rsidRDefault="00807E0B" w:rsidP="00BF18FF">
            <w:pPr>
              <w:rPr>
                <w:rFonts w:asciiTheme="minorHAnsi" w:hAnsiTheme="minorHAnsi" w:cstheme="minorHAnsi"/>
              </w:rPr>
            </w:pPr>
            <w:r>
              <w:rPr>
                <w:rFonts w:asciiTheme="minorHAnsi" w:hAnsiTheme="minorHAnsi" w:cstheme="minorHAnsi"/>
              </w:rPr>
              <w:t>What do you feel are the critical aspects of designing a Cluedo game for the college?</w:t>
            </w:r>
          </w:p>
        </w:tc>
        <w:tc>
          <w:tcPr>
            <w:tcW w:w="4508" w:type="dxa"/>
          </w:tcPr>
          <w:p w14:paraId="51E0B3A0" w14:textId="77777777" w:rsidR="00807E0B" w:rsidRPr="006840F9" w:rsidRDefault="00807E0B" w:rsidP="00BF18FF">
            <w:pPr>
              <w:rPr>
                <w:rFonts w:asciiTheme="minorHAnsi" w:hAnsiTheme="minorHAnsi" w:cstheme="minorHAnsi"/>
              </w:rPr>
            </w:pPr>
            <w:r>
              <w:rPr>
                <w:rFonts w:asciiTheme="minorHAnsi" w:hAnsiTheme="minorHAnsi" w:cstheme="minorHAnsi"/>
              </w:rPr>
              <w:t>Fun to play, easy to understand, Single and multiplayer modes, recognisability, funny, pretty and fair.</w:t>
            </w:r>
          </w:p>
        </w:tc>
      </w:tr>
      <w:tr w:rsidR="00807E0B" w14:paraId="32125C79" w14:textId="77777777" w:rsidTr="00BF18FF">
        <w:tc>
          <w:tcPr>
            <w:tcW w:w="4508" w:type="dxa"/>
          </w:tcPr>
          <w:p w14:paraId="2A77DBE5" w14:textId="77777777" w:rsidR="00807E0B" w:rsidRPr="006840F9" w:rsidRDefault="00807E0B" w:rsidP="00BF18FF">
            <w:pPr>
              <w:rPr>
                <w:rFonts w:asciiTheme="minorHAnsi" w:hAnsiTheme="minorHAnsi" w:cstheme="minorHAnsi"/>
              </w:rPr>
            </w:pPr>
            <w:r>
              <w:rPr>
                <w:rFonts w:asciiTheme="minorHAnsi" w:hAnsiTheme="minorHAnsi" w:cstheme="minorHAnsi"/>
              </w:rPr>
              <w:t>What do you believe are the “must-have” features?</w:t>
            </w:r>
          </w:p>
        </w:tc>
        <w:tc>
          <w:tcPr>
            <w:tcW w:w="4508" w:type="dxa"/>
          </w:tcPr>
          <w:p w14:paraId="533BA413" w14:textId="77777777" w:rsidR="00807E0B" w:rsidRPr="006840F9" w:rsidRDefault="00807E0B" w:rsidP="00BF18FF">
            <w:pPr>
              <w:rPr>
                <w:rFonts w:asciiTheme="minorHAnsi" w:hAnsiTheme="minorHAnsi" w:cstheme="minorHAnsi"/>
              </w:rPr>
            </w:pPr>
            <w:r>
              <w:rPr>
                <w:rFonts w:asciiTheme="minorHAnsi" w:hAnsiTheme="minorHAnsi" w:cstheme="minorHAnsi"/>
              </w:rPr>
              <w:t>Fun, audio prompts, game fidelity, easy to understand.</w:t>
            </w:r>
          </w:p>
        </w:tc>
      </w:tr>
      <w:tr w:rsidR="00807E0B" w14:paraId="0AD9E81E" w14:textId="77777777" w:rsidTr="00BF18FF">
        <w:tc>
          <w:tcPr>
            <w:tcW w:w="4508" w:type="dxa"/>
          </w:tcPr>
          <w:p w14:paraId="05725332" w14:textId="77777777" w:rsidR="00807E0B" w:rsidRPr="006840F9" w:rsidRDefault="00807E0B" w:rsidP="00BF18FF">
            <w:pPr>
              <w:rPr>
                <w:rFonts w:asciiTheme="minorHAnsi" w:hAnsiTheme="minorHAnsi" w:cstheme="minorHAnsi"/>
              </w:rPr>
            </w:pPr>
            <w:r>
              <w:rPr>
                <w:rFonts w:asciiTheme="minorHAnsi" w:hAnsiTheme="minorHAnsi" w:cstheme="minorHAnsi"/>
              </w:rPr>
              <w:t>What do you believe are the “should have” features?</w:t>
            </w:r>
          </w:p>
        </w:tc>
        <w:tc>
          <w:tcPr>
            <w:tcW w:w="4508" w:type="dxa"/>
          </w:tcPr>
          <w:p w14:paraId="0DEE5259" w14:textId="77777777" w:rsidR="00807E0B" w:rsidRPr="006840F9" w:rsidRDefault="00807E0B" w:rsidP="00BF18FF">
            <w:pPr>
              <w:rPr>
                <w:rFonts w:asciiTheme="minorHAnsi" w:hAnsiTheme="minorHAnsi" w:cstheme="minorHAnsi"/>
              </w:rPr>
            </w:pPr>
            <w:r>
              <w:rPr>
                <w:rFonts w:asciiTheme="minorHAnsi" w:hAnsiTheme="minorHAnsi" w:cstheme="minorHAnsi"/>
              </w:rPr>
              <w:t>Easy to understand, access to the rules, and fidelity to the college.</w:t>
            </w:r>
          </w:p>
        </w:tc>
      </w:tr>
      <w:tr w:rsidR="00807E0B" w14:paraId="7F4DFD97" w14:textId="77777777" w:rsidTr="00BF18FF">
        <w:tc>
          <w:tcPr>
            <w:tcW w:w="4508" w:type="dxa"/>
          </w:tcPr>
          <w:p w14:paraId="64AA7AD2" w14:textId="77777777" w:rsidR="00807E0B" w:rsidRPr="006840F9" w:rsidRDefault="00807E0B" w:rsidP="00BF18FF">
            <w:pPr>
              <w:rPr>
                <w:rFonts w:asciiTheme="minorHAnsi" w:hAnsiTheme="minorHAnsi" w:cstheme="minorHAnsi"/>
              </w:rPr>
            </w:pPr>
            <w:r>
              <w:rPr>
                <w:rFonts w:asciiTheme="minorHAnsi" w:hAnsiTheme="minorHAnsi" w:cstheme="minorHAnsi"/>
              </w:rPr>
              <w:t>What do you believe are the “could have” features?</w:t>
            </w:r>
          </w:p>
        </w:tc>
        <w:tc>
          <w:tcPr>
            <w:tcW w:w="4508" w:type="dxa"/>
          </w:tcPr>
          <w:p w14:paraId="7B36C5C5" w14:textId="77777777" w:rsidR="00807E0B" w:rsidRPr="006840F9" w:rsidRDefault="00807E0B" w:rsidP="00BF18FF">
            <w:pPr>
              <w:rPr>
                <w:rFonts w:asciiTheme="minorHAnsi" w:hAnsiTheme="minorHAnsi" w:cstheme="minorHAnsi"/>
              </w:rPr>
            </w:pPr>
            <w:r>
              <w:rPr>
                <w:rFonts w:asciiTheme="minorHAnsi" w:hAnsiTheme="minorHAnsi" w:cstheme="minorHAnsi"/>
              </w:rPr>
              <w:t>Timed functions on turns, variety of different players and abilities.</w:t>
            </w:r>
          </w:p>
        </w:tc>
      </w:tr>
      <w:tr w:rsidR="00807E0B" w14:paraId="6EFC9B27" w14:textId="77777777" w:rsidTr="00BF18FF">
        <w:tc>
          <w:tcPr>
            <w:tcW w:w="4508" w:type="dxa"/>
          </w:tcPr>
          <w:p w14:paraId="6E0680C4" w14:textId="77777777" w:rsidR="00807E0B" w:rsidRDefault="00807E0B" w:rsidP="00BF18FF">
            <w:pPr>
              <w:rPr>
                <w:rFonts w:asciiTheme="minorHAnsi" w:hAnsiTheme="minorHAnsi" w:cstheme="minorHAnsi"/>
              </w:rPr>
            </w:pPr>
            <w:r>
              <w:rPr>
                <w:rFonts w:asciiTheme="minorHAnsi" w:hAnsiTheme="minorHAnsi" w:cstheme="minorHAnsi"/>
              </w:rPr>
              <w:t>What do you believe are the “would have” features?</w:t>
            </w:r>
          </w:p>
        </w:tc>
        <w:tc>
          <w:tcPr>
            <w:tcW w:w="4508" w:type="dxa"/>
          </w:tcPr>
          <w:p w14:paraId="0A86C33C" w14:textId="77777777" w:rsidR="00807E0B" w:rsidRPr="006840F9" w:rsidRDefault="00807E0B" w:rsidP="00BF18FF">
            <w:pPr>
              <w:rPr>
                <w:rFonts w:asciiTheme="minorHAnsi" w:hAnsiTheme="minorHAnsi" w:cstheme="minorHAnsi"/>
              </w:rPr>
            </w:pPr>
            <w:r>
              <w:rPr>
                <w:rFonts w:asciiTheme="minorHAnsi" w:hAnsiTheme="minorHAnsi" w:cstheme="minorHAnsi"/>
              </w:rPr>
              <w:t>High graphics, music, different campuses, chat function, be to scale.</w:t>
            </w:r>
          </w:p>
        </w:tc>
      </w:tr>
    </w:tbl>
    <w:p w14:paraId="6BD91682" w14:textId="77777777" w:rsidR="00807E0B" w:rsidRDefault="00807E0B" w:rsidP="00807E0B"/>
    <w:p w14:paraId="02417670" w14:textId="77777777" w:rsidR="00807E0B" w:rsidRDefault="00807E0B" w:rsidP="00807E0B"/>
    <w:p w14:paraId="246947E2" w14:textId="77777777" w:rsidR="00807E0B" w:rsidRDefault="00807E0B" w:rsidP="00807E0B">
      <w:pPr>
        <w:pStyle w:val="Heading2"/>
      </w:pPr>
      <w:bookmarkStart w:id="27" w:name="_Toc134981508"/>
      <w:r w:rsidRPr="00820049">
        <w:t>Personas</w:t>
      </w:r>
      <w:bookmarkEnd w:id="27"/>
      <w:r w:rsidRPr="00820049">
        <w:t xml:space="preserve"> </w:t>
      </w:r>
    </w:p>
    <w:p w14:paraId="75F76E7C" w14:textId="77777777" w:rsidR="00807E0B" w:rsidRPr="00327860" w:rsidRDefault="00807E0B" w:rsidP="00807E0B"/>
    <w:p w14:paraId="30568388" w14:textId="77777777" w:rsidR="00807E0B" w:rsidRDefault="00807E0B" w:rsidP="00807E0B">
      <w:pPr>
        <w:rPr>
          <w:rFonts w:asciiTheme="minorHAnsi" w:hAnsiTheme="minorHAnsi" w:cstheme="minorHAnsi"/>
        </w:rPr>
      </w:pPr>
    </w:p>
    <w:p w14:paraId="0200D53F" w14:textId="77777777" w:rsidR="00807E0B" w:rsidRDefault="00807E0B" w:rsidP="00807E0B">
      <w:pPr>
        <w:rPr>
          <w:rFonts w:asciiTheme="minorHAnsi" w:hAnsiTheme="minorHAnsi" w:cstheme="minorHAnsi"/>
        </w:rPr>
      </w:pPr>
      <w:r w:rsidRPr="00517DEB">
        <w:rPr>
          <w:rFonts w:asciiTheme="minorHAnsi" w:hAnsiTheme="minorHAnsi" w:cstheme="minorHAnsi"/>
          <w:b/>
          <w:bCs/>
          <w:noProof/>
          <w:sz w:val="22"/>
          <w:szCs w:val="22"/>
        </w:rPr>
        <w:drawing>
          <wp:anchor distT="0" distB="0" distL="114300" distR="114300" simplePos="0" relativeHeight="251660288" behindDoc="0" locked="0" layoutInCell="1" allowOverlap="1" wp14:anchorId="5459E4C3" wp14:editId="17A9EC74">
            <wp:simplePos x="0" y="0"/>
            <wp:positionH relativeFrom="margin">
              <wp:posOffset>2904565</wp:posOffset>
            </wp:positionH>
            <wp:positionV relativeFrom="paragraph">
              <wp:posOffset>6462</wp:posOffset>
            </wp:positionV>
            <wp:extent cx="2750820" cy="1725295"/>
            <wp:effectExtent l="0" t="0" r="0" b="8255"/>
            <wp:wrapSquare wrapText="bothSides"/>
            <wp:docPr id="1148041611" name="Picture 11480416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41611" name="Picture 1" descr="A picture containing 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50820" cy="1725295"/>
                    </a:xfrm>
                    <a:prstGeom prst="rect">
                      <a:avLst/>
                    </a:prstGeom>
                  </pic:spPr>
                </pic:pic>
              </a:graphicData>
            </a:graphic>
            <wp14:sizeRelH relativeFrom="margin">
              <wp14:pctWidth>0</wp14:pctWidth>
            </wp14:sizeRelH>
            <wp14:sizeRelV relativeFrom="margin">
              <wp14:pctHeight>0</wp14:pctHeight>
            </wp14:sizeRelV>
          </wp:anchor>
        </w:drawing>
      </w:r>
      <w:r w:rsidRPr="00ED1881">
        <w:rPr>
          <w:noProof/>
        </w:rPr>
        <w:drawing>
          <wp:inline distT="0" distB="0" distL="0" distR="0" wp14:anchorId="6CE0DFED" wp14:editId="09FB735F">
            <wp:extent cx="2721429" cy="1698406"/>
            <wp:effectExtent l="0" t="0" r="3175" b="0"/>
            <wp:docPr id="811978442" name="Picture 81197844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78442" name="Picture 1" descr="A picture containing text&#10;&#10;Description automatically generated"/>
                    <pic:cNvPicPr/>
                  </pic:nvPicPr>
                  <pic:blipFill>
                    <a:blip r:embed="rId28"/>
                    <a:stretch>
                      <a:fillRect/>
                    </a:stretch>
                  </pic:blipFill>
                  <pic:spPr>
                    <a:xfrm>
                      <a:off x="0" y="0"/>
                      <a:ext cx="2784957" cy="1738053"/>
                    </a:xfrm>
                    <a:prstGeom prst="rect">
                      <a:avLst/>
                    </a:prstGeom>
                  </pic:spPr>
                </pic:pic>
              </a:graphicData>
            </a:graphic>
          </wp:inline>
        </w:drawing>
      </w:r>
    </w:p>
    <w:p w14:paraId="75018762" w14:textId="77777777" w:rsidR="00807E0B" w:rsidRPr="00820049" w:rsidRDefault="00807E0B" w:rsidP="00807E0B">
      <w:pPr>
        <w:rPr>
          <w:rFonts w:asciiTheme="minorHAnsi" w:hAnsiTheme="minorHAnsi" w:cstheme="minorHAnsi"/>
        </w:rPr>
      </w:pPr>
    </w:p>
    <w:p w14:paraId="56B3AEF7" w14:textId="77777777" w:rsidR="00807E0B" w:rsidRDefault="00807E0B" w:rsidP="00807E0B">
      <w:r w:rsidRPr="00AB3A0D">
        <w:rPr>
          <w:rFonts w:asciiTheme="minorHAnsi" w:hAnsiTheme="minorHAnsi" w:cstheme="minorHAnsi"/>
          <w:b/>
          <w:bCs/>
          <w:noProof/>
          <w:sz w:val="22"/>
          <w:szCs w:val="22"/>
        </w:rPr>
        <w:lastRenderedPageBreak/>
        <w:drawing>
          <wp:anchor distT="0" distB="0" distL="114300" distR="114300" simplePos="0" relativeHeight="251661312" behindDoc="0" locked="0" layoutInCell="1" allowOverlap="1" wp14:anchorId="0E85C920" wp14:editId="3D817A49">
            <wp:simplePos x="0" y="0"/>
            <wp:positionH relativeFrom="column">
              <wp:posOffset>2916368</wp:posOffset>
            </wp:positionH>
            <wp:positionV relativeFrom="paragraph">
              <wp:posOffset>5939</wp:posOffset>
            </wp:positionV>
            <wp:extent cx="2720975" cy="1697990"/>
            <wp:effectExtent l="0" t="0" r="3175" b="0"/>
            <wp:wrapSquare wrapText="bothSides"/>
            <wp:docPr id="868545172" name="Picture 86854517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45172" name="Picture 1" descr="Text&#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20975" cy="1697990"/>
                    </a:xfrm>
                    <a:prstGeom prst="rect">
                      <a:avLst/>
                    </a:prstGeom>
                  </pic:spPr>
                </pic:pic>
              </a:graphicData>
            </a:graphic>
          </wp:anchor>
        </w:drawing>
      </w:r>
      <w:r w:rsidRPr="004C4036">
        <w:rPr>
          <w:noProof/>
        </w:rPr>
        <w:drawing>
          <wp:inline distT="0" distB="0" distL="0" distR="0" wp14:anchorId="2B3D1C0F" wp14:editId="626A479C">
            <wp:extent cx="2720975" cy="1696013"/>
            <wp:effectExtent l="0" t="0" r="3175" b="0"/>
            <wp:docPr id="377379041" name="Picture 37737904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379041" name="Picture 1" descr="Text&#10;&#10;Description automatically generated with medium confidence"/>
                    <pic:cNvPicPr/>
                  </pic:nvPicPr>
                  <pic:blipFill>
                    <a:blip r:embed="rId30"/>
                    <a:stretch>
                      <a:fillRect/>
                    </a:stretch>
                  </pic:blipFill>
                  <pic:spPr>
                    <a:xfrm>
                      <a:off x="0" y="0"/>
                      <a:ext cx="2755027" cy="1717238"/>
                    </a:xfrm>
                    <a:prstGeom prst="rect">
                      <a:avLst/>
                    </a:prstGeom>
                  </pic:spPr>
                </pic:pic>
              </a:graphicData>
            </a:graphic>
          </wp:inline>
        </w:drawing>
      </w:r>
    </w:p>
    <w:p w14:paraId="464C2DF2" w14:textId="77777777" w:rsidR="00807E0B" w:rsidRDefault="00807E0B" w:rsidP="00807E0B"/>
    <w:p w14:paraId="738B6C2F" w14:textId="77777777" w:rsidR="00807E0B" w:rsidRDefault="00807E0B" w:rsidP="00807E0B"/>
    <w:p w14:paraId="46C24E05" w14:textId="77777777" w:rsidR="00807E0B" w:rsidRPr="00A30211" w:rsidRDefault="00807E0B" w:rsidP="00807E0B">
      <w:pPr>
        <w:pStyle w:val="Heading2"/>
        <w:rPr>
          <w:rFonts w:cstheme="majorHAnsi"/>
        </w:rPr>
      </w:pPr>
      <w:bookmarkStart w:id="28" w:name="_Toc130585366"/>
      <w:bookmarkStart w:id="29" w:name="_Toc134981509"/>
      <w:r>
        <w:rPr>
          <w:rFonts w:cstheme="majorHAnsi"/>
        </w:rPr>
        <w:t xml:space="preserve">First </w:t>
      </w:r>
      <w:r w:rsidRPr="00A30211">
        <w:rPr>
          <w:rFonts w:cstheme="majorHAnsi"/>
        </w:rPr>
        <w:t xml:space="preserve">Heuristic </w:t>
      </w:r>
      <w:r>
        <w:rPr>
          <w:rFonts w:cstheme="majorHAnsi"/>
        </w:rPr>
        <w:t>E</w:t>
      </w:r>
      <w:r w:rsidRPr="00A30211">
        <w:rPr>
          <w:rFonts w:cstheme="majorHAnsi"/>
        </w:rPr>
        <w:t>valuations</w:t>
      </w:r>
      <w:bookmarkEnd w:id="28"/>
      <w:bookmarkEnd w:id="29"/>
    </w:p>
    <w:p w14:paraId="2737F4E7" w14:textId="77777777" w:rsidR="00807E0B" w:rsidRDefault="00807E0B" w:rsidP="00807E0B"/>
    <w:p w14:paraId="28BB08A7" w14:textId="77777777" w:rsidR="00807E0B" w:rsidRPr="00E25B5A" w:rsidRDefault="00807E0B" w:rsidP="00807E0B">
      <w:pPr>
        <w:rPr>
          <w:rFonts w:asciiTheme="minorHAnsi" w:hAnsiTheme="minorHAnsi" w:cstheme="minorHAnsi"/>
        </w:rPr>
      </w:pPr>
      <w:r w:rsidRPr="00E25B5A">
        <w:rPr>
          <w:rFonts w:asciiTheme="minorHAnsi" w:hAnsiTheme="minorHAnsi" w:cstheme="minorHAnsi"/>
        </w:rPr>
        <w:t>1</w:t>
      </w:r>
      <w:r w:rsidRPr="00E25B5A">
        <w:rPr>
          <w:rFonts w:asciiTheme="minorHAnsi" w:hAnsiTheme="minorHAnsi" w:cstheme="minorHAnsi"/>
          <w:vertAlign w:val="superscript"/>
        </w:rPr>
        <w:t>st</w:t>
      </w:r>
      <w:r w:rsidRPr="00E25B5A">
        <w:rPr>
          <w:rFonts w:asciiTheme="minorHAnsi" w:hAnsiTheme="minorHAnsi" w:cstheme="minorHAnsi"/>
        </w:rPr>
        <w:t xml:space="preserve"> persona</w:t>
      </w:r>
    </w:p>
    <w:tbl>
      <w:tblPr>
        <w:tblStyle w:val="TableGrid"/>
        <w:tblW w:w="0" w:type="auto"/>
        <w:tblLook w:val="04A0" w:firstRow="1" w:lastRow="0" w:firstColumn="1" w:lastColumn="0" w:noHBand="0" w:noVBand="1"/>
      </w:tblPr>
      <w:tblGrid>
        <w:gridCol w:w="3005"/>
        <w:gridCol w:w="2235"/>
        <w:gridCol w:w="3776"/>
      </w:tblGrid>
      <w:tr w:rsidR="00807E0B" w:rsidRPr="00E25B5A" w14:paraId="184A7EFD" w14:textId="77777777" w:rsidTr="00BF18FF">
        <w:tc>
          <w:tcPr>
            <w:tcW w:w="3005" w:type="dxa"/>
          </w:tcPr>
          <w:p w14:paraId="2A47B421"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1BD61814"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7F6672AE"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4B11C2BA" w14:textId="77777777" w:rsidTr="00BF18FF">
        <w:tc>
          <w:tcPr>
            <w:tcW w:w="3005" w:type="dxa"/>
          </w:tcPr>
          <w:p w14:paraId="7CF67A76"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16C4F6C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1D3D131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There are no error prompts when things go wrong.</w:t>
            </w:r>
          </w:p>
        </w:tc>
      </w:tr>
      <w:tr w:rsidR="00807E0B" w:rsidRPr="00E25B5A" w14:paraId="0EFA73A9" w14:textId="77777777" w:rsidTr="00BF18FF">
        <w:tc>
          <w:tcPr>
            <w:tcW w:w="3005" w:type="dxa"/>
          </w:tcPr>
          <w:p w14:paraId="036838F5"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Match between system and real world</w:t>
            </w:r>
          </w:p>
        </w:tc>
        <w:tc>
          <w:tcPr>
            <w:tcW w:w="2235" w:type="dxa"/>
          </w:tcPr>
          <w:p w14:paraId="505DCB3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394B0B3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player board is different to the board game</w:t>
            </w:r>
          </w:p>
        </w:tc>
      </w:tr>
      <w:tr w:rsidR="00807E0B" w:rsidRPr="00E25B5A" w14:paraId="0161C855" w14:textId="77777777" w:rsidTr="00BF18FF">
        <w:tc>
          <w:tcPr>
            <w:tcW w:w="3005" w:type="dxa"/>
          </w:tcPr>
          <w:p w14:paraId="3933C7BA"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1282004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3</w:t>
            </w:r>
          </w:p>
        </w:tc>
        <w:tc>
          <w:tcPr>
            <w:tcW w:w="3776" w:type="dxa"/>
          </w:tcPr>
          <w:p w14:paraId="2051E8EE"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No volume control</w:t>
            </w:r>
          </w:p>
        </w:tc>
      </w:tr>
      <w:tr w:rsidR="00807E0B" w:rsidRPr="00E25B5A" w14:paraId="24EBBA31" w14:textId="77777777" w:rsidTr="00BF18FF">
        <w:tc>
          <w:tcPr>
            <w:tcW w:w="3005" w:type="dxa"/>
          </w:tcPr>
          <w:p w14:paraId="1F4F1E8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3951E22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155CD1D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Theme is consistent</w:t>
            </w:r>
          </w:p>
        </w:tc>
      </w:tr>
      <w:tr w:rsidR="00807E0B" w:rsidRPr="00E25B5A" w14:paraId="0C184665" w14:textId="77777777" w:rsidTr="00BF18FF">
        <w:tc>
          <w:tcPr>
            <w:tcW w:w="3005" w:type="dxa"/>
          </w:tcPr>
          <w:p w14:paraId="0252B868"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3A790FA6"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515A310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It’s always possible to get back to where you were.</w:t>
            </w:r>
          </w:p>
        </w:tc>
      </w:tr>
      <w:tr w:rsidR="00807E0B" w:rsidRPr="00E25B5A" w14:paraId="22CCC9AD" w14:textId="77777777" w:rsidTr="00BF18FF">
        <w:tc>
          <w:tcPr>
            <w:tcW w:w="3005" w:type="dxa"/>
          </w:tcPr>
          <w:p w14:paraId="1A514A8A"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3BA54C4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4F6CFA57"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menus are intuitive but seem too simple</w:t>
            </w:r>
          </w:p>
        </w:tc>
      </w:tr>
      <w:tr w:rsidR="00807E0B" w:rsidRPr="00E25B5A" w14:paraId="7B587465" w14:textId="77777777" w:rsidTr="00BF18FF">
        <w:tc>
          <w:tcPr>
            <w:tcW w:w="3005" w:type="dxa"/>
          </w:tcPr>
          <w:p w14:paraId="2561C52B"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Flexibility and efficiency of use</w:t>
            </w:r>
          </w:p>
        </w:tc>
        <w:tc>
          <w:tcPr>
            <w:tcW w:w="2235" w:type="dxa"/>
          </w:tcPr>
          <w:p w14:paraId="32D5DBD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3</w:t>
            </w:r>
          </w:p>
        </w:tc>
        <w:tc>
          <w:tcPr>
            <w:tcW w:w="3776" w:type="dxa"/>
          </w:tcPr>
          <w:p w14:paraId="51606D93"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Can’t choose the number of players</w:t>
            </w:r>
          </w:p>
        </w:tc>
      </w:tr>
      <w:tr w:rsidR="00807E0B" w:rsidRPr="00E25B5A" w14:paraId="1E7D6E89" w14:textId="77777777" w:rsidTr="00BF18FF">
        <w:tc>
          <w:tcPr>
            <w:tcW w:w="3005" w:type="dxa"/>
          </w:tcPr>
          <w:p w14:paraId="0B763849"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515A0A1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06419F0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3D13F130" w14:textId="77777777" w:rsidTr="00BF18FF">
        <w:tc>
          <w:tcPr>
            <w:tcW w:w="3005" w:type="dxa"/>
          </w:tcPr>
          <w:p w14:paraId="4D0645B3"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04ACCC4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7424A67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If the game crashes, there is no recovery</w:t>
            </w:r>
          </w:p>
        </w:tc>
      </w:tr>
      <w:tr w:rsidR="00807E0B" w:rsidRPr="00E25B5A" w14:paraId="5A2860C8" w14:textId="77777777" w:rsidTr="00BF18FF">
        <w:tc>
          <w:tcPr>
            <w:tcW w:w="3005" w:type="dxa"/>
          </w:tcPr>
          <w:p w14:paraId="411887F1"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652409A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32935B7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Rules are easily accessed</w:t>
            </w:r>
          </w:p>
        </w:tc>
      </w:tr>
    </w:tbl>
    <w:p w14:paraId="5A15CB38" w14:textId="77777777" w:rsidR="00807E0B" w:rsidRDefault="00807E0B" w:rsidP="00807E0B">
      <w:pPr>
        <w:rPr>
          <w:rFonts w:asciiTheme="minorHAnsi" w:hAnsiTheme="minorHAnsi" w:cstheme="minorHAnsi"/>
        </w:rPr>
      </w:pPr>
    </w:p>
    <w:p w14:paraId="11221922" w14:textId="77777777" w:rsidR="00807E0B" w:rsidRPr="00E25B5A" w:rsidRDefault="00807E0B" w:rsidP="00807E0B">
      <w:pPr>
        <w:rPr>
          <w:rFonts w:asciiTheme="minorHAnsi" w:hAnsiTheme="minorHAnsi" w:cstheme="minorHAnsi"/>
        </w:rPr>
      </w:pPr>
      <w:r>
        <w:rPr>
          <w:rFonts w:asciiTheme="minorHAnsi" w:hAnsiTheme="minorHAnsi" w:cstheme="minorHAnsi"/>
        </w:rPr>
        <w:t>2</w:t>
      </w:r>
      <w:r>
        <w:rPr>
          <w:rFonts w:asciiTheme="minorHAnsi" w:hAnsiTheme="minorHAnsi" w:cstheme="minorHAnsi"/>
          <w:vertAlign w:val="superscript"/>
        </w:rPr>
        <w:t>nd</w:t>
      </w:r>
      <w:r w:rsidRPr="00E25B5A">
        <w:rPr>
          <w:rFonts w:asciiTheme="minorHAnsi" w:hAnsiTheme="minorHAnsi" w:cstheme="minorHAnsi"/>
        </w:rPr>
        <w:t xml:space="preserve"> persona</w:t>
      </w:r>
    </w:p>
    <w:tbl>
      <w:tblPr>
        <w:tblStyle w:val="TableGrid"/>
        <w:tblW w:w="0" w:type="auto"/>
        <w:tblLook w:val="04A0" w:firstRow="1" w:lastRow="0" w:firstColumn="1" w:lastColumn="0" w:noHBand="0" w:noVBand="1"/>
      </w:tblPr>
      <w:tblGrid>
        <w:gridCol w:w="3005"/>
        <w:gridCol w:w="2235"/>
        <w:gridCol w:w="3776"/>
      </w:tblGrid>
      <w:tr w:rsidR="00807E0B" w:rsidRPr="00E25B5A" w14:paraId="17ABB7B5" w14:textId="77777777" w:rsidTr="00BF18FF">
        <w:tc>
          <w:tcPr>
            <w:tcW w:w="3005" w:type="dxa"/>
          </w:tcPr>
          <w:p w14:paraId="642AF581"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5F1952FE"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6991C126"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17BC7993" w14:textId="77777777" w:rsidTr="00BF18FF">
        <w:tc>
          <w:tcPr>
            <w:tcW w:w="3005" w:type="dxa"/>
          </w:tcPr>
          <w:p w14:paraId="31B3599F"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4881EB73"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3B32679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6498798E" w14:textId="77777777" w:rsidTr="00BF18FF">
        <w:tc>
          <w:tcPr>
            <w:tcW w:w="3005" w:type="dxa"/>
          </w:tcPr>
          <w:p w14:paraId="3490C9F4"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Match between system and real world</w:t>
            </w:r>
          </w:p>
        </w:tc>
        <w:tc>
          <w:tcPr>
            <w:tcW w:w="2235" w:type="dxa"/>
          </w:tcPr>
          <w:p w14:paraId="31A06F6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72DEB37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Not much experience with Real Cluedo</w:t>
            </w:r>
          </w:p>
        </w:tc>
      </w:tr>
      <w:tr w:rsidR="00807E0B" w:rsidRPr="00E25B5A" w14:paraId="52E41B1A" w14:textId="77777777" w:rsidTr="00BF18FF">
        <w:tc>
          <w:tcPr>
            <w:tcW w:w="3005" w:type="dxa"/>
          </w:tcPr>
          <w:p w14:paraId="487C30CD"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5F68F7B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58F53AF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Choosing the number of players</w:t>
            </w:r>
          </w:p>
        </w:tc>
      </w:tr>
      <w:tr w:rsidR="00807E0B" w:rsidRPr="00E25B5A" w14:paraId="78176C47" w14:textId="77777777" w:rsidTr="00BF18FF">
        <w:tc>
          <w:tcPr>
            <w:tcW w:w="3005" w:type="dxa"/>
          </w:tcPr>
          <w:p w14:paraId="13F09A93"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1066C2FC"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5152FF4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126591AD" w14:textId="77777777" w:rsidTr="00BF18FF">
        <w:tc>
          <w:tcPr>
            <w:tcW w:w="3005" w:type="dxa"/>
          </w:tcPr>
          <w:p w14:paraId="35A1CFD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1BAE275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0327369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No way to reverse a mistaken move</w:t>
            </w:r>
          </w:p>
        </w:tc>
      </w:tr>
      <w:tr w:rsidR="00807E0B" w:rsidRPr="00E25B5A" w14:paraId="6F231385" w14:textId="77777777" w:rsidTr="00BF18FF">
        <w:tc>
          <w:tcPr>
            <w:tcW w:w="3005" w:type="dxa"/>
          </w:tcPr>
          <w:p w14:paraId="5D925F62"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536212A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7472B1FC"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Controls are basic</w:t>
            </w:r>
          </w:p>
        </w:tc>
      </w:tr>
      <w:tr w:rsidR="00807E0B" w:rsidRPr="00E25B5A" w14:paraId="5337C5FE" w14:textId="77777777" w:rsidTr="00BF18FF">
        <w:tc>
          <w:tcPr>
            <w:tcW w:w="3005" w:type="dxa"/>
          </w:tcPr>
          <w:p w14:paraId="2FB0C2A3"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lastRenderedPageBreak/>
              <w:t>Flexibility and efficiency of use</w:t>
            </w:r>
          </w:p>
        </w:tc>
        <w:tc>
          <w:tcPr>
            <w:tcW w:w="2235" w:type="dxa"/>
          </w:tcPr>
          <w:p w14:paraId="2B27C1A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4</w:t>
            </w:r>
          </w:p>
        </w:tc>
        <w:tc>
          <w:tcPr>
            <w:tcW w:w="3776" w:type="dxa"/>
          </w:tcPr>
          <w:p w14:paraId="2F3D06B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 xml:space="preserve">You can’t select the players you are up against. </w:t>
            </w:r>
          </w:p>
        </w:tc>
      </w:tr>
      <w:tr w:rsidR="00807E0B" w:rsidRPr="00E25B5A" w14:paraId="7C7C43D8" w14:textId="77777777" w:rsidTr="00BF18FF">
        <w:tc>
          <w:tcPr>
            <w:tcW w:w="3005" w:type="dxa"/>
          </w:tcPr>
          <w:p w14:paraId="1DB3728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083C481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0BA60E3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281C8BA1" w14:textId="77777777" w:rsidTr="00BF18FF">
        <w:tc>
          <w:tcPr>
            <w:tcW w:w="3005" w:type="dxa"/>
          </w:tcPr>
          <w:p w14:paraId="4643BCF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2FB42C9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3</w:t>
            </w:r>
          </w:p>
        </w:tc>
        <w:tc>
          <w:tcPr>
            <w:tcW w:w="3776" w:type="dxa"/>
          </w:tcPr>
          <w:p w14:paraId="2E204C5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If the game crashes, there is no recovery</w:t>
            </w:r>
          </w:p>
        </w:tc>
      </w:tr>
      <w:tr w:rsidR="00807E0B" w:rsidRPr="00E25B5A" w14:paraId="557EAE0E" w14:textId="77777777" w:rsidTr="00BF18FF">
        <w:tc>
          <w:tcPr>
            <w:tcW w:w="3005" w:type="dxa"/>
          </w:tcPr>
          <w:p w14:paraId="6A256EE9"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391CCF2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3</w:t>
            </w:r>
          </w:p>
        </w:tc>
        <w:tc>
          <w:tcPr>
            <w:tcW w:w="3776" w:type="dxa"/>
          </w:tcPr>
          <w:p w14:paraId="21445507"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 xml:space="preserve">An active tutorial for new players with signposts. </w:t>
            </w:r>
          </w:p>
        </w:tc>
      </w:tr>
    </w:tbl>
    <w:p w14:paraId="77E837FC" w14:textId="77777777" w:rsidR="00807E0B" w:rsidRPr="00E25B5A" w:rsidRDefault="00807E0B" w:rsidP="00807E0B">
      <w:pPr>
        <w:rPr>
          <w:rFonts w:asciiTheme="minorHAnsi" w:hAnsiTheme="minorHAnsi" w:cstheme="minorHAnsi"/>
        </w:rPr>
      </w:pPr>
    </w:p>
    <w:p w14:paraId="22B8A3C7" w14:textId="77777777" w:rsidR="00807E0B" w:rsidRPr="00E25B5A" w:rsidRDefault="00807E0B" w:rsidP="00807E0B">
      <w:pPr>
        <w:rPr>
          <w:rFonts w:asciiTheme="minorHAnsi" w:hAnsiTheme="minorHAnsi" w:cstheme="minorHAnsi"/>
        </w:rPr>
      </w:pPr>
      <w:r>
        <w:rPr>
          <w:rFonts w:asciiTheme="minorHAnsi" w:hAnsiTheme="minorHAnsi" w:cstheme="minorHAnsi"/>
        </w:rPr>
        <w:t>3</w:t>
      </w:r>
      <w:r w:rsidRPr="00E859C8">
        <w:rPr>
          <w:rFonts w:asciiTheme="minorHAnsi" w:hAnsiTheme="minorHAnsi" w:cstheme="minorHAnsi"/>
          <w:vertAlign w:val="superscript"/>
        </w:rPr>
        <w:t>rd</w:t>
      </w:r>
      <w:r>
        <w:rPr>
          <w:rFonts w:asciiTheme="minorHAnsi" w:hAnsiTheme="minorHAnsi" w:cstheme="minorHAnsi"/>
        </w:rPr>
        <w:t xml:space="preserve"> </w:t>
      </w:r>
      <w:r w:rsidRPr="00E25B5A">
        <w:rPr>
          <w:rFonts w:asciiTheme="minorHAnsi" w:hAnsiTheme="minorHAnsi" w:cstheme="minorHAnsi"/>
        </w:rPr>
        <w:t>persona</w:t>
      </w:r>
    </w:p>
    <w:tbl>
      <w:tblPr>
        <w:tblStyle w:val="TableGrid"/>
        <w:tblW w:w="0" w:type="auto"/>
        <w:tblLook w:val="04A0" w:firstRow="1" w:lastRow="0" w:firstColumn="1" w:lastColumn="0" w:noHBand="0" w:noVBand="1"/>
      </w:tblPr>
      <w:tblGrid>
        <w:gridCol w:w="3005"/>
        <w:gridCol w:w="2235"/>
        <w:gridCol w:w="3776"/>
      </w:tblGrid>
      <w:tr w:rsidR="00807E0B" w:rsidRPr="00E25B5A" w14:paraId="3704BCE3" w14:textId="77777777" w:rsidTr="00BF18FF">
        <w:tc>
          <w:tcPr>
            <w:tcW w:w="3005" w:type="dxa"/>
          </w:tcPr>
          <w:p w14:paraId="206FCC0E"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7BF408DA"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5C04963E"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44FA1840" w14:textId="77777777" w:rsidTr="00BF18FF">
        <w:tc>
          <w:tcPr>
            <w:tcW w:w="3005" w:type="dxa"/>
          </w:tcPr>
          <w:p w14:paraId="4BCF2DAD"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66181E3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464AF73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 can see what’s happening</w:t>
            </w:r>
          </w:p>
        </w:tc>
      </w:tr>
      <w:tr w:rsidR="00807E0B" w:rsidRPr="00E25B5A" w14:paraId="56BE1D7E" w14:textId="77777777" w:rsidTr="00BF18FF">
        <w:tc>
          <w:tcPr>
            <w:tcW w:w="3005" w:type="dxa"/>
          </w:tcPr>
          <w:p w14:paraId="498115FB"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Match between system and real world</w:t>
            </w:r>
          </w:p>
        </w:tc>
        <w:tc>
          <w:tcPr>
            <w:tcW w:w="2235" w:type="dxa"/>
          </w:tcPr>
          <w:p w14:paraId="78352A0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2A9950D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405B14A4" w14:textId="77777777" w:rsidTr="00BF18FF">
        <w:tc>
          <w:tcPr>
            <w:tcW w:w="3005" w:type="dxa"/>
          </w:tcPr>
          <w:p w14:paraId="567E541F"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476E11F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64B2F48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Choosing the number of players</w:t>
            </w:r>
          </w:p>
        </w:tc>
      </w:tr>
      <w:tr w:rsidR="00807E0B" w:rsidRPr="00E25B5A" w14:paraId="0EA51FDF" w14:textId="77777777" w:rsidTr="00BF18FF">
        <w:tc>
          <w:tcPr>
            <w:tcW w:w="3005" w:type="dxa"/>
          </w:tcPr>
          <w:p w14:paraId="0133A343"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350ADFF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7D3FAB8C"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134470E8" w14:textId="77777777" w:rsidTr="00BF18FF">
        <w:tc>
          <w:tcPr>
            <w:tcW w:w="3005" w:type="dxa"/>
          </w:tcPr>
          <w:p w14:paraId="6FC46F92"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5DF931C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3BF7249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game is lost if one player goes back to the menu</w:t>
            </w:r>
          </w:p>
        </w:tc>
      </w:tr>
      <w:tr w:rsidR="00807E0B" w:rsidRPr="00E25B5A" w14:paraId="12F14305" w14:textId="77777777" w:rsidTr="00BF18FF">
        <w:tc>
          <w:tcPr>
            <w:tcW w:w="3005" w:type="dxa"/>
          </w:tcPr>
          <w:p w14:paraId="43AC2DE7"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3F69C48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57A5E93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0559B205" w14:textId="77777777" w:rsidTr="00BF18FF">
        <w:tc>
          <w:tcPr>
            <w:tcW w:w="3005" w:type="dxa"/>
          </w:tcPr>
          <w:p w14:paraId="4CA4CE56"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Flexibility and efficiency of use</w:t>
            </w:r>
          </w:p>
        </w:tc>
        <w:tc>
          <w:tcPr>
            <w:tcW w:w="2235" w:type="dxa"/>
          </w:tcPr>
          <w:p w14:paraId="698CA9E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3</w:t>
            </w:r>
          </w:p>
        </w:tc>
        <w:tc>
          <w:tcPr>
            <w:tcW w:w="3776" w:type="dxa"/>
          </w:tcPr>
          <w:p w14:paraId="546016D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 xml:space="preserve">You can’t select the players you are up against. </w:t>
            </w:r>
          </w:p>
        </w:tc>
      </w:tr>
      <w:tr w:rsidR="00807E0B" w:rsidRPr="00E25B5A" w14:paraId="7BB06467" w14:textId="77777777" w:rsidTr="00BF18FF">
        <w:tc>
          <w:tcPr>
            <w:tcW w:w="3005" w:type="dxa"/>
          </w:tcPr>
          <w:p w14:paraId="5D0F10DA"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26066D63"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5F9F41E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10D40238" w14:textId="77777777" w:rsidTr="00BF18FF">
        <w:tc>
          <w:tcPr>
            <w:tcW w:w="3005" w:type="dxa"/>
          </w:tcPr>
          <w:p w14:paraId="3908BEAD"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1F87C50C"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369F1AC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game is lost if one player goes back to the menu</w:t>
            </w:r>
          </w:p>
        </w:tc>
      </w:tr>
      <w:tr w:rsidR="00807E0B" w:rsidRPr="00E25B5A" w14:paraId="239075AE" w14:textId="77777777" w:rsidTr="00BF18FF">
        <w:tc>
          <w:tcPr>
            <w:tcW w:w="3005" w:type="dxa"/>
          </w:tcPr>
          <w:p w14:paraId="3065C65B"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4B776AB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3F470B7C"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Rules are easy to access</w:t>
            </w:r>
          </w:p>
        </w:tc>
      </w:tr>
    </w:tbl>
    <w:p w14:paraId="77FF61AF" w14:textId="77777777" w:rsidR="00807E0B" w:rsidRPr="00E25B5A" w:rsidRDefault="00807E0B" w:rsidP="00807E0B">
      <w:pPr>
        <w:rPr>
          <w:rFonts w:asciiTheme="minorHAnsi" w:hAnsiTheme="minorHAnsi" w:cstheme="minorHAnsi"/>
        </w:rPr>
      </w:pPr>
    </w:p>
    <w:p w14:paraId="1B536FBC" w14:textId="77777777" w:rsidR="00807E0B" w:rsidRDefault="00807E0B" w:rsidP="00807E0B">
      <w:pPr>
        <w:rPr>
          <w:rFonts w:asciiTheme="minorHAnsi" w:hAnsiTheme="minorHAnsi" w:cstheme="minorHAnsi"/>
        </w:rPr>
      </w:pPr>
    </w:p>
    <w:p w14:paraId="6AF24E32" w14:textId="77777777" w:rsidR="00807E0B" w:rsidRPr="00E25B5A" w:rsidRDefault="00807E0B" w:rsidP="00807E0B">
      <w:pPr>
        <w:rPr>
          <w:rFonts w:asciiTheme="minorHAnsi" w:hAnsiTheme="minorHAnsi" w:cstheme="minorHAnsi"/>
        </w:rPr>
      </w:pPr>
      <w:r>
        <w:rPr>
          <w:rFonts w:asciiTheme="minorHAnsi" w:hAnsiTheme="minorHAnsi" w:cstheme="minorHAnsi"/>
        </w:rPr>
        <w:t>4</w:t>
      </w:r>
      <w:r>
        <w:rPr>
          <w:rFonts w:asciiTheme="minorHAnsi" w:hAnsiTheme="minorHAnsi" w:cstheme="minorHAnsi"/>
          <w:vertAlign w:val="superscript"/>
        </w:rPr>
        <w:t>th</w:t>
      </w:r>
      <w:r w:rsidRPr="00E25B5A">
        <w:rPr>
          <w:rFonts w:asciiTheme="minorHAnsi" w:hAnsiTheme="minorHAnsi" w:cstheme="minorHAnsi"/>
        </w:rPr>
        <w:t xml:space="preserve"> persona</w:t>
      </w:r>
    </w:p>
    <w:tbl>
      <w:tblPr>
        <w:tblStyle w:val="TableGrid"/>
        <w:tblW w:w="0" w:type="auto"/>
        <w:tblLook w:val="04A0" w:firstRow="1" w:lastRow="0" w:firstColumn="1" w:lastColumn="0" w:noHBand="0" w:noVBand="1"/>
      </w:tblPr>
      <w:tblGrid>
        <w:gridCol w:w="3005"/>
        <w:gridCol w:w="2235"/>
        <w:gridCol w:w="3776"/>
      </w:tblGrid>
      <w:tr w:rsidR="00807E0B" w:rsidRPr="00E25B5A" w14:paraId="28343545" w14:textId="77777777" w:rsidTr="00BF18FF">
        <w:tc>
          <w:tcPr>
            <w:tcW w:w="3005" w:type="dxa"/>
          </w:tcPr>
          <w:p w14:paraId="6CAEB844"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05DFFC52"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7CDF93C0"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4FDEF001" w14:textId="77777777" w:rsidTr="00BF18FF">
        <w:tc>
          <w:tcPr>
            <w:tcW w:w="3005" w:type="dxa"/>
          </w:tcPr>
          <w:p w14:paraId="75EC701B"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0A95A60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2A1056CE"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20D06D19" w14:textId="77777777" w:rsidTr="00BF18FF">
        <w:tc>
          <w:tcPr>
            <w:tcW w:w="3005" w:type="dxa"/>
          </w:tcPr>
          <w:p w14:paraId="36AA4808"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Match between system and real world</w:t>
            </w:r>
          </w:p>
        </w:tc>
        <w:tc>
          <w:tcPr>
            <w:tcW w:w="2235" w:type="dxa"/>
          </w:tcPr>
          <w:p w14:paraId="3D9A237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5D4E52EE"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063EFB39" w14:textId="77777777" w:rsidTr="00BF18FF">
        <w:tc>
          <w:tcPr>
            <w:tcW w:w="3005" w:type="dxa"/>
          </w:tcPr>
          <w:p w14:paraId="76F61C7D"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5AAFE16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2866AE7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Choosing the number of players</w:t>
            </w:r>
          </w:p>
        </w:tc>
      </w:tr>
      <w:tr w:rsidR="00807E0B" w:rsidRPr="00E25B5A" w14:paraId="7C06E9C1" w14:textId="77777777" w:rsidTr="00BF18FF">
        <w:tc>
          <w:tcPr>
            <w:tcW w:w="3005" w:type="dxa"/>
          </w:tcPr>
          <w:p w14:paraId="393868D6"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441ABD3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50DAFC1E"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007BDF9E" w14:textId="77777777" w:rsidTr="00BF18FF">
        <w:tc>
          <w:tcPr>
            <w:tcW w:w="3005" w:type="dxa"/>
          </w:tcPr>
          <w:p w14:paraId="30428FAB"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048E6506"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65C638B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game is lost if one player goes back to the menu</w:t>
            </w:r>
          </w:p>
        </w:tc>
      </w:tr>
      <w:tr w:rsidR="00807E0B" w:rsidRPr="00E25B5A" w14:paraId="0533380D" w14:textId="77777777" w:rsidTr="00BF18FF">
        <w:tc>
          <w:tcPr>
            <w:tcW w:w="3005" w:type="dxa"/>
          </w:tcPr>
          <w:p w14:paraId="2B3E56EA"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1199106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3817D42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683FE952" w14:textId="77777777" w:rsidTr="00BF18FF">
        <w:tc>
          <w:tcPr>
            <w:tcW w:w="3005" w:type="dxa"/>
          </w:tcPr>
          <w:p w14:paraId="18F9EBFE"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Flexibility and efficiency of use</w:t>
            </w:r>
          </w:p>
        </w:tc>
        <w:tc>
          <w:tcPr>
            <w:tcW w:w="2235" w:type="dxa"/>
          </w:tcPr>
          <w:p w14:paraId="46DF3BA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3</w:t>
            </w:r>
          </w:p>
        </w:tc>
        <w:tc>
          <w:tcPr>
            <w:tcW w:w="3776" w:type="dxa"/>
          </w:tcPr>
          <w:p w14:paraId="7CFF467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You can’t select the players you are up against.</w:t>
            </w:r>
          </w:p>
        </w:tc>
      </w:tr>
      <w:tr w:rsidR="00807E0B" w:rsidRPr="00E25B5A" w14:paraId="13CEF07B" w14:textId="77777777" w:rsidTr="00BF18FF">
        <w:tc>
          <w:tcPr>
            <w:tcW w:w="3005" w:type="dxa"/>
          </w:tcPr>
          <w:p w14:paraId="76E6ECBE"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14151BD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08D94F96"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3FCBE6A0" w14:textId="77777777" w:rsidTr="00BF18FF">
        <w:tc>
          <w:tcPr>
            <w:tcW w:w="3005" w:type="dxa"/>
          </w:tcPr>
          <w:p w14:paraId="04EC610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7B51E6F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10163A6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In line with the design</w:t>
            </w:r>
          </w:p>
        </w:tc>
      </w:tr>
      <w:tr w:rsidR="00807E0B" w:rsidRPr="00E25B5A" w14:paraId="68EE27E9" w14:textId="77777777" w:rsidTr="00BF18FF">
        <w:tc>
          <w:tcPr>
            <w:tcW w:w="3005" w:type="dxa"/>
          </w:tcPr>
          <w:p w14:paraId="0C5B541B"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26B64A5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3A4E4D0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Rules are easy to access</w:t>
            </w:r>
          </w:p>
        </w:tc>
      </w:tr>
    </w:tbl>
    <w:p w14:paraId="137E0717" w14:textId="77777777" w:rsidR="00807E0B" w:rsidRDefault="00807E0B" w:rsidP="00807E0B">
      <w:pPr>
        <w:rPr>
          <w:rFonts w:asciiTheme="minorHAnsi" w:hAnsiTheme="minorHAnsi" w:cstheme="minorHAnsi"/>
        </w:rPr>
      </w:pPr>
    </w:p>
    <w:p w14:paraId="64E2B0FB" w14:textId="77777777" w:rsidR="00807E0B" w:rsidRPr="00E25B5A" w:rsidRDefault="00807E0B" w:rsidP="00807E0B">
      <w:pPr>
        <w:rPr>
          <w:rFonts w:asciiTheme="minorHAnsi" w:hAnsiTheme="minorHAnsi" w:cstheme="minorHAnsi"/>
        </w:rPr>
      </w:pPr>
    </w:p>
    <w:p w14:paraId="67AC6CCA" w14:textId="77777777" w:rsidR="00807E0B" w:rsidRDefault="00807E0B" w:rsidP="00807E0B">
      <w:pPr>
        <w:rPr>
          <w:rFonts w:asciiTheme="minorHAnsi" w:hAnsiTheme="minorHAnsi" w:cstheme="minorHAnsi"/>
        </w:rPr>
      </w:pPr>
    </w:p>
    <w:p w14:paraId="5CD678E4" w14:textId="77777777" w:rsidR="00807E0B" w:rsidRDefault="00807E0B" w:rsidP="00807E0B">
      <w:pPr>
        <w:rPr>
          <w:rFonts w:asciiTheme="minorHAnsi" w:hAnsiTheme="minorHAnsi" w:cstheme="minorHAnsi"/>
        </w:rPr>
      </w:pPr>
    </w:p>
    <w:p w14:paraId="2AE8B82B" w14:textId="77777777" w:rsidR="00807E0B" w:rsidRDefault="00807E0B" w:rsidP="00807E0B">
      <w:pPr>
        <w:rPr>
          <w:rFonts w:asciiTheme="minorHAnsi" w:hAnsiTheme="minorHAnsi" w:cstheme="minorHAnsi"/>
        </w:rPr>
      </w:pPr>
    </w:p>
    <w:p w14:paraId="3CEE0E55" w14:textId="77777777" w:rsidR="00807E0B" w:rsidRDefault="00807E0B" w:rsidP="00807E0B">
      <w:pPr>
        <w:rPr>
          <w:rFonts w:asciiTheme="minorHAnsi" w:hAnsiTheme="minorHAnsi" w:cstheme="minorHAnsi"/>
        </w:rPr>
      </w:pPr>
    </w:p>
    <w:p w14:paraId="13A89C03" w14:textId="77777777" w:rsidR="00807E0B" w:rsidRDefault="00807E0B" w:rsidP="00807E0B">
      <w:pPr>
        <w:rPr>
          <w:rFonts w:asciiTheme="minorHAnsi" w:hAnsiTheme="minorHAnsi" w:cstheme="minorHAnsi"/>
        </w:rPr>
      </w:pPr>
    </w:p>
    <w:p w14:paraId="4675DD5B" w14:textId="77777777" w:rsidR="00807E0B" w:rsidRDefault="00807E0B" w:rsidP="00807E0B">
      <w:pPr>
        <w:rPr>
          <w:rFonts w:asciiTheme="minorHAnsi" w:hAnsiTheme="minorHAnsi" w:cstheme="minorHAnsi"/>
        </w:rPr>
      </w:pPr>
    </w:p>
    <w:p w14:paraId="32B9C3BA" w14:textId="77777777" w:rsidR="00807E0B" w:rsidRDefault="00807E0B" w:rsidP="00807E0B">
      <w:pPr>
        <w:pStyle w:val="Heading2"/>
      </w:pPr>
      <w:bookmarkStart w:id="30" w:name="_Toc134981510"/>
      <w:r>
        <w:t>Original storyboard</w:t>
      </w:r>
      <w:bookmarkEnd w:id="30"/>
    </w:p>
    <w:p w14:paraId="1B967DFB" w14:textId="77777777" w:rsidR="00807E0B" w:rsidRDefault="00807E0B" w:rsidP="00807E0B"/>
    <w:p w14:paraId="776BBDA1" w14:textId="77777777" w:rsidR="00807E0B" w:rsidRDefault="00807E0B" w:rsidP="00807E0B">
      <w:r w:rsidRPr="00B46F52">
        <w:rPr>
          <w:noProof/>
        </w:rPr>
        <w:drawing>
          <wp:inline distT="0" distB="0" distL="0" distR="0" wp14:anchorId="224A158C" wp14:editId="0F296897">
            <wp:extent cx="5731510" cy="3969385"/>
            <wp:effectExtent l="0" t="0" r="2540" b="0"/>
            <wp:docPr id="176722491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24918" name="Picture 1" descr="Table&#10;&#10;Description automatically generated"/>
                    <pic:cNvPicPr/>
                  </pic:nvPicPr>
                  <pic:blipFill>
                    <a:blip r:embed="rId31"/>
                    <a:stretch>
                      <a:fillRect/>
                    </a:stretch>
                  </pic:blipFill>
                  <pic:spPr>
                    <a:xfrm>
                      <a:off x="0" y="0"/>
                      <a:ext cx="5731510" cy="3969385"/>
                    </a:xfrm>
                    <a:prstGeom prst="rect">
                      <a:avLst/>
                    </a:prstGeom>
                  </pic:spPr>
                </pic:pic>
              </a:graphicData>
            </a:graphic>
          </wp:inline>
        </w:drawing>
      </w:r>
    </w:p>
    <w:p w14:paraId="7B56B335" w14:textId="77777777" w:rsidR="00807E0B" w:rsidRDefault="00807E0B" w:rsidP="00807E0B"/>
    <w:p w14:paraId="482603D8" w14:textId="77777777" w:rsidR="00807E0B" w:rsidRDefault="00807E0B" w:rsidP="00807E0B"/>
    <w:p w14:paraId="756E5E97" w14:textId="77777777" w:rsidR="00807E0B" w:rsidRDefault="00807E0B" w:rsidP="00807E0B"/>
    <w:p w14:paraId="262FC0FE" w14:textId="77777777" w:rsidR="00807E0B" w:rsidRDefault="00807E0B" w:rsidP="00807E0B">
      <w:pPr>
        <w:pStyle w:val="Heading2"/>
      </w:pPr>
      <w:bookmarkStart w:id="31" w:name="_Toc134981511"/>
      <w:r>
        <w:t>Original Wireframe Flow</w:t>
      </w:r>
      <w:bookmarkEnd w:id="31"/>
    </w:p>
    <w:p w14:paraId="110B86C0" w14:textId="77777777" w:rsidR="00807E0B" w:rsidRDefault="00807E0B" w:rsidP="00807E0B"/>
    <w:p w14:paraId="023D2941" w14:textId="77777777" w:rsidR="00807E0B" w:rsidRDefault="00807E0B" w:rsidP="00807E0B">
      <w:r w:rsidRPr="004E788F">
        <w:rPr>
          <w:rFonts w:asciiTheme="minorHAnsi" w:hAnsiTheme="minorHAnsi" w:cstheme="minorHAnsi"/>
          <w:b/>
          <w:bCs/>
          <w:noProof/>
          <w:sz w:val="22"/>
          <w:szCs w:val="22"/>
        </w:rPr>
        <w:lastRenderedPageBreak/>
        <w:drawing>
          <wp:inline distT="0" distB="0" distL="0" distR="0" wp14:anchorId="429E1C55" wp14:editId="46B1BA8D">
            <wp:extent cx="5707529" cy="3868676"/>
            <wp:effectExtent l="0" t="0" r="7620" b="0"/>
            <wp:docPr id="1265794511" name="Picture 1"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794511" name="Picture 1" descr="Graphical user interface, diagram, application&#10;&#10;Description automatically generated"/>
                    <pic:cNvPicPr/>
                  </pic:nvPicPr>
                  <pic:blipFill>
                    <a:blip r:embed="rId32"/>
                    <a:stretch>
                      <a:fillRect/>
                    </a:stretch>
                  </pic:blipFill>
                  <pic:spPr>
                    <a:xfrm>
                      <a:off x="0" y="0"/>
                      <a:ext cx="5725184" cy="3880643"/>
                    </a:xfrm>
                    <a:prstGeom prst="rect">
                      <a:avLst/>
                    </a:prstGeom>
                  </pic:spPr>
                </pic:pic>
              </a:graphicData>
            </a:graphic>
          </wp:inline>
        </w:drawing>
      </w:r>
    </w:p>
    <w:p w14:paraId="7F644A3F" w14:textId="77777777" w:rsidR="00807E0B" w:rsidRDefault="00807E0B" w:rsidP="00807E0B">
      <w:pPr>
        <w:pStyle w:val="Heading2"/>
      </w:pPr>
      <w:bookmarkStart w:id="32" w:name="_Toc134981512"/>
      <w:r>
        <w:t>Full-Colour Flow</w:t>
      </w:r>
      <w:bookmarkEnd w:id="32"/>
      <w:r>
        <w:t xml:space="preserve"> </w:t>
      </w:r>
    </w:p>
    <w:p w14:paraId="45815677" w14:textId="77777777" w:rsidR="00807E0B" w:rsidRDefault="00807E0B" w:rsidP="00807E0B"/>
    <w:p w14:paraId="0DDEDC4A" w14:textId="77777777" w:rsidR="00807E0B" w:rsidRDefault="00807E0B" w:rsidP="00807E0B">
      <w:r w:rsidRPr="00AF1A80">
        <w:rPr>
          <w:noProof/>
        </w:rPr>
        <w:lastRenderedPageBreak/>
        <w:drawing>
          <wp:inline distT="0" distB="0" distL="0" distR="0" wp14:anchorId="2B4E8C9D" wp14:editId="7F753142">
            <wp:extent cx="5718517" cy="4199700"/>
            <wp:effectExtent l="0" t="0" r="0" b="0"/>
            <wp:docPr id="199208882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088825" name="Picture 1" descr="A screenshot of a computer&#10;&#10;Description automatically generated with medium confidence"/>
                    <pic:cNvPicPr/>
                  </pic:nvPicPr>
                  <pic:blipFill>
                    <a:blip r:embed="rId33"/>
                    <a:stretch>
                      <a:fillRect/>
                    </a:stretch>
                  </pic:blipFill>
                  <pic:spPr>
                    <a:xfrm>
                      <a:off x="0" y="0"/>
                      <a:ext cx="5745566" cy="4219565"/>
                    </a:xfrm>
                    <a:prstGeom prst="rect">
                      <a:avLst/>
                    </a:prstGeom>
                  </pic:spPr>
                </pic:pic>
              </a:graphicData>
            </a:graphic>
          </wp:inline>
        </w:drawing>
      </w:r>
    </w:p>
    <w:p w14:paraId="39B5BA2E" w14:textId="77777777" w:rsidR="00807E0B" w:rsidRDefault="00807E0B" w:rsidP="00807E0B">
      <w:pPr>
        <w:pStyle w:val="Heading2"/>
      </w:pPr>
      <w:bookmarkStart w:id="33" w:name="_Toc134981513"/>
      <w:r>
        <w:t>Persona Observation</w:t>
      </w:r>
      <w:bookmarkEnd w:id="33"/>
    </w:p>
    <w:p w14:paraId="0BB45280" w14:textId="77777777" w:rsidR="00807E0B" w:rsidRPr="00B02E3C" w:rsidRDefault="00807E0B" w:rsidP="00807E0B">
      <w:pPr>
        <w:rPr>
          <w:rFonts w:asciiTheme="minorHAnsi" w:hAnsiTheme="minorHAnsi" w:cstheme="minorHAnsi"/>
          <w:sz w:val="22"/>
          <w:szCs w:val="22"/>
        </w:rPr>
      </w:pPr>
    </w:p>
    <w:p w14:paraId="1FCDBF89" w14:textId="77777777" w:rsidR="00807E0B" w:rsidRPr="00B02E3C" w:rsidRDefault="00807E0B" w:rsidP="00807E0B">
      <w:pPr>
        <w:rPr>
          <w:rFonts w:asciiTheme="minorHAnsi" w:hAnsiTheme="minorHAnsi" w:cstheme="minorHAnsi"/>
          <w:sz w:val="22"/>
          <w:szCs w:val="22"/>
        </w:rPr>
      </w:pPr>
      <w:r w:rsidRPr="00E25B5A">
        <w:rPr>
          <w:rFonts w:asciiTheme="minorHAnsi" w:hAnsiTheme="minorHAnsi" w:cstheme="minorHAnsi"/>
        </w:rPr>
        <w:t>1</w:t>
      </w:r>
      <w:r w:rsidRPr="00E25B5A">
        <w:rPr>
          <w:rFonts w:asciiTheme="minorHAnsi" w:hAnsiTheme="minorHAnsi" w:cstheme="minorHAnsi"/>
          <w:vertAlign w:val="superscript"/>
        </w:rPr>
        <w:t>st</w:t>
      </w:r>
      <w:r w:rsidRPr="00E25B5A">
        <w:rPr>
          <w:rFonts w:asciiTheme="minorHAnsi" w:hAnsiTheme="minorHAnsi" w:cstheme="minorHAnsi"/>
        </w:rPr>
        <w:t xml:space="preserve"> persona</w:t>
      </w:r>
    </w:p>
    <w:p w14:paraId="3339A5BD" w14:textId="77777777" w:rsidR="00807E0B" w:rsidRPr="00B02E3C" w:rsidRDefault="00807E0B" w:rsidP="00807E0B">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88"/>
        <w:gridCol w:w="2976"/>
        <w:gridCol w:w="2715"/>
        <w:gridCol w:w="2337"/>
      </w:tblGrid>
      <w:tr w:rsidR="00807E0B" w14:paraId="6FADDBF8" w14:textId="77777777" w:rsidTr="00BF18FF">
        <w:tc>
          <w:tcPr>
            <w:tcW w:w="988" w:type="dxa"/>
          </w:tcPr>
          <w:p w14:paraId="45981BA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Test no</w:t>
            </w:r>
          </w:p>
        </w:tc>
        <w:tc>
          <w:tcPr>
            <w:tcW w:w="2976" w:type="dxa"/>
          </w:tcPr>
          <w:p w14:paraId="7768AC6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Test</w:t>
            </w:r>
          </w:p>
        </w:tc>
        <w:tc>
          <w:tcPr>
            <w:tcW w:w="2715" w:type="dxa"/>
          </w:tcPr>
          <w:p w14:paraId="05AADF1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Observation </w:t>
            </w:r>
          </w:p>
        </w:tc>
        <w:tc>
          <w:tcPr>
            <w:tcW w:w="2337" w:type="dxa"/>
          </w:tcPr>
          <w:p w14:paraId="073DFA0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User Feedback</w:t>
            </w:r>
          </w:p>
        </w:tc>
      </w:tr>
      <w:tr w:rsidR="00807E0B" w14:paraId="50847E62" w14:textId="77777777" w:rsidTr="00BF18FF">
        <w:tc>
          <w:tcPr>
            <w:tcW w:w="988" w:type="dxa"/>
          </w:tcPr>
          <w:p w14:paraId="7BDCBBD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1.0</w:t>
            </w:r>
          </w:p>
        </w:tc>
        <w:tc>
          <w:tcPr>
            <w:tcW w:w="2976" w:type="dxa"/>
          </w:tcPr>
          <w:p w14:paraId="5E1F25F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Find the menu</w:t>
            </w:r>
          </w:p>
        </w:tc>
        <w:tc>
          <w:tcPr>
            <w:tcW w:w="2715" w:type="dxa"/>
          </w:tcPr>
          <w:p w14:paraId="6C0015C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A502AB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8CBA9AC" w14:textId="77777777" w:rsidTr="00BF18FF">
        <w:tc>
          <w:tcPr>
            <w:tcW w:w="988" w:type="dxa"/>
          </w:tcPr>
          <w:p w14:paraId="05F15AC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1.1</w:t>
            </w:r>
          </w:p>
        </w:tc>
        <w:tc>
          <w:tcPr>
            <w:tcW w:w="2976" w:type="dxa"/>
          </w:tcPr>
          <w:p w14:paraId="1733803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through the menu options.</w:t>
            </w:r>
          </w:p>
        </w:tc>
        <w:tc>
          <w:tcPr>
            <w:tcW w:w="2715" w:type="dxa"/>
          </w:tcPr>
          <w:p w14:paraId="2DC9CF1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21A5F6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A5DD2A4" w14:textId="77777777" w:rsidTr="00BF18FF">
        <w:tc>
          <w:tcPr>
            <w:tcW w:w="988" w:type="dxa"/>
          </w:tcPr>
          <w:p w14:paraId="7838F37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1.2</w:t>
            </w:r>
          </w:p>
        </w:tc>
        <w:tc>
          <w:tcPr>
            <w:tcW w:w="2976" w:type="dxa"/>
          </w:tcPr>
          <w:p w14:paraId="3BE1F19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Return to the main menu.</w:t>
            </w:r>
          </w:p>
        </w:tc>
        <w:tc>
          <w:tcPr>
            <w:tcW w:w="2715" w:type="dxa"/>
          </w:tcPr>
          <w:p w14:paraId="65FE901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1E99DF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138F46D" w14:textId="77777777" w:rsidTr="00BF18FF">
        <w:tc>
          <w:tcPr>
            <w:tcW w:w="988" w:type="dxa"/>
          </w:tcPr>
          <w:p w14:paraId="6C66A32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2.0</w:t>
            </w:r>
          </w:p>
        </w:tc>
        <w:tc>
          <w:tcPr>
            <w:tcW w:w="2976" w:type="dxa"/>
          </w:tcPr>
          <w:p w14:paraId="388F387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Start a game</w:t>
            </w:r>
          </w:p>
        </w:tc>
        <w:tc>
          <w:tcPr>
            <w:tcW w:w="2715" w:type="dxa"/>
          </w:tcPr>
          <w:p w14:paraId="6975E06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A2ED1F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C3A834E" w14:textId="77777777" w:rsidTr="00BF18FF">
        <w:tc>
          <w:tcPr>
            <w:tcW w:w="988" w:type="dxa"/>
          </w:tcPr>
          <w:p w14:paraId="2105C65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2.1</w:t>
            </w:r>
          </w:p>
        </w:tc>
        <w:tc>
          <w:tcPr>
            <w:tcW w:w="2976" w:type="dxa"/>
          </w:tcPr>
          <w:p w14:paraId="759637F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Set up a single-player.</w:t>
            </w:r>
          </w:p>
        </w:tc>
        <w:tc>
          <w:tcPr>
            <w:tcW w:w="2715" w:type="dxa"/>
          </w:tcPr>
          <w:p w14:paraId="1EEEDCF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C9F097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039CB7A" w14:textId="77777777" w:rsidTr="00BF18FF">
        <w:tc>
          <w:tcPr>
            <w:tcW w:w="988" w:type="dxa"/>
          </w:tcPr>
          <w:p w14:paraId="3BCC0AD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2.2</w:t>
            </w:r>
          </w:p>
        </w:tc>
        <w:tc>
          <w:tcPr>
            <w:tcW w:w="2976" w:type="dxa"/>
          </w:tcPr>
          <w:p w14:paraId="1DC8F39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Set up multiplayer </w:t>
            </w:r>
          </w:p>
        </w:tc>
        <w:tc>
          <w:tcPr>
            <w:tcW w:w="2715" w:type="dxa"/>
          </w:tcPr>
          <w:p w14:paraId="41348EC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856AD0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A5039FA" w14:textId="77777777" w:rsidTr="00BF18FF">
        <w:tc>
          <w:tcPr>
            <w:tcW w:w="988" w:type="dxa"/>
          </w:tcPr>
          <w:p w14:paraId="543FD58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2.3</w:t>
            </w:r>
          </w:p>
        </w:tc>
        <w:tc>
          <w:tcPr>
            <w:tcW w:w="2976" w:type="dxa"/>
          </w:tcPr>
          <w:p w14:paraId="2FF0279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board</w:t>
            </w:r>
          </w:p>
        </w:tc>
        <w:tc>
          <w:tcPr>
            <w:tcW w:w="2715" w:type="dxa"/>
          </w:tcPr>
          <w:p w14:paraId="2B2C7E0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4EB19F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570AFE1" w14:textId="77777777" w:rsidTr="00BF18FF">
        <w:tc>
          <w:tcPr>
            <w:tcW w:w="988" w:type="dxa"/>
          </w:tcPr>
          <w:p w14:paraId="62CD017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lastRenderedPageBreak/>
              <w:t>2.4</w:t>
            </w:r>
          </w:p>
        </w:tc>
        <w:tc>
          <w:tcPr>
            <w:tcW w:w="2976" w:type="dxa"/>
          </w:tcPr>
          <w:p w14:paraId="6DBDFD4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opponent intrigue</w:t>
            </w:r>
          </w:p>
        </w:tc>
        <w:tc>
          <w:tcPr>
            <w:tcW w:w="2715" w:type="dxa"/>
          </w:tcPr>
          <w:p w14:paraId="2CAB99B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4E33D49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689975BA" w14:textId="77777777" w:rsidTr="00BF18FF">
        <w:tc>
          <w:tcPr>
            <w:tcW w:w="988" w:type="dxa"/>
          </w:tcPr>
          <w:p w14:paraId="3F18159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2.5</w:t>
            </w:r>
          </w:p>
        </w:tc>
        <w:tc>
          <w:tcPr>
            <w:tcW w:w="2976" w:type="dxa"/>
          </w:tcPr>
          <w:p w14:paraId="1A012D4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turn</w:t>
            </w:r>
          </w:p>
        </w:tc>
        <w:tc>
          <w:tcPr>
            <w:tcW w:w="2715" w:type="dxa"/>
          </w:tcPr>
          <w:p w14:paraId="3A33CEF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7096E9E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4AE5293A" w14:textId="77777777" w:rsidTr="00BF18FF">
        <w:tc>
          <w:tcPr>
            <w:tcW w:w="988" w:type="dxa"/>
          </w:tcPr>
          <w:p w14:paraId="62463CC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2.6</w:t>
            </w:r>
          </w:p>
        </w:tc>
        <w:tc>
          <w:tcPr>
            <w:tcW w:w="2976" w:type="dxa"/>
          </w:tcPr>
          <w:p w14:paraId="3B979BA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Roll and move</w:t>
            </w:r>
          </w:p>
        </w:tc>
        <w:tc>
          <w:tcPr>
            <w:tcW w:w="2715" w:type="dxa"/>
          </w:tcPr>
          <w:p w14:paraId="423C2AD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9436E2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AD3C13D" w14:textId="77777777" w:rsidTr="00BF18FF">
        <w:tc>
          <w:tcPr>
            <w:tcW w:w="988" w:type="dxa"/>
          </w:tcPr>
          <w:p w14:paraId="546B813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3.0</w:t>
            </w:r>
          </w:p>
        </w:tc>
        <w:tc>
          <w:tcPr>
            <w:tcW w:w="2976" w:type="dxa"/>
          </w:tcPr>
          <w:p w14:paraId="3B49117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room</w:t>
            </w:r>
          </w:p>
        </w:tc>
        <w:tc>
          <w:tcPr>
            <w:tcW w:w="2715" w:type="dxa"/>
          </w:tcPr>
          <w:p w14:paraId="7D2EFC8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E9BD1F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Can only access two rooms</w:t>
            </w:r>
          </w:p>
        </w:tc>
      </w:tr>
      <w:tr w:rsidR="00807E0B" w14:paraId="61CB9723" w14:textId="77777777" w:rsidTr="00BF18FF">
        <w:tc>
          <w:tcPr>
            <w:tcW w:w="988" w:type="dxa"/>
          </w:tcPr>
          <w:p w14:paraId="78A8EAF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3.1</w:t>
            </w:r>
          </w:p>
        </w:tc>
        <w:tc>
          <w:tcPr>
            <w:tcW w:w="2976" w:type="dxa"/>
          </w:tcPr>
          <w:p w14:paraId="034B139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their intrigue </w:t>
            </w:r>
          </w:p>
        </w:tc>
        <w:tc>
          <w:tcPr>
            <w:tcW w:w="2715" w:type="dxa"/>
          </w:tcPr>
          <w:p w14:paraId="723A9C0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D80D08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675B30C" w14:textId="77777777" w:rsidTr="00BF18FF">
        <w:tc>
          <w:tcPr>
            <w:tcW w:w="988" w:type="dxa"/>
          </w:tcPr>
          <w:p w14:paraId="5A72155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3.2</w:t>
            </w:r>
          </w:p>
        </w:tc>
        <w:tc>
          <w:tcPr>
            <w:tcW w:w="2976" w:type="dxa"/>
          </w:tcPr>
          <w:p w14:paraId="65A9C5E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intrigue results</w:t>
            </w:r>
          </w:p>
        </w:tc>
        <w:tc>
          <w:tcPr>
            <w:tcW w:w="2715" w:type="dxa"/>
          </w:tcPr>
          <w:p w14:paraId="3D1B2A0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62938D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C31CB6B" w14:textId="77777777" w:rsidTr="00BF18FF">
        <w:tc>
          <w:tcPr>
            <w:tcW w:w="988" w:type="dxa"/>
          </w:tcPr>
          <w:p w14:paraId="6C62964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3.3</w:t>
            </w:r>
          </w:p>
        </w:tc>
        <w:tc>
          <w:tcPr>
            <w:tcW w:w="2976" w:type="dxa"/>
          </w:tcPr>
          <w:p w14:paraId="1D2BB6C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clues</w:t>
            </w:r>
          </w:p>
        </w:tc>
        <w:tc>
          <w:tcPr>
            <w:tcW w:w="2715" w:type="dxa"/>
          </w:tcPr>
          <w:p w14:paraId="310F9E6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F3B978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6DF84D9" w14:textId="77777777" w:rsidTr="00BF18FF">
        <w:tc>
          <w:tcPr>
            <w:tcW w:w="988" w:type="dxa"/>
          </w:tcPr>
          <w:p w14:paraId="4D55C7D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4.0</w:t>
            </w:r>
          </w:p>
        </w:tc>
        <w:tc>
          <w:tcPr>
            <w:tcW w:w="2976" w:type="dxa"/>
          </w:tcPr>
          <w:p w14:paraId="6EE0B2F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reception</w:t>
            </w:r>
          </w:p>
        </w:tc>
        <w:tc>
          <w:tcPr>
            <w:tcW w:w="2715" w:type="dxa"/>
          </w:tcPr>
          <w:p w14:paraId="3D3E6D1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EED0B8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C7368FC" w14:textId="77777777" w:rsidTr="00BF18FF">
        <w:tc>
          <w:tcPr>
            <w:tcW w:w="988" w:type="dxa"/>
          </w:tcPr>
          <w:p w14:paraId="47F82DA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4.1</w:t>
            </w:r>
          </w:p>
        </w:tc>
        <w:tc>
          <w:tcPr>
            <w:tcW w:w="2976" w:type="dxa"/>
          </w:tcPr>
          <w:p w14:paraId="16FC620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accusations </w:t>
            </w:r>
          </w:p>
        </w:tc>
        <w:tc>
          <w:tcPr>
            <w:tcW w:w="2715" w:type="dxa"/>
          </w:tcPr>
          <w:p w14:paraId="6B4A1BE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51E74C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Fixed screen</w:t>
            </w:r>
          </w:p>
        </w:tc>
      </w:tr>
      <w:tr w:rsidR="00807E0B" w14:paraId="7FF33E10" w14:textId="77777777" w:rsidTr="00BF18FF">
        <w:tc>
          <w:tcPr>
            <w:tcW w:w="988" w:type="dxa"/>
          </w:tcPr>
          <w:p w14:paraId="028F723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4.2</w:t>
            </w:r>
          </w:p>
        </w:tc>
        <w:tc>
          <w:tcPr>
            <w:tcW w:w="2976" w:type="dxa"/>
          </w:tcPr>
          <w:p w14:paraId="541CE28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result of the accusation.</w:t>
            </w:r>
          </w:p>
        </w:tc>
        <w:tc>
          <w:tcPr>
            <w:tcW w:w="2715" w:type="dxa"/>
          </w:tcPr>
          <w:p w14:paraId="732AF9E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2C2383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7EFC906" w14:textId="77777777" w:rsidTr="00BF18FF">
        <w:tc>
          <w:tcPr>
            <w:tcW w:w="988" w:type="dxa"/>
          </w:tcPr>
          <w:p w14:paraId="31A0F2D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4.3</w:t>
            </w:r>
          </w:p>
        </w:tc>
        <w:tc>
          <w:tcPr>
            <w:tcW w:w="2976" w:type="dxa"/>
          </w:tcPr>
          <w:p w14:paraId="0690BB8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back to the main menu.</w:t>
            </w:r>
          </w:p>
        </w:tc>
        <w:tc>
          <w:tcPr>
            <w:tcW w:w="2715" w:type="dxa"/>
          </w:tcPr>
          <w:p w14:paraId="797633C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6AE4DE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941B065" w14:textId="77777777" w:rsidTr="00BF18FF">
        <w:tc>
          <w:tcPr>
            <w:tcW w:w="988" w:type="dxa"/>
          </w:tcPr>
          <w:p w14:paraId="34FFBBC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5.0</w:t>
            </w:r>
          </w:p>
        </w:tc>
        <w:tc>
          <w:tcPr>
            <w:tcW w:w="2976" w:type="dxa"/>
          </w:tcPr>
          <w:p w14:paraId="51D4926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mystery square.</w:t>
            </w:r>
          </w:p>
        </w:tc>
        <w:tc>
          <w:tcPr>
            <w:tcW w:w="2715" w:type="dxa"/>
          </w:tcPr>
          <w:p w14:paraId="63010E3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A8C73C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95841A5" w14:textId="77777777" w:rsidTr="00BF18FF">
        <w:tc>
          <w:tcPr>
            <w:tcW w:w="988" w:type="dxa"/>
          </w:tcPr>
          <w:p w14:paraId="2818E12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5.1</w:t>
            </w:r>
          </w:p>
        </w:tc>
        <w:tc>
          <w:tcPr>
            <w:tcW w:w="2976" w:type="dxa"/>
          </w:tcPr>
          <w:p w14:paraId="5D8202B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w:t>
            </w:r>
          </w:p>
        </w:tc>
        <w:tc>
          <w:tcPr>
            <w:tcW w:w="2715" w:type="dxa"/>
          </w:tcPr>
          <w:p w14:paraId="5FAFCC4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63C7B6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2B20231" w14:textId="77777777" w:rsidTr="00BF18FF">
        <w:tc>
          <w:tcPr>
            <w:tcW w:w="988" w:type="dxa"/>
          </w:tcPr>
          <w:p w14:paraId="19DB153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5.2</w:t>
            </w:r>
          </w:p>
        </w:tc>
        <w:tc>
          <w:tcPr>
            <w:tcW w:w="2976" w:type="dxa"/>
          </w:tcPr>
          <w:p w14:paraId="04C969E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 results.</w:t>
            </w:r>
          </w:p>
        </w:tc>
        <w:tc>
          <w:tcPr>
            <w:tcW w:w="2715" w:type="dxa"/>
          </w:tcPr>
          <w:p w14:paraId="3DF14A2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CB624E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45ECEC1" w14:textId="77777777" w:rsidTr="00BF18FF">
        <w:tc>
          <w:tcPr>
            <w:tcW w:w="988" w:type="dxa"/>
          </w:tcPr>
          <w:p w14:paraId="220AD0A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5.3</w:t>
            </w:r>
          </w:p>
        </w:tc>
        <w:tc>
          <w:tcPr>
            <w:tcW w:w="2976" w:type="dxa"/>
          </w:tcPr>
          <w:p w14:paraId="13F3F2C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1st clock.</w:t>
            </w:r>
          </w:p>
        </w:tc>
        <w:tc>
          <w:tcPr>
            <w:tcW w:w="2715" w:type="dxa"/>
          </w:tcPr>
          <w:p w14:paraId="10B6BC0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D572CC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B51389B" w14:textId="77777777" w:rsidTr="00BF18FF">
        <w:tc>
          <w:tcPr>
            <w:tcW w:w="988" w:type="dxa"/>
          </w:tcPr>
          <w:p w14:paraId="642E758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5.4</w:t>
            </w:r>
          </w:p>
        </w:tc>
        <w:tc>
          <w:tcPr>
            <w:tcW w:w="2976" w:type="dxa"/>
          </w:tcPr>
          <w:p w14:paraId="655F13A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last clock.</w:t>
            </w:r>
          </w:p>
        </w:tc>
        <w:tc>
          <w:tcPr>
            <w:tcW w:w="2715" w:type="dxa"/>
          </w:tcPr>
          <w:p w14:paraId="0B81F18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31C2F5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8809AEE" w14:textId="77777777" w:rsidTr="00BF18FF">
        <w:tc>
          <w:tcPr>
            <w:tcW w:w="988" w:type="dxa"/>
          </w:tcPr>
          <w:p w14:paraId="35F572E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5.5</w:t>
            </w:r>
          </w:p>
        </w:tc>
        <w:tc>
          <w:tcPr>
            <w:tcW w:w="2976" w:type="dxa"/>
          </w:tcPr>
          <w:p w14:paraId="244573D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last clock results.</w:t>
            </w:r>
          </w:p>
        </w:tc>
        <w:tc>
          <w:tcPr>
            <w:tcW w:w="2715" w:type="dxa"/>
          </w:tcPr>
          <w:p w14:paraId="1779BED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49C3A9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bl>
    <w:p w14:paraId="28C481C4" w14:textId="77777777" w:rsidR="00807E0B" w:rsidRDefault="00807E0B" w:rsidP="00807E0B">
      <w:pPr>
        <w:rPr>
          <w:rFonts w:asciiTheme="minorHAnsi" w:hAnsiTheme="minorHAnsi" w:cstheme="minorHAnsi"/>
          <w:sz w:val="22"/>
          <w:szCs w:val="22"/>
        </w:rPr>
      </w:pPr>
    </w:p>
    <w:p w14:paraId="15B305DC" w14:textId="77777777" w:rsidR="00807E0B" w:rsidRDefault="00807E0B" w:rsidP="00807E0B">
      <w:pPr>
        <w:rPr>
          <w:rFonts w:asciiTheme="minorHAnsi" w:hAnsiTheme="minorHAnsi" w:cstheme="minorHAnsi"/>
          <w:sz w:val="22"/>
          <w:szCs w:val="22"/>
        </w:rPr>
      </w:pPr>
    </w:p>
    <w:p w14:paraId="0FF4919B" w14:textId="77777777" w:rsidR="00807E0B" w:rsidRDefault="00807E0B" w:rsidP="00807E0B">
      <w:pPr>
        <w:rPr>
          <w:rFonts w:asciiTheme="minorHAnsi" w:hAnsiTheme="minorHAnsi" w:cstheme="minorHAnsi"/>
          <w:sz w:val="22"/>
          <w:szCs w:val="22"/>
        </w:rPr>
      </w:pPr>
    </w:p>
    <w:p w14:paraId="3482A221" w14:textId="77777777" w:rsidR="00807E0B" w:rsidRDefault="00807E0B" w:rsidP="00807E0B">
      <w:pPr>
        <w:rPr>
          <w:rFonts w:asciiTheme="minorHAnsi" w:hAnsiTheme="minorHAnsi" w:cstheme="minorHAnsi"/>
          <w:sz w:val="22"/>
          <w:szCs w:val="22"/>
        </w:rPr>
      </w:pPr>
    </w:p>
    <w:p w14:paraId="12929605" w14:textId="77777777" w:rsidR="00807E0B" w:rsidRDefault="00807E0B" w:rsidP="00807E0B">
      <w:pPr>
        <w:rPr>
          <w:rFonts w:asciiTheme="minorHAnsi" w:hAnsiTheme="minorHAnsi" w:cstheme="minorHAnsi"/>
          <w:sz w:val="22"/>
          <w:szCs w:val="22"/>
        </w:rPr>
      </w:pPr>
    </w:p>
    <w:p w14:paraId="1C9202FA" w14:textId="77777777" w:rsidR="00807E0B" w:rsidRDefault="00807E0B" w:rsidP="00807E0B">
      <w:pPr>
        <w:rPr>
          <w:rFonts w:asciiTheme="minorHAnsi" w:hAnsiTheme="minorHAnsi" w:cstheme="minorHAnsi"/>
          <w:sz w:val="22"/>
          <w:szCs w:val="22"/>
        </w:rPr>
      </w:pPr>
    </w:p>
    <w:p w14:paraId="2888FD66" w14:textId="77777777" w:rsidR="00807E0B" w:rsidRDefault="00807E0B" w:rsidP="00807E0B">
      <w:pPr>
        <w:rPr>
          <w:rFonts w:asciiTheme="minorHAnsi" w:hAnsiTheme="minorHAnsi" w:cstheme="minorHAnsi"/>
          <w:sz w:val="22"/>
          <w:szCs w:val="22"/>
        </w:rPr>
      </w:pPr>
    </w:p>
    <w:p w14:paraId="2A6DFDF5" w14:textId="77777777" w:rsidR="00807E0B" w:rsidRDefault="00807E0B" w:rsidP="00807E0B">
      <w:pPr>
        <w:rPr>
          <w:rFonts w:asciiTheme="minorHAnsi" w:hAnsiTheme="minorHAnsi" w:cstheme="minorHAnsi"/>
          <w:sz w:val="22"/>
          <w:szCs w:val="22"/>
        </w:rPr>
      </w:pPr>
    </w:p>
    <w:p w14:paraId="58B479EB" w14:textId="77777777" w:rsidR="00807E0B" w:rsidRDefault="00807E0B" w:rsidP="00807E0B">
      <w:pPr>
        <w:rPr>
          <w:rFonts w:asciiTheme="minorHAnsi" w:hAnsiTheme="minorHAnsi" w:cstheme="minorHAnsi"/>
          <w:sz w:val="22"/>
          <w:szCs w:val="22"/>
        </w:rPr>
      </w:pPr>
    </w:p>
    <w:p w14:paraId="1EB60503" w14:textId="77777777" w:rsidR="00807E0B" w:rsidRDefault="00807E0B" w:rsidP="00807E0B">
      <w:pPr>
        <w:rPr>
          <w:rFonts w:asciiTheme="minorHAnsi" w:hAnsiTheme="minorHAnsi" w:cstheme="minorHAnsi"/>
          <w:sz w:val="22"/>
          <w:szCs w:val="22"/>
        </w:rPr>
      </w:pPr>
    </w:p>
    <w:p w14:paraId="47EB195C" w14:textId="77777777" w:rsidR="00807E0B" w:rsidRDefault="00807E0B" w:rsidP="00807E0B">
      <w:pPr>
        <w:rPr>
          <w:rFonts w:asciiTheme="minorHAnsi" w:hAnsiTheme="minorHAnsi" w:cstheme="minorHAnsi"/>
          <w:sz w:val="22"/>
          <w:szCs w:val="22"/>
        </w:rPr>
      </w:pPr>
    </w:p>
    <w:p w14:paraId="2138AD06" w14:textId="77777777" w:rsidR="00807E0B" w:rsidRDefault="00807E0B" w:rsidP="00807E0B">
      <w:pPr>
        <w:rPr>
          <w:rFonts w:asciiTheme="minorHAnsi" w:hAnsiTheme="minorHAnsi" w:cstheme="minorHAnsi"/>
          <w:sz w:val="22"/>
          <w:szCs w:val="22"/>
        </w:rPr>
      </w:pPr>
    </w:p>
    <w:p w14:paraId="1652876A" w14:textId="77777777" w:rsidR="00807E0B" w:rsidRDefault="00807E0B" w:rsidP="00807E0B">
      <w:pPr>
        <w:rPr>
          <w:rFonts w:asciiTheme="minorHAnsi" w:hAnsiTheme="minorHAnsi" w:cstheme="minorHAnsi"/>
          <w:sz w:val="22"/>
          <w:szCs w:val="22"/>
        </w:rPr>
      </w:pPr>
    </w:p>
    <w:p w14:paraId="7721A4E0" w14:textId="77777777" w:rsidR="00807E0B" w:rsidRDefault="00807E0B" w:rsidP="00807E0B">
      <w:pPr>
        <w:rPr>
          <w:rFonts w:asciiTheme="minorHAnsi" w:hAnsiTheme="minorHAnsi" w:cstheme="minorHAnsi"/>
          <w:sz w:val="22"/>
          <w:szCs w:val="22"/>
        </w:rPr>
      </w:pPr>
    </w:p>
    <w:p w14:paraId="60BF2E7E" w14:textId="77777777" w:rsidR="00807E0B" w:rsidRDefault="00807E0B" w:rsidP="00807E0B">
      <w:pPr>
        <w:rPr>
          <w:rFonts w:asciiTheme="minorHAnsi" w:hAnsiTheme="minorHAnsi" w:cstheme="minorHAnsi"/>
          <w:sz w:val="22"/>
          <w:szCs w:val="22"/>
        </w:rPr>
      </w:pPr>
    </w:p>
    <w:p w14:paraId="21678133" w14:textId="77777777" w:rsidR="00807E0B" w:rsidRDefault="00807E0B" w:rsidP="00807E0B">
      <w:pPr>
        <w:rPr>
          <w:rFonts w:asciiTheme="minorHAnsi" w:hAnsiTheme="minorHAnsi" w:cstheme="minorHAnsi"/>
          <w:sz w:val="22"/>
          <w:szCs w:val="22"/>
        </w:rPr>
      </w:pPr>
    </w:p>
    <w:p w14:paraId="1AD44ACF" w14:textId="77777777" w:rsidR="00807E0B" w:rsidRPr="00B02E3C" w:rsidRDefault="00807E0B" w:rsidP="00807E0B">
      <w:pPr>
        <w:rPr>
          <w:rFonts w:asciiTheme="minorHAnsi" w:hAnsiTheme="minorHAnsi" w:cstheme="minorHAnsi"/>
          <w:sz w:val="22"/>
          <w:szCs w:val="22"/>
        </w:rPr>
      </w:pPr>
    </w:p>
    <w:p w14:paraId="5D46B366" w14:textId="77777777" w:rsidR="00807E0B" w:rsidRPr="00B02E3C" w:rsidRDefault="00807E0B" w:rsidP="00807E0B">
      <w:pPr>
        <w:rPr>
          <w:rFonts w:asciiTheme="minorHAnsi" w:hAnsiTheme="minorHAnsi" w:cstheme="minorHAnsi"/>
          <w:sz w:val="22"/>
          <w:szCs w:val="22"/>
        </w:rPr>
      </w:pPr>
      <w:r>
        <w:rPr>
          <w:rFonts w:asciiTheme="minorHAnsi" w:hAnsiTheme="minorHAnsi" w:cstheme="minorHAnsi"/>
        </w:rPr>
        <w:t>2</w:t>
      </w:r>
      <w:r w:rsidRPr="00255D72">
        <w:rPr>
          <w:rFonts w:asciiTheme="minorHAnsi" w:hAnsiTheme="minorHAnsi" w:cstheme="minorHAnsi"/>
          <w:vertAlign w:val="superscript"/>
        </w:rPr>
        <w:t>nd</w:t>
      </w:r>
      <w:r w:rsidRPr="00E25B5A">
        <w:rPr>
          <w:rFonts w:asciiTheme="minorHAnsi" w:hAnsiTheme="minorHAnsi" w:cstheme="minorHAnsi"/>
        </w:rPr>
        <w:t xml:space="preserve"> persona</w:t>
      </w:r>
    </w:p>
    <w:p w14:paraId="7C5D45D7" w14:textId="77777777" w:rsidR="00807E0B" w:rsidRPr="00B02E3C" w:rsidRDefault="00807E0B" w:rsidP="00807E0B">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88"/>
        <w:gridCol w:w="2976"/>
        <w:gridCol w:w="2715"/>
        <w:gridCol w:w="2337"/>
      </w:tblGrid>
      <w:tr w:rsidR="00807E0B" w14:paraId="0951B651" w14:textId="77777777" w:rsidTr="00BF18FF">
        <w:tc>
          <w:tcPr>
            <w:tcW w:w="988" w:type="dxa"/>
          </w:tcPr>
          <w:p w14:paraId="214D37A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Test no</w:t>
            </w:r>
          </w:p>
        </w:tc>
        <w:tc>
          <w:tcPr>
            <w:tcW w:w="2976" w:type="dxa"/>
          </w:tcPr>
          <w:p w14:paraId="2A5BCBF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Test</w:t>
            </w:r>
          </w:p>
        </w:tc>
        <w:tc>
          <w:tcPr>
            <w:tcW w:w="2715" w:type="dxa"/>
          </w:tcPr>
          <w:p w14:paraId="1EACB09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Observation </w:t>
            </w:r>
          </w:p>
        </w:tc>
        <w:tc>
          <w:tcPr>
            <w:tcW w:w="2337" w:type="dxa"/>
          </w:tcPr>
          <w:p w14:paraId="61FEDC2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User Feedback</w:t>
            </w:r>
          </w:p>
        </w:tc>
      </w:tr>
      <w:tr w:rsidR="00807E0B" w14:paraId="16C36DDB" w14:textId="77777777" w:rsidTr="00BF18FF">
        <w:tc>
          <w:tcPr>
            <w:tcW w:w="988" w:type="dxa"/>
          </w:tcPr>
          <w:p w14:paraId="1ECC009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1.0</w:t>
            </w:r>
          </w:p>
        </w:tc>
        <w:tc>
          <w:tcPr>
            <w:tcW w:w="2976" w:type="dxa"/>
          </w:tcPr>
          <w:p w14:paraId="133F7F6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Find the menu</w:t>
            </w:r>
          </w:p>
        </w:tc>
        <w:tc>
          <w:tcPr>
            <w:tcW w:w="2715" w:type="dxa"/>
          </w:tcPr>
          <w:p w14:paraId="0607E83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8635BB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Image of the reception</w:t>
            </w:r>
          </w:p>
        </w:tc>
      </w:tr>
      <w:tr w:rsidR="00807E0B" w14:paraId="53DC8300" w14:textId="77777777" w:rsidTr="00BF18FF">
        <w:tc>
          <w:tcPr>
            <w:tcW w:w="988" w:type="dxa"/>
          </w:tcPr>
          <w:p w14:paraId="625A185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1.1</w:t>
            </w:r>
          </w:p>
        </w:tc>
        <w:tc>
          <w:tcPr>
            <w:tcW w:w="2976" w:type="dxa"/>
          </w:tcPr>
          <w:p w14:paraId="35649AC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through the menu options.</w:t>
            </w:r>
          </w:p>
        </w:tc>
        <w:tc>
          <w:tcPr>
            <w:tcW w:w="2715" w:type="dxa"/>
          </w:tcPr>
          <w:p w14:paraId="6F92573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C2A0A5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2D6A2F0" w14:textId="77777777" w:rsidTr="00BF18FF">
        <w:tc>
          <w:tcPr>
            <w:tcW w:w="988" w:type="dxa"/>
          </w:tcPr>
          <w:p w14:paraId="4D9A827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1.2</w:t>
            </w:r>
          </w:p>
        </w:tc>
        <w:tc>
          <w:tcPr>
            <w:tcW w:w="2976" w:type="dxa"/>
          </w:tcPr>
          <w:p w14:paraId="3B8B3B6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Return to the main menu.</w:t>
            </w:r>
          </w:p>
        </w:tc>
        <w:tc>
          <w:tcPr>
            <w:tcW w:w="2715" w:type="dxa"/>
          </w:tcPr>
          <w:p w14:paraId="677214F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E9C077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9C8C962" w14:textId="77777777" w:rsidTr="00BF18FF">
        <w:tc>
          <w:tcPr>
            <w:tcW w:w="988" w:type="dxa"/>
          </w:tcPr>
          <w:p w14:paraId="5F35BB0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2.0</w:t>
            </w:r>
          </w:p>
        </w:tc>
        <w:tc>
          <w:tcPr>
            <w:tcW w:w="2976" w:type="dxa"/>
          </w:tcPr>
          <w:p w14:paraId="2B56218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Start a game</w:t>
            </w:r>
          </w:p>
        </w:tc>
        <w:tc>
          <w:tcPr>
            <w:tcW w:w="2715" w:type="dxa"/>
          </w:tcPr>
          <w:p w14:paraId="225184F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2C67162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1E6F56BA" w14:textId="77777777" w:rsidTr="00BF18FF">
        <w:tc>
          <w:tcPr>
            <w:tcW w:w="988" w:type="dxa"/>
          </w:tcPr>
          <w:p w14:paraId="76E25C7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2.1</w:t>
            </w:r>
          </w:p>
        </w:tc>
        <w:tc>
          <w:tcPr>
            <w:tcW w:w="2976" w:type="dxa"/>
          </w:tcPr>
          <w:p w14:paraId="65020CF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Set up a single-player.</w:t>
            </w:r>
          </w:p>
        </w:tc>
        <w:tc>
          <w:tcPr>
            <w:tcW w:w="2715" w:type="dxa"/>
          </w:tcPr>
          <w:p w14:paraId="1AB8EB9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333346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94DE5AD" w14:textId="77777777" w:rsidTr="00BF18FF">
        <w:tc>
          <w:tcPr>
            <w:tcW w:w="988" w:type="dxa"/>
          </w:tcPr>
          <w:p w14:paraId="305ECD3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2.2</w:t>
            </w:r>
          </w:p>
        </w:tc>
        <w:tc>
          <w:tcPr>
            <w:tcW w:w="2976" w:type="dxa"/>
          </w:tcPr>
          <w:p w14:paraId="3FF3F1A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Set up multiplayer </w:t>
            </w:r>
          </w:p>
        </w:tc>
        <w:tc>
          <w:tcPr>
            <w:tcW w:w="2715" w:type="dxa"/>
          </w:tcPr>
          <w:p w14:paraId="0C8972E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008B67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0D09F12" w14:textId="77777777" w:rsidTr="00BF18FF">
        <w:tc>
          <w:tcPr>
            <w:tcW w:w="988" w:type="dxa"/>
          </w:tcPr>
          <w:p w14:paraId="7C70F8E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2.3</w:t>
            </w:r>
          </w:p>
        </w:tc>
        <w:tc>
          <w:tcPr>
            <w:tcW w:w="2976" w:type="dxa"/>
          </w:tcPr>
          <w:p w14:paraId="1508EA8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board</w:t>
            </w:r>
          </w:p>
        </w:tc>
        <w:tc>
          <w:tcPr>
            <w:tcW w:w="2715" w:type="dxa"/>
          </w:tcPr>
          <w:p w14:paraId="121A947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20BE550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Each room is themed</w:t>
            </w:r>
          </w:p>
        </w:tc>
      </w:tr>
      <w:tr w:rsidR="00807E0B" w14:paraId="70C3E710" w14:textId="77777777" w:rsidTr="00BF18FF">
        <w:tc>
          <w:tcPr>
            <w:tcW w:w="988" w:type="dxa"/>
          </w:tcPr>
          <w:p w14:paraId="1E7351D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2.4</w:t>
            </w:r>
          </w:p>
        </w:tc>
        <w:tc>
          <w:tcPr>
            <w:tcW w:w="2976" w:type="dxa"/>
          </w:tcPr>
          <w:p w14:paraId="4917E9A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opponent intrigue</w:t>
            </w:r>
          </w:p>
        </w:tc>
        <w:tc>
          <w:tcPr>
            <w:tcW w:w="2715" w:type="dxa"/>
          </w:tcPr>
          <w:p w14:paraId="356B236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6A3AE72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311A5AEE" w14:textId="77777777" w:rsidTr="00BF18FF">
        <w:tc>
          <w:tcPr>
            <w:tcW w:w="988" w:type="dxa"/>
          </w:tcPr>
          <w:p w14:paraId="26844DB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2.5</w:t>
            </w:r>
          </w:p>
        </w:tc>
        <w:tc>
          <w:tcPr>
            <w:tcW w:w="2976" w:type="dxa"/>
          </w:tcPr>
          <w:p w14:paraId="3CA65DE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turn</w:t>
            </w:r>
          </w:p>
        </w:tc>
        <w:tc>
          <w:tcPr>
            <w:tcW w:w="2715" w:type="dxa"/>
          </w:tcPr>
          <w:p w14:paraId="556CC9B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498291A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1D960483" w14:textId="77777777" w:rsidTr="00BF18FF">
        <w:tc>
          <w:tcPr>
            <w:tcW w:w="988" w:type="dxa"/>
          </w:tcPr>
          <w:p w14:paraId="5B1F3D3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2.6</w:t>
            </w:r>
          </w:p>
        </w:tc>
        <w:tc>
          <w:tcPr>
            <w:tcW w:w="2976" w:type="dxa"/>
          </w:tcPr>
          <w:p w14:paraId="587B6DB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Roll and move</w:t>
            </w:r>
          </w:p>
        </w:tc>
        <w:tc>
          <w:tcPr>
            <w:tcW w:w="2715" w:type="dxa"/>
          </w:tcPr>
          <w:p w14:paraId="122E164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D1945C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BA60C03" w14:textId="77777777" w:rsidTr="00BF18FF">
        <w:tc>
          <w:tcPr>
            <w:tcW w:w="988" w:type="dxa"/>
          </w:tcPr>
          <w:p w14:paraId="1F37D1A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3.0</w:t>
            </w:r>
          </w:p>
        </w:tc>
        <w:tc>
          <w:tcPr>
            <w:tcW w:w="2976" w:type="dxa"/>
          </w:tcPr>
          <w:p w14:paraId="3B73F3F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room</w:t>
            </w:r>
          </w:p>
        </w:tc>
        <w:tc>
          <w:tcPr>
            <w:tcW w:w="2715" w:type="dxa"/>
          </w:tcPr>
          <w:p w14:paraId="6A6389A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7A4784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Would like to see the concepts of other rooms.</w:t>
            </w:r>
          </w:p>
        </w:tc>
      </w:tr>
      <w:tr w:rsidR="00807E0B" w14:paraId="60F574A6" w14:textId="77777777" w:rsidTr="00BF18FF">
        <w:tc>
          <w:tcPr>
            <w:tcW w:w="988" w:type="dxa"/>
          </w:tcPr>
          <w:p w14:paraId="3C27A3F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3.1</w:t>
            </w:r>
          </w:p>
        </w:tc>
        <w:tc>
          <w:tcPr>
            <w:tcW w:w="2976" w:type="dxa"/>
          </w:tcPr>
          <w:p w14:paraId="57CACCA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their intrigue </w:t>
            </w:r>
          </w:p>
        </w:tc>
        <w:tc>
          <w:tcPr>
            <w:tcW w:w="2715" w:type="dxa"/>
          </w:tcPr>
          <w:p w14:paraId="1A1A98F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96ACAD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DDE2940" w14:textId="77777777" w:rsidTr="00BF18FF">
        <w:tc>
          <w:tcPr>
            <w:tcW w:w="988" w:type="dxa"/>
          </w:tcPr>
          <w:p w14:paraId="4388E18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3.2</w:t>
            </w:r>
          </w:p>
        </w:tc>
        <w:tc>
          <w:tcPr>
            <w:tcW w:w="2976" w:type="dxa"/>
          </w:tcPr>
          <w:p w14:paraId="75405D4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intrigue results</w:t>
            </w:r>
          </w:p>
        </w:tc>
        <w:tc>
          <w:tcPr>
            <w:tcW w:w="2715" w:type="dxa"/>
          </w:tcPr>
          <w:p w14:paraId="4147E60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E4F939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13DE52F" w14:textId="77777777" w:rsidTr="00BF18FF">
        <w:tc>
          <w:tcPr>
            <w:tcW w:w="988" w:type="dxa"/>
          </w:tcPr>
          <w:p w14:paraId="5EE15FF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3.3</w:t>
            </w:r>
          </w:p>
        </w:tc>
        <w:tc>
          <w:tcPr>
            <w:tcW w:w="2976" w:type="dxa"/>
          </w:tcPr>
          <w:p w14:paraId="072BF0F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clues</w:t>
            </w:r>
          </w:p>
        </w:tc>
        <w:tc>
          <w:tcPr>
            <w:tcW w:w="2715" w:type="dxa"/>
          </w:tcPr>
          <w:p w14:paraId="3BC7B98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8243CD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4764C08" w14:textId="77777777" w:rsidTr="00BF18FF">
        <w:tc>
          <w:tcPr>
            <w:tcW w:w="988" w:type="dxa"/>
          </w:tcPr>
          <w:p w14:paraId="5E8E0C0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4.0</w:t>
            </w:r>
          </w:p>
        </w:tc>
        <w:tc>
          <w:tcPr>
            <w:tcW w:w="2976" w:type="dxa"/>
          </w:tcPr>
          <w:p w14:paraId="0A7014C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reception</w:t>
            </w:r>
          </w:p>
        </w:tc>
        <w:tc>
          <w:tcPr>
            <w:tcW w:w="2715" w:type="dxa"/>
          </w:tcPr>
          <w:p w14:paraId="08D8EA0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4971E6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3BA892E" w14:textId="77777777" w:rsidTr="00BF18FF">
        <w:tc>
          <w:tcPr>
            <w:tcW w:w="988" w:type="dxa"/>
          </w:tcPr>
          <w:p w14:paraId="394F96F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4.1</w:t>
            </w:r>
          </w:p>
        </w:tc>
        <w:tc>
          <w:tcPr>
            <w:tcW w:w="2976" w:type="dxa"/>
          </w:tcPr>
          <w:p w14:paraId="3D6037B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accusations </w:t>
            </w:r>
          </w:p>
        </w:tc>
        <w:tc>
          <w:tcPr>
            <w:tcW w:w="2715" w:type="dxa"/>
          </w:tcPr>
          <w:p w14:paraId="2F4605C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2C577F4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1A2DD545" w14:textId="77777777" w:rsidTr="00BF18FF">
        <w:tc>
          <w:tcPr>
            <w:tcW w:w="988" w:type="dxa"/>
          </w:tcPr>
          <w:p w14:paraId="162D810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4.2</w:t>
            </w:r>
          </w:p>
        </w:tc>
        <w:tc>
          <w:tcPr>
            <w:tcW w:w="2976" w:type="dxa"/>
          </w:tcPr>
          <w:p w14:paraId="6ABACE4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result of the accusation.</w:t>
            </w:r>
          </w:p>
        </w:tc>
        <w:tc>
          <w:tcPr>
            <w:tcW w:w="2715" w:type="dxa"/>
          </w:tcPr>
          <w:p w14:paraId="1B88DF4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CEB4E7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1B1F7BC" w14:textId="77777777" w:rsidTr="00BF18FF">
        <w:tc>
          <w:tcPr>
            <w:tcW w:w="988" w:type="dxa"/>
          </w:tcPr>
          <w:p w14:paraId="6B5B67C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4.3</w:t>
            </w:r>
          </w:p>
        </w:tc>
        <w:tc>
          <w:tcPr>
            <w:tcW w:w="2976" w:type="dxa"/>
          </w:tcPr>
          <w:p w14:paraId="2CA9CBA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back to the main menu.</w:t>
            </w:r>
          </w:p>
        </w:tc>
        <w:tc>
          <w:tcPr>
            <w:tcW w:w="2715" w:type="dxa"/>
          </w:tcPr>
          <w:p w14:paraId="08F5ED7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DA4432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9586C35" w14:textId="77777777" w:rsidTr="00BF18FF">
        <w:tc>
          <w:tcPr>
            <w:tcW w:w="988" w:type="dxa"/>
          </w:tcPr>
          <w:p w14:paraId="2379875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5.0</w:t>
            </w:r>
          </w:p>
        </w:tc>
        <w:tc>
          <w:tcPr>
            <w:tcW w:w="2976" w:type="dxa"/>
          </w:tcPr>
          <w:p w14:paraId="084AF11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mystery square.</w:t>
            </w:r>
          </w:p>
        </w:tc>
        <w:tc>
          <w:tcPr>
            <w:tcW w:w="2715" w:type="dxa"/>
          </w:tcPr>
          <w:p w14:paraId="3E1035A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Archived</w:t>
            </w:r>
          </w:p>
        </w:tc>
        <w:tc>
          <w:tcPr>
            <w:tcW w:w="2337" w:type="dxa"/>
          </w:tcPr>
          <w:p w14:paraId="0EE7454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1D2F79E" w14:textId="77777777" w:rsidTr="00BF18FF">
        <w:tc>
          <w:tcPr>
            <w:tcW w:w="988" w:type="dxa"/>
          </w:tcPr>
          <w:p w14:paraId="303C23C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5.1</w:t>
            </w:r>
          </w:p>
        </w:tc>
        <w:tc>
          <w:tcPr>
            <w:tcW w:w="2976" w:type="dxa"/>
          </w:tcPr>
          <w:p w14:paraId="0E35E3D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w:t>
            </w:r>
          </w:p>
        </w:tc>
        <w:tc>
          <w:tcPr>
            <w:tcW w:w="2715" w:type="dxa"/>
          </w:tcPr>
          <w:p w14:paraId="447342D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4D81CB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7D82F579" w14:textId="77777777" w:rsidTr="00BF18FF">
        <w:tc>
          <w:tcPr>
            <w:tcW w:w="988" w:type="dxa"/>
          </w:tcPr>
          <w:p w14:paraId="55723F6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5.2</w:t>
            </w:r>
          </w:p>
        </w:tc>
        <w:tc>
          <w:tcPr>
            <w:tcW w:w="2976" w:type="dxa"/>
          </w:tcPr>
          <w:p w14:paraId="1AF6B4C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 results.</w:t>
            </w:r>
          </w:p>
        </w:tc>
        <w:tc>
          <w:tcPr>
            <w:tcW w:w="2715" w:type="dxa"/>
          </w:tcPr>
          <w:p w14:paraId="0580DFE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C1B471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6FB8A66" w14:textId="77777777" w:rsidTr="00BF18FF">
        <w:tc>
          <w:tcPr>
            <w:tcW w:w="988" w:type="dxa"/>
          </w:tcPr>
          <w:p w14:paraId="2410250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5.3</w:t>
            </w:r>
          </w:p>
        </w:tc>
        <w:tc>
          <w:tcPr>
            <w:tcW w:w="2976" w:type="dxa"/>
          </w:tcPr>
          <w:p w14:paraId="1A698A5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1st clock.</w:t>
            </w:r>
          </w:p>
        </w:tc>
        <w:tc>
          <w:tcPr>
            <w:tcW w:w="2715" w:type="dxa"/>
          </w:tcPr>
          <w:p w14:paraId="5DECC45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F34C87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E66A35D" w14:textId="77777777" w:rsidTr="00BF18FF">
        <w:tc>
          <w:tcPr>
            <w:tcW w:w="988" w:type="dxa"/>
          </w:tcPr>
          <w:p w14:paraId="7AF9269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5.4</w:t>
            </w:r>
          </w:p>
        </w:tc>
        <w:tc>
          <w:tcPr>
            <w:tcW w:w="2976" w:type="dxa"/>
          </w:tcPr>
          <w:p w14:paraId="434B8B1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last clock.</w:t>
            </w:r>
          </w:p>
        </w:tc>
        <w:tc>
          <w:tcPr>
            <w:tcW w:w="2715" w:type="dxa"/>
          </w:tcPr>
          <w:p w14:paraId="442499F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B34A9E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C071291" w14:textId="77777777" w:rsidTr="00BF18FF">
        <w:tc>
          <w:tcPr>
            <w:tcW w:w="988" w:type="dxa"/>
          </w:tcPr>
          <w:p w14:paraId="0295F33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5.5</w:t>
            </w:r>
          </w:p>
        </w:tc>
        <w:tc>
          <w:tcPr>
            <w:tcW w:w="2976" w:type="dxa"/>
          </w:tcPr>
          <w:p w14:paraId="4DA042F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last clock results.</w:t>
            </w:r>
          </w:p>
        </w:tc>
        <w:tc>
          <w:tcPr>
            <w:tcW w:w="2715" w:type="dxa"/>
          </w:tcPr>
          <w:p w14:paraId="1835201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91C416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bl>
    <w:p w14:paraId="16603D50" w14:textId="77777777" w:rsidR="00807E0B" w:rsidRPr="00B02E3C" w:rsidRDefault="00807E0B" w:rsidP="00807E0B">
      <w:pPr>
        <w:rPr>
          <w:rFonts w:asciiTheme="minorHAnsi" w:hAnsiTheme="minorHAnsi" w:cstheme="minorHAnsi"/>
          <w:sz w:val="22"/>
          <w:szCs w:val="22"/>
        </w:rPr>
      </w:pPr>
    </w:p>
    <w:p w14:paraId="051CEA7A" w14:textId="77777777" w:rsidR="00807E0B" w:rsidRPr="00B02E3C" w:rsidRDefault="00807E0B" w:rsidP="00807E0B">
      <w:pPr>
        <w:rPr>
          <w:rFonts w:asciiTheme="minorHAnsi" w:hAnsiTheme="minorHAnsi" w:cstheme="minorHAnsi"/>
          <w:sz w:val="22"/>
          <w:szCs w:val="22"/>
        </w:rPr>
      </w:pPr>
      <w:r>
        <w:rPr>
          <w:rFonts w:asciiTheme="minorHAnsi" w:hAnsiTheme="minorHAnsi" w:cstheme="minorHAnsi"/>
        </w:rPr>
        <w:t>3</w:t>
      </w:r>
      <w:r w:rsidRPr="00255D72">
        <w:rPr>
          <w:rFonts w:asciiTheme="minorHAnsi" w:hAnsiTheme="minorHAnsi" w:cstheme="minorHAnsi"/>
          <w:vertAlign w:val="superscript"/>
        </w:rPr>
        <w:t>rd</w:t>
      </w:r>
      <w:r w:rsidRPr="00E25B5A">
        <w:rPr>
          <w:rFonts w:asciiTheme="minorHAnsi" w:hAnsiTheme="minorHAnsi" w:cstheme="minorHAnsi"/>
        </w:rPr>
        <w:t xml:space="preserve"> persona</w:t>
      </w:r>
    </w:p>
    <w:p w14:paraId="415BF794" w14:textId="77777777" w:rsidR="00807E0B" w:rsidRPr="00B02E3C" w:rsidRDefault="00807E0B" w:rsidP="00807E0B">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88"/>
        <w:gridCol w:w="2976"/>
        <w:gridCol w:w="2715"/>
        <w:gridCol w:w="2337"/>
      </w:tblGrid>
      <w:tr w:rsidR="00807E0B" w14:paraId="438FF0CD" w14:textId="77777777" w:rsidTr="00BF18FF">
        <w:tc>
          <w:tcPr>
            <w:tcW w:w="988" w:type="dxa"/>
          </w:tcPr>
          <w:p w14:paraId="0035B78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lastRenderedPageBreak/>
              <w:t>Test no</w:t>
            </w:r>
          </w:p>
        </w:tc>
        <w:tc>
          <w:tcPr>
            <w:tcW w:w="2976" w:type="dxa"/>
          </w:tcPr>
          <w:p w14:paraId="27CE191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Test</w:t>
            </w:r>
          </w:p>
        </w:tc>
        <w:tc>
          <w:tcPr>
            <w:tcW w:w="2715" w:type="dxa"/>
          </w:tcPr>
          <w:p w14:paraId="28A68FC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Observation </w:t>
            </w:r>
          </w:p>
        </w:tc>
        <w:tc>
          <w:tcPr>
            <w:tcW w:w="2337" w:type="dxa"/>
          </w:tcPr>
          <w:p w14:paraId="18E5D10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User Feedback</w:t>
            </w:r>
          </w:p>
        </w:tc>
      </w:tr>
      <w:tr w:rsidR="00807E0B" w14:paraId="1C5149A8" w14:textId="77777777" w:rsidTr="00BF18FF">
        <w:tc>
          <w:tcPr>
            <w:tcW w:w="988" w:type="dxa"/>
          </w:tcPr>
          <w:p w14:paraId="0415AF5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1.0</w:t>
            </w:r>
          </w:p>
        </w:tc>
        <w:tc>
          <w:tcPr>
            <w:tcW w:w="2976" w:type="dxa"/>
          </w:tcPr>
          <w:p w14:paraId="4EF5097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Find the menu</w:t>
            </w:r>
          </w:p>
        </w:tc>
        <w:tc>
          <w:tcPr>
            <w:tcW w:w="2715" w:type="dxa"/>
          </w:tcPr>
          <w:p w14:paraId="2978875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FED43D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D54A176" w14:textId="77777777" w:rsidTr="00BF18FF">
        <w:tc>
          <w:tcPr>
            <w:tcW w:w="988" w:type="dxa"/>
          </w:tcPr>
          <w:p w14:paraId="758379B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1.1</w:t>
            </w:r>
          </w:p>
        </w:tc>
        <w:tc>
          <w:tcPr>
            <w:tcW w:w="2976" w:type="dxa"/>
          </w:tcPr>
          <w:p w14:paraId="4FE21AF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through the menu options.</w:t>
            </w:r>
          </w:p>
        </w:tc>
        <w:tc>
          <w:tcPr>
            <w:tcW w:w="2715" w:type="dxa"/>
          </w:tcPr>
          <w:p w14:paraId="3031E86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5AE5DE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8E5D9CC" w14:textId="77777777" w:rsidTr="00BF18FF">
        <w:tc>
          <w:tcPr>
            <w:tcW w:w="988" w:type="dxa"/>
          </w:tcPr>
          <w:p w14:paraId="02C2F71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1.2</w:t>
            </w:r>
          </w:p>
        </w:tc>
        <w:tc>
          <w:tcPr>
            <w:tcW w:w="2976" w:type="dxa"/>
          </w:tcPr>
          <w:p w14:paraId="0C8E3BA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Return to the main menu.</w:t>
            </w:r>
          </w:p>
        </w:tc>
        <w:tc>
          <w:tcPr>
            <w:tcW w:w="2715" w:type="dxa"/>
          </w:tcPr>
          <w:p w14:paraId="4793004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D7FBF9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BD02B08" w14:textId="77777777" w:rsidTr="00BF18FF">
        <w:tc>
          <w:tcPr>
            <w:tcW w:w="988" w:type="dxa"/>
          </w:tcPr>
          <w:p w14:paraId="04E14E2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2.0</w:t>
            </w:r>
          </w:p>
        </w:tc>
        <w:tc>
          <w:tcPr>
            <w:tcW w:w="2976" w:type="dxa"/>
          </w:tcPr>
          <w:p w14:paraId="527F653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Start a game</w:t>
            </w:r>
          </w:p>
        </w:tc>
        <w:tc>
          <w:tcPr>
            <w:tcW w:w="2715" w:type="dxa"/>
          </w:tcPr>
          <w:p w14:paraId="7C59BF6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A117C0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7FBF50E3" w14:textId="77777777" w:rsidTr="00BF18FF">
        <w:tc>
          <w:tcPr>
            <w:tcW w:w="988" w:type="dxa"/>
          </w:tcPr>
          <w:p w14:paraId="6C0F898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2.1</w:t>
            </w:r>
          </w:p>
        </w:tc>
        <w:tc>
          <w:tcPr>
            <w:tcW w:w="2976" w:type="dxa"/>
          </w:tcPr>
          <w:p w14:paraId="2B1AEB2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Set up a single-player.</w:t>
            </w:r>
          </w:p>
        </w:tc>
        <w:tc>
          <w:tcPr>
            <w:tcW w:w="2715" w:type="dxa"/>
          </w:tcPr>
          <w:p w14:paraId="42BC60E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FDD818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57BE101" w14:textId="77777777" w:rsidTr="00BF18FF">
        <w:tc>
          <w:tcPr>
            <w:tcW w:w="988" w:type="dxa"/>
          </w:tcPr>
          <w:p w14:paraId="698F18C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2.2</w:t>
            </w:r>
          </w:p>
        </w:tc>
        <w:tc>
          <w:tcPr>
            <w:tcW w:w="2976" w:type="dxa"/>
          </w:tcPr>
          <w:p w14:paraId="31B6CED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Set up multiplayer </w:t>
            </w:r>
          </w:p>
        </w:tc>
        <w:tc>
          <w:tcPr>
            <w:tcW w:w="2715" w:type="dxa"/>
          </w:tcPr>
          <w:p w14:paraId="4D2985D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D0149D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8CCADEB" w14:textId="77777777" w:rsidTr="00BF18FF">
        <w:tc>
          <w:tcPr>
            <w:tcW w:w="988" w:type="dxa"/>
          </w:tcPr>
          <w:p w14:paraId="3C73B9E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2.3</w:t>
            </w:r>
          </w:p>
        </w:tc>
        <w:tc>
          <w:tcPr>
            <w:tcW w:w="2976" w:type="dxa"/>
          </w:tcPr>
          <w:p w14:paraId="3EAFCB4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board</w:t>
            </w:r>
          </w:p>
        </w:tc>
        <w:tc>
          <w:tcPr>
            <w:tcW w:w="2715" w:type="dxa"/>
          </w:tcPr>
          <w:p w14:paraId="79154B8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0FEC4B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D6D7226" w14:textId="77777777" w:rsidTr="00BF18FF">
        <w:tc>
          <w:tcPr>
            <w:tcW w:w="988" w:type="dxa"/>
          </w:tcPr>
          <w:p w14:paraId="2F38CE4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2.4</w:t>
            </w:r>
          </w:p>
        </w:tc>
        <w:tc>
          <w:tcPr>
            <w:tcW w:w="2976" w:type="dxa"/>
          </w:tcPr>
          <w:p w14:paraId="314DBB8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opponent intrigue</w:t>
            </w:r>
          </w:p>
        </w:tc>
        <w:tc>
          <w:tcPr>
            <w:tcW w:w="2715" w:type="dxa"/>
          </w:tcPr>
          <w:p w14:paraId="0E20060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7D95230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14CB8275" w14:textId="77777777" w:rsidTr="00BF18FF">
        <w:tc>
          <w:tcPr>
            <w:tcW w:w="988" w:type="dxa"/>
          </w:tcPr>
          <w:p w14:paraId="4AC0F50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2.5</w:t>
            </w:r>
          </w:p>
        </w:tc>
        <w:tc>
          <w:tcPr>
            <w:tcW w:w="2976" w:type="dxa"/>
          </w:tcPr>
          <w:p w14:paraId="67858DA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turn</w:t>
            </w:r>
          </w:p>
        </w:tc>
        <w:tc>
          <w:tcPr>
            <w:tcW w:w="2715" w:type="dxa"/>
          </w:tcPr>
          <w:p w14:paraId="0997ED4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24776E3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2828F172" w14:textId="77777777" w:rsidTr="00BF18FF">
        <w:tc>
          <w:tcPr>
            <w:tcW w:w="988" w:type="dxa"/>
          </w:tcPr>
          <w:p w14:paraId="5E58738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2.6</w:t>
            </w:r>
          </w:p>
        </w:tc>
        <w:tc>
          <w:tcPr>
            <w:tcW w:w="2976" w:type="dxa"/>
          </w:tcPr>
          <w:p w14:paraId="0254142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Roll and move</w:t>
            </w:r>
          </w:p>
        </w:tc>
        <w:tc>
          <w:tcPr>
            <w:tcW w:w="2715" w:type="dxa"/>
          </w:tcPr>
          <w:p w14:paraId="6E94D78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F1E4AD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9B89890" w14:textId="77777777" w:rsidTr="00BF18FF">
        <w:tc>
          <w:tcPr>
            <w:tcW w:w="988" w:type="dxa"/>
          </w:tcPr>
          <w:p w14:paraId="45C35AC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3.0</w:t>
            </w:r>
          </w:p>
        </w:tc>
        <w:tc>
          <w:tcPr>
            <w:tcW w:w="2976" w:type="dxa"/>
          </w:tcPr>
          <w:p w14:paraId="727DB51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room</w:t>
            </w:r>
          </w:p>
        </w:tc>
        <w:tc>
          <w:tcPr>
            <w:tcW w:w="2715" w:type="dxa"/>
          </w:tcPr>
          <w:p w14:paraId="5B9933C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F64666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A43105E" w14:textId="77777777" w:rsidTr="00BF18FF">
        <w:tc>
          <w:tcPr>
            <w:tcW w:w="988" w:type="dxa"/>
          </w:tcPr>
          <w:p w14:paraId="69C1B9C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3.1</w:t>
            </w:r>
          </w:p>
        </w:tc>
        <w:tc>
          <w:tcPr>
            <w:tcW w:w="2976" w:type="dxa"/>
          </w:tcPr>
          <w:p w14:paraId="480115F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their intrigue </w:t>
            </w:r>
          </w:p>
        </w:tc>
        <w:tc>
          <w:tcPr>
            <w:tcW w:w="2715" w:type="dxa"/>
          </w:tcPr>
          <w:p w14:paraId="6CB42BD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703077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000682B" w14:textId="77777777" w:rsidTr="00BF18FF">
        <w:tc>
          <w:tcPr>
            <w:tcW w:w="988" w:type="dxa"/>
          </w:tcPr>
          <w:p w14:paraId="69D7A45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3.2</w:t>
            </w:r>
          </w:p>
        </w:tc>
        <w:tc>
          <w:tcPr>
            <w:tcW w:w="2976" w:type="dxa"/>
          </w:tcPr>
          <w:p w14:paraId="10C86E4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intrigue results</w:t>
            </w:r>
          </w:p>
        </w:tc>
        <w:tc>
          <w:tcPr>
            <w:tcW w:w="2715" w:type="dxa"/>
          </w:tcPr>
          <w:p w14:paraId="743C71D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DE908B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444EEA5" w14:textId="77777777" w:rsidTr="00BF18FF">
        <w:tc>
          <w:tcPr>
            <w:tcW w:w="988" w:type="dxa"/>
          </w:tcPr>
          <w:p w14:paraId="2AA8ED9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3.3</w:t>
            </w:r>
          </w:p>
        </w:tc>
        <w:tc>
          <w:tcPr>
            <w:tcW w:w="2976" w:type="dxa"/>
          </w:tcPr>
          <w:p w14:paraId="2DB0C8D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clues</w:t>
            </w:r>
          </w:p>
        </w:tc>
        <w:tc>
          <w:tcPr>
            <w:tcW w:w="2715" w:type="dxa"/>
          </w:tcPr>
          <w:p w14:paraId="72161D8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5777EB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19E115F9" w14:textId="77777777" w:rsidTr="00BF18FF">
        <w:tc>
          <w:tcPr>
            <w:tcW w:w="988" w:type="dxa"/>
          </w:tcPr>
          <w:p w14:paraId="43842AA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4.0</w:t>
            </w:r>
          </w:p>
        </w:tc>
        <w:tc>
          <w:tcPr>
            <w:tcW w:w="2976" w:type="dxa"/>
          </w:tcPr>
          <w:p w14:paraId="4065F68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reception</w:t>
            </w:r>
          </w:p>
        </w:tc>
        <w:tc>
          <w:tcPr>
            <w:tcW w:w="2715" w:type="dxa"/>
          </w:tcPr>
          <w:p w14:paraId="22B078E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71B358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2E98009" w14:textId="77777777" w:rsidTr="00BF18FF">
        <w:tc>
          <w:tcPr>
            <w:tcW w:w="988" w:type="dxa"/>
          </w:tcPr>
          <w:p w14:paraId="6B149F1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4.1</w:t>
            </w:r>
          </w:p>
        </w:tc>
        <w:tc>
          <w:tcPr>
            <w:tcW w:w="2976" w:type="dxa"/>
          </w:tcPr>
          <w:p w14:paraId="1128009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accusations </w:t>
            </w:r>
          </w:p>
        </w:tc>
        <w:tc>
          <w:tcPr>
            <w:tcW w:w="2715" w:type="dxa"/>
          </w:tcPr>
          <w:p w14:paraId="46AB3C0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22BBC7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CAD784B" w14:textId="77777777" w:rsidTr="00BF18FF">
        <w:tc>
          <w:tcPr>
            <w:tcW w:w="988" w:type="dxa"/>
          </w:tcPr>
          <w:p w14:paraId="62E1C79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4.2</w:t>
            </w:r>
          </w:p>
        </w:tc>
        <w:tc>
          <w:tcPr>
            <w:tcW w:w="2976" w:type="dxa"/>
          </w:tcPr>
          <w:p w14:paraId="0AB1C78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result of the accusation.</w:t>
            </w:r>
          </w:p>
        </w:tc>
        <w:tc>
          <w:tcPr>
            <w:tcW w:w="2715" w:type="dxa"/>
          </w:tcPr>
          <w:p w14:paraId="6140C60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CF9228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79447722" w14:textId="77777777" w:rsidTr="00BF18FF">
        <w:tc>
          <w:tcPr>
            <w:tcW w:w="988" w:type="dxa"/>
          </w:tcPr>
          <w:p w14:paraId="35ECAF6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4.3</w:t>
            </w:r>
          </w:p>
        </w:tc>
        <w:tc>
          <w:tcPr>
            <w:tcW w:w="2976" w:type="dxa"/>
          </w:tcPr>
          <w:p w14:paraId="5411302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back to the main menu.</w:t>
            </w:r>
          </w:p>
        </w:tc>
        <w:tc>
          <w:tcPr>
            <w:tcW w:w="2715" w:type="dxa"/>
          </w:tcPr>
          <w:p w14:paraId="3270EAB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0E917D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D1EB4B9" w14:textId="77777777" w:rsidTr="00BF18FF">
        <w:tc>
          <w:tcPr>
            <w:tcW w:w="988" w:type="dxa"/>
          </w:tcPr>
          <w:p w14:paraId="529B3FF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5.0</w:t>
            </w:r>
          </w:p>
        </w:tc>
        <w:tc>
          <w:tcPr>
            <w:tcW w:w="2976" w:type="dxa"/>
          </w:tcPr>
          <w:p w14:paraId="28F3022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mystery square.</w:t>
            </w:r>
          </w:p>
        </w:tc>
        <w:tc>
          <w:tcPr>
            <w:tcW w:w="2715" w:type="dxa"/>
          </w:tcPr>
          <w:p w14:paraId="0DA6C7A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245DC3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1B5B984F" w14:textId="77777777" w:rsidTr="00BF18FF">
        <w:tc>
          <w:tcPr>
            <w:tcW w:w="988" w:type="dxa"/>
          </w:tcPr>
          <w:p w14:paraId="7E080F9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5.1</w:t>
            </w:r>
          </w:p>
        </w:tc>
        <w:tc>
          <w:tcPr>
            <w:tcW w:w="2976" w:type="dxa"/>
          </w:tcPr>
          <w:p w14:paraId="164C2E9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w:t>
            </w:r>
          </w:p>
        </w:tc>
        <w:tc>
          <w:tcPr>
            <w:tcW w:w="2715" w:type="dxa"/>
          </w:tcPr>
          <w:p w14:paraId="03A50D9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E06F11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139342B0" w14:textId="77777777" w:rsidTr="00BF18FF">
        <w:tc>
          <w:tcPr>
            <w:tcW w:w="988" w:type="dxa"/>
          </w:tcPr>
          <w:p w14:paraId="23EED4E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5.2</w:t>
            </w:r>
          </w:p>
        </w:tc>
        <w:tc>
          <w:tcPr>
            <w:tcW w:w="2976" w:type="dxa"/>
          </w:tcPr>
          <w:p w14:paraId="1C6AA9B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 results.</w:t>
            </w:r>
          </w:p>
        </w:tc>
        <w:tc>
          <w:tcPr>
            <w:tcW w:w="2715" w:type="dxa"/>
          </w:tcPr>
          <w:p w14:paraId="42FCA3D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127812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06F362E0" w14:textId="77777777" w:rsidTr="00BF18FF">
        <w:tc>
          <w:tcPr>
            <w:tcW w:w="988" w:type="dxa"/>
          </w:tcPr>
          <w:p w14:paraId="13721B5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5.3</w:t>
            </w:r>
          </w:p>
        </w:tc>
        <w:tc>
          <w:tcPr>
            <w:tcW w:w="2976" w:type="dxa"/>
          </w:tcPr>
          <w:p w14:paraId="1B90152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1st clock.</w:t>
            </w:r>
          </w:p>
        </w:tc>
        <w:tc>
          <w:tcPr>
            <w:tcW w:w="2715" w:type="dxa"/>
          </w:tcPr>
          <w:p w14:paraId="018746C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DB2946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5A71951" w14:textId="77777777" w:rsidTr="00BF18FF">
        <w:tc>
          <w:tcPr>
            <w:tcW w:w="988" w:type="dxa"/>
          </w:tcPr>
          <w:p w14:paraId="4224E03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5.4</w:t>
            </w:r>
          </w:p>
        </w:tc>
        <w:tc>
          <w:tcPr>
            <w:tcW w:w="2976" w:type="dxa"/>
          </w:tcPr>
          <w:p w14:paraId="1BB9E08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last clock.</w:t>
            </w:r>
          </w:p>
        </w:tc>
        <w:tc>
          <w:tcPr>
            <w:tcW w:w="2715" w:type="dxa"/>
          </w:tcPr>
          <w:p w14:paraId="44E7EA1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00B898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4C2F5AE" w14:textId="77777777" w:rsidTr="00BF18FF">
        <w:tc>
          <w:tcPr>
            <w:tcW w:w="988" w:type="dxa"/>
          </w:tcPr>
          <w:p w14:paraId="1683112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5.5</w:t>
            </w:r>
          </w:p>
        </w:tc>
        <w:tc>
          <w:tcPr>
            <w:tcW w:w="2976" w:type="dxa"/>
          </w:tcPr>
          <w:p w14:paraId="3D356E5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last clock results.</w:t>
            </w:r>
          </w:p>
        </w:tc>
        <w:tc>
          <w:tcPr>
            <w:tcW w:w="2715" w:type="dxa"/>
          </w:tcPr>
          <w:p w14:paraId="45D5E3E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99503E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bl>
    <w:p w14:paraId="6657E25C" w14:textId="77777777" w:rsidR="00807E0B" w:rsidRDefault="00807E0B" w:rsidP="00807E0B">
      <w:pPr>
        <w:rPr>
          <w:rFonts w:asciiTheme="minorHAnsi" w:hAnsiTheme="minorHAnsi" w:cstheme="minorHAnsi"/>
          <w:sz w:val="22"/>
          <w:szCs w:val="22"/>
        </w:rPr>
      </w:pPr>
    </w:p>
    <w:p w14:paraId="5493CE92" w14:textId="77777777" w:rsidR="00807E0B" w:rsidRDefault="00807E0B" w:rsidP="00807E0B">
      <w:pPr>
        <w:rPr>
          <w:rFonts w:asciiTheme="minorHAnsi" w:hAnsiTheme="minorHAnsi" w:cstheme="minorHAnsi"/>
          <w:sz w:val="22"/>
          <w:szCs w:val="22"/>
        </w:rPr>
      </w:pPr>
    </w:p>
    <w:p w14:paraId="45688723" w14:textId="77777777" w:rsidR="00807E0B" w:rsidRDefault="00807E0B" w:rsidP="00807E0B">
      <w:pPr>
        <w:rPr>
          <w:rFonts w:asciiTheme="minorHAnsi" w:hAnsiTheme="minorHAnsi" w:cstheme="minorHAnsi"/>
          <w:sz w:val="22"/>
          <w:szCs w:val="22"/>
        </w:rPr>
      </w:pPr>
    </w:p>
    <w:p w14:paraId="56152A39" w14:textId="77777777" w:rsidR="00807E0B" w:rsidRDefault="00807E0B" w:rsidP="00807E0B">
      <w:pPr>
        <w:rPr>
          <w:rFonts w:asciiTheme="minorHAnsi" w:hAnsiTheme="minorHAnsi" w:cstheme="minorHAnsi"/>
          <w:sz w:val="22"/>
          <w:szCs w:val="22"/>
        </w:rPr>
      </w:pPr>
    </w:p>
    <w:p w14:paraId="0501A4C0" w14:textId="77777777" w:rsidR="00807E0B" w:rsidRPr="00B02E3C" w:rsidRDefault="00807E0B" w:rsidP="00807E0B">
      <w:pPr>
        <w:rPr>
          <w:rFonts w:asciiTheme="minorHAnsi" w:hAnsiTheme="minorHAnsi" w:cstheme="minorHAnsi"/>
          <w:sz w:val="22"/>
          <w:szCs w:val="22"/>
        </w:rPr>
      </w:pPr>
      <w:r>
        <w:rPr>
          <w:rFonts w:asciiTheme="minorHAnsi" w:hAnsiTheme="minorHAnsi" w:cstheme="minorHAnsi"/>
        </w:rPr>
        <w:t>4</w:t>
      </w:r>
      <w:r w:rsidRPr="00255D72">
        <w:rPr>
          <w:rFonts w:asciiTheme="minorHAnsi" w:hAnsiTheme="minorHAnsi" w:cstheme="minorHAnsi"/>
          <w:vertAlign w:val="superscript"/>
        </w:rPr>
        <w:t>th</w:t>
      </w:r>
      <w:r>
        <w:rPr>
          <w:rFonts w:asciiTheme="minorHAnsi" w:hAnsiTheme="minorHAnsi" w:cstheme="minorHAnsi"/>
        </w:rPr>
        <w:t xml:space="preserve"> </w:t>
      </w:r>
      <w:r w:rsidRPr="00E25B5A">
        <w:rPr>
          <w:rFonts w:asciiTheme="minorHAnsi" w:hAnsiTheme="minorHAnsi" w:cstheme="minorHAnsi"/>
        </w:rPr>
        <w:t>persona</w:t>
      </w:r>
    </w:p>
    <w:p w14:paraId="2B1A1DA3" w14:textId="77777777" w:rsidR="00807E0B" w:rsidRDefault="00807E0B" w:rsidP="00807E0B">
      <w:pPr>
        <w:rPr>
          <w:rFonts w:asciiTheme="minorHAnsi" w:hAnsiTheme="minorHAnsi" w:cstheme="minorHAnsi"/>
          <w:sz w:val="22"/>
          <w:szCs w:val="22"/>
        </w:rPr>
      </w:pPr>
    </w:p>
    <w:p w14:paraId="23EFBF6C" w14:textId="77777777" w:rsidR="00807E0B" w:rsidRDefault="00807E0B" w:rsidP="00807E0B">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88"/>
        <w:gridCol w:w="2976"/>
        <w:gridCol w:w="2715"/>
        <w:gridCol w:w="2337"/>
      </w:tblGrid>
      <w:tr w:rsidR="00807E0B" w14:paraId="6E059479" w14:textId="77777777" w:rsidTr="00BF18FF">
        <w:tc>
          <w:tcPr>
            <w:tcW w:w="988" w:type="dxa"/>
          </w:tcPr>
          <w:p w14:paraId="3F8F577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lastRenderedPageBreak/>
              <w:t>Test no</w:t>
            </w:r>
          </w:p>
        </w:tc>
        <w:tc>
          <w:tcPr>
            <w:tcW w:w="2976" w:type="dxa"/>
          </w:tcPr>
          <w:p w14:paraId="791B6A2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Test</w:t>
            </w:r>
          </w:p>
        </w:tc>
        <w:tc>
          <w:tcPr>
            <w:tcW w:w="2715" w:type="dxa"/>
          </w:tcPr>
          <w:p w14:paraId="2BC3AED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Observation </w:t>
            </w:r>
          </w:p>
        </w:tc>
        <w:tc>
          <w:tcPr>
            <w:tcW w:w="2337" w:type="dxa"/>
          </w:tcPr>
          <w:p w14:paraId="0D18085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User Feedback</w:t>
            </w:r>
          </w:p>
        </w:tc>
      </w:tr>
      <w:tr w:rsidR="00807E0B" w14:paraId="41BBA2BB" w14:textId="77777777" w:rsidTr="00BF18FF">
        <w:tc>
          <w:tcPr>
            <w:tcW w:w="988" w:type="dxa"/>
          </w:tcPr>
          <w:p w14:paraId="671DEB1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1.0</w:t>
            </w:r>
          </w:p>
        </w:tc>
        <w:tc>
          <w:tcPr>
            <w:tcW w:w="2976" w:type="dxa"/>
          </w:tcPr>
          <w:p w14:paraId="01D13C1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Find the menu</w:t>
            </w:r>
          </w:p>
        </w:tc>
        <w:tc>
          <w:tcPr>
            <w:tcW w:w="2715" w:type="dxa"/>
          </w:tcPr>
          <w:p w14:paraId="52FBB4B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D50D9A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158CE83A" w14:textId="77777777" w:rsidTr="00BF18FF">
        <w:tc>
          <w:tcPr>
            <w:tcW w:w="988" w:type="dxa"/>
          </w:tcPr>
          <w:p w14:paraId="565EB47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1.1</w:t>
            </w:r>
          </w:p>
        </w:tc>
        <w:tc>
          <w:tcPr>
            <w:tcW w:w="2976" w:type="dxa"/>
          </w:tcPr>
          <w:p w14:paraId="0A3D9BC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through the menu options.</w:t>
            </w:r>
          </w:p>
        </w:tc>
        <w:tc>
          <w:tcPr>
            <w:tcW w:w="2715" w:type="dxa"/>
          </w:tcPr>
          <w:p w14:paraId="788E391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03314E1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9A355C2" w14:textId="77777777" w:rsidTr="00BF18FF">
        <w:tc>
          <w:tcPr>
            <w:tcW w:w="988" w:type="dxa"/>
          </w:tcPr>
          <w:p w14:paraId="59B5AAD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1.2</w:t>
            </w:r>
          </w:p>
        </w:tc>
        <w:tc>
          <w:tcPr>
            <w:tcW w:w="2976" w:type="dxa"/>
          </w:tcPr>
          <w:p w14:paraId="2967428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Return to the main menu.</w:t>
            </w:r>
          </w:p>
        </w:tc>
        <w:tc>
          <w:tcPr>
            <w:tcW w:w="2715" w:type="dxa"/>
          </w:tcPr>
          <w:p w14:paraId="796F579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F80C21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57F30109" w14:textId="77777777" w:rsidTr="00BF18FF">
        <w:tc>
          <w:tcPr>
            <w:tcW w:w="988" w:type="dxa"/>
          </w:tcPr>
          <w:p w14:paraId="1A1DC60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2.0</w:t>
            </w:r>
          </w:p>
        </w:tc>
        <w:tc>
          <w:tcPr>
            <w:tcW w:w="2976" w:type="dxa"/>
          </w:tcPr>
          <w:p w14:paraId="03439AA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Start a game</w:t>
            </w:r>
          </w:p>
        </w:tc>
        <w:tc>
          <w:tcPr>
            <w:tcW w:w="2715" w:type="dxa"/>
          </w:tcPr>
          <w:p w14:paraId="53906F1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702228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5286F64" w14:textId="77777777" w:rsidTr="00BF18FF">
        <w:tc>
          <w:tcPr>
            <w:tcW w:w="988" w:type="dxa"/>
          </w:tcPr>
          <w:p w14:paraId="207BA35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2.1</w:t>
            </w:r>
          </w:p>
        </w:tc>
        <w:tc>
          <w:tcPr>
            <w:tcW w:w="2976" w:type="dxa"/>
          </w:tcPr>
          <w:p w14:paraId="4237129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Set up a single-player.</w:t>
            </w:r>
          </w:p>
        </w:tc>
        <w:tc>
          <w:tcPr>
            <w:tcW w:w="2715" w:type="dxa"/>
          </w:tcPr>
          <w:p w14:paraId="55D1ACC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7DD704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6704C2E" w14:textId="77777777" w:rsidTr="00BF18FF">
        <w:tc>
          <w:tcPr>
            <w:tcW w:w="988" w:type="dxa"/>
          </w:tcPr>
          <w:p w14:paraId="6B4619E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2.2</w:t>
            </w:r>
          </w:p>
        </w:tc>
        <w:tc>
          <w:tcPr>
            <w:tcW w:w="2976" w:type="dxa"/>
          </w:tcPr>
          <w:p w14:paraId="7B5BC2A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Set up multiplayer </w:t>
            </w:r>
          </w:p>
        </w:tc>
        <w:tc>
          <w:tcPr>
            <w:tcW w:w="2715" w:type="dxa"/>
          </w:tcPr>
          <w:p w14:paraId="0A483D1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05C77E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DF81FB0" w14:textId="77777777" w:rsidTr="00BF18FF">
        <w:tc>
          <w:tcPr>
            <w:tcW w:w="988" w:type="dxa"/>
          </w:tcPr>
          <w:p w14:paraId="5D275F3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2.3</w:t>
            </w:r>
          </w:p>
        </w:tc>
        <w:tc>
          <w:tcPr>
            <w:tcW w:w="2976" w:type="dxa"/>
          </w:tcPr>
          <w:p w14:paraId="4A7BDCE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board</w:t>
            </w:r>
          </w:p>
        </w:tc>
        <w:tc>
          <w:tcPr>
            <w:tcW w:w="2715" w:type="dxa"/>
          </w:tcPr>
          <w:p w14:paraId="0CD563C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16294E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7410F091" w14:textId="77777777" w:rsidTr="00BF18FF">
        <w:tc>
          <w:tcPr>
            <w:tcW w:w="988" w:type="dxa"/>
          </w:tcPr>
          <w:p w14:paraId="62E489D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2.4</w:t>
            </w:r>
          </w:p>
        </w:tc>
        <w:tc>
          <w:tcPr>
            <w:tcW w:w="2976" w:type="dxa"/>
          </w:tcPr>
          <w:p w14:paraId="7487D98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opponent intrigue</w:t>
            </w:r>
          </w:p>
        </w:tc>
        <w:tc>
          <w:tcPr>
            <w:tcW w:w="2715" w:type="dxa"/>
          </w:tcPr>
          <w:p w14:paraId="1AB148F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1E4910A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5DA09A90" w14:textId="77777777" w:rsidTr="00BF18FF">
        <w:tc>
          <w:tcPr>
            <w:tcW w:w="988" w:type="dxa"/>
          </w:tcPr>
          <w:p w14:paraId="48E9EE5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2.5</w:t>
            </w:r>
          </w:p>
        </w:tc>
        <w:tc>
          <w:tcPr>
            <w:tcW w:w="2976" w:type="dxa"/>
          </w:tcPr>
          <w:p w14:paraId="5168C58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turn</w:t>
            </w:r>
          </w:p>
        </w:tc>
        <w:tc>
          <w:tcPr>
            <w:tcW w:w="2715" w:type="dxa"/>
          </w:tcPr>
          <w:p w14:paraId="3B6EFB6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Some help needed</w:t>
            </w:r>
          </w:p>
        </w:tc>
        <w:tc>
          <w:tcPr>
            <w:tcW w:w="2337" w:type="dxa"/>
          </w:tcPr>
          <w:p w14:paraId="2BAE6D3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Unsure where to press</w:t>
            </w:r>
          </w:p>
        </w:tc>
      </w:tr>
      <w:tr w:rsidR="00807E0B" w14:paraId="0F12405C" w14:textId="77777777" w:rsidTr="00BF18FF">
        <w:tc>
          <w:tcPr>
            <w:tcW w:w="988" w:type="dxa"/>
          </w:tcPr>
          <w:p w14:paraId="7556805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2.6</w:t>
            </w:r>
          </w:p>
        </w:tc>
        <w:tc>
          <w:tcPr>
            <w:tcW w:w="2976" w:type="dxa"/>
          </w:tcPr>
          <w:p w14:paraId="1287923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Roll and move</w:t>
            </w:r>
          </w:p>
        </w:tc>
        <w:tc>
          <w:tcPr>
            <w:tcW w:w="2715" w:type="dxa"/>
          </w:tcPr>
          <w:p w14:paraId="7601B37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A4F4B8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7C4D69F4" w14:textId="77777777" w:rsidTr="00BF18FF">
        <w:tc>
          <w:tcPr>
            <w:tcW w:w="988" w:type="dxa"/>
          </w:tcPr>
          <w:p w14:paraId="4A3BBE9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3.0</w:t>
            </w:r>
          </w:p>
        </w:tc>
        <w:tc>
          <w:tcPr>
            <w:tcW w:w="2976" w:type="dxa"/>
          </w:tcPr>
          <w:p w14:paraId="710CB24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room</w:t>
            </w:r>
          </w:p>
        </w:tc>
        <w:tc>
          <w:tcPr>
            <w:tcW w:w="2715" w:type="dxa"/>
          </w:tcPr>
          <w:p w14:paraId="0F1F2EF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A58D0C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1DFD01F" w14:textId="77777777" w:rsidTr="00BF18FF">
        <w:tc>
          <w:tcPr>
            <w:tcW w:w="988" w:type="dxa"/>
          </w:tcPr>
          <w:p w14:paraId="40E6C0C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3.1</w:t>
            </w:r>
          </w:p>
        </w:tc>
        <w:tc>
          <w:tcPr>
            <w:tcW w:w="2976" w:type="dxa"/>
          </w:tcPr>
          <w:p w14:paraId="6F7E9E5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their intrigue </w:t>
            </w:r>
          </w:p>
        </w:tc>
        <w:tc>
          <w:tcPr>
            <w:tcW w:w="2715" w:type="dxa"/>
          </w:tcPr>
          <w:p w14:paraId="678D0F5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2993B051"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0BCE25B" w14:textId="77777777" w:rsidTr="00BF18FF">
        <w:tc>
          <w:tcPr>
            <w:tcW w:w="988" w:type="dxa"/>
          </w:tcPr>
          <w:p w14:paraId="223FEDA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3.2</w:t>
            </w:r>
          </w:p>
        </w:tc>
        <w:tc>
          <w:tcPr>
            <w:tcW w:w="2976" w:type="dxa"/>
          </w:tcPr>
          <w:p w14:paraId="098E23CD"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intrigue results</w:t>
            </w:r>
          </w:p>
        </w:tc>
        <w:tc>
          <w:tcPr>
            <w:tcW w:w="2715" w:type="dxa"/>
          </w:tcPr>
          <w:p w14:paraId="2D001F0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8B41CA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1ADBFB5" w14:textId="77777777" w:rsidTr="00BF18FF">
        <w:tc>
          <w:tcPr>
            <w:tcW w:w="988" w:type="dxa"/>
          </w:tcPr>
          <w:p w14:paraId="594477E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3.3</w:t>
            </w:r>
          </w:p>
        </w:tc>
        <w:tc>
          <w:tcPr>
            <w:tcW w:w="2976" w:type="dxa"/>
          </w:tcPr>
          <w:p w14:paraId="32B7BCC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their clues</w:t>
            </w:r>
          </w:p>
        </w:tc>
        <w:tc>
          <w:tcPr>
            <w:tcW w:w="2715" w:type="dxa"/>
          </w:tcPr>
          <w:p w14:paraId="4DD196B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C902A2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5C2BD87" w14:textId="77777777" w:rsidTr="00BF18FF">
        <w:tc>
          <w:tcPr>
            <w:tcW w:w="988" w:type="dxa"/>
          </w:tcPr>
          <w:p w14:paraId="41A05CB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4.0</w:t>
            </w:r>
          </w:p>
        </w:tc>
        <w:tc>
          <w:tcPr>
            <w:tcW w:w="2976" w:type="dxa"/>
          </w:tcPr>
          <w:p w14:paraId="4012C4A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reception</w:t>
            </w:r>
          </w:p>
        </w:tc>
        <w:tc>
          <w:tcPr>
            <w:tcW w:w="2715" w:type="dxa"/>
          </w:tcPr>
          <w:p w14:paraId="2B0E4C0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E866AF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6AEBCDE2" w14:textId="77777777" w:rsidTr="00BF18FF">
        <w:tc>
          <w:tcPr>
            <w:tcW w:w="988" w:type="dxa"/>
          </w:tcPr>
          <w:p w14:paraId="7AEDD38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4.1</w:t>
            </w:r>
          </w:p>
        </w:tc>
        <w:tc>
          <w:tcPr>
            <w:tcW w:w="2976" w:type="dxa"/>
          </w:tcPr>
          <w:p w14:paraId="10D9136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 xml:space="preserve">View accusations </w:t>
            </w:r>
          </w:p>
        </w:tc>
        <w:tc>
          <w:tcPr>
            <w:tcW w:w="2715" w:type="dxa"/>
          </w:tcPr>
          <w:p w14:paraId="72CA07C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B99EB7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Fixed screen</w:t>
            </w:r>
          </w:p>
        </w:tc>
      </w:tr>
      <w:tr w:rsidR="00807E0B" w14:paraId="0D082E67" w14:textId="77777777" w:rsidTr="00BF18FF">
        <w:tc>
          <w:tcPr>
            <w:tcW w:w="988" w:type="dxa"/>
          </w:tcPr>
          <w:p w14:paraId="73464F2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4.2</w:t>
            </w:r>
          </w:p>
        </w:tc>
        <w:tc>
          <w:tcPr>
            <w:tcW w:w="2976" w:type="dxa"/>
          </w:tcPr>
          <w:p w14:paraId="6B56CB4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result of the accusation.</w:t>
            </w:r>
          </w:p>
        </w:tc>
        <w:tc>
          <w:tcPr>
            <w:tcW w:w="2715" w:type="dxa"/>
          </w:tcPr>
          <w:p w14:paraId="7BC058D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D1D6DC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ED5B199" w14:textId="77777777" w:rsidTr="00BF18FF">
        <w:tc>
          <w:tcPr>
            <w:tcW w:w="988" w:type="dxa"/>
          </w:tcPr>
          <w:p w14:paraId="0DE8DC1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4.3</w:t>
            </w:r>
          </w:p>
        </w:tc>
        <w:tc>
          <w:tcPr>
            <w:tcW w:w="2976" w:type="dxa"/>
          </w:tcPr>
          <w:p w14:paraId="3951354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back to the main menu.</w:t>
            </w:r>
          </w:p>
        </w:tc>
        <w:tc>
          <w:tcPr>
            <w:tcW w:w="2715" w:type="dxa"/>
          </w:tcPr>
          <w:p w14:paraId="7B76B2F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3BCD8C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70CA199A" w14:textId="77777777" w:rsidTr="00BF18FF">
        <w:tc>
          <w:tcPr>
            <w:tcW w:w="988" w:type="dxa"/>
          </w:tcPr>
          <w:p w14:paraId="770B09D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5.0</w:t>
            </w:r>
          </w:p>
        </w:tc>
        <w:tc>
          <w:tcPr>
            <w:tcW w:w="2976" w:type="dxa"/>
          </w:tcPr>
          <w:p w14:paraId="7D85F72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Navigate to a mystery square.</w:t>
            </w:r>
          </w:p>
        </w:tc>
        <w:tc>
          <w:tcPr>
            <w:tcW w:w="2715" w:type="dxa"/>
          </w:tcPr>
          <w:p w14:paraId="1766FF2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6557B51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9AC8BA9" w14:textId="77777777" w:rsidTr="00BF18FF">
        <w:tc>
          <w:tcPr>
            <w:tcW w:w="988" w:type="dxa"/>
          </w:tcPr>
          <w:p w14:paraId="14450D47"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5.1</w:t>
            </w:r>
          </w:p>
        </w:tc>
        <w:tc>
          <w:tcPr>
            <w:tcW w:w="2976" w:type="dxa"/>
          </w:tcPr>
          <w:p w14:paraId="381B18A9"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w:t>
            </w:r>
          </w:p>
        </w:tc>
        <w:tc>
          <w:tcPr>
            <w:tcW w:w="2715" w:type="dxa"/>
          </w:tcPr>
          <w:p w14:paraId="028DEA42"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196097C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B4E0775" w14:textId="77777777" w:rsidTr="00BF18FF">
        <w:tc>
          <w:tcPr>
            <w:tcW w:w="988" w:type="dxa"/>
          </w:tcPr>
          <w:p w14:paraId="5B76AA5C"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5.2</w:t>
            </w:r>
          </w:p>
        </w:tc>
        <w:tc>
          <w:tcPr>
            <w:tcW w:w="2976" w:type="dxa"/>
          </w:tcPr>
          <w:p w14:paraId="72726EB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clue results.</w:t>
            </w:r>
          </w:p>
        </w:tc>
        <w:tc>
          <w:tcPr>
            <w:tcW w:w="2715" w:type="dxa"/>
          </w:tcPr>
          <w:p w14:paraId="2B0DBCB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490DA3B4"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3C711617" w14:textId="77777777" w:rsidTr="00BF18FF">
        <w:tc>
          <w:tcPr>
            <w:tcW w:w="988" w:type="dxa"/>
          </w:tcPr>
          <w:p w14:paraId="6B80EFE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5.3</w:t>
            </w:r>
          </w:p>
        </w:tc>
        <w:tc>
          <w:tcPr>
            <w:tcW w:w="2976" w:type="dxa"/>
          </w:tcPr>
          <w:p w14:paraId="4C7FD63E"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mystery 1st clock.</w:t>
            </w:r>
          </w:p>
        </w:tc>
        <w:tc>
          <w:tcPr>
            <w:tcW w:w="2715" w:type="dxa"/>
          </w:tcPr>
          <w:p w14:paraId="5F4AEF40"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58C94536"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48F7A0CF" w14:textId="77777777" w:rsidTr="00BF18FF">
        <w:tc>
          <w:tcPr>
            <w:tcW w:w="988" w:type="dxa"/>
          </w:tcPr>
          <w:p w14:paraId="5969324B"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5.4</w:t>
            </w:r>
          </w:p>
        </w:tc>
        <w:tc>
          <w:tcPr>
            <w:tcW w:w="2976" w:type="dxa"/>
          </w:tcPr>
          <w:p w14:paraId="33BB3B18"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the last clock.</w:t>
            </w:r>
          </w:p>
        </w:tc>
        <w:tc>
          <w:tcPr>
            <w:tcW w:w="2715" w:type="dxa"/>
          </w:tcPr>
          <w:p w14:paraId="30D6C50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3A50CDE5"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r w:rsidR="00807E0B" w14:paraId="235A534F" w14:textId="77777777" w:rsidTr="00BF18FF">
        <w:tc>
          <w:tcPr>
            <w:tcW w:w="988" w:type="dxa"/>
          </w:tcPr>
          <w:p w14:paraId="5EE0FE23"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5.5</w:t>
            </w:r>
          </w:p>
        </w:tc>
        <w:tc>
          <w:tcPr>
            <w:tcW w:w="2976" w:type="dxa"/>
          </w:tcPr>
          <w:p w14:paraId="788275D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View last clock results.</w:t>
            </w:r>
          </w:p>
        </w:tc>
        <w:tc>
          <w:tcPr>
            <w:tcW w:w="2715" w:type="dxa"/>
          </w:tcPr>
          <w:p w14:paraId="3FF0370A"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Achieved</w:t>
            </w:r>
          </w:p>
        </w:tc>
        <w:tc>
          <w:tcPr>
            <w:tcW w:w="2337" w:type="dxa"/>
          </w:tcPr>
          <w:p w14:paraId="7D7C446F" w14:textId="77777777" w:rsidR="00807E0B" w:rsidRDefault="00807E0B" w:rsidP="00BF18FF">
            <w:pPr>
              <w:rPr>
                <w:rFonts w:asciiTheme="minorHAnsi" w:hAnsiTheme="minorHAnsi" w:cstheme="minorHAnsi"/>
                <w:sz w:val="22"/>
                <w:szCs w:val="22"/>
              </w:rPr>
            </w:pPr>
            <w:r>
              <w:rPr>
                <w:rFonts w:asciiTheme="minorHAnsi" w:hAnsiTheme="minorHAnsi" w:cstheme="minorHAnsi"/>
                <w:sz w:val="22"/>
                <w:szCs w:val="22"/>
              </w:rPr>
              <w:t>No issues</w:t>
            </w:r>
          </w:p>
        </w:tc>
      </w:tr>
    </w:tbl>
    <w:p w14:paraId="5B3AB046" w14:textId="77777777" w:rsidR="00807E0B" w:rsidRDefault="00807E0B" w:rsidP="00807E0B">
      <w:pPr>
        <w:rPr>
          <w:rFonts w:asciiTheme="minorHAnsi" w:hAnsiTheme="minorHAnsi" w:cstheme="minorHAnsi"/>
          <w:sz w:val="22"/>
          <w:szCs w:val="22"/>
        </w:rPr>
      </w:pPr>
    </w:p>
    <w:p w14:paraId="75895E92" w14:textId="77777777" w:rsidR="00807E0B" w:rsidRPr="00B02E3C" w:rsidRDefault="00807E0B" w:rsidP="00807E0B">
      <w:pPr>
        <w:rPr>
          <w:rFonts w:asciiTheme="minorHAnsi" w:hAnsiTheme="minorHAnsi" w:cstheme="minorHAnsi"/>
          <w:sz w:val="22"/>
          <w:szCs w:val="22"/>
        </w:rPr>
      </w:pPr>
    </w:p>
    <w:p w14:paraId="31FDEB85" w14:textId="77777777" w:rsidR="00807E0B" w:rsidRPr="00B02E3C" w:rsidRDefault="00807E0B" w:rsidP="00807E0B">
      <w:pPr>
        <w:pStyle w:val="Heading2"/>
      </w:pPr>
      <w:bookmarkStart w:id="34" w:name="_Toc134981514"/>
      <w:r>
        <w:t xml:space="preserve">Follow-up </w:t>
      </w:r>
      <w:r w:rsidRPr="00A30211">
        <w:rPr>
          <w:rFonts w:cstheme="majorHAnsi"/>
        </w:rPr>
        <w:t xml:space="preserve">Heuristic </w:t>
      </w:r>
      <w:r>
        <w:rPr>
          <w:rFonts w:cstheme="majorHAnsi"/>
        </w:rPr>
        <w:t>E</w:t>
      </w:r>
      <w:r w:rsidRPr="00A30211">
        <w:rPr>
          <w:rFonts w:cstheme="majorHAnsi"/>
        </w:rPr>
        <w:t>valuations</w:t>
      </w:r>
      <w:bookmarkEnd w:id="34"/>
    </w:p>
    <w:p w14:paraId="7541171E" w14:textId="77777777" w:rsidR="00807E0B" w:rsidRPr="00B02E3C" w:rsidRDefault="00807E0B" w:rsidP="00807E0B">
      <w:pPr>
        <w:rPr>
          <w:rFonts w:asciiTheme="minorHAnsi" w:hAnsiTheme="minorHAnsi" w:cstheme="minorHAnsi"/>
          <w:sz w:val="22"/>
          <w:szCs w:val="22"/>
        </w:rPr>
      </w:pPr>
    </w:p>
    <w:p w14:paraId="5D20D6E1" w14:textId="77777777" w:rsidR="00807E0B" w:rsidRPr="00E25B5A" w:rsidRDefault="00807E0B" w:rsidP="00807E0B">
      <w:pPr>
        <w:rPr>
          <w:rFonts w:asciiTheme="minorHAnsi" w:hAnsiTheme="minorHAnsi" w:cstheme="minorHAnsi"/>
        </w:rPr>
      </w:pPr>
      <w:r w:rsidRPr="00E25B5A">
        <w:rPr>
          <w:rFonts w:asciiTheme="minorHAnsi" w:hAnsiTheme="minorHAnsi" w:cstheme="minorHAnsi"/>
        </w:rPr>
        <w:t>1</w:t>
      </w:r>
      <w:r w:rsidRPr="00E25B5A">
        <w:rPr>
          <w:rFonts w:asciiTheme="minorHAnsi" w:hAnsiTheme="minorHAnsi" w:cstheme="minorHAnsi"/>
          <w:vertAlign w:val="superscript"/>
        </w:rPr>
        <w:t>st</w:t>
      </w:r>
      <w:r w:rsidRPr="00E25B5A">
        <w:rPr>
          <w:rFonts w:asciiTheme="minorHAnsi" w:hAnsiTheme="minorHAnsi" w:cstheme="minorHAnsi"/>
        </w:rPr>
        <w:t xml:space="preserve"> persona</w:t>
      </w:r>
    </w:p>
    <w:tbl>
      <w:tblPr>
        <w:tblStyle w:val="TableGrid"/>
        <w:tblW w:w="0" w:type="auto"/>
        <w:tblLook w:val="04A0" w:firstRow="1" w:lastRow="0" w:firstColumn="1" w:lastColumn="0" w:noHBand="0" w:noVBand="1"/>
      </w:tblPr>
      <w:tblGrid>
        <w:gridCol w:w="3005"/>
        <w:gridCol w:w="2235"/>
        <w:gridCol w:w="3776"/>
      </w:tblGrid>
      <w:tr w:rsidR="00807E0B" w:rsidRPr="00E25B5A" w14:paraId="0322A723" w14:textId="77777777" w:rsidTr="00BF18FF">
        <w:tc>
          <w:tcPr>
            <w:tcW w:w="3005" w:type="dxa"/>
          </w:tcPr>
          <w:p w14:paraId="4FE04EAD"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6B3733FD"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3FD25564"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233C9523" w14:textId="77777777" w:rsidTr="00BF18FF">
        <w:tc>
          <w:tcPr>
            <w:tcW w:w="3005" w:type="dxa"/>
          </w:tcPr>
          <w:p w14:paraId="637299F8"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3E89980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3F9A730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Error prompts are present but not active.</w:t>
            </w:r>
          </w:p>
        </w:tc>
      </w:tr>
      <w:tr w:rsidR="00807E0B" w:rsidRPr="00E25B5A" w14:paraId="09596203" w14:textId="77777777" w:rsidTr="00BF18FF">
        <w:tc>
          <w:tcPr>
            <w:tcW w:w="3005" w:type="dxa"/>
          </w:tcPr>
          <w:p w14:paraId="66322A44"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lastRenderedPageBreak/>
              <w:t>Match between system and real world</w:t>
            </w:r>
          </w:p>
        </w:tc>
        <w:tc>
          <w:tcPr>
            <w:tcW w:w="2235" w:type="dxa"/>
          </w:tcPr>
          <w:p w14:paraId="2D8C68A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7E9731A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player board is different to the board game</w:t>
            </w:r>
          </w:p>
        </w:tc>
      </w:tr>
      <w:tr w:rsidR="00807E0B" w:rsidRPr="00E25B5A" w14:paraId="7053EBBD" w14:textId="77777777" w:rsidTr="00BF18FF">
        <w:tc>
          <w:tcPr>
            <w:tcW w:w="3005" w:type="dxa"/>
          </w:tcPr>
          <w:p w14:paraId="4511CE5A"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5726348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6FBAE79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Volume controls were added but no volume.</w:t>
            </w:r>
          </w:p>
        </w:tc>
      </w:tr>
      <w:tr w:rsidR="00807E0B" w:rsidRPr="00E25B5A" w14:paraId="61DC6C0A" w14:textId="77777777" w:rsidTr="00BF18FF">
        <w:tc>
          <w:tcPr>
            <w:tcW w:w="3005" w:type="dxa"/>
          </w:tcPr>
          <w:p w14:paraId="5E87A7F8"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1543CE1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6546A2B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Theme is consistent</w:t>
            </w:r>
          </w:p>
        </w:tc>
      </w:tr>
      <w:tr w:rsidR="00807E0B" w:rsidRPr="00E25B5A" w14:paraId="15748DD8" w14:textId="77777777" w:rsidTr="00BF18FF">
        <w:tc>
          <w:tcPr>
            <w:tcW w:w="3005" w:type="dxa"/>
          </w:tcPr>
          <w:p w14:paraId="6029B29E"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3AB6425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7D1B255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It’s always possible to get back to where you were.</w:t>
            </w:r>
          </w:p>
        </w:tc>
      </w:tr>
      <w:tr w:rsidR="00807E0B" w:rsidRPr="00E25B5A" w14:paraId="4217DA9F" w14:textId="77777777" w:rsidTr="00BF18FF">
        <w:tc>
          <w:tcPr>
            <w:tcW w:w="3005" w:type="dxa"/>
          </w:tcPr>
          <w:p w14:paraId="33724819"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4244BC8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6200570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menus are intuitive but seem too simple</w:t>
            </w:r>
          </w:p>
        </w:tc>
      </w:tr>
      <w:tr w:rsidR="00807E0B" w:rsidRPr="00E25B5A" w14:paraId="6E1D562D" w14:textId="77777777" w:rsidTr="00BF18FF">
        <w:tc>
          <w:tcPr>
            <w:tcW w:w="3005" w:type="dxa"/>
          </w:tcPr>
          <w:p w14:paraId="282AE44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Flexibility and efficiency of use</w:t>
            </w:r>
          </w:p>
        </w:tc>
        <w:tc>
          <w:tcPr>
            <w:tcW w:w="2235" w:type="dxa"/>
          </w:tcPr>
          <w:p w14:paraId="1083209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11867403"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Number of players is now available for Multiplayer and single-player.</w:t>
            </w:r>
          </w:p>
        </w:tc>
      </w:tr>
      <w:tr w:rsidR="00807E0B" w:rsidRPr="00E25B5A" w14:paraId="738A3608" w14:textId="77777777" w:rsidTr="00BF18FF">
        <w:tc>
          <w:tcPr>
            <w:tcW w:w="3005" w:type="dxa"/>
          </w:tcPr>
          <w:p w14:paraId="767FFA4D"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26B242D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1FBB67C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52CA913B" w14:textId="77777777" w:rsidTr="00BF18FF">
        <w:tc>
          <w:tcPr>
            <w:tcW w:w="3005" w:type="dxa"/>
          </w:tcPr>
          <w:p w14:paraId="1847B5D6"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12179FF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2F61B787"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Error prompts are present but not active.</w:t>
            </w:r>
          </w:p>
        </w:tc>
      </w:tr>
      <w:tr w:rsidR="00807E0B" w:rsidRPr="00E25B5A" w14:paraId="4C26D8D9" w14:textId="77777777" w:rsidTr="00BF18FF">
        <w:tc>
          <w:tcPr>
            <w:tcW w:w="3005" w:type="dxa"/>
          </w:tcPr>
          <w:p w14:paraId="40326072"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67AAD15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1F2E3EA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Rules are easily accessed</w:t>
            </w:r>
          </w:p>
        </w:tc>
      </w:tr>
    </w:tbl>
    <w:p w14:paraId="0959D58D" w14:textId="77777777" w:rsidR="00807E0B" w:rsidRDefault="00807E0B" w:rsidP="00807E0B">
      <w:pPr>
        <w:rPr>
          <w:rFonts w:asciiTheme="minorHAnsi" w:hAnsiTheme="minorHAnsi" w:cstheme="minorHAnsi"/>
        </w:rPr>
      </w:pPr>
    </w:p>
    <w:p w14:paraId="56623818" w14:textId="77777777" w:rsidR="00807E0B" w:rsidRDefault="00807E0B" w:rsidP="00807E0B">
      <w:pPr>
        <w:rPr>
          <w:rFonts w:asciiTheme="minorHAnsi" w:hAnsiTheme="minorHAnsi" w:cstheme="minorHAnsi"/>
        </w:rPr>
      </w:pPr>
    </w:p>
    <w:p w14:paraId="110EE190" w14:textId="77777777" w:rsidR="00807E0B" w:rsidRPr="00E25B5A" w:rsidRDefault="00807E0B" w:rsidP="00807E0B">
      <w:pPr>
        <w:rPr>
          <w:rFonts w:asciiTheme="minorHAnsi" w:hAnsiTheme="minorHAnsi" w:cstheme="minorHAnsi"/>
        </w:rPr>
      </w:pPr>
      <w:r>
        <w:rPr>
          <w:rFonts w:asciiTheme="minorHAnsi" w:hAnsiTheme="minorHAnsi" w:cstheme="minorHAnsi"/>
        </w:rPr>
        <w:t>2</w:t>
      </w:r>
      <w:r>
        <w:rPr>
          <w:rFonts w:asciiTheme="minorHAnsi" w:hAnsiTheme="minorHAnsi" w:cstheme="minorHAnsi"/>
          <w:vertAlign w:val="superscript"/>
        </w:rPr>
        <w:t>nd</w:t>
      </w:r>
      <w:r w:rsidRPr="00E25B5A">
        <w:rPr>
          <w:rFonts w:asciiTheme="minorHAnsi" w:hAnsiTheme="minorHAnsi" w:cstheme="minorHAnsi"/>
        </w:rPr>
        <w:t xml:space="preserve"> persona</w:t>
      </w:r>
    </w:p>
    <w:tbl>
      <w:tblPr>
        <w:tblStyle w:val="TableGrid"/>
        <w:tblW w:w="0" w:type="auto"/>
        <w:tblLook w:val="04A0" w:firstRow="1" w:lastRow="0" w:firstColumn="1" w:lastColumn="0" w:noHBand="0" w:noVBand="1"/>
      </w:tblPr>
      <w:tblGrid>
        <w:gridCol w:w="3005"/>
        <w:gridCol w:w="2235"/>
        <w:gridCol w:w="3776"/>
      </w:tblGrid>
      <w:tr w:rsidR="00807E0B" w:rsidRPr="00E25B5A" w14:paraId="752993BA" w14:textId="77777777" w:rsidTr="00BF18FF">
        <w:tc>
          <w:tcPr>
            <w:tcW w:w="3005" w:type="dxa"/>
          </w:tcPr>
          <w:p w14:paraId="02F019EC"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501F2696"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561816A5"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0A41AA94" w14:textId="77777777" w:rsidTr="00BF18FF">
        <w:tc>
          <w:tcPr>
            <w:tcW w:w="3005" w:type="dxa"/>
          </w:tcPr>
          <w:p w14:paraId="571533F7"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63776C0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777979C6"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1373DA28" w14:textId="77777777" w:rsidTr="00BF18FF">
        <w:tc>
          <w:tcPr>
            <w:tcW w:w="3005" w:type="dxa"/>
          </w:tcPr>
          <w:p w14:paraId="143996CE"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Match between system and real world</w:t>
            </w:r>
          </w:p>
        </w:tc>
        <w:tc>
          <w:tcPr>
            <w:tcW w:w="2235" w:type="dxa"/>
          </w:tcPr>
          <w:p w14:paraId="005B28A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4433D4B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Not much experience with Real Cluedo</w:t>
            </w:r>
          </w:p>
        </w:tc>
      </w:tr>
      <w:tr w:rsidR="00807E0B" w:rsidRPr="00E25B5A" w14:paraId="261CB931" w14:textId="77777777" w:rsidTr="00BF18FF">
        <w:tc>
          <w:tcPr>
            <w:tcW w:w="3005" w:type="dxa"/>
          </w:tcPr>
          <w:p w14:paraId="5E84ED72"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2C96221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16A72AAC"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number of players is now available for Multiplayer and single-player.</w:t>
            </w:r>
          </w:p>
        </w:tc>
      </w:tr>
      <w:tr w:rsidR="00807E0B" w:rsidRPr="00E25B5A" w14:paraId="61EA9BE1" w14:textId="77777777" w:rsidTr="00BF18FF">
        <w:tc>
          <w:tcPr>
            <w:tcW w:w="3005" w:type="dxa"/>
          </w:tcPr>
          <w:p w14:paraId="36F942D3"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1385711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014F7FE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29E2A864" w14:textId="77777777" w:rsidTr="00BF18FF">
        <w:tc>
          <w:tcPr>
            <w:tcW w:w="3005" w:type="dxa"/>
          </w:tcPr>
          <w:p w14:paraId="006AF437"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2227890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61C050A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No way to reverse a mistaken move</w:t>
            </w:r>
          </w:p>
        </w:tc>
      </w:tr>
      <w:tr w:rsidR="00807E0B" w:rsidRPr="00E25B5A" w14:paraId="788E4224" w14:textId="77777777" w:rsidTr="00BF18FF">
        <w:tc>
          <w:tcPr>
            <w:tcW w:w="3005" w:type="dxa"/>
          </w:tcPr>
          <w:p w14:paraId="7762C969"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23D5AD1E"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575F27F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Controls are basic</w:t>
            </w:r>
          </w:p>
        </w:tc>
      </w:tr>
      <w:tr w:rsidR="00807E0B" w:rsidRPr="00E25B5A" w14:paraId="1ED23D08" w14:textId="77777777" w:rsidTr="00BF18FF">
        <w:tc>
          <w:tcPr>
            <w:tcW w:w="3005" w:type="dxa"/>
          </w:tcPr>
          <w:p w14:paraId="048C5D7C"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Flexibility and efficiency of use</w:t>
            </w:r>
          </w:p>
        </w:tc>
        <w:tc>
          <w:tcPr>
            <w:tcW w:w="2235" w:type="dxa"/>
          </w:tcPr>
          <w:p w14:paraId="17EB220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328476E7"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number of players and host/join is now available for Multiplayer.</w:t>
            </w:r>
          </w:p>
        </w:tc>
      </w:tr>
      <w:tr w:rsidR="00807E0B" w:rsidRPr="00E25B5A" w14:paraId="2877D764" w14:textId="77777777" w:rsidTr="00BF18FF">
        <w:tc>
          <w:tcPr>
            <w:tcW w:w="3005" w:type="dxa"/>
          </w:tcPr>
          <w:p w14:paraId="027C2FD4"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71439C46"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49CF157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28E347CD" w14:textId="77777777" w:rsidTr="00BF18FF">
        <w:tc>
          <w:tcPr>
            <w:tcW w:w="3005" w:type="dxa"/>
          </w:tcPr>
          <w:p w14:paraId="188EEAA7"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3DCCBB8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7243AA2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Error prompts are present but not active.</w:t>
            </w:r>
          </w:p>
        </w:tc>
      </w:tr>
      <w:tr w:rsidR="00807E0B" w:rsidRPr="00E25B5A" w14:paraId="738EC6D3" w14:textId="77777777" w:rsidTr="00BF18FF">
        <w:tc>
          <w:tcPr>
            <w:tcW w:w="3005" w:type="dxa"/>
          </w:tcPr>
          <w:p w14:paraId="32464EC7"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4E48F0D3"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5F4BA1E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 xml:space="preserve">An active tutorial for new players with signposts. </w:t>
            </w:r>
          </w:p>
        </w:tc>
      </w:tr>
    </w:tbl>
    <w:p w14:paraId="476E776D" w14:textId="77777777" w:rsidR="00807E0B" w:rsidRDefault="00807E0B" w:rsidP="00807E0B">
      <w:pPr>
        <w:rPr>
          <w:rFonts w:asciiTheme="minorHAnsi" w:hAnsiTheme="minorHAnsi" w:cstheme="minorHAnsi"/>
        </w:rPr>
      </w:pPr>
    </w:p>
    <w:p w14:paraId="73E8644A" w14:textId="77777777" w:rsidR="00807E0B" w:rsidRDefault="00807E0B" w:rsidP="00807E0B">
      <w:pPr>
        <w:rPr>
          <w:rFonts w:asciiTheme="minorHAnsi" w:hAnsiTheme="minorHAnsi" w:cstheme="minorHAnsi"/>
        </w:rPr>
      </w:pPr>
    </w:p>
    <w:p w14:paraId="355C66F7" w14:textId="77777777" w:rsidR="00807E0B" w:rsidRDefault="00807E0B" w:rsidP="00807E0B">
      <w:pPr>
        <w:rPr>
          <w:rFonts w:asciiTheme="minorHAnsi" w:hAnsiTheme="minorHAnsi" w:cstheme="minorHAnsi"/>
        </w:rPr>
      </w:pPr>
    </w:p>
    <w:p w14:paraId="34E6E3C7" w14:textId="77777777" w:rsidR="00807E0B" w:rsidRDefault="00807E0B" w:rsidP="00807E0B">
      <w:pPr>
        <w:rPr>
          <w:rFonts w:asciiTheme="minorHAnsi" w:hAnsiTheme="minorHAnsi" w:cstheme="minorHAnsi"/>
        </w:rPr>
      </w:pPr>
    </w:p>
    <w:p w14:paraId="18BD1F2A" w14:textId="77777777" w:rsidR="00807E0B" w:rsidRDefault="00807E0B" w:rsidP="00807E0B">
      <w:pPr>
        <w:rPr>
          <w:rFonts w:asciiTheme="minorHAnsi" w:hAnsiTheme="minorHAnsi" w:cstheme="minorHAnsi"/>
        </w:rPr>
      </w:pPr>
    </w:p>
    <w:p w14:paraId="2A6147E1" w14:textId="77777777" w:rsidR="00807E0B" w:rsidRDefault="00807E0B" w:rsidP="00807E0B">
      <w:pPr>
        <w:rPr>
          <w:rFonts w:asciiTheme="minorHAnsi" w:hAnsiTheme="minorHAnsi" w:cstheme="minorHAnsi"/>
        </w:rPr>
      </w:pPr>
    </w:p>
    <w:p w14:paraId="710F505C" w14:textId="77777777" w:rsidR="00807E0B" w:rsidRDefault="00807E0B" w:rsidP="00807E0B">
      <w:pPr>
        <w:rPr>
          <w:rFonts w:asciiTheme="minorHAnsi" w:hAnsiTheme="minorHAnsi" w:cstheme="minorHAnsi"/>
        </w:rPr>
      </w:pPr>
    </w:p>
    <w:p w14:paraId="738AE084" w14:textId="77777777" w:rsidR="00807E0B" w:rsidRDefault="00807E0B" w:rsidP="00807E0B">
      <w:pPr>
        <w:rPr>
          <w:rFonts w:asciiTheme="minorHAnsi" w:hAnsiTheme="minorHAnsi" w:cstheme="minorHAnsi"/>
        </w:rPr>
      </w:pPr>
    </w:p>
    <w:p w14:paraId="31D414FA" w14:textId="77777777" w:rsidR="00807E0B" w:rsidRDefault="00807E0B" w:rsidP="00807E0B">
      <w:pPr>
        <w:rPr>
          <w:rFonts w:asciiTheme="minorHAnsi" w:hAnsiTheme="minorHAnsi" w:cstheme="minorHAnsi"/>
        </w:rPr>
      </w:pPr>
    </w:p>
    <w:p w14:paraId="30357963" w14:textId="77777777" w:rsidR="00807E0B" w:rsidRDefault="00807E0B" w:rsidP="00807E0B">
      <w:pPr>
        <w:rPr>
          <w:rFonts w:asciiTheme="minorHAnsi" w:hAnsiTheme="minorHAnsi" w:cstheme="minorHAnsi"/>
        </w:rPr>
      </w:pPr>
    </w:p>
    <w:p w14:paraId="0E7E9825" w14:textId="77777777" w:rsidR="00807E0B" w:rsidRDefault="00807E0B" w:rsidP="00807E0B">
      <w:pPr>
        <w:rPr>
          <w:rFonts w:asciiTheme="minorHAnsi" w:hAnsiTheme="minorHAnsi" w:cstheme="minorHAnsi"/>
        </w:rPr>
      </w:pPr>
    </w:p>
    <w:p w14:paraId="299F7A5E" w14:textId="77777777" w:rsidR="00807E0B" w:rsidRDefault="00807E0B" w:rsidP="00807E0B">
      <w:pPr>
        <w:rPr>
          <w:rFonts w:asciiTheme="minorHAnsi" w:hAnsiTheme="minorHAnsi" w:cstheme="minorHAnsi"/>
        </w:rPr>
      </w:pPr>
    </w:p>
    <w:p w14:paraId="66262118" w14:textId="77777777" w:rsidR="00807E0B" w:rsidRDefault="00807E0B" w:rsidP="00807E0B">
      <w:pPr>
        <w:rPr>
          <w:rFonts w:asciiTheme="minorHAnsi" w:hAnsiTheme="minorHAnsi" w:cstheme="minorHAnsi"/>
        </w:rPr>
      </w:pPr>
    </w:p>
    <w:p w14:paraId="5FD0715B" w14:textId="77777777" w:rsidR="00807E0B" w:rsidRDefault="00807E0B" w:rsidP="00807E0B">
      <w:pPr>
        <w:rPr>
          <w:rFonts w:asciiTheme="minorHAnsi" w:hAnsiTheme="minorHAnsi" w:cstheme="minorHAnsi"/>
        </w:rPr>
      </w:pPr>
    </w:p>
    <w:p w14:paraId="5A998F84" w14:textId="77777777" w:rsidR="00807E0B" w:rsidRDefault="00807E0B" w:rsidP="00807E0B">
      <w:pPr>
        <w:rPr>
          <w:rFonts w:asciiTheme="minorHAnsi" w:hAnsiTheme="minorHAnsi" w:cstheme="minorHAnsi"/>
        </w:rPr>
      </w:pPr>
    </w:p>
    <w:p w14:paraId="5023A487" w14:textId="77777777" w:rsidR="00807E0B" w:rsidRPr="00E25B5A" w:rsidRDefault="00807E0B" w:rsidP="00807E0B">
      <w:pPr>
        <w:rPr>
          <w:rFonts w:asciiTheme="minorHAnsi" w:hAnsiTheme="minorHAnsi" w:cstheme="minorHAnsi"/>
        </w:rPr>
      </w:pPr>
    </w:p>
    <w:p w14:paraId="026BA643" w14:textId="77777777" w:rsidR="00807E0B" w:rsidRPr="00E25B5A" w:rsidRDefault="00807E0B" w:rsidP="00807E0B">
      <w:pPr>
        <w:rPr>
          <w:rFonts w:asciiTheme="minorHAnsi" w:hAnsiTheme="minorHAnsi" w:cstheme="minorHAnsi"/>
        </w:rPr>
      </w:pPr>
      <w:r>
        <w:rPr>
          <w:rFonts w:asciiTheme="minorHAnsi" w:hAnsiTheme="minorHAnsi" w:cstheme="minorHAnsi"/>
        </w:rPr>
        <w:t>3</w:t>
      </w:r>
      <w:r w:rsidRPr="00E859C8">
        <w:rPr>
          <w:rFonts w:asciiTheme="minorHAnsi" w:hAnsiTheme="minorHAnsi" w:cstheme="minorHAnsi"/>
          <w:vertAlign w:val="superscript"/>
        </w:rPr>
        <w:t>rd</w:t>
      </w:r>
      <w:r>
        <w:rPr>
          <w:rFonts w:asciiTheme="minorHAnsi" w:hAnsiTheme="minorHAnsi" w:cstheme="minorHAnsi"/>
        </w:rPr>
        <w:t xml:space="preserve"> </w:t>
      </w:r>
      <w:r w:rsidRPr="00E25B5A">
        <w:rPr>
          <w:rFonts w:asciiTheme="minorHAnsi" w:hAnsiTheme="minorHAnsi" w:cstheme="minorHAnsi"/>
        </w:rPr>
        <w:t>persona</w:t>
      </w:r>
    </w:p>
    <w:tbl>
      <w:tblPr>
        <w:tblStyle w:val="TableGrid"/>
        <w:tblW w:w="0" w:type="auto"/>
        <w:tblLook w:val="04A0" w:firstRow="1" w:lastRow="0" w:firstColumn="1" w:lastColumn="0" w:noHBand="0" w:noVBand="1"/>
      </w:tblPr>
      <w:tblGrid>
        <w:gridCol w:w="3005"/>
        <w:gridCol w:w="2235"/>
        <w:gridCol w:w="3776"/>
      </w:tblGrid>
      <w:tr w:rsidR="00807E0B" w:rsidRPr="00E25B5A" w14:paraId="43E40375" w14:textId="77777777" w:rsidTr="00BF18FF">
        <w:tc>
          <w:tcPr>
            <w:tcW w:w="3005" w:type="dxa"/>
          </w:tcPr>
          <w:p w14:paraId="76D61C4C"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0F088627"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550F37FF"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2525BED2" w14:textId="77777777" w:rsidTr="00BF18FF">
        <w:tc>
          <w:tcPr>
            <w:tcW w:w="3005" w:type="dxa"/>
          </w:tcPr>
          <w:p w14:paraId="1D6586D5"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5AF25F5C"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1F413F4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 can see what’s happening</w:t>
            </w:r>
          </w:p>
        </w:tc>
      </w:tr>
      <w:tr w:rsidR="00807E0B" w:rsidRPr="00E25B5A" w14:paraId="1EBADFC9" w14:textId="77777777" w:rsidTr="00BF18FF">
        <w:tc>
          <w:tcPr>
            <w:tcW w:w="3005" w:type="dxa"/>
          </w:tcPr>
          <w:p w14:paraId="341635F6"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Match between system and real world</w:t>
            </w:r>
          </w:p>
        </w:tc>
        <w:tc>
          <w:tcPr>
            <w:tcW w:w="2235" w:type="dxa"/>
          </w:tcPr>
          <w:p w14:paraId="5320F6A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32A27DA5"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2A8BA92F" w14:textId="77777777" w:rsidTr="00BF18FF">
        <w:tc>
          <w:tcPr>
            <w:tcW w:w="3005" w:type="dxa"/>
          </w:tcPr>
          <w:p w14:paraId="0227E862"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500A9A3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41CB2D0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 xml:space="preserve">The number of players is now available for Multiplayer and single-player </w:t>
            </w:r>
          </w:p>
        </w:tc>
      </w:tr>
      <w:tr w:rsidR="00807E0B" w:rsidRPr="00E25B5A" w14:paraId="3EE760BA" w14:textId="77777777" w:rsidTr="00BF18FF">
        <w:tc>
          <w:tcPr>
            <w:tcW w:w="3005" w:type="dxa"/>
          </w:tcPr>
          <w:p w14:paraId="4AE62DAA"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7B72B86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7B1A66D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77DA1BCA" w14:textId="77777777" w:rsidTr="00BF18FF">
        <w:tc>
          <w:tcPr>
            <w:tcW w:w="3005" w:type="dxa"/>
          </w:tcPr>
          <w:p w14:paraId="4D76A2B3"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5B4C92C7"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23A7CFC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Error prompts are present but not active.</w:t>
            </w:r>
          </w:p>
        </w:tc>
      </w:tr>
      <w:tr w:rsidR="00807E0B" w:rsidRPr="00E25B5A" w14:paraId="1D605661" w14:textId="77777777" w:rsidTr="00BF18FF">
        <w:tc>
          <w:tcPr>
            <w:tcW w:w="3005" w:type="dxa"/>
          </w:tcPr>
          <w:p w14:paraId="05691E2E"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2CB77FB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16AA4687"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0CD45E07" w14:textId="77777777" w:rsidTr="00BF18FF">
        <w:tc>
          <w:tcPr>
            <w:tcW w:w="3005" w:type="dxa"/>
          </w:tcPr>
          <w:p w14:paraId="13DE7699"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Flexibility and efficiency of use</w:t>
            </w:r>
          </w:p>
        </w:tc>
        <w:tc>
          <w:tcPr>
            <w:tcW w:w="2235" w:type="dxa"/>
          </w:tcPr>
          <w:p w14:paraId="5878774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20844193"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number of players and host/join is now available for Multiplayer.</w:t>
            </w:r>
          </w:p>
        </w:tc>
      </w:tr>
      <w:tr w:rsidR="00807E0B" w:rsidRPr="00E25B5A" w14:paraId="2D3090CC" w14:textId="77777777" w:rsidTr="00BF18FF">
        <w:tc>
          <w:tcPr>
            <w:tcW w:w="3005" w:type="dxa"/>
          </w:tcPr>
          <w:p w14:paraId="4A27D9CE"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75DB949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03DF6BA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50F82B16" w14:textId="77777777" w:rsidTr="00BF18FF">
        <w:tc>
          <w:tcPr>
            <w:tcW w:w="3005" w:type="dxa"/>
          </w:tcPr>
          <w:p w14:paraId="3B2FBA6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310DCDA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7997D5F6"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Error prompts are present but not active.</w:t>
            </w:r>
          </w:p>
        </w:tc>
      </w:tr>
      <w:tr w:rsidR="00807E0B" w:rsidRPr="00E25B5A" w14:paraId="2F5DB629" w14:textId="77777777" w:rsidTr="00BF18FF">
        <w:tc>
          <w:tcPr>
            <w:tcW w:w="3005" w:type="dxa"/>
          </w:tcPr>
          <w:p w14:paraId="5B99DA69"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385CCBCE"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5B03799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Rules are easy to access</w:t>
            </w:r>
          </w:p>
        </w:tc>
      </w:tr>
    </w:tbl>
    <w:p w14:paraId="3921FDDD" w14:textId="77777777" w:rsidR="00807E0B" w:rsidRPr="00E25B5A" w:rsidRDefault="00807E0B" w:rsidP="00807E0B">
      <w:pPr>
        <w:rPr>
          <w:rFonts w:asciiTheme="minorHAnsi" w:hAnsiTheme="minorHAnsi" w:cstheme="minorHAnsi"/>
        </w:rPr>
      </w:pPr>
    </w:p>
    <w:p w14:paraId="6814DF40" w14:textId="77777777" w:rsidR="00807E0B" w:rsidRDefault="00807E0B" w:rsidP="00807E0B">
      <w:pPr>
        <w:rPr>
          <w:rFonts w:asciiTheme="minorHAnsi" w:hAnsiTheme="minorHAnsi" w:cstheme="minorHAnsi"/>
        </w:rPr>
      </w:pPr>
    </w:p>
    <w:p w14:paraId="03C57D89" w14:textId="77777777" w:rsidR="00807E0B" w:rsidRPr="00E25B5A" w:rsidRDefault="00807E0B" w:rsidP="00807E0B">
      <w:pPr>
        <w:rPr>
          <w:rFonts w:asciiTheme="minorHAnsi" w:hAnsiTheme="minorHAnsi" w:cstheme="minorHAnsi"/>
        </w:rPr>
      </w:pPr>
      <w:r>
        <w:rPr>
          <w:rFonts w:asciiTheme="minorHAnsi" w:hAnsiTheme="minorHAnsi" w:cstheme="minorHAnsi"/>
        </w:rPr>
        <w:t>4</w:t>
      </w:r>
      <w:r>
        <w:rPr>
          <w:rFonts w:asciiTheme="minorHAnsi" w:hAnsiTheme="minorHAnsi" w:cstheme="minorHAnsi"/>
          <w:vertAlign w:val="superscript"/>
        </w:rPr>
        <w:t>th</w:t>
      </w:r>
      <w:r w:rsidRPr="00E25B5A">
        <w:rPr>
          <w:rFonts w:asciiTheme="minorHAnsi" w:hAnsiTheme="minorHAnsi" w:cstheme="minorHAnsi"/>
        </w:rPr>
        <w:t xml:space="preserve"> persona</w:t>
      </w:r>
    </w:p>
    <w:tbl>
      <w:tblPr>
        <w:tblStyle w:val="TableGrid"/>
        <w:tblW w:w="0" w:type="auto"/>
        <w:tblLook w:val="04A0" w:firstRow="1" w:lastRow="0" w:firstColumn="1" w:lastColumn="0" w:noHBand="0" w:noVBand="1"/>
      </w:tblPr>
      <w:tblGrid>
        <w:gridCol w:w="3005"/>
        <w:gridCol w:w="2235"/>
        <w:gridCol w:w="3776"/>
      </w:tblGrid>
      <w:tr w:rsidR="00807E0B" w:rsidRPr="00E25B5A" w14:paraId="1FC756F9" w14:textId="77777777" w:rsidTr="00BF18FF">
        <w:tc>
          <w:tcPr>
            <w:tcW w:w="3005" w:type="dxa"/>
          </w:tcPr>
          <w:p w14:paraId="4A6D97BB"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 xml:space="preserve">Nielsen’s </w:t>
            </w:r>
          </w:p>
        </w:tc>
        <w:tc>
          <w:tcPr>
            <w:tcW w:w="2235" w:type="dxa"/>
          </w:tcPr>
          <w:p w14:paraId="6962CC27"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Violation severity (1-5)</w:t>
            </w:r>
          </w:p>
        </w:tc>
        <w:tc>
          <w:tcPr>
            <w:tcW w:w="3776" w:type="dxa"/>
          </w:tcPr>
          <w:p w14:paraId="0E3EF19A" w14:textId="77777777" w:rsidR="00807E0B" w:rsidRPr="00E25B5A" w:rsidRDefault="00807E0B" w:rsidP="00BF18FF">
            <w:pPr>
              <w:jc w:val="center"/>
              <w:rPr>
                <w:rFonts w:asciiTheme="minorHAnsi" w:hAnsiTheme="minorHAnsi" w:cstheme="minorHAnsi"/>
              </w:rPr>
            </w:pPr>
            <w:r w:rsidRPr="00E25B5A">
              <w:rPr>
                <w:rFonts w:asciiTheme="minorHAnsi" w:hAnsiTheme="minorHAnsi" w:cstheme="minorHAnsi"/>
              </w:rPr>
              <w:t>Comment</w:t>
            </w:r>
          </w:p>
        </w:tc>
      </w:tr>
      <w:tr w:rsidR="00807E0B" w:rsidRPr="00E25B5A" w14:paraId="09E4496B" w14:textId="77777777" w:rsidTr="00BF18FF">
        <w:tc>
          <w:tcPr>
            <w:tcW w:w="3005" w:type="dxa"/>
          </w:tcPr>
          <w:p w14:paraId="3D604082"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Visibility of system status</w:t>
            </w:r>
          </w:p>
        </w:tc>
        <w:tc>
          <w:tcPr>
            <w:tcW w:w="2235" w:type="dxa"/>
          </w:tcPr>
          <w:p w14:paraId="3097A1F4"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442CE89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4384819F" w14:textId="77777777" w:rsidTr="00BF18FF">
        <w:tc>
          <w:tcPr>
            <w:tcW w:w="3005" w:type="dxa"/>
          </w:tcPr>
          <w:p w14:paraId="15E14FD0"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Match between system and real world</w:t>
            </w:r>
          </w:p>
        </w:tc>
        <w:tc>
          <w:tcPr>
            <w:tcW w:w="2235" w:type="dxa"/>
          </w:tcPr>
          <w:p w14:paraId="7FBF8C0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726C65A6"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3D745DCF" w14:textId="77777777" w:rsidTr="00BF18FF">
        <w:tc>
          <w:tcPr>
            <w:tcW w:w="3005" w:type="dxa"/>
          </w:tcPr>
          <w:p w14:paraId="4D6D9564"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User control and freedom</w:t>
            </w:r>
          </w:p>
        </w:tc>
        <w:tc>
          <w:tcPr>
            <w:tcW w:w="2235" w:type="dxa"/>
          </w:tcPr>
          <w:p w14:paraId="0008F500"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72ABA20A"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number of players is now available for Multiplayer and single-player.</w:t>
            </w:r>
          </w:p>
        </w:tc>
      </w:tr>
      <w:tr w:rsidR="00807E0B" w:rsidRPr="00E25B5A" w14:paraId="105CFC47" w14:textId="77777777" w:rsidTr="00BF18FF">
        <w:tc>
          <w:tcPr>
            <w:tcW w:w="3005" w:type="dxa"/>
          </w:tcPr>
          <w:p w14:paraId="343F9F59"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Consistency and standards</w:t>
            </w:r>
          </w:p>
        </w:tc>
        <w:tc>
          <w:tcPr>
            <w:tcW w:w="2235" w:type="dxa"/>
          </w:tcPr>
          <w:p w14:paraId="07D0E84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746CE36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63E9B138" w14:textId="77777777" w:rsidTr="00BF18FF">
        <w:tc>
          <w:tcPr>
            <w:tcW w:w="3005" w:type="dxa"/>
          </w:tcPr>
          <w:p w14:paraId="5A46EE0F"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Error prevention</w:t>
            </w:r>
          </w:p>
        </w:tc>
        <w:tc>
          <w:tcPr>
            <w:tcW w:w="2235" w:type="dxa"/>
          </w:tcPr>
          <w:p w14:paraId="6E278D1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2</w:t>
            </w:r>
          </w:p>
        </w:tc>
        <w:tc>
          <w:tcPr>
            <w:tcW w:w="3776" w:type="dxa"/>
          </w:tcPr>
          <w:p w14:paraId="7E5D7F4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Error prompts are present but not active</w:t>
            </w:r>
          </w:p>
        </w:tc>
      </w:tr>
      <w:tr w:rsidR="00807E0B" w:rsidRPr="00E25B5A" w14:paraId="14218991" w14:textId="77777777" w:rsidTr="00BF18FF">
        <w:tc>
          <w:tcPr>
            <w:tcW w:w="3005" w:type="dxa"/>
          </w:tcPr>
          <w:p w14:paraId="1740A21D"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Recognition rather than recall</w:t>
            </w:r>
          </w:p>
        </w:tc>
        <w:tc>
          <w:tcPr>
            <w:tcW w:w="2235" w:type="dxa"/>
          </w:tcPr>
          <w:p w14:paraId="2597F42D"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517F1A51"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046BCBBC" w14:textId="77777777" w:rsidTr="00BF18FF">
        <w:tc>
          <w:tcPr>
            <w:tcW w:w="3005" w:type="dxa"/>
          </w:tcPr>
          <w:p w14:paraId="65A747FB"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Flexibility and efficiency of use</w:t>
            </w:r>
          </w:p>
        </w:tc>
        <w:tc>
          <w:tcPr>
            <w:tcW w:w="2235" w:type="dxa"/>
          </w:tcPr>
          <w:p w14:paraId="5D814CE3"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446F7F19"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The number of players and host/join is now available for Multiplayer.</w:t>
            </w:r>
          </w:p>
        </w:tc>
      </w:tr>
      <w:tr w:rsidR="00807E0B" w:rsidRPr="00E25B5A" w14:paraId="1EF6313B" w14:textId="77777777" w:rsidTr="00BF18FF">
        <w:tc>
          <w:tcPr>
            <w:tcW w:w="3005" w:type="dxa"/>
          </w:tcPr>
          <w:p w14:paraId="3673A31F"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Aesthetic and minimalist design</w:t>
            </w:r>
          </w:p>
        </w:tc>
        <w:tc>
          <w:tcPr>
            <w:tcW w:w="2235" w:type="dxa"/>
          </w:tcPr>
          <w:p w14:paraId="0D459C1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0</w:t>
            </w:r>
          </w:p>
        </w:tc>
        <w:tc>
          <w:tcPr>
            <w:tcW w:w="3776" w:type="dxa"/>
          </w:tcPr>
          <w:p w14:paraId="428261FE"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N/a</w:t>
            </w:r>
          </w:p>
        </w:tc>
      </w:tr>
      <w:tr w:rsidR="00807E0B" w:rsidRPr="00E25B5A" w14:paraId="19F87B31" w14:textId="77777777" w:rsidTr="00BF18FF">
        <w:tc>
          <w:tcPr>
            <w:tcW w:w="3005" w:type="dxa"/>
          </w:tcPr>
          <w:p w14:paraId="65CB63BF"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users recognise, diagnose, and recover from errors</w:t>
            </w:r>
          </w:p>
        </w:tc>
        <w:tc>
          <w:tcPr>
            <w:tcW w:w="2235" w:type="dxa"/>
          </w:tcPr>
          <w:p w14:paraId="46BE82E2"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15AFF28B"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In line with the design</w:t>
            </w:r>
          </w:p>
        </w:tc>
      </w:tr>
      <w:tr w:rsidR="00807E0B" w:rsidRPr="00E25B5A" w14:paraId="0CEC045F" w14:textId="77777777" w:rsidTr="00BF18FF">
        <w:tc>
          <w:tcPr>
            <w:tcW w:w="3005" w:type="dxa"/>
          </w:tcPr>
          <w:p w14:paraId="6C9ABF38" w14:textId="77777777" w:rsidR="00807E0B" w:rsidRPr="00E25B5A" w:rsidRDefault="00807E0B" w:rsidP="00BF18FF">
            <w:pPr>
              <w:rPr>
                <w:rFonts w:asciiTheme="minorHAnsi" w:hAnsiTheme="minorHAnsi" w:cstheme="minorHAnsi"/>
              </w:rPr>
            </w:pPr>
            <w:r w:rsidRPr="00E25B5A">
              <w:rPr>
                <w:rFonts w:asciiTheme="minorHAnsi" w:hAnsiTheme="minorHAnsi" w:cstheme="minorHAnsi"/>
              </w:rPr>
              <w:t>Help and documentation</w:t>
            </w:r>
          </w:p>
        </w:tc>
        <w:tc>
          <w:tcPr>
            <w:tcW w:w="2235" w:type="dxa"/>
          </w:tcPr>
          <w:p w14:paraId="07A6BEEF"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1</w:t>
            </w:r>
          </w:p>
        </w:tc>
        <w:tc>
          <w:tcPr>
            <w:tcW w:w="3776" w:type="dxa"/>
          </w:tcPr>
          <w:p w14:paraId="22F78668" w14:textId="77777777" w:rsidR="00807E0B" w:rsidRPr="00E25B5A" w:rsidRDefault="00807E0B" w:rsidP="00BF18FF">
            <w:pPr>
              <w:jc w:val="center"/>
              <w:rPr>
                <w:rFonts w:asciiTheme="minorHAnsi" w:hAnsiTheme="minorHAnsi" w:cstheme="minorHAnsi"/>
              </w:rPr>
            </w:pPr>
            <w:r>
              <w:rPr>
                <w:rFonts w:asciiTheme="minorHAnsi" w:hAnsiTheme="minorHAnsi" w:cstheme="minorHAnsi"/>
              </w:rPr>
              <w:t>Rules are easy to access</w:t>
            </w:r>
          </w:p>
        </w:tc>
      </w:tr>
    </w:tbl>
    <w:p w14:paraId="55707A04" w14:textId="77777777" w:rsidR="00807E0B" w:rsidRDefault="00807E0B" w:rsidP="00807E0B">
      <w:pPr>
        <w:rPr>
          <w:rFonts w:asciiTheme="minorHAnsi" w:hAnsiTheme="minorHAnsi" w:cstheme="minorHAnsi"/>
        </w:rPr>
      </w:pPr>
    </w:p>
    <w:p w14:paraId="5705CC8F" w14:textId="77777777" w:rsidR="00807E0B" w:rsidRPr="00B02E3C" w:rsidRDefault="00807E0B" w:rsidP="00807E0B">
      <w:pPr>
        <w:rPr>
          <w:rFonts w:asciiTheme="minorHAnsi" w:hAnsiTheme="minorHAnsi" w:cstheme="minorHAnsi"/>
          <w:sz w:val="22"/>
          <w:szCs w:val="22"/>
        </w:rPr>
      </w:pPr>
    </w:p>
    <w:p w14:paraId="14857360" w14:textId="77777777" w:rsidR="00807E0B" w:rsidRPr="00B02E3C" w:rsidRDefault="00807E0B" w:rsidP="00807E0B">
      <w:pPr>
        <w:rPr>
          <w:rFonts w:asciiTheme="minorHAnsi" w:hAnsiTheme="minorHAnsi" w:cstheme="minorHAnsi"/>
          <w:sz w:val="22"/>
          <w:szCs w:val="22"/>
        </w:rPr>
      </w:pPr>
    </w:p>
    <w:p w14:paraId="5EA7F327" w14:textId="77777777" w:rsidR="00807E0B" w:rsidRPr="00B02E3C" w:rsidRDefault="00807E0B" w:rsidP="00807E0B">
      <w:pPr>
        <w:rPr>
          <w:rFonts w:asciiTheme="minorHAnsi" w:hAnsiTheme="minorHAnsi" w:cstheme="minorHAnsi"/>
          <w:sz w:val="22"/>
          <w:szCs w:val="22"/>
        </w:rPr>
      </w:pPr>
    </w:p>
    <w:p w14:paraId="6C2811BB" w14:textId="77777777" w:rsidR="00807E0B" w:rsidRPr="00B02E3C" w:rsidRDefault="00807E0B" w:rsidP="00807E0B">
      <w:pPr>
        <w:rPr>
          <w:rFonts w:asciiTheme="minorHAnsi" w:hAnsiTheme="minorHAnsi" w:cstheme="minorHAnsi"/>
          <w:sz w:val="22"/>
          <w:szCs w:val="22"/>
        </w:rPr>
      </w:pPr>
    </w:p>
    <w:p w14:paraId="583D28B8" w14:textId="77777777" w:rsidR="00807E0B" w:rsidRPr="00B02E3C" w:rsidRDefault="00807E0B" w:rsidP="00807E0B">
      <w:pPr>
        <w:rPr>
          <w:rFonts w:asciiTheme="minorHAnsi" w:hAnsiTheme="minorHAnsi" w:cstheme="minorHAnsi"/>
          <w:sz w:val="22"/>
          <w:szCs w:val="22"/>
        </w:rPr>
      </w:pPr>
    </w:p>
    <w:p w14:paraId="3D50095D" w14:textId="77777777" w:rsidR="00807E0B" w:rsidRPr="00B02E3C" w:rsidRDefault="00807E0B" w:rsidP="00807E0B">
      <w:pPr>
        <w:rPr>
          <w:rFonts w:asciiTheme="minorHAnsi" w:hAnsiTheme="minorHAnsi" w:cstheme="minorHAnsi"/>
          <w:sz w:val="22"/>
          <w:szCs w:val="22"/>
        </w:rPr>
      </w:pPr>
    </w:p>
    <w:p w14:paraId="42840B8D" w14:textId="77777777" w:rsidR="00807E0B" w:rsidRPr="00B02E3C" w:rsidRDefault="00807E0B" w:rsidP="00807E0B">
      <w:pPr>
        <w:rPr>
          <w:rFonts w:asciiTheme="minorHAnsi" w:hAnsiTheme="minorHAnsi" w:cstheme="minorHAnsi"/>
          <w:sz w:val="22"/>
          <w:szCs w:val="22"/>
        </w:rPr>
      </w:pPr>
    </w:p>
    <w:p w14:paraId="5EBC0719" w14:textId="77777777" w:rsidR="00807E0B" w:rsidRPr="00B02E3C" w:rsidRDefault="00807E0B" w:rsidP="00807E0B">
      <w:pPr>
        <w:rPr>
          <w:rFonts w:asciiTheme="minorHAnsi" w:hAnsiTheme="minorHAnsi" w:cstheme="minorHAnsi"/>
          <w:sz w:val="22"/>
          <w:szCs w:val="22"/>
        </w:rPr>
      </w:pPr>
    </w:p>
    <w:p w14:paraId="10FF9BB5" w14:textId="77777777" w:rsidR="00807E0B" w:rsidRPr="00975DEE" w:rsidRDefault="00807E0B" w:rsidP="00975DEE">
      <w:pPr>
        <w:rPr>
          <w:rFonts w:ascii="Arial" w:hAnsi="Arial" w:cs="Arial"/>
          <w:b/>
        </w:rPr>
      </w:pPr>
    </w:p>
    <w:sectPr w:rsidR="00807E0B"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79762C" w14:textId="77777777" w:rsidR="00F2029F" w:rsidRDefault="00F2029F">
      <w:r>
        <w:separator/>
      </w:r>
    </w:p>
  </w:endnote>
  <w:endnote w:type="continuationSeparator" w:id="0">
    <w:p w14:paraId="75B54365" w14:textId="77777777" w:rsidR="00F2029F" w:rsidRDefault="00F202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7EBFA74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4DB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4DB9">
      <w:rPr>
        <w:b/>
        <w:noProof/>
      </w:rPr>
      <w:t>37</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17FCC4" w14:textId="77777777" w:rsidR="00F2029F" w:rsidRDefault="00F2029F">
      <w:r>
        <w:separator/>
      </w:r>
    </w:p>
  </w:footnote>
  <w:footnote w:type="continuationSeparator" w:id="0">
    <w:p w14:paraId="46CAD60B" w14:textId="77777777" w:rsidR="00F2029F" w:rsidRDefault="00F2029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7" w15:restartNumberingAfterBreak="0">
    <w:nsid w:val="4DB015AE"/>
    <w:multiLevelType w:val="hybridMultilevel"/>
    <w:tmpl w:val="B0EA6D06"/>
    <w:lvl w:ilvl="0" w:tplc="DACC845E">
      <w:start w:val="1"/>
      <w:numFmt w:val="decimal"/>
      <w:lvlText w:val="(%1)"/>
      <w:lvlJc w:val="left"/>
      <w:pPr>
        <w:ind w:left="720" w:hanging="360"/>
      </w:pPr>
      <w:rPr>
        <w:rFonts w:asciiTheme="minorHAnsi" w:hAnsiTheme="minorHAnsi" w:cstheme="minorHAnsi"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3"/>
  </w:num>
  <w:num w:numId="4">
    <w:abstractNumId w:val="14"/>
  </w:num>
  <w:num w:numId="5">
    <w:abstractNumId w:val="8"/>
  </w:num>
  <w:num w:numId="6">
    <w:abstractNumId w:val="22"/>
  </w:num>
  <w:num w:numId="7">
    <w:abstractNumId w:val="3"/>
  </w:num>
  <w:num w:numId="8">
    <w:abstractNumId w:val="20"/>
  </w:num>
  <w:num w:numId="9">
    <w:abstractNumId w:val="11"/>
  </w:num>
  <w:num w:numId="10">
    <w:abstractNumId w:val="5"/>
  </w:num>
  <w:num w:numId="11">
    <w:abstractNumId w:val="6"/>
  </w:num>
  <w:num w:numId="12">
    <w:abstractNumId w:val="9"/>
  </w:num>
  <w:num w:numId="13">
    <w:abstractNumId w:val="19"/>
  </w:num>
  <w:num w:numId="14">
    <w:abstractNumId w:val="4"/>
  </w:num>
  <w:num w:numId="15">
    <w:abstractNumId w:val="0"/>
  </w:num>
  <w:num w:numId="16">
    <w:abstractNumId w:val="7"/>
  </w:num>
  <w:num w:numId="17">
    <w:abstractNumId w:val="13"/>
  </w:num>
  <w:num w:numId="18">
    <w:abstractNumId w:val="18"/>
  </w:num>
  <w:num w:numId="19">
    <w:abstractNumId w:val="1"/>
  </w:num>
  <w:num w:numId="20">
    <w:abstractNumId w:val="16"/>
  </w:num>
  <w:num w:numId="21">
    <w:abstractNumId w:val="21"/>
  </w:num>
  <w:num w:numId="22">
    <w:abstractNumId w:val="15"/>
  </w:num>
  <w:num w:numId="23">
    <w:abstractNumId w:val="12"/>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2C88"/>
    <w:rsid w:val="000971FC"/>
    <w:rsid w:val="000A2A3A"/>
    <w:rsid w:val="000A41BB"/>
    <w:rsid w:val="000A492A"/>
    <w:rsid w:val="000B34E6"/>
    <w:rsid w:val="000D2F80"/>
    <w:rsid w:val="000E01B8"/>
    <w:rsid w:val="000E0A19"/>
    <w:rsid w:val="000E413A"/>
    <w:rsid w:val="000F5AA3"/>
    <w:rsid w:val="00100396"/>
    <w:rsid w:val="00100B5C"/>
    <w:rsid w:val="00103507"/>
    <w:rsid w:val="001106E9"/>
    <w:rsid w:val="00124CA5"/>
    <w:rsid w:val="00134F77"/>
    <w:rsid w:val="00152E9D"/>
    <w:rsid w:val="00154487"/>
    <w:rsid w:val="001679B6"/>
    <w:rsid w:val="0017512A"/>
    <w:rsid w:val="00196958"/>
    <w:rsid w:val="001A1E39"/>
    <w:rsid w:val="001A24F3"/>
    <w:rsid w:val="001B405C"/>
    <w:rsid w:val="001B5F45"/>
    <w:rsid w:val="001E1050"/>
    <w:rsid w:val="001E1E1F"/>
    <w:rsid w:val="001E2007"/>
    <w:rsid w:val="001E57C1"/>
    <w:rsid w:val="001F07EF"/>
    <w:rsid w:val="001F50B6"/>
    <w:rsid w:val="001F6D7A"/>
    <w:rsid w:val="00205B08"/>
    <w:rsid w:val="00217231"/>
    <w:rsid w:val="0022746E"/>
    <w:rsid w:val="00235F71"/>
    <w:rsid w:val="002444CA"/>
    <w:rsid w:val="00260DE6"/>
    <w:rsid w:val="00264535"/>
    <w:rsid w:val="00273FEE"/>
    <w:rsid w:val="0028204E"/>
    <w:rsid w:val="0028591B"/>
    <w:rsid w:val="00286869"/>
    <w:rsid w:val="00291841"/>
    <w:rsid w:val="002B1B55"/>
    <w:rsid w:val="002B7796"/>
    <w:rsid w:val="002C449B"/>
    <w:rsid w:val="002C6040"/>
    <w:rsid w:val="002D5B3F"/>
    <w:rsid w:val="002E272E"/>
    <w:rsid w:val="002F5778"/>
    <w:rsid w:val="003201B8"/>
    <w:rsid w:val="003223E0"/>
    <w:rsid w:val="00352C4A"/>
    <w:rsid w:val="00362560"/>
    <w:rsid w:val="003732FD"/>
    <w:rsid w:val="003753B2"/>
    <w:rsid w:val="00376559"/>
    <w:rsid w:val="00382001"/>
    <w:rsid w:val="00382BAA"/>
    <w:rsid w:val="00384D73"/>
    <w:rsid w:val="00393EB6"/>
    <w:rsid w:val="003A3CE5"/>
    <w:rsid w:val="003B1116"/>
    <w:rsid w:val="003B366F"/>
    <w:rsid w:val="003B3F9D"/>
    <w:rsid w:val="003B6C95"/>
    <w:rsid w:val="003E39EF"/>
    <w:rsid w:val="003E5751"/>
    <w:rsid w:val="004046A9"/>
    <w:rsid w:val="00404C50"/>
    <w:rsid w:val="00412F53"/>
    <w:rsid w:val="00420735"/>
    <w:rsid w:val="00423934"/>
    <w:rsid w:val="00426244"/>
    <w:rsid w:val="0045531D"/>
    <w:rsid w:val="00470A38"/>
    <w:rsid w:val="004874DE"/>
    <w:rsid w:val="004B5334"/>
    <w:rsid w:val="004B6C14"/>
    <w:rsid w:val="004C4F19"/>
    <w:rsid w:val="004D5E9B"/>
    <w:rsid w:val="004D63D9"/>
    <w:rsid w:val="004E6585"/>
    <w:rsid w:val="005012ED"/>
    <w:rsid w:val="0050249F"/>
    <w:rsid w:val="00524566"/>
    <w:rsid w:val="00530BEF"/>
    <w:rsid w:val="00551D58"/>
    <w:rsid w:val="00552351"/>
    <w:rsid w:val="00561F00"/>
    <w:rsid w:val="00562C4E"/>
    <w:rsid w:val="00562DEC"/>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32434"/>
    <w:rsid w:val="0063478F"/>
    <w:rsid w:val="00644256"/>
    <w:rsid w:val="00655BE4"/>
    <w:rsid w:val="00661D6F"/>
    <w:rsid w:val="006628E9"/>
    <w:rsid w:val="0066725E"/>
    <w:rsid w:val="006716C7"/>
    <w:rsid w:val="00681208"/>
    <w:rsid w:val="00681FA9"/>
    <w:rsid w:val="00691EA9"/>
    <w:rsid w:val="006934D4"/>
    <w:rsid w:val="006A1194"/>
    <w:rsid w:val="006A6DC3"/>
    <w:rsid w:val="006C1480"/>
    <w:rsid w:val="006D49ED"/>
    <w:rsid w:val="006D55CE"/>
    <w:rsid w:val="006D637A"/>
    <w:rsid w:val="006D6B5E"/>
    <w:rsid w:val="006D6F24"/>
    <w:rsid w:val="006D7530"/>
    <w:rsid w:val="006E38E9"/>
    <w:rsid w:val="006E3E4E"/>
    <w:rsid w:val="006F45BF"/>
    <w:rsid w:val="006F60E0"/>
    <w:rsid w:val="00702F71"/>
    <w:rsid w:val="00726E27"/>
    <w:rsid w:val="007366DF"/>
    <w:rsid w:val="00744DB9"/>
    <w:rsid w:val="00757839"/>
    <w:rsid w:val="007628AB"/>
    <w:rsid w:val="00770C81"/>
    <w:rsid w:val="007846C4"/>
    <w:rsid w:val="00791024"/>
    <w:rsid w:val="00793F0A"/>
    <w:rsid w:val="007A2657"/>
    <w:rsid w:val="007A5C03"/>
    <w:rsid w:val="007C682C"/>
    <w:rsid w:val="007D2385"/>
    <w:rsid w:val="007E6F99"/>
    <w:rsid w:val="007F214F"/>
    <w:rsid w:val="00800069"/>
    <w:rsid w:val="008042F0"/>
    <w:rsid w:val="00807E0B"/>
    <w:rsid w:val="008310A0"/>
    <w:rsid w:val="00835D29"/>
    <w:rsid w:val="00842E7F"/>
    <w:rsid w:val="00852933"/>
    <w:rsid w:val="008566E5"/>
    <w:rsid w:val="008566FE"/>
    <w:rsid w:val="00865B46"/>
    <w:rsid w:val="00896134"/>
    <w:rsid w:val="008A62BC"/>
    <w:rsid w:val="008B43E7"/>
    <w:rsid w:val="008D74AC"/>
    <w:rsid w:val="008D763F"/>
    <w:rsid w:val="008F036F"/>
    <w:rsid w:val="008F1308"/>
    <w:rsid w:val="008F78C2"/>
    <w:rsid w:val="00904568"/>
    <w:rsid w:val="00911394"/>
    <w:rsid w:val="00923EF2"/>
    <w:rsid w:val="00926D25"/>
    <w:rsid w:val="00926E9D"/>
    <w:rsid w:val="00932C6E"/>
    <w:rsid w:val="00933F10"/>
    <w:rsid w:val="009433C5"/>
    <w:rsid w:val="00965881"/>
    <w:rsid w:val="009658E1"/>
    <w:rsid w:val="00972051"/>
    <w:rsid w:val="00975DEE"/>
    <w:rsid w:val="00983BA0"/>
    <w:rsid w:val="009871FF"/>
    <w:rsid w:val="00990519"/>
    <w:rsid w:val="00990799"/>
    <w:rsid w:val="0099506C"/>
    <w:rsid w:val="00995D51"/>
    <w:rsid w:val="00997884"/>
    <w:rsid w:val="009A0631"/>
    <w:rsid w:val="009B10ED"/>
    <w:rsid w:val="009C233D"/>
    <w:rsid w:val="009D3EA4"/>
    <w:rsid w:val="009D649C"/>
    <w:rsid w:val="009E4BC1"/>
    <w:rsid w:val="009F5CB2"/>
    <w:rsid w:val="00A03BB8"/>
    <w:rsid w:val="00A22BEA"/>
    <w:rsid w:val="00A3505D"/>
    <w:rsid w:val="00A4036F"/>
    <w:rsid w:val="00A406E5"/>
    <w:rsid w:val="00A4641C"/>
    <w:rsid w:val="00A55876"/>
    <w:rsid w:val="00A67FB1"/>
    <w:rsid w:val="00A77174"/>
    <w:rsid w:val="00A8206C"/>
    <w:rsid w:val="00A85BFE"/>
    <w:rsid w:val="00AB6FE7"/>
    <w:rsid w:val="00AB7AD7"/>
    <w:rsid w:val="00AC5F32"/>
    <w:rsid w:val="00AD2430"/>
    <w:rsid w:val="00AD4CC4"/>
    <w:rsid w:val="00AE41A6"/>
    <w:rsid w:val="00AF0E34"/>
    <w:rsid w:val="00AF271D"/>
    <w:rsid w:val="00AF56C2"/>
    <w:rsid w:val="00B004E6"/>
    <w:rsid w:val="00B0744D"/>
    <w:rsid w:val="00B50EA8"/>
    <w:rsid w:val="00B64082"/>
    <w:rsid w:val="00B72325"/>
    <w:rsid w:val="00B81AD3"/>
    <w:rsid w:val="00B829D8"/>
    <w:rsid w:val="00B836C4"/>
    <w:rsid w:val="00B84B5B"/>
    <w:rsid w:val="00B86446"/>
    <w:rsid w:val="00BA1176"/>
    <w:rsid w:val="00BC3E5A"/>
    <w:rsid w:val="00BE0B01"/>
    <w:rsid w:val="00BE79C7"/>
    <w:rsid w:val="00BF3CB5"/>
    <w:rsid w:val="00C01A3F"/>
    <w:rsid w:val="00C073F1"/>
    <w:rsid w:val="00C1285B"/>
    <w:rsid w:val="00C1361B"/>
    <w:rsid w:val="00C14E1F"/>
    <w:rsid w:val="00C1614B"/>
    <w:rsid w:val="00C315AF"/>
    <w:rsid w:val="00C36D9A"/>
    <w:rsid w:val="00C44662"/>
    <w:rsid w:val="00C44A72"/>
    <w:rsid w:val="00C61FC2"/>
    <w:rsid w:val="00C705F9"/>
    <w:rsid w:val="00C80F0F"/>
    <w:rsid w:val="00C8667A"/>
    <w:rsid w:val="00C93BCB"/>
    <w:rsid w:val="00CA5FE6"/>
    <w:rsid w:val="00CC241A"/>
    <w:rsid w:val="00CE4035"/>
    <w:rsid w:val="00CE65AB"/>
    <w:rsid w:val="00CF4266"/>
    <w:rsid w:val="00D22D9C"/>
    <w:rsid w:val="00D241F1"/>
    <w:rsid w:val="00D275CB"/>
    <w:rsid w:val="00D30DFA"/>
    <w:rsid w:val="00D463A5"/>
    <w:rsid w:val="00D4710D"/>
    <w:rsid w:val="00D47D25"/>
    <w:rsid w:val="00D62ACD"/>
    <w:rsid w:val="00D813D0"/>
    <w:rsid w:val="00DA36EE"/>
    <w:rsid w:val="00DB116D"/>
    <w:rsid w:val="00DD17CC"/>
    <w:rsid w:val="00DE217A"/>
    <w:rsid w:val="00DE7961"/>
    <w:rsid w:val="00DF321B"/>
    <w:rsid w:val="00E05287"/>
    <w:rsid w:val="00E230E0"/>
    <w:rsid w:val="00E44F29"/>
    <w:rsid w:val="00E51AAC"/>
    <w:rsid w:val="00E66CC0"/>
    <w:rsid w:val="00E728A9"/>
    <w:rsid w:val="00E807D9"/>
    <w:rsid w:val="00EA0F4E"/>
    <w:rsid w:val="00EA295B"/>
    <w:rsid w:val="00EA3B9B"/>
    <w:rsid w:val="00EA4058"/>
    <w:rsid w:val="00EA6801"/>
    <w:rsid w:val="00EB4F96"/>
    <w:rsid w:val="00ED7072"/>
    <w:rsid w:val="00EE3132"/>
    <w:rsid w:val="00EE3D9D"/>
    <w:rsid w:val="00EE6F25"/>
    <w:rsid w:val="00F02126"/>
    <w:rsid w:val="00F03D85"/>
    <w:rsid w:val="00F07C8C"/>
    <w:rsid w:val="00F2029F"/>
    <w:rsid w:val="00F249F1"/>
    <w:rsid w:val="00F25B9D"/>
    <w:rsid w:val="00F2664E"/>
    <w:rsid w:val="00F31163"/>
    <w:rsid w:val="00F31C04"/>
    <w:rsid w:val="00F442A7"/>
    <w:rsid w:val="00F57A89"/>
    <w:rsid w:val="00F61A20"/>
    <w:rsid w:val="00F63DD9"/>
    <w:rsid w:val="00F664C3"/>
    <w:rsid w:val="00F67644"/>
    <w:rsid w:val="00F8381F"/>
    <w:rsid w:val="00FA04CD"/>
    <w:rsid w:val="00FA0E66"/>
    <w:rsid w:val="00FA25F5"/>
    <w:rsid w:val="00FA2810"/>
    <w:rsid w:val="00FA68F8"/>
    <w:rsid w:val="00FB1DC0"/>
    <w:rsid w:val="00FB3B4E"/>
    <w:rsid w:val="00FB4521"/>
    <w:rsid w:val="00FB4F84"/>
    <w:rsid w:val="00FB5CF8"/>
    <w:rsid w:val="00FC25D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 w:type="character" w:customStyle="1" w:styleId="Heading1Char">
    <w:name w:val="Heading 1 Char"/>
    <w:basedOn w:val="DefaultParagraphFont"/>
    <w:link w:val="Heading1"/>
    <w:uiPriority w:val="9"/>
    <w:rsid w:val="00807E0B"/>
    <w:rPr>
      <w:b/>
      <w:sz w:val="36"/>
      <w:shd w:val="pct15" w:color="auto" w:fill="auto"/>
      <w:lang w:eastAsia="en-GB"/>
    </w:rPr>
  </w:style>
  <w:style w:type="character" w:customStyle="1" w:styleId="Heading2Char">
    <w:name w:val="Heading 2 Char"/>
    <w:basedOn w:val="DefaultParagraphFont"/>
    <w:link w:val="Heading2"/>
    <w:uiPriority w:val="9"/>
    <w:rsid w:val="00807E0B"/>
    <w:rPr>
      <w:b/>
      <w:sz w:val="24"/>
      <w:lang w:eastAsia="en-GB"/>
    </w:rPr>
  </w:style>
  <w:style w:type="paragraph" w:styleId="TOCHeading">
    <w:name w:val="TOC Heading"/>
    <w:basedOn w:val="Heading1"/>
    <w:next w:val="Normal"/>
    <w:uiPriority w:val="39"/>
    <w:unhideWhenUsed/>
    <w:qFormat/>
    <w:rsid w:val="00807E0B"/>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07E0B"/>
    <w:pPr>
      <w:spacing w:after="100"/>
    </w:pPr>
  </w:style>
  <w:style w:type="paragraph" w:styleId="TOC2">
    <w:name w:val="toc 2"/>
    <w:basedOn w:val="Normal"/>
    <w:next w:val="Normal"/>
    <w:autoRedefine/>
    <w:uiPriority w:val="39"/>
    <w:unhideWhenUsed/>
    <w:rsid w:val="00807E0B"/>
    <w:pPr>
      <w:spacing w:after="100"/>
      <w:ind w:left="200"/>
    </w:pPr>
  </w:style>
  <w:style w:type="paragraph" w:styleId="NoSpacing">
    <w:name w:val="No Spacing"/>
    <w:link w:val="NoSpacingChar"/>
    <w:uiPriority w:val="1"/>
    <w:qFormat/>
    <w:rsid w:val="00807E0B"/>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807E0B"/>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media.nngroup.com/media/articles/attachments/User_Research_Methods_Infographic-sg-kg-sg-kg-compressed.pdf" TargetMode="Externa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educative.io/answers/what-are-normans-design-principles" TargetMode="External"/><Relationship Id="rId33" Type="http://schemas.openxmlformats.org/officeDocument/2006/relationships/image" Target="media/image20.png"/><Relationship Id="rId38"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nngroup.com/articles/ten-usability-heuristics/" TargetMode="External"/><Relationship Id="rId32" Type="http://schemas.openxmlformats.org/officeDocument/2006/relationships/image" Target="media/image19.png"/><Relationship Id="rId37"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cs.umd.edu/users/ben/goldenrules.html" TargetMode="External"/><Relationship Id="rId28" Type="http://schemas.openxmlformats.org/officeDocument/2006/relationships/image" Target="media/image15.png"/><Relationship Id="rId36" Type="http://schemas.openxmlformats.org/officeDocument/2006/relationships/customXml" Target="../customXml/item1.xm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theme" Target="theme/theme1.xm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245CE0-7865-418F-B859-1F86D5F68FB9}"/>
</file>

<file path=customXml/itemProps2.xml><?xml version="1.0" encoding="utf-8"?>
<ds:datastoreItem xmlns:ds="http://schemas.openxmlformats.org/officeDocument/2006/customXml" ds:itemID="{D914C400-81D0-4643-BE23-6D7AE1B95C2A}"/>
</file>

<file path=customXml/itemProps3.xml><?xml version="1.0" encoding="utf-8"?>
<ds:datastoreItem xmlns:ds="http://schemas.openxmlformats.org/officeDocument/2006/customXml" ds:itemID="{0CD1D040-D7E9-400C-84F3-42D3B950A6C5}"/>
</file>

<file path=docProps/app.xml><?xml version="1.0" encoding="utf-8"?>
<Properties xmlns="http://schemas.openxmlformats.org/officeDocument/2006/extended-properties" xmlns:vt="http://schemas.openxmlformats.org/officeDocument/2006/docPropsVTypes">
  <Template>AssignFrm</Template>
  <TotalTime>0</TotalTime>
  <Pages>37</Pages>
  <Words>9338</Words>
  <Characters>53233</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62447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3</cp:revision>
  <cp:lastPrinted>2020-12-01T10:51:00Z</cp:lastPrinted>
  <dcterms:created xsi:type="dcterms:W3CDTF">2023-05-24T13:04:00Z</dcterms:created>
  <dcterms:modified xsi:type="dcterms:W3CDTF">2023-05-24T14:16:00Z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