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AFAE8" w14:textId="77777777" w:rsidR="00212694" w:rsidRPr="00470AC3" w:rsidRDefault="00212694" w:rsidP="00212694">
      <w:pPr>
        <w:jc w:val="center"/>
        <w:rPr>
          <w:rFonts w:ascii="Times New Roman" w:hAnsi="Times New Roman" w:cs="Times New Roman"/>
        </w:rPr>
      </w:pPr>
    </w:p>
    <w:p w14:paraId="41E3559B" w14:textId="73F11D4D" w:rsidR="00212694" w:rsidRDefault="00212694" w:rsidP="00470AC3">
      <w:pPr>
        <w:jc w:val="center"/>
        <w:rPr>
          <w:rFonts w:ascii="Times New Roman" w:hAnsi="Times New Roman" w:cs="Times New Roman"/>
          <w:sz w:val="24"/>
          <w:szCs w:val="24"/>
        </w:rPr>
      </w:pPr>
      <w:r w:rsidRPr="00470AC3">
        <w:rPr>
          <w:rFonts w:ascii="Times New Roman" w:hAnsi="Times New Roman" w:cs="Times New Roman"/>
          <w:sz w:val="24"/>
          <w:szCs w:val="24"/>
        </w:rPr>
        <w:t>Sami Shamanism in the new age: examining the resurgence of Sami religion in modern Scandinavia.</w:t>
      </w:r>
    </w:p>
    <w:p w14:paraId="03FE13C7" w14:textId="77777777" w:rsidR="00470AC3" w:rsidRPr="00470AC3" w:rsidRDefault="00470AC3" w:rsidP="00470AC3">
      <w:pPr>
        <w:jc w:val="center"/>
        <w:rPr>
          <w:rFonts w:ascii="Times New Roman" w:hAnsi="Times New Roman" w:cs="Times New Roman"/>
          <w:sz w:val="24"/>
          <w:szCs w:val="24"/>
        </w:rPr>
      </w:pPr>
    </w:p>
    <w:p w14:paraId="4C0E9F60" w14:textId="505AA9BB"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 Sami are an indigenous group with a traditional belief system. They live in 'scattered' geographical locations across Scandinavia, with origins rooted in the region Sápmi 'Lapland' (</w:t>
      </w:r>
      <w:proofErr w:type="spellStart"/>
      <w:r w:rsidRPr="00470AC3">
        <w:rPr>
          <w:rFonts w:ascii="Times New Roman" w:hAnsi="Times New Roman" w:cs="Times New Roman"/>
          <w:sz w:val="20"/>
          <w:szCs w:val="20"/>
        </w:rPr>
        <w:t>Sternlund</w:t>
      </w:r>
      <w:proofErr w:type="spellEnd"/>
      <w:r w:rsidRPr="00470AC3">
        <w:rPr>
          <w:rFonts w:ascii="Times New Roman" w:hAnsi="Times New Roman" w:cs="Times New Roman"/>
          <w:sz w:val="20"/>
          <w:szCs w:val="20"/>
        </w:rPr>
        <w:t xml:space="preserve"> &amp; Inger, 2017). They are descendants of nomadic peoples who had inhabited northern Scandinavia and what is now Finland for thousands of years, (Ole Magnus &amp; Stein, 2008). Historically referred to as 'lappers' a now derogatory term, the history between the Sámi and the Norwegian government has been strained for generations. Traditionally the Sami pursued livelihoods of coastal fishing, fur trapping, and sheep herding (Conrad, 2000); however, they are best known for semi-nomadic reindeer herding (Solbakk,2006). Today only 3.25% (2,600) of the Sami population follow this occupation. There are approximately 80,000 Sami in modern Scandinavia following a decline in population due to land loss and industrialisation. Many Sami now work within the public sector, their culture now arguably more of a lifestyle than a livelihood, switching from life in tents or turf huts and migrating with their herds in units of multigenerational families (</w:t>
      </w:r>
      <w:proofErr w:type="spellStart"/>
      <w:r w:rsidRPr="00470AC3">
        <w:rPr>
          <w:rFonts w:ascii="Times New Roman" w:hAnsi="Times New Roman" w:cs="Times New Roman"/>
          <w:sz w:val="20"/>
          <w:szCs w:val="20"/>
        </w:rPr>
        <w:t>Lotha</w:t>
      </w:r>
      <w:proofErr w:type="spellEnd"/>
      <w:r w:rsidRPr="00470AC3">
        <w:rPr>
          <w:rFonts w:ascii="Times New Roman" w:hAnsi="Times New Roman" w:cs="Times New Roman"/>
          <w:sz w:val="20"/>
          <w:szCs w:val="20"/>
        </w:rPr>
        <w:t>, 2020), to more manageable nuclear families with typically modern comforts.</w:t>
      </w:r>
    </w:p>
    <w:p w14:paraId="24BB8B2B" w14:textId="4272F05D"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recent years there has been a revival of Sami shamanic practices and cultural activities. These appear often as a part of the attraction for tourists. Sami </w:t>
      </w:r>
      <w:r w:rsidR="002456C7">
        <w:rPr>
          <w:rFonts w:ascii="Times New Roman" w:hAnsi="Times New Roman" w:cs="Times New Roman"/>
          <w:sz w:val="20"/>
          <w:szCs w:val="20"/>
        </w:rPr>
        <w:t>are</w:t>
      </w:r>
      <w:r w:rsidRPr="00470AC3">
        <w:rPr>
          <w:rFonts w:ascii="Times New Roman" w:hAnsi="Times New Roman" w:cs="Times New Roman"/>
          <w:sz w:val="20"/>
          <w:szCs w:val="20"/>
        </w:rPr>
        <w:t xml:space="preserve"> finding a market for their cultural products through tourism. Shamanic healing is available as part of alternative healing practices on offer in modern Scandinavia and many, young people, are attracted to S</w:t>
      </w:r>
      <w:r w:rsidR="00ED0B09">
        <w:rPr>
          <w:rFonts w:ascii="Times New Roman" w:hAnsi="Times New Roman" w:cs="Times New Roman"/>
          <w:sz w:val="20"/>
          <w:szCs w:val="20"/>
        </w:rPr>
        <w:t>ά</w:t>
      </w:r>
      <w:r w:rsidRPr="00470AC3">
        <w:rPr>
          <w:rFonts w:ascii="Times New Roman" w:hAnsi="Times New Roman" w:cs="Times New Roman"/>
          <w:sz w:val="20"/>
          <w:szCs w:val="20"/>
        </w:rPr>
        <w:t>mi music festivals. RidduRiđđu which means "little storm on the coast." is an annual Sámi music and culture festival held in Norway. It is important for the Sámi population as a meeting place and for those who have lost their connection to the S</w:t>
      </w:r>
      <w:r w:rsidR="00ED0B09">
        <w:rPr>
          <w:rFonts w:ascii="Times New Roman" w:hAnsi="Times New Roman" w:cs="Times New Roman"/>
          <w:sz w:val="20"/>
          <w:szCs w:val="20"/>
        </w:rPr>
        <w:t>a</w:t>
      </w:r>
      <w:r w:rsidRPr="00470AC3">
        <w:rPr>
          <w:rFonts w:ascii="Times New Roman" w:hAnsi="Times New Roman" w:cs="Times New Roman"/>
          <w:sz w:val="20"/>
          <w:szCs w:val="20"/>
        </w:rPr>
        <w:t>mi and wish to learn, (Henriksen,2020). Originally created to seek answers as to why elders in the community spoke a different language, a language they were not allowed to learn. However, it is now more of a tourist, education, and economic venture.</w:t>
      </w:r>
    </w:p>
    <w:p w14:paraId="4E8F74A5" w14:textId="256A0EC0"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 revival of Sami shamanism highlights several issues. What form does modern Sami religion take and how is it different from the traditional belief system? There is a resurgence and a new interest in old Sami ways, but is this interest more performative than driven by religious intent? What draws young Sami people to explore traditional Sami shamanic practices, and can this interest be explained by new age exoticism? Traditional activities and practises used for survival have now become a modern-day livelihood in the tourist sector. What remains of the traditional Sami belief systems? Is the traditional Sami lifestyle still applicable to this new age framework of the belief system? H</w:t>
      </w:r>
      <w:r w:rsidR="00ED0B09">
        <w:rPr>
          <w:rFonts w:ascii="Times New Roman" w:hAnsi="Times New Roman" w:cs="Times New Roman"/>
          <w:sz w:val="20"/>
          <w:szCs w:val="20"/>
        </w:rPr>
        <w:t>ow h</w:t>
      </w:r>
      <w:r w:rsidRPr="00470AC3">
        <w:rPr>
          <w:rFonts w:ascii="Times New Roman" w:hAnsi="Times New Roman" w:cs="Times New Roman"/>
          <w:sz w:val="20"/>
          <w:szCs w:val="20"/>
        </w:rPr>
        <w:t>as the religion changed to suit modern Sami issues?</w:t>
      </w:r>
    </w:p>
    <w:p w14:paraId="2F118385" w14:textId="3599FC95"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There is a trend of indigenous religions changing to survive within the modern world. The Sami are adapting and reinterpreting traditional ideas of their religious practices to fit the modern world, Sami people are constructing a new age revival of their culture.</w:t>
      </w:r>
    </w:p>
    <w:p w14:paraId="4DEF4B60" w14:textId="3E697986"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Traditionally the Sami practiced a shamanistic based religion with an animistic belief system. </w:t>
      </w:r>
      <w:r w:rsidR="00ED0B09">
        <w:rPr>
          <w:rFonts w:ascii="Times New Roman" w:hAnsi="Times New Roman" w:cs="Times New Roman"/>
          <w:sz w:val="20"/>
          <w:szCs w:val="20"/>
        </w:rPr>
        <w:t xml:space="preserve">Their </w:t>
      </w:r>
      <w:r w:rsidRPr="00470AC3">
        <w:rPr>
          <w:rFonts w:ascii="Times New Roman" w:hAnsi="Times New Roman" w:cs="Times New Roman"/>
          <w:sz w:val="20"/>
          <w:szCs w:val="20"/>
        </w:rPr>
        <w:t xml:space="preserve">world view was animistic by nature, with shamanistic features. "They believed that all objects in the nature had a soul." </w:t>
      </w:r>
      <w:r w:rsidR="000D47DC" w:rsidRPr="00470AC3">
        <w:rPr>
          <w:rFonts w:ascii="Times New Roman" w:hAnsi="Times New Roman" w:cs="Times New Roman"/>
          <w:sz w:val="20"/>
          <w:szCs w:val="20"/>
        </w:rPr>
        <w:t>(Gardiner, 2022)</w:t>
      </w:r>
      <w:r w:rsidRPr="00470AC3">
        <w:rPr>
          <w:rFonts w:ascii="Times New Roman" w:hAnsi="Times New Roman" w:cs="Times New Roman"/>
          <w:sz w:val="20"/>
          <w:szCs w:val="20"/>
        </w:rPr>
        <w:t xml:space="preserve"> This heavily influenced Sami religion as it was led by the desire for harmony with nature.</w:t>
      </w:r>
    </w:p>
    <w:p w14:paraId="4576A1ED" w14:textId="0E4ADAE8"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lastRenderedPageBreak/>
        <w:t>The Sámi believe that significant natural objects such as animals, and rocks, possess a soul. This g</w:t>
      </w:r>
      <w:r w:rsidR="00ED0B09">
        <w:rPr>
          <w:rFonts w:ascii="Times New Roman" w:hAnsi="Times New Roman" w:cs="Times New Roman"/>
          <w:sz w:val="20"/>
          <w:szCs w:val="20"/>
        </w:rPr>
        <w:t>ives</w:t>
      </w:r>
      <w:r w:rsidRPr="00470AC3">
        <w:rPr>
          <w:rFonts w:ascii="Times New Roman" w:hAnsi="Times New Roman" w:cs="Times New Roman"/>
          <w:sz w:val="20"/>
          <w:szCs w:val="20"/>
        </w:rPr>
        <w:t xml:space="preserve"> a polytheistic perspective to the religion due to the multitude of spirits. An example of this is </w:t>
      </w:r>
      <w:r w:rsidR="008878EA">
        <w:rPr>
          <w:rFonts w:ascii="Times New Roman" w:hAnsi="Times New Roman" w:cs="Times New Roman"/>
          <w:sz w:val="20"/>
          <w:szCs w:val="20"/>
        </w:rPr>
        <w:t xml:space="preserve">that Sami children are </w:t>
      </w:r>
      <w:r w:rsidRPr="00470AC3">
        <w:rPr>
          <w:rFonts w:ascii="Times New Roman" w:hAnsi="Times New Roman" w:cs="Times New Roman"/>
          <w:sz w:val="20"/>
          <w:szCs w:val="20"/>
        </w:rPr>
        <w:t xml:space="preserve">taught to be cautious of certain objects in nature: stones, trees, and areas.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is a reference to </w:t>
      </w:r>
      <w:r w:rsidRPr="00470AC3">
        <w:rPr>
          <w:rFonts w:ascii="Times New Roman" w:hAnsi="Times New Roman" w:cs="Times New Roman"/>
          <w:sz w:val="20"/>
          <w:szCs w:val="20"/>
        </w:rPr>
        <w:t>thi</w:t>
      </w:r>
      <w:r w:rsidR="008878EA">
        <w:rPr>
          <w:rFonts w:ascii="Times New Roman" w:hAnsi="Times New Roman" w:cs="Times New Roman"/>
          <w:sz w:val="20"/>
          <w:szCs w:val="20"/>
        </w:rPr>
        <w:t>s and in</w:t>
      </w:r>
      <w:r w:rsidRPr="00470AC3">
        <w:rPr>
          <w:rFonts w:ascii="Times New Roman" w:hAnsi="Times New Roman" w:cs="Times New Roman"/>
          <w:sz w:val="20"/>
          <w:szCs w:val="20"/>
        </w:rPr>
        <w:t xml:space="preserve"> folklore a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is a large, human-like creature who liked to eat people</w:t>
      </w:r>
      <w:r w:rsidR="008878EA">
        <w:rPr>
          <w:rFonts w:ascii="Times New Roman" w:hAnsi="Times New Roman" w:cs="Times New Roman"/>
          <w:sz w:val="20"/>
          <w:szCs w:val="20"/>
        </w:rPr>
        <w:t>. T</w:t>
      </w:r>
      <w:r w:rsidRPr="00470AC3">
        <w:rPr>
          <w:rFonts w:ascii="Times New Roman" w:hAnsi="Times New Roman" w:cs="Times New Roman"/>
          <w:sz w:val="20"/>
          <w:szCs w:val="20"/>
        </w:rPr>
        <w:t xml:space="preserve">he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tale </w:t>
      </w:r>
      <w:r w:rsidR="008878EA">
        <w:rPr>
          <w:rFonts w:ascii="Times New Roman" w:hAnsi="Times New Roman" w:cs="Times New Roman"/>
          <w:sz w:val="20"/>
          <w:szCs w:val="20"/>
        </w:rPr>
        <w:t xml:space="preserve">is an </w:t>
      </w:r>
      <w:r w:rsidRPr="00470AC3">
        <w:rPr>
          <w:rFonts w:ascii="Times New Roman" w:hAnsi="Times New Roman" w:cs="Times New Roman"/>
          <w:sz w:val="20"/>
          <w:szCs w:val="20"/>
        </w:rPr>
        <w:t>acknowledgement of the risks of travel</w:t>
      </w:r>
      <w:r w:rsidR="008878EA">
        <w:rPr>
          <w:rFonts w:ascii="Times New Roman" w:hAnsi="Times New Roman" w:cs="Times New Roman"/>
          <w:sz w:val="20"/>
          <w:szCs w:val="20"/>
        </w:rPr>
        <w:t>. N</w:t>
      </w:r>
      <w:r w:rsidRPr="00470AC3">
        <w:rPr>
          <w:rFonts w:ascii="Times New Roman" w:hAnsi="Times New Roman" w:cs="Times New Roman"/>
          <w:sz w:val="20"/>
          <w:szCs w:val="20"/>
        </w:rPr>
        <w:t xml:space="preserve">omadic Sami </w:t>
      </w:r>
      <w:r w:rsidR="008878EA">
        <w:rPr>
          <w:rFonts w:ascii="Times New Roman" w:hAnsi="Times New Roman" w:cs="Times New Roman"/>
          <w:sz w:val="20"/>
          <w:szCs w:val="20"/>
        </w:rPr>
        <w:t>were</w:t>
      </w:r>
      <w:r w:rsidRPr="00470AC3">
        <w:rPr>
          <w:rFonts w:ascii="Times New Roman" w:hAnsi="Times New Roman" w:cs="Times New Roman"/>
          <w:sz w:val="20"/>
          <w:szCs w:val="20"/>
        </w:rPr>
        <w:t xml:space="preserve"> superstitious of a large rock they believed to be the spirit Stállo and thus so</w:t>
      </w:r>
      <w:r w:rsidR="008878EA">
        <w:rPr>
          <w:rFonts w:ascii="Times New Roman" w:hAnsi="Times New Roman" w:cs="Times New Roman"/>
          <w:sz w:val="20"/>
          <w:szCs w:val="20"/>
        </w:rPr>
        <w:t>ught</w:t>
      </w:r>
      <w:r w:rsidRPr="00470AC3">
        <w:rPr>
          <w:rFonts w:ascii="Times New Roman" w:hAnsi="Times New Roman" w:cs="Times New Roman"/>
          <w:sz w:val="20"/>
          <w:szCs w:val="20"/>
        </w:rPr>
        <w:t xml:space="preserve"> to appease the creature in exchange for passage. Communicating verbally, </w:t>
      </w:r>
      <w:r w:rsidRPr="00470AC3">
        <w:rPr>
          <w:rFonts w:ascii="Times New Roman" w:hAnsi="Times New Roman" w:cs="Times New Roman"/>
          <w:sz w:val="20"/>
          <w:szCs w:val="20"/>
        </w:rPr>
        <w:t>bowing,</w:t>
      </w:r>
      <w:r w:rsidRPr="00470AC3">
        <w:rPr>
          <w:rFonts w:ascii="Times New Roman" w:hAnsi="Times New Roman" w:cs="Times New Roman"/>
          <w:sz w:val="20"/>
          <w:szCs w:val="20"/>
        </w:rPr>
        <w:t xml:space="preserve"> or leaving monetary offerings were used to ensure safe travel for the Sami community (Henriksen,2020). Despite this continuation of </w:t>
      </w:r>
      <w:r w:rsidRPr="00470AC3">
        <w:rPr>
          <w:rFonts w:ascii="Times New Roman" w:hAnsi="Times New Roman" w:cs="Times New Roman"/>
          <w:sz w:val="20"/>
          <w:szCs w:val="20"/>
        </w:rPr>
        <w:t>tradition,</w:t>
      </w:r>
      <w:r w:rsidRPr="00470AC3">
        <w:rPr>
          <w:rFonts w:ascii="Times New Roman" w:hAnsi="Times New Roman" w:cs="Times New Roman"/>
          <w:sz w:val="20"/>
          <w:szCs w:val="20"/>
        </w:rPr>
        <w:t xml:space="preserve"> the story of '</w:t>
      </w:r>
      <w:r w:rsidRPr="00470AC3">
        <w:rPr>
          <w:rFonts w:ascii="Times New Roman" w:hAnsi="Times New Roman" w:cs="Times New Roman"/>
          <w:sz w:val="20"/>
          <w:szCs w:val="20"/>
        </w:rPr>
        <w:t>Stállo</w:t>
      </w:r>
      <w:r w:rsidRPr="00470AC3">
        <w:rPr>
          <w:rFonts w:ascii="Times New Roman" w:hAnsi="Times New Roman" w:cs="Times New Roman"/>
          <w:sz w:val="20"/>
          <w:szCs w:val="20"/>
        </w:rPr>
        <w:t xml:space="preserve">' has not only caught the attention of young Sami members wishing to pay respect to their lineage but that of </w:t>
      </w:r>
      <w:r w:rsidRPr="00470AC3">
        <w:rPr>
          <w:rFonts w:ascii="Times New Roman" w:hAnsi="Times New Roman" w:cs="Times New Roman"/>
          <w:sz w:val="20"/>
          <w:szCs w:val="20"/>
        </w:rPr>
        <w:t>modern-day</w:t>
      </w:r>
      <w:r w:rsidRPr="00470AC3">
        <w:rPr>
          <w:rFonts w:ascii="Times New Roman" w:hAnsi="Times New Roman" w:cs="Times New Roman"/>
          <w:sz w:val="20"/>
          <w:szCs w:val="20"/>
        </w:rPr>
        <w:t xml:space="preserve"> urban </w:t>
      </w:r>
      <w:r w:rsidR="008878EA" w:rsidRPr="00470AC3">
        <w:rPr>
          <w:rFonts w:ascii="Times New Roman" w:hAnsi="Times New Roman" w:cs="Times New Roman"/>
          <w:sz w:val="20"/>
          <w:szCs w:val="20"/>
        </w:rPr>
        <w:t>explorers,</w:t>
      </w:r>
      <w:r w:rsidRPr="00470AC3">
        <w:rPr>
          <w:rFonts w:ascii="Times New Roman" w:hAnsi="Times New Roman" w:cs="Times New Roman"/>
          <w:sz w:val="20"/>
          <w:szCs w:val="20"/>
        </w:rPr>
        <w:t xml:space="preserve"> </w:t>
      </w:r>
      <w:r w:rsidRPr="00470AC3">
        <w:rPr>
          <w:rFonts w:ascii="Times New Roman" w:hAnsi="Times New Roman" w:cs="Times New Roman"/>
          <w:sz w:val="20"/>
          <w:szCs w:val="20"/>
        </w:rPr>
        <w:t>including a</w:t>
      </w:r>
      <w:r w:rsidRPr="00470AC3">
        <w:rPr>
          <w:rFonts w:ascii="Times New Roman" w:hAnsi="Times New Roman" w:cs="Times New Roman"/>
          <w:sz w:val="20"/>
          <w:szCs w:val="20"/>
        </w:rPr>
        <w:t xml:space="preserve"> Swedish author of fiction</w:t>
      </w:r>
      <w:r w:rsidR="008878EA">
        <w:rPr>
          <w:rFonts w:ascii="Times New Roman" w:hAnsi="Times New Roman" w:cs="Times New Roman"/>
          <w:sz w:val="20"/>
          <w:szCs w:val="20"/>
        </w:rPr>
        <w:t>.</w:t>
      </w:r>
      <w:r w:rsidRPr="00470AC3">
        <w:rPr>
          <w:rFonts w:ascii="Times New Roman" w:hAnsi="Times New Roman" w:cs="Times New Roman"/>
          <w:sz w:val="20"/>
          <w:szCs w:val="20"/>
        </w:rPr>
        <w:t xml:space="preserve"> Stefan Spjut</w:t>
      </w:r>
      <w:r w:rsidRPr="00470AC3">
        <w:rPr>
          <w:rFonts w:ascii="Times New Roman" w:hAnsi="Times New Roman" w:cs="Times New Roman"/>
          <w:sz w:val="20"/>
          <w:szCs w:val="20"/>
        </w:rPr>
        <w:t xml:space="preserve"> </w:t>
      </w:r>
      <w:r w:rsidRPr="00470AC3">
        <w:rPr>
          <w:rFonts w:ascii="Times New Roman" w:hAnsi="Times New Roman" w:cs="Times New Roman"/>
          <w:sz w:val="20"/>
          <w:szCs w:val="20"/>
        </w:rPr>
        <w:t xml:space="preserve">published a horror adaptation of the tale in 2016 </w:t>
      </w:r>
      <w:r w:rsidRPr="00470AC3">
        <w:rPr>
          <w:rFonts w:ascii="Times New Roman" w:hAnsi="Times New Roman" w:cs="Times New Roman"/>
          <w:sz w:val="20"/>
          <w:szCs w:val="20"/>
        </w:rPr>
        <w:t>opening</w:t>
      </w:r>
      <w:r w:rsidRPr="00470AC3">
        <w:rPr>
          <w:rFonts w:ascii="Times New Roman" w:hAnsi="Times New Roman" w:cs="Times New Roman"/>
          <w:sz w:val="20"/>
          <w:szCs w:val="20"/>
        </w:rPr>
        <w:t xml:space="preserve"> a rendition of the Sami folklore to a global audience. The story becom</w:t>
      </w:r>
      <w:r w:rsidR="008878EA">
        <w:rPr>
          <w:rFonts w:ascii="Times New Roman" w:hAnsi="Times New Roman" w:cs="Times New Roman"/>
          <w:sz w:val="20"/>
          <w:szCs w:val="20"/>
        </w:rPr>
        <w:t xml:space="preserve">e </w:t>
      </w:r>
      <w:r w:rsidRPr="00470AC3">
        <w:rPr>
          <w:rFonts w:ascii="Times New Roman" w:hAnsi="Times New Roman" w:cs="Times New Roman"/>
          <w:sz w:val="20"/>
          <w:szCs w:val="20"/>
        </w:rPr>
        <w:t xml:space="preserve">one of entertainment </w:t>
      </w:r>
      <w:r w:rsidR="008878EA">
        <w:rPr>
          <w:rFonts w:ascii="Times New Roman" w:hAnsi="Times New Roman" w:cs="Times New Roman"/>
          <w:sz w:val="20"/>
          <w:szCs w:val="20"/>
        </w:rPr>
        <w:t xml:space="preserve">as well as one of </w:t>
      </w:r>
      <w:r w:rsidRPr="00470AC3">
        <w:rPr>
          <w:rFonts w:ascii="Times New Roman" w:hAnsi="Times New Roman" w:cs="Times New Roman"/>
          <w:sz w:val="20"/>
          <w:szCs w:val="20"/>
        </w:rPr>
        <w:t>cultural recognition. This calls into question why stories of the Sami are considered 'folk</w:t>
      </w:r>
      <w:r w:rsidR="008878EA">
        <w:rPr>
          <w:rFonts w:ascii="Times New Roman" w:hAnsi="Times New Roman" w:cs="Times New Roman"/>
          <w:sz w:val="20"/>
          <w:szCs w:val="20"/>
        </w:rPr>
        <w:t>lore</w:t>
      </w:r>
      <w:r w:rsidRPr="00470AC3">
        <w:rPr>
          <w:rFonts w:ascii="Times New Roman" w:hAnsi="Times New Roman" w:cs="Times New Roman"/>
          <w:sz w:val="20"/>
          <w:szCs w:val="20"/>
        </w:rPr>
        <w:t xml:space="preserve">' in comparison to religious text such as the bible or the Quran. It is merely the acceptance and recognition of a story that makes it true, the bible is recognised as a sacred text something to be followed globally </w:t>
      </w:r>
      <w:r w:rsidRPr="00470AC3">
        <w:rPr>
          <w:rFonts w:ascii="Times New Roman" w:hAnsi="Times New Roman" w:cs="Times New Roman"/>
          <w:sz w:val="20"/>
          <w:szCs w:val="20"/>
        </w:rPr>
        <w:t>whereas</w:t>
      </w:r>
      <w:r w:rsidRPr="00470AC3">
        <w:rPr>
          <w:rFonts w:ascii="Times New Roman" w:hAnsi="Times New Roman" w:cs="Times New Roman"/>
          <w:sz w:val="20"/>
          <w:szCs w:val="20"/>
        </w:rPr>
        <w:t xml:space="preserve"> the Sami beliefs are written off as mere </w:t>
      </w:r>
      <w:r w:rsidRPr="00470AC3">
        <w:rPr>
          <w:rFonts w:ascii="Times New Roman" w:hAnsi="Times New Roman" w:cs="Times New Roman"/>
          <w:sz w:val="20"/>
          <w:szCs w:val="20"/>
        </w:rPr>
        <w:t>fairy tales</w:t>
      </w:r>
      <w:r w:rsidRPr="00470AC3">
        <w:rPr>
          <w:rFonts w:ascii="Times New Roman" w:hAnsi="Times New Roman" w:cs="Times New Roman"/>
          <w:sz w:val="20"/>
          <w:szCs w:val="20"/>
        </w:rPr>
        <w:t xml:space="preserve"> due to their lack of mainstream </w:t>
      </w:r>
      <w:r w:rsidR="003C7050" w:rsidRPr="00470AC3">
        <w:rPr>
          <w:rFonts w:ascii="Times New Roman" w:hAnsi="Times New Roman" w:cs="Times New Roman"/>
          <w:sz w:val="20"/>
          <w:szCs w:val="20"/>
        </w:rPr>
        <w:t>availabi</w:t>
      </w:r>
      <w:r w:rsidR="003C7050">
        <w:rPr>
          <w:rFonts w:ascii="Times New Roman" w:hAnsi="Times New Roman" w:cs="Times New Roman"/>
          <w:sz w:val="20"/>
          <w:szCs w:val="20"/>
        </w:rPr>
        <w:t>lity</w:t>
      </w:r>
      <w:r w:rsidRPr="00470AC3">
        <w:rPr>
          <w:rFonts w:ascii="Times New Roman" w:hAnsi="Times New Roman" w:cs="Times New Roman"/>
          <w:sz w:val="20"/>
          <w:szCs w:val="20"/>
        </w:rPr>
        <w:t xml:space="preserve"> due to them largely being taught through the spoken word.</w:t>
      </w:r>
      <w:r w:rsidR="003C7050">
        <w:rPr>
          <w:rFonts w:ascii="Times New Roman" w:hAnsi="Times New Roman" w:cs="Times New Roman"/>
          <w:sz w:val="20"/>
          <w:szCs w:val="20"/>
        </w:rPr>
        <w:t xml:space="preserve"> This suggests there is a privileging of monotheism </w:t>
      </w:r>
      <w:proofErr w:type="gramStart"/>
      <w:r w:rsidR="003C7050">
        <w:rPr>
          <w:rFonts w:ascii="Times New Roman" w:hAnsi="Times New Roman" w:cs="Times New Roman"/>
          <w:sz w:val="20"/>
          <w:szCs w:val="20"/>
        </w:rPr>
        <w:t>in today’s society</w:t>
      </w:r>
      <w:proofErr w:type="gramEnd"/>
      <w:r w:rsidR="003C7050">
        <w:rPr>
          <w:rFonts w:ascii="Times New Roman" w:hAnsi="Times New Roman" w:cs="Times New Roman"/>
          <w:sz w:val="20"/>
          <w:szCs w:val="20"/>
        </w:rPr>
        <w:t>.</w:t>
      </w:r>
      <w:r w:rsidRPr="00470AC3">
        <w:rPr>
          <w:rFonts w:ascii="Times New Roman" w:hAnsi="Times New Roman" w:cs="Times New Roman"/>
          <w:sz w:val="20"/>
          <w:szCs w:val="20"/>
        </w:rPr>
        <w:t xml:space="preserve"> </w:t>
      </w:r>
      <w:proofErr w:type="gramStart"/>
      <w:r w:rsidRPr="00470AC3">
        <w:rPr>
          <w:rFonts w:ascii="Times New Roman" w:hAnsi="Times New Roman" w:cs="Times New Roman"/>
          <w:sz w:val="20"/>
          <w:szCs w:val="20"/>
        </w:rPr>
        <w:t>This being said Norway's</w:t>
      </w:r>
      <w:proofErr w:type="gramEnd"/>
      <w:r w:rsidRPr="00470AC3">
        <w:rPr>
          <w:rFonts w:ascii="Times New Roman" w:hAnsi="Times New Roman" w:cs="Times New Roman"/>
          <w:sz w:val="20"/>
          <w:szCs w:val="20"/>
        </w:rPr>
        <w:t xml:space="preserve"> educational system has recognized the Sámi as indigenous both in national legislation and through </w:t>
      </w:r>
      <w:r w:rsidRPr="00470AC3">
        <w:rPr>
          <w:rFonts w:ascii="Times New Roman" w:hAnsi="Times New Roman" w:cs="Times New Roman"/>
          <w:sz w:val="20"/>
          <w:szCs w:val="20"/>
        </w:rPr>
        <w:t>international conventions</w:t>
      </w:r>
      <w:r w:rsidRPr="00470AC3">
        <w:rPr>
          <w:rFonts w:ascii="Times New Roman" w:hAnsi="Times New Roman" w:cs="Times New Roman"/>
          <w:sz w:val="20"/>
          <w:szCs w:val="20"/>
        </w:rPr>
        <w:t xml:space="preserve">. Norwegian curriculums have </w:t>
      </w:r>
      <w:r w:rsidRPr="00470AC3">
        <w:rPr>
          <w:rFonts w:ascii="Times New Roman" w:hAnsi="Times New Roman" w:cs="Times New Roman"/>
          <w:sz w:val="20"/>
          <w:szCs w:val="20"/>
        </w:rPr>
        <w:t>begun</w:t>
      </w:r>
      <w:r w:rsidRPr="00470AC3">
        <w:rPr>
          <w:rFonts w:ascii="Times New Roman" w:hAnsi="Times New Roman" w:cs="Times New Roman"/>
          <w:sz w:val="20"/>
          <w:szCs w:val="20"/>
        </w:rPr>
        <w:t xml:space="preserve"> to </w:t>
      </w:r>
      <w:r w:rsidRPr="00470AC3">
        <w:rPr>
          <w:rFonts w:ascii="Times New Roman" w:hAnsi="Times New Roman" w:cs="Times New Roman"/>
          <w:sz w:val="20"/>
          <w:szCs w:val="20"/>
        </w:rPr>
        <w:t>adapt</w:t>
      </w:r>
      <w:r w:rsidRPr="00470AC3">
        <w:rPr>
          <w:rFonts w:ascii="Times New Roman" w:hAnsi="Times New Roman" w:cs="Times New Roman"/>
          <w:sz w:val="20"/>
          <w:szCs w:val="20"/>
        </w:rPr>
        <w:t xml:space="preserve"> to Sámi students, providing knowledge from and about Sámi culture, </w:t>
      </w:r>
      <w:r w:rsidRPr="00470AC3">
        <w:rPr>
          <w:rFonts w:ascii="Times New Roman" w:hAnsi="Times New Roman" w:cs="Times New Roman"/>
          <w:sz w:val="20"/>
          <w:szCs w:val="20"/>
        </w:rPr>
        <w:t>history,</w:t>
      </w:r>
      <w:r w:rsidRPr="00470AC3">
        <w:rPr>
          <w:rFonts w:ascii="Times New Roman" w:hAnsi="Times New Roman" w:cs="Times New Roman"/>
          <w:sz w:val="20"/>
          <w:szCs w:val="20"/>
        </w:rPr>
        <w:t xml:space="preserve"> and language. </w:t>
      </w:r>
      <w:r w:rsidR="003C7050">
        <w:rPr>
          <w:rFonts w:ascii="Times New Roman" w:hAnsi="Times New Roman" w:cs="Times New Roman"/>
          <w:sz w:val="20"/>
          <w:szCs w:val="20"/>
        </w:rPr>
        <w:t xml:space="preserve">This </w:t>
      </w:r>
      <w:r w:rsidRPr="00470AC3">
        <w:rPr>
          <w:rFonts w:ascii="Times New Roman" w:hAnsi="Times New Roman" w:cs="Times New Roman"/>
          <w:sz w:val="20"/>
          <w:szCs w:val="20"/>
        </w:rPr>
        <w:t>shows a slow yet significant change in the way indigenous religion is taught and recognised in the modern Scandinavia, (</w:t>
      </w:r>
      <w:proofErr w:type="spellStart"/>
      <w:r w:rsidRPr="00470AC3">
        <w:rPr>
          <w:rFonts w:ascii="Times New Roman" w:hAnsi="Times New Roman" w:cs="Times New Roman"/>
          <w:sz w:val="20"/>
          <w:szCs w:val="20"/>
        </w:rPr>
        <w:t>Andreassen</w:t>
      </w:r>
      <w:proofErr w:type="spellEnd"/>
      <w:r w:rsidRPr="00470AC3">
        <w:rPr>
          <w:rFonts w:ascii="Times New Roman" w:hAnsi="Times New Roman" w:cs="Times New Roman"/>
          <w:sz w:val="20"/>
          <w:szCs w:val="20"/>
        </w:rPr>
        <w:t xml:space="preserve"> and Olsen, 2020).</w:t>
      </w:r>
    </w:p>
    <w:p w14:paraId="67D9D7A0" w14:textId="344E385A"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recent times the stories such as Stállo have become almost a pilgrimage for young and practicing Sami, many travel to the site to commune with other members of the religion and Stállo in recognition of their nomadic history. </w:t>
      </w:r>
      <w:proofErr w:type="spellStart"/>
      <w:r w:rsidR="003C7050">
        <w:rPr>
          <w:rFonts w:ascii="Times New Roman" w:hAnsi="Times New Roman" w:cs="Times New Roman"/>
          <w:sz w:val="20"/>
          <w:szCs w:val="20"/>
        </w:rPr>
        <w:t>Lehtola</w:t>
      </w:r>
      <w:proofErr w:type="spellEnd"/>
      <w:r w:rsidR="003C7050">
        <w:rPr>
          <w:rFonts w:ascii="Times New Roman" w:hAnsi="Times New Roman" w:cs="Times New Roman"/>
          <w:sz w:val="20"/>
          <w:szCs w:val="20"/>
        </w:rPr>
        <w:t xml:space="preserve"> notes</w:t>
      </w:r>
      <w:r w:rsidR="00B12B84">
        <w:rPr>
          <w:rFonts w:ascii="Times New Roman" w:hAnsi="Times New Roman" w:cs="Times New Roman"/>
          <w:sz w:val="20"/>
          <w:szCs w:val="20"/>
        </w:rPr>
        <w:t xml:space="preserve"> the connection between religious practices and the traditional herding economy of the Sami </w:t>
      </w:r>
      <w:r w:rsidR="003C7050">
        <w:rPr>
          <w:rFonts w:ascii="Times New Roman" w:hAnsi="Times New Roman" w:cs="Times New Roman"/>
          <w:sz w:val="20"/>
          <w:szCs w:val="20"/>
        </w:rPr>
        <w:t>“</w:t>
      </w:r>
      <w:r w:rsidRPr="00470AC3">
        <w:rPr>
          <w:rFonts w:ascii="Times New Roman" w:hAnsi="Times New Roman" w:cs="Times New Roman"/>
          <w:sz w:val="20"/>
          <w:szCs w:val="20"/>
        </w:rPr>
        <w:t>The</w:t>
      </w:r>
      <w:r w:rsidR="003C7050">
        <w:rPr>
          <w:rFonts w:ascii="Times New Roman" w:hAnsi="Times New Roman" w:cs="Times New Roman"/>
          <w:sz w:val="20"/>
          <w:szCs w:val="20"/>
        </w:rPr>
        <w:t>se</w:t>
      </w:r>
      <w:r w:rsidRPr="00470AC3">
        <w:rPr>
          <w:rFonts w:ascii="Times New Roman" w:hAnsi="Times New Roman" w:cs="Times New Roman"/>
          <w:sz w:val="20"/>
          <w:szCs w:val="20"/>
        </w:rPr>
        <w:t xml:space="preserve"> religious practices respected the pattern of seasonal migration and the cycle of nature." (</w:t>
      </w:r>
      <w:proofErr w:type="spellStart"/>
      <w:r w:rsidRPr="00470AC3">
        <w:rPr>
          <w:rFonts w:ascii="Times New Roman" w:hAnsi="Times New Roman" w:cs="Times New Roman"/>
          <w:sz w:val="20"/>
          <w:szCs w:val="20"/>
        </w:rPr>
        <w:t>Lehtola</w:t>
      </w:r>
      <w:proofErr w:type="spellEnd"/>
      <w:r w:rsidR="003B5714">
        <w:rPr>
          <w:rFonts w:ascii="Times New Roman" w:hAnsi="Times New Roman" w:cs="Times New Roman"/>
          <w:sz w:val="20"/>
          <w:szCs w:val="20"/>
        </w:rPr>
        <w:t>, 2002</w:t>
      </w:r>
      <w:r w:rsidRPr="00470AC3">
        <w:rPr>
          <w:rFonts w:ascii="Times New Roman" w:hAnsi="Times New Roman" w:cs="Times New Roman"/>
          <w:sz w:val="20"/>
          <w:szCs w:val="20"/>
        </w:rPr>
        <w:t>);</w:t>
      </w:r>
      <w:r w:rsidR="00B12B84">
        <w:rPr>
          <w:rFonts w:ascii="Times New Roman" w:hAnsi="Times New Roman" w:cs="Times New Roman"/>
          <w:sz w:val="20"/>
          <w:szCs w:val="20"/>
        </w:rPr>
        <w:t xml:space="preserve"> </w:t>
      </w:r>
      <w:r w:rsidRPr="00470AC3">
        <w:rPr>
          <w:rFonts w:ascii="Times New Roman" w:hAnsi="Times New Roman" w:cs="Times New Roman"/>
          <w:sz w:val="20"/>
          <w:szCs w:val="20"/>
        </w:rPr>
        <w:t>Timothy Morton's theory of hyper objects</w:t>
      </w:r>
      <w:r w:rsidR="00B12B84">
        <w:rPr>
          <w:rFonts w:ascii="Times New Roman" w:hAnsi="Times New Roman" w:cs="Times New Roman"/>
          <w:sz w:val="20"/>
          <w:szCs w:val="20"/>
        </w:rPr>
        <w:t xml:space="preserve"> highlights the connection between the human and the natural world. </w:t>
      </w:r>
      <w:r w:rsidRPr="00470AC3">
        <w:rPr>
          <w:rFonts w:ascii="Times New Roman" w:hAnsi="Times New Roman" w:cs="Times New Roman"/>
          <w:sz w:val="20"/>
          <w:szCs w:val="20"/>
        </w:rPr>
        <w:t>Sami believe</w:t>
      </w:r>
      <w:r w:rsidR="00B12B84">
        <w:rPr>
          <w:rFonts w:ascii="Times New Roman" w:hAnsi="Times New Roman" w:cs="Times New Roman"/>
          <w:sz w:val="20"/>
          <w:szCs w:val="20"/>
        </w:rPr>
        <w:t xml:space="preserve"> </w:t>
      </w:r>
      <w:r w:rsidRPr="00470AC3">
        <w:rPr>
          <w:rFonts w:ascii="Times New Roman" w:hAnsi="Times New Roman" w:cs="Times New Roman"/>
          <w:sz w:val="20"/>
          <w:szCs w:val="20"/>
        </w:rPr>
        <w:t xml:space="preserve">that there </w:t>
      </w:r>
      <w:r w:rsidR="00B12B84">
        <w:rPr>
          <w:rFonts w:ascii="Times New Roman" w:hAnsi="Times New Roman" w:cs="Times New Roman"/>
          <w:sz w:val="20"/>
          <w:szCs w:val="20"/>
        </w:rPr>
        <w:t>are</w:t>
      </w:r>
      <w:r w:rsidRPr="00470AC3">
        <w:rPr>
          <w:rFonts w:ascii="Times New Roman" w:hAnsi="Times New Roman" w:cs="Times New Roman"/>
          <w:sz w:val="20"/>
          <w:szCs w:val="20"/>
        </w:rPr>
        <w:t xml:space="preserve"> forces at work greater than what </w:t>
      </w:r>
      <w:r w:rsidR="00B12B84">
        <w:rPr>
          <w:rFonts w:ascii="Times New Roman" w:hAnsi="Times New Roman" w:cs="Times New Roman"/>
          <w:sz w:val="20"/>
          <w:szCs w:val="20"/>
        </w:rPr>
        <w:t>are</w:t>
      </w:r>
      <w:r w:rsidRPr="00470AC3">
        <w:rPr>
          <w:rFonts w:ascii="Times New Roman" w:hAnsi="Times New Roman" w:cs="Times New Roman"/>
          <w:sz w:val="20"/>
          <w:szCs w:val="20"/>
        </w:rPr>
        <w:t xml:space="preserve"> observable to the human eye, and connection to the spirit world </w:t>
      </w:r>
      <w:r w:rsidR="00B12B84">
        <w:rPr>
          <w:rFonts w:ascii="Times New Roman" w:hAnsi="Times New Roman" w:cs="Times New Roman"/>
          <w:sz w:val="20"/>
          <w:szCs w:val="20"/>
        </w:rPr>
        <w:t>is</w:t>
      </w:r>
      <w:r w:rsidRPr="00470AC3">
        <w:rPr>
          <w:rFonts w:ascii="Times New Roman" w:hAnsi="Times New Roman" w:cs="Times New Roman"/>
          <w:sz w:val="20"/>
          <w:szCs w:val="20"/>
        </w:rPr>
        <w:t xml:space="preserve"> necessary to maintain a natural balance. However, this understanding required someone capable of contacting the spiritual world. "In the old culture, human relationships with the two realms of reality, the physical world ('this side') and the spiritual world ('the other side'), were bridged by the activities of the special men and women – </w:t>
      </w:r>
      <w:proofErr w:type="spellStart"/>
      <w:r w:rsidRPr="00470AC3">
        <w:rPr>
          <w:rFonts w:ascii="Times New Roman" w:hAnsi="Times New Roman" w:cs="Times New Roman"/>
          <w:sz w:val="20"/>
          <w:szCs w:val="20"/>
        </w:rPr>
        <w:t>noaidi</w:t>
      </w:r>
      <w:proofErr w:type="spellEnd"/>
      <w:r w:rsidRPr="00470AC3">
        <w:rPr>
          <w:rFonts w:ascii="Times New Roman" w:hAnsi="Times New Roman" w:cs="Times New Roman"/>
          <w:sz w:val="20"/>
          <w:szCs w:val="20"/>
        </w:rPr>
        <w:t>." (Lehtola</w:t>
      </w:r>
      <w:r w:rsidR="003B5714">
        <w:rPr>
          <w:rFonts w:ascii="Times New Roman" w:hAnsi="Times New Roman" w:cs="Times New Roman"/>
          <w:sz w:val="20"/>
          <w:szCs w:val="20"/>
        </w:rPr>
        <w:t>,2002</w:t>
      </w:r>
      <w:r w:rsidRPr="00470AC3">
        <w:rPr>
          <w:rFonts w:ascii="Times New Roman" w:hAnsi="Times New Roman" w:cs="Times New Roman"/>
          <w:sz w:val="20"/>
          <w:szCs w:val="20"/>
        </w:rPr>
        <w:t>). This task fell upon a shaman.</w:t>
      </w:r>
    </w:p>
    <w:p w14:paraId="6DA70EC0" w14:textId="11C58C43" w:rsidR="00212694" w:rsidRDefault="00B12B84" w:rsidP="002456C7">
      <w:pPr>
        <w:spacing w:line="360" w:lineRule="auto"/>
        <w:jc w:val="both"/>
        <w:rPr>
          <w:rFonts w:ascii="Times New Roman" w:hAnsi="Times New Roman" w:cs="Times New Roman"/>
          <w:sz w:val="20"/>
          <w:szCs w:val="20"/>
        </w:rPr>
      </w:pPr>
      <w:r>
        <w:rPr>
          <w:rFonts w:ascii="Times New Roman" w:hAnsi="Times New Roman" w:cs="Times New Roman"/>
          <w:sz w:val="20"/>
          <w:szCs w:val="20"/>
        </w:rPr>
        <w:t>Shaman are p</w:t>
      </w:r>
      <w:r w:rsidR="00212694" w:rsidRPr="00470AC3">
        <w:rPr>
          <w:rFonts w:ascii="Times New Roman" w:hAnsi="Times New Roman" w:cs="Times New Roman"/>
          <w:sz w:val="20"/>
          <w:szCs w:val="20"/>
        </w:rPr>
        <w:t>eople with the ability to consult the spirits who rule the natural world to aid the Sámi. Drums are used to aid travel to and from the spirit world. The drum presented a map into the spiritual realm.</w:t>
      </w:r>
      <w:r w:rsidR="00212694" w:rsidRPr="00470AC3">
        <w:rPr>
          <w:rFonts w:ascii="Times New Roman" w:hAnsi="Times New Roman" w:cs="Times New Roman"/>
          <w:sz w:val="20"/>
          <w:szCs w:val="20"/>
        </w:rPr>
        <w:t xml:space="preserve"> </w:t>
      </w:r>
      <w:r w:rsidR="00212694" w:rsidRPr="00470AC3">
        <w:rPr>
          <w:rFonts w:ascii="Times New Roman" w:hAnsi="Times New Roman" w:cs="Times New Roman"/>
          <w:sz w:val="20"/>
          <w:szCs w:val="20"/>
        </w:rPr>
        <w:t xml:space="preserve">The beat of a </w:t>
      </w:r>
      <w:r w:rsidR="00F109A6" w:rsidRPr="00470AC3">
        <w:rPr>
          <w:rFonts w:ascii="Times New Roman" w:hAnsi="Times New Roman" w:cs="Times New Roman"/>
          <w:sz w:val="20"/>
          <w:szCs w:val="20"/>
        </w:rPr>
        <w:t>drum would</w:t>
      </w:r>
      <w:r w:rsidR="00212694" w:rsidRPr="00470AC3">
        <w:rPr>
          <w:rFonts w:ascii="Times New Roman" w:hAnsi="Times New Roman" w:cs="Times New Roman"/>
          <w:sz w:val="20"/>
          <w:szCs w:val="20"/>
        </w:rPr>
        <w:t xml:space="preserve"> attract attention and invite physical response for the shaman to go into trance and travel in the spirit world.  The development of the Sámi drum relied heavily on their close relationship with the reindeer as their physical materials were used in the </w:t>
      </w:r>
      <w:r w:rsidR="00212694" w:rsidRPr="00470AC3">
        <w:rPr>
          <w:rFonts w:ascii="Times New Roman" w:hAnsi="Times New Roman" w:cs="Times New Roman"/>
          <w:sz w:val="20"/>
          <w:szCs w:val="20"/>
        </w:rPr>
        <w:t>drum’s</w:t>
      </w:r>
      <w:r w:rsidR="00212694" w:rsidRPr="00470AC3">
        <w:rPr>
          <w:rFonts w:ascii="Times New Roman" w:hAnsi="Times New Roman" w:cs="Times New Roman"/>
          <w:sz w:val="20"/>
          <w:szCs w:val="20"/>
        </w:rPr>
        <w:t xml:space="preserve"> construction. Drums consisted of wooden bases and reindeer hide tops. The bowl of drum often made from a burl off a tree (</w:t>
      </w:r>
      <w:proofErr w:type="spellStart"/>
      <w:r w:rsidR="00212694" w:rsidRPr="00470AC3">
        <w:rPr>
          <w:rFonts w:ascii="Times New Roman" w:hAnsi="Times New Roman" w:cs="Times New Roman"/>
          <w:sz w:val="20"/>
          <w:szCs w:val="20"/>
        </w:rPr>
        <w:t>Gaup</w:t>
      </w:r>
      <w:proofErr w:type="spellEnd"/>
      <w:r w:rsidR="00212694" w:rsidRPr="00470AC3">
        <w:rPr>
          <w:rFonts w:ascii="Times New Roman" w:hAnsi="Times New Roman" w:cs="Times New Roman"/>
          <w:sz w:val="20"/>
          <w:szCs w:val="20"/>
        </w:rPr>
        <w:t>, 1988)</w:t>
      </w:r>
      <w:r w:rsidR="00123797">
        <w:rPr>
          <w:rFonts w:ascii="Times New Roman" w:hAnsi="Times New Roman" w:cs="Times New Roman"/>
          <w:sz w:val="20"/>
          <w:szCs w:val="20"/>
        </w:rPr>
        <w:t>,</w:t>
      </w:r>
      <w:r w:rsidR="00212694" w:rsidRPr="00470AC3">
        <w:rPr>
          <w:rFonts w:ascii="Times New Roman" w:hAnsi="Times New Roman" w:cs="Times New Roman"/>
          <w:sz w:val="20"/>
          <w:szCs w:val="20"/>
        </w:rPr>
        <w:t xml:space="preserve"> their frames made larger for easy transportation. </w:t>
      </w:r>
      <w:r w:rsidR="00212694" w:rsidRPr="00470AC3">
        <w:rPr>
          <w:rFonts w:ascii="Times New Roman" w:hAnsi="Times New Roman" w:cs="Times New Roman"/>
          <w:sz w:val="20"/>
          <w:szCs w:val="20"/>
        </w:rPr>
        <w:lastRenderedPageBreak/>
        <w:t xml:space="preserve">Distinct types of decoration appear on both the frame drums and the bowl drums, often adorning the symbol of </w:t>
      </w:r>
      <w:r w:rsidR="009960AB">
        <w:rPr>
          <w:rFonts w:ascii="Times New Roman" w:hAnsi="Times New Roman" w:cs="Times New Roman"/>
          <w:noProof/>
          <w:sz w:val="20"/>
          <w:szCs w:val="20"/>
        </w:rPr>
        <w:drawing>
          <wp:anchor distT="0" distB="0" distL="114300" distR="114300" simplePos="0" relativeHeight="251659264" behindDoc="0" locked="0" layoutInCell="1" allowOverlap="1" wp14:anchorId="1A1F5CD0" wp14:editId="569A437D">
            <wp:simplePos x="0" y="0"/>
            <wp:positionH relativeFrom="column">
              <wp:posOffset>886460</wp:posOffset>
            </wp:positionH>
            <wp:positionV relativeFrom="paragraph">
              <wp:posOffset>470535</wp:posOffset>
            </wp:positionV>
            <wp:extent cx="3864610" cy="242443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64610" cy="2424430"/>
                    </a:xfrm>
                    <a:prstGeom prst="rect">
                      <a:avLst/>
                    </a:prstGeom>
                    <a:noFill/>
                  </pic:spPr>
                </pic:pic>
              </a:graphicData>
            </a:graphic>
            <wp14:sizeRelH relativeFrom="page">
              <wp14:pctWidth>0</wp14:pctWidth>
            </wp14:sizeRelH>
            <wp14:sizeRelV relativeFrom="page">
              <wp14:pctHeight>0</wp14:pctHeight>
            </wp14:sizeRelV>
          </wp:anchor>
        </w:drawing>
      </w:r>
      <w:proofErr w:type="spellStart"/>
      <w:r w:rsidR="00212694" w:rsidRPr="00470AC3">
        <w:rPr>
          <w:rFonts w:ascii="Times New Roman" w:hAnsi="Times New Roman" w:cs="Times New Roman"/>
          <w:sz w:val="20"/>
          <w:szCs w:val="20"/>
        </w:rPr>
        <w:t>Paivo</w:t>
      </w:r>
      <w:proofErr w:type="spellEnd"/>
      <w:r w:rsidR="00212694" w:rsidRPr="00470AC3">
        <w:rPr>
          <w:rFonts w:ascii="Times New Roman" w:hAnsi="Times New Roman" w:cs="Times New Roman"/>
          <w:sz w:val="20"/>
          <w:szCs w:val="20"/>
        </w:rPr>
        <w:t xml:space="preserve">, the sun, in the middle of the </w:t>
      </w:r>
      <w:r w:rsidR="00212694" w:rsidRPr="00470AC3">
        <w:rPr>
          <w:rFonts w:ascii="Times New Roman" w:hAnsi="Times New Roman" w:cs="Times New Roman"/>
          <w:sz w:val="20"/>
          <w:szCs w:val="20"/>
        </w:rPr>
        <w:t>drumhead</w:t>
      </w:r>
      <w:r w:rsidR="00212694" w:rsidRPr="00470AC3">
        <w:rPr>
          <w:rFonts w:ascii="Times New Roman" w:hAnsi="Times New Roman" w:cs="Times New Roman"/>
          <w:sz w:val="20"/>
          <w:szCs w:val="20"/>
        </w:rPr>
        <w:t>.</w:t>
      </w:r>
    </w:p>
    <w:p w14:paraId="112A5B94" w14:textId="64B869F3" w:rsidR="009960AB" w:rsidRDefault="009960AB" w:rsidP="002456C7">
      <w:pPr>
        <w:spacing w:line="360" w:lineRule="auto"/>
        <w:jc w:val="both"/>
        <w:rPr>
          <w:rFonts w:ascii="Times New Roman" w:hAnsi="Times New Roman" w:cs="Times New Roman"/>
          <w:sz w:val="20"/>
          <w:szCs w:val="20"/>
        </w:rPr>
      </w:pPr>
    </w:p>
    <w:p w14:paraId="50FF31A1" w14:textId="21035A3C" w:rsidR="009960AB" w:rsidRDefault="009960AB" w:rsidP="002456C7">
      <w:pPr>
        <w:spacing w:line="360" w:lineRule="auto"/>
        <w:jc w:val="both"/>
        <w:rPr>
          <w:rFonts w:ascii="Times New Roman" w:hAnsi="Times New Roman" w:cs="Times New Roman"/>
          <w:sz w:val="20"/>
          <w:szCs w:val="20"/>
        </w:rPr>
      </w:pPr>
    </w:p>
    <w:p w14:paraId="18A971D0" w14:textId="377FED03" w:rsidR="009960AB" w:rsidRDefault="009960AB" w:rsidP="002456C7">
      <w:pPr>
        <w:spacing w:line="360" w:lineRule="auto"/>
        <w:jc w:val="both"/>
        <w:rPr>
          <w:rFonts w:ascii="Times New Roman" w:hAnsi="Times New Roman" w:cs="Times New Roman"/>
          <w:sz w:val="20"/>
          <w:szCs w:val="20"/>
        </w:rPr>
      </w:pPr>
    </w:p>
    <w:p w14:paraId="41B46BA0" w14:textId="4191A34E" w:rsidR="009960AB" w:rsidRDefault="009960AB" w:rsidP="002456C7">
      <w:pPr>
        <w:spacing w:line="360" w:lineRule="auto"/>
        <w:jc w:val="both"/>
        <w:rPr>
          <w:rFonts w:ascii="Times New Roman" w:hAnsi="Times New Roman" w:cs="Times New Roman"/>
          <w:sz w:val="20"/>
          <w:szCs w:val="20"/>
        </w:rPr>
      </w:pPr>
    </w:p>
    <w:p w14:paraId="0B32BA6F" w14:textId="3426F8A9" w:rsidR="009960AB" w:rsidRDefault="009960AB" w:rsidP="002456C7">
      <w:pPr>
        <w:spacing w:line="360" w:lineRule="auto"/>
        <w:jc w:val="both"/>
        <w:rPr>
          <w:rFonts w:ascii="Times New Roman" w:hAnsi="Times New Roman" w:cs="Times New Roman"/>
          <w:sz w:val="20"/>
          <w:szCs w:val="20"/>
        </w:rPr>
      </w:pPr>
    </w:p>
    <w:p w14:paraId="561E380C" w14:textId="6058F73A" w:rsidR="009960AB" w:rsidRDefault="009960AB" w:rsidP="002456C7">
      <w:pPr>
        <w:spacing w:line="360" w:lineRule="auto"/>
        <w:jc w:val="both"/>
        <w:rPr>
          <w:rFonts w:ascii="Times New Roman" w:hAnsi="Times New Roman" w:cs="Times New Roman"/>
          <w:sz w:val="20"/>
          <w:szCs w:val="20"/>
        </w:rPr>
      </w:pPr>
    </w:p>
    <w:p w14:paraId="5011683A" w14:textId="77777777" w:rsidR="009960AB" w:rsidRPr="00470AC3" w:rsidRDefault="009960AB" w:rsidP="002456C7">
      <w:pPr>
        <w:spacing w:line="360" w:lineRule="auto"/>
        <w:jc w:val="both"/>
        <w:rPr>
          <w:rFonts w:ascii="Times New Roman" w:hAnsi="Times New Roman" w:cs="Times New Roman"/>
          <w:sz w:val="20"/>
          <w:szCs w:val="20"/>
        </w:rPr>
      </w:pPr>
    </w:p>
    <w:p w14:paraId="48984C32" w14:textId="47C215C4" w:rsidR="009960AB" w:rsidRDefault="009960AB" w:rsidP="002456C7">
      <w:pPr>
        <w:spacing w:line="360" w:lineRule="auto"/>
        <w:jc w:val="both"/>
        <w:rPr>
          <w:rFonts w:ascii="Times New Roman" w:hAnsi="Times New Roman" w:cs="Times New Roman"/>
          <w:sz w:val="20"/>
          <w:szCs w:val="20"/>
        </w:rPr>
      </w:pPr>
    </w:p>
    <w:p w14:paraId="7BC9E13B" w14:textId="71967F5E" w:rsidR="009960AB" w:rsidRDefault="003B5714" w:rsidP="003B5714">
      <w:pPr>
        <w:spacing w:line="360" w:lineRule="auto"/>
        <w:jc w:val="center"/>
        <w:rPr>
          <w:rFonts w:ascii="Times New Roman" w:hAnsi="Times New Roman" w:cs="Times New Roman"/>
          <w:sz w:val="20"/>
          <w:szCs w:val="20"/>
        </w:rPr>
      </w:pPr>
      <w:r w:rsidRPr="003B5714">
        <w:rPr>
          <w:rFonts w:ascii="Times New Roman" w:hAnsi="Times New Roman" w:cs="Times New Roman"/>
          <w:sz w:val="20"/>
          <w:szCs w:val="20"/>
        </w:rPr>
        <w:t>(High North News, 2022)</w:t>
      </w:r>
    </w:p>
    <w:p w14:paraId="07A104EB" w14:textId="698EE5EC"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w:t>
      </w:r>
      <w:r w:rsidRPr="00470AC3">
        <w:rPr>
          <w:rFonts w:ascii="Times New Roman" w:hAnsi="Times New Roman" w:cs="Times New Roman"/>
          <w:sz w:val="20"/>
          <w:szCs w:val="20"/>
        </w:rPr>
        <w:t xml:space="preserve">e </w:t>
      </w:r>
      <w:r w:rsidRPr="00470AC3">
        <w:rPr>
          <w:rFonts w:ascii="Times New Roman" w:hAnsi="Times New Roman" w:cs="Times New Roman"/>
          <w:sz w:val="20"/>
          <w:szCs w:val="20"/>
        </w:rPr>
        <w:t>medieval period proved a time of religious persecution for The Sami, as Christianity threatened many traditional religions and practices. Now many modern Sami also practice Orthodox and Lutheran Christianity due to the Christianization of Scandinavia that took place between the 8th and the 12th centuries. There were Christian missionaries in Sápmi already during the Middle Ages, and Christianity co-existed with traditional Sámi shamanism. However, it was not until the 17th-century, when the colonization and expansion into Sápmi began, that Christianity truly made its presence known. The Sami religion retreated to the privacy of people's homes when churches were built in Sápmi by the order of King Charles IX of Sweden (</w:t>
      </w:r>
      <w:proofErr w:type="spellStart"/>
      <w:r w:rsidRPr="00470AC3">
        <w:rPr>
          <w:rFonts w:ascii="Times New Roman" w:hAnsi="Times New Roman" w:cs="Times New Roman"/>
          <w:sz w:val="20"/>
          <w:szCs w:val="20"/>
        </w:rPr>
        <w:t>Grimberg</w:t>
      </w:r>
      <w:proofErr w:type="spellEnd"/>
      <w:r w:rsidRPr="00470AC3">
        <w:rPr>
          <w:rFonts w:ascii="Times New Roman" w:hAnsi="Times New Roman" w:cs="Times New Roman"/>
          <w:sz w:val="20"/>
          <w:szCs w:val="20"/>
        </w:rPr>
        <w:t>, 1925). This secretive practise continued until the second half of the 17th-century, when Swedish authorities forced them to abandon their religion, burning their drums and banning the joik singing (</w:t>
      </w:r>
      <w:proofErr w:type="spellStart"/>
      <w:r w:rsidRPr="00470AC3">
        <w:rPr>
          <w:rFonts w:ascii="Times New Roman" w:hAnsi="Times New Roman" w:cs="Times New Roman"/>
          <w:sz w:val="20"/>
          <w:szCs w:val="20"/>
        </w:rPr>
        <w:t>Lundmark</w:t>
      </w:r>
      <w:proofErr w:type="spellEnd"/>
      <w:r w:rsidRPr="00470AC3">
        <w:rPr>
          <w:rFonts w:ascii="Times New Roman" w:hAnsi="Times New Roman" w:cs="Times New Roman"/>
          <w:sz w:val="20"/>
          <w:szCs w:val="20"/>
        </w:rPr>
        <w:t xml:space="preserve">, 2008). Shamanism was seen as a type of devil worship. The Sami rituals and practices placed them in cohesion with the devil, Christianity being the ruling religion of the time saw the Sami was witches who consulted demons which later led to the harsh persecution of those who </w:t>
      </w:r>
      <w:r w:rsidR="00123797">
        <w:rPr>
          <w:rFonts w:ascii="Times New Roman" w:hAnsi="Times New Roman" w:cs="Times New Roman"/>
          <w:sz w:val="20"/>
          <w:szCs w:val="20"/>
        </w:rPr>
        <w:t>held</w:t>
      </w:r>
      <w:r w:rsidRPr="00470AC3">
        <w:rPr>
          <w:rFonts w:ascii="Times New Roman" w:hAnsi="Times New Roman" w:cs="Times New Roman"/>
          <w:sz w:val="20"/>
          <w:szCs w:val="20"/>
        </w:rPr>
        <w:t xml:space="preserve"> to the Sámi religion.</w:t>
      </w:r>
    </w:p>
    <w:p w14:paraId="70D42676" w14:textId="7ADB60EE" w:rsidR="00212694" w:rsidRPr="00470AC3" w:rsidRDefault="00123797" w:rsidP="002456C7">
      <w:pPr>
        <w:spacing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Ahlb</w:t>
      </w:r>
      <w:r w:rsidR="001B27F4">
        <w:rPr>
          <w:rFonts w:ascii="Times New Roman" w:hAnsi="Times New Roman" w:cs="Times New Roman"/>
          <w:sz w:val="20"/>
          <w:szCs w:val="20"/>
        </w:rPr>
        <w:t>ä</w:t>
      </w:r>
      <w:r>
        <w:rPr>
          <w:rFonts w:ascii="Times New Roman" w:hAnsi="Times New Roman" w:cs="Times New Roman"/>
          <w:sz w:val="20"/>
          <w:szCs w:val="20"/>
        </w:rPr>
        <w:t>ck</w:t>
      </w:r>
      <w:proofErr w:type="spellEnd"/>
      <w:r>
        <w:rPr>
          <w:rFonts w:ascii="Times New Roman" w:hAnsi="Times New Roman" w:cs="Times New Roman"/>
          <w:sz w:val="20"/>
          <w:szCs w:val="20"/>
        </w:rPr>
        <w:t xml:space="preserve"> and Berman</w:t>
      </w:r>
      <w:r w:rsidR="001B27F4">
        <w:rPr>
          <w:rFonts w:ascii="Times New Roman" w:hAnsi="Times New Roman" w:cs="Times New Roman"/>
          <w:sz w:val="20"/>
          <w:szCs w:val="20"/>
        </w:rPr>
        <w:t xml:space="preserve"> discuss this period of persecution of the Sami. “F</w:t>
      </w:r>
      <w:r w:rsidR="001B27F4" w:rsidRPr="00470AC3">
        <w:rPr>
          <w:rFonts w:ascii="Times New Roman" w:hAnsi="Times New Roman" w:cs="Times New Roman"/>
          <w:sz w:val="20"/>
          <w:szCs w:val="20"/>
        </w:rPr>
        <w:t>rom</w:t>
      </w:r>
      <w:r w:rsidR="00212694" w:rsidRPr="00470AC3">
        <w:rPr>
          <w:rFonts w:ascii="Times New Roman" w:hAnsi="Times New Roman" w:cs="Times New Roman"/>
          <w:sz w:val="20"/>
          <w:szCs w:val="20"/>
        </w:rPr>
        <w:t xml:space="preserve"> the end of the 17th to the middle of the 18th century much of the confrontation between indigenous Saami religion and Christianity was focused on the drums, " (</w:t>
      </w:r>
      <w:proofErr w:type="spellStart"/>
      <w:r w:rsidR="00212694" w:rsidRPr="00470AC3">
        <w:rPr>
          <w:rFonts w:ascii="Times New Roman" w:hAnsi="Times New Roman" w:cs="Times New Roman"/>
          <w:sz w:val="20"/>
          <w:szCs w:val="20"/>
        </w:rPr>
        <w:t>Ahlbäck</w:t>
      </w:r>
      <w:proofErr w:type="spellEnd"/>
      <w:r w:rsidR="00212694" w:rsidRPr="00470AC3">
        <w:rPr>
          <w:rFonts w:ascii="Times New Roman" w:hAnsi="Times New Roman" w:cs="Times New Roman"/>
          <w:sz w:val="20"/>
          <w:szCs w:val="20"/>
        </w:rPr>
        <w:t xml:space="preserve"> and Bergman,</w:t>
      </w:r>
      <w:r w:rsidR="00212694" w:rsidRPr="00470AC3">
        <w:rPr>
          <w:rFonts w:ascii="Times New Roman" w:hAnsi="Times New Roman" w:cs="Times New Roman"/>
          <w:sz w:val="20"/>
          <w:szCs w:val="20"/>
        </w:rPr>
        <w:t xml:space="preserve"> 1991)</w:t>
      </w:r>
      <w:r w:rsidR="00212694" w:rsidRPr="00470AC3">
        <w:rPr>
          <w:rFonts w:ascii="Times New Roman" w:hAnsi="Times New Roman" w:cs="Times New Roman"/>
          <w:sz w:val="20"/>
          <w:szCs w:val="20"/>
        </w:rPr>
        <w:t xml:space="preserve">. The church confiscated and destroyed most of the older Sami drums </w:t>
      </w:r>
      <w:r w:rsidR="00212694" w:rsidRPr="00470AC3">
        <w:rPr>
          <w:rFonts w:ascii="Times New Roman" w:hAnsi="Times New Roman" w:cs="Times New Roman"/>
          <w:sz w:val="20"/>
          <w:szCs w:val="20"/>
        </w:rPr>
        <w:t>whereas</w:t>
      </w:r>
      <w:r w:rsidR="00212694" w:rsidRPr="00470AC3">
        <w:rPr>
          <w:rFonts w:ascii="Times New Roman" w:hAnsi="Times New Roman" w:cs="Times New Roman"/>
          <w:sz w:val="20"/>
          <w:szCs w:val="20"/>
        </w:rPr>
        <w:t xml:space="preserve"> others were turned over by members of the </w:t>
      </w:r>
      <w:r w:rsidR="00212694" w:rsidRPr="00470AC3">
        <w:rPr>
          <w:rFonts w:ascii="Times New Roman" w:hAnsi="Times New Roman" w:cs="Times New Roman"/>
          <w:sz w:val="20"/>
          <w:szCs w:val="20"/>
        </w:rPr>
        <w:t>Sami</w:t>
      </w:r>
      <w:r w:rsidR="00212694" w:rsidRPr="00470AC3">
        <w:rPr>
          <w:rFonts w:ascii="Times New Roman" w:hAnsi="Times New Roman" w:cs="Times New Roman"/>
          <w:sz w:val="20"/>
          <w:szCs w:val="20"/>
        </w:rPr>
        <w:t xml:space="preserve"> </w:t>
      </w:r>
      <w:proofErr w:type="gramStart"/>
      <w:r w:rsidR="00212694" w:rsidRPr="00470AC3">
        <w:rPr>
          <w:rFonts w:ascii="Times New Roman" w:hAnsi="Times New Roman" w:cs="Times New Roman"/>
          <w:sz w:val="20"/>
          <w:szCs w:val="20"/>
        </w:rPr>
        <w:t>in order to</w:t>
      </w:r>
      <w:proofErr w:type="gramEnd"/>
      <w:r w:rsidR="00212694" w:rsidRPr="00470AC3">
        <w:rPr>
          <w:rFonts w:ascii="Times New Roman" w:hAnsi="Times New Roman" w:cs="Times New Roman"/>
          <w:sz w:val="20"/>
          <w:szCs w:val="20"/>
        </w:rPr>
        <w:t xml:space="preserve"> avoid persecution for heresy.</w:t>
      </w:r>
    </w:p>
    <w:p w14:paraId="15D460AD" w14:textId="2BE590E4"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These drums have </w:t>
      </w:r>
      <w:r w:rsidR="001B27F4">
        <w:rPr>
          <w:rFonts w:ascii="Times New Roman" w:hAnsi="Times New Roman" w:cs="Times New Roman"/>
          <w:sz w:val="20"/>
          <w:szCs w:val="20"/>
        </w:rPr>
        <w:t xml:space="preserve">now </w:t>
      </w:r>
      <w:r w:rsidRPr="00470AC3">
        <w:rPr>
          <w:rFonts w:ascii="Times New Roman" w:hAnsi="Times New Roman" w:cs="Times New Roman"/>
          <w:sz w:val="20"/>
          <w:szCs w:val="20"/>
        </w:rPr>
        <w:t>become</w:t>
      </w:r>
      <w:r w:rsidRPr="00470AC3">
        <w:rPr>
          <w:rFonts w:ascii="Times New Roman" w:hAnsi="Times New Roman" w:cs="Times New Roman"/>
          <w:sz w:val="20"/>
          <w:szCs w:val="20"/>
        </w:rPr>
        <w:t xml:space="preserve"> symbols of Sami resistance </w:t>
      </w:r>
      <w:r w:rsidR="001B27F4">
        <w:rPr>
          <w:rFonts w:ascii="Times New Roman" w:hAnsi="Times New Roman" w:cs="Times New Roman"/>
          <w:sz w:val="20"/>
          <w:szCs w:val="20"/>
        </w:rPr>
        <w:t xml:space="preserve">that occurred in the </w:t>
      </w:r>
      <w:r w:rsidRPr="00470AC3">
        <w:rPr>
          <w:rFonts w:ascii="Times New Roman" w:hAnsi="Times New Roman" w:cs="Times New Roman"/>
          <w:sz w:val="20"/>
          <w:szCs w:val="20"/>
        </w:rPr>
        <w:t xml:space="preserve">17th and 18th centuries. The represent the threatened culture, the resistance against the Christian claim to a </w:t>
      </w:r>
      <w:r w:rsidR="001B27F4">
        <w:rPr>
          <w:rFonts w:ascii="Times New Roman" w:hAnsi="Times New Roman" w:cs="Times New Roman"/>
          <w:sz w:val="20"/>
          <w:szCs w:val="20"/>
        </w:rPr>
        <w:t xml:space="preserve">monopoly </w:t>
      </w:r>
      <w:r w:rsidRPr="00470AC3">
        <w:rPr>
          <w:rFonts w:ascii="Times New Roman" w:hAnsi="Times New Roman" w:cs="Times New Roman"/>
          <w:sz w:val="20"/>
          <w:szCs w:val="20"/>
        </w:rPr>
        <w:t xml:space="preserve">of truth, and the preservation of traditional Sami values. </w:t>
      </w:r>
      <w:proofErr w:type="spellStart"/>
      <w:r w:rsidRPr="00470AC3">
        <w:rPr>
          <w:rFonts w:ascii="Times New Roman" w:hAnsi="Times New Roman" w:cs="Times New Roman"/>
          <w:sz w:val="20"/>
          <w:szCs w:val="20"/>
        </w:rPr>
        <w:t>Ailo</w:t>
      </w:r>
      <w:proofErr w:type="spellEnd"/>
      <w:r w:rsidRPr="00470AC3">
        <w:rPr>
          <w:rFonts w:ascii="Times New Roman" w:hAnsi="Times New Roman" w:cs="Times New Roman"/>
          <w:sz w:val="20"/>
          <w:szCs w:val="20"/>
        </w:rPr>
        <w:t xml:space="preserve"> </w:t>
      </w:r>
      <w:proofErr w:type="spellStart"/>
      <w:r w:rsidRPr="00470AC3">
        <w:rPr>
          <w:rFonts w:ascii="Times New Roman" w:hAnsi="Times New Roman" w:cs="Times New Roman"/>
          <w:sz w:val="20"/>
          <w:szCs w:val="20"/>
        </w:rPr>
        <w:t>Gaup</w:t>
      </w:r>
      <w:proofErr w:type="spellEnd"/>
      <w:r w:rsidRPr="00470AC3">
        <w:rPr>
          <w:rFonts w:ascii="Times New Roman" w:hAnsi="Times New Roman" w:cs="Times New Roman"/>
          <w:sz w:val="20"/>
          <w:szCs w:val="20"/>
        </w:rPr>
        <w:t xml:space="preserve"> emphasize</w:t>
      </w:r>
      <w:r w:rsidR="001B27F4">
        <w:rPr>
          <w:rFonts w:ascii="Times New Roman" w:hAnsi="Times New Roman" w:cs="Times New Roman"/>
          <w:sz w:val="20"/>
          <w:szCs w:val="20"/>
        </w:rPr>
        <w:t>s</w:t>
      </w:r>
      <w:r w:rsidRPr="00470AC3">
        <w:rPr>
          <w:rFonts w:ascii="Times New Roman" w:hAnsi="Times New Roman" w:cs="Times New Roman"/>
          <w:sz w:val="20"/>
          <w:szCs w:val="20"/>
        </w:rPr>
        <w:t xml:space="preserve"> the importance of the drum as a Sámi symbol by writing two </w:t>
      </w:r>
      <w:r w:rsidR="001B27F4">
        <w:rPr>
          <w:rFonts w:ascii="Times New Roman" w:hAnsi="Times New Roman" w:cs="Times New Roman"/>
          <w:sz w:val="20"/>
          <w:szCs w:val="20"/>
        </w:rPr>
        <w:t>books</w:t>
      </w:r>
      <w:r w:rsidRPr="00470AC3">
        <w:rPr>
          <w:rFonts w:ascii="Times New Roman" w:hAnsi="Times New Roman" w:cs="Times New Roman"/>
          <w:sz w:val="20"/>
          <w:szCs w:val="20"/>
        </w:rPr>
        <w:t xml:space="preserve"> about the drum, In Search of the Drum (1988) and The Night Between Days (1992).</w:t>
      </w:r>
    </w:p>
    <w:p w14:paraId="03C3E922" w14:textId="47DBF0B4" w:rsidR="00212694"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The history of the drums even influence</w:t>
      </w:r>
      <w:r w:rsidR="001B27F4">
        <w:rPr>
          <w:rFonts w:ascii="Times New Roman" w:hAnsi="Times New Roman" w:cs="Times New Roman"/>
          <w:sz w:val="20"/>
          <w:szCs w:val="20"/>
        </w:rPr>
        <w:t>d</w:t>
      </w:r>
      <w:r w:rsidRPr="00470AC3">
        <w:rPr>
          <w:rFonts w:ascii="Times New Roman" w:hAnsi="Times New Roman" w:cs="Times New Roman"/>
          <w:sz w:val="20"/>
          <w:szCs w:val="20"/>
        </w:rPr>
        <w:t xml:space="preserve"> the official design of the Sámi flag. "The Sámi have their own flag which was officially acknowledged in the 13th Nordic Sámi Conference in 1986" (</w:t>
      </w:r>
      <w:proofErr w:type="spellStart"/>
      <w:r w:rsidRPr="00470AC3">
        <w:rPr>
          <w:rFonts w:ascii="Times New Roman" w:hAnsi="Times New Roman" w:cs="Times New Roman"/>
          <w:sz w:val="20"/>
          <w:szCs w:val="20"/>
        </w:rPr>
        <w:t>Yli</w:t>
      </w:r>
      <w:proofErr w:type="spellEnd"/>
      <w:r w:rsidRPr="00470AC3">
        <w:rPr>
          <w:rFonts w:ascii="Times New Roman" w:hAnsi="Times New Roman" w:cs="Times New Roman"/>
          <w:sz w:val="20"/>
          <w:szCs w:val="20"/>
        </w:rPr>
        <w:t>-Kahu</w:t>
      </w:r>
      <w:r w:rsidR="00262CA4" w:rsidRPr="00470AC3">
        <w:rPr>
          <w:rFonts w:ascii="Times New Roman" w:hAnsi="Times New Roman" w:cs="Times New Roman"/>
          <w:sz w:val="20"/>
          <w:szCs w:val="20"/>
        </w:rPr>
        <w:t>, 1998</w:t>
      </w:r>
      <w:r w:rsidRPr="00470AC3">
        <w:rPr>
          <w:rFonts w:ascii="Times New Roman" w:hAnsi="Times New Roman" w:cs="Times New Roman"/>
          <w:sz w:val="20"/>
          <w:szCs w:val="20"/>
        </w:rPr>
        <w:t>).</w:t>
      </w:r>
      <w:r w:rsidR="00262CA4" w:rsidRPr="00470AC3">
        <w:rPr>
          <w:rFonts w:ascii="Times New Roman" w:hAnsi="Times New Roman" w:cs="Times New Roman"/>
          <w:sz w:val="20"/>
          <w:szCs w:val="20"/>
        </w:rPr>
        <w:t xml:space="preserve"> </w:t>
      </w:r>
      <w:r w:rsidRPr="00470AC3">
        <w:rPr>
          <w:rFonts w:ascii="Times New Roman" w:hAnsi="Times New Roman" w:cs="Times New Roman"/>
          <w:sz w:val="20"/>
          <w:szCs w:val="20"/>
        </w:rPr>
        <w:t xml:space="preserve">The flag depicts circular symbols for the sun and moon–the sun ring is red and the moon ring blue. In a way, this suggests </w:t>
      </w:r>
      <w:r w:rsidRPr="00470AC3">
        <w:rPr>
          <w:rFonts w:ascii="Times New Roman" w:hAnsi="Times New Roman" w:cs="Times New Roman"/>
          <w:sz w:val="20"/>
          <w:szCs w:val="20"/>
        </w:rPr>
        <w:lastRenderedPageBreak/>
        <w:t xml:space="preserve">the drum still bridges gaps between worlds, the old traditional Sámi </w:t>
      </w:r>
      <w:r w:rsidR="00262CA4" w:rsidRPr="00470AC3">
        <w:rPr>
          <w:rFonts w:ascii="Times New Roman" w:hAnsi="Times New Roman" w:cs="Times New Roman"/>
          <w:sz w:val="20"/>
          <w:szCs w:val="20"/>
        </w:rPr>
        <w:t>world,</w:t>
      </w:r>
      <w:r w:rsidRPr="00470AC3">
        <w:rPr>
          <w:rFonts w:ascii="Times New Roman" w:hAnsi="Times New Roman" w:cs="Times New Roman"/>
          <w:sz w:val="20"/>
          <w:szCs w:val="20"/>
        </w:rPr>
        <w:t xml:space="preserve"> and the modern world that the Sámi</w:t>
      </w:r>
      <w:r w:rsidR="001B27F4">
        <w:rPr>
          <w:rFonts w:ascii="Times New Roman" w:hAnsi="Times New Roman" w:cs="Times New Roman"/>
          <w:sz w:val="20"/>
          <w:szCs w:val="20"/>
        </w:rPr>
        <w:t xml:space="preserve"> inhabit</w:t>
      </w:r>
      <w:r w:rsidRPr="00470AC3">
        <w:rPr>
          <w:rFonts w:ascii="Times New Roman" w:hAnsi="Times New Roman" w:cs="Times New Roman"/>
          <w:sz w:val="20"/>
          <w:szCs w:val="20"/>
        </w:rPr>
        <w:t xml:space="preserve"> today.</w:t>
      </w:r>
    </w:p>
    <w:p w14:paraId="0791BFD3" w14:textId="5BAE12AA" w:rsidR="001B27F4" w:rsidRDefault="00377F76" w:rsidP="002456C7">
      <w:pPr>
        <w:spacing w:line="360" w:lineRule="auto"/>
        <w:jc w:val="both"/>
        <w:rPr>
          <w:rFonts w:ascii="Times New Roman" w:hAnsi="Times New Roman" w:cs="Times New Roman"/>
          <w:sz w:val="20"/>
          <w:szCs w:val="20"/>
        </w:rPr>
      </w:pPr>
      <w:r>
        <w:rPr>
          <w:rFonts w:ascii="Times New Roman" w:hAnsi="Times New Roman" w:cs="Times New Roman"/>
          <w:noProof/>
          <w:sz w:val="20"/>
          <w:szCs w:val="20"/>
        </w:rPr>
        <w:drawing>
          <wp:anchor distT="0" distB="0" distL="114300" distR="114300" simplePos="0" relativeHeight="251658240" behindDoc="0" locked="0" layoutInCell="1" allowOverlap="1" wp14:anchorId="52351A05" wp14:editId="28101094">
            <wp:simplePos x="0" y="0"/>
            <wp:positionH relativeFrom="margin">
              <wp:align>center</wp:align>
            </wp:positionH>
            <wp:positionV relativeFrom="paragraph">
              <wp:posOffset>12065</wp:posOffset>
            </wp:positionV>
            <wp:extent cx="4065905" cy="24707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65905" cy="2470785"/>
                    </a:xfrm>
                    <a:prstGeom prst="rect">
                      <a:avLst/>
                    </a:prstGeom>
                    <a:noFill/>
                  </pic:spPr>
                </pic:pic>
              </a:graphicData>
            </a:graphic>
            <wp14:sizeRelH relativeFrom="margin">
              <wp14:pctWidth>0</wp14:pctWidth>
            </wp14:sizeRelH>
            <wp14:sizeRelV relativeFrom="margin">
              <wp14:pctHeight>0</wp14:pctHeight>
            </wp14:sizeRelV>
          </wp:anchor>
        </w:drawing>
      </w:r>
    </w:p>
    <w:p w14:paraId="1E216E8C" w14:textId="1110D6C7" w:rsidR="00377F76" w:rsidRDefault="00377F76" w:rsidP="002456C7">
      <w:pPr>
        <w:spacing w:line="360" w:lineRule="auto"/>
        <w:jc w:val="both"/>
        <w:rPr>
          <w:rFonts w:ascii="Times New Roman" w:hAnsi="Times New Roman" w:cs="Times New Roman"/>
          <w:sz w:val="20"/>
          <w:szCs w:val="20"/>
        </w:rPr>
      </w:pPr>
    </w:p>
    <w:p w14:paraId="4E0C4006" w14:textId="4700F4B4" w:rsidR="00377F76" w:rsidRDefault="00377F76" w:rsidP="002456C7">
      <w:pPr>
        <w:spacing w:line="360" w:lineRule="auto"/>
        <w:jc w:val="both"/>
        <w:rPr>
          <w:rFonts w:ascii="Times New Roman" w:hAnsi="Times New Roman" w:cs="Times New Roman"/>
          <w:sz w:val="20"/>
          <w:szCs w:val="20"/>
        </w:rPr>
      </w:pPr>
    </w:p>
    <w:p w14:paraId="0AB88505" w14:textId="63D3CC4F" w:rsidR="00377F76" w:rsidRDefault="00377F76" w:rsidP="002456C7">
      <w:pPr>
        <w:spacing w:line="360" w:lineRule="auto"/>
        <w:jc w:val="both"/>
        <w:rPr>
          <w:rFonts w:ascii="Times New Roman" w:hAnsi="Times New Roman" w:cs="Times New Roman"/>
          <w:sz w:val="20"/>
          <w:szCs w:val="20"/>
        </w:rPr>
      </w:pPr>
    </w:p>
    <w:p w14:paraId="4F51D514" w14:textId="11684D11" w:rsidR="00377F76" w:rsidRDefault="00377F76" w:rsidP="002456C7">
      <w:pPr>
        <w:spacing w:line="360" w:lineRule="auto"/>
        <w:jc w:val="both"/>
        <w:rPr>
          <w:rFonts w:ascii="Times New Roman" w:hAnsi="Times New Roman" w:cs="Times New Roman"/>
          <w:sz w:val="20"/>
          <w:szCs w:val="20"/>
        </w:rPr>
      </w:pPr>
    </w:p>
    <w:p w14:paraId="69612EC2" w14:textId="504BC169" w:rsidR="00377F76" w:rsidRDefault="00377F76" w:rsidP="002456C7">
      <w:pPr>
        <w:spacing w:line="360" w:lineRule="auto"/>
        <w:jc w:val="both"/>
        <w:rPr>
          <w:rFonts w:ascii="Times New Roman" w:hAnsi="Times New Roman" w:cs="Times New Roman"/>
          <w:sz w:val="20"/>
          <w:szCs w:val="20"/>
        </w:rPr>
      </w:pPr>
    </w:p>
    <w:p w14:paraId="0547B96E" w14:textId="0B58B837" w:rsidR="00377F76" w:rsidRDefault="00377F76" w:rsidP="002456C7">
      <w:pPr>
        <w:spacing w:line="360" w:lineRule="auto"/>
        <w:jc w:val="both"/>
        <w:rPr>
          <w:rFonts w:ascii="Times New Roman" w:hAnsi="Times New Roman" w:cs="Times New Roman"/>
          <w:sz w:val="20"/>
          <w:szCs w:val="20"/>
        </w:rPr>
      </w:pPr>
    </w:p>
    <w:p w14:paraId="659FBD2A" w14:textId="77777777" w:rsidR="00377F76" w:rsidRDefault="00377F76" w:rsidP="002456C7">
      <w:pPr>
        <w:spacing w:line="360" w:lineRule="auto"/>
        <w:jc w:val="both"/>
        <w:rPr>
          <w:rFonts w:ascii="Times New Roman" w:hAnsi="Times New Roman" w:cs="Times New Roman"/>
          <w:sz w:val="20"/>
          <w:szCs w:val="20"/>
        </w:rPr>
      </w:pPr>
    </w:p>
    <w:p w14:paraId="6BEFB354" w14:textId="0D905D32" w:rsidR="00377F76" w:rsidRPr="00470AC3" w:rsidRDefault="009960AB" w:rsidP="009960AB">
      <w:pPr>
        <w:spacing w:line="360" w:lineRule="auto"/>
        <w:jc w:val="center"/>
        <w:rPr>
          <w:rFonts w:ascii="Times New Roman" w:hAnsi="Times New Roman" w:cs="Times New Roman"/>
          <w:sz w:val="20"/>
          <w:szCs w:val="20"/>
        </w:rPr>
      </w:pPr>
      <w:r w:rsidRPr="009960AB">
        <w:rPr>
          <w:rFonts w:ascii="Times New Roman" w:hAnsi="Times New Roman" w:cs="Times New Roman"/>
          <w:sz w:val="20"/>
          <w:szCs w:val="20"/>
        </w:rPr>
        <w:t>(Wikipedia, 2022)</w:t>
      </w:r>
    </w:p>
    <w:p w14:paraId="01C4DBE7" w14:textId="403812FF"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Now with only 70 to 80 traditional drums left in existence as well as the increase in the fusion of religion, it is self-evident that the enforcement of church doctrine had a lasting effect on the Sami religion and practice. Those preserved now reside in a multitude of museums </w:t>
      </w:r>
      <w:r w:rsidR="00262CA4" w:rsidRPr="00470AC3">
        <w:rPr>
          <w:rFonts w:ascii="Times New Roman" w:hAnsi="Times New Roman" w:cs="Times New Roman"/>
          <w:sz w:val="20"/>
          <w:szCs w:val="20"/>
        </w:rPr>
        <w:t>worldwide</w:t>
      </w:r>
      <w:r w:rsidRPr="00470AC3">
        <w:rPr>
          <w:rFonts w:ascii="Times New Roman" w:hAnsi="Times New Roman" w:cs="Times New Roman"/>
          <w:sz w:val="20"/>
          <w:szCs w:val="20"/>
        </w:rPr>
        <w:t xml:space="preserve">, now primarily used as a source of data for the study of Sami culture and religion. This highlights the lack of equal </w:t>
      </w:r>
      <w:r w:rsidR="00096FFE">
        <w:rPr>
          <w:rFonts w:ascii="Times New Roman" w:hAnsi="Times New Roman" w:cs="Times New Roman"/>
          <w:sz w:val="20"/>
          <w:szCs w:val="20"/>
        </w:rPr>
        <w:t>recognition</w:t>
      </w:r>
      <w:r w:rsidRPr="00470AC3">
        <w:rPr>
          <w:rFonts w:ascii="Times New Roman" w:hAnsi="Times New Roman" w:cs="Times New Roman"/>
          <w:sz w:val="20"/>
          <w:szCs w:val="20"/>
        </w:rPr>
        <w:t xml:space="preserve"> for indigenous religion compared to the mainstream contemporary belief systems such as Catholicism in educational </w:t>
      </w:r>
      <w:r w:rsidR="00F109A6" w:rsidRPr="00470AC3">
        <w:rPr>
          <w:rFonts w:ascii="Times New Roman" w:hAnsi="Times New Roman" w:cs="Times New Roman"/>
          <w:sz w:val="20"/>
          <w:szCs w:val="20"/>
        </w:rPr>
        <w:t>environments.</w:t>
      </w:r>
      <w:r w:rsidR="00F109A6">
        <w:rPr>
          <w:rFonts w:ascii="Times New Roman" w:hAnsi="Times New Roman" w:cs="Times New Roman"/>
          <w:sz w:val="20"/>
          <w:szCs w:val="20"/>
        </w:rPr>
        <w:t xml:space="preserve"> </w:t>
      </w:r>
    </w:p>
    <w:p w14:paraId="1D4CAE7E" w14:textId="1BB41533"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The term religion may not be best applied to the Sami practices as it is an identity rather than a religion in the modern sense. Many modern Sami partake in a fusion of Christian religion </w:t>
      </w:r>
      <w:r w:rsidR="00096FFE">
        <w:rPr>
          <w:rFonts w:ascii="Times New Roman" w:hAnsi="Times New Roman" w:cs="Times New Roman"/>
          <w:sz w:val="20"/>
          <w:szCs w:val="20"/>
        </w:rPr>
        <w:t>and</w:t>
      </w:r>
      <w:r w:rsidRPr="00470AC3">
        <w:rPr>
          <w:rFonts w:ascii="Times New Roman" w:hAnsi="Times New Roman" w:cs="Times New Roman"/>
          <w:sz w:val="20"/>
          <w:szCs w:val="20"/>
        </w:rPr>
        <w:t xml:space="preserve"> Shamanistic practices. Another example of how the modern revival of this indigenous religion has adopted necessary changes to suit the </w:t>
      </w:r>
      <w:r w:rsidR="00262CA4" w:rsidRPr="00470AC3">
        <w:rPr>
          <w:rFonts w:ascii="Times New Roman" w:hAnsi="Times New Roman" w:cs="Times New Roman"/>
          <w:sz w:val="20"/>
          <w:szCs w:val="20"/>
        </w:rPr>
        <w:t>modern-day</w:t>
      </w:r>
      <w:r w:rsidRPr="00470AC3">
        <w:rPr>
          <w:rFonts w:ascii="Times New Roman" w:hAnsi="Times New Roman" w:cs="Times New Roman"/>
          <w:sz w:val="20"/>
          <w:szCs w:val="20"/>
        </w:rPr>
        <w:t xml:space="preserve"> Sami - its beliefs and practices have been merged with a multitude of different religions </w:t>
      </w:r>
      <w:proofErr w:type="gramStart"/>
      <w:r w:rsidRPr="00470AC3">
        <w:rPr>
          <w:rFonts w:ascii="Times New Roman" w:hAnsi="Times New Roman" w:cs="Times New Roman"/>
          <w:sz w:val="20"/>
          <w:szCs w:val="20"/>
        </w:rPr>
        <w:t>in order to</w:t>
      </w:r>
      <w:proofErr w:type="gramEnd"/>
      <w:r w:rsidRPr="00470AC3">
        <w:rPr>
          <w:rFonts w:ascii="Times New Roman" w:hAnsi="Times New Roman" w:cs="Times New Roman"/>
          <w:sz w:val="20"/>
          <w:szCs w:val="20"/>
        </w:rPr>
        <w:t xml:space="preserve"> the keep the essence of Sami tradition alive, and at its root the harmony of all the world</w:t>
      </w:r>
      <w:r w:rsidR="00096FFE">
        <w:rPr>
          <w:rFonts w:ascii="Times New Roman" w:hAnsi="Times New Roman" w:cs="Times New Roman"/>
          <w:sz w:val="20"/>
          <w:szCs w:val="20"/>
        </w:rPr>
        <w:t>’</w:t>
      </w:r>
      <w:r w:rsidRPr="00470AC3">
        <w:rPr>
          <w:rFonts w:ascii="Times New Roman" w:hAnsi="Times New Roman" w:cs="Times New Roman"/>
          <w:sz w:val="20"/>
          <w:szCs w:val="20"/>
        </w:rPr>
        <w:t xml:space="preserve">s spirits. It does not matter </w:t>
      </w:r>
      <w:r w:rsidR="00262CA4" w:rsidRPr="00470AC3">
        <w:rPr>
          <w:rFonts w:ascii="Times New Roman" w:hAnsi="Times New Roman" w:cs="Times New Roman"/>
          <w:sz w:val="20"/>
          <w:szCs w:val="20"/>
        </w:rPr>
        <w:t>whether</w:t>
      </w:r>
      <w:r w:rsidRPr="00470AC3">
        <w:rPr>
          <w:rFonts w:ascii="Times New Roman" w:hAnsi="Times New Roman" w:cs="Times New Roman"/>
          <w:sz w:val="20"/>
          <w:szCs w:val="20"/>
        </w:rPr>
        <w:t xml:space="preserve"> someone believes in Judaism or Catholicism</w:t>
      </w:r>
      <w:r w:rsidR="00096FFE">
        <w:rPr>
          <w:rFonts w:ascii="Times New Roman" w:hAnsi="Times New Roman" w:cs="Times New Roman"/>
          <w:sz w:val="20"/>
          <w:szCs w:val="20"/>
        </w:rPr>
        <w:t>,</w:t>
      </w:r>
      <w:r w:rsidRPr="00470AC3">
        <w:rPr>
          <w:rFonts w:ascii="Times New Roman" w:hAnsi="Times New Roman" w:cs="Times New Roman"/>
          <w:sz w:val="20"/>
          <w:szCs w:val="20"/>
        </w:rPr>
        <w:t xml:space="preserve"> the Sami values are seemingly adaptable for all those with Sami heritage.</w:t>
      </w:r>
    </w:p>
    <w:p w14:paraId="170194C9" w14:textId="478B04C6"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Recently there has been a revival of traditional indigenous practices, including the Shamanic rituals. Social media platforms have worked to boost global interest, travel blogs and TikTok </w:t>
      </w:r>
      <w:r w:rsidR="00096FFE">
        <w:rPr>
          <w:rFonts w:ascii="Times New Roman" w:hAnsi="Times New Roman" w:cs="Times New Roman"/>
          <w:sz w:val="20"/>
          <w:szCs w:val="20"/>
        </w:rPr>
        <w:t>(</w:t>
      </w:r>
      <w:r w:rsidR="000A6747">
        <w:rPr>
          <w:rFonts w:ascii="Times New Roman" w:hAnsi="Times New Roman" w:cs="Times New Roman"/>
          <w:sz w:val="20"/>
          <w:szCs w:val="20"/>
        </w:rPr>
        <w:t xml:space="preserve">For example, </w:t>
      </w:r>
      <w:proofErr w:type="spellStart"/>
      <w:r w:rsidR="000A6747" w:rsidRPr="000A6747">
        <w:rPr>
          <w:rFonts w:ascii="Times New Roman" w:hAnsi="Times New Roman" w:cs="Times New Roman"/>
          <w:sz w:val="20"/>
          <w:szCs w:val="20"/>
        </w:rPr>
        <w:t>slaviccaesar</w:t>
      </w:r>
      <w:proofErr w:type="spellEnd"/>
      <w:r w:rsidR="000A6747">
        <w:rPr>
          <w:rFonts w:ascii="Times New Roman" w:hAnsi="Times New Roman" w:cs="Times New Roman"/>
          <w:sz w:val="20"/>
          <w:szCs w:val="20"/>
        </w:rPr>
        <w:t xml:space="preserve"> a </w:t>
      </w:r>
      <w:proofErr w:type="gramStart"/>
      <w:r w:rsidR="000A6747">
        <w:rPr>
          <w:rFonts w:ascii="Times New Roman" w:hAnsi="Times New Roman" w:cs="Times New Roman"/>
          <w:sz w:val="20"/>
          <w:szCs w:val="20"/>
        </w:rPr>
        <w:t>history based</w:t>
      </w:r>
      <w:proofErr w:type="gramEnd"/>
      <w:r w:rsidR="000A6747">
        <w:rPr>
          <w:rFonts w:ascii="Times New Roman" w:hAnsi="Times New Roman" w:cs="Times New Roman"/>
          <w:sz w:val="20"/>
          <w:szCs w:val="20"/>
        </w:rPr>
        <w:t xml:space="preserve"> account on </w:t>
      </w:r>
      <w:proofErr w:type="spellStart"/>
      <w:r w:rsidR="000A6747">
        <w:rPr>
          <w:rFonts w:ascii="Times New Roman" w:hAnsi="Times New Roman" w:cs="Times New Roman"/>
          <w:sz w:val="20"/>
          <w:szCs w:val="20"/>
        </w:rPr>
        <w:t>tiktok</w:t>
      </w:r>
      <w:proofErr w:type="spellEnd"/>
      <w:r w:rsidR="000A6747">
        <w:rPr>
          <w:rFonts w:ascii="Times New Roman" w:hAnsi="Times New Roman" w:cs="Times New Roman"/>
          <w:sz w:val="20"/>
          <w:szCs w:val="20"/>
        </w:rPr>
        <w:t xml:space="preserve"> and </w:t>
      </w:r>
      <w:proofErr w:type="spellStart"/>
      <w:r w:rsidR="000A6747">
        <w:rPr>
          <w:rFonts w:ascii="Times New Roman" w:hAnsi="Times New Roman" w:cs="Times New Roman"/>
          <w:sz w:val="20"/>
          <w:szCs w:val="20"/>
        </w:rPr>
        <w:t>thecommonwanderer</w:t>
      </w:r>
      <w:proofErr w:type="spellEnd"/>
      <w:r w:rsidR="000A6747">
        <w:rPr>
          <w:rFonts w:ascii="Times New Roman" w:hAnsi="Times New Roman" w:cs="Times New Roman"/>
          <w:sz w:val="20"/>
          <w:szCs w:val="20"/>
        </w:rPr>
        <w:t xml:space="preserve"> an American travel blog</w:t>
      </w:r>
      <w:r w:rsidR="00096FFE">
        <w:rPr>
          <w:rFonts w:ascii="Times New Roman" w:hAnsi="Times New Roman" w:cs="Times New Roman"/>
          <w:sz w:val="20"/>
          <w:szCs w:val="20"/>
        </w:rPr>
        <w:t xml:space="preserve">) </w:t>
      </w:r>
      <w:r w:rsidRPr="00470AC3">
        <w:rPr>
          <w:rFonts w:ascii="Times New Roman" w:hAnsi="Times New Roman" w:cs="Times New Roman"/>
          <w:sz w:val="20"/>
          <w:szCs w:val="20"/>
        </w:rPr>
        <w:t xml:space="preserve">making it easier for people to become informed on more 'exotic' forms of religion - practices that do not fit within the typical religious perspective of the west. For example, with the </w:t>
      </w:r>
      <w:r w:rsidR="004C76AE">
        <w:rPr>
          <w:rFonts w:ascii="Times New Roman" w:hAnsi="Times New Roman" w:cs="Times New Roman"/>
          <w:sz w:val="20"/>
          <w:szCs w:val="20"/>
        </w:rPr>
        <w:t>trend of noma</w:t>
      </w:r>
      <w:r w:rsidR="000A6747">
        <w:rPr>
          <w:rFonts w:ascii="Times New Roman" w:hAnsi="Times New Roman" w:cs="Times New Roman"/>
          <w:sz w:val="20"/>
          <w:szCs w:val="20"/>
        </w:rPr>
        <w:t xml:space="preserve">d </w:t>
      </w:r>
      <w:r w:rsidRPr="00470AC3">
        <w:rPr>
          <w:rFonts w:ascii="Times New Roman" w:hAnsi="Times New Roman" w:cs="Times New Roman"/>
          <w:sz w:val="20"/>
          <w:szCs w:val="20"/>
        </w:rPr>
        <w:t>living as popular as ever</w:t>
      </w:r>
      <w:r w:rsidR="004C76AE">
        <w:rPr>
          <w:rFonts w:ascii="Times New Roman" w:hAnsi="Times New Roman" w:cs="Times New Roman"/>
          <w:sz w:val="20"/>
          <w:szCs w:val="20"/>
        </w:rPr>
        <w:t>,</w:t>
      </w:r>
      <w:r w:rsidRPr="00470AC3">
        <w:rPr>
          <w:rFonts w:ascii="Times New Roman" w:hAnsi="Times New Roman" w:cs="Times New Roman"/>
          <w:sz w:val="20"/>
          <w:szCs w:val="20"/>
        </w:rPr>
        <w:t xml:space="preserve"> </w:t>
      </w:r>
      <w:r w:rsidR="004C76AE">
        <w:rPr>
          <w:rFonts w:ascii="Times New Roman" w:hAnsi="Times New Roman" w:cs="Times New Roman"/>
          <w:sz w:val="20"/>
          <w:szCs w:val="20"/>
        </w:rPr>
        <w:t xml:space="preserve">social media influencers </w:t>
      </w:r>
      <w:r w:rsidRPr="00470AC3">
        <w:rPr>
          <w:rFonts w:ascii="Times New Roman" w:hAnsi="Times New Roman" w:cs="Times New Roman"/>
          <w:sz w:val="20"/>
          <w:szCs w:val="20"/>
        </w:rPr>
        <w:t xml:space="preserve">are seeking out places and experiences </w:t>
      </w:r>
      <w:r w:rsidRPr="00470AC3">
        <w:rPr>
          <w:rFonts w:ascii="Times New Roman" w:hAnsi="Times New Roman" w:cs="Times New Roman"/>
          <w:sz w:val="20"/>
          <w:szCs w:val="20"/>
        </w:rPr>
        <w:t>lesser known</w:t>
      </w:r>
      <w:r w:rsidRPr="00470AC3">
        <w:rPr>
          <w:rFonts w:ascii="Times New Roman" w:hAnsi="Times New Roman" w:cs="Times New Roman"/>
          <w:sz w:val="20"/>
          <w:szCs w:val="20"/>
        </w:rPr>
        <w:t xml:space="preserve"> to their typical following in hopes to generate more interest and thus income. Other </w:t>
      </w:r>
      <w:r w:rsidR="004C76AE">
        <w:rPr>
          <w:rFonts w:ascii="Times New Roman" w:hAnsi="Times New Roman" w:cs="Times New Roman"/>
          <w:sz w:val="20"/>
          <w:szCs w:val="20"/>
        </w:rPr>
        <w:t>offerings</w:t>
      </w:r>
      <w:r w:rsidRPr="00470AC3">
        <w:rPr>
          <w:rFonts w:ascii="Times New Roman" w:hAnsi="Times New Roman" w:cs="Times New Roman"/>
          <w:sz w:val="20"/>
          <w:szCs w:val="20"/>
        </w:rPr>
        <w:t xml:space="preserve"> </w:t>
      </w:r>
      <w:r w:rsidR="004C76AE">
        <w:rPr>
          <w:rFonts w:ascii="Times New Roman" w:hAnsi="Times New Roman" w:cs="Times New Roman"/>
          <w:sz w:val="20"/>
          <w:szCs w:val="20"/>
        </w:rPr>
        <w:t>on</w:t>
      </w:r>
      <w:r w:rsidRPr="00470AC3">
        <w:rPr>
          <w:rFonts w:ascii="Times New Roman" w:hAnsi="Times New Roman" w:cs="Times New Roman"/>
          <w:sz w:val="20"/>
          <w:szCs w:val="20"/>
        </w:rPr>
        <w:t xml:space="preserve"> social media </w:t>
      </w:r>
      <w:r w:rsidR="004C76AE">
        <w:rPr>
          <w:rFonts w:ascii="Times New Roman" w:hAnsi="Times New Roman" w:cs="Times New Roman"/>
          <w:sz w:val="20"/>
          <w:szCs w:val="20"/>
        </w:rPr>
        <w:t xml:space="preserve">aimed at the modern Sami </w:t>
      </w:r>
      <w:r w:rsidRPr="00470AC3">
        <w:rPr>
          <w:rFonts w:ascii="Times New Roman" w:hAnsi="Times New Roman" w:cs="Times New Roman"/>
          <w:sz w:val="20"/>
          <w:szCs w:val="20"/>
        </w:rPr>
        <w:t>include</w:t>
      </w:r>
      <w:r w:rsidR="004C76AE">
        <w:rPr>
          <w:rFonts w:ascii="Times New Roman" w:hAnsi="Times New Roman" w:cs="Times New Roman"/>
          <w:sz w:val="20"/>
          <w:szCs w:val="20"/>
        </w:rPr>
        <w:t xml:space="preserve"> multiple methods of connection</w:t>
      </w:r>
      <w:r w:rsidRPr="00470AC3">
        <w:rPr>
          <w:rFonts w:ascii="Times New Roman" w:hAnsi="Times New Roman" w:cs="Times New Roman"/>
          <w:sz w:val="20"/>
          <w:szCs w:val="20"/>
        </w:rPr>
        <w:t>,</w:t>
      </w:r>
      <w:r w:rsidR="004C76AE">
        <w:rPr>
          <w:rFonts w:ascii="Times New Roman" w:hAnsi="Times New Roman" w:cs="Times New Roman"/>
          <w:sz w:val="20"/>
          <w:szCs w:val="20"/>
        </w:rPr>
        <w:t xml:space="preserve"> such as</w:t>
      </w:r>
      <w:r w:rsidRPr="00470AC3">
        <w:rPr>
          <w:rFonts w:ascii="Times New Roman" w:hAnsi="Times New Roman" w:cs="Times New Roman"/>
          <w:sz w:val="20"/>
          <w:szCs w:val="20"/>
        </w:rPr>
        <w:t xml:space="preserve"> "ways to establish and navigate identity, build and maintain strong connections to family and community, and seek and offer mutual support," (Kennedy, 2021</w:t>
      </w:r>
      <w:r w:rsidR="004C76AE">
        <w:rPr>
          <w:rFonts w:ascii="Times New Roman" w:hAnsi="Times New Roman" w:cs="Times New Roman"/>
          <w:sz w:val="20"/>
          <w:szCs w:val="20"/>
        </w:rPr>
        <w:t>). These have s</w:t>
      </w:r>
      <w:r w:rsidR="00262CA4" w:rsidRPr="00470AC3">
        <w:rPr>
          <w:rFonts w:ascii="Times New Roman" w:hAnsi="Times New Roman" w:cs="Times New Roman"/>
          <w:sz w:val="20"/>
          <w:szCs w:val="20"/>
        </w:rPr>
        <w:t>imilar</w:t>
      </w:r>
      <w:r w:rsidR="004C76AE">
        <w:rPr>
          <w:rFonts w:ascii="Times New Roman" w:hAnsi="Times New Roman" w:cs="Times New Roman"/>
          <w:sz w:val="20"/>
          <w:szCs w:val="20"/>
        </w:rPr>
        <w:t xml:space="preserve"> effects</w:t>
      </w:r>
      <w:r w:rsidR="00262CA4" w:rsidRPr="00470AC3">
        <w:rPr>
          <w:rFonts w:ascii="Times New Roman" w:hAnsi="Times New Roman" w:cs="Times New Roman"/>
          <w:sz w:val="20"/>
          <w:szCs w:val="20"/>
        </w:rPr>
        <w:t xml:space="preserve"> to </w:t>
      </w:r>
      <w:r w:rsidRPr="00470AC3">
        <w:rPr>
          <w:rFonts w:ascii="Times New Roman" w:hAnsi="Times New Roman" w:cs="Times New Roman"/>
          <w:sz w:val="20"/>
          <w:szCs w:val="20"/>
        </w:rPr>
        <w:t>how the RidduRiđđu offers opportunities for those isolated from their Sami heritage</w:t>
      </w:r>
      <w:r w:rsidR="004C76AE">
        <w:rPr>
          <w:rFonts w:ascii="Times New Roman" w:hAnsi="Times New Roman" w:cs="Times New Roman"/>
          <w:sz w:val="20"/>
          <w:szCs w:val="20"/>
        </w:rPr>
        <w:t>. S</w:t>
      </w:r>
      <w:r w:rsidRPr="00470AC3">
        <w:rPr>
          <w:rFonts w:ascii="Times New Roman" w:hAnsi="Times New Roman" w:cs="Times New Roman"/>
          <w:sz w:val="20"/>
          <w:szCs w:val="20"/>
        </w:rPr>
        <w:t xml:space="preserve">ocial media is suggested to have had similar effects as a method of aiding the </w:t>
      </w:r>
      <w:r w:rsidRPr="00470AC3">
        <w:rPr>
          <w:rFonts w:ascii="Times New Roman" w:hAnsi="Times New Roman" w:cs="Times New Roman"/>
          <w:sz w:val="20"/>
          <w:szCs w:val="20"/>
        </w:rPr>
        <w:t>education</w:t>
      </w:r>
      <w:r w:rsidRPr="00470AC3">
        <w:rPr>
          <w:rFonts w:ascii="Times New Roman" w:hAnsi="Times New Roman" w:cs="Times New Roman"/>
          <w:sz w:val="20"/>
          <w:szCs w:val="20"/>
        </w:rPr>
        <w:t xml:space="preserve"> and awareness indigenous culture. Among the most positive aspects, are access to Indigenous storytelling, and </w:t>
      </w:r>
      <w:r w:rsidRPr="00470AC3">
        <w:rPr>
          <w:rFonts w:ascii="Times New Roman" w:hAnsi="Times New Roman" w:cs="Times New Roman"/>
          <w:sz w:val="20"/>
          <w:szCs w:val="20"/>
        </w:rPr>
        <w:t>con</w:t>
      </w:r>
      <w:r w:rsidR="004C76AE">
        <w:rPr>
          <w:rFonts w:ascii="Times New Roman" w:hAnsi="Times New Roman" w:cs="Times New Roman"/>
          <w:sz w:val="20"/>
          <w:szCs w:val="20"/>
        </w:rPr>
        <w:t xml:space="preserve">necting </w:t>
      </w:r>
      <w:r w:rsidRPr="00470AC3">
        <w:rPr>
          <w:rFonts w:ascii="Times New Roman" w:hAnsi="Times New Roman" w:cs="Times New Roman"/>
          <w:sz w:val="20"/>
          <w:szCs w:val="20"/>
        </w:rPr>
        <w:t xml:space="preserve">community members and services as well as the ability to engage in political </w:t>
      </w:r>
      <w:r w:rsidRPr="00470AC3">
        <w:rPr>
          <w:rFonts w:ascii="Times New Roman" w:hAnsi="Times New Roman" w:cs="Times New Roman"/>
          <w:sz w:val="20"/>
          <w:szCs w:val="20"/>
        </w:rPr>
        <w:lastRenderedPageBreak/>
        <w:t xml:space="preserve">conversations — that is, to raise issues that are important to </w:t>
      </w:r>
      <w:r w:rsidR="000C0851">
        <w:rPr>
          <w:rFonts w:ascii="Times New Roman" w:hAnsi="Times New Roman" w:cs="Times New Roman"/>
          <w:sz w:val="20"/>
          <w:szCs w:val="20"/>
        </w:rPr>
        <w:t>i</w:t>
      </w:r>
      <w:r w:rsidRPr="00470AC3">
        <w:rPr>
          <w:rFonts w:ascii="Times New Roman" w:hAnsi="Times New Roman" w:cs="Times New Roman"/>
          <w:sz w:val="20"/>
          <w:szCs w:val="20"/>
        </w:rPr>
        <w:t>ndigenous people who may not have previously received adequate attention in mainstream media.</w:t>
      </w:r>
    </w:p>
    <w:p w14:paraId="7BDF91DB" w14:textId="4A4B5CF3"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The Sámi people are a geopolitical anomaly. Traditionally "their ancestral grounds defy borders as they inhabit one of the world's most inhospitable regions." In recent years however the newest generation of Sami has seen members migrate into the cities, leaving behind the nomad lifestyle to obtain a more financially stable livelihood. This suggests the staples of the Sami have also adopted similar more accessible methods of practice. For example... Traditional Sami clothing such as the Gákti which was previously made of reindeer leather and sinews and used to protect against the harsh living climate. Are now more commonly made from wool, cotton, or silk and are only worn during rituals, </w:t>
      </w:r>
      <w:r w:rsidRPr="00470AC3">
        <w:rPr>
          <w:rFonts w:ascii="Times New Roman" w:hAnsi="Times New Roman" w:cs="Times New Roman"/>
          <w:sz w:val="20"/>
          <w:szCs w:val="20"/>
        </w:rPr>
        <w:t>ceremonies,</w:t>
      </w:r>
      <w:r w:rsidRPr="00470AC3">
        <w:rPr>
          <w:rFonts w:ascii="Times New Roman" w:hAnsi="Times New Roman" w:cs="Times New Roman"/>
          <w:sz w:val="20"/>
          <w:szCs w:val="20"/>
        </w:rPr>
        <w:t xml:space="preserve"> and festivals, (</w:t>
      </w:r>
      <w:proofErr w:type="spellStart"/>
      <w:r w:rsidRPr="00470AC3">
        <w:rPr>
          <w:rFonts w:ascii="Times New Roman" w:hAnsi="Times New Roman" w:cs="Times New Roman"/>
          <w:sz w:val="20"/>
          <w:szCs w:val="20"/>
        </w:rPr>
        <w:t>Ripa</w:t>
      </w:r>
      <w:proofErr w:type="spellEnd"/>
      <w:r w:rsidRPr="00470AC3">
        <w:rPr>
          <w:rFonts w:ascii="Times New Roman" w:hAnsi="Times New Roman" w:cs="Times New Roman"/>
          <w:sz w:val="20"/>
          <w:szCs w:val="20"/>
        </w:rPr>
        <w:t>, 2015). This suggests the Sami traditions are still upheld however adopted to suit the modern world in which many members of the Sami linage find themselves in.</w:t>
      </w:r>
    </w:p>
    <w:p w14:paraId="47AFCD7C" w14:textId="5EEBCE70"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Inevitably modern practices are somewhat different to the original Sami. "Stereotypes have </w:t>
      </w:r>
      <w:r w:rsidR="000D47DC" w:rsidRPr="00470AC3">
        <w:rPr>
          <w:rFonts w:ascii="Times New Roman" w:hAnsi="Times New Roman" w:cs="Times New Roman"/>
          <w:sz w:val="20"/>
          <w:szCs w:val="20"/>
        </w:rPr>
        <w:t>fuelled</w:t>
      </w:r>
      <w:r w:rsidRPr="00470AC3">
        <w:rPr>
          <w:rFonts w:ascii="Times New Roman" w:hAnsi="Times New Roman" w:cs="Times New Roman"/>
          <w:sz w:val="20"/>
          <w:szCs w:val="20"/>
        </w:rPr>
        <w:t xml:space="preserve"> a tourism boom in Europe's icy North." </w:t>
      </w:r>
      <w:r w:rsidR="000D47DC" w:rsidRPr="00470AC3">
        <w:rPr>
          <w:rFonts w:ascii="Times New Roman" w:hAnsi="Times New Roman" w:cs="Times New Roman"/>
          <w:sz w:val="20"/>
          <w:szCs w:val="20"/>
        </w:rPr>
        <w:t>(Gardiner, 2022)</w:t>
      </w:r>
      <w:r w:rsidRPr="00470AC3">
        <w:rPr>
          <w:rFonts w:ascii="Times New Roman" w:hAnsi="Times New Roman" w:cs="Times New Roman"/>
          <w:sz w:val="20"/>
          <w:szCs w:val="20"/>
        </w:rPr>
        <w:t xml:space="preserve">, culturally inauthentic activities such as dog sledding have become popular tourist attractions in Lapland, the underlying issue of this being that dog sledding is not a Sami nor Scandinavian tradition but rather one originated by native and Inuit people in the northern parts of modern Canada. To an extent however it could be argued that changes made to Sami practices were necessary to suit the </w:t>
      </w:r>
      <w:r w:rsidRPr="00470AC3">
        <w:rPr>
          <w:rFonts w:ascii="Times New Roman" w:hAnsi="Times New Roman" w:cs="Times New Roman"/>
          <w:sz w:val="20"/>
          <w:szCs w:val="20"/>
        </w:rPr>
        <w:t>modern-day</w:t>
      </w:r>
      <w:r w:rsidRPr="00470AC3">
        <w:rPr>
          <w:rFonts w:ascii="Times New Roman" w:hAnsi="Times New Roman" w:cs="Times New Roman"/>
          <w:sz w:val="20"/>
          <w:szCs w:val="20"/>
        </w:rPr>
        <w:t xml:space="preserve"> practitioner.</w:t>
      </w:r>
    </w:p>
    <w:p w14:paraId="23F5FC2B" w14:textId="1EE14730"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Besides being culturally inauthentic, the Sami people are said to have become "an attraction and started to be used in tourism marketing," </w:t>
      </w:r>
      <w:r w:rsidR="000D47DC" w:rsidRPr="00470AC3">
        <w:rPr>
          <w:rFonts w:ascii="Times New Roman" w:hAnsi="Times New Roman" w:cs="Times New Roman"/>
          <w:sz w:val="20"/>
          <w:szCs w:val="20"/>
        </w:rPr>
        <w:t>(Gardiner, 2022)</w:t>
      </w:r>
      <w:r w:rsidRPr="00470AC3">
        <w:rPr>
          <w:rFonts w:ascii="Times New Roman" w:hAnsi="Times New Roman" w:cs="Times New Roman"/>
          <w:sz w:val="20"/>
          <w:szCs w:val="20"/>
        </w:rPr>
        <w:t xml:space="preserve"> Many Sami people have typically mundane lives, their practice of the religion either private or reserved for special occasions </w:t>
      </w:r>
      <w:proofErr w:type="gramStart"/>
      <w:r w:rsidRPr="00470AC3">
        <w:rPr>
          <w:rFonts w:ascii="Times New Roman" w:hAnsi="Times New Roman" w:cs="Times New Roman"/>
          <w:sz w:val="20"/>
          <w:szCs w:val="20"/>
        </w:rPr>
        <w:t>similar to</w:t>
      </w:r>
      <w:proofErr w:type="gramEnd"/>
      <w:r w:rsidRPr="00470AC3">
        <w:rPr>
          <w:rFonts w:ascii="Times New Roman" w:hAnsi="Times New Roman" w:cs="Times New Roman"/>
          <w:sz w:val="20"/>
          <w:szCs w:val="20"/>
        </w:rPr>
        <w:t xml:space="preserve"> how Christian's celebrate Easter. The issue here is that tourist do not want to see the everyday Sami driving to work in their Volvo, they want to see the 'exotic', 'native' and 'tribal' aspects that they can't see every day. For </w:t>
      </w:r>
      <w:r w:rsidR="000D47DC" w:rsidRPr="00470AC3">
        <w:rPr>
          <w:rFonts w:ascii="Times New Roman" w:hAnsi="Times New Roman" w:cs="Times New Roman"/>
          <w:sz w:val="20"/>
          <w:szCs w:val="20"/>
        </w:rPr>
        <w:t>example,</w:t>
      </w:r>
      <w:r w:rsidRPr="00470AC3">
        <w:rPr>
          <w:rFonts w:ascii="Times New Roman" w:hAnsi="Times New Roman" w:cs="Times New Roman"/>
          <w:sz w:val="20"/>
          <w:szCs w:val="20"/>
        </w:rPr>
        <w:t xml:space="preserve"> the demand to see traditional dress has become so great that many workers dress up and pretend they are Sámi. For filling the stereotypical image that tourists have come to expect.</w:t>
      </w:r>
    </w:p>
    <w:p w14:paraId="2638A0A8" w14:textId="4374BF20"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Worse, rituals have been invented to suit the demand of bored tourists for a 'unique experience' a prime example being "Lapland baptisms," a ceremony in which a "shaman" wearing Sámi dress baptizes tourists. The dubious practice continues </w:t>
      </w:r>
      <w:r w:rsidR="000D47DC" w:rsidRPr="00470AC3">
        <w:rPr>
          <w:rFonts w:ascii="Times New Roman" w:hAnsi="Times New Roman" w:cs="Times New Roman"/>
          <w:sz w:val="20"/>
          <w:szCs w:val="20"/>
        </w:rPr>
        <w:t>today and</w:t>
      </w:r>
      <w:r w:rsidRPr="00470AC3">
        <w:rPr>
          <w:rFonts w:ascii="Times New Roman" w:hAnsi="Times New Roman" w:cs="Times New Roman"/>
          <w:sz w:val="20"/>
          <w:szCs w:val="20"/>
        </w:rPr>
        <w:t xml:space="preserve"> has become an example of holistic medicine for western travellers </w:t>
      </w:r>
      <w:proofErr w:type="gramStart"/>
      <w:r w:rsidRPr="00470AC3">
        <w:rPr>
          <w:rFonts w:ascii="Times New Roman" w:hAnsi="Times New Roman" w:cs="Times New Roman"/>
          <w:sz w:val="20"/>
          <w:szCs w:val="20"/>
        </w:rPr>
        <w:t>similar to</w:t>
      </w:r>
      <w:proofErr w:type="gramEnd"/>
      <w:r w:rsidRPr="00470AC3">
        <w:rPr>
          <w:rFonts w:ascii="Times New Roman" w:hAnsi="Times New Roman" w:cs="Times New Roman"/>
          <w:sz w:val="20"/>
          <w:szCs w:val="20"/>
        </w:rPr>
        <w:t xml:space="preserve"> the popularisation of meditation a practice rooted in Hinduism, and an integral part of the Buddhist religion.</w:t>
      </w:r>
    </w:p>
    <w:p w14:paraId="4C6CB6B6" w14:textId="34F84D18"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2018, the Sámi Parliament of Finland adopted the Principles for Responsible and Ethically Sustainable Sámi Tourism, a set of guidelines primarily aimed at non-Sámi tourism practitioners working in the Sámi Homeland, as well as visitors. An attempt to preserve the authenticity of Sami practice and experience. "Tourism is here to stay. We as Sámi communities can't say no to tourism, it's not in our hands anymore, </w:t>
      </w:r>
      <w:r w:rsidR="000D47DC" w:rsidRPr="00470AC3">
        <w:rPr>
          <w:rFonts w:ascii="Times New Roman" w:hAnsi="Times New Roman" w:cs="Times New Roman"/>
          <w:sz w:val="20"/>
          <w:szCs w:val="20"/>
        </w:rPr>
        <w:t>we</w:t>
      </w:r>
      <w:r w:rsidRPr="00470AC3">
        <w:rPr>
          <w:rFonts w:ascii="Times New Roman" w:hAnsi="Times New Roman" w:cs="Times New Roman"/>
          <w:sz w:val="20"/>
          <w:szCs w:val="20"/>
        </w:rPr>
        <w:t xml:space="preserve"> can only get more involved in creating better and more beneficial tourism based on Indigenous values and practices</w:t>
      </w:r>
      <w:r w:rsidR="000D47DC" w:rsidRPr="00470AC3">
        <w:rPr>
          <w:rFonts w:ascii="Times New Roman" w:hAnsi="Times New Roman" w:cs="Times New Roman"/>
          <w:sz w:val="20"/>
          <w:szCs w:val="20"/>
        </w:rPr>
        <w:t>,” (Gardiner, 2020).</w:t>
      </w:r>
    </w:p>
    <w:p w14:paraId="7AF81318" w14:textId="79870AFA"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relation to the thesis this suggests that despite the fact there had been a revival of Sami practices, they are not always as authentic as they seem. </w:t>
      </w:r>
      <w:r w:rsidR="000D47DC" w:rsidRPr="00470AC3">
        <w:rPr>
          <w:rFonts w:ascii="Times New Roman" w:hAnsi="Times New Roman" w:cs="Times New Roman"/>
          <w:sz w:val="20"/>
          <w:szCs w:val="20"/>
        </w:rPr>
        <w:t>Unfortunately,</w:t>
      </w:r>
      <w:r w:rsidRPr="00470AC3">
        <w:rPr>
          <w:rFonts w:ascii="Times New Roman" w:hAnsi="Times New Roman" w:cs="Times New Roman"/>
          <w:sz w:val="20"/>
          <w:szCs w:val="20"/>
        </w:rPr>
        <w:t xml:space="preserve"> the semi heritage has fallen proxy to tourist schemes, and legal legislation is now becoming necessary to protect the culture. The fact these legal rights are in place however prove </w:t>
      </w:r>
      <w:proofErr w:type="gramStart"/>
      <w:r w:rsidRPr="00470AC3">
        <w:rPr>
          <w:rFonts w:ascii="Times New Roman" w:hAnsi="Times New Roman" w:cs="Times New Roman"/>
          <w:sz w:val="20"/>
          <w:szCs w:val="20"/>
        </w:rPr>
        <w:t>in itself that</w:t>
      </w:r>
      <w:proofErr w:type="gramEnd"/>
      <w:r w:rsidRPr="00470AC3">
        <w:rPr>
          <w:rFonts w:ascii="Times New Roman" w:hAnsi="Times New Roman" w:cs="Times New Roman"/>
          <w:sz w:val="20"/>
          <w:szCs w:val="20"/>
        </w:rPr>
        <w:t xml:space="preserve"> there has been </w:t>
      </w:r>
      <w:r w:rsidR="000D47DC" w:rsidRPr="00470AC3">
        <w:rPr>
          <w:rFonts w:ascii="Times New Roman" w:hAnsi="Times New Roman" w:cs="Times New Roman"/>
          <w:sz w:val="20"/>
          <w:szCs w:val="20"/>
        </w:rPr>
        <w:t>gradual,</w:t>
      </w:r>
      <w:r w:rsidRPr="00470AC3">
        <w:rPr>
          <w:rFonts w:ascii="Times New Roman" w:hAnsi="Times New Roman" w:cs="Times New Roman"/>
          <w:sz w:val="20"/>
          <w:szCs w:val="20"/>
        </w:rPr>
        <w:t xml:space="preserve"> yet substantial moves made to indoctrinate the Sami culture into modern </w:t>
      </w:r>
      <w:r w:rsidRPr="00470AC3">
        <w:rPr>
          <w:rFonts w:ascii="Times New Roman" w:hAnsi="Times New Roman" w:cs="Times New Roman"/>
          <w:sz w:val="20"/>
          <w:szCs w:val="20"/>
        </w:rPr>
        <w:lastRenderedPageBreak/>
        <w:t>Scandinavian life, protecting and authenticating its practice in comparison to the history of legal and religious persecution which has shadowed the Sami people.</w:t>
      </w:r>
    </w:p>
    <w:p w14:paraId="478F72B2" w14:textId="0EEAA7ED" w:rsidR="00212694" w:rsidRPr="00470AC3" w:rsidRDefault="00212694" w:rsidP="002456C7">
      <w:pPr>
        <w:spacing w:line="360" w:lineRule="auto"/>
        <w:jc w:val="both"/>
        <w:rPr>
          <w:rFonts w:ascii="Times New Roman" w:hAnsi="Times New Roman" w:cs="Times New Roman"/>
          <w:sz w:val="20"/>
          <w:szCs w:val="20"/>
        </w:rPr>
      </w:pPr>
      <w:r w:rsidRPr="00470AC3">
        <w:rPr>
          <w:rFonts w:ascii="Times New Roman" w:hAnsi="Times New Roman" w:cs="Times New Roman"/>
          <w:sz w:val="20"/>
          <w:szCs w:val="20"/>
        </w:rPr>
        <w:t xml:space="preserve">In </w:t>
      </w:r>
      <w:r w:rsidR="004869B0" w:rsidRPr="00470AC3">
        <w:rPr>
          <w:rFonts w:ascii="Times New Roman" w:hAnsi="Times New Roman" w:cs="Times New Roman"/>
          <w:sz w:val="20"/>
          <w:szCs w:val="20"/>
        </w:rPr>
        <w:t>conclusion,</w:t>
      </w:r>
      <w:r w:rsidRPr="00470AC3">
        <w:rPr>
          <w:rFonts w:ascii="Times New Roman" w:hAnsi="Times New Roman" w:cs="Times New Roman"/>
          <w:sz w:val="20"/>
          <w:szCs w:val="20"/>
        </w:rPr>
        <w:t xml:space="preserve"> there is </w:t>
      </w:r>
      <w:r w:rsidR="000D47DC" w:rsidRPr="00470AC3">
        <w:rPr>
          <w:rFonts w:ascii="Times New Roman" w:hAnsi="Times New Roman" w:cs="Times New Roman"/>
          <w:sz w:val="20"/>
          <w:szCs w:val="20"/>
        </w:rPr>
        <w:t>evidence to</w:t>
      </w:r>
      <w:r w:rsidRPr="00470AC3">
        <w:rPr>
          <w:rFonts w:ascii="Times New Roman" w:hAnsi="Times New Roman" w:cs="Times New Roman"/>
          <w:sz w:val="20"/>
          <w:szCs w:val="20"/>
        </w:rPr>
        <w:t xml:space="preserve"> suggest that the Sami religion has experienced a revival. This revival however has had positive and negative effects on the Sami culture. Overall, the Sami people of Scandinavia arguably fall into a trend of catering to the modern tourism, their practices are considered new and exotic due to their previous lack of engagement from outside sources other than those who wished to persecute them. This trend has led to a revival of traditional Sami practices, though these practices have adapted to suit the new age Sami model they still withhold many cornerstones of the belief system, at its core keeping the Sami lifestyle and religion true to its roots of animism and shamanism. Just like any religion, indigenous or otherwise the Sami have reached a turning point, adapting with the times to preserve their culture and history rather than exile their knowledge effectively killing the Sami religion.</w:t>
      </w:r>
      <w:r w:rsidR="004869B0">
        <w:rPr>
          <w:rFonts w:ascii="Times New Roman" w:hAnsi="Times New Roman" w:cs="Times New Roman"/>
          <w:sz w:val="20"/>
          <w:szCs w:val="20"/>
        </w:rPr>
        <w:t xml:space="preserve"> </w:t>
      </w:r>
      <w:r w:rsidRPr="00470AC3">
        <w:rPr>
          <w:rFonts w:ascii="Times New Roman" w:hAnsi="Times New Roman" w:cs="Times New Roman"/>
          <w:sz w:val="20"/>
          <w:szCs w:val="20"/>
        </w:rPr>
        <w:t xml:space="preserve">These adaptations however fall into a melting pot of Nordic and or indigenous culture as miss information allows tourists to associate activities with the wrong people – this suggests this new age revival of the </w:t>
      </w:r>
      <w:r w:rsidRPr="00470AC3">
        <w:rPr>
          <w:rFonts w:ascii="Times New Roman" w:hAnsi="Times New Roman" w:cs="Times New Roman"/>
          <w:sz w:val="20"/>
          <w:szCs w:val="20"/>
        </w:rPr>
        <w:t>Sami</w:t>
      </w:r>
      <w:r w:rsidRPr="00470AC3">
        <w:rPr>
          <w:rFonts w:ascii="Times New Roman" w:hAnsi="Times New Roman" w:cs="Times New Roman"/>
          <w:sz w:val="20"/>
          <w:szCs w:val="20"/>
        </w:rPr>
        <w:t xml:space="preserve"> risks adopting a diluted presentation of the culture to suit tourism.</w:t>
      </w:r>
      <w:r w:rsidR="004B13D1" w:rsidRPr="004B13D1">
        <w:rPr>
          <w:rFonts w:ascii="Times New Roman" w:hAnsi="Times New Roman" w:cs="Times New Roman"/>
          <w:sz w:val="20"/>
          <w:szCs w:val="20"/>
        </w:rPr>
        <w:t xml:space="preserve"> </w:t>
      </w:r>
      <w:r w:rsidR="004B13D1">
        <w:rPr>
          <w:rFonts w:ascii="Times New Roman" w:hAnsi="Times New Roman" w:cs="Times New Roman"/>
          <w:sz w:val="20"/>
          <w:szCs w:val="20"/>
        </w:rPr>
        <w:t>Tourist demand is creating issues with supplying authentic Sami teaching to a global audience however legal and social changes are begging to occur and take steps towards protecting the authenticity of the Sami religion</w:t>
      </w:r>
      <w:r w:rsidR="004B13D1">
        <w:rPr>
          <w:rFonts w:ascii="Times New Roman" w:hAnsi="Times New Roman" w:cs="Times New Roman"/>
          <w:sz w:val="20"/>
          <w:szCs w:val="20"/>
        </w:rPr>
        <w:t xml:space="preserve"> and cultural appropriation.</w:t>
      </w:r>
    </w:p>
    <w:p w14:paraId="189D0D36" w14:textId="4BB88F34" w:rsidR="00212694" w:rsidRPr="00470AC3" w:rsidRDefault="004B13D1" w:rsidP="002456C7">
      <w:pPr>
        <w:spacing w:line="360" w:lineRule="auto"/>
        <w:jc w:val="both"/>
        <w:rPr>
          <w:rFonts w:ascii="Times New Roman" w:hAnsi="Times New Roman" w:cs="Times New Roman"/>
          <w:sz w:val="20"/>
          <w:szCs w:val="20"/>
        </w:rPr>
      </w:pPr>
      <w:r>
        <w:rPr>
          <w:rFonts w:ascii="Times New Roman" w:hAnsi="Times New Roman" w:cs="Times New Roman"/>
          <w:sz w:val="20"/>
          <w:szCs w:val="20"/>
        </w:rPr>
        <w:t>Furthermore,</w:t>
      </w:r>
      <w:r w:rsidR="004869B0">
        <w:rPr>
          <w:rFonts w:ascii="Times New Roman" w:hAnsi="Times New Roman" w:cs="Times New Roman"/>
          <w:sz w:val="20"/>
          <w:szCs w:val="20"/>
        </w:rPr>
        <w:t xml:space="preserve"> the</w:t>
      </w:r>
      <w:r w:rsidR="00212694" w:rsidRPr="00470AC3">
        <w:rPr>
          <w:rFonts w:ascii="Times New Roman" w:hAnsi="Times New Roman" w:cs="Times New Roman"/>
          <w:sz w:val="20"/>
          <w:szCs w:val="20"/>
        </w:rPr>
        <w:t xml:space="preserve"> Sami are still within a period of revival and change</w:t>
      </w:r>
      <w:r w:rsidR="000C0851">
        <w:rPr>
          <w:rFonts w:ascii="Times New Roman" w:hAnsi="Times New Roman" w:cs="Times New Roman"/>
          <w:sz w:val="20"/>
          <w:szCs w:val="20"/>
        </w:rPr>
        <w:t>. W</w:t>
      </w:r>
      <w:r w:rsidR="00212694" w:rsidRPr="00470AC3">
        <w:rPr>
          <w:rFonts w:ascii="Times New Roman" w:hAnsi="Times New Roman" w:cs="Times New Roman"/>
          <w:sz w:val="20"/>
          <w:szCs w:val="20"/>
        </w:rPr>
        <w:t xml:space="preserve">ith the help of legal, </w:t>
      </w:r>
      <w:r w:rsidR="000D47DC" w:rsidRPr="00470AC3">
        <w:rPr>
          <w:rFonts w:ascii="Times New Roman" w:hAnsi="Times New Roman" w:cs="Times New Roman"/>
          <w:sz w:val="20"/>
          <w:szCs w:val="20"/>
        </w:rPr>
        <w:t>educational,</w:t>
      </w:r>
      <w:r w:rsidR="00212694" w:rsidRPr="00470AC3">
        <w:rPr>
          <w:rFonts w:ascii="Times New Roman" w:hAnsi="Times New Roman" w:cs="Times New Roman"/>
          <w:sz w:val="20"/>
          <w:szCs w:val="20"/>
        </w:rPr>
        <w:t xml:space="preserve"> and </w:t>
      </w:r>
      <w:r w:rsidR="00E55442">
        <w:rPr>
          <w:rFonts w:ascii="Times New Roman" w:hAnsi="Times New Roman" w:cs="Times New Roman"/>
          <w:sz w:val="20"/>
          <w:szCs w:val="20"/>
        </w:rPr>
        <w:t xml:space="preserve">a </w:t>
      </w:r>
      <w:r w:rsidR="00212694" w:rsidRPr="00470AC3">
        <w:rPr>
          <w:rFonts w:ascii="Times New Roman" w:hAnsi="Times New Roman" w:cs="Times New Roman"/>
          <w:sz w:val="20"/>
          <w:szCs w:val="20"/>
        </w:rPr>
        <w:t>harmonious soc</w:t>
      </w:r>
      <w:r w:rsidR="000C0851">
        <w:rPr>
          <w:rFonts w:ascii="Times New Roman" w:hAnsi="Times New Roman" w:cs="Times New Roman"/>
          <w:sz w:val="20"/>
          <w:szCs w:val="20"/>
        </w:rPr>
        <w:t xml:space="preserve">ial </w:t>
      </w:r>
      <w:r w:rsidR="00E55442">
        <w:rPr>
          <w:rFonts w:ascii="Times New Roman" w:hAnsi="Times New Roman" w:cs="Times New Roman"/>
          <w:sz w:val="20"/>
          <w:szCs w:val="20"/>
        </w:rPr>
        <w:t>environment</w:t>
      </w:r>
      <w:r w:rsidR="00EA15A3">
        <w:rPr>
          <w:rFonts w:ascii="Times New Roman" w:hAnsi="Times New Roman" w:cs="Times New Roman"/>
          <w:sz w:val="20"/>
          <w:szCs w:val="20"/>
        </w:rPr>
        <w:t>,</w:t>
      </w:r>
      <w:r w:rsidR="00E55442">
        <w:rPr>
          <w:rFonts w:ascii="Times New Roman" w:hAnsi="Times New Roman" w:cs="Times New Roman"/>
          <w:sz w:val="20"/>
          <w:szCs w:val="20"/>
        </w:rPr>
        <w:t xml:space="preserve"> </w:t>
      </w:r>
      <w:r w:rsidR="00212694" w:rsidRPr="00470AC3">
        <w:rPr>
          <w:rFonts w:ascii="Times New Roman" w:hAnsi="Times New Roman" w:cs="Times New Roman"/>
          <w:sz w:val="20"/>
          <w:szCs w:val="20"/>
        </w:rPr>
        <w:t>the Sami culture could thrive once more</w:t>
      </w:r>
      <w:r w:rsidR="00EA15A3">
        <w:rPr>
          <w:rFonts w:ascii="Times New Roman" w:hAnsi="Times New Roman" w:cs="Times New Roman"/>
          <w:sz w:val="20"/>
          <w:szCs w:val="20"/>
        </w:rPr>
        <w:t>,</w:t>
      </w:r>
      <w:r w:rsidR="00212694" w:rsidRPr="00470AC3">
        <w:rPr>
          <w:rFonts w:ascii="Times New Roman" w:hAnsi="Times New Roman" w:cs="Times New Roman"/>
          <w:sz w:val="20"/>
          <w:szCs w:val="20"/>
        </w:rPr>
        <w:t xml:space="preserve"> in a new and modern climate.</w:t>
      </w:r>
    </w:p>
    <w:p w14:paraId="01ED2FC8" w14:textId="4F50D7D0" w:rsidR="00212694" w:rsidRDefault="000D47DC" w:rsidP="00ED6950">
      <w:r>
        <w:t>Reference List:</w:t>
      </w:r>
    </w:p>
    <w:p w14:paraId="2CDB06BE"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·Britannica, T. Editors of Encyclopaedia. "Sami." </w:t>
      </w:r>
      <w:proofErr w:type="spellStart"/>
      <w:r w:rsidRPr="00361302">
        <w:rPr>
          <w:sz w:val="12"/>
          <w:szCs w:val="12"/>
        </w:rPr>
        <w:t>Encyclopedia</w:t>
      </w:r>
      <w:proofErr w:type="spellEnd"/>
      <w:r w:rsidRPr="00361302">
        <w:rPr>
          <w:sz w:val="12"/>
          <w:szCs w:val="12"/>
        </w:rPr>
        <w:t xml:space="preserve"> Britannica, October 5, 2021. https://www.britannica.com/topic/Sami.</w:t>
      </w:r>
    </w:p>
    <w:p w14:paraId="699E7FF6"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·Conrad, J., 2008. Sami reindeer-herders today: Image or </w:t>
      </w:r>
      <w:proofErr w:type="gramStart"/>
      <w:r w:rsidRPr="00361302">
        <w:rPr>
          <w:sz w:val="12"/>
          <w:szCs w:val="12"/>
        </w:rPr>
        <w:t>reality?.</w:t>
      </w:r>
      <w:proofErr w:type="gramEnd"/>
      <w:r w:rsidRPr="00361302">
        <w:rPr>
          <w:sz w:val="12"/>
          <w:szCs w:val="12"/>
        </w:rPr>
        <w:t xml:space="preserve"> [online] Web.archive.org. Available at: &lt;https://web.archive.org/web/20081218111552/http://findarticles.com/p/articles/mi_qa3760/is_200001/ai_n8885279&gt; [Accessed 18 May 2022].</w:t>
      </w:r>
    </w:p>
    <w:p w14:paraId="009FF183"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·Haupt, I. and </w:t>
      </w:r>
      <w:proofErr w:type="spellStart"/>
      <w:r w:rsidRPr="00361302">
        <w:rPr>
          <w:sz w:val="12"/>
          <w:szCs w:val="12"/>
        </w:rPr>
        <w:t>Sternlund</w:t>
      </w:r>
      <w:proofErr w:type="spellEnd"/>
      <w:r w:rsidRPr="00361302">
        <w:rPr>
          <w:sz w:val="12"/>
          <w:szCs w:val="12"/>
        </w:rPr>
        <w:t xml:space="preserve">, H., 2017. </w:t>
      </w:r>
      <w:proofErr w:type="spellStart"/>
      <w:r w:rsidRPr="00361302">
        <w:rPr>
          <w:sz w:val="12"/>
          <w:szCs w:val="12"/>
        </w:rPr>
        <w:t>Ordet</w:t>
      </w:r>
      <w:proofErr w:type="spellEnd"/>
      <w:r w:rsidRPr="00361302">
        <w:rPr>
          <w:sz w:val="12"/>
          <w:szCs w:val="12"/>
        </w:rPr>
        <w:t xml:space="preserve"> </w:t>
      </w:r>
      <w:proofErr w:type="spellStart"/>
      <w:r w:rsidRPr="00361302">
        <w:rPr>
          <w:sz w:val="12"/>
          <w:szCs w:val="12"/>
        </w:rPr>
        <w:t>lapp</w:t>
      </w:r>
      <w:proofErr w:type="spellEnd"/>
      <w:r w:rsidRPr="00361302">
        <w:rPr>
          <w:sz w:val="12"/>
          <w:szCs w:val="12"/>
        </w:rPr>
        <w:t xml:space="preserve"> var </w:t>
      </w:r>
      <w:proofErr w:type="spellStart"/>
      <w:r w:rsidRPr="00361302">
        <w:rPr>
          <w:sz w:val="12"/>
          <w:szCs w:val="12"/>
        </w:rPr>
        <w:t>i</w:t>
      </w:r>
      <w:proofErr w:type="spellEnd"/>
      <w:r w:rsidRPr="00361302">
        <w:rPr>
          <w:sz w:val="12"/>
          <w:szCs w:val="12"/>
        </w:rPr>
        <w:t xml:space="preserve"> </w:t>
      </w:r>
      <w:proofErr w:type="spellStart"/>
      <w:r w:rsidRPr="00361302">
        <w:rPr>
          <w:sz w:val="12"/>
          <w:szCs w:val="12"/>
        </w:rPr>
        <w:t>fokus</w:t>
      </w:r>
      <w:proofErr w:type="spellEnd"/>
      <w:r w:rsidRPr="00361302">
        <w:rPr>
          <w:sz w:val="12"/>
          <w:szCs w:val="12"/>
        </w:rPr>
        <w:t xml:space="preserve"> </w:t>
      </w:r>
      <w:proofErr w:type="spellStart"/>
      <w:r w:rsidRPr="00361302">
        <w:rPr>
          <w:sz w:val="12"/>
          <w:szCs w:val="12"/>
        </w:rPr>
        <w:t>första</w:t>
      </w:r>
      <w:proofErr w:type="spellEnd"/>
      <w:r w:rsidRPr="00361302">
        <w:rPr>
          <w:sz w:val="12"/>
          <w:szCs w:val="12"/>
        </w:rPr>
        <w:t xml:space="preserve"> </w:t>
      </w:r>
      <w:proofErr w:type="spellStart"/>
      <w:r w:rsidRPr="00361302">
        <w:rPr>
          <w:sz w:val="12"/>
          <w:szCs w:val="12"/>
        </w:rPr>
        <w:t>rättegångsdagen</w:t>
      </w:r>
      <w:proofErr w:type="spellEnd"/>
      <w:r w:rsidRPr="00361302">
        <w:rPr>
          <w:sz w:val="12"/>
          <w:szCs w:val="12"/>
        </w:rPr>
        <w:t xml:space="preserve">. [online] SVT </w:t>
      </w:r>
      <w:proofErr w:type="spellStart"/>
      <w:r w:rsidRPr="00361302">
        <w:rPr>
          <w:sz w:val="12"/>
          <w:szCs w:val="12"/>
        </w:rPr>
        <w:t>Nyheter</w:t>
      </w:r>
      <w:proofErr w:type="spellEnd"/>
      <w:r w:rsidRPr="00361302">
        <w:rPr>
          <w:sz w:val="12"/>
          <w:szCs w:val="12"/>
        </w:rPr>
        <w:t>. Available at: &lt;https://www.svt.se/nyheter/lokalt/norrbotten/ordet-lapp-var-var-i-fokus-forsta-rattegangsdagen&gt; [Accessed 18 May 2022].</w:t>
      </w:r>
    </w:p>
    <w:p w14:paraId="1300ECB5"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·Henriksen, M., 2022. Sámi Shamanism – Up Close and Personal | The Religious Studies Project. [online] The Religious Studies Project. Available at: &lt;https://www.religiousstudiesproject.com/response/sami-shamanism-up-close-and-personal-by-marianne-vigdis-henriksen/&gt; [Accessed 18 May 2022].</w:t>
      </w:r>
    </w:p>
    <w:p w14:paraId="2585A57D"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·Holloway, A., n.d. The Decline of the Sámi People’s Indigenous Religion. [online] Laits.utexas.edu. Available at: &lt;https://www.laits.utexas.edu/sami/diehtu/siida/christian/decline.htm&gt; [Accessed 18 May 2022].</w:t>
      </w:r>
    </w:p>
    <w:p w14:paraId="132A6133"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·Lang, </w:t>
      </w:r>
      <w:proofErr w:type="spellStart"/>
      <w:r w:rsidRPr="00361302">
        <w:rPr>
          <w:sz w:val="12"/>
          <w:szCs w:val="12"/>
        </w:rPr>
        <w:t>Valter</w:t>
      </w:r>
      <w:proofErr w:type="spellEnd"/>
      <w:r w:rsidRPr="00361302">
        <w:rPr>
          <w:sz w:val="12"/>
          <w:szCs w:val="12"/>
        </w:rPr>
        <w:t xml:space="preserve"> (2020). Homo </w:t>
      </w:r>
      <w:proofErr w:type="spellStart"/>
      <w:r w:rsidRPr="00361302">
        <w:rPr>
          <w:sz w:val="12"/>
          <w:szCs w:val="12"/>
        </w:rPr>
        <w:t>Fennicus</w:t>
      </w:r>
      <w:proofErr w:type="spellEnd"/>
      <w:r w:rsidRPr="00361302">
        <w:rPr>
          <w:sz w:val="12"/>
          <w:szCs w:val="12"/>
        </w:rPr>
        <w:t xml:space="preserve"> – </w:t>
      </w:r>
      <w:proofErr w:type="spellStart"/>
      <w:r w:rsidRPr="00361302">
        <w:rPr>
          <w:sz w:val="12"/>
          <w:szCs w:val="12"/>
        </w:rPr>
        <w:t>Itämerensuomalaisten</w:t>
      </w:r>
      <w:proofErr w:type="spellEnd"/>
      <w:r w:rsidRPr="00361302">
        <w:rPr>
          <w:sz w:val="12"/>
          <w:szCs w:val="12"/>
        </w:rPr>
        <w:t xml:space="preserve"> </w:t>
      </w:r>
      <w:proofErr w:type="spellStart"/>
      <w:r w:rsidRPr="00361302">
        <w:rPr>
          <w:sz w:val="12"/>
          <w:szCs w:val="12"/>
        </w:rPr>
        <w:t>etnohistoria</w:t>
      </w:r>
      <w:proofErr w:type="spellEnd"/>
      <w:r w:rsidRPr="00361302">
        <w:rPr>
          <w:sz w:val="12"/>
          <w:szCs w:val="12"/>
        </w:rPr>
        <w:t xml:space="preserve"> (in Finnish). Helsinki: </w:t>
      </w:r>
      <w:proofErr w:type="spellStart"/>
      <w:r w:rsidRPr="00361302">
        <w:rPr>
          <w:sz w:val="12"/>
          <w:szCs w:val="12"/>
        </w:rPr>
        <w:t>Suomalaisen</w:t>
      </w:r>
      <w:proofErr w:type="spellEnd"/>
      <w:r w:rsidRPr="00361302">
        <w:rPr>
          <w:sz w:val="12"/>
          <w:szCs w:val="12"/>
        </w:rPr>
        <w:t xml:space="preserve"> </w:t>
      </w:r>
      <w:proofErr w:type="spellStart"/>
      <w:r w:rsidRPr="00361302">
        <w:rPr>
          <w:sz w:val="12"/>
          <w:szCs w:val="12"/>
        </w:rPr>
        <w:t>kirjallisuuden</w:t>
      </w:r>
      <w:proofErr w:type="spellEnd"/>
      <w:r w:rsidRPr="00361302">
        <w:rPr>
          <w:sz w:val="12"/>
          <w:szCs w:val="12"/>
        </w:rPr>
        <w:t xml:space="preserve"> </w:t>
      </w:r>
      <w:proofErr w:type="spellStart"/>
      <w:r w:rsidRPr="00361302">
        <w:rPr>
          <w:sz w:val="12"/>
          <w:szCs w:val="12"/>
        </w:rPr>
        <w:t>seura</w:t>
      </w:r>
      <w:proofErr w:type="spellEnd"/>
      <w:r w:rsidRPr="00361302">
        <w:rPr>
          <w:sz w:val="12"/>
          <w:szCs w:val="12"/>
        </w:rPr>
        <w:t>. p. 104. ISBN 978-951-858-130-0.</w:t>
      </w:r>
    </w:p>
    <w:p w14:paraId="5BDFA6DF"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w:t>
      </w:r>
      <w:proofErr w:type="spellStart"/>
      <w:r w:rsidRPr="00361302">
        <w:rPr>
          <w:sz w:val="12"/>
          <w:szCs w:val="12"/>
        </w:rPr>
        <w:t>Ripa</w:t>
      </w:r>
      <w:proofErr w:type="spellEnd"/>
      <w:r w:rsidRPr="00361302">
        <w:rPr>
          <w:sz w:val="12"/>
          <w:szCs w:val="12"/>
        </w:rPr>
        <w:t xml:space="preserve">, E., 2015. The Story of the Sami People &amp; Culture - </w:t>
      </w:r>
      <w:proofErr w:type="spellStart"/>
      <w:r w:rsidRPr="00361302">
        <w:rPr>
          <w:sz w:val="12"/>
          <w:szCs w:val="12"/>
        </w:rPr>
        <w:t>Skandiblog</w:t>
      </w:r>
      <w:proofErr w:type="spellEnd"/>
      <w:r w:rsidRPr="00361302">
        <w:rPr>
          <w:sz w:val="12"/>
          <w:szCs w:val="12"/>
        </w:rPr>
        <w:t xml:space="preserve">. [online] </w:t>
      </w:r>
      <w:proofErr w:type="spellStart"/>
      <w:r w:rsidRPr="00361302">
        <w:rPr>
          <w:sz w:val="12"/>
          <w:szCs w:val="12"/>
        </w:rPr>
        <w:t>Skandiblog</w:t>
      </w:r>
      <w:proofErr w:type="spellEnd"/>
      <w:r w:rsidRPr="00361302">
        <w:rPr>
          <w:sz w:val="12"/>
          <w:szCs w:val="12"/>
        </w:rPr>
        <w:t>. Available at: &lt;https://skandihome.com/skandiblog/uncategorized/sami-culture-customs/&gt; [Accessed 18 May 2022].</w:t>
      </w:r>
    </w:p>
    <w:p w14:paraId="2E11AA31"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w:t>
      </w:r>
      <w:proofErr w:type="spellStart"/>
      <w:r w:rsidRPr="00361302">
        <w:rPr>
          <w:sz w:val="12"/>
          <w:szCs w:val="12"/>
        </w:rPr>
        <w:t>Solbakk</w:t>
      </w:r>
      <w:proofErr w:type="spellEnd"/>
      <w:r w:rsidRPr="00361302">
        <w:rPr>
          <w:sz w:val="12"/>
          <w:szCs w:val="12"/>
        </w:rPr>
        <w:t xml:space="preserve">, J., 2006. "The </w:t>
      </w:r>
      <w:proofErr w:type="spellStart"/>
      <w:r w:rsidRPr="00361302">
        <w:rPr>
          <w:sz w:val="12"/>
          <w:szCs w:val="12"/>
        </w:rPr>
        <w:t>Sámi</w:t>
      </w:r>
      <w:proofErr w:type="spellEnd"/>
      <w:r w:rsidRPr="00361302">
        <w:rPr>
          <w:sz w:val="12"/>
          <w:szCs w:val="12"/>
        </w:rPr>
        <w:t xml:space="preserve"> people, a handbook". Karasjok: </w:t>
      </w:r>
      <w:proofErr w:type="spellStart"/>
      <w:r w:rsidRPr="00361302">
        <w:rPr>
          <w:sz w:val="12"/>
          <w:szCs w:val="12"/>
        </w:rPr>
        <w:t>Davvi</w:t>
      </w:r>
      <w:proofErr w:type="spellEnd"/>
      <w:r w:rsidRPr="00361302">
        <w:rPr>
          <w:sz w:val="12"/>
          <w:szCs w:val="12"/>
        </w:rPr>
        <w:t xml:space="preserve"> </w:t>
      </w:r>
      <w:proofErr w:type="spellStart"/>
      <w:r w:rsidRPr="00361302">
        <w:rPr>
          <w:sz w:val="12"/>
          <w:szCs w:val="12"/>
        </w:rPr>
        <w:t>Girji</w:t>
      </w:r>
      <w:proofErr w:type="spellEnd"/>
      <w:r w:rsidRPr="00361302">
        <w:rPr>
          <w:sz w:val="12"/>
          <w:szCs w:val="12"/>
        </w:rPr>
        <w:t>.</w:t>
      </w:r>
    </w:p>
    <w:p w14:paraId="76BAEE9E"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·Spjut, S. and Beard, S., 2016. </w:t>
      </w:r>
      <w:proofErr w:type="spellStart"/>
      <w:r w:rsidRPr="00361302">
        <w:rPr>
          <w:sz w:val="12"/>
          <w:szCs w:val="12"/>
        </w:rPr>
        <w:t>Stallo</w:t>
      </w:r>
      <w:proofErr w:type="spellEnd"/>
      <w:r w:rsidRPr="00361302">
        <w:rPr>
          <w:sz w:val="12"/>
          <w:szCs w:val="12"/>
        </w:rPr>
        <w:t>. London: Faber &amp; Faber.</w:t>
      </w:r>
    </w:p>
    <w:p w14:paraId="7C6114E9"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·Stein, C., 2022. </w:t>
      </w:r>
      <w:proofErr w:type="spellStart"/>
      <w:r w:rsidRPr="00361302">
        <w:rPr>
          <w:sz w:val="12"/>
          <w:szCs w:val="12"/>
        </w:rPr>
        <w:t>Samis</w:t>
      </w:r>
      <w:proofErr w:type="spellEnd"/>
      <w:r w:rsidRPr="00361302">
        <w:rPr>
          <w:sz w:val="12"/>
          <w:szCs w:val="12"/>
        </w:rPr>
        <w:t xml:space="preserve"> don’t want to be ‘Lapps’ - Aftenposten - News in English - Aftenposten.no. [online] Web.archive.org. Available at: &lt;https://web.archive.org/web/20110629125441/http://www.aftenposten.no/english/local/article2246107.ece&gt; [Accessed 18 May 2022].</w:t>
      </w:r>
    </w:p>
    <w:p w14:paraId="336C360B"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·sweden.se. 2022. Sami in Sweden. [online] Available at: &lt;https://sweden.se/life/people/sami-in-sweden&gt; [Accessed 18 May 2022].</w:t>
      </w:r>
    </w:p>
    <w:p w14:paraId="5962002A"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·Visit Northern Norway. 2022. The Sami. [online] Available at: &lt;https://nordnorge.com/en/tema/the-sami-are-the-indigenous-people-of-the-north/&gt; [Accessed 18 May 2022].</w:t>
      </w:r>
    </w:p>
    <w:p w14:paraId="1FAD1FA1"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·Visitnorway.com. 2022. Experience the Sami culture. [online] Available at: &lt;https://www.visitnorway.com/typically-norwegian/sami-people/&gt; [Accessed 18 May 2022].</w:t>
      </w:r>
    </w:p>
    <w:p w14:paraId="4FA32B32"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Ahlbäck</w:t>
      </w:r>
      <w:proofErr w:type="spellEnd"/>
      <w:r w:rsidRPr="00361302">
        <w:rPr>
          <w:sz w:val="12"/>
          <w:szCs w:val="12"/>
        </w:rPr>
        <w:t xml:space="preserve">, Tore and Bergman, Jan. eds. The Saami Shaman </w:t>
      </w:r>
      <w:proofErr w:type="gramStart"/>
      <w:r w:rsidRPr="00361302">
        <w:rPr>
          <w:sz w:val="12"/>
          <w:szCs w:val="12"/>
        </w:rPr>
        <w:t>Drum .</w:t>
      </w:r>
      <w:proofErr w:type="gramEnd"/>
      <w:r w:rsidRPr="00361302">
        <w:rPr>
          <w:sz w:val="12"/>
          <w:szCs w:val="12"/>
        </w:rPr>
        <w:t xml:space="preserve"> Abo, Finland: The Donner Institute for Research in Religious and Cultural History, 1991.</w:t>
      </w:r>
    </w:p>
    <w:p w14:paraId="41BCF07C"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Boreale</w:t>
      </w:r>
      <w:proofErr w:type="spellEnd"/>
      <w:r w:rsidRPr="00361302">
        <w:rPr>
          <w:sz w:val="12"/>
          <w:szCs w:val="12"/>
        </w:rPr>
        <w:t>, “Sámi Handicraft.” 10 March 1997 &lt;http://www.itv.se/boreale/duodjie2.htm&gt;</w:t>
      </w:r>
    </w:p>
    <w:p w14:paraId="08629E4A"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Gardiner, K., 2022. Stereotypes have </w:t>
      </w:r>
      <w:proofErr w:type="spellStart"/>
      <w:r w:rsidRPr="00361302">
        <w:rPr>
          <w:sz w:val="12"/>
          <w:szCs w:val="12"/>
        </w:rPr>
        <w:t>fueled</w:t>
      </w:r>
      <w:proofErr w:type="spellEnd"/>
      <w:r w:rsidRPr="00361302">
        <w:rPr>
          <w:sz w:val="12"/>
          <w:szCs w:val="12"/>
        </w:rPr>
        <w:t xml:space="preserve"> a tourism boom in Europe’s icy North. Can things </w:t>
      </w:r>
      <w:proofErr w:type="gramStart"/>
      <w:r w:rsidRPr="00361302">
        <w:rPr>
          <w:sz w:val="12"/>
          <w:szCs w:val="12"/>
        </w:rPr>
        <w:t>change?.</w:t>
      </w:r>
      <w:proofErr w:type="gramEnd"/>
      <w:r w:rsidRPr="00361302">
        <w:rPr>
          <w:sz w:val="12"/>
          <w:szCs w:val="12"/>
        </w:rPr>
        <w:t xml:space="preserve"> [online] Travel. Available at: &lt;https://www.nationalgeographic.com/travel/article/changing-indigneous-cultural-tourism-in-arctic-sapmi-region&gt; [Accessed 7 June 2022].</w:t>
      </w:r>
    </w:p>
    <w:p w14:paraId="4A5F3D2C"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Gaup</w:t>
      </w:r>
      <w:proofErr w:type="spellEnd"/>
      <w:r w:rsidRPr="00361302">
        <w:rPr>
          <w:sz w:val="12"/>
          <w:szCs w:val="12"/>
        </w:rPr>
        <w:t xml:space="preserve">, </w:t>
      </w:r>
      <w:proofErr w:type="spellStart"/>
      <w:r w:rsidRPr="00361302">
        <w:rPr>
          <w:sz w:val="12"/>
          <w:szCs w:val="12"/>
        </w:rPr>
        <w:t>Ailo</w:t>
      </w:r>
      <w:proofErr w:type="spellEnd"/>
      <w:r w:rsidRPr="00361302">
        <w:rPr>
          <w:sz w:val="12"/>
          <w:szCs w:val="12"/>
        </w:rPr>
        <w:t xml:space="preserve">, and Weinstock, </w:t>
      </w:r>
      <w:proofErr w:type="spellStart"/>
      <w:r w:rsidRPr="00361302">
        <w:rPr>
          <w:sz w:val="12"/>
          <w:szCs w:val="12"/>
        </w:rPr>
        <w:t>Joavnna</w:t>
      </w:r>
      <w:proofErr w:type="spellEnd"/>
      <w:r w:rsidRPr="00361302">
        <w:rPr>
          <w:sz w:val="12"/>
          <w:szCs w:val="12"/>
        </w:rPr>
        <w:t>. trans. The Night Between Days. 1992:2003</w:t>
      </w:r>
    </w:p>
    <w:p w14:paraId="42BA94FB"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Gaup</w:t>
      </w:r>
      <w:proofErr w:type="spellEnd"/>
      <w:r w:rsidRPr="00361302">
        <w:rPr>
          <w:sz w:val="12"/>
          <w:szCs w:val="12"/>
        </w:rPr>
        <w:t xml:space="preserve">, </w:t>
      </w:r>
      <w:proofErr w:type="spellStart"/>
      <w:r w:rsidRPr="00361302">
        <w:rPr>
          <w:sz w:val="12"/>
          <w:szCs w:val="12"/>
        </w:rPr>
        <w:t>Ailo</w:t>
      </w:r>
      <w:proofErr w:type="spellEnd"/>
      <w:r w:rsidRPr="00361302">
        <w:rPr>
          <w:sz w:val="12"/>
          <w:szCs w:val="12"/>
        </w:rPr>
        <w:t xml:space="preserve">. and </w:t>
      </w:r>
      <w:proofErr w:type="spellStart"/>
      <w:r w:rsidRPr="00361302">
        <w:rPr>
          <w:sz w:val="12"/>
          <w:szCs w:val="12"/>
        </w:rPr>
        <w:t>Sjordal</w:t>
      </w:r>
      <w:proofErr w:type="spellEnd"/>
      <w:r w:rsidRPr="00361302">
        <w:rPr>
          <w:sz w:val="12"/>
          <w:szCs w:val="12"/>
        </w:rPr>
        <w:t xml:space="preserve">, </w:t>
      </w:r>
      <w:proofErr w:type="spellStart"/>
      <w:r w:rsidRPr="00361302">
        <w:rPr>
          <w:sz w:val="12"/>
          <w:szCs w:val="12"/>
        </w:rPr>
        <w:t>Bente</w:t>
      </w:r>
      <w:proofErr w:type="spellEnd"/>
      <w:r w:rsidRPr="00361302">
        <w:rPr>
          <w:sz w:val="12"/>
          <w:szCs w:val="12"/>
        </w:rPr>
        <w:t xml:space="preserve"> </w:t>
      </w:r>
      <w:proofErr w:type="spellStart"/>
      <w:r w:rsidRPr="00361302">
        <w:rPr>
          <w:sz w:val="12"/>
          <w:szCs w:val="12"/>
        </w:rPr>
        <w:t>Kjos</w:t>
      </w:r>
      <w:proofErr w:type="spellEnd"/>
      <w:r w:rsidRPr="00361302">
        <w:rPr>
          <w:sz w:val="12"/>
          <w:szCs w:val="12"/>
        </w:rPr>
        <w:t>, trans. In Search of the Drum. Fort Yates, ND: Muse Publications. 1988:1992</w:t>
      </w:r>
    </w:p>
    <w:p w14:paraId="0AF22C6A"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 xml:space="preserve">Hagen, Rune Blix. “The Shaman of ALTA.” The University of </w:t>
      </w:r>
      <w:proofErr w:type="spellStart"/>
      <w:r w:rsidRPr="00361302">
        <w:rPr>
          <w:sz w:val="12"/>
          <w:szCs w:val="12"/>
        </w:rPr>
        <w:t>Tromsø</w:t>
      </w:r>
      <w:proofErr w:type="spellEnd"/>
      <w:r w:rsidRPr="00361302">
        <w:rPr>
          <w:sz w:val="12"/>
          <w:szCs w:val="12"/>
        </w:rPr>
        <w:t>. 2 May 2004 &lt;http://www.ub.uit.no/fag/historie/shaman.html&gt;</w:t>
      </w:r>
    </w:p>
    <w:p w14:paraId="079EA013" w14:textId="77777777" w:rsidR="00361302" w:rsidRPr="00361302" w:rsidRDefault="00361302" w:rsidP="00361302">
      <w:pPr>
        <w:pStyle w:val="ListParagraph"/>
        <w:numPr>
          <w:ilvl w:val="0"/>
          <w:numId w:val="1"/>
        </w:numPr>
        <w:spacing w:line="276" w:lineRule="auto"/>
        <w:rPr>
          <w:sz w:val="12"/>
          <w:szCs w:val="12"/>
        </w:rPr>
      </w:pPr>
      <w:r w:rsidRPr="00361302">
        <w:rPr>
          <w:sz w:val="12"/>
          <w:szCs w:val="12"/>
        </w:rPr>
        <w:t>High North News, 2022. Denmark Gives up Ownership of Rare Sami Drum to Norway. [image] Available at: &lt;https://www.highnorthnews.com/en/denmark-gives-ownership-rare-sami-drum-norway&gt; [Accessed 7 June 2022].</w:t>
      </w:r>
    </w:p>
    <w:p w14:paraId="6B6FA9E7"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Jarving</w:t>
      </w:r>
      <w:proofErr w:type="spellEnd"/>
      <w:r w:rsidRPr="00361302">
        <w:rPr>
          <w:sz w:val="12"/>
          <w:szCs w:val="12"/>
        </w:rPr>
        <w:t>, Stein. “Sámi Shamanism.” Eutopia Adventure.16 June 2004</w:t>
      </w:r>
      <w:r w:rsidRPr="00361302">
        <w:rPr>
          <w:sz w:val="12"/>
          <w:szCs w:val="12"/>
        </w:rPr>
        <w:t xml:space="preserve"> </w:t>
      </w:r>
      <w:hyperlink r:id="rId7" w:history="1">
        <w:r w:rsidRPr="00361302">
          <w:rPr>
            <w:rStyle w:val="Hyperlink"/>
            <w:sz w:val="12"/>
            <w:szCs w:val="12"/>
          </w:rPr>
          <w:t>http://www.eutopia.no/Sámisjaman.htm</w:t>
        </w:r>
      </w:hyperlink>
    </w:p>
    <w:p w14:paraId="35D5FB2E"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Journal of Responsible Tourism Management, 2021. Editorial - Responsibility, Responsible Tourism and Our Response. 1(2).</w:t>
      </w:r>
    </w:p>
    <w:p w14:paraId="6D11DBB7" w14:textId="77777777" w:rsidR="00361302" w:rsidRPr="00361302" w:rsidRDefault="00361302" w:rsidP="00470AC3">
      <w:pPr>
        <w:pStyle w:val="ListParagraph"/>
        <w:numPr>
          <w:ilvl w:val="0"/>
          <w:numId w:val="1"/>
        </w:numPr>
        <w:spacing w:line="276" w:lineRule="auto"/>
        <w:rPr>
          <w:sz w:val="12"/>
          <w:szCs w:val="12"/>
        </w:rPr>
      </w:pPr>
      <w:r w:rsidRPr="00361302">
        <w:rPr>
          <w:sz w:val="12"/>
          <w:szCs w:val="12"/>
        </w:rPr>
        <w:t>Kennedy, T., 2021. 97% of Indigenous people report seeing negative social media content weekly. Here's how platforms can help. [online] The Conversation. Available at: &lt;https://theconversation.com/97-of-indigenous-people-report-seeing-negative-social-media-content-weekly-heres-how-platforms-can-help-162353&gt; [Accessed 7 June 2022].</w:t>
      </w:r>
    </w:p>
    <w:p w14:paraId="6126EAAC" w14:textId="77777777" w:rsidR="00361302" w:rsidRPr="00361302" w:rsidRDefault="00361302" w:rsidP="00470AC3">
      <w:pPr>
        <w:pStyle w:val="ListParagraph"/>
        <w:numPr>
          <w:ilvl w:val="0"/>
          <w:numId w:val="1"/>
        </w:numPr>
        <w:rPr>
          <w:sz w:val="12"/>
          <w:szCs w:val="12"/>
        </w:rPr>
      </w:pPr>
      <w:r w:rsidRPr="00361302">
        <w:rPr>
          <w:sz w:val="12"/>
          <w:szCs w:val="12"/>
        </w:rPr>
        <w:t>Langley, S., 2022. Introduction to the Sámi people. [online] Best-served.co.uk. Available at: &lt;https://www.best-served.co.uk/blog/introduction-to-the-sami-people&gt; [Accessed 7 June 2022].</w:t>
      </w:r>
    </w:p>
    <w:p w14:paraId="2D05B79B" w14:textId="77777777" w:rsidR="00361302" w:rsidRPr="00361302" w:rsidRDefault="00361302" w:rsidP="00361302">
      <w:pPr>
        <w:pStyle w:val="ListParagraph"/>
        <w:numPr>
          <w:ilvl w:val="0"/>
          <w:numId w:val="1"/>
        </w:numPr>
        <w:spacing w:line="276" w:lineRule="auto"/>
        <w:rPr>
          <w:sz w:val="12"/>
          <w:szCs w:val="12"/>
        </w:rPr>
      </w:pPr>
      <w:proofErr w:type="spellStart"/>
      <w:r w:rsidRPr="00361302">
        <w:rPr>
          <w:sz w:val="12"/>
          <w:szCs w:val="12"/>
        </w:rPr>
        <w:t>Lehtola</w:t>
      </w:r>
      <w:proofErr w:type="spellEnd"/>
      <w:r w:rsidRPr="00361302">
        <w:rPr>
          <w:sz w:val="12"/>
          <w:szCs w:val="12"/>
        </w:rPr>
        <w:t xml:space="preserve">, V., 2002. The Sami People: Traditions in Transitions. </w:t>
      </w:r>
      <w:proofErr w:type="spellStart"/>
      <w:r w:rsidRPr="00361302">
        <w:rPr>
          <w:sz w:val="12"/>
          <w:szCs w:val="12"/>
        </w:rPr>
        <w:t>Chicargo</w:t>
      </w:r>
      <w:proofErr w:type="spellEnd"/>
      <w:r w:rsidRPr="00361302">
        <w:rPr>
          <w:sz w:val="12"/>
          <w:szCs w:val="12"/>
        </w:rPr>
        <w:t>: University of Chicago Press.</w:t>
      </w:r>
    </w:p>
    <w:p w14:paraId="4F617718"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Lehtola</w:t>
      </w:r>
      <w:proofErr w:type="spellEnd"/>
      <w:r w:rsidRPr="00361302">
        <w:rPr>
          <w:sz w:val="12"/>
          <w:szCs w:val="12"/>
        </w:rPr>
        <w:t xml:space="preserve">, </w:t>
      </w:r>
      <w:proofErr w:type="spellStart"/>
      <w:r w:rsidRPr="00361302">
        <w:rPr>
          <w:sz w:val="12"/>
          <w:szCs w:val="12"/>
        </w:rPr>
        <w:t>Veli</w:t>
      </w:r>
      <w:proofErr w:type="spellEnd"/>
      <w:r w:rsidRPr="00361302">
        <w:rPr>
          <w:sz w:val="12"/>
          <w:szCs w:val="12"/>
        </w:rPr>
        <w:t xml:space="preserve"> </w:t>
      </w:r>
      <w:proofErr w:type="spellStart"/>
      <w:r w:rsidRPr="00361302">
        <w:rPr>
          <w:sz w:val="12"/>
          <w:szCs w:val="12"/>
        </w:rPr>
        <w:t>Pekka</w:t>
      </w:r>
      <w:proofErr w:type="spellEnd"/>
      <w:r w:rsidRPr="00361302">
        <w:rPr>
          <w:sz w:val="12"/>
          <w:szCs w:val="12"/>
        </w:rPr>
        <w:t xml:space="preserve">. The Sámi People, Traditions in Transition. </w:t>
      </w:r>
      <w:proofErr w:type="spellStart"/>
      <w:r w:rsidRPr="00361302">
        <w:rPr>
          <w:sz w:val="12"/>
          <w:szCs w:val="12"/>
        </w:rPr>
        <w:t>Aanaar</w:t>
      </w:r>
      <w:proofErr w:type="spellEnd"/>
      <w:r w:rsidRPr="00361302">
        <w:rPr>
          <w:sz w:val="12"/>
          <w:szCs w:val="12"/>
        </w:rPr>
        <w:t xml:space="preserve">-Inari: </w:t>
      </w:r>
      <w:proofErr w:type="spellStart"/>
      <w:r w:rsidRPr="00361302">
        <w:rPr>
          <w:sz w:val="12"/>
          <w:szCs w:val="12"/>
        </w:rPr>
        <w:t>Kustannus-Punsti</w:t>
      </w:r>
      <w:proofErr w:type="spellEnd"/>
      <w:r w:rsidRPr="00361302">
        <w:rPr>
          <w:sz w:val="12"/>
          <w:szCs w:val="12"/>
        </w:rPr>
        <w:t>, 2002</w:t>
      </w:r>
    </w:p>
    <w:p w14:paraId="6922BFFD" w14:textId="77777777" w:rsidR="00361302" w:rsidRPr="00361302" w:rsidRDefault="00361302" w:rsidP="00361302">
      <w:pPr>
        <w:pStyle w:val="ListParagraph"/>
        <w:numPr>
          <w:ilvl w:val="0"/>
          <w:numId w:val="1"/>
        </w:numPr>
        <w:spacing w:line="276" w:lineRule="auto"/>
        <w:rPr>
          <w:sz w:val="12"/>
          <w:szCs w:val="12"/>
        </w:rPr>
      </w:pPr>
      <w:r w:rsidRPr="00361302">
        <w:rPr>
          <w:sz w:val="12"/>
          <w:szCs w:val="12"/>
        </w:rPr>
        <w:t>Wikipedia, 2022. Sami. [image] Available at: &lt;https://en.wikipedia.org/wiki/S%C3%A1mi&gt; [Accessed 7 June 2022].</w:t>
      </w:r>
    </w:p>
    <w:p w14:paraId="752C38CE" w14:textId="77777777" w:rsidR="00361302" w:rsidRPr="00361302" w:rsidRDefault="00361302" w:rsidP="00470AC3">
      <w:pPr>
        <w:pStyle w:val="ListParagraph"/>
        <w:numPr>
          <w:ilvl w:val="0"/>
          <w:numId w:val="1"/>
        </w:numPr>
        <w:spacing w:line="276" w:lineRule="auto"/>
        <w:rPr>
          <w:sz w:val="12"/>
          <w:szCs w:val="12"/>
        </w:rPr>
      </w:pPr>
      <w:proofErr w:type="spellStart"/>
      <w:r w:rsidRPr="00361302">
        <w:rPr>
          <w:sz w:val="12"/>
          <w:szCs w:val="12"/>
        </w:rPr>
        <w:t>Yli-Kuha</w:t>
      </w:r>
      <w:proofErr w:type="spellEnd"/>
      <w:r w:rsidRPr="00361302">
        <w:rPr>
          <w:sz w:val="12"/>
          <w:szCs w:val="12"/>
        </w:rPr>
        <w:t xml:space="preserve">, Kari. “Sámi Mythology.” The Sámi. 12 June 1998 </w:t>
      </w:r>
      <w:hyperlink r:id="rId8" w:history="1">
        <w:r w:rsidRPr="00361302">
          <w:rPr>
            <w:rStyle w:val="Hyperlink"/>
            <w:sz w:val="12"/>
            <w:szCs w:val="12"/>
          </w:rPr>
          <w:t>http://www.lysator.liu.se/nordic/scn/faq23.html</w:t>
        </w:r>
      </w:hyperlink>
    </w:p>
    <w:sectPr w:rsidR="00361302" w:rsidRPr="00361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62D0A"/>
    <w:multiLevelType w:val="hybridMultilevel"/>
    <w:tmpl w:val="2CC0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549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9F"/>
    <w:rsid w:val="00096FFE"/>
    <w:rsid w:val="000A6747"/>
    <w:rsid w:val="000C0851"/>
    <w:rsid w:val="000D47DC"/>
    <w:rsid w:val="00123797"/>
    <w:rsid w:val="00171406"/>
    <w:rsid w:val="001B27F4"/>
    <w:rsid w:val="00212694"/>
    <w:rsid w:val="002456C7"/>
    <w:rsid w:val="00262CA4"/>
    <w:rsid w:val="00361302"/>
    <w:rsid w:val="00367E32"/>
    <w:rsid w:val="00377F76"/>
    <w:rsid w:val="003B5714"/>
    <w:rsid w:val="003C7050"/>
    <w:rsid w:val="00470AC3"/>
    <w:rsid w:val="004869B0"/>
    <w:rsid w:val="004B13D1"/>
    <w:rsid w:val="004C76AE"/>
    <w:rsid w:val="00550798"/>
    <w:rsid w:val="00746F5A"/>
    <w:rsid w:val="00822F4C"/>
    <w:rsid w:val="008878EA"/>
    <w:rsid w:val="00927DB8"/>
    <w:rsid w:val="009446D6"/>
    <w:rsid w:val="009960AB"/>
    <w:rsid w:val="009C2F9F"/>
    <w:rsid w:val="00B12B84"/>
    <w:rsid w:val="00B8064B"/>
    <w:rsid w:val="00CB679E"/>
    <w:rsid w:val="00CC3B86"/>
    <w:rsid w:val="00D1027F"/>
    <w:rsid w:val="00D24A01"/>
    <w:rsid w:val="00E55442"/>
    <w:rsid w:val="00EA15A3"/>
    <w:rsid w:val="00ED0B09"/>
    <w:rsid w:val="00ED6950"/>
    <w:rsid w:val="00F109A6"/>
    <w:rsid w:val="00FB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EDC58"/>
  <w15:chartTrackingRefBased/>
  <w15:docId w15:val="{DA52CC20-D62F-40A2-AB85-110F3C16C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7DC"/>
    <w:rPr>
      <w:color w:val="0563C1" w:themeColor="hyperlink"/>
      <w:u w:val="single"/>
    </w:rPr>
  </w:style>
  <w:style w:type="character" w:styleId="UnresolvedMention">
    <w:name w:val="Unresolved Mention"/>
    <w:basedOn w:val="DefaultParagraphFont"/>
    <w:uiPriority w:val="99"/>
    <w:semiHidden/>
    <w:unhideWhenUsed/>
    <w:rsid w:val="000D47DC"/>
    <w:rPr>
      <w:color w:val="605E5C"/>
      <w:shd w:val="clear" w:color="auto" w:fill="E1DFDD"/>
    </w:rPr>
  </w:style>
  <w:style w:type="paragraph" w:styleId="ListParagraph">
    <w:name w:val="List Paragraph"/>
    <w:basedOn w:val="Normal"/>
    <w:uiPriority w:val="34"/>
    <w:qFormat/>
    <w:rsid w:val="00470A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ysator.liu.se/nordic/scn/faq23.html" TargetMode="External"/><Relationship Id="rId3" Type="http://schemas.openxmlformats.org/officeDocument/2006/relationships/settings" Target="settings.xml"/><Relationship Id="rId7" Type="http://schemas.openxmlformats.org/officeDocument/2006/relationships/hyperlink" Target="http://www.eutopia.no/S&#225;misjaman.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TotalTime>
  <Pages>6</Pages>
  <Words>3449</Words>
  <Characters>19663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 (1900461)</dc:creator>
  <cp:keywords/>
  <dc:description/>
  <cp:lastModifiedBy>Jasmine Williams (1900461)</cp:lastModifiedBy>
  <cp:revision>7</cp:revision>
  <dcterms:created xsi:type="dcterms:W3CDTF">2022-06-07T02:37:00Z</dcterms:created>
  <dcterms:modified xsi:type="dcterms:W3CDTF">2022-06-07T13:50:00Z</dcterms:modified>
</cp:coreProperties>
</file>