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863BC8C" w:rsidP="4C19A61A" w:rsidRDefault="5863BC8C" w14:paraId="75A932F4" w14:textId="2F9A50DF">
      <w:pPr>
        <w:pStyle w:val="Normal"/>
        <w:rPr>
          <w:rFonts w:ascii="Calibri" w:hAnsi="Calibri" w:eastAsia="Calibri" w:cs="Calibri"/>
          <w:noProof w:val="0"/>
          <w:sz w:val="24"/>
          <w:szCs w:val="24"/>
          <w:lang w:val="en-GB"/>
        </w:rPr>
      </w:pPr>
      <w:r w:rsidRPr="4C19A61A" w:rsidR="5863BC8C">
        <w:rPr>
          <w:sz w:val="24"/>
          <w:szCs w:val="24"/>
        </w:rPr>
        <w:t xml:space="preserve">Judicial independence </w:t>
      </w:r>
      <w:r w:rsidRPr="4C19A61A" w:rsidR="339407C2">
        <w:rPr>
          <w:sz w:val="24"/>
          <w:szCs w:val="24"/>
        </w:rPr>
        <w:t xml:space="preserve">is one of the most important factors of the UK’s </w:t>
      </w:r>
      <w:r w:rsidRPr="4C19A61A" w:rsidR="75ABD67C">
        <w:rPr>
          <w:sz w:val="24"/>
          <w:szCs w:val="24"/>
        </w:rPr>
        <w:t>rules sanctioned by Government</w:t>
      </w:r>
      <w:r w:rsidRPr="4C19A61A" w:rsidR="402CDDE7">
        <w:rPr>
          <w:sz w:val="24"/>
          <w:szCs w:val="24"/>
        </w:rPr>
        <w:t xml:space="preserve">. It was brought in to ensure that Court doesn’t face </w:t>
      </w:r>
      <w:r w:rsidRPr="4C19A61A" w:rsidR="08D09388">
        <w:rPr>
          <w:sz w:val="24"/>
          <w:szCs w:val="24"/>
        </w:rPr>
        <w:t xml:space="preserve">influences by the other Government areas </w:t>
      </w:r>
      <w:r w:rsidRPr="4C19A61A" w:rsidR="5D19DBFC">
        <w:rPr>
          <w:sz w:val="24"/>
          <w:szCs w:val="24"/>
        </w:rPr>
        <w:t>and</w:t>
      </w:r>
      <w:r w:rsidRPr="4C19A61A" w:rsidR="08D09388">
        <w:rPr>
          <w:sz w:val="24"/>
          <w:szCs w:val="24"/>
        </w:rPr>
        <w:t xml:space="preserve"> that judicial independence </w:t>
      </w:r>
      <w:r w:rsidRPr="4C19A61A" w:rsidR="443BFFBD">
        <w:rPr>
          <w:sz w:val="24"/>
          <w:szCs w:val="24"/>
        </w:rPr>
        <w:t>is used to separate all sort of power</w:t>
      </w:r>
      <w:r w:rsidRPr="4C19A61A" w:rsidR="0AF6DB8D">
        <w:rPr>
          <w:sz w:val="24"/>
          <w:szCs w:val="24"/>
        </w:rPr>
        <w:t>s.</w:t>
      </w:r>
      <w:r w:rsidRPr="4C19A61A" w:rsidR="3A41B0AC">
        <w:rPr>
          <w:sz w:val="24"/>
          <w:szCs w:val="24"/>
        </w:rPr>
        <w:t xml:space="preserve"> Judicial Independence is a protector of the rights that courts have </w:t>
      </w:r>
      <w:r w:rsidRPr="4C19A61A" w:rsidR="1891F84A">
        <w:rPr>
          <w:sz w:val="24"/>
          <w:szCs w:val="24"/>
        </w:rPr>
        <w:t>provided by a limited constitution</w:t>
      </w:r>
      <w:r w:rsidRPr="4C19A61A" w:rsidR="76497C29">
        <w:rPr>
          <w:sz w:val="24"/>
          <w:szCs w:val="24"/>
        </w:rPr>
        <w:t>.</w:t>
      </w:r>
    </w:p>
    <w:p w:rsidR="76497C29" w:rsidP="4C19A61A" w:rsidRDefault="76497C29" w14:paraId="56F07EB9" w14:textId="3D956B06">
      <w:pPr>
        <w:pStyle w:val="Normal"/>
        <w:rPr>
          <w:rFonts w:ascii="Calibri" w:hAnsi="Calibri" w:eastAsia="Calibri" w:cs="Calibri"/>
          <w:noProof w:val="0"/>
          <w:sz w:val="24"/>
          <w:szCs w:val="24"/>
          <w:lang w:val="en-GB"/>
        </w:rPr>
      </w:pPr>
      <w:r w:rsidRPr="4C19A61A" w:rsidR="76497C29">
        <w:rPr>
          <w:sz w:val="24"/>
          <w:szCs w:val="24"/>
        </w:rPr>
        <w:t xml:space="preserve">The Constitutional </w:t>
      </w:r>
      <w:r w:rsidRPr="4C19A61A" w:rsidR="0870E805">
        <w:rPr>
          <w:sz w:val="24"/>
          <w:szCs w:val="24"/>
        </w:rPr>
        <w:t>Reform</w:t>
      </w:r>
      <w:r w:rsidRPr="4C19A61A" w:rsidR="76497C29">
        <w:rPr>
          <w:sz w:val="24"/>
          <w:szCs w:val="24"/>
        </w:rPr>
        <w:t xml:space="preserve"> Act 2005</w:t>
      </w:r>
      <w:r w:rsidRPr="4C19A61A" w:rsidR="193A8FDE">
        <w:rPr>
          <w:sz w:val="24"/>
          <w:szCs w:val="24"/>
        </w:rPr>
        <w:t xml:space="preserve"> came into reform the constitute about </w:t>
      </w:r>
      <w:r w:rsidRPr="4C19A61A" w:rsidR="1A075A9B">
        <w:rPr>
          <w:sz w:val="24"/>
          <w:szCs w:val="24"/>
        </w:rPr>
        <w:t xml:space="preserve">its judiciary systems and the appointed judiciary. </w:t>
      </w:r>
      <w:r w:rsidRPr="4C19A61A" w:rsidR="7A7F7706">
        <w:rPr>
          <w:sz w:val="24"/>
          <w:szCs w:val="24"/>
        </w:rPr>
        <w:t>The act ruled out the rules of the Lord Chancellor of the judiciary commander, however made sure</w:t>
      </w:r>
      <w:r w:rsidRPr="4C19A61A" w:rsidR="72ABF2F4">
        <w:rPr>
          <w:sz w:val="24"/>
          <w:szCs w:val="24"/>
        </w:rPr>
        <w:t xml:space="preserve"> that the system stayed the same.</w:t>
      </w:r>
      <w:r w:rsidRPr="4C19A61A" w:rsidR="6F3316EC">
        <w:rPr>
          <w:sz w:val="24"/>
          <w:szCs w:val="24"/>
        </w:rPr>
        <w:t xml:space="preserve"> Since the act was brought in the biggest thing that has happened </w:t>
      </w:r>
      <w:r w:rsidRPr="4C19A61A" w:rsidR="1B849944">
        <w:rPr>
          <w:sz w:val="24"/>
          <w:szCs w:val="24"/>
        </w:rPr>
        <w:t xml:space="preserve">is that </w:t>
      </w:r>
      <w:r w:rsidRPr="4C19A61A" w:rsidR="1B849944">
        <w:rPr>
          <w:rFonts w:ascii="Calibri" w:hAnsi="Calibri" w:eastAsia="Calibri" w:cs="Calibri"/>
          <w:noProof w:val="0"/>
          <w:sz w:val="24"/>
          <w:szCs w:val="24"/>
          <w:lang w:val="en-GB"/>
        </w:rPr>
        <w:t>not sufficiently acknowledged by the judiciary, has been the expansion of the judiciary and the courts service to embrace the whole of the Tribunals system, following the implementation of the Leggatt review in the Tribunals Courts and Enforcement Act 2007.</w:t>
      </w:r>
      <w:r w:rsidRPr="4C19A61A" w:rsidR="6DC2E37A">
        <w:rPr>
          <w:rFonts w:ascii="Calibri" w:hAnsi="Calibri" w:eastAsia="Calibri" w:cs="Calibri"/>
          <w:noProof w:val="0"/>
          <w:sz w:val="24"/>
          <w:szCs w:val="24"/>
          <w:lang w:val="en-GB"/>
        </w:rPr>
        <w:t xml:space="preserve"> </w:t>
      </w:r>
      <w:r w:rsidRPr="4C19A61A" w:rsidR="420B531A">
        <w:rPr>
          <w:rFonts w:ascii="Calibri" w:hAnsi="Calibri" w:eastAsia="Calibri" w:cs="Calibri"/>
          <w:noProof w:val="0"/>
          <w:sz w:val="24"/>
          <w:szCs w:val="24"/>
          <w:lang w:val="en-GB"/>
        </w:rPr>
        <w:t xml:space="preserve">The Courts must deal with media which means that they </w:t>
      </w:r>
      <w:r w:rsidRPr="4C19A61A" w:rsidR="34E855B4">
        <w:rPr>
          <w:rFonts w:ascii="Calibri" w:hAnsi="Calibri" w:eastAsia="Calibri" w:cs="Calibri"/>
          <w:noProof w:val="0"/>
          <w:sz w:val="24"/>
          <w:szCs w:val="24"/>
          <w:lang w:val="en-GB"/>
        </w:rPr>
        <w:t>can protect</w:t>
      </w:r>
      <w:r w:rsidRPr="4C19A61A" w:rsidR="26020768">
        <w:rPr>
          <w:rFonts w:ascii="Calibri" w:hAnsi="Calibri" w:eastAsia="Calibri" w:cs="Calibri"/>
          <w:noProof w:val="0"/>
          <w:sz w:val="24"/>
          <w:szCs w:val="24"/>
          <w:lang w:val="en-GB"/>
        </w:rPr>
        <w:t xml:space="preserve"> </w:t>
      </w:r>
      <w:r w:rsidRPr="4C19A61A" w:rsidR="420B531A">
        <w:rPr>
          <w:rFonts w:ascii="Calibri" w:hAnsi="Calibri" w:eastAsia="Calibri" w:cs="Calibri"/>
          <w:noProof w:val="0"/>
          <w:sz w:val="24"/>
          <w:szCs w:val="24"/>
          <w:lang w:val="en-GB"/>
        </w:rPr>
        <w:t xml:space="preserve">the Judges of the Courts </w:t>
      </w:r>
      <w:r w:rsidRPr="4C19A61A" w:rsidR="3627133A">
        <w:rPr>
          <w:rFonts w:ascii="Calibri" w:hAnsi="Calibri" w:eastAsia="Calibri" w:cs="Calibri"/>
          <w:noProof w:val="0"/>
          <w:sz w:val="24"/>
          <w:szCs w:val="24"/>
          <w:lang w:val="en-GB"/>
        </w:rPr>
        <w:t xml:space="preserve">in order to work independently </w:t>
      </w:r>
      <w:r w:rsidRPr="4C19A61A" w:rsidR="77AEC6B4">
        <w:rPr>
          <w:rFonts w:ascii="Calibri" w:hAnsi="Calibri" w:eastAsia="Calibri" w:cs="Calibri"/>
          <w:noProof w:val="0"/>
          <w:sz w:val="24"/>
          <w:szCs w:val="24"/>
          <w:lang w:val="en-GB"/>
        </w:rPr>
        <w:t>and should not get judged for it.</w:t>
      </w:r>
      <w:r w:rsidRPr="4C19A61A" w:rsidR="6D7AED47">
        <w:rPr>
          <w:rFonts w:ascii="Calibri" w:hAnsi="Calibri" w:eastAsia="Calibri" w:cs="Calibri"/>
          <w:noProof w:val="0"/>
          <w:sz w:val="24"/>
          <w:szCs w:val="24"/>
          <w:lang w:val="en-GB"/>
        </w:rPr>
        <w:t xml:space="preserve"> They also must deal with the like of JAC </w:t>
      </w:r>
      <w:r w:rsidRPr="4C19A61A" w:rsidR="7EB44297">
        <w:rPr>
          <w:rFonts w:ascii="Calibri" w:hAnsi="Calibri" w:eastAsia="Calibri" w:cs="Calibri"/>
          <w:noProof w:val="0"/>
          <w:sz w:val="24"/>
          <w:szCs w:val="24"/>
          <w:lang w:val="en-GB"/>
        </w:rPr>
        <w:t xml:space="preserve">because of </w:t>
      </w:r>
      <w:r w:rsidRPr="4C19A61A" w:rsidR="09DA3566">
        <w:rPr>
          <w:rFonts w:ascii="Calibri" w:hAnsi="Calibri" w:eastAsia="Calibri" w:cs="Calibri"/>
          <w:noProof w:val="0"/>
          <w:sz w:val="24"/>
          <w:szCs w:val="24"/>
          <w:lang w:val="en-GB"/>
        </w:rPr>
        <w:t>them providing an alternative direction</w:t>
      </w:r>
      <w:r w:rsidRPr="4C19A61A" w:rsidR="3CF36339">
        <w:rPr>
          <w:rFonts w:ascii="Calibri" w:hAnsi="Calibri" w:eastAsia="Calibri" w:cs="Calibri"/>
          <w:noProof w:val="0"/>
          <w:sz w:val="24"/>
          <w:szCs w:val="24"/>
          <w:lang w:val="en-GB"/>
        </w:rPr>
        <w:t xml:space="preserve"> for complaints made about their offers</w:t>
      </w:r>
      <w:r w:rsidRPr="4C19A61A" w:rsidR="2D83803D">
        <w:rPr>
          <w:rFonts w:ascii="Calibri" w:hAnsi="Calibri" w:eastAsia="Calibri" w:cs="Calibri"/>
          <w:noProof w:val="0"/>
          <w:sz w:val="24"/>
          <w:szCs w:val="24"/>
          <w:lang w:val="en-GB"/>
        </w:rPr>
        <w:t>.</w:t>
      </w:r>
      <w:r w:rsidRPr="4C19A61A" w:rsidR="30810BF3">
        <w:rPr>
          <w:rFonts w:ascii="Calibri" w:hAnsi="Calibri" w:eastAsia="Calibri" w:cs="Calibri"/>
          <w:noProof w:val="0"/>
          <w:sz w:val="24"/>
          <w:szCs w:val="24"/>
          <w:lang w:val="en-GB"/>
        </w:rPr>
        <w:t xml:space="preserve"> If the media and the state do not let the courts work independently this can cause a serious issue if they don’t do their job effectively</w:t>
      </w:r>
      <w:r w:rsidRPr="4C19A61A" w:rsidR="7E6E4184">
        <w:rPr>
          <w:rFonts w:ascii="Calibri" w:hAnsi="Calibri" w:eastAsia="Calibri" w:cs="Calibri"/>
          <w:noProof w:val="0"/>
          <w:sz w:val="24"/>
          <w:szCs w:val="24"/>
          <w:lang w:val="en-GB"/>
        </w:rPr>
        <w:t xml:space="preserve"> otherwise there would be problems within the court.</w:t>
      </w:r>
      <w:r w:rsidRPr="4C19A61A" w:rsidR="477864AB">
        <w:rPr>
          <w:rFonts w:ascii="Calibri" w:hAnsi="Calibri" w:eastAsia="Calibri" w:cs="Calibri"/>
          <w:noProof w:val="0"/>
          <w:sz w:val="24"/>
          <w:szCs w:val="24"/>
          <w:lang w:val="en-GB"/>
        </w:rPr>
        <w:t xml:space="preserve"> </w:t>
      </w:r>
      <w:proofErr w:type="spellStart"/>
      <w:r w:rsidRPr="4C19A61A" w:rsidR="477864AB">
        <w:rPr>
          <w:rFonts w:ascii="Calibri" w:hAnsi="Calibri" w:eastAsia="Calibri" w:cs="Calibri"/>
          <w:noProof w:val="0"/>
          <w:sz w:val="24"/>
          <w:szCs w:val="24"/>
          <w:lang w:val="en-GB"/>
        </w:rPr>
        <w:t>Hilbink</w:t>
      </w:r>
      <w:proofErr w:type="spellEnd"/>
      <w:r w:rsidRPr="4C19A61A" w:rsidR="477864AB">
        <w:rPr>
          <w:rFonts w:ascii="Calibri" w:hAnsi="Calibri" w:eastAsia="Calibri" w:cs="Calibri"/>
          <w:noProof w:val="0"/>
          <w:sz w:val="24"/>
          <w:szCs w:val="24"/>
          <w:lang w:val="en-GB"/>
        </w:rPr>
        <w:t xml:space="preserve"> (2012) says tha</w:t>
      </w:r>
      <w:r w:rsidRPr="4C19A61A" w:rsidR="321C90B9">
        <w:rPr>
          <w:rFonts w:ascii="Calibri" w:hAnsi="Calibri" w:eastAsia="Calibri" w:cs="Calibri"/>
          <w:noProof w:val="0"/>
          <w:sz w:val="24"/>
          <w:szCs w:val="24"/>
          <w:lang w:val="en-GB"/>
        </w:rPr>
        <w:t xml:space="preserve">t to have positive judicial independence there </w:t>
      </w:r>
      <w:r w:rsidRPr="4C19A61A" w:rsidR="7D374AB9">
        <w:rPr>
          <w:rFonts w:ascii="Calibri" w:hAnsi="Calibri" w:eastAsia="Calibri" w:cs="Calibri"/>
          <w:noProof w:val="0"/>
          <w:sz w:val="24"/>
          <w:szCs w:val="24"/>
          <w:lang w:val="en-GB"/>
        </w:rPr>
        <w:t>must</w:t>
      </w:r>
      <w:r w:rsidRPr="4C19A61A" w:rsidR="321C90B9">
        <w:rPr>
          <w:rFonts w:ascii="Calibri" w:hAnsi="Calibri" w:eastAsia="Calibri" w:cs="Calibri"/>
          <w:noProof w:val="0"/>
          <w:sz w:val="24"/>
          <w:szCs w:val="24"/>
          <w:lang w:val="en-GB"/>
        </w:rPr>
        <w:t xml:space="preserve"> be </w:t>
      </w:r>
      <w:r w:rsidRPr="4C19A61A" w:rsidR="20090BEA">
        <w:rPr>
          <w:rFonts w:ascii="Calibri" w:hAnsi="Calibri" w:eastAsia="Calibri" w:cs="Calibri"/>
          <w:noProof w:val="0"/>
          <w:sz w:val="24"/>
          <w:szCs w:val="24"/>
          <w:lang w:val="en-GB"/>
        </w:rPr>
        <w:t xml:space="preserve">a </w:t>
      </w:r>
      <w:r w:rsidRPr="4C19A61A" w:rsidR="321C90B9">
        <w:rPr>
          <w:rFonts w:ascii="Calibri" w:hAnsi="Calibri" w:eastAsia="Calibri" w:cs="Calibri"/>
          <w:noProof w:val="0"/>
          <w:sz w:val="24"/>
          <w:szCs w:val="24"/>
          <w:lang w:val="en-GB"/>
        </w:rPr>
        <w:t xml:space="preserve">right </w:t>
      </w:r>
      <w:r w:rsidRPr="4C19A61A" w:rsidR="21107434">
        <w:rPr>
          <w:rFonts w:ascii="Calibri" w:hAnsi="Calibri" w:eastAsia="Calibri" w:cs="Calibri"/>
          <w:noProof w:val="0"/>
          <w:sz w:val="24"/>
          <w:szCs w:val="24"/>
          <w:lang w:val="en-GB"/>
        </w:rPr>
        <w:t>number</w:t>
      </w:r>
      <w:r w:rsidRPr="4C19A61A" w:rsidR="321C90B9">
        <w:rPr>
          <w:rFonts w:ascii="Calibri" w:hAnsi="Calibri" w:eastAsia="Calibri" w:cs="Calibri"/>
          <w:noProof w:val="0"/>
          <w:sz w:val="24"/>
          <w:szCs w:val="24"/>
          <w:lang w:val="en-GB"/>
        </w:rPr>
        <w:t xml:space="preserve"> of rules </w:t>
      </w:r>
      <w:r w:rsidRPr="4C19A61A" w:rsidR="79BB427E">
        <w:rPr>
          <w:rFonts w:ascii="Calibri" w:hAnsi="Calibri" w:eastAsia="Calibri" w:cs="Calibri"/>
          <w:noProof w:val="0"/>
          <w:sz w:val="24"/>
          <w:szCs w:val="24"/>
          <w:lang w:val="en-GB"/>
        </w:rPr>
        <w:t>and</w:t>
      </w:r>
      <w:r w:rsidRPr="4C19A61A" w:rsidR="321C90B9">
        <w:rPr>
          <w:rFonts w:ascii="Calibri" w:hAnsi="Calibri" w:eastAsia="Calibri" w:cs="Calibri"/>
          <w:noProof w:val="0"/>
          <w:sz w:val="24"/>
          <w:szCs w:val="24"/>
          <w:lang w:val="en-GB"/>
        </w:rPr>
        <w:t xml:space="preserve"> the suitable rights for judges and courts to have</w:t>
      </w:r>
      <w:r w:rsidRPr="4C19A61A" w:rsidR="410652DF">
        <w:rPr>
          <w:rFonts w:ascii="Calibri" w:hAnsi="Calibri" w:eastAsia="Calibri" w:cs="Calibri"/>
          <w:noProof w:val="0"/>
          <w:sz w:val="24"/>
          <w:szCs w:val="24"/>
          <w:lang w:val="en-GB"/>
        </w:rPr>
        <w:t xml:space="preserve"> or otherwise they cannot work independently can have a negative impact on their l</w:t>
      </w:r>
      <w:r w:rsidRPr="4C19A61A" w:rsidR="789EAF5A">
        <w:rPr>
          <w:rFonts w:ascii="Calibri" w:hAnsi="Calibri" w:eastAsia="Calibri" w:cs="Calibri"/>
          <w:noProof w:val="0"/>
          <w:sz w:val="24"/>
          <w:szCs w:val="24"/>
          <w:lang w:val="en-GB"/>
        </w:rPr>
        <w:t>ine of work.</w:t>
      </w:r>
      <w:r w:rsidRPr="4C19A61A" w:rsidR="31805378">
        <w:rPr>
          <w:rFonts w:ascii="Calibri" w:hAnsi="Calibri" w:eastAsia="Calibri" w:cs="Calibri"/>
          <w:noProof w:val="0"/>
          <w:sz w:val="24"/>
          <w:szCs w:val="24"/>
          <w:lang w:val="en-GB"/>
        </w:rPr>
        <w:t xml:space="preserve"> </w:t>
      </w:r>
    </w:p>
    <w:p w:rsidR="6CB2A087" w:rsidP="4C19A61A" w:rsidRDefault="6CB2A087" w14:paraId="20239EEF" w14:textId="11C6383D">
      <w:pPr>
        <w:pStyle w:val="Normal"/>
        <w:spacing w:line="360" w:lineRule="exact"/>
        <w:rPr>
          <w:rFonts w:ascii="Calibri" w:hAnsi="Calibri" w:eastAsia="Calibri" w:cs="Calibri"/>
          <w:b w:val="0"/>
          <w:bCs w:val="0"/>
          <w:i w:val="0"/>
          <w:iCs w:val="0"/>
          <w:noProof w:val="0"/>
          <w:color w:val="auto"/>
          <w:sz w:val="24"/>
          <w:szCs w:val="24"/>
          <w:lang w:val="en-GB"/>
        </w:rPr>
      </w:pPr>
      <w:r w:rsidRPr="4C19A61A" w:rsidR="6CB2A087">
        <w:rPr>
          <w:rFonts w:ascii="Calibri" w:hAnsi="Calibri" w:eastAsia="Calibri" w:cs="Calibri"/>
          <w:noProof w:val="0"/>
          <w:color w:val="auto"/>
          <w:sz w:val="24"/>
          <w:szCs w:val="24"/>
          <w:lang w:val="en-GB"/>
        </w:rPr>
        <w:t xml:space="preserve">Some of the most important factors about a positive judicial independence is </w:t>
      </w:r>
      <w:r w:rsidRPr="4C19A61A" w:rsidR="5BF4A911">
        <w:rPr>
          <w:rFonts w:ascii="Calibri" w:hAnsi="Calibri" w:eastAsia="Calibri" w:cs="Calibri"/>
          <w:b w:val="0"/>
          <w:bCs w:val="0"/>
          <w:i w:val="0"/>
          <w:iCs w:val="0"/>
          <w:noProof w:val="0"/>
          <w:color w:val="auto"/>
          <w:sz w:val="24"/>
          <w:szCs w:val="24"/>
          <w:lang w:val="en-GB"/>
        </w:rPr>
        <w:t>fairness</w:t>
      </w:r>
      <w:r w:rsidRPr="4C19A61A" w:rsidR="370E1E86">
        <w:rPr>
          <w:rFonts w:ascii="Calibri" w:hAnsi="Calibri" w:eastAsia="Calibri" w:cs="Calibri"/>
          <w:b w:val="0"/>
          <w:bCs w:val="0"/>
          <w:i w:val="0"/>
          <w:iCs w:val="0"/>
          <w:noProof w:val="0"/>
          <w:color w:val="auto"/>
          <w:sz w:val="24"/>
          <w:szCs w:val="24"/>
          <w:lang w:val="en-GB"/>
        </w:rPr>
        <w:t xml:space="preserve"> and</w:t>
      </w:r>
      <w:r w:rsidRPr="4C19A61A" w:rsidR="5BF4A911">
        <w:rPr>
          <w:rFonts w:ascii="Calibri" w:hAnsi="Calibri" w:eastAsia="Calibri" w:cs="Calibri"/>
          <w:b w:val="0"/>
          <w:bCs w:val="0"/>
          <w:i w:val="0"/>
          <w:iCs w:val="0"/>
          <w:noProof w:val="0"/>
          <w:color w:val="auto"/>
          <w:sz w:val="24"/>
          <w:szCs w:val="24"/>
          <w:lang w:val="en-GB"/>
        </w:rPr>
        <w:t xml:space="preserve"> justice, efficiency of the judicial process, access of justice, public confidence in the courts and judicial independences.</w:t>
      </w:r>
      <w:r w:rsidRPr="4C19A61A" w:rsidR="07B8BA9F">
        <w:rPr>
          <w:rFonts w:ascii="Calibri" w:hAnsi="Calibri" w:eastAsia="Calibri" w:cs="Calibri"/>
          <w:b w:val="0"/>
          <w:bCs w:val="0"/>
          <w:i w:val="0"/>
          <w:iCs w:val="0"/>
          <w:noProof w:val="0"/>
          <w:color w:val="auto"/>
          <w:sz w:val="24"/>
          <w:szCs w:val="24"/>
          <w:lang w:val="en-GB"/>
        </w:rPr>
        <w:t xml:space="preserve"> Judges should be able to work independently without the media and other persons so they can be able to work in courts and successfully have</w:t>
      </w:r>
      <w:r w:rsidRPr="4C19A61A" w:rsidR="0F749CED">
        <w:rPr>
          <w:rFonts w:ascii="Calibri" w:hAnsi="Calibri" w:eastAsia="Calibri" w:cs="Calibri"/>
          <w:b w:val="0"/>
          <w:bCs w:val="0"/>
          <w:i w:val="0"/>
          <w:iCs w:val="0"/>
          <w:noProof w:val="0"/>
          <w:color w:val="auto"/>
          <w:sz w:val="24"/>
          <w:szCs w:val="24"/>
          <w:lang w:val="en-GB"/>
        </w:rPr>
        <w:t xml:space="preserve"> cases given to the judges without receiving briberies from opposition</w:t>
      </w:r>
      <w:r w:rsidRPr="4C19A61A" w:rsidR="1EA037CE">
        <w:rPr>
          <w:rFonts w:ascii="Calibri" w:hAnsi="Calibri" w:eastAsia="Calibri" w:cs="Calibri"/>
          <w:b w:val="0"/>
          <w:bCs w:val="0"/>
          <w:i w:val="0"/>
          <w:iCs w:val="0"/>
          <w:noProof w:val="0"/>
          <w:color w:val="auto"/>
          <w:sz w:val="24"/>
          <w:szCs w:val="24"/>
          <w:lang w:val="en-GB"/>
        </w:rPr>
        <w:t xml:space="preserve">, hate from people in state </w:t>
      </w:r>
      <w:r w:rsidRPr="4C19A61A" w:rsidR="2A115421">
        <w:rPr>
          <w:rFonts w:ascii="Calibri" w:hAnsi="Calibri" w:eastAsia="Calibri" w:cs="Calibri"/>
          <w:b w:val="0"/>
          <w:bCs w:val="0"/>
          <w:i w:val="0"/>
          <w:iCs w:val="0"/>
          <w:noProof w:val="0"/>
          <w:color w:val="auto"/>
          <w:sz w:val="24"/>
          <w:szCs w:val="24"/>
          <w:lang w:val="en-GB"/>
        </w:rPr>
        <w:t>and</w:t>
      </w:r>
      <w:r w:rsidRPr="4C19A61A" w:rsidR="1EA037CE">
        <w:rPr>
          <w:rFonts w:ascii="Calibri" w:hAnsi="Calibri" w:eastAsia="Calibri" w:cs="Calibri"/>
          <w:b w:val="0"/>
          <w:bCs w:val="0"/>
          <w:i w:val="0"/>
          <w:iCs w:val="0"/>
          <w:noProof w:val="0"/>
          <w:color w:val="auto"/>
          <w:sz w:val="24"/>
          <w:szCs w:val="24"/>
          <w:lang w:val="en-GB"/>
        </w:rPr>
        <w:t xml:space="preserve"> that they should be given the freedom to work independently.</w:t>
      </w:r>
      <w:r w:rsidRPr="4C19A61A" w:rsidR="6B4EF6D1">
        <w:rPr>
          <w:rFonts w:ascii="Calibri" w:hAnsi="Calibri" w:eastAsia="Calibri" w:cs="Calibri"/>
          <w:b w:val="0"/>
          <w:bCs w:val="0"/>
          <w:i w:val="0"/>
          <w:iCs w:val="0"/>
          <w:noProof w:val="0"/>
          <w:color w:val="auto"/>
          <w:sz w:val="24"/>
          <w:szCs w:val="24"/>
          <w:lang w:val="en-GB"/>
        </w:rPr>
        <w:t xml:space="preserve"> </w:t>
      </w:r>
      <w:r w:rsidRPr="4C19A61A" w:rsidR="13816400">
        <w:rPr>
          <w:rFonts w:ascii="Calibri" w:hAnsi="Calibri" w:eastAsia="Calibri" w:cs="Calibri"/>
          <w:b w:val="0"/>
          <w:bCs w:val="0"/>
          <w:i w:val="0"/>
          <w:iCs w:val="0"/>
          <w:noProof w:val="0"/>
          <w:color w:val="auto"/>
          <w:sz w:val="24"/>
          <w:szCs w:val="24"/>
          <w:lang w:val="en-GB"/>
        </w:rPr>
        <w:t xml:space="preserve"> </w:t>
      </w:r>
      <w:r w:rsidRPr="4C19A61A" w:rsidR="35A2445E">
        <w:rPr>
          <w:rFonts w:ascii="Calibri" w:hAnsi="Calibri" w:eastAsia="Calibri" w:cs="Calibri"/>
          <w:b w:val="0"/>
          <w:bCs w:val="0"/>
          <w:i w:val="0"/>
          <w:iCs w:val="0"/>
          <w:noProof w:val="0"/>
          <w:color w:val="auto"/>
          <w:sz w:val="24"/>
          <w:szCs w:val="24"/>
          <w:lang w:val="en-GB"/>
        </w:rPr>
        <w:t>I</w:t>
      </w:r>
      <w:r w:rsidRPr="4C19A61A" w:rsidR="40EBB2A5">
        <w:rPr>
          <w:rFonts w:ascii="Calibri" w:hAnsi="Calibri" w:eastAsia="Calibri" w:cs="Calibri"/>
          <w:b w:val="0"/>
          <w:bCs w:val="0"/>
          <w:i w:val="0"/>
          <w:iCs w:val="0"/>
          <w:noProof w:val="0"/>
          <w:color w:val="auto"/>
          <w:sz w:val="24"/>
          <w:szCs w:val="24"/>
          <w:lang w:val="en-GB"/>
        </w:rPr>
        <w:t>ndependence is so important to a judge so they can work i</w:t>
      </w:r>
      <w:r w:rsidRPr="4C19A61A" w:rsidR="746F31F5">
        <w:rPr>
          <w:rFonts w:ascii="Calibri" w:hAnsi="Calibri" w:eastAsia="Calibri" w:cs="Calibri"/>
          <w:b w:val="0"/>
          <w:bCs w:val="0"/>
          <w:i w:val="0"/>
          <w:iCs w:val="0"/>
          <w:noProof w:val="0"/>
          <w:color w:val="auto"/>
          <w:sz w:val="24"/>
          <w:szCs w:val="24"/>
          <w:lang w:val="en-GB"/>
        </w:rPr>
        <w:t xml:space="preserve">ndividually and receive no discrimination inside the courts and outside when working on solely cases. </w:t>
      </w:r>
      <w:r w:rsidRPr="4C19A61A" w:rsidR="29D53037">
        <w:rPr>
          <w:rFonts w:ascii="Calibri" w:hAnsi="Calibri" w:eastAsia="Calibri" w:cs="Calibri"/>
          <w:b w:val="0"/>
          <w:bCs w:val="0"/>
          <w:i w:val="0"/>
          <w:iCs w:val="0"/>
          <w:noProof w:val="0"/>
          <w:color w:val="auto"/>
          <w:sz w:val="24"/>
          <w:szCs w:val="24"/>
          <w:lang w:val="en-GB"/>
        </w:rPr>
        <w:t>Judiciary is so important because to be a safeguard for those of the constitution</w:t>
      </w:r>
      <w:r w:rsidRPr="4C19A61A" w:rsidR="61D42880">
        <w:rPr>
          <w:rFonts w:ascii="Calibri" w:hAnsi="Calibri" w:eastAsia="Calibri" w:cs="Calibri"/>
          <w:b w:val="0"/>
          <w:bCs w:val="0"/>
          <w:i w:val="0"/>
          <w:iCs w:val="0"/>
          <w:noProof w:val="0"/>
          <w:color w:val="auto"/>
          <w:sz w:val="24"/>
          <w:szCs w:val="24"/>
          <w:lang w:val="en-GB"/>
        </w:rPr>
        <w:t xml:space="preserve">. It is also there to make sure that central governments and state governments is </w:t>
      </w:r>
      <w:r w:rsidRPr="4C19A61A" w:rsidR="3E7A6572">
        <w:rPr>
          <w:rFonts w:ascii="Calibri" w:hAnsi="Calibri" w:eastAsia="Calibri" w:cs="Calibri"/>
          <w:b w:val="0"/>
          <w:bCs w:val="0"/>
          <w:i w:val="0"/>
          <w:iCs w:val="0"/>
          <w:noProof w:val="0"/>
          <w:color w:val="auto"/>
          <w:sz w:val="24"/>
          <w:szCs w:val="24"/>
          <w:lang w:val="en-GB"/>
        </w:rPr>
        <w:t>separated</w:t>
      </w:r>
      <w:r w:rsidRPr="4C19A61A" w:rsidR="61D42880">
        <w:rPr>
          <w:rFonts w:ascii="Calibri" w:hAnsi="Calibri" w:eastAsia="Calibri" w:cs="Calibri"/>
          <w:b w:val="0"/>
          <w:bCs w:val="0"/>
          <w:i w:val="0"/>
          <w:iCs w:val="0"/>
          <w:noProof w:val="0"/>
          <w:color w:val="auto"/>
          <w:sz w:val="24"/>
          <w:szCs w:val="24"/>
          <w:lang w:val="en-GB"/>
        </w:rPr>
        <w:t>.</w:t>
      </w:r>
    </w:p>
    <w:p w:rsidR="43D1CAE8" w:rsidP="4C19A61A" w:rsidRDefault="43D1CAE8" w14:paraId="177CAEF1" w14:textId="30E72232">
      <w:pPr>
        <w:pStyle w:val="Normal"/>
        <w:spacing w:line="360" w:lineRule="exact"/>
        <w:rPr>
          <w:rFonts w:ascii="Calibri" w:hAnsi="Calibri" w:eastAsia="Calibri" w:cs="Calibri"/>
          <w:b w:val="0"/>
          <w:bCs w:val="0"/>
          <w:i w:val="0"/>
          <w:iCs w:val="0"/>
          <w:noProof w:val="0"/>
          <w:color w:val="auto"/>
          <w:sz w:val="24"/>
          <w:szCs w:val="24"/>
          <w:lang w:val="en-GB"/>
        </w:rPr>
      </w:pPr>
      <w:r w:rsidRPr="4C19A61A" w:rsidR="43D1CAE8">
        <w:rPr>
          <w:rFonts w:ascii="Calibri" w:hAnsi="Calibri" w:eastAsia="Calibri" w:cs="Calibri"/>
          <w:b w:val="0"/>
          <w:bCs w:val="0"/>
          <w:i w:val="0"/>
          <w:iCs w:val="0"/>
          <w:noProof w:val="0"/>
          <w:color w:val="auto"/>
          <w:sz w:val="24"/>
          <w:szCs w:val="24"/>
          <w:lang w:val="en-GB"/>
        </w:rPr>
        <w:t>The media have a problem with the courts as they do</w:t>
      </w:r>
      <w:r w:rsidRPr="4C19A61A" w:rsidR="14396C57">
        <w:rPr>
          <w:rFonts w:ascii="Calibri" w:hAnsi="Calibri" w:eastAsia="Calibri" w:cs="Calibri"/>
          <w:b w:val="0"/>
          <w:bCs w:val="0"/>
          <w:i w:val="0"/>
          <w:iCs w:val="0"/>
          <w:noProof w:val="0"/>
          <w:color w:val="auto"/>
          <w:sz w:val="24"/>
          <w:szCs w:val="24"/>
          <w:lang w:val="en-GB"/>
        </w:rPr>
        <w:t>n’t have public confidence in the courts which means that they are will have to appeal more to the public eye and show the media that they can work with the public</w:t>
      </w:r>
      <w:r w:rsidRPr="4C19A61A" w:rsidR="5C36B86A">
        <w:rPr>
          <w:rFonts w:ascii="Calibri" w:hAnsi="Calibri" w:eastAsia="Calibri" w:cs="Calibri"/>
          <w:b w:val="0"/>
          <w:bCs w:val="0"/>
          <w:i w:val="0"/>
          <w:iCs w:val="0"/>
          <w:noProof w:val="0"/>
          <w:color w:val="auto"/>
          <w:sz w:val="24"/>
          <w:szCs w:val="24"/>
          <w:lang w:val="en-GB"/>
        </w:rPr>
        <w:t xml:space="preserve">. If the public do not work with the courts, they will just have </w:t>
      </w:r>
      <w:r w:rsidRPr="4C19A61A" w:rsidR="5A55A925">
        <w:rPr>
          <w:rFonts w:ascii="Calibri" w:hAnsi="Calibri" w:eastAsia="Calibri" w:cs="Calibri"/>
          <w:b w:val="0"/>
          <w:bCs w:val="0"/>
          <w:i w:val="0"/>
          <w:iCs w:val="0"/>
          <w:noProof w:val="0"/>
          <w:color w:val="auto"/>
          <w:sz w:val="24"/>
          <w:szCs w:val="24"/>
          <w:lang w:val="en-GB"/>
        </w:rPr>
        <w:t>to leave</w:t>
      </w:r>
      <w:r w:rsidRPr="4C19A61A" w:rsidR="5C36B86A">
        <w:rPr>
          <w:rFonts w:ascii="Calibri" w:hAnsi="Calibri" w:eastAsia="Calibri" w:cs="Calibri"/>
          <w:b w:val="0"/>
          <w:bCs w:val="0"/>
          <w:i w:val="0"/>
          <w:iCs w:val="0"/>
          <w:noProof w:val="0"/>
          <w:color w:val="auto"/>
          <w:sz w:val="24"/>
          <w:szCs w:val="24"/>
          <w:lang w:val="en-GB"/>
        </w:rPr>
        <w:t xml:space="preserve"> the courts get on with their jobs </w:t>
      </w:r>
      <w:r w:rsidRPr="4C19A61A" w:rsidR="07D121AF">
        <w:rPr>
          <w:rFonts w:ascii="Calibri" w:hAnsi="Calibri" w:eastAsia="Calibri" w:cs="Calibri"/>
          <w:b w:val="0"/>
          <w:bCs w:val="0"/>
          <w:i w:val="0"/>
          <w:iCs w:val="0"/>
          <w:noProof w:val="0"/>
          <w:color w:val="auto"/>
          <w:sz w:val="24"/>
          <w:szCs w:val="24"/>
          <w:lang w:val="en-GB"/>
        </w:rPr>
        <w:t>and not get involved wit</w:t>
      </w:r>
      <w:r w:rsidRPr="4C19A61A" w:rsidR="0BC7B2D5">
        <w:rPr>
          <w:rFonts w:ascii="Calibri" w:hAnsi="Calibri" w:eastAsia="Calibri" w:cs="Calibri"/>
          <w:b w:val="0"/>
          <w:bCs w:val="0"/>
          <w:i w:val="0"/>
          <w:iCs w:val="0"/>
          <w:noProof w:val="0"/>
          <w:color w:val="auto"/>
          <w:sz w:val="24"/>
          <w:szCs w:val="24"/>
          <w:lang w:val="en-GB"/>
        </w:rPr>
        <w:t>h the courts and will have to do their own jobs instead and not put any negativity on them.</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FE016EF"/>
  <w15:docId w15:val="{668da7cb-a7e2-4606-b043-749696b037b8}"/>
  <w:rsids>
    <w:rsidRoot w:val="6FE016EF"/>
    <w:rsid w:val="0213B031"/>
    <w:rsid w:val="02CBB13F"/>
    <w:rsid w:val="03EF02CD"/>
    <w:rsid w:val="04321F3C"/>
    <w:rsid w:val="0507BD54"/>
    <w:rsid w:val="069FFE44"/>
    <w:rsid w:val="07B8BA9F"/>
    <w:rsid w:val="07D121AF"/>
    <w:rsid w:val="0870E805"/>
    <w:rsid w:val="08D09388"/>
    <w:rsid w:val="09DA3566"/>
    <w:rsid w:val="0AF6DB8D"/>
    <w:rsid w:val="0B14E11F"/>
    <w:rsid w:val="0B4E541B"/>
    <w:rsid w:val="0BC7B2D5"/>
    <w:rsid w:val="0CA23186"/>
    <w:rsid w:val="0D0913C0"/>
    <w:rsid w:val="0DD16993"/>
    <w:rsid w:val="0F5BABB1"/>
    <w:rsid w:val="0F749CED"/>
    <w:rsid w:val="113002E5"/>
    <w:rsid w:val="1160968E"/>
    <w:rsid w:val="13816400"/>
    <w:rsid w:val="14396C57"/>
    <w:rsid w:val="1469D908"/>
    <w:rsid w:val="17E69EC5"/>
    <w:rsid w:val="1891F84A"/>
    <w:rsid w:val="18F9C610"/>
    <w:rsid w:val="193A8FDE"/>
    <w:rsid w:val="197E0BFF"/>
    <w:rsid w:val="1A075A9B"/>
    <w:rsid w:val="1A4D1989"/>
    <w:rsid w:val="1A4D6DA3"/>
    <w:rsid w:val="1B4756EB"/>
    <w:rsid w:val="1B849944"/>
    <w:rsid w:val="1C2CF4C6"/>
    <w:rsid w:val="1D2D0025"/>
    <w:rsid w:val="1E1BBB96"/>
    <w:rsid w:val="1E5697D5"/>
    <w:rsid w:val="1EA037CE"/>
    <w:rsid w:val="20090BEA"/>
    <w:rsid w:val="21107434"/>
    <w:rsid w:val="211DCFAD"/>
    <w:rsid w:val="23AB39E3"/>
    <w:rsid w:val="25B76B1E"/>
    <w:rsid w:val="26020768"/>
    <w:rsid w:val="268D492A"/>
    <w:rsid w:val="28CAC666"/>
    <w:rsid w:val="29D53037"/>
    <w:rsid w:val="2A115421"/>
    <w:rsid w:val="2AD54270"/>
    <w:rsid w:val="2B31E0DA"/>
    <w:rsid w:val="2CCFC381"/>
    <w:rsid w:val="2D83803D"/>
    <w:rsid w:val="2E1939AF"/>
    <w:rsid w:val="2F05BB60"/>
    <w:rsid w:val="30810BF3"/>
    <w:rsid w:val="3173C317"/>
    <w:rsid w:val="31805378"/>
    <w:rsid w:val="31CFE367"/>
    <w:rsid w:val="321C90B9"/>
    <w:rsid w:val="333AF02A"/>
    <w:rsid w:val="33470978"/>
    <w:rsid w:val="339407C2"/>
    <w:rsid w:val="34E855B4"/>
    <w:rsid w:val="35A2445E"/>
    <w:rsid w:val="35DC82F9"/>
    <w:rsid w:val="3627133A"/>
    <w:rsid w:val="370E1E86"/>
    <w:rsid w:val="3A41B0AC"/>
    <w:rsid w:val="3A7DE335"/>
    <w:rsid w:val="3CF36339"/>
    <w:rsid w:val="3E7A6572"/>
    <w:rsid w:val="3F1364E0"/>
    <w:rsid w:val="4004F1DF"/>
    <w:rsid w:val="402CDDE7"/>
    <w:rsid w:val="40EBB2A5"/>
    <w:rsid w:val="41031848"/>
    <w:rsid w:val="410652DF"/>
    <w:rsid w:val="417BB2B8"/>
    <w:rsid w:val="420B531A"/>
    <w:rsid w:val="430018AD"/>
    <w:rsid w:val="43D1CAE8"/>
    <w:rsid w:val="443BFFBD"/>
    <w:rsid w:val="4567C4C3"/>
    <w:rsid w:val="4691A2E5"/>
    <w:rsid w:val="46C4455D"/>
    <w:rsid w:val="477864AB"/>
    <w:rsid w:val="48A10ED0"/>
    <w:rsid w:val="4B52B8E3"/>
    <w:rsid w:val="4BC926DA"/>
    <w:rsid w:val="4C19A61A"/>
    <w:rsid w:val="4DDA9B25"/>
    <w:rsid w:val="5140A2E3"/>
    <w:rsid w:val="534349F7"/>
    <w:rsid w:val="56EC491D"/>
    <w:rsid w:val="57973965"/>
    <w:rsid w:val="5863BC8C"/>
    <w:rsid w:val="5A55A925"/>
    <w:rsid w:val="5ADA2C62"/>
    <w:rsid w:val="5BD4379D"/>
    <w:rsid w:val="5BF4A911"/>
    <w:rsid w:val="5C36B86A"/>
    <w:rsid w:val="5D19DBFC"/>
    <w:rsid w:val="5E51D187"/>
    <w:rsid w:val="6105E346"/>
    <w:rsid w:val="61570FE8"/>
    <w:rsid w:val="61D42880"/>
    <w:rsid w:val="635A018C"/>
    <w:rsid w:val="63818A4F"/>
    <w:rsid w:val="64466F10"/>
    <w:rsid w:val="6582A2E2"/>
    <w:rsid w:val="66520189"/>
    <w:rsid w:val="6870B21C"/>
    <w:rsid w:val="69F91944"/>
    <w:rsid w:val="69FC3320"/>
    <w:rsid w:val="6B4EF6D1"/>
    <w:rsid w:val="6BD31981"/>
    <w:rsid w:val="6BE268F7"/>
    <w:rsid w:val="6C6A9757"/>
    <w:rsid w:val="6CB2A087"/>
    <w:rsid w:val="6CC2B9BE"/>
    <w:rsid w:val="6D6D8AC2"/>
    <w:rsid w:val="6D7AED47"/>
    <w:rsid w:val="6DC2E37A"/>
    <w:rsid w:val="6DD298D4"/>
    <w:rsid w:val="6F3316EC"/>
    <w:rsid w:val="6F7B7EF3"/>
    <w:rsid w:val="6FE016EF"/>
    <w:rsid w:val="72ABF2F4"/>
    <w:rsid w:val="746F31F5"/>
    <w:rsid w:val="75ABD67C"/>
    <w:rsid w:val="76497C29"/>
    <w:rsid w:val="76F755CD"/>
    <w:rsid w:val="77AEC6B4"/>
    <w:rsid w:val="789EAF5A"/>
    <w:rsid w:val="798F4019"/>
    <w:rsid w:val="79BB427E"/>
    <w:rsid w:val="7A7F7706"/>
    <w:rsid w:val="7C965D0B"/>
    <w:rsid w:val="7D374AB9"/>
    <w:rsid w:val="7D886C68"/>
    <w:rsid w:val="7E6E4184"/>
    <w:rsid w:val="7EB44297"/>
    <w:rsid w:val="7F6067A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Benjamin Davies (2007289)</dc:creator>
  <keywords/>
  <dc:description/>
  <lastModifiedBy>Benjamin Davies (2007289)</lastModifiedBy>
  <revision>3</revision>
  <dcterms:created xsi:type="dcterms:W3CDTF">2020-10-31T20:12:55.8254419Z</dcterms:created>
  <dcterms:modified xsi:type="dcterms:W3CDTF">2020-11-06T21:13:58.3073252Z</dcterms:modified>
</coreProperties>
</file>