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B64FC2" w14:textId="741EA6CE" w:rsidR="00CA0825" w:rsidRDefault="00CA0825" w:rsidP="00641312">
      <w:pPr>
        <w:pStyle w:val="TOCHeading"/>
        <w:tabs>
          <w:tab w:val="left" w:pos="709"/>
        </w:tabs>
        <w:ind w:left="709" w:hanging="709"/>
        <w:rPr>
          <w:rFonts w:ascii="Bodoni MT" w:eastAsiaTheme="minorHAnsi" w:hAnsi="Bodoni MT" w:cs="Times New Roman"/>
          <w:color w:val="auto"/>
          <w:sz w:val="22"/>
          <w:szCs w:val="22"/>
          <w:lang w:val="en-GB"/>
        </w:rPr>
      </w:pPr>
    </w:p>
    <w:p w14:paraId="6FACF087" w14:textId="77777777" w:rsidR="00CA0825" w:rsidRPr="0022654D" w:rsidRDefault="00CA0825" w:rsidP="00CA0825">
      <w:pPr>
        <w:jc w:val="center"/>
        <w:rPr>
          <w:rFonts w:ascii="Arial" w:hAnsi="Arial" w:cs="Arial"/>
          <w:b/>
          <w:bCs/>
          <w:sz w:val="40"/>
          <w:szCs w:val="40"/>
        </w:rPr>
      </w:pPr>
      <w:r w:rsidRPr="0022654D">
        <w:rPr>
          <w:rFonts w:ascii="Arial" w:hAnsi="Arial" w:cs="Arial"/>
          <w:b/>
          <w:bCs/>
          <w:sz w:val="40"/>
          <w:szCs w:val="40"/>
        </w:rPr>
        <w:t>DIGITAL SKILLS AND</w:t>
      </w:r>
      <w:r w:rsidRPr="0022654D">
        <w:rPr>
          <w:rFonts w:ascii="Arial" w:hAnsi="Arial" w:cs="Arial"/>
          <w:b/>
          <w:bCs/>
          <w:sz w:val="40"/>
          <w:szCs w:val="40"/>
        </w:rPr>
        <w:t xml:space="preserve"> </w:t>
      </w:r>
      <w:r w:rsidRPr="0022654D">
        <w:rPr>
          <w:rFonts w:ascii="Arial" w:hAnsi="Arial" w:cs="Arial"/>
          <w:b/>
          <w:bCs/>
          <w:sz w:val="40"/>
          <w:szCs w:val="40"/>
        </w:rPr>
        <w:t>RESEARCH METHODS</w:t>
      </w:r>
    </w:p>
    <w:p w14:paraId="4CD63242" w14:textId="5F20AF7A" w:rsidR="00CA0825" w:rsidRPr="0022654D" w:rsidRDefault="00CA0825" w:rsidP="00CA0825">
      <w:pPr>
        <w:jc w:val="center"/>
        <w:rPr>
          <w:rFonts w:ascii="Arial" w:hAnsi="Arial" w:cs="Arial"/>
          <w:b/>
          <w:bCs/>
          <w:sz w:val="40"/>
          <w:szCs w:val="40"/>
        </w:rPr>
      </w:pPr>
      <w:r w:rsidRPr="0022654D">
        <w:rPr>
          <w:rFonts w:ascii="Arial" w:hAnsi="Arial" w:cs="Arial"/>
          <w:b/>
          <w:bCs/>
          <w:sz w:val="40"/>
          <w:szCs w:val="40"/>
        </w:rPr>
        <w:t>CLASS: BMSW4003_LON</w:t>
      </w:r>
    </w:p>
    <w:p w14:paraId="03F8CAD1" w14:textId="77777777" w:rsidR="00CA0825" w:rsidRPr="0022654D" w:rsidRDefault="00CA0825" w:rsidP="00CA0825">
      <w:pPr>
        <w:jc w:val="center"/>
        <w:rPr>
          <w:rFonts w:ascii="Arial" w:hAnsi="Arial" w:cs="Arial"/>
          <w:b/>
          <w:bCs/>
          <w:sz w:val="40"/>
          <w:szCs w:val="40"/>
        </w:rPr>
      </w:pPr>
    </w:p>
    <w:p w14:paraId="5CF56641" w14:textId="79CC0ACA" w:rsidR="00CA0825" w:rsidRPr="0022654D" w:rsidRDefault="00CA0825" w:rsidP="00CA0825">
      <w:pPr>
        <w:jc w:val="center"/>
        <w:rPr>
          <w:rFonts w:ascii="Arial" w:hAnsi="Arial" w:cs="Arial"/>
          <w:b/>
          <w:bCs/>
          <w:sz w:val="40"/>
          <w:szCs w:val="40"/>
        </w:rPr>
      </w:pPr>
      <w:r w:rsidRPr="0022654D">
        <w:rPr>
          <w:rFonts w:ascii="Arial" w:hAnsi="Arial" w:cs="Arial"/>
          <w:b/>
          <w:bCs/>
          <w:sz w:val="40"/>
          <w:szCs w:val="40"/>
        </w:rPr>
        <w:t>ASSIGNMENT TITLE:</w:t>
      </w:r>
    </w:p>
    <w:p w14:paraId="56F22B2A" w14:textId="18ADC1ED" w:rsidR="00CA0825" w:rsidRPr="0022654D" w:rsidRDefault="00CA0825" w:rsidP="00CA0825">
      <w:pPr>
        <w:jc w:val="center"/>
        <w:rPr>
          <w:rFonts w:ascii="Arial" w:hAnsi="Arial" w:cs="Arial"/>
          <w:b/>
          <w:bCs/>
          <w:sz w:val="40"/>
          <w:szCs w:val="40"/>
        </w:rPr>
      </w:pPr>
      <w:r w:rsidRPr="0022654D">
        <w:rPr>
          <w:rFonts w:ascii="Arial" w:hAnsi="Arial" w:cs="Arial"/>
          <w:b/>
          <w:bCs/>
          <w:sz w:val="40"/>
          <w:szCs w:val="40"/>
        </w:rPr>
        <w:t>А РESEARCH REPORT ON THE IMPACT OF VIRTUAL LEARNING ENVIRONMENT (VLE) – MOODLE ON STUDENTS’ LEARNING EXPERIENCE AT THE UNIVERSITY OF WALES TRINITY SAINT DAVID LONDON CAMPUS</w:t>
      </w:r>
    </w:p>
    <w:p w14:paraId="7319B4A2" w14:textId="77777777" w:rsidR="00CA0825" w:rsidRPr="0022654D" w:rsidRDefault="00CA0825" w:rsidP="00CA0825">
      <w:pPr>
        <w:jc w:val="center"/>
        <w:rPr>
          <w:rFonts w:ascii="Arial" w:hAnsi="Arial" w:cs="Arial"/>
          <w:b/>
          <w:bCs/>
          <w:sz w:val="46"/>
          <w:szCs w:val="46"/>
        </w:rPr>
      </w:pPr>
    </w:p>
    <w:p w14:paraId="74897446" w14:textId="583E8FA6" w:rsidR="00CA0825" w:rsidRPr="0022654D" w:rsidRDefault="00CA0825" w:rsidP="00CA0825">
      <w:pPr>
        <w:jc w:val="center"/>
        <w:rPr>
          <w:rFonts w:ascii="Arial" w:hAnsi="Arial" w:cs="Arial"/>
          <w:b/>
          <w:bCs/>
          <w:sz w:val="46"/>
          <w:szCs w:val="46"/>
        </w:rPr>
      </w:pPr>
      <w:r w:rsidRPr="0022654D">
        <w:rPr>
          <w:rFonts w:ascii="Arial" w:hAnsi="Arial" w:cs="Arial"/>
          <w:b/>
          <w:bCs/>
          <w:sz w:val="46"/>
          <w:szCs w:val="46"/>
        </w:rPr>
        <w:t xml:space="preserve">Lecturer: </w:t>
      </w:r>
      <w:proofErr w:type="spellStart"/>
      <w:r w:rsidRPr="0022654D">
        <w:rPr>
          <w:rFonts w:ascii="Arial" w:hAnsi="Arial" w:cs="Arial"/>
          <w:b/>
          <w:bCs/>
          <w:sz w:val="46"/>
          <w:szCs w:val="46"/>
        </w:rPr>
        <w:t>Amitave</w:t>
      </w:r>
      <w:proofErr w:type="spellEnd"/>
      <w:r w:rsidRPr="0022654D">
        <w:rPr>
          <w:rFonts w:ascii="Arial" w:hAnsi="Arial" w:cs="Arial"/>
          <w:b/>
          <w:bCs/>
          <w:sz w:val="46"/>
          <w:szCs w:val="46"/>
        </w:rPr>
        <w:t xml:space="preserve"> </w:t>
      </w:r>
      <w:proofErr w:type="spellStart"/>
      <w:r w:rsidRPr="0022654D">
        <w:rPr>
          <w:rFonts w:ascii="Arial" w:hAnsi="Arial" w:cs="Arial"/>
          <w:b/>
          <w:bCs/>
          <w:sz w:val="46"/>
          <w:szCs w:val="46"/>
        </w:rPr>
        <w:t>Banik</w:t>
      </w:r>
      <w:proofErr w:type="spellEnd"/>
    </w:p>
    <w:p w14:paraId="6CD5B433" w14:textId="5D6EEB82" w:rsidR="00CA0825" w:rsidRPr="0022654D" w:rsidRDefault="00CA0825" w:rsidP="00CA0825">
      <w:pPr>
        <w:jc w:val="center"/>
        <w:rPr>
          <w:rFonts w:ascii="Arial" w:hAnsi="Arial" w:cs="Arial"/>
          <w:b/>
          <w:bCs/>
          <w:sz w:val="46"/>
          <w:szCs w:val="46"/>
        </w:rPr>
      </w:pPr>
    </w:p>
    <w:p w14:paraId="034DB21F" w14:textId="56B70536" w:rsidR="00CA0825" w:rsidRPr="0022654D" w:rsidRDefault="00CA0825" w:rsidP="00CA0825">
      <w:pPr>
        <w:jc w:val="center"/>
        <w:rPr>
          <w:rFonts w:ascii="Arial" w:hAnsi="Arial" w:cs="Arial"/>
          <w:b/>
          <w:bCs/>
          <w:sz w:val="46"/>
          <w:szCs w:val="46"/>
        </w:rPr>
      </w:pPr>
    </w:p>
    <w:p w14:paraId="24EE2D25" w14:textId="29F92F4F" w:rsidR="00CA0825" w:rsidRPr="0022654D" w:rsidRDefault="00CA0825" w:rsidP="00CA0825">
      <w:pPr>
        <w:jc w:val="center"/>
        <w:rPr>
          <w:rFonts w:ascii="Arial" w:hAnsi="Arial" w:cs="Arial"/>
          <w:b/>
          <w:bCs/>
          <w:sz w:val="46"/>
          <w:szCs w:val="46"/>
        </w:rPr>
      </w:pPr>
      <w:r w:rsidRPr="0022654D">
        <w:rPr>
          <w:rFonts w:ascii="Arial" w:hAnsi="Arial" w:cs="Arial"/>
          <w:b/>
          <w:bCs/>
          <w:sz w:val="46"/>
          <w:szCs w:val="46"/>
        </w:rPr>
        <w:t xml:space="preserve">Student: </w:t>
      </w:r>
      <w:proofErr w:type="spellStart"/>
      <w:r w:rsidRPr="0022654D">
        <w:rPr>
          <w:rFonts w:ascii="Arial" w:hAnsi="Arial" w:cs="Arial"/>
          <w:b/>
          <w:bCs/>
          <w:sz w:val="46"/>
          <w:szCs w:val="46"/>
        </w:rPr>
        <w:t>Ivelina</w:t>
      </w:r>
      <w:proofErr w:type="spellEnd"/>
      <w:r w:rsidRPr="0022654D">
        <w:rPr>
          <w:rFonts w:ascii="Arial" w:hAnsi="Arial" w:cs="Arial"/>
          <w:b/>
          <w:bCs/>
          <w:sz w:val="46"/>
          <w:szCs w:val="46"/>
        </w:rPr>
        <w:t xml:space="preserve"> </w:t>
      </w:r>
      <w:proofErr w:type="spellStart"/>
      <w:r w:rsidRPr="0022654D">
        <w:rPr>
          <w:rFonts w:ascii="Arial" w:hAnsi="Arial" w:cs="Arial"/>
          <w:b/>
          <w:bCs/>
          <w:sz w:val="46"/>
          <w:szCs w:val="46"/>
        </w:rPr>
        <w:t>Draganova</w:t>
      </w:r>
      <w:proofErr w:type="spellEnd"/>
    </w:p>
    <w:p w14:paraId="748DAA52" w14:textId="229824CA" w:rsidR="00CA0825" w:rsidRPr="0022654D" w:rsidRDefault="00CA0825" w:rsidP="00CA0825">
      <w:pPr>
        <w:jc w:val="center"/>
        <w:rPr>
          <w:rFonts w:ascii="Arial" w:hAnsi="Arial" w:cs="Arial"/>
          <w:b/>
          <w:bCs/>
          <w:sz w:val="46"/>
          <w:szCs w:val="46"/>
        </w:rPr>
      </w:pPr>
      <w:r w:rsidRPr="0022654D">
        <w:rPr>
          <w:rFonts w:ascii="Arial" w:hAnsi="Arial" w:cs="Arial"/>
          <w:b/>
          <w:bCs/>
          <w:sz w:val="46"/>
          <w:szCs w:val="46"/>
        </w:rPr>
        <w:t xml:space="preserve">Student </w:t>
      </w:r>
      <w:r w:rsidRPr="0022654D">
        <w:rPr>
          <w:rFonts w:ascii="Arial" w:hAnsi="Arial" w:cs="Arial"/>
          <w:b/>
          <w:bCs/>
          <w:sz w:val="46"/>
          <w:szCs w:val="46"/>
        </w:rPr>
        <w:t>ID</w:t>
      </w:r>
      <w:r w:rsidRPr="0022654D">
        <w:rPr>
          <w:rFonts w:ascii="Arial" w:hAnsi="Arial" w:cs="Arial"/>
          <w:b/>
          <w:bCs/>
          <w:sz w:val="46"/>
          <w:szCs w:val="46"/>
        </w:rPr>
        <w:t>:  2007926</w:t>
      </w:r>
    </w:p>
    <w:p w14:paraId="05EE9979" w14:textId="2D825827" w:rsidR="00CA0825" w:rsidRPr="0022654D" w:rsidRDefault="00CA0825" w:rsidP="00CA0825">
      <w:pPr>
        <w:jc w:val="center"/>
        <w:rPr>
          <w:rFonts w:ascii="Arial" w:hAnsi="Arial" w:cs="Arial"/>
          <w:b/>
          <w:bCs/>
          <w:sz w:val="46"/>
          <w:szCs w:val="46"/>
        </w:rPr>
      </w:pPr>
    </w:p>
    <w:p w14:paraId="7C7C958C" w14:textId="77777777" w:rsidR="00CA0825" w:rsidRPr="0022654D" w:rsidRDefault="00CA0825" w:rsidP="00CA0825">
      <w:pPr>
        <w:jc w:val="center"/>
        <w:rPr>
          <w:rFonts w:ascii="Arial" w:hAnsi="Arial" w:cs="Arial"/>
          <w:b/>
          <w:bCs/>
          <w:sz w:val="46"/>
          <w:szCs w:val="46"/>
        </w:rPr>
      </w:pPr>
    </w:p>
    <w:p w14:paraId="464FBA11" w14:textId="258ADEA5" w:rsidR="00CA0825" w:rsidRPr="0022654D" w:rsidRDefault="00CA0825" w:rsidP="00CA0825">
      <w:pPr>
        <w:jc w:val="center"/>
        <w:rPr>
          <w:rFonts w:ascii="Arial" w:hAnsi="Arial" w:cs="Arial"/>
          <w:b/>
          <w:bCs/>
          <w:sz w:val="46"/>
          <w:szCs w:val="46"/>
        </w:rPr>
      </w:pPr>
      <w:r w:rsidRPr="0022654D">
        <w:rPr>
          <w:rFonts w:ascii="Arial" w:hAnsi="Arial" w:cs="Arial"/>
          <w:b/>
          <w:bCs/>
          <w:sz w:val="46"/>
          <w:szCs w:val="46"/>
        </w:rPr>
        <w:t>2020 // UWTSD</w:t>
      </w:r>
    </w:p>
    <w:p w14:paraId="0FF3C048" w14:textId="1524559D" w:rsidR="00CA0825" w:rsidRPr="00CA0825" w:rsidRDefault="00CA0825" w:rsidP="00CA0825">
      <w:r>
        <w:br w:type="column"/>
      </w:r>
    </w:p>
    <w:sdt>
      <w:sdtPr>
        <w:rPr>
          <w:rFonts w:ascii="Bodoni MT" w:eastAsiaTheme="minorHAnsi" w:hAnsi="Bodoni MT" w:cs="Times New Roman"/>
          <w:color w:val="auto"/>
          <w:sz w:val="22"/>
          <w:szCs w:val="22"/>
          <w:lang w:val="en-GB"/>
        </w:rPr>
        <w:id w:val="-2108647086"/>
        <w:docPartObj>
          <w:docPartGallery w:val="Table of Contents"/>
          <w:docPartUnique/>
        </w:docPartObj>
      </w:sdtPr>
      <w:sdtEndPr>
        <w:rPr>
          <w:b/>
          <w:bCs/>
          <w:noProof/>
          <w:sz w:val="26"/>
          <w:szCs w:val="26"/>
        </w:rPr>
      </w:sdtEndPr>
      <w:sdtContent>
        <w:p w14:paraId="145B81F5" w14:textId="6EC26C01" w:rsidR="00966BE1" w:rsidRPr="00EB0850" w:rsidRDefault="00966BE1" w:rsidP="00641312">
          <w:pPr>
            <w:pStyle w:val="TOCHeading"/>
            <w:tabs>
              <w:tab w:val="left" w:pos="709"/>
            </w:tabs>
            <w:ind w:left="709" w:hanging="709"/>
            <w:rPr>
              <w:rFonts w:ascii="Bodoni MT" w:hAnsi="Bodoni MT" w:cs="Times New Roman"/>
              <w:b/>
              <w:bCs/>
              <w:color w:val="auto"/>
              <w:sz w:val="36"/>
              <w:szCs w:val="36"/>
            </w:rPr>
          </w:pPr>
          <w:r w:rsidRPr="00EB0850">
            <w:rPr>
              <w:rFonts w:ascii="Bodoni MT" w:hAnsi="Bodoni MT" w:cs="Times New Roman"/>
              <w:b/>
              <w:bCs/>
              <w:color w:val="auto"/>
              <w:sz w:val="36"/>
              <w:szCs w:val="36"/>
            </w:rPr>
            <w:t>Contents</w:t>
          </w:r>
        </w:p>
        <w:p w14:paraId="5F84D65B" w14:textId="0F4CAEE9" w:rsidR="00966BE1" w:rsidRPr="00EB0850" w:rsidRDefault="00966BE1" w:rsidP="00966BE1">
          <w:pPr>
            <w:rPr>
              <w:rFonts w:ascii="Bodoni MT" w:hAnsi="Bodoni MT" w:cs="Times New Roman"/>
              <w:sz w:val="26"/>
              <w:szCs w:val="26"/>
              <w:lang w:val="en-US"/>
            </w:rPr>
          </w:pPr>
        </w:p>
        <w:p w14:paraId="3F3709C5" w14:textId="5655EB89" w:rsidR="00766217" w:rsidRPr="00766217" w:rsidRDefault="00966BE1">
          <w:pPr>
            <w:pStyle w:val="TOC1"/>
            <w:tabs>
              <w:tab w:val="right" w:leader="dot" w:pos="9016"/>
            </w:tabs>
            <w:rPr>
              <w:rFonts w:ascii="Bodoni MT" w:eastAsiaTheme="minorEastAsia" w:hAnsi="Bodoni MT"/>
              <w:noProof/>
              <w:sz w:val="26"/>
              <w:szCs w:val="26"/>
              <w:lang w:eastAsia="en-GB"/>
            </w:rPr>
          </w:pPr>
          <w:r w:rsidRPr="00766217">
            <w:rPr>
              <w:rFonts w:ascii="Bodoni MT" w:hAnsi="Bodoni MT" w:cs="Times New Roman"/>
              <w:sz w:val="26"/>
              <w:szCs w:val="26"/>
            </w:rPr>
            <w:fldChar w:fldCharType="begin"/>
          </w:r>
          <w:r w:rsidRPr="00766217">
            <w:rPr>
              <w:rFonts w:ascii="Bodoni MT" w:hAnsi="Bodoni MT" w:cs="Times New Roman"/>
              <w:sz w:val="26"/>
              <w:szCs w:val="26"/>
            </w:rPr>
            <w:instrText xml:space="preserve"> TOC \o "1-3" \h \z \u </w:instrText>
          </w:r>
          <w:r w:rsidRPr="00766217">
            <w:rPr>
              <w:rFonts w:ascii="Bodoni MT" w:hAnsi="Bodoni MT" w:cs="Times New Roman"/>
              <w:sz w:val="26"/>
              <w:szCs w:val="26"/>
            </w:rPr>
            <w:fldChar w:fldCharType="separate"/>
          </w:r>
          <w:hyperlink w:anchor="_Toc59634354" w:history="1">
            <w:r w:rsidR="00766217" w:rsidRPr="00766217">
              <w:rPr>
                <w:rStyle w:val="Hyperlink"/>
                <w:rFonts w:ascii="Bodoni MT" w:hAnsi="Bodoni MT" w:cs="Times New Roman"/>
                <w:b/>
                <w:bCs/>
                <w:noProof/>
                <w:sz w:val="26"/>
                <w:szCs w:val="26"/>
              </w:rPr>
              <w:t>Introduction</w:t>
            </w:r>
            <w:r w:rsidR="00766217" w:rsidRPr="00766217">
              <w:rPr>
                <w:rFonts w:ascii="Bodoni MT" w:hAnsi="Bodoni MT"/>
                <w:noProof/>
                <w:webHidden/>
                <w:sz w:val="26"/>
                <w:szCs w:val="26"/>
              </w:rPr>
              <w:tab/>
            </w:r>
            <w:r w:rsidR="00766217" w:rsidRPr="00766217">
              <w:rPr>
                <w:rFonts w:ascii="Bodoni MT" w:hAnsi="Bodoni MT"/>
                <w:noProof/>
                <w:webHidden/>
                <w:sz w:val="26"/>
                <w:szCs w:val="26"/>
              </w:rPr>
              <w:fldChar w:fldCharType="begin"/>
            </w:r>
            <w:r w:rsidR="00766217" w:rsidRPr="00766217">
              <w:rPr>
                <w:rFonts w:ascii="Bodoni MT" w:hAnsi="Bodoni MT"/>
                <w:noProof/>
                <w:webHidden/>
                <w:sz w:val="26"/>
                <w:szCs w:val="26"/>
              </w:rPr>
              <w:instrText xml:space="preserve"> PAGEREF _Toc59634354 \h </w:instrText>
            </w:r>
            <w:r w:rsidR="00766217" w:rsidRPr="00766217">
              <w:rPr>
                <w:rFonts w:ascii="Bodoni MT" w:hAnsi="Bodoni MT"/>
                <w:noProof/>
                <w:webHidden/>
                <w:sz w:val="26"/>
                <w:szCs w:val="26"/>
              </w:rPr>
            </w:r>
            <w:r w:rsidR="00766217" w:rsidRPr="00766217">
              <w:rPr>
                <w:rFonts w:ascii="Bodoni MT" w:hAnsi="Bodoni MT"/>
                <w:noProof/>
                <w:webHidden/>
                <w:sz w:val="26"/>
                <w:szCs w:val="26"/>
              </w:rPr>
              <w:fldChar w:fldCharType="separate"/>
            </w:r>
            <w:r w:rsidR="00766217" w:rsidRPr="00766217">
              <w:rPr>
                <w:rFonts w:ascii="Bodoni MT" w:hAnsi="Bodoni MT"/>
                <w:noProof/>
                <w:webHidden/>
                <w:sz w:val="26"/>
                <w:szCs w:val="26"/>
              </w:rPr>
              <w:t>2</w:t>
            </w:r>
            <w:r w:rsidR="00766217" w:rsidRPr="00766217">
              <w:rPr>
                <w:rFonts w:ascii="Bodoni MT" w:hAnsi="Bodoni MT"/>
                <w:noProof/>
                <w:webHidden/>
                <w:sz w:val="26"/>
                <w:szCs w:val="26"/>
              </w:rPr>
              <w:fldChar w:fldCharType="end"/>
            </w:r>
          </w:hyperlink>
        </w:p>
        <w:p w14:paraId="3D7EA6E1" w14:textId="3DF747A2" w:rsidR="00766217" w:rsidRPr="00766217" w:rsidRDefault="004F4710">
          <w:pPr>
            <w:pStyle w:val="TOC1"/>
            <w:tabs>
              <w:tab w:val="left" w:pos="440"/>
              <w:tab w:val="right" w:leader="dot" w:pos="9016"/>
            </w:tabs>
            <w:rPr>
              <w:rFonts w:ascii="Bodoni MT" w:eastAsiaTheme="minorEastAsia" w:hAnsi="Bodoni MT"/>
              <w:noProof/>
              <w:sz w:val="26"/>
              <w:szCs w:val="26"/>
              <w:lang w:eastAsia="en-GB"/>
            </w:rPr>
          </w:pPr>
          <w:hyperlink w:anchor="_Toc59634355" w:history="1">
            <w:r w:rsidR="00766217" w:rsidRPr="00766217">
              <w:rPr>
                <w:rStyle w:val="Hyperlink"/>
                <w:rFonts w:ascii="Bodoni MT" w:hAnsi="Bodoni MT" w:cs="Arial"/>
                <w:b/>
                <w:noProof/>
                <w:sz w:val="26"/>
                <w:szCs w:val="26"/>
              </w:rPr>
              <w:t>1.</w:t>
            </w:r>
            <w:r w:rsidR="00766217" w:rsidRPr="00766217">
              <w:rPr>
                <w:rFonts w:ascii="Bodoni MT" w:eastAsiaTheme="minorEastAsia" w:hAnsi="Bodoni MT"/>
                <w:noProof/>
                <w:sz w:val="26"/>
                <w:szCs w:val="26"/>
                <w:lang w:eastAsia="en-GB"/>
              </w:rPr>
              <w:tab/>
            </w:r>
            <w:r w:rsidR="00766217" w:rsidRPr="00766217">
              <w:rPr>
                <w:rStyle w:val="Hyperlink"/>
                <w:rFonts w:ascii="Bodoni MT" w:hAnsi="Bodoni MT" w:cs="Times New Roman"/>
                <w:b/>
                <w:bCs/>
                <w:noProof/>
                <w:sz w:val="26"/>
                <w:szCs w:val="26"/>
              </w:rPr>
              <w:t>Importance and purpose of VLE</w:t>
            </w:r>
            <w:r w:rsidR="00766217" w:rsidRPr="00766217">
              <w:rPr>
                <w:rFonts w:ascii="Bodoni MT" w:hAnsi="Bodoni MT"/>
                <w:noProof/>
                <w:webHidden/>
                <w:sz w:val="26"/>
                <w:szCs w:val="26"/>
              </w:rPr>
              <w:tab/>
            </w:r>
            <w:r w:rsidR="00766217" w:rsidRPr="00766217">
              <w:rPr>
                <w:rFonts w:ascii="Bodoni MT" w:hAnsi="Bodoni MT"/>
                <w:noProof/>
                <w:webHidden/>
                <w:sz w:val="26"/>
                <w:szCs w:val="26"/>
              </w:rPr>
              <w:fldChar w:fldCharType="begin"/>
            </w:r>
            <w:r w:rsidR="00766217" w:rsidRPr="00766217">
              <w:rPr>
                <w:rFonts w:ascii="Bodoni MT" w:hAnsi="Bodoni MT"/>
                <w:noProof/>
                <w:webHidden/>
                <w:sz w:val="26"/>
                <w:szCs w:val="26"/>
              </w:rPr>
              <w:instrText xml:space="preserve"> PAGEREF _Toc59634355 \h </w:instrText>
            </w:r>
            <w:r w:rsidR="00766217" w:rsidRPr="00766217">
              <w:rPr>
                <w:rFonts w:ascii="Bodoni MT" w:hAnsi="Bodoni MT"/>
                <w:noProof/>
                <w:webHidden/>
                <w:sz w:val="26"/>
                <w:szCs w:val="26"/>
              </w:rPr>
            </w:r>
            <w:r w:rsidR="00766217" w:rsidRPr="00766217">
              <w:rPr>
                <w:rFonts w:ascii="Bodoni MT" w:hAnsi="Bodoni MT"/>
                <w:noProof/>
                <w:webHidden/>
                <w:sz w:val="26"/>
                <w:szCs w:val="26"/>
              </w:rPr>
              <w:fldChar w:fldCharType="separate"/>
            </w:r>
            <w:r w:rsidR="00766217" w:rsidRPr="00766217">
              <w:rPr>
                <w:rFonts w:ascii="Bodoni MT" w:hAnsi="Bodoni MT"/>
                <w:noProof/>
                <w:webHidden/>
                <w:sz w:val="26"/>
                <w:szCs w:val="26"/>
              </w:rPr>
              <w:t>3</w:t>
            </w:r>
            <w:r w:rsidR="00766217" w:rsidRPr="00766217">
              <w:rPr>
                <w:rFonts w:ascii="Bodoni MT" w:hAnsi="Bodoni MT"/>
                <w:noProof/>
                <w:webHidden/>
                <w:sz w:val="26"/>
                <w:szCs w:val="26"/>
              </w:rPr>
              <w:fldChar w:fldCharType="end"/>
            </w:r>
          </w:hyperlink>
        </w:p>
        <w:p w14:paraId="3ED4D730" w14:textId="64757613" w:rsidR="00766217" w:rsidRPr="00766217" w:rsidRDefault="004F4710">
          <w:pPr>
            <w:pStyle w:val="TOC2"/>
            <w:tabs>
              <w:tab w:val="left" w:pos="880"/>
              <w:tab w:val="right" w:leader="dot" w:pos="9016"/>
            </w:tabs>
            <w:rPr>
              <w:rFonts w:ascii="Bodoni MT" w:eastAsiaTheme="minorEastAsia" w:hAnsi="Bodoni MT"/>
              <w:noProof/>
              <w:sz w:val="26"/>
              <w:szCs w:val="26"/>
              <w:lang w:eastAsia="en-GB"/>
            </w:rPr>
          </w:pPr>
          <w:hyperlink w:anchor="_Toc59634356" w:history="1">
            <w:r w:rsidR="00766217" w:rsidRPr="00766217">
              <w:rPr>
                <w:rStyle w:val="Hyperlink"/>
                <w:rFonts w:ascii="Bodoni MT" w:hAnsi="Bodoni MT" w:cs="Times New Roman"/>
                <w:b/>
                <w:bCs/>
                <w:i/>
                <w:iCs/>
                <w:noProof/>
                <w:sz w:val="26"/>
                <w:szCs w:val="26"/>
              </w:rPr>
              <w:t>1.1.</w:t>
            </w:r>
            <w:r w:rsidR="00766217" w:rsidRPr="00766217">
              <w:rPr>
                <w:rFonts w:ascii="Bodoni MT" w:eastAsiaTheme="minorEastAsia" w:hAnsi="Bodoni MT"/>
                <w:noProof/>
                <w:sz w:val="26"/>
                <w:szCs w:val="26"/>
                <w:lang w:eastAsia="en-GB"/>
              </w:rPr>
              <w:tab/>
            </w:r>
            <w:r w:rsidR="00766217" w:rsidRPr="00766217">
              <w:rPr>
                <w:rStyle w:val="Hyperlink"/>
                <w:rFonts w:ascii="Bodoni MT" w:hAnsi="Bodoni MT" w:cs="Times New Roman"/>
                <w:b/>
                <w:bCs/>
                <w:i/>
                <w:iCs/>
                <w:noProof/>
                <w:sz w:val="26"/>
                <w:szCs w:val="26"/>
              </w:rPr>
              <w:t>Description of VLE</w:t>
            </w:r>
            <w:r w:rsidR="00766217" w:rsidRPr="00766217">
              <w:rPr>
                <w:rFonts w:ascii="Bodoni MT" w:hAnsi="Bodoni MT"/>
                <w:noProof/>
                <w:webHidden/>
                <w:sz w:val="26"/>
                <w:szCs w:val="26"/>
              </w:rPr>
              <w:tab/>
            </w:r>
            <w:r w:rsidR="00766217" w:rsidRPr="00766217">
              <w:rPr>
                <w:rFonts w:ascii="Bodoni MT" w:hAnsi="Bodoni MT"/>
                <w:noProof/>
                <w:webHidden/>
                <w:sz w:val="26"/>
                <w:szCs w:val="26"/>
              </w:rPr>
              <w:fldChar w:fldCharType="begin"/>
            </w:r>
            <w:r w:rsidR="00766217" w:rsidRPr="00766217">
              <w:rPr>
                <w:rFonts w:ascii="Bodoni MT" w:hAnsi="Bodoni MT"/>
                <w:noProof/>
                <w:webHidden/>
                <w:sz w:val="26"/>
                <w:szCs w:val="26"/>
              </w:rPr>
              <w:instrText xml:space="preserve"> PAGEREF _Toc59634356 \h </w:instrText>
            </w:r>
            <w:r w:rsidR="00766217" w:rsidRPr="00766217">
              <w:rPr>
                <w:rFonts w:ascii="Bodoni MT" w:hAnsi="Bodoni MT"/>
                <w:noProof/>
                <w:webHidden/>
                <w:sz w:val="26"/>
                <w:szCs w:val="26"/>
              </w:rPr>
            </w:r>
            <w:r w:rsidR="00766217" w:rsidRPr="00766217">
              <w:rPr>
                <w:rFonts w:ascii="Bodoni MT" w:hAnsi="Bodoni MT"/>
                <w:noProof/>
                <w:webHidden/>
                <w:sz w:val="26"/>
                <w:szCs w:val="26"/>
              </w:rPr>
              <w:fldChar w:fldCharType="separate"/>
            </w:r>
            <w:r w:rsidR="00766217" w:rsidRPr="00766217">
              <w:rPr>
                <w:rFonts w:ascii="Bodoni MT" w:hAnsi="Bodoni MT"/>
                <w:noProof/>
                <w:webHidden/>
                <w:sz w:val="26"/>
                <w:szCs w:val="26"/>
              </w:rPr>
              <w:t>3</w:t>
            </w:r>
            <w:r w:rsidR="00766217" w:rsidRPr="00766217">
              <w:rPr>
                <w:rFonts w:ascii="Bodoni MT" w:hAnsi="Bodoni MT"/>
                <w:noProof/>
                <w:webHidden/>
                <w:sz w:val="26"/>
                <w:szCs w:val="26"/>
              </w:rPr>
              <w:fldChar w:fldCharType="end"/>
            </w:r>
          </w:hyperlink>
        </w:p>
        <w:p w14:paraId="065010ED" w14:textId="66F34DC5" w:rsidR="00766217" w:rsidRPr="00766217" w:rsidRDefault="004F4710">
          <w:pPr>
            <w:pStyle w:val="TOC2"/>
            <w:tabs>
              <w:tab w:val="left" w:pos="880"/>
              <w:tab w:val="right" w:leader="dot" w:pos="9016"/>
            </w:tabs>
            <w:rPr>
              <w:rFonts w:ascii="Bodoni MT" w:eastAsiaTheme="minorEastAsia" w:hAnsi="Bodoni MT"/>
              <w:noProof/>
              <w:sz w:val="26"/>
              <w:szCs w:val="26"/>
              <w:lang w:eastAsia="en-GB"/>
            </w:rPr>
          </w:pPr>
          <w:hyperlink w:anchor="_Toc59634357" w:history="1">
            <w:r w:rsidR="00766217" w:rsidRPr="00766217">
              <w:rPr>
                <w:rStyle w:val="Hyperlink"/>
                <w:rFonts w:ascii="Bodoni MT" w:hAnsi="Bodoni MT" w:cs="Times New Roman"/>
                <w:b/>
                <w:bCs/>
                <w:i/>
                <w:iCs/>
                <w:noProof/>
                <w:sz w:val="26"/>
                <w:szCs w:val="26"/>
              </w:rPr>
              <w:t>1.2.</w:t>
            </w:r>
            <w:r w:rsidR="00766217" w:rsidRPr="00766217">
              <w:rPr>
                <w:rFonts w:ascii="Bodoni MT" w:eastAsiaTheme="minorEastAsia" w:hAnsi="Bodoni MT"/>
                <w:noProof/>
                <w:sz w:val="26"/>
                <w:szCs w:val="26"/>
                <w:lang w:eastAsia="en-GB"/>
              </w:rPr>
              <w:tab/>
            </w:r>
            <w:r w:rsidR="00766217" w:rsidRPr="00766217">
              <w:rPr>
                <w:rStyle w:val="Hyperlink"/>
                <w:rFonts w:ascii="Bodoni MT" w:hAnsi="Bodoni MT" w:cs="Times New Roman"/>
                <w:b/>
                <w:bCs/>
                <w:i/>
                <w:iCs/>
                <w:noProof/>
                <w:sz w:val="26"/>
                <w:szCs w:val="26"/>
              </w:rPr>
              <w:t>Importance of VLE</w:t>
            </w:r>
            <w:r w:rsidR="00766217" w:rsidRPr="00766217">
              <w:rPr>
                <w:rFonts w:ascii="Bodoni MT" w:hAnsi="Bodoni MT"/>
                <w:noProof/>
                <w:webHidden/>
                <w:sz w:val="26"/>
                <w:szCs w:val="26"/>
              </w:rPr>
              <w:tab/>
            </w:r>
            <w:r w:rsidR="00766217" w:rsidRPr="00766217">
              <w:rPr>
                <w:rFonts w:ascii="Bodoni MT" w:hAnsi="Bodoni MT"/>
                <w:noProof/>
                <w:webHidden/>
                <w:sz w:val="26"/>
                <w:szCs w:val="26"/>
              </w:rPr>
              <w:fldChar w:fldCharType="begin"/>
            </w:r>
            <w:r w:rsidR="00766217" w:rsidRPr="00766217">
              <w:rPr>
                <w:rFonts w:ascii="Bodoni MT" w:hAnsi="Bodoni MT"/>
                <w:noProof/>
                <w:webHidden/>
                <w:sz w:val="26"/>
                <w:szCs w:val="26"/>
              </w:rPr>
              <w:instrText xml:space="preserve"> PAGEREF _Toc59634357 \h </w:instrText>
            </w:r>
            <w:r w:rsidR="00766217" w:rsidRPr="00766217">
              <w:rPr>
                <w:rFonts w:ascii="Bodoni MT" w:hAnsi="Bodoni MT"/>
                <w:noProof/>
                <w:webHidden/>
                <w:sz w:val="26"/>
                <w:szCs w:val="26"/>
              </w:rPr>
            </w:r>
            <w:r w:rsidR="00766217" w:rsidRPr="00766217">
              <w:rPr>
                <w:rFonts w:ascii="Bodoni MT" w:hAnsi="Bodoni MT"/>
                <w:noProof/>
                <w:webHidden/>
                <w:sz w:val="26"/>
                <w:szCs w:val="26"/>
              </w:rPr>
              <w:fldChar w:fldCharType="separate"/>
            </w:r>
            <w:r w:rsidR="00766217" w:rsidRPr="00766217">
              <w:rPr>
                <w:rFonts w:ascii="Bodoni MT" w:hAnsi="Bodoni MT"/>
                <w:noProof/>
                <w:webHidden/>
                <w:sz w:val="26"/>
                <w:szCs w:val="26"/>
              </w:rPr>
              <w:t>3</w:t>
            </w:r>
            <w:r w:rsidR="00766217" w:rsidRPr="00766217">
              <w:rPr>
                <w:rFonts w:ascii="Bodoni MT" w:hAnsi="Bodoni MT"/>
                <w:noProof/>
                <w:webHidden/>
                <w:sz w:val="26"/>
                <w:szCs w:val="26"/>
              </w:rPr>
              <w:fldChar w:fldCharType="end"/>
            </w:r>
          </w:hyperlink>
        </w:p>
        <w:p w14:paraId="48A60853" w14:textId="11107A39" w:rsidR="00766217" w:rsidRPr="00766217" w:rsidRDefault="004F4710">
          <w:pPr>
            <w:pStyle w:val="TOC2"/>
            <w:tabs>
              <w:tab w:val="left" w:pos="880"/>
              <w:tab w:val="right" w:leader="dot" w:pos="9016"/>
            </w:tabs>
            <w:rPr>
              <w:rFonts w:ascii="Bodoni MT" w:eastAsiaTheme="minorEastAsia" w:hAnsi="Bodoni MT"/>
              <w:noProof/>
              <w:sz w:val="26"/>
              <w:szCs w:val="26"/>
              <w:lang w:eastAsia="en-GB"/>
            </w:rPr>
          </w:pPr>
          <w:hyperlink w:anchor="_Toc59634358" w:history="1">
            <w:r w:rsidR="00766217" w:rsidRPr="00766217">
              <w:rPr>
                <w:rStyle w:val="Hyperlink"/>
                <w:rFonts w:ascii="Bodoni MT" w:hAnsi="Bodoni MT" w:cs="Times New Roman"/>
                <w:b/>
                <w:bCs/>
                <w:i/>
                <w:iCs/>
                <w:noProof/>
                <w:sz w:val="26"/>
                <w:szCs w:val="26"/>
              </w:rPr>
              <w:t>1.3.</w:t>
            </w:r>
            <w:r w:rsidR="00766217" w:rsidRPr="00766217">
              <w:rPr>
                <w:rFonts w:ascii="Bodoni MT" w:eastAsiaTheme="minorEastAsia" w:hAnsi="Bodoni MT"/>
                <w:noProof/>
                <w:sz w:val="26"/>
                <w:szCs w:val="26"/>
                <w:lang w:eastAsia="en-GB"/>
              </w:rPr>
              <w:tab/>
            </w:r>
            <w:r w:rsidR="00766217" w:rsidRPr="00766217">
              <w:rPr>
                <w:rStyle w:val="Hyperlink"/>
                <w:rFonts w:ascii="Bodoni MT" w:hAnsi="Bodoni MT" w:cs="Times New Roman"/>
                <w:b/>
                <w:bCs/>
                <w:i/>
                <w:iCs/>
                <w:noProof/>
                <w:sz w:val="26"/>
                <w:szCs w:val="26"/>
              </w:rPr>
              <w:t>Technological side of VLE</w:t>
            </w:r>
            <w:r w:rsidR="00766217" w:rsidRPr="00766217">
              <w:rPr>
                <w:rFonts w:ascii="Bodoni MT" w:hAnsi="Bodoni MT"/>
                <w:noProof/>
                <w:webHidden/>
                <w:sz w:val="26"/>
                <w:szCs w:val="26"/>
              </w:rPr>
              <w:tab/>
            </w:r>
            <w:r w:rsidR="00766217" w:rsidRPr="00766217">
              <w:rPr>
                <w:rFonts w:ascii="Bodoni MT" w:hAnsi="Bodoni MT"/>
                <w:noProof/>
                <w:webHidden/>
                <w:sz w:val="26"/>
                <w:szCs w:val="26"/>
              </w:rPr>
              <w:fldChar w:fldCharType="begin"/>
            </w:r>
            <w:r w:rsidR="00766217" w:rsidRPr="00766217">
              <w:rPr>
                <w:rFonts w:ascii="Bodoni MT" w:hAnsi="Bodoni MT"/>
                <w:noProof/>
                <w:webHidden/>
                <w:sz w:val="26"/>
                <w:szCs w:val="26"/>
              </w:rPr>
              <w:instrText xml:space="preserve"> PAGEREF _Toc59634358 \h </w:instrText>
            </w:r>
            <w:r w:rsidR="00766217" w:rsidRPr="00766217">
              <w:rPr>
                <w:rFonts w:ascii="Bodoni MT" w:hAnsi="Bodoni MT"/>
                <w:noProof/>
                <w:webHidden/>
                <w:sz w:val="26"/>
                <w:szCs w:val="26"/>
              </w:rPr>
            </w:r>
            <w:r w:rsidR="00766217" w:rsidRPr="00766217">
              <w:rPr>
                <w:rFonts w:ascii="Bodoni MT" w:hAnsi="Bodoni MT"/>
                <w:noProof/>
                <w:webHidden/>
                <w:sz w:val="26"/>
                <w:szCs w:val="26"/>
              </w:rPr>
              <w:fldChar w:fldCharType="separate"/>
            </w:r>
            <w:r w:rsidR="00766217" w:rsidRPr="00766217">
              <w:rPr>
                <w:rFonts w:ascii="Bodoni MT" w:hAnsi="Bodoni MT"/>
                <w:noProof/>
                <w:webHidden/>
                <w:sz w:val="26"/>
                <w:szCs w:val="26"/>
              </w:rPr>
              <w:t>4</w:t>
            </w:r>
            <w:r w:rsidR="00766217" w:rsidRPr="00766217">
              <w:rPr>
                <w:rFonts w:ascii="Bodoni MT" w:hAnsi="Bodoni MT"/>
                <w:noProof/>
                <w:webHidden/>
                <w:sz w:val="26"/>
                <w:szCs w:val="26"/>
              </w:rPr>
              <w:fldChar w:fldCharType="end"/>
            </w:r>
          </w:hyperlink>
        </w:p>
        <w:p w14:paraId="249A22C8" w14:textId="6BFD2F9E" w:rsidR="00766217" w:rsidRPr="00766217" w:rsidRDefault="004F4710">
          <w:pPr>
            <w:pStyle w:val="TOC1"/>
            <w:tabs>
              <w:tab w:val="left" w:pos="440"/>
              <w:tab w:val="right" w:leader="dot" w:pos="9016"/>
            </w:tabs>
            <w:rPr>
              <w:rFonts w:ascii="Bodoni MT" w:eastAsiaTheme="minorEastAsia" w:hAnsi="Bodoni MT"/>
              <w:noProof/>
              <w:sz w:val="26"/>
              <w:szCs w:val="26"/>
              <w:lang w:eastAsia="en-GB"/>
            </w:rPr>
          </w:pPr>
          <w:hyperlink w:anchor="_Toc59634359" w:history="1">
            <w:r w:rsidR="00766217" w:rsidRPr="00766217">
              <w:rPr>
                <w:rStyle w:val="Hyperlink"/>
                <w:rFonts w:ascii="Bodoni MT" w:hAnsi="Bodoni MT" w:cs="Arial"/>
                <w:b/>
                <w:noProof/>
                <w:sz w:val="26"/>
                <w:szCs w:val="26"/>
              </w:rPr>
              <w:t>2.</w:t>
            </w:r>
            <w:r w:rsidR="00766217" w:rsidRPr="00766217">
              <w:rPr>
                <w:rFonts w:ascii="Bodoni MT" w:eastAsiaTheme="minorEastAsia" w:hAnsi="Bodoni MT"/>
                <w:noProof/>
                <w:sz w:val="26"/>
                <w:szCs w:val="26"/>
                <w:lang w:eastAsia="en-GB"/>
              </w:rPr>
              <w:tab/>
            </w:r>
            <w:r w:rsidR="00766217" w:rsidRPr="00766217">
              <w:rPr>
                <w:rStyle w:val="Hyperlink"/>
                <w:rFonts w:ascii="Bodoni MT" w:hAnsi="Bodoni MT" w:cs="Times New Roman"/>
                <w:b/>
                <w:bCs/>
                <w:noProof/>
                <w:sz w:val="26"/>
                <w:szCs w:val="26"/>
              </w:rPr>
              <w:t>Analysis and impacts of VLE on students</w:t>
            </w:r>
            <w:r w:rsidR="00766217" w:rsidRPr="00766217">
              <w:rPr>
                <w:rFonts w:ascii="Bodoni MT" w:hAnsi="Bodoni MT"/>
                <w:noProof/>
                <w:webHidden/>
                <w:sz w:val="26"/>
                <w:szCs w:val="26"/>
              </w:rPr>
              <w:tab/>
            </w:r>
            <w:r w:rsidR="00766217" w:rsidRPr="00766217">
              <w:rPr>
                <w:rFonts w:ascii="Bodoni MT" w:hAnsi="Bodoni MT"/>
                <w:noProof/>
                <w:webHidden/>
                <w:sz w:val="26"/>
                <w:szCs w:val="26"/>
              </w:rPr>
              <w:fldChar w:fldCharType="begin"/>
            </w:r>
            <w:r w:rsidR="00766217" w:rsidRPr="00766217">
              <w:rPr>
                <w:rFonts w:ascii="Bodoni MT" w:hAnsi="Bodoni MT"/>
                <w:noProof/>
                <w:webHidden/>
                <w:sz w:val="26"/>
                <w:szCs w:val="26"/>
              </w:rPr>
              <w:instrText xml:space="preserve"> PAGEREF _Toc59634359 \h </w:instrText>
            </w:r>
            <w:r w:rsidR="00766217" w:rsidRPr="00766217">
              <w:rPr>
                <w:rFonts w:ascii="Bodoni MT" w:hAnsi="Bodoni MT"/>
                <w:noProof/>
                <w:webHidden/>
                <w:sz w:val="26"/>
                <w:szCs w:val="26"/>
              </w:rPr>
            </w:r>
            <w:r w:rsidR="00766217" w:rsidRPr="00766217">
              <w:rPr>
                <w:rFonts w:ascii="Bodoni MT" w:hAnsi="Bodoni MT"/>
                <w:noProof/>
                <w:webHidden/>
                <w:sz w:val="26"/>
                <w:szCs w:val="26"/>
              </w:rPr>
              <w:fldChar w:fldCharType="separate"/>
            </w:r>
            <w:r w:rsidR="00766217" w:rsidRPr="00766217">
              <w:rPr>
                <w:rFonts w:ascii="Bodoni MT" w:hAnsi="Bodoni MT"/>
                <w:noProof/>
                <w:webHidden/>
                <w:sz w:val="26"/>
                <w:szCs w:val="26"/>
              </w:rPr>
              <w:t>4</w:t>
            </w:r>
            <w:r w:rsidR="00766217" w:rsidRPr="00766217">
              <w:rPr>
                <w:rFonts w:ascii="Bodoni MT" w:hAnsi="Bodoni MT"/>
                <w:noProof/>
                <w:webHidden/>
                <w:sz w:val="26"/>
                <w:szCs w:val="26"/>
              </w:rPr>
              <w:fldChar w:fldCharType="end"/>
            </w:r>
          </w:hyperlink>
        </w:p>
        <w:p w14:paraId="48352933" w14:textId="0071CB01" w:rsidR="00766217" w:rsidRPr="00766217" w:rsidRDefault="004F4710">
          <w:pPr>
            <w:pStyle w:val="TOC2"/>
            <w:tabs>
              <w:tab w:val="left" w:pos="880"/>
              <w:tab w:val="right" w:leader="dot" w:pos="9016"/>
            </w:tabs>
            <w:rPr>
              <w:rFonts w:ascii="Bodoni MT" w:eastAsiaTheme="minorEastAsia" w:hAnsi="Bodoni MT"/>
              <w:noProof/>
              <w:sz w:val="26"/>
              <w:szCs w:val="26"/>
              <w:lang w:eastAsia="en-GB"/>
            </w:rPr>
          </w:pPr>
          <w:hyperlink w:anchor="_Toc59634360" w:history="1">
            <w:r w:rsidR="00766217" w:rsidRPr="00766217">
              <w:rPr>
                <w:rStyle w:val="Hyperlink"/>
                <w:rFonts w:ascii="Bodoni MT" w:hAnsi="Bodoni MT" w:cs="Times New Roman"/>
                <w:b/>
                <w:bCs/>
                <w:i/>
                <w:iCs/>
                <w:noProof/>
                <w:sz w:val="26"/>
                <w:szCs w:val="26"/>
              </w:rPr>
              <w:t>2.1.</w:t>
            </w:r>
            <w:r w:rsidR="00766217" w:rsidRPr="00766217">
              <w:rPr>
                <w:rFonts w:ascii="Bodoni MT" w:eastAsiaTheme="minorEastAsia" w:hAnsi="Bodoni MT"/>
                <w:noProof/>
                <w:sz w:val="26"/>
                <w:szCs w:val="26"/>
                <w:lang w:eastAsia="en-GB"/>
              </w:rPr>
              <w:tab/>
            </w:r>
            <w:r w:rsidR="00766217" w:rsidRPr="00766217">
              <w:rPr>
                <w:rStyle w:val="Hyperlink"/>
                <w:rFonts w:ascii="Bodoni MT" w:hAnsi="Bodoni MT" w:cs="Times New Roman"/>
                <w:b/>
                <w:bCs/>
                <w:i/>
                <w:iCs/>
                <w:noProof/>
                <w:sz w:val="26"/>
                <w:szCs w:val="26"/>
              </w:rPr>
              <w:t>Trends and overview of using VLE by students</w:t>
            </w:r>
            <w:r w:rsidR="00766217" w:rsidRPr="00766217">
              <w:rPr>
                <w:rFonts w:ascii="Bodoni MT" w:hAnsi="Bodoni MT"/>
                <w:noProof/>
                <w:webHidden/>
                <w:sz w:val="26"/>
                <w:szCs w:val="26"/>
              </w:rPr>
              <w:tab/>
            </w:r>
            <w:r w:rsidR="00766217" w:rsidRPr="00766217">
              <w:rPr>
                <w:rFonts w:ascii="Bodoni MT" w:hAnsi="Bodoni MT"/>
                <w:noProof/>
                <w:webHidden/>
                <w:sz w:val="26"/>
                <w:szCs w:val="26"/>
              </w:rPr>
              <w:fldChar w:fldCharType="begin"/>
            </w:r>
            <w:r w:rsidR="00766217" w:rsidRPr="00766217">
              <w:rPr>
                <w:rFonts w:ascii="Bodoni MT" w:hAnsi="Bodoni MT"/>
                <w:noProof/>
                <w:webHidden/>
                <w:sz w:val="26"/>
                <w:szCs w:val="26"/>
              </w:rPr>
              <w:instrText xml:space="preserve"> PAGEREF _Toc59634360 \h </w:instrText>
            </w:r>
            <w:r w:rsidR="00766217" w:rsidRPr="00766217">
              <w:rPr>
                <w:rFonts w:ascii="Bodoni MT" w:hAnsi="Bodoni MT"/>
                <w:noProof/>
                <w:webHidden/>
                <w:sz w:val="26"/>
                <w:szCs w:val="26"/>
              </w:rPr>
            </w:r>
            <w:r w:rsidR="00766217" w:rsidRPr="00766217">
              <w:rPr>
                <w:rFonts w:ascii="Bodoni MT" w:hAnsi="Bodoni MT"/>
                <w:noProof/>
                <w:webHidden/>
                <w:sz w:val="26"/>
                <w:szCs w:val="26"/>
              </w:rPr>
              <w:fldChar w:fldCharType="separate"/>
            </w:r>
            <w:r w:rsidR="00766217" w:rsidRPr="00766217">
              <w:rPr>
                <w:rFonts w:ascii="Bodoni MT" w:hAnsi="Bodoni MT"/>
                <w:noProof/>
                <w:webHidden/>
                <w:sz w:val="26"/>
                <w:szCs w:val="26"/>
              </w:rPr>
              <w:t>4</w:t>
            </w:r>
            <w:r w:rsidR="00766217" w:rsidRPr="00766217">
              <w:rPr>
                <w:rFonts w:ascii="Bodoni MT" w:hAnsi="Bodoni MT"/>
                <w:noProof/>
                <w:webHidden/>
                <w:sz w:val="26"/>
                <w:szCs w:val="26"/>
              </w:rPr>
              <w:fldChar w:fldCharType="end"/>
            </w:r>
          </w:hyperlink>
        </w:p>
        <w:p w14:paraId="3A7A5B80" w14:textId="2F29C3F9" w:rsidR="00766217" w:rsidRPr="00766217" w:rsidRDefault="004F4710">
          <w:pPr>
            <w:pStyle w:val="TOC2"/>
            <w:tabs>
              <w:tab w:val="left" w:pos="880"/>
              <w:tab w:val="right" w:leader="dot" w:pos="9016"/>
            </w:tabs>
            <w:rPr>
              <w:rFonts w:ascii="Bodoni MT" w:eastAsiaTheme="minorEastAsia" w:hAnsi="Bodoni MT"/>
              <w:noProof/>
              <w:sz w:val="26"/>
              <w:szCs w:val="26"/>
              <w:lang w:eastAsia="en-GB"/>
            </w:rPr>
          </w:pPr>
          <w:hyperlink w:anchor="_Toc59634361" w:history="1">
            <w:r w:rsidR="00766217" w:rsidRPr="00766217">
              <w:rPr>
                <w:rStyle w:val="Hyperlink"/>
                <w:rFonts w:ascii="Bodoni MT" w:hAnsi="Bodoni MT" w:cs="Times New Roman"/>
                <w:b/>
                <w:bCs/>
                <w:i/>
                <w:iCs/>
                <w:noProof/>
                <w:sz w:val="26"/>
                <w:szCs w:val="26"/>
              </w:rPr>
              <w:t>2.2.</w:t>
            </w:r>
            <w:r w:rsidR="00766217" w:rsidRPr="00766217">
              <w:rPr>
                <w:rFonts w:ascii="Bodoni MT" w:eastAsiaTheme="minorEastAsia" w:hAnsi="Bodoni MT"/>
                <w:noProof/>
                <w:sz w:val="26"/>
                <w:szCs w:val="26"/>
                <w:lang w:eastAsia="en-GB"/>
              </w:rPr>
              <w:tab/>
            </w:r>
            <w:r w:rsidR="00766217" w:rsidRPr="00766217">
              <w:rPr>
                <w:rStyle w:val="Hyperlink"/>
                <w:rFonts w:ascii="Bodoni MT" w:hAnsi="Bodoni MT" w:cs="Times New Roman"/>
                <w:b/>
                <w:bCs/>
                <w:i/>
                <w:iCs/>
                <w:noProof/>
                <w:sz w:val="26"/>
                <w:szCs w:val="26"/>
              </w:rPr>
              <w:t>Analysis of the impacts of VLE on students during lockdown</w:t>
            </w:r>
            <w:r w:rsidR="00766217" w:rsidRPr="00766217">
              <w:rPr>
                <w:rFonts w:ascii="Bodoni MT" w:hAnsi="Bodoni MT"/>
                <w:noProof/>
                <w:webHidden/>
                <w:sz w:val="26"/>
                <w:szCs w:val="26"/>
              </w:rPr>
              <w:tab/>
            </w:r>
            <w:r w:rsidR="00766217" w:rsidRPr="00766217">
              <w:rPr>
                <w:rFonts w:ascii="Bodoni MT" w:hAnsi="Bodoni MT"/>
                <w:noProof/>
                <w:webHidden/>
                <w:sz w:val="26"/>
                <w:szCs w:val="26"/>
              </w:rPr>
              <w:fldChar w:fldCharType="begin"/>
            </w:r>
            <w:r w:rsidR="00766217" w:rsidRPr="00766217">
              <w:rPr>
                <w:rFonts w:ascii="Bodoni MT" w:hAnsi="Bodoni MT"/>
                <w:noProof/>
                <w:webHidden/>
                <w:sz w:val="26"/>
                <w:szCs w:val="26"/>
              </w:rPr>
              <w:instrText xml:space="preserve"> PAGEREF _Toc59634361 \h </w:instrText>
            </w:r>
            <w:r w:rsidR="00766217" w:rsidRPr="00766217">
              <w:rPr>
                <w:rFonts w:ascii="Bodoni MT" w:hAnsi="Bodoni MT"/>
                <w:noProof/>
                <w:webHidden/>
                <w:sz w:val="26"/>
                <w:szCs w:val="26"/>
              </w:rPr>
            </w:r>
            <w:r w:rsidR="00766217" w:rsidRPr="00766217">
              <w:rPr>
                <w:rFonts w:ascii="Bodoni MT" w:hAnsi="Bodoni MT"/>
                <w:noProof/>
                <w:webHidden/>
                <w:sz w:val="26"/>
                <w:szCs w:val="26"/>
              </w:rPr>
              <w:fldChar w:fldCharType="separate"/>
            </w:r>
            <w:r w:rsidR="00766217" w:rsidRPr="00766217">
              <w:rPr>
                <w:rFonts w:ascii="Bodoni MT" w:hAnsi="Bodoni MT"/>
                <w:noProof/>
                <w:webHidden/>
                <w:sz w:val="26"/>
                <w:szCs w:val="26"/>
              </w:rPr>
              <w:t>5</w:t>
            </w:r>
            <w:r w:rsidR="00766217" w:rsidRPr="00766217">
              <w:rPr>
                <w:rFonts w:ascii="Bodoni MT" w:hAnsi="Bodoni MT"/>
                <w:noProof/>
                <w:webHidden/>
                <w:sz w:val="26"/>
                <w:szCs w:val="26"/>
              </w:rPr>
              <w:fldChar w:fldCharType="end"/>
            </w:r>
          </w:hyperlink>
        </w:p>
        <w:p w14:paraId="03150C67" w14:textId="12DD0997" w:rsidR="00766217" w:rsidRPr="00766217" w:rsidRDefault="004F4710">
          <w:pPr>
            <w:pStyle w:val="TOC1"/>
            <w:tabs>
              <w:tab w:val="left" w:pos="440"/>
              <w:tab w:val="right" w:leader="dot" w:pos="9016"/>
            </w:tabs>
            <w:rPr>
              <w:rFonts w:ascii="Bodoni MT" w:eastAsiaTheme="minorEastAsia" w:hAnsi="Bodoni MT"/>
              <w:noProof/>
              <w:sz w:val="26"/>
              <w:szCs w:val="26"/>
              <w:lang w:eastAsia="en-GB"/>
            </w:rPr>
          </w:pPr>
          <w:hyperlink w:anchor="_Toc59634362" w:history="1">
            <w:r w:rsidR="00766217" w:rsidRPr="00766217">
              <w:rPr>
                <w:rStyle w:val="Hyperlink"/>
                <w:rFonts w:ascii="Bodoni MT" w:hAnsi="Bodoni MT" w:cs="Arial"/>
                <w:b/>
                <w:noProof/>
                <w:sz w:val="26"/>
                <w:szCs w:val="26"/>
              </w:rPr>
              <w:t>3.</w:t>
            </w:r>
            <w:r w:rsidR="00766217" w:rsidRPr="00766217">
              <w:rPr>
                <w:rFonts w:ascii="Bodoni MT" w:eastAsiaTheme="minorEastAsia" w:hAnsi="Bodoni MT"/>
                <w:noProof/>
                <w:sz w:val="26"/>
                <w:szCs w:val="26"/>
                <w:lang w:eastAsia="en-GB"/>
              </w:rPr>
              <w:tab/>
            </w:r>
            <w:r w:rsidR="00766217" w:rsidRPr="00766217">
              <w:rPr>
                <w:rStyle w:val="Hyperlink"/>
                <w:rFonts w:ascii="Bodoni MT" w:hAnsi="Bodoni MT" w:cs="Times New Roman"/>
                <w:b/>
                <w:bCs/>
                <w:noProof/>
                <w:sz w:val="26"/>
                <w:szCs w:val="26"/>
              </w:rPr>
              <w:t>Research on impact of VLE – MOODLE on students’ learning experience at UWTSD London Campus</w:t>
            </w:r>
            <w:r w:rsidR="00766217" w:rsidRPr="00766217">
              <w:rPr>
                <w:rFonts w:ascii="Bodoni MT" w:hAnsi="Bodoni MT"/>
                <w:noProof/>
                <w:webHidden/>
                <w:sz w:val="26"/>
                <w:szCs w:val="26"/>
              </w:rPr>
              <w:tab/>
            </w:r>
            <w:r w:rsidR="00766217" w:rsidRPr="00766217">
              <w:rPr>
                <w:rFonts w:ascii="Bodoni MT" w:hAnsi="Bodoni MT"/>
                <w:noProof/>
                <w:webHidden/>
                <w:sz w:val="26"/>
                <w:szCs w:val="26"/>
              </w:rPr>
              <w:fldChar w:fldCharType="begin"/>
            </w:r>
            <w:r w:rsidR="00766217" w:rsidRPr="00766217">
              <w:rPr>
                <w:rFonts w:ascii="Bodoni MT" w:hAnsi="Bodoni MT"/>
                <w:noProof/>
                <w:webHidden/>
                <w:sz w:val="26"/>
                <w:szCs w:val="26"/>
              </w:rPr>
              <w:instrText xml:space="preserve"> PAGEREF _Toc59634362 \h </w:instrText>
            </w:r>
            <w:r w:rsidR="00766217" w:rsidRPr="00766217">
              <w:rPr>
                <w:rFonts w:ascii="Bodoni MT" w:hAnsi="Bodoni MT"/>
                <w:noProof/>
                <w:webHidden/>
                <w:sz w:val="26"/>
                <w:szCs w:val="26"/>
              </w:rPr>
            </w:r>
            <w:r w:rsidR="00766217" w:rsidRPr="00766217">
              <w:rPr>
                <w:rFonts w:ascii="Bodoni MT" w:hAnsi="Bodoni MT"/>
                <w:noProof/>
                <w:webHidden/>
                <w:sz w:val="26"/>
                <w:szCs w:val="26"/>
              </w:rPr>
              <w:fldChar w:fldCharType="separate"/>
            </w:r>
            <w:r w:rsidR="00766217" w:rsidRPr="00766217">
              <w:rPr>
                <w:rFonts w:ascii="Bodoni MT" w:hAnsi="Bodoni MT"/>
                <w:noProof/>
                <w:webHidden/>
                <w:sz w:val="26"/>
                <w:szCs w:val="26"/>
              </w:rPr>
              <w:t>6</w:t>
            </w:r>
            <w:r w:rsidR="00766217" w:rsidRPr="00766217">
              <w:rPr>
                <w:rFonts w:ascii="Bodoni MT" w:hAnsi="Bodoni MT"/>
                <w:noProof/>
                <w:webHidden/>
                <w:sz w:val="26"/>
                <w:szCs w:val="26"/>
              </w:rPr>
              <w:fldChar w:fldCharType="end"/>
            </w:r>
          </w:hyperlink>
        </w:p>
        <w:p w14:paraId="59898928" w14:textId="242184C5" w:rsidR="00766217" w:rsidRPr="00766217" w:rsidRDefault="004F4710">
          <w:pPr>
            <w:pStyle w:val="TOC2"/>
            <w:tabs>
              <w:tab w:val="left" w:pos="880"/>
              <w:tab w:val="right" w:leader="dot" w:pos="9016"/>
            </w:tabs>
            <w:rPr>
              <w:rFonts w:ascii="Bodoni MT" w:eastAsiaTheme="minorEastAsia" w:hAnsi="Bodoni MT"/>
              <w:noProof/>
              <w:sz w:val="26"/>
              <w:szCs w:val="26"/>
              <w:lang w:eastAsia="en-GB"/>
            </w:rPr>
          </w:pPr>
          <w:hyperlink w:anchor="_Toc59634363" w:history="1">
            <w:r w:rsidR="00766217" w:rsidRPr="00766217">
              <w:rPr>
                <w:rStyle w:val="Hyperlink"/>
                <w:rFonts w:ascii="Bodoni MT" w:hAnsi="Bodoni MT" w:cs="Times New Roman"/>
                <w:b/>
                <w:bCs/>
                <w:i/>
                <w:iCs/>
                <w:noProof/>
                <w:sz w:val="26"/>
                <w:szCs w:val="26"/>
              </w:rPr>
              <w:t>3.1.</w:t>
            </w:r>
            <w:r w:rsidR="00766217" w:rsidRPr="00766217">
              <w:rPr>
                <w:rFonts w:ascii="Bodoni MT" w:eastAsiaTheme="minorEastAsia" w:hAnsi="Bodoni MT"/>
                <w:noProof/>
                <w:sz w:val="26"/>
                <w:szCs w:val="26"/>
                <w:lang w:eastAsia="en-GB"/>
              </w:rPr>
              <w:tab/>
            </w:r>
            <w:r w:rsidR="00766217" w:rsidRPr="00766217">
              <w:rPr>
                <w:rStyle w:val="Hyperlink"/>
                <w:rFonts w:ascii="Bodoni MT" w:hAnsi="Bodoni MT" w:cs="Times New Roman"/>
                <w:b/>
                <w:bCs/>
                <w:i/>
                <w:iCs/>
                <w:noProof/>
                <w:sz w:val="26"/>
                <w:szCs w:val="26"/>
              </w:rPr>
              <w:t>Presentation of the questionnaire and target group of the research</w:t>
            </w:r>
            <w:r w:rsidR="00766217" w:rsidRPr="00766217">
              <w:rPr>
                <w:rFonts w:ascii="Bodoni MT" w:hAnsi="Bodoni MT"/>
                <w:noProof/>
                <w:webHidden/>
                <w:sz w:val="26"/>
                <w:szCs w:val="26"/>
              </w:rPr>
              <w:tab/>
            </w:r>
            <w:r w:rsidR="00766217" w:rsidRPr="00766217">
              <w:rPr>
                <w:rFonts w:ascii="Bodoni MT" w:hAnsi="Bodoni MT"/>
                <w:noProof/>
                <w:webHidden/>
                <w:sz w:val="26"/>
                <w:szCs w:val="26"/>
              </w:rPr>
              <w:fldChar w:fldCharType="begin"/>
            </w:r>
            <w:r w:rsidR="00766217" w:rsidRPr="00766217">
              <w:rPr>
                <w:rFonts w:ascii="Bodoni MT" w:hAnsi="Bodoni MT"/>
                <w:noProof/>
                <w:webHidden/>
                <w:sz w:val="26"/>
                <w:szCs w:val="26"/>
              </w:rPr>
              <w:instrText xml:space="preserve"> PAGEREF _Toc59634363 \h </w:instrText>
            </w:r>
            <w:r w:rsidR="00766217" w:rsidRPr="00766217">
              <w:rPr>
                <w:rFonts w:ascii="Bodoni MT" w:hAnsi="Bodoni MT"/>
                <w:noProof/>
                <w:webHidden/>
                <w:sz w:val="26"/>
                <w:szCs w:val="26"/>
              </w:rPr>
            </w:r>
            <w:r w:rsidR="00766217" w:rsidRPr="00766217">
              <w:rPr>
                <w:rFonts w:ascii="Bodoni MT" w:hAnsi="Bodoni MT"/>
                <w:noProof/>
                <w:webHidden/>
                <w:sz w:val="26"/>
                <w:szCs w:val="26"/>
              </w:rPr>
              <w:fldChar w:fldCharType="separate"/>
            </w:r>
            <w:r w:rsidR="00766217" w:rsidRPr="00766217">
              <w:rPr>
                <w:rFonts w:ascii="Bodoni MT" w:hAnsi="Bodoni MT"/>
                <w:noProof/>
                <w:webHidden/>
                <w:sz w:val="26"/>
                <w:szCs w:val="26"/>
              </w:rPr>
              <w:t>6</w:t>
            </w:r>
            <w:r w:rsidR="00766217" w:rsidRPr="00766217">
              <w:rPr>
                <w:rFonts w:ascii="Bodoni MT" w:hAnsi="Bodoni MT"/>
                <w:noProof/>
                <w:webHidden/>
                <w:sz w:val="26"/>
                <w:szCs w:val="26"/>
              </w:rPr>
              <w:fldChar w:fldCharType="end"/>
            </w:r>
          </w:hyperlink>
        </w:p>
        <w:p w14:paraId="0C5FB727" w14:textId="1A4340DE" w:rsidR="00766217" w:rsidRPr="00766217" w:rsidRDefault="004F4710">
          <w:pPr>
            <w:pStyle w:val="TOC2"/>
            <w:tabs>
              <w:tab w:val="left" w:pos="880"/>
              <w:tab w:val="right" w:leader="dot" w:pos="9016"/>
            </w:tabs>
            <w:rPr>
              <w:rFonts w:ascii="Bodoni MT" w:eastAsiaTheme="minorEastAsia" w:hAnsi="Bodoni MT"/>
              <w:noProof/>
              <w:sz w:val="26"/>
              <w:szCs w:val="26"/>
              <w:lang w:eastAsia="en-GB"/>
            </w:rPr>
          </w:pPr>
          <w:hyperlink w:anchor="_Toc59634364" w:history="1">
            <w:r w:rsidR="00766217" w:rsidRPr="00766217">
              <w:rPr>
                <w:rStyle w:val="Hyperlink"/>
                <w:rFonts w:ascii="Bodoni MT" w:hAnsi="Bodoni MT" w:cs="Times New Roman"/>
                <w:b/>
                <w:bCs/>
                <w:i/>
                <w:iCs/>
                <w:noProof/>
                <w:sz w:val="26"/>
                <w:szCs w:val="26"/>
              </w:rPr>
              <w:t>3.2.</w:t>
            </w:r>
            <w:r w:rsidR="00766217" w:rsidRPr="00766217">
              <w:rPr>
                <w:rFonts w:ascii="Bodoni MT" w:eastAsiaTheme="minorEastAsia" w:hAnsi="Bodoni MT"/>
                <w:noProof/>
                <w:sz w:val="26"/>
                <w:szCs w:val="26"/>
                <w:lang w:eastAsia="en-GB"/>
              </w:rPr>
              <w:tab/>
            </w:r>
            <w:r w:rsidR="00766217" w:rsidRPr="00766217">
              <w:rPr>
                <w:rStyle w:val="Hyperlink"/>
                <w:rFonts w:ascii="Bodoni MT" w:hAnsi="Bodoni MT" w:cs="Times New Roman"/>
                <w:b/>
                <w:bCs/>
                <w:i/>
                <w:iCs/>
                <w:noProof/>
                <w:sz w:val="26"/>
                <w:szCs w:val="26"/>
              </w:rPr>
              <w:t>Analysis of the research based on the questionnaire</w:t>
            </w:r>
            <w:r w:rsidR="00766217" w:rsidRPr="00766217">
              <w:rPr>
                <w:rFonts w:ascii="Bodoni MT" w:hAnsi="Bodoni MT"/>
                <w:noProof/>
                <w:webHidden/>
                <w:sz w:val="26"/>
                <w:szCs w:val="26"/>
              </w:rPr>
              <w:tab/>
            </w:r>
            <w:r w:rsidR="00766217" w:rsidRPr="00766217">
              <w:rPr>
                <w:rFonts w:ascii="Bodoni MT" w:hAnsi="Bodoni MT"/>
                <w:noProof/>
                <w:webHidden/>
                <w:sz w:val="26"/>
                <w:szCs w:val="26"/>
              </w:rPr>
              <w:fldChar w:fldCharType="begin"/>
            </w:r>
            <w:r w:rsidR="00766217" w:rsidRPr="00766217">
              <w:rPr>
                <w:rFonts w:ascii="Bodoni MT" w:hAnsi="Bodoni MT"/>
                <w:noProof/>
                <w:webHidden/>
                <w:sz w:val="26"/>
                <w:szCs w:val="26"/>
              </w:rPr>
              <w:instrText xml:space="preserve"> PAGEREF _Toc59634364 \h </w:instrText>
            </w:r>
            <w:r w:rsidR="00766217" w:rsidRPr="00766217">
              <w:rPr>
                <w:rFonts w:ascii="Bodoni MT" w:hAnsi="Bodoni MT"/>
                <w:noProof/>
                <w:webHidden/>
                <w:sz w:val="26"/>
                <w:szCs w:val="26"/>
              </w:rPr>
            </w:r>
            <w:r w:rsidR="00766217" w:rsidRPr="00766217">
              <w:rPr>
                <w:rFonts w:ascii="Bodoni MT" w:hAnsi="Bodoni MT"/>
                <w:noProof/>
                <w:webHidden/>
                <w:sz w:val="26"/>
                <w:szCs w:val="26"/>
              </w:rPr>
              <w:fldChar w:fldCharType="separate"/>
            </w:r>
            <w:r w:rsidR="00766217" w:rsidRPr="00766217">
              <w:rPr>
                <w:rFonts w:ascii="Bodoni MT" w:hAnsi="Bodoni MT"/>
                <w:noProof/>
                <w:webHidden/>
                <w:sz w:val="26"/>
                <w:szCs w:val="26"/>
              </w:rPr>
              <w:t>8</w:t>
            </w:r>
            <w:r w:rsidR="00766217" w:rsidRPr="00766217">
              <w:rPr>
                <w:rFonts w:ascii="Bodoni MT" w:hAnsi="Bodoni MT"/>
                <w:noProof/>
                <w:webHidden/>
                <w:sz w:val="26"/>
                <w:szCs w:val="26"/>
              </w:rPr>
              <w:fldChar w:fldCharType="end"/>
            </w:r>
          </w:hyperlink>
        </w:p>
        <w:p w14:paraId="4F0201B3" w14:textId="7D0463C4" w:rsidR="00766217" w:rsidRPr="00766217" w:rsidRDefault="004F4710">
          <w:pPr>
            <w:pStyle w:val="TOC2"/>
            <w:tabs>
              <w:tab w:val="left" w:pos="880"/>
              <w:tab w:val="right" w:leader="dot" w:pos="9016"/>
            </w:tabs>
            <w:rPr>
              <w:rFonts w:ascii="Bodoni MT" w:eastAsiaTheme="minorEastAsia" w:hAnsi="Bodoni MT"/>
              <w:noProof/>
              <w:sz w:val="26"/>
              <w:szCs w:val="26"/>
              <w:lang w:eastAsia="en-GB"/>
            </w:rPr>
          </w:pPr>
          <w:hyperlink w:anchor="_Toc59634365" w:history="1">
            <w:r w:rsidR="00766217" w:rsidRPr="00766217">
              <w:rPr>
                <w:rStyle w:val="Hyperlink"/>
                <w:rFonts w:ascii="Bodoni MT" w:hAnsi="Bodoni MT" w:cs="Times New Roman"/>
                <w:b/>
                <w:bCs/>
                <w:i/>
                <w:iCs/>
                <w:noProof/>
                <w:sz w:val="26"/>
                <w:szCs w:val="26"/>
              </w:rPr>
              <w:t>3.3.</w:t>
            </w:r>
            <w:r w:rsidR="00766217" w:rsidRPr="00766217">
              <w:rPr>
                <w:rFonts w:ascii="Bodoni MT" w:eastAsiaTheme="minorEastAsia" w:hAnsi="Bodoni MT"/>
                <w:noProof/>
                <w:sz w:val="26"/>
                <w:szCs w:val="26"/>
                <w:lang w:eastAsia="en-GB"/>
              </w:rPr>
              <w:tab/>
            </w:r>
            <w:r w:rsidR="00766217" w:rsidRPr="00766217">
              <w:rPr>
                <w:rStyle w:val="Hyperlink"/>
                <w:rFonts w:ascii="Bodoni MT" w:hAnsi="Bodoni MT" w:cs="Times New Roman"/>
                <w:b/>
                <w:bCs/>
                <w:i/>
                <w:iCs/>
                <w:noProof/>
                <w:sz w:val="26"/>
                <w:szCs w:val="26"/>
              </w:rPr>
              <w:t>Summarise and outcome from the research</w:t>
            </w:r>
            <w:r w:rsidR="00766217" w:rsidRPr="00766217">
              <w:rPr>
                <w:rFonts w:ascii="Bodoni MT" w:hAnsi="Bodoni MT"/>
                <w:noProof/>
                <w:webHidden/>
                <w:sz w:val="26"/>
                <w:szCs w:val="26"/>
              </w:rPr>
              <w:tab/>
            </w:r>
            <w:r w:rsidR="00766217" w:rsidRPr="00766217">
              <w:rPr>
                <w:rFonts w:ascii="Bodoni MT" w:hAnsi="Bodoni MT"/>
                <w:noProof/>
                <w:webHidden/>
                <w:sz w:val="26"/>
                <w:szCs w:val="26"/>
              </w:rPr>
              <w:fldChar w:fldCharType="begin"/>
            </w:r>
            <w:r w:rsidR="00766217" w:rsidRPr="00766217">
              <w:rPr>
                <w:rFonts w:ascii="Bodoni MT" w:hAnsi="Bodoni MT"/>
                <w:noProof/>
                <w:webHidden/>
                <w:sz w:val="26"/>
                <w:szCs w:val="26"/>
              </w:rPr>
              <w:instrText xml:space="preserve"> PAGEREF _Toc59634365 \h </w:instrText>
            </w:r>
            <w:r w:rsidR="00766217" w:rsidRPr="00766217">
              <w:rPr>
                <w:rFonts w:ascii="Bodoni MT" w:hAnsi="Bodoni MT"/>
                <w:noProof/>
                <w:webHidden/>
                <w:sz w:val="26"/>
                <w:szCs w:val="26"/>
              </w:rPr>
            </w:r>
            <w:r w:rsidR="00766217" w:rsidRPr="00766217">
              <w:rPr>
                <w:rFonts w:ascii="Bodoni MT" w:hAnsi="Bodoni MT"/>
                <w:noProof/>
                <w:webHidden/>
                <w:sz w:val="26"/>
                <w:szCs w:val="26"/>
              </w:rPr>
              <w:fldChar w:fldCharType="separate"/>
            </w:r>
            <w:r w:rsidR="00766217" w:rsidRPr="00766217">
              <w:rPr>
                <w:rFonts w:ascii="Bodoni MT" w:hAnsi="Bodoni MT"/>
                <w:noProof/>
                <w:webHidden/>
                <w:sz w:val="26"/>
                <w:szCs w:val="26"/>
              </w:rPr>
              <w:t>14</w:t>
            </w:r>
            <w:r w:rsidR="00766217" w:rsidRPr="00766217">
              <w:rPr>
                <w:rFonts w:ascii="Bodoni MT" w:hAnsi="Bodoni MT"/>
                <w:noProof/>
                <w:webHidden/>
                <w:sz w:val="26"/>
                <w:szCs w:val="26"/>
              </w:rPr>
              <w:fldChar w:fldCharType="end"/>
            </w:r>
          </w:hyperlink>
        </w:p>
        <w:p w14:paraId="1B080227" w14:textId="24D1ABD1" w:rsidR="00766217" w:rsidRPr="00766217" w:rsidRDefault="004F4710">
          <w:pPr>
            <w:pStyle w:val="TOC1"/>
            <w:tabs>
              <w:tab w:val="right" w:leader="dot" w:pos="9016"/>
            </w:tabs>
            <w:rPr>
              <w:rFonts w:ascii="Bodoni MT" w:eastAsiaTheme="minorEastAsia" w:hAnsi="Bodoni MT"/>
              <w:noProof/>
              <w:sz w:val="26"/>
              <w:szCs w:val="26"/>
              <w:lang w:eastAsia="en-GB"/>
            </w:rPr>
          </w:pPr>
          <w:hyperlink w:anchor="_Toc59634366" w:history="1">
            <w:r w:rsidR="00766217" w:rsidRPr="00766217">
              <w:rPr>
                <w:rStyle w:val="Hyperlink"/>
                <w:rFonts w:ascii="Bodoni MT" w:hAnsi="Bodoni MT" w:cs="Times New Roman"/>
                <w:b/>
                <w:bCs/>
                <w:noProof/>
                <w:sz w:val="26"/>
                <w:szCs w:val="26"/>
              </w:rPr>
              <w:t>Conclusion</w:t>
            </w:r>
            <w:r w:rsidR="00766217" w:rsidRPr="00766217">
              <w:rPr>
                <w:rFonts w:ascii="Bodoni MT" w:hAnsi="Bodoni MT"/>
                <w:noProof/>
                <w:webHidden/>
                <w:sz w:val="26"/>
                <w:szCs w:val="26"/>
              </w:rPr>
              <w:tab/>
            </w:r>
            <w:r w:rsidR="00766217" w:rsidRPr="00766217">
              <w:rPr>
                <w:rFonts w:ascii="Bodoni MT" w:hAnsi="Bodoni MT"/>
                <w:noProof/>
                <w:webHidden/>
                <w:sz w:val="26"/>
                <w:szCs w:val="26"/>
              </w:rPr>
              <w:fldChar w:fldCharType="begin"/>
            </w:r>
            <w:r w:rsidR="00766217" w:rsidRPr="00766217">
              <w:rPr>
                <w:rFonts w:ascii="Bodoni MT" w:hAnsi="Bodoni MT"/>
                <w:noProof/>
                <w:webHidden/>
                <w:sz w:val="26"/>
                <w:szCs w:val="26"/>
              </w:rPr>
              <w:instrText xml:space="preserve"> PAGEREF _Toc59634366 \h </w:instrText>
            </w:r>
            <w:r w:rsidR="00766217" w:rsidRPr="00766217">
              <w:rPr>
                <w:rFonts w:ascii="Bodoni MT" w:hAnsi="Bodoni MT"/>
                <w:noProof/>
                <w:webHidden/>
                <w:sz w:val="26"/>
                <w:szCs w:val="26"/>
              </w:rPr>
            </w:r>
            <w:r w:rsidR="00766217" w:rsidRPr="00766217">
              <w:rPr>
                <w:rFonts w:ascii="Bodoni MT" w:hAnsi="Bodoni MT"/>
                <w:noProof/>
                <w:webHidden/>
                <w:sz w:val="26"/>
                <w:szCs w:val="26"/>
              </w:rPr>
              <w:fldChar w:fldCharType="separate"/>
            </w:r>
            <w:r w:rsidR="00766217" w:rsidRPr="00766217">
              <w:rPr>
                <w:rFonts w:ascii="Bodoni MT" w:hAnsi="Bodoni MT"/>
                <w:noProof/>
                <w:webHidden/>
                <w:sz w:val="26"/>
                <w:szCs w:val="26"/>
              </w:rPr>
              <w:t>15</w:t>
            </w:r>
            <w:r w:rsidR="00766217" w:rsidRPr="00766217">
              <w:rPr>
                <w:rFonts w:ascii="Bodoni MT" w:hAnsi="Bodoni MT"/>
                <w:noProof/>
                <w:webHidden/>
                <w:sz w:val="26"/>
                <w:szCs w:val="26"/>
              </w:rPr>
              <w:fldChar w:fldCharType="end"/>
            </w:r>
          </w:hyperlink>
        </w:p>
        <w:p w14:paraId="1D4748A5" w14:textId="32D0FB63" w:rsidR="00766217" w:rsidRPr="00766217" w:rsidRDefault="004F4710">
          <w:pPr>
            <w:pStyle w:val="TOC1"/>
            <w:tabs>
              <w:tab w:val="right" w:leader="dot" w:pos="9016"/>
            </w:tabs>
            <w:rPr>
              <w:rFonts w:ascii="Bodoni MT" w:eastAsiaTheme="minorEastAsia" w:hAnsi="Bodoni MT"/>
              <w:noProof/>
              <w:sz w:val="26"/>
              <w:szCs w:val="26"/>
              <w:lang w:eastAsia="en-GB"/>
            </w:rPr>
          </w:pPr>
          <w:hyperlink w:anchor="_Toc59634367" w:history="1">
            <w:r w:rsidR="00766217" w:rsidRPr="00766217">
              <w:rPr>
                <w:rStyle w:val="Hyperlink"/>
                <w:rFonts w:ascii="Bodoni MT" w:hAnsi="Bodoni MT" w:cs="Times New Roman"/>
                <w:b/>
                <w:bCs/>
                <w:noProof/>
                <w:sz w:val="26"/>
                <w:szCs w:val="26"/>
              </w:rPr>
              <w:t>Reference list</w:t>
            </w:r>
            <w:r w:rsidR="00766217" w:rsidRPr="00766217">
              <w:rPr>
                <w:rFonts w:ascii="Bodoni MT" w:hAnsi="Bodoni MT"/>
                <w:noProof/>
                <w:webHidden/>
                <w:sz w:val="26"/>
                <w:szCs w:val="26"/>
              </w:rPr>
              <w:tab/>
            </w:r>
            <w:r w:rsidR="00766217" w:rsidRPr="00766217">
              <w:rPr>
                <w:rFonts w:ascii="Bodoni MT" w:hAnsi="Bodoni MT"/>
                <w:noProof/>
                <w:webHidden/>
                <w:sz w:val="26"/>
                <w:szCs w:val="26"/>
              </w:rPr>
              <w:fldChar w:fldCharType="begin"/>
            </w:r>
            <w:r w:rsidR="00766217" w:rsidRPr="00766217">
              <w:rPr>
                <w:rFonts w:ascii="Bodoni MT" w:hAnsi="Bodoni MT"/>
                <w:noProof/>
                <w:webHidden/>
                <w:sz w:val="26"/>
                <w:szCs w:val="26"/>
              </w:rPr>
              <w:instrText xml:space="preserve"> PAGEREF _Toc59634367 \h </w:instrText>
            </w:r>
            <w:r w:rsidR="00766217" w:rsidRPr="00766217">
              <w:rPr>
                <w:rFonts w:ascii="Bodoni MT" w:hAnsi="Bodoni MT"/>
                <w:noProof/>
                <w:webHidden/>
                <w:sz w:val="26"/>
                <w:szCs w:val="26"/>
              </w:rPr>
            </w:r>
            <w:r w:rsidR="00766217" w:rsidRPr="00766217">
              <w:rPr>
                <w:rFonts w:ascii="Bodoni MT" w:hAnsi="Bodoni MT"/>
                <w:noProof/>
                <w:webHidden/>
                <w:sz w:val="26"/>
                <w:szCs w:val="26"/>
              </w:rPr>
              <w:fldChar w:fldCharType="separate"/>
            </w:r>
            <w:r w:rsidR="00766217" w:rsidRPr="00766217">
              <w:rPr>
                <w:rFonts w:ascii="Bodoni MT" w:hAnsi="Bodoni MT"/>
                <w:noProof/>
                <w:webHidden/>
                <w:sz w:val="26"/>
                <w:szCs w:val="26"/>
              </w:rPr>
              <w:t>16</w:t>
            </w:r>
            <w:r w:rsidR="00766217" w:rsidRPr="00766217">
              <w:rPr>
                <w:rFonts w:ascii="Bodoni MT" w:hAnsi="Bodoni MT"/>
                <w:noProof/>
                <w:webHidden/>
                <w:sz w:val="26"/>
                <w:szCs w:val="26"/>
              </w:rPr>
              <w:fldChar w:fldCharType="end"/>
            </w:r>
          </w:hyperlink>
        </w:p>
        <w:p w14:paraId="15953E31" w14:textId="52BA9770" w:rsidR="00966BE1" w:rsidRPr="00766217" w:rsidRDefault="00966BE1" w:rsidP="00BD277C">
          <w:pPr>
            <w:spacing w:after="0" w:line="480" w:lineRule="auto"/>
            <w:rPr>
              <w:rFonts w:ascii="Bodoni MT" w:hAnsi="Bodoni MT" w:cs="Times New Roman"/>
              <w:sz w:val="26"/>
              <w:szCs w:val="26"/>
            </w:rPr>
          </w:pPr>
          <w:r w:rsidRPr="00766217">
            <w:rPr>
              <w:rFonts w:ascii="Bodoni MT" w:hAnsi="Bodoni MT" w:cs="Times New Roman"/>
              <w:b/>
              <w:bCs/>
              <w:noProof/>
              <w:sz w:val="26"/>
              <w:szCs w:val="26"/>
            </w:rPr>
            <w:fldChar w:fldCharType="end"/>
          </w:r>
        </w:p>
      </w:sdtContent>
    </w:sdt>
    <w:p w14:paraId="62AD1132" w14:textId="19184858" w:rsidR="00D54EAE" w:rsidRPr="00EB0850" w:rsidRDefault="00B43B99" w:rsidP="00641312">
      <w:pPr>
        <w:pStyle w:val="Heading1"/>
        <w:spacing w:before="840" w:line="360" w:lineRule="auto"/>
        <w:jc w:val="both"/>
        <w:rPr>
          <w:rFonts w:ascii="Bodoni MT" w:hAnsi="Bodoni MT" w:cs="Times New Roman"/>
          <w:b/>
          <w:bCs/>
          <w:color w:val="auto"/>
          <w:sz w:val="36"/>
          <w:szCs w:val="36"/>
        </w:rPr>
      </w:pPr>
      <w:r w:rsidRPr="00EB0850">
        <w:rPr>
          <w:rFonts w:ascii="Bodoni MT" w:hAnsi="Bodoni MT" w:cs="Times New Roman"/>
          <w:color w:val="auto"/>
        </w:rPr>
        <w:t xml:space="preserve"> </w:t>
      </w:r>
      <w:r w:rsidR="00D54EAE" w:rsidRPr="00EB0850">
        <w:rPr>
          <w:rFonts w:ascii="Bodoni MT" w:hAnsi="Bodoni MT" w:cs="Times New Roman"/>
          <w:color w:val="auto"/>
        </w:rPr>
        <w:br w:type="column"/>
      </w:r>
      <w:bookmarkStart w:id="0" w:name="_Toc59634354"/>
      <w:r w:rsidR="00D54EAE" w:rsidRPr="00EB0850">
        <w:rPr>
          <w:rFonts w:ascii="Bodoni MT" w:hAnsi="Bodoni MT" w:cs="Times New Roman"/>
          <w:b/>
          <w:bCs/>
          <w:color w:val="auto"/>
          <w:sz w:val="36"/>
          <w:szCs w:val="36"/>
        </w:rPr>
        <w:lastRenderedPageBreak/>
        <w:t>Introduction</w:t>
      </w:r>
      <w:bookmarkEnd w:id="0"/>
    </w:p>
    <w:p w14:paraId="14A373EC" w14:textId="77777777" w:rsidR="0050175B" w:rsidRPr="00EB0850" w:rsidRDefault="0050175B" w:rsidP="00C86CB4">
      <w:pPr>
        <w:spacing w:after="0" w:line="360" w:lineRule="auto"/>
        <w:ind w:firstLine="851"/>
        <w:jc w:val="both"/>
        <w:rPr>
          <w:rFonts w:ascii="Bodoni MT" w:hAnsi="Bodoni MT" w:cs="Times New Roman"/>
          <w:sz w:val="24"/>
          <w:szCs w:val="24"/>
        </w:rPr>
      </w:pPr>
    </w:p>
    <w:p w14:paraId="568CF2D8" w14:textId="17A3D910" w:rsidR="0050175B" w:rsidRPr="00EB0850" w:rsidRDefault="00092300" w:rsidP="00C86CB4">
      <w:pPr>
        <w:spacing w:after="0" w:line="360" w:lineRule="auto"/>
        <w:ind w:firstLine="851"/>
        <w:jc w:val="both"/>
        <w:rPr>
          <w:rFonts w:ascii="Bodoni MT" w:hAnsi="Bodoni MT" w:cs="Times New Roman"/>
          <w:sz w:val="26"/>
          <w:szCs w:val="26"/>
          <w:lang w:val="bg-BG"/>
        </w:rPr>
      </w:pPr>
      <w:r w:rsidRPr="00EB0850">
        <w:rPr>
          <w:rFonts w:ascii="Bodoni MT" w:hAnsi="Bodoni MT" w:cs="Times New Roman"/>
          <w:sz w:val="26"/>
          <w:szCs w:val="26"/>
        </w:rPr>
        <w:t>This project aims to present a research report on the impact of virtual learning environment</w:t>
      </w:r>
      <w:r w:rsidR="007158CE" w:rsidRPr="00EB0850">
        <w:rPr>
          <w:rFonts w:ascii="Bodoni MT" w:hAnsi="Bodoni MT" w:cs="Times New Roman"/>
          <w:sz w:val="26"/>
          <w:szCs w:val="26"/>
        </w:rPr>
        <w:t xml:space="preserve"> (VLE)</w:t>
      </w:r>
      <w:r w:rsidR="00CB3809" w:rsidRPr="00EB0850">
        <w:rPr>
          <w:rFonts w:ascii="Bodoni MT" w:hAnsi="Bodoni MT" w:cs="Times New Roman"/>
          <w:sz w:val="26"/>
          <w:szCs w:val="26"/>
        </w:rPr>
        <w:t xml:space="preserve"> (Weller, 2008)</w:t>
      </w:r>
      <w:r w:rsidR="007158CE" w:rsidRPr="00EB0850">
        <w:rPr>
          <w:rFonts w:ascii="Bodoni MT" w:hAnsi="Bodoni MT" w:cs="Times New Roman"/>
          <w:sz w:val="26"/>
          <w:szCs w:val="26"/>
        </w:rPr>
        <w:t xml:space="preserve"> – Moodle on students’ learning experience at the University of West Trinity Saint David, London campus</w:t>
      </w:r>
      <w:r w:rsidRPr="00EB0850">
        <w:rPr>
          <w:rFonts w:ascii="Bodoni MT" w:hAnsi="Bodoni MT" w:cs="Times New Roman"/>
          <w:sz w:val="26"/>
          <w:szCs w:val="26"/>
        </w:rPr>
        <w:t xml:space="preserve">. For this purpose, Chapter 1 presents the importance of the platform, Chapter 2 discusses a study done for other purposes, but applicable to the present, and Chapter 3 </w:t>
      </w:r>
      <w:r w:rsidR="007158CE" w:rsidRPr="00EB0850">
        <w:rPr>
          <w:rFonts w:ascii="Bodoni MT" w:hAnsi="Bodoni MT" w:cs="Times New Roman"/>
          <w:sz w:val="26"/>
          <w:szCs w:val="26"/>
        </w:rPr>
        <w:t>analyses</w:t>
      </w:r>
      <w:r w:rsidRPr="00EB0850">
        <w:rPr>
          <w:rFonts w:ascii="Bodoni MT" w:hAnsi="Bodoni MT" w:cs="Times New Roman"/>
          <w:sz w:val="26"/>
          <w:szCs w:val="26"/>
        </w:rPr>
        <w:t xml:space="preserve"> the survey of students.</w:t>
      </w:r>
      <w:r w:rsidR="007158CE" w:rsidRPr="00EB0850">
        <w:rPr>
          <w:rFonts w:ascii="Bodoni MT" w:hAnsi="Bodoni MT" w:cs="Times New Roman"/>
          <w:sz w:val="26"/>
          <w:szCs w:val="26"/>
        </w:rPr>
        <w:t xml:space="preserve"> </w:t>
      </w:r>
      <w:r w:rsidR="00B368EF" w:rsidRPr="00EB0850">
        <w:rPr>
          <w:rFonts w:ascii="Bodoni MT" w:hAnsi="Bodoni MT" w:cs="Times New Roman"/>
          <w:sz w:val="26"/>
          <w:szCs w:val="26"/>
        </w:rPr>
        <w:t xml:space="preserve">The survey was conducted and analysed by </w:t>
      </w:r>
      <w:proofErr w:type="spellStart"/>
      <w:r w:rsidR="00B368EF" w:rsidRPr="00EB0850">
        <w:rPr>
          <w:rFonts w:ascii="Bodoni MT" w:hAnsi="Bodoni MT" w:cs="Times New Roman"/>
          <w:sz w:val="26"/>
          <w:szCs w:val="26"/>
        </w:rPr>
        <w:t>Ivelina</w:t>
      </w:r>
      <w:proofErr w:type="spellEnd"/>
      <w:r w:rsidR="00B368EF" w:rsidRPr="00EB0850">
        <w:rPr>
          <w:rFonts w:ascii="Bodoni MT" w:hAnsi="Bodoni MT" w:cs="Times New Roman"/>
          <w:sz w:val="26"/>
          <w:szCs w:val="26"/>
        </w:rPr>
        <w:t xml:space="preserve"> </w:t>
      </w:r>
      <w:proofErr w:type="spellStart"/>
      <w:r w:rsidR="00B368EF" w:rsidRPr="00EB0850">
        <w:rPr>
          <w:rFonts w:ascii="Bodoni MT" w:hAnsi="Bodoni MT" w:cs="Times New Roman"/>
          <w:sz w:val="26"/>
          <w:szCs w:val="26"/>
        </w:rPr>
        <w:t>Draganova</w:t>
      </w:r>
      <w:proofErr w:type="spellEnd"/>
      <w:r w:rsidR="00B368EF" w:rsidRPr="00EB0850">
        <w:rPr>
          <w:rFonts w:ascii="Bodoni MT" w:hAnsi="Bodoni MT" w:cs="Times New Roman"/>
          <w:sz w:val="26"/>
          <w:szCs w:val="26"/>
        </w:rPr>
        <w:t>, a student at the University</w:t>
      </w:r>
      <w:r w:rsidR="00B368EF" w:rsidRPr="00EB0850">
        <w:rPr>
          <w:rFonts w:ascii="Bodoni MT" w:hAnsi="Bodoni MT" w:cs="Times New Roman"/>
          <w:sz w:val="26"/>
          <w:szCs w:val="26"/>
          <w:lang w:val="bg-BG"/>
        </w:rPr>
        <w:t>.</w:t>
      </w:r>
    </w:p>
    <w:p w14:paraId="776578CE" w14:textId="77777777" w:rsidR="00186CB1" w:rsidRPr="00EB0850" w:rsidRDefault="00186CB1" w:rsidP="00C86CB4">
      <w:pPr>
        <w:spacing w:after="0" w:line="360" w:lineRule="auto"/>
        <w:ind w:firstLine="851"/>
        <w:jc w:val="both"/>
        <w:rPr>
          <w:rFonts w:ascii="Bodoni MT" w:hAnsi="Bodoni MT" w:cs="Times New Roman"/>
          <w:sz w:val="24"/>
          <w:szCs w:val="24"/>
          <w:lang w:val="bg-BG"/>
        </w:rPr>
      </w:pPr>
    </w:p>
    <w:p w14:paraId="2FCC7F82" w14:textId="525B11A4" w:rsidR="00D54EAE" w:rsidRPr="00EB0850" w:rsidRDefault="008B7D03" w:rsidP="00641312">
      <w:pPr>
        <w:pStyle w:val="Heading1"/>
        <w:numPr>
          <w:ilvl w:val="0"/>
          <w:numId w:val="1"/>
        </w:numPr>
        <w:tabs>
          <w:tab w:val="left" w:pos="426"/>
        </w:tabs>
        <w:spacing w:before="840" w:line="360" w:lineRule="auto"/>
        <w:ind w:left="0" w:hanging="11"/>
        <w:jc w:val="both"/>
        <w:rPr>
          <w:rFonts w:ascii="Bodoni MT" w:hAnsi="Bodoni MT" w:cs="Times New Roman"/>
          <w:b/>
          <w:bCs/>
          <w:color w:val="auto"/>
          <w:sz w:val="36"/>
          <w:szCs w:val="36"/>
        </w:rPr>
      </w:pPr>
      <w:r w:rsidRPr="00EB0850">
        <w:rPr>
          <w:rFonts w:ascii="Bodoni MT" w:hAnsi="Bodoni MT" w:cs="Times New Roman"/>
          <w:b/>
          <w:bCs/>
          <w:color w:val="auto"/>
          <w:sz w:val="36"/>
          <w:szCs w:val="36"/>
        </w:rPr>
        <w:br w:type="column"/>
      </w:r>
      <w:bookmarkStart w:id="1" w:name="_Toc59634355"/>
      <w:r w:rsidR="00AC44B7" w:rsidRPr="00EB0850">
        <w:rPr>
          <w:rFonts w:ascii="Bodoni MT" w:hAnsi="Bodoni MT" w:cs="Times New Roman"/>
          <w:b/>
          <w:bCs/>
          <w:color w:val="auto"/>
          <w:sz w:val="36"/>
          <w:szCs w:val="36"/>
        </w:rPr>
        <w:lastRenderedPageBreak/>
        <w:t>Importance and purpose of VLE</w:t>
      </w:r>
      <w:bookmarkEnd w:id="1"/>
    </w:p>
    <w:p w14:paraId="66585428" w14:textId="0CA35AFA" w:rsidR="00D54EAE" w:rsidRPr="00EB0850" w:rsidRDefault="00D54EAE" w:rsidP="00641312">
      <w:pPr>
        <w:pStyle w:val="Heading2"/>
        <w:numPr>
          <w:ilvl w:val="1"/>
          <w:numId w:val="1"/>
        </w:numPr>
        <w:tabs>
          <w:tab w:val="left" w:pos="1560"/>
        </w:tabs>
        <w:spacing w:before="360"/>
        <w:ind w:left="1560" w:hanging="709"/>
        <w:rPr>
          <w:rFonts w:ascii="Bodoni MT" w:hAnsi="Bodoni MT" w:cs="Times New Roman"/>
          <w:b/>
          <w:bCs/>
          <w:i/>
          <w:iCs/>
          <w:color w:val="auto"/>
          <w:sz w:val="32"/>
          <w:szCs w:val="32"/>
        </w:rPr>
      </w:pPr>
      <w:bookmarkStart w:id="2" w:name="_Toc59634356"/>
      <w:r w:rsidRPr="00EB0850">
        <w:rPr>
          <w:rFonts w:ascii="Bodoni MT" w:hAnsi="Bodoni MT" w:cs="Times New Roman"/>
          <w:b/>
          <w:bCs/>
          <w:i/>
          <w:iCs/>
          <w:color w:val="auto"/>
          <w:sz w:val="32"/>
          <w:szCs w:val="32"/>
        </w:rPr>
        <w:t xml:space="preserve">Description </w:t>
      </w:r>
      <w:r w:rsidR="003416B9" w:rsidRPr="00EB0850">
        <w:rPr>
          <w:rFonts w:ascii="Bodoni MT" w:hAnsi="Bodoni MT" w:cs="Times New Roman"/>
          <w:b/>
          <w:bCs/>
          <w:i/>
          <w:iCs/>
          <w:color w:val="auto"/>
          <w:sz w:val="32"/>
          <w:szCs w:val="32"/>
        </w:rPr>
        <w:t xml:space="preserve">of </w:t>
      </w:r>
      <w:r w:rsidR="00AC44B7" w:rsidRPr="00EB0850">
        <w:rPr>
          <w:rFonts w:ascii="Bodoni MT" w:hAnsi="Bodoni MT" w:cs="Times New Roman"/>
          <w:b/>
          <w:bCs/>
          <w:i/>
          <w:iCs/>
          <w:color w:val="auto"/>
          <w:sz w:val="32"/>
          <w:szCs w:val="32"/>
        </w:rPr>
        <w:t>VLE</w:t>
      </w:r>
      <w:bookmarkEnd w:id="2"/>
    </w:p>
    <w:p w14:paraId="12F1283D" w14:textId="77777777" w:rsidR="00567EEA" w:rsidRPr="00EB0850" w:rsidRDefault="00567EEA" w:rsidP="00567EEA">
      <w:pPr>
        <w:spacing w:after="0" w:line="360" w:lineRule="auto"/>
        <w:ind w:firstLine="851"/>
        <w:jc w:val="both"/>
        <w:rPr>
          <w:rFonts w:ascii="Bodoni MT" w:hAnsi="Bodoni MT" w:cs="Times New Roman"/>
          <w:sz w:val="24"/>
          <w:szCs w:val="24"/>
        </w:rPr>
      </w:pPr>
    </w:p>
    <w:p w14:paraId="2FB7D95F" w14:textId="50101BD6" w:rsidR="001D613D" w:rsidRPr="00F20566" w:rsidRDefault="001D613D" w:rsidP="001D613D">
      <w:pPr>
        <w:spacing w:after="0" w:line="360" w:lineRule="auto"/>
        <w:ind w:firstLine="851"/>
        <w:jc w:val="both"/>
        <w:rPr>
          <w:rFonts w:ascii="Bodoni MT" w:hAnsi="Bodoni MT" w:cs="Times New Roman"/>
          <w:sz w:val="26"/>
          <w:szCs w:val="26"/>
        </w:rPr>
      </w:pPr>
      <w:r w:rsidRPr="00F20566">
        <w:rPr>
          <w:rFonts w:ascii="Bodoni MT" w:hAnsi="Bodoni MT" w:cs="Times New Roman"/>
          <w:sz w:val="26"/>
          <w:szCs w:val="26"/>
        </w:rPr>
        <w:t>Moodle is a free open-source e-learning system written in PHP. Moodle is fast gaining popularity with the variety of features it offers. The system is divided into courses, with each course having students and teachers. The course publishes a variety of materials, there are forums in which students and teachers can participate</w:t>
      </w:r>
      <w:r w:rsidR="00E51AB8" w:rsidRPr="00F20566">
        <w:rPr>
          <w:rFonts w:ascii="Bodoni MT" w:hAnsi="Bodoni MT" w:cs="Times New Roman"/>
          <w:sz w:val="26"/>
          <w:szCs w:val="26"/>
        </w:rPr>
        <w:t xml:space="preserve"> (Cheung, </w:t>
      </w:r>
      <w:proofErr w:type="gramStart"/>
      <w:r w:rsidR="00E51AB8" w:rsidRPr="00F20566">
        <w:rPr>
          <w:rFonts w:ascii="Bodoni MT" w:hAnsi="Bodoni MT" w:cs="Times New Roman"/>
          <w:sz w:val="26"/>
          <w:szCs w:val="26"/>
        </w:rPr>
        <w:t>Thomas</w:t>
      </w:r>
      <w:proofErr w:type="gramEnd"/>
      <w:r w:rsidR="00E51AB8" w:rsidRPr="00F20566">
        <w:rPr>
          <w:rFonts w:ascii="Bodoni MT" w:hAnsi="Bodoni MT" w:cs="Times New Roman"/>
          <w:sz w:val="26"/>
          <w:szCs w:val="26"/>
        </w:rPr>
        <w:t xml:space="preserve"> and Patrick, 2010)</w:t>
      </w:r>
      <w:r w:rsidRPr="00F20566">
        <w:rPr>
          <w:rFonts w:ascii="Bodoni MT" w:hAnsi="Bodoni MT" w:cs="Times New Roman"/>
          <w:sz w:val="26"/>
          <w:szCs w:val="26"/>
        </w:rPr>
        <w:t>. You can write tests, surveys, tasks, the answers to which are published online by students, lessons with questions at the end, chats, grading system and all sorts of other facilities inherent in e-learning. For more information about the system, visit its website: http://moodle.org/.</w:t>
      </w:r>
    </w:p>
    <w:p w14:paraId="2858F29C" w14:textId="11F7968D" w:rsidR="00E80E78" w:rsidRPr="00F20566" w:rsidRDefault="001D613D" w:rsidP="001D613D">
      <w:pPr>
        <w:spacing w:after="0" w:line="360" w:lineRule="auto"/>
        <w:ind w:firstLine="851"/>
        <w:jc w:val="both"/>
        <w:rPr>
          <w:rFonts w:ascii="Bodoni MT" w:hAnsi="Bodoni MT" w:cs="Times New Roman"/>
          <w:sz w:val="26"/>
          <w:szCs w:val="26"/>
        </w:rPr>
      </w:pPr>
      <w:r w:rsidRPr="00F20566">
        <w:rPr>
          <w:rFonts w:ascii="Bodoni MT" w:hAnsi="Bodoni MT" w:cs="Times New Roman"/>
          <w:sz w:val="26"/>
          <w:szCs w:val="26"/>
        </w:rPr>
        <w:t>Moodle is an online course management system (CMS), specially developed for the creation of quality online courses by teachers. In this sense, E-learning systems are often called Learning Management Systems (LMS) or Virtual Learning Environments (VLE).</w:t>
      </w:r>
    </w:p>
    <w:p w14:paraId="47762C79" w14:textId="77777777" w:rsidR="00186CB1" w:rsidRPr="00EB0850" w:rsidRDefault="00186CB1" w:rsidP="00DE7E91">
      <w:pPr>
        <w:spacing w:after="0" w:line="360" w:lineRule="auto"/>
        <w:ind w:firstLine="851"/>
        <w:jc w:val="both"/>
        <w:rPr>
          <w:rFonts w:ascii="Bodoni MT" w:hAnsi="Bodoni MT" w:cs="Times New Roman"/>
          <w:sz w:val="24"/>
          <w:szCs w:val="24"/>
        </w:rPr>
      </w:pPr>
    </w:p>
    <w:p w14:paraId="657DEF19" w14:textId="4893C46E" w:rsidR="00D54EAE" w:rsidRPr="00EB0850" w:rsidRDefault="00D5692B" w:rsidP="00641312">
      <w:pPr>
        <w:pStyle w:val="Heading2"/>
        <w:numPr>
          <w:ilvl w:val="1"/>
          <w:numId w:val="1"/>
        </w:numPr>
        <w:tabs>
          <w:tab w:val="left" w:pos="1560"/>
        </w:tabs>
        <w:spacing w:before="360"/>
        <w:ind w:left="1560" w:hanging="709"/>
        <w:rPr>
          <w:rFonts w:ascii="Bodoni MT" w:hAnsi="Bodoni MT" w:cs="Times New Roman"/>
          <w:b/>
          <w:bCs/>
          <w:i/>
          <w:iCs/>
          <w:color w:val="auto"/>
          <w:sz w:val="32"/>
          <w:szCs w:val="32"/>
        </w:rPr>
      </w:pPr>
      <w:bookmarkStart w:id="3" w:name="_Toc59634357"/>
      <w:r w:rsidRPr="00EB0850">
        <w:rPr>
          <w:rFonts w:ascii="Bodoni MT" w:hAnsi="Bodoni MT" w:cs="Times New Roman"/>
          <w:b/>
          <w:bCs/>
          <w:i/>
          <w:iCs/>
          <w:color w:val="auto"/>
          <w:sz w:val="32"/>
          <w:szCs w:val="32"/>
        </w:rPr>
        <w:t>Importance of VLE</w:t>
      </w:r>
      <w:bookmarkEnd w:id="3"/>
    </w:p>
    <w:p w14:paraId="67B0C40F" w14:textId="77777777" w:rsidR="00F930A4" w:rsidRPr="00EB0850" w:rsidRDefault="00F930A4" w:rsidP="00F930A4">
      <w:pPr>
        <w:spacing w:after="0" w:line="360" w:lineRule="auto"/>
        <w:ind w:firstLine="851"/>
        <w:jc w:val="both"/>
        <w:rPr>
          <w:rFonts w:ascii="Bodoni MT" w:hAnsi="Bodoni MT" w:cs="Times New Roman"/>
          <w:sz w:val="24"/>
          <w:szCs w:val="24"/>
        </w:rPr>
      </w:pPr>
    </w:p>
    <w:p w14:paraId="09293B74" w14:textId="51FCCD2D" w:rsidR="00DF6590" w:rsidRPr="00F20566" w:rsidRDefault="00DF6590" w:rsidP="00DF6590">
      <w:pPr>
        <w:spacing w:after="0" w:line="360" w:lineRule="auto"/>
        <w:ind w:firstLine="851"/>
        <w:jc w:val="both"/>
        <w:rPr>
          <w:rFonts w:ascii="Bodoni MT" w:hAnsi="Bodoni MT" w:cs="Times New Roman"/>
          <w:sz w:val="26"/>
          <w:szCs w:val="26"/>
        </w:rPr>
      </w:pPr>
      <w:r w:rsidRPr="00F20566">
        <w:rPr>
          <w:rFonts w:ascii="Bodoni MT" w:hAnsi="Bodoni MT" w:cs="Times New Roman"/>
          <w:sz w:val="26"/>
          <w:szCs w:val="26"/>
        </w:rPr>
        <w:t>The use of Moodle as a must means that the technology is widely accepted. However, the availability of technology does not automatically mean pedagogically effective use in support of learning. Therefore, the pedagogical use of Moodle in U</w:t>
      </w:r>
      <w:r w:rsidR="00DD3B39" w:rsidRPr="00F20566">
        <w:rPr>
          <w:rFonts w:ascii="Bodoni MT" w:hAnsi="Bodoni MT" w:cs="Times New Roman"/>
          <w:sz w:val="26"/>
          <w:szCs w:val="26"/>
        </w:rPr>
        <w:t>W</w:t>
      </w:r>
      <w:r w:rsidRPr="00F20566">
        <w:rPr>
          <w:rFonts w:ascii="Bodoni MT" w:hAnsi="Bodoni MT" w:cs="Times New Roman"/>
          <w:sz w:val="26"/>
          <w:szCs w:val="26"/>
        </w:rPr>
        <w:t>TSD is a focus of interest in the present study</w:t>
      </w:r>
      <w:r w:rsidR="00122E13" w:rsidRPr="00F20566">
        <w:rPr>
          <w:rFonts w:ascii="Bodoni MT" w:hAnsi="Bodoni MT" w:cs="Times New Roman"/>
          <w:sz w:val="26"/>
          <w:szCs w:val="26"/>
        </w:rPr>
        <w:t xml:space="preserve"> (Sid Ahmed </w:t>
      </w:r>
      <w:proofErr w:type="spellStart"/>
      <w:r w:rsidR="00122E13" w:rsidRPr="00F20566">
        <w:rPr>
          <w:rFonts w:ascii="Bodoni MT" w:hAnsi="Bodoni MT" w:cs="Times New Roman"/>
          <w:sz w:val="26"/>
          <w:szCs w:val="26"/>
        </w:rPr>
        <w:t>Benraouane</w:t>
      </w:r>
      <w:proofErr w:type="spellEnd"/>
      <w:r w:rsidR="00122E13" w:rsidRPr="00F20566">
        <w:rPr>
          <w:rFonts w:ascii="Bodoni MT" w:hAnsi="Bodoni MT" w:cs="Times New Roman"/>
          <w:sz w:val="26"/>
          <w:szCs w:val="26"/>
        </w:rPr>
        <w:t xml:space="preserve">, Isaac and </w:t>
      </w:r>
      <w:proofErr w:type="spellStart"/>
      <w:r w:rsidR="00122E13" w:rsidRPr="00F20566">
        <w:rPr>
          <w:rFonts w:ascii="Bodoni MT" w:hAnsi="Bodoni MT" w:cs="Times New Roman"/>
          <w:sz w:val="26"/>
          <w:szCs w:val="26"/>
        </w:rPr>
        <w:t>Dunod</w:t>
      </w:r>
      <w:proofErr w:type="spellEnd"/>
      <w:r w:rsidR="00122E13" w:rsidRPr="00F20566">
        <w:rPr>
          <w:rFonts w:ascii="Bodoni MT" w:hAnsi="Bodoni MT" w:cs="Times New Roman"/>
          <w:sz w:val="26"/>
          <w:szCs w:val="26"/>
        </w:rPr>
        <w:t xml:space="preserve"> (</w:t>
      </w:r>
      <w:proofErr w:type="spellStart"/>
      <w:r w:rsidR="00122E13" w:rsidRPr="00F20566">
        <w:rPr>
          <w:rFonts w:ascii="Bodoni MT" w:hAnsi="Bodoni MT" w:cs="Times New Roman"/>
          <w:sz w:val="26"/>
          <w:szCs w:val="26"/>
        </w:rPr>
        <w:t>Pary</w:t>
      </w:r>
      <w:r w:rsidR="00122E13" w:rsidRPr="00F20566">
        <w:rPr>
          <w:rFonts w:ascii="Cambria" w:hAnsi="Cambria" w:cs="Cambria"/>
          <w:sz w:val="26"/>
          <w:szCs w:val="26"/>
        </w:rPr>
        <w:t>ż</w:t>
      </w:r>
      <w:proofErr w:type="spellEnd"/>
      <w:r w:rsidR="00122E13" w:rsidRPr="00F20566">
        <w:rPr>
          <w:rFonts w:ascii="Bodoni MT" w:hAnsi="Bodoni MT" w:cs="Times New Roman"/>
          <w:sz w:val="26"/>
          <w:szCs w:val="26"/>
        </w:rPr>
        <w:t>, 2017)</w:t>
      </w:r>
      <w:r w:rsidRPr="00F20566">
        <w:rPr>
          <w:rFonts w:ascii="Bodoni MT" w:hAnsi="Bodoni MT" w:cs="Times New Roman"/>
          <w:sz w:val="26"/>
          <w:szCs w:val="26"/>
        </w:rPr>
        <w:t>.</w:t>
      </w:r>
    </w:p>
    <w:p w14:paraId="7AC6E2F9" w14:textId="0DDA964E" w:rsidR="00EB3407" w:rsidRPr="00F20566" w:rsidRDefault="00DF6590" w:rsidP="00DF6590">
      <w:pPr>
        <w:spacing w:after="0" w:line="360" w:lineRule="auto"/>
        <w:ind w:firstLine="851"/>
        <w:jc w:val="both"/>
        <w:rPr>
          <w:rFonts w:ascii="Bodoni MT" w:hAnsi="Bodoni MT" w:cs="Times New Roman"/>
          <w:sz w:val="26"/>
          <w:szCs w:val="26"/>
        </w:rPr>
      </w:pPr>
      <w:r w:rsidRPr="00F20566">
        <w:rPr>
          <w:rFonts w:ascii="Bodoni MT" w:hAnsi="Bodoni MT" w:cs="Times New Roman"/>
          <w:sz w:val="26"/>
          <w:szCs w:val="26"/>
        </w:rPr>
        <w:t>The focus of interest is the pedagogical perception by students of the adopted learning technology, Moodle, in support of their learning, especially in a pandemic. The research kit to study pedagogically effective design and delivery of e-learning materials. In the present study, the researcher was not interested in studying student factors.</w:t>
      </w:r>
    </w:p>
    <w:p w14:paraId="74F299E2" w14:textId="2B9DFCDD" w:rsidR="00D54EAE" w:rsidRPr="00EB0850" w:rsidRDefault="00F908B7" w:rsidP="00641312">
      <w:pPr>
        <w:pStyle w:val="Heading2"/>
        <w:numPr>
          <w:ilvl w:val="1"/>
          <w:numId w:val="1"/>
        </w:numPr>
        <w:tabs>
          <w:tab w:val="left" w:pos="1560"/>
        </w:tabs>
        <w:spacing w:before="360"/>
        <w:ind w:left="1560" w:hanging="709"/>
        <w:rPr>
          <w:rFonts w:ascii="Bodoni MT" w:hAnsi="Bodoni MT" w:cs="Times New Roman"/>
          <w:b/>
          <w:bCs/>
          <w:i/>
          <w:iCs/>
          <w:color w:val="auto"/>
          <w:sz w:val="32"/>
          <w:szCs w:val="32"/>
        </w:rPr>
      </w:pPr>
      <w:bookmarkStart w:id="4" w:name="_Toc59634358"/>
      <w:r w:rsidRPr="00EB0850">
        <w:rPr>
          <w:rFonts w:ascii="Bodoni MT" w:hAnsi="Bodoni MT" w:cs="Times New Roman"/>
          <w:b/>
          <w:bCs/>
          <w:i/>
          <w:iCs/>
          <w:color w:val="auto"/>
          <w:sz w:val="32"/>
          <w:szCs w:val="32"/>
        </w:rPr>
        <w:lastRenderedPageBreak/>
        <w:t>Techn</w:t>
      </w:r>
      <w:r w:rsidR="004A4598" w:rsidRPr="00EB0850">
        <w:rPr>
          <w:rFonts w:ascii="Bodoni MT" w:hAnsi="Bodoni MT" w:cs="Times New Roman"/>
          <w:b/>
          <w:bCs/>
          <w:i/>
          <w:iCs/>
          <w:color w:val="auto"/>
          <w:sz w:val="32"/>
          <w:szCs w:val="32"/>
        </w:rPr>
        <w:t>ological side</w:t>
      </w:r>
      <w:r w:rsidR="00D5692B" w:rsidRPr="00EB0850">
        <w:rPr>
          <w:rFonts w:ascii="Bodoni MT" w:hAnsi="Bodoni MT" w:cs="Times New Roman"/>
          <w:b/>
          <w:bCs/>
          <w:i/>
          <w:iCs/>
          <w:color w:val="auto"/>
          <w:sz w:val="32"/>
          <w:szCs w:val="32"/>
        </w:rPr>
        <w:t xml:space="preserve"> of VLE</w:t>
      </w:r>
      <w:bookmarkEnd w:id="4"/>
    </w:p>
    <w:p w14:paraId="40A0625A" w14:textId="77777777" w:rsidR="0050175B" w:rsidRPr="00EB0850" w:rsidRDefault="0050175B" w:rsidP="004F0F5C">
      <w:pPr>
        <w:spacing w:after="0" w:line="360" w:lineRule="auto"/>
        <w:ind w:firstLine="851"/>
        <w:jc w:val="both"/>
        <w:rPr>
          <w:rFonts w:ascii="Bodoni MT" w:hAnsi="Bodoni MT" w:cs="Times New Roman"/>
          <w:sz w:val="24"/>
          <w:szCs w:val="24"/>
        </w:rPr>
      </w:pPr>
    </w:p>
    <w:p w14:paraId="71154A5D" w14:textId="67D216D1" w:rsidR="00D77EB7" w:rsidRPr="00EB0850" w:rsidRDefault="00D77EB7" w:rsidP="00D77EB7">
      <w:pPr>
        <w:spacing w:after="0" w:line="360" w:lineRule="auto"/>
        <w:ind w:firstLine="851"/>
        <w:jc w:val="both"/>
        <w:rPr>
          <w:rFonts w:ascii="Bodoni MT" w:hAnsi="Bodoni MT" w:cs="Times New Roman"/>
          <w:sz w:val="24"/>
          <w:szCs w:val="24"/>
        </w:rPr>
      </w:pPr>
      <w:r w:rsidRPr="00EB0850">
        <w:rPr>
          <w:rFonts w:ascii="Bodoni MT" w:hAnsi="Bodoni MT" w:cs="Times New Roman"/>
          <w:sz w:val="24"/>
          <w:szCs w:val="24"/>
        </w:rPr>
        <w:t>UWTSD offers institutional support through regular on-demand training for academics who wish to master the technology. There is enough technology; hardware, software and bandwidth are not deterrents; UWTSD also offers sufficient technical support. However, the availability of technology does not necessarily motivate change. The availability of technology aims to motivate students to use it for purposeful and meaningful learning; it also aims to motivate teachers to make the best use of this technology in support of learning</w:t>
      </w:r>
      <w:r w:rsidR="002058F3" w:rsidRPr="00EB0850">
        <w:rPr>
          <w:rFonts w:ascii="Bodoni MT" w:hAnsi="Bodoni MT" w:cs="Times New Roman"/>
          <w:sz w:val="24"/>
          <w:szCs w:val="24"/>
        </w:rPr>
        <w:t xml:space="preserve"> (</w:t>
      </w:r>
      <w:proofErr w:type="spellStart"/>
      <w:r w:rsidR="002058F3" w:rsidRPr="00EB0850">
        <w:rPr>
          <w:rFonts w:ascii="Bodoni MT" w:hAnsi="Bodoni MT" w:cs="Times New Roman"/>
          <w:sz w:val="24"/>
          <w:szCs w:val="24"/>
        </w:rPr>
        <w:t>Taylakov</w:t>
      </w:r>
      <w:proofErr w:type="spellEnd"/>
      <w:r w:rsidR="002058F3" w:rsidRPr="00EB0850">
        <w:rPr>
          <w:rFonts w:ascii="Bodoni MT" w:hAnsi="Bodoni MT" w:cs="Times New Roman"/>
          <w:sz w:val="24"/>
          <w:szCs w:val="24"/>
        </w:rPr>
        <w:t xml:space="preserve"> and </w:t>
      </w:r>
      <w:proofErr w:type="spellStart"/>
      <w:r w:rsidR="002058F3" w:rsidRPr="00EB0850">
        <w:rPr>
          <w:rFonts w:ascii="Bodoni MT" w:hAnsi="Bodoni MT" w:cs="Times New Roman"/>
          <w:sz w:val="24"/>
          <w:szCs w:val="24"/>
        </w:rPr>
        <w:t>Anarbaeva</w:t>
      </w:r>
      <w:proofErr w:type="spellEnd"/>
      <w:r w:rsidR="002058F3" w:rsidRPr="00EB0850">
        <w:rPr>
          <w:rFonts w:ascii="Bodoni MT" w:hAnsi="Bodoni MT" w:cs="Times New Roman"/>
          <w:sz w:val="24"/>
          <w:szCs w:val="24"/>
        </w:rPr>
        <w:t>, 2020)</w:t>
      </w:r>
      <w:r w:rsidRPr="00EB0850">
        <w:rPr>
          <w:rFonts w:ascii="Bodoni MT" w:hAnsi="Bodoni MT" w:cs="Times New Roman"/>
          <w:sz w:val="24"/>
          <w:szCs w:val="24"/>
        </w:rPr>
        <w:t>.</w:t>
      </w:r>
    </w:p>
    <w:p w14:paraId="5B7F6D24" w14:textId="58D2B750" w:rsidR="0041586A" w:rsidRPr="00EB0850" w:rsidRDefault="00D77EB7" w:rsidP="00D77EB7">
      <w:pPr>
        <w:spacing w:after="0" w:line="360" w:lineRule="auto"/>
        <w:ind w:firstLine="851"/>
        <w:jc w:val="both"/>
        <w:rPr>
          <w:rFonts w:ascii="Bodoni MT" w:hAnsi="Bodoni MT" w:cs="Times New Roman"/>
          <w:sz w:val="24"/>
          <w:szCs w:val="24"/>
        </w:rPr>
      </w:pPr>
      <w:r w:rsidRPr="00EB0850">
        <w:rPr>
          <w:rFonts w:ascii="Bodoni MT" w:hAnsi="Bodoni MT" w:cs="Times New Roman"/>
          <w:sz w:val="24"/>
          <w:szCs w:val="24"/>
        </w:rPr>
        <w:t>The use of VLE-Moodle as a mandatory means that the technology is widely accepted. However, the existence of technology does not automatically mean its pedagogically effective use in support of learning. Therefore, the pedagogical use of VLE-Moodle is a focus of interest in the present study.</w:t>
      </w:r>
    </w:p>
    <w:p w14:paraId="1D6FA5C1" w14:textId="5F36947C" w:rsidR="00186CB1" w:rsidRPr="00EB0850" w:rsidRDefault="00186CB1" w:rsidP="008318AC">
      <w:pPr>
        <w:spacing w:after="0" w:line="360" w:lineRule="auto"/>
        <w:ind w:firstLine="851"/>
        <w:jc w:val="both"/>
        <w:rPr>
          <w:rFonts w:ascii="Bodoni MT" w:hAnsi="Bodoni MT" w:cs="Times New Roman"/>
          <w:sz w:val="26"/>
          <w:szCs w:val="26"/>
          <w:lang w:val="bg-BG"/>
        </w:rPr>
      </w:pPr>
    </w:p>
    <w:p w14:paraId="71F9491C" w14:textId="1FF7713F" w:rsidR="00D54EAE" w:rsidRPr="00EB0850" w:rsidRDefault="00691AD4" w:rsidP="00641312">
      <w:pPr>
        <w:pStyle w:val="Heading1"/>
        <w:numPr>
          <w:ilvl w:val="0"/>
          <w:numId w:val="1"/>
        </w:numPr>
        <w:tabs>
          <w:tab w:val="left" w:pos="709"/>
        </w:tabs>
        <w:spacing w:before="840" w:line="360" w:lineRule="auto"/>
        <w:ind w:left="709" w:hanging="709"/>
        <w:jc w:val="both"/>
        <w:rPr>
          <w:rFonts w:ascii="Bodoni MT" w:hAnsi="Bodoni MT" w:cs="Times New Roman"/>
          <w:b/>
          <w:bCs/>
          <w:color w:val="auto"/>
          <w:sz w:val="36"/>
          <w:szCs w:val="36"/>
        </w:rPr>
      </w:pPr>
      <w:bookmarkStart w:id="5" w:name="_Toc59634359"/>
      <w:r w:rsidRPr="00EB0850">
        <w:rPr>
          <w:rFonts w:ascii="Bodoni MT" w:hAnsi="Bodoni MT" w:cs="Times New Roman"/>
          <w:b/>
          <w:bCs/>
          <w:color w:val="auto"/>
          <w:sz w:val="36"/>
          <w:szCs w:val="36"/>
        </w:rPr>
        <w:t>Analysis and impacts o</w:t>
      </w:r>
      <w:r w:rsidR="00DA5E35" w:rsidRPr="00EB0850">
        <w:rPr>
          <w:rFonts w:ascii="Bodoni MT" w:hAnsi="Bodoni MT" w:cs="Times New Roman"/>
          <w:b/>
          <w:bCs/>
          <w:color w:val="auto"/>
          <w:sz w:val="36"/>
          <w:szCs w:val="36"/>
        </w:rPr>
        <w:t>f VLE on students</w:t>
      </w:r>
      <w:bookmarkEnd w:id="5"/>
    </w:p>
    <w:p w14:paraId="7E0D458A" w14:textId="7CFD638B" w:rsidR="00D54EAE" w:rsidRPr="00EB0850" w:rsidRDefault="0034597A" w:rsidP="00641312">
      <w:pPr>
        <w:pStyle w:val="Heading2"/>
        <w:numPr>
          <w:ilvl w:val="1"/>
          <w:numId w:val="1"/>
        </w:numPr>
        <w:tabs>
          <w:tab w:val="left" w:pos="1560"/>
        </w:tabs>
        <w:spacing w:before="360"/>
        <w:ind w:left="1560" w:hanging="709"/>
        <w:rPr>
          <w:rFonts w:ascii="Bodoni MT" w:hAnsi="Bodoni MT" w:cs="Times New Roman"/>
          <w:b/>
          <w:bCs/>
          <w:i/>
          <w:iCs/>
          <w:color w:val="auto"/>
          <w:sz w:val="32"/>
          <w:szCs w:val="32"/>
        </w:rPr>
      </w:pPr>
      <w:bookmarkStart w:id="6" w:name="_Toc59634360"/>
      <w:r w:rsidRPr="00EB0850">
        <w:rPr>
          <w:rFonts w:ascii="Bodoni MT" w:hAnsi="Bodoni MT" w:cs="Times New Roman"/>
          <w:b/>
          <w:bCs/>
          <w:i/>
          <w:iCs/>
          <w:color w:val="auto"/>
          <w:sz w:val="32"/>
          <w:szCs w:val="32"/>
        </w:rPr>
        <w:t>Trends and</w:t>
      </w:r>
      <w:r w:rsidR="002B2F21" w:rsidRPr="00EB0850">
        <w:rPr>
          <w:rFonts w:ascii="Bodoni MT" w:hAnsi="Bodoni MT" w:cs="Times New Roman"/>
          <w:b/>
          <w:bCs/>
          <w:i/>
          <w:iCs/>
          <w:color w:val="auto"/>
          <w:sz w:val="32"/>
          <w:szCs w:val="32"/>
        </w:rPr>
        <w:t xml:space="preserve"> o</w:t>
      </w:r>
      <w:r w:rsidR="00DA5E35" w:rsidRPr="00EB0850">
        <w:rPr>
          <w:rFonts w:ascii="Bodoni MT" w:hAnsi="Bodoni MT" w:cs="Times New Roman"/>
          <w:b/>
          <w:bCs/>
          <w:i/>
          <w:iCs/>
          <w:color w:val="auto"/>
          <w:sz w:val="32"/>
          <w:szCs w:val="32"/>
        </w:rPr>
        <w:t>verview o</w:t>
      </w:r>
      <w:r w:rsidR="002B2F21" w:rsidRPr="00EB0850">
        <w:rPr>
          <w:rFonts w:ascii="Bodoni MT" w:hAnsi="Bodoni MT" w:cs="Times New Roman"/>
          <w:b/>
          <w:bCs/>
          <w:i/>
          <w:iCs/>
          <w:color w:val="auto"/>
          <w:sz w:val="32"/>
          <w:szCs w:val="32"/>
        </w:rPr>
        <w:t>f us</w:t>
      </w:r>
      <w:r w:rsidR="007F1BCC" w:rsidRPr="00EB0850">
        <w:rPr>
          <w:rFonts w:ascii="Bodoni MT" w:hAnsi="Bodoni MT" w:cs="Times New Roman"/>
          <w:b/>
          <w:bCs/>
          <w:i/>
          <w:iCs/>
          <w:color w:val="auto"/>
          <w:sz w:val="32"/>
          <w:szCs w:val="32"/>
        </w:rPr>
        <w:t>ing</w:t>
      </w:r>
      <w:r w:rsidR="002B2F21" w:rsidRPr="00EB0850">
        <w:rPr>
          <w:rFonts w:ascii="Bodoni MT" w:hAnsi="Bodoni MT" w:cs="Times New Roman"/>
          <w:b/>
          <w:bCs/>
          <w:i/>
          <w:iCs/>
          <w:color w:val="auto"/>
          <w:sz w:val="32"/>
          <w:szCs w:val="32"/>
        </w:rPr>
        <w:t xml:space="preserve"> VLE </w:t>
      </w:r>
      <w:r w:rsidR="007F1BCC" w:rsidRPr="00EB0850">
        <w:rPr>
          <w:rFonts w:ascii="Bodoni MT" w:hAnsi="Bodoni MT" w:cs="Times New Roman"/>
          <w:b/>
          <w:bCs/>
          <w:i/>
          <w:iCs/>
          <w:color w:val="auto"/>
          <w:sz w:val="32"/>
          <w:szCs w:val="32"/>
        </w:rPr>
        <w:t>by</w:t>
      </w:r>
      <w:r w:rsidR="002B2F21" w:rsidRPr="00EB0850">
        <w:rPr>
          <w:rFonts w:ascii="Bodoni MT" w:hAnsi="Bodoni MT" w:cs="Times New Roman"/>
          <w:b/>
          <w:bCs/>
          <w:i/>
          <w:iCs/>
          <w:color w:val="auto"/>
          <w:sz w:val="32"/>
          <w:szCs w:val="32"/>
        </w:rPr>
        <w:t xml:space="preserve"> students</w:t>
      </w:r>
      <w:bookmarkEnd w:id="6"/>
    </w:p>
    <w:p w14:paraId="034E331D" w14:textId="77777777" w:rsidR="0050175B" w:rsidRPr="00EB0850" w:rsidRDefault="0050175B" w:rsidP="008318AC">
      <w:pPr>
        <w:spacing w:after="0" w:line="360" w:lineRule="auto"/>
        <w:ind w:firstLine="851"/>
        <w:jc w:val="both"/>
        <w:rPr>
          <w:rFonts w:ascii="Bodoni MT" w:hAnsi="Bodoni MT" w:cs="Times New Roman"/>
          <w:sz w:val="24"/>
          <w:szCs w:val="24"/>
        </w:rPr>
      </w:pPr>
    </w:p>
    <w:p w14:paraId="07F7F65A" w14:textId="78D39398" w:rsidR="0050175B" w:rsidRPr="00EB0850" w:rsidRDefault="00E127AE" w:rsidP="008318AC">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 xml:space="preserve">A study was made to consider and </w:t>
      </w:r>
      <w:r w:rsidR="002A7366" w:rsidRPr="00EB0850">
        <w:rPr>
          <w:rFonts w:ascii="Bodoni MT" w:hAnsi="Bodoni MT" w:cs="Times New Roman"/>
          <w:sz w:val="26"/>
          <w:szCs w:val="26"/>
        </w:rPr>
        <w:t>analyse</w:t>
      </w:r>
      <w:r w:rsidRPr="00EB0850">
        <w:rPr>
          <w:rFonts w:ascii="Bodoni MT" w:hAnsi="Bodoni MT" w:cs="Times New Roman"/>
          <w:sz w:val="26"/>
          <w:szCs w:val="26"/>
        </w:rPr>
        <w:t xml:space="preserve"> the use of VLE - Moodle by students at the N</w:t>
      </w:r>
      <w:r w:rsidR="002A7366" w:rsidRPr="00EB0850">
        <w:rPr>
          <w:rFonts w:ascii="Bodoni MT" w:hAnsi="Bodoni MT" w:cs="Times New Roman"/>
          <w:sz w:val="26"/>
          <w:szCs w:val="26"/>
        </w:rPr>
        <w:t>ov</w:t>
      </w:r>
      <w:r w:rsidRPr="00EB0850">
        <w:rPr>
          <w:rFonts w:ascii="Bodoni MT" w:hAnsi="Bodoni MT" w:cs="Times New Roman"/>
          <w:sz w:val="26"/>
          <w:szCs w:val="26"/>
        </w:rPr>
        <w:t xml:space="preserve"> </w:t>
      </w:r>
      <w:proofErr w:type="spellStart"/>
      <w:r w:rsidRPr="00EB0850">
        <w:rPr>
          <w:rFonts w:ascii="Bodoni MT" w:hAnsi="Bodoni MT" w:cs="Times New Roman"/>
          <w:sz w:val="26"/>
          <w:szCs w:val="26"/>
        </w:rPr>
        <w:t>Bulgar</w:t>
      </w:r>
      <w:r w:rsidR="002A7366" w:rsidRPr="00EB0850">
        <w:rPr>
          <w:rFonts w:ascii="Bodoni MT" w:hAnsi="Bodoni MT" w:cs="Times New Roman"/>
          <w:sz w:val="26"/>
          <w:szCs w:val="26"/>
        </w:rPr>
        <w:t>ski</w:t>
      </w:r>
      <w:proofErr w:type="spellEnd"/>
      <w:r w:rsidRPr="00EB0850">
        <w:rPr>
          <w:rFonts w:ascii="Bodoni MT" w:hAnsi="Bodoni MT" w:cs="Times New Roman"/>
          <w:sz w:val="26"/>
          <w:szCs w:val="26"/>
        </w:rPr>
        <w:t xml:space="preserve"> University, Sofia, Bulgaria. Some of the research that has been done can be used as secondary information for the purposes of this report. Important trends in the data are outlined, quantitative data have contributed to the identification of these trends. A total of 166 groups by level (English) were studied: A1 (28), A2 (36), B1 (35), B2 (51), C1 (10), C2 (6). The data were collected and presented in the following table</w:t>
      </w:r>
      <w:r w:rsidR="002058F3" w:rsidRPr="00EB0850">
        <w:rPr>
          <w:rFonts w:ascii="Bodoni MT" w:hAnsi="Bodoni MT" w:cs="Times New Roman"/>
          <w:sz w:val="26"/>
          <w:szCs w:val="26"/>
        </w:rPr>
        <w:t xml:space="preserve"> (</w:t>
      </w:r>
      <w:proofErr w:type="spellStart"/>
      <w:r w:rsidR="002058F3" w:rsidRPr="00EB0850">
        <w:rPr>
          <w:rFonts w:ascii="Bodoni MT" w:hAnsi="Bodoni MT" w:cs="Times New Roman"/>
          <w:sz w:val="26"/>
          <w:szCs w:val="26"/>
        </w:rPr>
        <w:t>Taylakov</w:t>
      </w:r>
      <w:proofErr w:type="spellEnd"/>
      <w:r w:rsidR="002058F3" w:rsidRPr="00EB0850">
        <w:rPr>
          <w:rFonts w:ascii="Bodoni MT" w:hAnsi="Bodoni MT" w:cs="Times New Roman"/>
          <w:sz w:val="26"/>
          <w:szCs w:val="26"/>
        </w:rPr>
        <w:t xml:space="preserve"> and </w:t>
      </w:r>
      <w:proofErr w:type="spellStart"/>
      <w:r w:rsidR="002058F3" w:rsidRPr="00EB0850">
        <w:rPr>
          <w:rFonts w:ascii="Bodoni MT" w:hAnsi="Bodoni MT" w:cs="Times New Roman"/>
          <w:sz w:val="26"/>
          <w:szCs w:val="26"/>
        </w:rPr>
        <w:t>Anarbaeva</w:t>
      </w:r>
      <w:proofErr w:type="spellEnd"/>
      <w:r w:rsidR="002058F3" w:rsidRPr="00EB0850">
        <w:rPr>
          <w:rFonts w:ascii="Bodoni MT" w:hAnsi="Bodoni MT" w:cs="Times New Roman"/>
          <w:sz w:val="26"/>
          <w:szCs w:val="26"/>
        </w:rPr>
        <w:t>, 2020)</w:t>
      </w:r>
      <w:r w:rsidRPr="00EB0850">
        <w:rPr>
          <w:rFonts w:ascii="Bodoni MT" w:hAnsi="Bodoni MT" w:cs="Times New Roman"/>
          <w:sz w:val="26"/>
          <w:szCs w:val="26"/>
        </w:rPr>
        <w:t>.</w:t>
      </w:r>
    </w:p>
    <w:p w14:paraId="42ABA705" w14:textId="5EEB7C7C" w:rsidR="00186CB1" w:rsidRPr="00EB0850" w:rsidRDefault="008D34E8" w:rsidP="008D34E8">
      <w:pPr>
        <w:spacing w:after="0" w:line="360" w:lineRule="auto"/>
        <w:jc w:val="center"/>
        <w:rPr>
          <w:rFonts w:ascii="Bodoni MT" w:hAnsi="Bodoni MT" w:cs="Times New Roman"/>
          <w:sz w:val="26"/>
          <w:szCs w:val="26"/>
        </w:rPr>
      </w:pPr>
      <w:r w:rsidRPr="00EB0850">
        <w:rPr>
          <w:rFonts w:ascii="Bodoni MT" w:hAnsi="Bodoni MT"/>
          <w:noProof/>
        </w:rPr>
        <w:lastRenderedPageBreak/>
        <w:drawing>
          <wp:inline distT="0" distB="0" distL="0" distR="0" wp14:anchorId="42F81169" wp14:editId="7FEDB995">
            <wp:extent cx="5072869" cy="1973283"/>
            <wp:effectExtent l="152400" t="152400" r="356870" b="3702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21375" cy="1992151"/>
                    </a:xfrm>
                    <a:prstGeom prst="rect">
                      <a:avLst/>
                    </a:prstGeom>
                    <a:ln>
                      <a:noFill/>
                    </a:ln>
                    <a:effectLst>
                      <a:outerShdw blurRad="292100" dist="139700" dir="2700000" algn="tl" rotWithShape="0">
                        <a:srgbClr val="333333">
                          <a:alpha val="65000"/>
                        </a:srgbClr>
                      </a:outerShdw>
                    </a:effectLst>
                  </pic:spPr>
                </pic:pic>
              </a:graphicData>
            </a:graphic>
          </wp:inline>
        </w:drawing>
      </w:r>
    </w:p>
    <w:p w14:paraId="0B139796" w14:textId="78040C74" w:rsidR="008D34E8" w:rsidRPr="00EB0850" w:rsidRDefault="002A7366" w:rsidP="002A7366">
      <w:pPr>
        <w:spacing w:after="0" w:line="360" w:lineRule="auto"/>
        <w:jc w:val="right"/>
        <w:rPr>
          <w:rFonts w:ascii="Bodoni MT" w:hAnsi="Bodoni MT" w:cs="Times New Roman"/>
          <w:i/>
          <w:iCs/>
        </w:rPr>
      </w:pPr>
      <w:r w:rsidRPr="00EB0850">
        <w:rPr>
          <w:rFonts w:ascii="Bodoni MT" w:hAnsi="Bodoni MT" w:cs="Times New Roman"/>
          <w:i/>
          <w:iCs/>
          <w:lang w:val="bg-BG"/>
        </w:rPr>
        <w:t>*</w:t>
      </w:r>
      <w:r w:rsidRPr="00EB0850">
        <w:rPr>
          <w:rFonts w:ascii="Bodoni MT" w:hAnsi="Bodoni MT" w:cs="Times New Roman"/>
          <w:i/>
          <w:iCs/>
        </w:rPr>
        <w:t>Table 1 - Resources in English courses on Moodle, NBU, Sofia, Bulgaria</w:t>
      </w:r>
    </w:p>
    <w:p w14:paraId="65600CE2" w14:textId="77777777" w:rsidR="00527288" w:rsidRPr="00EB0850" w:rsidRDefault="00527288" w:rsidP="007161D5">
      <w:pPr>
        <w:spacing w:after="0" w:line="360" w:lineRule="auto"/>
        <w:ind w:firstLine="851"/>
        <w:jc w:val="both"/>
        <w:rPr>
          <w:rFonts w:ascii="Bodoni MT" w:hAnsi="Bodoni MT" w:cs="Times New Roman"/>
          <w:sz w:val="26"/>
          <w:szCs w:val="26"/>
        </w:rPr>
      </w:pPr>
    </w:p>
    <w:p w14:paraId="2512C466" w14:textId="15E09FD3" w:rsidR="007161D5" w:rsidRPr="00EB0850" w:rsidRDefault="007161D5" w:rsidP="007161D5">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What is easily seen from the number of cases is that the printing tools (53.15%) are the key resources included in the courses and exceed all other resources in the other three groups together.</w:t>
      </w:r>
    </w:p>
    <w:p w14:paraId="1240A790" w14:textId="7F86BA6A" w:rsidR="00186CB1" w:rsidRPr="00EB0850" w:rsidRDefault="007161D5" w:rsidP="007161D5">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The connection, the contact between students and instructors is the least used group. Much of this can be attributed to the "mixed" existence of classes</w:t>
      </w:r>
      <w:r w:rsidR="00B476D1" w:rsidRPr="00EB0850">
        <w:rPr>
          <w:rFonts w:ascii="Bodoni MT" w:hAnsi="Bodoni MT" w:cs="Times New Roman"/>
          <w:sz w:val="26"/>
          <w:szCs w:val="26"/>
        </w:rPr>
        <w:t xml:space="preserve"> (</w:t>
      </w:r>
      <w:proofErr w:type="spellStart"/>
      <w:r w:rsidR="00B476D1" w:rsidRPr="00EB0850">
        <w:rPr>
          <w:rFonts w:ascii="Bodoni MT" w:hAnsi="Bodoni MT" w:cs="Times New Roman"/>
          <w:sz w:val="26"/>
          <w:szCs w:val="26"/>
        </w:rPr>
        <w:t>Taylakov</w:t>
      </w:r>
      <w:proofErr w:type="spellEnd"/>
      <w:r w:rsidR="00B476D1" w:rsidRPr="00EB0850">
        <w:rPr>
          <w:rFonts w:ascii="Bodoni MT" w:hAnsi="Bodoni MT" w:cs="Times New Roman"/>
          <w:sz w:val="26"/>
          <w:szCs w:val="26"/>
        </w:rPr>
        <w:t xml:space="preserve"> and </w:t>
      </w:r>
      <w:proofErr w:type="spellStart"/>
      <w:r w:rsidR="00B476D1" w:rsidRPr="00EB0850">
        <w:rPr>
          <w:rFonts w:ascii="Bodoni MT" w:hAnsi="Bodoni MT" w:cs="Times New Roman"/>
          <w:sz w:val="26"/>
          <w:szCs w:val="26"/>
        </w:rPr>
        <w:t>Anarbaeva</w:t>
      </w:r>
      <w:proofErr w:type="spellEnd"/>
      <w:r w:rsidR="00B476D1" w:rsidRPr="00EB0850">
        <w:rPr>
          <w:rFonts w:ascii="Bodoni MT" w:hAnsi="Bodoni MT" w:cs="Times New Roman"/>
          <w:sz w:val="26"/>
          <w:szCs w:val="26"/>
        </w:rPr>
        <w:t>, 2020)</w:t>
      </w:r>
      <w:r w:rsidRPr="00EB0850">
        <w:rPr>
          <w:rFonts w:ascii="Bodoni MT" w:hAnsi="Bodoni MT" w:cs="Times New Roman"/>
          <w:sz w:val="26"/>
          <w:szCs w:val="26"/>
        </w:rPr>
        <w:t>. However, platforms and other events and tools should be used to promote contemplation, student engagement, and partner self-assessment and evaluation. The researcher finds that they are almost non-existent as a means of self-improvement for the learner.</w:t>
      </w:r>
    </w:p>
    <w:p w14:paraId="7A460BAC" w14:textId="6566B6D0" w:rsidR="00D54EAE" w:rsidRPr="00EB0850" w:rsidRDefault="00D54EAE" w:rsidP="00641312">
      <w:pPr>
        <w:pStyle w:val="Heading2"/>
        <w:numPr>
          <w:ilvl w:val="1"/>
          <w:numId w:val="1"/>
        </w:numPr>
        <w:tabs>
          <w:tab w:val="left" w:pos="1560"/>
        </w:tabs>
        <w:spacing w:before="360"/>
        <w:ind w:left="1560" w:hanging="709"/>
        <w:rPr>
          <w:rFonts w:ascii="Bodoni MT" w:hAnsi="Bodoni MT" w:cs="Times New Roman"/>
          <w:b/>
          <w:bCs/>
          <w:i/>
          <w:iCs/>
          <w:color w:val="auto"/>
          <w:sz w:val="32"/>
          <w:szCs w:val="32"/>
        </w:rPr>
      </w:pPr>
      <w:bookmarkStart w:id="7" w:name="_Toc59634361"/>
      <w:r w:rsidRPr="00EB0850">
        <w:rPr>
          <w:rFonts w:ascii="Bodoni MT" w:hAnsi="Bodoni MT" w:cs="Times New Roman"/>
          <w:b/>
          <w:bCs/>
          <w:i/>
          <w:iCs/>
          <w:color w:val="auto"/>
          <w:sz w:val="32"/>
          <w:szCs w:val="32"/>
        </w:rPr>
        <w:t>Analysis</w:t>
      </w:r>
      <w:r w:rsidR="007576E5" w:rsidRPr="00EB0850">
        <w:rPr>
          <w:rFonts w:ascii="Bodoni MT" w:hAnsi="Bodoni MT" w:cs="Times New Roman"/>
          <w:b/>
          <w:bCs/>
          <w:i/>
          <w:iCs/>
          <w:color w:val="auto"/>
          <w:sz w:val="32"/>
          <w:szCs w:val="32"/>
        </w:rPr>
        <w:t xml:space="preserve"> of </w:t>
      </w:r>
      <w:r w:rsidR="005F5D09" w:rsidRPr="00EB0850">
        <w:rPr>
          <w:rFonts w:ascii="Bodoni MT" w:hAnsi="Bodoni MT" w:cs="Times New Roman"/>
          <w:b/>
          <w:bCs/>
          <w:i/>
          <w:iCs/>
          <w:color w:val="auto"/>
          <w:sz w:val="32"/>
          <w:szCs w:val="32"/>
        </w:rPr>
        <w:t>the impacts of VLE on students during lockdown</w:t>
      </w:r>
      <w:bookmarkEnd w:id="7"/>
    </w:p>
    <w:p w14:paraId="33135F03" w14:textId="77777777" w:rsidR="0050175B" w:rsidRPr="00EB0850" w:rsidRDefault="0050175B" w:rsidP="00FF603A">
      <w:pPr>
        <w:spacing w:after="120" w:line="360" w:lineRule="auto"/>
        <w:ind w:firstLine="851"/>
        <w:jc w:val="both"/>
        <w:rPr>
          <w:rFonts w:ascii="Bodoni MT" w:hAnsi="Bodoni MT" w:cs="Times New Roman"/>
          <w:sz w:val="26"/>
          <w:szCs w:val="26"/>
        </w:rPr>
      </w:pPr>
    </w:p>
    <w:p w14:paraId="6F4A3887" w14:textId="77777777" w:rsidR="00AE6558" w:rsidRPr="00EB0850" w:rsidRDefault="00AE6558" w:rsidP="00AE6558">
      <w:pPr>
        <w:spacing w:line="360" w:lineRule="auto"/>
        <w:ind w:firstLine="851"/>
        <w:jc w:val="both"/>
        <w:rPr>
          <w:rFonts w:ascii="Bodoni MT" w:hAnsi="Bodoni MT" w:cs="Times New Roman"/>
          <w:sz w:val="26"/>
          <w:szCs w:val="26"/>
        </w:rPr>
      </w:pPr>
      <w:r w:rsidRPr="00EB0850">
        <w:rPr>
          <w:rFonts w:ascii="Bodoni MT" w:hAnsi="Bodoni MT" w:cs="Times New Roman"/>
          <w:sz w:val="26"/>
          <w:szCs w:val="26"/>
        </w:rPr>
        <w:t>A significant finding was made at level B2, where file uploads were highest, 201 cases (Table 1). This is expected, as NBU level B2 is the minimum passing level for graduation in each specialty. The detailed B2 exam requires writing an essay, which is known as the most unsuccessful part of the writing section. However, as a share of the total content of the course, file uploads in A1 level courses are the largest with 18.90% of the uploaded text files of students.</w:t>
      </w:r>
    </w:p>
    <w:p w14:paraId="0D677760" w14:textId="77777777" w:rsidR="00AE6558" w:rsidRPr="00F20566" w:rsidRDefault="00AE6558" w:rsidP="00AE6558">
      <w:pPr>
        <w:spacing w:line="360" w:lineRule="auto"/>
        <w:ind w:firstLine="851"/>
        <w:jc w:val="both"/>
        <w:rPr>
          <w:rFonts w:ascii="Bodoni MT" w:hAnsi="Bodoni MT" w:cs="Times New Roman"/>
          <w:sz w:val="26"/>
          <w:szCs w:val="26"/>
        </w:rPr>
      </w:pPr>
      <w:r w:rsidRPr="00F20566">
        <w:rPr>
          <w:rFonts w:ascii="Bodoni MT" w:hAnsi="Bodoni MT" w:cs="Times New Roman"/>
          <w:sz w:val="26"/>
          <w:szCs w:val="26"/>
        </w:rPr>
        <w:lastRenderedPageBreak/>
        <w:t>Most of the services are external, although some are generated by students. These practices are isolated cases of human practice. They are given by the lecturers and are aimed at the learner and do not provide an opportunity for participation or cooperation with the student.</w:t>
      </w:r>
    </w:p>
    <w:p w14:paraId="555B59BE" w14:textId="77777777" w:rsidR="00AE6558" w:rsidRPr="00F20566" w:rsidRDefault="00AE6558" w:rsidP="00AE6558">
      <w:pPr>
        <w:spacing w:line="360" w:lineRule="auto"/>
        <w:ind w:firstLine="851"/>
        <w:jc w:val="both"/>
        <w:rPr>
          <w:rFonts w:ascii="Bodoni MT" w:hAnsi="Bodoni MT" w:cs="Times New Roman"/>
          <w:b/>
          <w:bCs/>
          <w:i/>
          <w:iCs/>
          <w:sz w:val="26"/>
          <w:szCs w:val="26"/>
        </w:rPr>
      </w:pPr>
      <w:r w:rsidRPr="00F20566">
        <w:rPr>
          <w:rFonts w:ascii="Bodoni MT" w:hAnsi="Bodoni MT" w:cs="Times New Roman"/>
          <w:b/>
          <w:bCs/>
          <w:i/>
          <w:iCs/>
          <w:sz w:val="26"/>
          <w:szCs w:val="26"/>
        </w:rPr>
        <w:t>Learner autonomy</w:t>
      </w:r>
    </w:p>
    <w:p w14:paraId="2C8EACE2" w14:textId="77777777" w:rsidR="00AE6558" w:rsidRPr="00F20566" w:rsidRDefault="00AE6558" w:rsidP="00AE6558">
      <w:pPr>
        <w:spacing w:line="360" w:lineRule="auto"/>
        <w:ind w:firstLine="851"/>
        <w:jc w:val="both"/>
        <w:rPr>
          <w:rFonts w:ascii="Bodoni MT" w:hAnsi="Bodoni MT" w:cs="Times New Roman"/>
          <w:sz w:val="26"/>
          <w:szCs w:val="26"/>
        </w:rPr>
      </w:pPr>
      <w:r w:rsidRPr="00F20566">
        <w:rPr>
          <w:rFonts w:ascii="Bodoni MT" w:hAnsi="Bodoni MT" w:cs="Times New Roman"/>
          <w:sz w:val="26"/>
          <w:szCs w:val="26"/>
        </w:rPr>
        <w:t>The interactive materials in the English language courses at NBU Moodle for the most part do not offer autonomous learning opportunities for students to manage their own learning, thus contributing to the loss of autonomy of students.</w:t>
      </w:r>
    </w:p>
    <w:p w14:paraId="788B324A" w14:textId="77777777" w:rsidR="00AE6558" w:rsidRPr="00F20566" w:rsidRDefault="00AE6558" w:rsidP="00AE6558">
      <w:pPr>
        <w:spacing w:line="360" w:lineRule="auto"/>
        <w:ind w:firstLine="851"/>
        <w:jc w:val="both"/>
        <w:rPr>
          <w:rFonts w:ascii="Bodoni MT" w:hAnsi="Bodoni MT" w:cs="Times New Roman"/>
          <w:b/>
          <w:bCs/>
          <w:i/>
          <w:iCs/>
          <w:sz w:val="26"/>
          <w:szCs w:val="26"/>
        </w:rPr>
      </w:pPr>
      <w:r w:rsidRPr="00F20566">
        <w:rPr>
          <w:rFonts w:ascii="Bodoni MT" w:hAnsi="Bodoni MT" w:cs="Times New Roman"/>
          <w:b/>
          <w:bCs/>
          <w:i/>
          <w:iCs/>
          <w:sz w:val="26"/>
          <w:szCs w:val="26"/>
        </w:rPr>
        <w:t>Growth: Development</w:t>
      </w:r>
    </w:p>
    <w:p w14:paraId="0F153912" w14:textId="2D487819" w:rsidR="00AE6558" w:rsidRPr="00F20566" w:rsidRDefault="00AE6558" w:rsidP="00AE6558">
      <w:pPr>
        <w:spacing w:line="360" w:lineRule="auto"/>
        <w:ind w:firstLine="851"/>
        <w:jc w:val="both"/>
        <w:rPr>
          <w:rFonts w:ascii="Bodoni MT" w:hAnsi="Bodoni MT" w:cs="Times New Roman"/>
          <w:sz w:val="26"/>
          <w:szCs w:val="26"/>
        </w:rPr>
      </w:pPr>
      <w:r w:rsidRPr="00F20566">
        <w:rPr>
          <w:rFonts w:ascii="Bodoni MT" w:hAnsi="Bodoni MT" w:cs="Times New Roman"/>
          <w:sz w:val="26"/>
          <w:szCs w:val="26"/>
        </w:rPr>
        <w:t>Development, as it is known with the philosophy of development, implies teaching students more and more nuanced repetitions of the mission</w:t>
      </w:r>
      <w:r w:rsidR="004D2B4E" w:rsidRPr="00F20566">
        <w:rPr>
          <w:rFonts w:ascii="Bodoni MT" w:hAnsi="Bodoni MT" w:cs="Times New Roman"/>
          <w:sz w:val="26"/>
          <w:szCs w:val="26"/>
        </w:rPr>
        <w:t xml:space="preserve"> </w:t>
      </w:r>
      <w:r w:rsidR="004272CF" w:rsidRPr="00F20566">
        <w:rPr>
          <w:rFonts w:ascii="Bodoni MT" w:hAnsi="Bodoni MT"/>
          <w:color w:val="000000"/>
          <w:sz w:val="26"/>
          <w:szCs w:val="26"/>
          <w:shd w:val="clear" w:color="auto" w:fill="FFFFFF"/>
        </w:rPr>
        <w:t>(</w:t>
      </w:r>
      <w:proofErr w:type="spellStart"/>
      <w:r w:rsidR="004272CF" w:rsidRPr="00F20566">
        <w:rPr>
          <w:rFonts w:ascii="Bodoni MT" w:hAnsi="Bodoni MT" w:cs="Times New Roman"/>
          <w:sz w:val="26"/>
          <w:szCs w:val="26"/>
        </w:rPr>
        <w:t>Taylakov</w:t>
      </w:r>
      <w:proofErr w:type="spellEnd"/>
      <w:r w:rsidR="004272CF" w:rsidRPr="00F20566">
        <w:rPr>
          <w:rFonts w:ascii="Bodoni MT" w:hAnsi="Bodoni MT" w:cs="Times New Roman"/>
          <w:sz w:val="26"/>
          <w:szCs w:val="26"/>
        </w:rPr>
        <w:t xml:space="preserve"> and </w:t>
      </w:r>
      <w:proofErr w:type="spellStart"/>
      <w:r w:rsidR="004272CF" w:rsidRPr="00F20566">
        <w:rPr>
          <w:rFonts w:ascii="Bodoni MT" w:hAnsi="Bodoni MT" w:cs="Times New Roman"/>
          <w:sz w:val="26"/>
          <w:szCs w:val="26"/>
        </w:rPr>
        <w:t>Anarbaeva</w:t>
      </w:r>
      <w:proofErr w:type="spellEnd"/>
      <w:r w:rsidR="004272CF" w:rsidRPr="00F20566">
        <w:rPr>
          <w:rFonts w:ascii="Bodoni MT" w:hAnsi="Bodoni MT" w:cs="Times New Roman"/>
          <w:sz w:val="26"/>
          <w:szCs w:val="26"/>
        </w:rPr>
        <w:t>, 2020)</w:t>
      </w:r>
      <w:r w:rsidRPr="00F20566">
        <w:rPr>
          <w:rFonts w:ascii="Bodoni MT" w:hAnsi="Bodoni MT" w:cs="Times New Roman"/>
          <w:sz w:val="26"/>
          <w:szCs w:val="26"/>
        </w:rPr>
        <w:t>. It allows users to "select and organize content in a way that optimizes the achievement of learning objectives."</w:t>
      </w:r>
    </w:p>
    <w:p w14:paraId="3C3B2881" w14:textId="77777777" w:rsidR="00AE6558" w:rsidRPr="00F20566" w:rsidRDefault="00AE6558" w:rsidP="00AE6558">
      <w:pPr>
        <w:spacing w:line="360" w:lineRule="auto"/>
        <w:ind w:firstLine="851"/>
        <w:jc w:val="both"/>
        <w:rPr>
          <w:rFonts w:ascii="Bodoni MT" w:hAnsi="Bodoni MT" w:cs="Times New Roman"/>
          <w:b/>
          <w:bCs/>
          <w:i/>
          <w:iCs/>
          <w:sz w:val="26"/>
          <w:szCs w:val="26"/>
        </w:rPr>
      </w:pPr>
      <w:r w:rsidRPr="00F20566">
        <w:rPr>
          <w:rFonts w:ascii="Bodoni MT" w:hAnsi="Bodoni MT" w:cs="Times New Roman"/>
          <w:b/>
          <w:bCs/>
          <w:i/>
          <w:iCs/>
          <w:sz w:val="26"/>
          <w:szCs w:val="26"/>
        </w:rPr>
        <w:t>Cooperation</w:t>
      </w:r>
    </w:p>
    <w:p w14:paraId="1A665338" w14:textId="448DA2D9" w:rsidR="00186CB1" w:rsidRPr="00F20566" w:rsidRDefault="00AE6558" w:rsidP="00AE6558">
      <w:pPr>
        <w:spacing w:line="360" w:lineRule="auto"/>
        <w:ind w:firstLine="851"/>
        <w:jc w:val="both"/>
        <w:rPr>
          <w:rFonts w:ascii="Bodoni MT" w:hAnsi="Bodoni MT" w:cs="Times New Roman"/>
          <w:sz w:val="26"/>
          <w:szCs w:val="26"/>
        </w:rPr>
      </w:pPr>
      <w:r w:rsidRPr="00F20566">
        <w:rPr>
          <w:rFonts w:ascii="Bodoni MT" w:hAnsi="Bodoni MT" w:cs="Times New Roman"/>
          <w:sz w:val="26"/>
          <w:szCs w:val="26"/>
        </w:rPr>
        <w:t>Practices for student cooperation, student self-assessment and peer assessment in NBU's Moodle courses are almost non-existent</w:t>
      </w:r>
    </w:p>
    <w:p w14:paraId="6ABBDA99" w14:textId="681F93E6" w:rsidR="00D54EAE" w:rsidRPr="00EB0850" w:rsidRDefault="00934F7B" w:rsidP="00641312">
      <w:pPr>
        <w:pStyle w:val="Heading1"/>
        <w:numPr>
          <w:ilvl w:val="0"/>
          <w:numId w:val="1"/>
        </w:numPr>
        <w:tabs>
          <w:tab w:val="left" w:pos="709"/>
        </w:tabs>
        <w:spacing w:before="840"/>
        <w:ind w:left="709" w:hanging="709"/>
        <w:rPr>
          <w:rFonts w:ascii="Bodoni MT" w:hAnsi="Bodoni MT" w:cs="Times New Roman"/>
          <w:b/>
          <w:bCs/>
          <w:color w:val="auto"/>
          <w:sz w:val="36"/>
          <w:szCs w:val="36"/>
        </w:rPr>
      </w:pPr>
      <w:bookmarkStart w:id="8" w:name="_Toc59634362"/>
      <w:r w:rsidRPr="00EB0850">
        <w:rPr>
          <w:rFonts w:ascii="Bodoni MT" w:hAnsi="Bodoni MT" w:cs="Times New Roman"/>
          <w:b/>
          <w:bCs/>
          <w:color w:val="auto"/>
          <w:sz w:val="36"/>
          <w:szCs w:val="36"/>
        </w:rPr>
        <w:t>Research on impact of VLE</w:t>
      </w:r>
      <w:r w:rsidR="00282092" w:rsidRPr="00EB0850">
        <w:rPr>
          <w:rFonts w:ascii="Bodoni MT" w:hAnsi="Bodoni MT" w:cs="Times New Roman"/>
          <w:b/>
          <w:bCs/>
          <w:color w:val="auto"/>
          <w:sz w:val="36"/>
          <w:szCs w:val="36"/>
        </w:rPr>
        <w:t xml:space="preserve"> – MOODLE on students’ learning experience at UWTSD</w:t>
      </w:r>
      <w:r w:rsidR="007E167B" w:rsidRPr="00EB0850">
        <w:rPr>
          <w:rFonts w:ascii="Bodoni MT" w:hAnsi="Bodoni MT" w:cs="Times New Roman"/>
          <w:b/>
          <w:bCs/>
          <w:color w:val="auto"/>
          <w:sz w:val="36"/>
          <w:szCs w:val="36"/>
        </w:rPr>
        <w:t xml:space="preserve"> London Campus</w:t>
      </w:r>
      <w:bookmarkEnd w:id="8"/>
    </w:p>
    <w:p w14:paraId="1EC3F5D2" w14:textId="3D6D31B1" w:rsidR="00D54EAE" w:rsidRPr="00EB0850" w:rsidRDefault="007E167B" w:rsidP="00641312">
      <w:pPr>
        <w:pStyle w:val="Heading2"/>
        <w:numPr>
          <w:ilvl w:val="1"/>
          <w:numId w:val="1"/>
        </w:numPr>
        <w:tabs>
          <w:tab w:val="left" w:pos="1560"/>
        </w:tabs>
        <w:spacing w:before="360"/>
        <w:ind w:left="1560" w:hanging="709"/>
        <w:rPr>
          <w:rFonts w:ascii="Bodoni MT" w:hAnsi="Bodoni MT" w:cs="Times New Roman"/>
          <w:b/>
          <w:bCs/>
          <w:i/>
          <w:iCs/>
          <w:color w:val="auto"/>
          <w:sz w:val="32"/>
          <w:szCs w:val="32"/>
        </w:rPr>
      </w:pPr>
      <w:bookmarkStart w:id="9" w:name="_Toc59634363"/>
      <w:r w:rsidRPr="00EB0850">
        <w:rPr>
          <w:rFonts w:ascii="Bodoni MT" w:hAnsi="Bodoni MT" w:cs="Times New Roman"/>
          <w:b/>
          <w:bCs/>
          <w:i/>
          <w:iCs/>
          <w:color w:val="auto"/>
          <w:sz w:val="32"/>
          <w:szCs w:val="32"/>
        </w:rPr>
        <w:t xml:space="preserve">Presentation of </w:t>
      </w:r>
      <w:r w:rsidR="00C42AE3" w:rsidRPr="00EB0850">
        <w:rPr>
          <w:rFonts w:ascii="Bodoni MT" w:hAnsi="Bodoni MT" w:cs="Times New Roman"/>
          <w:b/>
          <w:bCs/>
          <w:i/>
          <w:iCs/>
          <w:color w:val="auto"/>
          <w:sz w:val="32"/>
          <w:szCs w:val="32"/>
        </w:rPr>
        <w:t>the q</w:t>
      </w:r>
      <w:r w:rsidRPr="00EB0850">
        <w:rPr>
          <w:rFonts w:ascii="Bodoni MT" w:hAnsi="Bodoni MT" w:cs="Times New Roman"/>
          <w:b/>
          <w:bCs/>
          <w:i/>
          <w:iCs/>
          <w:color w:val="auto"/>
          <w:sz w:val="32"/>
          <w:szCs w:val="32"/>
        </w:rPr>
        <w:t>uestionnaire</w:t>
      </w:r>
      <w:r w:rsidR="00C42AE3" w:rsidRPr="00EB0850">
        <w:rPr>
          <w:rFonts w:ascii="Bodoni MT" w:hAnsi="Bodoni MT" w:cs="Times New Roman"/>
          <w:b/>
          <w:bCs/>
          <w:i/>
          <w:iCs/>
          <w:color w:val="auto"/>
          <w:sz w:val="32"/>
          <w:szCs w:val="32"/>
        </w:rPr>
        <w:t xml:space="preserve"> and target group of the research</w:t>
      </w:r>
      <w:bookmarkEnd w:id="9"/>
    </w:p>
    <w:p w14:paraId="7BE3AE27" w14:textId="6B46106C" w:rsidR="0050175B" w:rsidRPr="00EB0850" w:rsidRDefault="0050175B" w:rsidP="00FE115D">
      <w:pPr>
        <w:spacing w:after="120" w:line="360" w:lineRule="auto"/>
        <w:ind w:firstLine="851"/>
        <w:jc w:val="both"/>
        <w:rPr>
          <w:rFonts w:ascii="Bodoni MT" w:hAnsi="Bodoni MT" w:cs="Times New Roman"/>
          <w:sz w:val="24"/>
          <w:szCs w:val="24"/>
        </w:rPr>
      </w:pPr>
    </w:p>
    <w:p w14:paraId="79F0E86E" w14:textId="1F6D3638" w:rsidR="00221446" w:rsidRPr="00EB0850" w:rsidRDefault="008A6F4A" w:rsidP="008A6F4A">
      <w:pPr>
        <w:spacing w:after="120" w:line="360" w:lineRule="auto"/>
        <w:ind w:firstLine="851"/>
        <w:jc w:val="both"/>
        <w:rPr>
          <w:rFonts w:ascii="Bodoni MT" w:hAnsi="Bodoni MT" w:cs="Times New Roman"/>
          <w:sz w:val="26"/>
          <w:szCs w:val="26"/>
        </w:rPr>
      </w:pPr>
      <w:r w:rsidRPr="00EB0850">
        <w:rPr>
          <w:rFonts w:ascii="Bodoni MT" w:hAnsi="Bodoni MT" w:cs="Times New Roman"/>
          <w:sz w:val="26"/>
          <w:szCs w:val="26"/>
        </w:rPr>
        <w:t>This report aims to examine the impact of VLE - Moodle on students</w:t>
      </w:r>
      <w:r w:rsidR="00687DB4" w:rsidRPr="00EB0850">
        <w:rPr>
          <w:rFonts w:ascii="Bodoni MT" w:hAnsi="Bodoni MT" w:cs="Times New Roman"/>
          <w:sz w:val="26"/>
          <w:szCs w:val="26"/>
        </w:rPr>
        <w:t xml:space="preserve"> (Autor: Proceedings </w:t>
      </w:r>
      <w:proofErr w:type="gramStart"/>
      <w:r w:rsidR="00687DB4" w:rsidRPr="00EB0850">
        <w:rPr>
          <w:rFonts w:ascii="Bodoni MT" w:hAnsi="Bodoni MT" w:cs="Times New Roman"/>
          <w:sz w:val="26"/>
          <w:szCs w:val="26"/>
        </w:rPr>
        <w:t>Of</w:t>
      </w:r>
      <w:proofErr w:type="gramEnd"/>
      <w:r w:rsidR="00687DB4" w:rsidRPr="00EB0850">
        <w:rPr>
          <w:rFonts w:ascii="Bodoni MT" w:hAnsi="Bodoni MT" w:cs="Times New Roman"/>
          <w:sz w:val="26"/>
          <w:szCs w:val="26"/>
        </w:rPr>
        <w:t xml:space="preserve"> The </w:t>
      </w:r>
      <w:proofErr w:type="spellStart"/>
      <w:r w:rsidR="00687DB4" w:rsidRPr="00EB0850">
        <w:rPr>
          <w:rFonts w:ascii="Bodoni MT" w:hAnsi="Bodoni MT" w:cs="Times New Roman"/>
          <w:sz w:val="26"/>
          <w:szCs w:val="26"/>
        </w:rPr>
        <w:t>Xv</w:t>
      </w:r>
      <w:proofErr w:type="spellEnd"/>
      <w:r w:rsidR="00687DB4" w:rsidRPr="00EB0850">
        <w:rPr>
          <w:rFonts w:ascii="Bodoni MT" w:hAnsi="Bodoni MT" w:cs="Times New Roman"/>
          <w:sz w:val="26"/>
          <w:szCs w:val="26"/>
        </w:rPr>
        <w:t xml:space="preserve"> International Conference / Human Computer Interaction (</w:t>
      </w:r>
      <w:proofErr w:type="spellStart"/>
      <w:r w:rsidR="00687DB4" w:rsidRPr="00EB0850">
        <w:rPr>
          <w:rFonts w:ascii="Bodoni MT" w:hAnsi="Bodoni MT" w:cs="Times New Roman"/>
          <w:sz w:val="26"/>
          <w:szCs w:val="26"/>
        </w:rPr>
        <w:t>Interacción</w:t>
      </w:r>
      <w:proofErr w:type="spellEnd"/>
      <w:r w:rsidR="00687DB4" w:rsidRPr="00EB0850">
        <w:rPr>
          <w:rFonts w:ascii="Bodoni MT" w:hAnsi="Bodoni MT" w:cs="Times New Roman"/>
          <w:sz w:val="26"/>
          <w:szCs w:val="26"/>
        </w:rPr>
        <w:t xml:space="preserve"> ’14 et al., 1012)</w:t>
      </w:r>
      <w:r w:rsidRPr="00EB0850">
        <w:rPr>
          <w:rFonts w:ascii="Bodoni MT" w:hAnsi="Bodoni MT" w:cs="Times New Roman"/>
          <w:sz w:val="26"/>
          <w:szCs w:val="26"/>
        </w:rPr>
        <w:t xml:space="preserve"> from U</w:t>
      </w:r>
      <w:r w:rsidR="00117C0D" w:rsidRPr="00EB0850">
        <w:rPr>
          <w:rFonts w:ascii="Bodoni MT" w:hAnsi="Bodoni MT" w:cs="Times New Roman"/>
          <w:sz w:val="26"/>
          <w:szCs w:val="26"/>
        </w:rPr>
        <w:t>W</w:t>
      </w:r>
      <w:r w:rsidRPr="00EB0850">
        <w:rPr>
          <w:rFonts w:ascii="Bodoni MT" w:hAnsi="Bodoni MT" w:cs="Times New Roman"/>
          <w:sz w:val="26"/>
          <w:szCs w:val="26"/>
        </w:rPr>
        <w:t xml:space="preserve">TSD on the London campus. For this purpose, a field survey was conducted using a questionnaire offered to 10 randomly selected </w:t>
      </w:r>
      <w:r w:rsidRPr="00EB0850">
        <w:rPr>
          <w:rFonts w:ascii="Bodoni MT" w:hAnsi="Bodoni MT" w:cs="Times New Roman"/>
          <w:sz w:val="26"/>
          <w:szCs w:val="26"/>
        </w:rPr>
        <w:lastRenderedPageBreak/>
        <w:t xml:space="preserve">students. The collected primary data are processed, </w:t>
      </w:r>
      <w:r w:rsidR="00527288" w:rsidRPr="00EB0850">
        <w:rPr>
          <w:rFonts w:ascii="Bodoni MT" w:hAnsi="Bodoni MT" w:cs="Times New Roman"/>
          <w:sz w:val="26"/>
          <w:szCs w:val="26"/>
        </w:rPr>
        <w:t>sorted,</w:t>
      </w:r>
      <w:r w:rsidRPr="00EB0850">
        <w:rPr>
          <w:rFonts w:ascii="Bodoni MT" w:hAnsi="Bodoni MT" w:cs="Times New Roman"/>
          <w:sz w:val="26"/>
          <w:szCs w:val="26"/>
        </w:rPr>
        <w:t xml:space="preserve"> and analysed.</w:t>
      </w:r>
      <w:r w:rsidRPr="00EB0850">
        <w:rPr>
          <w:rFonts w:ascii="Bodoni MT" w:hAnsi="Bodoni MT" w:cs="Times New Roman"/>
          <w:sz w:val="26"/>
          <w:szCs w:val="26"/>
          <w:lang w:val="bg-BG"/>
        </w:rPr>
        <w:t xml:space="preserve"> </w:t>
      </w:r>
      <w:r w:rsidRPr="00EB0850">
        <w:rPr>
          <w:rFonts w:ascii="Bodoni MT" w:hAnsi="Bodoni MT" w:cs="Times New Roman"/>
          <w:sz w:val="26"/>
          <w:szCs w:val="26"/>
        </w:rPr>
        <w:t>The study begins with the presentation of the questionnaire used for the current study.</w:t>
      </w:r>
    </w:p>
    <w:p w14:paraId="06C1CF75" w14:textId="7451BBD3" w:rsidR="00221446" w:rsidRPr="00EB0850" w:rsidRDefault="00527288" w:rsidP="00527288">
      <w:pPr>
        <w:spacing w:after="120" w:line="360" w:lineRule="auto"/>
        <w:jc w:val="both"/>
        <w:rPr>
          <w:rFonts w:ascii="Bodoni MT" w:hAnsi="Bodoni MT" w:cs="Times New Roman"/>
          <w:sz w:val="24"/>
          <w:szCs w:val="24"/>
        </w:rPr>
      </w:pPr>
      <w:r w:rsidRPr="00EB0850">
        <w:rPr>
          <w:rFonts w:ascii="Bodoni MT" w:hAnsi="Bodoni MT"/>
          <w:noProof/>
        </w:rPr>
        <w:drawing>
          <wp:inline distT="0" distB="0" distL="0" distR="0" wp14:anchorId="7E9F9425" wp14:editId="7624E592">
            <wp:extent cx="5438404" cy="2828258"/>
            <wp:effectExtent l="190500" t="190500" r="181610" b="1822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56441" cy="2837638"/>
                    </a:xfrm>
                    <a:prstGeom prst="rect">
                      <a:avLst/>
                    </a:prstGeom>
                    <a:ln>
                      <a:noFill/>
                    </a:ln>
                    <a:effectLst>
                      <a:outerShdw blurRad="190500" algn="tl" rotWithShape="0">
                        <a:srgbClr val="000000">
                          <a:alpha val="70000"/>
                        </a:srgbClr>
                      </a:outerShdw>
                    </a:effectLst>
                  </pic:spPr>
                </pic:pic>
              </a:graphicData>
            </a:graphic>
          </wp:inline>
        </w:drawing>
      </w:r>
    </w:p>
    <w:p w14:paraId="261686BD" w14:textId="1FB34C0C" w:rsidR="00695C10" w:rsidRPr="00EB0850" w:rsidRDefault="00695C10" w:rsidP="00695C10">
      <w:pPr>
        <w:spacing w:after="0" w:line="360" w:lineRule="auto"/>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t>*</w:t>
      </w:r>
      <w:r w:rsidRPr="00EB0850">
        <w:rPr>
          <w:rFonts w:ascii="Bodoni MT" w:hAnsi="Bodoni MT" w:cs="Times New Roman"/>
          <w:i/>
          <w:iCs/>
          <w:color w:val="3B3838" w:themeColor="background2" w:themeShade="40"/>
        </w:rPr>
        <w:t xml:space="preserve">Table </w:t>
      </w:r>
      <w:r w:rsidR="00706CD2" w:rsidRPr="00EB0850">
        <w:rPr>
          <w:rFonts w:ascii="Bodoni MT" w:hAnsi="Bodoni MT" w:cs="Times New Roman"/>
          <w:i/>
          <w:iCs/>
          <w:color w:val="3B3838" w:themeColor="background2" w:themeShade="40"/>
          <w:lang w:val="bg-BG"/>
        </w:rPr>
        <w:t>2</w:t>
      </w:r>
      <w:r w:rsidRPr="00EB0850">
        <w:rPr>
          <w:rFonts w:ascii="Bodoni MT" w:hAnsi="Bodoni MT" w:cs="Times New Roman"/>
          <w:i/>
          <w:iCs/>
          <w:color w:val="3B3838" w:themeColor="background2" w:themeShade="40"/>
        </w:rPr>
        <w:t xml:space="preserve"> – Questionnaire, created for the purpose of current report</w:t>
      </w:r>
      <w:r w:rsidR="0035794B" w:rsidRPr="00EB0850">
        <w:rPr>
          <w:rFonts w:ascii="Bodoni MT" w:hAnsi="Bodoni MT" w:cs="Times New Roman"/>
          <w:i/>
          <w:iCs/>
          <w:color w:val="3B3838" w:themeColor="background2" w:themeShade="40"/>
        </w:rPr>
        <w:t xml:space="preserve"> by </w:t>
      </w:r>
      <w:proofErr w:type="spellStart"/>
      <w:r w:rsidR="0035794B" w:rsidRPr="00EB0850">
        <w:rPr>
          <w:rFonts w:ascii="Bodoni MT" w:hAnsi="Bodoni MT" w:cs="Times New Roman"/>
          <w:i/>
          <w:iCs/>
          <w:color w:val="3B3838" w:themeColor="background2" w:themeShade="40"/>
        </w:rPr>
        <w:t>Ivelina</w:t>
      </w:r>
      <w:proofErr w:type="spellEnd"/>
      <w:r w:rsidR="0035794B" w:rsidRPr="00EB0850">
        <w:rPr>
          <w:rFonts w:ascii="Bodoni MT" w:hAnsi="Bodoni MT" w:cs="Times New Roman"/>
          <w:i/>
          <w:iCs/>
          <w:color w:val="3B3838" w:themeColor="background2" w:themeShade="40"/>
        </w:rPr>
        <w:t xml:space="preserve"> </w:t>
      </w:r>
      <w:proofErr w:type="spellStart"/>
      <w:r w:rsidR="0035794B" w:rsidRPr="00EB0850">
        <w:rPr>
          <w:rFonts w:ascii="Bodoni MT" w:hAnsi="Bodoni MT" w:cs="Times New Roman"/>
          <w:i/>
          <w:iCs/>
          <w:color w:val="3B3838" w:themeColor="background2" w:themeShade="40"/>
        </w:rPr>
        <w:t>Draganova</w:t>
      </w:r>
      <w:proofErr w:type="spellEnd"/>
      <w:r w:rsidR="0035794B" w:rsidRPr="00EB0850">
        <w:rPr>
          <w:rFonts w:ascii="Bodoni MT" w:hAnsi="Bodoni MT" w:cs="Times New Roman"/>
          <w:i/>
          <w:iCs/>
          <w:color w:val="3B3838" w:themeColor="background2" w:themeShade="40"/>
        </w:rPr>
        <w:t>,</w:t>
      </w:r>
      <w:r w:rsidR="00686BBC" w:rsidRPr="00EB0850">
        <w:rPr>
          <w:rFonts w:ascii="Bodoni MT" w:hAnsi="Bodoni MT" w:cs="Times New Roman"/>
          <w:i/>
          <w:iCs/>
          <w:color w:val="3B3838" w:themeColor="background2" w:themeShade="40"/>
        </w:rPr>
        <w:br/>
      </w:r>
      <w:r w:rsidR="0035794B" w:rsidRPr="00EB0850">
        <w:rPr>
          <w:rFonts w:ascii="Bodoni MT" w:hAnsi="Bodoni MT" w:cs="Times New Roman"/>
          <w:i/>
          <w:iCs/>
          <w:color w:val="3B3838" w:themeColor="background2" w:themeShade="40"/>
        </w:rPr>
        <w:t xml:space="preserve">created in December 2020, approved by </w:t>
      </w:r>
      <w:proofErr w:type="spellStart"/>
      <w:r w:rsidR="0035794B" w:rsidRPr="00EB0850">
        <w:rPr>
          <w:rFonts w:ascii="Bodoni MT" w:hAnsi="Bodoni MT" w:cs="Times New Roman"/>
          <w:i/>
          <w:iCs/>
          <w:color w:val="3B3838" w:themeColor="background2" w:themeShade="40"/>
        </w:rPr>
        <w:t>Amitave</w:t>
      </w:r>
      <w:proofErr w:type="spellEnd"/>
      <w:r w:rsidR="0035794B" w:rsidRPr="00EB0850">
        <w:rPr>
          <w:rFonts w:ascii="Bodoni MT" w:hAnsi="Bodoni MT" w:cs="Times New Roman"/>
          <w:i/>
          <w:iCs/>
          <w:color w:val="3B3838" w:themeColor="background2" w:themeShade="40"/>
        </w:rPr>
        <w:t xml:space="preserve"> </w:t>
      </w:r>
      <w:proofErr w:type="spellStart"/>
      <w:r w:rsidR="0035794B" w:rsidRPr="00EB0850">
        <w:rPr>
          <w:rFonts w:ascii="Bodoni MT" w:hAnsi="Bodoni MT" w:cs="Times New Roman"/>
          <w:i/>
          <w:iCs/>
          <w:color w:val="3B3838" w:themeColor="background2" w:themeShade="40"/>
        </w:rPr>
        <w:t>Banik</w:t>
      </w:r>
      <w:proofErr w:type="spellEnd"/>
    </w:p>
    <w:p w14:paraId="463F0CBF" w14:textId="067BD52E" w:rsidR="00221446" w:rsidRPr="00EB0850" w:rsidRDefault="00221446" w:rsidP="00FE115D">
      <w:pPr>
        <w:spacing w:after="120" w:line="360" w:lineRule="auto"/>
        <w:ind w:firstLine="851"/>
        <w:jc w:val="both"/>
        <w:rPr>
          <w:rFonts w:ascii="Bodoni MT" w:hAnsi="Bodoni MT" w:cs="Times New Roman"/>
          <w:sz w:val="24"/>
          <w:szCs w:val="24"/>
        </w:rPr>
      </w:pPr>
    </w:p>
    <w:p w14:paraId="57ADE960" w14:textId="2891BC60" w:rsidR="00C3660E" w:rsidRPr="00F20566" w:rsidRDefault="00C3660E" w:rsidP="00FE115D">
      <w:pPr>
        <w:spacing w:after="120" w:line="360" w:lineRule="auto"/>
        <w:ind w:firstLine="851"/>
        <w:jc w:val="both"/>
        <w:rPr>
          <w:rFonts w:ascii="Bodoni MT" w:hAnsi="Bodoni MT" w:cs="Times New Roman"/>
          <w:sz w:val="26"/>
          <w:szCs w:val="26"/>
        </w:rPr>
      </w:pPr>
      <w:r w:rsidRPr="00F20566">
        <w:rPr>
          <w:rFonts w:ascii="Bodoni MT" w:hAnsi="Bodoni MT" w:cs="Times New Roman"/>
          <w:sz w:val="26"/>
          <w:szCs w:val="26"/>
        </w:rPr>
        <w:t xml:space="preserve">In December 2020, a study was conducted by students from the </w:t>
      </w:r>
      <w:r w:rsidR="00A54AC6" w:rsidRPr="00F20566">
        <w:rPr>
          <w:rFonts w:ascii="Bodoni MT" w:hAnsi="Bodoni MT" w:cs="Times New Roman"/>
          <w:sz w:val="26"/>
          <w:szCs w:val="26"/>
        </w:rPr>
        <w:t>UWTSD</w:t>
      </w:r>
      <w:r w:rsidRPr="00F20566">
        <w:rPr>
          <w:rFonts w:ascii="Bodoni MT" w:hAnsi="Bodoni MT" w:cs="Times New Roman"/>
          <w:sz w:val="26"/>
          <w:szCs w:val="26"/>
        </w:rPr>
        <w:t xml:space="preserve"> to investigate and </w:t>
      </w:r>
      <w:r w:rsidR="00D319D6" w:rsidRPr="00F20566">
        <w:rPr>
          <w:rFonts w:ascii="Bodoni MT" w:hAnsi="Bodoni MT" w:cs="Times New Roman"/>
          <w:sz w:val="26"/>
          <w:szCs w:val="26"/>
        </w:rPr>
        <w:t>analyse</w:t>
      </w:r>
      <w:r w:rsidRPr="00F20566">
        <w:rPr>
          <w:rFonts w:ascii="Bodoni MT" w:hAnsi="Bodoni MT" w:cs="Times New Roman"/>
          <w:sz w:val="26"/>
          <w:szCs w:val="26"/>
        </w:rPr>
        <w:t xml:space="preserve"> the impact of VLE-Moodle on them and their online learning, during a global pandemic and lockdown. 10 students were selected, selected by the random method. Data with the answers of the 10 surveyed students were provided.</w:t>
      </w:r>
    </w:p>
    <w:p w14:paraId="79F47574" w14:textId="77777777" w:rsidR="00687DB4" w:rsidRPr="00EB0850" w:rsidRDefault="00687DB4" w:rsidP="00FE115D">
      <w:pPr>
        <w:spacing w:after="120" w:line="360" w:lineRule="auto"/>
        <w:ind w:firstLine="851"/>
        <w:jc w:val="both"/>
        <w:rPr>
          <w:rFonts w:ascii="Bodoni MT" w:hAnsi="Bodoni MT" w:cs="Times New Roman"/>
          <w:sz w:val="24"/>
          <w:szCs w:val="24"/>
        </w:rPr>
      </w:pPr>
    </w:p>
    <w:tbl>
      <w:tblPr>
        <w:tblW w:w="11443" w:type="dxa"/>
        <w:tblInd w:w="-1281" w:type="dxa"/>
        <w:tblLook w:val="04A0" w:firstRow="1" w:lastRow="0" w:firstColumn="1" w:lastColumn="0" w:noHBand="0" w:noVBand="1"/>
      </w:tblPr>
      <w:tblGrid>
        <w:gridCol w:w="1253"/>
        <w:gridCol w:w="971"/>
        <w:gridCol w:w="753"/>
        <w:gridCol w:w="860"/>
        <w:gridCol w:w="1071"/>
        <w:gridCol w:w="943"/>
        <w:gridCol w:w="1048"/>
        <w:gridCol w:w="1055"/>
        <w:gridCol w:w="1108"/>
        <w:gridCol w:w="929"/>
        <w:gridCol w:w="1452"/>
      </w:tblGrid>
      <w:tr w:rsidR="00D319D6" w:rsidRPr="00EB0850" w14:paraId="678D7A35" w14:textId="77777777" w:rsidTr="00706CD2">
        <w:trPr>
          <w:trHeight w:val="945"/>
        </w:trPr>
        <w:tc>
          <w:tcPr>
            <w:tcW w:w="1253" w:type="dxa"/>
            <w:tcBorders>
              <w:top w:val="single" w:sz="4" w:space="0" w:color="auto"/>
              <w:left w:val="single" w:sz="4" w:space="0" w:color="auto"/>
              <w:bottom w:val="single" w:sz="4" w:space="0" w:color="auto"/>
              <w:right w:val="single" w:sz="4" w:space="0" w:color="auto"/>
            </w:tcBorders>
            <w:shd w:val="clear" w:color="auto" w:fill="auto"/>
            <w:hideMark/>
          </w:tcPr>
          <w:p w14:paraId="58D5A088" w14:textId="77777777" w:rsidR="00D319D6" w:rsidRPr="00D319D6" w:rsidRDefault="00D319D6" w:rsidP="00D319D6">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Name</w:t>
            </w:r>
          </w:p>
        </w:tc>
        <w:tc>
          <w:tcPr>
            <w:tcW w:w="971" w:type="dxa"/>
            <w:tcBorders>
              <w:top w:val="single" w:sz="4" w:space="0" w:color="auto"/>
              <w:left w:val="nil"/>
              <w:bottom w:val="single" w:sz="4" w:space="0" w:color="auto"/>
              <w:right w:val="single" w:sz="4" w:space="0" w:color="auto"/>
            </w:tcBorders>
            <w:shd w:val="clear" w:color="auto" w:fill="auto"/>
            <w:hideMark/>
          </w:tcPr>
          <w:p w14:paraId="167C7672"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Student ID</w:t>
            </w:r>
          </w:p>
        </w:tc>
        <w:tc>
          <w:tcPr>
            <w:tcW w:w="753" w:type="dxa"/>
            <w:tcBorders>
              <w:top w:val="single" w:sz="4" w:space="0" w:color="auto"/>
              <w:left w:val="nil"/>
              <w:bottom w:val="single" w:sz="4" w:space="0" w:color="auto"/>
              <w:right w:val="single" w:sz="4" w:space="0" w:color="auto"/>
            </w:tcBorders>
            <w:shd w:val="clear" w:color="auto" w:fill="auto"/>
            <w:hideMark/>
          </w:tcPr>
          <w:p w14:paraId="3FD8C29D"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Age</w:t>
            </w:r>
          </w:p>
        </w:tc>
        <w:tc>
          <w:tcPr>
            <w:tcW w:w="860" w:type="dxa"/>
            <w:tcBorders>
              <w:top w:val="single" w:sz="4" w:space="0" w:color="auto"/>
              <w:left w:val="nil"/>
              <w:bottom w:val="single" w:sz="4" w:space="0" w:color="auto"/>
              <w:right w:val="single" w:sz="4" w:space="0" w:color="auto"/>
            </w:tcBorders>
            <w:shd w:val="clear" w:color="auto" w:fill="auto"/>
            <w:hideMark/>
          </w:tcPr>
          <w:p w14:paraId="79AEDAA5"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How often do you use VLE?</w:t>
            </w:r>
          </w:p>
        </w:tc>
        <w:tc>
          <w:tcPr>
            <w:tcW w:w="1071" w:type="dxa"/>
            <w:tcBorders>
              <w:top w:val="single" w:sz="4" w:space="0" w:color="auto"/>
              <w:left w:val="nil"/>
              <w:bottom w:val="single" w:sz="4" w:space="0" w:color="auto"/>
              <w:right w:val="single" w:sz="4" w:space="0" w:color="auto"/>
            </w:tcBorders>
            <w:shd w:val="clear" w:color="auto" w:fill="auto"/>
            <w:hideMark/>
          </w:tcPr>
          <w:p w14:paraId="4406F56F"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On what device do you use VLE?</w:t>
            </w:r>
          </w:p>
        </w:tc>
        <w:tc>
          <w:tcPr>
            <w:tcW w:w="943" w:type="dxa"/>
            <w:tcBorders>
              <w:top w:val="single" w:sz="4" w:space="0" w:color="auto"/>
              <w:left w:val="nil"/>
              <w:bottom w:val="single" w:sz="4" w:space="0" w:color="auto"/>
              <w:right w:val="single" w:sz="4" w:space="0" w:color="auto"/>
            </w:tcBorders>
            <w:shd w:val="clear" w:color="auto" w:fill="auto"/>
            <w:hideMark/>
          </w:tcPr>
          <w:p w14:paraId="5A028927"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What device do you use for VLE?</w:t>
            </w:r>
          </w:p>
        </w:tc>
        <w:tc>
          <w:tcPr>
            <w:tcW w:w="1048" w:type="dxa"/>
            <w:tcBorders>
              <w:top w:val="single" w:sz="4" w:space="0" w:color="auto"/>
              <w:left w:val="nil"/>
              <w:bottom w:val="single" w:sz="4" w:space="0" w:color="auto"/>
              <w:right w:val="single" w:sz="4" w:space="0" w:color="auto"/>
            </w:tcBorders>
            <w:shd w:val="clear" w:color="auto" w:fill="auto"/>
            <w:hideMark/>
          </w:tcPr>
          <w:p w14:paraId="2E54713D"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How useful do you find VLE?</w:t>
            </w:r>
          </w:p>
        </w:tc>
        <w:tc>
          <w:tcPr>
            <w:tcW w:w="1055" w:type="dxa"/>
            <w:tcBorders>
              <w:top w:val="single" w:sz="4" w:space="0" w:color="auto"/>
              <w:left w:val="nil"/>
              <w:bottom w:val="single" w:sz="4" w:space="0" w:color="auto"/>
              <w:right w:val="single" w:sz="4" w:space="0" w:color="auto"/>
            </w:tcBorders>
            <w:shd w:val="clear" w:color="auto" w:fill="auto"/>
            <w:hideMark/>
          </w:tcPr>
          <w:p w14:paraId="7889035A"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What do you like about VLE?</w:t>
            </w:r>
          </w:p>
        </w:tc>
        <w:tc>
          <w:tcPr>
            <w:tcW w:w="1108" w:type="dxa"/>
            <w:tcBorders>
              <w:top w:val="single" w:sz="4" w:space="0" w:color="auto"/>
              <w:left w:val="nil"/>
              <w:bottom w:val="single" w:sz="4" w:space="0" w:color="auto"/>
              <w:right w:val="single" w:sz="4" w:space="0" w:color="auto"/>
            </w:tcBorders>
            <w:shd w:val="clear" w:color="auto" w:fill="auto"/>
            <w:hideMark/>
          </w:tcPr>
          <w:p w14:paraId="3B529DDD"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What you do not like about VLE?</w:t>
            </w:r>
          </w:p>
        </w:tc>
        <w:tc>
          <w:tcPr>
            <w:tcW w:w="929" w:type="dxa"/>
            <w:tcBorders>
              <w:top w:val="single" w:sz="4" w:space="0" w:color="auto"/>
              <w:left w:val="nil"/>
              <w:bottom w:val="single" w:sz="4" w:space="0" w:color="auto"/>
              <w:right w:val="single" w:sz="4" w:space="0" w:color="auto"/>
            </w:tcBorders>
            <w:shd w:val="clear" w:color="auto" w:fill="auto"/>
            <w:hideMark/>
          </w:tcPr>
          <w:p w14:paraId="6B7EFF06"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What is your opinion about VLE?</w:t>
            </w:r>
          </w:p>
        </w:tc>
        <w:tc>
          <w:tcPr>
            <w:tcW w:w="1452" w:type="dxa"/>
            <w:tcBorders>
              <w:top w:val="single" w:sz="4" w:space="0" w:color="auto"/>
              <w:left w:val="nil"/>
              <w:bottom w:val="single" w:sz="4" w:space="0" w:color="auto"/>
              <w:right w:val="single" w:sz="4" w:space="0" w:color="auto"/>
            </w:tcBorders>
            <w:shd w:val="clear" w:color="auto" w:fill="auto"/>
            <w:hideMark/>
          </w:tcPr>
          <w:p w14:paraId="020A7DEC"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What would you recommend about VLE?</w:t>
            </w:r>
          </w:p>
        </w:tc>
      </w:tr>
      <w:tr w:rsidR="00D319D6" w:rsidRPr="00EB0850" w14:paraId="1293CF92" w14:textId="77777777" w:rsidTr="00706CD2">
        <w:trPr>
          <w:trHeight w:val="300"/>
        </w:trPr>
        <w:tc>
          <w:tcPr>
            <w:tcW w:w="1253" w:type="dxa"/>
            <w:tcBorders>
              <w:top w:val="nil"/>
              <w:left w:val="single" w:sz="4" w:space="0" w:color="auto"/>
              <w:bottom w:val="single" w:sz="4" w:space="0" w:color="auto"/>
              <w:right w:val="single" w:sz="4" w:space="0" w:color="auto"/>
            </w:tcBorders>
            <w:shd w:val="clear" w:color="auto" w:fill="auto"/>
            <w:noWrap/>
            <w:vAlign w:val="bottom"/>
            <w:hideMark/>
          </w:tcPr>
          <w:p w14:paraId="39963B4B" w14:textId="77777777" w:rsidR="00D319D6" w:rsidRPr="00D319D6" w:rsidRDefault="00D319D6" w:rsidP="00D319D6">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1</w:t>
            </w:r>
          </w:p>
        </w:tc>
        <w:tc>
          <w:tcPr>
            <w:tcW w:w="971" w:type="dxa"/>
            <w:tcBorders>
              <w:top w:val="nil"/>
              <w:left w:val="nil"/>
              <w:bottom w:val="single" w:sz="4" w:space="0" w:color="auto"/>
              <w:right w:val="single" w:sz="4" w:space="0" w:color="auto"/>
            </w:tcBorders>
            <w:shd w:val="clear" w:color="auto" w:fill="auto"/>
            <w:noWrap/>
            <w:vAlign w:val="bottom"/>
            <w:hideMark/>
          </w:tcPr>
          <w:p w14:paraId="536D7646"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2</w:t>
            </w:r>
          </w:p>
        </w:tc>
        <w:tc>
          <w:tcPr>
            <w:tcW w:w="753" w:type="dxa"/>
            <w:tcBorders>
              <w:top w:val="nil"/>
              <w:left w:val="nil"/>
              <w:bottom w:val="single" w:sz="4" w:space="0" w:color="auto"/>
              <w:right w:val="single" w:sz="4" w:space="0" w:color="auto"/>
            </w:tcBorders>
            <w:shd w:val="clear" w:color="auto" w:fill="auto"/>
            <w:noWrap/>
            <w:vAlign w:val="bottom"/>
            <w:hideMark/>
          </w:tcPr>
          <w:p w14:paraId="295F46F4"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3</w:t>
            </w:r>
          </w:p>
        </w:tc>
        <w:tc>
          <w:tcPr>
            <w:tcW w:w="860" w:type="dxa"/>
            <w:tcBorders>
              <w:top w:val="nil"/>
              <w:left w:val="nil"/>
              <w:bottom w:val="single" w:sz="4" w:space="0" w:color="auto"/>
              <w:right w:val="single" w:sz="4" w:space="0" w:color="auto"/>
            </w:tcBorders>
            <w:shd w:val="clear" w:color="auto" w:fill="auto"/>
            <w:noWrap/>
            <w:vAlign w:val="bottom"/>
            <w:hideMark/>
          </w:tcPr>
          <w:p w14:paraId="4731CB38"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4</w:t>
            </w:r>
          </w:p>
        </w:tc>
        <w:tc>
          <w:tcPr>
            <w:tcW w:w="1071" w:type="dxa"/>
            <w:tcBorders>
              <w:top w:val="nil"/>
              <w:left w:val="nil"/>
              <w:bottom w:val="single" w:sz="4" w:space="0" w:color="auto"/>
              <w:right w:val="single" w:sz="4" w:space="0" w:color="auto"/>
            </w:tcBorders>
            <w:shd w:val="clear" w:color="auto" w:fill="auto"/>
            <w:noWrap/>
            <w:vAlign w:val="bottom"/>
            <w:hideMark/>
          </w:tcPr>
          <w:p w14:paraId="5C4DEF3F"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5</w:t>
            </w:r>
          </w:p>
        </w:tc>
        <w:tc>
          <w:tcPr>
            <w:tcW w:w="943" w:type="dxa"/>
            <w:tcBorders>
              <w:top w:val="nil"/>
              <w:left w:val="nil"/>
              <w:bottom w:val="single" w:sz="4" w:space="0" w:color="auto"/>
              <w:right w:val="single" w:sz="4" w:space="0" w:color="auto"/>
            </w:tcBorders>
            <w:shd w:val="clear" w:color="auto" w:fill="auto"/>
            <w:noWrap/>
            <w:vAlign w:val="bottom"/>
            <w:hideMark/>
          </w:tcPr>
          <w:p w14:paraId="34E01DCD"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6</w:t>
            </w:r>
          </w:p>
        </w:tc>
        <w:tc>
          <w:tcPr>
            <w:tcW w:w="1048" w:type="dxa"/>
            <w:tcBorders>
              <w:top w:val="nil"/>
              <w:left w:val="nil"/>
              <w:bottom w:val="single" w:sz="4" w:space="0" w:color="auto"/>
              <w:right w:val="single" w:sz="4" w:space="0" w:color="auto"/>
            </w:tcBorders>
            <w:shd w:val="clear" w:color="auto" w:fill="auto"/>
            <w:noWrap/>
            <w:vAlign w:val="bottom"/>
            <w:hideMark/>
          </w:tcPr>
          <w:p w14:paraId="14E41A1E"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7</w:t>
            </w:r>
          </w:p>
        </w:tc>
        <w:tc>
          <w:tcPr>
            <w:tcW w:w="1055" w:type="dxa"/>
            <w:tcBorders>
              <w:top w:val="nil"/>
              <w:left w:val="nil"/>
              <w:bottom w:val="single" w:sz="4" w:space="0" w:color="auto"/>
              <w:right w:val="single" w:sz="4" w:space="0" w:color="auto"/>
            </w:tcBorders>
            <w:shd w:val="clear" w:color="auto" w:fill="auto"/>
            <w:noWrap/>
            <w:vAlign w:val="bottom"/>
            <w:hideMark/>
          </w:tcPr>
          <w:p w14:paraId="0DCA9FCF"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8</w:t>
            </w:r>
          </w:p>
        </w:tc>
        <w:tc>
          <w:tcPr>
            <w:tcW w:w="1108" w:type="dxa"/>
            <w:tcBorders>
              <w:top w:val="nil"/>
              <w:left w:val="nil"/>
              <w:bottom w:val="single" w:sz="4" w:space="0" w:color="auto"/>
              <w:right w:val="single" w:sz="4" w:space="0" w:color="auto"/>
            </w:tcBorders>
            <w:shd w:val="clear" w:color="auto" w:fill="auto"/>
            <w:noWrap/>
            <w:vAlign w:val="bottom"/>
            <w:hideMark/>
          </w:tcPr>
          <w:p w14:paraId="31617070"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9</w:t>
            </w:r>
          </w:p>
        </w:tc>
        <w:tc>
          <w:tcPr>
            <w:tcW w:w="929" w:type="dxa"/>
            <w:tcBorders>
              <w:top w:val="nil"/>
              <w:left w:val="nil"/>
              <w:bottom w:val="single" w:sz="4" w:space="0" w:color="auto"/>
              <w:right w:val="single" w:sz="4" w:space="0" w:color="auto"/>
            </w:tcBorders>
            <w:shd w:val="clear" w:color="auto" w:fill="auto"/>
            <w:noWrap/>
            <w:vAlign w:val="bottom"/>
            <w:hideMark/>
          </w:tcPr>
          <w:p w14:paraId="022340EC"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10</w:t>
            </w:r>
          </w:p>
        </w:tc>
        <w:tc>
          <w:tcPr>
            <w:tcW w:w="1452" w:type="dxa"/>
            <w:tcBorders>
              <w:top w:val="nil"/>
              <w:left w:val="nil"/>
              <w:bottom w:val="single" w:sz="4" w:space="0" w:color="auto"/>
              <w:right w:val="single" w:sz="4" w:space="0" w:color="auto"/>
            </w:tcBorders>
            <w:shd w:val="clear" w:color="auto" w:fill="auto"/>
            <w:noWrap/>
            <w:vAlign w:val="bottom"/>
            <w:hideMark/>
          </w:tcPr>
          <w:p w14:paraId="1D7E551C"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11</w:t>
            </w:r>
          </w:p>
        </w:tc>
      </w:tr>
      <w:tr w:rsidR="00D319D6" w:rsidRPr="00EB0850" w14:paraId="5647705B" w14:textId="77777777" w:rsidTr="00706CD2">
        <w:trPr>
          <w:trHeight w:val="300"/>
        </w:trPr>
        <w:tc>
          <w:tcPr>
            <w:tcW w:w="1253" w:type="dxa"/>
            <w:tcBorders>
              <w:top w:val="nil"/>
              <w:left w:val="single" w:sz="4" w:space="0" w:color="auto"/>
              <w:bottom w:val="single" w:sz="4" w:space="0" w:color="auto"/>
              <w:right w:val="single" w:sz="4" w:space="0" w:color="auto"/>
            </w:tcBorders>
            <w:shd w:val="clear" w:color="auto" w:fill="auto"/>
            <w:noWrap/>
            <w:vAlign w:val="bottom"/>
            <w:hideMark/>
          </w:tcPr>
          <w:p w14:paraId="4B8EC797" w14:textId="77777777" w:rsidR="00D319D6" w:rsidRPr="00D319D6" w:rsidRDefault="00D319D6" w:rsidP="00D319D6">
            <w:pPr>
              <w:spacing w:after="0" w:line="240" w:lineRule="auto"/>
              <w:rPr>
                <w:rFonts w:ascii="Bodoni MT" w:eastAsia="Times New Roman" w:hAnsi="Bodoni MT" w:cs="Calibri"/>
                <w:lang w:eastAsia="en-GB"/>
              </w:rPr>
            </w:pPr>
            <w:proofErr w:type="spellStart"/>
            <w:r w:rsidRPr="00D319D6">
              <w:rPr>
                <w:rFonts w:ascii="Bodoni MT" w:eastAsia="Times New Roman" w:hAnsi="Bodoni MT" w:cs="Calibri"/>
                <w:lang w:eastAsia="en-GB"/>
              </w:rPr>
              <w:t>Dimitar</w:t>
            </w:r>
            <w:proofErr w:type="spellEnd"/>
            <w:r w:rsidRPr="00D319D6">
              <w:rPr>
                <w:rFonts w:ascii="Bodoni MT" w:eastAsia="Times New Roman" w:hAnsi="Bodoni MT" w:cs="Calibri"/>
                <w:lang w:eastAsia="en-GB"/>
              </w:rPr>
              <w:t xml:space="preserve"> </w:t>
            </w:r>
            <w:proofErr w:type="spellStart"/>
            <w:r w:rsidRPr="00D319D6">
              <w:rPr>
                <w:rFonts w:ascii="Bodoni MT" w:eastAsia="Times New Roman" w:hAnsi="Bodoni MT" w:cs="Calibri"/>
                <w:lang w:eastAsia="en-GB"/>
              </w:rPr>
              <w:t>Sokerov</w:t>
            </w:r>
            <w:proofErr w:type="spellEnd"/>
          </w:p>
        </w:tc>
        <w:tc>
          <w:tcPr>
            <w:tcW w:w="971" w:type="dxa"/>
            <w:tcBorders>
              <w:top w:val="nil"/>
              <w:left w:val="nil"/>
              <w:bottom w:val="single" w:sz="4" w:space="0" w:color="auto"/>
              <w:right w:val="single" w:sz="4" w:space="0" w:color="auto"/>
            </w:tcBorders>
            <w:shd w:val="clear" w:color="auto" w:fill="auto"/>
            <w:noWrap/>
            <w:vAlign w:val="bottom"/>
            <w:hideMark/>
          </w:tcPr>
          <w:p w14:paraId="3F8BC47F"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1920793</w:t>
            </w:r>
          </w:p>
        </w:tc>
        <w:tc>
          <w:tcPr>
            <w:tcW w:w="753" w:type="dxa"/>
            <w:tcBorders>
              <w:top w:val="nil"/>
              <w:left w:val="nil"/>
              <w:bottom w:val="single" w:sz="4" w:space="0" w:color="auto"/>
              <w:right w:val="single" w:sz="4" w:space="0" w:color="auto"/>
            </w:tcBorders>
            <w:shd w:val="clear" w:color="auto" w:fill="auto"/>
            <w:noWrap/>
            <w:vAlign w:val="center"/>
            <w:hideMark/>
          </w:tcPr>
          <w:p w14:paraId="6FFE1167"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40-49</w:t>
            </w:r>
          </w:p>
        </w:tc>
        <w:tc>
          <w:tcPr>
            <w:tcW w:w="860" w:type="dxa"/>
            <w:tcBorders>
              <w:top w:val="nil"/>
              <w:left w:val="nil"/>
              <w:bottom w:val="single" w:sz="4" w:space="0" w:color="auto"/>
              <w:right w:val="single" w:sz="4" w:space="0" w:color="auto"/>
            </w:tcBorders>
            <w:shd w:val="clear" w:color="auto" w:fill="auto"/>
            <w:noWrap/>
            <w:vAlign w:val="center"/>
            <w:hideMark/>
          </w:tcPr>
          <w:p w14:paraId="00EE9163"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1-2 days/w</w:t>
            </w:r>
          </w:p>
        </w:tc>
        <w:tc>
          <w:tcPr>
            <w:tcW w:w="1071" w:type="dxa"/>
            <w:tcBorders>
              <w:top w:val="nil"/>
              <w:left w:val="nil"/>
              <w:bottom w:val="single" w:sz="4" w:space="0" w:color="auto"/>
              <w:right w:val="single" w:sz="4" w:space="0" w:color="auto"/>
            </w:tcBorders>
            <w:shd w:val="clear" w:color="auto" w:fill="auto"/>
            <w:noWrap/>
            <w:vAlign w:val="center"/>
            <w:hideMark/>
          </w:tcPr>
          <w:p w14:paraId="5B4C24E8" w14:textId="1BDF4389"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Android/</w:t>
            </w:r>
            <w:r w:rsidRPr="00EB0850">
              <w:rPr>
                <w:rFonts w:ascii="Bodoni MT" w:eastAsia="Times New Roman" w:hAnsi="Bodoni MT" w:cs="Calibri"/>
                <w:lang w:val="bg-BG" w:eastAsia="en-GB"/>
              </w:rPr>
              <w:t xml:space="preserve"> </w:t>
            </w:r>
            <w:r w:rsidRPr="00D319D6">
              <w:rPr>
                <w:rFonts w:ascii="Bodoni MT" w:eastAsia="Times New Roman" w:hAnsi="Bodoni MT" w:cs="Calibri"/>
                <w:lang w:eastAsia="en-GB"/>
              </w:rPr>
              <w:t>Windows</w:t>
            </w:r>
          </w:p>
        </w:tc>
        <w:tc>
          <w:tcPr>
            <w:tcW w:w="943" w:type="dxa"/>
            <w:tcBorders>
              <w:top w:val="nil"/>
              <w:left w:val="nil"/>
              <w:bottom w:val="single" w:sz="4" w:space="0" w:color="auto"/>
              <w:right w:val="single" w:sz="4" w:space="0" w:color="auto"/>
            </w:tcBorders>
            <w:shd w:val="clear" w:color="auto" w:fill="auto"/>
            <w:noWrap/>
            <w:vAlign w:val="center"/>
            <w:hideMark/>
          </w:tcPr>
          <w:p w14:paraId="1330BCFD"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PC</w:t>
            </w:r>
          </w:p>
        </w:tc>
        <w:tc>
          <w:tcPr>
            <w:tcW w:w="1048" w:type="dxa"/>
            <w:tcBorders>
              <w:top w:val="nil"/>
              <w:left w:val="nil"/>
              <w:bottom w:val="single" w:sz="4" w:space="0" w:color="auto"/>
              <w:right w:val="single" w:sz="4" w:space="0" w:color="auto"/>
            </w:tcBorders>
            <w:shd w:val="clear" w:color="auto" w:fill="auto"/>
            <w:noWrap/>
            <w:vAlign w:val="center"/>
            <w:hideMark/>
          </w:tcPr>
          <w:p w14:paraId="4FCEF9A5"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Neutral</w:t>
            </w:r>
          </w:p>
        </w:tc>
        <w:tc>
          <w:tcPr>
            <w:tcW w:w="1055" w:type="dxa"/>
            <w:tcBorders>
              <w:top w:val="nil"/>
              <w:left w:val="nil"/>
              <w:bottom w:val="single" w:sz="4" w:space="0" w:color="auto"/>
              <w:right w:val="single" w:sz="4" w:space="0" w:color="auto"/>
            </w:tcBorders>
            <w:shd w:val="clear" w:color="auto" w:fill="auto"/>
            <w:noWrap/>
            <w:vAlign w:val="center"/>
            <w:hideMark/>
          </w:tcPr>
          <w:p w14:paraId="524C1092"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Nice Design</w:t>
            </w:r>
          </w:p>
        </w:tc>
        <w:tc>
          <w:tcPr>
            <w:tcW w:w="1108" w:type="dxa"/>
            <w:tcBorders>
              <w:top w:val="nil"/>
              <w:left w:val="nil"/>
              <w:bottom w:val="single" w:sz="4" w:space="0" w:color="auto"/>
              <w:right w:val="single" w:sz="4" w:space="0" w:color="auto"/>
            </w:tcBorders>
            <w:shd w:val="clear" w:color="auto" w:fill="auto"/>
            <w:noWrap/>
            <w:vAlign w:val="center"/>
            <w:hideMark/>
          </w:tcPr>
          <w:p w14:paraId="4B24A4E1"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Technical Issues</w:t>
            </w:r>
          </w:p>
        </w:tc>
        <w:tc>
          <w:tcPr>
            <w:tcW w:w="929" w:type="dxa"/>
            <w:tcBorders>
              <w:top w:val="nil"/>
              <w:left w:val="nil"/>
              <w:bottom w:val="single" w:sz="4" w:space="0" w:color="auto"/>
              <w:right w:val="single" w:sz="4" w:space="0" w:color="auto"/>
            </w:tcBorders>
            <w:shd w:val="clear" w:color="auto" w:fill="auto"/>
            <w:noWrap/>
            <w:vAlign w:val="center"/>
            <w:hideMark/>
          </w:tcPr>
          <w:p w14:paraId="57D61E88"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Neutral</w:t>
            </w:r>
          </w:p>
        </w:tc>
        <w:tc>
          <w:tcPr>
            <w:tcW w:w="1452" w:type="dxa"/>
            <w:tcBorders>
              <w:top w:val="nil"/>
              <w:left w:val="nil"/>
              <w:bottom w:val="single" w:sz="4" w:space="0" w:color="auto"/>
              <w:right w:val="single" w:sz="4" w:space="0" w:color="auto"/>
            </w:tcBorders>
            <w:shd w:val="clear" w:color="auto" w:fill="auto"/>
            <w:noWrap/>
            <w:vAlign w:val="center"/>
            <w:hideMark/>
          </w:tcPr>
          <w:p w14:paraId="4C5E3C98"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It is hard to be used</w:t>
            </w:r>
          </w:p>
        </w:tc>
      </w:tr>
      <w:tr w:rsidR="00D319D6" w:rsidRPr="00EB0850" w14:paraId="0001A6D1" w14:textId="77777777" w:rsidTr="00687DB4">
        <w:trPr>
          <w:trHeight w:val="300"/>
        </w:trPr>
        <w:tc>
          <w:tcPr>
            <w:tcW w:w="1253" w:type="dxa"/>
            <w:tcBorders>
              <w:top w:val="nil"/>
              <w:left w:val="single" w:sz="4" w:space="0" w:color="auto"/>
              <w:bottom w:val="single" w:sz="4" w:space="0" w:color="auto"/>
              <w:right w:val="single" w:sz="4" w:space="0" w:color="auto"/>
            </w:tcBorders>
            <w:shd w:val="clear" w:color="auto" w:fill="auto"/>
            <w:noWrap/>
            <w:vAlign w:val="bottom"/>
            <w:hideMark/>
          </w:tcPr>
          <w:p w14:paraId="0DAE246F" w14:textId="77777777" w:rsidR="00D319D6" w:rsidRPr="00D319D6" w:rsidRDefault="00D319D6" w:rsidP="00D319D6">
            <w:pPr>
              <w:spacing w:after="0" w:line="240" w:lineRule="auto"/>
              <w:rPr>
                <w:rFonts w:ascii="Bodoni MT" w:eastAsia="Times New Roman" w:hAnsi="Bodoni MT" w:cs="Calibri"/>
                <w:lang w:eastAsia="en-GB"/>
              </w:rPr>
            </w:pPr>
            <w:r w:rsidRPr="00D319D6">
              <w:rPr>
                <w:rFonts w:ascii="Bodoni MT" w:eastAsia="Times New Roman" w:hAnsi="Bodoni MT" w:cs="Calibri"/>
                <w:lang w:eastAsia="en-GB"/>
              </w:rPr>
              <w:t xml:space="preserve">Valeria </w:t>
            </w:r>
            <w:proofErr w:type="spellStart"/>
            <w:r w:rsidRPr="00D319D6">
              <w:rPr>
                <w:rFonts w:ascii="Bodoni MT" w:eastAsia="Times New Roman" w:hAnsi="Bodoni MT" w:cs="Calibri"/>
                <w:lang w:eastAsia="en-GB"/>
              </w:rPr>
              <w:t>Varga</w:t>
            </w:r>
            <w:proofErr w:type="spellEnd"/>
          </w:p>
        </w:tc>
        <w:tc>
          <w:tcPr>
            <w:tcW w:w="971" w:type="dxa"/>
            <w:tcBorders>
              <w:top w:val="nil"/>
              <w:left w:val="nil"/>
              <w:bottom w:val="single" w:sz="4" w:space="0" w:color="auto"/>
              <w:right w:val="single" w:sz="4" w:space="0" w:color="auto"/>
            </w:tcBorders>
            <w:shd w:val="clear" w:color="auto" w:fill="auto"/>
            <w:noWrap/>
            <w:vAlign w:val="bottom"/>
            <w:hideMark/>
          </w:tcPr>
          <w:p w14:paraId="6CB873D7"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2009456</w:t>
            </w:r>
          </w:p>
        </w:tc>
        <w:tc>
          <w:tcPr>
            <w:tcW w:w="753" w:type="dxa"/>
            <w:tcBorders>
              <w:top w:val="nil"/>
              <w:left w:val="nil"/>
              <w:bottom w:val="single" w:sz="4" w:space="0" w:color="auto"/>
              <w:right w:val="single" w:sz="4" w:space="0" w:color="auto"/>
            </w:tcBorders>
            <w:shd w:val="clear" w:color="auto" w:fill="auto"/>
            <w:noWrap/>
            <w:vAlign w:val="center"/>
            <w:hideMark/>
          </w:tcPr>
          <w:p w14:paraId="7B40DDD0"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30-39</w:t>
            </w:r>
          </w:p>
        </w:tc>
        <w:tc>
          <w:tcPr>
            <w:tcW w:w="860" w:type="dxa"/>
            <w:tcBorders>
              <w:top w:val="nil"/>
              <w:left w:val="nil"/>
              <w:bottom w:val="single" w:sz="4" w:space="0" w:color="auto"/>
              <w:right w:val="single" w:sz="4" w:space="0" w:color="auto"/>
            </w:tcBorders>
            <w:shd w:val="clear" w:color="auto" w:fill="auto"/>
            <w:noWrap/>
            <w:vAlign w:val="center"/>
            <w:hideMark/>
          </w:tcPr>
          <w:p w14:paraId="028A652F"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3-4 days/w</w:t>
            </w:r>
          </w:p>
        </w:tc>
        <w:tc>
          <w:tcPr>
            <w:tcW w:w="1071" w:type="dxa"/>
            <w:tcBorders>
              <w:top w:val="nil"/>
              <w:left w:val="nil"/>
              <w:bottom w:val="single" w:sz="4" w:space="0" w:color="auto"/>
              <w:right w:val="single" w:sz="4" w:space="0" w:color="auto"/>
            </w:tcBorders>
            <w:shd w:val="clear" w:color="auto" w:fill="auto"/>
            <w:noWrap/>
            <w:vAlign w:val="center"/>
            <w:hideMark/>
          </w:tcPr>
          <w:p w14:paraId="12586FDA" w14:textId="5F2E9CA9"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Android/</w:t>
            </w:r>
            <w:r w:rsidRPr="00EB0850">
              <w:rPr>
                <w:rFonts w:ascii="Bodoni MT" w:eastAsia="Times New Roman" w:hAnsi="Bodoni MT" w:cs="Calibri"/>
                <w:lang w:val="bg-BG" w:eastAsia="en-GB"/>
              </w:rPr>
              <w:t xml:space="preserve"> </w:t>
            </w:r>
            <w:r w:rsidRPr="00D319D6">
              <w:rPr>
                <w:rFonts w:ascii="Bodoni MT" w:eastAsia="Times New Roman" w:hAnsi="Bodoni MT" w:cs="Calibri"/>
                <w:lang w:eastAsia="en-GB"/>
              </w:rPr>
              <w:t>Windows</w:t>
            </w:r>
          </w:p>
        </w:tc>
        <w:tc>
          <w:tcPr>
            <w:tcW w:w="943" w:type="dxa"/>
            <w:tcBorders>
              <w:top w:val="nil"/>
              <w:left w:val="nil"/>
              <w:bottom w:val="single" w:sz="4" w:space="0" w:color="auto"/>
              <w:right w:val="single" w:sz="4" w:space="0" w:color="auto"/>
            </w:tcBorders>
            <w:shd w:val="clear" w:color="auto" w:fill="auto"/>
            <w:noWrap/>
            <w:vAlign w:val="center"/>
            <w:hideMark/>
          </w:tcPr>
          <w:p w14:paraId="65C7C561"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Mobile</w:t>
            </w:r>
          </w:p>
        </w:tc>
        <w:tc>
          <w:tcPr>
            <w:tcW w:w="1048" w:type="dxa"/>
            <w:tcBorders>
              <w:top w:val="nil"/>
              <w:left w:val="nil"/>
              <w:bottom w:val="single" w:sz="4" w:space="0" w:color="auto"/>
              <w:right w:val="single" w:sz="4" w:space="0" w:color="auto"/>
            </w:tcBorders>
            <w:shd w:val="clear" w:color="auto" w:fill="auto"/>
            <w:noWrap/>
            <w:vAlign w:val="center"/>
            <w:hideMark/>
          </w:tcPr>
          <w:p w14:paraId="3BEBFA26"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Very useful</w:t>
            </w:r>
          </w:p>
        </w:tc>
        <w:tc>
          <w:tcPr>
            <w:tcW w:w="1055" w:type="dxa"/>
            <w:tcBorders>
              <w:top w:val="nil"/>
              <w:left w:val="nil"/>
              <w:bottom w:val="single" w:sz="4" w:space="0" w:color="auto"/>
              <w:right w:val="single" w:sz="4" w:space="0" w:color="auto"/>
            </w:tcBorders>
            <w:shd w:val="clear" w:color="auto" w:fill="auto"/>
            <w:noWrap/>
            <w:vAlign w:val="center"/>
            <w:hideMark/>
          </w:tcPr>
          <w:p w14:paraId="66E84A76"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Saves time</w:t>
            </w:r>
          </w:p>
        </w:tc>
        <w:tc>
          <w:tcPr>
            <w:tcW w:w="1108" w:type="dxa"/>
            <w:tcBorders>
              <w:top w:val="nil"/>
              <w:left w:val="nil"/>
              <w:bottom w:val="single" w:sz="4" w:space="0" w:color="auto"/>
              <w:right w:val="single" w:sz="4" w:space="0" w:color="auto"/>
            </w:tcBorders>
            <w:shd w:val="clear" w:color="auto" w:fill="auto"/>
            <w:noWrap/>
            <w:vAlign w:val="center"/>
            <w:hideMark/>
          </w:tcPr>
          <w:p w14:paraId="787D75B8" w14:textId="23FB8746"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 xml:space="preserve">Slower </w:t>
            </w:r>
            <w:proofErr w:type="spellStart"/>
            <w:r w:rsidRPr="00D319D6">
              <w:rPr>
                <w:rFonts w:ascii="Bodoni MT" w:eastAsia="Times New Roman" w:hAnsi="Bodoni MT" w:cs="Calibri"/>
                <w:lang w:eastAsia="en-GB"/>
              </w:rPr>
              <w:t>commu</w:t>
            </w:r>
            <w:proofErr w:type="spellEnd"/>
            <w:r w:rsidRPr="00EB0850">
              <w:rPr>
                <w:rFonts w:ascii="Bodoni MT" w:eastAsia="Times New Roman" w:hAnsi="Bodoni MT" w:cs="Calibri"/>
                <w:lang w:val="bg-BG" w:eastAsia="en-GB"/>
              </w:rPr>
              <w:t>-</w:t>
            </w:r>
            <w:proofErr w:type="spellStart"/>
            <w:r w:rsidRPr="00D319D6">
              <w:rPr>
                <w:rFonts w:ascii="Bodoni MT" w:eastAsia="Times New Roman" w:hAnsi="Bodoni MT" w:cs="Calibri"/>
                <w:lang w:eastAsia="en-GB"/>
              </w:rPr>
              <w:t>nication</w:t>
            </w:r>
            <w:proofErr w:type="spellEnd"/>
          </w:p>
        </w:tc>
        <w:tc>
          <w:tcPr>
            <w:tcW w:w="929" w:type="dxa"/>
            <w:tcBorders>
              <w:top w:val="nil"/>
              <w:left w:val="nil"/>
              <w:bottom w:val="single" w:sz="4" w:space="0" w:color="auto"/>
              <w:right w:val="single" w:sz="4" w:space="0" w:color="auto"/>
            </w:tcBorders>
            <w:shd w:val="clear" w:color="auto" w:fill="auto"/>
            <w:noWrap/>
            <w:vAlign w:val="center"/>
            <w:hideMark/>
          </w:tcPr>
          <w:p w14:paraId="001A006B"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Good</w:t>
            </w:r>
          </w:p>
        </w:tc>
        <w:tc>
          <w:tcPr>
            <w:tcW w:w="1452" w:type="dxa"/>
            <w:tcBorders>
              <w:top w:val="nil"/>
              <w:left w:val="nil"/>
              <w:bottom w:val="single" w:sz="4" w:space="0" w:color="auto"/>
              <w:right w:val="single" w:sz="4" w:space="0" w:color="auto"/>
            </w:tcBorders>
            <w:shd w:val="clear" w:color="auto" w:fill="auto"/>
            <w:noWrap/>
            <w:vAlign w:val="center"/>
            <w:hideMark/>
          </w:tcPr>
          <w:p w14:paraId="008EC3FE"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 xml:space="preserve">More options to communicate </w:t>
            </w:r>
            <w:r w:rsidRPr="00D319D6">
              <w:rPr>
                <w:rFonts w:ascii="Bodoni MT" w:eastAsia="Times New Roman" w:hAnsi="Bodoni MT" w:cs="Calibri"/>
                <w:lang w:eastAsia="en-GB"/>
              </w:rPr>
              <w:lastRenderedPageBreak/>
              <w:t>with lecturers</w:t>
            </w:r>
          </w:p>
        </w:tc>
      </w:tr>
      <w:tr w:rsidR="00D319D6" w:rsidRPr="00EB0850" w14:paraId="143C8851" w14:textId="77777777" w:rsidTr="00687DB4">
        <w:trPr>
          <w:trHeight w:val="300"/>
        </w:trPr>
        <w:tc>
          <w:tcPr>
            <w:tcW w:w="1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6962F9" w14:textId="557B213F" w:rsidR="00D319D6" w:rsidRPr="00D319D6" w:rsidRDefault="00D319D6" w:rsidP="00D319D6">
            <w:pPr>
              <w:spacing w:after="0" w:line="240" w:lineRule="auto"/>
              <w:rPr>
                <w:rFonts w:ascii="Bodoni MT" w:eastAsia="Times New Roman" w:hAnsi="Bodoni MT" w:cs="Calibri"/>
                <w:lang w:eastAsia="en-GB"/>
              </w:rPr>
            </w:pPr>
            <w:r w:rsidRPr="00D319D6">
              <w:rPr>
                <w:rFonts w:ascii="Bodoni MT" w:eastAsia="Times New Roman" w:hAnsi="Bodoni MT" w:cs="Calibri"/>
                <w:lang w:eastAsia="en-GB"/>
              </w:rPr>
              <w:t xml:space="preserve">Nikolay </w:t>
            </w:r>
            <w:proofErr w:type="spellStart"/>
            <w:r w:rsidRPr="00D319D6">
              <w:rPr>
                <w:rFonts w:ascii="Bodoni MT" w:eastAsia="Times New Roman" w:hAnsi="Bodoni MT" w:cs="Calibri"/>
                <w:lang w:eastAsia="en-GB"/>
              </w:rPr>
              <w:t>Stani</w:t>
            </w:r>
            <w:proofErr w:type="spellEnd"/>
            <w:r w:rsidRPr="00EB0850">
              <w:rPr>
                <w:rFonts w:ascii="Bodoni MT" w:eastAsia="Times New Roman" w:hAnsi="Bodoni MT" w:cs="Calibri"/>
                <w:lang w:val="bg-BG" w:eastAsia="en-GB"/>
              </w:rPr>
              <w:t>-</w:t>
            </w:r>
            <w:proofErr w:type="spellStart"/>
            <w:r w:rsidRPr="00D319D6">
              <w:rPr>
                <w:rFonts w:ascii="Bodoni MT" w:eastAsia="Times New Roman" w:hAnsi="Bodoni MT" w:cs="Calibri"/>
                <w:lang w:eastAsia="en-GB"/>
              </w:rPr>
              <w:t>mirov</w:t>
            </w:r>
            <w:proofErr w:type="spellEnd"/>
          </w:p>
        </w:tc>
        <w:tc>
          <w:tcPr>
            <w:tcW w:w="9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06CEB7"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2009057</w:t>
            </w:r>
          </w:p>
        </w:tc>
        <w:tc>
          <w:tcPr>
            <w:tcW w:w="75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83510A1"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20-29</w:t>
            </w: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6CBDBA4"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3-4 days/w</w:t>
            </w:r>
          </w:p>
        </w:tc>
        <w:tc>
          <w:tcPr>
            <w:tcW w:w="107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5B5CC50" w14:textId="1A3CDA96"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Android/</w:t>
            </w:r>
            <w:r w:rsidRPr="00EB0850">
              <w:rPr>
                <w:rFonts w:ascii="Bodoni MT" w:eastAsia="Times New Roman" w:hAnsi="Bodoni MT" w:cs="Calibri"/>
                <w:lang w:val="bg-BG" w:eastAsia="en-GB"/>
              </w:rPr>
              <w:t xml:space="preserve"> </w:t>
            </w:r>
            <w:r w:rsidRPr="00D319D6">
              <w:rPr>
                <w:rFonts w:ascii="Bodoni MT" w:eastAsia="Times New Roman" w:hAnsi="Bodoni MT" w:cs="Calibri"/>
                <w:lang w:eastAsia="en-GB"/>
              </w:rPr>
              <w:t>Windows</w:t>
            </w:r>
          </w:p>
        </w:tc>
        <w:tc>
          <w:tcPr>
            <w:tcW w:w="94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A6BF992"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Laptop</w:t>
            </w:r>
          </w:p>
        </w:tc>
        <w:tc>
          <w:tcPr>
            <w:tcW w:w="104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B522E14" w14:textId="77777777" w:rsidR="00D319D6" w:rsidRPr="00D319D6" w:rsidRDefault="00D319D6" w:rsidP="00686BBC">
            <w:pPr>
              <w:spacing w:after="0" w:line="240" w:lineRule="auto"/>
              <w:jc w:val="center"/>
              <w:rPr>
                <w:rFonts w:ascii="Bodoni MT" w:eastAsia="Times New Roman" w:hAnsi="Bodoni MT" w:cs="Calibri"/>
                <w:lang w:eastAsia="en-GB"/>
              </w:rPr>
            </w:pPr>
            <w:proofErr w:type="spellStart"/>
            <w:r w:rsidRPr="00D319D6">
              <w:rPr>
                <w:rFonts w:ascii="Bodoni MT" w:eastAsia="Times New Roman" w:hAnsi="Bodoni MT" w:cs="Calibri"/>
                <w:lang w:eastAsia="en-GB"/>
              </w:rPr>
              <w:t>Unuseful</w:t>
            </w:r>
            <w:proofErr w:type="spellEnd"/>
          </w:p>
        </w:tc>
        <w:tc>
          <w:tcPr>
            <w:tcW w:w="105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ABE9F83"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Easy to be used</w:t>
            </w:r>
          </w:p>
        </w:tc>
        <w:tc>
          <w:tcPr>
            <w:tcW w:w="110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DFA5428"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No live contact</w:t>
            </w:r>
          </w:p>
        </w:tc>
        <w:tc>
          <w:tcPr>
            <w:tcW w:w="9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77B6E35"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Very good</w:t>
            </w:r>
          </w:p>
        </w:tc>
        <w:tc>
          <w:tcPr>
            <w:tcW w:w="145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53F9B7B"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More technical support</w:t>
            </w:r>
          </w:p>
        </w:tc>
      </w:tr>
      <w:tr w:rsidR="00D319D6" w:rsidRPr="00EB0850" w14:paraId="3E7E492D" w14:textId="77777777" w:rsidTr="00687DB4">
        <w:trPr>
          <w:trHeight w:val="300"/>
        </w:trPr>
        <w:tc>
          <w:tcPr>
            <w:tcW w:w="12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463B9A" w14:textId="0A20E5DE" w:rsidR="00D319D6" w:rsidRPr="00D319D6" w:rsidRDefault="00D319D6" w:rsidP="00D319D6">
            <w:pPr>
              <w:spacing w:after="0" w:line="240" w:lineRule="auto"/>
              <w:rPr>
                <w:rFonts w:ascii="Bodoni MT" w:eastAsia="Times New Roman" w:hAnsi="Bodoni MT" w:cs="Calibri"/>
                <w:lang w:eastAsia="en-GB"/>
              </w:rPr>
            </w:pPr>
            <w:r w:rsidRPr="00D319D6">
              <w:rPr>
                <w:rFonts w:ascii="Bodoni MT" w:eastAsia="Times New Roman" w:hAnsi="Bodoni MT" w:cs="Calibri"/>
                <w:lang w:eastAsia="en-GB"/>
              </w:rPr>
              <w:t xml:space="preserve">Ivan </w:t>
            </w:r>
            <w:proofErr w:type="spellStart"/>
            <w:r w:rsidRPr="00D319D6">
              <w:rPr>
                <w:rFonts w:ascii="Bodoni MT" w:eastAsia="Times New Roman" w:hAnsi="Bodoni MT" w:cs="Calibri"/>
                <w:lang w:eastAsia="en-GB"/>
              </w:rPr>
              <w:t>Chorba</w:t>
            </w:r>
            <w:proofErr w:type="spellEnd"/>
            <w:r w:rsidRPr="00EB0850">
              <w:rPr>
                <w:rFonts w:ascii="Bodoni MT" w:eastAsia="Times New Roman" w:hAnsi="Bodoni MT" w:cs="Calibri"/>
                <w:lang w:val="bg-BG" w:eastAsia="en-GB"/>
              </w:rPr>
              <w:t>-</w:t>
            </w:r>
            <w:proofErr w:type="spellStart"/>
            <w:r w:rsidRPr="00D319D6">
              <w:rPr>
                <w:rFonts w:ascii="Bodoni MT" w:eastAsia="Times New Roman" w:hAnsi="Bodoni MT" w:cs="Calibri"/>
                <w:lang w:eastAsia="en-GB"/>
              </w:rPr>
              <w:t>dzhiyski</w:t>
            </w:r>
            <w:proofErr w:type="spellEnd"/>
          </w:p>
        </w:tc>
        <w:tc>
          <w:tcPr>
            <w:tcW w:w="971" w:type="dxa"/>
            <w:tcBorders>
              <w:top w:val="single" w:sz="4" w:space="0" w:color="auto"/>
              <w:left w:val="nil"/>
              <w:bottom w:val="single" w:sz="4" w:space="0" w:color="auto"/>
              <w:right w:val="single" w:sz="4" w:space="0" w:color="auto"/>
            </w:tcBorders>
            <w:shd w:val="clear" w:color="auto" w:fill="auto"/>
            <w:noWrap/>
            <w:vAlign w:val="bottom"/>
            <w:hideMark/>
          </w:tcPr>
          <w:p w14:paraId="2E697B48"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2010295</w:t>
            </w:r>
          </w:p>
        </w:tc>
        <w:tc>
          <w:tcPr>
            <w:tcW w:w="753" w:type="dxa"/>
            <w:tcBorders>
              <w:top w:val="single" w:sz="4" w:space="0" w:color="auto"/>
              <w:left w:val="nil"/>
              <w:bottom w:val="single" w:sz="4" w:space="0" w:color="auto"/>
              <w:right w:val="single" w:sz="4" w:space="0" w:color="auto"/>
            </w:tcBorders>
            <w:shd w:val="clear" w:color="auto" w:fill="auto"/>
            <w:noWrap/>
            <w:vAlign w:val="center"/>
            <w:hideMark/>
          </w:tcPr>
          <w:p w14:paraId="1FAB4835"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20-29</w:t>
            </w:r>
          </w:p>
        </w:tc>
        <w:tc>
          <w:tcPr>
            <w:tcW w:w="860" w:type="dxa"/>
            <w:tcBorders>
              <w:top w:val="single" w:sz="4" w:space="0" w:color="auto"/>
              <w:left w:val="nil"/>
              <w:bottom w:val="single" w:sz="4" w:space="0" w:color="auto"/>
              <w:right w:val="single" w:sz="4" w:space="0" w:color="auto"/>
            </w:tcBorders>
            <w:shd w:val="clear" w:color="auto" w:fill="auto"/>
            <w:noWrap/>
            <w:vAlign w:val="center"/>
            <w:hideMark/>
          </w:tcPr>
          <w:p w14:paraId="08FDE4EF"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1-2 days/w</w:t>
            </w:r>
          </w:p>
        </w:tc>
        <w:tc>
          <w:tcPr>
            <w:tcW w:w="1071" w:type="dxa"/>
            <w:tcBorders>
              <w:top w:val="single" w:sz="4" w:space="0" w:color="auto"/>
              <w:left w:val="nil"/>
              <w:bottom w:val="single" w:sz="4" w:space="0" w:color="auto"/>
              <w:right w:val="single" w:sz="4" w:space="0" w:color="auto"/>
            </w:tcBorders>
            <w:shd w:val="clear" w:color="auto" w:fill="auto"/>
            <w:noWrap/>
            <w:vAlign w:val="center"/>
            <w:hideMark/>
          </w:tcPr>
          <w:p w14:paraId="0F4469D6" w14:textId="2B9A6224"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Apple/</w:t>
            </w:r>
            <w:r w:rsidRPr="00EB0850">
              <w:rPr>
                <w:rFonts w:ascii="Bodoni MT" w:eastAsia="Times New Roman" w:hAnsi="Bodoni MT" w:cs="Calibri"/>
                <w:lang w:val="bg-BG" w:eastAsia="en-GB"/>
              </w:rPr>
              <w:t xml:space="preserve"> </w:t>
            </w:r>
            <w:r w:rsidRPr="00D319D6">
              <w:rPr>
                <w:rFonts w:ascii="Bodoni MT" w:eastAsia="Times New Roman" w:hAnsi="Bodoni MT" w:cs="Calibri"/>
                <w:lang w:eastAsia="en-GB"/>
              </w:rPr>
              <w:t>iOS</w:t>
            </w:r>
          </w:p>
        </w:tc>
        <w:tc>
          <w:tcPr>
            <w:tcW w:w="943" w:type="dxa"/>
            <w:tcBorders>
              <w:top w:val="single" w:sz="4" w:space="0" w:color="auto"/>
              <w:left w:val="nil"/>
              <w:bottom w:val="single" w:sz="4" w:space="0" w:color="auto"/>
              <w:right w:val="single" w:sz="4" w:space="0" w:color="auto"/>
            </w:tcBorders>
            <w:shd w:val="clear" w:color="auto" w:fill="auto"/>
            <w:noWrap/>
            <w:vAlign w:val="center"/>
            <w:hideMark/>
          </w:tcPr>
          <w:p w14:paraId="4E9CF562"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Mobile</w:t>
            </w:r>
          </w:p>
        </w:tc>
        <w:tc>
          <w:tcPr>
            <w:tcW w:w="1048" w:type="dxa"/>
            <w:tcBorders>
              <w:top w:val="single" w:sz="4" w:space="0" w:color="auto"/>
              <w:left w:val="nil"/>
              <w:bottom w:val="single" w:sz="4" w:space="0" w:color="auto"/>
              <w:right w:val="single" w:sz="4" w:space="0" w:color="auto"/>
            </w:tcBorders>
            <w:shd w:val="clear" w:color="auto" w:fill="auto"/>
            <w:noWrap/>
            <w:vAlign w:val="center"/>
            <w:hideMark/>
          </w:tcPr>
          <w:p w14:paraId="767E84BE"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Useful</w:t>
            </w:r>
          </w:p>
        </w:tc>
        <w:tc>
          <w:tcPr>
            <w:tcW w:w="1055" w:type="dxa"/>
            <w:tcBorders>
              <w:top w:val="single" w:sz="4" w:space="0" w:color="auto"/>
              <w:left w:val="nil"/>
              <w:bottom w:val="single" w:sz="4" w:space="0" w:color="auto"/>
              <w:right w:val="single" w:sz="4" w:space="0" w:color="auto"/>
            </w:tcBorders>
            <w:shd w:val="clear" w:color="auto" w:fill="auto"/>
            <w:noWrap/>
            <w:vAlign w:val="center"/>
            <w:hideMark/>
          </w:tcPr>
          <w:p w14:paraId="6EB76C8D"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Easy to be used</w:t>
            </w:r>
          </w:p>
        </w:tc>
        <w:tc>
          <w:tcPr>
            <w:tcW w:w="1108" w:type="dxa"/>
            <w:tcBorders>
              <w:top w:val="single" w:sz="4" w:space="0" w:color="auto"/>
              <w:left w:val="nil"/>
              <w:bottom w:val="single" w:sz="4" w:space="0" w:color="auto"/>
              <w:right w:val="single" w:sz="4" w:space="0" w:color="auto"/>
            </w:tcBorders>
            <w:shd w:val="clear" w:color="auto" w:fill="auto"/>
            <w:noWrap/>
            <w:vAlign w:val="center"/>
            <w:hideMark/>
          </w:tcPr>
          <w:p w14:paraId="0DCC3D0F"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Slower learning</w:t>
            </w:r>
          </w:p>
        </w:tc>
        <w:tc>
          <w:tcPr>
            <w:tcW w:w="929" w:type="dxa"/>
            <w:tcBorders>
              <w:top w:val="single" w:sz="4" w:space="0" w:color="auto"/>
              <w:left w:val="nil"/>
              <w:bottom w:val="single" w:sz="4" w:space="0" w:color="auto"/>
              <w:right w:val="single" w:sz="4" w:space="0" w:color="auto"/>
            </w:tcBorders>
            <w:shd w:val="clear" w:color="auto" w:fill="auto"/>
            <w:noWrap/>
            <w:vAlign w:val="center"/>
            <w:hideMark/>
          </w:tcPr>
          <w:p w14:paraId="6F4F2836"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Good</w:t>
            </w:r>
          </w:p>
        </w:tc>
        <w:tc>
          <w:tcPr>
            <w:tcW w:w="1452" w:type="dxa"/>
            <w:tcBorders>
              <w:top w:val="single" w:sz="4" w:space="0" w:color="auto"/>
              <w:left w:val="nil"/>
              <w:bottom w:val="single" w:sz="4" w:space="0" w:color="auto"/>
              <w:right w:val="single" w:sz="4" w:space="0" w:color="auto"/>
            </w:tcBorders>
            <w:shd w:val="clear" w:color="auto" w:fill="auto"/>
            <w:noWrap/>
            <w:vAlign w:val="center"/>
            <w:hideMark/>
          </w:tcPr>
          <w:p w14:paraId="4AC68F8F"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More updates</w:t>
            </w:r>
          </w:p>
        </w:tc>
      </w:tr>
      <w:tr w:rsidR="00D319D6" w:rsidRPr="00EB0850" w14:paraId="4E13AA4F" w14:textId="77777777" w:rsidTr="00706CD2">
        <w:trPr>
          <w:trHeight w:val="300"/>
        </w:trPr>
        <w:tc>
          <w:tcPr>
            <w:tcW w:w="1253" w:type="dxa"/>
            <w:tcBorders>
              <w:top w:val="nil"/>
              <w:left w:val="single" w:sz="4" w:space="0" w:color="auto"/>
              <w:bottom w:val="single" w:sz="4" w:space="0" w:color="auto"/>
              <w:right w:val="single" w:sz="4" w:space="0" w:color="auto"/>
            </w:tcBorders>
            <w:shd w:val="clear" w:color="auto" w:fill="auto"/>
            <w:noWrap/>
            <w:vAlign w:val="bottom"/>
            <w:hideMark/>
          </w:tcPr>
          <w:p w14:paraId="0DCA103A" w14:textId="446F1DD2" w:rsidR="00D319D6" w:rsidRPr="00D319D6" w:rsidRDefault="00D319D6" w:rsidP="00D319D6">
            <w:pPr>
              <w:spacing w:after="0" w:line="240" w:lineRule="auto"/>
              <w:rPr>
                <w:rFonts w:ascii="Bodoni MT" w:eastAsia="Times New Roman" w:hAnsi="Bodoni MT" w:cs="Calibri"/>
                <w:lang w:eastAsia="en-GB"/>
              </w:rPr>
            </w:pPr>
            <w:proofErr w:type="spellStart"/>
            <w:r w:rsidRPr="00D319D6">
              <w:rPr>
                <w:rFonts w:ascii="Bodoni MT" w:eastAsia="Times New Roman" w:hAnsi="Bodoni MT" w:cs="Calibri"/>
                <w:lang w:eastAsia="en-GB"/>
              </w:rPr>
              <w:t>Ivaylo</w:t>
            </w:r>
            <w:proofErr w:type="spellEnd"/>
            <w:r w:rsidRPr="00D319D6">
              <w:rPr>
                <w:rFonts w:ascii="Bodoni MT" w:eastAsia="Times New Roman" w:hAnsi="Bodoni MT" w:cs="Calibri"/>
                <w:lang w:eastAsia="en-GB"/>
              </w:rPr>
              <w:t xml:space="preserve"> </w:t>
            </w:r>
            <w:proofErr w:type="spellStart"/>
            <w:r w:rsidRPr="00D319D6">
              <w:rPr>
                <w:rFonts w:ascii="Bodoni MT" w:eastAsia="Times New Roman" w:hAnsi="Bodoni MT" w:cs="Calibri"/>
                <w:lang w:eastAsia="en-GB"/>
              </w:rPr>
              <w:t>Taban</w:t>
            </w:r>
            <w:proofErr w:type="spellEnd"/>
            <w:r w:rsidRPr="00EB0850">
              <w:rPr>
                <w:rFonts w:ascii="Bodoni MT" w:eastAsia="Times New Roman" w:hAnsi="Bodoni MT" w:cs="Calibri"/>
                <w:lang w:val="bg-BG" w:eastAsia="en-GB"/>
              </w:rPr>
              <w:t>-</w:t>
            </w:r>
            <w:proofErr w:type="spellStart"/>
            <w:r w:rsidRPr="00D319D6">
              <w:rPr>
                <w:rFonts w:ascii="Bodoni MT" w:eastAsia="Times New Roman" w:hAnsi="Bodoni MT" w:cs="Calibri"/>
                <w:lang w:eastAsia="en-GB"/>
              </w:rPr>
              <w:t>dzhov</w:t>
            </w:r>
            <w:proofErr w:type="spellEnd"/>
          </w:p>
        </w:tc>
        <w:tc>
          <w:tcPr>
            <w:tcW w:w="971" w:type="dxa"/>
            <w:tcBorders>
              <w:top w:val="nil"/>
              <w:left w:val="nil"/>
              <w:bottom w:val="single" w:sz="4" w:space="0" w:color="auto"/>
              <w:right w:val="single" w:sz="4" w:space="0" w:color="auto"/>
            </w:tcBorders>
            <w:shd w:val="clear" w:color="auto" w:fill="auto"/>
            <w:noWrap/>
            <w:vAlign w:val="bottom"/>
            <w:hideMark/>
          </w:tcPr>
          <w:p w14:paraId="1BDD427C"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2010424</w:t>
            </w:r>
          </w:p>
        </w:tc>
        <w:tc>
          <w:tcPr>
            <w:tcW w:w="753" w:type="dxa"/>
            <w:tcBorders>
              <w:top w:val="nil"/>
              <w:left w:val="nil"/>
              <w:bottom w:val="single" w:sz="4" w:space="0" w:color="auto"/>
              <w:right w:val="single" w:sz="4" w:space="0" w:color="auto"/>
            </w:tcBorders>
            <w:shd w:val="clear" w:color="auto" w:fill="auto"/>
            <w:noWrap/>
            <w:vAlign w:val="center"/>
            <w:hideMark/>
          </w:tcPr>
          <w:p w14:paraId="124C587B"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20-29</w:t>
            </w:r>
          </w:p>
        </w:tc>
        <w:tc>
          <w:tcPr>
            <w:tcW w:w="860" w:type="dxa"/>
            <w:tcBorders>
              <w:top w:val="nil"/>
              <w:left w:val="nil"/>
              <w:bottom w:val="single" w:sz="4" w:space="0" w:color="auto"/>
              <w:right w:val="single" w:sz="4" w:space="0" w:color="auto"/>
            </w:tcBorders>
            <w:shd w:val="clear" w:color="auto" w:fill="auto"/>
            <w:noWrap/>
            <w:vAlign w:val="center"/>
            <w:hideMark/>
          </w:tcPr>
          <w:p w14:paraId="15EB1A76"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3-4 days/w</w:t>
            </w:r>
          </w:p>
        </w:tc>
        <w:tc>
          <w:tcPr>
            <w:tcW w:w="1071" w:type="dxa"/>
            <w:tcBorders>
              <w:top w:val="nil"/>
              <w:left w:val="nil"/>
              <w:bottom w:val="single" w:sz="4" w:space="0" w:color="auto"/>
              <w:right w:val="single" w:sz="4" w:space="0" w:color="auto"/>
            </w:tcBorders>
            <w:shd w:val="clear" w:color="auto" w:fill="auto"/>
            <w:noWrap/>
            <w:vAlign w:val="center"/>
            <w:hideMark/>
          </w:tcPr>
          <w:p w14:paraId="7762E80C" w14:textId="375815D6"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Apple</w:t>
            </w:r>
            <w:r w:rsidRPr="00EB0850">
              <w:rPr>
                <w:rFonts w:ascii="Bodoni MT" w:eastAsia="Times New Roman" w:hAnsi="Bodoni MT" w:cs="Calibri"/>
                <w:lang w:val="bg-BG" w:eastAsia="en-GB"/>
              </w:rPr>
              <w:t xml:space="preserve"> </w:t>
            </w:r>
            <w:r w:rsidRPr="00D319D6">
              <w:rPr>
                <w:rFonts w:ascii="Bodoni MT" w:eastAsia="Times New Roman" w:hAnsi="Bodoni MT" w:cs="Calibri"/>
                <w:lang w:eastAsia="en-GB"/>
              </w:rPr>
              <w:t>/iOS</w:t>
            </w:r>
          </w:p>
        </w:tc>
        <w:tc>
          <w:tcPr>
            <w:tcW w:w="943" w:type="dxa"/>
            <w:tcBorders>
              <w:top w:val="nil"/>
              <w:left w:val="nil"/>
              <w:bottom w:val="single" w:sz="4" w:space="0" w:color="auto"/>
              <w:right w:val="single" w:sz="4" w:space="0" w:color="auto"/>
            </w:tcBorders>
            <w:shd w:val="clear" w:color="auto" w:fill="auto"/>
            <w:noWrap/>
            <w:vAlign w:val="center"/>
            <w:hideMark/>
          </w:tcPr>
          <w:p w14:paraId="286D03A1"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Mobile</w:t>
            </w:r>
          </w:p>
        </w:tc>
        <w:tc>
          <w:tcPr>
            <w:tcW w:w="1048" w:type="dxa"/>
            <w:tcBorders>
              <w:top w:val="nil"/>
              <w:left w:val="nil"/>
              <w:bottom w:val="single" w:sz="4" w:space="0" w:color="auto"/>
              <w:right w:val="single" w:sz="4" w:space="0" w:color="auto"/>
            </w:tcBorders>
            <w:shd w:val="clear" w:color="auto" w:fill="auto"/>
            <w:noWrap/>
            <w:vAlign w:val="center"/>
            <w:hideMark/>
          </w:tcPr>
          <w:p w14:paraId="79310749"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Very useful</w:t>
            </w:r>
          </w:p>
        </w:tc>
        <w:tc>
          <w:tcPr>
            <w:tcW w:w="1055" w:type="dxa"/>
            <w:tcBorders>
              <w:top w:val="nil"/>
              <w:left w:val="nil"/>
              <w:bottom w:val="single" w:sz="4" w:space="0" w:color="auto"/>
              <w:right w:val="single" w:sz="4" w:space="0" w:color="auto"/>
            </w:tcBorders>
            <w:shd w:val="clear" w:color="auto" w:fill="auto"/>
            <w:noWrap/>
            <w:vAlign w:val="center"/>
            <w:hideMark/>
          </w:tcPr>
          <w:p w14:paraId="68F16684"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Nice Design</w:t>
            </w:r>
          </w:p>
        </w:tc>
        <w:tc>
          <w:tcPr>
            <w:tcW w:w="1108" w:type="dxa"/>
            <w:tcBorders>
              <w:top w:val="nil"/>
              <w:left w:val="nil"/>
              <w:bottom w:val="single" w:sz="4" w:space="0" w:color="auto"/>
              <w:right w:val="single" w:sz="4" w:space="0" w:color="auto"/>
            </w:tcBorders>
            <w:shd w:val="clear" w:color="auto" w:fill="auto"/>
            <w:noWrap/>
            <w:vAlign w:val="center"/>
            <w:hideMark/>
          </w:tcPr>
          <w:p w14:paraId="0FF6BE7B"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All good</w:t>
            </w:r>
          </w:p>
        </w:tc>
        <w:tc>
          <w:tcPr>
            <w:tcW w:w="929" w:type="dxa"/>
            <w:tcBorders>
              <w:top w:val="nil"/>
              <w:left w:val="nil"/>
              <w:bottom w:val="single" w:sz="4" w:space="0" w:color="auto"/>
              <w:right w:val="single" w:sz="4" w:space="0" w:color="auto"/>
            </w:tcBorders>
            <w:shd w:val="clear" w:color="auto" w:fill="auto"/>
            <w:noWrap/>
            <w:vAlign w:val="center"/>
            <w:hideMark/>
          </w:tcPr>
          <w:p w14:paraId="07F63713"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Neutral</w:t>
            </w:r>
          </w:p>
        </w:tc>
        <w:tc>
          <w:tcPr>
            <w:tcW w:w="1452" w:type="dxa"/>
            <w:tcBorders>
              <w:top w:val="nil"/>
              <w:left w:val="nil"/>
              <w:bottom w:val="single" w:sz="4" w:space="0" w:color="auto"/>
              <w:right w:val="single" w:sz="4" w:space="0" w:color="auto"/>
            </w:tcBorders>
            <w:shd w:val="clear" w:color="auto" w:fill="auto"/>
            <w:noWrap/>
            <w:vAlign w:val="center"/>
            <w:hideMark/>
          </w:tcPr>
          <w:p w14:paraId="0BAB84D6"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Nothing</w:t>
            </w:r>
          </w:p>
        </w:tc>
      </w:tr>
      <w:tr w:rsidR="00D319D6" w:rsidRPr="00EB0850" w14:paraId="4480EA1A" w14:textId="77777777" w:rsidTr="00706CD2">
        <w:trPr>
          <w:trHeight w:val="300"/>
        </w:trPr>
        <w:tc>
          <w:tcPr>
            <w:tcW w:w="1253" w:type="dxa"/>
            <w:tcBorders>
              <w:top w:val="nil"/>
              <w:left w:val="single" w:sz="4" w:space="0" w:color="auto"/>
              <w:bottom w:val="single" w:sz="4" w:space="0" w:color="auto"/>
              <w:right w:val="single" w:sz="4" w:space="0" w:color="auto"/>
            </w:tcBorders>
            <w:shd w:val="clear" w:color="auto" w:fill="auto"/>
            <w:noWrap/>
            <w:vAlign w:val="bottom"/>
            <w:hideMark/>
          </w:tcPr>
          <w:p w14:paraId="637964C0" w14:textId="77777777" w:rsidR="00D319D6" w:rsidRPr="00D319D6" w:rsidRDefault="00D319D6" w:rsidP="00D319D6">
            <w:pPr>
              <w:spacing w:after="0" w:line="240" w:lineRule="auto"/>
              <w:rPr>
                <w:rFonts w:ascii="Bodoni MT" w:eastAsia="Times New Roman" w:hAnsi="Bodoni MT" w:cs="Calibri"/>
                <w:lang w:eastAsia="en-GB"/>
              </w:rPr>
            </w:pPr>
            <w:r w:rsidRPr="00D319D6">
              <w:rPr>
                <w:rFonts w:ascii="Bodoni MT" w:eastAsia="Times New Roman" w:hAnsi="Bodoni MT" w:cs="Calibri"/>
                <w:lang w:eastAsia="en-GB"/>
              </w:rPr>
              <w:t xml:space="preserve">Adriana </w:t>
            </w:r>
            <w:proofErr w:type="spellStart"/>
            <w:r w:rsidRPr="00D319D6">
              <w:rPr>
                <w:rFonts w:ascii="Bodoni MT" w:eastAsia="Times New Roman" w:hAnsi="Bodoni MT" w:cs="Calibri"/>
                <w:lang w:eastAsia="en-GB"/>
              </w:rPr>
              <w:t>Racu</w:t>
            </w:r>
            <w:proofErr w:type="spellEnd"/>
          </w:p>
        </w:tc>
        <w:tc>
          <w:tcPr>
            <w:tcW w:w="971" w:type="dxa"/>
            <w:tcBorders>
              <w:top w:val="nil"/>
              <w:left w:val="nil"/>
              <w:bottom w:val="single" w:sz="4" w:space="0" w:color="auto"/>
              <w:right w:val="single" w:sz="4" w:space="0" w:color="auto"/>
            </w:tcBorders>
            <w:shd w:val="clear" w:color="auto" w:fill="auto"/>
            <w:noWrap/>
            <w:vAlign w:val="bottom"/>
            <w:hideMark/>
          </w:tcPr>
          <w:p w14:paraId="431B019A"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2010779</w:t>
            </w:r>
          </w:p>
        </w:tc>
        <w:tc>
          <w:tcPr>
            <w:tcW w:w="753" w:type="dxa"/>
            <w:tcBorders>
              <w:top w:val="nil"/>
              <w:left w:val="nil"/>
              <w:bottom w:val="single" w:sz="4" w:space="0" w:color="auto"/>
              <w:right w:val="single" w:sz="4" w:space="0" w:color="auto"/>
            </w:tcBorders>
            <w:shd w:val="clear" w:color="auto" w:fill="auto"/>
            <w:noWrap/>
            <w:vAlign w:val="center"/>
            <w:hideMark/>
          </w:tcPr>
          <w:p w14:paraId="7E194157"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20-29</w:t>
            </w:r>
          </w:p>
        </w:tc>
        <w:tc>
          <w:tcPr>
            <w:tcW w:w="860" w:type="dxa"/>
            <w:tcBorders>
              <w:top w:val="nil"/>
              <w:left w:val="nil"/>
              <w:bottom w:val="single" w:sz="4" w:space="0" w:color="auto"/>
              <w:right w:val="single" w:sz="4" w:space="0" w:color="auto"/>
            </w:tcBorders>
            <w:shd w:val="clear" w:color="auto" w:fill="auto"/>
            <w:noWrap/>
            <w:vAlign w:val="center"/>
            <w:hideMark/>
          </w:tcPr>
          <w:p w14:paraId="29ECA2FD"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1-2 days/w</w:t>
            </w:r>
          </w:p>
        </w:tc>
        <w:tc>
          <w:tcPr>
            <w:tcW w:w="1071" w:type="dxa"/>
            <w:tcBorders>
              <w:top w:val="nil"/>
              <w:left w:val="nil"/>
              <w:bottom w:val="single" w:sz="4" w:space="0" w:color="auto"/>
              <w:right w:val="single" w:sz="4" w:space="0" w:color="auto"/>
            </w:tcBorders>
            <w:shd w:val="clear" w:color="auto" w:fill="auto"/>
            <w:noWrap/>
            <w:vAlign w:val="center"/>
            <w:hideMark/>
          </w:tcPr>
          <w:p w14:paraId="76358B77" w14:textId="5CB3DB04"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Android/</w:t>
            </w:r>
            <w:r w:rsidRPr="00EB0850">
              <w:rPr>
                <w:rFonts w:ascii="Bodoni MT" w:eastAsia="Times New Roman" w:hAnsi="Bodoni MT" w:cs="Calibri"/>
                <w:lang w:val="bg-BG" w:eastAsia="en-GB"/>
              </w:rPr>
              <w:t xml:space="preserve"> </w:t>
            </w:r>
            <w:r w:rsidRPr="00D319D6">
              <w:rPr>
                <w:rFonts w:ascii="Bodoni MT" w:eastAsia="Times New Roman" w:hAnsi="Bodoni MT" w:cs="Calibri"/>
                <w:lang w:eastAsia="en-GB"/>
              </w:rPr>
              <w:t>Windows</w:t>
            </w:r>
          </w:p>
        </w:tc>
        <w:tc>
          <w:tcPr>
            <w:tcW w:w="943" w:type="dxa"/>
            <w:tcBorders>
              <w:top w:val="nil"/>
              <w:left w:val="nil"/>
              <w:bottom w:val="single" w:sz="4" w:space="0" w:color="auto"/>
              <w:right w:val="single" w:sz="4" w:space="0" w:color="auto"/>
            </w:tcBorders>
            <w:shd w:val="clear" w:color="auto" w:fill="auto"/>
            <w:noWrap/>
            <w:vAlign w:val="center"/>
            <w:hideMark/>
          </w:tcPr>
          <w:p w14:paraId="7F343FF9"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Tablet</w:t>
            </w:r>
          </w:p>
        </w:tc>
        <w:tc>
          <w:tcPr>
            <w:tcW w:w="1048" w:type="dxa"/>
            <w:tcBorders>
              <w:top w:val="nil"/>
              <w:left w:val="nil"/>
              <w:bottom w:val="single" w:sz="4" w:space="0" w:color="auto"/>
              <w:right w:val="single" w:sz="4" w:space="0" w:color="auto"/>
            </w:tcBorders>
            <w:shd w:val="clear" w:color="auto" w:fill="auto"/>
            <w:noWrap/>
            <w:vAlign w:val="center"/>
            <w:hideMark/>
          </w:tcPr>
          <w:p w14:paraId="12873B74"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Neutral</w:t>
            </w:r>
          </w:p>
        </w:tc>
        <w:tc>
          <w:tcPr>
            <w:tcW w:w="1055" w:type="dxa"/>
            <w:tcBorders>
              <w:top w:val="nil"/>
              <w:left w:val="nil"/>
              <w:bottom w:val="single" w:sz="4" w:space="0" w:color="auto"/>
              <w:right w:val="single" w:sz="4" w:space="0" w:color="auto"/>
            </w:tcBorders>
            <w:shd w:val="clear" w:color="auto" w:fill="auto"/>
            <w:noWrap/>
            <w:vAlign w:val="center"/>
            <w:hideMark/>
          </w:tcPr>
          <w:p w14:paraId="69009EB0"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Easy to be used</w:t>
            </w:r>
          </w:p>
        </w:tc>
        <w:tc>
          <w:tcPr>
            <w:tcW w:w="1108" w:type="dxa"/>
            <w:tcBorders>
              <w:top w:val="nil"/>
              <w:left w:val="nil"/>
              <w:bottom w:val="single" w:sz="4" w:space="0" w:color="auto"/>
              <w:right w:val="single" w:sz="4" w:space="0" w:color="auto"/>
            </w:tcBorders>
            <w:shd w:val="clear" w:color="auto" w:fill="auto"/>
            <w:noWrap/>
            <w:vAlign w:val="center"/>
            <w:hideMark/>
          </w:tcPr>
          <w:p w14:paraId="57D4C610" w14:textId="0381456D"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 xml:space="preserve">Slower </w:t>
            </w:r>
            <w:proofErr w:type="spellStart"/>
            <w:r w:rsidRPr="00D319D6">
              <w:rPr>
                <w:rFonts w:ascii="Bodoni MT" w:eastAsia="Times New Roman" w:hAnsi="Bodoni MT" w:cs="Calibri"/>
                <w:lang w:eastAsia="en-GB"/>
              </w:rPr>
              <w:t>commu</w:t>
            </w:r>
            <w:proofErr w:type="spellEnd"/>
            <w:r w:rsidRPr="00EB0850">
              <w:rPr>
                <w:rFonts w:ascii="Bodoni MT" w:eastAsia="Times New Roman" w:hAnsi="Bodoni MT" w:cs="Calibri"/>
                <w:lang w:val="bg-BG" w:eastAsia="en-GB"/>
              </w:rPr>
              <w:t>-</w:t>
            </w:r>
            <w:proofErr w:type="spellStart"/>
            <w:r w:rsidRPr="00D319D6">
              <w:rPr>
                <w:rFonts w:ascii="Bodoni MT" w:eastAsia="Times New Roman" w:hAnsi="Bodoni MT" w:cs="Calibri"/>
                <w:lang w:eastAsia="en-GB"/>
              </w:rPr>
              <w:t>nication</w:t>
            </w:r>
            <w:proofErr w:type="spellEnd"/>
          </w:p>
        </w:tc>
        <w:tc>
          <w:tcPr>
            <w:tcW w:w="929" w:type="dxa"/>
            <w:tcBorders>
              <w:top w:val="nil"/>
              <w:left w:val="nil"/>
              <w:bottom w:val="single" w:sz="4" w:space="0" w:color="auto"/>
              <w:right w:val="single" w:sz="4" w:space="0" w:color="auto"/>
            </w:tcBorders>
            <w:shd w:val="clear" w:color="auto" w:fill="auto"/>
            <w:noWrap/>
            <w:vAlign w:val="center"/>
            <w:hideMark/>
          </w:tcPr>
          <w:p w14:paraId="18BF44E2"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Very good</w:t>
            </w:r>
          </w:p>
        </w:tc>
        <w:tc>
          <w:tcPr>
            <w:tcW w:w="1452" w:type="dxa"/>
            <w:tcBorders>
              <w:top w:val="nil"/>
              <w:left w:val="nil"/>
              <w:bottom w:val="single" w:sz="4" w:space="0" w:color="auto"/>
              <w:right w:val="single" w:sz="4" w:space="0" w:color="auto"/>
            </w:tcBorders>
            <w:shd w:val="clear" w:color="auto" w:fill="auto"/>
            <w:noWrap/>
            <w:vAlign w:val="center"/>
            <w:hideMark/>
          </w:tcPr>
          <w:p w14:paraId="7CC2493F"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All good</w:t>
            </w:r>
          </w:p>
        </w:tc>
      </w:tr>
      <w:tr w:rsidR="00D319D6" w:rsidRPr="00EB0850" w14:paraId="6615EB27" w14:textId="77777777" w:rsidTr="00706CD2">
        <w:trPr>
          <w:trHeight w:val="300"/>
        </w:trPr>
        <w:tc>
          <w:tcPr>
            <w:tcW w:w="1253" w:type="dxa"/>
            <w:tcBorders>
              <w:top w:val="nil"/>
              <w:left w:val="single" w:sz="4" w:space="0" w:color="auto"/>
              <w:bottom w:val="single" w:sz="4" w:space="0" w:color="auto"/>
              <w:right w:val="single" w:sz="4" w:space="0" w:color="auto"/>
            </w:tcBorders>
            <w:shd w:val="clear" w:color="auto" w:fill="auto"/>
            <w:noWrap/>
            <w:vAlign w:val="bottom"/>
            <w:hideMark/>
          </w:tcPr>
          <w:p w14:paraId="20A1B6CC" w14:textId="77777777" w:rsidR="00D319D6" w:rsidRPr="00D319D6" w:rsidRDefault="00D319D6" w:rsidP="00D319D6">
            <w:pPr>
              <w:spacing w:after="0" w:line="240" w:lineRule="auto"/>
              <w:rPr>
                <w:rFonts w:ascii="Bodoni MT" w:eastAsia="Times New Roman" w:hAnsi="Bodoni MT" w:cs="Calibri"/>
                <w:lang w:eastAsia="en-GB"/>
              </w:rPr>
            </w:pPr>
            <w:r w:rsidRPr="00D319D6">
              <w:rPr>
                <w:rFonts w:ascii="Bodoni MT" w:eastAsia="Times New Roman" w:hAnsi="Bodoni MT" w:cs="Calibri"/>
                <w:lang w:eastAsia="en-GB"/>
              </w:rPr>
              <w:t xml:space="preserve">Igor </w:t>
            </w:r>
            <w:proofErr w:type="spellStart"/>
            <w:r w:rsidRPr="00D319D6">
              <w:rPr>
                <w:rFonts w:ascii="Bodoni MT" w:eastAsia="Times New Roman" w:hAnsi="Bodoni MT" w:cs="Calibri"/>
                <w:lang w:eastAsia="en-GB"/>
              </w:rPr>
              <w:t>Petkoski</w:t>
            </w:r>
            <w:proofErr w:type="spellEnd"/>
          </w:p>
        </w:tc>
        <w:tc>
          <w:tcPr>
            <w:tcW w:w="971" w:type="dxa"/>
            <w:tcBorders>
              <w:top w:val="nil"/>
              <w:left w:val="nil"/>
              <w:bottom w:val="single" w:sz="4" w:space="0" w:color="auto"/>
              <w:right w:val="single" w:sz="4" w:space="0" w:color="auto"/>
            </w:tcBorders>
            <w:shd w:val="clear" w:color="auto" w:fill="auto"/>
            <w:noWrap/>
            <w:vAlign w:val="bottom"/>
            <w:hideMark/>
          </w:tcPr>
          <w:p w14:paraId="76EE714B"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1817791</w:t>
            </w:r>
          </w:p>
        </w:tc>
        <w:tc>
          <w:tcPr>
            <w:tcW w:w="753" w:type="dxa"/>
            <w:tcBorders>
              <w:top w:val="nil"/>
              <w:left w:val="nil"/>
              <w:bottom w:val="single" w:sz="4" w:space="0" w:color="auto"/>
              <w:right w:val="single" w:sz="4" w:space="0" w:color="auto"/>
            </w:tcBorders>
            <w:shd w:val="clear" w:color="auto" w:fill="auto"/>
            <w:noWrap/>
            <w:vAlign w:val="center"/>
            <w:hideMark/>
          </w:tcPr>
          <w:p w14:paraId="347D4B80"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30-39</w:t>
            </w:r>
          </w:p>
        </w:tc>
        <w:tc>
          <w:tcPr>
            <w:tcW w:w="860" w:type="dxa"/>
            <w:tcBorders>
              <w:top w:val="nil"/>
              <w:left w:val="nil"/>
              <w:bottom w:val="single" w:sz="4" w:space="0" w:color="auto"/>
              <w:right w:val="single" w:sz="4" w:space="0" w:color="auto"/>
            </w:tcBorders>
            <w:shd w:val="clear" w:color="auto" w:fill="auto"/>
            <w:noWrap/>
            <w:vAlign w:val="center"/>
            <w:hideMark/>
          </w:tcPr>
          <w:p w14:paraId="45C62DB7"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1-2 days/w</w:t>
            </w:r>
          </w:p>
        </w:tc>
        <w:tc>
          <w:tcPr>
            <w:tcW w:w="1071" w:type="dxa"/>
            <w:tcBorders>
              <w:top w:val="nil"/>
              <w:left w:val="nil"/>
              <w:bottom w:val="single" w:sz="4" w:space="0" w:color="auto"/>
              <w:right w:val="single" w:sz="4" w:space="0" w:color="auto"/>
            </w:tcBorders>
            <w:shd w:val="clear" w:color="auto" w:fill="auto"/>
            <w:noWrap/>
            <w:vAlign w:val="center"/>
            <w:hideMark/>
          </w:tcPr>
          <w:p w14:paraId="5ED49281" w14:textId="7AE5FD6B"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Apple/</w:t>
            </w:r>
            <w:r w:rsidRPr="00EB0850">
              <w:rPr>
                <w:rFonts w:ascii="Bodoni MT" w:eastAsia="Times New Roman" w:hAnsi="Bodoni MT" w:cs="Calibri"/>
                <w:lang w:val="bg-BG" w:eastAsia="en-GB"/>
              </w:rPr>
              <w:t xml:space="preserve"> </w:t>
            </w:r>
            <w:r w:rsidRPr="00D319D6">
              <w:rPr>
                <w:rFonts w:ascii="Bodoni MT" w:eastAsia="Times New Roman" w:hAnsi="Bodoni MT" w:cs="Calibri"/>
                <w:lang w:eastAsia="en-GB"/>
              </w:rPr>
              <w:t>iOS</w:t>
            </w:r>
          </w:p>
        </w:tc>
        <w:tc>
          <w:tcPr>
            <w:tcW w:w="943" w:type="dxa"/>
            <w:tcBorders>
              <w:top w:val="nil"/>
              <w:left w:val="nil"/>
              <w:bottom w:val="single" w:sz="4" w:space="0" w:color="auto"/>
              <w:right w:val="single" w:sz="4" w:space="0" w:color="auto"/>
            </w:tcBorders>
            <w:shd w:val="clear" w:color="auto" w:fill="auto"/>
            <w:noWrap/>
            <w:vAlign w:val="center"/>
            <w:hideMark/>
          </w:tcPr>
          <w:p w14:paraId="1C055494"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Laptop</w:t>
            </w:r>
          </w:p>
        </w:tc>
        <w:tc>
          <w:tcPr>
            <w:tcW w:w="1048" w:type="dxa"/>
            <w:tcBorders>
              <w:top w:val="nil"/>
              <w:left w:val="nil"/>
              <w:bottom w:val="single" w:sz="4" w:space="0" w:color="auto"/>
              <w:right w:val="single" w:sz="4" w:space="0" w:color="auto"/>
            </w:tcBorders>
            <w:shd w:val="clear" w:color="auto" w:fill="auto"/>
            <w:noWrap/>
            <w:vAlign w:val="center"/>
            <w:hideMark/>
          </w:tcPr>
          <w:p w14:paraId="138A72F5"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Very useful</w:t>
            </w:r>
          </w:p>
        </w:tc>
        <w:tc>
          <w:tcPr>
            <w:tcW w:w="1055" w:type="dxa"/>
            <w:tcBorders>
              <w:top w:val="nil"/>
              <w:left w:val="nil"/>
              <w:bottom w:val="single" w:sz="4" w:space="0" w:color="auto"/>
              <w:right w:val="single" w:sz="4" w:space="0" w:color="auto"/>
            </w:tcBorders>
            <w:shd w:val="clear" w:color="auto" w:fill="auto"/>
            <w:noWrap/>
            <w:vAlign w:val="center"/>
            <w:hideMark/>
          </w:tcPr>
          <w:p w14:paraId="4168D587"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Logic structure</w:t>
            </w:r>
          </w:p>
        </w:tc>
        <w:tc>
          <w:tcPr>
            <w:tcW w:w="1108" w:type="dxa"/>
            <w:tcBorders>
              <w:top w:val="nil"/>
              <w:left w:val="nil"/>
              <w:bottom w:val="single" w:sz="4" w:space="0" w:color="auto"/>
              <w:right w:val="single" w:sz="4" w:space="0" w:color="auto"/>
            </w:tcBorders>
            <w:shd w:val="clear" w:color="auto" w:fill="auto"/>
            <w:noWrap/>
            <w:vAlign w:val="center"/>
            <w:hideMark/>
          </w:tcPr>
          <w:p w14:paraId="6DD4828B"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Slower learning</w:t>
            </w:r>
          </w:p>
        </w:tc>
        <w:tc>
          <w:tcPr>
            <w:tcW w:w="929" w:type="dxa"/>
            <w:tcBorders>
              <w:top w:val="nil"/>
              <w:left w:val="nil"/>
              <w:bottom w:val="single" w:sz="4" w:space="0" w:color="auto"/>
              <w:right w:val="single" w:sz="4" w:space="0" w:color="auto"/>
            </w:tcBorders>
            <w:shd w:val="clear" w:color="auto" w:fill="auto"/>
            <w:noWrap/>
            <w:vAlign w:val="center"/>
            <w:hideMark/>
          </w:tcPr>
          <w:p w14:paraId="0CA0FAEC"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Good</w:t>
            </w:r>
          </w:p>
        </w:tc>
        <w:tc>
          <w:tcPr>
            <w:tcW w:w="1452" w:type="dxa"/>
            <w:tcBorders>
              <w:top w:val="nil"/>
              <w:left w:val="nil"/>
              <w:bottom w:val="single" w:sz="4" w:space="0" w:color="auto"/>
              <w:right w:val="single" w:sz="4" w:space="0" w:color="auto"/>
            </w:tcBorders>
            <w:shd w:val="clear" w:color="auto" w:fill="auto"/>
            <w:noWrap/>
            <w:vAlign w:val="center"/>
            <w:hideMark/>
          </w:tcPr>
          <w:p w14:paraId="16C6DCEB"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Clear view on Turnitin links</w:t>
            </w:r>
          </w:p>
        </w:tc>
      </w:tr>
      <w:tr w:rsidR="00D319D6" w:rsidRPr="00EB0850" w14:paraId="043CB68C" w14:textId="77777777" w:rsidTr="00706CD2">
        <w:trPr>
          <w:trHeight w:val="300"/>
        </w:trPr>
        <w:tc>
          <w:tcPr>
            <w:tcW w:w="1253" w:type="dxa"/>
            <w:tcBorders>
              <w:top w:val="nil"/>
              <w:left w:val="single" w:sz="4" w:space="0" w:color="auto"/>
              <w:bottom w:val="single" w:sz="4" w:space="0" w:color="auto"/>
              <w:right w:val="single" w:sz="4" w:space="0" w:color="auto"/>
            </w:tcBorders>
            <w:shd w:val="clear" w:color="auto" w:fill="auto"/>
            <w:noWrap/>
            <w:vAlign w:val="bottom"/>
            <w:hideMark/>
          </w:tcPr>
          <w:p w14:paraId="71EB1174" w14:textId="77777777" w:rsidR="00D319D6" w:rsidRPr="00D319D6" w:rsidRDefault="00D319D6" w:rsidP="00D319D6">
            <w:pPr>
              <w:spacing w:after="0" w:line="240" w:lineRule="auto"/>
              <w:rPr>
                <w:rFonts w:ascii="Bodoni MT" w:eastAsia="Times New Roman" w:hAnsi="Bodoni MT" w:cs="Calibri"/>
                <w:lang w:eastAsia="en-GB"/>
              </w:rPr>
            </w:pPr>
            <w:r w:rsidRPr="00D319D6">
              <w:rPr>
                <w:rFonts w:ascii="Bodoni MT" w:eastAsia="Times New Roman" w:hAnsi="Bodoni MT" w:cs="Calibri"/>
                <w:lang w:eastAsia="en-GB"/>
              </w:rPr>
              <w:t xml:space="preserve">Billy </w:t>
            </w:r>
            <w:proofErr w:type="spellStart"/>
            <w:r w:rsidRPr="00D319D6">
              <w:rPr>
                <w:rFonts w:ascii="Bodoni MT" w:eastAsia="Times New Roman" w:hAnsi="Bodoni MT" w:cs="Calibri"/>
                <w:lang w:eastAsia="en-GB"/>
              </w:rPr>
              <w:t>Kamanda</w:t>
            </w:r>
            <w:proofErr w:type="spellEnd"/>
          </w:p>
        </w:tc>
        <w:tc>
          <w:tcPr>
            <w:tcW w:w="971" w:type="dxa"/>
            <w:tcBorders>
              <w:top w:val="nil"/>
              <w:left w:val="nil"/>
              <w:bottom w:val="single" w:sz="4" w:space="0" w:color="auto"/>
              <w:right w:val="single" w:sz="4" w:space="0" w:color="auto"/>
            </w:tcBorders>
            <w:shd w:val="clear" w:color="auto" w:fill="auto"/>
            <w:noWrap/>
            <w:vAlign w:val="bottom"/>
            <w:hideMark/>
          </w:tcPr>
          <w:p w14:paraId="62098A9F"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2008172</w:t>
            </w:r>
          </w:p>
        </w:tc>
        <w:tc>
          <w:tcPr>
            <w:tcW w:w="753" w:type="dxa"/>
            <w:tcBorders>
              <w:top w:val="nil"/>
              <w:left w:val="nil"/>
              <w:bottom w:val="single" w:sz="4" w:space="0" w:color="auto"/>
              <w:right w:val="single" w:sz="4" w:space="0" w:color="auto"/>
            </w:tcBorders>
            <w:shd w:val="clear" w:color="auto" w:fill="auto"/>
            <w:noWrap/>
            <w:vAlign w:val="center"/>
            <w:hideMark/>
          </w:tcPr>
          <w:p w14:paraId="2317DCCA"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30-39</w:t>
            </w:r>
          </w:p>
        </w:tc>
        <w:tc>
          <w:tcPr>
            <w:tcW w:w="860" w:type="dxa"/>
            <w:tcBorders>
              <w:top w:val="nil"/>
              <w:left w:val="nil"/>
              <w:bottom w:val="single" w:sz="4" w:space="0" w:color="auto"/>
              <w:right w:val="single" w:sz="4" w:space="0" w:color="auto"/>
            </w:tcBorders>
            <w:shd w:val="clear" w:color="auto" w:fill="auto"/>
            <w:noWrap/>
            <w:vAlign w:val="center"/>
            <w:hideMark/>
          </w:tcPr>
          <w:p w14:paraId="657E01DB"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1-2 days/w</w:t>
            </w:r>
          </w:p>
        </w:tc>
        <w:tc>
          <w:tcPr>
            <w:tcW w:w="1071" w:type="dxa"/>
            <w:tcBorders>
              <w:top w:val="nil"/>
              <w:left w:val="nil"/>
              <w:bottom w:val="single" w:sz="4" w:space="0" w:color="auto"/>
              <w:right w:val="single" w:sz="4" w:space="0" w:color="auto"/>
            </w:tcBorders>
            <w:shd w:val="clear" w:color="auto" w:fill="auto"/>
            <w:noWrap/>
            <w:vAlign w:val="center"/>
            <w:hideMark/>
          </w:tcPr>
          <w:p w14:paraId="2E1A0B8C" w14:textId="6437F152"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Android/</w:t>
            </w:r>
            <w:r w:rsidRPr="00EB0850">
              <w:rPr>
                <w:rFonts w:ascii="Bodoni MT" w:eastAsia="Times New Roman" w:hAnsi="Bodoni MT" w:cs="Calibri"/>
                <w:lang w:val="bg-BG" w:eastAsia="en-GB"/>
              </w:rPr>
              <w:t xml:space="preserve"> </w:t>
            </w:r>
            <w:r w:rsidRPr="00D319D6">
              <w:rPr>
                <w:rFonts w:ascii="Bodoni MT" w:eastAsia="Times New Roman" w:hAnsi="Bodoni MT" w:cs="Calibri"/>
                <w:lang w:eastAsia="en-GB"/>
              </w:rPr>
              <w:t>Windows</w:t>
            </w:r>
          </w:p>
        </w:tc>
        <w:tc>
          <w:tcPr>
            <w:tcW w:w="943" w:type="dxa"/>
            <w:tcBorders>
              <w:top w:val="nil"/>
              <w:left w:val="nil"/>
              <w:bottom w:val="single" w:sz="4" w:space="0" w:color="auto"/>
              <w:right w:val="single" w:sz="4" w:space="0" w:color="auto"/>
            </w:tcBorders>
            <w:shd w:val="clear" w:color="auto" w:fill="auto"/>
            <w:noWrap/>
            <w:vAlign w:val="center"/>
            <w:hideMark/>
          </w:tcPr>
          <w:p w14:paraId="3839BD4C"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Mobile</w:t>
            </w:r>
          </w:p>
        </w:tc>
        <w:tc>
          <w:tcPr>
            <w:tcW w:w="1048" w:type="dxa"/>
            <w:tcBorders>
              <w:top w:val="nil"/>
              <w:left w:val="nil"/>
              <w:bottom w:val="single" w:sz="4" w:space="0" w:color="auto"/>
              <w:right w:val="single" w:sz="4" w:space="0" w:color="auto"/>
            </w:tcBorders>
            <w:shd w:val="clear" w:color="auto" w:fill="auto"/>
            <w:noWrap/>
            <w:vAlign w:val="center"/>
            <w:hideMark/>
          </w:tcPr>
          <w:p w14:paraId="1A1FD25F"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Useful</w:t>
            </w:r>
          </w:p>
        </w:tc>
        <w:tc>
          <w:tcPr>
            <w:tcW w:w="1055" w:type="dxa"/>
            <w:tcBorders>
              <w:top w:val="nil"/>
              <w:left w:val="nil"/>
              <w:bottom w:val="single" w:sz="4" w:space="0" w:color="auto"/>
              <w:right w:val="single" w:sz="4" w:space="0" w:color="auto"/>
            </w:tcBorders>
            <w:shd w:val="clear" w:color="auto" w:fill="auto"/>
            <w:noWrap/>
            <w:vAlign w:val="center"/>
            <w:hideMark/>
          </w:tcPr>
          <w:p w14:paraId="51D63E1C"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Saves time</w:t>
            </w:r>
          </w:p>
        </w:tc>
        <w:tc>
          <w:tcPr>
            <w:tcW w:w="1108" w:type="dxa"/>
            <w:tcBorders>
              <w:top w:val="nil"/>
              <w:left w:val="nil"/>
              <w:bottom w:val="single" w:sz="4" w:space="0" w:color="auto"/>
              <w:right w:val="single" w:sz="4" w:space="0" w:color="auto"/>
            </w:tcBorders>
            <w:shd w:val="clear" w:color="auto" w:fill="auto"/>
            <w:noWrap/>
            <w:vAlign w:val="center"/>
            <w:hideMark/>
          </w:tcPr>
          <w:p w14:paraId="23198979" w14:textId="11511488"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 xml:space="preserve">Slower </w:t>
            </w:r>
            <w:proofErr w:type="spellStart"/>
            <w:r w:rsidRPr="00D319D6">
              <w:rPr>
                <w:rFonts w:ascii="Bodoni MT" w:eastAsia="Times New Roman" w:hAnsi="Bodoni MT" w:cs="Calibri"/>
                <w:lang w:eastAsia="en-GB"/>
              </w:rPr>
              <w:t>commu</w:t>
            </w:r>
            <w:proofErr w:type="spellEnd"/>
            <w:r w:rsidRPr="00EB0850">
              <w:rPr>
                <w:rFonts w:ascii="Bodoni MT" w:eastAsia="Times New Roman" w:hAnsi="Bodoni MT" w:cs="Calibri"/>
                <w:lang w:val="bg-BG" w:eastAsia="en-GB"/>
              </w:rPr>
              <w:t>-</w:t>
            </w:r>
            <w:proofErr w:type="spellStart"/>
            <w:r w:rsidRPr="00D319D6">
              <w:rPr>
                <w:rFonts w:ascii="Bodoni MT" w:eastAsia="Times New Roman" w:hAnsi="Bodoni MT" w:cs="Calibri"/>
                <w:lang w:eastAsia="en-GB"/>
              </w:rPr>
              <w:t>nication</w:t>
            </w:r>
            <w:proofErr w:type="spellEnd"/>
          </w:p>
        </w:tc>
        <w:tc>
          <w:tcPr>
            <w:tcW w:w="929" w:type="dxa"/>
            <w:tcBorders>
              <w:top w:val="nil"/>
              <w:left w:val="nil"/>
              <w:bottom w:val="single" w:sz="4" w:space="0" w:color="auto"/>
              <w:right w:val="single" w:sz="4" w:space="0" w:color="auto"/>
            </w:tcBorders>
            <w:shd w:val="clear" w:color="auto" w:fill="auto"/>
            <w:noWrap/>
            <w:vAlign w:val="center"/>
            <w:hideMark/>
          </w:tcPr>
          <w:p w14:paraId="25BB9D82"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Neutral</w:t>
            </w:r>
          </w:p>
        </w:tc>
        <w:tc>
          <w:tcPr>
            <w:tcW w:w="1452" w:type="dxa"/>
            <w:tcBorders>
              <w:top w:val="nil"/>
              <w:left w:val="nil"/>
              <w:bottom w:val="single" w:sz="4" w:space="0" w:color="auto"/>
              <w:right w:val="single" w:sz="4" w:space="0" w:color="auto"/>
            </w:tcBorders>
            <w:shd w:val="clear" w:color="auto" w:fill="auto"/>
            <w:noWrap/>
            <w:vAlign w:val="center"/>
            <w:hideMark/>
          </w:tcPr>
          <w:p w14:paraId="299640B2"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More options to contact lecturers</w:t>
            </w:r>
          </w:p>
        </w:tc>
      </w:tr>
      <w:tr w:rsidR="00D319D6" w:rsidRPr="00EB0850" w14:paraId="6C0F9703" w14:textId="77777777" w:rsidTr="00706CD2">
        <w:trPr>
          <w:trHeight w:val="300"/>
        </w:trPr>
        <w:tc>
          <w:tcPr>
            <w:tcW w:w="1253" w:type="dxa"/>
            <w:tcBorders>
              <w:top w:val="nil"/>
              <w:left w:val="single" w:sz="4" w:space="0" w:color="auto"/>
              <w:bottom w:val="single" w:sz="4" w:space="0" w:color="auto"/>
              <w:right w:val="single" w:sz="4" w:space="0" w:color="auto"/>
            </w:tcBorders>
            <w:shd w:val="clear" w:color="auto" w:fill="auto"/>
            <w:noWrap/>
            <w:vAlign w:val="bottom"/>
            <w:hideMark/>
          </w:tcPr>
          <w:p w14:paraId="2833D015" w14:textId="77777777" w:rsidR="00D319D6" w:rsidRPr="00D319D6" w:rsidRDefault="00D319D6" w:rsidP="00D319D6">
            <w:pPr>
              <w:spacing w:after="0" w:line="240" w:lineRule="auto"/>
              <w:rPr>
                <w:rFonts w:ascii="Bodoni MT" w:eastAsia="Times New Roman" w:hAnsi="Bodoni MT" w:cs="Calibri"/>
                <w:lang w:eastAsia="en-GB"/>
              </w:rPr>
            </w:pPr>
            <w:proofErr w:type="spellStart"/>
            <w:r w:rsidRPr="00D319D6">
              <w:rPr>
                <w:rFonts w:ascii="Bodoni MT" w:eastAsia="Times New Roman" w:hAnsi="Bodoni MT" w:cs="Calibri"/>
                <w:lang w:eastAsia="en-GB"/>
              </w:rPr>
              <w:t>Mariya</w:t>
            </w:r>
            <w:proofErr w:type="spellEnd"/>
            <w:r w:rsidRPr="00D319D6">
              <w:rPr>
                <w:rFonts w:ascii="Bodoni MT" w:eastAsia="Times New Roman" w:hAnsi="Bodoni MT" w:cs="Calibri"/>
                <w:lang w:eastAsia="en-GB"/>
              </w:rPr>
              <w:t xml:space="preserve"> </w:t>
            </w:r>
            <w:proofErr w:type="spellStart"/>
            <w:r w:rsidRPr="00D319D6">
              <w:rPr>
                <w:rFonts w:ascii="Bodoni MT" w:eastAsia="Times New Roman" w:hAnsi="Bodoni MT" w:cs="Calibri"/>
                <w:lang w:eastAsia="en-GB"/>
              </w:rPr>
              <w:t>Delieva</w:t>
            </w:r>
            <w:proofErr w:type="spellEnd"/>
          </w:p>
        </w:tc>
        <w:tc>
          <w:tcPr>
            <w:tcW w:w="971" w:type="dxa"/>
            <w:tcBorders>
              <w:top w:val="nil"/>
              <w:left w:val="nil"/>
              <w:bottom w:val="single" w:sz="4" w:space="0" w:color="auto"/>
              <w:right w:val="single" w:sz="4" w:space="0" w:color="auto"/>
            </w:tcBorders>
            <w:shd w:val="clear" w:color="auto" w:fill="auto"/>
            <w:noWrap/>
            <w:vAlign w:val="bottom"/>
            <w:hideMark/>
          </w:tcPr>
          <w:p w14:paraId="66C28A72"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2007927</w:t>
            </w:r>
          </w:p>
        </w:tc>
        <w:tc>
          <w:tcPr>
            <w:tcW w:w="753" w:type="dxa"/>
            <w:tcBorders>
              <w:top w:val="nil"/>
              <w:left w:val="nil"/>
              <w:bottom w:val="single" w:sz="4" w:space="0" w:color="auto"/>
              <w:right w:val="single" w:sz="4" w:space="0" w:color="auto"/>
            </w:tcBorders>
            <w:shd w:val="clear" w:color="auto" w:fill="auto"/>
            <w:noWrap/>
            <w:vAlign w:val="center"/>
            <w:hideMark/>
          </w:tcPr>
          <w:p w14:paraId="504628EE"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40-49</w:t>
            </w:r>
          </w:p>
        </w:tc>
        <w:tc>
          <w:tcPr>
            <w:tcW w:w="860" w:type="dxa"/>
            <w:tcBorders>
              <w:top w:val="nil"/>
              <w:left w:val="nil"/>
              <w:bottom w:val="single" w:sz="4" w:space="0" w:color="auto"/>
              <w:right w:val="single" w:sz="4" w:space="0" w:color="auto"/>
            </w:tcBorders>
            <w:shd w:val="clear" w:color="auto" w:fill="auto"/>
            <w:noWrap/>
            <w:vAlign w:val="center"/>
            <w:hideMark/>
          </w:tcPr>
          <w:p w14:paraId="2E9D136B"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3-4 days/w</w:t>
            </w:r>
          </w:p>
        </w:tc>
        <w:tc>
          <w:tcPr>
            <w:tcW w:w="1071" w:type="dxa"/>
            <w:tcBorders>
              <w:top w:val="nil"/>
              <w:left w:val="nil"/>
              <w:bottom w:val="single" w:sz="4" w:space="0" w:color="auto"/>
              <w:right w:val="single" w:sz="4" w:space="0" w:color="auto"/>
            </w:tcBorders>
            <w:shd w:val="clear" w:color="auto" w:fill="auto"/>
            <w:noWrap/>
            <w:vAlign w:val="center"/>
            <w:hideMark/>
          </w:tcPr>
          <w:p w14:paraId="5AFECB5B" w14:textId="5131D5F1"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Android/</w:t>
            </w:r>
            <w:r w:rsidRPr="00EB0850">
              <w:rPr>
                <w:rFonts w:ascii="Bodoni MT" w:eastAsia="Times New Roman" w:hAnsi="Bodoni MT" w:cs="Calibri"/>
                <w:lang w:val="bg-BG" w:eastAsia="en-GB"/>
              </w:rPr>
              <w:t xml:space="preserve"> </w:t>
            </w:r>
            <w:r w:rsidRPr="00D319D6">
              <w:rPr>
                <w:rFonts w:ascii="Bodoni MT" w:eastAsia="Times New Roman" w:hAnsi="Bodoni MT" w:cs="Calibri"/>
                <w:lang w:eastAsia="en-GB"/>
              </w:rPr>
              <w:t>Windows</w:t>
            </w:r>
          </w:p>
        </w:tc>
        <w:tc>
          <w:tcPr>
            <w:tcW w:w="943" w:type="dxa"/>
            <w:tcBorders>
              <w:top w:val="nil"/>
              <w:left w:val="nil"/>
              <w:bottom w:val="single" w:sz="4" w:space="0" w:color="auto"/>
              <w:right w:val="single" w:sz="4" w:space="0" w:color="auto"/>
            </w:tcBorders>
            <w:shd w:val="clear" w:color="auto" w:fill="auto"/>
            <w:noWrap/>
            <w:vAlign w:val="center"/>
            <w:hideMark/>
          </w:tcPr>
          <w:p w14:paraId="7BCC59F1"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Tablet</w:t>
            </w:r>
          </w:p>
        </w:tc>
        <w:tc>
          <w:tcPr>
            <w:tcW w:w="1048" w:type="dxa"/>
            <w:tcBorders>
              <w:top w:val="nil"/>
              <w:left w:val="nil"/>
              <w:bottom w:val="single" w:sz="4" w:space="0" w:color="auto"/>
              <w:right w:val="single" w:sz="4" w:space="0" w:color="auto"/>
            </w:tcBorders>
            <w:shd w:val="clear" w:color="auto" w:fill="auto"/>
            <w:noWrap/>
            <w:vAlign w:val="center"/>
            <w:hideMark/>
          </w:tcPr>
          <w:p w14:paraId="69A3645D"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Useful</w:t>
            </w:r>
          </w:p>
        </w:tc>
        <w:tc>
          <w:tcPr>
            <w:tcW w:w="1055" w:type="dxa"/>
            <w:tcBorders>
              <w:top w:val="nil"/>
              <w:left w:val="nil"/>
              <w:bottom w:val="single" w:sz="4" w:space="0" w:color="auto"/>
              <w:right w:val="single" w:sz="4" w:space="0" w:color="auto"/>
            </w:tcBorders>
            <w:shd w:val="clear" w:color="auto" w:fill="auto"/>
            <w:noWrap/>
            <w:vAlign w:val="center"/>
            <w:hideMark/>
          </w:tcPr>
          <w:p w14:paraId="3C4E40B1"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Easy to be used</w:t>
            </w:r>
          </w:p>
        </w:tc>
        <w:tc>
          <w:tcPr>
            <w:tcW w:w="1108" w:type="dxa"/>
            <w:tcBorders>
              <w:top w:val="nil"/>
              <w:left w:val="nil"/>
              <w:bottom w:val="single" w:sz="4" w:space="0" w:color="auto"/>
              <w:right w:val="single" w:sz="4" w:space="0" w:color="auto"/>
            </w:tcBorders>
            <w:shd w:val="clear" w:color="auto" w:fill="auto"/>
            <w:noWrap/>
            <w:vAlign w:val="center"/>
            <w:hideMark/>
          </w:tcPr>
          <w:p w14:paraId="21149846"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Technical Issues</w:t>
            </w:r>
          </w:p>
        </w:tc>
        <w:tc>
          <w:tcPr>
            <w:tcW w:w="929" w:type="dxa"/>
            <w:tcBorders>
              <w:top w:val="nil"/>
              <w:left w:val="nil"/>
              <w:bottom w:val="single" w:sz="4" w:space="0" w:color="auto"/>
              <w:right w:val="single" w:sz="4" w:space="0" w:color="auto"/>
            </w:tcBorders>
            <w:shd w:val="clear" w:color="auto" w:fill="auto"/>
            <w:noWrap/>
            <w:vAlign w:val="center"/>
            <w:hideMark/>
          </w:tcPr>
          <w:p w14:paraId="2E228455"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Good</w:t>
            </w:r>
          </w:p>
        </w:tc>
        <w:tc>
          <w:tcPr>
            <w:tcW w:w="1452" w:type="dxa"/>
            <w:tcBorders>
              <w:top w:val="nil"/>
              <w:left w:val="nil"/>
              <w:bottom w:val="single" w:sz="4" w:space="0" w:color="auto"/>
              <w:right w:val="single" w:sz="4" w:space="0" w:color="auto"/>
            </w:tcBorders>
            <w:shd w:val="clear" w:color="auto" w:fill="auto"/>
            <w:noWrap/>
            <w:vAlign w:val="center"/>
            <w:hideMark/>
          </w:tcPr>
          <w:p w14:paraId="7D3B6E9E" w14:textId="77777777" w:rsidR="00D319D6" w:rsidRPr="00D319D6" w:rsidRDefault="00D319D6" w:rsidP="00686BBC">
            <w:pPr>
              <w:spacing w:after="0" w:line="240" w:lineRule="auto"/>
              <w:jc w:val="center"/>
              <w:rPr>
                <w:rFonts w:ascii="Bodoni MT" w:eastAsia="Times New Roman" w:hAnsi="Bodoni MT" w:cs="Calibri"/>
                <w:lang w:eastAsia="en-GB"/>
              </w:rPr>
            </w:pPr>
            <w:r w:rsidRPr="00D319D6">
              <w:rPr>
                <w:rFonts w:ascii="Bodoni MT" w:eastAsia="Times New Roman" w:hAnsi="Bodoni MT" w:cs="Calibri"/>
                <w:lang w:eastAsia="en-GB"/>
              </w:rPr>
              <w:t>Clear technical issues</w:t>
            </w:r>
          </w:p>
        </w:tc>
      </w:tr>
      <w:tr w:rsidR="00D319D6" w:rsidRPr="00EB0850" w14:paraId="6AC2BD0C" w14:textId="77777777" w:rsidTr="00706CD2">
        <w:trPr>
          <w:trHeight w:val="300"/>
        </w:trPr>
        <w:tc>
          <w:tcPr>
            <w:tcW w:w="1253" w:type="dxa"/>
            <w:tcBorders>
              <w:top w:val="nil"/>
              <w:left w:val="single" w:sz="4" w:space="0" w:color="auto"/>
              <w:bottom w:val="single" w:sz="4" w:space="0" w:color="auto"/>
              <w:right w:val="single" w:sz="4" w:space="0" w:color="auto"/>
            </w:tcBorders>
            <w:shd w:val="clear" w:color="auto" w:fill="auto"/>
            <w:noWrap/>
            <w:vAlign w:val="bottom"/>
            <w:hideMark/>
          </w:tcPr>
          <w:p w14:paraId="2D21326C" w14:textId="77777777" w:rsidR="00D319D6" w:rsidRPr="00D319D6" w:rsidRDefault="00D319D6" w:rsidP="00D319D6">
            <w:pPr>
              <w:spacing w:after="0" w:line="240" w:lineRule="auto"/>
              <w:rPr>
                <w:rFonts w:ascii="Bodoni MT" w:eastAsia="Times New Roman" w:hAnsi="Bodoni MT" w:cs="Calibri"/>
                <w:noProof/>
                <w:lang w:eastAsia="en-GB"/>
              </w:rPr>
            </w:pPr>
            <w:r w:rsidRPr="00D319D6">
              <w:rPr>
                <w:rFonts w:ascii="Bodoni MT" w:eastAsia="Times New Roman" w:hAnsi="Bodoni MT" w:cs="Calibri"/>
                <w:noProof/>
                <w:webHidden/>
                <w:lang w:eastAsia="en-GB"/>
              </w:rPr>
              <w:t>Kristiyan Stanimirov</w:t>
            </w:r>
          </w:p>
        </w:tc>
        <w:tc>
          <w:tcPr>
            <w:tcW w:w="971" w:type="dxa"/>
            <w:tcBorders>
              <w:top w:val="nil"/>
              <w:left w:val="nil"/>
              <w:bottom w:val="single" w:sz="4" w:space="0" w:color="auto"/>
              <w:right w:val="single" w:sz="4" w:space="0" w:color="auto"/>
            </w:tcBorders>
            <w:shd w:val="clear" w:color="auto" w:fill="auto"/>
            <w:noWrap/>
            <w:vAlign w:val="bottom"/>
            <w:hideMark/>
          </w:tcPr>
          <w:p w14:paraId="6D98151A" w14:textId="77777777" w:rsidR="00D319D6" w:rsidRPr="00D319D6" w:rsidRDefault="00D319D6" w:rsidP="00686BBC">
            <w:pPr>
              <w:spacing w:after="0" w:line="240" w:lineRule="auto"/>
              <w:jc w:val="center"/>
              <w:rPr>
                <w:rFonts w:ascii="Bodoni MT" w:eastAsia="Times New Roman" w:hAnsi="Bodoni MT" w:cs="Calibri"/>
                <w:noProof/>
                <w:webHidden/>
                <w:lang w:eastAsia="en-GB"/>
              </w:rPr>
            </w:pPr>
            <w:r w:rsidRPr="00D319D6">
              <w:rPr>
                <w:rFonts w:ascii="Bodoni MT" w:eastAsia="Times New Roman" w:hAnsi="Bodoni MT" w:cs="Calibri"/>
                <w:noProof/>
                <w:webHidden/>
                <w:lang w:eastAsia="en-GB"/>
              </w:rPr>
              <w:t>1816841</w:t>
            </w:r>
          </w:p>
        </w:tc>
        <w:tc>
          <w:tcPr>
            <w:tcW w:w="753" w:type="dxa"/>
            <w:tcBorders>
              <w:top w:val="nil"/>
              <w:left w:val="nil"/>
              <w:bottom w:val="single" w:sz="4" w:space="0" w:color="auto"/>
              <w:right w:val="single" w:sz="4" w:space="0" w:color="auto"/>
            </w:tcBorders>
            <w:shd w:val="clear" w:color="auto" w:fill="auto"/>
            <w:noWrap/>
            <w:vAlign w:val="center"/>
            <w:hideMark/>
          </w:tcPr>
          <w:p w14:paraId="7E6E654D" w14:textId="77777777" w:rsidR="00D319D6" w:rsidRPr="00D319D6" w:rsidRDefault="00D319D6" w:rsidP="00686BBC">
            <w:pPr>
              <w:spacing w:after="0" w:line="240" w:lineRule="auto"/>
              <w:jc w:val="center"/>
              <w:rPr>
                <w:rFonts w:ascii="Bodoni MT" w:eastAsia="Times New Roman" w:hAnsi="Bodoni MT" w:cs="Calibri"/>
                <w:noProof/>
                <w:webHidden/>
                <w:lang w:eastAsia="en-GB"/>
              </w:rPr>
            </w:pPr>
            <w:r w:rsidRPr="00D319D6">
              <w:rPr>
                <w:rFonts w:ascii="Bodoni MT" w:eastAsia="Times New Roman" w:hAnsi="Bodoni MT" w:cs="Calibri"/>
                <w:noProof/>
                <w:webHidden/>
                <w:lang w:eastAsia="en-GB"/>
              </w:rPr>
              <w:t>20-29</w:t>
            </w:r>
          </w:p>
        </w:tc>
        <w:tc>
          <w:tcPr>
            <w:tcW w:w="860" w:type="dxa"/>
            <w:tcBorders>
              <w:top w:val="nil"/>
              <w:left w:val="nil"/>
              <w:bottom w:val="single" w:sz="4" w:space="0" w:color="auto"/>
              <w:right w:val="single" w:sz="4" w:space="0" w:color="auto"/>
            </w:tcBorders>
            <w:shd w:val="clear" w:color="auto" w:fill="auto"/>
            <w:noWrap/>
            <w:vAlign w:val="center"/>
            <w:hideMark/>
          </w:tcPr>
          <w:p w14:paraId="6C3139AD" w14:textId="77777777" w:rsidR="00D319D6" w:rsidRPr="00D319D6" w:rsidRDefault="00D319D6" w:rsidP="00686BBC">
            <w:pPr>
              <w:spacing w:after="0" w:line="240" w:lineRule="auto"/>
              <w:jc w:val="center"/>
              <w:rPr>
                <w:rFonts w:ascii="Bodoni MT" w:eastAsia="Times New Roman" w:hAnsi="Bodoni MT" w:cs="Calibri"/>
                <w:noProof/>
                <w:webHidden/>
                <w:lang w:eastAsia="en-GB"/>
              </w:rPr>
            </w:pPr>
            <w:r w:rsidRPr="00D319D6">
              <w:rPr>
                <w:rFonts w:ascii="Bodoni MT" w:eastAsia="Times New Roman" w:hAnsi="Bodoni MT" w:cs="Calibri"/>
                <w:noProof/>
                <w:webHidden/>
                <w:lang w:eastAsia="en-GB"/>
              </w:rPr>
              <w:t>Every day</w:t>
            </w:r>
          </w:p>
        </w:tc>
        <w:tc>
          <w:tcPr>
            <w:tcW w:w="1071" w:type="dxa"/>
            <w:tcBorders>
              <w:top w:val="nil"/>
              <w:left w:val="nil"/>
              <w:bottom w:val="single" w:sz="4" w:space="0" w:color="auto"/>
              <w:right w:val="single" w:sz="4" w:space="0" w:color="auto"/>
            </w:tcBorders>
            <w:shd w:val="clear" w:color="auto" w:fill="auto"/>
            <w:noWrap/>
            <w:vAlign w:val="center"/>
            <w:hideMark/>
          </w:tcPr>
          <w:p w14:paraId="377E81AF" w14:textId="7FE961C1" w:rsidR="00D319D6" w:rsidRPr="00D319D6" w:rsidRDefault="00D319D6" w:rsidP="00686BBC">
            <w:pPr>
              <w:spacing w:after="0" w:line="240" w:lineRule="auto"/>
              <w:jc w:val="center"/>
              <w:rPr>
                <w:rFonts w:ascii="Bodoni MT" w:eastAsia="Times New Roman" w:hAnsi="Bodoni MT" w:cs="Calibri"/>
                <w:noProof/>
                <w:webHidden/>
                <w:lang w:eastAsia="en-GB"/>
              </w:rPr>
            </w:pPr>
            <w:r w:rsidRPr="00D319D6">
              <w:rPr>
                <w:rFonts w:ascii="Bodoni MT" w:eastAsia="Times New Roman" w:hAnsi="Bodoni MT" w:cs="Calibri"/>
                <w:noProof/>
                <w:webHidden/>
                <w:lang w:eastAsia="en-GB"/>
              </w:rPr>
              <w:t>Apple/</w:t>
            </w:r>
            <w:r w:rsidRPr="00EB0850">
              <w:rPr>
                <w:rFonts w:ascii="Bodoni MT" w:eastAsia="Times New Roman" w:hAnsi="Bodoni MT" w:cs="Calibri"/>
                <w:noProof/>
                <w:webHidden/>
                <w:lang w:val="bg-BG" w:eastAsia="en-GB"/>
              </w:rPr>
              <w:t xml:space="preserve"> </w:t>
            </w:r>
            <w:r w:rsidRPr="00D319D6">
              <w:rPr>
                <w:rFonts w:ascii="Bodoni MT" w:eastAsia="Times New Roman" w:hAnsi="Bodoni MT" w:cs="Calibri"/>
                <w:noProof/>
                <w:webHidden/>
                <w:lang w:eastAsia="en-GB"/>
              </w:rPr>
              <w:t>iOS</w:t>
            </w:r>
          </w:p>
        </w:tc>
        <w:tc>
          <w:tcPr>
            <w:tcW w:w="943" w:type="dxa"/>
            <w:tcBorders>
              <w:top w:val="nil"/>
              <w:left w:val="nil"/>
              <w:bottom w:val="single" w:sz="4" w:space="0" w:color="auto"/>
              <w:right w:val="single" w:sz="4" w:space="0" w:color="auto"/>
            </w:tcBorders>
            <w:shd w:val="clear" w:color="auto" w:fill="auto"/>
            <w:noWrap/>
            <w:vAlign w:val="center"/>
            <w:hideMark/>
          </w:tcPr>
          <w:p w14:paraId="0B41D657" w14:textId="77777777" w:rsidR="00D319D6" w:rsidRPr="00D319D6" w:rsidRDefault="00D319D6" w:rsidP="00686BBC">
            <w:pPr>
              <w:spacing w:after="0" w:line="240" w:lineRule="auto"/>
              <w:jc w:val="center"/>
              <w:rPr>
                <w:rFonts w:ascii="Bodoni MT" w:eastAsia="Times New Roman" w:hAnsi="Bodoni MT" w:cs="Calibri"/>
                <w:noProof/>
                <w:webHidden/>
                <w:lang w:eastAsia="en-GB"/>
              </w:rPr>
            </w:pPr>
            <w:r w:rsidRPr="00D319D6">
              <w:rPr>
                <w:rFonts w:ascii="Bodoni MT" w:eastAsia="Times New Roman" w:hAnsi="Bodoni MT" w:cs="Calibri"/>
                <w:noProof/>
                <w:webHidden/>
                <w:lang w:eastAsia="en-GB"/>
              </w:rPr>
              <w:t>Tablet</w:t>
            </w:r>
          </w:p>
        </w:tc>
        <w:tc>
          <w:tcPr>
            <w:tcW w:w="1048" w:type="dxa"/>
            <w:tcBorders>
              <w:top w:val="nil"/>
              <w:left w:val="nil"/>
              <w:bottom w:val="single" w:sz="4" w:space="0" w:color="auto"/>
              <w:right w:val="single" w:sz="4" w:space="0" w:color="auto"/>
            </w:tcBorders>
            <w:shd w:val="clear" w:color="auto" w:fill="auto"/>
            <w:noWrap/>
            <w:vAlign w:val="center"/>
            <w:hideMark/>
          </w:tcPr>
          <w:p w14:paraId="77C8912F" w14:textId="77777777" w:rsidR="00D319D6" w:rsidRPr="00D319D6" w:rsidRDefault="00D319D6" w:rsidP="00686BBC">
            <w:pPr>
              <w:spacing w:after="0" w:line="240" w:lineRule="auto"/>
              <w:jc w:val="center"/>
              <w:rPr>
                <w:rFonts w:ascii="Bodoni MT" w:eastAsia="Times New Roman" w:hAnsi="Bodoni MT" w:cs="Calibri"/>
                <w:noProof/>
                <w:webHidden/>
                <w:lang w:eastAsia="en-GB"/>
              </w:rPr>
            </w:pPr>
            <w:r w:rsidRPr="00D319D6">
              <w:rPr>
                <w:rFonts w:ascii="Bodoni MT" w:eastAsia="Times New Roman" w:hAnsi="Bodoni MT" w:cs="Calibri"/>
                <w:noProof/>
                <w:webHidden/>
                <w:lang w:eastAsia="en-GB"/>
              </w:rPr>
              <w:t>Useful</w:t>
            </w:r>
          </w:p>
        </w:tc>
        <w:tc>
          <w:tcPr>
            <w:tcW w:w="1055" w:type="dxa"/>
            <w:tcBorders>
              <w:top w:val="nil"/>
              <w:left w:val="nil"/>
              <w:bottom w:val="single" w:sz="4" w:space="0" w:color="auto"/>
              <w:right w:val="single" w:sz="4" w:space="0" w:color="auto"/>
            </w:tcBorders>
            <w:shd w:val="clear" w:color="auto" w:fill="auto"/>
            <w:noWrap/>
            <w:vAlign w:val="center"/>
            <w:hideMark/>
          </w:tcPr>
          <w:p w14:paraId="6476A026" w14:textId="77777777" w:rsidR="00D319D6" w:rsidRPr="00D319D6" w:rsidRDefault="00D319D6" w:rsidP="00686BBC">
            <w:pPr>
              <w:spacing w:after="0" w:line="240" w:lineRule="auto"/>
              <w:jc w:val="center"/>
              <w:rPr>
                <w:rFonts w:ascii="Bodoni MT" w:eastAsia="Times New Roman" w:hAnsi="Bodoni MT" w:cs="Calibri"/>
                <w:noProof/>
                <w:webHidden/>
                <w:lang w:eastAsia="en-GB"/>
              </w:rPr>
            </w:pPr>
            <w:r w:rsidRPr="00D319D6">
              <w:rPr>
                <w:rFonts w:ascii="Bodoni MT" w:eastAsia="Times New Roman" w:hAnsi="Bodoni MT" w:cs="Calibri"/>
                <w:noProof/>
                <w:webHidden/>
                <w:lang w:eastAsia="en-GB"/>
              </w:rPr>
              <w:t>Logic structure</w:t>
            </w:r>
          </w:p>
        </w:tc>
        <w:tc>
          <w:tcPr>
            <w:tcW w:w="1108" w:type="dxa"/>
            <w:tcBorders>
              <w:top w:val="nil"/>
              <w:left w:val="nil"/>
              <w:bottom w:val="single" w:sz="4" w:space="0" w:color="auto"/>
              <w:right w:val="single" w:sz="4" w:space="0" w:color="auto"/>
            </w:tcBorders>
            <w:shd w:val="clear" w:color="auto" w:fill="auto"/>
            <w:noWrap/>
            <w:vAlign w:val="center"/>
            <w:hideMark/>
          </w:tcPr>
          <w:p w14:paraId="35EAB72F" w14:textId="77777777" w:rsidR="00D319D6" w:rsidRPr="00D319D6" w:rsidRDefault="00D319D6" w:rsidP="00686BBC">
            <w:pPr>
              <w:spacing w:after="0" w:line="240" w:lineRule="auto"/>
              <w:jc w:val="center"/>
              <w:rPr>
                <w:rFonts w:ascii="Bodoni MT" w:eastAsia="Times New Roman" w:hAnsi="Bodoni MT" w:cs="Calibri"/>
                <w:noProof/>
                <w:webHidden/>
                <w:lang w:eastAsia="en-GB"/>
              </w:rPr>
            </w:pPr>
            <w:r w:rsidRPr="00D319D6">
              <w:rPr>
                <w:rFonts w:ascii="Bodoni MT" w:eastAsia="Times New Roman" w:hAnsi="Bodoni MT" w:cs="Calibri"/>
                <w:noProof/>
                <w:webHidden/>
                <w:lang w:eastAsia="en-GB"/>
              </w:rPr>
              <w:t>Technical Issues</w:t>
            </w:r>
          </w:p>
        </w:tc>
        <w:tc>
          <w:tcPr>
            <w:tcW w:w="929" w:type="dxa"/>
            <w:tcBorders>
              <w:top w:val="nil"/>
              <w:left w:val="nil"/>
              <w:bottom w:val="single" w:sz="4" w:space="0" w:color="auto"/>
              <w:right w:val="single" w:sz="4" w:space="0" w:color="auto"/>
            </w:tcBorders>
            <w:shd w:val="clear" w:color="auto" w:fill="auto"/>
            <w:noWrap/>
            <w:vAlign w:val="center"/>
            <w:hideMark/>
          </w:tcPr>
          <w:p w14:paraId="088256B3" w14:textId="77777777" w:rsidR="00D319D6" w:rsidRPr="00D319D6" w:rsidRDefault="00D319D6" w:rsidP="00686BBC">
            <w:pPr>
              <w:spacing w:after="0" w:line="240" w:lineRule="auto"/>
              <w:jc w:val="center"/>
              <w:rPr>
                <w:rFonts w:ascii="Bodoni MT" w:eastAsia="Times New Roman" w:hAnsi="Bodoni MT" w:cs="Calibri"/>
                <w:noProof/>
                <w:webHidden/>
                <w:lang w:eastAsia="en-GB"/>
              </w:rPr>
            </w:pPr>
            <w:r w:rsidRPr="00D319D6">
              <w:rPr>
                <w:rFonts w:ascii="Bodoni MT" w:eastAsia="Times New Roman" w:hAnsi="Bodoni MT" w:cs="Calibri"/>
                <w:noProof/>
                <w:webHidden/>
                <w:lang w:eastAsia="en-GB"/>
              </w:rPr>
              <w:t>Very good</w:t>
            </w:r>
          </w:p>
        </w:tc>
        <w:tc>
          <w:tcPr>
            <w:tcW w:w="1452" w:type="dxa"/>
            <w:tcBorders>
              <w:top w:val="nil"/>
              <w:left w:val="nil"/>
              <w:bottom w:val="single" w:sz="4" w:space="0" w:color="auto"/>
              <w:right w:val="single" w:sz="4" w:space="0" w:color="auto"/>
            </w:tcBorders>
            <w:shd w:val="clear" w:color="auto" w:fill="auto"/>
            <w:noWrap/>
            <w:vAlign w:val="center"/>
            <w:hideMark/>
          </w:tcPr>
          <w:p w14:paraId="0B44D597" w14:textId="3C7939F5" w:rsidR="00D319D6" w:rsidRPr="00D319D6" w:rsidRDefault="00D319D6" w:rsidP="00686BBC">
            <w:pPr>
              <w:spacing w:after="0" w:line="240" w:lineRule="auto"/>
              <w:jc w:val="center"/>
              <w:rPr>
                <w:rFonts w:ascii="Bodoni MT" w:eastAsia="Times New Roman" w:hAnsi="Bodoni MT" w:cs="Calibri"/>
                <w:noProof/>
                <w:webHidden/>
                <w:lang w:eastAsia="en-GB"/>
              </w:rPr>
            </w:pPr>
            <w:r w:rsidRPr="00D319D6">
              <w:rPr>
                <w:rFonts w:ascii="Bodoni MT" w:eastAsia="Times New Roman" w:hAnsi="Bodoni MT" w:cs="Calibri"/>
                <w:noProof/>
                <w:webHidden/>
                <w:lang w:eastAsia="en-GB"/>
              </w:rPr>
              <w:t>Be more personalized</w:t>
            </w:r>
          </w:p>
        </w:tc>
      </w:tr>
    </w:tbl>
    <w:p w14:paraId="2EC1C12F" w14:textId="2CBCCAF1" w:rsidR="00C3660E" w:rsidRPr="00EB0850" w:rsidRDefault="00706CD2" w:rsidP="00686BBC">
      <w:pPr>
        <w:spacing w:after="120" w:line="360" w:lineRule="auto"/>
        <w:ind w:right="-1180"/>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t>*</w:t>
      </w:r>
      <w:r w:rsidRPr="00EB0850">
        <w:rPr>
          <w:rFonts w:ascii="Bodoni MT" w:hAnsi="Bodoni MT" w:cs="Times New Roman"/>
          <w:i/>
          <w:iCs/>
          <w:color w:val="3B3838" w:themeColor="background2" w:themeShade="40"/>
        </w:rPr>
        <w:t xml:space="preserve">Table </w:t>
      </w:r>
      <w:r w:rsidRPr="00EB0850">
        <w:rPr>
          <w:rFonts w:ascii="Bodoni MT" w:hAnsi="Bodoni MT" w:cs="Times New Roman"/>
          <w:i/>
          <w:iCs/>
          <w:color w:val="3B3838" w:themeColor="background2" w:themeShade="40"/>
          <w:lang w:val="bg-BG"/>
        </w:rPr>
        <w:t>2</w:t>
      </w:r>
      <w:r w:rsidRPr="00EB0850">
        <w:rPr>
          <w:rFonts w:ascii="Bodoni MT" w:hAnsi="Bodoni MT" w:cs="Times New Roman"/>
          <w:i/>
          <w:iCs/>
          <w:color w:val="3B3838" w:themeColor="background2" w:themeShade="40"/>
        </w:rPr>
        <w:t xml:space="preserve"> – </w:t>
      </w:r>
      <w:r w:rsidR="00686BBC" w:rsidRPr="00EB0850">
        <w:rPr>
          <w:rFonts w:ascii="Bodoni MT" w:hAnsi="Bodoni MT" w:cs="Times New Roman"/>
          <w:i/>
          <w:iCs/>
          <w:color w:val="3B3838" w:themeColor="background2" w:themeShade="40"/>
        </w:rPr>
        <w:t>Answers to all questions from the presented questionnaire</w:t>
      </w:r>
    </w:p>
    <w:p w14:paraId="5FFC1E5C" w14:textId="77777777" w:rsidR="00706CD2" w:rsidRPr="00EB0850" w:rsidRDefault="00706CD2" w:rsidP="00D319D6">
      <w:pPr>
        <w:spacing w:after="120" w:line="360" w:lineRule="auto"/>
        <w:jc w:val="both"/>
        <w:rPr>
          <w:rFonts w:ascii="Bodoni MT" w:hAnsi="Bodoni MT" w:cs="Times New Roman"/>
          <w:sz w:val="24"/>
          <w:szCs w:val="24"/>
        </w:rPr>
      </w:pPr>
    </w:p>
    <w:p w14:paraId="180F141D" w14:textId="65B6D5C3" w:rsidR="00695C10" w:rsidRPr="00FA5F0A" w:rsidRDefault="00393A44" w:rsidP="00FE115D">
      <w:pPr>
        <w:spacing w:after="120" w:line="360" w:lineRule="auto"/>
        <w:ind w:firstLine="851"/>
        <w:jc w:val="both"/>
        <w:rPr>
          <w:rFonts w:ascii="Bodoni MT" w:hAnsi="Bodoni MT" w:cs="Times New Roman"/>
          <w:sz w:val="26"/>
          <w:szCs w:val="26"/>
        </w:rPr>
      </w:pPr>
      <w:r w:rsidRPr="00FA5F0A">
        <w:rPr>
          <w:rFonts w:ascii="Bodoni MT" w:hAnsi="Bodoni MT" w:cs="Times New Roman"/>
          <w:sz w:val="26"/>
          <w:szCs w:val="26"/>
        </w:rPr>
        <w:t>The answers given by the surveyed students should be analysed and the relevant conclusions and summaries should be made.</w:t>
      </w:r>
      <w:r w:rsidR="0013604B" w:rsidRPr="00FA5F0A">
        <w:rPr>
          <w:rFonts w:ascii="Bodoni MT" w:hAnsi="Bodoni MT" w:cs="Times New Roman"/>
          <w:sz w:val="26"/>
          <w:szCs w:val="26"/>
        </w:rPr>
        <w:t xml:space="preserve"> The survey is not </w:t>
      </w:r>
      <w:proofErr w:type="gramStart"/>
      <w:r w:rsidR="0013604B" w:rsidRPr="00FA5F0A">
        <w:rPr>
          <w:rFonts w:ascii="Bodoni MT" w:hAnsi="Bodoni MT" w:cs="Times New Roman"/>
          <w:sz w:val="26"/>
          <w:szCs w:val="26"/>
        </w:rPr>
        <w:t>anonymous</w:t>
      </w:r>
      <w:proofErr w:type="gramEnd"/>
      <w:r w:rsidR="0013604B" w:rsidRPr="00FA5F0A">
        <w:rPr>
          <w:rFonts w:ascii="Bodoni MT" w:hAnsi="Bodoni MT" w:cs="Times New Roman"/>
          <w:sz w:val="26"/>
          <w:szCs w:val="26"/>
        </w:rPr>
        <w:t xml:space="preserve"> and it can be concluded that all complied with this requirement, using a two-factor way to identify themselves. All students have given their names and their Student Number.</w:t>
      </w:r>
    </w:p>
    <w:p w14:paraId="572940AF" w14:textId="77777777" w:rsidR="00393A44" w:rsidRPr="00EB0850" w:rsidRDefault="00393A44" w:rsidP="00FE115D">
      <w:pPr>
        <w:spacing w:after="120" w:line="360" w:lineRule="auto"/>
        <w:ind w:firstLine="851"/>
        <w:jc w:val="both"/>
        <w:rPr>
          <w:rFonts w:ascii="Bodoni MT" w:hAnsi="Bodoni MT" w:cs="Times New Roman"/>
          <w:sz w:val="24"/>
          <w:szCs w:val="24"/>
        </w:rPr>
      </w:pPr>
    </w:p>
    <w:p w14:paraId="491B74A7" w14:textId="6292E461" w:rsidR="00D54EAE" w:rsidRPr="00EB0850" w:rsidRDefault="00D54EAE" w:rsidP="00641312">
      <w:pPr>
        <w:pStyle w:val="Heading2"/>
        <w:numPr>
          <w:ilvl w:val="1"/>
          <w:numId w:val="1"/>
        </w:numPr>
        <w:tabs>
          <w:tab w:val="left" w:pos="1560"/>
        </w:tabs>
        <w:spacing w:before="360"/>
        <w:ind w:left="1560" w:hanging="709"/>
        <w:rPr>
          <w:rFonts w:ascii="Bodoni MT" w:hAnsi="Bodoni MT" w:cs="Times New Roman"/>
          <w:b/>
          <w:bCs/>
          <w:i/>
          <w:iCs/>
          <w:color w:val="auto"/>
          <w:sz w:val="32"/>
          <w:szCs w:val="32"/>
        </w:rPr>
      </w:pPr>
      <w:bookmarkStart w:id="10" w:name="_Toc59634364"/>
      <w:r w:rsidRPr="00EB0850">
        <w:rPr>
          <w:rFonts w:ascii="Bodoni MT" w:hAnsi="Bodoni MT" w:cs="Times New Roman"/>
          <w:b/>
          <w:bCs/>
          <w:i/>
          <w:iCs/>
          <w:color w:val="auto"/>
          <w:sz w:val="32"/>
          <w:szCs w:val="32"/>
        </w:rPr>
        <w:t>Analysis</w:t>
      </w:r>
      <w:r w:rsidR="007576E5" w:rsidRPr="00EB0850">
        <w:rPr>
          <w:rFonts w:ascii="Bodoni MT" w:hAnsi="Bodoni MT" w:cs="Times New Roman"/>
          <w:b/>
          <w:bCs/>
          <w:i/>
          <w:iCs/>
          <w:color w:val="auto"/>
          <w:sz w:val="32"/>
          <w:szCs w:val="32"/>
        </w:rPr>
        <w:t xml:space="preserve"> of </w:t>
      </w:r>
      <w:r w:rsidR="0029344C" w:rsidRPr="00EB0850">
        <w:rPr>
          <w:rFonts w:ascii="Bodoni MT" w:hAnsi="Bodoni MT" w:cs="Times New Roman"/>
          <w:b/>
          <w:bCs/>
          <w:i/>
          <w:iCs/>
          <w:color w:val="auto"/>
          <w:sz w:val="32"/>
          <w:szCs w:val="32"/>
        </w:rPr>
        <w:t>the research based on the questionnaire</w:t>
      </w:r>
      <w:bookmarkEnd w:id="10"/>
    </w:p>
    <w:p w14:paraId="23844143" w14:textId="77777777" w:rsidR="0050175B" w:rsidRPr="00EB0850" w:rsidRDefault="0050175B" w:rsidP="00FE115D">
      <w:pPr>
        <w:spacing w:after="0" w:line="360" w:lineRule="auto"/>
        <w:ind w:firstLine="851"/>
        <w:jc w:val="both"/>
        <w:rPr>
          <w:rFonts w:ascii="Bodoni MT" w:hAnsi="Bodoni MT" w:cs="Times New Roman"/>
          <w:sz w:val="24"/>
          <w:szCs w:val="24"/>
        </w:rPr>
      </w:pPr>
    </w:p>
    <w:p w14:paraId="621A1DAE" w14:textId="61DDB475" w:rsidR="00803F24" w:rsidRPr="00EB0850" w:rsidRDefault="008D13AA" w:rsidP="00B167D0">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The first of a series of important questions is of a more general nature and has a demographic aspect: "Age:". We have 100% answered this question, and the summarized results are provided in the following table.</w:t>
      </w:r>
    </w:p>
    <w:p w14:paraId="1B15BD22" w14:textId="2C057D5F" w:rsidR="009E4A1D" w:rsidRPr="00EB0850" w:rsidRDefault="009E4A1D" w:rsidP="00B167D0">
      <w:pPr>
        <w:spacing w:after="0" w:line="360" w:lineRule="auto"/>
        <w:ind w:firstLine="851"/>
        <w:jc w:val="both"/>
        <w:rPr>
          <w:rFonts w:ascii="Bodoni MT" w:hAnsi="Bodoni MT" w:cs="Times New Roman"/>
          <w:sz w:val="26"/>
          <w:szCs w:val="26"/>
        </w:rPr>
      </w:pPr>
    </w:p>
    <w:tbl>
      <w:tblPr>
        <w:tblW w:w="9068" w:type="dxa"/>
        <w:tblLook w:val="04A0" w:firstRow="1" w:lastRow="0" w:firstColumn="1" w:lastColumn="0" w:noHBand="0" w:noVBand="1"/>
      </w:tblPr>
      <w:tblGrid>
        <w:gridCol w:w="3823"/>
        <w:gridCol w:w="1276"/>
        <w:gridCol w:w="1275"/>
        <w:gridCol w:w="1276"/>
        <w:gridCol w:w="1418"/>
      </w:tblGrid>
      <w:tr w:rsidR="009E4A1D" w:rsidRPr="009E4A1D" w14:paraId="3D0FB20F" w14:textId="77777777" w:rsidTr="00686BBC">
        <w:trPr>
          <w:trHeight w:val="300"/>
        </w:trPr>
        <w:tc>
          <w:tcPr>
            <w:tcW w:w="382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013BE65" w14:textId="77777777" w:rsidR="009E4A1D" w:rsidRPr="009E4A1D" w:rsidRDefault="009E4A1D" w:rsidP="00686BBC">
            <w:pPr>
              <w:spacing w:after="0" w:line="240" w:lineRule="auto"/>
              <w:jc w:val="center"/>
              <w:rPr>
                <w:rFonts w:ascii="Bodoni MT" w:eastAsia="Times New Roman" w:hAnsi="Bodoni MT" w:cs="Calibri"/>
                <w:sz w:val="26"/>
                <w:szCs w:val="26"/>
                <w:lang w:eastAsia="en-GB"/>
              </w:rPr>
            </w:pPr>
            <w:r w:rsidRPr="009E4A1D">
              <w:rPr>
                <w:rFonts w:ascii="Bodoni MT" w:eastAsia="Times New Roman" w:hAnsi="Bodoni MT" w:cs="Calibri"/>
                <w:sz w:val="26"/>
                <w:szCs w:val="26"/>
                <w:lang w:eastAsia="en-GB"/>
              </w:rPr>
              <w:lastRenderedPageBreak/>
              <w:t>Age</w:t>
            </w:r>
          </w:p>
        </w:tc>
        <w:tc>
          <w:tcPr>
            <w:tcW w:w="1276" w:type="dxa"/>
            <w:tcBorders>
              <w:top w:val="single" w:sz="4" w:space="0" w:color="auto"/>
              <w:left w:val="nil"/>
              <w:bottom w:val="single" w:sz="4" w:space="0" w:color="auto"/>
              <w:right w:val="single" w:sz="4" w:space="0" w:color="auto"/>
            </w:tcBorders>
            <w:shd w:val="clear" w:color="auto" w:fill="auto"/>
            <w:noWrap/>
            <w:hideMark/>
          </w:tcPr>
          <w:p w14:paraId="107BD401" w14:textId="77777777" w:rsidR="009E4A1D" w:rsidRPr="009E4A1D" w:rsidRDefault="009E4A1D" w:rsidP="009E4A1D">
            <w:pPr>
              <w:spacing w:after="0" w:line="240" w:lineRule="auto"/>
              <w:rPr>
                <w:rFonts w:ascii="Bodoni MT" w:eastAsia="Times New Roman" w:hAnsi="Bodoni MT" w:cs="Calibri"/>
                <w:sz w:val="26"/>
                <w:szCs w:val="26"/>
                <w:lang w:eastAsia="en-GB"/>
              </w:rPr>
            </w:pPr>
            <w:r w:rsidRPr="009E4A1D">
              <w:rPr>
                <w:rFonts w:ascii="Bodoni MT" w:eastAsia="Times New Roman" w:hAnsi="Bodoni MT" w:cs="Calibri"/>
                <w:sz w:val="26"/>
                <w:szCs w:val="26"/>
                <w:lang w:eastAsia="en-GB"/>
              </w:rPr>
              <w:t>20-29 years</w:t>
            </w:r>
          </w:p>
        </w:tc>
        <w:tc>
          <w:tcPr>
            <w:tcW w:w="1275" w:type="dxa"/>
            <w:tcBorders>
              <w:top w:val="single" w:sz="4" w:space="0" w:color="auto"/>
              <w:left w:val="nil"/>
              <w:bottom w:val="single" w:sz="4" w:space="0" w:color="auto"/>
              <w:right w:val="single" w:sz="4" w:space="0" w:color="auto"/>
            </w:tcBorders>
            <w:shd w:val="clear" w:color="auto" w:fill="auto"/>
            <w:noWrap/>
            <w:hideMark/>
          </w:tcPr>
          <w:p w14:paraId="7980DD63" w14:textId="77777777" w:rsidR="009E4A1D" w:rsidRPr="009E4A1D" w:rsidRDefault="009E4A1D" w:rsidP="009E4A1D">
            <w:pPr>
              <w:spacing w:after="0" w:line="240" w:lineRule="auto"/>
              <w:rPr>
                <w:rFonts w:ascii="Bodoni MT" w:eastAsia="Times New Roman" w:hAnsi="Bodoni MT" w:cs="Calibri"/>
                <w:sz w:val="26"/>
                <w:szCs w:val="26"/>
                <w:lang w:eastAsia="en-GB"/>
              </w:rPr>
            </w:pPr>
            <w:r w:rsidRPr="009E4A1D">
              <w:rPr>
                <w:rFonts w:ascii="Bodoni MT" w:eastAsia="Times New Roman" w:hAnsi="Bodoni MT" w:cs="Calibri"/>
                <w:sz w:val="26"/>
                <w:szCs w:val="26"/>
                <w:lang w:eastAsia="en-GB"/>
              </w:rPr>
              <w:t>30-39 years</w:t>
            </w:r>
          </w:p>
        </w:tc>
        <w:tc>
          <w:tcPr>
            <w:tcW w:w="1276" w:type="dxa"/>
            <w:tcBorders>
              <w:top w:val="single" w:sz="4" w:space="0" w:color="auto"/>
              <w:left w:val="nil"/>
              <w:bottom w:val="single" w:sz="4" w:space="0" w:color="auto"/>
              <w:right w:val="single" w:sz="4" w:space="0" w:color="auto"/>
            </w:tcBorders>
            <w:shd w:val="clear" w:color="auto" w:fill="auto"/>
            <w:noWrap/>
            <w:hideMark/>
          </w:tcPr>
          <w:p w14:paraId="5FBA2135" w14:textId="77777777" w:rsidR="009E4A1D" w:rsidRPr="009E4A1D" w:rsidRDefault="009E4A1D" w:rsidP="009E4A1D">
            <w:pPr>
              <w:spacing w:after="0" w:line="240" w:lineRule="auto"/>
              <w:rPr>
                <w:rFonts w:ascii="Bodoni MT" w:eastAsia="Times New Roman" w:hAnsi="Bodoni MT" w:cs="Calibri"/>
                <w:sz w:val="26"/>
                <w:szCs w:val="26"/>
                <w:lang w:eastAsia="en-GB"/>
              </w:rPr>
            </w:pPr>
            <w:r w:rsidRPr="009E4A1D">
              <w:rPr>
                <w:rFonts w:ascii="Bodoni MT" w:eastAsia="Times New Roman" w:hAnsi="Bodoni MT" w:cs="Calibri"/>
                <w:sz w:val="26"/>
                <w:szCs w:val="26"/>
                <w:lang w:eastAsia="en-GB"/>
              </w:rPr>
              <w:t>40-49 years</w:t>
            </w:r>
          </w:p>
        </w:tc>
        <w:tc>
          <w:tcPr>
            <w:tcW w:w="1418" w:type="dxa"/>
            <w:tcBorders>
              <w:top w:val="single" w:sz="4" w:space="0" w:color="auto"/>
              <w:left w:val="nil"/>
              <w:bottom w:val="single" w:sz="4" w:space="0" w:color="auto"/>
              <w:right w:val="single" w:sz="4" w:space="0" w:color="auto"/>
            </w:tcBorders>
            <w:shd w:val="clear" w:color="auto" w:fill="auto"/>
            <w:noWrap/>
            <w:hideMark/>
          </w:tcPr>
          <w:p w14:paraId="0298DAD4" w14:textId="77777777" w:rsidR="009E4A1D" w:rsidRPr="009E4A1D" w:rsidRDefault="009E4A1D" w:rsidP="009E4A1D">
            <w:pPr>
              <w:spacing w:after="0" w:line="240" w:lineRule="auto"/>
              <w:rPr>
                <w:rFonts w:ascii="Bodoni MT" w:eastAsia="Times New Roman" w:hAnsi="Bodoni MT" w:cs="Calibri"/>
                <w:sz w:val="26"/>
                <w:szCs w:val="26"/>
                <w:lang w:eastAsia="en-GB"/>
              </w:rPr>
            </w:pPr>
            <w:r w:rsidRPr="009E4A1D">
              <w:rPr>
                <w:rFonts w:ascii="Bodoni MT" w:eastAsia="Times New Roman" w:hAnsi="Bodoni MT" w:cs="Calibri"/>
                <w:sz w:val="26"/>
                <w:szCs w:val="26"/>
                <w:lang w:eastAsia="en-GB"/>
              </w:rPr>
              <w:t>50-59 years</w:t>
            </w:r>
          </w:p>
        </w:tc>
      </w:tr>
      <w:tr w:rsidR="009E4A1D" w:rsidRPr="009E4A1D" w14:paraId="5A693B6E" w14:textId="77777777" w:rsidTr="00686BBC">
        <w:trPr>
          <w:trHeight w:val="300"/>
        </w:trPr>
        <w:tc>
          <w:tcPr>
            <w:tcW w:w="3823" w:type="dxa"/>
            <w:vMerge/>
            <w:tcBorders>
              <w:top w:val="single" w:sz="4" w:space="0" w:color="auto"/>
              <w:left w:val="single" w:sz="4" w:space="0" w:color="auto"/>
              <w:bottom w:val="single" w:sz="4" w:space="0" w:color="auto"/>
              <w:right w:val="single" w:sz="4" w:space="0" w:color="auto"/>
            </w:tcBorders>
            <w:vAlign w:val="center"/>
            <w:hideMark/>
          </w:tcPr>
          <w:p w14:paraId="1E2EC863" w14:textId="77777777" w:rsidR="009E4A1D" w:rsidRPr="009E4A1D" w:rsidRDefault="009E4A1D" w:rsidP="009E4A1D">
            <w:pPr>
              <w:spacing w:after="0" w:line="240" w:lineRule="auto"/>
              <w:rPr>
                <w:rFonts w:ascii="Bodoni MT" w:eastAsia="Times New Roman" w:hAnsi="Bodoni MT" w:cs="Calibri"/>
                <w:sz w:val="26"/>
                <w:szCs w:val="26"/>
                <w:lang w:eastAsia="en-GB"/>
              </w:rPr>
            </w:pPr>
          </w:p>
        </w:tc>
        <w:tc>
          <w:tcPr>
            <w:tcW w:w="1276" w:type="dxa"/>
            <w:tcBorders>
              <w:top w:val="nil"/>
              <w:left w:val="nil"/>
              <w:bottom w:val="single" w:sz="4" w:space="0" w:color="auto"/>
              <w:right w:val="single" w:sz="4" w:space="0" w:color="auto"/>
            </w:tcBorders>
            <w:shd w:val="clear" w:color="auto" w:fill="auto"/>
            <w:noWrap/>
            <w:hideMark/>
          </w:tcPr>
          <w:p w14:paraId="03CA4DC4" w14:textId="77777777" w:rsidR="009E4A1D" w:rsidRPr="009E4A1D" w:rsidRDefault="009E4A1D" w:rsidP="009E4A1D">
            <w:pPr>
              <w:spacing w:after="0" w:line="240" w:lineRule="auto"/>
              <w:jc w:val="center"/>
              <w:rPr>
                <w:rFonts w:ascii="Bodoni MT" w:eastAsia="Times New Roman" w:hAnsi="Bodoni MT" w:cs="Calibri"/>
                <w:noProof/>
                <w:sz w:val="26"/>
                <w:szCs w:val="26"/>
                <w:lang w:eastAsia="en-GB"/>
              </w:rPr>
            </w:pPr>
            <w:r w:rsidRPr="009E4A1D">
              <w:rPr>
                <w:rFonts w:ascii="Bodoni MT" w:eastAsia="Times New Roman" w:hAnsi="Bodoni MT" w:cs="Calibri"/>
                <w:noProof/>
                <w:sz w:val="26"/>
                <w:szCs w:val="26"/>
                <w:lang w:eastAsia="en-GB"/>
              </w:rPr>
              <w:t>5</w:t>
            </w:r>
          </w:p>
        </w:tc>
        <w:tc>
          <w:tcPr>
            <w:tcW w:w="1275" w:type="dxa"/>
            <w:tcBorders>
              <w:top w:val="nil"/>
              <w:left w:val="nil"/>
              <w:bottom w:val="single" w:sz="4" w:space="0" w:color="auto"/>
              <w:right w:val="single" w:sz="4" w:space="0" w:color="auto"/>
            </w:tcBorders>
            <w:shd w:val="clear" w:color="auto" w:fill="auto"/>
            <w:noWrap/>
            <w:hideMark/>
          </w:tcPr>
          <w:p w14:paraId="03161CD7" w14:textId="77777777" w:rsidR="009E4A1D" w:rsidRPr="009E4A1D" w:rsidRDefault="009E4A1D" w:rsidP="009E4A1D">
            <w:pPr>
              <w:spacing w:after="0" w:line="240" w:lineRule="auto"/>
              <w:jc w:val="center"/>
              <w:rPr>
                <w:rFonts w:ascii="Bodoni MT" w:eastAsia="Times New Roman" w:hAnsi="Bodoni MT" w:cs="Calibri"/>
                <w:noProof/>
                <w:sz w:val="26"/>
                <w:szCs w:val="26"/>
                <w:lang w:eastAsia="en-GB"/>
              </w:rPr>
            </w:pPr>
            <w:r w:rsidRPr="009E4A1D">
              <w:rPr>
                <w:rFonts w:ascii="Bodoni MT" w:eastAsia="Times New Roman" w:hAnsi="Bodoni MT" w:cs="Calibri"/>
                <w:noProof/>
                <w:sz w:val="26"/>
                <w:szCs w:val="26"/>
                <w:lang w:eastAsia="en-GB"/>
              </w:rPr>
              <w:t>3</w:t>
            </w:r>
          </w:p>
        </w:tc>
        <w:tc>
          <w:tcPr>
            <w:tcW w:w="1276" w:type="dxa"/>
            <w:tcBorders>
              <w:top w:val="nil"/>
              <w:left w:val="nil"/>
              <w:bottom w:val="single" w:sz="4" w:space="0" w:color="auto"/>
              <w:right w:val="single" w:sz="4" w:space="0" w:color="auto"/>
            </w:tcBorders>
            <w:shd w:val="clear" w:color="auto" w:fill="auto"/>
            <w:noWrap/>
            <w:hideMark/>
          </w:tcPr>
          <w:p w14:paraId="025D2645" w14:textId="77777777" w:rsidR="009E4A1D" w:rsidRPr="009E4A1D" w:rsidRDefault="009E4A1D" w:rsidP="009E4A1D">
            <w:pPr>
              <w:spacing w:after="0" w:line="240" w:lineRule="auto"/>
              <w:jc w:val="center"/>
              <w:rPr>
                <w:rFonts w:ascii="Bodoni MT" w:eastAsia="Times New Roman" w:hAnsi="Bodoni MT" w:cs="Calibri"/>
                <w:noProof/>
                <w:sz w:val="26"/>
                <w:szCs w:val="26"/>
                <w:lang w:eastAsia="en-GB"/>
              </w:rPr>
            </w:pPr>
            <w:r w:rsidRPr="009E4A1D">
              <w:rPr>
                <w:rFonts w:ascii="Bodoni MT" w:eastAsia="Times New Roman" w:hAnsi="Bodoni MT" w:cs="Calibri"/>
                <w:noProof/>
                <w:sz w:val="26"/>
                <w:szCs w:val="26"/>
                <w:lang w:eastAsia="en-GB"/>
              </w:rPr>
              <w:t>2</w:t>
            </w:r>
          </w:p>
        </w:tc>
        <w:tc>
          <w:tcPr>
            <w:tcW w:w="1418" w:type="dxa"/>
            <w:tcBorders>
              <w:top w:val="nil"/>
              <w:left w:val="nil"/>
              <w:bottom w:val="single" w:sz="4" w:space="0" w:color="auto"/>
              <w:right w:val="single" w:sz="4" w:space="0" w:color="auto"/>
            </w:tcBorders>
            <w:shd w:val="clear" w:color="auto" w:fill="auto"/>
            <w:noWrap/>
            <w:hideMark/>
          </w:tcPr>
          <w:p w14:paraId="4A91E774" w14:textId="77777777" w:rsidR="009E4A1D" w:rsidRPr="009E4A1D" w:rsidRDefault="009E4A1D" w:rsidP="009E4A1D">
            <w:pPr>
              <w:spacing w:after="0" w:line="240" w:lineRule="auto"/>
              <w:jc w:val="center"/>
              <w:rPr>
                <w:rFonts w:ascii="Bodoni MT" w:eastAsia="Times New Roman" w:hAnsi="Bodoni MT" w:cs="Calibri"/>
                <w:noProof/>
                <w:sz w:val="26"/>
                <w:szCs w:val="26"/>
                <w:lang w:eastAsia="en-GB"/>
              </w:rPr>
            </w:pPr>
            <w:r w:rsidRPr="009E4A1D">
              <w:rPr>
                <w:rFonts w:ascii="Bodoni MT" w:eastAsia="Times New Roman" w:hAnsi="Bodoni MT" w:cs="Calibri"/>
                <w:noProof/>
                <w:sz w:val="26"/>
                <w:szCs w:val="26"/>
                <w:lang w:eastAsia="en-GB"/>
              </w:rPr>
              <w:t>0</w:t>
            </w:r>
          </w:p>
        </w:tc>
      </w:tr>
    </w:tbl>
    <w:p w14:paraId="77879210" w14:textId="7E7901A4" w:rsidR="00686BBC" w:rsidRPr="00EB0850" w:rsidRDefault="00686BBC" w:rsidP="00686BBC">
      <w:pPr>
        <w:spacing w:after="120" w:line="360" w:lineRule="auto"/>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t>*</w:t>
      </w:r>
      <w:r w:rsidRPr="00EB0850">
        <w:rPr>
          <w:rFonts w:ascii="Bodoni MT" w:hAnsi="Bodoni MT" w:cs="Times New Roman"/>
          <w:i/>
          <w:iCs/>
          <w:color w:val="3B3838" w:themeColor="background2" w:themeShade="40"/>
        </w:rPr>
        <w:t xml:space="preserve">Table </w:t>
      </w:r>
      <w:r w:rsidRPr="00EB0850">
        <w:rPr>
          <w:rFonts w:ascii="Bodoni MT" w:hAnsi="Bodoni MT" w:cs="Times New Roman"/>
          <w:i/>
          <w:iCs/>
          <w:color w:val="3B3838" w:themeColor="background2" w:themeShade="40"/>
          <w:lang w:val="bg-BG"/>
        </w:rPr>
        <w:t>3</w:t>
      </w:r>
      <w:r w:rsidRPr="00EB0850">
        <w:rPr>
          <w:rFonts w:ascii="Bodoni MT" w:hAnsi="Bodoni MT" w:cs="Times New Roman"/>
          <w:i/>
          <w:iCs/>
          <w:color w:val="3B3838" w:themeColor="background2" w:themeShade="40"/>
        </w:rPr>
        <w:t xml:space="preserve"> – Answers to the question: “Age”</w:t>
      </w:r>
    </w:p>
    <w:p w14:paraId="0AB7E769" w14:textId="77777777" w:rsidR="00F107FF" w:rsidRPr="00EB0850" w:rsidRDefault="00F107FF" w:rsidP="002C2A87">
      <w:pPr>
        <w:spacing w:after="0" w:line="360" w:lineRule="auto"/>
        <w:ind w:firstLine="851"/>
        <w:jc w:val="both"/>
        <w:rPr>
          <w:rFonts w:ascii="Bodoni MT" w:hAnsi="Bodoni MT" w:cs="Times New Roman"/>
          <w:sz w:val="26"/>
          <w:szCs w:val="26"/>
        </w:rPr>
      </w:pPr>
    </w:p>
    <w:p w14:paraId="1F83688B" w14:textId="5F744640" w:rsidR="00935839" w:rsidRPr="00EB0850" w:rsidRDefault="00935839" w:rsidP="002C2A87">
      <w:pPr>
        <w:spacing w:after="0" w:line="360" w:lineRule="auto"/>
        <w:ind w:firstLine="851"/>
        <w:jc w:val="both"/>
        <w:rPr>
          <w:rFonts w:ascii="Bodoni MT" w:hAnsi="Bodoni MT" w:cs="Times New Roman"/>
          <w:sz w:val="26"/>
          <w:szCs w:val="26"/>
        </w:rPr>
      </w:pPr>
      <w:r w:rsidRPr="00EB0850">
        <w:rPr>
          <w:rFonts w:ascii="Bodoni MT" w:hAnsi="Bodoni MT"/>
          <w:noProof/>
        </w:rPr>
        <w:drawing>
          <wp:anchor distT="0" distB="0" distL="114300" distR="114300" simplePos="0" relativeHeight="251660288" behindDoc="0" locked="0" layoutInCell="1" allowOverlap="1" wp14:anchorId="7E0C8EDF" wp14:editId="589F05A1">
            <wp:simplePos x="0" y="0"/>
            <wp:positionH relativeFrom="margin">
              <wp:posOffset>3240405</wp:posOffset>
            </wp:positionH>
            <wp:positionV relativeFrom="paragraph">
              <wp:posOffset>8994</wp:posOffset>
            </wp:positionV>
            <wp:extent cx="2487295" cy="1456055"/>
            <wp:effectExtent l="0" t="0" r="825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87295" cy="1456055"/>
                    </a:xfrm>
                    <a:prstGeom prst="rect">
                      <a:avLst/>
                    </a:prstGeom>
                  </pic:spPr>
                </pic:pic>
              </a:graphicData>
            </a:graphic>
            <wp14:sizeRelH relativeFrom="margin">
              <wp14:pctWidth>0</wp14:pctWidth>
            </wp14:sizeRelH>
            <wp14:sizeRelV relativeFrom="margin">
              <wp14:pctHeight>0</wp14:pctHeight>
            </wp14:sizeRelV>
          </wp:anchor>
        </w:drawing>
      </w:r>
    </w:p>
    <w:p w14:paraId="5A120BBE" w14:textId="030010B7" w:rsidR="0045778C" w:rsidRPr="00EB0850" w:rsidRDefault="002C2A87" w:rsidP="002C2A87">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 xml:space="preserve">The data show that we do not have students over 50 years old. The smallest share of 20% are between 40-49 years, a little more are between 30-39 years - 30%. </w:t>
      </w:r>
    </w:p>
    <w:p w14:paraId="3774FB9B" w14:textId="3FB131F1" w:rsidR="00A57586" w:rsidRPr="00EB0850" w:rsidRDefault="00935839" w:rsidP="00935839">
      <w:pPr>
        <w:spacing w:after="0" w:line="360" w:lineRule="auto"/>
        <w:ind w:firstLine="851"/>
        <w:jc w:val="right"/>
        <w:rPr>
          <w:rFonts w:ascii="Bodoni MT" w:hAnsi="Bodoni MT" w:cs="Times New Roman"/>
          <w:i/>
          <w:iCs/>
          <w:color w:val="3B3838" w:themeColor="background2" w:themeShade="40"/>
        </w:rPr>
      </w:pPr>
      <w:r w:rsidRPr="00EB0850">
        <w:rPr>
          <w:rFonts w:ascii="Bodoni MT" w:hAnsi="Bodoni MT" w:cs="Times New Roman"/>
          <w:color w:val="3B3838" w:themeColor="background2" w:themeShade="40"/>
          <w:sz w:val="26"/>
          <w:szCs w:val="26"/>
          <w:lang w:val="bg-BG"/>
        </w:rPr>
        <w:t>*</w:t>
      </w:r>
      <w:r w:rsidR="00A57586" w:rsidRPr="00EB0850">
        <w:rPr>
          <w:rFonts w:ascii="Bodoni MT" w:hAnsi="Bodoni MT" w:cs="Times New Roman"/>
          <w:i/>
          <w:iCs/>
          <w:color w:val="3B3838" w:themeColor="background2" w:themeShade="40"/>
        </w:rPr>
        <w:t>Graphic 1 – Answers to the question: “Age”</w:t>
      </w:r>
    </w:p>
    <w:p w14:paraId="56503D2F" w14:textId="7F809980" w:rsidR="004831E2" w:rsidRPr="00EB0850" w:rsidRDefault="00935839" w:rsidP="00B167D0">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The largest relative share of respondents indicated that they are aged between 20-29 years, namely 50%.</w:t>
      </w:r>
      <w:r w:rsidR="00935703" w:rsidRPr="00EB0850">
        <w:rPr>
          <w:rFonts w:ascii="Bodoni MT" w:hAnsi="Bodoni MT" w:cs="Times New Roman"/>
          <w:sz w:val="26"/>
          <w:szCs w:val="26"/>
        </w:rPr>
        <w:t xml:space="preserve"> </w:t>
      </w:r>
      <w:r w:rsidR="00FC7893" w:rsidRPr="00EB0850">
        <w:rPr>
          <w:rFonts w:ascii="Bodoni MT" w:hAnsi="Bodoni MT" w:cs="Times New Roman"/>
          <w:sz w:val="26"/>
          <w:szCs w:val="26"/>
        </w:rPr>
        <w:t>This means that half of the respondents are extremely young participants in this study and it is assumed that they tend to cope faster and better with new technologies such as VLE-Moodle. The answers to the following questions will confirm or refute this hypothesis.</w:t>
      </w:r>
    </w:p>
    <w:p w14:paraId="41E01125" w14:textId="4C3558AC" w:rsidR="00804872" w:rsidRPr="00EB0850" w:rsidRDefault="00804872" w:rsidP="00B167D0">
      <w:pPr>
        <w:spacing w:after="0" w:line="360" w:lineRule="auto"/>
        <w:ind w:firstLine="851"/>
        <w:jc w:val="both"/>
        <w:rPr>
          <w:rFonts w:ascii="Bodoni MT" w:hAnsi="Bodoni MT" w:cs="Times New Roman"/>
          <w:sz w:val="26"/>
          <w:szCs w:val="26"/>
        </w:rPr>
      </w:pPr>
    </w:p>
    <w:p w14:paraId="35979ACC" w14:textId="77777777" w:rsidR="00F107FF" w:rsidRPr="00EB0850" w:rsidRDefault="00F107FF" w:rsidP="00B167D0">
      <w:pPr>
        <w:spacing w:after="0" w:line="360" w:lineRule="auto"/>
        <w:ind w:firstLine="851"/>
        <w:jc w:val="both"/>
        <w:rPr>
          <w:rFonts w:ascii="Bodoni MT" w:hAnsi="Bodoni MT" w:cs="Times New Roman"/>
          <w:sz w:val="26"/>
          <w:szCs w:val="26"/>
        </w:rPr>
      </w:pPr>
    </w:p>
    <w:tbl>
      <w:tblPr>
        <w:tblW w:w="89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98"/>
        <w:gridCol w:w="1276"/>
        <w:gridCol w:w="1275"/>
        <w:gridCol w:w="1276"/>
      </w:tblGrid>
      <w:tr w:rsidR="009C0685" w:rsidRPr="009C0685" w14:paraId="3B264AF2" w14:textId="77777777" w:rsidTr="00F107FF">
        <w:trPr>
          <w:trHeight w:val="300"/>
        </w:trPr>
        <w:tc>
          <w:tcPr>
            <w:tcW w:w="5098" w:type="dxa"/>
            <w:vMerge w:val="restart"/>
            <w:shd w:val="clear" w:color="auto" w:fill="auto"/>
            <w:noWrap/>
            <w:vAlign w:val="center"/>
            <w:hideMark/>
          </w:tcPr>
          <w:p w14:paraId="5E6F1EF7" w14:textId="77777777" w:rsidR="009C0685" w:rsidRPr="009C0685" w:rsidRDefault="009C0685" w:rsidP="009071E7">
            <w:pPr>
              <w:spacing w:after="0" w:line="240" w:lineRule="auto"/>
              <w:jc w:val="center"/>
              <w:rPr>
                <w:rFonts w:ascii="Bodoni MT" w:eastAsia="Times New Roman" w:hAnsi="Bodoni MT" w:cs="Calibri"/>
                <w:lang w:eastAsia="en-GB"/>
              </w:rPr>
            </w:pPr>
            <w:r w:rsidRPr="009C0685">
              <w:rPr>
                <w:rFonts w:ascii="Bodoni MT" w:eastAsia="Times New Roman" w:hAnsi="Bodoni MT" w:cs="Calibri"/>
                <w:lang w:eastAsia="en-GB"/>
              </w:rPr>
              <w:t>How often do you use VLE?</w:t>
            </w:r>
          </w:p>
        </w:tc>
        <w:tc>
          <w:tcPr>
            <w:tcW w:w="1276" w:type="dxa"/>
            <w:shd w:val="clear" w:color="auto" w:fill="auto"/>
            <w:noWrap/>
            <w:hideMark/>
          </w:tcPr>
          <w:p w14:paraId="6803D45A" w14:textId="77777777" w:rsidR="009C0685" w:rsidRPr="009C0685" w:rsidRDefault="009C0685" w:rsidP="009C0685">
            <w:pPr>
              <w:spacing w:after="0" w:line="240" w:lineRule="auto"/>
              <w:rPr>
                <w:rFonts w:ascii="Bodoni MT" w:eastAsia="Times New Roman" w:hAnsi="Bodoni MT" w:cs="Calibri"/>
                <w:lang w:eastAsia="en-GB"/>
              </w:rPr>
            </w:pPr>
            <w:r w:rsidRPr="009C0685">
              <w:rPr>
                <w:rFonts w:ascii="Bodoni MT" w:eastAsia="Times New Roman" w:hAnsi="Bodoni MT" w:cs="Calibri"/>
                <w:lang w:eastAsia="en-GB"/>
              </w:rPr>
              <w:t>1-2 days/w</w:t>
            </w:r>
          </w:p>
        </w:tc>
        <w:tc>
          <w:tcPr>
            <w:tcW w:w="1275" w:type="dxa"/>
            <w:shd w:val="clear" w:color="auto" w:fill="auto"/>
            <w:noWrap/>
            <w:hideMark/>
          </w:tcPr>
          <w:p w14:paraId="75F66CBD" w14:textId="77777777" w:rsidR="009C0685" w:rsidRPr="009C0685" w:rsidRDefault="009C0685" w:rsidP="009C0685">
            <w:pPr>
              <w:spacing w:after="0" w:line="240" w:lineRule="auto"/>
              <w:rPr>
                <w:rFonts w:ascii="Bodoni MT" w:eastAsia="Times New Roman" w:hAnsi="Bodoni MT" w:cs="Calibri"/>
                <w:lang w:eastAsia="en-GB"/>
              </w:rPr>
            </w:pPr>
            <w:r w:rsidRPr="009C0685">
              <w:rPr>
                <w:rFonts w:ascii="Bodoni MT" w:eastAsia="Times New Roman" w:hAnsi="Bodoni MT" w:cs="Calibri"/>
                <w:lang w:eastAsia="en-GB"/>
              </w:rPr>
              <w:t>3-4 days/w</w:t>
            </w:r>
          </w:p>
        </w:tc>
        <w:tc>
          <w:tcPr>
            <w:tcW w:w="1276" w:type="dxa"/>
            <w:shd w:val="clear" w:color="auto" w:fill="auto"/>
            <w:noWrap/>
            <w:hideMark/>
          </w:tcPr>
          <w:p w14:paraId="09B68C05" w14:textId="77777777" w:rsidR="009C0685" w:rsidRPr="009C0685" w:rsidRDefault="009C0685" w:rsidP="009C0685">
            <w:pPr>
              <w:spacing w:after="0" w:line="240" w:lineRule="auto"/>
              <w:rPr>
                <w:rFonts w:ascii="Bodoni MT" w:eastAsia="Times New Roman" w:hAnsi="Bodoni MT" w:cs="Calibri"/>
                <w:lang w:eastAsia="en-GB"/>
              </w:rPr>
            </w:pPr>
            <w:r w:rsidRPr="009C0685">
              <w:rPr>
                <w:rFonts w:ascii="Bodoni MT" w:eastAsia="Times New Roman" w:hAnsi="Bodoni MT" w:cs="Calibri"/>
                <w:lang w:eastAsia="en-GB"/>
              </w:rPr>
              <w:t>Every day</w:t>
            </w:r>
          </w:p>
        </w:tc>
      </w:tr>
      <w:tr w:rsidR="009C0685" w:rsidRPr="009C0685" w14:paraId="4ADD48DD" w14:textId="77777777" w:rsidTr="00F107FF">
        <w:trPr>
          <w:trHeight w:val="300"/>
        </w:trPr>
        <w:tc>
          <w:tcPr>
            <w:tcW w:w="5098" w:type="dxa"/>
            <w:vMerge/>
            <w:vAlign w:val="center"/>
            <w:hideMark/>
          </w:tcPr>
          <w:p w14:paraId="4716096B" w14:textId="77777777" w:rsidR="009C0685" w:rsidRPr="009C0685" w:rsidRDefault="009C0685" w:rsidP="009C0685">
            <w:pPr>
              <w:spacing w:after="0" w:line="240" w:lineRule="auto"/>
              <w:rPr>
                <w:rFonts w:ascii="Bodoni MT" w:eastAsia="Times New Roman" w:hAnsi="Bodoni MT" w:cs="Calibri"/>
                <w:lang w:eastAsia="en-GB"/>
              </w:rPr>
            </w:pPr>
          </w:p>
        </w:tc>
        <w:tc>
          <w:tcPr>
            <w:tcW w:w="1276" w:type="dxa"/>
            <w:shd w:val="clear" w:color="auto" w:fill="auto"/>
            <w:noWrap/>
            <w:hideMark/>
          </w:tcPr>
          <w:p w14:paraId="3374301A" w14:textId="77777777" w:rsidR="009C0685" w:rsidRPr="009C0685" w:rsidRDefault="009C0685" w:rsidP="009C0685">
            <w:pPr>
              <w:spacing w:after="0" w:line="240" w:lineRule="auto"/>
              <w:jc w:val="center"/>
              <w:rPr>
                <w:rFonts w:ascii="Bodoni MT" w:eastAsia="Times New Roman" w:hAnsi="Bodoni MT" w:cs="Calibri"/>
                <w:noProof/>
                <w:lang w:eastAsia="en-GB"/>
              </w:rPr>
            </w:pPr>
            <w:r w:rsidRPr="009C0685">
              <w:rPr>
                <w:rFonts w:ascii="Bodoni MT" w:eastAsia="Times New Roman" w:hAnsi="Bodoni MT" w:cs="Calibri"/>
                <w:noProof/>
                <w:lang w:eastAsia="en-GB"/>
              </w:rPr>
              <w:t>5</w:t>
            </w:r>
          </w:p>
        </w:tc>
        <w:tc>
          <w:tcPr>
            <w:tcW w:w="1275" w:type="dxa"/>
            <w:shd w:val="clear" w:color="auto" w:fill="auto"/>
            <w:noWrap/>
            <w:hideMark/>
          </w:tcPr>
          <w:p w14:paraId="0B66344F" w14:textId="77777777" w:rsidR="009C0685" w:rsidRPr="009C0685" w:rsidRDefault="009C0685" w:rsidP="009C0685">
            <w:pPr>
              <w:spacing w:after="0" w:line="240" w:lineRule="auto"/>
              <w:jc w:val="center"/>
              <w:rPr>
                <w:rFonts w:ascii="Bodoni MT" w:eastAsia="Times New Roman" w:hAnsi="Bodoni MT" w:cs="Calibri"/>
                <w:noProof/>
                <w:lang w:eastAsia="en-GB"/>
              </w:rPr>
            </w:pPr>
            <w:r w:rsidRPr="009C0685">
              <w:rPr>
                <w:rFonts w:ascii="Bodoni MT" w:eastAsia="Times New Roman" w:hAnsi="Bodoni MT" w:cs="Calibri"/>
                <w:noProof/>
                <w:lang w:eastAsia="en-GB"/>
              </w:rPr>
              <w:t>4</w:t>
            </w:r>
          </w:p>
        </w:tc>
        <w:tc>
          <w:tcPr>
            <w:tcW w:w="1276" w:type="dxa"/>
            <w:shd w:val="clear" w:color="auto" w:fill="auto"/>
            <w:noWrap/>
            <w:hideMark/>
          </w:tcPr>
          <w:p w14:paraId="6AF16C86" w14:textId="77777777" w:rsidR="009C0685" w:rsidRPr="009C0685" w:rsidRDefault="009C0685" w:rsidP="009C0685">
            <w:pPr>
              <w:spacing w:after="0" w:line="240" w:lineRule="auto"/>
              <w:jc w:val="center"/>
              <w:rPr>
                <w:rFonts w:ascii="Bodoni MT" w:eastAsia="Times New Roman" w:hAnsi="Bodoni MT" w:cs="Calibri"/>
                <w:noProof/>
                <w:lang w:eastAsia="en-GB"/>
              </w:rPr>
            </w:pPr>
            <w:r w:rsidRPr="009C0685">
              <w:rPr>
                <w:rFonts w:ascii="Bodoni MT" w:eastAsia="Times New Roman" w:hAnsi="Bodoni MT" w:cs="Calibri"/>
                <w:noProof/>
                <w:lang w:eastAsia="en-GB"/>
              </w:rPr>
              <w:t>1</w:t>
            </w:r>
          </w:p>
        </w:tc>
      </w:tr>
    </w:tbl>
    <w:p w14:paraId="1D93D7F9" w14:textId="14976879" w:rsidR="009071E7" w:rsidRPr="00EB0850" w:rsidRDefault="009071E7" w:rsidP="009071E7">
      <w:pPr>
        <w:spacing w:after="120" w:line="360" w:lineRule="auto"/>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t>*</w:t>
      </w:r>
      <w:r w:rsidRPr="00EB0850">
        <w:rPr>
          <w:rFonts w:ascii="Bodoni MT" w:hAnsi="Bodoni MT" w:cs="Times New Roman"/>
          <w:i/>
          <w:iCs/>
          <w:color w:val="3B3838" w:themeColor="background2" w:themeShade="40"/>
        </w:rPr>
        <w:t>Table 4 – Answers to the question: “</w:t>
      </w:r>
      <w:r w:rsidRPr="009C0685">
        <w:rPr>
          <w:rFonts w:ascii="Bodoni MT" w:eastAsia="Times New Roman" w:hAnsi="Bodoni MT" w:cs="Calibri"/>
          <w:i/>
          <w:iCs/>
          <w:color w:val="3B3838" w:themeColor="background2" w:themeShade="40"/>
          <w:lang w:eastAsia="en-GB"/>
        </w:rPr>
        <w:t>How often do you use VLE?</w:t>
      </w:r>
      <w:r w:rsidRPr="00EB0850">
        <w:rPr>
          <w:rFonts w:ascii="Bodoni MT" w:hAnsi="Bodoni MT" w:cs="Times New Roman"/>
          <w:i/>
          <w:iCs/>
          <w:color w:val="3B3838" w:themeColor="background2" w:themeShade="40"/>
        </w:rPr>
        <w:t>”</w:t>
      </w:r>
    </w:p>
    <w:p w14:paraId="590CB217" w14:textId="24C1307A" w:rsidR="00DF26E9" w:rsidRPr="00EB0850" w:rsidRDefault="00DF26E9" w:rsidP="00B167D0">
      <w:pPr>
        <w:spacing w:after="0" w:line="360" w:lineRule="auto"/>
        <w:ind w:firstLine="851"/>
        <w:jc w:val="both"/>
        <w:rPr>
          <w:rFonts w:ascii="Bodoni MT" w:hAnsi="Bodoni MT" w:cs="Times New Roman"/>
          <w:sz w:val="26"/>
          <w:szCs w:val="26"/>
        </w:rPr>
      </w:pPr>
      <w:r w:rsidRPr="00EB0850">
        <w:rPr>
          <w:rFonts w:ascii="Bodoni MT" w:hAnsi="Bodoni MT"/>
          <w:noProof/>
        </w:rPr>
        <w:drawing>
          <wp:anchor distT="0" distB="0" distL="114300" distR="114300" simplePos="0" relativeHeight="251661312" behindDoc="0" locked="0" layoutInCell="1" allowOverlap="1" wp14:anchorId="541ABF0F" wp14:editId="226D8B91">
            <wp:simplePos x="0" y="0"/>
            <wp:positionH relativeFrom="margin">
              <wp:align>right</wp:align>
            </wp:positionH>
            <wp:positionV relativeFrom="paragraph">
              <wp:posOffset>10232</wp:posOffset>
            </wp:positionV>
            <wp:extent cx="2480310" cy="1459230"/>
            <wp:effectExtent l="0" t="0" r="0"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80310" cy="1459230"/>
                    </a:xfrm>
                    <a:prstGeom prst="rect">
                      <a:avLst/>
                    </a:prstGeom>
                  </pic:spPr>
                </pic:pic>
              </a:graphicData>
            </a:graphic>
            <wp14:sizeRelH relativeFrom="margin">
              <wp14:pctWidth>0</wp14:pctWidth>
            </wp14:sizeRelH>
            <wp14:sizeRelV relativeFrom="margin">
              <wp14:pctHeight>0</wp14:pctHeight>
            </wp14:sizeRelV>
          </wp:anchor>
        </w:drawing>
      </w:r>
    </w:p>
    <w:p w14:paraId="3CA7FCC5" w14:textId="59156499" w:rsidR="004A79D5" w:rsidRPr="00EB0850" w:rsidRDefault="00804872" w:rsidP="00B167D0">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Only 10% of respondents said they use the platform every day, 40% said they use it 3-4 days a week and as many as 50% said they use it 1-2 days a week.</w:t>
      </w:r>
    </w:p>
    <w:p w14:paraId="4AE572DC" w14:textId="77777777" w:rsidR="00F107FF" w:rsidRPr="00EB0850" w:rsidRDefault="00F107FF" w:rsidP="00A57586">
      <w:pPr>
        <w:spacing w:after="120" w:line="360" w:lineRule="auto"/>
        <w:jc w:val="right"/>
        <w:rPr>
          <w:rFonts w:ascii="Bodoni MT" w:hAnsi="Bodoni MT" w:cs="Times New Roman"/>
          <w:i/>
          <w:iCs/>
          <w:color w:val="3B3838" w:themeColor="background2" w:themeShade="40"/>
          <w:lang w:val="bg-BG"/>
        </w:rPr>
      </w:pPr>
    </w:p>
    <w:p w14:paraId="1391AA54" w14:textId="16941B3B" w:rsidR="00A57586" w:rsidRPr="00EB0850" w:rsidRDefault="00A57586" w:rsidP="00A57586">
      <w:pPr>
        <w:spacing w:after="120" w:line="360" w:lineRule="auto"/>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t>*</w:t>
      </w:r>
      <w:r w:rsidRPr="00EB0850">
        <w:rPr>
          <w:rFonts w:ascii="Bodoni MT" w:hAnsi="Bodoni MT" w:cs="Times New Roman"/>
          <w:i/>
          <w:iCs/>
          <w:color w:val="3B3838" w:themeColor="background2" w:themeShade="40"/>
        </w:rPr>
        <w:t>Graphic 2 – Answers to the question:</w:t>
      </w:r>
      <w:r w:rsidR="00347D85" w:rsidRPr="00EB0850">
        <w:rPr>
          <w:rFonts w:ascii="Bodoni MT" w:hAnsi="Bodoni MT" w:cs="Times New Roman"/>
          <w:i/>
          <w:iCs/>
          <w:color w:val="3B3838" w:themeColor="background2" w:themeShade="40"/>
        </w:rPr>
        <w:br/>
      </w:r>
      <w:r w:rsidRPr="00EB0850">
        <w:rPr>
          <w:rFonts w:ascii="Bodoni MT" w:hAnsi="Bodoni MT" w:cs="Times New Roman"/>
          <w:i/>
          <w:iCs/>
          <w:color w:val="3B3838" w:themeColor="background2" w:themeShade="40"/>
        </w:rPr>
        <w:t>“</w:t>
      </w:r>
      <w:r w:rsidRPr="009C0685">
        <w:rPr>
          <w:rFonts w:ascii="Bodoni MT" w:eastAsia="Times New Roman" w:hAnsi="Bodoni MT" w:cs="Calibri"/>
          <w:i/>
          <w:iCs/>
          <w:color w:val="3B3838" w:themeColor="background2" w:themeShade="40"/>
          <w:lang w:eastAsia="en-GB"/>
        </w:rPr>
        <w:t>How often do you use VLE?</w:t>
      </w:r>
      <w:r w:rsidRPr="00EB0850">
        <w:rPr>
          <w:rFonts w:ascii="Bodoni MT" w:hAnsi="Bodoni MT" w:cs="Times New Roman"/>
          <w:i/>
          <w:iCs/>
          <w:color w:val="3B3838" w:themeColor="background2" w:themeShade="40"/>
        </w:rPr>
        <w:t>”</w:t>
      </w:r>
    </w:p>
    <w:p w14:paraId="34272DB0" w14:textId="77777777" w:rsidR="00DF26E9" w:rsidRPr="00EB0850" w:rsidRDefault="00DF26E9" w:rsidP="00B167D0">
      <w:pPr>
        <w:spacing w:after="0" w:line="360" w:lineRule="auto"/>
        <w:ind w:firstLine="851"/>
        <w:jc w:val="both"/>
        <w:rPr>
          <w:rFonts w:ascii="Bodoni MT" w:hAnsi="Bodoni MT" w:cs="Times New Roman"/>
          <w:sz w:val="26"/>
          <w:szCs w:val="26"/>
        </w:rPr>
      </w:pPr>
    </w:p>
    <w:p w14:paraId="771FA1DE" w14:textId="64025A1B" w:rsidR="00A57586" w:rsidRPr="00EB0850" w:rsidRDefault="00DF26E9" w:rsidP="00B167D0">
      <w:pPr>
        <w:spacing w:after="0" w:line="360" w:lineRule="auto"/>
        <w:ind w:firstLine="851"/>
        <w:jc w:val="both"/>
        <w:rPr>
          <w:rFonts w:ascii="Bodoni MT" w:hAnsi="Bodoni MT" w:cs="Times New Roman"/>
          <w:sz w:val="26"/>
          <w:szCs w:val="26"/>
          <w:lang w:val="bg-BG"/>
        </w:rPr>
      </w:pPr>
      <w:r w:rsidRPr="00EB0850">
        <w:rPr>
          <w:rFonts w:ascii="Bodoni MT" w:hAnsi="Bodoni MT" w:cs="Times New Roman"/>
          <w:sz w:val="26"/>
          <w:szCs w:val="26"/>
        </w:rPr>
        <w:lastRenderedPageBreak/>
        <w:t>These answers are indicative that the platform is quite often used and is a guarantee for an up-to-date opinion on its usefulness to students.</w:t>
      </w:r>
      <w:r w:rsidR="00D138DB" w:rsidRPr="00EB0850">
        <w:rPr>
          <w:rFonts w:ascii="Bodoni MT" w:hAnsi="Bodoni MT" w:cs="Times New Roman"/>
          <w:sz w:val="26"/>
          <w:szCs w:val="26"/>
          <w:lang w:val="bg-BG"/>
        </w:rPr>
        <w:t xml:space="preserve"> The use of VLE is frequent enough for students to get an idea of how easy, convenient to use, what they like and what they don't.</w:t>
      </w:r>
    </w:p>
    <w:p w14:paraId="24307804" w14:textId="4F5AEBDA" w:rsidR="004A79D5" w:rsidRPr="00EB0850" w:rsidRDefault="004A79D5" w:rsidP="00B167D0">
      <w:pPr>
        <w:spacing w:after="0" w:line="360" w:lineRule="auto"/>
        <w:ind w:firstLine="851"/>
        <w:jc w:val="both"/>
        <w:rPr>
          <w:rFonts w:ascii="Bodoni MT" w:hAnsi="Bodoni MT" w:cs="Times New Roman"/>
          <w:sz w:val="26"/>
          <w:szCs w:val="26"/>
        </w:rPr>
      </w:pPr>
    </w:p>
    <w:tbl>
      <w:tblPr>
        <w:tblW w:w="8711" w:type="dxa"/>
        <w:jc w:val="center"/>
        <w:tblLook w:val="04A0" w:firstRow="1" w:lastRow="0" w:firstColumn="1" w:lastColumn="0" w:noHBand="0" w:noVBand="1"/>
      </w:tblPr>
      <w:tblGrid>
        <w:gridCol w:w="4531"/>
        <w:gridCol w:w="2196"/>
        <w:gridCol w:w="1332"/>
        <w:gridCol w:w="818"/>
      </w:tblGrid>
      <w:tr w:rsidR="003F498A" w:rsidRPr="003F498A" w14:paraId="6EBEDD98" w14:textId="77777777" w:rsidTr="00EB0850">
        <w:trPr>
          <w:trHeight w:val="300"/>
          <w:jc w:val="center"/>
        </w:trPr>
        <w:tc>
          <w:tcPr>
            <w:tcW w:w="4531"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FD22265" w14:textId="77777777" w:rsidR="003F498A" w:rsidRPr="003F498A" w:rsidRDefault="003F498A" w:rsidP="003F498A">
            <w:pPr>
              <w:spacing w:after="0" w:line="240" w:lineRule="auto"/>
              <w:jc w:val="center"/>
              <w:rPr>
                <w:rFonts w:ascii="Bodoni MT" w:eastAsia="Times New Roman" w:hAnsi="Bodoni MT" w:cs="Calibri"/>
                <w:sz w:val="26"/>
                <w:szCs w:val="26"/>
                <w:lang w:eastAsia="en-GB"/>
              </w:rPr>
            </w:pPr>
            <w:r w:rsidRPr="003F498A">
              <w:rPr>
                <w:rFonts w:ascii="Bodoni MT" w:eastAsia="Times New Roman" w:hAnsi="Bodoni MT" w:cs="Calibri"/>
                <w:sz w:val="26"/>
                <w:szCs w:val="26"/>
                <w:lang w:eastAsia="en-GB"/>
              </w:rPr>
              <w:t>On what device do you use VLE?</w:t>
            </w:r>
          </w:p>
        </w:tc>
        <w:tc>
          <w:tcPr>
            <w:tcW w:w="2090" w:type="dxa"/>
            <w:tcBorders>
              <w:top w:val="single" w:sz="4" w:space="0" w:color="auto"/>
              <w:left w:val="nil"/>
              <w:bottom w:val="single" w:sz="4" w:space="0" w:color="auto"/>
              <w:right w:val="single" w:sz="4" w:space="0" w:color="auto"/>
            </w:tcBorders>
            <w:shd w:val="clear" w:color="auto" w:fill="auto"/>
            <w:noWrap/>
            <w:hideMark/>
          </w:tcPr>
          <w:p w14:paraId="3B7E8895" w14:textId="77777777" w:rsidR="003F498A" w:rsidRPr="003F498A" w:rsidRDefault="003F498A" w:rsidP="003F498A">
            <w:pPr>
              <w:spacing w:after="0" w:line="240" w:lineRule="auto"/>
              <w:rPr>
                <w:rFonts w:ascii="Bodoni MT" w:eastAsia="Times New Roman" w:hAnsi="Bodoni MT" w:cs="Calibri"/>
                <w:sz w:val="26"/>
                <w:szCs w:val="26"/>
                <w:lang w:eastAsia="en-GB"/>
              </w:rPr>
            </w:pPr>
            <w:r w:rsidRPr="003F498A">
              <w:rPr>
                <w:rFonts w:ascii="Bodoni MT" w:eastAsia="Times New Roman" w:hAnsi="Bodoni MT" w:cs="Calibri"/>
                <w:sz w:val="26"/>
                <w:szCs w:val="26"/>
                <w:lang w:eastAsia="en-GB"/>
              </w:rPr>
              <w:t>Android/Windows</w:t>
            </w:r>
          </w:p>
        </w:tc>
        <w:tc>
          <w:tcPr>
            <w:tcW w:w="1272" w:type="dxa"/>
            <w:tcBorders>
              <w:top w:val="single" w:sz="4" w:space="0" w:color="auto"/>
              <w:left w:val="nil"/>
              <w:bottom w:val="single" w:sz="4" w:space="0" w:color="auto"/>
              <w:right w:val="single" w:sz="4" w:space="0" w:color="auto"/>
            </w:tcBorders>
            <w:shd w:val="clear" w:color="auto" w:fill="auto"/>
            <w:noWrap/>
            <w:hideMark/>
          </w:tcPr>
          <w:p w14:paraId="004A9AC4" w14:textId="77777777" w:rsidR="003F498A" w:rsidRPr="003F498A" w:rsidRDefault="003F498A" w:rsidP="003F498A">
            <w:pPr>
              <w:spacing w:after="0" w:line="240" w:lineRule="auto"/>
              <w:rPr>
                <w:rFonts w:ascii="Bodoni MT" w:eastAsia="Times New Roman" w:hAnsi="Bodoni MT" w:cs="Calibri"/>
                <w:sz w:val="26"/>
                <w:szCs w:val="26"/>
                <w:lang w:eastAsia="en-GB"/>
              </w:rPr>
            </w:pPr>
            <w:r w:rsidRPr="003F498A">
              <w:rPr>
                <w:rFonts w:ascii="Bodoni MT" w:eastAsia="Times New Roman" w:hAnsi="Bodoni MT" w:cs="Calibri"/>
                <w:sz w:val="26"/>
                <w:szCs w:val="26"/>
                <w:lang w:eastAsia="en-GB"/>
              </w:rPr>
              <w:t>Apple/iOS</w:t>
            </w:r>
          </w:p>
        </w:tc>
        <w:tc>
          <w:tcPr>
            <w:tcW w:w="818" w:type="dxa"/>
            <w:tcBorders>
              <w:top w:val="single" w:sz="4" w:space="0" w:color="auto"/>
              <w:left w:val="nil"/>
              <w:bottom w:val="single" w:sz="4" w:space="0" w:color="auto"/>
              <w:right w:val="single" w:sz="4" w:space="0" w:color="auto"/>
            </w:tcBorders>
            <w:shd w:val="clear" w:color="auto" w:fill="auto"/>
            <w:noWrap/>
            <w:hideMark/>
          </w:tcPr>
          <w:p w14:paraId="4920147D" w14:textId="77777777" w:rsidR="003F498A" w:rsidRPr="003F498A" w:rsidRDefault="003F498A" w:rsidP="003F498A">
            <w:pPr>
              <w:spacing w:after="0" w:line="240" w:lineRule="auto"/>
              <w:rPr>
                <w:rFonts w:ascii="Bodoni MT" w:eastAsia="Times New Roman" w:hAnsi="Bodoni MT" w:cs="Calibri"/>
                <w:sz w:val="26"/>
                <w:szCs w:val="26"/>
                <w:lang w:eastAsia="en-GB"/>
              </w:rPr>
            </w:pPr>
            <w:r w:rsidRPr="003F498A">
              <w:rPr>
                <w:rFonts w:ascii="Bodoni MT" w:eastAsia="Times New Roman" w:hAnsi="Bodoni MT" w:cs="Calibri"/>
                <w:sz w:val="26"/>
                <w:szCs w:val="26"/>
                <w:lang w:eastAsia="en-GB"/>
              </w:rPr>
              <w:t>Both</w:t>
            </w:r>
          </w:p>
        </w:tc>
      </w:tr>
      <w:tr w:rsidR="003F498A" w:rsidRPr="003F498A" w14:paraId="54E2C4AD" w14:textId="77777777" w:rsidTr="00EB0850">
        <w:trPr>
          <w:trHeight w:val="300"/>
          <w:jc w:val="center"/>
        </w:trPr>
        <w:tc>
          <w:tcPr>
            <w:tcW w:w="4531" w:type="dxa"/>
            <w:vMerge/>
            <w:tcBorders>
              <w:top w:val="single" w:sz="4" w:space="0" w:color="auto"/>
              <w:left w:val="single" w:sz="4" w:space="0" w:color="auto"/>
              <w:bottom w:val="single" w:sz="4" w:space="0" w:color="auto"/>
              <w:right w:val="single" w:sz="4" w:space="0" w:color="auto"/>
            </w:tcBorders>
            <w:vAlign w:val="center"/>
            <w:hideMark/>
          </w:tcPr>
          <w:p w14:paraId="2B4804CF" w14:textId="77777777" w:rsidR="003F498A" w:rsidRPr="003F498A" w:rsidRDefault="003F498A" w:rsidP="003F498A">
            <w:pPr>
              <w:spacing w:after="0" w:line="240" w:lineRule="auto"/>
              <w:rPr>
                <w:rFonts w:ascii="Bodoni MT" w:eastAsia="Times New Roman" w:hAnsi="Bodoni MT" w:cs="Calibri"/>
                <w:sz w:val="26"/>
                <w:szCs w:val="26"/>
                <w:lang w:eastAsia="en-GB"/>
              </w:rPr>
            </w:pPr>
          </w:p>
        </w:tc>
        <w:tc>
          <w:tcPr>
            <w:tcW w:w="2090" w:type="dxa"/>
            <w:tcBorders>
              <w:top w:val="nil"/>
              <w:left w:val="nil"/>
              <w:bottom w:val="single" w:sz="4" w:space="0" w:color="auto"/>
              <w:right w:val="single" w:sz="4" w:space="0" w:color="auto"/>
            </w:tcBorders>
            <w:shd w:val="clear" w:color="auto" w:fill="auto"/>
            <w:noWrap/>
            <w:hideMark/>
          </w:tcPr>
          <w:p w14:paraId="04ED44F5" w14:textId="77777777" w:rsidR="003F498A" w:rsidRPr="003F498A" w:rsidRDefault="003F498A" w:rsidP="003F498A">
            <w:pPr>
              <w:spacing w:after="0" w:line="240" w:lineRule="auto"/>
              <w:jc w:val="center"/>
              <w:rPr>
                <w:rFonts w:ascii="Bodoni MT" w:eastAsia="Times New Roman" w:hAnsi="Bodoni MT" w:cs="Calibri"/>
                <w:noProof/>
                <w:sz w:val="26"/>
                <w:szCs w:val="26"/>
                <w:lang w:eastAsia="en-GB"/>
              </w:rPr>
            </w:pPr>
            <w:r w:rsidRPr="003F498A">
              <w:rPr>
                <w:rFonts w:ascii="Bodoni MT" w:eastAsia="Times New Roman" w:hAnsi="Bodoni MT" w:cs="Calibri"/>
                <w:noProof/>
                <w:sz w:val="26"/>
                <w:szCs w:val="26"/>
                <w:lang w:eastAsia="en-GB"/>
              </w:rPr>
              <w:t>6</w:t>
            </w:r>
          </w:p>
        </w:tc>
        <w:tc>
          <w:tcPr>
            <w:tcW w:w="1272" w:type="dxa"/>
            <w:tcBorders>
              <w:top w:val="nil"/>
              <w:left w:val="nil"/>
              <w:bottom w:val="single" w:sz="4" w:space="0" w:color="auto"/>
              <w:right w:val="single" w:sz="4" w:space="0" w:color="auto"/>
            </w:tcBorders>
            <w:shd w:val="clear" w:color="auto" w:fill="auto"/>
            <w:noWrap/>
            <w:hideMark/>
          </w:tcPr>
          <w:p w14:paraId="1D7B109F" w14:textId="77777777" w:rsidR="003F498A" w:rsidRPr="003F498A" w:rsidRDefault="003F498A" w:rsidP="003F498A">
            <w:pPr>
              <w:spacing w:after="0" w:line="240" w:lineRule="auto"/>
              <w:jc w:val="center"/>
              <w:rPr>
                <w:rFonts w:ascii="Bodoni MT" w:eastAsia="Times New Roman" w:hAnsi="Bodoni MT" w:cs="Calibri"/>
                <w:noProof/>
                <w:sz w:val="26"/>
                <w:szCs w:val="26"/>
                <w:lang w:eastAsia="en-GB"/>
              </w:rPr>
            </w:pPr>
            <w:r w:rsidRPr="003F498A">
              <w:rPr>
                <w:rFonts w:ascii="Bodoni MT" w:eastAsia="Times New Roman" w:hAnsi="Bodoni MT" w:cs="Calibri"/>
                <w:noProof/>
                <w:sz w:val="26"/>
                <w:szCs w:val="26"/>
                <w:lang w:eastAsia="en-GB"/>
              </w:rPr>
              <w:t>4</w:t>
            </w:r>
          </w:p>
        </w:tc>
        <w:tc>
          <w:tcPr>
            <w:tcW w:w="818" w:type="dxa"/>
            <w:tcBorders>
              <w:top w:val="nil"/>
              <w:left w:val="nil"/>
              <w:bottom w:val="single" w:sz="4" w:space="0" w:color="auto"/>
              <w:right w:val="single" w:sz="4" w:space="0" w:color="auto"/>
            </w:tcBorders>
            <w:shd w:val="clear" w:color="auto" w:fill="auto"/>
            <w:noWrap/>
            <w:hideMark/>
          </w:tcPr>
          <w:p w14:paraId="15395E49" w14:textId="77777777" w:rsidR="003F498A" w:rsidRPr="003F498A" w:rsidRDefault="003F498A" w:rsidP="003F498A">
            <w:pPr>
              <w:spacing w:after="0" w:line="240" w:lineRule="auto"/>
              <w:jc w:val="center"/>
              <w:rPr>
                <w:rFonts w:ascii="Bodoni MT" w:eastAsia="Times New Roman" w:hAnsi="Bodoni MT" w:cs="Calibri"/>
                <w:noProof/>
                <w:sz w:val="26"/>
                <w:szCs w:val="26"/>
                <w:lang w:eastAsia="en-GB"/>
              </w:rPr>
            </w:pPr>
            <w:r w:rsidRPr="003F498A">
              <w:rPr>
                <w:rFonts w:ascii="Bodoni MT" w:eastAsia="Times New Roman" w:hAnsi="Bodoni MT" w:cs="Calibri"/>
                <w:noProof/>
                <w:sz w:val="26"/>
                <w:szCs w:val="26"/>
                <w:lang w:eastAsia="en-GB"/>
              </w:rPr>
              <w:t>0</w:t>
            </w:r>
          </w:p>
        </w:tc>
      </w:tr>
    </w:tbl>
    <w:p w14:paraId="70FC9382" w14:textId="305DA565" w:rsidR="003F498A" w:rsidRPr="00EB0850" w:rsidRDefault="003F498A" w:rsidP="003F498A">
      <w:pPr>
        <w:spacing w:after="120" w:line="360" w:lineRule="auto"/>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t>*</w:t>
      </w:r>
      <w:r w:rsidRPr="00EB0850">
        <w:rPr>
          <w:rFonts w:ascii="Bodoni MT" w:hAnsi="Bodoni MT" w:cs="Times New Roman"/>
          <w:i/>
          <w:iCs/>
          <w:color w:val="3B3838" w:themeColor="background2" w:themeShade="40"/>
        </w:rPr>
        <w:t>Table</w:t>
      </w:r>
      <w:r w:rsidR="00FB5126" w:rsidRPr="00EB0850">
        <w:rPr>
          <w:rFonts w:ascii="Bodoni MT" w:hAnsi="Bodoni MT" w:cs="Times New Roman"/>
          <w:i/>
          <w:iCs/>
          <w:color w:val="3B3838" w:themeColor="background2" w:themeShade="40"/>
        </w:rPr>
        <w:t xml:space="preserve"> 5 </w:t>
      </w:r>
      <w:r w:rsidRPr="00EB0850">
        <w:rPr>
          <w:rFonts w:ascii="Bodoni MT" w:hAnsi="Bodoni MT" w:cs="Times New Roman"/>
          <w:i/>
          <w:iCs/>
          <w:color w:val="3B3838" w:themeColor="background2" w:themeShade="40"/>
        </w:rPr>
        <w:t>– Answers to the question: “</w:t>
      </w:r>
      <w:r w:rsidRPr="00EB0850">
        <w:rPr>
          <w:rFonts w:ascii="Bodoni MT" w:eastAsia="Times New Roman" w:hAnsi="Bodoni MT" w:cs="Calibri"/>
          <w:i/>
          <w:iCs/>
          <w:color w:val="3B3838" w:themeColor="background2" w:themeShade="40"/>
          <w:lang w:eastAsia="en-GB"/>
        </w:rPr>
        <w:t xml:space="preserve">On what </w:t>
      </w:r>
      <w:r w:rsidR="00FB5126" w:rsidRPr="00EB0850">
        <w:rPr>
          <w:rFonts w:ascii="Bodoni MT" w:eastAsia="Times New Roman" w:hAnsi="Bodoni MT" w:cs="Calibri"/>
          <w:i/>
          <w:iCs/>
          <w:color w:val="3B3838" w:themeColor="background2" w:themeShade="40"/>
          <w:lang w:eastAsia="en-GB"/>
        </w:rPr>
        <w:t>device</w:t>
      </w:r>
      <w:r w:rsidRPr="009C0685">
        <w:rPr>
          <w:rFonts w:ascii="Bodoni MT" w:eastAsia="Times New Roman" w:hAnsi="Bodoni MT" w:cs="Calibri"/>
          <w:i/>
          <w:iCs/>
          <w:color w:val="3B3838" w:themeColor="background2" w:themeShade="40"/>
          <w:lang w:eastAsia="en-GB"/>
        </w:rPr>
        <w:t xml:space="preserve"> do you use VLE?</w:t>
      </w:r>
      <w:r w:rsidRPr="00EB0850">
        <w:rPr>
          <w:rFonts w:ascii="Bodoni MT" w:hAnsi="Bodoni MT" w:cs="Times New Roman"/>
          <w:i/>
          <w:iCs/>
          <w:color w:val="3B3838" w:themeColor="background2" w:themeShade="40"/>
        </w:rPr>
        <w:t>”</w:t>
      </w:r>
    </w:p>
    <w:p w14:paraId="619ADA59" w14:textId="2B130F7A" w:rsidR="009071E7" w:rsidRPr="00EB0850" w:rsidRDefault="00A01EB2" w:rsidP="00B167D0">
      <w:pPr>
        <w:spacing w:after="0" w:line="360" w:lineRule="auto"/>
        <w:ind w:firstLine="851"/>
        <w:jc w:val="both"/>
        <w:rPr>
          <w:rFonts w:ascii="Bodoni MT" w:hAnsi="Bodoni MT" w:cs="Times New Roman"/>
          <w:sz w:val="26"/>
          <w:szCs w:val="26"/>
        </w:rPr>
      </w:pPr>
      <w:r w:rsidRPr="00EB0850">
        <w:rPr>
          <w:rFonts w:ascii="Bodoni MT" w:hAnsi="Bodoni MT"/>
          <w:noProof/>
        </w:rPr>
        <w:drawing>
          <wp:anchor distT="0" distB="0" distL="114300" distR="114300" simplePos="0" relativeHeight="251662336" behindDoc="0" locked="0" layoutInCell="1" allowOverlap="1" wp14:anchorId="54B0A8B1" wp14:editId="1201E603">
            <wp:simplePos x="0" y="0"/>
            <wp:positionH relativeFrom="margin">
              <wp:align>right</wp:align>
            </wp:positionH>
            <wp:positionV relativeFrom="paragraph">
              <wp:posOffset>7620</wp:posOffset>
            </wp:positionV>
            <wp:extent cx="2461895" cy="1443355"/>
            <wp:effectExtent l="0" t="0" r="0"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61895" cy="1443355"/>
                    </a:xfrm>
                    <a:prstGeom prst="rect">
                      <a:avLst/>
                    </a:prstGeom>
                  </pic:spPr>
                </pic:pic>
              </a:graphicData>
            </a:graphic>
            <wp14:sizeRelH relativeFrom="margin">
              <wp14:pctWidth>0</wp14:pctWidth>
            </wp14:sizeRelH>
            <wp14:sizeRelV relativeFrom="margin">
              <wp14:pctHeight>0</wp14:pctHeight>
            </wp14:sizeRelV>
          </wp:anchor>
        </w:drawing>
      </w:r>
      <w:r w:rsidR="00202B11" w:rsidRPr="00EB0850">
        <w:rPr>
          <w:rFonts w:ascii="Bodoni MT" w:hAnsi="Bodoni MT" w:cs="Times New Roman"/>
          <w:sz w:val="26"/>
          <w:szCs w:val="26"/>
        </w:rPr>
        <w:t xml:space="preserve">We have 40% of the surveyed students who indicated that they use VLE through an Apple or </w:t>
      </w:r>
      <w:r w:rsidR="00D22EBF" w:rsidRPr="00EB0850">
        <w:rPr>
          <w:rFonts w:ascii="Bodoni MT" w:hAnsi="Bodoni MT" w:cs="Times New Roman"/>
          <w:sz w:val="26"/>
          <w:szCs w:val="26"/>
        </w:rPr>
        <w:t>i</w:t>
      </w:r>
      <w:r w:rsidR="00202B11" w:rsidRPr="00EB0850">
        <w:rPr>
          <w:rFonts w:ascii="Bodoni MT" w:hAnsi="Bodoni MT" w:cs="Times New Roman"/>
          <w:sz w:val="26"/>
          <w:szCs w:val="26"/>
        </w:rPr>
        <w:t>OS product and as many as 60% indicated that they use the platform through a device with Android.</w:t>
      </w:r>
    </w:p>
    <w:p w14:paraId="367F41F2" w14:textId="7725EFC9" w:rsidR="00272203" w:rsidRPr="00EB0850" w:rsidRDefault="00272203" w:rsidP="00272203">
      <w:pPr>
        <w:spacing w:after="120" w:line="360" w:lineRule="auto"/>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t>*</w:t>
      </w:r>
      <w:r w:rsidRPr="00EB0850">
        <w:rPr>
          <w:rFonts w:ascii="Bodoni MT" w:hAnsi="Bodoni MT" w:cs="Times New Roman"/>
          <w:i/>
          <w:iCs/>
          <w:color w:val="3B3838" w:themeColor="background2" w:themeShade="40"/>
        </w:rPr>
        <w:t>Graphic 3  – Answers to the question:</w:t>
      </w:r>
      <w:r w:rsidR="00347D85" w:rsidRPr="00EB0850">
        <w:rPr>
          <w:rFonts w:ascii="Bodoni MT" w:hAnsi="Bodoni MT" w:cs="Times New Roman"/>
          <w:i/>
          <w:iCs/>
          <w:color w:val="3B3838" w:themeColor="background2" w:themeShade="40"/>
        </w:rPr>
        <w:br/>
      </w:r>
      <w:r w:rsidRPr="00EB0850">
        <w:rPr>
          <w:rFonts w:ascii="Bodoni MT" w:hAnsi="Bodoni MT" w:cs="Times New Roman"/>
          <w:i/>
          <w:iCs/>
          <w:color w:val="3B3838" w:themeColor="background2" w:themeShade="40"/>
        </w:rPr>
        <w:t>“</w:t>
      </w:r>
      <w:r w:rsidRPr="00EB0850">
        <w:rPr>
          <w:rFonts w:ascii="Bodoni MT" w:eastAsia="Times New Roman" w:hAnsi="Bodoni MT" w:cs="Calibri"/>
          <w:i/>
          <w:iCs/>
          <w:color w:val="3B3838" w:themeColor="background2" w:themeShade="40"/>
          <w:lang w:eastAsia="en-GB"/>
        </w:rPr>
        <w:t>On what device</w:t>
      </w:r>
      <w:r w:rsidRPr="009C0685">
        <w:rPr>
          <w:rFonts w:ascii="Bodoni MT" w:eastAsia="Times New Roman" w:hAnsi="Bodoni MT" w:cs="Calibri"/>
          <w:i/>
          <w:iCs/>
          <w:color w:val="3B3838" w:themeColor="background2" w:themeShade="40"/>
          <w:lang w:eastAsia="en-GB"/>
        </w:rPr>
        <w:t xml:space="preserve"> do you use VLE?</w:t>
      </w:r>
      <w:r w:rsidRPr="00EB0850">
        <w:rPr>
          <w:rFonts w:ascii="Bodoni MT" w:hAnsi="Bodoni MT" w:cs="Times New Roman"/>
          <w:i/>
          <w:iCs/>
          <w:color w:val="3B3838" w:themeColor="background2" w:themeShade="40"/>
        </w:rPr>
        <w:t>”</w:t>
      </w:r>
    </w:p>
    <w:p w14:paraId="749F683C" w14:textId="35FE3AEF" w:rsidR="009071E7" w:rsidRPr="00EB0850" w:rsidRDefault="00A141B9" w:rsidP="00B167D0">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This clearly means that the platform, although a product of Microsoft, has been used successfully with other operating systems. This makes it flexible and easy to use.</w:t>
      </w:r>
      <w:r w:rsidR="00D22EBF" w:rsidRPr="00EB0850">
        <w:rPr>
          <w:rFonts w:ascii="Bodoni MT" w:hAnsi="Bodoni MT" w:cs="Times New Roman"/>
          <w:sz w:val="26"/>
          <w:szCs w:val="26"/>
        </w:rPr>
        <w:t xml:space="preserve"> A student-friendly and well-designed system that benefits the student and does not focus on competition between Apple and Microsoft.</w:t>
      </w:r>
      <w:r w:rsidR="00920A80" w:rsidRPr="00EB0850">
        <w:rPr>
          <w:rFonts w:ascii="Bodoni MT" w:hAnsi="Bodoni MT" w:cs="Times New Roman"/>
          <w:sz w:val="26"/>
          <w:szCs w:val="26"/>
        </w:rPr>
        <w:t xml:space="preserve"> Here's how competitors can work together.</w:t>
      </w:r>
    </w:p>
    <w:p w14:paraId="7527C128" w14:textId="112A0FAC" w:rsidR="00687DB4" w:rsidRPr="00EB0850" w:rsidRDefault="00687DB4" w:rsidP="00B167D0">
      <w:pPr>
        <w:spacing w:after="0" w:line="360" w:lineRule="auto"/>
        <w:ind w:firstLine="851"/>
        <w:jc w:val="both"/>
        <w:rPr>
          <w:rFonts w:ascii="Bodoni MT" w:hAnsi="Bodoni MT" w:cs="Times New Roman"/>
          <w:sz w:val="26"/>
          <w:szCs w:val="26"/>
        </w:rPr>
      </w:pPr>
    </w:p>
    <w:p w14:paraId="15A801F1" w14:textId="77777777" w:rsidR="00687DB4" w:rsidRPr="00EB0850" w:rsidRDefault="00687DB4" w:rsidP="00B167D0">
      <w:pPr>
        <w:spacing w:after="0" w:line="360" w:lineRule="auto"/>
        <w:ind w:firstLine="851"/>
        <w:jc w:val="both"/>
        <w:rPr>
          <w:rFonts w:ascii="Bodoni MT" w:hAnsi="Bodoni MT" w:cs="Times New Roman"/>
          <w:sz w:val="26"/>
          <w:szCs w:val="26"/>
        </w:rPr>
      </w:pPr>
    </w:p>
    <w:tbl>
      <w:tblPr>
        <w:tblW w:w="8819" w:type="dxa"/>
        <w:tblLook w:val="04A0" w:firstRow="1" w:lastRow="0" w:firstColumn="1" w:lastColumn="0" w:noHBand="0" w:noVBand="1"/>
      </w:tblPr>
      <w:tblGrid>
        <w:gridCol w:w="4673"/>
        <w:gridCol w:w="541"/>
        <w:gridCol w:w="1019"/>
        <w:gridCol w:w="932"/>
        <w:gridCol w:w="956"/>
        <w:gridCol w:w="850"/>
      </w:tblGrid>
      <w:tr w:rsidR="00FB5126" w:rsidRPr="00EB0850" w14:paraId="7C7CA6AA" w14:textId="77777777" w:rsidTr="00EB0850">
        <w:trPr>
          <w:trHeight w:val="300"/>
        </w:trPr>
        <w:tc>
          <w:tcPr>
            <w:tcW w:w="467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2381C41" w14:textId="77777777" w:rsidR="00A459DB" w:rsidRPr="00A459DB" w:rsidRDefault="00A459DB" w:rsidP="00A459DB">
            <w:pPr>
              <w:spacing w:after="0" w:line="240" w:lineRule="auto"/>
              <w:jc w:val="center"/>
              <w:rPr>
                <w:rFonts w:ascii="Bodoni MT" w:eastAsia="Times New Roman" w:hAnsi="Bodoni MT" w:cs="Calibri"/>
                <w:sz w:val="26"/>
                <w:szCs w:val="26"/>
                <w:lang w:eastAsia="en-GB"/>
              </w:rPr>
            </w:pPr>
            <w:r w:rsidRPr="00A459DB">
              <w:rPr>
                <w:rFonts w:ascii="Bodoni MT" w:eastAsia="Times New Roman" w:hAnsi="Bodoni MT" w:cs="Calibri"/>
                <w:sz w:val="26"/>
                <w:szCs w:val="26"/>
                <w:lang w:eastAsia="en-GB"/>
              </w:rPr>
              <w:t>What device do you use for VLE?</w:t>
            </w:r>
          </w:p>
        </w:tc>
        <w:tc>
          <w:tcPr>
            <w:tcW w:w="526" w:type="dxa"/>
            <w:tcBorders>
              <w:top w:val="single" w:sz="4" w:space="0" w:color="auto"/>
              <w:left w:val="nil"/>
              <w:bottom w:val="single" w:sz="4" w:space="0" w:color="auto"/>
              <w:right w:val="single" w:sz="4" w:space="0" w:color="auto"/>
            </w:tcBorders>
            <w:shd w:val="clear" w:color="auto" w:fill="auto"/>
            <w:noWrap/>
            <w:hideMark/>
          </w:tcPr>
          <w:p w14:paraId="6DA0E086" w14:textId="77777777" w:rsidR="00A459DB" w:rsidRPr="00A459DB" w:rsidRDefault="00A459DB" w:rsidP="00A459DB">
            <w:pPr>
              <w:spacing w:after="0" w:line="240" w:lineRule="auto"/>
              <w:rPr>
                <w:rFonts w:ascii="Bodoni MT" w:eastAsia="Times New Roman" w:hAnsi="Bodoni MT" w:cs="Calibri"/>
                <w:sz w:val="26"/>
                <w:szCs w:val="26"/>
                <w:lang w:eastAsia="en-GB"/>
              </w:rPr>
            </w:pPr>
            <w:r w:rsidRPr="00A459DB">
              <w:rPr>
                <w:rFonts w:ascii="Bodoni MT" w:eastAsia="Times New Roman" w:hAnsi="Bodoni MT" w:cs="Calibri"/>
                <w:sz w:val="26"/>
                <w:szCs w:val="26"/>
                <w:lang w:eastAsia="en-GB"/>
              </w:rPr>
              <w:t>PC</w:t>
            </w:r>
          </w:p>
        </w:tc>
        <w:tc>
          <w:tcPr>
            <w:tcW w:w="981" w:type="dxa"/>
            <w:tcBorders>
              <w:top w:val="single" w:sz="4" w:space="0" w:color="auto"/>
              <w:left w:val="nil"/>
              <w:bottom w:val="single" w:sz="4" w:space="0" w:color="auto"/>
              <w:right w:val="single" w:sz="4" w:space="0" w:color="auto"/>
            </w:tcBorders>
            <w:shd w:val="clear" w:color="auto" w:fill="auto"/>
            <w:noWrap/>
            <w:hideMark/>
          </w:tcPr>
          <w:p w14:paraId="4FD258B5" w14:textId="77777777" w:rsidR="00A459DB" w:rsidRPr="00A459DB" w:rsidRDefault="00A459DB" w:rsidP="00A459DB">
            <w:pPr>
              <w:spacing w:after="0" w:line="240" w:lineRule="auto"/>
              <w:rPr>
                <w:rFonts w:ascii="Bodoni MT" w:eastAsia="Times New Roman" w:hAnsi="Bodoni MT" w:cs="Calibri"/>
                <w:sz w:val="26"/>
                <w:szCs w:val="26"/>
                <w:lang w:eastAsia="en-GB"/>
              </w:rPr>
            </w:pPr>
            <w:r w:rsidRPr="00A459DB">
              <w:rPr>
                <w:rFonts w:ascii="Bodoni MT" w:eastAsia="Times New Roman" w:hAnsi="Bodoni MT" w:cs="Calibri"/>
                <w:sz w:val="26"/>
                <w:szCs w:val="26"/>
                <w:lang w:eastAsia="en-GB"/>
              </w:rPr>
              <w:t>Laptop</w:t>
            </w:r>
          </w:p>
        </w:tc>
        <w:tc>
          <w:tcPr>
            <w:tcW w:w="898" w:type="dxa"/>
            <w:tcBorders>
              <w:top w:val="single" w:sz="4" w:space="0" w:color="auto"/>
              <w:left w:val="nil"/>
              <w:bottom w:val="single" w:sz="4" w:space="0" w:color="auto"/>
              <w:right w:val="single" w:sz="4" w:space="0" w:color="auto"/>
            </w:tcBorders>
            <w:shd w:val="clear" w:color="auto" w:fill="auto"/>
            <w:noWrap/>
            <w:hideMark/>
          </w:tcPr>
          <w:p w14:paraId="53A20479" w14:textId="77777777" w:rsidR="00A459DB" w:rsidRPr="00A459DB" w:rsidRDefault="00A459DB" w:rsidP="00A459DB">
            <w:pPr>
              <w:spacing w:after="0" w:line="240" w:lineRule="auto"/>
              <w:rPr>
                <w:rFonts w:ascii="Bodoni MT" w:eastAsia="Times New Roman" w:hAnsi="Bodoni MT" w:cs="Calibri"/>
                <w:sz w:val="26"/>
                <w:szCs w:val="26"/>
                <w:lang w:eastAsia="en-GB"/>
              </w:rPr>
            </w:pPr>
            <w:r w:rsidRPr="00A459DB">
              <w:rPr>
                <w:rFonts w:ascii="Bodoni MT" w:eastAsia="Times New Roman" w:hAnsi="Bodoni MT" w:cs="Calibri"/>
                <w:sz w:val="26"/>
                <w:szCs w:val="26"/>
                <w:lang w:eastAsia="en-GB"/>
              </w:rPr>
              <w:t>Tablet</w:t>
            </w:r>
          </w:p>
        </w:tc>
        <w:tc>
          <w:tcPr>
            <w:tcW w:w="921" w:type="dxa"/>
            <w:tcBorders>
              <w:top w:val="single" w:sz="4" w:space="0" w:color="auto"/>
              <w:left w:val="nil"/>
              <w:bottom w:val="single" w:sz="4" w:space="0" w:color="auto"/>
              <w:right w:val="single" w:sz="4" w:space="0" w:color="auto"/>
            </w:tcBorders>
            <w:shd w:val="clear" w:color="auto" w:fill="auto"/>
            <w:noWrap/>
            <w:hideMark/>
          </w:tcPr>
          <w:p w14:paraId="0992854E" w14:textId="77777777" w:rsidR="00A459DB" w:rsidRPr="00A459DB" w:rsidRDefault="00A459DB" w:rsidP="00A459DB">
            <w:pPr>
              <w:spacing w:after="0" w:line="240" w:lineRule="auto"/>
              <w:rPr>
                <w:rFonts w:ascii="Bodoni MT" w:eastAsia="Times New Roman" w:hAnsi="Bodoni MT" w:cs="Calibri"/>
                <w:sz w:val="26"/>
                <w:szCs w:val="26"/>
                <w:lang w:eastAsia="en-GB"/>
              </w:rPr>
            </w:pPr>
            <w:r w:rsidRPr="00A459DB">
              <w:rPr>
                <w:rFonts w:ascii="Bodoni MT" w:eastAsia="Times New Roman" w:hAnsi="Bodoni MT" w:cs="Calibri"/>
                <w:sz w:val="26"/>
                <w:szCs w:val="26"/>
                <w:lang w:eastAsia="en-GB"/>
              </w:rPr>
              <w:t>Mobile</w:t>
            </w:r>
          </w:p>
        </w:tc>
        <w:tc>
          <w:tcPr>
            <w:tcW w:w="820" w:type="dxa"/>
            <w:tcBorders>
              <w:top w:val="single" w:sz="4" w:space="0" w:color="auto"/>
              <w:left w:val="nil"/>
              <w:bottom w:val="single" w:sz="4" w:space="0" w:color="auto"/>
              <w:right w:val="single" w:sz="4" w:space="0" w:color="auto"/>
            </w:tcBorders>
            <w:shd w:val="clear" w:color="auto" w:fill="auto"/>
            <w:noWrap/>
            <w:hideMark/>
          </w:tcPr>
          <w:p w14:paraId="5510B1AA" w14:textId="77777777" w:rsidR="00A459DB" w:rsidRPr="00A459DB" w:rsidRDefault="00A459DB" w:rsidP="00A459DB">
            <w:pPr>
              <w:spacing w:after="0" w:line="240" w:lineRule="auto"/>
              <w:rPr>
                <w:rFonts w:ascii="Bodoni MT" w:eastAsia="Times New Roman" w:hAnsi="Bodoni MT" w:cs="Calibri"/>
                <w:sz w:val="26"/>
                <w:szCs w:val="26"/>
                <w:lang w:eastAsia="en-GB"/>
              </w:rPr>
            </w:pPr>
            <w:r w:rsidRPr="00A459DB">
              <w:rPr>
                <w:rFonts w:ascii="Bodoni MT" w:eastAsia="Times New Roman" w:hAnsi="Bodoni MT" w:cs="Calibri"/>
                <w:sz w:val="26"/>
                <w:szCs w:val="26"/>
                <w:lang w:eastAsia="en-GB"/>
              </w:rPr>
              <w:t>Other</w:t>
            </w:r>
          </w:p>
        </w:tc>
      </w:tr>
      <w:tr w:rsidR="00FB5126" w:rsidRPr="00EB0850" w14:paraId="5B948AA2" w14:textId="77777777" w:rsidTr="00EB0850">
        <w:trPr>
          <w:trHeight w:val="300"/>
        </w:trPr>
        <w:tc>
          <w:tcPr>
            <w:tcW w:w="4673" w:type="dxa"/>
            <w:vMerge/>
            <w:tcBorders>
              <w:top w:val="single" w:sz="4" w:space="0" w:color="auto"/>
              <w:left w:val="single" w:sz="4" w:space="0" w:color="auto"/>
              <w:bottom w:val="single" w:sz="4" w:space="0" w:color="auto"/>
              <w:right w:val="single" w:sz="4" w:space="0" w:color="auto"/>
            </w:tcBorders>
            <w:vAlign w:val="center"/>
            <w:hideMark/>
          </w:tcPr>
          <w:p w14:paraId="5512B4C7" w14:textId="77777777" w:rsidR="00A459DB" w:rsidRPr="00A459DB" w:rsidRDefault="00A459DB" w:rsidP="00A459DB">
            <w:pPr>
              <w:spacing w:after="0" w:line="240" w:lineRule="auto"/>
              <w:jc w:val="center"/>
              <w:rPr>
                <w:rFonts w:ascii="Bodoni MT" w:eastAsia="Times New Roman" w:hAnsi="Bodoni MT" w:cs="Calibri"/>
                <w:sz w:val="26"/>
                <w:szCs w:val="26"/>
                <w:lang w:eastAsia="en-GB"/>
              </w:rPr>
            </w:pPr>
          </w:p>
        </w:tc>
        <w:tc>
          <w:tcPr>
            <w:tcW w:w="526" w:type="dxa"/>
            <w:tcBorders>
              <w:top w:val="nil"/>
              <w:left w:val="nil"/>
              <w:bottom w:val="single" w:sz="4" w:space="0" w:color="auto"/>
              <w:right w:val="single" w:sz="4" w:space="0" w:color="auto"/>
            </w:tcBorders>
            <w:shd w:val="clear" w:color="auto" w:fill="auto"/>
            <w:noWrap/>
            <w:hideMark/>
          </w:tcPr>
          <w:p w14:paraId="49AE1B39" w14:textId="77777777" w:rsidR="00A459DB" w:rsidRPr="00A459DB" w:rsidRDefault="00A459DB" w:rsidP="00A459DB">
            <w:pPr>
              <w:spacing w:after="0" w:line="240" w:lineRule="auto"/>
              <w:jc w:val="center"/>
              <w:rPr>
                <w:rFonts w:ascii="Bodoni MT" w:eastAsia="Times New Roman" w:hAnsi="Bodoni MT" w:cs="Calibri"/>
                <w:noProof/>
                <w:sz w:val="26"/>
                <w:szCs w:val="26"/>
                <w:lang w:eastAsia="en-GB"/>
              </w:rPr>
            </w:pPr>
            <w:r w:rsidRPr="00A459DB">
              <w:rPr>
                <w:rFonts w:ascii="Bodoni MT" w:eastAsia="Times New Roman" w:hAnsi="Bodoni MT" w:cs="Calibri"/>
                <w:noProof/>
                <w:webHidden/>
                <w:sz w:val="26"/>
                <w:szCs w:val="26"/>
                <w:lang w:eastAsia="en-GB"/>
              </w:rPr>
              <w:t>1</w:t>
            </w:r>
          </w:p>
        </w:tc>
        <w:tc>
          <w:tcPr>
            <w:tcW w:w="981" w:type="dxa"/>
            <w:tcBorders>
              <w:top w:val="nil"/>
              <w:left w:val="nil"/>
              <w:bottom w:val="single" w:sz="4" w:space="0" w:color="auto"/>
              <w:right w:val="single" w:sz="4" w:space="0" w:color="auto"/>
            </w:tcBorders>
            <w:shd w:val="clear" w:color="auto" w:fill="auto"/>
            <w:noWrap/>
            <w:hideMark/>
          </w:tcPr>
          <w:p w14:paraId="375726E2" w14:textId="77777777" w:rsidR="00A459DB" w:rsidRPr="00A459DB" w:rsidRDefault="00A459DB" w:rsidP="00A459DB">
            <w:pPr>
              <w:spacing w:after="0" w:line="240" w:lineRule="auto"/>
              <w:jc w:val="center"/>
              <w:rPr>
                <w:rFonts w:ascii="Bodoni MT" w:eastAsia="Times New Roman" w:hAnsi="Bodoni MT" w:cs="Calibri"/>
                <w:noProof/>
                <w:webHidden/>
                <w:sz w:val="26"/>
                <w:szCs w:val="26"/>
                <w:lang w:eastAsia="en-GB"/>
              </w:rPr>
            </w:pPr>
            <w:r w:rsidRPr="00A459DB">
              <w:rPr>
                <w:rFonts w:ascii="Bodoni MT" w:eastAsia="Times New Roman" w:hAnsi="Bodoni MT" w:cs="Calibri"/>
                <w:noProof/>
                <w:webHidden/>
                <w:sz w:val="26"/>
                <w:szCs w:val="26"/>
                <w:lang w:eastAsia="en-GB"/>
              </w:rPr>
              <w:t>2</w:t>
            </w:r>
          </w:p>
        </w:tc>
        <w:tc>
          <w:tcPr>
            <w:tcW w:w="898" w:type="dxa"/>
            <w:tcBorders>
              <w:top w:val="nil"/>
              <w:left w:val="nil"/>
              <w:bottom w:val="single" w:sz="4" w:space="0" w:color="auto"/>
              <w:right w:val="single" w:sz="4" w:space="0" w:color="auto"/>
            </w:tcBorders>
            <w:shd w:val="clear" w:color="auto" w:fill="auto"/>
            <w:noWrap/>
            <w:hideMark/>
          </w:tcPr>
          <w:p w14:paraId="257B8964" w14:textId="77777777" w:rsidR="00A459DB" w:rsidRPr="00A459DB" w:rsidRDefault="00A459DB" w:rsidP="00A459DB">
            <w:pPr>
              <w:spacing w:after="0" w:line="240" w:lineRule="auto"/>
              <w:jc w:val="center"/>
              <w:rPr>
                <w:rFonts w:ascii="Bodoni MT" w:eastAsia="Times New Roman" w:hAnsi="Bodoni MT" w:cs="Calibri"/>
                <w:noProof/>
                <w:webHidden/>
                <w:sz w:val="26"/>
                <w:szCs w:val="26"/>
                <w:lang w:eastAsia="en-GB"/>
              </w:rPr>
            </w:pPr>
            <w:r w:rsidRPr="00A459DB">
              <w:rPr>
                <w:rFonts w:ascii="Bodoni MT" w:eastAsia="Times New Roman" w:hAnsi="Bodoni MT" w:cs="Calibri"/>
                <w:noProof/>
                <w:webHidden/>
                <w:sz w:val="26"/>
                <w:szCs w:val="26"/>
                <w:lang w:eastAsia="en-GB"/>
              </w:rPr>
              <w:t>3</w:t>
            </w:r>
          </w:p>
        </w:tc>
        <w:tc>
          <w:tcPr>
            <w:tcW w:w="921" w:type="dxa"/>
            <w:tcBorders>
              <w:top w:val="nil"/>
              <w:left w:val="nil"/>
              <w:bottom w:val="single" w:sz="4" w:space="0" w:color="auto"/>
              <w:right w:val="single" w:sz="4" w:space="0" w:color="auto"/>
            </w:tcBorders>
            <w:shd w:val="clear" w:color="auto" w:fill="auto"/>
            <w:noWrap/>
            <w:hideMark/>
          </w:tcPr>
          <w:p w14:paraId="0F527A47" w14:textId="77777777" w:rsidR="00A459DB" w:rsidRPr="00A459DB" w:rsidRDefault="00A459DB" w:rsidP="00A459DB">
            <w:pPr>
              <w:spacing w:after="0" w:line="240" w:lineRule="auto"/>
              <w:jc w:val="center"/>
              <w:rPr>
                <w:rFonts w:ascii="Bodoni MT" w:eastAsia="Times New Roman" w:hAnsi="Bodoni MT" w:cs="Calibri"/>
                <w:noProof/>
                <w:webHidden/>
                <w:sz w:val="26"/>
                <w:szCs w:val="26"/>
                <w:lang w:eastAsia="en-GB"/>
              </w:rPr>
            </w:pPr>
            <w:r w:rsidRPr="00A459DB">
              <w:rPr>
                <w:rFonts w:ascii="Bodoni MT" w:eastAsia="Times New Roman" w:hAnsi="Bodoni MT" w:cs="Calibri"/>
                <w:noProof/>
                <w:webHidden/>
                <w:sz w:val="26"/>
                <w:szCs w:val="26"/>
                <w:lang w:eastAsia="en-GB"/>
              </w:rPr>
              <w:t>4</w:t>
            </w:r>
          </w:p>
        </w:tc>
        <w:tc>
          <w:tcPr>
            <w:tcW w:w="820" w:type="dxa"/>
            <w:tcBorders>
              <w:top w:val="nil"/>
              <w:left w:val="nil"/>
              <w:bottom w:val="single" w:sz="4" w:space="0" w:color="auto"/>
              <w:right w:val="single" w:sz="4" w:space="0" w:color="auto"/>
            </w:tcBorders>
            <w:shd w:val="clear" w:color="auto" w:fill="auto"/>
            <w:noWrap/>
            <w:hideMark/>
          </w:tcPr>
          <w:p w14:paraId="6A29AB11" w14:textId="77777777" w:rsidR="00A459DB" w:rsidRPr="00A459DB" w:rsidRDefault="00A459DB" w:rsidP="00A459DB">
            <w:pPr>
              <w:spacing w:after="0" w:line="240" w:lineRule="auto"/>
              <w:jc w:val="center"/>
              <w:rPr>
                <w:rFonts w:ascii="Bodoni MT" w:eastAsia="Times New Roman" w:hAnsi="Bodoni MT" w:cs="Calibri"/>
                <w:noProof/>
                <w:webHidden/>
                <w:sz w:val="26"/>
                <w:szCs w:val="26"/>
                <w:lang w:eastAsia="en-GB"/>
              </w:rPr>
            </w:pPr>
            <w:r w:rsidRPr="00A459DB">
              <w:rPr>
                <w:rFonts w:ascii="Bodoni MT" w:eastAsia="Times New Roman" w:hAnsi="Bodoni MT" w:cs="Calibri"/>
                <w:noProof/>
                <w:webHidden/>
                <w:sz w:val="26"/>
                <w:szCs w:val="26"/>
                <w:lang w:eastAsia="en-GB"/>
              </w:rPr>
              <w:t>0</w:t>
            </w:r>
          </w:p>
        </w:tc>
      </w:tr>
    </w:tbl>
    <w:p w14:paraId="0542F73C" w14:textId="73BA8FE1" w:rsidR="00FB5126" w:rsidRPr="00EB0850" w:rsidRDefault="00FB5126" w:rsidP="00FB5126">
      <w:pPr>
        <w:spacing w:after="120" w:line="360" w:lineRule="auto"/>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t>*</w:t>
      </w:r>
      <w:r w:rsidRPr="00EB0850">
        <w:rPr>
          <w:rFonts w:ascii="Bodoni MT" w:hAnsi="Bodoni MT" w:cs="Times New Roman"/>
          <w:i/>
          <w:iCs/>
          <w:color w:val="3B3838" w:themeColor="background2" w:themeShade="40"/>
        </w:rPr>
        <w:t>Table 6 – Answers to the question: “W</w:t>
      </w:r>
      <w:r w:rsidRPr="00EB0850">
        <w:rPr>
          <w:rFonts w:ascii="Bodoni MT" w:eastAsia="Times New Roman" w:hAnsi="Bodoni MT" w:cs="Calibri"/>
          <w:i/>
          <w:iCs/>
          <w:color w:val="3B3838" w:themeColor="background2" w:themeShade="40"/>
          <w:lang w:eastAsia="en-GB"/>
        </w:rPr>
        <w:t>hat device</w:t>
      </w:r>
      <w:r w:rsidRPr="009C0685">
        <w:rPr>
          <w:rFonts w:ascii="Bodoni MT" w:eastAsia="Times New Roman" w:hAnsi="Bodoni MT" w:cs="Calibri"/>
          <w:i/>
          <w:iCs/>
          <w:color w:val="3B3838" w:themeColor="background2" w:themeShade="40"/>
          <w:lang w:eastAsia="en-GB"/>
        </w:rPr>
        <w:t xml:space="preserve"> do you use VLE?</w:t>
      </w:r>
      <w:r w:rsidRPr="00EB0850">
        <w:rPr>
          <w:rFonts w:ascii="Bodoni MT" w:hAnsi="Bodoni MT" w:cs="Times New Roman"/>
          <w:i/>
          <w:iCs/>
          <w:color w:val="3B3838" w:themeColor="background2" w:themeShade="40"/>
        </w:rPr>
        <w:t>”</w:t>
      </w:r>
    </w:p>
    <w:p w14:paraId="4DE2DA15" w14:textId="50FA8CFD" w:rsidR="009071E7" w:rsidRPr="00EB0850" w:rsidRDefault="00FA7704" w:rsidP="00B167D0">
      <w:pPr>
        <w:spacing w:after="0" w:line="360" w:lineRule="auto"/>
        <w:ind w:firstLine="851"/>
        <w:jc w:val="both"/>
        <w:rPr>
          <w:rFonts w:ascii="Bodoni MT" w:hAnsi="Bodoni MT" w:cs="Times New Roman"/>
          <w:sz w:val="26"/>
          <w:szCs w:val="26"/>
        </w:rPr>
      </w:pPr>
      <w:r w:rsidRPr="00EB0850">
        <w:rPr>
          <w:rFonts w:ascii="Bodoni MT" w:hAnsi="Bodoni MT"/>
          <w:noProof/>
        </w:rPr>
        <w:drawing>
          <wp:anchor distT="0" distB="0" distL="114300" distR="114300" simplePos="0" relativeHeight="251663360" behindDoc="0" locked="0" layoutInCell="1" allowOverlap="1" wp14:anchorId="36FFA106" wp14:editId="2FD4046D">
            <wp:simplePos x="0" y="0"/>
            <wp:positionH relativeFrom="margin">
              <wp:posOffset>3276600</wp:posOffset>
            </wp:positionH>
            <wp:positionV relativeFrom="paragraph">
              <wp:posOffset>21590</wp:posOffset>
            </wp:positionV>
            <wp:extent cx="2447290" cy="1445895"/>
            <wp:effectExtent l="0" t="0" r="0"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47290" cy="1445895"/>
                    </a:xfrm>
                    <a:prstGeom prst="rect">
                      <a:avLst/>
                    </a:prstGeom>
                  </pic:spPr>
                </pic:pic>
              </a:graphicData>
            </a:graphic>
            <wp14:sizeRelH relativeFrom="margin">
              <wp14:pctWidth>0</wp14:pctWidth>
            </wp14:sizeRelH>
            <wp14:sizeRelV relativeFrom="margin">
              <wp14:pctHeight>0</wp14:pctHeight>
            </wp14:sizeRelV>
          </wp:anchor>
        </w:drawing>
      </w:r>
    </w:p>
    <w:p w14:paraId="124E057C" w14:textId="2BC82B46" w:rsidR="009071E7" w:rsidRPr="00EB0850" w:rsidRDefault="00465A99" w:rsidP="00B167D0">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10% use the system via PC, another 20% - via Laptop, 30% manage to use via tablet and 40% - via Mobile.</w:t>
      </w:r>
    </w:p>
    <w:p w14:paraId="3930D826" w14:textId="77777777" w:rsidR="00465A99" w:rsidRPr="00EB0850" w:rsidRDefault="00465A99" w:rsidP="00B167D0">
      <w:pPr>
        <w:spacing w:after="0" w:line="360" w:lineRule="auto"/>
        <w:ind w:firstLine="851"/>
        <w:jc w:val="both"/>
        <w:rPr>
          <w:rFonts w:ascii="Bodoni MT" w:hAnsi="Bodoni MT" w:cs="Times New Roman"/>
          <w:sz w:val="26"/>
          <w:szCs w:val="26"/>
        </w:rPr>
      </w:pPr>
    </w:p>
    <w:p w14:paraId="45C90E6C" w14:textId="3287D69C" w:rsidR="00272203" w:rsidRPr="00EB0850" w:rsidRDefault="00272203" w:rsidP="00272203">
      <w:pPr>
        <w:spacing w:after="120" w:line="360" w:lineRule="auto"/>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lastRenderedPageBreak/>
        <w:t>*</w:t>
      </w:r>
      <w:r w:rsidRPr="00EB0850">
        <w:rPr>
          <w:rFonts w:ascii="Bodoni MT" w:hAnsi="Bodoni MT" w:cs="Times New Roman"/>
          <w:i/>
          <w:iCs/>
          <w:color w:val="3B3838" w:themeColor="background2" w:themeShade="40"/>
        </w:rPr>
        <w:t>Graphic 4  – Answers to the question:</w:t>
      </w:r>
      <w:r w:rsidR="00347D85" w:rsidRPr="00EB0850">
        <w:rPr>
          <w:rFonts w:ascii="Bodoni MT" w:hAnsi="Bodoni MT" w:cs="Times New Roman"/>
          <w:i/>
          <w:iCs/>
          <w:color w:val="3B3838" w:themeColor="background2" w:themeShade="40"/>
        </w:rPr>
        <w:br/>
      </w:r>
      <w:r w:rsidRPr="00EB0850">
        <w:rPr>
          <w:rFonts w:ascii="Bodoni MT" w:hAnsi="Bodoni MT" w:cs="Times New Roman"/>
          <w:i/>
          <w:iCs/>
          <w:color w:val="3B3838" w:themeColor="background2" w:themeShade="40"/>
        </w:rPr>
        <w:t>“W</w:t>
      </w:r>
      <w:r w:rsidRPr="00EB0850">
        <w:rPr>
          <w:rFonts w:ascii="Bodoni MT" w:eastAsia="Times New Roman" w:hAnsi="Bodoni MT" w:cs="Calibri"/>
          <w:i/>
          <w:iCs/>
          <w:color w:val="3B3838" w:themeColor="background2" w:themeShade="40"/>
          <w:lang w:eastAsia="en-GB"/>
        </w:rPr>
        <w:t>hat device</w:t>
      </w:r>
      <w:r w:rsidRPr="009C0685">
        <w:rPr>
          <w:rFonts w:ascii="Bodoni MT" w:eastAsia="Times New Roman" w:hAnsi="Bodoni MT" w:cs="Calibri"/>
          <w:i/>
          <w:iCs/>
          <w:color w:val="3B3838" w:themeColor="background2" w:themeShade="40"/>
          <w:lang w:eastAsia="en-GB"/>
        </w:rPr>
        <w:t xml:space="preserve"> do you use VLE?</w:t>
      </w:r>
      <w:r w:rsidRPr="00EB0850">
        <w:rPr>
          <w:rFonts w:ascii="Bodoni MT" w:hAnsi="Bodoni MT" w:cs="Times New Roman"/>
          <w:i/>
          <w:iCs/>
          <w:color w:val="3B3838" w:themeColor="background2" w:themeShade="40"/>
        </w:rPr>
        <w:t>”</w:t>
      </w:r>
    </w:p>
    <w:p w14:paraId="48059AAE" w14:textId="631A59A9" w:rsidR="004831E2" w:rsidRPr="00EB0850" w:rsidRDefault="00933EFB" w:rsidP="00B167D0">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These data indicate that the system is suitable for both mobile and stationary devices. This is a very flexible policy and gives choice to its users instead of restricting them.</w:t>
      </w:r>
    </w:p>
    <w:tbl>
      <w:tblPr>
        <w:tblW w:w="8841" w:type="dxa"/>
        <w:tblLook w:val="04A0" w:firstRow="1" w:lastRow="0" w:firstColumn="1" w:lastColumn="0" w:noHBand="0" w:noVBand="1"/>
      </w:tblPr>
      <w:tblGrid>
        <w:gridCol w:w="2972"/>
        <w:gridCol w:w="1510"/>
        <w:gridCol w:w="1200"/>
        <w:gridCol w:w="1059"/>
        <w:gridCol w:w="918"/>
        <w:gridCol w:w="1274"/>
      </w:tblGrid>
      <w:tr w:rsidR="00EB0850" w:rsidRPr="00FB5126" w14:paraId="34E0119D" w14:textId="77777777" w:rsidTr="00EB0850">
        <w:trPr>
          <w:trHeight w:val="300"/>
        </w:trPr>
        <w:tc>
          <w:tcPr>
            <w:tcW w:w="2972"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A7166C5" w14:textId="77777777" w:rsidR="00FB5126" w:rsidRPr="00FB5126" w:rsidRDefault="00FB5126" w:rsidP="00EB0850">
            <w:pPr>
              <w:spacing w:after="0" w:line="240" w:lineRule="auto"/>
              <w:jc w:val="center"/>
              <w:rPr>
                <w:rFonts w:ascii="Bodoni MT" w:eastAsia="Times New Roman" w:hAnsi="Bodoni MT" w:cs="Calibri"/>
                <w:sz w:val="26"/>
                <w:szCs w:val="26"/>
                <w:lang w:eastAsia="en-GB"/>
              </w:rPr>
            </w:pPr>
            <w:r w:rsidRPr="00FB5126">
              <w:rPr>
                <w:rFonts w:ascii="Bodoni MT" w:eastAsia="Times New Roman" w:hAnsi="Bodoni MT" w:cs="Calibri"/>
                <w:sz w:val="26"/>
                <w:szCs w:val="26"/>
                <w:lang w:eastAsia="en-GB"/>
              </w:rPr>
              <w:t>How useful do you find VLE?</w:t>
            </w:r>
          </w:p>
        </w:tc>
        <w:tc>
          <w:tcPr>
            <w:tcW w:w="1510" w:type="dxa"/>
            <w:tcBorders>
              <w:top w:val="single" w:sz="4" w:space="0" w:color="auto"/>
              <w:left w:val="nil"/>
              <w:bottom w:val="single" w:sz="4" w:space="0" w:color="auto"/>
              <w:right w:val="single" w:sz="4" w:space="0" w:color="auto"/>
            </w:tcBorders>
            <w:shd w:val="clear" w:color="auto" w:fill="auto"/>
            <w:noWrap/>
            <w:hideMark/>
          </w:tcPr>
          <w:p w14:paraId="4B808AC7" w14:textId="0F6AEFAD" w:rsidR="00FB5126" w:rsidRPr="00FB5126" w:rsidRDefault="00FB5126" w:rsidP="00EB0850">
            <w:pPr>
              <w:spacing w:after="0" w:line="240" w:lineRule="auto"/>
              <w:jc w:val="center"/>
              <w:rPr>
                <w:rFonts w:ascii="Bodoni MT" w:eastAsia="Times New Roman" w:hAnsi="Bodoni MT" w:cs="Calibri"/>
                <w:sz w:val="26"/>
                <w:szCs w:val="26"/>
                <w:lang w:eastAsia="en-GB"/>
              </w:rPr>
            </w:pPr>
            <w:r w:rsidRPr="00FB5126">
              <w:rPr>
                <w:rFonts w:ascii="Bodoni MT" w:eastAsia="Times New Roman" w:hAnsi="Bodoni MT" w:cs="Calibri"/>
                <w:sz w:val="26"/>
                <w:szCs w:val="26"/>
                <w:lang w:eastAsia="en-GB"/>
              </w:rPr>
              <w:t xml:space="preserve">Very </w:t>
            </w:r>
            <w:proofErr w:type="spellStart"/>
            <w:r w:rsidRPr="00FB5126">
              <w:rPr>
                <w:rFonts w:ascii="Bodoni MT" w:eastAsia="Times New Roman" w:hAnsi="Bodoni MT" w:cs="Calibri"/>
                <w:sz w:val="26"/>
                <w:szCs w:val="26"/>
                <w:lang w:eastAsia="en-GB"/>
              </w:rPr>
              <w:t>unuseful</w:t>
            </w:r>
            <w:proofErr w:type="spellEnd"/>
          </w:p>
        </w:tc>
        <w:tc>
          <w:tcPr>
            <w:tcW w:w="1164" w:type="dxa"/>
            <w:tcBorders>
              <w:top w:val="single" w:sz="4" w:space="0" w:color="auto"/>
              <w:left w:val="nil"/>
              <w:bottom w:val="single" w:sz="4" w:space="0" w:color="auto"/>
              <w:right w:val="single" w:sz="4" w:space="0" w:color="auto"/>
            </w:tcBorders>
            <w:shd w:val="clear" w:color="auto" w:fill="auto"/>
            <w:noWrap/>
            <w:hideMark/>
          </w:tcPr>
          <w:p w14:paraId="1D58CDC3" w14:textId="77777777" w:rsidR="00FB5126" w:rsidRPr="00FB5126" w:rsidRDefault="00FB5126" w:rsidP="00EB0850">
            <w:pPr>
              <w:spacing w:after="0" w:line="240" w:lineRule="auto"/>
              <w:jc w:val="center"/>
              <w:rPr>
                <w:rFonts w:ascii="Bodoni MT" w:eastAsia="Times New Roman" w:hAnsi="Bodoni MT" w:cs="Calibri"/>
                <w:sz w:val="26"/>
                <w:szCs w:val="26"/>
                <w:lang w:eastAsia="en-GB"/>
              </w:rPr>
            </w:pPr>
            <w:proofErr w:type="spellStart"/>
            <w:r w:rsidRPr="00FB5126">
              <w:rPr>
                <w:rFonts w:ascii="Bodoni MT" w:eastAsia="Times New Roman" w:hAnsi="Bodoni MT" w:cs="Calibri"/>
                <w:sz w:val="26"/>
                <w:szCs w:val="26"/>
                <w:lang w:eastAsia="en-GB"/>
              </w:rPr>
              <w:t>Unuseful</w:t>
            </w:r>
            <w:proofErr w:type="spellEnd"/>
          </w:p>
        </w:tc>
        <w:tc>
          <w:tcPr>
            <w:tcW w:w="1028" w:type="dxa"/>
            <w:tcBorders>
              <w:top w:val="single" w:sz="4" w:space="0" w:color="auto"/>
              <w:left w:val="nil"/>
              <w:bottom w:val="single" w:sz="4" w:space="0" w:color="auto"/>
              <w:right w:val="single" w:sz="4" w:space="0" w:color="auto"/>
            </w:tcBorders>
            <w:shd w:val="clear" w:color="auto" w:fill="auto"/>
            <w:noWrap/>
            <w:hideMark/>
          </w:tcPr>
          <w:p w14:paraId="72DA60AB" w14:textId="77777777" w:rsidR="00FB5126" w:rsidRPr="00FB5126" w:rsidRDefault="00FB5126" w:rsidP="00EB0850">
            <w:pPr>
              <w:spacing w:after="0" w:line="240" w:lineRule="auto"/>
              <w:jc w:val="center"/>
              <w:rPr>
                <w:rFonts w:ascii="Bodoni MT" w:eastAsia="Times New Roman" w:hAnsi="Bodoni MT" w:cs="Calibri"/>
                <w:sz w:val="26"/>
                <w:szCs w:val="26"/>
                <w:lang w:eastAsia="en-GB"/>
              </w:rPr>
            </w:pPr>
            <w:r w:rsidRPr="00FB5126">
              <w:rPr>
                <w:rFonts w:ascii="Bodoni MT" w:eastAsia="Times New Roman" w:hAnsi="Bodoni MT" w:cs="Calibri"/>
                <w:sz w:val="26"/>
                <w:szCs w:val="26"/>
                <w:lang w:eastAsia="en-GB"/>
              </w:rPr>
              <w:t>Neutral</w:t>
            </w:r>
          </w:p>
        </w:tc>
        <w:tc>
          <w:tcPr>
            <w:tcW w:w="893" w:type="dxa"/>
            <w:tcBorders>
              <w:top w:val="single" w:sz="4" w:space="0" w:color="auto"/>
              <w:left w:val="nil"/>
              <w:bottom w:val="single" w:sz="4" w:space="0" w:color="auto"/>
              <w:right w:val="single" w:sz="4" w:space="0" w:color="auto"/>
            </w:tcBorders>
            <w:shd w:val="clear" w:color="auto" w:fill="auto"/>
            <w:noWrap/>
            <w:hideMark/>
          </w:tcPr>
          <w:p w14:paraId="3EBB6E1E" w14:textId="77777777" w:rsidR="00FB5126" w:rsidRPr="00FB5126" w:rsidRDefault="00FB5126" w:rsidP="00EB0850">
            <w:pPr>
              <w:spacing w:after="0" w:line="240" w:lineRule="auto"/>
              <w:jc w:val="center"/>
              <w:rPr>
                <w:rFonts w:ascii="Bodoni MT" w:eastAsia="Times New Roman" w:hAnsi="Bodoni MT" w:cs="Calibri"/>
                <w:sz w:val="26"/>
                <w:szCs w:val="26"/>
                <w:lang w:eastAsia="en-GB"/>
              </w:rPr>
            </w:pPr>
            <w:r w:rsidRPr="00FB5126">
              <w:rPr>
                <w:rFonts w:ascii="Bodoni MT" w:eastAsia="Times New Roman" w:hAnsi="Bodoni MT" w:cs="Calibri"/>
                <w:sz w:val="26"/>
                <w:szCs w:val="26"/>
                <w:lang w:eastAsia="en-GB"/>
              </w:rPr>
              <w:t>Useful</w:t>
            </w:r>
          </w:p>
        </w:tc>
        <w:tc>
          <w:tcPr>
            <w:tcW w:w="1274" w:type="dxa"/>
            <w:tcBorders>
              <w:top w:val="single" w:sz="4" w:space="0" w:color="auto"/>
              <w:left w:val="nil"/>
              <w:bottom w:val="single" w:sz="4" w:space="0" w:color="auto"/>
              <w:right w:val="single" w:sz="4" w:space="0" w:color="auto"/>
            </w:tcBorders>
            <w:shd w:val="clear" w:color="auto" w:fill="auto"/>
            <w:noWrap/>
            <w:hideMark/>
          </w:tcPr>
          <w:p w14:paraId="377C4140" w14:textId="77777777" w:rsidR="00FB5126" w:rsidRPr="00FB5126" w:rsidRDefault="00FB5126" w:rsidP="00EB0850">
            <w:pPr>
              <w:spacing w:after="0" w:line="240" w:lineRule="auto"/>
              <w:jc w:val="center"/>
              <w:rPr>
                <w:rFonts w:ascii="Bodoni MT" w:eastAsia="Times New Roman" w:hAnsi="Bodoni MT" w:cs="Calibri"/>
                <w:sz w:val="26"/>
                <w:szCs w:val="26"/>
                <w:lang w:eastAsia="en-GB"/>
              </w:rPr>
            </w:pPr>
            <w:r w:rsidRPr="00FB5126">
              <w:rPr>
                <w:rFonts w:ascii="Bodoni MT" w:eastAsia="Times New Roman" w:hAnsi="Bodoni MT" w:cs="Calibri"/>
                <w:sz w:val="26"/>
                <w:szCs w:val="26"/>
                <w:lang w:eastAsia="en-GB"/>
              </w:rPr>
              <w:t>Very useful</w:t>
            </w:r>
          </w:p>
        </w:tc>
      </w:tr>
      <w:tr w:rsidR="00EB0850" w:rsidRPr="00FB5126" w14:paraId="5A577DE1" w14:textId="77777777" w:rsidTr="00EB0850">
        <w:trPr>
          <w:trHeight w:val="300"/>
        </w:trPr>
        <w:tc>
          <w:tcPr>
            <w:tcW w:w="2972" w:type="dxa"/>
            <w:vMerge/>
            <w:tcBorders>
              <w:top w:val="single" w:sz="4" w:space="0" w:color="auto"/>
              <w:left w:val="single" w:sz="4" w:space="0" w:color="auto"/>
              <w:bottom w:val="single" w:sz="4" w:space="0" w:color="auto"/>
              <w:right w:val="single" w:sz="4" w:space="0" w:color="auto"/>
            </w:tcBorders>
            <w:vAlign w:val="center"/>
            <w:hideMark/>
          </w:tcPr>
          <w:p w14:paraId="131073F4" w14:textId="77777777" w:rsidR="00FB5126" w:rsidRPr="00FB5126" w:rsidRDefault="00FB5126" w:rsidP="00FB5126">
            <w:pPr>
              <w:spacing w:after="0" w:line="240" w:lineRule="auto"/>
              <w:rPr>
                <w:rFonts w:ascii="Bodoni MT" w:eastAsia="Times New Roman" w:hAnsi="Bodoni MT" w:cs="Calibri"/>
                <w:sz w:val="26"/>
                <w:szCs w:val="26"/>
                <w:lang w:eastAsia="en-GB"/>
              </w:rPr>
            </w:pPr>
          </w:p>
        </w:tc>
        <w:tc>
          <w:tcPr>
            <w:tcW w:w="1510" w:type="dxa"/>
            <w:tcBorders>
              <w:top w:val="nil"/>
              <w:left w:val="nil"/>
              <w:bottom w:val="single" w:sz="4" w:space="0" w:color="auto"/>
              <w:right w:val="single" w:sz="4" w:space="0" w:color="auto"/>
            </w:tcBorders>
            <w:shd w:val="clear" w:color="auto" w:fill="auto"/>
            <w:noWrap/>
            <w:hideMark/>
          </w:tcPr>
          <w:p w14:paraId="793D08CA" w14:textId="3449D486" w:rsidR="00FB5126" w:rsidRPr="00FB5126" w:rsidRDefault="00FB5126" w:rsidP="00EB0850">
            <w:pPr>
              <w:spacing w:after="0" w:line="240" w:lineRule="auto"/>
              <w:jc w:val="center"/>
              <w:rPr>
                <w:rFonts w:ascii="Bodoni MT" w:eastAsia="Times New Roman" w:hAnsi="Bodoni MT" w:cs="Calibri"/>
                <w:sz w:val="26"/>
                <w:szCs w:val="26"/>
                <w:lang w:eastAsia="en-GB"/>
              </w:rPr>
            </w:pPr>
          </w:p>
        </w:tc>
        <w:tc>
          <w:tcPr>
            <w:tcW w:w="1164" w:type="dxa"/>
            <w:tcBorders>
              <w:top w:val="nil"/>
              <w:left w:val="nil"/>
              <w:bottom w:val="single" w:sz="4" w:space="0" w:color="auto"/>
              <w:right w:val="single" w:sz="4" w:space="0" w:color="auto"/>
            </w:tcBorders>
            <w:shd w:val="clear" w:color="auto" w:fill="auto"/>
            <w:noWrap/>
            <w:hideMark/>
          </w:tcPr>
          <w:p w14:paraId="35873395" w14:textId="77777777" w:rsidR="00FB5126" w:rsidRPr="00FB5126" w:rsidRDefault="00FB5126" w:rsidP="00EB0850">
            <w:pPr>
              <w:spacing w:after="0" w:line="240" w:lineRule="auto"/>
              <w:jc w:val="center"/>
              <w:rPr>
                <w:rFonts w:ascii="Bodoni MT" w:eastAsia="Times New Roman" w:hAnsi="Bodoni MT" w:cs="Calibri"/>
                <w:sz w:val="26"/>
                <w:szCs w:val="26"/>
                <w:lang w:eastAsia="en-GB"/>
              </w:rPr>
            </w:pPr>
            <w:r w:rsidRPr="00FB5126">
              <w:rPr>
                <w:rFonts w:ascii="Bodoni MT" w:eastAsia="Times New Roman" w:hAnsi="Bodoni MT" w:cs="Calibri"/>
                <w:sz w:val="26"/>
                <w:szCs w:val="26"/>
                <w:lang w:eastAsia="en-GB"/>
              </w:rPr>
              <w:t>1</w:t>
            </w:r>
          </w:p>
        </w:tc>
        <w:tc>
          <w:tcPr>
            <w:tcW w:w="1028" w:type="dxa"/>
            <w:tcBorders>
              <w:top w:val="nil"/>
              <w:left w:val="nil"/>
              <w:bottom w:val="single" w:sz="4" w:space="0" w:color="auto"/>
              <w:right w:val="single" w:sz="4" w:space="0" w:color="auto"/>
            </w:tcBorders>
            <w:shd w:val="clear" w:color="auto" w:fill="auto"/>
            <w:noWrap/>
            <w:hideMark/>
          </w:tcPr>
          <w:p w14:paraId="1ED29AE5" w14:textId="77777777" w:rsidR="00FB5126" w:rsidRPr="00FB5126" w:rsidRDefault="00FB5126" w:rsidP="00EB0850">
            <w:pPr>
              <w:spacing w:after="0" w:line="240" w:lineRule="auto"/>
              <w:jc w:val="center"/>
              <w:rPr>
                <w:rFonts w:ascii="Bodoni MT" w:eastAsia="Times New Roman" w:hAnsi="Bodoni MT" w:cs="Calibri"/>
                <w:sz w:val="26"/>
                <w:szCs w:val="26"/>
                <w:lang w:eastAsia="en-GB"/>
              </w:rPr>
            </w:pPr>
            <w:r w:rsidRPr="00FB5126">
              <w:rPr>
                <w:rFonts w:ascii="Bodoni MT" w:eastAsia="Times New Roman" w:hAnsi="Bodoni MT" w:cs="Calibri"/>
                <w:sz w:val="26"/>
                <w:szCs w:val="26"/>
                <w:lang w:eastAsia="en-GB"/>
              </w:rPr>
              <w:t>2</w:t>
            </w:r>
          </w:p>
        </w:tc>
        <w:tc>
          <w:tcPr>
            <w:tcW w:w="893" w:type="dxa"/>
            <w:tcBorders>
              <w:top w:val="nil"/>
              <w:left w:val="nil"/>
              <w:bottom w:val="single" w:sz="4" w:space="0" w:color="auto"/>
              <w:right w:val="single" w:sz="4" w:space="0" w:color="auto"/>
            </w:tcBorders>
            <w:shd w:val="clear" w:color="auto" w:fill="auto"/>
            <w:noWrap/>
            <w:hideMark/>
          </w:tcPr>
          <w:p w14:paraId="108D0CC6" w14:textId="77777777" w:rsidR="00FB5126" w:rsidRPr="00FB5126" w:rsidRDefault="00FB5126" w:rsidP="00EB0850">
            <w:pPr>
              <w:spacing w:after="0" w:line="240" w:lineRule="auto"/>
              <w:jc w:val="center"/>
              <w:rPr>
                <w:rFonts w:ascii="Bodoni MT" w:eastAsia="Times New Roman" w:hAnsi="Bodoni MT" w:cs="Calibri"/>
                <w:sz w:val="26"/>
                <w:szCs w:val="26"/>
                <w:lang w:eastAsia="en-GB"/>
              </w:rPr>
            </w:pPr>
            <w:r w:rsidRPr="00FB5126">
              <w:rPr>
                <w:rFonts w:ascii="Bodoni MT" w:eastAsia="Times New Roman" w:hAnsi="Bodoni MT" w:cs="Calibri"/>
                <w:sz w:val="26"/>
                <w:szCs w:val="26"/>
                <w:lang w:eastAsia="en-GB"/>
              </w:rPr>
              <w:t>3</w:t>
            </w:r>
          </w:p>
        </w:tc>
        <w:tc>
          <w:tcPr>
            <w:tcW w:w="1274" w:type="dxa"/>
            <w:tcBorders>
              <w:top w:val="nil"/>
              <w:left w:val="nil"/>
              <w:bottom w:val="single" w:sz="4" w:space="0" w:color="auto"/>
              <w:right w:val="single" w:sz="4" w:space="0" w:color="auto"/>
            </w:tcBorders>
            <w:shd w:val="clear" w:color="auto" w:fill="auto"/>
            <w:noWrap/>
            <w:hideMark/>
          </w:tcPr>
          <w:p w14:paraId="0E2FC9A5" w14:textId="77777777" w:rsidR="00FB5126" w:rsidRPr="00FB5126" w:rsidRDefault="00FB5126" w:rsidP="00EB0850">
            <w:pPr>
              <w:spacing w:after="0" w:line="240" w:lineRule="auto"/>
              <w:jc w:val="center"/>
              <w:rPr>
                <w:rFonts w:ascii="Bodoni MT" w:eastAsia="Times New Roman" w:hAnsi="Bodoni MT" w:cs="Calibri"/>
                <w:sz w:val="26"/>
                <w:szCs w:val="26"/>
                <w:lang w:eastAsia="en-GB"/>
              </w:rPr>
            </w:pPr>
            <w:r w:rsidRPr="00FB5126">
              <w:rPr>
                <w:rFonts w:ascii="Bodoni MT" w:eastAsia="Times New Roman" w:hAnsi="Bodoni MT" w:cs="Calibri"/>
                <w:sz w:val="26"/>
                <w:szCs w:val="26"/>
                <w:lang w:eastAsia="en-GB"/>
              </w:rPr>
              <w:t>4</w:t>
            </w:r>
          </w:p>
        </w:tc>
      </w:tr>
    </w:tbl>
    <w:p w14:paraId="537D7C4C" w14:textId="774F1821" w:rsidR="00FB5126" w:rsidRPr="00EB0850" w:rsidRDefault="00FB5126" w:rsidP="00FB5126">
      <w:pPr>
        <w:spacing w:after="120" w:line="360" w:lineRule="auto"/>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t>*</w:t>
      </w:r>
      <w:r w:rsidRPr="00EB0850">
        <w:rPr>
          <w:rFonts w:ascii="Bodoni MT" w:hAnsi="Bodoni MT" w:cs="Times New Roman"/>
          <w:i/>
          <w:iCs/>
          <w:color w:val="3B3838" w:themeColor="background2" w:themeShade="40"/>
        </w:rPr>
        <w:t>Table 7 – Answers to the question: “How useful do you find</w:t>
      </w:r>
      <w:r w:rsidRPr="009C0685">
        <w:rPr>
          <w:rFonts w:ascii="Bodoni MT" w:eastAsia="Times New Roman" w:hAnsi="Bodoni MT" w:cs="Calibri"/>
          <w:i/>
          <w:iCs/>
          <w:color w:val="3B3838" w:themeColor="background2" w:themeShade="40"/>
          <w:lang w:eastAsia="en-GB"/>
        </w:rPr>
        <w:t xml:space="preserve"> VLE?</w:t>
      </w:r>
      <w:r w:rsidRPr="00EB0850">
        <w:rPr>
          <w:rFonts w:ascii="Bodoni MT" w:hAnsi="Bodoni MT" w:cs="Times New Roman"/>
          <w:i/>
          <w:iCs/>
          <w:color w:val="3B3838" w:themeColor="background2" w:themeShade="40"/>
        </w:rPr>
        <w:t>”</w:t>
      </w:r>
    </w:p>
    <w:p w14:paraId="0DF70EDF" w14:textId="41EF3EE8" w:rsidR="009071E7" w:rsidRPr="00EB0850" w:rsidRDefault="00DC2545" w:rsidP="00B167D0">
      <w:pPr>
        <w:spacing w:after="0" w:line="360" w:lineRule="auto"/>
        <w:ind w:firstLine="851"/>
        <w:jc w:val="both"/>
        <w:rPr>
          <w:rFonts w:ascii="Bodoni MT" w:hAnsi="Bodoni MT" w:cs="Times New Roman"/>
          <w:sz w:val="26"/>
          <w:szCs w:val="26"/>
        </w:rPr>
      </w:pPr>
      <w:r w:rsidRPr="00EB0850">
        <w:rPr>
          <w:rFonts w:ascii="Bodoni MT" w:hAnsi="Bodoni MT"/>
          <w:noProof/>
        </w:rPr>
        <w:drawing>
          <wp:anchor distT="0" distB="0" distL="114300" distR="114300" simplePos="0" relativeHeight="251664384" behindDoc="0" locked="0" layoutInCell="1" allowOverlap="1" wp14:anchorId="7388C1A4" wp14:editId="6BA7902C">
            <wp:simplePos x="0" y="0"/>
            <wp:positionH relativeFrom="margin">
              <wp:posOffset>3235960</wp:posOffset>
            </wp:positionH>
            <wp:positionV relativeFrom="paragraph">
              <wp:posOffset>15875</wp:posOffset>
            </wp:positionV>
            <wp:extent cx="2484755" cy="145224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84755" cy="1452245"/>
                    </a:xfrm>
                    <a:prstGeom prst="rect">
                      <a:avLst/>
                    </a:prstGeom>
                  </pic:spPr>
                </pic:pic>
              </a:graphicData>
            </a:graphic>
            <wp14:sizeRelH relativeFrom="margin">
              <wp14:pctWidth>0</wp14:pctWidth>
            </wp14:sizeRelH>
            <wp14:sizeRelV relativeFrom="margin">
              <wp14:pctHeight>0</wp14:pctHeight>
            </wp14:sizeRelV>
          </wp:anchor>
        </w:drawing>
      </w:r>
    </w:p>
    <w:p w14:paraId="45CCEDD6" w14:textId="2A7246F1" w:rsidR="009071E7" w:rsidRPr="00EB0850" w:rsidRDefault="0003707D" w:rsidP="00B167D0">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 xml:space="preserve">10% indicated that the system was </w:t>
      </w:r>
      <w:proofErr w:type="spellStart"/>
      <w:r w:rsidRPr="00EB0850">
        <w:rPr>
          <w:rFonts w:ascii="Bodoni MT" w:hAnsi="Bodoni MT" w:cs="Times New Roman"/>
          <w:sz w:val="26"/>
          <w:szCs w:val="26"/>
        </w:rPr>
        <w:t>unuseful</w:t>
      </w:r>
      <w:proofErr w:type="spellEnd"/>
      <w:r w:rsidRPr="00EB0850">
        <w:rPr>
          <w:rFonts w:ascii="Bodoni MT" w:hAnsi="Bodoni MT" w:cs="Times New Roman"/>
          <w:sz w:val="26"/>
          <w:szCs w:val="26"/>
        </w:rPr>
        <w:t>, 20% remained Neutral. But as many as 30% and 40% said it was Useful or Very Useful, respectively.</w:t>
      </w:r>
    </w:p>
    <w:p w14:paraId="215CACD8" w14:textId="1652D54F" w:rsidR="00802DA8" w:rsidRPr="00EB0850" w:rsidRDefault="00802DA8" w:rsidP="00802DA8">
      <w:pPr>
        <w:spacing w:after="120" w:line="360" w:lineRule="auto"/>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t>*</w:t>
      </w:r>
      <w:r w:rsidRPr="00EB0850">
        <w:rPr>
          <w:rFonts w:ascii="Bodoni MT" w:hAnsi="Bodoni MT" w:cs="Times New Roman"/>
          <w:i/>
          <w:iCs/>
          <w:color w:val="3B3838" w:themeColor="background2" w:themeShade="40"/>
        </w:rPr>
        <w:t xml:space="preserve">Graphic 5 – Answers to the question: </w:t>
      </w:r>
      <w:r w:rsidRPr="00EB0850">
        <w:rPr>
          <w:rFonts w:ascii="Bodoni MT" w:hAnsi="Bodoni MT" w:cs="Times New Roman"/>
          <w:i/>
          <w:iCs/>
          <w:color w:val="3B3838" w:themeColor="background2" w:themeShade="40"/>
        </w:rPr>
        <w:br/>
        <w:t>“How useful do you find</w:t>
      </w:r>
      <w:r w:rsidRPr="009C0685">
        <w:rPr>
          <w:rFonts w:ascii="Bodoni MT" w:eastAsia="Times New Roman" w:hAnsi="Bodoni MT" w:cs="Calibri"/>
          <w:i/>
          <w:iCs/>
          <w:color w:val="3B3838" w:themeColor="background2" w:themeShade="40"/>
          <w:lang w:eastAsia="en-GB"/>
        </w:rPr>
        <w:t xml:space="preserve"> VLE?</w:t>
      </w:r>
      <w:r w:rsidRPr="00EB0850">
        <w:rPr>
          <w:rFonts w:ascii="Bodoni MT" w:hAnsi="Bodoni MT" w:cs="Times New Roman"/>
          <w:i/>
          <w:iCs/>
          <w:color w:val="3B3838" w:themeColor="background2" w:themeShade="40"/>
        </w:rPr>
        <w:t>”</w:t>
      </w:r>
    </w:p>
    <w:p w14:paraId="6E455694" w14:textId="774F1B66" w:rsidR="00802DA8" w:rsidRPr="00EB0850" w:rsidRDefault="003216EB" w:rsidP="00B167D0">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The results show that 70% of respondents are satisfied with the benefits they receive while using VLE-Moodle. This is a sign of good cooperation between education and the introduction and use of new technologies.</w:t>
      </w:r>
    </w:p>
    <w:p w14:paraId="1EBB3916" w14:textId="499207BE" w:rsidR="00802DA8" w:rsidRPr="00EB0850" w:rsidRDefault="00802DA8" w:rsidP="00B167D0">
      <w:pPr>
        <w:spacing w:after="0" w:line="360" w:lineRule="auto"/>
        <w:ind w:firstLine="851"/>
        <w:jc w:val="both"/>
        <w:rPr>
          <w:rFonts w:ascii="Bodoni MT" w:hAnsi="Bodoni MT" w:cs="Times New Roman"/>
          <w:sz w:val="26"/>
          <w:szCs w:val="26"/>
        </w:rPr>
      </w:pPr>
    </w:p>
    <w:p w14:paraId="023FF16C" w14:textId="77777777" w:rsidR="00687DB4" w:rsidRPr="00EB0850" w:rsidRDefault="00687DB4" w:rsidP="00B167D0">
      <w:pPr>
        <w:spacing w:after="0" w:line="360" w:lineRule="auto"/>
        <w:ind w:firstLine="851"/>
        <w:jc w:val="both"/>
        <w:rPr>
          <w:rFonts w:ascii="Bodoni MT" w:hAnsi="Bodoni MT" w:cs="Times New Roman"/>
          <w:sz w:val="26"/>
          <w:szCs w:val="26"/>
        </w:rPr>
      </w:pPr>
    </w:p>
    <w:tbl>
      <w:tblPr>
        <w:tblW w:w="9275" w:type="dxa"/>
        <w:jc w:val="center"/>
        <w:tblLook w:val="04A0" w:firstRow="1" w:lastRow="0" w:firstColumn="1" w:lastColumn="0" w:noHBand="0" w:noVBand="1"/>
      </w:tblPr>
      <w:tblGrid>
        <w:gridCol w:w="2122"/>
        <w:gridCol w:w="1060"/>
        <w:gridCol w:w="1120"/>
        <w:gridCol w:w="1429"/>
        <w:gridCol w:w="1417"/>
        <w:gridCol w:w="1134"/>
        <w:gridCol w:w="1121"/>
      </w:tblGrid>
      <w:tr w:rsidR="009304E4" w:rsidRPr="009304E4" w14:paraId="593C6850" w14:textId="77777777" w:rsidTr="00294F3C">
        <w:trPr>
          <w:trHeight w:val="600"/>
          <w:jc w:val="center"/>
        </w:trPr>
        <w:tc>
          <w:tcPr>
            <w:tcW w:w="2122"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EAD9A4F" w14:textId="77777777" w:rsidR="009304E4" w:rsidRPr="009304E4" w:rsidRDefault="009304E4" w:rsidP="00294F3C">
            <w:pPr>
              <w:spacing w:after="0" w:line="240" w:lineRule="auto"/>
              <w:jc w:val="center"/>
              <w:rPr>
                <w:rFonts w:ascii="Bodoni MT" w:eastAsia="Times New Roman" w:hAnsi="Bodoni MT" w:cs="Calibri"/>
                <w:sz w:val="26"/>
                <w:szCs w:val="26"/>
                <w:lang w:eastAsia="en-GB"/>
              </w:rPr>
            </w:pPr>
            <w:r w:rsidRPr="009304E4">
              <w:rPr>
                <w:rFonts w:ascii="Bodoni MT" w:eastAsia="Times New Roman" w:hAnsi="Bodoni MT" w:cs="Calibri"/>
                <w:sz w:val="26"/>
                <w:szCs w:val="26"/>
                <w:lang w:eastAsia="en-GB"/>
              </w:rPr>
              <w:t>What do you like about VLE?</w:t>
            </w:r>
          </w:p>
        </w:tc>
        <w:tc>
          <w:tcPr>
            <w:tcW w:w="1060" w:type="dxa"/>
            <w:tcBorders>
              <w:top w:val="single" w:sz="4" w:space="0" w:color="auto"/>
              <w:left w:val="nil"/>
              <w:bottom w:val="single" w:sz="4" w:space="0" w:color="auto"/>
              <w:right w:val="single" w:sz="4" w:space="0" w:color="auto"/>
            </w:tcBorders>
            <w:shd w:val="clear" w:color="auto" w:fill="auto"/>
            <w:hideMark/>
          </w:tcPr>
          <w:p w14:paraId="4505B259" w14:textId="77777777" w:rsidR="009304E4" w:rsidRPr="009304E4" w:rsidRDefault="009304E4" w:rsidP="00294F3C">
            <w:pPr>
              <w:spacing w:after="0" w:line="240" w:lineRule="auto"/>
              <w:jc w:val="center"/>
              <w:rPr>
                <w:rFonts w:ascii="Bodoni MT" w:eastAsia="Times New Roman" w:hAnsi="Bodoni MT" w:cs="Calibri"/>
                <w:sz w:val="26"/>
                <w:szCs w:val="26"/>
                <w:lang w:eastAsia="en-GB"/>
              </w:rPr>
            </w:pPr>
            <w:r w:rsidRPr="009304E4">
              <w:rPr>
                <w:rFonts w:ascii="Bodoni MT" w:eastAsia="Times New Roman" w:hAnsi="Bodoni MT" w:cs="Calibri"/>
                <w:sz w:val="26"/>
                <w:szCs w:val="26"/>
                <w:lang w:eastAsia="en-GB"/>
              </w:rPr>
              <w:t>Free license</w:t>
            </w:r>
          </w:p>
        </w:tc>
        <w:tc>
          <w:tcPr>
            <w:tcW w:w="1120" w:type="dxa"/>
            <w:tcBorders>
              <w:top w:val="single" w:sz="4" w:space="0" w:color="auto"/>
              <w:left w:val="nil"/>
              <w:bottom w:val="single" w:sz="4" w:space="0" w:color="auto"/>
              <w:right w:val="single" w:sz="4" w:space="0" w:color="auto"/>
            </w:tcBorders>
            <w:shd w:val="clear" w:color="auto" w:fill="auto"/>
            <w:hideMark/>
          </w:tcPr>
          <w:p w14:paraId="0697DE85" w14:textId="77777777" w:rsidR="009304E4" w:rsidRPr="009304E4" w:rsidRDefault="009304E4" w:rsidP="00294F3C">
            <w:pPr>
              <w:spacing w:after="0" w:line="240" w:lineRule="auto"/>
              <w:jc w:val="center"/>
              <w:rPr>
                <w:rFonts w:ascii="Bodoni MT" w:eastAsia="Times New Roman" w:hAnsi="Bodoni MT" w:cs="Calibri"/>
                <w:sz w:val="26"/>
                <w:szCs w:val="26"/>
                <w:lang w:eastAsia="en-GB"/>
              </w:rPr>
            </w:pPr>
            <w:r w:rsidRPr="009304E4">
              <w:rPr>
                <w:rFonts w:ascii="Bodoni MT" w:eastAsia="Times New Roman" w:hAnsi="Bodoni MT" w:cs="Calibri"/>
                <w:sz w:val="26"/>
                <w:szCs w:val="26"/>
                <w:lang w:eastAsia="en-GB"/>
              </w:rPr>
              <w:t>Saves time</w:t>
            </w:r>
          </w:p>
        </w:tc>
        <w:tc>
          <w:tcPr>
            <w:tcW w:w="1429" w:type="dxa"/>
            <w:tcBorders>
              <w:top w:val="single" w:sz="4" w:space="0" w:color="auto"/>
              <w:left w:val="nil"/>
              <w:bottom w:val="single" w:sz="4" w:space="0" w:color="auto"/>
              <w:right w:val="single" w:sz="4" w:space="0" w:color="auto"/>
            </w:tcBorders>
            <w:shd w:val="clear" w:color="auto" w:fill="auto"/>
            <w:hideMark/>
          </w:tcPr>
          <w:p w14:paraId="0B405429" w14:textId="77777777" w:rsidR="009304E4" w:rsidRPr="009304E4" w:rsidRDefault="009304E4" w:rsidP="00294F3C">
            <w:pPr>
              <w:spacing w:after="0" w:line="240" w:lineRule="auto"/>
              <w:jc w:val="center"/>
              <w:rPr>
                <w:rFonts w:ascii="Bodoni MT" w:eastAsia="Times New Roman" w:hAnsi="Bodoni MT" w:cs="Calibri"/>
                <w:sz w:val="26"/>
                <w:szCs w:val="26"/>
                <w:lang w:eastAsia="en-GB"/>
              </w:rPr>
            </w:pPr>
            <w:r w:rsidRPr="009304E4">
              <w:rPr>
                <w:rFonts w:ascii="Bodoni MT" w:eastAsia="Times New Roman" w:hAnsi="Bodoni MT" w:cs="Calibri"/>
                <w:sz w:val="26"/>
                <w:szCs w:val="26"/>
                <w:lang w:eastAsia="en-GB"/>
              </w:rPr>
              <w:t>Easy to be used</w:t>
            </w:r>
          </w:p>
        </w:tc>
        <w:tc>
          <w:tcPr>
            <w:tcW w:w="1417" w:type="dxa"/>
            <w:tcBorders>
              <w:top w:val="single" w:sz="4" w:space="0" w:color="auto"/>
              <w:left w:val="nil"/>
              <w:bottom w:val="single" w:sz="4" w:space="0" w:color="auto"/>
              <w:right w:val="single" w:sz="4" w:space="0" w:color="auto"/>
            </w:tcBorders>
            <w:shd w:val="clear" w:color="auto" w:fill="auto"/>
            <w:hideMark/>
          </w:tcPr>
          <w:p w14:paraId="3DE95314" w14:textId="77777777" w:rsidR="009304E4" w:rsidRPr="009304E4" w:rsidRDefault="009304E4" w:rsidP="00294F3C">
            <w:pPr>
              <w:spacing w:after="0" w:line="240" w:lineRule="auto"/>
              <w:jc w:val="center"/>
              <w:rPr>
                <w:rFonts w:ascii="Bodoni MT" w:eastAsia="Times New Roman" w:hAnsi="Bodoni MT" w:cs="Calibri"/>
                <w:sz w:val="26"/>
                <w:szCs w:val="26"/>
                <w:lang w:eastAsia="en-GB"/>
              </w:rPr>
            </w:pPr>
            <w:r w:rsidRPr="009304E4">
              <w:rPr>
                <w:rFonts w:ascii="Bodoni MT" w:eastAsia="Times New Roman" w:hAnsi="Bodoni MT" w:cs="Calibri"/>
                <w:sz w:val="26"/>
                <w:szCs w:val="26"/>
                <w:lang w:eastAsia="en-GB"/>
              </w:rPr>
              <w:t>Logic structure</w:t>
            </w:r>
          </w:p>
        </w:tc>
        <w:tc>
          <w:tcPr>
            <w:tcW w:w="1134" w:type="dxa"/>
            <w:tcBorders>
              <w:top w:val="single" w:sz="4" w:space="0" w:color="auto"/>
              <w:left w:val="nil"/>
              <w:bottom w:val="single" w:sz="4" w:space="0" w:color="auto"/>
              <w:right w:val="single" w:sz="4" w:space="0" w:color="auto"/>
            </w:tcBorders>
            <w:shd w:val="clear" w:color="auto" w:fill="auto"/>
            <w:hideMark/>
          </w:tcPr>
          <w:p w14:paraId="3B250A38" w14:textId="77777777" w:rsidR="009304E4" w:rsidRPr="009304E4" w:rsidRDefault="009304E4" w:rsidP="00294F3C">
            <w:pPr>
              <w:spacing w:after="0" w:line="240" w:lineRule="auto"/>
              <w:jc w:val="center"/>
              <w:rPr>
                <w:rFonts w:ascii="Bodoni MT" w:eastAsia="Times New Roman" w:hAnsi="Bodoni MT" w:cs="Calibri"/>
                <w:sz w:val="26"/>
                <w:szCs w:val="26"/>
                <w:lang w:eastAsia="en-GB"/>
              </w:rPr>
            </w:pPr>
            <w:r w:rsidRPr="009304E4">
              <w:rPr>
                <w:rFonts w:ascii="Bodoni MT" w:eastAsia="Times New Roman" w:hAnsi="Bodoni MT" w:cs="Calibri"/>
                <w:sz w:val="26"/>
                <w:szCs w:val="26"/>
                <w:lang w:eastAsia="en-GB"/>
              </w:rPr>
              <w:t>Nice design</w:t>
            </w:r>
          </w:p>
        </w:tc>
        <w:tc>
          <w:tcPr>
            <w:tcW w:w="993" w:type="dxa"/>
            <w:tcBorders>
              <w:top w:val="single" w:sz="4" w:space="0" w:color="auto"/>
              <w:left w:val="nil"/>
              <w:bottom w:val="single" w:sz="4" w:space="0" w:color="auto"/>
              <w:right w:val="single" w:sz="4" w:space="0" w:color="auto"/>
            </w:tcBorders>
            <w:shd w:val="clear" w:color="auto" w:fill="auto"/>
            <w:hideMark/>
          </w:tcPr>
          <w:p w14:paraId="1705EC06" w14:textId="77777777" w:rsidR="009304E4" w:rsidRPr="009304E4" w:rsidRDefault="009304E4" w:rsidP="00294F3C">
            <w:pPr>
              <w:spacing w:after="0" w:line="240" w:lineRule="auto"/>
              <w:jc w:val="center"/>
              <w:rPr>
                <w:rFonts w:ascii="Bodoni MT" w:eastAsia="Times New Roman" w:hAnsi="Bodoni MT" w:cs="Calibri"/>
                <w:sz w:val="26"/>
                <w:szCs w:val="26"/>
                <w:lang w:eastAsia="en-GB"/>
              </w:rPr>
            </w:pPr>
            <w:r w:rsidRPr="009304E4">
              <w:rPr>
                <w:rFonts w:ascii="Bodoni MT" w:eastAsia="Times New Roman" w:hAnsi="Bodoni MT" w:cs="Calibri"/>
                <w:sz w:val="26"/>
                <w:szCs w:val="26"/>
                <w:lang w:eastAsia="en-GB"/>
              </w:rPr>
              <w:t>Nothing</w:t>
            </w:r>
          </w:p>
        </w:tc>
      </w:tr>
      <w:tr w:rsidR="009304E4" w:rsidRPr="009304E4" w14:paraId="461BB650" w14:textId="77777777" w:rsidTr="00294F3C">
        <w:trPr>
          <w:trHeight w:val="300"/>
          <w:jc w:val="center"/>
        </w:trPr>
        <w:tc>
          <w:tcPr>
            <w:tcW w:w="2122" w:type="dxa"/>
            <w:vMerge/>
            <w:tcBorders>
              <w:top w:val="single" w:sz="4" w:space="0" w:color="auto"/>
              <w:left w:val="single" w:sz="4" w:space="0" w:color="auto"/>
              <w:bottom w:val="single" w:sz="4" w:space="0" w:color="auto"/>
              <w:right w:val="single" w:sz="4" w:space="0" w:color="auto"/>
            </w:tcBorders>
            <w:vAlign w:val="center"/>
            <w:hideMark/>
          </w:tcPr>
          <w:p w14:paraId="7D7A9F7F" w14:textId="77777777" w:rsidR="009304E4" w:rsidRPr="009304E4" w:rsidRDefault="009304E4" w:rsidP="009304E4">
            <w:pPr>
              <w:spacing w:after="0" w:line="240" w:lineRule="auto"/>
              <w:rPr>
                <w:rFonts w:ascii="Bodoni MT" w:eastAsia="Times New Roman" w:hAnsi="Bodoni MT" w:cs="Calibri"/>
                <w:sz w:val="26"/>
                <w:szCs w:val="26"/>
                <w:lang w:eastAsia="en-GB"/>
              </w:rPr>
            </w:pPr>
          </w:p>
        </w:tc>
        <w:tc>
          <w:tcPr>
            <w:tcW w:w="1060" w:type="dxa"/>
            <w:tcBorders>
              <w:top w:val="nil"/>
              <w:left w:val="nil"/>
              <w:bottom w:val="single" w:sz="4" w:space="0" w:color="auto"/>
              <w:right w:val="single" w:sz="4" w:space="0" w:color="auto"/>
            </w:tcBorders>
            <w:shd w:val="clear" w:color="auto" w:fill="auto"/>
            <w:noWrap/>
            <w:hideMark/>
          </w:tcPr>
          <w:p w14:paraId="6445D48E" w14:textId="77777777" w:rsidR="009304E4" w:rsidRPr="009304E4" w:rsidRDefault="009304E4" w:rsidP="00294F3C">
            <w:pPr>
              <w:spacing w:after="0" w:line="240" w:lineRule="auto"/>
              <w:jc w:val="center"/>
              <w:rPr>
                <w:rFonts w:ascii="Bodoni MT" w:eastAsia="Times New Roman" w:hAnsi="Bodoni MT" w:cs="Calibri"/>
                <w:sz w:val="26"/>
                <w:szCs w:val="26"/>
                <w:lang w:eastAsia="en-GB"/>
              </w:rPr>
            </w:pPr>
            <w:r w:rsidRPr="009304E4">
              <w:rPr>
                <w:rFonts w:ascii="Bodoni MT" w:eastAsia="Times New Roman" w:hAnsi="Bodoni MT" w:cs="Calibri"/>
                <w:sz w:val="26"/>
                <w:szCs w:val="26"/>
                <w:lang w:eastAsia="en-GB"/>
              </w:rPr>
              <w:t>0</w:t>
            </w:r>
          </w:p>
        </w:tc>
        <w:tc>
          <w:tcPr>
            <w:tcW w:w="1120" w:type="dxa"/>
            <w:tcBorders>
              <w:top w:val="nil"/>
              <w:left w:val="nil"/>
              <w:bottom w:val="single" w:sz="4" w:space="0" w:color="auto"/>
              <w:right w:val="single" w:sz="4" w:space="0" w:color="auto"/>
            </w:tcBorders>
            <w:shd w:val="clear" w:color="auto" w:fill="auto"/>
            <w:noWrap/>
            <w:hideMark/>
          </w:tcPr>
          <w:p w14:paraId="65F82A85" w14:textId="77777777" w:rsidR="009304E4" w:rsidRPr="009304E4" w:rsidRDefault="009304E4" w:rsidP="00294F3C">
            <w:pPr>
              <w:spacing w:after="0" w:line="240" w:lineRule="auto"/>
              <w:jc w:val="center"/>
              <w:rPr>
                <w:rFonts w:ascii="Bodoni MT" w:eastAsia="Times New Roman" w:hAnsi="Bodoni MT" w:cs="Calibri"/>
                <w:sz w:val="26"/>
                <w:szCs w:val="26"/>
                <w:lang w:eastAsia="en-GB"/>
              </w:rPr>
            </w:pPr>
            <w:r w:rsidRPr="009304E4">
              <w:rPr>
                <w:rFonts w:ascii="Bodoni MT" w:eastAsia="Times New Roman" w:hAnsi="Bodoni MT" w:cs="Calibri"/>
                <w:sz w:val="26"/>
                <w:szCs w:val="26"/>
                <w:lang w:eastAsia="en-GB"/>
              </w:rPr>
              <w:t>2</w:t>
            </w:r>
          </w:p>
        </w:tc>
        <w:tc>
          <w:tcPr>
            <w:tcW w:w="1429" w:type="dxa"/>
            <w:tcBorders>
              <w:top w:val="nil"/>
              <w:left w:val="nil"/>
              <w:bottom w:val="single" w:sz="4" w:space="0" w:color="auto"/>
              <w:right w:val="single" w:sz="4" w:space="0" w:color="auto"/>
            </w:tcBorders>
            <w:shd w:val="clear" w:color="auto" w:fill="auto"/>
            <w:noWrap/>
            <w:hideMark/>
          </w:tcPr>
          <w:p w14:paraId="7C840F79" w14:textId="77777777" w:rsidR="009304E4" w:rsidRPr="009304E4" w:rsidRDefault="009304E4" w:rsidP="00294F3C">
            <w:pPr>
              <w:spacing w:after="0" w:line="240" w:lineRule="auto"/>
              <w:jc w:val="center"/>
              <w:rPr>
                <w:rFonts w:ascii="Bodoni MT" w:eastAsia="Times New Roman" w:hAnsi="Bodoni MT" w:cs="Calibri"/>
                <w:sz w:val="26"/>
                <w:szCs w:val="26"/>
                <w:lang w:eastAsia="en-GB"/>
              </w:rPr>
            </w:pPr>
            <w:r w:rsidRPr="009304E4">
              <w:rPr>
                <w:rFonts w:ascii="Bodoni MT" w:eastAsia="Times New Roman" w:hAnsi="Bodoni MT" w:cs="Calibri"/>
                <w:sz w:val="26"/>
                <w:szCs w:val="26"/>
                <w:lang w:eastAsia="en-GB"/>
              </w:rPr>
              <w:t>4</w:t>
            </w:r>
          </w:p>
        </w:tc>
        <w:tc>
          <w:tcPr>
            <w:tcW w:w="1417" w:type="dxa"/>
            <w:tcBorders>
              <w:top w:val="nil"/>
              <w:left w:val="nil"/>
              <w:bottom w:val="single" w:sz="4" w:space="0" w:color="auto"/>
              <w:right w:val="single" w:sz="4" w:space="0" w:color="auto"/>
            </w:tcBorders>
            <w:shd w:val="clear" w:color="auto" w:fill="auto"/>
            <w:noWrap/>
            <w:hideMark/>
          </w:tcPr>
          <w:p w14:paraId="71528905" w14:textId="77777777" w:rsidR="009304E4" w:rsidRPr="009304E4" w:rsidRDefault="009304E4" w:rsidP="00294F3C">
            <w:pPr>
              <w:spacing w:after="0" w:line="240" w:lineRule="auto"/>
              <w:jc w:val="center"/>
              <w:rPr>
                <w:rFonts w:ascii="Bodoni MT" w:eastAsia="Times New Roman" w:hAnsi="Bodoni MT" w:cs="Calibri"/>
                <w:sz w:val="26"/>
                <w:szCs w:val="26"/>
                <w:lang w:eastAsia="en-GB"/>
              </w:rPr>
            </w:pPr>
            <w:r w:rsidRPr="009304E4">
              <w:rPr>
                <w:rFonts w:ascii="Bodoni MT" w:eastAsia="Times New Roman" w:hAnsi="Bodoni MT" w:cs="Calibri"/>
                <w:sz w:val="26"/>
                <w:szCs w:val="26"/>
                <w:lang w:eastAsia="en-GB"/>
              </w:rPr>
              <w:t>2</w:t>
            </w:r>
          </w:p>
        </w:tc>
        <w:tc>
          <w:tcPr>
            <w:tcW w:w="1134" w:type="dxa"/>
            <w:tcBorders>
              <w:top w:val="nil"/>
              <w:left w:val="nil"/>
              <w:bottom w:val="single" w:sz="4" w:space="0" w:color="auto"/>
              <w:right w:val="single" w:sz="4" w:space="0" w:color="auto"/>
            </w:tcBorders>
            <w:shd w:val="clear" w:color="auto" w:fill="auto"/>
            <w:noWrap/>
            <w:hideMark/>
          </w:tcPr>
          <w:p w14:paraId="065F6C99" w14:textId="77777777" w:rsidR="009304E4" w:rsidRPr="009304E4" w:rsidRDefault="009304E4" w:rsidP="00294F3C">
            <w:pPr>
              <w:spacing w:after="0" w:line="240" w:lineRule="auto"/>
              <w:jc w:val="center"/>
              <w:rPr>
                <w:rFonts w:ascii="Bodoni MT" w:eastAsia="Times New Roman" w:hAnsi="Bodoni MT" w:cs="Calibri"/>
                <w:sz w:val="26"/>
                <w:szCs w:val="26"/>
                <w:lang w:eastAsia="en-GB"/>
              </w:rPr>
            </w:pPr>
            <w:r w:rsidRPr="009304E4">
              <w:rPr>
                <w:rFonts w:ascii="Bodoni MT" w:eastAsia="Times New Roman" w:hAnsi="Bodoni MT" w:cs="Calibri"/>
                <w:sz w:val="26"/>
                <w:szCs w:val="26"/>
                <w:lang w:eastAsia="en-GB"/>
              </w:rPr>
              <w:t>2</w:t>
            </w:r>
          </w:p>
        </w:tc>
        <w:tc>
          <w:tcPr>
            <w:tcW w:w="993" w:type="dxa"/>
            <w:tcBorders>
              <w:top w:val="nil"/>
              <w:left w:val="nil"/>
              <w:bottom w:val="single" w:sz="4" w:space="0" w:color="auto"/>
              <w:right w:val="single" w:sz="4" w:space="0" w:color="auto"/>
            </w:tcBorders>
            <w:shd w:val="clear" w:color="auto" w:fill="auto"/>
            <w:noWrap/>
            <w:hideMark/>
          </w:tcPr>
          <w:p w14:paraId="15D5CCBA" w14:textId="77777777" w:rsidR="009304E4" w:rsidRPr="009304E4" w:rsidRDefault="009304E4" w:rsidP="00294F3C">
            <w:pPr>
              <w:spacing w:after="0" w:line="240" w:lineRule="auto"/>
              <w:jc w:val="center"/>
              <w:rPr>
                <w:rFonts w:ascii="Bodoni MT" w:eastAsia="Times New Roman" w:hAnsi="Bodoni MT" w:cs="Calibri"/>
                <w:sz w:val="26"/>
                <w:szCs w:val="26"/>
                <w:lang w:eastAsia="en-GB"/>
              </w:rPr>
            </w:pPr>
            <w:r w:rsidRPr="009304E4">
              <w:rPr>
                <w:rFonts w:ascii="Bodoni MT" w:eastAsia="Times New Roman" w:hAnsi="Bodoni MT" w:cs="Calibri"/>
                <w:sz w:val="26"/>
                <w:szCs w:val="26"/>
                <w:lang w:eastAsia="en-GB"/>
              </w:rPr>
              <w:t>0</w:t>
            </w:r>
          </w:p>
        </w:tc>
      </w:tr>
    </w:tbl>
    <w:p w14:paraId="3EDBF13F" w14:textId="7422D4EA" w:rsidR="00713D55" w:rsidRPr="00EB0850" w:rsidRDefault="00713D55" w:rsidP="00713D55">
      <w:pPr>
        <w:spacing w:after="120" w:line="360" w:lineRule="auto"/>
        <w:jc w:val="right"/>
        <w:rPr>
          <w:rFonts w:ascii="Bodoni MT" w:hAnsi="Bodoni MT" w:cs="Times New Roman"/>
          <w:i/>
          <w:iCs/>
        </w:rPr>
      </w:pPr>
      <w:r w:rsidRPr="00EB0850">
        <w:rPr>
          <w:rFonts w:ascii="Bodoni MT" w:hAnsi="Bodoni MT" w:cs="Times New Roman"/>
          <w:i/>
          <w:iCs/>
          <w:lang w:val="bg-BG"/>
        </w:rPr>
        <w:t>*</w:t>
      </w:r>
      <w:r w:rsidRPr="00EB0850">
        <w:rPr>
          <w:rFonts w:ascii="Bodoni MT" w:hAnsi="Bodoni MT" w:cs="Times New Roman"/>
          <w:i/>
          <w:iCs/>
        </w:rPr>
        <w:t>Table 8 – Answers to the question: “What do you like about</w:t>
      </w:r>
      <w:r w:rsidRPr="009C0685">
        <w:rPr>
          <w:rFonts w:ascii="Bodoni MT" w:eastAsia="Times New Roman" w:hAnsi="Bodoni MT" w:cs="Calibri"/>
          <w:i/>
          <w:iCs/>
          <w:lang w:eastAsia="en-GB"/>
        </w:rPr>
        <w:t xml:space="preserve"> VLE?</w:t>
      </w:r>
      <w:r w:rsidRPr="00EB0850">
        <w:rPr>
          <w:rFonts w:ascii="Bodoni MT" w:hAnsi="Bodoni MT" w:cs="Times New Roman"/>
          <w:i/>
          <w:iCs/>
        </w:rPr>
        <w:t>”</w:t>
      </w:r>
    </w:p>
    <w:p w14:paraId="3E2F03B8" w14:textId="2F0274F1" w:rsidR="004A79D5" w:rsidRPr="00EB0850" w:rsidRDefault="00713D55" w:rsidP="00B167D0">
      <w:pPr>
        <w:spacing w:after="0" w:line="360" w:lineRule="auto"/>
        <w:ind w:firstLine="851"/>
        <w:jc w:val="both"/>
        <w:rPr>
          <w:rFonts w:ascii="Bodoni MT" w:hAnsi="Bodoni MT" w:cs="Times New Roman"/>
          <w:sz w:val="26"/>
          <w:szCs w:val="26"/>
        </w:rPr>
      </w:pPr>
      <w:r w:rsidRPr="00EB0850">
        <w:rPr>
          <w:rFonts w:ascii="Bodoni MT" w:hAnsi="Bodoni MT"/>
          <w:noProof/>
        </w:rPr>
        <w:drawing>
          <wp:anchor distT="0" distB="0" distL="114300" distR="114300" simplePos="0" relativeHeight="251665408" behindDoc="0" locked="0" layoutInCell="1" allowOverlap="1" wp14:anchorId="0C4D02AB" wp14:editId="3AC5F29E">
            <wp:simplePos x="0" y="0"/>
            <wp:positionH relativeFrom="margin">
              <wp:posOffset>3243580</wp:posOffset>
            </wp:positionH>
            <wp:positionV relativeFrom="paragraph">
              <wp:posOffset>17780</wp:posOffset>
            </wp:positionV>
            <wp:extent cx="2477135" cy="1443355"/>
            <wp:effectExtent l="0" t="0" r="0" b="444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77135" cy="1443355"/>
                    </a:xfrm>
                    <a:prstGeom prst="rect">
                      <a:avLst/>
                    </a:prstGeom>
                  </pic:spPr>
                </pic:pic>
              </a:graphicData>
            </a:graphic>
            <wp14:sizeRelH relativeFrom="margin">
              <wp14:pctWidth>0</wp14:pctWidth>
            </wp14:sizeRelH>
            <wp14:sizeRelV relativeFrom="margin">
              <wp14:pctHeight>0</wp14:pctHeight>
            </wp14:sizeRelV>
          </wp:anchor>
        </w:drawing>
      </w:r>
    </w:p>
    <w:p w14:paraId="3BAD3156" w14:textId="37015FF5" w:rsidR="004A79D5" w:rsidRPr="00EB0850" w:rsidRDefault="00DA2C8B" w:rsidP="00B167D0">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20% of respondents indicated that VLE saves time. 40% of them think it is easy to use. 20% define the structure as logical and 20% like the design.</w:t>
      </w:r>
    </w:p>
    <w:p w14:paraId="0CCE62F2" w14:textId="389CD84D" w:rsidR="00A02A43" w:rsidRPr="00EB0850" w:rsidRDefault="00A02A43" w:rsidP="00A02A43">
      <w:pPr>
        <w:spacing w:after="120" w:line="360" w:lineRule="auto"/>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t>*</w:t>
      </w:r>
      <w:r w:rsidRPr="00EB0850">
        <w:rPr>
          <w:rFonts w:ascii="Bodoni MT" w:hAnsi="Bodoni MT" w:cs="Times New Roman"/>
          <w:i/>
          <w:iCs/>
          <w:color w:val="3B3838" w:themeColor="background2" w:themeShade="40"/>
        </w:rPr>
        <w:t>Graphic 6 – Answers to the question:</w:t>
      </w:r>
      <w:r w:rsidRPr="00EB0850">
        <w:rPr>
          <w:rFonts w:ascii="Bodoni MT" w:hAnsi="Bodoni MT" w:cs="Times New Roman"/>
          <w:i/>
          <w:iCs/>
          <w:color w:val="3B3838" w:themeColor="background2" w:themeShade="40"/>
        </w:rPr>
        <w:br/>
        <w:t>“What do you like about</w:t>
      </w:r>
      <w:r w:rsidRPr="009C0685">
        <w:rPr>
          <w:rFonts w:ascii="Bodoni MT" w:eastAsia="Times New Roman" w:hAnsi="Bodoni MT" w:cs="Calibri"/>
          <w:i/>
          <w:iCs/>
          <w:color w:val="3B3838" w:themeColor="background2" w:themeShade="40"/>
          <w:lang w:eastAsia="en-GB"/>
        </w:rPr>
        <w:t xml:space="preserve"> VLE?</w:t>
      </w:r>
      <w:r w:rsidRPr="00EB0850">
        <w:rPr>
          <w:rFonts w:ascii="Bodoni MT" w:hAnsi="Bodoni MT" w:cs="Times New Roman"/>
          <w:i/>
          <w:iCs/>
          <w:color w:val="3B3838" w:themeColor="background2" w:themeShade="40"/>
        </w:rPr>
        <w:t>”</w:t>
      </w:r>
    </w:p>
    <w:p w14:paraId="0D0A7485" w14:textId="192AA34B" w:rsidR="004A79D5" w:rsidRPr="00EB0850" w:rsidRDefault="00A443D2" w:rsidP="00B167D0">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lastRenderedPageBreak/>
        <w:t>This is one of the most important questions in the survey. Surprisingly, no one points to the fact that VLE has a free license. Here it is necessary to pay attention to whether it really does not matter to the students, and they would agree to pay for the person or simply the random sample of students has prioritized other advantages. It is very significant that none of the respondents indicated that VLE-Moodle has no advantages. It is also possible that students may have wanted to point out more than one advantage or feel more benefits for themselves that were not among the options listed.</w:t>
      </w:r>
    </w:p>
    <w:p w14:paraId="3FD43D31" w14:textId="5A11E49C" w:rsidR="004A79D5" w:rsidRPr="00EB0850" w:rsidRDefault="004A79D5" w:rsidP="00B167D0">
      <w:pPr>
        <w:spacing w:after="0" w:line="360" w:lineRule="auto"/>
        <w:ind w:firstLine="851"/>
        <w:jc w:val="both"/>
        <w:rPr>
          <w:rFonts w:ascii="Bodoni MT" w:hAnsi="Bodoni MT" w:cs="Times New Roman"/>
          <w:sz w:val="26"/>
          <w:szCs w:val="26"/>
        </w:rPr>
      </w:pPr>
    </w:p>
    <w:p w14:paraId="7B7C2BCE" w14:textId="77777777" w:rsidR="00A80A33" w:rsidRPr="00EB0850" w:rsidRDefault="00A80A33" w:rsidP="00B167D0">
      <w:pPr>
        <w:spacing w:after="0" w:line="360" w:lineRule="auto"/>
        <w:ind w:firstLine="851"/>
        <w:jc w:val="both"/>
        <w:rPr>
          <w:rFonts w:ascii="Bodoni MT" w:hAnsi="Bodoni MT" w:cs="Times New Roman"/>
          <w:sz w:val="26"/>
          <w:szCs w:val="26"/>
        </w:rPr>
      </w:pPr>
    </w:p>
    <w:tbl>
      <w:tblPr>
        <w:tblW w:w="8993" w:type="dxa"/>
        <w:tblLayout w:type="fixed"/>
        <w:tblLook w:val="04A0" w:firstRow="1" w:lastRow="0" w:firstColumn="1" w:lastColumn="0" w:noHBand="0" w:noVBand="1"/>
      </w:tblPr>
      <w:tblGrid>
        <w:gridCol w:w="3964"/>
        <w:gridCol w:w="1034"/>
        <w:gridCol w:w="1157"/>
        <w:gridCol w:w="930"/>
        <w:gridCol w:w="1108"/>
        <w:gridCol w:w="800"/>
      </w:tblGrid>
      <w:tr w:rsidR="008B2807" w:rsidRPr="008B2807" w14:paraId="38A50D91" w14:textId="77777777" w:rsidTr="00EB0850">
        <w:trPr>
          <w:trHeight w:val="900"/>
        </w:trPr>
        <w:tc>
          <w:tcPr>
            <w:tcW w:w="3964"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D889501" w14:textId="77777777" w:rsidR="008B2807" w:rsidRPr="008B2807" w:rsidRDefault="008B2807" w:rsidP="008B2807">
            <w:pPr>
              <w:spacing w:after="0" w:line="240" w:lineRule="auto"/>
              <w:jc w:val="center"/>
              <w:rPr>
                <w:rFonts w:ascii="Bodoni MT" w:eastAsia="Times New Roman" w:hAnsi="Bodoni MT" w:cs="Calibri"/>
                <w:sz w:val="26"/>
                <w:szCs w:val="26"/>
                <w:lang w:eastAsia="en-GB"/>
              </w:rPr>
            </w:pPr>
            <w:r w:rsidRPr="008B2807">
              <w:rPr>
                <w:rFonts w:ascii="Bodoni MT" w:eastAsia="Times New Roman" w:hAnsi="Bodoni MT" w:cs="Calibri"/>
                <w:sz w:val="26"/>
                <w:szCs w:val="26"/>
                <w:lang w:eastAsia="en-GB"/>
              </w:rPr>
              <w:t>What you do not like about VLE?</w:t>
            </w:r>
          </w:p>
        </w:tc>
        <w:tc>
          <w:tcPr>
            <w:tcW w:w="1034" w:type="dxa"/>
            <w:tcBorders>
              <w:top w:val="single" w:sz="4" w:space="0" w:color="auto"/>
              <w:left w:val="nil"/>
              <w:bottom w:val="single" w:sz="4" w:space="0" w:color="auto"/>
              <w:right w:val="single" w:sz="4" w:space="0" w:color="auto"/>
            </w:tcBorders>
            <w:shd w:val="clear" w:color="auto" w:fill="auto"/>
            <w:hideMark/>
          </w:tcPr>
          <w:p w14:paraId="5BC92745" w14:textId="77777777" w:rsidR="008B2807" w:rsidRPr="008B2807" w:rsidRDefault="008B2807" w:rsidP="008B2807">
            <w:pPr>
              <w:spacing w:after="0" w:line="240" w:lineRule="auto"/>
              <w:jc w:val="center"/>
              <w:rPr>
                <w:rFonts w:ascii="Bodoni MT" w:eastAsia="Times New Roman" w:hAnsi="Bodoni MT" w:cs="Calibri"/>
                <w:sz w:val="26"/>
                <w:szCs w:val="26"/>
                <w:lang w:eastAsia="en-GB"/>
              </w:rPr>
            </w:pPr>
            <w:r w:rsidRPr="008B2807">
              <w:rPr>
                <w:rFonts w:ascii="Bodoni MT" w:eastAsia="Times New Roman" w:hAnsi="Bodoni MT" w:cs="Calibri"/>
                <w:sz w:val="26"/>
                <w:szCs w:val="26"/>
                <w:lang w:eastAsia="en-GB"/>
              </w:rPr>
              <w:t>Slower learning</w:t>
            </w:r>
          </w:p>
        </w:tc>
        <w:tc>
          <w:tcPr>
            <w:tcW w:w="1157" w:type="dxa"/>
            <w:tcBorders>
              <w:top w:val="single" w:sz="4" w:space="0" w:color="auto"/>
              <w:left w:val="nil"/>
              <w:bottom w:val="single" w:sz="4" w:space="0" w:color="auto"/>
              <w:right w:val="single" w:sz="4" w:space="0" w:color="auto"/>
            </w:tcBorders>
            <w:shd w:val="clear" w:color="auto" w:fill="auto"/>
            <w:hideMark/>
          </w:tcPr>
          <w:p w14:paraId="4EF46F16" w14:textId="77777777" w:rsidR="008B2807" w:rsidRPr="008B2807" w:rsidRDefault="008B2807" w:rsidP="008B2807">
            <w:pPr>
              <w:spacing w:after="0" w:line="240" w:lineRule="auto"/>
              <w:jc w:val="center"/>
              <w:rPr>
                <w:rFonts w:ascii="Bodoni MT" w:eastAsia="Times New Roman" w:hAnsi="Bodoni MT" w:cs="Calibri"/>
                <w:sz w:val="26"/>
                <w:szCs w:val="26"/>
                <w:lang w:eastAsia="en-GB"/>
              </w:rPr>
            </w:pPr>
            <w:r w:rsidRPr="008B2807">
              <w:rPr>
                <w:rFonts w:ascii="Bodoni MT" w:eastAsia="Times New Roman" w:hAnsi="Bodoni MT" w:cs="Calibri"/>
                <w:sz w:val="26"/>
                <w:szCs w:val="26"/>
                <w:lang w:eastAsia="en-GB"/>
              </w:rPr>
              <w:t>Slower communication</w:t>
            </w:r>
          </w:p>
        </w:tc>
        <w:tc>
          <w:tcPr>
            <w:tcW w:w="930" w:type="dxa"/>
            <w:tcBorders>
              <w:top w:val="single" w:sz="4" w:space="0" w:color="auto"/>
              <w:left w:val="nil"/>
              <w:bottom w:val="single" w:sz="4" w:space="0" w:color="auto"/>
              <w:right w:val="single" w:sz="4" w:space="0" w:color="auto"/>
            </w:tcBorders>
            <w:shd w:val="clear" w:color="auto" w:fill="auto"/>
            <w:hideMark/>
          </w:tcPr>
          <w:p w14:paraId="125683D9" w14:textId="77777777" w:rsidR="008B2807" w:rsidRPr="008B2807" w:rsidRDefault="008B2807" w:rsidP="008B2807">
            <w:pPr>
              <w:spacing w:after="0" w:line="240" w:lineRule="auto"/>
              <w:jc w:val="center"/>
              <w:rPr>
                <w:rFonts w:ascii="Bodoni MT" w:eastAsia="Times New Roman" w:hAnsi="Bodoni MT" w:cs="Calibri"/>
                <w:sz w:val="26"/>
                <w:szCs w:val="26"/>
                <w:lang w:eastAsia="en-GB"/>
              </w:rPr>
            </w:pPr>
            <w:r w:rsidRPr="008B2807">
              <w:rPr>
                <w:rFonts w:ascii="Bodoni MT" w:eastAsia="Times New Roman" w:hAnsi="Bodoni MT" w:cs="Calibri"/>
                <w:sz w:val="26"/>
                <w:szCs w:val="26"/>
                <w:lang w:eastAsia="en-GB"/>
              </w:rPr>
              <w:t>No live contact</w:t>
            </w:r>
          </w:p>
        </w:tc>
        <w:tc>
          <w:tcPr>
            <w:tcW w:w="1108" w:type="dxa"/>
            <w:tcBorders>
              <w:top w:val="single" w:sz="4" w:space="0" w:color="auto"/>
              <w:left w:val="nil"/>
              <w:bottom w:val="single" w:sz="4" w:space="0" w:color="auto"/>
              <w:right w:val="single" w:sz="4" w:space="0" w:color="auto"/>
            </w:tcBorders>
            <w:shd w:val="clear" w:color="auto" w:fill="auto"/>
            <w:hideMark/>
          </w:tcPr>
          <w:p w14:paraId="1C0CE20B" w14:textId="77777777" w:rsidR="008B2807" w:rsidRPr="008B2807" w:rsidRDefault="008B2807" w:rsidP="008B2807">
            <w:pPr>
              <w:spacing w:after="0" w:line="240" w:lineRule="auto"/>
              <w:jc w:val="center"/>
              <w:rPr>
                <w:rFonts w:ascii="Bodoni MT" w:eastAsia="Times New Roman" w:hAnsi="Bodoni MT" w:cs="Calibri"/>
                <w:sz w:val="26"/>
                <w:szCs w:val="26"/>
                <w:lang w:eastAsia="en-GB"/>
              </w:rPr>
            </w:pPr>
            <w:r w:rsidRPr="008B2807">
              <w:rPr>
                <w:rFonts w:ascii="Bodoni MT" w:eastAsia="Times New Roman" w:hAnsi="Bodoni MT" w:cs="Calibri"/>
                <w:sz w:val="26"/>
                <w:szCs w:val="26"/>
                <w:lang w:eastAsia="en-GB"/>
              </w:rPr>
              <w:t>Technical issues</w:t>
            </w:r>
          </w:p>
        </w:tc>
        <w:tc>
          <w:tcPr>
            <w:tcW w:w="800" w:type="dxa"/>
            <w:tcBorders>
              <w:top w:val="single" w:sz="4" w:space="0" w:color="auto"/>
              <w:left w:val="nil"/>
              <w:bottom w:val="single" w:sz="4" w:space="0" w:color="auto"/>
              <w:right w:val="single" w:sz="4" w:space="0" w:color="auto"/>
            </w:tcBorders>
            <w:shd w:val="clear" w:color="auto" w:fill="auto"/>
            <w:hideMark/>
          </w:tcPr>
          <w:p w14:paraId="35487B0A" w14:textId="77777777" w:rsidR="008B2807" w:rsidRPr="008B2807" w:rsidRDefault="008B2807" w:rsidP="008B2807">
            <w:pPr>
              <w:spacing w:after="0" w:line="240" w:lineRule="auto"/>
              <w:jc w:val="center"/>
              <w:rPr>
                <w:rFonts w:ascii="Bodoni MT" w:eastAsia="Times New Roman" w:hAnsi="Bodoni MT" w:cs="Calibri"/>
                <w:sz w:val="26"/>
                <w:szCs w:val="26"/>
                <w:lang w:eastAsia="en-GB"/>
              </w:rPr>
            </w:pPr>
            <w:r w:rsidRPr="008B2807">
              <w:rPr>
                <w:rFonts w:ascii="Bodoni MT" w:eastAsia="Times New Roman" w:hAnsi="Bodoni MT" w:cs="Calibri"/>
                <w:sz w:val="26"/>
                <w:szCs w:val="26"/>
                <w:lang w:eastAsia="en-GB"/>
              </w:rPr>
              <w:t>All good</w:t>
            </w:r>
          </w:p>
        </w:tc>
      </w:tr>
      <w:tr w:rsidR="008B2807" w:rsidRPr="008B2807" w14:paraId="7AC12519" w14:textId="77777777" w:rsidTr="00EB0850">
        <w:trPr>
          <w:trHeight w:val="300"/>
        </w:trPr>
        <w:tc>
          <w:tcPr>
            <w:tcW w:w="3964" w:type="dxa"/>
            <w:vMerge/>
            <w:tcBorders>
              <w:top w:val="single" w:sz="4" w:space="0" w:color="auto"/>
              <w:left w:val="single" w:sz="4" w:space="0" w:color="auto"/>
              <w:bottom w:val="single" w:sz="4" w:space="0" w:color="auto"/>
              <w:right w:val="single" w:sz="4" w:space="0" w:color="auto"/>
            </w:tcBorders>
            <w:vAlign w:val="center"/>
            <w:hideMark/>
          </w:tcPr>
          <w:p w14:paraId="2F0652D6" w14:textId="77777777" w:rsidR="008B2807" w:rsidRPr="008B2807" w:rsidRDefault="008B2807" w:rsidP="008B2807">
            <w:pPr>
              <w:spacing w:after="0" w:line="240" w:lineRule="auto"/>
              <w:rPr>
                <w:rFonts w:ascii="Bodoni MT" w:eastAsia="Times New Roman" w:hAnsi="Bodoni MT" w:cs="Calibri"/>
                <w:sz w:val="26"/>
                <w:szCs w:val="26"/>
                <w:lang w:eastAsia="en-GB"/>
              </w:rPr>
            </w:pPr>
          </w:p>
        </w:tc>
        <w:tc>
          <w:tcPr>
            <w:tcW w:w="1034" w:type="dxa"/>
            <w:tcBorders>
              <w:top w:val="nil"/>
              <w:left w:val="nil"/>
              <w:bottom w:val="single" w:sz="4" w:space="0" w:color="auto"/>
              <w:right w:val="single" w:sz="4" w:space="0" w:color="auto"/>
            </w:tcBorders>
            <w:shd w:val="clear" w:color="auto" w:fill="auto"/>
            <w:noWrap/>
            <w:hideMark/>
          </w:tcPr>
          <w:p w14:paraId="20A4A972" w14:textId="77777777" w:rsidR="008B2807" w:rsidRPr="008B2807" w:rsidRDefault="008B2807" w:rsidP="008B2807">
            <w:pPr>
              <w:spacing w:after="0" w:line="240" w:lineRule="auto"/>
              <w:jc w:val="center"/>
              <w:rPr>
                <w:rFonts w:ascii="Bodoni MT" w:eastAsia="Times New Roman" w:hAnsi="Bodoni MT" w:cs="Calibri"/>
                <w:sz w:val="26"/>
                <w:szCs w:val="26"/>
                <w:lang w:eastAsia="en-GB"/>
              </w:rPr>
            </w:pPr>
            <w:r w:rsidRPr="008B2807">
              <w:rPr>
                <w:rFonts w:ascii="Bodoni MT" w:eastAsia="Times New Roman" w:hAnsi="Bodoni MT" w:cs="Calibri"/>
                <w:sz w:val="26"/>
                <w:szCs w:val="26"/>
                <w:lang w:eastAsia="en-GB"/>
              </w:rPr>
              <w:t>2</w:t>
            </w:r>
          </w:p>
        </w:tc>
        <w:tc>
          <w:tcPr>
            <w:tcW w:w="1157" w:type="dxa"/>
            <w:tcBorders>
              <w:top w:val="nil"/>
              <w:left w:val="nil"/>
              <w:bottom w:val="single" w:sz="4" w:space="0" w:color="auto"/>
              <w:right w:val="single" w:sz="4" w:space="0" w:color="auto"/>
            </w:tcBorders>
            <w:shd w:val="clear" w:color="auto" w:fill="auto"/>
            <w:noWrap/>
            <w:hideMark/>
          </w:tcPr>
          <w:p w14:paraId="68053BC0" w14:textId="77777777" w:rsidR="008B2807" w:rsidRPr="008B2807" w:rsidRDefault="008B2807" w:rsidP="008B2807">
            <w:pPr>
              <w:spacing w:after="0" w:line="240" w:lineRule="auto"/>
              <w:jc w:val="center"/>
              <w:rPr>
                <w:rFonts w:ascii="Bodoni MT" w:eastAsia="Times New Roman" w:hAnsi="Bodoni MT" w:cs="Calibri"/>
                <w:sz w:val="26"/>
                <w:szCs w:val="26"/>
                <w:lang w:eastAsia="en-GB"/>
              </w:rPr>
            </w:pPr>
            <w:r w:rsidRPr="008B2807">
              <w:rPr>
                <w:rFonts w:ascii="Bodoni MT" w:eastAsia="Times New Roman" w:hAnsi="Bodoni MT" w:cs="Calibri"/>
                <w:sz w:val="26"/>
                <w:szCs w:val="26"/>
                <w:lang w:eastAsia="en-GB"/>
              </w:rPr>
              <w:t>3</w:t>
            </w:r>
          </w:p>
        </w:tc>
        <w:tc>
          <w:tcPr>
            <w:tcW w:w="930" w:type="dxa"/>
            <w:tcBorders>
              <w:top w:val="nil"/>
              <w:left w:val="nil"/>
              <w:bottom w:val="single" w:sz="4" w:space="0" w:color="auto"/>
              <w:right w:val="single" w:sz="4" w:space="0" w:color="auto"/>
            </w:tcBorders>
            <w:shd w:val="clear" w:color="auto" w:fill="auto"/>
            <w:noWrap/>
            <w:hideMark/>
          </w:tcPr>
          <w:p w14:paraId="2BD21D94" w14:textId="77777777" w:rsidR="008B2807" w:rsidRPr="008B2807" w:rsidRDefault="008B2807" w:rsidP="008B2807">
            <w:pPr>
              <w:spacing w:after="0" w:line="240" w:lineRule="auto"/>
              <w:jc w:val="center"/>
              <w:rPr>
                <w:rFonts w:ascii="Bodoni MT" w:eastAsia="Times New Roman" w:hAnsi="Bodoni MT" w:cs="Calibri"/>
                <w:sz w:val="26"/>
                <w:szCs w:val="26"/>
                <w:lang w:eastAsia="en-GB"/>
              </w:rPr>
            </w:pPr>
            <w:r w:rsidRPr="008B2807">
              <w:rPr>
                <w:rFonts w:ascii="Bodoni MT" w:eastAsia="Times New Roman" w:hAnsi="Bodoni MT" w:cs="Calibri"/>
                <w:sz w:val="26"/>
                <w:szCs w:val="26"/>
                <w:lang w:eastAsia="en-GB"/>
              </w:rPr>
              <w:t>1</w:t>
            </w:r>
          </w:p>
        </w:tc>
        <w:tc>
          <w:tcPr>
            <w:tcW w:w="1108" w:type="dxa"/>
            <w:tcBorders>
              <w:top w:val="nil"/>
              <w:left w:val="nil"/>
              <w:bottom w:val="single" w:sz="4" w:space="0" w:color="auto"/>
              <w:right w:val="single" w:sz="4" w:space="0" w:color="auto"/>
            </w:tcBorders>
            <w:shd w:val="clear" w:color="auto" w:fill="auto"/>
            <w:noWrap/>
            <w:hideMark/>
          </w:tcPr>
          <w:p w14:paraId="36C56EAA" w14:textId="77777777" w:rsidR="008B2807" w:rsidRPr="008B2807" w:rsidRDefault="008B2807" w:rsidP="008B2807">
            <w:pPr>
              <w:spacing w:after="0" w:line="240" w:lineRule="auto"/>
              <w:jc w:val="center"/>
              <w:rPr>
                <w:rFonts w:ascii="Bodoni MT" w:eastAsia="Times New Roman" w:hAnsi="Bodoni MT" w:cs="Calibri"/>
                <w:sz w:val="26"/>
                <w:szCs w:val="26"/>
                <w:lang w:eastAsia="en-GB"/>
              </w:rPr>
            </w:pPr>
            <w:r w:rsidRPr="008B2807">
              <w:rPr>
                <w:rFonts w:ascii="Bodoni MT" w:eastAsia="Times New Roman" w:hAnsi="Bodoni MT" w:cs="Calibri"/>
                <w:sz w:val="26"/>
                <w:szCs w:val="26"/>
                <w:lang w:eastAsia="en-GB"/>
              </w:rPr>
              <w:t>3</w:t>
            </w:r>
          </w:p>
        </w:tc>
        <w:tc>
          <w:tcPr>
            <w:tcW w:w="800" w:type="dxa"/>
            <w:tcBorders>
              <w:top w:val="nil"/>
              <w:left w:val="nil"/>
              <w:bottom w:val="single" w:sz="4" w:space="0" w:color="auto"/>
              <w:right w:val="single" w:sz="4" w:space="0" w:color="auto"/>
            </w:tcBorders>
            <w:shd w:val="clear" w:color="auto" w:fill="auto"/>
            <w:noWrap/>
            <w:hideMark/>
          </w:tcPr>
          <w:p w14:paraId="4F333690" w14:textId="77777777" w:rsidR="008B2807" w:rsidRPr="008B2807" w:rsidRDefault="008B2807" w:rsidP="008B2807">
            <w:pPr>
              <w:spacing w:after="0" w:line="240" w:lineRule="auto"/>
              <w:jc w:val="center"/>
              <w:rPr>
                <w:rFonts w:ascii="Bodoni MT" w:eastAsia="Times New Roman" w:hAnsi="Bodoni MT" w:cs="Calibri"/>
                <w:sz w:val="26"/>
                <w:szCs w:val="26"/>
                <w:lang w:eastAsia="en-GB"/>
              </w:rPr>
            </w:pPr>
            <w:r w:rsidRPr="008B2807">
              <w:rPr>
                <w:rFonts w:ascii="Bodoni MT" w:eastAsia="Times New Roman" w:hAnsi="Bodoni MT" w:cs="Calibri"/>
                <w:sz w:val="26"/>
                <w:szCs w:val="26"/>
                <w:lang w:eastAsia="en-GB"/>
              </w:rPr>
              <w:t>1</w:t>
            </w:r>
          </w:p>
        </w:tc>
      </w:tr>
    </w:tbl>
    <w:p w14:paraId="671081A4" w14:textId="1F6A0625" w:rsidR="008B2807" w:rsidRPr="00EB0850" w:rsidRDefault="008B2807" w:rsidP="008B2807">
      <w:pPr>
        <w:spacing w:after="120" w:line="360" w:lineRule="auto"/>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t>*</w:t>
      </w:r>
      <w:r w:rsidRPr="00EB0850">
        <w:rPr>
          <w:rFonts w:ascii="Bodoni MT" w:hAnsi="Bodoni MT" w:cs="Times New Roman"/>
          <w:i/>
          <w:iCs/>
          <w:color w:val="3B3838" w:themeColor="background2" w:themeShade="40"/>
        </w:rPr>
        <w:t>Table 9 – Answers to the question: “What you</w:t>
      </w:r>
      <w:r w:rsidR="00821875" w:rsidRPr="00EB0850">
        <w:rPr>
          <w:rFonts w:ascii="Bodoni MT" w:hAnsi="Bodoni MT" w:cs="Times New Roman"/>
          <w:i/>
          <w:iCs/>
          <w:color w:val="3B3838" w:themeColor="background2" w:themeShade="40"/>
        </w:rPr>
        <w:t xml:space="preserve"> do</w:t>
      </w:r>
      <w:r w:rsidRPr="00EB0850">
        <w:rPr>
          <w:rFonts w:ascii="Bodoni MT" w:hAnsi="Bodoni MT" w:cs="Times New Roman"/>
          <w:i/>
          <w:iCs/>
          <w:color w:val="3B3838" w:themeColor="background2" w:themeShade="40"/>
        </w:rPr>
        <w:t xml:space="preserve"> </w:t>
      </w:r>
      <w:r w:rsidR="008A67AB" w:rsidRPr="00EB0850">
        <w:rPr>
          <w:rFonts w:ascii="Bodoni MT" w:hAnsi="Bodoni MT" w:cs="Times New Roman"/>
          <w:i/>
          <w:iCs/>
          <w:color w:val="3B3838" w:themeColor="background2" w:themeShade="40"/>
        </w:rPr>
        <w:t xml:space="preserve">not </w:t>
      </w:r>
      <w:r w:rsidRPr="00EB0850">
        <w:rPr>
          <w:rFonts w:ascii="Bodoni MT" w:hAnsi="Bodoni MT" w:cs="Times New Roman"/>
          <w:i/>
          <w:iCs/>
          <w:color w:val="3B3838" w:themeColor="background2" w:themeShade="40"/>
        </w:rPr>
        <w:t>like about</w:t>
      </w:r>
      <w:r w:rsidRPr="009C0685">
        <w:rPr>
          <w:rFonts w:ascii="Bodoni MT" w:eastAsia="Times New Roman" w:hAnsi="Bodoni MT" w:cs="Calibri"/>
          <w:i/>
          <w:iCs/>
          <w:color w:val="3B3838" w:themeColor="background2" w:themeShade="40"/>
          <w:lang w:eastAsia="en-GB"/>
        </w:rPr>
        <w:t xml:space="preserve"> VLE?</w:t>
      </w:r>
      <w:r w:rsidRPr="00EB0850">
        <w:rPr>
          <w:rFonts w:ascii="Bodoni MT" w:hAnsi="Bodoni MT" w:cs="Times New Roman"/>
          <w:i/>
          <w:iCs/>
          <w:color w:val="3B3838" w:themeColor="background2" w:themeShade="40"/>
        </w:rPr>
        <w:t>”</w:t>
      </w:r>
    </w:p>
    <w:p w14:paraId="335772E9" w14:textId="0133DE36" w:rsidR="00BB58C5" w:rsidRPr="00EB0850" w:rsidRDefault="00765F21" w:rsidP="00B167D0">
      <w:pPr>
        <w:spacing w:after="0" w:line="360" w:lineRule="auto"/>
        <w:ind w:firstLine="851"/>
        <w:jc w:val="both"/>
        <w:rPr>
          <w:rFonts w:ascii="Bodoni MT" w:hAnsi="Bodoni MT" w:cs="Times New Roman"/>
          <w:sz w:val="26"/>
          <w:szCs w:val="26"/>
        </w:rPr>
      </w:pPr>
      <w:r w:rsidRPr="00EB0850">
        <w:rPr>
          <w:rFonts w:ascii="Bodoni MT" w:hAnsi="Bodoni MT"/>
          <w:noProof/>
        </w:rPr>
        <w:drawing>
          <wp:anchor distT="0" distB="0" distL="114300" distR="114300" simplePos="0" relativeHeight="251666432" behindDoc="0" locked="0" layoutInCell="1" allowOverlap="1" wp14:anchorId="427A36EF" wp14:editId="65652B98">
            <wp:simplePos x="0" y="0"/>
            <wp:positionH relativeFrom="margin">
              <wp:align>right</wp:align>
            </wp:positionH>
            <wp:positionV relativeFrom="paragraph">
              <wp:posOffset>91440</wp:posOffset>
            </wp:positionV>
            <wp:extent cx="2378075" cy="1391920"/>
            <wp:effectExtent l="0" t="0" r="317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78075" cy="1391920"/>
                    </a:xfrm>
                    <a:prstGeom prst="rect">
                      <a:avLst/>
                    </a:prstGeom>
                  </pic:spPr>
                </pic:pic>
              </a:graphicData>
            </a:graphic>
            <wp14:sizeRelH relativeFrom="margin">
              <wp14:pctWidth>0</wp14:pctWidth>
            </wp14:sizeRelH>
            <wp14:sizeRelV relativeFrom="margin">
              <wp14:pctHeight>0</wp14:pctHeight>
            </wp14:sizeRelV>
          </wp:anchor>
        </w:drawing>
      </w:r>
      <w:r w:rsidR="004C6F11" w:rsidRPr="00EB0850">
        <w:rPr>
          <w:rFonts w:ascii="Bodoni MT" w:hAnsi="Bodoni MT" w:cs="Times New Roman"/>
          <w:sz w:val="26"/>
          <w:szCs w:val="26"/>
        </w:rPr>
        <w:t>20% believe that it slows down learning, 30% that it slows down communication. 10% lack live contact and 30% indicated the technical problems they encounter. 10% indicated that there were no shortcomings.</w:t>
      </w:r>
    </w:p>
    <w:p w14:paraId="1423BD58" w14:textId="246D419B" w:rsidR="00AD273E" w:rsidRPr="00EB0850" w:rsidRDefault="00AD273E" w:rsidP="00AD273E">
      <w:pPr>
        <w:spacing w:after="120" w:line="360" w:lineRule="auto"/>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t>*</w:t>
      </w:r>
      <w:r w:rsidRPr="00EB0850">
        <w:rPr>
          <w:rFonts w:ascii="Bodoni MT" w:hAnsi="Bodoni MT" w:cs="Times New Roman"/>
          <w:i/>
          <w:iCs/>
          <w:color w:val="3B3838" w:themeColor="background2" w:themeShade="40"/>
        </w:rPr>
        <w:t>Graphic 7 – Answers to the question:</w:t>
      </w:r>
      <w:r w:rsidRPr="00EB0850">
        <w:rPr>
          <w:rFonts w:ascii="Bodoni MT" w:hAnsi="Bodoni MT" w:cs="Times New Roman"/>
          <w:i/>
          <w:iCs/>
          <w:color w:val="3B3838" w:themeColor="background2" w:themeShade="40"/>
        </w:rPr>
        <w:br/>
        <w:t>“What you do not like about</w:t>
      </w:r>
      <w:r w:rsidRPr="009C0685">
        <w:rPr>
          <w:rFonts w:ascii="Bodoni MT" w:eastAsia="Times New Roman" w:hAnsi="Bodoni MT" w:cs="Calibri"/>
          <w:i/>
          <w:iCs/>
          <w:color w:val="3B3838" w:themeColor="background2" w:themeShade="40"/>
          <w:lang w:eastAsia="en-GB"/>
        </w:rPr>
        <w:t xml:space="preserve"> VLE?</w:t>
      </w:r>
      <w:r w:rsidRPr="00EB0850">
        <w:rPr>
          <w:rFonts w:ascii="Bodoni MT" w:hAnsi="Bodoni MT" w:cs="Times New Roman"/>
          <w:i/>
          <w:iCs/>
          <w:color w:val="3B3838" w:themeColor="background2" w:themeShade="40"/>
        </w:rPr>
        <w:t>”</w:t>
      </w:r>
    </w:p>
    <w:p w14:paraId="7D0E379D" w14:textId="7025901E" w:rsidR="00BB58C5" w:rsidRPr="00EB0850" w:rsidRDefault="00EF5824" w:rsidP="00B167D0">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 xml:space="preserve">Different types of students learn best in different types of settings. 20% of the respondents need more time to train through the VLE platform, it is good to consider an alternative how to assist in this occasion. 30% of respondents indicated that communication is slower through VLE-Moodle. It would be good to think about how to improve communication and increase its speed and quality. 10% of students feel the lack of live contact, learning through VLE, despite the video connection they have. The most serious is the problem with technical malfunctions, </w:t>
      </w:r>
      <w:r w:rsidRPr="00EB0850">
        <w:rPr>
          <w:rFonts w:ascii="Bodoni MT" w:hAnsi="Bodoni MT" w:cs="Times New Roman"/>
          <w:sz w:val="26"/>
          <w:szCs w:val="26"/>
        </w:rPr>
        <w:lastRenderedPageBreak/>
        <w:t>which are a problem for 30% of respondents. These problems are caused by Internet disruptions, temporary system crashes and more. These difficulties are well known, and work is constantly being done to improve them. There are also 10% of students who believe that there are no shortcomings.</w:t>
      </w:r>
    </w:p>
    <w:p w14:paraId="1E8CEEFB" w14:textId="65A976B1" w:rsidR="004A79D5" w:rsidRPr="00EB0850" w:rsidRDefault="004A79D5" w:rsidP="00B167D0">
      <w:pPr>
        <w:spacing w:after="0" w:line="360" w:lineRule="auto"/>
        <w:ind w:firstLine="851"/>
        <w:jc w:val="both"/>
        <w:rPr>
          <w:rFonts w:ascii="Bodoni MT" w:hAnsi="Bodoni MT" w:cs="Times New Roman"/>
          <w:sz w:val="26"/>
          <w:szCs w:val="26"/>
        </w:rPr>
      </w:pPr>
    </w:p>
    <w:p w14:paraId="313B640E" w14:textId="0EA93E6A" w:rsidR="00A80A33" w:rsidRDefault="00A80A33" w:rsidP="00B167D0">
      <w:pPr>
        <w:spacing w:after="0" w:line="360" w:lineRule="auto"/>
        <w:ind w:firstLine="851"/>
        <w:jc w:val="both"/>
        <w:rPr>
          <w:rFonts w:ascii="Bodoni MT" w:hAnsi="Bodoni MT" w:cs="Times New Roman"/>
          <w:sz w:val="26"/>
          <w:szCs w:val="26"/>
        </w:rPr>
      </w:pPr>
    </w:p>
    <w:p w14:paraId="0DCC21E6" w14:textId="77777777" w:rsidR="008C2FC5" w:rsidRPr="00EB0850" w:rsidRDefault="008C2FC5" w:rsidP="00B167D0">
      <w:pPr>
        <w:spacing w:after="0" w:line="360" w:lineRule="auto"/>
        <w:ind w:firstLine="851"/>
        <w:jc w:val="both"/>
        <w:rPr>
          <w:rFonts w:ascii="Bodoni MT" w:hAnsi="Bodoni MT" w:cs="Times New Roman"/>
          <w:sz w:val="26"/>
          <w:szCs w:val="26"/>
        </w:rPr>
      </w:pPr>
    </w:p>
    <w:p w14:paraId="2E2EF24B" w14:textId="77777777" w:rsidR="00A80A33" w:rsidRPr="00EB0850" w:rsidRDefault="00A80A33" w:rsidP="00B167D0">
      <w:pPr>
        <w:spacing w:after="0" w:line="360" w:lineRule="auto"/>
        <w:ind w:firstLine="851"/>
        <w:jc w:val="both"/>
        <w:rPr>
          <w:rFonts w:ascii="Bodoni MT" w:hAnsi="Bodoni MT" w:cs="Times New Roman"/>
          <w:sz w:val="26"/>
          <w:szCs w:val="26"/>
        </w:rPr>
      </w:pPr>
    </w:p>
    <w:tbl>
      <w:tblPr>
        <w:tblW w:w="9115" w:type="dxa"/>
        <w:tblLook w:val="04A0" w:firstRow="1" w:lastRow="0" w:firstColumn="1" w:lastColumn="0" w:noHBand="0" w:noVBand="1"/>
      </w:tblPr>
      <w:tblGrid>
        <w:gridCol w:w="5098"/>
        <w:gridCol w:w="750"/>
        <w:gridCol w:w="794"/>
        <w:gridCol w:w="1059"/>
        <w:gridCol w:w="664"/>
        <w:gridCol w:w="750"/>
      </w:tblGrid>
      <w:tr w:rsidR="00EB0850" w:rsidRPr="00821875" w14:paraId="6744360B" w14:textId="77777777" w:rsidTr="00EB0850">
        <w:trPr>
          <w:trHeight w:val="300"/>
        </w:trPr>
        <w:tc>
          <w:tcPr>
            <w:tcW w:w="509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8CA8709" w14:textId="77777777" w:rsidR="00821875" w:rsidRPr="00821875" w:rsidRDefault="00821875" w:rsidP="00821875">
            <w:pPr>
              <w:spacing w:after="0" w:line="240" w:lineRule="auto"/>
              <w:jc w:val="center"/>
              <w:rPr>
                <w:rFonts w:ascii="Bodoni MT" w:eastAsia="Times New Roman" w:hAnsi="Bodoni MT" w:cs="Calibri"/>
                <w:sz w:val="26"/>
                <w:szCs w:val="26"/>
                <w:lang w:eastAsia="en-GB"/>
              </w:rPr>
            </w:pPr>
            <w:r w:rsidRPr="00821875">
              <w:rPr>
                <w:rFonts w:ascii="Bodoni MT" w:eastAsia="Times New Roman" w:hAnsi="Bodoni MT" w:cs="Calibri"/>
                <w:sz w:val="26"/>
                <w:szCs w:val="26"/>
                <w:lang w:eastAsia="en-GB"/>
              </w:rPr>
              <w:t>What is your opinion about VLE?</w:t>
            </w:r>
          </w:p>
        </w:tc>
        <w:tc>
          <w:tcPr>
            <w:tcW w:w="750" w:type="dxa"/>
            <w:tcBorders>
              <w:top w:val="single" w:sz="4" w:space="0" w:color="auto"/>
              <w:left w:val="nil"/>
              <w:bottom w:val="single" w:sz="4" w:space="0" w:color="auto"/>
              <w:right w:val="single" w:sz="4" w:space="0" w:color="auto"/>
            </w:tcBorders>
            <w:shd w:val="clear" w:color="auto" w:fill="auto"/>
            <w:hideMark/>
          </w:tcPr>
          <w:p w14:paraId="1CAB47A0" w14:textId="77777777" w:rsidR="00821875" w:rsidRPr="00821875" w:rsidRDefault="00821875" w:rsidP="00821875">
            <w:pPr>
              <w:spacing w:after="0" w:line="240" w:lineRule="auto"/>
              <w:jc w:val="center"/>
              <w:rPr>
                <w:rFonts w:ascii="Bodoni MT" w:eastAsia="Times New Roman" w:hAnsi="Bodoni MT" w:cs="Calibri"/>
                <w:sz w:val="26"/>
                <w:szCs w:val="26"/>
                <w:lang w:eastAsia="en-GB"/>
              </w:rPr>
            </w:pPr>
            <w:r w:rsidRPr="00821875">
              <w:rPr>
                <w:rFonts w:ascii="Bodoni MT" w:eastAsia="Times New Roman" w:hAnsi="Bodoni MT" w:cs="Calibri"/>
                <w:sz w:val="26"/>
                <w:szCs w:val="26"/>
                <w:lang w:eastAsia="en-GB"/>
              </w:rPr>
              <w:t>Very good</w:t>
            </w:r>
          </w:p>
        </w:tc>
        <w:tc>
          <w:tcPr>
            <w:tcW w:w="794" w:type="dxa"/>
            <w:tcBorders>
              <w:top w:val="single" w:sz="4" w:space="0" w:color="auto"/>
              <w:left w:val="nil"/>
              <w:bottom w:val="single" w:sz="4" w:space="0" w:color="auto"/>
              <w:right w:val="single" w:sz="4" w:space="0" w:color="auto"/>
            </w:tcBorders>
            <w:shd w:val="clear" w:color="auto" w:fill="auto"/>
            <w:hideMark/>
          </w:tcPr>
          <w:p w14:paraId="71E7996B" w14:textId="77777777" w:rsidR="00821875" w:rsidRPr="00821875" w:rsidRDefault="00821875" w:rsidP="00821875">
            <w:pPr>
              <w:spacing w:after="0" w:line="240" w:lineRule="auto"/>
              <w:jc w:val="center"/>
              <w:rPr>
                <w:rFonts w:ascii="Bodoni MT" w:eastAsia="Times New Roman" w:hAnsi="Bodoni MT" w:cs="Calibri"/>
                <w:sz w:val="26"/>
                <w:szCs w:val="26"/>
                <w:lang w:eastAsia="en-GB"/>
              </w:rPr>
            </w:pPr>
            <w:r w:rsidRPr="00821875">
              <w:rPr>
                <w:rFonts w:ascii="Bodoni MT" w:eastAsia="Times New Roman" w:hAnsi="Bodoni MT" w:cs="Calibri"/>
                <w:sz w:val="26"/>
                <w:szCs w:val="26"/>
                <w:lang w:eastAsia="en-GB"/>
              </w:rPr>
              <w:t>Good</w:t>
            </w:r>
          </w:p>
        </w:tc>
        <w:tc>
          <w:tcPr>
            <w:tcW w:w="1059" w:type="dxa"/>
            <w:tcBorders>
              <w:top w:val="single" w:sz="4" w:space="0" w:color="auto"/>
              <w:left w:val="nil"/>
              <w:bottom w:val="single" w:sz="4" w:space="0" w:color="auto"/>
              <w:right w:val="single" w:sz="4" w:space="0" w:color="auto"/>
            </w:tcBorders>
            <w:shd w:val="clear" w:color="auto" w:fill="auto"/>
            <w:hideMark/>
          </w:tcPr>
          <w:p w14:paraId="5CF584F9" w14:textId="77777777" w:rsidR="00821875" w:rsidRPr="00821875" w:rsidRDefault="00821875" w:rsidP="00821875">
            <w:pPr>
              <w:spacing w:after="0" w:line="240" w:lineRule="auto"/>
              <w:jc w:val="center"/>
              <w:rPr>
                <w:rFonts w:ascii="Bodoni MT" w:eastAsia="Times New Roman" w:hAnsi="Bodoni MT" w:cs="Calibri"/>
                <w:sz w:val="26"/>
                <w:szCs w:val="26"/>
                <w:lang w:eastAsia="en-GB"/>
              </w:rPr>
            </w:pPr>
            <w:r w:rsidRPr="00821875">
              <w:rPr>
                <w:rFonts w:ascii="Bodoni MT" w:eastAsia="Times New Roman" w:hAnsi="Bodoni MT" w:cs="Calibri"/>
                <w:sz w:val="26"/>
                <w:szCs w:val="26"/>
                <w:lang w:eastAsia="en-GB"/>
              </w:rPr>
              <w:t>Neutral</w:t>
            </w:r>
          </w:p>
        </w:tc>
        <w:tc>
          <w:tcPr>
            <w:tcW w:w="664" w:type="dxa"/>
            <w:tcBorders>
              <w:top w:val="single" w:sz="4" w:space="0" w:color="auto"/>
              <w:left w:val="nil"/>
              <w:bottom w:val="single" w:sz="4" w:space="0" w:color="auto"/>
              <w:right w:val="single" w:sz="4" w:space="0" w:color="auto"/>
            </w:tcBorders>
            <w:shd w:val="clear" w:color="auto" w:fill="auto"/>
            <w:hideMark/>
          </w:tcPr>
          <w:p w14:paraId="51FB1BE6" w14:textId="77777777" w:rsidR="00821875" w:rsidRPr="00821875" w:rsidRDefault="00821875" w:rsidP="00821875">
            <w:pPr>
              <w:spacing w:after="0" w:line="240" w:lineRule="auto"/>
              <w:jc w:val="center"/>
              <w:rPr>
                <w:rFonts w:ascii="Bodoni MT" w:eastAsia="Times New Roman" w:hAnsi="Bodoni MT" w:cs="Calibri"/>
                <w:sz w:val="26"/>
                <w:szCs w:val="26"/>
                <w:lang w:eastAsia="en-GB"/>
              </w:rPr>
            </w:pPr>
            <w:r w:rsidRPr="00821875">
              <w:rPr>
                <w:rFonts w:ascii="Bodoni MT" w:eastAsia="Times New Roman" w:hAnsi="Bodoni MT" w:cs="Calibri"/>
                <w:sz w:val="26"/>
                <w:szCs w:val="26"/>
                <w:lang w:eastAsia="en-GB"/>
              </w:rPr>
              <w:t>Bad</w:t>
            </w:r>
          </w:p>
        </w:tc>
        <w:tc>
          <w:tcPr>
            <w:tcW w:w="750" w:type="dxa"/>
            <w:tcBorders>
              <w:top w:val="single" w:sz="4" w:space="0" w:color="auto"/>
              <w:left w:val="nil"/>
              <w:bottom w:val="single" w:sz="4" w:space="0" w:color="auto"/>
              <w:right w:val="single" w:sz="4" w:space="0" w:color="auto"/>
            </w:tcBorders>
            <w:shd w:val="clear" w:color="auto" w:fill="auto"/>
            <w:hideMark/>
          </w:tcPr>
          <w:p w14:paraId="296A1F6C" w14:textId="77777777" w:rsidR="00821875" w:rsidRPr="00821875" w:rsidRDefault="00821875" w:rsidP="00821875">
            <w:pPr>
              <w:spacing w:after="0" w:line="240" w:lineRule="auto"/>
              <w:jc w:val="center"/>
              <w:rPr>
                <w:rFonts w:ascii="Bodoni MT" w:eastAsia="Times New Roman" w:hAnsi="Bodoni MT" w:cs="Calibri"/>
                <w:sz w:val="26"/>
                <w:szCs w:val="26"/>
                <w:lang w:eastAsia="en-GB"/>
              </w:rPr>
            </w:pPr>
            <w:r w:rsidRPr="00821875">
              <w:rPr>
                <w:rFonts w:ascii="Bodoni MT" w:eastAsia="Times New Roman" w:hAnsi="Bodoni MT" w:cs="Calibri"/>
                <w:sz w:val="26"/>
                <w:szCs w:val="26"/>
                <w:lang w:eastAsia="en-GB"/>
              </w:rPr>
              <w:t>Very bad</w:t>
            </w:r>
          </w:p>
        </w:tc>
      </w:tr>
      <w:tr w:rsidR="00EB0850" w:rsidRPr="00821875" w14:paraId="4683B093" w14:textId="77777777" w:rsidTr="00EB0850">
        <w:trPr>
          <w:trHeight w:val="300"/>
        </w:trPr>
        <w:tc>
          <w:tcPr>
            <w:tcW w:w="5098" w:type="dxa"/>
            <w:vMerge/>
            <w:tcBorders>
              <w:top w:val="single" w:sz="4" w:space="0" w:color="auto"/>
              <w:left w:val="single" w:sz="4" w:space="0" w:color="auto"/>
              <w:bottom w:val="single" w:sz="4" w:space="0" w:color="auto"/>
              <w:right w:val="single" w:sz="4" w:space="0" w:color="auto"/>
            </w:tcBorders>
            <w:vAlign w:val="center"/>
            <w:hideMark/>
          </w:tcPr>
          <w:p w14:paraId="3EDA2C99" w14:textId="77777777" w:rsidR="00821875" w:rsidRPr="00821875" w:rsidRDefault="00821875" w:rsidP="00821875">
            <w:pPr>
              <w:spacing w:after="0" w:line="240" w:lineRule="auto"/>
              <w:rPr>
                <w:rFonts w:ascii="Bodoni MT" w:eastAsia="Times New Roman" w:hAnsi="Bodoni MT" w:cs="Calibri"/>
                <w:sz w:val="26"/>
                <w:szCs w:val="26"/>
                <w:lang w:eastAsia="en-GB"/>
              </w:rPr>
            </w:pPr>
          </w:p>
        </w:tc>
        <w:tc>
          <w:tcPr>
            <w:tcW w:w="750" w:type="dxa"/>
            <w:tcBorders>
              <w:top w:val="nil"/>
              <w:left w:val="nil"/>
              <w:bottom w:val="single" w:sz="4" w:space="0" w:color="auto"/>
              <w:right w:val="single" w:sz="4" w:space="0" w:color="auto"/>
            </w:tcBorders>
            <w:shd w:val="clear" w:color="auto" w:fill="auto"/>
            <w:noWrap/>
            <w:hideMark/>
          </w:tcPr>
          <w:p w14:paraId="52EDB2F0" w14:textId="77777777" w:rsidR="00821875" w:rsidRPr="00821875" w:rsidRDefault="00821875" w:rsidP="00821875">
            <w:pPr>
              <w:spacing w:after="0" w:line="240" w:lineRule="auto"/>
              <w:jc w:val="center"/>
              <w:rPr>
                <w:rFonts w:ascii="Bodoni MT" w:eastAsia="Times New Roman" w:hAnsi="Bodoni MT" w:cs="Calibri"/>
                <w:sz w:val="26"/>
                <w:szCs w:val="26"/>
                <w:lang w:eastAsia="en-GB"/>
              </w:rPr>
            </w:pPr>
            <w:r w:rsidRPr="00821875">
              <w:rPr>
                <w:rFonts w:ascii="Bodoni MT" w:eastAsia="Times New Roman" w:hAnsi="Bodoni MT" w:cs="Calibri"/>
                <w:sz w:val="26"/>
                <w:szCs w:val="26"/>
                <w:lang w:eastAsia="en-GB"/>
              </w:rPr>
              <w:t>3</w:t>
            </w:r>
          </w:p>
        </w:tc>
        <w:tc>
          <w:tcPr>
            <w:tcW w:w="794" w:type="dxa"/>
            <w:tcBorders>
              <w:top w:val="nil"/>
              <w:left w:val="nil"/>
              <w:bottom w:val="single" w:sz="4" w:space="0" w:color="auto"/>
              <w:right w:val="single" w:sz="4" w:space="0" w:color="auto"/>
            </w:tcBorders>
            <w:shd w:val="clear" w:color="auto" w:fill="auto"/>
            <w:noWrap/>
            <w:hideMark/>
          </w:tcPr>
          <w:p w14:paraId="03F6745D" w14:textId="77777777" w:rsidR="00821875" w:rsidRPr="00821875" w:rsidRDefault="00821875" w:rsidP="00821875">
            <w:pPr>
              <w:spacing w:after="0" w:line="240" w:lineRule="auto"/>
              <w:jc w:val="center"/>
              <w:rPr>
                <w:rFonts w:ascii="Bodoni MT" w:eastAsia="Times New Roman" w:hAnsi="Bodoni MT" w:cs="Calibri"/>
                <w:sz w:val="26"/>
                <w:szCs w:val="26"/>
                <w:lang w:eastAsia="en-GB"/>
              </w:rPr>
            </w:pPr>
            <w:r w:rsidRPr="00821875">
              <w:rPr>
                <w:rFonts w:ascii="Bodoni MT" w:eastAsia="Times New Roman" w:hAnsi="Bodoni MT" w:cs="Calibri"/>
                <w:sz w:val="26"/>
                <w:szCs w:val="26"/>
                <w:lang w:eastAsia="en-GB"/>
              </w:rPr>
              <w:t>4</w:t>
            </w:r>
          </w:p>
        </w:tc>
        <w:tc>
          <w:tcPr>
            <w:tcW w:w="1059" w:type="dxa"/>
            <w:tcBorders>
              <w:top w:val="nil"/>
              <w:left w:val="nil"/>
              <w:bottom w:val="single" w:sz="4" w:space="0" w:color="auto"/>
              <w:right w:val="single" w:sz="4" w:space="0" w:color="auto"/>
            </w:tcBorders>
            <w:shd w:val="clear" w:color="auto" w:fill="auto"/>
            <w:noWrap/>
            <w:hideMark/>
          </w:tcPr>
          <w:p w14:paraId="20DAB8BA" w14:textId="77777777" w:rsidR="00821875" w:rsidRPr="00821875" w:rsidRDefault="00821875" w:rsidP="00821875">
            <w:pPr>
              <w:spacing w:after="0" w:line="240" w:lineRule="auto"/>
              <w:jc w:val="center"/>
              <w:rPr>
                <w:rFonts w:ascii="Bodoni MT" w:eastAsia="Times New Roman" w:hAnsi="Bodoni MT" w:cs="Calibri"/>
                <w:sz w:val="26"/>
                <w:szCs w:val="26"/>
                <w:lang w:eastAsia="en-GB"/>
              </w:rPr>
            </w:pPr>
            <w:r w:rsidRPr="00821875">
              <w:rPr>
                <w:rFonts w:ascii="Bodoni MT" w:eastAsia="Times New Roman" w:hAnsi="Bodoni MT" w:cs="Calibri"/>
                <w:sz w:val="26"/>
                <w:szCs w:val="26"/>
                <w:lang w:eastAsia="en-GB"/>
              </w:rPr>
              <w:t>3</w:t>
            </w:r>
          </w:p>
        </w:tc>
        <w:tc>
          <w:tcPr>
            <w:tcW w:w="664" w:type="dxa"/>
            <w:tcBorders>
              <w:top w:val="nil"/>
              <w:left w:val="nil"/>
              <w:bottom w:val="single" w:sz="4" w:space="0" w:color="auto"/>
              <w:right w:val="single" w:sz="4" w:space="0" w:color="auto"/>
            </w:tcBorders>
            <w:shd w:val="clear" w:color="auto" w:fill="auto"/>
            <w:noWrap/>
            <w:hideMark/>
          </w:tcPr>
          <w:p w14:paraId="01ED801B" w14:textId="77777777" w:rsidR="00821875" w:rsidRPr="00821875" w:rsidRDefault="00821875" w:rsidP="00821875">
            <w:pPr>
              <w:spacing w:after="0" w:line="240" w:lineRule="auto"/>
              <w:jc w:val="center"/>
              <w:rPr>
                <w:rFonts w:ascii="Bodoni MT" w:eastAsia="Times New Roman" w:hAnsi="Bodoni MT" w:cs="Calibri"/>
                <w:sz w:val="26"/>
                <w:szCs w:val="26"/>
                <w:lang w:eastAsia="en-GB"/>
              </w:rPr>
            </w:pPr>
            <w:r w:rsidRPr="00821875">
              <w:rPr>
                <w:rFonts w:ascii="Bodoni MT" w:eastAsia="Times New Roman" w:hAnsi="Bodoni MT" w:cs="Calibri"/>
                <w:sz w:val="26"/>
                <w:szCs w:val="26"/>
                <w:lang w:eastAsia="en-GB"/>
              </w:rPr>
              <w:t>0</w:t>
            </w:r>
          </w:p>
        </w:tc>
        <w:tc>
          <w:tcPr>
            <w:tcW w:w="750" w:type="dxa"/>
            <w:tcBorders>
              <w:top w:val="nil"/>
              <w:left w:val="nil"/>
              <w:bottom w:val="single" w:sz="4" w:space="0" w:color="auto"/>
              <w:right w:val="single" w:sz="4" w:space="0" w:color="auto"/>
            </w:tcBorders>
            <w:shd w:val="clear" w:color="auto" w:fill="auto"/>
            <w:noWrap/>
            <w:hideMark/>
          </w:tcPr>
          <w:p w14:paraId="0F5838B2" w14:textId="77777777" w:rsidR="00821875" w:rsidRPr="00821875" w:rsidRDefault="00821875" w:rsidP="00821875">
            <w:pPr>
              <w:spacing w:after="0" w:line="240" w:lineRule="auto"/>
              <w:jc w:val="center"/>
              <w:rPr>
                <w:rFonts w:ascii="Bodoni MT" w:eastAsia="Times New Roman" w:hAnsi="Bodoni MT" w:cs="Calibri"/>
                <w:sz w:val="26"/>
                <w:szCs w:val="26"/>
                <w:lang w:eastAsia="en-GB"/>
              </w:rPr>
            </w:pPr>
            <w:r w:rsidRPr="00821875">
              <w:rPr>
                <w:rFonts w:ascii="Bodoni MT" w:eastAsia="Times New Roman" w:hAnsi="Bodoni MT" w:cs="Calibri"/>
                <w:sz w:val="26"/>
                <w:szCs w:val="26"/>
                <w:lang w:eastAsia="en-GB"/>
              </w:rPr>
              <w:t>0</w:t>
            </w:r>
          </w:p>
        </w:tc>
      </w:tr>
    </w:tbl>
    <w:p w14:paraId="39DD8460" w14:textId="35BEBAF8" w:rsidR="00BB58C5" w:rsidRPr="00EB0850" w:rsidRDefault="002810CE" w:rsidP="00BB58C5">
      <w:pPr>
        <w:spacing w:after="120" w:line="360" w:lineRule="auto"/>
        <w:jc w:val="right"/>
        <w:rPr>
          <w:rFonts w:ascii="Bodoni MT" w:hAnsi="Bodoni MT" w:cs="Times New Roman"/>
          <w:i/>
          <w:iCs/>
          <w:color w:val="3B3838" w:themeColor="background2" w:themeShade="40"/>
        </w:rPr>
      </w:pPr>
      <w:r w:rsidRPr="00EB0850">
        <w:rPr>
          <w:rFonts w:ascii="Bodoni MT" w:hAnsi="Bodoni MT"/>
          <w:noProof/>
          <w:color w:val="3B3838" w:themeColor="background2" w:themeShade="40"/>
        </w:rPr>
        <w:drawing>
          <wp:anchor distT="0" distB="0" distL="114300" distR="114300" simplePos="0" relativeHeight="251667456" behindDoc="0" locked="0" layoutInCell="1" allowOverlap="1" wp14:anchorId="3230C71D" wp14:editId="0E0373B5">
            <wp:simplePos x="0" y="0"/>
            <wp:positionH relativeFrom="margin">
              <wp:posOffset>3251835</wp:posOffset>
            </wp:positionH>
            <wp:positionV relativeFrom="paragraph">
              <wp:posOffset>328930</wp:posOffset>
            </wp:positionV>
            <wp:extent cx="2466340" cy="1438910"/>
            <wp:effectExtent l="0" t="0" r="0" b="889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66340" cy="1438910"/>
                    </a:xfrm>
                    <a:prstGeom prst="rect">
                      <a:avLst/>
                    </a:prstGeom>
                  </pic:spPr>
                </pic:pic>
              </a:graphicData>
            </a:graphic>
            <wp14:sizeRelH relativeFrom="margin">
              <wp14:pctWidth>0</wp14:pctWidth>
            </wp14:sizeRelH>
            <wp14:sizeRelV relativeFrom="margin">
              <wp14:pctHeight>0</wp14:pctHeight>
            </wp14:sizeRelV>
          </wp:anchor>
        </w:drawing>
      </w:r>
      <w:r w:rsidR="00BB58C5" w:rsidRPr="00EB0850">
        <w:rPr>
          <w:rFonts w:ascii="Bodoni MT" w:hAnsi="Bodoni MT" w:cs="Times New Roman"/>
          <w:i/>
          <w:iCs/>
          <w:color w:val="3B3838" w:themeColor="background2" w:themeShade="40"/>
          <w:lang w:val="bg-BG"/>
        </w:rPr>
        <w:t>*</w:t>
      </w:r>
      <w:r w:rsidR="00BB58C5" w:rsidRPr="00EB0850">
        <w:rPr>
          <w:rFonts w:ascii="Bodoni MT" w:hAnsi="Bodoni MT" w:cs="Times New Roman"/>
          <w:i/>
          <w:iCs/>
          <w:color w:val="3B3838" w:themeColor="background2" w:themeShade="40"/>
        </w:rPr>
        <w:t>Table 10  – Answers to the question: “What is your opinion about</w:t>
      </w:r>
      <w:r w:rsidR="00BB58C5" w:rsidRPr="009C0685">
        <w:rPr>
          <w:rFonts w:ascii="Bodoni MT" w:eastAsia="Times New Roman" w:hAnsi="Bodoni MT" w:cs="Calibri"/>
          <w:i/>
          <w:iCs/>
          <w:color w:val="3B3838" w:themeColor="background2" w:themeShade="40"/>
          <w:lang w:eastAsia="en-GB"/>
        </w:rPr>
        <w:t xml:space="preserve"> VLE?</w:t>
      </w:r>
      <w:r w:rsidR="00BB58C5" w:rsidRPr="00EB0850">
        <w:rPr>
          <w:rFonts w:ascii="Bodoni MT" w:hAnsi="Bodoni MT" w:cs="Times New Roman"/>
          <w:i/>
          <w:iCs/>
          <w:color w:val="3B3838" w:themeColor="background2" w:themeShade="40"/>
        </w:rPr>
        <w:t>”</w:t>
      </w:r>
    </w:p>
    <w:p w14:paraId="27494F14" w14:textId="0C3A5AEC" w:rsidR="004A79D5" w:rsidRPr="00EB0850" w:rsidRDefault="004A79D5" w:rsidP="00B167D0">
      <w:pPr>
        <w:spacing w:after="0" w:line="360" w:lineRule="auto"/>
        <w:ind w:firstLine="851"/>
        <w:jc w:val="both"/>
        <w:rPr>
          <w:rFonts w:ascii="Bodoni MT" w:hAnsi="Bodoni MT" w:cs="Times New Roman"/>
          <w:sz w:val="26"/>
          <w:szCs w:val="26"/>
        </w:rPr>
      </w:pPr>
    </w:p>
    <w:p w14:paraId="2B0B96C5" w14:textId="5DCB3FB3" w:rsidR="004A79D5" w:rsidRPr="00EB0850" w:rsidRDefault="006E2070" w:rsidP="00B167D0">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30% have a neutral opinion about VLE-Moodle, 40% have a good rating for the platform and the remaining 30% - with a very good rating.</w:t>
      </w:r>
    </w:p>
    <w:p w14:paraId="6B7B15D2" w14:textId="333B1A3D" w:rsidR="002810CE" w:rsidRPr="00EB0850" w:rsidRDefault="002810CE" w:rsidP="002810CE">
      <w:pPr>
        <w:spacing w:after="120" w:line="360" w:lineRule="auto"/>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t>*</w:t>
      </w:r>
      <w:r w:rsidRPr="00EB0850">
        <w:rPr>
          <w:rFonts w:ascii="Bodoni MT" w:hAnsi="Bodoni MT" w:cs="Times New Roman"/>
          <w:i/>
          <w:iCs/>
          <w:color w:val="3B3838" w:themeColor="background2" w:themeShade="40"/>
        </w:rPr>
        <w:t xml:space="preserve">Graphic 8 – Answers to the question: </w:t>
      </w:r>
      <w:r w:rsidRPr="00EB0850">
        <w:rPr>
          <w:rFonts w:ascii="Bodoni MT" w:hAnsi="Bodoni MT" w:cs="Times New Roman"/>
          <w:i/>
          <w:iCs/>
          <w:color w:val="3B3838" w:themeColor="background2" w:themeShade="40"/>
        </w:rPr>
        <w:br/>
        <w:t>“What is your opinion about</w:t>
      </w:r>
      <w:r w:rsidRPr="009C0685">
        <w:rPr>
          <w:rFonts w:ascii="Bodoni MT" w:eastAsia="Times New Roman" w:hAnsi="Bodoni MT" w:cs="Calibri"/>
          <w:i/>
          <w:iCs/>
          <w:color w:val="3B3838" w:themeColor="background2" w:themeShade="40"/>
          <w:lang w:eastAsia="en-GB"/>
        </w:rPr>
        <w:t xml:space="preserve"> VLE?</w:t>
      </w:r>
      <w:r w:rsidRPr="00EB0850">
        <w:rPr>
          <w:rFonts w:ascii="Bodoni MT" w:hAnsi="Bodoni MT" w:cs="Times New Roman"/>
          <w:i/>
          <w:iCs/>
          <w:color w:val="3B3838" w:themeColor="background2" w:themeShade="40"/>
        </w:rPr>
        <w:t>”</w:t>
      </w:r>
    </w:p>
    <w:p w14:paraId="059A45AB" w14:textId="67DD3D9D" w:rsidR="004A79D5" w:rsidRPr="00EB0850" w:rsidRDefault="00916738" w:rsidP="00B167D0">
      <w:pPr>
        <w:spacing w:after="0" w:line="360" w:lineRule="auto"/>
        <w:ind w:firstLine="851"/>
        <w:jc w:val="both"/>
        <w:rPr>
          <w:rFonts w:ascii="Bodoni MT" w:hAnsi="Bodoni MT" w:cs="Times New Roman"/>
          <w:sz w:val="26"/>
          <w:szCs w:val="26"/>
          <w:lang w:val="bg-BG"/>
        </w:rPr>
      </w:pPr>
      <w:r w:rsidRPr="00EB0850">
        <w:rPr>
          <w:rFonts w:ascii="Bodoni MT" w:hAnsi="Bodoni MT" w:cs="Times New Roman"/>
          <w:sz w:val="26"/>
          <w:szCs w:val="26"/>
          <w:lang w:val="bg-BG"/>
        </w:rPr>
        <w:t>This is a general question about VLE. The indicators are good, considering that none of the respondents gave a grade of Bad or Very Bad. Care should be taken to ensure that the random sample is representative of the overall assessment. It would be good to do additional research on the weaknesses and challenges of the platform, so that they can be improved and facilitate the training of students and the teaching of lecturers. As many as 70% of the respondents have a Good and Very good grade for the platform, which shows their satisfaction and it can be said that the success of the study material is good.</w:t>
      </w:r>
    </w:p>
    <w:p w14:paraId="0124C98F" w14:textId="078E34D4" w:rsidR="002810CE" w:rsidRDefault="002810CE" w:rsidP="00B167D0">
      <w:pPr>
        <w:spacing w:after="0" w:line="360" w:lineRule="auto"/>
        <w:ind w:firstLine="851"/>
        <w:jc w:val="both"/>
        <w:rPr>
          <w:rFonts w:ascii="Bodoni MT" w:hAnsi="Bodoni MT" w:cs="Times New Roman"/>
          <w:sz w:val="26"/>
          <w:szCs w:val="26"/>
        </w:rPr>
      </w:pPr>
    </w:p>
    <w:p w14:paraId="758D5299" w14:textId="6B3D1E06" w:rsidR="008C2FC5" w:rsidRDefault="008C2FC5" w:rsidP="00B167D0">
      <w:pPr>
        <w:spacing w:after="0" w:line="360" w:lineRule="auto"/>
        <w:ind w:firstLine="851"/>
        <w:jc w:val="both"/>
        <w:rPr>
          <w:rFonts w:ascii="Bodoni MT" w:hAnsi="Bodoni MT" w:cs="Times New Roman"/>
          <w:sz w:val="26"/>
          <w:szCs w:val="26"/>
        </w:rPr>
      </w:pPr>
    </w:p>
    <w:p w14:paraId="22B5CDD8" w14:textId="77777777" w:rsidR="008C2FC5" w:rsidRDefault="008C2FC5" w:rsidP="00B167D0">
      <w:pPr>
        <w:spacing w:after="0" w:line="360" w:lineRule="auto"/>
        <w:ind w:firstLine="851"/>
        <w:jc w:val="both"/>
        <w:rPr>
          <w:rFonts w:ascii="Bodoni MT" w:hAnsi="Bodoni MT" w:cs="Times New Roman"/>
          <w:sz w:val="26"/>
          <w:szCs w:val="26"/>
        </w:rPr>
      </w:pPr>
    </w:p>
    <w:p w14:paraId="09514AA4" w14:textId="77777777" w:rsidR="008C2FC5" w:rsidRPr="00EB0850" w:rsidRDefault="008C2FC5" w:rsidP="00B167D0">
      <w:pPr>
        <w:spacing w:after="0" w:line="360" w:lineRule="auto"/>
        <w:ind w:firstLine="851"/>
        <w:jc w:val="both"/>
        <w:rPr>
          <w:rFonts w:ascii="Bodoni MT" w:hAnsi="Bodoni MT" w:cs="Times New Roman"/>
          <w:sz w:val="26"/>
          <w:szCs w:val="26"/>
        </w:rPr>
      </w:pPr>
    </w:p>
    <w:tbl>
      <w:tblPr>
        <w:tblW w:w="9209" w:type="dxa"/>
        <w:tblLook w:val="04A0" w:firstRow="1" w:lastRow="0" w:firstColumn="1" w:lastColumn="0" w:noHBand="0" w:noVBand="1"/>
      </w:tblPr>
      <w:tblGrid>
        <w:gridCol w:w="4106"/>
        <w:gridCol w:w="5103"/>
      </w:tblGrid>
      <w:tr w:rsidR="00A57586" w:rsidRPr="00A57586" w14:paraId="49B6D0EF" w14:textId="77777777" w:rsidTr="00A57586">
        <w:trPr>
          <w:trHeight w:val="300"/>
        </w:trPr>
        <w:tc>
          <w:tcPr>
            <w:tcW w:w="410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7DFFC65" w14:textId="77777777" w:rsidR="00A57586" w:rsidRPr="00A57586" w:rsidRDefault="00A57586" w:rsidP="00A57586">
            <w:pPr>
              <w:spacing w:after="0" w:line="240" w:lineRule="auto"/>
              <w:jc w:val="center"/>
              <w:rPr>
                <w:rFonts w:ascii="Bodoni MT" w:eastAsia="Times New Roman" w:hAnsi="Bodoni MT" w:cs="Calibri"/>
                <w:sz w:val="26"/>
                <w:szCs w:val="26"/>
                <w:lang w:eastAsia="en-GB"/>
              </w:rPr>
            </w:pPr>
            <w:r w:rsidRPr="00A57586">
              <w:rPr>
                <w:rFonts w:ascii="Bodoni MT" w:eastAsia="Times New Roman" w:hAnsi="Bodoni MT" w:cs="Calibri"/>
                <w:sz w:val="26"/>
                <w:szCs w:val="26"/>
                <w:lang w:eastAsia="en-GB"/>
              </w:rPr>
              <w:lastRenderedPageBreak/>
              <w:t>What would you recommend about VLE?</w:t>
            </w:r>
          </w:p>
        </w:tc>
        <w:tc>
          <w:tcPr>
            <w:tcW w:w="5103" w:type="dxa"/>
            <w:tcBorders>
              <w:top w:val="single" w:sz="4" w:space="0" w:color="auto"/>
              <w:left w:val="nil"/>
              <w:bottom w:val="single" w:sz="4" w:space="0" w:color="auto"/>
              <w:right w:val="single" w:sz="4" w:space="0" w:color="auto"/>
            </w:tcBorders>
            <w:shd w:val="clear" w:color="auto" w:fill="auto"/>
            <w:noWrap/>
            <w:vAlign w:val="center"/>
            <w:hideMark/>
          </w:tcPr>
          <w:p w14:paraId="56E27BDE" w14:textId="77777777" w:rsidR="00A57586" w:rsidRPr="00A57586" w:rsidRDefault="00A57586" w:rsidP="00A57586">
            <w:pPr>
              <w:spacing w:after="0" w:line="240" w:lineRule="auto"/>
              <w:rPr>
                <w:rFonts w:ascii="Bodoni MT" w:eastAsia="Times New Roman" w:hAnsi="Bodoni MT" w:cs="Calibri"/>
                <w:sz w:val="26"/>
                <w:szCs w:val="26"/>
                <w:lang w:eastAsia="en-GB"/>
              </w:rPr>
            </w:pPr>
            <w:r w:rsidRPr="00A57586">
              <w:rPr>
                <w:rFonts w:ascii="Bodoni MT" w:eastAsia="Times New Roman" w:hAnsi="Bodoni MT" w:cs="Calibri"/>
                <w:sz w:val="26"/>
                <w:szCs w:val="26"/>
                <w:lang w:eastAsia="en-GB"/>
              </w:rPr>
              <w:t>It is hard to be used</w:t>
            </w:r>
          </w:p>
        </w:tc>
      </w:tr>
      <w:tr w:rsidR="00A57586" w:rsidRPr="00A57586" w14:paraId="6906505E" w14:textId="77777777" w:rsidTr="00A57586">
        <w:trPr>
          <w:trHeight w:val="300"/>
        </w:trPr>
        <w:tc>
          <w:tcPr>
            <w:tcW w:w="4106" w:type="dxa"/>
            <w:vMerge/>
            <w:tcBorders>
              <w:top w:val="single" w:sz="4" w:space="0" w:color="auto"/>
              <w:left w:val="single" w:sz="4" w:space="0" w:color="auto"/>
              <w:bottom w:val="single" w:sz="4" w:space="0" w:color="auto"/>
              <w:right w:val="single" w:sz="4" w:space="0" w:color="auto"/>
            </w:tcBorders>
            <w:vAlign w:val="center"/>
            <w:hideMark/>
          </w:tcPr>
          <w:p w14:paraId="057A4023" w14:textId="77777777" w:rsidR="00A57586" w:rsidRPr="00A57586" w:rsidRDefault="00A57586" w:rsidP="00A57586">
            <w:pPr>
              <w:spacing w:after="0" w:line="240" w:lineRule="auto"/>
              <w:rPr>
                <w:rFonts w:ascii="Bodoni MT" w:eastAsia="Times New Roman" w:hAnsi="Bodoni MT" w:cs="Calibri"/>
                <w:sz w:val="26"/>
                <w:szCs w:val="26"/>
                <w:lang w:eastAsia="en-GB"/>
              </w:rPr>
            </w:pPr>
          </w:p>
        </w:tc>
        <w:tc>
          <w:tcPr>
            <w:tcW w:w="5103" w:type="dxa"/>
            <w:tcBorders>
              <w:top w:val="nil"/>
              <w:left w:val="nil"/>
              <w:bottom w:val="single" w:sz="4" w:space="0" w:color="auto"/>
              <w:right w:val="single" w:sz="4" w:space="0" w:color="auto"/>
            </w:tcBorders>
            <w:shd w:val="clear" w:color="auto" w:fill="auto"/>
            <w:noWrap/>
            <w:vAlign w:val="center"/>
            <w:hideMark/>
          </w:tcPr>
          <w:p w14:paraId="3DFB33FD" w14:textId="77777777" w:rsidR="00A57586" w:rsidRPr="00A57586" w:rsidRDefault="00A57586" w:rsidP="00A57586">
            <w:pPr>
              <w:spacing w:after="0" w:line="240" w:lineRule="auto"/>
              <w:rPr>
                <w:rFonts w:ascii="Bodoni MT" w:eastAsia="Times New Roman" w:hAnsi="Bodoni MT" w:cs="Calibri"/>
                <w:sz w:val="26"/>
                <w:szCs w:val="26"/>
                <w:lang w:eastAsia="en-GB"/>
              </w:rPr>
            </w:pPr>
            <w:r w:rsidRPr="00A57586">
              <w:rPr>
                <w:rFonts w:ascii="Bodoni MT" w:eastAsia="Times New Roman" w:hAnsi="Bodoni MT" w:cs="Calibri"/>
                <w:sz w:val="26"/>
                <w:szCs w:val="26"/>
                <w:lang w:eastAsia="en-GB"/>
              </w:rPr>
              <w:t>More options to communicate with lecturers</w:t>
            </w:r>
          </w:p>
        </w:tc>
      </w:tr>
      <w:tr w:rsidR="00A57586" w:rsidRPr="00A57586" w14:paraId="614E308E" w14:textId="77777777" w:rsidTr="00A57586">
        <w:trPr>
          <w:trHeight w:val="300"/>
        </w:trPr>
        <w:tc>
          <w:tcPr>
            <w:tcW w:w="4106" w:type="dxa"/>
            <w:vMerge/>
            <w:tcBorders>
              <w:top w:val="single" w:sz="4" w:space="0" w:color="auto"/>
              <w:left w:val="single" w:sz="4" w:space="0" w:color="auto"/>
              <w:bottom w:val="single" w:sz="4" w:space="0" w:color="auto"/>
              <w:right w:val="single" w:sz="4" w:space="0" w:color="auto"/>
            </w:tcBorders>
            <w:vAlign w:val="center"/>
            <w:hideMark/>
          </w:tcPr>
          <w:p w14:paraId="32460FB9" w14:textId="77777777" w:rsidR="00A57586" w:rsidRPr="00A57586" w:rsidRDefault="00A57586" w:rsidP="00A57586">
            <w:pPr>
              <w:spacing w:after="0" w:line="240" w:lineRule="auto"/>
              <w:rPr>
                <w:rFonts w:ascii="Bodoni MT" w:eastAsia="Times New Roman" w:hAnsi="Bodoni MT" w:cs="Calibri"/>
                <w:sz w:val="26"/>
                <w:szCs w:val="26"/>
                <w:lang w:eastAsia="en-GB"/>
              </w:rPr>
            </w:pPr>
          </w:p>
        </w:tc>
        <w:tc>
          <w:tcPr>
            <w:tcW w:w="5103" w:type="dxa"/>
            <w:tcBorders>
              <w:top w:val="nil"/>
              <w:left w:val="nil"/>
              <w:bottom w:val="single" w:sz="4" w:space="0" w:color="auto"/>
              <w:right w:val="single" w:sz="4" w:space="0" w:color="auto"/>
            </w:tcBorders>
            <w:shd w:val="clear" w:color="auto" w:fill="auto"/>
            <w:noWrap/>
            <w:vAlign w:val="center"/>
            <w:hideMark/>
          </w:tcPr>
          <w:p w14:paraId="44D6036C" w14:textId="77777777" w:rsidR="00A57586" w:rsidRPr="00A57586" w:rsidRDefault="00A57586" w:rsidP="00A57586">
            <w:pPr>
              <w:spacing w:after="0" w:line="240" w:lineRule="auto"/>
              <w:rPr>
                <w:rFonts w:ascii="Bodoni MT" w:eastAsia="Times New Roman" w:hAnsi="Bodoni MT" w:cs="Calibri"/>
                <w:sz w:val="26"/>
                <w:szCs w:val="26"/>
                <w:lang w:eastAsia="en-GB"/>
              </w:rPr>
            </w:pPr>
            <w:r w:rsidRPr="00A57586">
              <w:rPr>
                <w:rFonts w:ascii="Bodoni MT" w:eastAsia="Times New Roman" w:hAnsi="Bodoni MT" w:cs="Calibri"/>
                <w:sz w:val="26"/>
                <w:szCs w:val="26"/>
                <w:lang w:eastAsia="en-GB"/>
              </w:rPr>
              <w:t>More technical support</w:t>
            </w:r>
          </w:p>
        </w:tc>
      </w:tr>
      <w:tr w:rsidR="00A57586" w:rsidRPr="00A57586" w14:paraId="6F00A094" w14:textId="77777777" w:rsidTr="00A57586">
        <w:trPr>
          <w:trHeight w:val="300"/>
        </w:trPr>
        <w:tc>
          <w:tcPr>
            <w:tcW w:w="4106" w:type="dxa"/>
            <w:vMerge/>
            <w:tcBorders>
              <w:top w:val="single" w:sz="4" w:space="0" w:color="auto"/>
              <w:left w:val="single" w:sz="4" w:space="0" w:color="auto"/>
              <w:bottom w:val="single" w:sz="4" w:space="0" w:color="auto"/>
              <w:right w:val="single" w:sz="4" w:space="0" w:color="auto"/>
            </w:tcBorders>
            <w:vAlign w:val="center"/>
            <w:hideMark/>
          </w:tcPr>
          <w:p w14:paraId="0FA9AE20" w14:textId="77777777" w:rsidR="00A57586" w:rsidRPr="00A57586" w:rsidRDefault="00A57586" w:rsidP="00A57586">
            <w:pPr>
              <w:spacing w:after="0" w:line="240" w:lineRule="auto"/>
              <w:rPr>
                <w:rFonts w:ascii="Bodoni MT" w:eastAsia="Times New Roman" w:hAnsi="Bodoni MT" w:cs="Calibri"/>
                <w:sz w:val="26"/>
                <w:szCs w:val="26"/>
                <w:lang w:eastAsia="en-GB"/>
              </w:rPr>
            </w:pPr>
          </w:p>
        </w:tc>
        <w:tc>
          <w:tcPr>
            <w:tcW w:w="5103" w:type="dxa"/>
            <w:tcBorders>
              <w:top w:val="nil"/>
              <w:left w:val="nil"/>
              <w:bottom w:val="single" w:sz="4" w:space="0" w:color="auto"/>
              <w:right w:val="single" w:sz="4" w:space="0" w:color="auto"/>
            </w:tcBorders>
            <w:shd w:val="clear" w:color="auto" w:fill="auto"/>
            <w:noWrap/>
            <w:vAlign w:val="center"/>
            <w:hideMark/>
          </w:tcPr>
          <w:p w14:paraId="7B89C2BC" w14:textId="77777777" w:rsidR="00A57586" w:rsidRPr="00A57586" w:rsidRDefault="00A57586" w:rsidP="00A57586">
            <w:pPr>
              <w:spacing w:after="0" w:line="240" w:lineRule="auto"/>
              <w:rPr>
                <w:rFonts w:ascii="Bodoni MT" w:eastAsia="Times New Roman" w:hAnsi="Bodoni MT" w:cs="Calibri"/>
                <w:sz w:val="26"/>
                <w:szCs w:val="26"/>
                <w:lang w:eastAsia="en-GB"/>
              </w:rPr>
            </w:pPr>
            <w:r w:rsidRPr="00A57586">
              <w:rPr>
                <w:rFonts w:ascii="Bodoni MT" w:eastAsia="Times New Roman" w:hAnsi="Bodoni MT" w:cs="Calibri"/>
                <w:sz w:val="26"/>
                <w:szCs w:val="26"/>
                <w:lang w:eastAsia="en-GB"/>
              </w:rPr>
              <w:t>More updates</w:t>
            </w:r>
          </w:p>
        </w:tc>
      </w:tr>
      <w:tr w:rsidR="00A57586" w:rsidRPr="00A57586" w14:paraId="3A3A9BF4" w14:textId="77777777" w:rsidTr="00A57586">
        <w:trPr>
          <w:trHeight w:val="300"/>
        </w:trPr>
        <w:tc>
          <w:tcPr>
            <w:tcW w:w="4106" w:type="dxa"/>
            <w:vMerge/>
            <w:tcBorders>
              <w:top w:val="single" w:sz="4" w:space="0" w:color="auto"/>
              <w:left w:val="single" w:sz="4" w:space="0" w:color="auto"/>
              <w:bottom w:val="single" w:sz="4" w:space="0" w:color="auto"/>
              <w:right w:val="single" w:sz="4" w:space="0" w:color="auto"/>
            </w:tcBorders>
            <w:vAlign w:val="center"/>
            <w:hideMark/>
          </w:tcPr>
          <w:p w14:paraId="061D3864" w14:textId="77777777" w:rsidR="00A57586" w:rsidRPr="00A57586" w:rsidRDefault="00A57586" w:rsidP="00A57586">
            <w:pPr>
              <w:spacing w:after="0" w:line="240" w:lineRule="auto"/>
              <w:rPr>
                <w:rFonts w:ascii="Bodoni MT" w:eastAsia="Times New Roman" w:hAnsi="Bodoni MT" w:cs="Calibri"/>
                <w:sz w:val="26"/>
                <w:szCs w:val="26"/>
                <w:lang w:eastAsia="en-GB"/>
              </w:rPr>
            </w:pPr>
          </w:p>
        </w:tc>
        <w:tc>
          <w:tcPr>
            <w:tcW w:w="5103" w:type="dxa"/>
            <w:tcBorders>
              <w:top w:val="nil"/>
              <w:left w:val="nil"/>
              <w:bottom w:val="single" w:sz="4" w:space="0" w:color="auto"/>
              <w:right w:val="single" w:sz="4" w:space="0" w:color="auto"/>
            </w:tcBorders>
            <w:shd w:val="clear" w:color="auto" w:fill="auto"/>
            <w:noWrap/>
            <w:vAlign w:val="center"/>
            <w:hideMark/>
          </w:tcPr>
          <w:p w14:paraId="2A091A17" w14:textId="77777777" w:rsidR="00A57586" w:rsidRPr="00A57586" w:rsidRDefault="00A57586" w:rsidP="00A57586">
            <w:pPr>
              <w:spacing w:after="0" w:line="240" w:lineRule="auto"/>
              <w:rPr>
                <w:rFonts w:ascii="Bodoni MT" w:eastAsia="Times New Roman" w:hAnsi="Bodoni MT" w:cs="Calibri"/>
                <w:sz w:val="26"/>
                <w:szCs w:val="26"/>
                <w:lang w:eastAsia="en-GB"/>
              </w:rPr>
            </w:pPr>
            <w:r w:rsidRPr="00A57586">
              <w:rPr>
                <w:rFonts w:ascii="Bodoni MT" w:eastAsia="Times New Roman" w:hAnsi="Bodoni MT" w:cs="Calibri"/>
                <w:sz w:val="26"/>
                <w:szCs w:val="26"/>
                <w:lang w:eastAsia="en-GB"/>
              </w:rPr>
              <w:t>Nothing</w:t>
            </w:r>
          </w:p>
        </w:tc>
      </w:tr>
      <w:tr w:rsidR="00A57586" w:rsidRPr="00A57586" w14:paraId="15E4D5EA" w14:textId="77777777" w:rsidTr="00A57586">
        <w:trPr>
          <w:trHeight w:val="300"/>
        </w:trPr>
        <w:tc>
          <w:tcPr>
            <w:tcW w:w="4106" w:type="dxa"/>
            <w:vMerge/>
            <w:tcBorders>
              <w:top w:val="single" w:sz="4" w:space="0" w:color="auto"/>
              <w:left w:val="single" w:sz="4" w:space="0" w:color="auto"/>
              <w:bottom w:val="single" w:sz="4" w:space="0" w:color="auto"/>
              <w:right w:val="single" w:sz="4" w:space="0" w:color="auto"/>
            </w:tcBorders>
            <w:vAlign w:val="center"/>
            <w:hideMark/>
          </w:tcPr>
          <w:p w14:paraId="757DB0EF" w14:textId="77777777" w:rsidR="00A57586" w:rsidRPr="00A57586" w:rsidRDefault="00A57586" w:rsidP="00A57586">
            <w:pPr>
              <w:spacing w:after="0" w:line="240" w:lineRule="auto"/>
              <w:rPr>
                <w:rFonts w:ascii="Bodoni MT" w:eastAsia="Times New Roman" w:hAnsi="Bodoni MT" w:cs="Calibri"/>
                <w:sz w:val="26"/>
                <w:szCs w:val="26"/>
                <w:lang w:eastAsia="en-GB"/>
              </w:rPr>
            </w:pPr>
          </w:p>
        </w:tc>
        <w:tc>
          <w:tcPr>
            <w:tcW w:w="5103" w:type="dxa"/>
            <w:tcBorders>
              <w:top w:val="nil"/>
              <w:left w:val="nil"/>
              <w:bottom w:val="single" w:sz="4" w:space="0" w:color="auto"/>
              <w:right w:val="single" w:sz="4" w:space="0" w:color="auto"/>
            </w:tcBorders>
            <w:shd w:val="clear" w:color="auto" w:fill="auto"/>
            <w:noWrap/>
            <w:vAlign w:val="center"/>
            <w:hideMark/>
          </w:tcPr>
          <w:p w14:paraId="71F9C419" w14:textId="77777777" w:rsidR="00A57586" w:rsidRPr="00A57586" w:rsidRDefault="00A57586" w:rsidP="00A57586">
            <w:pPr>
              <w:spacing w:after="0" w:line="240" w:lineRule="auto"/>
              <w:rPr>
                <w:rFonts w:ascii="Bodoni MT" w:eastAsia="Times New Roman" w:hAnsi="Bodoni MT" w:cs="Calibri"/>
                <w:sz w:val="26"/>
                <w:szCs w:val="26"/>
                <w:lang w:eastAsia="en-GB"/>
              </w:rPr>
            </w:pPr>
            <w:r w:rsidRPr="00A57586">
              <w:rPr>
                <w:rFonts w:ascii="Bodoni MT" w:eastAsia="Times New Roman" w:hAnsi="Bodoni MT" w:cs="Calibri"/>
                <w:sz w:val="26"/>
                <w:szCs w:val="26"/>
                <w:lang w:eastAsia="en-GB"/>
              </w:rPr>
              <w:t>All good</w:t>
            </w:r>
          </w:p>
        </w:tc>
      </w:tr>
      <w:tr w:rsidR="00A57586" w:rsidRPr="00A57586" w14:paraId="744D9E6E" w14:textId="77777777" w:rsidTr="00A57586">
        <w:trPr>
          <w:trHeight w:val="300"/>
        </w:trPr>
        <w:tc>
          <w:tcPr>
            <w:tcW w:w="4106" w:type="dxa"/>
            <w:vMerge/>
            <w:tcBorders>
              <w:top w:val="single" w:sz="4" w:space="0" w:color="auto"/>
              <w:left w:val="single" w:sz="4" w:space="0" w:color="auto"/>
              <w:bottom w:val="single" w:sz="4" w:space="0" w:color="auto"/>
              <w:right w:val="single" w:sz="4" w:space="0" w:color="auto"/>
            </w:tcBorders>
            <w:vAlign w:val="center"/>
            <w:hideMark/>
          </w:tcPr>
          <w:p w14:paraId="06EF3BF7" w14:textId="77777777" w:rsidR="00A57586" w:rsidRPr="00A57586" w:rsidRDefault="00A57586" w:rsidP="00A57586">
            <w:pPr>
              <w:spacing w:after="0" w:line="240" w:lineRule="auto"/>
              <w:rPr>
                <w:rFonts w:ascii="Bodoni MT" w:eastAsia="Times New Roman" w:hAnsi="Bodoni MT" w:cs="Calibri"/>
                <w:sz w:val="26"/>
                <w:szCs w:val="26"/>
                <w:lang w:eastAsia="en-GB"/>
              </w:rPr>
            </w:pPr>
          </w:p>
        </w:tc>
        <w:tc>
          <w:tcPr>
            <w:tcW w:w="5103" w:type="dxa"/>
            <w:tcBorders>
              <w:top w:val="nil"/>
              <w:left w:val="nil"/>
              <w:bottom w:val="single" w:sz="4" w:space="0" w:color="auto"/>
              <w:right w:val="single" w:sz="4" w:space="0" w:color="auto"/>
            </w:tcBorders>
            <w:shd w:val="clear" w:color="auto" w:fill="auto"/>
            <w:noWrap/>
            <w:vAlign w:val="center"/>
            <w:hideMark/>
          </w:tcPr>
          <w:p w14:paraId="22DC30EC" w14:textId="77777777" w:rsidR="00A57586" w:rsidRPr="00A57586" w:rsidRDefault="00A57586" w:rsidP="00A57586">
            <w:pPr>
              <w:spacing w:after="0" w:line="240" w:lineRule="auto"/>
              <w:rPr>
                <w:rFonts w:ascii="Bodoni MT" w:eastAsia="Times New Roman" w:hAnsi="Bodoni MT" w:cs="Calibri"/>
                <w:sz w:val="26"/>
                <w:szCs w:val="26"/>
                <w:lang w:eastAsia="en-GB"/>
              </w:rPr>
            </w:pPr>
            <w:r w:rsidRPr="00A57586">
              <w:rPr>
                <w:rFonts w:ascii="Bodoni MT" w:eastAsia="Times New Roman" w:hAnsi="Bodoni MT" w:cs="Calibri"/>
                <w:sz w:val="26"/>
                <w:szCs w:val="26"/>
                <w:lang w:eastAsia="en-GB"/>
              </w:rPr>
              <w:t>Clear view on Turnitin links</w:t>
            </w:r>
          </w:p>
        </w:tc>
      </w:tr>
      <w:tr w:rsidR="00A57586" w:rsidRPr="00A57586" w14:paraId="366720BC" w14:textId="77777777" w:rsidTr="00A57586">
        <w:trPr>
          <w:trHeight w:val="300"/>
        </w:trPr>
        <w:tc>
          <w:tcPr>
            <w:tcW w:w="4106" w:type="dxa"/>
            <w:vMerge/>
            <w:tcBorders>
              <w:top w:val="single" w:sz="4" w:space="0" w:color="auto"/>
              <w:left w:val="single" w:sz="4" w:space="0" w:color="auto"/>
              <w:bottom w:val="single" w:sz="4" w:space="0" w:color="auto"/>
              <w:right w:val="single" w:sz="4" w:space="0" w:color="auto"/>
            </w:tcBorders>
            <w:vAlign w:val="center"/>
            <w:hideMark/>
          </w:tcPr>
          <w:p w14:paraId="60C3D3DA" w14:textId="77777777" w:rsidR="00A57586" w:rsidRPr="00A57586" w:rsidRDefault="00A57586" w:rsidP="00A57586">
            <w:pPr>
              <w:spacing w:after="0" w:line="240" w:lineRule="auto"/>
              <w:rPr>
                <w:rFonts w:ascii="Bodoni MT" w:eastAsia="Times New Roman" w:hAnsi="Bodoni MT" w:cs="Calibri"/>
                <w:sz w:val="26"/>
                <w:szCs w:val="26"/>
                <w:lang w:eastAsia="en-GB"/>
              </w:rPr>
            </w:pPr>
          </w:p>
        </w:tc>
        <w:tc>
          <w:tcPr>
            <w:tcW w:w="5103" w:type="dxa"/>
            <w:tcBorders>
              <w:top w:val="nil"/>
              <w:left w:val="nil"/>
              <w:bottom w:val="single" w:sz="4" w:space="0" w:color="auto"/>
              <w:right w:val="single" w:sz="4" w:space="0" w:color="auto"/>
            </w:tcBorders>
            <w:shd w:val="clear" w:color="auto" w:fill="auto"/>
            <w:noWrap/>
            <w:vAlign w:val="center"/>
            <w:hideMark/>
          </w:tcPr>
          <w:p w14:paraId="53A32FA1" w14:textId="77777777" w:rsidR="00A57586" w:rsidRPr="00A57586" w:rsidRDefault="00A57586" w:rsidP="00A57586">
            <w:pPr>
              <w:spacing w:after="0" w:line="240" w:lineRule="auto"/>
              <w:rPr>
                <w:rFonts w:ascii="Bodoni MT" w:eastAsia="Times New Roman" w:hAnsi="Bodoni MT" w:cs="Calibri"/>
                <w:sz w:val="26"/>
                <w:szCs w:val="26"/>
                <w:lang w:eastAsia="en-GB"/>
              </w:rPr>
            </w:pPr>
            <w:r w:rsidRPr="00A57586">
              <w:rPr>
                <w:rFonts w:ascii="Bodoni MT" w:eastAsia="Times New Roman" w:hAnsi="Bodoni MT" w:cs="Calibri"/>
                <w:sz w:val="26"/>
                <w:szCs w:val="26"/>
                <w:lang w:eastAsia="en-GB"/>
              </w:rPr>
              <w:t>More options to contact lecturers</w:t>
            </w:r>
          </w:p>
        </w:tc>
      </w:tr>
      <w:tr w:rsidR="00A57586" w:rsidRPr="00A57586" w14:paraId="2B0B42C2" w14:textId="77777777" w:rsidTr="00A57586">
        <w:trPr>
          <w:trHeight w:val="300"/>
        </w:trPr>
        <w:tc>
          <w:tcPr>
            <w:tcW w:w="4106" w:type="dxa"/>
            <w:vMerge/>
            <w:tcBorders>
              <w:top w:val="single" w:sz="4" w:space="0" w:color="auto"/>
              <w:left w:val="single" w:sz="4" w:space="0" w:color="auto"/>
              <w:bottom w:val="single" w:sz="4" w:space="0" w:color="auto"/>
              <w:right w:val="single" w:sz="4" w:space="0" w:color="auto"/>
            </w:tcBorders>
            <w:vAlign w:val="center"/>
            <w:hideMark/>
          </w:tcPr>
          <w:p w14:paraId="2D5F9FB2" w14:textId="77777777" w:rsidR="00A57586" w:rsidRPr="00A57586" w:rsidRDefault="00A57586" w:rsidP="00A57586">
            <w:pPr>
              <w:spacing w:after="0" w:line="240" w:lineRule="auto"/>
              <w:rPr>
                <w:rFonts w:ascii="Bodoni MT" w:eastAsia="Times New Roman" w:hAnsi="Bodoni MT" w:cs="Calibri"/>
                <w:sz w:val="26"/>
                <w:szCs w:val="26"/>
                <w:lang w:eastAsia="en-GB"/>
              </w:rPr>
            </w:pPr>
          </w:p>
        </w:tc>
        <w:tc>
          <w:tcPr>
            <w:tcW w:w="5103" w:type="dxa"/>
            <w:tcBorders>
              <w:top w:val="nil"/>
              <w:left w:val="nil"/>
              <w:bottom w:val="single" w:sz="4" w:space="0" w:color="auto"/>
              <w:right w:val="single" w:sz="4" w:space="0" w:color="auto"/>
            </w:tcBorders>
            <w:shd w:val="clear" w:color="auto" w:fill="auto"/>
            <w:noWrap/>
            <w:vAlign w:val="center"/>
            <w:hideMark/>
          </w:tcPr>
          <w:p w14:paraId="487E2982" w14:textId="77777777" w:rsidR="00A57586" w:rsidRPr="00A57586" w:rsidRDefault="00A57586" w:rsidP="00A57586">
            <w:pPr>
              <w:spacing w:after="0" w:line="240" w:lineRule="auto"/>
              <w:rPr>
                <w:rFonts w:ascii="Bodoni MT" w:eastAsia="Times New Roman" w:hAnsi="Bodoni MT" w:cs="Calibri"/>
                <w:sz w:val="26"/>
                <w:szCs w:val="26"/>
                <w:lang w:eastAsia="en-GB"/>
              </w:rPr>
            </w:pPr>
            <w:r w:rsidRPr="00A57586">
              <w:rPr>
                <w:rFonts w:ascii="Bodoni MT" w:eastAsia="Times New Roman" w:hAnsi="Bodoni MT" w:cs="Calibri"/>
                <w:sz w:val="26"/>
                <w:szCs w:val="26"/>
                <w:lang w:eastAsia="en-GB"/>
              </w:rPr>
              <w:t>Clear technical issues</w:t>
            </w:r>
          </w:p>
        </w:tc>
      </w:tr>
      <w:tr w:rsidR="00A57586" w:rsidRPr="00A57586" w14:paraId="1959FD75" w14:textId="77777777" w:rsidTr="00A57586">
        <w:trPr>
          <w:trHeight w:val="300"/>
        </w:trPr>
        <w:tc>
          <w:tcPr>
            <w:tcW w:w="4106" w:type="dxa"/>
            <w:vMerge/>
            <w:tcBorders>
              <w:top w:val="single" w:sz="4" w:space="0" w:color="auto"/>
              <w:left w:val="single" w:sz="4" w:space="0" w:color="auto"/>
              <w:bottom w:val="single" w:sz="4" w:space="0" w:color="auto"/>
              <w:right w:val="single" w:sz="4" w:space="0" w:color="auto"/>
            </w:tcBorders>
            <w:vAlign w:val="center"/>
            <w:hideMark/>
          </w:tcPr>
          <w:p w14:paraId="6A0CE0D8" w14:textId="77777777" w:rsidR="00A57586" w:rsidRPr="00A57586" w:rsidRDefault="00A57586" w:rsidP="00A57586">
            <w:pPr>
              <w:spacing w:after="0" w:line="240" w:lineRule="auto"/>
              <w:rPr>
                <w:rFonts w:ascii="Bodoni MT" w:eastAsia="Times New Roman" w:hAnsi="Bodoni MT" w:cs="Calibri"/>
                <w:sz w:val="26"/>
                <w:szCs w:val="26"/>
                <w:lang w:eastAsia="en-GB"/>
              </w:rPr>
            </w:pPr>
          </w:p>
        </w:tc>
        <w:tc>
          <w:tcPr>
            <w:tcW w:w="5103" w:type="dxa"/>
            <w:tcBorders>
              <w:top w:val="nil"/>
              <w:left w:val="nil"/>
              <w:bottom w:val="single" w:sz="4" w:space="0" w:color="auto"/>
              <w:right w:val="single" w:sz="4" w:space="0" w:color="auto"/>
            </w:tcBorders>
            <w:shd w:val="clear" w:color="auto" w:fill="auto"/>
            <w:noWrap/>
            <w:vAlign w:val="center"/>
            <w:hideMark/>
          </w:tcPr>
          <w:p w14:paraId="0B1AAC8B" w14:textId="77777777" w:rsidR="00A57586" w:rsidRPr="00A57586" w:rsidRDefault="00A57586" w:rsidP="00A57586">
            <w:pPr>
              <w:spacing w:after="0" w:line="240" w:lineRule="auto"/>
              <w:rPr>
                <w:rFonts w:ascii="Bodoni MT" w:eastAsia="Times New Roman" w:hAnsi="Bodoni MT" w:cs="Calibri"/>
                <w:sz w:val="26"/>
                <w:szCs w:val="26"/>
                <w:lang w:eastAsia="en-GB"/>
              </w:rPr>
            </w:pPr>
            <w:r w:rsidRPr="00A57586">
              <w:rPr>
                <w:rFonts w:ascii="Bodoni MT" w:eastAsia="Times New Roman" w:hAnsi="Bodoni MT" w:cs="Calibri"/>
                <w:sz w:val="26"/>
                <w:szCs w:val="26"/>
                <w:lang w:eastAsia="en-GB"/>
              </w:rPr>
              <w:t xml:space="preserve">Be more personalized </w:t>
            </w:r>
          </w:p>
        </w:tc>
      </w:tr>
    </w:tbl>
    <w:p w14:paraId="330B9535" w14:textId="7D6A558C" w:rsidR="00A57586" w:rsidRPr="00EB0850" w:rsidRDefault="00A57586" w:rsidP="00A57586">
      <w:pPr>
        <w:spacing w:after="120" w:line="360" w:lineRule="auto"/>
        <w:jc w:val="right"/>
        <w:rPr>
          <w:rFonts w:ascii="Bodoni MT" w:hAnsi="Bodoni MT" w:cs="Times New Roman"/>
          <w:i/>
          <w:iCs/>
          <w:color w:val="3B3838" w:themeColor="background2" w:themeShade="40"/>
        </w:rPr>
      </w:pPr>
      <w:r w:rsidRPr="00EB0850">
        <w:rPr>
          <w:rFonts w:ascii="Bodoni MT" w:hAnsi="Bodoni MT" w:cs="Times New Roman"/>
          <w:i/>
          <w:iCs/>
          <w:color w:val="3B3838" w:themeColor="background2" w:themeShade="40"/>
          <w:lang w:val="bg-BG"/>
        </w:rPr>
        <w:t>*</w:t>
      </w:r>
      <w:r w:rsidRPr="00EB0850">
        <w:rPr>
          <w:rFonts w:ascii="Bodoni MT" w:hAnsi="Bodoni MT" w:cs="Times New Roman"/>
          <w:i/>
          <w:iCs/>
          <w:color w:val="3B3838" w:themeColor="background2" w:themeShade="40"/>
        </w:rPr>
        <w:t>Table 11 – Answers to the question: “What would you recommend about</w:t>
      </w:r>
      <w:r w:rsidRPr="009C0685">
        <w:rPr>
          <w:rFonts w:ascii="Bodoni MT" w:eastAsia="Times New Roman" w:hAnsi="Bodoni MT" w:cs="Calibri"/>
          <w:i/>
          <w:iCs/>
          <w:color w:val="3B3838" w:themeColor="background2" w:themeShade="40"/>
          <w:lang w:eastAsia="en-GB"/>
        </w:rPr>
        <w:t xml:space="preserve"> VLE?</w:t>
      </w:r>
      <w:r w:rsidRPr="00EB0850">
        <w:rPr>
          <w:rFonts w:ascii="Bodoni MT" w:hAnsi="Bodoni MT" w:cs="Times New Roman"/>
          <w:i/>
          <w:iCs/>
          <w:color w:val="3B3838" w:themeColor="background2" w:themeShade="40"/>
        </w:rPr>
        <w:t>”</w:t>
      </w:r>
    </w:p>
    <w:p w14:paraId="3B39BAC7" w14:textId="0F2F03B5" w:rsidR="00452766" w:rsidRPr="00EB0850" w:rsidRDefault="00452766" w:rsidP="00B167D0">
      <w:pPr>
        <w:spacing w:after="0" w:line="360" w:lineRule="auto"/>
        <w:ind w:firstLine="851"/>
        <w:jc w:val="both"/>
        <w:rPr>
          <w:rFonts w:ascii="Bodoni MT" w:hAnsi="Bodoni MT" w:cs="Times New Roman"/>
          <w:sz w:val="26"/>
          <w:szCs w:val="26"/>
          <w:lang w:val="bg-BG"/>
        </w:rPr>
      </w:pPr>
      <w:r w:rsidRPr="00EB0850">
        <w:rPr>
          <w:rFonts w:ascii="Bodoni MT" w:hAnsi="Bodoni MT" w:cs="Times New Roman"/>
          <w:sz w:val="26"/>
          <w:szCs w:val="26"/>
        </w:rPr>
        <w:t xml:space="preserve">Open questions are most telling because they allow the respondent to write an arbitrary answer, without being limited to a specific framework. They are a little more complicated to </w:t>
      </w:r>
      <w:r w:rsidR="003052F5" w:rsidRPr="00EB0850">
        <w:rPr>
          <w:rFonts w:ascii="Bodoni MT" w:hAnsi="Bodoni MT" w:cs="Times New Roman"/>
          <w:sz w:val="26"/>
          <w:szCs w:val="26"/>
        </w:rPr>
        <w:t>analyse</w:t>
      </w:r>
      <w:r w:rsidRPr="00EB0850">
        <w:rPr>
          <w:rFonts w:ascii="Bodoni MT" w:hAnsi="Bodoni MT" w:cs="Times New Roman"/>
          <w:sz w:val="26"/>
          <w:szCs w:val="26"/>
        </w:rPr>
        <w:t xml:space="preserve"> because they usually lead to the need for a secondary study to get a complete picture of the student's needs</w:t>
      </w:r>
      <w:r w:rsidRPr="00EB0850">
        <w:rPr>
          <w:rFonts w:ascii="Bodoni MT" w:hAnsi="Bodoni MT" w:cs="Times New Roman"/>
          <w:sz w:val="26"/>
          <w:szCs w:val="26"/>
          <w:lang w:val="bg-BG"/>
        </w:rPr>
        <w:t>.</w:t>
      </w:r>
    </w:p>
    <w:p w14:paraId="136E121D" w14:textId="6B8728EB" w:rsidR="004A79D5" w:rsidRPr="00EB0850" w:rsidRDefault="001D1DCF" w:rsidP="00B167D0">
      <w:pPr>
        <w:spacing w:after="0" w:line="360" w:lineRule="auto"/>
        <w:ind w:firstLine="851"/>
        <w:jc w:val="both"/>
        <w:rPr>
          <w:rFonts w:ascii="Bodoni MT" w:hAnsi="Bodoni MT" w:cs="Times New Roman"/>
          <w:sz w:val="26"/>
          <w:szCs w:val="26"/>
        </w:rPr>
      </w:pPr>
      <w:r w:rsidRPr="00EB0850">
        <w:rPr>
          <w:rFonts w:ascii="Bodoni MT" w:hAnsi="Bodoni MT" w:cs="Times New Roman"/>
          <w:sz w:val="26"/>
          <w:szCs w:val="26"/>
        </w:rPr>
        <w:t>20% of respondents indicated that they like everything and that they have no recommendations. Some of the students want the option to customize the look of the platform, they also want more updates - additional research needs to be done on the type of updates desired. A significant percentage of respondents need facilitation in communication with teachers and with each other, as well as clearing up some technological errors of the system.</w:t>
      </w:r>
    </w:p>
    <w:p w14:paraId="3ECC3BF6" w14:textId="77777777" w:rsidR="003052F5" w:rsidRPr="00EB0850" w:rsidRDefault="003052F5" w:rsidP="00B167D0">
      <w:pPr>
        <w:spacing w:after="0" w:line="360" w:lineRule="auto"/>
        <w:ind w:firstLine="851"/>
        <w:jc w:val="both"/>
        <w:rPr>
          <w:rFonts w:ascii="Bodoni MT" w:hAnsi="Bodoni MT" w:cs="Times New Roman"/>
          <w:sz w:val="26"/>
          <w:szCs w:val="26"/>
        </w:rPr>
      </w:pPr>
    </w:p>
    <w:p w14:paraId="3670E145" w14:textId="1E9F4D04" w:rsidR="00D54EAE" w:rsidRPr="00EB0850" w:rsidRDefault="0029344C" w:rsidP="00641312">
      <w:pPr>
        <w:pStyle w:val="Heading2"/>
        <w:numPr>
          <w:ilvl w:val="1"/>
          <w:numId w:val="1"/>
        </w:numPr>
        <w:tabs>
          <w:tab w:val="left" w:pos="1560"/>
        </w:tabs>
        <w:spacing w:before="360"/>
        <w:ind w:left="1560" w:hanging="709"/>
        <w:rPr>
          <w:rFonts w:ascii="Bodoni MT" w:hAnsi="Bodoni MT" w:cs="Times New Roman"/>
          <w:b/>
          <w:bCs/>
          <w:i/>
          <w:iCs/>
          <w:color w:val="auto"/>
          <w:sz w:val="32"/>
          <w:szCs w:val="32"/>
        </w:rPr>
      </w:pPr>
      <w:bookmarkStart w:id="11" w:name="_Toc59634365"/>
      <w:r w:rsidRPr="00EB0850">
        <w:rPr>
          <w:rFonts w:ascii="Bodoni MT" w:hAnsi="Bodoni MT" w:cs="Times New Roman"/>
          <w:b/>
          <w:bCs/>
          <w:i/>
          <w:iCs/>
          <w:color w:val="auto"/>
          <w:sz w:val="32"/>
          <w:szCs w:val="32"/>
        </w:rPr>
        <w:t>Summarise and outcome from the research</w:t>
      </w:r>
      <w:bookmarkEnd w:id="11"/>
    </w:p>
    <w:p w14:paraId="51ED6142" w14:textId="77777777" w:rsidR="0050175B" w:rsidRPr="00EB0850" w:rsidRDefault="0050175B" w:rsidP="00B167D0">
      <w:pPr>
        <w:spacing w:after="120" w:line="360" w:lineRule="auto"/>
        <w:ind w:firstLine="851"/>
        <w:jc w:val="both"/>
        <w:rPr>
          <w:rFonts w:ascii="Bodoni MT" w:hAnsi="Bodoni MT" w:cs="Times New Roman"/>
          <w:sz w:val="24"/>
          <w:szCs w:val="24"/>
        </w:rPr>
      </w:pPr>
    </w:p>
    <w:p w14:paraId="3001AC49" w14:textId="577928E6" w:rsidR="00DC4D53" w:rsidRPr="00EB0850" w:rsidRDefault="003052F5" w:rsidP="00B167D0">
      <w:pPr>
        <w:spacing w:after="120" w:line="360" w:lineRule="auto"/>
        <w:ind w:firstLine="851"/>
        <w:jc w:val="both"/>
        <w:rPr>
          <w:rFonts w:ascii="Bodoni MT" w:hAnsi="Bodoni MT" w:cs="Times New Roman"/>
          <w:sz w:val="26"/>
          <w:szCs w:val="26"/>
        </w:rPr>
      </w:pPr>
      <w:r w:rsidRPr="00EB0850">
        <w:rPr>
          <w:rFonts w:ascii="Bodoni MT" w:hAnsi="Bodoni MT" w:cs="Times New Roman"/>
          <w:sz w:val="26"/>
          <w:szCs w:val="26"/>
        </w:rPr>
        <w:t>In general, it can be concluded that students use VLE often enough to have a real idea of the work of the platform, are generally satisfied with it and work easily with different devices and operating systems. They encounter some communication difficulties and technical problems, but these are easily overcome tasks.</w:t>
      </w:r>
    </w:p>
    <w:p w14:paraId="05EEBFAE" w14:textId="77777777" w:rsidR="00186CB1" w:rsidRPr="00EB0850" w:rsidRDefault="00186CB1" w:rsidP="00B167D0">
      <w:pPr>
        <w:spacing w:after="120" w:line="360" w:lineRule="auto"/>
        <w:ind w:firstLine="851"/>
        <w:jc w:val="both"/>
        <w:rPr>
          <w:rFonts w:ascii="Bodoni MT" w:hAnsi="Bodoni MT" w:cs="Times New Roman"/>
          <w:sz w:val="26"/>
          <w:szCs w:val="26"/>
        </w:rPr>
      </w:pPr>
    </w:p>
    <w:p w14:paraId="7202C5E2" w14:textId="447897EE" w:rsidR="00D54EAE" w:rsidRPr="00EB0850" w:rsidRDefault="008B7D03" w:rsidP="00641312">
      <w:pPr>
        <w:pStyle w:val="Heading1"/>
        <w:tabs>
          <w:tab w:val="left" w:pos="709"/>
        </w:tabs>
        <w:spacing w:before="840"/>
        <w:ind w:left="709" w:hanging="709"/>
        <w:rPr>
          <w:rFonts w:ascii="Bodoni MT" w:hAnsi="Bodoni MT" w:cs="Times New Roman"/>
          <w:b/>
          <w:bCs/>
          <w:color w:val="auto"/>
          <w:sz w:val="36"/>
          <w:szCs w:val="36"/>
        </w:rPr>
      </w:pPr>
      <w:r w:rsidRPr="00EB0850">
        <w:rPr>
          <w:rFonts w:ascii="Bodoni MT" w:hAnsi="Bodoni MT" w:cs="Times New Roman"/>
          <w:b/>
          <w:bCs/>
          <w:color w:val="auto"/>
          <w:sz w:val="36"/>
          <w:szCs w:val="36"/>
        </w:rPr>
        <w:br w:type="column"/>
      </w:r>
      <w:bookmarkStart w:id="12" w:name="_Toc59634366"/>
      <w:r w:rsidR="00D54EAE" w:rsidRPr="00EB0850">
        <w:rPr>
          <w:rFonts w:ascii="Bodoni MT" w:hAnsi="Bodoni MT" w:cs="Times New Roman"/>
          <w:b/>
          <w:bCs/>
          <w:color w:val="auto"/>
          <w:sz w:val="36"/>
          <w:szCs w:val="36"/>
        </w:rPr>
        <w:lastRenderedPageBreak/>
        <w:t>Conclusion</w:t>
      </w:r>
      <w:bookmarkEnd w:id="12"/>
    </w:p>
    <w:p w14:paraId="69FE2194" w14:textId="77777777" w:rsidR="0050175B" w:rsidRPr="00EB0850" w:rsidRDefault="0050175B" w:rsidP="00565B35">
      <w:pPr>
        <w:spacing w:after="120" w:line="360" w:lineRule="auto"/>
        <w:ind w:firstLine="851"/>
        <w:jc w:val="both"/>
        <w:rPr>
          <w:rFonts w:ascii="Bodoni MT" w:hAnsi="Bodoni MT" w:cs="Times New Roman"/>
          <w:sz w:val="24"/>
          <w:szCs w:val="24"/>
        </w:rPr>
      </w:pPr>
    </w:p>
    <w:p w14:paraId="79C53562" w14:textId="13922CC3" w:rsidR="0050175B" w:rsidRPr="00EB0850" w:rsidRDefault="00851720" w:rsidP="00C3577F">
      <w:pPr>
        <w:spacing w:after="120" w:line="360" w:lineRule="auto"/>
        <w:ind w:firstLine="851"/>
        <w:jc w:val="both"/>
        <w:rPr>
          <w:rFonts w:ascii="Bodoni MT" w:hAnsi="Bodoni MT" w:cs="Times New Roman"/>
          <w:sz w:val="26"/>
          <w:szCs w:val="26"/>
          <w:lang w:val="bg-BG"/>
        </w:rPr>
      </w:pPr>
      <w:r w:rsidRPr="00EB0850">
        <w:rPr>
          <w:rFonts w:ascii="Bodoni MT" w:hAnsi="Bodoni MT" w:cs="Times New Roman"/>
          <w:sz w:val="26"/>
          <w:szCs w:val="26"/>
        </w:rPr>
        <w:t>VLE-</w:t>
      </w:r>
      <w:r w:rsidRPr="00EB0850">
        <w:rPr>
          <w:rFonts w:ascii="Bodoni MT" w:hAnsi="Bodoni MT" w:cs="Times New Roman"/>
          <w:sz w:val="26"/>
          <w:szCs w:val="26"/>
          <w:lang w:val="bg-BG"/>
        </w:rPr>
        <w:t>Moodle is a free open-source e-learning system written in PHP. The system is divided into courses, with each course having students and teachers. A study was conducted by students from the UWTSD to investigate the impact of VLE-Moodle on them and their online learning during a global pandemic. Only 10% of respondents said they use the platform every day, 40% use it 3-4 days a week and as many as 50% 1-2 times a week. 70% of the respondents have a Good and Very good grade for the platform, which shows their satisfaction, says the study. The use of Moodle as a must means that the technology is widely accepted, it means that it's widely accepted and is suitable for both mobile and stationary devices, it says. It says a significant percentage of respondents need facilitation in communication with teachers and with each other, and that more research needs to be done.</w:t>
      </w:r>
    </w:p>
    <w:p w14:paraId="1DE31DDF" w14:textId="77777777" w:rsidR="00186CB1" w:rsidRPr="00EB0850" w:rsidRDefault="00186CB1" w:rsidP="00C3577F">
      <w:pPr>
        <w:spacing w:after="120" w:line="360" w:lineRule="auto"/>
        <w:ind w:firstLine="851"/>
        <w:jc w:val="both"/>
        <w:rPr>
          <w:rFonts w:ascii="Bodoni MT" w:hAnsi="Bodoni MT" w:cs="Times New Roman"/>
          <w:sz w:val="24"/>
          <w:szCs w:val="24"/>
        </w:rPr>
      </w:pPr>
    </w:p>
    <w:p w14:paraId="244EE55D" w14:textId="18A64C7C" w:rsidR="00D54EAE" w:rsidRPr="00EB0850" w:rsidRDefault="00D54EAE" w:rsidP="00641312">
      <w:pPr>
        <w:pStyle w:val="Heading1"/>
        <w:tabs>
          <w:tab w:val="left" w:pos="709"/>
        </w:tabs>
        <w:spacing w:before="840"/>
        <w:ind w:left="709" w:hanging="709"/>
        <w:rPr>
          <w:rFonts w:ascii="Bodoni MT" w:hAnsi="Bodoni MT" w:cs="Times New Roman"/>
          <w:b/>
          <w:bCs/>
          <w:color w:val="auto"/>
          <w:sz w:val="36"/>
          <w:szCs w:val="36"/>
        </w:rPr>
      </w:pPr>
      <w:r w:rsidRPr="00EB0850">
        <w:rPr>
          <w:rFonts w:ascii="Bodoni MT" w:hAnsi="Bodoni MT" w:cs="Times New Roman"/>
          <w:color w:val="auto"/>
        </w:rPr>
        <w:br w:type="column"/>
      </w:r>
      <w:bookmarkStart w:id="13" w:name="_Toc59634367"/>
      <w:r w:rsidRPr="00EB0850">
        <w:rPr>
          <w:rFonts w:ascii="Bodoni MT" w:hAnsi="Bodoni MT" w:cs="Times New Roman"/>
          <w:b/>
          <w:bCs/>
          <w:color w:val="auto"/>
          <w:sz w:val="36"/>
          <w:szCs w:val="36"/>
        </w:rPr>
        <w:lastRenderedPageBreak/>
        <w:t>Reference list</w:t>
      </w:r>
      <w:bookmarkEnd w:id="13"/>
    </w:p>
    <w:p w14:paraId="3ED0E68C" w14:textId="0CE6B87B" w:rsidR="00D54EAE" w:rsidRPr="00EB0850" w:rsidRDefault="00D54EAE">
      <w:pPr>
        <w:rPr>
          <w:rFonts w:ascii="Bodoni MT" w:hAnsi="Bodoni MT" w:cs="Times New Roman"/>
        </w:rPr>
      </w:pPr>
    </w:p>
    <w:p w14:paraId="10E95F2E" w14:textId="77777777" w:rsidR="00EB0850" w:rsidRPr="00EB0850" w:rsidRDefault="00EB0850" w:rsidP="00EB0850">
      <w:pPr>
        <w:pStyle w:val="ListParagraph"/>
        <w:numPr>
          <w:ilvl w:val="0"/>
          <w:numId w:val="12"/>
        </w:numPr>
        <w:rPr>
          <w:rFonts w:ascii="Bodoni MT" w:hAnsi="Bodoni MT" w:cs="Times New Roman"/>
        </w:rPr>
      </w:pPr>
      <w:r w:rsidRPr="00EB0850">
        <w:rPr>
          <w:rFonts w:ascii="Bodoni MT" w:hAnsi="Bodoni MT" w:cs="Times New Roman"/>
        </w:rPr>
        <w:t xml:space="preserve">Autor: Proceedings </w:t>
      </w:r>
      <w:proofErr w:type="gramStart"/>
      <w:r w:rsidRPr="00EB0850">
        <w:rPr>
          <w:rFonts w:ascii="Bodoni MT" w:hAnsi="Bodoni MT" w:cs="Times New Roman"/>
        </w:rPr>
        <w:t>Of</w:t>
      </w:r>
      <w:proofErr w:type="gramEnd"/>
      <w:r w:rsidRPr="00EB0850">
        <w:rPr>
          <w:rFonts w:ascii="Bodoni MT" w:hAnsi="Bodoni MT" w:cs="Times New Roman"/>
        </w:rPr>
        <w:t xml:space="preserve"> The </w:t>
      </w:r>
      <w:proofErr w:type="spellStart"/>
      <w:r w:rsidRPr="00EB0850">
        <w:rPr>
          <w:rFonts w:ascii="Bodoni MT" w:hAnsi="Bodoni MT" w:cs="Times New Roman"/>
        </w:rPr>
        <w:t>Xv</w:t>
      </w:r>
      <w:proofErr w:type="spellEnd"/>
      <w:r w:rsidRPr="00EB0850">
        <w:rPr>
          <w:rFonts w:ascii="Bodoni MT" w:hAnsi="Bodoni MT" w:cs="Times New Roman"/>
        </w:rPr>
        <w:t xml:space="preserve"> International Conference / Human Computer Interaction (</w:t>
      </w:r>
      <w:proofErr w:type="spellStart"/>
      <w:r w:rsidRPr="00EB0850">
        <w:rPr>
          <w:rFonts w:ascii="Bodoni MT" w:hAnsi="Bodoni MT" w:cs="Times New Roman"/>
        </w:rPr>
        <w:t>Interacción</w:t>
      </w:r>
      <w:proofErr w:type="spellEnd"/>
      <w:r w:rsidRPr="00EB0850">
        <w:rPr>
          <w:rFonts w:ascii="Bodoni MT" w:hAnsi="Bodoni MT" w:cs="Times New Roman"/>
        </w:rPr>
        <w:t xml:space="preserve"> ’14, </w:t>
      </w:r>
      <w:proofErr w:type="spellStart"/>
      <w:r w:rsidRPr="00EB0850">
        <w:rPr>
          <w:rFonts w:ascii="Bodoni MT" w:hAnsi="Bodoni MT" w:cs="Times New Roman"/>
        </w:rPr>
        <w:t>Núria</w:t>
      </w:r>
      <w:proofErr w:type="spellEnd"/>
      <w:r w:rsidRPr="00EB0850">
        <w:rPr>
          <w:rFonts w:ascii="Bodoni MT" w:hAnsi="Bodoni MT" w:cs="Times New Roman"/>
        </w:rPr>
        <w:t xml:space="preserve"> Bosch, Ramos, A. and </w:t>
      </w:r>
      <w:proofErr w:type="spellStart"/>
      <w:r w:rsidRPr="00EB0850">
        <w:rPr>
          <w:rFonts w:ascii="Bodoni MT" w:hAnsi="Bodoni MT" w:cs="Times New Roman"/>
        </w:rPr>
        <w:t>Elisabet</w:t>
      </w:r>
      <w:proofErr w:type="spellEnd"/>
      <w:r w:rsidRPr="00EB0850">
        <w:rPr>
          <w:rFonts w:ascii="Bodoni MT" w:hAnsi="Bodoni MT" w:cs="Times New Roman"/>
        </w:rPr>
        <w:t xml:space="preserve"> Samaranch (1012). Doing and Undoing Genders and Information and Communication Technologies. Editorial: </w:t>
      </w:r>
      <w:proofErr w:type="spellStart"/>
      <w:r w:rsidRPr="00EB0850">
        <w:rPr>
          <w:rFonts w:ascii="Bodoni MT" w:hAnsi="Bodoni MT" w:cs="Times New Roman"/>
        </w:rPr>
        <w:t>Acm</w:t>
      </w:r>
      <w:proofErr w:type="spellEnd"/>
      <w:r w:rsidRPr="00EB0850">
        <w:rPr>
          <w:rFonts w:ascii="Bodoni MT" w:hAnsi="Bodoni MT" w:cs="Times New Roman"/>
        </w:rPr>
        <w:t xml:space="preserve">, 2 Penn Plaza, Suite 701, New York, Ny 1-, </w:t>
      </w:r>
      <w:proofErr w:type="spellStart"/>
      <w:r w:rsidRPr="00EB0850">
        <w:rPr>
          <w:rFonts w:ascii="Bodoni MT" w:hAnsi="Bodoni MT" w:cs="Times New Roman"/>
        </w:rPr>
        <w:t>Usa</w:t>
      </w:r>
      <w:proofErr w:type="spellEnd"/>
      <w:r w:rsidRPr="00EB0850">
        <w:rPr>
          <w:rFonts w:ascii="Bodoni MT" w:hAnsi="Bodoni MT" w:cs="Times New Roman"/>
        </w:rPr>
        <w:t xml:space="preserve"> 09-10.</w:t>
      </w:r>
    </w:p>
    <w:p w14:paraId="63F510FF" w14:textId="77777777" w:rsidR="00EB0850" w:rsidRPr="00EB0850" w:rsidRDefault="00EB0850" w:rsidP="00EB0850">
      <w:pPr>
        <w:rPr>
          <w:rFonts w:ascii="Bodoni MT" w:hAnsi="Bodoni MT" w:cs="Times New Roman"/>
        </w:rPr>
      </w:pPr>
    </w:p>
    <w:p w14:paraId="4B99E3B3" w14:textId="77777777" w:rsidR="00EB0850" w:rsidRPr="00EB0850" w:rsidRDefault="00EB0850" w:rsidP="00EB0850">
      <w:pPr>
        <w:pStyle w:val="ListParagraph"/>
        <w:numPr>
          <w:ilvl w:val="0"/>
          <w:numId w:val="12"/>
        </w:numPr>
        <w:rPr>
          <w:rFonts w:ascii="Bodoni MT" w:hAnsi="Bodoni MT" w:cs="Times New Roman"/>
        </w:rPr>
      </w:pPr>
      <w:r w:rsidRPr="00EB0850">
        <w:rPr>
          <w:rFonts w:ascii="Bodoni MT" w:hAnsi="Bodoni MT" w:cs="Times New Roman"/>
        </w:rPr>
        <w:t>Cheung, O., Thomas, D. and Patrick, S. (2010). New approaches to e-</w:t>
      </w:r>
      <w:proofErr w:type="gramStart"/>
      <w:r w:rsidRPr="00EB0850">
        <w:rPr>
          <w:rFonts w:ascii="Bodoni MT" w:hAnsi="Bodoni MT" w:cs="Times New Roman"/>
        </w:rPr>
        <w:t>reserve</w:t>
      </w:r>
      <w:r w:rsidRPr="00EB0850">
        <w:rPr>
          <w:rFonts w:ascii="Times New Roman" w:hAnsi="Times New Roman" w:cs="Times New Roman"/>
        </w:rPr>
        <w:t> </w:t>
      </w:r>
      <w:r w:rsidRPr="00EB0850">
        <w:rPr>
          <w:rFonts w:ascii="Bodoni MT" w:hAnsi="Bodoni MT" w:cs="Times New Roman"/>
        </w:rPr>
        <w:t>:</w:t>
      </w:r>
      <w:proofErr w:type="gramEnd"/>
      <w:r w:rsidRPr="00EB0850">
        <w:rPr>
          <w:rFonts w:ascii="Bodoni MT" w:hAnsi="Bodoni MT" w:cs="Times New Roman"/>
        </w:rPr>
        <w:t xml:space="preserve"> linking, sharing and streaming. Oxford: </w:t>
      </w:r>
      <w:proofErr w:type="spellStart"/>
      <w:r w:rsidRPr="00EB0850">
        <w:rPr>
          <w:rFonts w:ascii="Bodoni MT" w:hAnsi="Bodoni MT" w:cs="Times New Roman"/>
        </w:rPr>
        <w:t>Chandos</w:t>
      </w:r>
      <w:proofErr w:type="spellEnd"/>
      <w:r w:rsidRPr="00EB0850">
        <w:rPr>
          <w:rFonts w:ascii="Bodoni MT" w:hAnsi="Bodoni MT" w:cs="Times New Roman"/>
        </w:rPr>
        <w:t>.</w:t>
      </w:r>
    </w:p>
    <w:p w14:paraId="69C1146E" w14:textId="77777777" w:rsidR="00EB0850" w:rsidRPr="00EB0850" w:rsidRDefault="00EB0850" w:rsidP="00EB0850">
      <w:pPr>
        <w:rPr>
          <w:rFonts w:ascii="Bodoni MT" w:hAnsi="Bodoni MT" w:cs="Times New Roman"/>
        </w:rPr>
      </w:pPr>
    </w:p>
    <w:p w14:paraId="2F39A7F6" w14:textId="77777777" w:rsidR="00EB0850" w:rsidRPr="00EB0850" w:rsidRDefault="00EB0850" w:rsidP="00EB0850">
      <w:pPr>
        <w:pStyle w:val="ListParagraph"/>
        <w:numPr>
          <w:ilvl w:val="0"/>
          <w:numId w:val="12"/>
        </w:numPr>
        <w:rPr>
          <w:rFonts w:ascii="Bodoni MT" w:hAnsi="Bodoni MT" w:cs="Times New Roman"/>
        </w:rPr>
      </w:pPr>
      <w:r w:rsidRPr="00EB0850">
        <w:rPr>
          <w:rFonts w:ascii="Bodoni MT" w:hAnsi="Bodoni MT" w:cs="Times New Roman"/>
        </w:rPr>
        <w:t xml:space="preserve">Sid Ahmed </w:t>
      </w:r>
      <w:proofErr w:type="spellStart"/>
      <w:r w:rsidRPr="00EB0850">
        <w:rPr>
          <w:rFonts w:ascii="Bodoni MT" w:hAnsi="Bodoni MT" w:cs="Times New Roman"/>
        </w:rPr>
        <w:t>Benraouane</w:t>
      </w:r>
      <w:proofErr w:type="spellEnd"/>
      <w:r w:rsidRPr="00EB0850">
        <w:rPr>
          <w:rFonts w:ascii="Bodoni MT" w:hAnsi="Bodoni MT" w:cs="Times New Roman"/>
        </w:rPr>
        <w:t xml:space="preserve">, Isaac, H. and </w:t>
      </w:r>
      <w:proofErr w:type="spellStart"/>
      <w:r w:rsidRPr="00EB0850">
        <w:rPr>
          <w:rFonts w:ascii="Bodoni MT" w:hAnsi="Bodoni MT" w:cs="Times New Roman"/>
        </w:rPr>
        <w:t>Dunod</w:t>
      </w:r>
      <w:proofErr w:type="spellEnd"/>
      <w:r w:rsidRPr="00EB0850">
        <w:rPr>
          <w:rFonts w:ascii="Bodoni MT" w:hAnsi="Bodoni MT" w:cs="Times New Roman"/>
        </w:rPr>
        <w:t xml:space="preserve"> (</w:t>
      </w:r>
      <w:proofErr w:type="spellStart"/>
      <w:r w:rsidRPr="00EB0850">
        <w:rPr>
          <w:rFonts w:ascii="Bodoni MT" w:hAnsi="Bodoni MT" w:cs="Times New Roman"/>
        </w:rPr>
        <w:t>Pary</w:t>
      </w:r>
      <w:r w:rsidRPr="00EB0850">
        <w:rPr>
          <w:rFonts w:ascii="Cambria" w:hAnsi="Cambria" w:cs="Cambria"/>
        </w:rPr>
        <w:t>ż</w:t>
      </w:r>
      <w:proofErr w:type="spellEnd"/>
      <w:r w:rsidRPr="00EB0850">
        <w:rPr>
          <w:rFonts w:ascii="Bodoni MT" w:hAnsi="Bodoni MT" w:cs="Times New Roman"/>
        </w:rPr>
        <w:t xml:space="preserve"> (2017). Guide pratique du e-</w:t>
      </w:r>
      <w:proofErr w:type="gramStart"/>
      <w:r w:rsidRPr="00EB0850">
        <w:rPr>
          <w:rFonts w:ascii="Bodoni MT" w:hAnsi="Bodoni MT" w:cs="Times New Roman"/>
        </w:rPr>
        <w:t>Learning</w:t>
      </w:r>
      <w:r w:rsidRPr="00EB0850">
        <w:rPr>
          <w:rFonts w:ascii="Times New Roman" w:hAnsi="Times New Roman" w:cs="Times New Roman"/>
        </w:rPr>
        <w:t> </w:t>
      </w:r>
      <w:r w:rsidRPr="00EB0850">
        <w:rPr>
          <w:rFonts w:ascii="Bodoni MT" w:hAnsi="Bodoni MT" w:cs="Times New Roman"/>
        </w:rPr>
        <w:t>:</w:t>
      </w:r>
      <w:proofErr w:type="gramEnd"/>
      <w:r w:rsidRPr="00EB0850">
        <w:rPr>
          <w:rFonts w:ascii="Bodoni MT" w:hAnsi="Bodoni MT" w:cs="Times New Roman"/>
        </w:rPr>
        <w:t xml:space="preserve"> </w:t>
      </w:r>
      <w:proofErr w:type="spellStart"/>
      <w:r w:rsidRPr="00EB0850">
        <w:rPr>
          <w:rFonts w:ascii="Bodoni MT" w:hAnsi="Bodoni MT" w:cs="Times New Roman"/>
        </w:rPr>
        <w:t>strat</w:t>
      </w:r>
      <w:r w:rsidRPr="00EB0850">
        <w:rPr>
          <w:rFonts w:ascii="Bodoni MT" w:hAnsi="Bodoni MT" w:cs="Bodoni MT"/>
        </w:rPr>
        <w:t>é</w:t>
      </w:r>
      <w:r w:rsidRPr="00EB0850">
        <w:rPr>
          <w:rFonts w:ascii="Bodoni MT" w:hAnsi="Bodoni MT" w:cs="Times New Roman"/>
        </w:rPr>
        <w:t>gie</w:t>
      </w:r>
      <w:proofErr w:type="spellEnd"/>
      <w:r w:rsidRPr="00EB0850">
        <w:rPr>
          <w:rFonts w:ascii="Bodoni MT" w:hAnsi="Bodoni MT" w:cs="Times New Roman"/>
        </w:rPr>
        <w:t xml:space="preserve">, </w:t>
      </w:r>
      <w:proofErr w:type="spellStart"/>
      <w:r w:rsidRPr="00EB0850">
        <w:rPr>
          <w:rFonts w:ascii="Bodoni MT" w:hAnsi="Bodoni MT" w:cs="Times New Roman"/>
        </w:rPr>
        <w:t>p</w:t>
      </w:r>
      <w:r w:rsidRPr="00EB0850">
        <w:rPr>
          <w:rFonts w:ascii="Bodoni MT" w:hAnsi="Bodoni MT" w:cs="Bodoni MT"/>
        </w:rPr>
        <w:t>é</w:t>
      </w:r>
      <w:r w:rsidRPr="00EB0850">
        <w:rPr>
          <w:rFonts w:ascii="Bodoni MT" w:hAnsi="Bodoni MT" w:cs="Times New Roman"/>
        </w:rPr>
        <w:t>dagogie</w:t>
      </w:r>
      <w:proofErr w:type="spellEnd"/>
      <w:r w:rsidRPr="00EB0850">
        <w:rPr>
          <w:rFonts w:ascii="Bodoni MT" w:hAnsi="Bodoni MT" w:cs="Times New Roman"/>
        </w:rPr>
        <w:t xml:space="preserve"> et conception avec le </w:t>
      </w:r>
      <w:proofErr w:type="spellStart"/>
      <w:r w:rsidRPr="00EB0850">
        <w:rPr>
          <w:rFonts w:ascii="Bodoni MT" w:hAnsi="Bodoni MT" w:cs="Times New Roman"/>
        </w:rPr>
        <w:t>logiciel</w:t>
      </w:r>
      <w:proofErr w:type="spellEnd"/>
      <w:r w:rsidRPr="00EB0850">
        <w:rPr>
          <w:rFonts w:ascii="Bodoni MT" w:hAnsi="Bodoni MT" w:cs="Times New Roman"/>
        </w:rPr>
        <w:t xml:space="preserve"> Moodle. Paris: </w:t>
      </w:r>
      <w:proofErr w:type="spellStart"/>
      <w:r w:rsidRPr="00EB0850">
        <w:rPr>
          <w:rFonts w:ascii="Bodoni MT" w:hAnsi="Bodoni MT" w:cs="Times New Roman"/>
        </w:rPr>
        <w:t>Dunod</w:t>
      </w:r>
      <w:proofErr w:type="spellEnd"/>
      <w:r w:rsidRPr="00EB0850">
        <w:rPr>
          <w:rFonts w:ascii="Bodoni MT" w:hAnsi="Bodoni MT" w:cs="Times New Roman"/>
        </w:rPr>
        <w:t>.</w:t>
      </w:r>
    </w:p>
    <w:p w14:paraId="51ED66B3" w14:textId="77777777" w:rsidR="00EB0850" w:rsidRPr="00EB0850" w:rsidRDefault="00EB0850" w:rsidP="00EB0850">
      <w:pPr>
        <w:rPr>
          <w:rFonts w:ascii="Bodoni MT" w:hAnsi="Bodoni MT" w:cs="Times New Roman"/>
        </w:rPr>
      </w:pPr>
    </w:p>
    <w:p w14:paraId="1B89D52B" w14:textId="77777777" w:rsidR="00EB0850" w:rsidRPr="00EB0850" w:rsidRDefault="00EB0850" w:rsidP="00EB0850">
      <w:pPr>
        <w:pStyle w:val="ListParagraph"/>
        <w:numPr>
          <w:ilvl w:val="0"/>
          <w:numId w:val="12"/>
        </w:numPr>
        <w:rPr>
          <w:rFonts w:ascii="Bodoni MT" w:hAnsi="Bodoni MT" w:cs="Times New Roman"/>
        </w:rPr>
      </w:pPr>
      <w:proofErr w:type="spellStart"/>
      <w:r w:rsidRPr="00EB0850">
        <w:rPr>
          <w:rFonts w:ascii="Bodoni MT" w:hAnsi="Bodoni MT" w:cs="Times New Roman"/>
        </w:rPr>
        <w:t>Taylakov</w:t>
      </w:r>
      <w:proofErr w:type="spellEnd"/>
      <w:r w:rsidRPr="00EB0850">
        <w:rPr>
          <w:rFonts w:ascii="Bodoni MT" w:hAnsi="Bodoni MT" w:cs="Times New Roman"/>
        </w:rPr>
        <w:t xml:space="preserve">, N.I. and </w:t>
      </w:r>
      <w:proofErr w:type="spellStart"/>
      <w:r w:rsidRPr="00EB0850">
        <w:rPr>
          <w:rFonts w:ascii="Bodoni MT" w:hAnsi="Bodoni MT" w:cs="Times New Roman"/>
        </w:rPr>
        <w:t>Anarbaeva</w:t>
      </w:r>
      <w:proofErr w:type="spellEnd"/>
      <w:r w:rsidRPr="00EB0850">
        <w:rPr>
          <w:rFonts w:ascii="Bodoni MT" w:hAnsi="Bodoni MT" w:cs="Times New Roman"/>
        </w:rPr>
        <w:t xml:space="preserve">, F.U. (2020). Pedagogical Features </w:t>
      </w:r>
      <w:proofErr w:type="gramStart"/>
      <w:r w:rsidRPr="00EB0850">
        <w:rPr>
          <w:rFonts w:ascii="Bodoni MT" w:hAnsi="Bodoni MT" w:cs="Times New Roman"/>
        </w:rPr>
        <w:t>Of</w:t>
      </w:r>
      <w:proofErr w:type="gramEnd"/>
      <w:r w:rsidRPr="00EB0850">
        <w:rPr>
          <w:rFonts w:ascii="Bodoni MT" w:hAnsi="Bodoni MT" w:cs="Times New Roman"/>
        </w:rPr>
        <w:t xml:space="preserve"> Moodle Platform. The American Journal of Applied Sciences, 02(07), pp.104–107.</w:t>
      </w:r>
    </w:p>
    <w:p w14:paraId="11C39AEE" w14:textId="77777777" w:rsidR="00EB0850" w:rsidRPr="00EB0850" w:rsidRDefault="00EB0850" w:rsidP="00EB0850">
      <w:pPr>
        <w:rPr>
          <w:rFonts w:ascii="Bodoni MT" w:hAnsi="Bodoni MT" w:cs="Times New Roman"/>
        </w:rPr>
      </w:pPr>
    </w:p>
    <w:p w14:paraId="181B5ACE" w14:textId="77777777" w:rsidR="00EB0850" w:rsidRPr="00EB0850" w:rsidRDefault="00EB0850" w:rsidP="00EB0850">
      <w:pPr>
        <w:pStyle w:val="ListParagraph"/>
        <w:numPr>
          <w:ilvl w:val="0"/>
          <w:numId w:val="12"/>
        </w:numPr>
        <w:rPr>
          <w:rFonts w:ascii="Bodoni MT" w:hAnsi="Bodoni MT" w:cs="Times New Roman"/>
        </w:rPr>
      </w:pPr>
      <w:r w:rsidRPr="00EB0850">
        <w:rPr>
          <w:rFonts w:ascii="Bodoni MT" w:hAnsi="Bodoni MT" w:cs="Times New Roman"/>
        </w:rPr>
        <w:t xml:space="preserve">Weller, M. (2008). Virtual learning </w:t>
      </w:r>
      <w:proofErr w:type="gramStart"/>
      <w:r w:rsidRPr="00EB0850">
        <w:rPr>
          <w:rFonts w:ascii="Bodoni MT" w:hAnsi="Bodoni MT" w:cs="Times New Roman"/>
        </w:rPr>
        <w:t>environments</w:t>
      </w:r>
      <w:r w:rsidRPr="00EB0850">
        <w:rPr>
          <w:rFonts w:ascii="Times New Roman" w:hAnsi="Times New Roman" w:cs="Times New Roman"/>
        </w:rPr>
        <w:t> </w:t>
      </w:r>
      <w:r w:rsidRPr="00EB0850">
        <w:rPr>
          <w:rFonts w:ascii="Bodoni MT" w:hAnsi="Bodoni MT" w:cs="Times New Roman"/>
        </w:rPr>
        <w:t>:</w:t>
      </w:r>
      <w:proofErr w:type="gramEnd"/>
      <w:r w:rsidRPr="00EB0850">
        <w:rPr>
          <w:rFonts w:ascii="Bodoni MT" w:hAnsi="Bodoni MT" w:cs="Times New Roman"/>
        </w:rPr>
        <w:t xml:space="preserve"> using, choosing and developing your VLE. London: Routledge.</w:t>
      </w:r>
    </w:p>
    <w:p w14:paraId="6C77491B" w14:textId="77777777" w:rsidR="00EB0850" w:rsidRPr="00EB0850" w:rsidRDefault="00EB0850" w:rsidP="00EB0850">
      <w:pPr>
        <w:rPr>
          <w:rFonts w:ascii="Bodoni MT" w:hAnsi="Bodoni MT" w:cs="Times New Roman"/>
        </w:rPr>
      </w:pPr>
    </w:p>
    <w:p w14:paraId="5D774739" w14:textId="533A4527" w:rsidR="00186CB1" w:rsidRPr="00EB0850" w:rsidRDefault="00186CB1" w:rsidP="00E04CAC">
      <w:pPr>
        <w:rPr>
          <w:rFonts w:ascii="Bodoni MT" w:hAnsi="Bodoni MT" w:cs="Times New Roman"/>
        </w:rPr>
      </w:pPr>
    </w:p>
    <w:p w14:paraId="7D7BD4C3" w14:textId="25A1DC8B" w:rsidR="00186CB1" w:rsidRDefault="00677C3D" w:rsidP="00E04CAC">
      <w:pPr>
        <w:rPr>
          <w:rFonts w:ascii="Bodoni MT" w:eastAsiaTheme="majorEastAsia" w:hAnsi="Bodoni MT" w:cs="Times New Roman"/>
          <w:b/>
          <w:bCs/>
          <w:sz w:val="36"/>
          <w:szCs w:val="36"/>
        </w:rPr>
      </w:pPr>
      <w:r>
        <w:rPr>
          <w:rFonts w:ascii="Bodoni MT" w:hAnsi="Bodoni MT" w:cs="Times New Roman"/>
        </w:rPr>
        <w:br w:type="column"/>
      </w:r>
      <w:r w:rsidRPr="00677C3D">
        <w:rPr>
          <w:rFonts w:ascii="Bodoni MT" w:eastAsiaTheme="majorEastAsia" w:hAnsi="Bodoni MT" w:cs="Times New Roman"/>
          <w:b/>
          <w:bCs/>
          <w:sz w:val="36"/>
          <w:szCs w:val="36"/>
        </w:rPr>
        <w:lastRenderedPageBreak/>
        <w:t>A list of all questionnaires, answered by 10 students:</w:t>
      </w:r>
    </w:p>
    <w:p w14:paraId="6612A946" w14:textId="77777777" w:rsidR="00677C3D" w:rsidRDefault="00677C3D" w:rsidP="00E04CAC">
      <w:pPr>
        <w:rPr>
          <w:rFonts w:ascii="Bodoni MT" w:hAnsi="Bodoni MT" w:cs="Times New Roman"/>
        </w:rPr>
      </w:pPr>
      <w:r>
        <w:rPr>
          <w:rFonts w:ascii="Bodoni MT" w:hAnsi="Bodoni MT" w:cs="Times New Roman"/>
          <w:noProof/>
        </w:rPr>
        <w:drawing>
          <wp:inline distT="0" distB="0" distL="0" distR="0" wp14:anchorId="205BD788" wp14:editId="1AD26546">
            <wp:extent cx="5731510" cy="2996565"/>
            <wp:effectExtent l="0" t="0" r="254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996565"/>
                    </a:xfrm>
                    <a:prstGeom prst="rect">
                      <a:avLst/>
                    </a:prstGeom>
                  </pic:spPr>
                </pic:pic>
              </a:graphicData>
            </a:graphic>
          </wp:inline>
        </w:drawing>
      </w:r>
    </w:p>
    <w:p w14:paraId="755F2AC1" w14:textId="77777777" w:rsidR="00C2562F" w:rsidRDefault="00C2562F" w:rsidP="00E04CAC">
      <w:pPr>
        <w:rPr>
          <w:rFonts w:ascii="Bodoni MT" w:hAnsi="Bodoni MT" w:cs="Times New Roman"/>
        </w:rPr>
      </w:pPr>
    </w:p>
    <w:p w14:paraId="6F91C824" w14:textId="77777777" w:rsidR="00C2562F" w:rsidRDefault="00677C3D" w:rsidP="00E04CAC">
      <w:pPr>
        <w:rPr>
          <w:rFonts w:ascii="Bodoni MT" w:hAnsi="Bodoni MT" w:cs="Times New Roman"/>
        </w:rPr>
      </w:pPr>
      <w:r>
        <w:rPr>
          <w:rFonts w:ascii="Bodoni MT" w:hAnsi="Bodoni MT" w:cs="Times New Roman"/>
          <w:noProof/>
        </w:rPr>
        <w:drawing>
          <wp:inline distT="0" distB="0" distL="0" distR="0" wp14:anchorId="063FEDD6" wp14:editId="25CE4CCE">
            <wp:extent cx="5731510" cy="3038475"/>
            <wp:effectExtent l="0" t="0" r="2540" b="9525"/>
            <wp:docPr id="12" name="Picture 1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imelin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038475"/>
                    </a:xfrm>
                    <a:prstGeom prst="rect">
                      <a:avLst/>
                    </a:prstGeom>
                  </pic:spPr>
                </pic:pic>
              </a:graphicData>
            </a:graphic>
          </wp:inline>
        </w:drawing>
      </w:r>
    </w:p>
    <w:p w14:paraId="1978A7CE" w14:textId="77777777" w:rsidR="00C2562F" w:rsidRDefault="00C2562F" w:rsidP="00E04CAC">
      <w:pPr>
        <w:rPr>
          <w:rFonts w:ascii="Bodoni MT" w:hAnsi="Bodoni MT" w:cs="Times New Roman"/>
        </w:rPr>
      </w:pPr>
    </w:p>
    <w:p w14:paraId="20E3721A" w14:textId="77777777" w:rsidR="00C2562F" w:rsidRDefault="00677C3D" w:rsidP="00E04CAC">
      <w:pPr>
        <w:rPr>
          <w:rFonts w:ascii="Bodoni MT" w:hAnsi="Bodoni MT" w:cs="Times New Roman"/>
        </w:rPr>
      </w:pPr>
      <w:r>
        <w:rPr>
          <w:rFonts w:ascii="Bodoni MT" w:hAnsi="Bodoni MT" w:cs="Times New Roman"/>
          <w:noProof/>
        </w:rPr>
        <w:lastRenderedPageBreak/>
        <w:drawing>
          <wp:inline distT="0" distB="0" distL="0" distR="0" wp14:anchorId="61185E05" wp14:editId="766539C6">
            <wp:extent cx="5095875" cy="2667000"/>
            <wp:effectExtent l="0" t="0" r="9525"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095875" cy="2667000"/>
                    </a:xfrm>
                    <a:prstGeom prst="rect">
                      <a:avLst/>
                    </a:prstGeom>
                  </pic:spPr>
                </pic:pic>
              </a:graphicData>
            </a:graphic>
          </wp:inline>
        </w:drawing>
      </w:r>
    </w:p>
    <w:p w14:paraId="36B6192B" w14:textId="77777777" w:rsidR="00C2562F" w:rsidRDefault="00C2562F" w:rsidP="00E04CAC">
      <w:pPr>
        <w:rPr>
          <w:rFonts w:ascii="Bodoni MT" w:hAnsi="Bodoni MT" w:cs="Times New Roman"/>
        </w:rPr>
      </w:pPr>
    </w:p>
    <w:p w14:paraId="5A3B85D7" w14:textId="77777777" w:rsidR="00C2562F" w:rsidRDefault="00677C3D" w:rsidP="00E04CAC">
      <w:pPr>
        <w:rPr>
          <w:rFonts w:ascii="Bodoni MT" w:hAnsi="Bodoni MT" w:cs="Times New Roman"/>
        </w:rPr>
      </w:pPr>
      <w:r>
        <w:rPr>
          <w:rFonts w:ascii="Bodoni MT" w:hAnsi="Bodoni MT" w:cs="Times New Roman"/>
          <w:noProof/>
        </w:rPr>
        <w:drawing>
          <wp:inline distT="0" distB="0" distL="0" distR="0" wp14:anchorId="5B4A5920" wp14:editId="043C4309">
            <wp:extent cx="5731510" cy="2959100"/>
            <wp:effectExtent l="0" t="0" r="254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959100"/>
                    </a:xfrm>
                    <a:prstGeom prst="rect">
                      <a:avLst/>
                    </a:prstGeom>
                  </pic:spPr>
                </pic:pic>
              </a:graphicData>
            </a:graphic>
          </wp:inline>
        </w:drawing>
      </w:r>
    </w:p>
    <w:p w14:paraId="32448C98" w14:textId="77777777" w:rsidR="00C2562F" w:rsidRDefault="00C2562F" w:rsidP="00E04CAC">
      <w:pPr>
        <w:rPr>
          <w:rFonts w:ascii="Bodoni MT" w:hAnsi="Bodoni MT" w:cs="Times New Roman"/>
        </w:rPr>
      </w:pPr>
    </w:p>
    <w:p w14:paraId="49002F84" w14:textId="77777777" w:rsidR="00C2562F" w:rsidRDefault="00677C3D" w:rsidP="00E04CAC">
      <w:pPr>
        <w:rPr>
          <w:rFonts w:ascii="Bodoni MT" w:hAnsi="Bodoni MT" w:cs="Times New Roman"/>
        </w:rPr>
      </w:pPr>
      <w:r>
        <w:rPr>
          <w:rFonts w:ascii="Bodoni MT" w:hAnsi="Bodoni MT" w:cs="Times New Roman"/>
          <w:noProof/>
        </w:rPr>
        <w:lastRenderedPageBreak/>
        <w:drawing>
          <wp:inline distT="0" distB="0" distL="0" distR="0" wp14:anchorId="6426106C" wp14:editId="54F86F5B">
            <wp:extent cx="5731510" cy="3007360"/>
            <wp:effectExtent l="0" t="0" r="2540" b="254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007360"/>
                    </a:xfrm>
                    <a:prstGeom prst="rect">
                      <a:avLst/>
                    </a:prstGeom>
                  </pic:spPr>
                </pic:pic>
              </a:graphicData>
            </a:graphic>
          </wp:inline>
        </w:drawing>
      </w:r>
    </w:p>
    <w:p w14:paraId="53CC1585" w14:textId="77777777" w:rsidR="00C2562F" w:rsidRDefault="00C2562F" w:rsidP="00E04CAC">
      <w:pPr>
        <w:rPr>
          <w:rFonts w:ascii="Bodoni MT" w:hAnsi="Bodoni MT" w:cs="Times New Roman"/>
        </w:rPr>
      </w:pPr>
    </w:p>
    <w:p w14:paraId="76042E37" w14:textId="77777777" w:rsidR="00C2562F" w:rsidRDefault="00677C3D" w:rsidP="00E04CAC">
      <w:pPr>
        <w:rPr>
          <w:rFonts w:ascii="Bodoni MT" w:hAnsi="Bodoni MT" w:cs="Times New Roman"/>
        </w:rPr>
      </w:pPr>
      <w:r>
        <w:rPr>
          <w:rFonts w:ascii="Bodoni MT" w:hAnsi="Bodoni MT" w:cs="Times New Roman"/>
          <w:noProof/>
        </w:rPr>
        <w:drawing>
          <wp:inline distT="0" distB="0" distL="0" distR="0" wp14:anchorId="23F6244E" wp14:editId="56ED3D0F">
            <wp:extent cx="5731510" cy="2932430"/>
            <wp:effectExtent l="0" t="0" r="2540" b="127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2932430"/>
                    </a:xfrm>
                    <a:prstGeom prst="rect">
                      <a:avLst/>
                    </a:prstGeom>
                  </pic:spPr>
                </pic:pic>
              </a:graphicData>
            </a:graphic>
          </wp:inline>
        </w:drawing>
      </w:r>
    </w:p>
    <w:p w14:paraId="2B517468" w14:textId="77777777" w:rsidR="00C2562F" w:rsidRDefault="00C2562F" w:rsidP="00E04CAC">
      <w:pPr>
        <w:rPr>
          <w:rFonts w:ascii="Bodoni MT" w:hAnsi="Bodoni MT" w:cs="Times New Roman"/>
        </w:rPr>
      </w:pPr>
    </w:p>
    <w:p w14:paraId="5DB935DF" w14:textId="77777777" w:rsidR="00C2562F" w:rsidRDefault="00677C3D" w:rsidP="00E04CAC">
      <w:pPr>
        <w:rPr>
          <w:rFonts w:ascii="Bodoni MT" w:hAnsi="Bodoni MT" w:cs="Times New Roman"/>
        </w:rPr>
      </w:pPr>
      <w:r>
        <w:rPr>
          <w:rFonts w:ascii="Bodoni MT" w:hAnsi="Bodoni MT" w:cs="Times New Roman"/>
          <w:noProof/>
        </w:rPr>
        <w:lastRenderedPageBreak/>
        <w:drawing>
          <wp:inline distT="0" distB="0" distL="0" distR="0" wp14:anchorId="2DDA8E8B" wp14:editId="172A7BF6">
            <wp:extent cx="5731510" cy="3058160"/>
            <wp:effectExtent l="0" t="0" r="2540" b="889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058160"/>
                    </a:xfrm>
                    <a:prstGeom prst="rect">
                      <a:avLst/>
                    </a:prstGeom>
                  </pic:spPr>
                </pic:pic>
              </a:graphicData>
            </a:graphic>
          </wp:inline>
        </w:drawing>
      </w:r>
    </w:p>
    <w:p w14:paraId="3B6856C6" w14:textId="77777777" w:rsidR="00C2562F" w:rsidRDefault="00C2562F" w:rsidP="00E04CAC">
      <w:pPr>
        <w:rPr>
          <w:rFonts w:ascii="Bodoni MT" w:hAnsi="Bodoni MT" w:cs="Times New Roman"/>
        </w:rPr>
      </w:pPr>
    </w:p>
    <w:p w14:paraId="21119F3D" w14:textId="77777777" w:rsidR="00C2562F" w:rsidRDefault="00677C3D" w:rsidP="00E04CAC">
      <w:pPr>
        <w:rPr>
          <w:rFonts w:ascii="Bodoni MT" w:hAnsi="Bodoni MT" w:cs="Times New Roman"/>
        </w:rPr>
      </w:pPr>
      <w:r>
        <w:rPr>
          <w:rFonts w:ascii="Bodoni MT" w:hAnsi="Bodoni MT" w:cs="Times New Roman"/>
          <w:noProof/>
        </w:rPr>
        <w:drawing>
          <wp:inline distT="0" distB="0" distL="0" distR="0" wp14:anchorId="508F1A0E" wp14:editId="2CA65163">
            <wp:extent cx="5731510" cy="2973070"/>
            <wp:effectExtent l="0" t="0" r="254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2973070"/>
                    </a:xfrm>
                    <a:prstGeom prst="rect">
                      <a:avLst/>
                    </a:prstGeom>
                  </pic:spPr>
                </pic:pic>
              </a:graphicData>
            </a:graphic>
          </wp:inline>
        </w:drawing>
      </w:r>
    </w:p>
    <w:p w14:paraId="4D3F4DF8" w14:textId="77777777" w:rsidR="00C2562F" w:rsidRDefault="00C2562F" w:rsidP="00E04CAC">
      <w:pPr>
        <w:rPr>
          <w:rFonts w:ascii="Bodoni MT" w:hAnsi="Bodoni MT" w:cs="Times New Roman"/>
        </w:rPr>
      </w:pPr>
    </w:p>
    <w:p w14:paraId="3E432F88" w14:textId="77777777" w:rsidR="00C2562F" w:rsidRDefault="00677C3D" w:rsidP="00E04CAC">
      <w:pPr>
        <w:rPr>
          <w:rFonts w:ascii="Bodoni MT" w:hAnsi="Bodoni MT" w:cs="Times New Roman"/>
        </w:rPr>
      </w:pPr>
      <w:r>
        <w:rPr>
          <w:rFonts w:ascii="Bodoni MT" w:hAnsi="Bodoni MT" w:cs="Times New Roman"/>
          <w:noProof/>
        </w:rPr>
        <w:lastRenderedPageBreak/>
        <w:drawing>
          <wp:inline distT="0" distB="0" distL="0" distR="0" wp14:anchorId="1F8BCD45" wp14:editId="574EFFBD">
            <wp:extent cx="5731510" cy="3011170"/>
            <wp:effectExtent l="0" t="0" r="254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011170"/>
                    </a:xfrm>
                    <a:prstGeom prst="rect">
                      <a:avLst/>
                    </a:prstGeom>
                  </pic:spPr>
                </pic:pic>
              </a:graphicData>
            </a:graphic>
          </wp:inline>
        </w:drawing>
      </w:r>
    </w:p>
    <w:p w14:paraId="717D62A5" w14:textId="77777777" w:rsidR="00C2562F" w:rsidRDefault="00C2562F" w:rsidP="00E04CAC">
      <w:pPr>
        <w:rPr>
          <w:rFonts w:ascii="Bodoni MT" w:hAnsi="Bodoni MT" w:cs="Times New Roman"/>
        </w:rPr>
      </w:pPr>
    </w:p>
    <w:p w14:paraId="4D9685A8" w14:textId="723E3BDD" w:rsidR="00677C3D" w:rsidRDefault="00677C3D" w:rsidP="00E04CAC">
      <w:pPr>
        <w:rPr>
          <w:rFonts w:ascii="Bodoni MT" w:hAnsi="Bodoni MT" w:cs="Times New Roman"/>
        </w:rPr>
      </w:pPr>
      <w:r>
        <w:rPr>
          <w:rFonts w:ascii="Bodoni MT" w:hAnsi="Bodoni MT" w:cs="Times New Roman"/>
          <w:noProof/>
        </w:rPr>
        <w:drawing>
          <wp:inline distT="0" distB="0" distL="0" distR="0" wp14:anchorId="5D43B76D" wp14:editId="26F1D1E0">
            <wp:extent cx="5731510" cy="3053715"/>
            <wp:effectExtent l="0" t="0" r="254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053715"/>
                    </a:xfrm>
                    <a:prstGeom prst="rect">
                      <a:avLst/>
                    </a:prstGeom>
                  </pic:spPr>
                </pic:pic>
              </a:graphicData>
            </a:graphic>
          </wp:inline>
        </w:drawing>
      </w:r>
    </w:p>
    <w:p w14:paraId="588B8B17" w14:textId="7C63CA4B" w:rsidR="00C2562F" w:rsidRDefault="00C2562F" w:rsidP="00E04CAC">
      <w:pPr>
        <w:rPr>
          <w:rFonts w:ascii="Bodoni MT" w:hAnsi="Bodoni MT" w:cs="Times New Roman"/>
        </w:rPr>
      </w:pPr>
    </w:p>
    <w:p w14:paraId="1B549064" w14:textId="77777777" w:rsidR="00C2562F" w:rsidRPr="00EB0850" w:rsidRDefault="00C2562F" w:rsidP="00E04CAC">
      <w:pPr>
        <w:rPr>
          <w:rFonts w:ascii="Bodoni MT" w:hAnsi="Bodoni MT" w:cs="Times New Roman"/>
        </w:rPr>
      </w:pPr>
    </w:p>
    <w:sectPr w:rsidR="00C2562F" w:rsidRPr="00EB0850" w:rsidSect="00CA0825">
      <w:footerReference w:type="default" r:id="rId29"/>
      <w:pgSz w:w="11906" w:h="16838"/>
      <w:pgMar w:top="1440" w:right="1440" w:bottom="1418"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9AE2EE" w14:textId="77777777" w:rsidR="004F4710" w:rsidRDefault="004F4710" w:rsidP="002C652C">
      <w:pPr>
        <w:spacing w:after="0" w:line="240" w:lineRule="auto"/>
      </w:pPr>
      <w:r>
        <w:separator/>
      </w:r>
    </w:p>
  </w:endnote>
  <w:endnote w:type="continuationSeparator" w:id="0">
    <w:p w14:paraId="368ECD3C" w14:textId="77777777" w:rsidR="004F4710" w:rsidRDefault="004F4710" w:rsidP="002C6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odoni MT">
    <w:panose1 w:val="02070603080606020203"/>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2417409"/>
      <w:docPartObj>
        <w:docPartGallery w:val="Page Numbers (Bottom of Page)"/>
        <w:docPartUnique/>
      </w:docPartObj>
    </w:sdtPr>
    <w:sdtEndPr>
      <w:rPr>
        <w:noProof/>
      </w:rPr>
    </w:sdtEndPr>
    <w:sdtContent>
      <w:p w14:paraId="3EFA67E4" w14:textId="20647A31" w:rsidR="002C652C" w:rsidRDefault="002C65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A1C70A" w14:textId="77777777" w:rsidR="002C652C" w:rsidRDefault="002C6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C844D7" w14:textId="77777777" w:rsidR="004F4710" w:rsidRDefault="004F4710" w:rsidP="002C652C">
      <w:pPr>
        <w:spacing w:after="0" w:line="240" w:lineRule="auto"/>
      </w:pPr>
      <w:r>
        <w:separator/>
      </w:r>
    </w:p>
  </w:footnote>
  <w:footnote w:type="continuationSeparator" w:id="0">
    <w:p w14:paraId="1D9B17A5" w14:textId="77777777" w:rsidR="004F4710" w:rsidRDefault="004F4710" w:rsidP="002C65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7" type="#_x0000_t75" style="width:9pt;height:9pt" o:bullet="t">
        <v:imagedata r:id="rId1" o:title="mso9222"/>
      </v:shape>
    </w:pict>
  </w:numPicBullet>
  <w:abstractNum w:abstractNumId="0" w15:restartNumberingAfterBreak="0">
    <w:nsid w:val="0F0A23A4"/>
    <w:multiLevelType w:val="hybridMultilevel"/>
    <w:tmpl w:val="186A21BC"/>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2031235F"/>
    <w:multiLevelType w:val="multilevel"/>
    <w:tmpl w:val="A9C2F4BE"/>
    <w:lvl w:ilvl="0">
      <w:start w:val="1"/>
      <w:numFmt w:val="decimal"/>
      <w:lvlText w:val="%1."/>
      <w:lvlJc w:val="left"/>
      <w:pPr>
        <w:ind w:left="720" w:hanging="360"/>
      </w:pPr>
      <w:rPr>
        <w:rFonts w:ascii="Arial" w:hAnsi="Arial" w:cs="Arial" w:hint="default"/>
        <w:b/>
        <w:bCs w:val="0"/>
        <w:sz w:val="36"/>
        <w:szCs w:val="36"/>
      </w:rPr>
    </w:lvl>
    <w:lvl w:ilvl="1">
      <w:start w:val="1"/>
      <w:numFmt w:val="decimal"/>
      <w:isLgl/>
      <w:lvlText w:val="%1.%2."/>
      <w:lvlJc w:val="left"/>
      <w:pPr>
        <w:ind w:left="1080" w:hanging="720"/>
      </w:pPr>
      <w:rPr>
        <w:rFonts w:hint="default"/>
        <w:b/>
        <w:bCs/>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25F03347"/>
    <w:multiLevelType w:val="hybridMultilevel"/>
    <w:tmpl w:val="B2526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3202E9"/>
    <w:multiLevelType w:val="hybridMultilevel"/>
    <w:tmpl w:val="C1E27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0A06D9"/>
    <w:multiLevelType w:val="hybridMultilevel"/>
    <w:tmpl w:val="E2B6E2C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2E291026"/>
    <w:multiLevelType w:val="hybridMultilevel"/>
    <w:tmpl w:val="6D0E16B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372A79BB"/>
    <w:multiLevelType w:val="hybridMultilevel"/>
    <w:tmpl w:val="9AEE07C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43C77CC7"/>
    <w:multiLevelType w:val="hybridMultilevel"/>
    <w:tmpl w:val="60D2C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910C9B"/>
    <w:multiLevelType w:val="hybridMultilevel"/>
    <w:tmpl w:val="A00C5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573BC8"/>
    <w:multiLevelType w:val="hybridMultilevel"/>
    <w:tmpl w:val="6C6E1BEC"/>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76ED2681"/>
    <w:multiLevelType w:val="hybridMultilevel"/>
    <w:tmpl w:val="ACD62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C7264E"/>
    <w:multiLevelType w:val="hybridMultilevel"/>
    <w:tmpl w:val="66483B5C"/>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1"/>
  </w:num>
  <w:num w:numId="2">
    <w:abstractNumId w:val="9"/>
  </w:num>
  <w:num w:numId="3">
    <w:abstractNumId w:val="10"/>
  </w:num>
  <w:num w:numId="4">
    <w:abstractNumId w:val="6"/>
  </w:num>
  <w:num w:numId="5">
    <w:abstractNumId w:val="0"/>
  </w:num>
  <w:num w:numId="6">
    <w:abstractNumId w:val="4"/>
  </w:num>
  <w:num w:numId="7">
    <w:abstractNumId w:val="8"/>
  </w:num>
  <w:num w:numId="8">
    <w:abstractNumId w:val="5"/>
  </w:num>
  <w:num w:numId="9">
    <w:abstractNumId w:val="2"/>
  </w:num>
  <w:num w:numId="10">
    <w:abstractNumId w:val="11"/>
  </w:num>
  <w:num w:numId="11">
    <w:abstractNumId w:val="7"/>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3E2"/>
    <w:rsid w:val="000146F4"/>
    <w:rsid w:val="00021A21"/>
    <w:rsid w:val="0003707D"/>
    <w:rsid w:val="00083C41"/>
    <w:rsid w:val="000841EE"/>
    <w:rsid w:val="00092300"/>
    <w:rsid w:val="000C6119"/>
    <w:rsid w:val="000D7A5F"/>
    <w:rsid w:val="00102671"/>
    <w:rsid w:val="00117C0D"/>
    <w:rsid w:val="00122E13"/>
    <w:rsid w:val="00134A54"/>
    <w:rsid w:val="0013604B"/>
    <w:rsid w:val="00166329"/>
    <w:rsid w:val="00172160"/>
    <w:rsid w:val="00176971"/>
    <w:rsid w:val="001826E9"/>
    <w:rsid w:val="00186CB1"/>
    <w:rsid w:val="001B0389"/>
    <w:rsid w:val="001D1DCF"/>
    <w:rsid w:val="001D613D"/>
    <w:rsid w:val="001E1536"/>
    <w:rsid w:val="001F36CD"/>
    <w:rsid w:val="00202B11"/>
    <w:rsid w:val="002058F3"/>
    <w:rsid w:val="002176BA"/>
    <w:rsid w:val="00221446"/>
    <w:rsid w:val="0022654D"/>
    <w:rsid w:val="00255439"/>
    <w:rsid w:val="00271EBA"/>
    <w:rsid w:val="00272203"/>
    <w:rsid w:val="002810CE"/>
    <w:rsid w:val="00282092"/>
    <w:rsid w:val="0029344C"/>
    <w:rsid w:val="00293EE7"/>
    <w:rsid w:val="00294F3C"/>
    <w:rsid w:val="002A7366"/>
    <w:rsid w:val="002B2F21"/>
    <w:rsid w:val="002C2A87"/>
    <w:rsid w:val="002C652C"/>
    <w:rsid w:val="002D416E"/>
    <w:rsid w:val="002D580B"/>
    <w:rsid w:val="002D5843"/>
    <w:rsid w:val="002F2C42"/>
    <w:rsid w:val="002F38FB"/>
    <w:rsid w:val="002F3DBF"/>
    <w:rsid w:val="003052F5"/>
    <w:rsid w:val="00312923"/>
    <w:rsid w:val="003170DD"/>
    <w:rsid w:val="003216EB"/>
    <w:rsid w:val="003416B9"/>
    <w:rsid w:val="0034597A"/>
    <w:rsid w:val="00347D85"/>
    <w:rsid w:val="0035794B"/>
    <w:rsid w:val="0036155D"/>
    <w:rsid w:val="00377081"/>
    <w:rsid w:val="0037776E"/>
    <w:rsid w:val="003905A7"/>
    <w:rsid w:val="00393A44"/>
    <w:rsid w:val="00397370"/>
    <w:rsid w:val="003A1B62"/>
    <w:rsid w:val="003C1413"/>
    <w:rsid w:val="003F498A"/>
    <w:rsid w:val="0041586A"/>
    <w:rsid w:val="004272CF"/>
    <w:rsid w:val="00433A9F"/>
    <w:rsid w:val="004417A0"/>
    <w:rsid w:val="004471BE"/>
    <w:rsid w:val="00452766"/>
    <w:rsid w:val="00453D00"/>
    <w:rsid w:val="00455D48"/>
    <w:rsid w:val="0045778C"/>
    <w:rsid w:val="00465A99"/>
    <w:rsid w:val="00480F49"/>
    <w:rsid w:val="004831E2"/>
    <w:rsid w:val="004A4598"/>
    <w:rsid w:val="004A79D5"/>
    <w:rsid w:val="004C6F11"/>
    <w:rsid w:val="004D2B4E"/>
    <w:rsid w:val="004D6B5E"/>
    <w:rsid w:val="004E19B9"/>
    <w:rsid w:val="004E47DB"/>
    <w:rsid w:val="004E5644"/>
    <w:rsid w:val="004F0F5C"/>
    <w:rsid w:val="004F1ECD"/>
    <w:rsid w:val="004F4710"/>
    <w:rsid w:val="0050175B"/>
    <w:rsid w:val="00512C0D"/>
    <w:rsid w:val="00513F90"/>
    <w:rsid w:val="00527288"/>
    <w:rsid w:val="00565B35"/>
    <w:rsid w:val="00567702"/>
    <w:rsid w:val="00567EEA"/>
    <w:rsid w:val="005936C8"/>
    <w:rsid w:val="005F139C"/>
    <w:rsid w:val="005F5D09"/>
    <w:rsid w:val="00641312"/>
    <w:rsid w:val="00677C3D"/>
    <w:rsid w:val="00684D81"/>
    <w:rsid w:val="00686BBC"/>
    <w:rsid w:val="00687DB4"/>
    <w:rsid w:val="00691AD4"/>
    <w:rsid w:val="00695C10"/>
    <w:rsid w:val="006B1901"/>
    <w:rsid w:val="006E2070"/>
    <w:rsid w:val="006E4ED4"/>
    <w:rsid w:val="00706CD2"/>
    <w:rsid w:val="00713D55"/>
    <w:rsid w:val="007158CE"/>
    <w:rsid w:val="007161D5"/>
    <w:rsid w:val="0073504C"/>
    <w:rsid w:val="007366CA"/>
    <w:rsid w:val="00751A68"/>
    <w:rsid w:val="00757161"/>
    <w:rsid w:val="007576E5"/>
    <w:rsid w:val="00765F21"/>
    <w:rsid w:val="00766217"/>
    <w:rsid w:val="00772873"/>
    <w:rsid w:val="007D2B36"/>
    <w:rsid w:val="007D470E"/>
    <w:rsid w:val="007E167B"/>
    <w:rsid w:val="007F1BCC"/>
    <w:rsid w:val="00802DA8"/>
    <w:rsid w:val="00803F24"/>
    <w:rsid w:val="00804872"/>
    <w:rsid w:val="00810138"/>
    <w:rsid w:val="00821875"/>
    <w:rsid w:val="00827DF0"/>
    <w:rsid w:val="008318AC"/>
    <w:rsid w:val="00841209"/>
    <w:rsid w:val="008413B7"/>
    <w:rsid w:val="00851720"/>
    <w:rsid w:val="00863286"/>
    <w:rsid w:val="00882705"/>
    <w:rsid w:val="008A67AB"/>
    <w:rsid w:val="008A6F4A"/>
    <w:rsid w:val="008B2807"/>
    <w:rsid w:val="008B371E"/>
    <w:rsid w:val="008B7D03"/>
    <w:rsid w:val="008C2FC5"/>
    <w:rsid w:val="008D13AA"/>
    <w:rsid w:val="008D34E8"/>
    <w:rsid w:val="008F626E"/>
    <w:rsid w:val="00904AA6"/>
    <w:rsid w:val="009071E7"/>
    <w:rsid w:val="00916738"/>
    <w:rsid w:val="00920A80"/>
    <w:rsid w:val="009304E4"/>
    <w:rsid w:val="00933020"/>
    <w:rsid w:val="00933DD6"/>
    <w:rsid w:val="00933EFB"/>
    <w:rsid w:val="00934F7B"/>
    <w:rsid w:val="00935703"/>
    <w:rsid w:val="00935839"/>
    <w:rsid w:val="009359EA"/>
    <w:rsid w:val="00947FC3"/>
    <w:rsid w:val="0096608F"/>
    <w:rsid w:val="00966BE1"/>
    <w:rsid w:val="00985DC6"/>
    <w:rsid w:val="009C0685"/>
    <w:rsid w:val="009C723E"/>
    <w:rsid w:val="009E4A1D"/>
    <w:rsid w:val="009F16BF"/>
    <w:rsid w:val="009F199A"/>
    <w:rsid w:val="00A01D32"/>
    <w:rsid w:val="00A01EB2"/>
    <w:rsid w:val="00A02A43"/>
    <w:rsid w:val="00A02AC0"/>
    <w:rsid w:val="00A141B9"/>
    <w:rsid w:val="00A15067"/>
    <w:rsid w:val="00A313BC"/>
    <w:rsid w:val="00A32595"/>
    <w:rsid w:val="00A443D2"/>
    <w:rsid w:val="00A459DB"/>
    <w:rsid w:val="00A541FB"/>
    <w:rsid w:val="00A54AC6"/>
    <w:rsid w:val="00A57586"/>
    <w:rsid w:val="00A62457"/>
    <w:rsid w:val="00A64031"/>
    <w:rsid w:val="00A80A33"/>
    <w:rsid w:val="00A93F6A"/>
    <w:rsid w:val="00AC44B7"/>
    <w:rsid w:val="00AD273E"/>
    <w:rsid w:val="00AD4876"/>
    <w:rsid w:val="00AE4BF3"/>
    <w:rsid w:val="00AE6558"/>
    <w:rsid w:val="00B167D0"/>
    <w:rsid w:val="00B20BD9"/>
    <w:rsid w:val="00B368EF"/>
    <w:rsid w:val="00B43B99"/>
    <w:rsid w:val="00B476D1"/>
    <w:rsid w:val="00B91993"/>
    <w:rsid w:val="00BB58C5"/>
    <w:rsid w:val="00BD0107"/>
    <w:rsid w:val="00BD277C"/>
    <w:rsid w:val="00BD6CCA"/>
    <w:rsid w:val="00C02670"/>
    <w:rsid w:val="00C11A3B"/>
    <w:rsid w:val="00C11DE4"/>
    <w:rsid w:val="00C2562F"/>
    <w:rsid w:val="00C3577F"/>
    <w:rsid w:val="00C3660E"/>
    <w:rsid w:val="00C42AE3"/>
    <w:rsid w:val="00C546F1"/>
    <w:rsid w:val="00C731D4"/>
    <w:rsid w:val="00C851D3"/>
    <w:rsid w:val="00C85D0C"/>
    <w:rsid w:val="00C86CB4"/>
    <w:rsid w:val="00CA0825"/>
    <w:rsid w:val="00CA0AE8"/>
    <w:rsid w:val="00CA1487"/>
    <w:rsid w:val="00CB171D"/>
    <w:rsid w:val="00CB3809"/>
    <w:rsid w:val="00CC3526"/>
    <w:rsid w:val="00CC67EE"/>
    <w:rsid w:val="00CD47FB"/>
    <w:rsid w:val="00CE2019"/>
    <w:rsid w:val="00D042F9"/>
    <w:rsid w:val="00D103E2"/>
    <w:rsid w:val="00D138DB"/>
    <w:rsid w:val="00D22EBF"/>
    <w:rsid w:val="00D3063E"/>
    <w:rsid w:val="00D319D6"/>
    <w:rsid w:val="00D42CA6"/>
    <w:rsid w:val="00D54EAE"/>
    <w:rsid w:val="00D55622"/>
    <w:rsid w:val="00D5692B"/>
    <w:rsid w:val="00D67ECC"/>
    <w:rsid w:val="00D77EB7"/>
    <w:rsid w:val="00D846F4"/>
    <w:rsid w:val="00DA2C8B"/>
    <w:rsid w:val="00DA5E35"/>
    <w:rsid w:val="00DA72BB"/>
    <w:rsid w:val="00DC2545"/>
    <w:rsid w:val="00DC2EA4"/>
    <w:rsid w:val="00DC4D53"/>
    <w:rsid w:val="00DC7D78"/>
    <w:rsid w:val="00DD3B39"/>
    <w:rsid w:val="00DD60E2"/>
    <w:rsid w:val="00DE7E91"/>
    <w:rsid w:val="00DF26E9"/>
    <w:rsid w:val="00DF6590"/>
    <w:rsid w:val="00E04CAC"/>
    <w:rsid w:val="00E10ABD"/>
    <w:rsid w:val="00E127AE"/>
    <w:rsid w:val="00E36BFD"/>
    <w:rsid w:val="00E51AB8"/>
    <w:rsid w:val="00E80957"/>
    <w:rsid w:val="00E80E78"/>
    <w:rsid w:val="00E94EA0"/>
    <w:rsid w:val="00EB0850"/>
    <w:rsid w:val="00EB3407"/>
    <w:rsid w:val="00EB5439"/>
    <w:rsid w:val="00EC5D8D"/>
    <w:rsid w:val="00EF3DDF"/>
    <w:rsid w:val="00EF5824"/>
    <w:rsid w:val="00F107FF"/>
    <w:rsid w:val="00F17148"/>
    <w:rsid w:val="00F20566"/>
    <w:rsid w:val="00F257A2"/>
    <w:rsid w:val="00F304FE"/>
    <w:rsid w:val="00F352AD"/>
    <w:rsid w:val="00F449CB"/>
    <w:rsid w:val="00F62706"/>
    <w:rsid w:val="00F908B7"/>
    <w:rsid w:val="00F930A4"/>
    <w:rsid w:val="00FA5F0A"/>
    <w:rsid w:val="00FA7704"/>
    <w:rsid w:val="00FB5126"/>
    <w:rsid w:val="00FB75B1"/>
    <w:rsid w:val="00FC7893"/>
    <w:rsid w:val="00FD0ED1"/>
    <w:rsid w:val="00FD6E00"/>
    <w:rsid w:val="00FE115D"/>
    <w:rsid w:val="00FE567E"/>
    <w:rsid w:val="00FF4ED8"/>
    <w:rsid w:val="00FF603A"/>
    <w:rsid w:val="00FF7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4C150"/>
  <w15:chartTrackingRefBased/>
  <w15:docId w15:val="{A15A3CF2-BB22-4A7F-8F33-B5D15FD0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E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4E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E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4EA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84D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4D81"/>
    <w:rPr>
      <w:rFonts w:eastAsiaTheme="minorEastAsia"/>
      <w:lang w:val="en-US"/>
    </w:rPr>
  </w:style>
  <w:style w:type="paragraph" w:styleId="TOCHeading">
    <w:name w:val="TOC Heading"/>
    <w:basedOn w:val="Heading1"/>
    <w:next w:val="Normal"/>
    <w:uiPriority w:val="39"/>
    <w:unhideWhenUsed/>
    <w:qFormat/>
    <w:rsid w:val="00966BE1"/>
    <w:pPr>
      <w:outlineLvl w:val="9"/>
    </w:pPr>
    <w:rPr>
      <w:lang w:val="en-US"/>
    </w:rPr>
  </w:style>
  <w:style w:type="paragraph" w:styleId="TOC1">
    <w:name w:val="toc 1"/>
    <w:basedOn w:val="Normal"/>
    <w:next w:val="Normal"/>
    <w:autoRedefine/>
    <w:uiPriority w:val="39"/>
    <w:unhideWhenUsed/>
    <w:rsid w:val="00966BE1"/>
    <w:pPr>
      <w:spacing w:after="100"/>
    </w:pPr>
  </w:style>
  <w:style w:type="paragraph" w:styleId="TOC2">
    <w:name w:val="toc 2"/>
    <w:basedOn w:val="Normal"/>
    <w:next w:val="Normal"/>
    <w:autoRedefine/>
    <w:uiPriority w:val="39"/>
    <w:unhideWhenUsed/>
    <w:rsid w:val="00966BE1"/>
    <w:pPr>
      <w:spacing w:after="100"/>
      <w:ind w:left="220"/>
    </w:pPr>
  </w:style>
  <w:style w:type="character" w:styleId="Hyperlink">
    <w:name w:val="Hyperlink"/>
    <w:basedOn w:val="DefaultParagraphFont"/>
    <w:uiPriority w:val="99"/>
    <w:unhideWhenUsed/>
    <w:rsid w:val="00966BE1"/>
    <w:rPr>
      <w:color w:val="0563C1" w:themeColor="hyperlink"/>
      <w:u w:val="single"/>
    </w:rPr>
  </w:style>
  <w:style w:type="paragraph" w:styleId="ListParagraph">
    <w:name w:val="List Paragraph"/>
    <w:basedOn w:val="Normal"/>
    <w:uiPriority w:val="34"/>
    <w:qFormat/>
    <w:rsid w:val="004417A0"/>
    <w:pPr>
      <w:ind w:left="720"/>
      <w:contextualSpacing/>
    </w:pPr>
  </w:style>
  <w:style w:type="paragraph" w:styleId="Header">
    <w:name w:val="header"/>
    <w:basedOn w:val="Normal"/>
    <w:link w:val="HeaderChar"/>
    <w:uiPriority w:val="99"/>
    <w:unhideWhenUsed/>
    <w:rsid w:val="002C6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52C"/>
  </w:style>
  <w:style w:type="paragraph" w:styleId="Footer">
    <w:name w:val="footer"/>
    <w:basedOn w:val="Normal"/>
    <w:link w:val="FooterChar"/>
    <w:uiPriority w:val="99"/>
    <w:unhideWhenUsed/>
    <w:rsid w:val="002C6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52C"/>
  </w:style>
  <w:style w:type="character" w:styleId="CommentReference">
    <w:name w:val="annotation reference"/>
    <w:basedOn w:val="DefaultParagraphFont"/>
    <w:uiPriority w:val="99"/>
    <w:semiHidden/>
    <w:unhideWhenUsed/>
    <w:rsid w:val="00934F7B"/>
    <w:rPr>
      <w:sz w:val="16"/>
      <w:szCs w:val="16"/>
    </w:rPr>
  </w:style>
  <w:style w:type="paragraph" w:styleId="CommentText">
    <w:name w:val="annotation text"/>
    <w:basedOn w:val="Normal"/>
    <w:link w:val="CommentTextChar"/>
    <w:uiPriority w:val="99"/>
    <w:semiHidden/>
    <w:unhideWhenUsed/>
    <w:rsid w:val="00934F7B"/>
    <w:pPr>
      <w:spacing w:line="240" w:lineRule="auto"/>
    </w:pPr>
    <w:rPr>
      <w:sz w:val="20"/>
      <w:szCs w:val="20"/>
    </w:rPr>
  </w:style>
  <w:style w:type="character" w:customStyle="1" w:styleId="CommentTextChar">
    <w:name w:val="Comment Text Char"/>
    <w:basedOn w:val="DefaultParagraphFont"/>
    <w:link w:val="CommentText"/>
    <w:uiPriority w:val="99"/>
    <w:semiHidden/>
    <w:rsid w:val="00934F7B"/>
    <w:rPr>
      <w:sz w:val="20"/>
      <w:szCs w:val="20"/>
    </w:rPr>
  </w:style>
  <w:style w:type="paragraph" w:styleId="CommentSubject">
    <w:name w:val="annotation subject"/>
    <w:basedOn w:val="CommentText"/>
    <w:next w:val="CommentText"/>
    <w:link w:val="CommentSubjectChar"/>
    <w:uiPriority w:val="99"/>
    <w:semiHidden/>
    <w:unhideWhenUsed/>
    <w:rsid w:val="00934F7B"/>
    <w:rPr>
      <w:b/>
      <w:bCs/>
    </w:rPr>
  </w:style>
  <w:style w:type="character" w:customStyle="1" w:styleId="CommentSubjectChar">
    <w:name w:val="Comment Subject Char"/>
    <w:basedOn w:val="CommentTextChar"/>
    <w:link w:val="CommentSubject"/>
    <w:uiPriority w:val="99"/>
    <w:semiHidden/>
    <w:rsid w:val="00934F7B"/>
    <w:rPr>
      <w:b/>
      <w:bCs/>
      <w:sz w:val="20"/>
      <w:szCs w:val="20"/>
    </w:rPr>
  </w:style>
  <w:style w:type="paragraph" w:styleId="BalloonText">
    <w:name w:val="Balloon Text"/>
    <w:basedOn w:val="Normal"/>
    <w:link w:val="BalloonTextChar"/>
    <w:uiPriority w:val="99"/>
    <w:semiHidden/>
    <w:unhideWhenUsed/>
    <w:rsid w:val="00934F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4F7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4548719">
      <w:bodyDiv w:val="1"/>
      <w:marLeft w:val="0"/>
      <w:marRight w:val="0"/>
      <w:marTop w:val="0"/>
      <w:marBottom w:val="0"/>
      <w:divBdr>
        <w:top w:val="none" w:sz="0" w:space="0" w:color="auto"/>
        <w:left w:val="none" w:sz="0" w:space="0" w:color="auto"/>
        <w:bottom w:val="none" w:sz="0" w:space="0" w:color="auto"/>
        <w:right w:val="none" w:sz="0" w:space="0" w:color="auto"/>
      </w:divBdr>
    </w:div>
    <w:div w:id="560018028">
      <w:bodyDiv w:val="1"/>
      <w:marLeft w:val="0"/>
      <w:marRight w:val="0"/>
      <w:marTop w:val="0"/>
      <w:marBottom w:val="0"/>
      <w:divBdr>
        <w:top w:val="none" w:sz="0" w:space="0" w:color="auto"/>
        <w:left w:val="none" w:sz="0" w:space="0" w:color="auto"/>
        <w:bottom w:val="none" w:sz="0" w:space="0" w:color="auto"/>
        <w:right w:val="none" w:sz="0" w:space="0" w:color="auto"/>
      </w:divBdr>
    </w:div>
    <w:div w:id="638922462">
      <w:bodyDiv w:val="1"/>
      <w:marLeft w:val="0"/>
      <w:marRight w:val="0"/>
      <w:marTop w:val="0"/>
      <w:marBottom w:val="0"/>
      <w:divBdr>
        <w:top w:val="none" w:sz="0" w:space="0" w:color="auto"/>
        <w:left w:val="none" w:sz="0" w:space="0" w:color="auto"/>
        <w:bottom w:val="none" w:sz="0" w:space="0" w:color="auto"/>
        <w:right w:val="none" w:sz="0" w:space="0" w:color="auto"/>
      </w:divBdr>
    </w:div>
    <w:div w:id="760032658">
      <w:bodyDiv w:val="1"/>
      <w:marLeft w:val="0"/>
      <w:marRight w:val="0"/>
      <w:marTop w:val="0"/>
      <w:marBottom w:val="0"/>
      <w:divBdr>
        <w:top w:val="none" w:sz="0" w:space="0" w:color="auto"/>
        <w:left w:val="none" w:sz="0" w:space="0" w:color="auto"/>
        <w:bottom w:val="none" w:sz="0" w:space="0" w:color="auto"/>
        <w:right w:val="none" w:sz="0" w:space="0" w:color="auto"/>
      </w:divBdr>
    </w:div>
    <w:div w:id="878318367">
      <w:bodyDiv w:val="1"/>
      <w:marLeft w:val="0"/>
      <w:marRight w:val="0"/>
      <w:marTop w:val="0"/>
      <w:marBottom w:val="0"/>
      <w:divBdr>
        <w:top w:val="none" w:sz="0" w:space="0" w:color="auto"/>
        <w:left w:val="none" w:sz="0" w:space="0" w:color="auto"/>
        <w:bottom w:val="none" w:sz="0" w:space="0" w:color="auto"/>
        <w:right w:val="none" w:sz="0" w:space="0" w:color="auto"/>
      </w:divBdr>
    </w:div>
    <w:div w:id="951665564">
      <w:bodyDiv w:val="1"/>
      <w:marLeft w:val="0"/>
      <w:marRight w:val="0"/>
      <w:marTop w:val="0"/>
      <w:marBottom w:val="0"/>
      <w:divBdr>
        <w:top w:val="none" w:sz="0" w:space="0" w:color="auto"/>
        <w:left w:val="none" w:sz="0" w:space="0" w:color="auto"/>
        <w:bottom w:val="none" w:sz="0" w:space="0" w:color="auto"/>
        <w:right w:val="none" w:sz="0" w:space="0" w:color="auto"/>
      </w:divBdr>
    </w:div>
    <w:div w:id="1016005494">
      <w:bodyDiv w:val="1"/>
      <w:marLeft w:val="0"/>
      <w:marRight w:val="0"/>
      <w:marTop w:val="0"/>
      <w:marBottom w:val="0"/>
      <w:divBdr>
        <w:top w:val="none" w:sz="0" w:space="0" w:color="auto"/>
        <w:left w:val="none" w:sz="0" w:space="0" w:color="auto"/>
        <w:bottom w:val="none" w:sz="0" w:space="0" w:color="auto"/>
        <w:right w:val="none" w:sz="0" w:space="0" w:color="auto"/>
      </w:divBdr>
    </w:div>
    <w:div w:id="1063797585">
      <w:bodyDiv w:val="1"/>
      <w:marLeft w:val="0"/>
      <w:marRight w:val="0"/>
      <w:marTop w:val="0"/>
      <w:marBottom w:val="0"/>
      <w:divBdr>
        <w:top w:val="none" w:sz="0" w:space="0" w:color="auto"/>
        <w:left w:val="none" w:sz="0" w:space="0" w:color="auto"/>
        <w:bottom w:val="none" w:sz="0" w:space="0" w:color="auto"/>
        <w:right w:val="none" w:sz="0" w:space="0" w:color="auto"/>
      </w:divBdr>
    </w:div>
    <w:div w:id="1117137598">
      <w:bodyDiv w:val="1"/>
      <w:marLeft w:val="0"/>
      <w:marRight w:val="0"/>
      <w:marTop w:val="0"/>
      <w:marBottom w:val="0"/>
      <w:divBdr>
        <w:top w:val="none" w:sz="0" w:space="0" w:color="auto"/>
        <w:left w:val="none" w:sz="0" w:space="0" w:color="auto"/>
        <w:bottom w:val="none" w:sz="0" w:space="0" w:color="auto"/>
        <w:right w:val="none" w:sz="0" w:space="0" w:color="auto"/>
      </w:divBdr>
    </w:div>
    <w:div w:id="1255625563">
      <w:bodyDiv w:val="1"/>
      <w:marLeft w:val="0"/>
      <w:marRight w:val="0"/>
      <w:marTop w:val="0"/>
      <w:marBottom w:val="0"/>
      <w:divBdr>
        <w:top w:val="none" w:sz="0" w:space="0" w:color="auto"/>
        <w:left w:val="none" w:sz="0" w:space="0" w:color="auto"/>
        <w:bottom w:val="none" w:sz="0" w:space="0" w:color="auto"/>
        <w:right w:val="none" w:sz="0" w:space="0" w:color="auto"/>
      </w:divBdr>
      <w:divsChild>
        <w:div w:id="1786847083">
          <w:marLeft w:val="0"/>
          <w:marRight w:val="0"/>
          <w:marTop w:val="0"/>
          <w:marBottom w:val="0"/>
          <w:divBdr>
            <w:top w:val="none" w:sz="0" w:space="0" w:color="auto"/>
            <w:left w:val="none" w:sz="0" w:space="0" w:color="auto"/>
            <w:bottom w:val="none" w:sz="0" w:space="0" w:color="auto"/>
            <w:right w:val="none" w:sz="0" w:space="0" w:color="auto"/>
          </w:divBdr>
          <w:divsChild>
            <w:div w:id="1590119270">
              <w:marLeft w:val="0"/>
              <w:marRight w:val="0"/>
              <w:marTop w:val="0"/>
              <w:marBottom w:val="0"/>
              <w:divBdr>
                <w:top w:val="none" w:sz="0" w:space="0" w:color="auto"/>
                <w:left w:val="none" w:sz="0" w:space="0" w:color="auto"/>
                <w:bottom w:val="none" w:sz="0" w:space="0" w:color="auto"/>
                <w:right w:val="none" w:sz="0" w:space="0" w:color="auto"/>
              </w:divBdr>
            </w:div>
            <w:div w:id="730156253">
              <w:marLeft w:val="0"/>
              <w:marRight w:val="0"/>
              <w:marTop w:val="0"/>
              <w:marBottom w:val="0"/>
              <w:divBdr>
                <w:top w:val="none" w:sz="0" w:space="0" w:color="auto"/>
                <w:left w:val="none" w:sz="0" w:space="0" w:color="auto"/>
                <w:bottom w:val="none" w:sz="0" w:space="0" w:color="auto"/>
                <w:right w:val="none" w:sz="0" w:space="0" w:color="auto"/>
              </w:divBdr>
            </w:div>
          </w:divsChild>
        </w:div>
        <w:div w:id="442262748">
          <w:marLeft w:val="0"/>
          <w:marRight w:val="0"/>
          <w:marTop w:val="100"/>
          <w:marBottom w:val="0"/>
          <w:divBdr>
            <w:top w:val="none" w:sz="0" w:space="0" w:color="auto"/>
            <w:left w:val="none" w:sz="0" w:space="0" w:color="auto"/>
            <w:bottom w:val="none" w:sz="0" w:space="0" w:color="auto"/>
            <w:right w:val="none" w:sz="0" w:space="0" w:color="auto"/>
          </w:divBdr>
          <w:divsChild>
            <w:div w:id="706105338">
              <w:marLeft w:val="0"/>
              <w:marRight w:val="0"/>
              <w:marTop w:val="0"/>
              <w:marBottom w:val="0"/>
              <w:divBdr>
                <w:top w:val="none" w:sz="0" w:space="0" w:color="auto"/>
                <w:left w:val="none" w:sz="0" w:space="0" w:color="auto"/>
                <w:bottom w:val="none" w:sz="0" w:space="0" w:color="auto"/>
                <w:right w:val="none" w:sz="0" w:space="0" w:color="auto"/>
              </w:divBdr>
              <w:divsChild>
                <w:div w:id="1760717012">
                  <w:marLeft w:val="0"/>
                  <w:marRight w:val="0"/>
                  <w:marTop w:val="0"/>
                  <w:marBottom w:val="0"/>
                  <w:divBdr>
                    <w:top w:val="none" w:sz="0" w:space="0" w:color="auto"/>
                    <w:left w:val="none" w:sz="0" w:space="0" w:color="auto"/>
                    <w:bottom w:val="none" w:sz="0" w:space="0" w:color="auto"/>
                    <w:right w:val="none" w:sz="0" w:space="0" w:color="auto"/>
                  </w:divBdr>
                  <w:divsChild>
                    <w:div w:id="1789082317">
                      <w:marLeft w:val="0"/>
                      <w:marRight w:val="0"/>
                      <w:marTop w:val="0"/>
                      <w:marBottom w:val="0"/>
                      <w:divBdr>
                        <w:top w:val="none" w:sz="0" w:space="0" w:color="auto"/>
                        <w:left w:val="none" w:sz="0" w:space="0" w:color="auto"/>
                        <w:bottom w:val="none" w:sz="0" w:space="0" w:color="auto"/>
                        <w:right w:val="none" w:sz="0" w:space="0" w:color="auto"/>
                      </w:divBdr>
                      <w:divsChild>
                        <w:div w:id="141906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074698">
              <w:marLeft w:val="0"/>
              <w:marRight w:val="0"/>
              <w:marTop w:val="60"/>
              <w:marBottom w:val="0"/>
              <w:divBdr>
                <w:top w:val="none" w:sz="0" w:space="0" w:color="auto"/>
                <w:left w:val="none" w:sz="0" w:space="0" w:color="auto"/>
                <w:bottom w:val="none" w:sz="0" w:space="0" w:color="auto"/>
                <w:right w:val="none" w:sz="0" w:space="0" w:color="auto"/>
              </w:divBdr>
            </w:div>
          </w:divsChild>
        </w:div>
        <w:div w:id="188110612">
          <w:marLeft w:val="0"/>
          <w:marRight w:val="0"/>
          <w:marTop w:val="0"/>
          <w:marBottom w:val="0"/>
          <w:divBdr>
            <w:top w:val="none" w:sz="0" w:space="0" w:color="auto"/>
            <w:left w:val="none" w:sz="0" w:space="0" w:color="auto"/>
            <w:bottom w:val="none" w:sz="0" w:space="0" w:color="auto"/>
            <w:right w:val="none" w:sz="0" w:space="0" w:color="auto"/>
          </w:divBdr>
          <w:divsChild>
            <w:div w:id="1134177173">
              <w:marLeft w:val="0"/>
              <w:marRight w:val="0"/>
              <w:marTop w:val="0"/>
              <w:marBottom w:val="0"/>
              <w:divBdr>
                <w:top w:val="none" w:sz="0" w:space="0" w:color="auto"/>
                <w:left w:val="none" w:sz="0" w:space="0" w:color="auto"/>
                <w:bottom w:val="none" w:sz="0" w:space="0" w:color="auto"/>
                <w:right w:val="none" w:sz="0" w:space="0" w:color="auto"/>
              </w:divBdr>
              <w:divsChild>
                <w:div w:id="386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657661">
      <w:bodyDiv w:val="1"/>
      <w:marLeft w:val="0"/>
      <w:marRight w:val="0"/>
      <w:marTop w:val="0"/>
      <w:marBottom w:val="0"/>
      <w:divBdr>
        <w:top w:val="none" w:sz="0" w:space="0" w:color="auto"/>
        <w:left w:val="none" w:sz="0" w:space="0" w:color="auto"/>
        <w:bottom w:val="none" w:sz="0" w:space="0" w:color="auto"/>
        <w:right w:val="none" w:sz="0" w:space="0" w:color="auto"/>
      </w:divBdr>
    </w:div>
    <w:div w:id="1431856619">
      <w:bodyDiv w:val="1"/>
      <w:marLeft w:val="0"/>
      <w:marRight w:val="0"/>
      <w:marTop w:val="0"/>
      <w:marBottom w:val="0"/>
      <w:divBdr>
        <w:top w:val="none" w:sz="0" w:space="0" w:color="auto"/>
        <w:left w:val="none" w:sz="0" w:space="0" w:color="auto"/>
        <w:bottom w:val="none" w:sz="0" w:space="0" w:color="auto"/>
        <w:right w:val="none" w:sz="0" w:space="0" w:color="auto"/>
      </w:divBdr>
    </w:div>
    <w:div w:id="1812668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G"/><Relationship Id="rId3" Type="http://schemas.openxmlformats.org/officeDocument/2006/relationships/numbering" Target="numbering.xml"/><Relationship Id="rId21" Type="http://schemas.openxmlformats.org/officeDocument/2006/relationships/image" Target="media/image14.JPG"/><Relationship Id="rId7" Type="http://schemas.openxmlformats.org/officeDocument/2006/relationships/footnotes" Target="foot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G"/><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image" Target="media/image13.JP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24" Type="http://schemas.openxmlformats.org/officeDocument/2006/relationships/image" Target="media/image17.JPG"/><Relationship Id="rId5" Type="http://schemas.openxmlformats.org/officeDocument/2006/relationships/settings" Target="settings.xml"/><Relationship Id="rId15" Type="http://schemas.openxmlformats.org/officeDocument/2006/relationships/image" Target="media/image8.jpeg"/><Relationship Id="rId23" Type="http://schemas.openxmlformats.org/officeDocument/2006/relationships/image" Target="media/image16.JPG"/><Relationship Id="rId28" Type="http://schemas.openxmlformats.org/officeDocument/2006/relationships/image" Target="media/image21.JPG"/><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24D5AB-1AB0-4B01-AA63-FC6A6694C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22</Pages>
  <Words>3119</Words>
  <Characters>17781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ACADEMIC AND EMPLOYABILITY SKILLS ASSIGNMENT 1                  CLASS: BMSW4001                       Assignment Title:                                  Reflect on my learning in this module</vt:lpstr>
    </vt:vector>
  </TitlesOfParts>
  <Company>2020</Company>
  <LinksUpToDate>false</LinksUpToDate>
  <CharactersWithSpaces>20859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CLASS: BMSW4003_LON                       Assignment Title:                                  А рesearch report on the impact of Virtual Learning Environment (VLE) – Moodle on students’ learning experience at the University of Wales Trinity Saint David London Campus</dc:title>
  <dc:subject>lecturer:  timothy hopkins</dc:subject>
  <dc:creator>Student: Ivelina Draganova   Student id:  2007926                          Lecturer: Amitave Banik</dc:creator>
  <cp:keywords/>
  <dc:description/>
  <cp:lastModifiedBy>Ilina Dencheva</cp:lastModifiedBy>
  <cp:revision>141</cp:revision>
  <dcterms:created xsi:type="dcterms:W3CDTF">2020-12-23T10:34:00Z</dcterms:created>
  <dcterms:modified xsi:type="dcterms:W3CDTF">2020-12-28T11:46:00Z</dcterms:modified>
</cp:coreProperties>
</file>