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092C35" w14:textId="7CB8C317" w:rsidR="00864DC6" w:rsidRDefault="00F90AFF">
      <w:pPr>
        <w:rPr>
          <w:rFonts w:ascii="Times New Roman" w:hAnsi="Times New Roman" w:cs="Times New Roman"/>
          <w:sz w:val="24"/>
          <w:szCs w:val="24"/>
          <w:u w:val="single"/>
        </w:rPr>
      </w:pPr>
      <w:r w:rsidRPr="00F90AFF">
        <w:rPr>
          <w:rFonts w:ascii="Times New Roman" w:hAnsi="Times New Roman" w:cs="Times New Roman"/>
          <w:sz w:val="24"/>
          <w:szCs w:val="24"/>
          <w:u w:val="single"/>
        </w:rPr>
        <w:t>Satan the Devil and the Nature of Evil in the Book of Revelation</w:t>
      </w:r>
      <w:r>
        <w:rPr>
          <w:rFonts w:ascii="Times New Roman" w:hAnsi="Times New Roman" w:cs="Times New Roman"/>
          <w:sz w:val="24"/>
          <w:szCs w:val="24"/>
          <w:u w:val="single"/>
        </w:rPr>
        <w:t>.</w:t>
      </w:r>
      <w:r w:rsidR="002621C9">
        <w:rPr>
          <w:rFonts w:ascii="Times New Roman" w:hAnsi="Times New Roman" w:cs="Times New Roman"/>
          <w:sz w:val="24"/>
          <w:szCs w:val="24"/>
          <w:u w:val="single"/>
        </w:rPr>
        <w:t xml:space="preserve"> </w:t>
      </w:r>
    </w:p>
    <w:p w14:paraId="71BDDDA4" w14:textId="026351DF" w:rsidR="00991E23" w:rsidRDefault="00D94194">
      <w:pPr>
        <w:rPr>
          <w:rFonts w:ascii="Times New Roman" w:hAnsi="Times New Roman" w:cs="Times New Roman"/>
          <w:sz w:val="24"/>
          <w:szCs w:val="24"/>
        </w:rPr>
      </w:pPr>
      <w:r w:rsidRPr="00D94194">
        <w:rPr>
          <w:rFonts w:ascii="Times New Roman" w:hAnsi="Times New Roman" w:cs="Times New Roman"/>
          <w:sz w:val="24"/>
          <w:szCs w:val="24"/>
        </w:rPr>
        <w:t>This</w:t>
      </w:r>
      <w:r>
        <w:rPr>
          <w:rFonts w:ascii="Times New Roman" w:hAnsi="Times New Roman" w:cs="Times New Roman"/>
          <w:sz w:val="24"/>
          <w:szCs w:val="24"/>
        </w:rPr>
        <w:t xml:space="preserve"> essay will discuss the contribution of the Book of Revelation</w:t>
      </w:r>
      <w:r w:rsidR="00F97552">
        <w:rPr>
          <w:rFonts w:ascii="Times New Roman" w:hAnsi="Times New Roman" w:cs="Times New Roman"/>
          <w:sz w:val="24"/>
          <w:szCs w:val="24"/>
        </w:rPr>
        <w:t xml:space="preserve"> to our understanding of Early Christian ideas concerning </w:t>
      </w:r>
      <w:r w:rsidR="008847D6">
        <w:rPr>
          <w:rFonts w:ascii="Times New Roman" w:hAnsi="Times New Roman" w:cs="Times New Roman"/>
          <w:sz w:val="24"/>
          <w:szCs w:val="24"/>
        </w:rPr>
        <w:t>Satan/the Devil and the nature of evil.</w:t>
      </w:r>
      <w:r w:rsidR="003F6ADB">
        <w:rPr>
          <w:rFonts w:ascii="Times New Roman" w:hAnsi="Times New Roman" w:cs="Times New Roman"/>
          <w:sz w:val="24"/>
          <w:szCs w:val="24"/>
        </w:rPr>
        <w:t xml:space="preserve"> The Book of Revelation</w:t>
      </w:r>
      <w:r w:rsidR="00793894">
        <w:rPr>
          <w:rFonts w:ascii="Times New Roman" w:hAnsi="Times New Roman" w:cs="Times New Roman"/>
          <w:sz w:val="24"/>
          <w:szCs w:val="24"/>
        </w:rPr>
        <w:t xml:space="preserve"> is an apocalyptic text, it is a disclosure of heavenly myst</w:t>
      </w:r>
      <w:r w:rsidR="00623311">
        <w:rPr>
          <w:rFonts w:ascii="Times New Roman" w:hAnsi="Times New Roman" w:cs="Times New Roman"/>
          <w:sz w:val="24"/>
          <w:szCs w:val="24"/>
        </w:rPr>
        <w:t xml:space="preserve">eries. It was written to advice Christians how they should behave and </w:t>
      </w:r>
      <w:r w:rsidR="00991E23">
        <w:rPr>
          <w:rFonts w:ascii="Times New Roman" w:hAnsi="Times New Roman" w:cs="Times New Roman"/>
          <w:sz w:val="24"/>
          <w:szCs w:val="24"/>
        </w:rPr>
        <w:t>survive.</w:t>
      </w:r>
      <w:r w:rsidR="00246154">
        <w:rPr>
          <w:rFonts w:ascii="Times New Roman" w:hAnsi="Times New Roman" w:cs="Times New Roman"/>
          <w:sz w:val="24"/>
          <w:szCs w:val="24"/>
        </w:rPr>
        <w:t xml:space="preserve"> It will discuss key chapters</w:t>
      </w:r>
      <w:r w:rsidR="00CC041B">
        <w:rPr>
          <w:rFonts w:ascii="Times New Roman" w:hAnsi="Times New Roman" w:cs="Times New Roman"/>
          <w:sz w:val="24"/>
          <w:szCs w:val="24"/>
        </w:rPr>
        <w:t xml:space="preserve"> in the book that disclose Johns visions and the </w:t>
      </w:r>
      <w:r w:rsidR="00302DAF">
        <w:rPr>
          <w:rFonts w:ascii="Times New Roman" w:hAnsi="Times New Roman" w:cs="Times New Roman"/>
          <w:sz w:val="24"/>
          <w:szCs w:val="24"/>
        </w:rPr>
        <w:t>message it represents for the early Christian communities.</w:t>
      </w:r>
      <w:r w:rsidR="003B4069">
        <w:rPr>
          <w:rFonts w:ascii="Times New Roman" w:hAnsi="Times New Roman" w:cs="Times New Roman"/>
          <w:sz w:val="24"/>
          <w:szCs w:val="24"/>
        </w:rPr>
        <w:t xml:space="preserve"> In the first half</w:t>
      </w:r>
      <w:r w:rsidR="0072173D">
        <w:rPr>
          <w:rFonts w:ascii="Times New Roman" w:hAnsi="Times New Roman" w:cs="Times New Roman"/>
          <w:sz w:val="24"/>
          <w:szCs w:val="24"/>
        </w:rPr>
        <w:t xml:space="preserve"> of the book the name Satan was used to describe an adversary or someone who opposed the </w:t>
      </w:r>
      <w:r w:rsidR="002034EC">
        <w:rPr>
          <w:rFonts w:ascii="Times New Roman" w:hAnsi="Times New Roman" w:cs="Times New Roman"/>
          <w:sz w:val="24"/>
          <w:szCs w:val="24"/>
        </w:rPr>
        <w:t xml:space="preserve">early Christians. In the second half of </w:t>
      </w:r>
      <w:r w:rsidR="00694902">
        <w:rPr>
          <w:rFonts w:ascii="Times New Roman" w:hAnsi="Times New Roman" w:cs="Times New Roman"/>
          <w:sz w:val="24"/>
          <w:szCs w:val="24"/>
        </w:rPr>
        <w:t>Revelation it was a term used to describe the dragon, the ancient serpent</w:t>
      </w:r>
      <w:r w:rsidR="00447D59">
        <w:rPr>
          <w:rFonts w:ascii="Times New Roman" w:hAnsi="Times New Roman" w:cs="Times New Roman"/>
          <w:sz w:val="24"/>
          <w:szCs w:val="24"/>
        </w:rPr>
        <w:t xml:space="preserve"> and the Devil.</w:t>
      </w:r>
      <w:r w:rsidR="00015276">
        <w:rPr>
          <w:rFonts w:ascii="Times New Roman" w:hAnsi="Times New Roman" w:cs="Times New Roman"/>
          <w:sz w:val="24"/>
          <w:szCs w:val="24"/>
        </w:rPr>
        <w:t xml:space="preserve"> The book was also know</w:t>
      </w:r>
      <w:r w:rsidR="00041330">
        <w:rPr>
          <w:rFonts w:ascii="Times New Roman" w:hAnsi="Times New Roman" w:cs="Times New Roman"/>
          <w:sz w:val="24"/>
          <w:szCs w:val="24"/>
        </w:rPr>
        <w:t>n</w:t>
      </w:r>
      <w:r w:rsidR="00015276">
        <w:rPr>
          <w:rFonts w:ascii="Times New Roman" w:hAnsi="Times New Roman" w:cs="Times New Roman"/>
          <w:sz w:val="24"/>
          <w:szCs w:val="24"/>
        </w:rPr>
        <w:t xml:space="preserve"> to be a critique of the Roman Empire</w:t>
      </w:r>
      <w:r w:rsidR="00F61ED0">
        <w:rPr>
          <w:rFonts w:ascii="Times New Roman" w:hAnsi="Times New Roman" w:cs="Times New Roman"/>
          <w:sz w:val="24"/>
          <w:szCs w:val="24"/>
        </w:rPr>
        <w:t xml:space="preserve">. From chapter 12 onwards Satan gives his </w:t>
      </w:r>
      <w:r w:rsidR="00041330">
        <w:rPr>
          <w:rFonts w:ascii="Times New Roman" w:hAnsi="Times New Roman" w:cs="Times New Roman"/>
          <w:sz w:val="24"/>
          <w:szCs w:val="24"/>
        </w:rPr>
        <w:t>power and authority to the beasts and the beasts represent</w:t>
      </w:r>
      <w:r w:rsidR="004A0935">
        <w:rPr>
          <w:rFonts w:ascii="Times New Roman" w:hAnsi="Times New Roman" w:cs="Times New Roman"/>
          <w:sz w:val="24"/>
          <w:szCs w:val="24"/>
        </w:rPr>
        <w:t xml:space="preserve"> Rome and their imperial power.</w:t>
      </w:r>
    </w:p>
    <w:p w14:paraId="374888A4" w14:textId="77777777" w:rsidR="00600F27" w:rsidRPr="00D94194" w:rsidRDefault="00600F27">
      <w:pPr>
        <w:rPr>
          <w:rFonts w:ascii="Times New Roman" w:hAnsi="Times New Roman" w:cs="Times New Roman"/>
          <w:sz w:val="24"/>
          <w:szCs w:val="24"/>
        </w:rPr>
      </w:pPr>
    </w:p>
    <w:p w14:paraId="114ADEF3" w14:textId="362E5E1B" w:rsidR="00F90AFF" w:rsidRDefault="00F90AFF">
      <w:pPr>
        <w:rPr>
          <w:rFonts w:ascii="Times New Roman" w:hAnsi="Times New Roman" w:cs="Times New Roman"/>
          <w:sz w:val="24"/>
          <w:szCs w:val="24"/>
        </w:rPr>
      </w:pPr>
      <w:r>
        <w:rPr>
          <w:rFonts w:ascii="Times New Roman" w:hAnsi="Times New Roman" w:cs="Times New Roman"/>
          <w:sz w:val="24"/>
          <w:szCs w:val="24"/>
        </w:rPr>
        <w:t>The Book of Revelation was written by John, a man who was exiled to the island of Patmos. It was thought to be written in the second half of the 1</w:t>
      </w:r>
      <w:r w:rsidRPr="00F90AF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It was not intended to be read as an exact timetable of future events and it was also a critique of the Roman Empire.</w:t>
      </w:r>
    </w:p>
    <w:p w14:paraId="0E7BE389" w14:textId="13BF6811" w:rsidR="00F90AFF" w:rsidRDefault="00F90AFF">
      <w:pPr>
        <w:rPr>
          <w:rFonts w:ascii="Times New Roman" w:hAnsi="Times New Roman" w:cs="Times New Roman"/>
          <w:sz w:val="24"/>
          <w:szCs w:val="24"/>
        </w:rPr>
      </w:pPr>
      <w:r>
        <w:rPr>
          <w:rFonts w:ascii="Times New Roman" w:hAnsi="Times New Roman" w:cs="Times New Roman"/>
          <w:sz w:val="24"/>
          <w:szCs w:val="24"/>
        </w:rPr>
        <w:t xml:space="preserve">It is an Apocalyptic text, the word </w:t>
      </w:r>
      <w:r w:rsidR="008B21B9">
        <w:rPr>
          <w:rFonts w:ascii="Times New Roman" w:hAnsi="Times New Roman" w:cs="Times New Roman"/>
          <w:sz w:val="24"/>
          <w:szCs w:val="24"/>
        </w:rPr>
        <w:t>Apocalypse is derived from the Greek word apokalypsis meaning an unveiling or revealing, it is a disclosure of heavenly mysteries.</w:t>
      </w:r>
    </w:p>
    <w:p w14:paraId="31081344" w14:textId="6BF3AB5B" w:rsidR="008B21B9" w:rsidRDefault="008B21B9">
      <w:pPr>
        <w:rPr>
          <w:rFonts w:ascii="Times New Roman" w:hAnsi="Times New Roman" w:cs="Times New Roman"/>
          <w:sz w:val="24"/>
          <w:szCs w:val="24"/>
        </w:rPr>
      </w:pPr>
      <w:r>
        <w:rPr>
          <w:rFonts w:ascii="Times New Roman" w:hAnsi="Times New Roman" w:cs="Times New Roman"/>
          <w:sz w:val="24"/>
          <w:szCs w:val="24"/>
        </w:rPr>
        <w:t xml:space="preserve">It was written for a group of Christians </w:t>
      </w:r>
      <w:r w:rsidR="00050F8D">
        <w:rPr>
          <w:rFonts w:ascii="Times New Roman" w:hAnsi="Times New Roman" w:cs="Times New Roman"/>
          <w:sz w:val="24"/>
          <w:szCs w:val="24"/>
        </w:rPr>
        <w:t>in Asia Minor now known as Turkey. The seven letters were to be given to seven different churches in Asia Minor where the Roman cult was very strong. It was written to advice the Christians how they should behave and survive the external pressure and crisis from the Romans.</w:t>
      </w:r>
      <w:r w:rsidR="00050F8D">
        <w:rPr>
          <w:rStyle w:val="FootnoteReference"/>
          <w:rFonts w:ascii="Times New Roman" w:hAnsi="Times New Roman" w:cs="Times New Roman"/>
          <w:sz w:val="24"/>
          <w:szCs w:val="24"/>
        </w:rPr>
        <w:footnoteReference w:id="1"/>
      </w:r>
    </w:p>
    <w:p w14:paraId="7E01A2B6" w14:textId="6FF9F5C9" w:rsidR="00F6198D" w:rsidRDefault="00CF33B1">
      <w:pPr>
        <w:rPr>
          <w:rFonts w:ascii="Times New Roman" w:hAnsi="Times New Roman" w:cs="Times New Roman"/>
          <w:sz w:val="24"/>
          <w:szCs w:val="24"/>
        </w:rPr>
      </w:pPr>
      <w:r>
        <w:rPr>
          <w:rFonts w:ascii="Times New Roman" w:hAnsi="Times New Roman" w:cs="Times New Roman"/>
          <w:sz w:val="24"/>
          <w:szCs w:val="24"/>
        </w:rPr>
        <w:lastRenderedPageBreak/>
        <w:t xml:space="preserve">The cities mentioned in the </w:t>
      </w:r>
      <w:r w:rsidR="0051711F">
        <w:rPr>
          <w:rFonts w:ascii="Times New Roman" w:hAnsi="Times New Roman" w:cs="Times New Roman"/>
          <w:sz w:val="24"/>
          <w:szCs w:val="24"/>
        </w:rPr>
        <w:t xml:space="preserve">seven letters in </w:t>
      </w:r>
      <w:r w:rsidR="0051711F" w:rsidRPr="00773B80">
        <w:rPr>
          <w:rFonts w:ascii="Times New Roman" w:hAnsi="Times New Roman" w:cs="Times New Roman"/>
          <w:i/>
          <w:sz w:val="24"/>
          <w:szCs w:val="24"/>
        </w:rPr>
        <w:t>Rev</w:t>
      </w:r>
      <w:r w:rsidR="00733B20" w:rsidRPr="00773B80">
        <w:rPr>
          <w:rFonts w:ascii="Times New Roman" w:hAnsi="Times New Roman" w:cs="Times New Roman"/>
          <w:i/>
          <w:sz w:val="24"/>
          <w:szCs w:val="24"/>
        </w:rPr>
        <w:t>:</w:t>
      </w:r>
      <w:r w:rsidR="00733B20">
        <w:rPr>
          <w:rFonts w:ascii="Times New Roman" w:hAnsi="Times New Roman" w:cs="Times New Roman"/>
          <w:sz w:val="24"/>
          <w:szCs w:val="24"/>
        </w:rPr>
        <w:t>2,3</w:t>
      </w:r>
      <w:r w:rsidR="00773B80">
        <w:rPr>
          <w:rFonts w:ascii="Times New Roman" w:hAnsi="Times New Roman" w:cs="Times New Roman"/>
          <w:sz w:val="24"/>
          <w:szCs w:val="24"/>
        </w:rPr>
        <w:t xml:space="preserve"> played an important role </w:t>
      </w:r>
      <w:r w:rsidR="00FF48F1">
        <w:rPr>
          <w:rFonts w:ascii="Times New Roman" w:hAnsi="Times New Roman" w:cs="Times New Roman"/>
          <w:sz w:val="24"/>
          <w:szCs w:val="24"/>
        </w:rPr>
        <w:t>in the spread of the Roman imperial cult</w:t>
      </w:r>
      <w:r w:rsidR="00485563">
        <w:rPr>
          <w:rFonts w:ascii="Times New Roman" w:hAnsi="Times New Roman" w:cs="Times New Roman"/>
          <w:sz w:val="24"/>
          <w:szCs w:val="24"/>
        </w:rPr>
        <w:t xml:space="preserve">, by taking part in the cult </w:t>
      </w:r>
      <w:r w:rsidR="0091198F">
        <w:rPr>
          <w:rFonts w:ascii="Times New Roman" w:hAnsi="Times New Roman" w:cs="Times New Roman"/>
          <w:sz w:val="24"/>
          <w:szCs w:val="24"/>
        </w:rPr>
        <w:t xml:space="preserve">it </w:t>
      </w:r>
      <w:r w:rsidR="002C4F9A">
        <w:rPr>
          <w:rFonts w:ascii="Times New Roman" w:hAnsi="Times New Roman" w:cs="Times New Roman"/>
          <w:sz w:val="24"/>
          <w:szCs w:val="24"/>
        </w:rPr>
        <w:t>served as evidence that they were been loyal to</w:t>
      </w:r>
      <w:r w:rsidR="00D73778">
        <w:rPr>
          <w:rFonts w:ascii="Times New Roman" w:hAnsi="Times New Roman" w:cs="Times New Roman"/>
          <w:sz w:val="24"/>
          <w:szCs w:val="24"/>
        </w:rPr>
        <w:t xml:space="preserve"> the Empire.</w:t>
      </w:r>
      <w:r w:rsidR="00D73778">
        <w:rPr>
          <w:rStyle w:val="FootnoteReference"/>
          <w:rFonts w:ascii="Times New Roman" w:hAnsi="Times New Roman" w:cs="Times New Roman"/>
          <w:sz w:val="24"/>
          <w:szCs w:val="24"/>
        </w:rPr>
        <w:footnoteReference w:id="2"/>
      </w:r>
    </w:p>
    <w:p w14:paraId="63571C40" w14:textId="53CE6BDB" w:rsidR="00DD7AA9" w:rsidRDefault="00236AA4">
      <w:pPr>
        <w:rPr>
          <w:rFonts w:ascii="Times New Roman" w:hAnsi="Times New Roman" w:cs="Times New Roman"/>
          <w:sz w:val="24"/>
          <w:szCs w:val="24"/>
        </w:rPr>
      </w:pPr>
      <w:r>
        <w:rPr>
          <w:rFonts w:ascii="Times New Roman" w:hAnsi="Times New Roman" w:cs="Times New Roman"/>
          <w:sz w:val="24"/>
          <w:szCs w:val="24"/>
        </w:rPr>
        <w:t xml:space="preserve">In </w:t>
      </w:r>
      <w:r w:rsidRPr="00053582">
        <w:rPr>
          <w:rFonts w:ascii="Times New Roman" w:hAnsi="Times New Roman" w:cs="Times New Roman"/>
          <w:i/>
          <w:sz w:val="24"/>
          <w:szCs w:val="24"/>
        </w:rPr>
        <w:t>Rev</w:t>
      </w:r>
      <w:r w:rsidR="00053582">
        <w:rPr>
          <w:rFonts w:ascii="Times New Roman" w:hAnsi="Times New Roman" w:cs="Times New Roman"/>
          <w:sz w:val="24"/>
          <w:szCs w:val="24"/>
        </w:rPr>
        <w:t xml:space="preserve"> 1 it tells us that God sent a</w:t>
      </w:r>
      <w:r w:rsidR="00B12E5B">
        <w:rPr>
          <w:rFonts w:ascii="Times New Roman" w:hAnsi="Times New Roman" w:cs="Times New Roman"/>
          <w:sz w:val="24"/>
          <w:szCs w:val="24"/>
        </w:rPr>
        <w:t>n</w:t>
      </w:r>
      <w:r w:rsidR="00053582">
        <w:rPr>
          <w:rFonts w:ascii="Times New Roman" w:hAnsi="Times New Roman" w:cs="Times New Roman"/>
          <w:sz w:val="24"/>
          <w:szCs w:val="24"/>
        </w:rPr>
        <w:t xml:space="preserve"> </w:t>
      </w:r>
      <w:r w:rsidR="00AF267F">
        <w:rPr>
          <w:rFonts w:ascii="Times New Roman" w:hAnsi="Times New Roman" w:cs="Times New Roman"/>
          <w:sz w:val="24"/>
          <w:szCs w:val="24"/>
        </w:rPr>
        <w:t>Angel to John and he was told</w:t>
      </w:r>
      <w:r w:rsidR="004E6466">
        <w:rPr>
          <w:rFonts w:ascii="Times New Roman" w:hAnsi="Times New Roman" w:cs="Times New Roman"/>
          <w:sz w:val="24"/>
          <w:szCs w:val="24"/>
        </w:rPr>
        <w:t xml:space="preserve"> “Write in a book what you see and send it to the</w:t>
      </w:r>
      <w:r w:rsidR="00B12E5B">
        <w:rPr>
          <w:rFonts w:ascii="Times New Roman" w:hAnsi="Times New Roman" w:cs="Times New Roman"/>
          <w:sz w:val="24"/>
          <w:szCs w:val="24"/>
        </w:rPr>
        <w:t xml:space="preserve"> seven churches.” (</w:t>
      </w:r>
      <w:r w:rsidR="00B12E5B" w:rsidRPr="00B6335B">
        <w:rPr>
          <w:rFonts w:ascii="Times New Roman" w:hAnsi="Times New Roman" w:cs="Times New Roman"/>
          <w:i/>
          <w:sz w:val="24"/>
          <w:szCs w:val="24"/>
        </w:rPr>
        <w:t>Rev</w:t>
      </w:r>
      <w:r w:rsidR="00B6335B" w:rsidRPr="00B6335B">
        <w:rPr>
          <w:rFonts w:ascii="Times New Roman" w:hAnsi="Times New Roman" w:cs="Times New Roman"/>
          <w:i/>
          <w:sz w:val="24"/>
          <w:szCs w:val="24"/>
        </w:rPr>
        <w:t xml:space="preserve"> </w:t>
      </w:r>
      <w:r w:rsidR="00B6335B">
        <w:rPr>
          <w:rFonts w:ascii="Times New Roman" w:hAnsi="Times New Roman" w:cs="Times New Roman"/>
          <w:sz w:val="24"/>
          <w:szCs w:val="24"/>
        </w:rPr>
        <w:t>1:1).</w:t>
      </w:r>
      <w:r w:rsidR="00B02DF7">
        <w:rPr>
          <w:rFonts w:ascii="Times New Roman" w:hAnsi="Times New Roman" w:cs="Times New Roman"/>
          <w:sz w:val="24"/>
          <w:szCs w:val="24"/>
        </w:rPr>
        <w:t xml:space="preserve"> </w:t>
      </w:r>
    </w:p>
    <w:p w14:paraId="73EF360C" w14:textId="6C6C6810" w:rsidR="00D6102F" w:rsidRDefault="00D6102F">
      <w:pPr>
        <w:rPr>
          <w:rFonts w:ascii="Times New Roman" w:hAnsi="Times New Roman" w:cs="Times New Roman"/>
          <w:sz w:val="24"/>
          <w:szCs w:val="24"/>
        </w:rPr>
      </w:pPr>
      <w:r>
        <w:rPr>
          <w:rFonts w:ascii="Times New Roman" w:hAnsi="Times New Roman" w:cs="Times New Roman"/>
          <w:sz w:val="24"/>
          <w:szCs w:val="24"/>
        </w:rPr>
        <w:t>In each of the seven letters</w:t>
      </w:r>
      <w:r w:rsidR="00390D64">
        <w:rPr>
          <w:rFonts w:ascii="Times New Roman" w:hAnsi="Times New Roman" w:cs="Times New Roman"/>
          <w:sz w:val="24"/>
          <w:szCs w:val="24"/>
        </w:rPr>
        <w:t>, it is sent to the Angel of the church</w:t>
      </w:r>
      <w:r w:rsidR="000B1190">
        <w:rPr>
          <w:rFonts w:ascii="Times New Roman" w:hAnsi="Times New Roman" w:cs="Times New Roman"/>
          <w:sz w:val="24"/>
          <w:szCs w:val="24"/>
        </w:rPr>
        <w:t>,</w:t>
      </w:r>
      <w:r w:rsidR="00B02DF7">
        <w:rPr>
          <w:rFonts w:ascii="Times New Roman" w:hAnsi="Times New Roman" w:cs="Times New Roman"/>
          <w:sz w:val="24"/>
          <w:szCs w:val="24"/>
        </w:rPr>
        <w:t xml:space="preserve"> </w:t>
      </w:r>
      <w:r w:rsidR="000B1190">
        <w:rPr>
          <w:rFonts w:ascii="Times New Roman" w:hAnsi="Times New Roman" w:cs="Times New Roman"/>
          <w:sz w:val="24"/>
          <w:szCs w:val="24"/>
        </w:rPr>
        <w:t>f</w:t>
      </w:r>
      <w:r w:rsidR="00B02DF7">
        <w:rPr>
          <w:rFonts w:ascii="Times New Roman" w:hAnsi="Times New Roman" w:cs="Times New Roman"/>
          <w:sz w:val="24"/>
          <w:szCs w:val="24"/>
        </w:rPr>
        <w:t>or Henry Kelly the</w:t>
      </w:r>
      <w:r w:rsidR="00C62F90">
        <w:rPr>
          <w:rFonts w:ascii="Times New Roman" w:hAnsi="Times New Roman" w:cs="Times New Roman"/>
          <w:sz w:val="24"/>
          <w:szCs w:val="24"/>
        </w:rPr>
        <w:t xml:space="preserve"> Angel stands as a symbol of the local church</w:t>
      </w:r>
      <w:r w:rsidR="00B1085D">
        <w:rPr>
          <w:rFonts w:ascii="Times New Roman" w:hAnsi="Times New Roman" w:cs="Times New Roman"/>
          <w:sz w:val="24"/>
          <w:szCs w:val="24"/>
        </w:rPr>
        <w:t>. It is merely a visionary way of addressing the people of the church.</w:t>
      </w:r>
      <w:r w:rsidR="00C44A11">
        <w:rPr>
          <w:rStyle w:val="FootnoteReference"/>
          <w:rFonts w:ascii="Times New Roman" w:hAnsi="Times New Roman" w:cs="Times New Roman"/>
          <w:sz w:val="24"/>
          <w:szCs w:val="24"/>
        </w:rPr>
        <w:footnoteReference w:id="3"/>
      </w:r>
    </w:p>
    <w:p w14:paraId="4F77D9F6" w14:textId="28B4466A" w:rsidR="0068317A" w:rsidRDefault="00194A54">
      <w:pPr>
        <w:rPr>
          <w:rFonts w:ascii="Times New Roman" w:hAnsi="Times New Roman" w:cs="Times New Roman"/>
          <w:sz w:val="24"/>
          <w:szCs w:val="24"/>
        </w:rPr>
      </w:pPr>
      <w:r>
        <w:rPr>
          <w:rFonts w:ascii="Times New Roman" w:hAnsi="Times New Roman" w:cs="Times New Roman"/>
          <w:sz w:val="24"/>
          <w:szCs w:val="24"/>
        </w:rPr>
        <w:t>The word Satan is first mentioned in the letter to the Angel</w:t>
      </w:r>
      <w:r w:rsidR="00120453">
        <w:rPr>
          <w:rFonts w:ascii="Times New Roman" w:hAnsi="Times New Roman" w:cs="Times New Roman"/>
          <w:sz w:val="24"/>
          <w:szCs w:val="24"/>
        </w:rPr>
        <w:t xml:space="preserve"> of the church at Smyrna</w:t>
      </w:r>
      <w:r w:rsidR="00D5183A">
        <w:rPr>
          <w:rFonts w:ascii="Times New Roman" w:hAnsi="Times New Roman" w:cs="Times New Roman"/>
          <w:sz w:val="24"/>
          <w:szCs w:val="24"/>
        </w:rPr>
        <w:t>,</w:t>
      </w:r>
      <w:r w:rsidR="00B27545">
        <w:rPr>
          <w:rFonts w:ascii="Times New Roman" w:hAnsi="Times New Roman" w:cs="Times New Roman"/>
          <w:sz w:val="24"/>
          <w:szCs w:val="24"/>
        </w:rPr>
        <w:t xml:space="preserve"> John says</w:t>
      </w:r>
      <w:r w:rsidR="00B7431B">
        <w:rPr>
          <w:rFonts w:ascii="Times New Roman" w:hAnsi="Times New Roman" w:cs="Times New Roman"/>
          <w:sz w:val="24"/>
          <w:szCs w:val="24"/>
        </w:rPr>
        <w:t>:</w:t>
      </w:r>
    </w:p>
    <w:p w14:paraId="26FE06D5" w14:textId="112622A0" w:rsidR="00C00D5C" w:rsidRDefault="00C00D5C">
      <w:pPr>
        <w:rPr>
          <w:rFonts w:ascii="Times New Roman" w:hAnsi="Times New Roman" w:cs="Times New Roman"/>
          <w:sz w:val="24"/>
          <w:szCs w:val="24"/>
        </w:rPr>
      </w:pPr>
      <w:r>
        <w:rPr>
          <w:rFonts w:ascii="Times New Roman" w:hAnsi="Times New Roman" w:cs="Times New Roman"/>
          <w:sz w:val="24"/>
          <w:szCs w:val="24"/>
        </w:rPr>
        <w:tab/>
      </w:r>
      <w:r w:rsidR="00DF1C6D">
        <w:rPr>
          <w:rFonts w:ascii="Times New Roman" w:hAnsi="Times New Roman" w:cs="Times New Roman"/>
          <w:sz w:val="24"/>
          <w:szCs w:val="24"/>
        </w:rPr>
        <w:t>“</w:t>
      </w:r>
      <w:r>
        <w:rPr>
          <w:rFonts w:ascii="Times New Roman" w:hAnsi="Times New Roman" w:cs="Times New Roman"/>
          <w:sz w:val="24"/>
          <w:szCs w:val="24"/>
        </w:rPr>
        <w:t>I know your affliction</w:t>
      </w:r>
      <w:r w:rsidR="00C13802">
        <w:rPr>
          <w:rFonts w:ascii="Times New Roman" w:hAnsi="Times New Roman" w:cs="Times New Roman"/>
          <w:sz w:val="24"/>
          <w:szCs w:val="24"/>
        </w:rPr>
        <w:t xml:space="preserve"> and your poverty, </w:t>
      </w:r>
      <w:r w:rsidR="00E77683">
        <w:rPr>
          <w:rFonts w:ascii="Times New Roman" w:hAnsi="Times New Roman" w:cs="Times New Roman"/>
          <w:sz w:val="24"/>
          <w:szCs w:val="24"/>
        </w:rPr>
        <w:t xml:space="preserve">even though you are rich. I know the slander on the part of those </w:t>
      </w:r>
      <w:r w:rsidR="0098400E">
        <w:rPr>
          <w:rFonts w:ascii="Times New Roman" w:hAnsi="Times New Roman" w:cs="Times New Roman"/>
          <w:sz w:val="24"/>
          <w:szCs w:val="24"/>
        </w:rPr>
        <w:t xml:space="preserve">who say that they are Jews and are </w:t>
      </w:r>
      <w:r w:rsidR="00335CE5">
        <w:rPr>
          <w:rFonts w:ascii="Times New Roman" w:hAnsi="Times New Roman" w:cs="Times New Roman"/>
          <w:sz w:val="24"/>
          <w:szCs w:val="24"/>
        </w:rPr>
        <w:t>not but</w:t>
      </w:r>
      <w:r w:rsidR="00CC6670">
        <w:rPr>
          <w:rFonts w:ascii="Times New Roman" w:hAnsi="Times New Roman" w:cs="Times New Roman"/>
          <w:sz w:val="24"/>
          <w:szCs w:val="24"/>
        </w:rPr>
        <w:t xml:space="preserve"> are a synagogue of </w:t>
      </w:r>
      <w:r w:rsidR="00FF3E1A">
        <w:rPr>
          <w:rFonts w:ascii="Times New Roman" w:hAnsi="Times New Roman" w:cs="Times New Roman"/>
          <w:sz w:val="24"/>
          <w:szCs w:val="24"/>
        </w:rPr>
        <w:t>S</w:t>
      </w:r>
      <w:r w:rsidR="00CC6670">
        <w:rPr>
          <w:rFonts w:ascii="Times New Roman" w:hAnsi="Times New Roman" w:cs="Times New Roman"/>
          <w:sz w:val="24"/>
          <w:szCs w:val="24"/>
        </w:rPr>
        <w:t>atan</w:t>
      </w:r>
      <w:r w:rsidR="00DF1C6D">
        <w:rPr>
          <w:rFonts w:ascii="Times New Roman" w:hAnsi="Times New Roman" w:cs="Times New Roman"/>
          <w:sz w:val="24"/>
          <w:szCs w:val="24"/>
        </w:rPr>
        <w:t>.</w:t>
      </w:r>
      <w:r w:rsidR="00482468">
        <w:rPr>
          <w:rFonts w:ascii="Times New Roman" w:hAnsi="Times New Roman" w:cs="Times New Roman"/>
          <w:sz w:val="24"/>
          <w:szCs w:val="24"/>
        </w:rPr>
        <w:t>”</w:t>
      </w:r>
      <w:r w:rsidR="00027916">
        <w:rPr>
          <w:rFonts w:ascii="Times New Roman" w:hAnsi="Times New Roman" w:cs="Times New Roman"/>
          <w:sz w:val="24"/>
          <w:szCs w:val="24"/>
        </w:rPr>
        <w:t xml:space="preserve"> </w:t>
      </w:r>
      <w:r w:rsidR="00027916" w:rsidRPr="006F0331">
        <w:rPr>
          <w:rFonts w:ascii="Times New Roman" w:hAnsi="Times New Roman" w:cs="Times New Roman"/>
          <w:i/>
          <w:sz w:val="24"/>
          <w:szCs w:val="24"/>
        </w:rPr>
        <w:t>(Rev</w:t>
      </w:r>
      <w:r w:rsidR="006F0331">
        <w:rPr>
          <w:rFonts w:ascii="Times New Roman" w:hAnsi="Times New Roman" w:cs="Times New Roman"/>
          <w:sz w:val="24"/>
          <w:szCs w:val="24"/>
        </w:rPr>
        <w:t xml:space="preserve"> 2:9).</w:t>
      </w:r>
      <w:r w:rsidR="00231FE5">
        <w:rPr>
          <w:rFonts w:ascii="Times New Roman" w:hAnsi="Times New Roman" w:cs="Times New Roman"/>
          <w:sz w:val="24"/>
          <w:szCs w:val="24"/>
        </w:rPr>
        <w:t xml:space="preserve"> </w:t>
      </w:r>
    </w:p>
    <w:p w14:paraId="415B1490" w14:textId="2B05621E" w:rsidR="002F4B0B" w:rsidRDefault="00EF0EC8">
      <w:pPr>
        <w:rPr>
          <w:rFonts w:ascii="Times New Roman" w:hAnsi="Times New Roman" w:cs="Times New Roman"/>
          <w:sz w:val="24"/>
          <w:szCs w:val="24"/>
        </w:rPr>
      </w:pPr>
      <w:r>
        <w:rPr>
          <w:rFonts w:ascii="Times New Roman" w:hAnsi="Times New Roman" w:cs="Times New Roman"/>
          <w:sz w:val="24"/>
          <w:szCs w:val="24"/>
        </w:rPr>
        <w:t>Also,</w:t>
      </w:r>
      <w:r w:rsidR="002F4B0B">
        <w:rPr>
          <w:rFonts w:ascii="Times New Roman" w:hAnsi="Times New Roman" w:cs="Times New Roman"/>
          <w:sz w:val="24"/>
          <w:szCs w:val="24"/>
        </w:rPr>
        <w:t xml:space="preserve"> in the letter to the </w:t>
      </w:r>
      <w:r w:rsidR="00B17655">
        <w:rPr>
          <w:rFonts w:ascii="Times New Roman" w:hAnsi="Times New Roman" w:cs="Times New Roman"/>
          <w:sz w:val="24"/>
          <w:szCs w:val="24"/>
        </w:rPr>
        <w:t xml:space="preserve">Angel of the church of </w:t>
      </w:r>
      <w:r w:rsidR="00335CE5">
        <w:rPr>
          <w:rFonts w:ascii="Times New Roman" w:hAnsi="Times New Roman" w:cs="Times New Roman"/>
          <w:sz w:val="24"/>
          <w:szCs w:val="24"/>
        </w:rPr>
        <w:t>Pergamum,</w:t>
      </w:r>
      <w:r w:rsidR="004C7A64">
        <w:rPr>
          <w:rFonts w:ascii="Times New Roman" w:hAnsi="Times New Roman" w:cs="Times New Roman"/>
          <w:sz w:val="24"/>
          <w:szCs w:val="24"/>
        </w:rPr>
        <w:t xml:space="preserve"> John says “</w:t>
      </w:r>
      <w:r w:rsidR="009C5BDA">
        <w:rPr>
          <w:rFonts w:ascii="Times New Roman" w:hAnsi="Times New Roman" w:cs="Times New Roman"/>
          <w:sz w:val="24"/>
          <w:szCs w:val="24"/>
        </w:rPr>
        <w:t>I know where you are living, where Satan’s throne is”.</w:t>
      </w:r>
      <w:r w:rsidR="00231FE5">
        <w:rPr>
          <w:rFonts w:ascii="Times New Roman" w:hAnsi="Times New Roman" w:cs="Times New Roman"/>
          <w:sz w:val="24"/>
          <w:szCs w:val="24"/>
        </w:rPr>
        <w:t xml:space="preserve"> </w:t>
      </w:r>
      <w:r w:rsidR="00231FE5" w:rsidRPr="00231FE5">
        <w:rPr>
          <w:rFonts w:ascii="Times New Roman" w:hAnsi="Times New Roman" w:cs="Times New Roman"/>
          <w:i/>
          <w:sz w:val="24"/>
          <w:szCs w:val="24"/>
        </w:rPr>
        <w:t>(Rev</w:t>
      </w:r>
      <w:r w:rsidR="00231FE5">
        <w:rPr>
          <w:rFonts w:ascii="Times New Roman" w:hAnsi="Times New Roman" w:cs="Times New Roman"/>
          <w:sz w:val="24"/>
          <w:szCs w:val="24"/>
        </w:rPr>
        <w:t xml:space="preserve"> 2:13).</w:t>
      </w:r>
      <w:r w:rsidR="00B61C1C">
        <w:rPr>
          <w:rFonts w:ascii="Times New Roman" w:hAnsi="Times New Roman" w:cs="Times New Roman"/>
          <w:sz w:val="24"/>
          <w:szCs w:val="24"/>
        </w:rPr>
        <w:t xml:space="preserve"> </w:t>
      </w:r>
      <w:r w:rsidR="00475784">
        <w:rPr>
          <w:rFonts w:ascii="Times New Roman" w:hAnsi="Times New Roman" w:cs="Times New Roman"/>
          <w:sz w:val="24"/>
          <w:szCs w:val="24"/>
        </w:rPr>
        <w:t>In the first verse John is thought to be talking about the persecution of Chris</w:t>
      </w:r>
      <w:r w:rsidR="00712262">
        <w:rPr>
          <w:rFonts w:ascii="Times New Roman" w:hAnsi="Times New Roman" w:cs="Times New Roman"/>
          <w:sz w:val="24"/>
          <w:szCs w:val="24"/>
        </w:rPr>
        <w:t>tians by the leaders of the Jewish Synagogue at Smy</w:t>
      </w:r>
      <w:r w:rsidR="00921BA4">
        <w:rPr>
          <w:rFonts w:ascii="Times New Roman" w:hAnsi="Times New Roman" w:cs="Times New Roman"/>
          <w:sz w:val="24"/>
          <w:szCs w:val="24"/>
        </w:rPr>
        <w:t>rna,</w:t>
      </w:r>
      <w:r w:rsidR="00D15655">
        <w:rPr>
          <w:rFonts w:ascii="Times New Roman" w:hAnsi="Times New Roman" w:cs="Times New Roman"/>
          <w:sz w:val="24"/>
          <w:szCs w:val="24"/>
        </w:rPr>
        <w:t xml:space="preserve"> in the second verse</w:t>
      </w:r>
      <w:r w:rsidR="00091679">
        <w:rPr>
          <w:rFonts w:ascii="Times New Roman" w:hAnsi="Times New Roman" w:cs="Times New Roman"/>
          <w:sz w:val="24"/>
          <w:szCs w:val="24"/>
        </w:rPr>
        <w:t xml:space="preserve"> Pergamum was thought to be </w:t>
      </w:r>
      <w:r w:rsidR="0090744F">
        <w:rPr>
          <w:rFonts w:ascii="Times New Roman" w:hAnsi="Times New Roman" w:cs="Times New Roman"/>
          <w:sz w:val="24"/>
          <w:szCs w:val="24"/>
        </w:rPr>
        <w:t>the centre</w:t>
      </w:r>
      <w:r w:rsidR="0002367B">
        <w:rPr>
          <w:rFonts w:ascii="Times New Roman" w:hAnsi="Times New Roman" w:cs="Times New Roman"/>
          <w:sz w:val="24"/>
          <w:szCs w:val="24"/>
        </w:rPr>
        <w:t xml:space="preserve"> of the imperial cult, where a temple was built </w:t>
      </w:r>
      <w:r w:rsidR="00EB3692">
        <w:rPr>
          <w:rFonts w:ascii="Times New Roman" w:hAnsi="Times New Roman" w:cs="Times New Roman"/>
          <w:sz w:val="24"/>
          <w:szCs w:val="24"/>
        </w:rPr>
        <w:t>which was dedicated to Rome and Augustus.</w:t>
      </w:r>
    </w:p>
    <w:p w14:paraId="0891E1F5" w14:textId="60F34299" w:rsidR="0018329B" w:rsidRDefault="0018329B">
      <w:pPr>
        <w:rPr>
          <w:rFonts w:ascii="Times New Roman" w:hAnsi="Times New Roman" w:cs="Times New Roman"/>
          <w:sz w:val="24"/>
          <w:szCs w:val="24"/>
        </w:rPr>
      </w:pPr>
      <w:r>
        <w:rPr>
          <w:rFonts w:ascii="Times New Roman" w:hAnsi="Times New Roman" w:cs="Times New Roman"/>
          <w:sz w:val="24"/>
          <w:szCs w:val="24"/>
        </w:rPr>
        <w:lastRenderedPageBreak/>
        <w:t>In both these instances</w:t>
      </w:r>
      <w:r w:rsidR="009120AA">
        <w:rPr>
          <w:rFonts w:ascii="Times New Roman" w:hAnsi="Times New Roman" w:cs="Times New Roman"/>
          <w:sz w:val="24"/>
          <w:szCs w:val="24"/>
        </w:rPr>
        <w:t xml:space="preserve"> the word Satan may not be referring to the actual devil b</w:t>
      </w:r>
      <w:r w:rsidR="006E7034">
        <w:rPr>
          <w:rFonts w:ascii="Times New Roman" w:hAnsi="Times New Roman" w:cs="Times New Roman"/>
          <w:sz w:val="24"/>
          <w:szCs w:val="24"/>
        </w:rPr>
        <w:t xml:space="preserve">ut is been used as a term for people who </w:t>
      </w:r>
      <w:r w:rsidR="0047532C">
        <w:rPr>
          <w:rFonts w:ascii="Times New Roman" w:hAnsi="Times New Roman" w:cs="Times New Roman"/>
          <w:sz w:val="24"/>
          <w:szCs w:val="24"/>
        </w:rPr>
        <w:t xml:space="preserve">opposed the early Christian communities. The Hebrew term for </w:t>
      </w:r>
      <w:r w:rsidR="00920745">
        <w:rPr>
          <w:rFonts w:ascii="Times New Roman" w:hAnsi="Times New Roman" w:cs="Times New Roman"/>
          <w:sz w:val="24"/>
          <w:szCs w:val="24"/>
        </w:rPr>
        <w:t>Satan</w:t>
      </w:r>
      <w:r w:rsidR="00672CF1">
        <w:rPr>
          <w:rFonts w:ascii="Times New Roman" w:hAnsi="Times New Roman" w:cs="Times New Roman"/>
          <w:sz w:val="24"/>
          <w:szCs w:val="24"/>
        </w:rPr>
        <w:t xml:space="preserve"> is an ‘adversary’, or one who obstructs.</w:t>
      </w:r>
      <w:r w:rsidR="00280C2D">
        <w:rPr>
          <w:rFonts w:ascii="Times New Roman" w:hAnsi="Times New Roman" w:cs="Times New Roman"/>
          <w:sz w:val="24"/>
          <w:szCs w:val="24"/>
        </w:rPr>
        <w:t xml:space="preserve"> An example of this is in</w:t>
      </w:r>
      <w:r w:rsidR="0048211C">
        <w:rPr>
          <w:rFonts w:ascii="Times New Roman" w:hAnsi="Times New Roman" w:cs="Times New Roman"/>
          <w:sz w:val="24"/>
          <w:szCs w:val="24"/>
        </w:rPr>
        <w:t xml:space="preserve"> the Hebrew Bible</w:t>
      </w:r>
      <w:r w:rsidR="00FC040C">
        <w:rPr>
          <w:rFonts w:ascii="Times New Roman" w:hAnsi="Times New Roman" w:cs="Times New Roman"/>
          <w:sz w:val="24"/>
          <w:szCs w:val="24"/>
        </w:rPr>
        <w:t>,</w:t>
      </w:r>
    </w:p>
    <w:p w14:paraId="72FF6328" w14:textId="41C98FBE" w:rsidR="00E40343" w:rsidRDefault="00E40343">
      <w:pPr>
        <w:rPr>
          <w:rFonts w:ascii="Times New Roman" w:hAnsi="Times New Roman" w:cs="Times New Roman"/>
          <w:sz w:val="24"/>
          <w:szCs w:val="24"/>
        </w:rPr>
      </w:pPr>
      <w:r>
        <w:rPr>
          <w:rFonts w:ascii="Times New Roman" w:hAnsi="Times New Roman" w:cs="Times New Roman"/>
          <w:sz w:val="24"/>
          <w:szCs w:val="24"/>
        </w:rPr>
        <w:tab/>
      </w:r>
      <w:r w:rsidR="00A67ABC">
        <w:rPr>
          <w:rFonts w:ascii="Times New Roman" w:hAnsi="Times New Roman" w:cs="Times New Roman"/>
          <w:sz w:val="24"/>
          <w:szCs w:val="24"/>
        </w:rPr>
        <w:t>“</w:t>
      </w:r>
      <w:r>
        <w:rPr>
          <w:rFonts w:ascii="Times New Roman" w:hAnsi="Times New Roman" w:cs="Times New Roman"/>
          <w:sz w:val="24"/>
          <w:szCs w:val="24"/>
        </w:rPr>
        <w:t>God’s anger was kindled because he was going, and the angel of the Lord took his stand in the road</w:t>
      </w:r>
      <w:r w:rsidR="00E231AA">
        <w:rPr>
          <w:rFonts w:ascii="Times New Roman" w:hAnsi="Times New Roman" w:cs="Times New Roman"/>
          <w:sz w:val="24"/>
          <w:szCs w:val="24"/>
        </w:rPr>
        <w:t xml:space="preserve"> as his adversary</w:t>
      </w:r>
      <w:r w:rsidR="00A67ABC">
        <w:rPr>
          <w:rFonts w:ascii="Times New Roman" w:hAnsi="Times New Roman" w:cs="Times New Roman"/>
          <w:sz w:val="24"/>
          <w:szCs w:val="24"/>
        </w:rPr>
        <w:t xml:space="preserve">.” </w:t>
      </w:r>
      <w:r w:rsidR="00A67ABC" w:rsidRPr="000D67A6">
        <w:rPr>
          <w:rFonts w:ascii="Times New Roman" w:hAnsi="Times New Roman" w:cs="Times New Roman"/>
          <w:i/>
          <w:sz w:val="24"/>
          <w:szCs w:val="24"/>
        </w:rPr>
        <w:t>(Num</w:t>
      </w:r>
      <w:r w:rsidR="000D67A6">
        <w:rPr>
          <w:rFonts w:ascii="Times New Roman" w:hAnsi="Times New Roman" w:cs="Times New Roman"/>
          <w:sz w:val="24"/>
          <w:szCs w:val="24"/>
        </w:rPr>
        <w:t xml:space="preserve"> </w:t>
      </w:r>
      <w:r w:rsidR="003E5CF5">
        <w:rPr>
          <w:rFonts w:ascii="Times New Roman" w:hAnsi="Times New Roman" w:cs="Times New Roman"/>
          <w:sz w:val="24"/>
          <w:szCs w:val="24"/>
        </w:rPr>
        <w:t>22:22</w:t>
      </w:r>
      <w:r w:rsidR="000D67A6">
        <w:rPr>
          <w:rFonts w:ascii="Times New Roman" w:hAnsi="Times New Roman" w:cs="Times New Roman"/>
          <w:sz w:val="24"/>
          <w:szCs w:val="24"/>
        </w:rPr>
        <w:t>).</w:t>
      </w:r>
    </w:p>
    <w:p w14:paraId="6C9C3347" w14:textId="308F6FCD" w:rsidR="00D328E3" w:rsidRDefault="00D328E3">
      <w:pPr>
        <w:rPr>
          <w:rFonts w:ascii="Times New Roman" w:hAnsi="Times New Roman" w:cs="Times New Roman"/>
          <w:sz w:val="24"/>
          <w:szCs w:val="24"/>
        </w:rPr>
      </w:pPr>
      <w:r>
        <w:rPr>
          <w:rFonts w:ascii="Times New Roman" w:hAnsi="Times New Roman" w:cs="Times New Roman"/>
          <w:sz w:val="24"/>
          <w:szCs w:val="24"/>
        </w:rPr>
        <w:t>In</w:t>
      </w:r>
      <w:r w:rsidR="00582605">
        <w:rPr>
          <w:rFonts w:ascii="Times New Roman" w:hAnsi="Times New Roman" w:cs="Times New Roman"/>
          <w:sz w:val="24"/>
          <w:szCs w:val="24"/>
        </w:rPr>
        <w:t xml:space="preserve"> the letters to </w:t>
      </w:r>
      <w:r w:rsidR="00942679">
        <w:rPr>
          <w:rFonts w:ascii="Times New Roman" w:hAnsi="Times New Roman" w:cs="Times New Roman"/>
          <w:sz w:val="24"/>
          <w:szCs w:val="24"/>
        </w:rPr>
        <w:t>all</w:t>
      </w:r>
      <w:r w:rsidR="00582605">
        <w:rPr>
          <w:rFonts w:ascii="Times New Roman" w:hAnsi="Times New Roman" w:cs="Times New Roman"/>
          <w:sz w:val="24"/>
          <w:szCs w:val="24"/>
        </w:rPr>
        <w:t xml:space="preserve"> the seven churches each community has in some way been persecuted or tempted</w:t>
      </w:r>
      <w:r w:rsidR="00557AEC">
        <w:rPr>
          <w:rFonts w:ascii="Times New Roman" w:hAnsi="Times New Roman" w:cs="Times New Roman"/>
          <w:sz w:val="24"/>
          <w:szCs w:val="24"/>
        </w:rPr>
        <w:t xml:space="preserve"> away from their Christian faith</w:t>
      </w:r>
      <w:r w:rsidR="00373AB9">
        <w:rPr>
          <w:rFonts w:ascii="Times New Roman" w:hAnsi="Times New Roman" w:cs="Times New Roman"/>
          <w:sz w:val="24"/>
          <w:szCs w:val="24"/>
        </w:rPr>
        <w:t xml:space="preserve">. </w:t>
      </w:r>
      <w:r w:rsidR="00534246">
        <w:rPr>
          <w:rFonts w:ascii="Times New Roman" w:hAnsi="Times New Roman" w:cs="Times New Roman"/>
          <w:sz w:val="24"/>
          <w:szCs w:val="24"/>
        </w:rPr>
        <w:t xml:space="preserve">For Michael </w:t>
      </w:r>
      <w:r w:rsidR="001B59D9">
        <w:rPr>
          <w:rFonts w:ascii="Times New Roman" w:hAnsi="Times New Roman" w:cs="Times New Roman"/>
          <w:sz w:val="24"/>
          <w:szCs w:val="24"/>
        </w:rPr>
        <w:t>Labhan</w:t>
      </w:r>
      <w:r w:rsidR="002D3C04">
        <w:rPr>
          <w:rFonts w:ascii="Times New Roman" w:hAnsi="Times New Roman" w:cs="Times New Roman"/>
          <w:sz w:val="24"/>
          <w:szCs w:val="24"/>
        </w:rPr>
        <w:t xml:space="preserve"> </w:t>
      </w:r>
      <w:r w:rsidR="00465586">
        <w:rPr>
          <w:rFonts w:ascii="Times New Roman" w:hAnsi="Times New Roman" w:cs="Times New Roman"/>
          <w:sz w:val="24"/>
          <w:szCs w:val="24"/>
        </w:rPr>
        <w:t xml:space="preserve">the Christians are threatened by anti-divine </w:t>
      </w:r>
      <w:r w:rsidR="00764478">
        <w:rPr>
          <w:rFonts w:ascii="Times New Roman" w:hAnsi="Times New Roman" w:cs="Times New Roman"/>
          <w:sz w:val="24"/>
          <w:szCs w:val="24"/>
        </w:rPr>
        <w:t>religious and social power</w:t>
      </w:r>
      <w:r w:rsidR="00067656">
        <w:rPr>
          <w:rFonts w:ascii="Times New Roman" w:hAnsi="Times New Roman" w:cs="Times New Roman"/>
          <w:sz w:val="24"/>
          <w:szCs w:val="24"/>
        </w:rPr>
        <w:t xml:space="preserve">, </w:t>
      </w:r>
      <w:r w:rsidR="00905374">
        <w:rPr>
          <w:rFonts w:ascii="Times New Roman" w:hAnsi="Times New Roman" w:cs="Times New Roman"/>
          <w:sz w:val="24"/>
          <w:szCs w:val="24"/>
        </w:rPr>
        <w:t xml:space="preserve">they must believe in </w:t>
      </w:r>
      <w:r w:rsidR="00AD5375">
        <w:rPr>
          <w:rFonts w:ascii="Times New Roman" w:hAnsi="Times New Roman" w:cs="Times New Roman"/>
          <w:sz w:val="24"/>
          <w:szCs w:val="24"/>
        </w:rPr>
        <w:t>Christ even in the face of death</w:t>
      </w:r>
      <w:r w:rsidR="00975F0F">
        <w:rPr>
          <w:rFonts w:ascii="Times New Roman" w:hAnsi="Times New Roman" w:cs="Times New Roman"/>
          <w:sz w:val="24"/>
          <w:szCs w:val="24"/>
        </w:rPr>
        <w:t>.</w:t>
      </w:r>
      <w:r w:rsidR="007E23C5">
        <w:rPr>
          <w:rFonts w:ascii="Times New Roman" w:hAnsi="Times New Roman" w:cs="Times New Roman"/>
          <w:sz w:val="24"/>
          <w:szCs w:val="24"/>
        </w:rPr>
        <w:t xml:space="preserve"> From a Roman </w:t>
      </w:r>
      <w:r w:rsidR="00CF583A">
        <w:rPr>
          <w:rFonts w:ascii="Times New Roman" w:hAnsi="Times New Roman" w:cs="Times New Roman"/>
          <w:sz w:val="24"/>
          <w:szCs w:val="24"/>
        </w:rPr>
        <w:t>perspective the Christian belief is just superstition</w:t>
      </w:r>
      <w:r w:rsidR="003C7298">
        <w:rPr>
          <w:rFonts w:ascii="Times New Roman" w:hAnsi="Times New Roman" w:cs="Times New Roman"/>
          <w:sz w:val="24"/>
          <w:szCs w:val="24"/>
        </w:rPr>
        <w:t xml:space="preserve"> and from a Christian perspective</w:t>
      </w:r>
      <w:r w:rsidR="00FA63BB">
        <w:rPr>
          <w:rFonts w:ascii="Times New Roman" w:hAnsi="Times New Roman" w:cs="Times New Roman"/>
          <w:sz w:val="24"/>
          <w:szCs w:val="24"/>
        </w:rPr>
        <w:t xml:space="preserve"> the Romans</w:t>
      </w:r>
      <w:r w:rsidR="00B5226B">
        <w:rPr>
          <w:rFonts w:ascii="Times New Roman" w:hAnsi="Times New Roman" w:cs="Times New Roman"/>
          <w:sz w:val="24"/>
          <w:szCs w:val="24"/>
        </w:rPr>
        <w:t xml:space="preserve"> are Satanic.</w:t>
      </w:r>
      <w:r w:rsidR="00187E04">
        <w:rPr>
          <w:rStyle w:val="FootnoteReference"/>
          <w:rFonts w:ascii="Times New Roman" w:hAnsi="Times New Roman" w:cs="Times New Roman"/>
          <w:sz w:val="24"/>
          <w:szCs w:val="24"/>
        </w:rPr>
        <w:footnoteReference w:id="4"/>
      </w:r>
    </w:p>
    <w:p w14:paraId="6D4F922D" w14:textId="1DDBF38C" w:rsidR="00F62258" w:rsidRDefault="00AA5B1E">
      <w:pPr>
        <w:rPr>
          <w:rFonts w:ascii="Times New Roman" w:hAnsi="Times New Roman" w:cs="Times New Roman"/>
          <w:sz w:val="24"/>
          <w:szCs w:val="24"/>
        </w:rPr>
      </w:pPr>
      <w:r>
        <w:rPr>
          <w:rFonts w:ascii="Times New Roman" w:hAnsi="Times New Roman" w:cs="Times New Roman"/>
          <w:sz w:val="24"/>
          <w:szCs w:val="24"/>
        </w:rPr>
        <w:t>Satan does not appear in the text again until chapter 12</w:t>
      </w:r>
      <w:r w:rsidR="007C1547">
        <w:rPr>
          <w:rFonts w:ascii="Times New Roman" w:hAnsi="Times New Roman" w:cs="Times New Roman"/>
          <w:sz w:val="24"/>
          <w:szCs w:val="24"/>
        </w:rPr>
        <w:t>,</w:t>
      </w:r>
      <w:r w:rsidR="00D019F1">
        <w:rPr>
          <w:rFonts w:ascii="Times New Roman" w:hAnsi="Times New Roman" w:cs="Times New Roman"/>
          <w:sz w:val="24"/>
          <w:szCs w:val="24"/>
        </w:rPr>
        <w:t xml:space="preserve"> John says,</w:t>
      </w:r>
    </w:p>
    <w:p w14:paraId="76FB5260" w14:textId="4548E5EE" w:rsidR="007C1547" w:rsidRDefault="007C1547">
      <w:pPr>
        <w:rPr>
          <w:rFonts w:ascii="Times New Roman" w:hAnsi="Times New Roman" w:cs="Times New Roman"/>
          <w:sz w:val="24"/>
          <w:szCs w:val="24"/>
        </w:rPr>
      </w:pPr>
      <w:r>
        <w:rPr>
          <w:rFonts w:ascii="Times New Roman" w:hAnsi="Times New Roman" w:cs="Times New Roman"/>
          <w:sz w:val="24"/>
          <w:szCs w:val="24"/>
        </w:rPr>
        <w:tab/>
      </w:r>
      <w:r w:rsidR="00D019F1">
        <w:rPr>
          <w:rFonts w:ascii="Times New Roman" w:hAnsi="Times New Roman" w:cs="Times New Roman"/>
          <w:sz w:val="24"/>
          <w:szCs w:val="24"/>
        </w:rPr>
        <w:t>“</w:t>
      </w:r>
      <w:r>
        <w:rPr>
          <w:rFonts w:ascii="Times New Roman" w:hAnsi="Times New Roman" w:cs="Times New Roman"/>
          <w:sz w:val="24"/>
          <w:szCs w:val="24"/>
        </w:rPr>
        <w:t>A great red dragon, with seven heads</w:t>
      </w:r>
      <w:r w:rsidR="00C80E75">
        <w:rPr>
          <w:rFonts w:ascii="Times New Roman" w:hAnsi="Times New Roman" w:cs="Times New Roman"/>
          <w:sz w:val="24"/>
          <w:szCs w:val="24"/>
        </w:rPr>
        <w:t xml:space="preserve"> and ten horns, and seven diadems on his head</w:t>
      </w:r>
      <w:r w:rsidR="00901246">
        <w:rPr>
          <w:rFonts w:ascii="Times New Roman" w:hAnsi="Times New Roman" w:cs="Times New Roman"/>
          <w:sz w:val="24"/>
          <w:szCs w:val="24"/>
        </w:rPr>
        <w:t>. His tail swept down a third of the stars of heaven and threw them to the earth</w:t>
      </w:r>
      <w:r w:rsidR="00C7234C">
        <w:rPr>
          <w:rFonts w:ascii="Times New Roman" w:hAnsi="Times New Roman" w:cs="Times New Roman"/>
          <w:sz w:val="24"/>
          <w:szCs w:val="24"/>
        </w:rPr>
        <w:t>.” (</w:t>
      </w:r>
      <w:r w:rsidR="007A401C" w:rsidRPr="00CE3CDA">
        <w:rPr>
          <w:rFonts w:ascii="Times New Roman" w:hAnsi="Times New Roman" w:cs="Times New Roman"/>
          <w:i/>
          <w:sz w:val="24"/>
          <w:szCs w:val="24"/>
        </w:rPr>
        <w:t xml:space="preserve">Rev </w:t>
      </w:r>
      <w:r w:rsidR="007A401C">
        <w:rPr>
          <w:rFonts w:ascii="Times New Roman" w:hAnsi="Times New Roman" w:cs="Times New Roman"/>
          <w:sz w:val="24"/>
          <w:szCs w:val="24"/>
        </w:rPr>
        <w:t>12:3-4</w:t>
      </w:r>
      <w:r w:rsidR="00CE3CDA">
        <w:rPr>
          <w:rFonts w:ascii="Times New Roman" w:hAnsi="Times New Roman" w:cs="Times New Roman"/>
          <w:sz w:val="24"/>
          <w:szCs w:val="24"/>
        </w:rPr>
        <w:t>).</w:t>
      </w:r>
    </w:p>
    <w:p w14:paraId="18A9C197" w14:textId="717B16C8" w:rsidR="002D2B8C" w:rsidRDefault="001A23D6">
      <w:pPr>
        <w:rPr>
          <w:rFonts w:ascii="Times New Roman" w:hAnsi="Times New Roman" w:cs="Times New Roman"/>
          <w:sz w:val="24"/>
          <w:szCs w:val="24"/>
        </w:rPr>
      </w:pPr>
      <w:r>
        <w:rPr>
          <w:rFonts w:ascii="Times New Roman" w:hAnsi="Times New Roman" w:cs="Times New Roman"/>
          <w:sz w:val="24"/>
          <w:szCs w:val="24"/>
        </w:rPr>
        <w:t>In the Jewish tradition red symbolises bloodshed and murder</w:t>
      </w:r>
      <w:r w:rsidR="00DB3804">
        <w:rPr>
          <w:rFonts w:ascii="Times New Roman" w:hAnsi="Times New Roman" w:cs="Times New Roman"/>
          <w:sz w:val="24"/>
          <w:szCs w:val="24"/>
        </w:rPr>
        <w:t xml:space="preserve">. The dragons many heads and diadems </w:t>
      </w:r>
      <w:r w:rsidR="0060454C">
        <w:rPr>
          <w:rFonts w:ascii="Times New Roman" w:hAnsi="Times New Roman" w:cs="Times New Roman"/>
          <w:sz w:val="24"/>
          <w:szCs w:val="24"/>
        </w:rPr>
        <w:t>represent</w:t>
      </w:r>
      <w:r w:rsidR="00DB3804">
        <w:rPr>
          <w:rFonts w:ascii="Times New Roman" w:hAnsi="Times New Roman" w:cs="Times New Roman"/>
          <w:sz w:val="24"/>
          <w:szCs w:val="24"/>
        </w:rPr>
        <w:t xml:space="preserve"> just how vast</w:t>
      </w:r>
      <w:r w:rsidR="001A4BF1">
        <w:rPr>
          <w:rFonts w:ascii="Times New Roman" w:hAnsi="Times New Roman" w:cs="Times New Roman"/>
          <w:sz w:val="24"/>
          <w:szCs w:val="24"/>
        </w:rPr>
        <w:t xml:space="preserve"> Satan’s control is over the earth.</w:t>
      </w:r>
      <w:r w:rsidR="00CF1E8C">
        <w:rPr>
          <w:rFonts w:ascii="Times New Roman" w:hAnsi="Times New Roman" w:cs="Times New Roman"/>
          <w:sz w:val="24"/>
          <w:szCs w:val="24"/>
        </w:rPr>
        <w:t xml:space="preserve"> John identifies the dragon as </w:t>
      </w:r>
      <w:r w:rsidR="00335E13">
        <w:rPr>
          <w:rFonts w:ascii="Times New Roman" w:hAnsi="Times New Roman" w:cs="Times New Roman"/>
          <w:sz w:val="24"/>
          <w:szCs w:val="24"/>
        </w:rPr>
        <w:t xml:space="preserve">Satan he </w:t>
      </w:r>
      <w:r w:rsidR="0001220F">
        <w:rPr>
          <w:rFonts w:ascii="Times New Roman" w:hAnsi="Times New Roman" w:cs="Times New Roman"/>
          <w:sz w:val="24"/>
          <w:szCs w:val="24"/>
        </w:rPr>
        <w:t>says,</w:t>
      </w:r>
      <w:r w:rsidR="00335E13">
        <w:rPr>
          <w:rFonts w:ascii="Times New Roman" w:hAnsi="Times New Roman" w:cs="Times New Roman"/>
          <w:sz w:val="24"/>
          <w:szCs w:val="24"/>
        </w:rPr>
        <w:t xml:space="preserve"> </w:t>
      </w:r>
      <w:r w:rsidR="0001220F">
        <w:rPr>
          <w:rFonts w:ascii="Times New Roman" w:hAnsi="Times New Roman" w:cs="Times New Roman"/>
          <w:sz w:val="24"/>
          <w:szCs w:val="24"/>
        </w:rPr>
        <w:t>“The</w:t>
      </w:r>
      <w:r w:rsidR="001336D5">
        <w:rPr>
          <w:rFonts w:ascii="Times New Roman" w:hAnsi="Times New Roman" w:cs="Times New Roman"/>
          <w:sz w:val="24"/>
          <w:szCs w:val="24"/>
        </w:rPr>
        <w:t xml:space="preserve"> great dragon, that ancient serpent, who is called the Devil and Satan</w:t>
      </w:r>
      <w:r w:rsidR="0012765C">
        <w:rPr>
          <w:rFonts w:ascii="Times New Roman" w:hAnsi="Times New Roman" w:cs="Times New Roman"/>
          <w:sz w:val="24"/>
          <w:szCs w:val="24"/>
        </w:rPr>
        <w:t>, the deceiver of the whole world.” (</w:t>
      </w:r>
      <w:r w:rsidR="0012765C" w:rsidRPr="0060454C">
        <w:rPr>
          <w:rFonts w:ascii="Times New Roman" w:hAnsi="Times New Roman" w:cs="Times New Roman"/>
          <w:i/>
          <w:sz w:val="24"/>
          <w:szCs w:val="24"/>
        </w:rPr>
        <w:t>Rev</w:t>
      </w:r>
      <w:r w:rsidR="0012765C">
        <w:rPr>
          <w:rFonts w:ascii="Times New Roman" w:hAnsi="Times New Roman" w:cs="Times New Roman"/>
          <w:sz w:val="24"/>
          <w:szCs w:val="24"/>
        </w:rPr>
        <w:t xml:space="preserve"> 12:</w:t>
      </w:r>
      <w:r w:rsidR="0060454C">
        <w:rPr>
          <w:rFonts w:ascii="Times New Roman" w:hAnsi="Times New Roman" w:cs="Times New Roman"/>
          <w:sz w:val="24"/>
          <w:szCs w:val="24"/>
        </w:rPr>
        <w:t>9).</w:t>
      </w:r>
      <w:r w:rsidR="00255979">
        <w:rPr>
          <w:rFonts w:ascii="Times New Roman" w:hAnsi="Times New Roman" w:cs="Times New Roman"/>
          <w:sz w:val="24"/>
          <w:szCs w:val="24"/>
        </w:rPr>
        <w:t xml:space="preserve"> The serpent or dragon represents </w:t>
      </w:r>
      <w:r w:rsidR="00F65140">
        <w:rPr>
          <w:rFonts w:ascii="Times New Roman" w:hAnsi="Times New Roman" w:cs="Times New Roman"/>
          <w:sz w:val="24"/>
          <w:szCs w:val="24"/>
        </w:rPr>
        <w:t>the power of evil and the suffering for all of Israel.</w:t>
      </w:r>
      <w:r w:rsidR="000462D5">
        <w:rPr>
          <w:rFonts w:ascii="Times New Roman" w:hAnsi="Times New Roman" w:cs="Times New Roman"/>
          <w:sz w:val="24"/>
          <w:szCs w:val="24"/>
        </w:rPr>
        <w:t xml:space="preserve"> The image of the dragon</w:t>
      </w:r>
      <w:r w:rsidR="003B65F0">
        <w:rPr>
          <w:rFonts w:ascii="Times New Roman" w:hAnsi="Times New Roman" w:cs="Times New Roman"/>
          <w:sz w:val="24"/>
          <w:szCs w:val="24"/>
        </w:rPr>
        <w:t xml:space="preserve"> or serpent would have been familiar to the </w:t>
      </w:r>
      <w:r w:rsidR="00D903B9">
        <w:rPr>
          <w:rFonts w:ascii="Times New Roman" w:hAnsi="Times New Roman" w:cs="Times New Roman"/>
          <w:sz w:val="24"/>
          <w:szCs w:val="24"/>
        </w:rPr>
        <w:t>early Christian communities. There are texts in the Hebrew Bible</w:t>
      </w:r>
      <w:r w:rsidR="009677CB">
        <w:rPr>
          <w:rFonts w:ascii="Times New Roman" w:hAnsi="Times New Roman" w:cs="Times New Roman"/>
          <w:sz w:val="24"/>
          <w:szCs w:val="24"/>
        </w:rPr>
        <w:t xml:space="preserve"> that depict a </w:t>
      </w:r>
      <w:r w:rsidR="009677CB">
        <w:rPr>
          <w:rFonts w:ascii="Times New Roman" w:hAnsi="Times New Roman" w:cs="Times New Roman"/>
          <w:sz w:val="24"/>
          <w:szCs w:val="24"/>
        </w:rPr>
        <w:lastRenderedPageBreak/>
        <w:t>dragon or a serpent</w:t>
      </w:r>
      <w:r w:rsidR="00BC6192">
        <w:rPr>
          <w:rFonts w:ascii="Times New Roman" w:hAnsi="Times New Roman" w:cs="Times New Roman"/>
          <w:sz w:val="24"/>
          <w:szCs w:val="24"/>
        </w:rPr>
        <w:t xml:space="preserve"> </w:t>
      </w:r>
      <w:r w:rsidR="00BC6192" w:rsidRPr="00BC6192">
        <w:rPr>
          <w:rFonts w:ascii="Times New Roman" w:hAnsi="Times New Roman" w:cs="Times New Roman"/>
          <w:i/>
          <w:sz w:val="24"/>
          <w:szCs w:val="24"/>
        </w:rPr>
        <w:t>(Isa</w:t>
      </w:r>
      <w:r w:rsidR="001D3E57">
        <w:rPr>
          <w:rFonts w:ascii="Times New Roman" w:hAnsi="Times New Roman" w:cs="Times New Roman"/>
          <w:sz w:val="24"/>
          <w:szCs w:val="24"/>
        </w:rPr>
        <w:t xml:space="preserve"> </w:t>
      </w:r>
      <w:r w:rsidR="00BC6192">
        <w:rPr>
          <w:rFonts w:ascii="Times New Roman" w:hAnsi="Times New Roman" w:cs="Times New Roman"/>
          <w:sz w:val="24"/>
          <w:szCs w:val="24"/>
        </w:rPr>
        <w:t>27:1).</w:t>
      </w:r>
      <w:r w:rsidR="004B2D45">
        <w:rPr>
          <w:rFonts w:ascii="Times New Roman" w:hAnsi="Times New Roman" w:cs="Times New Roman"/>
          <w:sz w:val="24"/>
          <w:szCs w:val="24"/>
        </w:rPr>
        <w:t xml:space="preserve"> This could be why </w:t>
      </w:r>
      <w:r w:rsidR="00617652">
        <w:rPr>
          <w:rFonts w:ascii="Times New Roman" w:hAnsi="Times New Roman" w:cs="Times New Roman"/>
          <w:sz w:val="24"/>
          <w:szCs w:val="24"/>
        </w:rPr>
        <w:t>John wanted to identify the dragon as Satan</w:t>
      </w:r>
      <w:r w:rsidR="000F2ED0">
        <w:rPr>
          <w:rFonts w:ascii="Times New Roman" w:hAnsi="Times New Roman" w:cs="Times New Roman"/>
          <w:sz w:val="24"/>
          <w:szCs w:val="24"/>
        </w:rPr>
        <w:t>.</w:t>
      </w:r>
      <w:r w:rsidR="000F2ED0">
        <w:rPr>
          <w:rStyle w:val="FootnoteReference"/>
          <w:rFonts w:ascii="Times New Roman" w:hAnsi="Times New Roman" w:cs="Times New Roman"/>
          <w:sz w:val="24"/>
          <w:szCs w:val="24"/>
        </w:rPr>
        <w:footnoteReference w:id="5"/>
      </w:r>
    </w:p>
    <w:p w14:paraId="1A25ECF8" w14:textId="66B1C09A" w:rsidR="00AE79B5" w:rsidRDefault="00912F50">
      <w:pPr>
        <w:rPr>
          <w:rFonts w:ascii="Times New Roman" w:hAnsi="Times New Roman" w:cs="Times New Roman"/>
          <w:sz w:val="24"/>
          <w:szCs w:val="24"/>
        </w:rPr>
      </w:pPr>
      <w:r>
        <w:rPr>
          <w:rFonts w:ascii="Times New Roman" w:hAnsi="Times New Roman" w:cs="Times New Roman"/>
          <w:sz w:val="24"/>
          <w:szCs w:val="24"/>
        </w:rPr>
        <w:t>In chapter 12 the dragon is attempting to attack</w:t>
      </w:r>
      <w:r w:rsidR="00077488">
        <w:rPr>
          <w:rFonts w:ascii="Times New Roman" w:hAnsi="Times New Roman" w:cs="Times New Roman"/>
          <w:sz w:val="24"/>
          <w:szCs w:val="24"/>
        </w:rPr>
        <w:t xml:space="preserve"> a pregnant wom</w:t>
      </w:r>
      <w:r w:rsidR="00B70332">
        <w:rPr>
          <w:rFonts w:ascii="Times New Roman" w:hAnsi="Times New Roman" w:cs="Times New Roman"/>
          <w:sz w:val="24"/>
          <w:szCs w:val="24"/>
        </w:rPr>
        <w:t>a</w:t>
      </w:r>
      <w:r w:rsidR="00077488">
        <w:rPr>
          <w:rFonts w:ascii="Times New Roman" w:hAnsi="Times New Roman" w:cs="Times New Roman"/>
          <w:sz w:val="24"/>
          <w:szCs w:val="24"/>
        </w:rPr>
        <w:t>n who is in labour. (</w:t>
      </w:r>
      <w:r w:rsidR="00B70332" w:rsidRPr="000947E6">
        <w:rPr>
          <w:rFonts w:ascii="Times New Roman" w:hAnsi="Times New Roman" w:cs="Times New Roman"/>
          <w:i/>
          <w:sz w:val="24"/>
          <w:szCs w:val="24"/>
        </w:rPr>
        <w:t xml:space="preserve">Rev </w:t>
      </w:r>
      <w:r w:rsidR="00B70332">
        <w:rPr>
          <w:rFonts w:ascii="Times New Roman" w:hAnsi="Times New Roman" w:cs="Times New Roman"/>
          <w:sz w:val="24"/>
          <w:szCs w:val="24"/>
        </w:rPr>
        <w:t>12:1-2</w:t>
      </w:r>
      <w:r w:rsidR="000947E6">
        <w:rPr>
          <w:rFonts w:ascii="Times New Roman" w:hAnsi="Times New Roman" w:cs="Times New Roman"/>
          <w:sz w:val="24"/>
          <w:szCs w:val="24"/>
        </w:rPr>
        <w:t>).</w:t>
      </w:r>
      <w:r w:rsidR="004C1464">
        <w:rPr>
          <w:rFonts w:ascii="Times New Roman" w:hAnsi="Times New Roman" w:cs="Times New Roman"/>
          <w:sz w:val="24"/>
          <w:szCs w:val="24"/>
        </w:rPr>
        <w:t xml:space="preserve"> </w:t>
      </w:r>
      <w:r w:rsidR="00C10C8B">
        <w:rPr>
          <w:rFonts w:ascii="Times New Roman" w:hAnsi="Times New Roman" w:cs="Times New Roman"/>
          <w:sz w:val="24"/>
          <w:szCs w:val="24"/>
        </w:rPr>
        <w:t>The</w:t>
      </w:r>
      <w:r w:rsidR="000947E6">
        <w:rPr>
          <w:rFonts w:ascii="Times New Roman" w:hAnsi="Times New Roman" w:cs="Times New Roman"/>
          <w:sz w:val="24"/>
          <w:szCs w:val="24"/>
        </w:rPr>
        <w:t xml:space="preserve"> name of the woman is never mentioned or revealed </w:t>
      </w:r>
      <w:r w:rsidR="00E0253A">
        <w:rPr>
          <w:rFonts w:ascii="Times New Roman" w:hAnsi="Times New Roman" w:cs="Times New Roman"/>
          <w:sz w:val="24"/>
          <w:szCs w:val="24"/>
        </w:rPr>
        <w:t>in any of the passages.</w:t>
      </w:r>
      <w:r w:rsidR="00AB6639">
        <w:rPr>
          <w:rFonts w:ascii="Times New Roman" w:hAnsi="Times New Roman" w:cs="Times New Roman"/>
          <w:sz w:val="24"/>
          <w:szCs w:val="24"/>
        </w:rPr>
        <w:t xml:space="preserve"> The wom</w:t>
      </w:r>
      <w:r w:rsidR="00E23BE7">
        <w:rPr>
          <w:rFonts w:ascii="Times New Roman" w:hAnsi="Times New Roman" w:cs="Times New Roman"/>
          <w:sz w:val="24"/>
          <w:szCs w:val="24"/>
        </w:rPr>
        <w:t>an is the symbol that represents the whole of Israel</w:t>
      </w:r>
      <w:r w:rsidR="00354F9E">
        <w:rPr>
          <w:rFonts w:ascii="Times New Roman" w:hAnsi="Times New Roman" w:cs="Times New Roman"/>
          <w:sz w:val="24"/>
          <w:szCs w:val="24"/>
        </w:rPr>
        <w:t xml:space="preserve">. </w:t>
      </w:r>
      <w:r w:rsidR="00144496">
        <w:rPr>
          <w:rFonts w:ascii="Times New Roman" w:hAnsi="Times New Roman" w:cs="Times New Roman"/>
          <w:sz w:val="24"/>
          <w:szCs w:val="24"/>
        </w:rPr>
        <w:t xml:space="preserve">In the Hebrew Bible </w:t>
      </w:r>
      <w:r w:rsidR="008E34F3">
        <w:rPr>
          <w:rFonts w:ascii="Times New Roman" w:hAnsi="Times New Roman" w:cs="Times New Roman"/>
          <w:sz w:val="24"/>
          <w:szCs w:val="24"/>
        </w:rPr>
        <w:t>also called the Old Testament, the lab</w:t>
      </w:r>
      <w:r w:rsidR="00703B58">
        <w:rPr>
          <w:rFonts w:ascii="Times New Roman" w:hAnsi="Times New Roman" w:cs="Times New Roman"/>
          <w:sz w:val="24"/>
          <w:szCs w:val="24"/>
        </w:rPr>
        <w:t xml:space="preserve">our of birth </w:t>
      </w:r>
      <w:r w:rsidR="00B008AA">
        <w:rPr>
          <w:rFonts w:ascii="Times New Roman" w:hAnsi="Times New Roman" w:cs="Times New Roman"/>
          <w:sz w:val="24"/>
          <w:szCs w:val="24"/>
        </w:rPr>
        <w:t>was considered as announcing Messianic times</w:t>
      </w:r>
      <w:r w:rsidR="001C2597">
        <w:rPr>
          <w:rFonts w:ascii="Times New Roman" w:hAnsi="Times New Roman" w:cs="Times New Roman"/>
          <w:sz w:val="24"/>
          <w:szCs w:val="24"/>
        </w:rPr>
        <w:t>. (</w:t>
      </w:r>
      <w:r w:rsidR="001C2597" w:rsidRPr="000C3B0E">
        <w:rPr>
          <w:rFonts w:ascii="Times New Roman" w:hAnsi="Times New Roman" w:cs="Times New Roman"/>
          <w:i/>
          <w:sz w:val="24"/>
          <w:szCs w:val="24"/>
        </w:rPr>
        <w:t>Isa</w:t>
      </w:r>
      <w:r w:rsidR="001C2597">
        <w:rPr>
          <w:rFonts w:ascii="Times New Roman" w:hAnsi="Times New Roman" w:cs="Times New Roman"/>
          <w:sz w:val="24"/>
          <w:szCs w:val="24"/>
        </w:rPr>
        <w:t xml:space="preserve"> 13:8</w:t>
      </w:r>
      <w:r w:rsidR="000C3B0E">
        <w:rPr>
          <w:rFonts w:ascii="Times New Roman" w:hAnsi="Times New Roman" w:cs="Times New Roman"/>
          <w:sz w:val="24"/>
          <w:szCs w:val="24"/>
        </w:rPr>
        <w:t>).</w:t>
      </w:r>
    </w:p>
    <w:p w14:paraId="4C36BEF1" w14:textId="4ADB9E13" w:rsidR="007437C9" w:rsidRDefault="00180EF1">
      <w:pPr>
        <w:rPr>
          <w:rFonts w:ascii="Times New Roman" w:hAnsi="Times New Roman" w:cs="Times New Roman"/>
          <w:sz w:val="24"/>
          <w:szCs w:val="24"/>
        </w:rPr>
      </w:pPr>
      <w:r>
        <w:rPr>
          <w:rFonts w:ascii="Times New Roman" w:hAnsi="Times New Roman" w:cs="Times New Roman"/>
          <w:sz w:val="24"/>
          <w:szCs w:val="24"/>
        </w:rPr>
        <w:t>The dragon is intending to devour the woman’s child</w:t>
      </w:r>
      <w:r w:rsidR="000D1A1F">
        <w:rPr>
          <w:rFonts w:ascii="Times New Roman" w:hAnsi="Times New Roman" w:cs="Times New Roman"/>
          <w:sz w:val="24"/>
          <w:szCs w:val="24"/>
        </w:rPr>
        <w:t xml:space="preserve"> as soon as it is born. She has a son who is</w:t>
      </w:r>
      <w:r w:rsidR="006C29F5">
        <w:rPr>
          <w:rFonts w:ascii="Times New Roman" w:hAnsi="Times New Roman" w:cs="Times New Roman"/>
          <w:sz w:val="24"/>
          <w:szCs w:val="24"/>
        </w:rPr>
        <w:t xml:space="preserve"> to rule all the nations and </w:t>
      </w:r>
      <w:r w:rsidR="002C5875">
        <w:rPr>
          <w:rFonts w:ascii="Times New Roman" w:hAnsi="Times New Roman" w:cs="Times New Roman"/>
          <w:sz w:val="24"/>
          <w:szCs w:val="24"/>
        </w:rPr>
        <w:t>the child is snatched away and taken to God and his throne.</w:t>
      </w:r>
      <w:r w:rsidR="00940964">
        <w:rPr>
          <w:rFonts w:ascii="Times New Roman" w:hAnsi="Times New Roman" w:cs="Times New Roman"/>
          <w:sz w:val="24"/>
          <w:szCs w:val="24"/>
        </w:rPr>
        <w:t xml:space="preserve"> (</w:t>
      </w:r>
      <w:r w:rsidR="00940964" w:rsidRPr="00940964">
        <w:rPr>
          <w:rFonts w:ascii="Times New Roman" w:hAnsi="Times New Roman" w:cs="Times New Roman"/>
          <w:i/>
          <w:sz w:val="24"/>
          <w:szCs w:val="24"/>
        </w:rPr>
        <w:t xml:space="preserve">Rev </w:t>
      </w:r>
      <w:r w:rsidR="00940964">
        <w:rPr>
          <w:rFonts w:ascii="Times New Roman" w:hAnsi="Times New Roman" w:cs="Times New Roman"/>
          <w:sz w:val="24"/>
          <w:szCs w:val="24"/>
        </w:rPr>
        <w:t>12:5).</w:t>
      </w:r>
      <w:r w:rsidR="00B36F19">
        <w:rPr>
          <w:rFonts w:ascii="Times New Roman" w:hAnsi="Times New Roman" w:cs="Times New Roman"/>
          <w:sz w:val="24"/>
          <w:szCs w:val="24"/>
        </w:rPr>
        <w:t xml:space="preserve"> In this passage </w:t>
      </w:r>
      <w:r w:rsidR="00E8437E">
        <w:rPr>
          <w:rFonts w:ascii="Times New Roman" w:hAnsi="Times New Roman" w:cs="Times New Roman"/>
          <w:sz w:val="24"/>
          <w:szCs w:val="24"/>
        </w:rPr>
        <w:t>the life, death and resurrection of Christ</w:t>
      </w:r>
      <w:r w:rsidR="008E6473">
        <w:rPr>
          <w:rFonts w:ascii="Times New Roman" w:hAnsi="Times New Roman" w:cs="Times New Roman"/>
          <w:sz w:val="24"/>
          <w:szCs w:val="24"/>
        </w:rPr>
        <w:t xml:space="preserve"> is briefly summarised by John.</w:t>
      </w:r>
      <w:r w:rsidR="00A95860">
        <w:rPr>
          <w:rFonts w:ascii="Times New Roman" w:hAnsi="Times New Roman" w:cs="Times New Roman"/>
          <w:sz w:val="24"/>
          <w:szCs w:val="24"/>
        </w:rPr>
        <w:t xml:space="preserve"> For John the child is the messiah who through hi</w:t>
      </w:r>
      <w:r w:rsidR="00EC5F12">
        <w:rPr>
          <w:rFonts w:ascii="Times New Roman" w:hAnsi="Times New Roman" w:cs="Times New Roman"/>
          <w:sz w:val="24"/>
          <w:szCs w:val="24"/>
        </w:rPr>
        <w:t>s death and resurrection is now in heaven</w:t>
      </w:r>
      <w:r w:rsidR="00172FBA">
        <w:rPr>
          <w:rFonts w:ascii="Times New Roman" w:hAnsi="Times New Roman" w:cs="Times New Roman"/>
          <w:sz w:val="24"/>
          <w:szCs w:val="24"/>
        </w:rPr>
        <w:t xml:space="preserve"> with God. He has escaped the clutches of Satan who was trying to kill him.</w:t>
      </w:r>
      <w:r w:rsidR="004102B2">
        <w:rPr>
          <w:rStyle w:val="FootnoteReference"/>
          <w:rFonts w:ascii="Times New Roman" w:hAnsi="Times New Roman" w:cs="Times New Roman"/>
          <w:sz w:val="24"/>
          <w:szCs w:val="24"/>
        </w:rPr>
        <w:footnoteReference w:id="6"/>
      </w:r>
    </w:p>
    <w:p w14:paraId="2216FE40" w14:textId="77777777" w:rsidR="00CB0D56" w:rsidRDefault="003E6324">
      <w:pPr>
        <w:rPr>
          <w:rFonts w:ascii="Times New Roman" w:hAnsi="Times New Roman" w:cs="Times New Roman"/>
          <w:sz w:val="24"/>
          <w:szCs w:val="24"/>
        </w:rPr>
      </w:pPr>
      <w:r>
        <w:rPr>
          <w:rFonts w:ascii="Times New Roman" w:hAnsi="Times New Roman" w:cs="Times New Roman"/>
          <w:sz w:val="24"/>
          <w:szCs w:val="24"/>
        </w:rPr>
        <w:t xml:space="preserve">For Iulian Furaoanu </w:t>
      </w:r>
      <w:r w:rsidR="00D26C9B">
        <w:rPr>
          <w:rFonts w:ascii="Times New Roman" w:hAnsi="Times New Roman" w:cs="Times New Roman"/>
          <w:sz w:val="24"/>
          <w:szCs w:val="24"/>
        </w:rPr>
        <w:t>he understands this as a message from John to the early Christians that they are no longer two separate people</w:t>
      </w:r>
      <w:r w:rsidR="00B41AEB">
        <w:rPr>
          <w:rFonts w:ascii="Times New Roman" w:hAnsi="Times New Roman" w:cs="Times New Roman"/>
          <w:sz w:val="24"/>
          <w:szCs w:val="24"/>
        </w:rPr>
        <w:t xml:space="preserve">, Jewish and Pagan, through the death and </w:t>
      </w:r>
      <w:r w:rsidR="00316CE3">
        <w:rPr>
          <w:rFonts w:ascii="Times New Roman" w:hAnsi="Times New Roman" w:cs="Times New Roman"/>
          <w:sz w:val="24"/>
          <w:szCs w:val="24"/>
        </w:rPr>
        <w:t>resurrection of Christ they are now a single people of God, renewed and unique.</w:t>
      </w:r>
      <w:r w:rsidR="00EE6C51">
        <w:rPr>
          <w:rStyle w:val="FootnoteReference"/>
          <w:rFonts w:ascii="Times New Roman" w:hAnsi="Times New Roman" w:cs="Times New Roman"/>
          <w:sz w:val="24"/>
          <w:szCs w:val="24"/>
        </w:rPr>
        <w:footnoteReference w:id="7"/>
      </w:r>
    </w:p>
    <w:p w14:paraId="1DA3CE3E" w14:textId="77777777" w:rsidR="008B3445" w:rsidRDefault="00F56546">
      <w:pPr>
        <w:rPr>
          <w:rFonts w:ascii="Times New Roman" w:hAnsi="Times New Roman" w:cs="Times New Roman"/>
          <w:sz w:val="24"/>
          <w:szCs w:val="24"/>
        </w:rPr>
      </w:pPr>
      <w:r>
        <w:rPr>
          <w:rFonts w:ascii="Times New Roman" w:hAnsi="Times New Roman" w:cs="Times New Roman"/>
          <w:sz w:val="24"/>
          <w:szCs w:val="24"/>
        </w:rPr>
        <w:t>The attack on the child by Satan and the rescue of the child by God, unleashed</w:t>
      </w:r>
      <w:r w:rsidR="00BF27C0">
        <w:rPr>
          <w:rFonts w:ascii="Times New Roman" w:hAnsi="Times New Roman" w:cs="Times New Roman"/>
          <w:sz w:val="24"/>
          <w:szCs w:val="24"/>
        </w:rPr>
        <w:t xml:space="preserve"> a war in heaven. John says</w:t>
      </w:r>
    </w:p>
    <w:p w14:paraId="22BC7822" w14:textId="77777777" w:rsidR="004B15EB" w:rsidRDefault="008B3445">
      <w:pPr>
        <w:rPr>
          <w:rFonts w:ascii="Times New Roman" w:hAnsi="Times New Roman" w:cs="Times New Roman"/>
          <w:sz w:val="24"/>
          <w:szCs w:val="24"/>
        </w:rPr>
      </w:pPr>
      <w:r>
        <w:rPr>
          <w:rFonts w:ascii="Times New Roman" w:hAnsi="Times New Roman" w:cs="Times New Roman"/>
          <w:sz w:val="24"/>
          <w:szCs w:val="24"/>
        </w:rPr>
        <w:tab/>
      </w:r>
      <w:r w:rsidR="004901D3">
        <w:rPr>
          <w:rFonts w:ascii="Times New Roman" w:hAnsi="Times New Roman" w:cs="Times New Roman"/>
          <w:sz w:val="24"/>
          <w:szCs w:val="24"/>
        </w:rPr>
        <w:t>“</w:t>
      </w:r>
      <w:r>
        <w:rPr>
          <w:rFonts w:ascii="Times New Roman" w:hAnsi="Times New Roman" w:cs="Times New Roman"/>
          <w:sz w:val="24"/>
          <w:szCs w:val="24"/>
        </w:rPr>
        <w:t>And war broke out in heaven, Michael and his angels</w:t>
      </w:r>
      <w:r w:rsidR="009B3F01">
        <w:rPr>
          <w:rFonts w:ascii="Times New Roman" w:hAnsi="Times New Roman" w:cs="Times New Roman"/>
          <w:sz w:val="24"/>
          <w:szCs w:val="24"/>
        </w:rPr>
        <w:t xml:space="preserve"> fought against the dragon. The dragon and his angels fought back, but they were defeated</w:t>
      </w:r>
      <w:r w:rsidR="00555D31">
        <w:rPr>
          <w:rFonts w:ascii="Times New Roman" w:hAnsi="Times New Roman" w:cs="Times New Roman"/>
          <w:sz w:val="24"/>
          <w:szCs w:val="24"/>
        </w:rPr>
        <w:t>, and there was no longer any place for them in heaven.</w:t>
      </w:r>
      <w:r w:rsidR="004901D3">
        <w:rPr>
          <w:rFonts w:ascii="Times New Roman" w:hAnsi="Times New Roman" w:cs="Times New Roman"/>
          <w:sz w:val="24"/>
          <w:szCs w:val="24"/>
        </w:rPr>
        <w:t xml:space="preserve"> </w:t>
      </w:r>
      <w:r w:rsidR="005800EC">
        <w:rPr>
          <w:rFonts w:ascii="Times New Roman" w:hAnsi="Times New Roman" w:cs="Times New Roman"/>
          <w:sz w:val="24"/>
          <w:szCs w:val="24"/>
        </w:rPr>
        <w:t>The great dragon was thrown down, that ancient serpent</w:t>
      </w:r>
      <w:r w:rsidR="00A309FD">
        <w:rPr>
          <w:rFonts w:ascii="Times New Roman" w:hAnsi="Times New Roman" w:cs="Times New Roman"/>
          <w:sz w:val="24"/>
          <w:szCs w:val="24"/>
        </w:rPr>
        <w:t xml:space="preserve">, who is called </w:t>
      </w:r>
      <w:r w:rsidR="00A309FD">
        <w:rPr>
          <w:rFonts w:ascii="Times New Roman" w:hAnsi="Times New Roman" w:cs="Times New Roman"/>
          <w:sz w:val="24"/>
          <w:szCs w:val="24"/>
        </w:rPr>
        <w:lastRenderedPageBreak/>
        <w:t>the Devil and Satan, the deceiver of the whole world</w:t>
      </w:r>
      <w:r w:rsidR="00803A34">
        <w:rPr>
          <w:rFonts w:ascii="Times New Roman" w:hAnsi="Times New Roman" w:cs="Times New Roman"/>
          <w:sz w:val="24"/>
          <w:szCs w:val="24"/>
        </w:rPr>
        <w:t>, he was thrown down to the earth, and his angels were thrown down with him</w:t>
      </w:r>
      <w:r w:rsidR="004901D3">
        <w:rPr>
          <w:rFonts w:ascii="Times New Roman" w:hAnsi="Times New Roman" w:cs="Times New Roman"/>
          <w:sz w:val="24"/>
          <w:szCs w:val="24"/>
        </w:rPr>
        <w:t>.”</w:t>
      </w:r>
      <w:r w:rsidR="002D0886">
        <w:rPr>
          <w:rFonts w:ascii="Times New Roman" w:hAnsi="Times New Roman" w:cs="Times New Roman"/>
          <w:sz w:val="24"/>
          <w:szCs w:val="24"/>
        </w:rPr>
        <w:t xml:space="preserve"> (</w:t>
      </w:r>
      <w:r w:rsidR="002D0886" w:rsidRPr="00735F8A">
        <w:rPr>
          <w:rFonts w:ascii="Times New Roman" w:hAnsi="Times New Roman" w:cs="Times New Roman"/>
          <w:i/>
          <w:sz w:val="24"/>
          <w:szCs w:val="24"/>
        </w:rPr>
        <w:t>Rev</w:t>
      </w:r>
      <w:r w:rsidR="002D0886">
        <w:rPr>
          <w:rFonts w:ascii="Times New Roman" w:hAnsi="Times New Roman" w:cs="Times New Roman"/>
          <w:sz w:val="24"/>
          <w:szCs w:val="24"/>
        </w:rPr>
        <w:t xml:space="preserve"> 12:7-9</w:t>
      </w:r>
      <w:r w:rsidR="00735F8A">
        <w:rPr>
          <w:rFonts w:ascii="Times New Roman" w:hAnsi="Times New Roman" w:cs="Times New Roman"/>
          <w:sz w:val="24"/>
          <w:szCs w:val="24"/>
        </w:rPr>
        <w:t>).</w:t>
      </w:r>
    </w:p>
    <w:p w14:paraId="309809CF" w14:textId="103E3FFD" w:rsidR="00A924F3" w:rsidRDefault="004B15EB">
      <w:pPr>
        <w:rPr>
          <w:rFonts w:ascii="Times New Roman" w:hAnsi="Times New Roman" w:cs="Times New Roman"/>
          <w:sz w:val="24"/>
          <w:szCs w:val="24"/>
        </w:rPr>
      </w:pPr>
      <w:r>
        <w:rPr>
          <w:rFonts w:ascii="Times New Roman" w:hAnsi="Times New Roman" w:cs="Times New Roman"/>
          <w:sz w:val="24"/>
          <w:szCs w:val="24"/>
        </w:rPr>
        <w:t xml:space="preserve">Johns </w:t>
      </w:r>
      <w:r w:rsidR="00BD63FE">
        <w:rPr>
          <w:rFonts w:ascii="Times New Roman" w:hAnsi="Times New Roman" w:cs="Times New Roman"/>
          <w:sz w:val="24"/>
          <w:szCs w:val="24"/>
        </w:rPr>
        <w:t>message to the early Christians communities is that Satan</w:t>
      </w:r>
      <w:r w:rsidR="001A4983">
        <w:rPr>
          <w:rFonts w:ascii="Times New Roman" w:hAnsi="Times New Roman" w:cs="Times New Roman"/>
          <w:sz w:val="24"/>
          <w:szCs w:val="24"/>
        </w:rPr>
        <w:t xml:space="preserve"> has been removed from his heavenly </w:t>
      </w:r>
      <w:r w:rsidR="00903470">
        <w:rPr>
          <w:rFonts w:ascii="Times New Roman" w:hAnsi="Times New Roman" w:cs="Times New Roman"/>
          <w:sz w:val="24"/>
          <w:szCs w:val="24"/>
        </w:rPr>
        <w:t>position,</w:t>
      </w:r>
      <w:r w:rsidR="001A4983">
        <w:rPr>
          <w:rFonts w:ascii="Times New Roman" w:hAnsi="Times New Roman" w:cs="Times New Roman"/>
          <w:sz w:val="24"/>
          <w:szCs w:val="24"/>
        </w:rPr>
        <w:t xml:space="preserve"> his credibility has been destroyed</w:t>
      </w:r>
      <w:r w:rsidR="0094677B">
        <w:rPr>
          <w:rFonts w:ascii="Times New Roman" w:hAnsi="Times New Roman" w:cs="Times New Roman"/>
          <w:sz w:val="24"/>
          <w:szCs w:val="24"/>
        </w:rPr>
        <w:t>. Michael the guardian angel of Israel</w:t>
      </w:r>
      <w:r w:rsidR="00955CA2">
        <w:rPr>
          <w:rFonts w:ascii="Times New Roman" w:hAnsi="Times New Roman" w:cs="Times New Roman"/>
          <w:sz w:val="24"/>
          <w:szCs w:val="24"/>
        </w:rPr>
        <w:t xml:space="preserve"> along with the forces of good have won the war against Satan in heaven</w:t>
      </w:r>
      <w:r w:rsidR="009A4259">
        <w:rPr>
          <w:rFonts w:ascii="Times New Roman" w:hAnsi="Times New Roman" w:cs="Times New Roman"/>
          <w:sz w:val="24"/>
          <w:szCs w:val="24"/>
        </w:rPr>
        <w:t>. Satan no longer has any power in God’s realm. Satan has fallen from heaven to earth where he is now going to</w:t>
      </w:r>
      <w:r w:rsidR="00504E35">
        <w:rPr>
          <w:rFonts w:ascii="Times New Roman" w:hAnsi="Times New Roman" w:cs="Times New Roman"/>
          <w:sz w:val="24"/>
          <w:szCs w:val="24"/>
        </w:rPr>
        <w:t xml:space="preserve"> reap havoc and endanger the Christian communities</w:t>
      </w:r>
      <w:r w:rsidR="00A924F3">
        <w:rPr>
          <w:rFonts w:ascii="Times New Roman" w:hAnsi="Times New Roman" w:cs="Times New Roman"/>
          <w:sz w:val="24"/>
          <w:szCs w:val="24"/>
        </w:rPr>
        <w:tab/>
      </w:r>
      <w:r w:rsidR="00504E35">
        <w:rPr>
          <w:rFonts w:ascii="Times New Roman" w:hAnsi="Times New Roman" w:cs="Times New Roman"/>
          <w:sz w:val="24"/>
          <w:szCs w:val="24"/>
        </w:rPr>
        <w:t>.</w:t>
      </w:r>
      <w:r w:rsidR="00903470">
        <w:rPr>
          <w:rStyle w:val="FootnoteReference"/>
          <w:rFonts w:ascii="Times New Roman" w:hAnsi="Times New Roman" w:cs="Times New Roman"/>
          <w:sz w:val="24"/>
          <w:szCs w:val="24"/>
        </w:rPr>
        <w:footnoteReference w:id="8"/>
      </w:r>
    </w:p>
    <w:p w14:paraId="3F298E53" w14:textId="7127F2FA" w:rsidR="002D3EE0" w:rsidRDefault="00292674">
      <w:pPr>
        <w:rPr>
          <w:rFonts w:ascii="Times New Roman" w:hAnsi="Times New Roman" w:cs="Times New Roman"/>
          <w:sz w:val="24"/>
          <w:szCs w:val="24"/>
        </w:rPr>
      </w:pPr>
      <w:r>
        <w:rPr>
          <w:rFonts w:ascii="Times New Roman" w:hAnsi="Times New Roman" w:cs="Times New Roman"/>
          <w:sz w:val="24"/>
          <w:szCs w:val="24"/>
        </w:rPr>
        <w:t>Satan</w:t>
      </w:r>
      <w:r w:rsidR="00A2560A">
        <w:rPr>
          <w:rFonts w:ascii="Times New Roman" w:hAnsi="Times New Roman" w:cs="Times New Roman"/>
          <w:sz w:val="24"/>
          <w:szCs w:val="24"/>
        </w:rPr>
        <w:t xml:space="preserve"> is so angry with his fall to earth that he pursues the women who gave birth to the messiah</w:t>
      </w:r>
      <w:r w:rsidR="00491DCA">
        <w:rPr>
          <w:rFonts w:ascii="Times New Roman" w:hAnsi="Times New Roman" w:cs="Times New Roman"/>
          <w:sz w:val="24"/>
          <w:szCs w:val="24"/>
        </w:rPr>
        <w:t xml:space="preserve">. He is not able to capture the </w:t>
      </w:r>
      <w:r w:rsidR="00691DA7">
        <w:rPr>
          <w:rFonts w:ascii="Times New Roman" w:hAnsi="Times New Roman" w:cs="Times New Roman"/>
          <w:sz w:val="24"/>
          <w:szCs w:val="24"/>
        </w:rPr>
        <w:t>woman,</w:t>
      </w:r>
      <w:r w:rsidR="00491DCA">
        <w:rPr>
          <w:rFonts w:ascii="Times New Roman" w:hAnsi="Times New Roman" w:cs="Times New Roman"/>
          <w:sz w:val="24"/>
          <w:szCs w:val="24"/>
        </w:rPr>
        <w:t xml:space="preserve"> so he makes war on her children. (</w:t>
      </w:r>
      <w:r w:rsidR="00491DCA" w:rsidRPr="00BB7459">
        <w:rPr>
          <w:rFonts w:ascii="Times New Roman" w:hAnsi="Times New Roman" w:cs="Times New Roman"/>
          <w:i/>
          <w:sz w:val="24"/>
          <w:szCs w:val="24"/>
        </w:rPr>
        <w:t>Rev</w:t>
      </w:r>
      <w:r w:rsidR="00491DCA">
        <w:rPr>
          <w:rFonts w:ascii="Times New Roman" w:hAnsi="Times New Roman" w:cs="Times New Roman"/>
          <w:sz w:val="24"/>
          <w:szCs w:val="24"/>
        </w:rPr>
        <w:t xml:space="preserve"> 12:13-17</w:t>
      </w:r>
      <w:r w:rsidR="008B4D12">
        <w:rPr>
          <w:rFonts w:ascii="Times New Roman" w:hAnsi="Times New Roman" w:cs="Times New Roman"/>
          <w:sz w:val="24"/>
          <w:szCs w:val="24"/>
        </w:rPr>
        <w:t>).</w:t>
      </w:r>
    </w:p>
    <w:p w14:paraId="4922C7EA" w14:textId="0D9C8006" w:rsidR="008B4D12" w:rsidRDefault="008B4D12">
      <w:pPr>
        <w:rPr>
          <w:rFonts w:ascii="Times New Roman" w:hAnsi="Times New Roman" w:cs="Times New Roman"/>
          <w:sz w:val="24"/>
          <w:szCs w:val="24"/>
        </w:rPr>
      </w:pPr>
      <w:r>
        <w:rPr>
          <w:rFonts w:ascii="Times New Roman" w:hAnsi="Times New Roman" w:cs="Times New Roman"/>
          <w:sz w:val="24"/>
          <w:szCs w:val="24"/>
        </w:rPr>
        <w:t xml:space="preserve">The message for the early Christian communities </w:t>
      </w:r>
      <w:r w:rsidR="00697ABA">
        <w:rPr>
          <w:rFonts w:ascii="Times New Roman" w:hAnsi="Times New Roman" w:cs="Times New Roman"/>
          <w:sz w:val="24"/>
          <w:szCs w:val="24"/>
        </w:rPr>
        <w:t>is to now hold fast in their faith and follow God</w:t>
      </w:r>
      <w:r w:rsidR="005B2C63">
        <w:rPr>
          <w:rFonts w:ascii="Times New Roman" w:hAnsi="Times New Roman" w:cs="Times New Roman"/>
          <w:sz w:val="24"/>
          <w:szCs w:val="24"/>
        </w:rPr>
        <w:t xml:space="preserve"> and his commandments. Satan will try everything in his earthly power to tempt and deceive </w:t>
      </w:r>
      <w:r w:rsidR="00691DA7">
        <w:rPr>
          <w:rFonts w:ascii="Times New Roman" w:hAnsi="Times New Roman" w:cs="Times New Roman"/>
          <w:sz w:val="24"/>
          <w:szCs w:val="24"/>
        </w:rPr>
        <w:t>them,</w:t>
      </w:r>
      <w:r w:rsidR="005B2C63">
        <w:rPr>
          <w:rFonts w:ascii="Times New Roman" w:hAnsi="Times New Roman" w:cs="Times New Roman"/>
          <w:sz w:val="24"/>
          <w:szCs w:val="24"/>
        </w:rPr>
        <w:t xml:space="preserve"> so they will not be faithful servants of God.</w:t>
      </w:r>
      <w:r w:rsidR="005B2C63">
        <w:rPr>
          <w:rStyle w:val="FootnoteReference"/>
          <w:rFonts w:ascii="Times New Roman" w:hAnsi="Times New Roman" w:cs="Times New Roman"/>
          <w:sz w:val="24"/>
          <w:szCs w:val="24"/>
        </w:rPr>
        <w:footnoteReference w:id="9"/>
      </w:r>
    </w:p>
    <w:p w14:paraId="47E82173" w14:textId="4B1D3BBA" w:rsidR="003E744B" w:rsidRDefault="00DC2A39">
      <w:pPr>
        <w:rPr>
          <w:rFonts w:ascii="Times New Roman" w:hAnsi="Times New Roman" w:cs="Times New Roman"/>
          <w:sz w:val="24"/>
          <w:szCs w:val="24"/>
        </w:rPr>
      </w:pPr>
      <w:r>
        <w:rPr>
          <w:rFonts w:ascii="Times New Roman" w:hAnsi="Times New Roman" w:cs="Times New Roman"/>
          <w:sz w:val="24"/>
          <w:szCs w:val="24"/>
        </w:rPr>
        <w:t xml:space="preserve">Chapter 12 ends with the dragon taking </w:t>
      </w:r>
      <w:r w:rsidR="00D403B3">
        <w:rPr>
          <w:rFonts w:ascii="Times New Roman" w:hAnsi="Times New Roman" w:cs="Times New Roman"/>
          <w:sz w:val="24"/>
          <w:szCs w:val="24"/>
        </w:rPr>
        <w:t>his stand on the seashore. In chapter 13 the dragon calls forth the beast from the sea. The appearance of the beast is very similar</w:t>
      </w:r>
      <w:r w:rsidR="00303D09">
        <w:rPr>
          <w:rFonts w:ascii="Times New Roman" w:hAnsi="Times New Roman" w:cs="Times New Roman"/>
          <w:sz w:val="24"/>
          <w:szCs w:val="24"/>
        </w:rPr>
        <w:t xml:space="preserve"> to the dragon, he also has seven heads and ten horns</w:t>
      </w:r>
      <w:r w:rsidR="009E4D5F">
        <w:rPr>
          <w:rFonts w:ascii="Times New Roman" w:hAnsi="Times New Roman" w:cs="Times New Roman"/>
          <w:sz w:val="24"/>
          <w:szCs w:val="24"/>
        </w:rPr>
        <w:t>, instead of crowns on the beast</w:t>
      </w:r>
      <w:r w:rsidR="006C2393">
        <w:rPr>
          <w:rFonts w:ascii="Times New Roman" w:hAnsi="Times New Roman" w:cs="Times New Roman"/>
          <w:sz w:val="24"/>
          <w:szCs w:val="24"/>
        </w:rPr>
        <w:t>’</w:t>
      </w:r>
      <w:r w:rsidR="009E4D5F">
        <w:rPr>
          <w:rFonts w:ascii="Times New Roman" w:hAnsi="Times New Roman" w:cs="Times New Roman"/>
          <w:sz w:val="24"/>
          <w:szCs w:val="24"/>
        </w:rPr>
        <w:t>s head there is blasphem</w:t>
      </w:r>
      <w:r w:rsidR="001168B9">
        <w:rPr>
          <w:rFonts w:ascii="Times New Roman" w:hAnsi="Times New Roman" w:cs="Times New Roman"/>
          <w:sz w:val="24"/>
          <w:szCs w:val="24"/>
        </w:rPr>
        <w:t>ous names. (</w:t>
      </w:r>
      <w:r w:rsidR="001168B9" w:rsidRPr="001168B9">
        <w:rPr>
          <w:rFonts w:ascii="Times New Roman" w:hAnsi="Times New Roman" w:cs="Times New Roman"/>
          <w:i/>
          <w:sz w:val="24"/>
          <w:szCs w:val="24"/>
        </w:rPr>
        <w:t>Rev</w:t>
      </w:r>
      <w:r w:rsidR="001168B9">
        <w:rPr>
          <w:rFonts w:ascii="Times New Roman" w:hAnsi="Times New Roman" w:cs="Times New Roman"/>
          <w:sz w:val="24"/>
          <w:szCs w:val="24"/>
        </w:rPr>
        <w:t xml:space="preserve"> 13:1).</w:t>
      </w:r>
      <w:r w:rsidR="006C2393">
        <w:rPr>
          <w:rFonts w:ascii="Times New Roman" w:hAnsi="Times New Roman" w:cs="Times New Roman"/>
          <w:sz w:val="24"/>
          <w:szCs w:val="24"/>
        </w:rPr>
        <w:t xml:space="preserve"> And the dragon </w:t>
      </w:r>
      <w:r w:rsidR="003A489F">
        <w:rPr>
          <w:rFonts w:ascii="Times New Roman" w:hAnsi="Times New Roman" w:cs="Times New Roman"/>
          <w:sz w:val="24"/>
          <w:szCs w:val="24"/>
        </w:rPr>
        <w:t xml:space="preserve">gave it his power and his throne and his authority. </w:t>
      </w:r>
      <w:r w:rsidR="003A489F" w:rsidRPr="004F12A6">
        <w:rPr>
          <w:rFonts w:ascii="Times New Roman" w:hAnsi="Times New Roman" w:cs="Times New Roman"/>
          <w:i/>
          <w:sz w:val="24"/>
          <w:szCs w:val="24"/>
        </w:rPr>
        <w:t>(Rev</w:t>
      </w:r>
      <w:r w:rsidR="003A489F">
        <w:rPr>
          <w:rFonts w:ascii="Times New Roman" w:hAnsi="Times New Roman" w:cs="Times New Roman"/>
          <w:sz w:val="24"/>
          <w:szCs w:val="24"/>
        </w:rPr>
        <w:t xml:space="preserve"> </w:t>
      </w:r>
      <w:r w:rsidR="004F12A6">
        <w:rPr>
          <w:rFonts w:ascii="Times New Roman" w:hAnsi="Times New Roman" w:cs="Times New Roman"/>
          <w:sz w:val="24"/>
          <w:szCs w:val="24"/>
        </w:rPr>
        <w:t>13:2).</w:t>
      </w:r>
    </w:p>
    <w:p w14:paraId="3B893539" w14:textId="3C4C15FA" w:rsidR="004F12A6" w:rsidRDefault="004F12A6">
      <w:pPr>
        <w:rPr>
          <w:rFonts w:ascii="Times New Roman" w:hAnsi="Times New Roman" w:cs="Times New Roman"/>
          <w:sz w:val="24"/>
          <w:szCs w:val="24"/>
        </w:rPr>
      </w:pPr>
      <w:r>
        <w:rPr>
          <w:rFonts w:ascii="Times New Roman" w:hAnsi="Times New Roman" w:cs="Times New Roman"/>
          <w:sz w:val="24"/>
          <w:szCs w:val="24"/>
        </w:rPr>
        <w:t>For</w:t>
      </w:r>
      <w:r w:rsidR="00B11AA7">
        <w:rPr>
          <w:rFonts w:ascii="Times New Roman" w:hAnsi="Times New Roman" w:cs="Times New Roman"/>
          <w:sz w:val="24"/>
          <w:szCs w:val="24"/>
        </w:rPr>
        <w:t xml:space="preserve"> Michael Labohre</w:t>
      </w:r>
      <w:r w:rsidR="00606B24">
        <w:rPr>
          <w:rFonts w:ascii="Times New Roman" w:hAnsi="Times New Roman" w:cs="Times New Roman"/>
          <w:sz w:val="24"/>
          <w:szCs w:val="24"/>
        </w:rPr>
        <w:t xml:space="preserve"> Revelations 13 is crucial for the understanding</w:t>
      </w:r>
      <w:r w:rsidR="00B633A7">
        <w:rPr>
          <w:rFonts w:ascii="Times New Roman" w:hAnsi="Times New Roman" w:cs="Times New Roman"/>
          <w:sz w:val="24"/>
          <w:szCs w:val="24"/>
        </w:rPr>
        <w:t xml:space="preserve"> of Satan and his power. The beast from the sea represents Rome’s power and its political leaders.</w:t>
      </w:r>
      <w:r w:rsidR="00B633A7">
        <w:rPr>
          <w:rStyle w:val="FootnoteReference"/>
          <w:rFonts w:ascii="Times New Roman" w:hAnsi="Times New Roman" w:cs="Times New Roman"/>
          <w:sz w:val="24"/>
          <w:szCs w:val="24"/>
        </w:rPr>
        <w:footnoteReference w:id="10"/>
      </w:r>
    </w:p>
    <w:p w14:paraId="4DF3F688" w14:textId="17688397" w:rsidR="001402B3" w:rsidRDefault="009821FF">
      <w:pPr>
        <w:rPr>
          <w:rFonts w:ascii="Times New Roman" w:hAnsi="Times New Roman" w:cs="Times New Roman"/>
          <w:sz w:val="24"/>
          <w:szCs w:val="24"/>
        </w:rPr>
      </w:pPr>
      <w:r w:rsidRPr="0036647E">
        <w:rPr>
          <w:rFonts w:ascii="Times New Roman" w:hAnsi="Times New Roman" w:cs="Times New Roman"/>
          <w:color w:val="373A3C"/>
        </w:rPr>
        <w:lastRenderedPageBreak/>
        <w:t xml:space="preserve"> </w:t>
      </w:r>
      <w:r w:rsidR="001402B3">
        <w:rPr>
          <w:rFonts w:ascii="Times New Roman" w:hAnsi="Times New Roman" w:cs="Times New Roman"/>
          <w:sz w:val="24"/>
          <w:szCs w:val="24"/>
        </w:rPr>
        <w:t>Simon Woodman believes that Johns</w:t>
      </w:r>
      <w:r w:rsidR="00A65AB8">
        <w:rPr>
          <w:rFonts w:ascii="Times New Roman" w:hAnsi="Times New Roman" w:cs="Times New Roman"/>
          <w:sz w:val="24"/>
          <w:szCs w:val="24"/>
        </w:rPr>
        <w:t xml:space="preserve"> image of the beast lies in the Leviathan of Jewish mythology who ascends</w:t>
      </w:r>
      <w:r w:rsidR="009C75C1">
        <w:rPr>
          <w:rFonts w:ascii="Times New Roman" w:hAnsi="Times New Roman" w:cs="Times New Roman"/>
          <w:sz w:val="24"/>
          <w:szCs w:val="24"/>
        </w:rPr>
        <w:t xml:space="preserve"> from the sea to wreak havoc on the land.</w:t>
      </w:r>
      <w:r w:rsidR="00375BB3">
        <w:rPr>
          <w:rFonts w:ascii="Times New Roman" w:hAnsi="Times New Roman" w:cs="Times New Roman"/>
          <w:sz w:val="24"/>
          <w:szCs w:val="24"/>
        </w:rPr>
        <w:t xml:space="preserve"> Woodman also believes that John is drawing on the four beats </w:t>
      </w:r>
      <w:r w:rsidR="0005433C">
        <w:rPr>
          <w:rFonts w:ascii="Times New Roman" w:hAnsi="Times New Roman" w:cs="Times New Roman"/>
          <w:sz w:val="24"/>
          <w:szCs w:val="24"/>
        </w:rPr>
        <w:t>in Daniels vision. (</w:t>
      </w:r>
      <w:r w:rsidR="0005433C" w:rsidRPr="0005433C">
        <w:rPr>
          <w:rFonts w:ascii="Times New Roman" w:hAnsi="Times New Roman" w:cs="Times New Roman"/>
          <w:i/>
          <w:sz w:val="24"/>
          <w:szCs w:val="24"/>
        </w:rPr>
        <w:t>Dan</w:t>
      </w:r>
      <w:r w:rsidR="0005433C">
        <w:rPr>
          <w:rFonts w:ascii="Times New Roman" w:hAnsi="Times New Roman" w:cs="Times New Roman"/>
          <w:sz w:val="24"/>
          <w:szCs w:val="24"/>
        </w:rPr>
        <w:t xml:space="preserve"> 7:2-7).</w:t>
      </w:r>
      <w:r w:rsidR="008D5C34">
        <w:rPr>
          <w:rFonts w:ascii="Times New Roman" w:hAnsi="Times New Roman" w:cs="Times New Roman"/>
          <w:sz w:val="24"/>
          <w:szCs w:val="24"/>
        </w:rPr>
        <w:t xml:space="preserve"> Daniels four beasts represented four kingdoms </w:t>
      </w:r>
      <w:r w:rsidR="007451F0">
        <w:rPr>
          <w:rFonts w:ascii="Times New Roman" w:hAnsi="Times New Roman" w:cs="Times New Roman"/>
          <w:sz w:val="24"/>
          <w:szCs w:val="24"/>
        </w:rPr>
        <w:t>where as Johns beast represented just one Rome.</w:t>
      </w:r>
      <w:r w:rsidR="00812E04">
        <w:rPr>
          <w:rStyle w:val="FootnoteReference"/>
          <w:rFonts w:ascii="Times New Roman" w:hAnsi="Times New Roman" w:cs="Times New Roman"/>
          <w:sz w:val="24"/>
          <w:szCs w:val="24"/>
        </w:rPr>
        <w:footnoteReference w:id="11"/>
      </w:r>
    </w:p>
    <w:p w14:paraId="1F8CFC44" w14:textId="080B9720" w:rsidR="00AA3B04" w:rsidRDefault="00AA3B04">
      <w:pPr>
        <w:rPr>
          <w:rFonts w:ascii="Times New Roman" w:hAnsi="Times New Roman" w:cs="Times New Roman"/>
          <w:sz w:val="24"/>
          <w:szCs w:val="24"/>
        </w:rPr>
      </w:pPr>
      <w:r>
        <w:rPr>
          <w:rFonts w:ascii="Times New Roman" w:hAnsi="Times New Roman" w:cs="Times New Roman"/>
          <w:sz w:val="24"/>
          <w:szCs w:val="24"/>
        </w:rPr>
        <w:t xml:space="preserve">One of the heads of the beast of the sea seemed to have </w:t>
      </w:r>
      <w:r w:rsidR="00C60629">
        <w:rPr>
          <w:rFonts w:ascii="Times New Roman" w:hAnsi="Times New Roman" w:cs="Times New Roman"/>
          <w:sz w:val="24"/>
          <w:szCs w:val="24"/>
        </w:rPr>
        <w:t>received a death-blow, but its mortal wound</w:t>
      </w:r>
      <w:r w:rsidR="001405FE">
        <w:rPr>
          <w:rFonts w:ascii="Times New Roman" w:hAnsi="Times New Roman" w:cs="Times New Roman"/>
          <w:sz w:val="24"/>
          <w:szCs w:val="24"/>
        </w:rPr>
        <w:t xml:space="preserve"> had</w:t>
      </w:r>
      <w:r w:rsidR="00C60629">
        <w:rPr>
          <w:rFonts w:ascii="Times New Roman" w:hAnsi="Times New Roman" w:cs="Times New Roman"/>
          <w:sz w:val="24"/>
          <w:szCs w:val="24"/>
        </w:rPr>
        <w:t xml:space="preserve"> been healed. (</w:t>
      </w:r>
      <w:r w:rsidR="00C60629" w:rsidRPr="001405FE">
        <w:rPr>
          <w:rFonts w:ascii="Times New Roman" w:hAnsi="Times New Roman" w:cs="Times New Roman"/>
          <w:i/>
          <w:sz w:val="24"/>
          <w:szCs w:val="24"/>
        </w:rPr>
        <w:t>Rev</w:t>
      </w:r>
      <w:r w:rsidR="00C60629">
        <w:rPr>
          <w:rFonts w:ascii="Times New Roman" w:hAnsi="Times New Roman" w:cs="Times New Roman"/>
          <w:sz w:val="24"/>
          <w:szCs w:val="24"/>
        </w:rPr>
        <w:t xml:space="preserve"> 13:3</w:t>
      </w:r>
      <w:r w:rsidR="001405FE">
        <w:rPr>
          <w:rFonts w:ascii="Times New Roman" w:hAnsi="Times New Roman" w:cs="Times New Roman"/>
          <w:sz w:val="24"/>
          <w:szCs w:val="24"/>
        </w:rPr>
        <w:t>).</w:t>
      </w:r>
      <w:r w:rsidR="00F27406">
        <w:rPr>
          <w:rFonts w:ascii="Times New Roman" w:hAnsi="Times New Roman" w:cs="Times New Roman"/>
          <w:sz w:val="24"/>
          <w:szCs w:val="24"/>
        </w:rPr>
        <w:t xml:space="preserve"> For Kelly this image of the beast is a satanic imitation of the Lamb</w:t>
      </w:r>
      <w:r w:rsidR="00FE28C0">
        <w:rPr>
          <w:rFonts w:ascii="Times New Roman" w:hAnsi="Times New Roman" w:cs="Times New Roman"/>
          <w:sz w:val="24"/>
          <w:szCs w:val="24"/>
        </w:rPr>
        <w:t xml:space="preserve"> </w:t>
      </w:r>
      <w:r w:rsidR="00F27406">
        <w:rPr>
          <w:rFonts w:ascii="Times New Roman" w:hAnsi="Times New Roman" w:cs="Times New Roman"/>
          <w:sz w:val="24"/>
          <w:szCs w:val="24"/>
        </w:rPr>
        <w:t>(Christ),</w:t>
      </w:r>
      <w:r w:rsidR="00C44E96">
        <w:rPr>
          <w:rFonts w:ascii="Times New Roman" w:hAnsi="Times New Roman" w:cs="Times New Roman"/>
          <w:sz w:val="24"/>
          <w:szCs w:val="24"/>
        </w:rPr>
        <w:t xml:space="preserve"> and draws</w:t>
      </w:r>
      <w:r w:rsidR="00845B2E">
        <w:rPr>
          <w:rFonts w:ascii="Times New Roman" w:hAnsi="Times New Roman" w:cs="Times New Roman"/>
          <w:sz w:val="24"/>
          <w:szCs w:val="24"/>
        </w:rPr>
        <w:t xml:space="preserve"> the nations to worship the beast instead of the Lamb.</w:t>
      </w:r>
      <w:r w:rsidR="005D0AEB">
        <w:rPr>
          <w:rStyle w:val="FootnoteReference"/>
          <w:rFonts w:ascii="Times New Roman" w:hAnsi="Times New Roman" w:cs="Times New Roman"/>
          <w:sz w:val="24"/>
          <w:szCs w:val="24"/>
        </w:rPr>
        <w:footnoteReference w:id="12"/>
      </w:r>
      <w:r w:rsidR="00671445">
        <w:rPr>
          <w:rFonts w:ascii="Times New Roman" w:hAnsi="Times New Roman" w:cs="Times New Roman"/>
          <w:sz w:val="24"/>
          <w:szCs w:val="24"/>
        </w:rPr>
        <w:t xml:space="preserve"> </w:t>
      </w:r>
    </w:p>
    <w:p w14:paraId="1DC5205E" w14:textId="6B7118C3" w:rsidR="00FE28C0" w:rsidRDefault="00671445">
      <w:pPr>
        <w:rPr>
          <w:rFonts w:ascii="Times New Roman" w:hAnsi="Times New Roman" w:cs="Times New Roman"/>
          <w:sz w:val="24"/>
          <w:szCs w:val="24"/>
        </w:rPr>
      </w:pPr>
      <w:r>
        <w:rPr>
          <w:rFonts w:ascii="Times New Roman" w:hAnsi="Times New Roman" w:cs="Times New Roman"/>
          <w:sz w:val="24"/>
          <w:szCs w:val="24"/>
        </w:rPr>
        <w:t xml:space="preserve">For Woodman </w:t>
      </w:r>
      <w:r w:rsidR="00390D46">
        <w:rPr>
          <w:rFonts w:ascii="Times New Roman" w:hAnsi="Times New Roman" w:cs="Times New Roman"/>
          <w:sz w:val="24"/>
          <w:szCs w:val="24"/>
        </w:rPr>
        <w:t xml:space="preserve">he believes that John used the Nero myth in his imagery of the beast and especially in the imagery </w:t>
      </w:r>
      <w:r w:rsidR="0053485F">
        <w:rPr>
          <w:rFonts w:ascii="Times New Roman" w:hAnsi="Times New Roman" w:cs="Times New Roman"/>
          <w:sz w:val="24"/>
          <w:szCs w:val="24"/>
        </w:rPr>
        <w:t>for the beast of the earth. The Nero myth was that the Emperor Nero the dictator and persecutor of Christians</w:t>
      </w:r>
      <w:r w:rsidR="008866BB">
        <w:rPr>
          <w:rFonts w:ascii="Times New Roman" w:hAnsi="Times New Roman" w:cs="Times New Roman"/>
          <w:sz w:val="24"/>
          <w:szCs w:val="24"/>
        </w:rPr>
        <w:t xml:space="preserve"> had committed suicide years earlier with a sword</w:t>
      </w:r>
      <w:r w:rsidR="003711AE">
        <w:rPr>
          <w:rFonts w:ascii="Times New Roman" w:hAnsi="Times New Roman" w:cs="Times New Roman"/>
          <w:sz w:val="24"/>
          <w:szCs w:val="24"/>
        </w:rPr>
        <w:t>.</w:t>
      </w:r>
      <w:r w:rsidR="00FE3D79">
        <w:rPr>
          <w:rFonts w:ascii="Times New Roman" w:hAnsi="Times New Roman" w:cs="Times New Roman"/>
          <w:sz w:val="24"/>
          <w:szCs w:val="24"/>
        </w:rPr>
        <w:t xml:space="preserve"> He would come back to life or come out of hiding </w:t>
      </w:r>
      <w:r w:rsidR="00ED78FC">
        <w:rPr>
          <w:rFonts w:ascii="Times New Roman" w:hAnsi="Times New Roman" w:cs="Times New Roman"/>
          <w:sz w:val="24"/>
          <w:szCs w:val="24"/>
        </w:rPr>
        <w:t>and lead an invasion of the Roman Empire.</w:t>
      </w:r>
      <w:r w:rsidR="00ED78FC">
        <w:rPr>
          <w:rStyle w:val="FootnoteReference"/>
          <w:rFonts w:ascii="Times New Roman" w:hAnsi="Times New Roman" w:cs="Times New Roman"/>
          <w:sz w:val="24"/>
          <w:szCs w:val="24"/>
        </w:rPr>
        <w:footnoteReference w:id="13"/>
      </w:r>
    </w:p>
    <w:p w14:paraId="6CCFD431" w14:textId="486C76D4" w:rsidR="00AB3657" w:rsidRDefault="00AB3657">
      <w:pPr>
        <w:rPr>
          <w:rFonts w:ascii="Times New Roman" w:hAnsi="Times New Roman" w:cs="Times New Roman"/>
          <w:sz w:val="24"/>
          <w:szCs w:val="24"/>
        </w:rPr>
      </w:pPr>
      <w:r>
        <w:rPr>
          <w:rFonts w:ascii="Times New Roman" w:hAnsi="Times New Roman" w:cs="Times New Roman"/>
          <w:sz w:val="24"/>
          <w:szCs w:val="24"/>
        </w:rPr>
        <w:t>The second beast</w:t>
      </w:r>
      <w:r w:rsidR="006B5DEA">
        <w:rPr>
          <w:rFonts w:ascii="Times New Roman" w:hAnsi="Times New Roman" w:cs="Times New Roman"/>
          <w:sz w:val="24"/>
          <w:szCs w:val="24"/>
        </w:rPr>
        <w:t xml:space="preserve"> that rose out of the earth had two horns like a lamb and it spoke like dragon. (</w:t>
      </w:r>
      <w:r w:rsidR="006B5DEA" w:rsidRPr="00202792">
        <w:rPr>
          <w:rFonts w:ascii="Times New Roman" w:hAnsi="Times New Roman" w:cs="Times New Roman"/>
          <w:i/>
          <w:sz w:val="24"/>
          <w:szCs w:val="24"/>
        </w:rPr>
        <w:t>Rev</w:t>
      </w:r>
      <w:r w:rsidR="00202792">
        <w:rPr>
          <w:rFonts w:ascii="Times New Roman" w:hAnsi="Times New Roman" w:cs="Times New Roman"/>
          <w:sz w:val="24"/>
          <w:szCs w:val="24"/>
        </w:rPr>
        <w:t xml:space="preserve"> 13:11).</w:t>
      </w:r>
      <w:r w:rsidR="004B0189">
        <w:rPr>
          <w:rFonts w:ascii="Times New Roman" w:hAnsi="Times New Roman" w:cs="Times New Roman"/>
          <w:sz w:val="24"/>
          <w:szCs w:val="24"/>
        </w:rPr>
        <w:t xml:space="preserve"> For Woodman the beast from the sea</w:t>
      </w:r>
      <w:r w:rsidR="00613D12">
        <w:rPr>
          <w:rFonts w:ascii="Times New Roman" w:hAnsi="Times New Roman" w:cs="Times New Roman"/>
          <w:sz w:val="24"/>
          <w:szCs w:val="24"/>
        </w:rPr>
        <w:t xml:space="preserve"> symbolises the ancient enemy of God’s people</w:t>
      </w:r>
      <w:r w:rsidR="00893BE0">
        <w:rPr>
          <w:rFonts w:ascii="Times New Roman" w:hAnsi="Times New Roman" w:cs="Times New Roman"/>
          <w:sz w:val="24"/>
          <w:szCs w:val="24"/>
        </w:rPr>
        <w:t>, Babylon currently incarnated in the Empire of Rome</w:t>
      </w:r>
      <w:r w:rsidR="008F2F12">
        <w:rPr>
          <w:rFonts w:ascii="Times New Roman" w:hAnsi="Times New Roman" w:cs="Times New Roman"/>
          <w:sz w:val="24"/>
          <w:szCs w:val="24"/>
        </w:rPr>
        <w:t>, the beast from the earth depicts Nero as the blas</w:t>
      </w:r>
      <w:r w:rsidR="00A649AF">
        <w:rPr>
          <w:rFonts w:ascii="Times New Roman" w:hAnsi="Times New Roman" w:cs="Times New Roman"/>
          <w:sz w:val="24"/>
          <w:szCs w:val="24"/>
        </w:rPr>
        <w:t>phemous mythology of Rome personified.</w:t>
      </w:r>
      <w:r w:rsidR="0006449F">
        <w:rPr>
          <w:rFonts w:ascii="Times New Roman" w:hAnsi="Times New Roman" w:cs="Times New Roman"/>
          <w:sz w:val="24"/>
          <w:szCs w:val="24"/>
        </w:rPr>
        <w:t xml:space="preserve"> Rome the beast of the sea draws its power</w:t>
      </w:r>
      <w:r w:rsidR="00E96D34">
        <w:rPr>
          <w:rFonts w:ascii="Times New Roman" w:hAnsi="Times New Roman" w:cs="Times New Roman"/>
          <w:sz w:val="24"/>
          <w:szCs w:val="24"/>
        </w:rPr>
        <w:t xml:space="preserve"> from </w:t>
      </w:r>
      <w:r w:rsidR="00AE0E17">
        <w:rPr>
          <w:rFonts w:ascii="Times New Roman" w:hAnsi="Times New Roman" w:cs="Times New Roman"/>
          <w:sz w:val="24"/>
          <w:szCs w:val="24"/>
        </w:rPr>
        <w:t>Satan,</w:t>
      </w:r>
      <w:r w:rsidR="00E96D34">
        <w:rPr>
          <w:rFonts w:ascii="Times New Roman" w:hAnsi="Times New Roman" w:cs="Times New Roman"/>
          <w:sz w:val="24"/>
          <w:szCs w:val="24"/>
        </w:rPr>
        <w:t xml:space="preserve"> but it </w:t>
      </w:r>
      <w:r w:rsidR="00AE0E17">
        <w:rPr>
          <w:rFonts w:ascii="Times New Roman" w:hAnsi="Times New Roman" w:cs="Times New Roman"/>
          <w:sz w:val="24"/>
          <w:szCs w:val="24"/>
        </w:rPr>
        <w:t>cannot</w:t>
      </w:r>
      <w:r w:rsidR="00E96D34">
        <w:rPr>
          <w:rFonts w:ascii="Times New Roman" w:hAnsi="Times New Roman" w:cs="Times New Roman"/>
          <w:sz w:val="24"/>
          <w:szCs w:val="24"/>
        </w:rPr>
        <w:t xml:space="preserve"> do this alone which is why it needs Nero the beast from the earth. Nero was the head of the Roman Empire and the object of worship for everyone who looked to Rome</w:t>
      </w:r>
      <w:r w:rsidR="00C907C8">
        <w:rPr>
          <w:rFonts w:ascii="Times New Roman" w:hAnsi="Times New Roman" w:cs="Times New Roman"/>
          <w:sz w:val="24"/>
          <w:szCs w:val="24"/>
        </w:rPr>
        <w:t xml:space="preserve">. T he beast from the earth </w:t>
      </w:r>
      <w:r w:rsidR="006550D6">
        <w:rPr>
          <w:rFonts w:ascii="Times New Roman" w:hAnsi="Times New Roman" w:cs="Times New Roman"/>
          <w:sz w:val="24"/>
          <w:szCs w:val="24"/>
        </w:rPr>
        <w:t>exercises the authority of the beast from the sea and calls for everyone to worship the beast</w:t>
      </w:r>
      <w:r w:rsidR="00A41ED2">
        <w:rPr>
          <w:rFonts w:ascii="Times New Roman" w:hAnsi="Times New Roman" w:cs="Times New Roman"/>
          <w:sz w:val="24"/>
          <w:szCs w:val="24"/>
        </w:rPr>
        <w:t>.</w:t>
      </w:r>
      <w:r w:rsidR="00A41ED2">
        <w:rPr>
          <w:rStyle w:val="FootnoteReference"/>
          <w:rFonts w:ascii="Times New Roman" w:hAnsi="Times New Roman" w:cs="Times New Roman"/>
          <w:sz w:val="24"/>
          <w:szCs w:val="24"/>
        </w:rPr>
        <w:footnoteReference w:id="14"/>
      </w:r>
    </w:p>
    <w:p w14:paraId="34B031EB" w14:textId="3CF38BC5" w:rsidR="00277DB6" w:rsidRDefault="00067323">
      <w:pPr>
        <w:rPr>
          <w:rFonts w:ascii="Times New Roman" w:hAnsi="Times New Roman" w:cs="Times New Roman"/>
          <w:sz w:val="24"/>
          <w:szCs w:val="24"/>
        </w:rPr>
      </w:pPr>
      <w:r>
        <w:rPr>
          <w:rFonts w:ascii="Times New Roman" w:hAnsi="Times New Roman" w:cs="Times New Roman"/>
          <w:sz w:val="24"/>
          <w:szCs w:val="24"/>
        </w:rPr>
        <w:t>The beast from the earth also has a number</w:t>
      </w:r>
      <w:r w:rsidR="000A03BE">
        <w:rPr>
          <w:rFonts w:ascii="Times New Roman" w:hAnsi="Times New Roman" w:cs="Times New Roman"/>
          <w:sz w:val="24"/>
          <w:szCs w:val="24"/>
        </w:rPr>
        <w:t xml:space="preserve"> John says</w:t>
      </w:r>
    </w:p>
    <w:p w14:paraId="6645CA3F" w14:textId="24EE8E53" w:rsidR="000A03BE" w:rsidRDefault="000A03BE">
      <w:pPr>
        <w:rPr>
          <w:rFonts w:ascii="Times New Roman" w:hAnsi="Times New Roman" w:cs="Times New Roman"/>
          <w:sz w:val="24"/>
          <w:szCs w:val="24"/>
        </w:rPr>
      </w:pPr>
      <w:r>
        <w:rPr>
          <w:rFonts w:ascii="Times New Roman" w:hAnsi="Times New Roman" w:cs="Times New Roman"/>
          <w:sz w:val="24"/>
          <w:szCs w:val="24"/>
        </w:rPr>
        <w:lastRenderedPageBreak/>
        <w:tab/>
        <w:t>“</w:t>
      </w:r>
      <w:r w:rsidR="00F84278">
        <w:rPr>
          <w:rFonts w:ascii="Times New Roman" w:hAnsi="Times New Roman" w:cs="Times New Roman"/>
          <w:sz w:val="24"/>
          <w:szCs w:val="24"/>
        </w:rPr>
        <w:t>This calls for wisdom: let anyone with understanding calculate the number of the beast</w:t>
      </w:r>
      <w:r w:rsidR="00C06A21">
        <w:rPr>
          <w:rFonts w:ascii="Times New Roman" w:hAnsi="Times New Roman" w:cs="Times New Roman"/>
          <w:sz w:val="24"/>
          <w:szCs w:val="24"/>
        </w:rPr>
        <w:t>, for it is the number of a person. Its number</w:t>
      </w:r>
      <w:r w:rsidR="00685FB0">
        <w:rPr>
          <w:rFonts w:ascii="Times New Roman" w:hAnsi="Times New Roman" w:cs="Times New Roman"/>
          <w:sz w:val="24"/>
          <w:szCs w:val="24"/>
        </w:rPr>
        <w:t xml:space="preserve"> is six hundred and sixty-six. (</w:t>
      </w:r>
      <w:r w:rsidR="00685FB0" w:rsidRPr="00C27B3D">
        <w:rPr>
          <w:rFonts w:ascii="Times New Roman" w:hAnsi="Times New Roman" w:cs="Times New Roman"/>
          <w:i/>
          <w:sz w:val="24"/>
          <w:szCs w:val="24"/>
        </w:rPr>
        <w:t>Rev</w:t>
      </w:r>
      <w:r w:rsidR="00685FB0">
        <w:rPr>
          <w:rFonts w:ascii="Times New Roman" w:hAnsi="Times New Roman" w:cs="Times New Roman"/>
          <w:sz w:val="24"/>
          <w:szCs w:val="24"/>
        </w:rPr>
        <w:t xml:space="preserve"> 13:18).</w:t>
      </w:r>
      <w:r w:rsidR="00C27B3D">
        <w:rPr>
          <w:rFonts w:ascii="Times New Roman" w:hAnsi="Times New Roman" w:cs="Times New Roman"/>
          <w:sz w:val="24"/>
          <w:szCs w:val="24"/>
        </w:rPr>
        <w:t xml:space="preserve"> For </w:t>
      </w:r>
      <w:r w:rsidR="00E22361">
        <w:rPr>
          <w:rFonts w:ascii="Times New Roman" w:hAnsi="Times New Roman" w:cs="Times New Roman"/>
          <w:sz w:val="24"/>
          <w:szCs w:val="24"/>
        </w:rPr>
        <w:t>W</w:t>
      </w:r>
      <w:r w:rsidR="000833CB">
        <w:rPr>
          <w:rFonts w:ascii="Times New Roman" w:hAnsi="Times New Roman" w:cs="Times New Roman"/>
          <w:sz w:val="24"/>
          <w:szCs w:val="24"/>
        </w:rPr>
        <w:t xml:space="preserve">ray and </w:t>
      </w:r>
      <w:r w:rsidR="00AE0E17">
        <w:rPr>
          <w:rFonts w:ascii="Times New Roman" w:hAnsi="Times New Roman" w:cs="Times New Roman"/>
          <w:sz w:val="24"/>
          <w:szCs w:val="24"/>
        </w:rPr>
        <w:t>Mobley,</w:t>
      </w:r>
      <w:r w:rsidR="000833CB">
        <w:rPr>
          <w:rFonts w:ascii="Times New Roman" w:hAnsi="Times New Roman" w:cs="Times New Roman"/>
          <w:sz w:val="24"/>
          <w:szCs w:val="24"/>
        </w:rPr>
        <w:t xml:space="preserve"> the number 666 plays on the Hebrew numerological</w:t>
      </w:r>
      <w:r w:rsidR="00521566">
        <w:rPr>
          <w:rFonts w:ascii="Times New Roman" w:hAnsi="Times New Roman" w:cs="Times New Roman"/>
          <w:sz w:val="24"/>
          <w:szCs w:val="24"/>
        </w:rPr>
        <w:t xml:space="preserve"> significance of seven. </w:t>
      </w:r>
      <w:r w:rsidR="00E22361">
        <w:rPr>
          <w:rFonts w:ascii="Times New Roman" w:hAnsi="Times New Roman" w:cs="Times New Roman"/>
          <w:sz w:val="24"/>
          <w:szCs w:val="24"/>
        </w:rPr>
        <w:t>Seven</w:t>
      </w:r>
      <w:r w:rsidR="00D273CB">
        <w:rPr>
          <w:rFonts w:ascii="Times New Roman" w:hAnsi="Times New Roman" w:cs="Times New Roman"/>
          <w:sz w:val="24"/>
          <w:szCs w:val="24"/>
        </w:rPr>
        <w:t xml:space="preserve"> signifies completion and perfection</w:t>
      </w:r>
      <w:r w:rsidR="00803880">
        <w:rPr>
          <w:rFonts w:ascii="Times New Roman" w:hAnsi="Times New Roman" w:cs="Times New Roman"/>
          <w:sz w:val="24"/>
          <w:szCs w:val="24"/>
        </w:rPr>
        <w:t xml:space="preserve"> so 777 is trebly perfect, 666 is therefore imperfection</w:t>
      </w:r>
      <w:r w:rsidR="006E251C">
        <w:rPr>
          <w:rFonts w:ascii="Times New Roman" w:hAnsi="Times New Roman" w:cs="Times New Roman"/>
          <w:sz w:val="24"/>
          <w:szCs w:val="24"/>
        </w:rPr>
        <w:t>.</w:t>
      </w:r>
      <w:r w:rsidR="006E251C">
        <w:rPr>
          <w:rStyle w:val="FootnoteReference"/>
          <w:rFonts w:ascii="Times New Roman" w:hAnsi="Times New Roman" w:cs="Times New Roman"/>
          <w:sz w:val="24"/>
          <w:szCs w:val="24"/>
        </w:rPr>
        <w:footnoteReference w:id="15"/>
      </w:r>
    </w:p>
    <w:p w14:paraId="6ED6DAF8" w14:textId="78253357" w:rsidR="008667AD" w:rsidRDefault="004521DF">
      <w:pPr>
        <w:rPr>
          <w:rFonts w:ascii="Times New Roman" w:hAnsi="Times New Roman" w:cs="Times New Roman"/>
          <w:sz w:val="24"/>
          <w:szCs w:val="24"/>
        </w:rPr>
      </w:pPr>
      <w:r>
        <w:rPr>
          <w:rFonts w:ascii="Times New Roman" w:hAnsi="Times New Roman" w:cs="Times New Roman"/>
          <w:sz w:val="24"/>
          <w:szCs w:val="24"/>
        </w:rPr>
        <w:t xml:space="preserve">Woodman states that in first century Judaism the practice of </w:t>
      </w:r>
      <w:r w:rsidR="00E76598">
        <w:rPr>
          <w:rFonts w:ascii="Times New Roman" w:hAnsi="Times New Roman" w:cs="Times New Roman"/>
          <w:sz w:val="24"/>
          <w:szCs w:val="24"/>
        </w:rPr>
        <w:t xml:space="preserve">gematria was well known. This practice </w:t>
      </w:r>
      <w:r w:rsidR="00827FDB">
        <w:rPr>
          <w:rFonts w:ascii="Times New Roman" w:hAnsi="Times New Roman" w:cs="Times New Roman"/>
          <w:sz w:val="24"/>
          <w:szCs w:val="24"/>
        </w:rPr>
        <w:t>i</w:t>
      </w:r>
      <w:r w:rsidR="00E76598">
        <w:rPr>
          <w:rFonts w:ascii="Times New Roman" w:hAnsi="Times New Roman" w:cs="Times New Roman"/>
          <w:sz w:val="24"/>
          <w:szCs w:val="24"/>
        </w:rPr>
        <w:t>nvolves translating</w:t>
      </w:r>
      <w:r w:rsidR="00827FDB">
        <w:rPr>
          <w:rFonts w:ascii="Times New Roman" w:hAnsi="Times New Roman" w:cs="Times New Roman"/>
          <w:sz w:val="24"/>
          <w:szCs w:val="24"/>
        </w:rPr>
        <w:t xml:space="preserve"> the letters of a </w:t>
      </w:r>
      <w:r w:rsidR="002635F2">
        <w:rPr>
          <w:rFonts w:ascii="Times New Roman" w:hAnsi="Times New Roman" w:cs="Times New Roman"/>
          <w:sz w:val="24"/>
          <w:szCs w:val="24"/>
        </w:rPr>
        <w:t xml:space="preserve">name to their numerical equivalent and then add </w:t>
      </w:r>
      <w:r w:rsidR="001A4F06">
        <w:rPr>
          <w:rFonts w:ascii="Times New Roman" w:hAnsi="Times New Roman" w:cs="Times New Roman"/>
          <w:sz w:val="24"/>
          <w:szCs w:val="24"/>
        </w:rPr>
        <w:t xml:space="preserve">all them numbers together. Nero Caesar </w:t>
      </w:r>
      <w:r w:rsidR="00333485">
        <w:rPr>
          <w:rFonts w:ascii="Times New Roman" w:hAnsi="Times New Roman" w:cs="Times New Roman"/>
          <w:sz w:val="24"/>
          <w:szCs w:val="24"/>
        </w:rPr>
        <w:t>translated into Hebrew gave the numerical equivalent of 666.</w:t>
      </w:r>
      <w:r w:rsidR="00C12050">
        <w:rPr>
          <w:rFonts w:ascii="Times New Roman" w:hAnsi="Times New Roman" w:cs="Times New Roman"/>
          <w:sz w:val="24"/>
          <w:szCs w:val="24"/>
        </w:rPr>
        <w:t xml:space="preserve"> The beast is satanically short of perfection and Nero </w:t>
      </w:r>
      <w:r w:rsidR="00701C3B">
        <w:rPr>
          <w:rFonts w:ascii="Times New Roman" w:hAnsi="Times New Roman" w:cs="Times New Roman"/>
          <w:sz w:val="24"/>
          <w:szCs w:val="24"/>
        </w:rPr>
        <w:t>is a manifestation of the satanic beast.</w:t>
      </w:r>
      <w:r w:rsidR="00E25796">
        <w:rPr>
          <w:rStyle w:val="FootnoteReference"/>
          <w:rFonts w:ascii="Times New Roman" w:hAnsi="Times New Roman" w:cs="Times New Roman"/>
          <w:sz w:val="24"/>
          <w:szCs w:val="24"/>
        </w:rPr>
        <w:footnoteReference w:id="16"/>
      </w:r>
    </w:p>
    <w:p w14:paraId="462F9B13" w14:textId="33DDA69B" w:rsidR="0052653F" w:rsidRDefault="006A79BE">
      <w:pPr>
        <w:rPr>
          <w:rFonts w:ascii="Times New Roman" w:hAnsi="Times New Roman" w:cs="Times New Roman"/>
          <w:sz w:val="24"/>
          <w:szCs w:val="24"/>
        </w:rPr>
      </w:pPr>
      <w:r>
        <w:rPr>
          <w:rFonts w:ascii="Times New Roman" w:hAnsi="Times New Roman" w:cs="Times New Roman"/>
          <w:sz w:val="24"/>
          <w:szCs w:val="24"/>
        </w:rPr>
        <w:t>John</w:t>
      </w:r>
      <w:r w:rsidR="00855890">
        <w:rPr>
          <w:rFonts w:ascii="Times New Roman" w:hAnsi="Times New Roman" w:cs="Times New Roman"/>
          <w:sz w:val="24"/>
          <w:szCs w:val="24"/>
        </w:rPr>
        <w:t xml:space="preserve"> says</w:t>
      </w:r>
    </w:p>
    <w:p w14:paraId="594D4DC4" w14:textId="7E0EEF82" w:rsidR="00855890" w:rsidRDefault="00855890">
      <w:pPr>
        <w:rPr>
          <w:rFonts w:ascii="Times New Roman" w:hAnsi="Times New Roman" w:cs="Times New Roman"/>
          <w:sz w:val="24"/>
          <w:szCs w:val="24"/>
        </w:rPr>
      </w:pPr>
      <w:r>
        <w:rPr>
          <w:rFonts w:ascii="Times New Roman" w:hAnsi="Times New Roman" w:cs="Times New Roman"/>
          <w:sz w:val="24"/>
          <w:szCs w:val="24"/>
        </w:rPr>
        <w:tab/>
        <w:t>“</w:t>
      </w:r>
      <w:r w:rsidR="00C67AB1">
        <w:rPr>
          <w:rFonts w:ascii="Times New Roman" w:hAnsi="Times New Roman" w:cs="Times New Roman"/>
          <w:sz w:val="24"/>
          <w:szCs w:val="24"/>
        </w:rPr>
        <w:t>And all the inhabitants of the earth will worship it</w:t>
      </w:r>
      <w:r w:rsidR="001C2395">
        <w:rPr>
          <w:rFonts w:ascii="Times New Roman" w:hAnsi="Times New Roman" w:cs="Times New Roman"/>
          <w:sz w:val="24"/>
          <w:szCs w:val="24"/>
        </w:rPr>
        <w:t xml:space="preserve">, everyone whose name has not been written from the foundation </w:t>
      </w:r>
      <w:r w:rsidR="00530CE2">
        <w:rPr>
          <w:rFonts w:ascii="Times New Roman" w:hAnsi="Times New Roman" w:cs="Times New Roman"/>
          <w:sz w:val="24"/>
          <w:szCs w:val="24"/>
        </w:rPr>
        <w:t>of the world in the book of life of the Lamb</w:t>
      </w:r>
      <w:r w:rsidR="00A87560">
        <w:rPr>
          <w:rFonts w:ascii="Times New Roman" w:hAnsi="Times New Roman" w:cs="Times New Roman"/>
          <w:sz w:val="24"/>
          <w:szCs w:val="24"/>
        </w:rPr>
        <w:t xml:space="preserve"> that was slaughtered.”</w:t>
      </w:r>
      <w:r w:rsidR="0080296B">
        <w:rPr>
          <w:rFonts w:ascii="Times New Roman" w:hAnsi="Times New Roman" w:cs="Times New Roman"/>
          <w:sz w:val="24"/>
          <w:szCs w:val="24"/>
        </w:rPr>
        <w:t xml:space="preserve"> (</w:t>
      </w:r>
      <w:r w:rsidR="0080296B" w:rsidRPr="00080805">
        <w:rPr>
          <w:rFonts w:ascii="Times New Roman" w:hAnsi="Times New Roman" w:cs="Times New Roman"/>
          <w:i/>
          <w:sz w:val="24"/>
          <w:szCs w:val="24"/>
        </w:rPr>
        <w:t>Rev</w:t>
      </w:r>
      <w:r w:rsidR="00080805">
        <w:rPr>
          <w:rFonts w:ascii="Times New Roman" w:hAnsi="Times New Roman" w:cs="Times New Roman"/>
          <w:sz w:val="24"/>
          <w:szCs w:val="24"/>
        </w:rPr>
        <w:t xml:space="preserve"> 13:8).</w:t>
      </w:r>
    </w:p>
    <w:p w14:paraId="1E075267" w14:textId="3AC47CDE" w:rsidR="00F71E6A" w:rsidRDefault="00F71E6A">
      <w:pPr>
        <w:rPr>
          <w:rFonts w:ascii="Times New Roman" w:hAnsi="Times New Roman" w:cs="Times New Roman"/>
          <w:sz w:val="24"/>
          <w:szCs w:val="24"/>
        </w:rPr>
      </w:pPr>
      <w:r>
        <w:rPr>
          <w:rFonts w:ascii="Times New Roman" w:hAnsi="Times New Roman" w:cs="Times New Roman"/>
          <w:sz w:val="24"/>
          <w:szCs w:val="24"/>
        </w:rPr>
        <w:t>For Labahn this verse includes</w:t>
      </w:r>
      <w:r w:rsidR="00F44DB1">
        <w:rPr>
          <w:rFonts w:ascii="Times New Roman" w:hAnsi="Times New Roman" w:cs="Times New Roman"/>
          <w:sz w:val="24"/>
          <w:szCs w:val="24"/>
        </w:rPr>
        <w:t xml:space="preserve"> all the Christians who cannot resist the temptations</w:t>
      </w:r>
      <w:r w:rsidR="002B2086">
        <w:rPr>
          <w:rFonts w:ascii="Times New Roman" w:hAnsi="Times New Roman" w:cs="Times New Roman"/>
          <w:sz w:val="24"/>
          <w:szCs w:val="24"/>
        </w:rPr>
        <w:t xml:space="preserve"> of the Roman imperial power. Only the Christians who resist the temptation </w:t>
      </w:r>
      <w:r w:rsidR="004D2756">
        <w:rPr>
          <w:rFonts w:ascii="Times New Roman" w:hAnsi="Times New Roman" w:cs="Times New Roman"/>
          <w:sz w:val="24"/>
          <w:szCs w:val="24"/>
        </w:rPr>
        <w:t>will have a place in God’s kingdom</w:t>
      </w:r>
      <w:r w:rsidR="00CF5C8A">
        <w:rPr>
          <w:rFonts w:ascii="Times New Roman" w:hAnsi="Times New Roman" w:cs="Times New Roman"/>
          <w:sz w:val="24"/>
          <w:szCs w:val="24"/>
        </w:rPr>
        <w:t>.</w:t>
      </w:r>
      <w:r w:rsidR="00CF5C8A">
        <w:rPr>
          <w:rStyle w:val="FootnoteReference"/>
          <w:rFonts w:ascii="Times New Roman" w:hAnsi="Times New Roman" w:cs="Times New Roman"/>
          <w:sz w:val="24"/>
          <w:szCs w:val="24"/>
        </w:rPr>
        <w:footnoteReference w:id="17"/>
      </w:r>
    </w:p>
    <w:p w14:paraId="1EF7155C" w14:textId="187BA8F8" w:rsidR="00FE63F3" w:rsidRDefault="00FE63F3">
      <w:pPr>
        <w:rPr>
          <w:rFonts w:ascii="Times New Roman" w:hAnsi="Times New Roman" w:cs="Times New Roman"/>
          <w:sz w:val="24"/>
          <w:szCs w:val="24"/>
        </w:rPr>
      </w:pPr>
      <w:r>
        <w:rPr>
          <w:rFonts w:ascii="Times New Roman" w:hAnsi="Times New Roman" w:cs="Times New Roman"/>
          <w:sz w:val="24"/>
          <w:szCs w:val="24"/>
        </w:rPr>
        <w:t xml:space="preserve">In chapter 17 </w:t>
      </w:r>
      <w:r w:rsidR="008D05D9">
        <w:rPr>
          <w:rFonts w:ascii="Times New Roman" w:hAnsi="Times New Roman" w:cs="Times New Roman"/>
          <w:sz w:val="24"/>
          <w:szCs w:val="24"/>
        </w:rPr>
        <w:t>John speaks of the great whore and the beast.</w:t>
      </w:r>
      <w:r w:rsidR="00551B7B">
        <w:rPr>
          <w:rFonts w:ascii="Times New Roman" w:hAnsi="Times New Roman" w:cs="Times New Roman"/>
          <w:sz w:val="24"/>
          <w:szCs w:val="24"/>
        </w:rPr>
        <w:t xml:space="preserve"> “I saw a woman sitting on a scarlet beast</w:t>
      </w:r>
      <w:r w:rsidR="0077622A">
        <w:rPr>
          <w:rFonts w:ascii="Times New Roman" w:hAnsi="Times New Roman" w:cs="Times New Roman"/>
          <w:sz w:val="24"/>
          <w:szCs w:val="24"/>
        </w:rPr>
        <w:t xml:space="preserve"> that was full of blasphemous names, and it had </w:t>
      </w:r>
      <w:r w:rsidR="003354DC">
        <w:rPr>
          <w:rFonts w:ascii="Times New Roman" w:hAnsi="Times New Roman" w:cs="Times New Roman"/>
          <w:sz w:val="24"/>
          <w:szCs w:val="24"/>
        </w:rPr>
        <w:t>seven heads and ten horns.” (</w:t>
      </w:r>
      <w:r w:rsidR="003354DC" w:rsidRPr="00375DB1">
        <w:rPr>
          <w:rFonts w:ascii="Times New Roman" w:hAnsi="Times New Roman" w:cs="Times New Roman"/>
          <w:i/>
          <w:sz w:val="24"/>
          <w:szCs w:val="24"/>
        </w:rPr>
        <w:t>Rev</w:t>
      </w:r>
      <w:r w:rsidR="003354DC">
        <w:rPr>
          <w:rFonts w:ascii="Times New Roman" w:hAnsi="Times New Roman" w:cs="Times New Roman"/>
          <w:sz w:val="24"/>
          <w:szCs w:val="24"/>
        </w:rPr>
        <w:t xml:space="preserve"> </w:t>
      </w:r>
      <w:r w:rsidR="00375DB1">
        <w:rPr>
          <w:rFonts w:ascii="Times New Roman" w:hAnsi="Times New Roman" w:cs="Times New Roman"/>
          <w:sz w:val="24"/>
          <w:szCs w:val="24"/>
        </w:rPr>
        <w:lastRenderedPageBreak/>
        <w:t>17:3). On her forehead</w:t>
      </w:r>
      <w:r w:rsidR="00754E53">
        <w:rPr>
          <w:rFonts w:ascii="Times New Roman" w:hAnsi="Times New Roman" w:cs="Times New Roman"/>
          <w:sz w:val="24"/>
          <w:szCs w:val="24"/>
        </w:rPr>
        <w:t xml:space="preserve"> was written Babylon the great, mother of whores</w:t>
      </w:r>
      <w:r w:rsidR="00F43DCE">
        <w:rPr>
          <w:rFonts w:ascii="Times New Roman" w:hAnsi="Times New Roman" w:cs="Times New Roman"/>
          <w:sz w:val="24"/>
          <w:szCs w:val="24"/>
        </w:rPr>
        <w:t xml:space="preserve"> and of earths abominations. (</w:t>
      </w:r>
      <w:r w:rsidR="00F43DCE" w:rsidRPr="00F43DCE">
        <w:rPr>
          <w:rFonts w:ascii="Times New Roman" w:hAnsi="Times New Roman" w:cs="Times New Roman"/>
          <w:i/>
          <w:sz w:val="24"/>
          <w:szCs w:val="24"/>
        </w:rPr>
        <w:t>Rev</w:t>
      </w:r>
      <w:r w:rsidR="00F43DCE">
        <w:rPr>
          <w:rFonts w:ascii="Times New Roman" w:hAnsi="Times New Roman" w:cs="Times New Roman"/>
          <w:sz w:val="24"/>
          <w:szCs w:val="24"/>
        </w:rPr>
        <w:t xml:space="preserve"> 17:6).</w:t>
      </w:r>
    </w:p>
    <w:p w14:paraId="5B0DE3FF" w14:textId="7E730E28" w:rsidR="00283565" w:rsidRDefault="00283565">
      <w:pPr>
        <w:rPr>
          <w:rFonts w:ascii="Times New Roman" w:hAnsi="Times New Roman" w:cs="Times New Roman"/>
          <w:sz w:val="24"/>
          <w:szCs w:val="24"/>
        </w:rPr>
      </w:pPr>
      <w:r>
        <w:rPr>
          <w:rFonts w:ascii="Times New Roman" w:hAnsi="Times New Roman" w:cs="Times New Roman"/>
          <w:sz w:val="24"/>
          <w:szCs w:val="24"/>
        </w:rPr>
        <w:t>For Woodman this image is R</w:t>
      </w:r>
      <w:r w:rsidR="004C651E">
        <w:rPr>
          <w:rFonts w:ascii="Times New Roman" w:hAnsi="Times New Roman" w:cs="Times New Roman"/>
          <w:sz w:val="24"/>
          <w:szCs w:val="24"/>
        </w:rPr>
        <w:t xml:space="preserve">ome, dominating all of humanity. The great whore is the great city </w:t>
      </w:r>
      <w:r w:rsidR="002326D5">
        <w:rPr>
          <w:rFonts w:ascii="Times New Roman" w:hAnsi="Times New Roman" w:cs="Times New Roman"/>
          <w:sz w:val="24"/>
          <w:szCs w:val="24"/>
        </w:rPr>
        <w:t>and they represent Babylon, the ancient enemy, manifested in John’s time</w:t>
      </w:r>
      <w:r w:rsidR="009F6141">
        <w:rPr>
          <w:rFonts w:ascii="Times New Roman" w:hAnsi="Times New Roman" w:cs="Times New Roman"/>
          <w:sz w:val="24"/>
          <w:szCs w:val="24"/>
        </w:rPr>
        <w:t xml:space="preserve"> as the city and Empire of Rome.</w:t>
      </w:r>
      <w:r w:rsidR="009F6141">
        <w:rPr>
          <w:rStyle w:val="FootnoteReference"/>
          <w:rFonts w:ascii="Times New Roman" w:hAnsi="Times New Roman" w:cs="Times New Roman"/>
          <w:sz w:val="24"/>
          <w:szCs w:val="24"/>
        </w:rPr>
        <w:footnoteReference w:id="18"/>
      </w:r>
    </w:p>
    <w:p w14:paraId="1EF319FB" w14:textId="0CBAF8A7" w:rsidR="00037C97" w:rsidRDefault="00A77185">
      <w:pPr>
        <w:rPr>
          <w:rFonts w:ascii="Times New Roman" w:hAnsi="Times New Roman" w:cs="Times New Roman"/>
          <w:sz w:val="24"/>
          <w:szCs w:val="24"/>
        </w:rPr>
      </w:pPr>
      <w:r>
        <w:rPr>
          <w:rFonts w:ascii="Times New Roman" w:hAnsi="Times New Roman" w:cs="Times New Roman"/>
          <w:sz w:val="24"/>
          <w:szCs w:val="24"/>
        </w:rPr>
        <w:t xml:space="preserve">In chapter 18 John says “Fallen, fallen is </w:t>
      </w:r>
      <w:r w:rsidR="00AA2A0A">
        <w:rPr>
          <w:rFonts w:ascii="Times New Roman" w:hAnsi="Times New Roman" w:cs="Times New Roman"/>
          <w:sz w:val="24"/>
          <w:szCs w:val="24"/>
        </w:rPr>
        <w:t>Babylon the great! (</w:t>
      </w:r>
      <w:r w:rsidR="00AA2A0A" w:rsidRPr="00AA2A0A">
        <w:rPr>
          <w:rFonts w:ascii="Times New Roman" w:hAnsi="Times New Roman" w:cs="Times New Roman"/>
          <w:i/>
          <w:sz w:val="24"/>
          <w:szCs w:val="24"/>
        </w:rPr>
        <w:t>Rev</w:t>
      </w:r>
      <w:r w:rsidR="00AA2A0A">
        <w:rPr>
          <w:rFonts w:ascii="Times New Roman" w:hAnsi="Times New Roman" w:cs="Times New Roman"/>
          <w:sz w:val="24"/>
          <w:szCs w:val="24"/>
        </w:rPr>
        <w:t xml:space="preserve"> 18:2).</w:t>
      </w:r>
      <w:r w:rsidR="00A0158E">
        <w:rPr>
          <w:rFonts w:ascii="Times New Roman" w:hAnsi="Times New Roman" w:cs="Times New Roman"/>
          <w:sz w:val="24"/>
          <w:szCs w:val="24"/>
        </w:rPr>
        <w:t xml:space="preserve"> “Come out of her, my people</w:t>
      </w:r>
      <w:r w:rsidR="00B00F27">
        <w:rPr>
          <w:rFonts w:ascii="Times New Roman" w:hAnsi="Times New Roman" w:cs="Times New Roman"/>
          <w:sz w:val="24"/>
          <w:szCs w:val="24"/>
        </w:rPr>
        <w:t>, so that you do not take part in her plagues, for her sins are heaped high</w:t>
      </w:r>
      <w:r w:rsidR="00AB5591">
        <w:rPr>
          <w:rFonts w:ascii="Times New Roman" w:hAnsi="Times New Roman" w:cs="Times New Roman"/>
          <w:sz w:val="24"/>
          <w:szCs w:val="24"/>
        </w:rPr>
        <w:t xml:space="preserve"> as heaven.” (</w:t>
      </w:r>
      <w:r w:rsidR="00AB5591" w:rsidRPr="00AB5591">
        <w:rPr>
          <w:rFonts w:ascii="Times New Roman" w:hAnsi="Times New Roman" w:cs="Times New Roman"/>
          <w:i/>
          <w:sz w:val="24"/>
          <w:szCs w:val="24"/>
        </w:rPr>
        <w:t>Rev</w:t>
      </w:r>
      <w:r w:rsidR="00AB5591">
        <w:rPr>
          <w:rFonts w:ascii="Times New Roman" w:hAnsi="Times New Roman" w:cs="Times New Roman"/>
          <w:sz w:val="24"/>
          <w:szCs w:val="24"/>
        </w:rPr>
        <w:t xml:space="preserve"> 4-5).</w:t>
      </w:r>
    </w:p>
    <w:p w14:paraId="7BE1DCC8" w14:textId="5A21C25C" w:rsidR="00DE4749" w:rsidRDefault="00DE4749">
      <w:pPr>
        <w:rPr>
          <w:rFonts w:ascii="Times New Roman" w:hAnsi="Times New Roman" w:cs="Times New Roman"/>
          <w:sz w:val="24"/>
          <w:szCs w:val="24"/>
        </w:rPr>
      </w:pPr>
      <w:r>
        <w:rPr>
          <w:rFonts w:ascii="Times New Roman" w:hAnsi="Times New Roman" w:cs="Times New Roman"/>
          <w:sz w:val="24"/>
          <w:szCs w:val="24"/>
        </w:rPr>
        <w:t xml:space="preserve">For </w:t>
      </w:r>
      <w:r w:rsidR="008B2ABF">
        <w:rPr>
          <w:rFonts w:ascii="Times New Roman" w:hAnsi="Times New Roman" w:cs="Times New Roman"/>
          <w:sz w:val="24"/>
          <w:szCs w:val="24"/>
        </w:rPr>
        <w:t>Craig R. Koester</w:t>
      </w:r>
      <w:r w:rsidR="004649C5">
        <w:rPr>
          <w:rFonts w:ascii="Times New Roman" w:hAnsi="Times New Roman" w:cs="Times New Roman"/>
          <w:sz w:val="24"/>
          <w:szCs w:val="24"/>
        </w:rPr>
        <w:t>, John’s vision of the fall of Babylon</w:t>
      </w:r>
      <w:r w:rsidR="004108E2">
        <w:rPr>
          <w:rFonts w:ascii="Times New Roman" w:hAnsi="Times New Roman" w:cs="Times New Roman"/>
          <w:sz w:val="24"/>
          <w:szCs w:val="24"/>
        </w:rPr>
        <w:t xml:space="preserve"> is his critique of eco</w:t>
      </w:r>
      <w:r w:rsidR="00F342C8">
        <w:rPr>
          <w:rFonts w:ascii="Times New Roman" w:hAnsi="Times New Roman" w:cs="Times New Roman"/>
          <w:sz w:val="24"/>
          <w:szCs w:val="24"/>
        </w:rPr>
        <w:t>nomic life under imperial Roman rule.</w:t>
      </w:r>
      <w:r w:rsidR="00510B64">
        <w:rPr>
          <w:rFonts w:ascii="Times New Roman" w:hAnsi="Times New Roman" w:cs="Times New Roman"/>
          <w:sz w:val="24"/>
          <w:szCs w:val="24"/>
        </w:rPr>
        <w:t xml:space="preserve"> </w:t>
      </w:r>
      <w:r w:rsidR="00EA52B3">
        <w:rPr>
          <w:rFonts w:ascii="Times New Roman" w:hAnsi="Times New Roman" w:cs="Times New Roman"/>
          <w:sz w:val="24"/>
          <w:szCs w:val="24"/>
        </w:rPr>
        <w:t xml:space="preserve">Babylon is </w:t>
      </w:r>
      <w:r w:rsidR="00E77428">
        <w:rPr>
          <w:rFonts w:ascii="Times New Roman" w:hAnsi="Times New Roman" w:cs="Times New Roman"/>
          <w:sz w:val="24"/>
          <w:szCs w:val="24"/>
        </w:rPr>
        <w:t xml:space="preserve">the </w:t>
      </w:r>
      <w:r w:rsidR="00765868">
        <w:rPr>
          <w:rFonts w:ascii="Times New Roman" w:hAnsi="Times New Roman" w:cs="Times New Roman"/>
          <w:sz w:val="24"/>
          <w:szCs w:val="24"/>
        </w:rPr>
        <w:t xml:space="preserve">centre of </w:t>
      </w:r>
      <w:r w:rsidR="006A0F19">
        <w:rPr>
          <w:rFonts w:ascii="Times New Roman" w:hAnsi="Times New Roman" w:cs="Times New Roman"/>
          <w:sz w:val="24"/>
          <w:szCs w:val="24"/>
        </w:rPr>
        <w:t>a busy commercial network</w:t>
      </w:r>
      <w:r w:rsidR="005A1E84">
        <w:rPr>
          <w:rFonts w:ascii="Times New Roman" w:hAnsi="Times New Roman" w:cs="Times New Roman"/>
          <w:sz w:val="24"/>
          <w:szCs w:val="24"/>
        </w:rPr>
        <w:t xml:space="preserve"> and people make large profits from their </w:t>
      </w:r>
      <w:r w:rsidR="004A2FC2">
        <w:rPr>
          <w:rFonts w:ascii="Times New Roman" w:hAnsi="Times New Roman" w:cs="Times New Roman"/>
          <w:sz w:val="24"/>
          <w:szCs w:val="24"/>
        </w:rPr>
        <w:t>lucrative trade deals.</w:t>
      </w:r>
      <w:r w:rsidR="00A921F1">
        <w:rPr>
          <w:rFonts w:ascii="Times New Roman" w:hAnsi="Times New Roman" w:cs="Times New Roman"/>
          <w:sz w:val="24"/>
          <w:szCs w:val="24"/>
        </w:rPr>
        <w:t xml:space="preserve"> Yet John sees it as </w:t>
      </w:r>
      <w:r w:rsidR="00877AA1">
        <w:rPr>
          <w:rFonts w:ascii="Times New Roman" w:hAnsi="Times New Roman" w:cs="Times New Roman"/>
          <w:sz w:val="24"/>
          <w:szCs w:val="24"/>
        </w:rPr>
        <w:t>haughty prostitute</w:t>
      </w:r>
      <w:r w:rsidR="00BA5DCD">
        <w:rPr>
          <w:rFonts w:ascii="Times New Roman" w:hAnsi="Times New Roman" w:cs="Times New Roman"/>
          <w:sz w:val="24"/>
          <w:szCs w:val="24"/>
        </w:rPr>
        <w:t xml:space="preserve"> doing business with her clients.</w:t>
      </w:r>
      <w:r w:rsidR="009157A3">
        <w:rPr>
          <w:rFonts w:ascii="Times New Roman" w:hAnsi="Times New Roman" w:cs="Times New Roman"/>
          <w:sz w:val="24"/>
          <w:szCs w:val="24"/>
        </w:rPr>
        <w:t xml:space="preserve"> Some Christians</w:t>
      </w:r>
      <w:r w:rsidR="00F76558">
        <w:rPr>
          <w:rFonts w:ascii="Times New Roman" w:hAnsi="Times New Roman" w:cs="Times New Roman"/>
          <w:sz w:val="24"/>
          <w:szCs w:val="24"/>
        </w:rPr>
        <w:t xml:space="preserve"> prospered in the local economy </w:t>
      </w:r>
      <w:r w:rsidR="000828CF">
        <w:rPr>
          <w:rFonts w:ascii="Times New Roman" w:hAnsi="Times New Roman" w:cs="Times New Roman"/>
          <w:sz w:val="24"/>
          <w:szCs w:val="24"/>
        </w:rPr>
        <w:t>and it was a challenge to resist the practices</w:t>
      </w:r>
      <w:r w:rsidR="007A4F6F">
        <w:rPr>
          <w:rFonts w:ascii="Times New Roman" w:hAnsi="Times New Roman" w:cs="Times New Roman"/>
          <w:sz w:val="24"/>
          <w:szCs w:val="24"/>
        </w:rPr>
        <w:t xml:space="preserve"> that was thought of as been </w:t>
      </w:r>
      <w:r w:rsidR="00754773">
        <w:rPr>
          <w:rFonts w:ascii="Times New Roman" w:hAnsi="Times New Roman" w:cs="Times New Roman"/>
          <w:sz w:val="24"/>
          <w:szCs w:val="24"/>
        </w:rPr>
        <w:t>inconsistent with their faith.</w:t>
      </w:r>
      <w:r w:rsidR="00A53E20">
        <w:rPr>
          <w:rStyle w:val="FootnoteReference"/>
          <w:rFonts w:ascii="Times New Roman" w:hAnsi="Times New Roman" w:cs="Times New Roman"/>
          <w:sz w:val="24"/>
          <w:szCs w:val="24"/>
        </w:rPr>
        <w:footnoteReference w:id="19"/>
      </w:r>
    </w:p>
    <w:p w14:paraId="5C2A2F64" w14:textId="0F6481AA" w:rsidR="00C61E23" w:rsidRDefault="00E55383">
      <w:pPr>
        <w:rPr>
          <w:rFonts w:ascii="Times New Roman" w:hAnsi="Times New Roman" w:cs="Times New Roman"/>
          <w:sz w:val="24"/>
          <w:szCs w:val="24"/>
        </w:rPr>
      </w:pPr>
      <w:r>
        <w:rPr>
          <w:rFonts w:ascii="Times New Roman" w:hAnsi="Times New Roman" w:cs="Times New Roman"/>
          <w:sz w:val="24"/>
          <w:szCs w:val="24"/>
        </w:rPr>
        <w:t>The final battle</w:t>
      </w:r>
      <w:r w:rsidR="00086DB2">
        <w:rPr>
          <w:rFonts w:ascii="Times New Roman" w:hAnsi="Times New Roman" w:cs="Times New Roman"/>
          <w:sz w:val="24"/>
          <w:szCs w:val="24"/>
        </w:rPr>
        <w:t xml:space="preserve"> between Christ and Satan begins in chapter 19</w:t>
      </w:r>
      <w:r w:rsidR="00A4673D">
        <w:rPr>
          <w:rFonts w:ascii="Times New Roman" w:hAnsi="Times New Roman" w:cs="Times New Roman"/>
          <w:sz w:val="24"/>
          <w:szCs w:val="24"/>
        </w:rPr>
        <w:t>. Jesus enters the battle on a white horse</w:t>
      </w:r>
      <w:r w:rsidR="003C710A">
        <w:rPr>
          <w:rFonts w:ascii="Times New Roman" w:hAnsi="Times New Roman" w:cs="Times New Roman"/>
          <w:sz w:val="24"/>
          <w:szCs w:val="24"/>
        </w:rPr>
        <w:t>, his clothes dripping with blood</w:t>
      </w:r>
      <w:r w:rsidR="0074543C">
        <w:rPr>
          <w:rFonts w:ascii="Times New Roman" w:hAnsi="Times New Roman" w:cs="Times New Roman"/>
          <w:sz w:val="24"/>
          <w:szCs w:val="24"/>
        </w:rPr>
        <w:t>, he is called the Word of God</w:t>
      </w:r>
      <w:r w:rsidR="00D571DA">
        <w:rPr>
          <w:rFonts w:ascii="Times New Roman" w:hAnsi="Times New Roman" w:cs="Times New Roman"/>
          <w:sz w:val="24"/>
          <w:szCs w:val="24"/>
        </w:rPr>
        <w:t>. Out of his mouth comes a sword to strike down the nations</w:t>
      </w:r>
      <w:r w:rsidR="0017723B">
        <w:rPr>
          <w:rFonts w:ascii="Times New Roman" w:hAnsi="Times New Roman" w:cs="Times New Roman"/>
          <w:sz w:val="24"/>
          <w:szCs w:val="24"/>
        </w:rPr>
        <w:t xml:space="preserve"> which he will rule with a</w:t>
      </w:r>
      <w:r w:rsidR="0025510F">
        <w:rPr>
          <w:rFonts w:ascii="Times New Roman" w:hAnsi="Times New Roman" w:cs="Times New Roman"/>
          <w:sz w:val="24"/>
          <w:szCs w:val="24"/>
        </w:rPr>
        <w:t xml:space="preserve"> rod iron. (</w:t>
      </w:r>
      <w:r w:rsidR="0025510F" w:rsidRPr="0025510F">
        <w:rPr>
          <w:rFonts w:ascii="Times New Roman" w:hAnsi="Times New Roman" w:cs="Times New Roman"/>
          <w:i/>
          <w:sz w:val="24"/>
          <w:szCs w:val="24"/>
        </w:rPr>
        <w:t>Rev</w:t>
      </w:r>
      <w:r w:rsidR="0025510F">
        <w:rPr>
          <w:rFonts w:ascii="Times New Roman" w:hAnsi="Times New Roman" w:cs="Times New Roman"/>
          <w:sz w:val="24"/>
          <w:szCs w:val="24"/>
        </w:rPr>
        <w:t xml:space="preserve"> 19:11-15).</w:t>
      </w:r>
    </w:p>
    <w:p w14:paraId="1DCEFD80" w14:textId="0E39770E" w:rsidR="00483857" w:rsidRDefault="00483857">
      <w:pPr>
        <w:rPr>
          <w:rFonts w:ascii="Times New Roman" w:hAnsi="Times New Roman" w:cs="Times New Roman"/>
          <w:sz w:val="24"/>
          <w:szCs w:val="24"/>
        </w:rPr>
      </w:pPr>
      <w:r>
        <w:rPr>
          <w:rFonts w:ascii="Times New Roman" w:hAnsi="Times New Roman" w:cs="Times New Roman"/>
          <w:sz w:val="24"/>
          <w:szCs w:val="24"/>
        </w:rPr>
        <w:t>For Wray and Mobley this is the moment that Christ renders ultimate judgement on the</w:t>
      </w:r>
      <w:r w:rsidR="00B0297D">
        <w:rPr>
          <w:rFonts w:ascii="Times New Roman" w:hAnsi="Times New Roman" w:cs="Times New Roman"/>
          <w:sz w:val="24"/>
          <w:szCs w:val="24"/>
        </w:rPr>
        <w:t xml:space="preserve"> wicked. For them the robe dripping with blood</w:t>
      </w:r>
      <w:r w:rsidR="00C75A32">
        <w:rPr>
          <w:rFonts w:ascii="Times New Roman" w:hAnsi="Times New Roman" w:cs="Times New Roman"/>
          <w:sz w:val="24"/>
          <w:szCs w:val="24"/>
        </w:rPr>
        <w:t>, the sword and iron rod are instruments of judgement.</w:t>
      </w:r>
      <w:r w:rsidR="004072F4">
        <w:rPr>
          <w:rStyle w:val="FootnoteReference"/>
          <w:rFonts w:ascii="Times New Roman" w:hAnsi="Times New Roman" w:cs="Times New Roman"/>
          <w:sz w:val="24"/>
          <w:szCs w:val="24"/>
        </w:rPr>
        <w:footnoteReference w:id="20"/>
      </w:r>
      <w:r w:rsidR="00B73EA4">
        <w:rPr>
          <w:rFonts w:ascii="Times New Roman" w:hAnsi="Times New Roman" w:cs="Times New Roman"/>
          <w:sz w:val="24"/>
          <w:szCs w:val="24"/>
        </w:rPr>
        <w:t>The beast and his army are defeated and are thrown into a burning lake</w:t>
      </w:r>
      <w:r w:rsidR="004F6E83">
        <w:rPr>
          <w:rFonts w:ascii="Times New Roman" w:hAnsi="Times New Roman" w:cs="Times New Roman"/>
          <w:sz w:val="24"/>
          <w:szCs w:val="24"/>
        </w:rPr>
        <w:t>. (</w:t>
      </w:r>
      <w:r w:rsidR="004F6E83" w:rsidRPr="004F6E83">
        <w:rPr>
          <w:rFonts w:ascii="Times New Roman" w:hAnsi="Times New Roman" w:cs="Times New Roman"/>
          <w:i/>
          <w:sz w:val="24"/>
          <w:szCs w:val="24"/>
        </w:rPr>
        <w:t>Rev</w:t>
      </w:r>
      <w:r w:rsidR="004F6E83">
        <w:rPr>
          <w:rFonts w:ascii="Times New Roman" w:hAnsi="Times New Roman" w:cs="Times New Roman"/>
          <w:sz w:val="24"/>
          <w:szCs w:val="24"/>
        </w:rPr>
        <w:t xml:space="preserve"> 19:17-18).</w:t>
      </w:r>
    </w:p>
    <w:p w14:paraId="4D990A42" w14:textId="50968D27" w:rsidR="006C56A0" w:rsidRDefault="00DB1081">
      <w:pPr>
        <w:rPr>
          <w:rFonts w:ascii="Times New Roman" w:hAnsi="Times New Roman" w:cs="Times New Roman"/>
          <w:sz w:val="24"/>
          <w:szCs w:val="24"/>
        </w:rPr>
      </w:pPr>
      <w:r>
        <w:rPr>
          <w:rFonts w:ascii="Times New Roman" w:hAnsi="Times New Roman" w:cs="Times New Roman"/>
          <w:sz w:val="24"/>
          <w:szCs w:val="24"/>
        </w:rPr>
        <w:lastRenderedPageBreak/>
        <w:t xml:space="preserve">In </w:t>
      </w:r>
      <w:r w:rsidR="00690E5C">
        <w:rPr>
          <w:rFonts w:ascii="Times New Roman" w:hAnsi="Times New Roman" w:cs="Times New Roman"/>
          <w:sz w:val="24"/>
          <w:szCs w:val="24"/>
        </w:rPr>
        <w:t xml:space="preserve">Chapter 20 </w:t>
      </w:r>
      <w:r w:rsidR="00FD7AC9">
        <w:rPr>
          <w:rFonts w:ascii="Times New Roman" w:hAnsi="Times New Roman" w:cs="Times New Roman"/>
          <w:sz w:val="24"/>
          <w:szCs w:val="24"/>
        </w:rPr>
        <w:t>we see the elimination of Satan but only after he has been bound for a thousand years</w:t>
      </w:r>
      <w:r w:rsidR="00F346F2">
        <w:rPr>
          <w:rFonts w:ascii="Times New Roman" w:hAnsi="Times New Roman" w:cs="Times New Roman"/>
          <w:sz w:val="24"/>
          <w:szCs w:val="24"/>
        </w:rPr>
        <w:t>. He seized that dragon, that ancient serpent, who is the Devil</w:t>
      </w:r>
      <w:r w:rsidR="00594283">
        <w:rPr>
          <w:rFonts w:ascii="Times New Roman" w:hAnsi="Times New Roman" w:cs="Times New Roman"/>
          <w:sz w:val="24"/>
          <w:szCs w:val="24"/>
        </w:rPr>
        <w:t xml:space="preserve"> and Satan, and bound him for a thousand years, and threw him into the pit</w:t>
      </w:r>
      <w:r w:rsidR="00C612DD">
        <w:rPr>
          <w:rFonts w:ascii="Times New Roman" w:hAnsi="Times New Roman" w:cs="Times New Roman"/>
          <w:sz w:val="24"/>
          <w:szCs w:val="24"/>
        </w:rPr>
        <w:t xml:space="preserve">. (Rev </w:t>
      </w:r>
      <w:r w:rsidR="00C612DD" w:rsidRPr="00C612DD">
        <w:rPr>
          <w:rFonts w:ascii="Times New Roman" w:hAnsi="Times New Roman" w:cs="Times New Roman"/>
          <w:i/>
          <w:sz w:val="24"/>
          <w:szCs w:val="24"/>
        </w:rPr>
        <w:t>20</w:t>
      </w:r>
      <w:r w:rsidR="00C612DD">
        <w:rPr>
          <w:rFonts w:ascii="Times New Roman" w:hAnsi="Times New Roman" w:cs="Times New Roman"/>
          <w:sz w:val="24"/>
          <w:szCs w:val="24"/>
        </w:rPr>
        <w:t>:3).</w:t>
      </w:r>
      <w:r w:rsidR="00E30360">
        <w:rPr>
          <w:rFonts w:ascii="Times New Roman" w:hAnsi="Times New Roman" w:cs="Times New Roman"/>
          <w:sz w:val="24"/>
          <w:szCs w:val="24"/>
        </w:rPr>
        <w:t xml:space="preserve"> After a </w:t>
      </w:r>
      <w:r w:rsidR="00DC5046">
        <w:rPr>
          <w:rFonts w:ascii="Times New Roman" w:hAnsi="Times New Roman" w:cs="Times New Roman"/>
          <w:sz w:val="24"/>
          <w:szCs w:val="24"/>
        </w:rPr>
        <w:t>thousand years Satan will be released once more to gather his forces for a great batt</w:t>
      </w:r>
      <w:r w:rsidR="00BD5C28">
        <w:rPr>
          <w:rFonts w:ascii="Times New Roman" w:hAnsi="Times New Roman" w:cs="Times New Roman"/>
          <w:sz w:val="24"/>
          <w:szCs w:val="24"/>
        </w:rPr>
        <w:t>le.</w:t>
      </w:r>
      <w:r w:rsidR="00F222EB">
        <w:rPr>
          <w:rFonts w:ascii="Times New Roman" w:hAnsi="Times New Roman" w:cs="Times New Roman"/>
          <w:sz w:val="24"/>
          <w:szCs w:val="24"/>
        </w:rPr>
        <w:t xml:space="preserve"> John says “And the devil who had </w:t>
      </w:r>
      <w:r w:rsidR="001D710E">
        <w:rPr>
          <w:rFonts w:ascii="Times New Roman" w:hAnsi="Times New Roman" w:cs="Times New Roman"/>
          <w:sz w:val="24"/>
          <w:szCs w:val="24"/>
        </w:rPr>
        <w:t>deceived them was thrown into the lake of fire and sulphur, where the beast</w:t>
      </w:r>
      <w:r w:rsidR="00DD33F0">
        <w:rPr>
          <w:rFonts w:ascii="Times New Roman" w:hAnsi="Times New Roman" w:cs="Times New Roman"/>
          <w:sz w:val="24"/>
          <w:szCs w:val="24"/>
        </w:rPr>
        <w:t xml:space="preserve"> and the false prophet were, and they will be tormented</w:t>
      </w:r>
      <w:r w:rsidR="003905CF">
        <w:rPr>
          <w:rFonts w:ascii="Times New Roman" w:hAnsi="Times New Roman" w:cs="Times New Roman"/>
          <w:sz w:val="24"/>
          <w:szCs w:val="24"/>
        </w:rPr>
        <w:t xml:space="preserve"> day and night for ever and ever. (</w:t>
      </w:r>
      <w:r w:rsidR="003905CF" w:rsidRPr="003905CF">
        <w:rPr>
          <w:rFonts w:ascii="Times New Roman" w:hAnsi="Times New Roman" w:cs="Times New Roman"/>
          <w:i/>
          <w:sz w:val="24"/>
          <w:szCs w:val="24"/>
        </w:rPr>
        <w:t>Rev</w:t>
      </w:r>
      <w:r w:rsidR="003905CF">
        <w:rPr>
          <w:rFonts w:ascii="Times New Roman" w:hAnsi="Times New Roman" w:cs="Times New Roman"/>
          <w:sz w:val="24"/>
          <w:szCs w:val="24"/>
        </w:rPr>
        <w:t xml:space="preserve"> 20:10).</w:t>
      </w:r>
    </w:p>
    <w:p w14:paraId="3AB200D0" w14:textId="196F3FFD" w:rsidR="0099176C" w:rsidRDefault="0099176C">
      <w:pPr>
        <w:rPr>
          <w:rFonts w:ascii="Times New Roman" w:hAnsi="Times New Roman" w:cs="Times New Roman"/>
          <w:sz w:val="24"/>
          <w:szCs w:val="24"/>
        </w:rPr>
      </w:pPr>
      <w:r>
        <w:rPr>
          <w:rFonts w:ascii="Times New Roman" w:hAnsi="Times New Roman" w:cs="Times New Roman"/>
          <w:sz w:val="24"/>
          <w:szCs w:val="24"/>
        </w:rPr>
        <w:t>R.</w:t>
      </w:r>
      <w:r w:rsidR="00057F41">
        <w:rPr>
          <w:rFonts w:ascii="Times New Roman" w:hAnsi="Times New Roman" w:cs="Times New Roman"/>
          <w:sz w:val="24"/>
          <w:szCs w:val="24"/>
        </w:rPr>
        <w:t xml:space="preserve"> Alastair Campbell believes that with Satan bound for a </w:t>
      </w:r>
      <w:r w:rsidR="00430F63">
        <w:rPr>
          <w:rFonts w:ascii="Times New Roman" w:hAnsi="Times New Roman" w:cs="Times New Roman"/>
          <w:sz w:val="24"/>
          <w:szCs w:val="24"/>
        </w:rPr>
        <w:t>thousand years it is a symbol of delay</w:t>
      </w:r>
      <w:r w:rsidR="00B2531D">
        <w:rPr>
          <w:rFonts w:ascii="Times New Roman" w:hAnsi="Times New Roman" w:cs="Times New Roman"/>
          <w:sz w:val="24"/>
          <w:szCs w:val="24"/>
        </w:rPr>
        <w:t xml:space="preserve">. For Campbell the </w:t>
      </w:r>
      <w:r w:rsidR="00F143F7">
        <w:rPr>
          <w:rFonts w:ascii="Times New Roman" w:hAnsi="Times New Roman" w:cs="Times New Roman"/>
          <w:sz w:val="24"/>
          <w:szCs w:val="24"/>
        </w:rPr>
        <w:t>thousand-year</w:t>
      </w:r>
      <w:r w:rsidR="00B2531D">
        <w:rPr>
          <w:rFonts w:ascii="Times New Roman" w:hAnsi="Times New Roman" w:cs="Times New Roman"/>
          <w:sz w:val="24"/>
          <w:szCs w:val="24"/>
        </w:rPr>
        <w:t xml:space="preserve"> delay is an age of grace to allow </w:t>
      </w:r>
      <w:r w:rsidR="0084296C">
        <w:rPr>
          <w:rFonts w:ascii="Times New Roman" w:hAnsi="Times New Roman" w:cs="Times New Roman"/>
          <w:sz w:val="24"/>
          <w:szCs w:val="24"/>
        </w:rPr>
        <w:t>for the conversion of the nations.</w:t>
      </w:r>
      <w:r w:rsidR="00674D9D">
        <w:rPr>
          <w:rStyle w:val="FootnoteReference"/>
          <w:rFonts w:ascii="Times New Roman" w:hAnsi="Times New Roman" w:cs="Times New Roman"/>
          <w:sz w:val="24"/>
          <w:szCs w:val="24"/>
        </w:rPr>
        <w:footnoteReference w:id="21"/>
      </w:r>
    </w:p>
    <w:p w14:paraId="5BF68A0D" w14:textId="6D682097" w:rsidR="000558CB" w:rsidRDefault="000558CB">
      <w:pPr>
        <w:rPr>
          <w:rFonts w:ascii="Times New Roman" w:hAnsi="Times New Roman" w:cs="Times New Roman"/>
          <w:sz w:val="24"/>
          <w:szCs w:val="24"/>
        </w:rPr>
      </w:pPr>
      <w:r>
        <w:rPr>
          <w:rFonts w:ascii="Times New Roman" w:hAnsi="Times New Roman" w:cs="Times New Roman"/>
          <w:sz w:val="24"/>
          <w:szCs w:val="24"/>
        </w:rPr>
        <w:t>For L</w:t>
      </w:r>
      <w:r w:rsidR="003811EE">
        <w:rPr>
          <w:rFonts w:ascii="Times New Roman" w:hAnsi="Times New Roman" w:cs="Times New Roman"/>
          <w:sz w:val="24"/>
          <w:szCs w:val="24"/>
        </w:rPr>
        <w:t>abahn,</w:t>
      </w:r>
      <w:r w:rsidR="001C6BAD">
        <w:rPr>
          <w:rFonts w:ascii="Times New Roman" w:hAnsi="Times New Roman" w:cs="Times New Roman"/>
          <w:sz w:val="24"/>
          <w:szCs w:val="24"/>
        </w:rPr>
        <w:t xml:space="preserve"> t</w:t>
      </w:r>
      <w:r w:rsidR="00F26C74">
        <w:rPr>
          <w:rFonts w:ascii="Times New Roman" w:hAnsi="Times New Roman" w:cs="Times New Roman"/>
          <w:sz w:val="24"/>
          <w:szCs w:val="24"/>
        </w:rPr>
        <w:t xml:space="preserve">he capture of Satan lacks any </w:t>
      </w:r>
      <w:r w:rsidR="00235556">
        <w:rPr>
          <w:rFonts w:ascii="Times New Roman" w:hAnsi="Times New Roman" w:cs="Times New Roman"/>
          <w:sz w:val="24"/>
          <w:szCs w:val="24"/>
        </w:rPr>
        <w:t>indication of battle.</w:t>
      </w:r>
      <w:r w:rsidR="001C6BAD">
        <w:rPr>
          <w:rFonts w:ascii="Times New Roman" w:hAnsi="Times New Roman" w:cs="Times New Roman"/>
          <w:sz w:val="24"/>
          <w:szCs w:val="24"/>
        </w:rPr>
        <w:t xml:space="preserve"> The dragon is powerless</w:t>
      </w:r>
      <w:r w:rsidR="00D500C2">
        <w:rPr>
          <w:rFonts w:ascii="Times New Roman" w:hAnsi="Times New Roman" w:cs="Times New Roman"/>
          <w:sz w:val="24"/>
          <w:szCs w:val="24"/>
        </w:rPr>
        <w:t xml:space="preserve"> he </w:t>
      </w:r>
      <w:r w:rsidR="00880A9D">
        <w:rPr>
          <w:rFonts w:ascii="Times New Roman" w:hAnsi="Times New Roman" w:cs="Times New Roman"/>
          <w:sz w:val="24"/>
          <w:szCs w:val="24"/>
        </w:rPr>
        <w:t>is no longer able to deceive people</w:t>
      </w:r>
      <w:r w:rsidR="004C5BC8">
        <w:rPr>
          <w:rFonts w:ascii="Times New Roman" w:hAnsi="Times New Roman" w:cs="Times New Roman"/>
          <w:sz w:val="24"/>
          <w:szCs w:val="24"/>
        </w:rPr>
        <w:t>.</w:t>
      </w:r>
      <w:r w:rsidR="007E2E67">
        <w:rPr>
          <w:rFonts w:ascii="Times New Roman" w:hAnsi="Times New Roman" w:cs="Times New Roman"/>
          <w:sz w:val="24"/>
          <w:szCs w:val="24"/>
        </w:rPr>
        <w:t xml:space="preserve"> The </w:t>
      </w:r>
      <w:r w:rsidR="008623E2">
        <w:rPr>
          <w:rFonts w:ascii="Times New Roman" w:hAnsi="Times New Roman" w:cs="Times New Roman"/>
          <w:sz w:val="24"/>
          <w:szCs w:val="24"/>
        </w:rPr>
        <w:t>justice of a just God</w:t>
      </w:r>
      <w:r w:rsidR="0049479E">
        <w:rPr>
          <w:rFonts w:ascii="Times New Roman" w:hAnsi="Times New Roman" w:cs="Times New Roman"/>
          <w:sz w:val="24"/>
          <w:szCs w:val="24"/>
        </w:rPr>
        <w:t xml:space="preserve"> remains the last and conclusive word in the history of humankind</w:t>
      </w:r>
      <w:r w:rsidR="0061681B">
        <w:rPr>
          <w:rFonts w:ascii="Times New Roman" w:hAnsi="Times New Roman" w:cs="Times New Roman"/>
          <w:sz w:val="24"/>
          <w:szCs w:val="24"/>
        </w:rPr>
        <w:t>.</w:t>
      </w:r>
      <w:r w:rsidR="00F43725">
        <w:rPr>
          <w:rFonts w:ascii="Times New Roman" w:hAnsi="Times New Roman" w:cs="Times New Roman"/>
          <w:sz w:val="24"/>
          <w:szCs w:val="24"/>
        </w:rPr>
        <w:t xml:space="preserve"> </w:t>
      </w:r>
      <w:r w:rsidR="00CB689A">
        <w:rPr>
          <w:rFonts w:ascii="Times New Roman" w:hAnsi="Times New Roman" w:cs="Times New Roman"/>
          <w:sz w:val="24"/>
          <w:szCs w:val="24"/>
        </w:rPr>
        <w:t xml:space="preserve">Satan’s main sin </w:t>
      </w:r>
      <w:r w:rsidR="006F57B9">
        <w:rPr>
          <w:rFonts w:ascii="Times New Roman" w:hAnsi="Times New Roman" w:cs="Times New Roman"/>
          <w:sz w:val="24"/>
          <w:szCs w:val="24"/>
        </w:rPr>
        <w:t>is his efforts to lead</w:t>
      </w:r>
      <w:r w:rsidR="005B4F53">
        <w:rPr>
          <w:rFonts w:ascii="Times New Roman" w:hAnsi="Times New Roman" w:cs="Times New Roman"/>
          <w:sz w:val="24"/>
          <w:szCs w:val="24"/>
        </w:rPr>
        <w:t xml:space="preserve"> mankind away from God</w:t>
      </w:r>
      <w:r w:rsidR="009B5363">
        <w:rPr>
          <w:rFonts w:ascii="Times New Roman" w:hAnsi="Times New Roman" w:cs="Times New Roman"/>
          <w:sz w:val="24"/>
          <w:szCs w:val="24"/>
        </w:rPr>
        <w:t>.</w:t>
      </w:r>
      <w:r w:rsidR="00946D50">
        <w:rPr>
          <w:rStyle w:val="FootnoteReference"/>
          <w:rFonts w:ascii="Times New Roman" w:hAnsi="Times New Roman" w:cs="Times New Roman"/>
          <w:sz w:val="24"/>
          <w:szCs w:val="24"/>
        </w:rPr>
        <w:footnoteReference w:id="22"/>
      </w:r>
    </w:p>
    <w:p w14:paraId="4EB74388" w14:textId="38CB6C8C" w:rsidR="00BA6153" w:rsidRDefault="002F7901">
      <w:pPr>
        <w:rPr>
          <w:rFonts w:ascii="Times New Roman" w:hAnsi="Times New Roman" w:cs="Times New Roman"/>
          <w:sz w:val="24"/>
          <w:szCs w:val="24"/>
        </w:rPr>
      </w:pPr>
      <w:r>
        <w:rPr>
          <w:rFonts w:ascii="Times New Roman" w:hAnsi="Times New Roman" w:cs="Times New Roman"/>
          <w:sz w:val="24"/>
          <w:szCs w:val="24"/>
        </w:rPr>
        <w:t>From the first chapters of the Book of Revelation</w:t>
      </w:r>
      <w:r w:rsidR="00A1263A">
        <w:rPr>
          <w:rFonts w:ascii="Times New Roman" w:hAnsi="Times New Roman" w:cs="Times New Roman"/>
          <w:sz w:val="24"/>
          <w:szCs w:val="24"/>
        </w:rPr>
        <w:t xml:space="preserve"> through to the end chapters, Satan has changed from the adversary or one who obstructs</w:t>
      </w:r>
      <w:r w:rsidR="004F2063">
        <w:rPr>
          <w:rFonts w:ascii="Times New Roman" w:hAnsi="Times New Roman" w:cs="Times New Roman"/>
          <w:sz w:val="24"/>
          <w:szCs w:val="24"/>
        </w:rPr>
        <w:t xml:space="preserve"> to the manifestation of evil. He is the red dragon</w:t>
      </w:r>
      <w:r w:rsidR="00271470">
        <w:rPr>
          <w:rFonts w:ascii="Times New Roman" w:hAnsi="Times New Roman" w:cs="Times New Roman"/>
          <w:sz w:val="24"/>
          <w:szCs w:val="24"/>
        </w:rPr>
        <w:t xml:space="preserve"> and the ancient serpent, the deceiver of the whole world.</w:t>
      </w:r>
      <w:r w:rsidR="00301153">
        <w:rPr>
          <w:rFonts w:ascii="Times New Roman" w:hAnsi="Times New Roman" w:cs="Times New Roman"/>
          <w:sz w:val="24"/>
          <w:szCs w:val="24"/>
        </w:rPr>
        <w:t xml:space="preserve"> He is also the tempter </w:t>
      </w:r>
      <w:r w:rsidR="0016486A">
        <w:rPr>
          <w:rFonts w:ascii="Times New Roman" w:hAnsi="Times New Roman" w:cs="Times New Roman"/>
          <w:sz w:val="24"/>
          <w:szCs w:val="24"/>
        </w:rPr>
        <w:t>and</w:t>
      </w:r>
      <w:r w:rsidR="00301153">
        <w:rPr>
          <w:rFonts w:ascii="Times New Roman" w:hAnsi="Times New Roman" w:cs="Times New Roman"/>
          <w:sz w:val="24"/>
          <w:szCs w:val="24"/>
        </w:rPr>
        <w:t xml:space="preserve"> </w:t>
      </w:r>
      <w:r w:rsidR="00065268">
        <w:rPr>
          <w:rFonts w:ascii="Times New Roman" w:hAnsi="Times New Roman" w:cs="Times New Roman"/>
          <w:sz w:val="24"/>
          <w:szCs w:val="24"/>
        </w:rPr>
        <w:t>blasphemer</w:t>
      </w:r>
      <w:r w:rsidR="0016486A">
        <w:rPr>
          <w:rFonts w:ascii="Times New Roman" w:hAnsi="Times New Roman" w:cs="Times New Roman"/>
          <w:sz w:val="24"/>
          <w:szCs w:val="24"/>
        </w:rPr>
        <w:t xml:space="preserve"> who represents the power of evil</w:t>
      </w:r>
      <w:r w:rsidR="00CE5924">
        <w:rPr>
          <w:rFonts w:ascii="Times New Roman" w:hAnsi="Times New Roman" w:cs="Times New Roman"/>
          <w:sz w:val="24"/>
          <w:szCs w:val="24"/>
        </w:rPr>
        <w:t xml:space="preserve"> and the suffering fo</w:t>
      </w:r>
      <w:r w:rsidR="009A3434">
        <w:rPr>
          <w:rFonts w:ascii="Times New Roman" w:hAnsi="Times New Roman" w:cs="Times New Roman"/>
          <w:sz w:val="24"/>
          <w:szCs w:val="24"/>
        </w:rPr>
        <w:t>r all of Israel.</w:t>
      </w:r>
      <w:r w:rsidR="00DA4202">
        <w:rPr>
          <w:rFonts w:ascii="Times New Roman" w:hAnsi="Times New Roman" w:cs="Times New Roman"/>
          <w:sz w:val="24"/>
          <w:szCs w:val="24"/>
        </w:rPr>
        <w:t xml:space="preserve"> Each of Johns visions had a message for the early Christian communities </w:t>
      </w:r>
      <w:r w:rsidR="008E62EA">
        <w:rPr>
          <w:rFonts w:ascii="Times New Roman" w:hAnsi="Times New Roman" w:cs="Times New Roman"/>
          <w:sz w:val="24"/>
          <w:szCs w:val="24"/>
        </w:rPr>
        <w:t xml:space="preserve">to hold fast in their faith and to the </w:t>
      </w:r>
      <w:r w:rsidR="00065268">
        <w:rPr>
          <w:rFonts w:ascii="Times New Roman" w:hAnsi="Times New Roman" w:cs="Times New Roman"/>
          <w:sz w:val="24"/>
          <w:szCs w:val="24"/>
        </w:rPr>
        <w:t>testimony</w:t>
      </w:r>
      <w:r w:rsidR="00552308">
        <w:rPr>
          <w:rFonts w:ascii="Times New Roman" w:hAnsi="Times New Roman" w:cs="Times New Roman"/>
          <w:sz w:val="24"/>
          <w:szCs w:val="24"/>
        </w:rPr>
        <w:t xml:space="preserve"> of Jesus.</w:t>
      </w:r>
      <w:r w:rsidR="004A2701">
        <w:rPr>
          <w:rFonts w:ascii="Times New Roman" w:hAnsi="Times New Roman" w:cs="Times New Roman"/>
          <w:sz w:val="24"/>
          <w:szCs w:val="24"/>
        </w:rPr>
        <w:t xml:space="preserve"> It was also a critique of the Roman Empire</w:t>
      </w:r>
      <w:r w:rsidR="001F3D3C">
        <w:rPr>
          <w:rFonts w:ascii="Times New Roman" w:hAnsi="Times New Roman" w:cs="Times New Roman"/>
          <w:sz w:val="24"/>
          <w:szCs w:val="24"/>
        </w:rPr>
        <w:t>. The beasts which represented Rome and the Emperor Nero</w:t>
      </w:r>
      <w:r w:rsidR="002555F3">
        <w:rPr>
          <w:rFonts w:ascii="Times New Roman" w:hAnsi="Times New Roman" w:cs="Times New Roman"/>
          <w:sz w:val="24"/>
          <w:szCs w:val="24"/>
        </w:rPr>
        <w:t xml:space="preserve"> were given power and authority from the dragon</w:t>
      </w:r>
      <w:r w:rsidR="00784B03">
        <w:rPr>
          <w:rFonts w:ascii="Times New Roman" w:hAnsi="Times New Roman" w:cs="Times New Roman"/>
          <w:sz w:val="24"/>
          <w:szCs w:val="24"/>
        </w:rPr>
        <w:t xml:space="preserve">, yet </w:t>
      </w:r>
      <w:r w:rsidR="00FD2F9D">
        <w:rPr>
          <w:rFonts w:ascii="Times New Roman" w:hAnsi="Times New Roman" w:cs="Times New Roman"/>
          <w:sz w:val="24"/>
          <w:szCs w:val="24"/>
        </w:rPr>
        <w:t>God only allowed that for a short time, Rome would fall</w:t>
      </w:r>
      <w:r w:rsidR="006A33CA">
        <w:rPr>
          <w:rFonts w:ascii="Times New Roman" w:hAnsi="Times New Roman" w:cs="Times New Roman"/>
          <w:sz w:val="24"/>
          <w:szCs w:val="24"/>
        </w:rPr>
        <w:t>.</w:t>
      </w:r>
      <w:r w:rsidR="00736510">
        <w:rPr>
          <w:rFonts w:ascii="Times New Roman" w:hAnsi="Times New Roman" w:cs="Times New Roman"/>
          <w:sz w:val="24"/>
          <w:szCs w:val="24"/>
        </w:rPr>
        <w:t xml:space="preserve"> Satan was bound for a thousand-years and this </w:t>
      </w:r>
      <w:r w:rsidR="00736510">
        <w:rPr>
          <w:rFonts w:ascii="Times New Roman" w:hAnsi="Times New Roman" w:cs="Times New Roman"/>
          <w:sz w:val="24"/>
          <w:szCs w:val="24"/>
        </w:rPr>
        <w:lastRenderedPageBreak/>
        <w:t>delay allowed</w:t>
      </w:r>
      <w:r w:rsidR="00C31931">
        <w:rPr>
          <w:rFonts w:ascii="Times New Roman" w:hAnsi="Times New Roman" w:cs="Times New Roman"/>
          <w:sz w:val="24"/>
          <w:szCs w:val="24"/>
        </w:rPr>
        <w:t xml:space="preserve"> for the conversion of the nations. Satan was </w:t>
      </w:r>
      <w:r w:rsidR="00065268">
        <w:rPr>
          <w:rFonts w:ascii="Times New Roman" w:hAnsi="Times New Roman" w:cs="Times New Roman"/>
          <w:sz w:val="24"/>
          <w:szCs w:val="24"/>
        </w:rPr>
        <w:t>destroyed,</w:t>
      </w:r>
      <w:r w:rsidR="001B2F9D">
        <w:rPr>
          <w:rFonts w:ascii="Times New Roman" w:hAnsi="Times New Roman" w:cs="Times New Roman"/>
          <w:sz w:val="24"/>
          <w:szCs w:val="24"/>
        </w:rPr>
        <w:t xml:space="preserve"> and his ultimate sin was to lead mankind away from God.</w:t>
      </w:r>
    </w:p>
    <w:p w14:paraId="6F1009BA" w14:textId="77777777" w:rsidR="00764EBC" w:rsidRDefault="00764EBC">
      <w:pPr>
        <w:rPr>
          <w:rFonts w:ascii="Times New Roman" w:hAnsi="Times New Roman" w:cs="Times New Roman"/>
          <w:sz w:val="24"/>
          <w:szCs w:val="24"/>
        </w:rPr>
      </w:pPr>
    </w:p>
    <w:p w14:paraId="0A01097B" w14:textId="19EA0C66" w:rsidR="00410A88" w:rsidRDefault="006B39D8">
      <w:pPr>
        <w:rPr>
          <w:rFonts w:ascii="Arial" w:hAnsi="Arial" w:cs="Arial"/>
          <w:color w:val="000000"/>
          <w:sz w:val="19"/>
          <w:szCs w:val="19"/>
        </w:rPr>
      </w:pPr>
      <w:r>
        <w:rPr>
          <w:rFonts w:ascii="Times New Roman" w:hAnsi="Times New Roman" w:cs="Times New Roman"/>
          <w:sz w:val="24"/>
          <w:szCs w:val="24"/>
        </w:rPr>
        <w:t>Bibliography</w:t>
      </w:r>
      <w:r w:rsidR="00410A88">
        <w:rPr>
          <w:rFonts w:ascii="Arial" w:hAnsi="Arial" w:cs="Arial"/>
          <w:color w:val="000000"/>
          <w:sz w:val="19"/>
          <w:szCs w:val="19"/>
        </w:rPr>
        <w:t>.</w:t>
      </w:r>
    </w:p>
    <w:p w14:paraId="42EA63C5" w14:textId="1D92430F" w:rsidR="00410A88" w:rsidRDefault="00B63DA8">
      <w:pPr>
        <w:rPr>
          <w:rFonts w:ascii="Arial" w:hAnsi="Arial" w:cs="Arial"/>
          <w:color w:val="000000"/>
          <w:sz w:val="19"/>
          <w:szCs w:val="19"/>
        </w:rPr>
      </w:pPr>
      <w:r>
        <w:rPr>
          <w:rFonts w:ascii="Arial" w:hAnsi="Arial" w:cs="Arial"/>
          <w:color w:val="000000"/>
          <w:sz w:val="19"/>
          <w:szCs w:val="19"/>
        </w:rPr>
        <w:t>Campbell R. A</w:t>
      </w:r>
      <w:r w:rsidR="002548F6">
        <w:rPr>
          <w:rFonts w:ascii="Arial" w:hAnsi="Arial" w:cs="Arial"/>
          <w:color w:val="000000"/>
          <w:sz w:val="19"/>
          <w:szCs w:val="19"/>
        </w:rPr>
        <w:t>lastair</w:t>
      </w:r>
      <w:r w:rsidR="002548F6">
        <w:rPr>
          <w:rFonts w:ascii="Arial" w:hAnsi="Arial" w:cs="Arial"/>
          <w:color w:val="000000"/>
          <w:sz w:val="19"/>
          <w:szCs w:val="19"/>
        </w:rPr>
        <w:t xml:space="preserve">, 'Triumph and Delay; The Interpretation of Revelation 19:11-20:10', </w:t>
      </w:r>
      <w:r w:rsidR="002548F6">
        <w:rPr>
          <w:rFonts w:ascii="Arial" w:hAnsi="Arial" w:cs="Arial"/>
          <w:i/>
          <w:iCs/>
          <w:color w:val="000000"/>
          <w:sz w:val="19"/>
          <w:szCs w:val="19"/>
        </w:rPr>
        <w:t>Evangelical Quarterly</w:t>
      </w:r>
      <w:r w:rsidR="002548F6">
        <w:rPr>
          <w:rFonts w:ascii="Arial" w:hAnsi="Arial" w:cs="Arial"/>
          <w:color w:val="000000"/>
          <w:sz w:val="19"/>
          <w:szCs w:val="19"/>
        </w:rPr>
        <w:t>, 80.1, (2008)</w:t>
      </w:r>
      <w:r w:rsidR="00C1487D">
        <w:rPr>
          <w:rFonts w:ascii="Arial" w:hAnsi="Arial" w:cs="Arial"/>
          <w:color w:val="000000"/>
          <w:sz w:val="19"/>
          <w:szCs w:val="19"/>
        </w:rPr>
        <w:t>.</w:t>
      </w:r>
    </w:p>
    <w:p w14:paraId="0F23479B" w14:textId="327C2C7F" w:rsidR="00C1487D" w:rsidRDefault="00034346">
      <w:pPr>
        <w:rPr>
          <w:rFonts w:ascii="Times New Roman" w:hAnsi="Times New Roman" w:cs="Times New Roman"/>
          <w:color w:val="000000"/>
        </w:rPr>
      </w:pPr>
      <w:r w:rsidRPr="0036647E">
        <w:rPr>
          <w:rFonts w:ascii="Times New Roman" w:hAnsi="Times New Roman" w:cs="Times New Roman"/>
          <w:color w:val="000000"/>
        </w:rPr>
        <w:t xml:space="preserve"> </w:t>
      </w:r>
      <w:proofErr w:type="spellStart"/>
      <w:r w:rsidRPr="0036647E">
        <w:rPr>
          <w:rFonts w:ascii="Times New Roman" w:hAnsi="Times New Roman" w:cs="Times New Roman"/>
          <w:color w:val="000000"/>
        </w:rPr>
        <w:t>Faraoanu</w:t>
      </w:r>
      <w:proofErr w:type="spellEnd"/>
      <w:r>
        <w:rPr>
          <w:rFonts w:ascii="Times New Roman" w:hAnsi="Times New Roman" w:cs="Times New Roman"/>
          <w:color w:val="000000"/>
        </w:rPr>
        <w:t xml:space="preserve"> I</w:t>
      </w:r>
      <w:r w:rsidR="004A2FBC">
        <w:rPr>
          <w:rFonts w:ascii="Times New Roman" w:hAnsi="Times New Roman" w:cs="Times New Roman"/>
          <w:color w:val="000000"/>
        </w:rPr>
        <w:t>ulian,</w:t>
      </w:r>
      <w:r w:rsidRPr="0036647E">
        <w:rPr>
          <w:rFonts w:ascii="Times New Roman" w:hAnsi="Times New Roman" w:cs="Times New Roman"/>
          <w:color w:val="000000"/>
        </w:rPr>
        <w:t xml:space="preserve"> 'The relationship between Mary and the people of God in Rev 12', </w:t>
      </w:r>
      <w:r w:rsidRPr="0036647E">
        <w:rPr>
          <w:rFonts w:ascii="Times New Roman" w:hAnsi="Times New Roman" w:cs="Times New Roman"/>
          <w:i/>
          <w:iCs/>
          <w:color w:val="000000"/>
        </w:rPr>
        <w:t>Romanian Journal of Artistic Creativity</w:t>
      </w:r>
      <w:r w:rsidRPr="0036647E">
        <w:rPr>
          <w:rFonts w:ascii="Times New Roman" w:hAnsi="Times New Roman" w:cs="Times New Roman"/>
          <w:color w:val="000000"/>
        </w:rPr>
        <w:t>, 6.2, (2018)</w:t>
      </w:r>
      <w:r>
        <w:rPr>
          <w:rFonts w:ascii="Times New Roman" w:hAnsi="Times New Roman" w:cs="Times New Roman"/>
          <w:color w:val="000000"/>
        </w:rPr>
        <w:t>.</w:t>
      </w:r>
    </w:p>
    <w:p w14:paraId="60C3C360" w14:textId="5AE89932" w:rsidR="004A2FBC" w:rsidRDefault="00805D9F">
      <w:pPr>
        <w:rPr>
          <w:rFonts w:ascii="Arial" w:hAnsi="Arial" w:cs="Arial"/>
          <w:color w:val="000000"/>
          <w:sz w:val="19"/>
          <w:szCs w:val="19"/>
        </w:rPr>
      </w:pPr>
      <w:r w:rsidRPr="0083510F">
        <w:rPr>
          <w:rFonts w:ascii="Arial" w:hAnsi="Arial" w:cs="Arial"/>
          <w:i/>
          <w:color w:val="000000"/>
          <w:sz w:val="19"/>
          <w:szCs w:val="19"/>
        </w:rPr>
        <w:t>Holy Bible</w:t>
      </w:r>
      <w:r w:rsidR="0083510F" w:rsidRPr="0083510F">
        <w:rPr>
          <w:rFonts w:ascii="Arial" w:hAnsi="Arial" w:cs="Arial"/>
          <w:i/>
          <w:color w:val="000000"/>
          <w:sz w:val="19"/>
          <w:szCs w:val="19"/>
        </w:rPr>
        <w:t>;</w:t>
      </w:r>
      <w:r w:rsidR="00DE69B7">
        <w:rPr>
          <w:rFonts w:ascii="Arial" w:hAnsi="Arial" w:cs="Arial"/>
          <w:color w:val="000000"/>
          <w:sz w:val="19"/>
          <w:szCs w:val="19"/>
        </w:rPr>
        <w:t xml:space="preserve"> </w:t>
      </w:r>
      <w:r w:rsidR="00DE69B7" w:rsidRPr="007B6BE0">
        <w:rPr>
          <w:rFonts w:ascii="Arial" w:hAnsi="Arial" w:cs="Arial"/>
          <w:i/>
          <w:color w:val="000000"/>
          <w:sz w:val="19"/>
          <w:szCs w:val="19"/>
        </w:rPr>
        <w:t>New Revised Standard Version</w:t>
      </w:r>
      <w:r w:rsidR="00DE69B7">
        <w:rPr>
          <w:rFonts w:ascii="Arial" w:hAnsi="Arial" w:cs="Arial"/>
          <w:color w:val="000000"/>
          <w:sz w:val="19"/>
          <w:szCs w:val="19"/>
        </w:rPr>
        <w:t xml:space="preserve"> (London:</w:t>
      </w:r>
      <w:r w:rsidR="00786BB6">
        <w:rPr>
          <w:rFonts w:ascii="Arial" w:hAnsi="Arial" w:cs="Arial"/>
          <w:color w:val="000000"/>
          <w:sz w:val="19"/>
          <w:szCs w:val="19"/>
        </w:rPr>
        <w:t xml:space="preserve"> Harper Collins Publishers, 2007</w:t>
      </w:r>
      <w:r w:rsidR="0083510F">
        <w:rPr>
          <w:rFonts w:ascii="Arial" w:hAnsi="Arial" w:cs="Arial"/>
          <w:color w:val="000000"/>
          <w:sz w:val="19"/>
          <w:szCs w:val="19"/>
        </w:rPr>
        <w:t>).</w:t>
      </w:r>
    </w:p>
    <w:p w14:paraId="1AA09574" w14:textId="1D42884A" w:rsidR="00C1487D" w:rsidRDefault="007B6BE0">
      <w:pPr>
        <w:rPr>
          <w:rFonts w:ascii="Arial" w:hAnsi="Arial" w:cs="Arial"/>
          <w:color w:val="000000"/>
          <w:sz w:val="19"/>
          <w:szCs w:val="19"/>
        </w:rPr>
      </w:pPr>
      <w:r>
        <w:rPr>
          <w:rFonts w:ascii="Arial" w:hAnsi="Arial" w:cs="Arial"/>
          <w:color w:val="000000"/>
          <w:sz w:val="19"/>
          <w:szCs w:val="19"/>
        </w:rPr>
        <w:t xml:space="preserve"> Kelly</w:t>
      </w:r>
      <w:r>
        <w:rPr>
          <w:rFonts w:ascii="Arial" w:hAnsi="Arial" w:cs="Arial"/>
          <w:color w:val="000000"/>
          <w:sz w:val="19"/>
          <w:szCs w:val="19"/>
        </w:rPr>
        <w:t xml:space="preserve"> Henry,</w:t>
      </w:r>
      <w:r>
        <w:rPr>
          <w:rFonts w:ascii="Arial" w:hAnsi="Arial" w:cs="Arial"/>
          <w:color w:val="000000"/>
          <w:sz w:val="19"/>
          <w:szCs w:val="19"/>
        </w:rPr>
        <w:t xml:space="preserve"> </w:t>
      </w:r>
      <w:r>
        <w:rPr>
          <w:rFonts w:ascii="Arial" w:hAnsi="Arial" w:cs="Arial"/>
          <w:i/>
          <w:iCs/>
          <w:color w:val="000000"/>
          <w:sz w:val="19"/>
          <w:szCs w:val="19"/>
        </w:rPr>
        <w:t>Satan; A Biography</w:t>
      </w:r>
      <w:r>
        <w:rPr>
          <w:rFonts w:ascii="Arial" w:hAnsi="Arial" w:cs="Arial"/>
          <w:color w:val="000000"/>
          <w:sz w:val="19"/>
          <w:szCs w:val="19"/>
        </w:rPr>
        <w:t xml:space="preserve"> (Cambridge: Cambridge University Press, 2006)</w:t>
      </w:r>
      <w:r w:rsidR="00CC0DB5">
        <w:rPr>
          <w:rFonts w:ascii="Arial" w:hAnsi="Arial" w:cs="Arial"/>
          <w:color w:val="000000"/>
          <w:sz w:val="19"/>
          <w:szCs w:val="19"/>
        </w:rPr>
        <w:t>.</w:t>
      </w:r>
    </w:p>
    <w:p w14:paraId="1C735308" w14:textId="158C1B90" w:rsidR="00CC0DB5" w:rsidRDefault="00CC0DB5">
      <w:pPr>
        <w:rPr>
          <w:rFonts w:ascii="Arial" w:hAnsi="Arial" w:cs="Arial"/>
          <w:color w:val="000000"/>
          <w:sz w:val="19"/>
          <w:szCs w:val="19"/>
        </w:rPr>
      </w:pPr>
      <w:r>
        <w:rPr>
          <w:rFonts w:ascii="Arial" w:hAnsi="Arial" w:cs="Arial"/>
          <w:color w:val="000000"/>
          <w:sz w:val="19"/>
          <w:szCs w:val="19"/>
        </w:rPr>
        <w:t xml:space="preserve"> Koester</w:t>
      </w:r>
      <w:r>
        <w:rPr>
          <w:rFonts w:ascii="Arial" w:hAnsi="Arial" w:cs="Arial"/>
          <w:color w:val="000000"/>
          <w:sz w:val="19"/>
          <w:szCs w:val="19"/>
        </w:rPr>
        <w:t xml:space="preserve"> Craig R</w:t>
      </w:r>
      <w:r w:rsidR="00401F2E">
        <w:rPr>
          <w:rFonts w:ascii="Arial" w:hAnsi="Arial" w:cs="Arial"/>
          <w:color w:val="000000"/>
          <w:sz w:val="19"/>
          <w:szCs w:val="19"/>
        </w:rPr>
        <w:t>,</w:t>
      </w:r>
      <w:r>
        <w:rPr>
          <w:rFonts w:ascii="Arial" w:hAnsi="Arial" w:cs="Arial"/>
          <w:color w:val="000000"/>
          <w:sz w:val="19"/>
          <w:szCs w:val="19"/>
        </w:rPr>
        <w:t xml:space="preserve"> 'Roman Slave Trade and the Critique of Babylon in Revelations 18', </w:t>
      </w:r>
      <w:r>
        <w:rPr>
          <w:rFonts w:ascii="Arial" w:hAnsi="Arial" w:cs="Arial"/>
          <w:i/>
          <w:iCs/>
          <w:color w:val="000000"/>
          <w:sz w:val="19"/>
          <w:szCs w:val="19"/>
        </w:rPr>
        <w:t>Catholic Biblical Quarterly</w:t>
      </w:r>
      <w:r>
        <w:rPr>
          <w:rFonts w:ascii="Arial" w:hAnsi="Arial" w:cs="Arial"/>
          <w:color w:val="000000"/>
          <w:sz w:val="19"/>
          <w:szCs w:val="19"/>
        </w:rPr>
        <w:t>, 70.4, (2008)</w:t>
      </w:r>
      <w:r w:rsidR="00401F2E">
        <w:rPr>
          <w:rFonts w:ascii="Arial" w:hAnsi="Arial" w:cs="Arial"/>
          <w:color w:val="000000"/>
          <w:sz w:val="19"/>
          <w:szCs w:val="19"/>
        </w:rPr>
        <w:t>.</w:t>
      </w:r>
    </w:p>
    <w:p w14:paraId="3B0A1FC8" w14:textId="31F29106" w:rsidR="00401F2E" w:rsidRDefault="00401F2E">
      <w:pPr>
        <w:rPr>
          <w:rFonts w:ascii="Arial" w:hAnsi="Arial" w:cs="Arial"/>
          <w:color w:val="373A3C"/>
          <w:sz w:val="18"/>
          <w:szCs w:val="18"/>
        </w:rPr>
      </w:pPr>
      <w:r w:rsidRPr="00FF1949">
        <w:rPr>
          <w:rFonts w:ascii="Arial" w:hAnsi="Arial" w:cs="Arial"/>
          <w:sz w:val="18"/>
          <w:szCs w:val="18"/>
        </w:rPr>
        <w:t xml:space="preserve"> </w:t>
      </w:r>
      <w:proofErr w:type="spellStart"/>
      <w:r w:rsidRPr="00FF1949">
        <w:rPr>
          <w:rFonts w:ascii="Arial" w:hAnsi="Arial" w:cs="Arial"/>
          <w:color w:val="373A3C"/>
          <w:sz w:val="18"/>
          <w:szCs w:val="18"/>
        </w:rPr>
        <w:t>Labahn</w:t>
      </w:r>
      <w:proofErr w:type="spellEnd"/>
      <w:r w:rsidR="00444FC0" w:rsidRPr="00FF1949">
        <w:rPr>
          <w:rFonts w:ascii="Arial" w:hAnsi="Arial" w:cs="Arial"/>
          <w:color w:val="373A3C"/>
          <w:sz w:val="18"/>
          <w:szCs w:val="18"/>
        </w:rPr>
        <w:t xml:space="preserve"> Michael,</w:t>
      </w:r>
      <w:r w:rsidRPr="00FF1949">
        <w:rPr>
          <w:rFonts w:ascii="Arial" w:hAnsi="Arial" w:cs="Arial"/>
          <w:color w:val="373A3C"/>
          <w:sz w:val="18"/>
          <w:szCs w:val="18"/>
        </w:rPr>
        <w:t xml:space="preserve"> 'The Dangerous Loser: The Narrative and Rhetorical Function of the Devil as Character in the Book of Revelation', </w:t>
      </w:r>
      <w:r w:rsidRPr="00FF1949">
        <w:rPr>
          <w:rStyle w:val="Emphasis"/>
          <w:rFonts w:ascii="Arial" w:hAnsi="Arial" w:cs="Arial"/>
          <w:color w:val="373A3C"/>
          <w:sz w:val="18"/>
          <w:szCs w:val="18"/>
        </w:rPr>
        <w:t>Evil and the Devil</w:t>
      </w:r>
      <w:r w:rsidRPr="00FF1949">
        <w:rPr>
          <w:rFonts w:ascii="Arial" w:hAnsi="Arial" w:cs="Arial"/>
          <w:color w:val="373A3C"/>
          <w:sz w:val="18"/>
          <w:szCs w:val="18"/>
        </w:rPr>
        <w:t xml:space="preserve">, ed. I. Fröhlich and E. </w:t>
      </w:r>
      <w:proofErr w:type="spellStart"/>
      <w:r w:rsidRPr="00FF1949">
        <w:rPr>
          <w:rFonts w:ascii="Arial" w:hAnsi="Arial" w:cs="Arial"/>
          <w:color w:val="373A3C"/>
          <w:sz w:val="18"/>
          <w:szCs w:val="18"/>
        </w:rPr>
        <w:t>Koskenniemi</w:t>
      </w:r>
      <w:proofErr w:type="spellEnd"/>
      <w:r w:rsidRPr="00FF1949">
        <w:rPr>
          <w:rFonts w:ascii="Arial" w:hAnsi="Arial" w:cs="Arial"/>
          <w:color w:val="373A3C"/>
          <w:sz w:val="18"/>
          <w:szCs w:val="18"/>
        </w:rPr>
        <w:t xml:space="preserve"> (London: Bloomsbury, 2013)</w:t>
      </w:r>
      <w:r w:rsidR="00FF1949" w:rsidRPr="00FF1949">
        <w:rPr>
          <w:rFonts w:ascii="Arial" w:hAnsi="Arial" w:cs="Arial"/>
          <w:color w:val="373A3C"/>
          <w:sz w:val="18"/>
          <w:szCs w:val="18"/>
        </w:rPr>
        <w:t>.</w:t>
      </w:r>
    </w:p>
    <w:p w14:paraId="5F834A8A" w14:textId="77777777" w:rsidR="004261B1" w:rsidRDefault="00D560DF">
      <w:pPr>
        <w:rPr>
          <w:rFonts w:ascii="Arial" w:hAnsi="Arial" w:cs="Arial"/>
          <w:color w:val="000000"/>
          <w:sz w:val="19"/>
          <w:szCs w:val="19"/>
        </w:rPr>
      </w:pPr>
      <w:r>
        <w:rPr>
          <w:rFonts w:ascii="Arial" w:hAnsi="Arial" w:cs="Arial"/>
          <w:color w:val="000000"/>
          <w:sz w:val="19"/>
          <w:szCs w:val="19"/>
        </w:rPr>
        <w:t xml:space="preserve"> Woodman</w:t>
      </w:r>
      <w:r>
        <w:rPr>
          <w:rFonts w:ascii="Arial" w:hAnsi="Arial" w:cs="Arial"/>
          <w:color w:val="000000"/>
          <w:sz w:val="19"/>
          <w:szCs w:val="19"/>
        </w:rPr>
        <w:t xml:space="preserve"> Simon,</w:t>
      </w:r>
      <w:r>
        <w:rPr>
          <w:rFonts w:ascii="Arial" w:hAnsi="Arial" w:cs="Arial"/>
          <w:color w:val="000000"/>
          <w:sz w:val="19"/>
          <w:szCs w:val="19"/>
        </w:rPr>
        <w:t xml:space="preserve"> </w:t>
      </w:r>
      <w:r>
        <w:rPr>
          <w:rFonts w:ascii="Arial" w:hAnsi="Arial" w:cs="Arial"/>
          <w:i/>
          <w:iCs/>
          <w:color w:val="000000"/>
          <w:sz w:val="19"/>
          <w:szCs w:val="19"/>
        </w:rPr>
        <w:t>The Book of Revelation</w:t>
      </w:r>
      <w:r>
        <w:rPr>
          <w:rFonts w:ascii="Arial" w:hAnsi="Arial" w:cs="Arial"/>
          <w:color w:val="000000"/>
          <w:sz w:val="19"/>
          <w:szCs w:val="19"/>
        </w:rPr>
        <w:t xml:space="preserve"> (London: SCM Press, 2008)</w:t>
      </w:r>
      <w:r w:rsidR="00FC7435">
        <w:rPr>
          <w:rFonts w:ascii="Arial" w:hAnsi="Arial" w:cs="Arial"/>
          <w:color w:val="000000"/>
          <w:sz w:val="19"/>
          <w:szCs w:val="19"/>
        </w:rPr>
        <w:t>.</w:t>
      </w:r>
    </w:p>
    <w:p w14:paraId="7618CD86" w14:textId="1008F393" w:rsidR="00FC7435" w:rsidRPr="00FC7435" w:rsidRDefault="00FC7435">
      <w:pPr>
        <w:rPr>
          <w:rFonts w:ascii="Arial" w:hAnsi="Arial" w:cs="Arial"/>
          <w:color w:val="000000"/>
          <w:sz w:val="19"/>
          <w:szCs w:val="19"/>
        </w:rPr>
      </w:pPr>
      <w:r w:rsidRPr="00FC7435">
        <w:rPr>
          <w:rFonts w:ascii="Arial" w:hAnsi="Arial" w:cs="Arial"/>
          <w:color w:val="000000"/>
          <w:sz w:val="19"/>
          <w:szCs w:val="19"/>
        </w:rPr>
        <w:t xml:space="preserve"> </w:t>
      </w:r>
      <w:r>
        <w:rPr>
          <w:rFonts w:ascii="Arial" w:hAnsi="Arial" w:cs="Arial"/>
          <w:color w:val="000000"/>
          <w:sz w:val="19"/>
          <w:szCs w:val="19"/>
        </w:rPr>
        <w:t xml:space="preserve"> Wray</w:t>
      </w:r>
      <w:r w:rsidR="004261B1">
        <w:rPr>
          <w:rFonts w:ascii="Arial" w:hAnsi="Arial" w:cs="Arial"/>
          <w:color w:val="000000"/>
          <w:sz w:val="19"/>
          <w:szCs w:val="19"/>
        </w:rPr>
        <w:t xml:space="preserve"> T.J,</w:t>
      </w:r>
      <w:r>
        <w:rPr>
          <w:rFonts w:ascii="Arial" w:hAnsi="Arial" w:cs="Arial"/>
          <w:color w:val="000000"/>
          <w:sz w:val="19"/>
          <w:szCs w:val="19"/>
        </w:rPr>
        <w:t xml:space="preserve"> and Mobley</w:t>
      </w:r>
      <w:r w:rsidR="004261B1">
        <w:rPr>
          <w:rFonts w:ascii="Arial" w:hAnsi="Arial" w:cs="Arial"/>
          <w:color w:val="000000"/>
          <w:sz w:val="19"/>
          <w:szCs w:val="19"/>
        </w:rPr>
        <w:t xml:space="preserve"> Gregory,</w:t>
      </w:r>
      <w:r>
        <w:rPr>
          <w:rFonts w:ascii="Arial" w:hAnsi="Arial" w:cs="Arial"/>
          <w:color w:val="000000"/>
          <w:sz w:val="19"/>
          <w:szCs w:val="19"/>
        </w:rPr>
        <w:t xml:space="preserve"> </w:t>
      </w:r>
      <w:r>
        <w:rPr>
          <w:rFonts w:ascii="Arial" w:hAnsi="Arial" w:cs="Arial"/>
          <w:i/>
          <w:iCs/>
          <w:color w:val="000000"/>
          <w:sz w:val="19"/>
          <w:szCs w:val="19"/>
        </w:rPr>
        <w:t>the birth of Satan; Tracing the Devil's Biblical Roots</w:t>
      </w:r>
      <w:r>
        <w:rPr>
          <w:rFonts w:ascii="Arial" w:hAnsi="Arial" w:cs="Arial"/>
          <w:color w:val="000000"/>
          <w:sz w:val="19"/>
          <w:szCs w:val="19"/>
        </w:rPr>
        <w:t xml:space="preserve"> (New York: Palgrave Macmillan, 2005)</w:t>
      </w:r>
      <w:r w:rsidR="00B717F6">
        <w:rPr>
          <w:rFonts w:ascii="Arial" w:hAnsi="Arial" w:cs="Arial"/>
          <w:color w:val="000000"/>
          <w:sz w:val="19"/>
          <w:szCs w:val="19"/>
        </w:rPr>
        <w:t>.</w:t>
      </w:r>
      <w:bookmarkStart w:id="11" w:name="_GoBack"/>
      <w:bookmarkEnd w:id="11"/>
    </w:p>
    <w:p w14:paraId="7055EC1A" w14:textId="77777777" w:rsidR="00FF1949" w:rsidRDefault="00FF1949">
      <w:pPr>
        <w:rPr>
          <w:rFonts w:ascii="Arial" w:hAnsi="Arial" w:cs="Arial"/>
          <w:color w:val="000000"/>
          <w:sz w:val="19"/>
          <w:szCs w:val="19"/>
        </w:rPr>
      </w:pPr>
    </w:p>
    <w:p w14:paraId="636E10E8" w14:textId="77777777" w:rsidR="00C1487D" w:rsidRDefault="00C1487D">
      <w:pPr>
        <w:rPr>
          <w:rFonts w:ascii="Arial" w:hAnsi="Arial" w:cs="Arial"/>
          <w:color w:val="000000"/>
          <w:sz w:val="19"/>
          <w:szCs w:val="19"/>
        </w:rPr>
      </w:pPr>
    </w:p>
    <w:p w14:paraId="4C3569B6" w14:textId="0DEE4CB2" w:rsidR="000A3DC9" w:rsidRDefault="000A3DC9">
      <w:pPr>
        <w:rPr>
          <w:rFonts w:ascii="Times New Roman" w:hAnsi="Times New Roman" w:cs="Times New Roman"/>
          <w:sz w:val="24"/>
          <w:szCs w:val="24"/>
        </w:rPr>
      </w:pPr>
      <w:r>
        <w:rPr>
          <w:rFonts w:ascii="Times New Roman" w:hAnsi="Times New Roman" w:cs="Times New Roman"/>
          <w:sz w:val="24"/>
          <w:szCs w:val="24"/>
        </w:rPr>
        <w:t xml:space="preserve"> </w:t>
      </w:r>
    </w:p>
    <w:p w14:paraId="4ABE58A9" w14:textId="77777777" w:rsidR="00764EBC" w:rsidRDefault="00764EBC">
      <w:pPr>
        <w:rPr>
          <w:rFonts w:ascii="Times New Roman" w:hAnsi="Times New Roman" w:cs="Times New Roman"/>
          <w:sz w:val="24"/>
          <w:szCs w:val="24"/>
        </w:rPr>
      </w:pPr>
    </w:p>
    <w:p w14:paraId="588E443A" w14:textId="77777777" w:rsidR="006B39D8" w:rsidRDefault="006B39D8">
      <w:pPr>
        <w:rPr>
          <w:rFonts w:ascii="Times New Roman" w:hAnsi="Times New Roman" w:cs="Times New Roman"/>
          <w:sz w:val="24"/>
          <w:szCs w:val="24"/>
        </w:rPr>
      </w:pPr>
    </w:p>
    <w:p w14:paraId="272A26F7" w14:textId="77777777" w:rsidR="00E429D9" w:rsidRDefault="00E429D9">
      <w:pPr>
        <w:rPr>
          <w:rFonts w:ascii="Times New Roman" w:hAnsi="Times New Roman" w:cs="Times New Roman"/>
          <w:sz w:val="24"/>
          <w:szCs w:val="24"/>
        </w:rPr>
      </w:pPr>
    </w:p>
    <w:p w14:paraId="32E2B84E" w14:textId="77777777" w:rsidR="00C062BD" w:rsidRDefault="00C062BD">
      <w:pPr>
        <w:rPr>
          <w:rFonts w:ascii="Times New Roman" w:hAnsi="Times New Roman" w:cs="Times New Roman"/>
          <w:sz w:val="24"/>
          <w:szCs w:val="24"/>
        </w:rPr>
      </w:pPr>
    </w:p>
    <w:p w14:paraId="293D8086" w14:textId="77777777" w:rsidR="00C86A4C" w:rsidRDefault="00C86A4C">
      <w:pPr>
        <w:rPr>
          <w:rFonts w:ascii="Times New Roman" w:hAnsi="Times New Roman" w:cs="Times New Roman"/>
          <w:sz w:val="24"/>
          <w:szCs w:val="24"/>
        </w:rPr>
      </w:pPr>
    </w:p>
    <w:p w14:paraId="1C64A4F6" w14:textId="77777777" w:rsidR="004714FB" w:rsidRDefault="004714FB">
      <w:pPr>
        <w:rPr>
          <w:rFonts w:ascii="Times New Roman" w:hAnsi="Times New Roman" w:cs="Times New Roman"/>
          <w:sz w:val="24"/>
          <w:szCs w:val="24"/>
        </w:rPr>
      </w:pPr>
    </w:p>
    <w:p w14:paraId="3185112B" w14:textId="77777777" w:rsidR="003B4ED5" w:rsidRPr="00F90AFF" w:rsidRDefault="003B4ED5">
      <w:pPr>
        <w:rPr>
          <w:rFonts w:ascii="Times New Roman" w:hAnsi="Times New Roman" w:cs="Times New Roman"/>
          <w:sz w:val="24"/>
          <w:szCs w:val="24"/>
        </w:rPr>
      </w:pPr>
    </w:p>
    <w:sectPr w:rsidR="003B4ED5" w:rsidRPr="00F90A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F3AF5" w14:textId="77777777" w:rsidR="00921E3C" w:rsidRDefault="00921E3C" w:rsidP="00050F8D">
      <w:pPr>
        <w:spacing w:after="0" w:line="240" w:lineRule="auto"/>
      </w:pPr>
      <w:r>
        <w:separator/>
      </w:r>
    </w:p>
  </w:endnote>
  <w:endnote w:type="continuationSeparator" w:id="0">
    <w:p w14:paraId="399C92E1" w14:textId="77777777" w:rsidR="00921E3C" w:rsidRDefault="00921E3C" w:rsidP="00050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EB9DB" w14:textId="77777777" w:rsidR="00921E3C" w:rsidRDefault="00921E3C" w:rsidP="00050F8D">
      <w:pPr>
        <w:spacing w:after="0" w:line="240" w:lineRule="auto"/>
      </w:pPr>
      <w:r>
        <w:separator/>
      </w:r>
    </w:p>
  </w:footnote>
  <w:footnote w:type="continuationSeparator" w:id="0">
    <w:p w14:paraId="00241C69" w14:textId="77777777" w:rsidR="00921E3C" w:rsidRDefault="00921E3C" w:rsidP="00050F8D">
      <w:pPr>
        <w:spacing w:after="0" w:line="240" w:lineRule="auto"/>
      </w:pPr>
      <w:r>
        <w:continuationSeparator/>
      </w:r>
    </w:p>
  </w:footnote>
  <w:footnote w:id="1">
    <w:p w14:paraId="285C43A0" w14:textId="536659AC" w:rsidR="00050F8D" w:rsidRDefault="00050F8D">
      <w:pPr>
        <w:pStyle w:val="FootnoteText"/>
      </w:pPr>
      <w:r>
        <w:rPr>
          <w:rStyle w:val="FootnoteReference"/>
        </w:rPr>
        <w:footnoteRef/>
      </w:r>
      <w:r>
        <w:t xml:space="preserve"> </w:t>
      </w:r>
      <w:r w:rsidR="00CD3838">
        <w:rPr>
          <w:rFonts w:ascii="Arial" w:hAnsi="Arial" w:cs="Arial"/>
          <w:color w:val="000000"/>
          <w:sz w:val="19"/>
          <w:szCs w:val="19"/>
        </w:rPr>
        <w:t xml:space="preserve">T. J. Wray and Gregory Mobley, </w:t>
      </w:r>
      <w:r w:rsidR="00545C16">
        <w:rPr>
          <w:rFonts w:ascii="Arial" w:hAnsi="Arial" w:cs="Arial"/>
          <w:i/>
          <w:iCs/>
          <w:color w:val="000000"/>
          <w:sz w:val="19"/>
          <w:szCs w:val="19"/>
        </w:rPr>
        <w:t>t</w:t>
      </w:r>
      <w:r w:rsidR="00CD3838">
        <w:rPr>
          <w:rFonts w:ascii="Arial" w:hAnsi="Arial" w:cs="Arial"/>
          <w:i/>
          <w:iCs/>
          <w:color w:val="000000"/>
          <w:sz w:val="19"/>
          <w:szCs w:val="19"/>
        </w:rPr>
        <w:t>he birth of Satan;</w:t>
      </w:r>
      <w:r w:rsidR="00545C16">
        <w:rPr>
          <w:rFonts w:ascii="Arial" w:hAnsi="Arial" w:cs="Arial"/>
          <w:i/>
          <w:iCs/>
          <w:color w:val="000000"/>
          <w:sz w:val="19"/>
          <w:szCs w:val="19"/>
        </w:rPr>
        <w:t xml:space="preserve"> </w:t>
      </w:r>
      <w:r w:rsidR="00CD3838">
        <w:rPr>
          <w:rFonts w:ascii="Arial" w:hAnsi="Arial" w:cs="Arial"/>
          <w:i/>
          <w:iCs/>
          <w:color w:val="000000"/>
          <w:sz w:val="19"/>
          <w:szCs w:val="19"/>
        </w:rPr>
        <w:t>Tracing the Devil's Biblical Roots</w:t>
      </w:r>
      <w:r w:rsidR="00CD3838">
        <w:rPr>
          <w:rFonts w:ascii="Arial" w:hAnsi="Arial" w:cs="Arial"/>
          <w:color w:val="000000"/>
          <w:sz w:val="19"/>
          <w:szCs w:val="19"/>
        </w:rPr>
        <w:t xml:space="preserve"> (New York:</w:t>
      </w:r>
      <w:r w:rsidR="00C00D5C">
        <w:rPr>
          <w:rFonts w:ascii="Arial" w:hAnsi="Arial" w:cs="Arial"/>
          <w:color w:val="000000"/>
          <w:sz w:val="19"/>
          <w:szCs w:val="19"/>
        </w:rPr>
        <w:t xml:space="preserve"> </w:t>
      </w:r>
      <w:r w:rsidR="00CD3838">
        <w:rPr>
          <w:rFonts w:ascii="Arial" w:hAnsi="Arial" w:cs="Arial"/>
          <w:color w:val="000000"/>
          <w:sz w:val="19"/>
          <w:szCs w:val="19"/>
        </w:rPr>
        <w:t>Palgrave Macmillan, 2005), p. 136-138.</w:t>
      </w:r>
    </w:p>
  </w:footnote>
  <w:footnote w:id="2">
    <w:p w14:paraId="5C15437A" w14:textId="57BF92BA" w:rsidR="00D73778" w:rsidRDefault="00D73778">
      <w:pPr>
        <w:pStyle w:val="FootnoteText"/>
      </w:pPr>
      <w:r>
        <w:rPr>
          <w:rStyle w:val="FootnoteReference"/>
        </w:rPr>
        <w:footnoteRef/>
      </w:r>
      <w:r>
        <w:t xml:space="preserve"> </w:t>
      </w:r>
      <w:r w:rsidR="008908F6">
        <w:rPr>
          <w:rFonts w:ascii="Arial" w:hAnsi="Arial" w:cs="Arial"/>
          <w:color w:val="000000"/>
          <w:sz w:val="19"/>
          <w:szCs w:val="19"/>
        </w:rPr>
        <w:t xml:space="preserve">Michael Labahn, </w:t>
      </w:r>
      <w:r w:rsidR="008908F6">
        <w:rPr>
          <w:rFonts w:ascii="Arial" w:hAnsi="Arial" w:cs="Arial"/>
          <w:i/>
          <w:iCs/>
          <w:color w:val="000000"/>
          <w:sz w:val="19"/>
          <w:szCs w:val="19"/>
        </w:rPr>
        <w:t>Evil and the Devil; The Dangerous Loser; The Narrative and Rhetorical Function of the Devil as Character in the Book of Revelation</w:t>
      </w:r>
      <w:r w:rsidR="008908F6">
        <w:rPr>
          <w:rFonts w:ascii="Arial" w:hAnsi="Arial" w:cs="Arial"/>
          <w:color w:val="000000"/>
          <w:sz w:val="19"/>
          <w:szCs w:val="19"/>
        </w:rPr>
        <w:t xml:space="preserve">, ed. by Ida Frohlich; Erkki </w:t>
      </w:r>
      <w:r w:rsidR="00335CE5">
        <w:rPr>
          <w:rFonts w:ascii="Arial" w:hAnsi="Arial" w:cs="Arial"/>
          <w:color w:val="000000"/>
          <w:sz w:val="19"/>
          <w:szCs w:val="19"/>
        </w:rPr>
        <w:t>Koskenniemi (</w:t>
      </w:r>
      <w:r w:rsidR="008908F6">
        <w:rPr>
          <w:rFonts w:ascii="Arial" w:hAnsi="Arial" w:cs="Arial"/>
          <w:color w:val="000000"/>
          <w:sz w:val="19"/>
          <w:szCs w:val="19"/>
        </w:rPr>
        <w:t xml:space="preserve">London: Bloomsbury T&amp;T Clark, 2013), p. 161 </w:t>
      </w:r>
      <w:r w:rsidR="00EF0EC8">
        <w:rPr>
          <w:rFonts w:ascii="Arial" w:hAnsi="Arial" w:cs="Arial"/>
          <w:color w:val="000000"/>
          <w:sz w:val="19"/>
          <w:szCs w:val="19"/>
        </w:rPr>
        <w:t>in,</w:t>
      </w:r>
      <w:r w:rsidR="008908F6">
        <w:rPr>
          <w:rFonts w:ascii="Arial" w:hAnsi="Arial" w:cs="Arial"/>
          <w:color w:val="000000"/>
          <w:sz w:val="19"/>
          <w:szCs w:val="19"/>
        </w:rPr>
        <w:t xml:space="preserve"> &lt;https://www-dawsonera-com.ezproxy.uwtsd.ac.uk/abstract/9780567607386&gt; [accessed 9 December 2018].</w:t>
      </w:r>
    </w:p>
  </w:footnote>
  <w:footnote w:id="3">
    <w:p w14:paraId="2D90A414" w14:textId="2E0BBCD4" w:rsidR="00C44A11" w:rsidRDefault="00C44A11">
      <w:pPr>
        <w:pStyle w:val="FootnoteText"/>
      </w:pPr>
      <w:r>
        <w:rPr>
          <w:rStyle w:val="FootnoteReference"/>
        </w:rPr>
        <w:footnoteRef/>
      </w:r>
      <w:r>
        <w:t xml:space="preserve"> </w:t>
      </w:r>
      <w:bookmarkStart w:id="0" w:name="_Hlk532339156"/>
      <w:r>
        <w:rPr>
          <w:rFonts w:ascii="Arial" w:hAnsi="Arial" w:cs="Arial"/>
          <w:color w:val="000000"/>
          <w:sz w:val="19"/>
          <w:szCs w:val="19"/>
        </w:rPr>
        <w:t xml:space="preserve">Henry Kelly, </w:t>
      </w:r>
      <w:r>
        <w:rPr>
          <w:rFonts w:ascii="Arial" w:hAnsi="Arial" w:cs="Arial"/>
          <w:i/>
          <w:iCs/>
          <w:color w:val="000000"/>
          <w:sz w:val="19"/>
          <w:szCs w:val="19"/>
        </w:rPr>
        <w:t>Satan; A Biography</w:t>
      </w:r>
      <w:r>
        <w:rPr>
          <w:rFonts w:ascii="Arial" w:hAnsi="Arial" w:cs="Arial"/>
          <w:color w:val="000000"/>
          <w:sz w:val="19"/>
          <w:szCs w:val="19"/>
        </w:rPr>
        <w:t xml:space="preserve"> (Cambridge: Cambridge University Press, 2006), p</w:t>
      </w:r>
      <w:bookmarkEnd w:id="0"/>
      <w:r>
        <w:rPr>
          <w:rFonts w:ascii="Arial" w:hAnsi="Arial" w:cs="Arial"/>
          <w:color w:val="000000"/>
          <w:sz w:val="19"/>
          <w:szCs w:val="19"/>
        </w:rPr>
        <w:t>. 143.</w:t>
      </w:r>
    </w:p>
  </w:footnote>
  <w:footnote w:id="4">
    <w:p w14:paraId="09C0E936" w14:textId="48356053" w:rsidR="00187E04" w:rsidRPr="00D61BCD" w:rsidRDefault="00187E04">
      <w:pPr>
        <w:pStyle w:val="FootnoteText"/>
        <w:rPr>
          <w:rFonts w:ascii="Times New Roman" w:hAnsi="Times New Roman" w:cs="Times New Roman"/>
        </w:rPr>
      </w:pPr>
      <w:r w:rsidRPr="00D61BCD">
        <w:rPr>
          <w:rStyle w:val="FootnoteReference"/>
          <w:rFonts w:ascii="Times New Roman" w:hAnsi="Times New Roman" w:cs="Times New Roman"/>
        </w:rPr>
        <w:footnoteRef/>
      </w:r>
      <w:r w:rsidR="00B00DB5" w:rsidRPr="00D61BCD">
        <w:rPr>
          <w:rFonts w:ascii="Times New Roman" w:hAnsi="Times New Roman" w:cs="Times New Roman"/>
        </w:rPr>
        <w:t>M</w:t>
      </w:r>
      <w:r w:rsidR="003D5EA4" w:rsidRPr="00D61BCD">
        <w:rPr>
          <w:rFonts w:ascii="Times New Roman" w:hAnsi="Times New Roman" w:cs="Times New Roman"/>
        </w:rPr>
        <w:t>ichael</w:t>
      </w:r>
      <w:r w:rsidRPr="00D61BCD">
        <w:rPr>
          <w:rFonts w:ascii="Times New Roman" w:hAnsi="Times New Roman" w:cs="Times New Roman"/>
        </w:rPr>
        <w:t xml:space="preserve"> </w:t>
      </w:r>
      <w:r w:rsidR="00440E31" w:rsidRPr="00D61BCD">
        <w:rPr>
          <w:rFonts w:ascii="Times New Roman" w:hAnsi="Times New Roman" w:cs="Times New Roman"/>
          <w:color w:val="373A3C"/>
        </w:rPr>
        <w:t xml:space="preserve">Labahn, 'The Dangerous Loser: The Narrative and Rhetorical Function of the Devil as Character in the Book of Revelation', </w:t>
      </w:r>
      <w:r w:rsidR="00440E31" w:rsidRPr="00D61BCD">
        <w:rPr>
          <w:rStyle w:val="Emphasis"/>
          <w:rFonts w:ascii="Times New Roman" w:hAnsi="Times New Roman" w:cs="Times New Roman"/>
          <w:color w:val="373A3C"/>
        </w:rPr>
        <w:t>Evil and the Devil</w:t>
      </w:r>
      <w:r w:rsidR="00440E31" w:rsidRPr="00D61BCD">
        <w:rPr>
          <w:rFonts w:ascii="Times New Roman" w:hAnsi="Times New Roman" w:cs="Times New Roman"/>
          <w:color w:val="373A3C"/>
        </w:rPr>
        <w:t>, ed. I. Fröhlich and E. Koskenniemi (London: Bloomsbury, 2013), pp.</w:t>
      </w:r>
      <w:r w:rsidR="006F4FC4" w:rsidRPr="00D61BCD">
        <w:rPr>
          <w:rFonts w:ascii="Times New Roman" w:hAnsi="Times New Roman" w:cs="Times New Roman"/>
          <w:color w:val="373A3C"/>
        </w:rPr>
        <w:t>174</w:t>
      </w:r>
    </w:p>
  </w:footnote>
  <w:footnote w:id="5">
    <w:p w14:paraId="0091914F" w14:textId="3E83C29F" w:rsidR="000F2ED0" w:rsidRDefault="000F2ED0">
      <w:pPr>
        <w:pStyle w:val="FootnoteText"/>
      </w:pPr>
      <w:r>
        <w:rPr>
          <w:rStyle w:val="FootnoteReference"/>
        </w:rPr>
        <w:footnoteRef/>
      </w:r>
      <w:r>
        <w:t xml:space="preserve"> </w:t>
      </w:r>
      <w:r w:rsidR="0068712E">
        <w:rPr>
          <w:rFonts w:ascii="Arial" w:hAnsi="Arial" w:cs="Arial"/>
          <w:color w:val="000000"/>
          <w:sz w:val="19"/>
          <w:szCs w:val="19"/>
        </w:rPr>
        <w:t xml:space="preserve">T. J. Wray and Gregory Mobley, </w:t>
      </w:r>
      <w:r w:rsidR="0068712E">
        <w:rPr>
          <w:rFonts w:ascii="Arial" w:hAnsi="Arial" w:cs="Arial"/>
          <w:i/>
          <w:iCs/>
          <w:color w:val="000000"/>
          <w:sz w:val="19"/>
          <w:szCs w:val="19"/>
        </w:rPr>
        <w:t>the birth of Satan; Tracing the Devil's Biblical Roots</w:t>
      </w:r>
      <w:r w:rsidR="0068712E">
        <w:rPr>
          <w:rFonts w:ascii="Arial" w:hAnsi="Arial" w:cs="Arial"/>
          <w:color w:val="000000"/>
          <w:sz w:val="19"/>
          <w:szCs w:val="19"/>
        </w:rPr>
        <w:t xml:space="preserve"> (New York: Palgrave Macmillan, 2005), p.</w:t>
      </w:r>
      <w:r w:rsidR="00AE45FB">
        <w:rPr>
          <w:rFonts w:ascii="Arial" w:hAnsi="Arial" w:cs="Arial"/>
          <w:color w:val="000000"/>
          <w:sz w:val="19"/>
          <w:szCs w:val="19"/>
        </w:rPr>
        <w:t>140-141</w:t>
      </w:r>
    </w:p>
  </w:footnote>
  <w:footnote w:id="6">
    <w:p w14:paraId="5D7021B6" w14:textId="7B7C6737" w:rsidR="00793A36" w:rsidRDefault="004102B2" w:rsidP="00793A36">
      <w:pPr>
        <w:pStyle w:val="FootnoteText"/>
      </w:pPr>
      <w:r>
        <w:rPr>
          <w:rStyle w:val="FootnoteReference"/>
        </w:rPr>
        <w:footnoteRef/>
      </w:r>
      <w:r>
        <w:t xml:space="preserve"> </w:t>
      </w:r>
      <w:r w:rsidR="00793A36">
        <w:rPr>
          <w:rFonts w:ascii="Arial" w:hAnsi="Arial" w:cs="Arial"/>
          <w:color w:val="000000"/>
          <w:sz w:val="19"/>
          <w:szCs w:val="19"/>
        </w:rPr>
        <w:t xml:space="preserve">T. J. Wray and Gregory Mobley, </w:t>
      </w:r>
      <w:r w:rsidR="00793A36">
        <w:rPr>
          <w:rFonts w:ascii="Arial" w:hAnsi="Arial" w:cs="Arial"/>
          <w:i/>
          <w:iCs/>
          <w:color w:val="000000"/>
          <w:sz w:val="19"/>
          <w:szCs w:val="19"/>
        </w:rPr>
        <w:t>the birth of Satan; Tracing the Devil's Biblical Roots</w:t>
      </w:r>
      <w:r w:rsidR="00793A36">
        <w:rPr>
          <w:rFonts w:ascii="Arial" w:hAnsi="Arial" w:cs="Arial"/>
          <w:color w:val="000000"/>
          <w:sz w:val="19"/>
          <w:szCs w:val="19"/>
        </w:rPr>
        <w:t xml:space="preserve"> (New York: Palgrave Macmillan, 2005), p.142</w:t>
      </w:r>
    </w:p>
    <w:p w14:paraId="7CE8817F" w14:textId="2FB42C8F" w:rsidR="004102B2" w:rsidRDefault="004102B2">
      <w:pPr>
        <w:pStyle w:val="FootnoteText"/>
      </w:pPr>
    </w:p>
  </w:footnote>
  <w:footnote w:id="7">
    <w:p w14:paraId="67361D31" w14:textId="4EA63D38" w:rsidR="00EE6C51" w:rsidRPr="00142B34" w:rsidRDefault="00EE6C51">
      <w:pPr>
        <w:pStyle w:val="FootnoteText"/>
        <w:rPr>
          <w:rFonts w:ascii="Times New Roman" w:hAnsi="Times New Roman" w:cs="Times New Roman"/>
          <w:sz w:val="24"/>
          <w:szCs w:val="24"/>
        </w:rPr>
      </w:pPr>
      <w:r w:rsidRPr="00142B34">
        <w:rPr>
          <w:rStyle w:val="FootnoteReference"/>
          <w:rFonts w:ascii="Times New Roman" w:hAnsi="Times New Roman" w:cs="Times New Roman"/>
          <w:sz w:val="24"/>
          <w:szCs w:val="24"/>
        </w:rPr>
        <w:footnoteRef/>
      </w:r>
      <w:r w:rsidRPr="00142B34">
        <w:rPr>
          <w:rFonts w:ascii="Times New Roman" w:hAnsi="Times New Roman" w:cs="Times New Roman"/>
          <w:sz w:val="24"/>
          <w:szCs w:val="24"/>
        </w:rPr>
        <w:t xml:space="preserve"> </w:t>
      </w:r>
      <w:bookmarkStart w:id="1" w:name="_Hlk532399994"/>
      <w:r w:rsidR="008666D0" w:rsidRPr="0036647E">
        <w:rPr>
          <w:rFonts w:ascii="Times New Roman" w:hAnsi="Times New Roman" w:cs="Times New Roman"/>
          <w:color w:val="000000"/>
        </w:rPr>
        <w:t xml:space="preserve">Iulian Faraoanu, 'The relationship between Mary and the people of God in Rev 12', </w:t>
      </w:r>
      <w:r w:rsidR="008666D0" w:rsidRPr="0036647E">
        <w:rPr>
          <w:rFonts w:ascii="Times New Roman" w:hAnsi="Times New Roman" w:cs="Times New Roman"/>
          <w:i/>
          <w:iCs/>
          <w:color w:val="000000"/>
        </w:rPr>
        <w:t>Romanian Journal of Artistic Creativity</w:t>
      </w:r>
      <w:r w:rsidR="008666D0" w:rsidRPr="0036647E">
        <w:rPr>
          <w:rFonts w:ascii="Times New Roman" w:hAnsi="Times New Roman" w:cs="Times New Roman"/>
          <w:color w:val="000000"/>
        </w:rPr>
        <w:t xml:space="preserve">, 6.2, (2018), </w:t>
      </w:r>
      <w:bookmarkEnd w:id="1"/>
      <w:r w:rsidR="008666D0" w:rsidRPr="0036647E">
        <w:rPr>
          <w:rFonts w:ascii="Times New Roman" w:hAnsi="Times New Roman" w:cs="Times New Roman"/>
          <w:color w:val="000000"/>
        </w:rPr>
        <w:t>(p. 40).</w:t>
      </w:r>
    </w:p>
  </w:footnote>
  <w:footnote w:id="8">
    <w:p w14:paraId="761DD8A5" w14:textId="01D71507" w:rsidR="00903470" w:rsidRPr="0036647E" w:rsidRDefault="00903470">
      <w:pPr>
        <w:pStyle w:val="FootnoteText"/>
        <w:rPr>
          <w:rFonts w:ascii="Times New Roman" w:hAnsi="Times New Roman" w:cs="Times New Roman"/>
        </w:rPr>
      </w:pPr>
      <w:r w:rsidRPr="0036647E">
        <w:rPr>
          <w:rStyle w:val="FootnoteReference"/>
          <w:rFonts w:ascii="Times New Roman" w:hAnsi="Times New Roman" w:cs="Times New Roman"/>
        </w:rPr>
        <w:footnoteRef/>
      </w:r>
      <w:r w:rsidRPr="0036647E">
        <w:rPr>
          <w:rFonts w:ascii="Times New Roman" w:hAnsi="Times New Roman" w:cs="Times New Roman"/>
        </w:rPr>
        <w:t xml:space="preserve"> </w:t>
      </w:r>
      <w:r w:rsidR="000314E9" w:rsidRPr="0036647E">
        <w:rPr>
          <w:rFonts w:ascii="Times New Roman" w:hAnsi="Times New Roman" w:cs="Times New Roman"/>
        </w:rPr>
        <w:t xml:space="preserve">Michael </w:t>
      </w:r>
      <w:r w:rsidR="000314E9" w:rsidRPr="0036647E">
        <w:rPr>
          <w:rFonts w:ascii="Times New Roman" w:hAnsi="Times New Roman" w:cs="Times New Roman"/>
          <w:color w:val="373A3C"/>
        </w:rPr>
        <w:t xml:space="preserve">Labahn, 'The Dangerous Loser: The Narrative and Rhetorical Function of the Devil as Character in the Book of Revelation', </w:t>
      </w:r>
      <w:r w:rsidR="000314E9" w:rsidRPr="0036647E">
        <w:rPr>
          <w:rStyle w:val="Emphasis"/>
          <w:rFonts w:ascii="Times New Roman" w:hAnsi="Times New Roman" w:cs="Times New Roman"/>
          <w:color w:val="373A3C"/>
        </w:rPr>
        <w:t>Evil and the Devil</w:t>
      </w:r>
      <w:r w:rsidR="000314E9" w:rsidRPr="0036647E">
        <w:rPr>
          <w:rFonts w:ascii="Times New Roman" w:hAnsi="Times New Roman" w:cs="Times New Roman"/>
          <w:color w:val="373A3C"/>
        </w:rPr>
        <w:t>, ed. I. Fröhlich and E. Koskenniemi (London: Bloomsbury, 2013), p</w:t>
      </w:r>
      <w:r w:rsidR="000C662D" w:rsidRPr="0036647E">
        <w:rPr>
          <w:rFonts w:ascii="Times New Roman" w:hAnsi="Times New Roman" w:cs="Times New Roman"/>
          <w:color w:val="373A3C"/>
        </w:rPr>
        <w:t>165.</w:t>
      </w:r>
    </w:p>
  </w:footnote>
  <w:footnote w:id="9">
    <w:p w14:paraId="6E255B69" w14:textId="4CE5239D" w:rsidR="005B2C63" w:rsidRDefault="005B2C63">
      <w:pPr>
        <w:pStyle w:val="FootnoteText"/>
      </w:pPr>
      <w:r>
        <w:rPr>
          <w:rStyle w:val="FootnoteReference"/>
        </w:rPr>
        <w:footnoteRef/>
      </w:r>
      <w:r>
        <w:t xml:space="preserve"> </w:t>
      </w:r>
      <w:bookmarkStart w:id="2" w:name="_Hlk532341713"/>
      <w:r>
        <w:rPr>
          <w:rFonts w:ascii="Arial" w:hAnsi="Arial" w:cs="Arial"/>
          <w:color w:val="000000"/>
          <w:sz w:val="19"/>
          <w:szCs w:val="19"/>
        </w:rPr>
        <w:t xml:space="preserve">Henry Kelly, </w:t>
      </w:r>
      <w:r>
        <w:rPr>
          <w:rFonts w:ascii="Arial" w:hAnsi="Arial" w:cs="Arial"/>
          <w:i/>
          <w:iCs/>
          <w:color w:val="000000"/>
          <w:sz w:val="19"/>
          <w:szCs w:val="19"/>
        </w:rPr>
        <w:t>Satan; A Biography</w:t>
      </w:r>
      <w:r>
        <w:rPr>
          <w:rFonts w:ascii="Arial" w:hAnsi="Arial" w:cs="Arial"/>
          <w:color w:val="000000"/>
          <w:sz w:val="19"/>
          <w:szCs w:val="19"/>
        </w:rPr>
        <w:t xml:space="preserve"> (Cambridge: Cambridge University Press, 2006), </w:t>
      </w:r>
      <w:bookmarkEnd w:id="2"/>
      <w:r>
        <w:rPr>
          <w:rFonts w:ascii="Arial" w:hAnsi="Arial" w:cs="Arial"/>
          <w:color w:val="000000"/>
          <w:sz w:val="19"/>
          <w:szCs w:val="19"/>
        </w:rPr>
        <w:t>p</w:t>
      </w:r>
      <w:r w:rsidR="00EB4183">
        <w:rPr>
          <w:rFonts w:ascii="Arial" w:hAnsi="Arial" w:cs="Arial"/>
          <w:color w:val="000000"/>
          <w:sz w:val="19"/>
          <w:szCs w:val="19"/>
        </w:rPr>
        <w:t>155</w:t>
      </w:r>
      <w:r w:rsidR="00624654">
        <w:rPr>
          <w:rFonts w:ascii="Arial" w:hAnsi="Arial" w:cs="Arial"/>
          <w:color w:val="000000"/>
          <w:sz w:val="19"/>
          <w:szCs w:val="19"/>
        </w:rPr>
        <w:t>.</w:t>
      </w:r>
    </w:p>
  </w:footnote>
  <w:footnote w:id="10">
    <w:p w14:paraId="6EF115DE" w14:textId="47049F85" w:rsidR="00B633A7" w:rsidRPr="00B42985" w:rsidRDefault="00B633A7">
      <w:pPr>
        <w:pStyle w:val="FootnoteText"/>
        <w:rPr>
          <w:rFonts w:ascii="Times New Roman" w:hAnsi="Times New Roman" w:cs="Times New Roman"/>
        </w:rPr>
      </w:pPr>
      <w:r w:rsidRPr="00B42985">
        <w:rPr>
          <w:rStyle w:val="FootnoteReference"/>
          <w:rFonts w:ascii="Times New Roman" w:hAnsi="Times New Roman" w:cs="Times New Roman"/>
        </w:rPr>
        <w:footnoteRef/>
      </w:r>
      <w:r w:rsidRPr="00B42985">
        <w:rPr>
          <w:rFonts w:ascii="Times New Roman" w:hAnsi="Times New Roman" w:cs="Times New Roman"/>
        </w:rPr>
        <w:t xml:space="preserve"> Michael </w:t>
      </w:r>
      <w:r w:rsidRPr="00B42985">
        <w:rPr>
          <w:rFonts w:ascii="Times New Roman" w:hAnsi="Times New Roman" w:cs="Times New Roman"/>
          <w:color w:val="373A3C"/>
        </w:rPr>
        <w:t xml:space="preserve">Labahn, 'The Dangerous Loser: The Narrative and Rhetorical Function of the Devil as Character in the Book of Revelation', </w:t>
      </w:r>
      <w:r w:rsidRPr="00B42985">
        <w:rPr>
          <w:rStyle w:val="Emphasis"/>
          <w:rFonts w:ascii="Times New Roman" w:hAnsi="Times New Roman" w:cs="Times New Roman"/>
          <w:color w:val="373A3C"/>
        </w:rPr>
        <w:t>Evil and the Devil</w:t>
      </w:r>
      <w:r w:rsidRPr="00B42985">
        <w:rPr>
          <w:rFonts w:ascii="Times New Roman" w:hAnsi="Times New Roman" w:cs="Times New Roman"/>
          <w:color w:val="373A3C"/>
        </w:rPr>
        <w:t>, ed. I. Fröhlich and E. Koskenniemi (London: Bloomsbury, 2013),</w:t>
      </w:r>
      <w:r w:rsidR="00B42985" w:rsidRPr="00B42985">
        <w:rPr>
          <w:rFonts w:ascii="Times New Roman" w:hAnsi="Times New Roman" w:cs="Times New Roman"/>
        </w:rPr>
        <w:t xml:space="preserve"> p</w:t>
      </w:r>
      <w:r w:rsidR="00AA3B04">
        <w:rPr>
          <w:rFonts w:ascii="Times New Roman" w:hAnsi="Times New Roman" w:cs="Times New Roman"/>
        </w:rPr>
        <w:t>.</w:t>
      </w:r>
      <w:r w:rsidR="00B42985" w:rsidRPr="00B42985">
        <w:rPr>
          <w:rFonts w:ascii="Times New Roman" w:hAnsi="Times New Roman" w:cs="Times New Roman"/>
        </w:rPr>
        <w:t>176.</w:t>
      </w:r>
    </w:p>
  </w:footnote>
  <w:footnote w:id="11">
    <w:p w14:paraId="49E94B87" w14:textId="5F81DB9A" w:rsidR="00812E04" w:rsidRDefault="00812E04">
      <w:pPr>
        <w:pStyle w:val="FootnoteText"/>
      </w:pPr>
      <w:r>
        <w:rPr>
          <w:rStyle w:val="FootnoteReference"/>
        </w:rPr>
        <w:footnoteRef/>
      </w:r>
      <w:r>
        <w:t xml:space="preserve"> </w:t>
      </w:r>
      <w:r w:rsidR="00E2359F">
        <w:rPr>
          <w:rFonts w:ascii="Arial" w:hAnsi="Arial" w:cs="Arial"/>
          <w:color w:val="000000"/>
          <w:sz w:val="19"/>
          <w:szCs w:val="19"/>
        </w:rPr>
        <w:t xml:space="preserve">Simon Woodman, </w:t>
      </w:r>
      <w:r w:rsidR="00E2359F">
        <w:rPr>
          <w:rFonts w:ascii="Arial" w:hAnsi="Arial" w:cs="Arial"/>
          <w:i/>
          <w:iCs/>
          <w:color w:val="000000"/>
          <w:sz w:val="19"/>
          <w:szCs w:val="19"/>
        </w:rPr>
        <w:t>The Book of Revelation</w:t>
      </w:r>
      <w:r w:rsidR="00E2359F">
        <w:rPr>
          <w:rFonts w:ascii="Arial" w:hAnsi="Arial" w:cs="Arial"/>
          <w:color w:val="000000"/>
          <w:sz w:val="19"/>
          <w:szCs w:val="19"/>
        </w:rPr>
        <w:t xml:space="preserve"> (London: SCM Press, 2008), p.163.</w:t>
      </w:r>
    </w:p>
  </w:footnote>
  <w:footnote w:id="12">
    <w:p w14:paraId="1E8A7C1A" w14:textId="165DA99C" w:rsidR="005D0AEB" w:rsidRDefault="005D0AEB">
      <w:pPr>
        <w:pStyle w:val="FootnoteText"/>
      </w:pPr>
      <w:r>
        <w:rPr>
          <w:rStyle w:val="FootnoteReference"/>
        </w:rPr>
        <w:footnoteRef/>
      </w:r>
      <w:r>
        <w:t xml:space="preserve"> </w:t>
      </w:r>
      <w:bookmarkStart w:id="3" w:name="_Hlk532400237"/>
      <w:r>
        <w:rPr>
          <w:rFonts w:ascii="Arial" w:hAnsi="Arial" w:cs="Arial"/>
          <w:color w:val="000000"/>
          <w:sz w:val="19"/>
          <w:szCs w:val="19"/>
        </w:rPr>
        <w:t xml:space="preserve">Henry Kelly, </w:t>
      </w:r>
      <w:r>
        <w:rPr>
          <w:rFonts w:ascii="Arial" w:hAnsi="Arial" w:cs="Arial"/>
          <w:i/>
          <w:iCs/>
          <w:color w:val="000000"/>
          <w:sz w:val="19"/>
          <w:szCs w:val="19"/>
        </w:rPr>
        <w:t>Satan; A Biography</w:t>
      </w:r>
      <w:r>
        <w:rPr>
          <w:rFonts w:ascii="Arial" w:hAnsi="Arial" w:cs="Arial"/>
          <w:color w:val="000000"/>
          <w:sz w:val="19"/>
          <w:szCs w:val="19"/>
        </w:rPr>
        <w:t xml:space="preserve"> (Cambridge: Cambridge University Press, 2006),</w:t>
      </w:r>
      <w:r w:rsidR="00015C27">
        <w:rPr>
          <w:rFonts w:ascii="Arial" w:hAnsi="Arial" w:cs="Arial"/>
          <w:color w:val="000000"/>
          <w:sz w:val="19"/>
          <w:szCs w:val="19"/>
        </w:rPr>
        <w:t xml:space="preserve"> </w:t>
      </w:r>
      <w:bookmarkEnd w:id="3"/>
      <w:r w:rsidR="00015C27">
        <w:rPr>
          <w:rFonts w:ascii="Arial" w:hAnsi="Arial" w:cs="Arial"/>
          <w:color w:val="000000"/>
          <w:sz w:val="19"/>
          <w:szCs w:val="19"/>
        </w:rPr>
        <w:t>p</w:t>
      </w:r>
      <w:r w:rsidR="00FE28C0">
        <w:rPr>
          <w:rFonts w:ascii="Arial" w:hAnsi="Arial" w:cs="Arial"/>
          <w:color w:val="000000"/>
          <w:sz w:val="19"/>
          <w:szCs w:val="19"/>
        </w:rPr>
        <w:t>157.</w:t>
      </w:r>
    </w:p>
  </w:footnote>
  <w:footnote w:id="13">
    <w:p w14:paraId="00CD2777" w14:textId="18EE0F40" w:rsidR="00ED78FC" w:rsidRDefault="00ED78FC">
      <w:pPr>
        <w:pStyle w:val="FootnoteText"/>
      </w:pPr>
      <w:r>
        <w:rPr>
          <w:rStyle w:val="FootnoteReference"/>
        </w:rPr>
        <w:footnoteRef/>
      </w:r>
      <w:r>
        <w:t xml:space="preserve"> </w:t>
      </w:r>
      <w:bookmarkStart w:id="4" w:name="_Hlk532342624"/>
      <w:bookmarkStart w:id="5" w:name="_Hlk532344242"/>
      <w:r>
        <w:rPr>
          <w:rFonts w:ascii="Arial" w:hAnsi="Arial" w:cs="Arial"/>
          <w:color w:val="000000"/>
          <w:sz w:val="19"/>
          <w:szCs w:val="19"/>
        </w:rPr>
        <w:t xml:space="preserve">Simon Woodman, </w:t>
      </w:r>
      <w:r>
        <w:rPr>
          <w:rFonts w:ascii="Arial" w:hAnsi="Arial" w:cs="Arial"/>
          <w:i/>
          <w:iCs/>
          <w:color w:val="000000"/>
          <w:sz w:val="19"/>
          <w:szCs w:val="19"/>
        </w:rPr>
        <w:t>The Book of Revelation</w:t>
      </w:r>
      <w:r>
        <w:rPr>
          <w:rFonts w:ascii="Arial" w:hAnsi="Arial" w:cs="Arial"/>
          <w:color w:val="000000"/>
          <w:sz w:val="19"/>
          <w:szCs w:val="19"/>
        </w:rPr>
        <w:t xml:space="preserve"> (London: SCM Press, 2008), p.164</w:t>
      </w:r>
      <w:bookmarkEnd w:id="4"/>
      <w:r>
        <w:rPr>
          <w:rFonts w:ascii="Arial" w:hAnsi="Arial" w:cs="Arial"/>
          <w:color w:val="000000"/>
          <w:sz w:val="19"/>
          <w:szCs w:val="19"/>
        </w:rPr>
        <w:t>.</w:t>
      </w:r>
      <w:bookmarkEnd w:id="5"/>
    </w:p>
  </w:footnote>
  <w:footnote w:id="14">
    <w:p w14:paraId="48D46A25" w14:textId="2E86D4FB" w:rsidR="00A41ED2" w:rsidRDefault="00A41ED2">
      <w:pPr>
        <w:pStyle w:val="FootnoteText"/>
      </w:pPr>
      <w:r>
        <w:rPr>
          <w:rStyle w:val="FootnoteReference"/>
        </w:rPr>
        <w:footnoteRef/>
      </w:r>
      <w:r>
        <w:t xml:space="preserve"> </w:t>
      </w:r>
      <w:r w:rsidR="00277DB6">
        <w:rPr>
          <w:rFonts w:ascii="Arial" w:hAnsi="Arial" w:cs="Arial"/>
          <w:color w:val="000000"/>
          <w:sz w:val="19"/>
          <w:szCs w:val="19"/>
        </w:rPr>
        <w:t xml:space="preserve">Simon Woodman, </w:t>
      </w:r>
      <w:r w:rsidR="00277DB6">
        <w:rPr>
          <w:rFonts w:ascii="Arial" w:hAnsi="Arial" w:cs="Arial"/>
          <w:i/>
          <w:iCs/>
          <w:color w:val="000000"/>
          <w:sz w:val="19"/>
          <w:szCs w:val="19"/>
        </w:rPr>
        <w:t>The Book of Revelation</w:t>
      </w:r>
      <w:r w:rsidR="00277DB6">
        <w:rPr>
          <w:rFonts w:ascii="Arial" w:hAnsi="Arial" w:cs="Arial"/>
          <w:color w:val="000000"/>
          <w:sz w:val="19"/>
          <w:szCs w:val="19"/>
        </w:rPr>
        <w:t xml:space="preserve"> (London: SCM Press, 2008), p.167-169.</w:t>
      </w:r>
    </w:p>
  </w:footnote>
  <w:footnote w:id="15">
    <w:p w14:paraId="5566BD3C" w14:textId="4927F3E0" w:rsidR="006E251C" w:rsidRDefault="006E251C">
      <w:pPr>
        <w:pStyle w:val="FootnoteText"/>
      </w:pPr>
      <w:r>
        <w:rPr>
          <w:rStyle w:val="FootnoteReference"/>
        </w:rPr>
        <w:footnoteRef/>
      </w:r>
      <w:r>
        <w:t xml:space="preserve"> </w:t>
      </w:r>
      <w:r>
        <w:rPr>
          <w:rFonts w:ascii="Arial" w:hAnsi="Arial" w:cs="Arial"/>
          <w:color w:val="000000"/>
          <w:sz w:val="19"/>
          <w:szCs w:val="19"/>
        </w:rPr>
        <w:t xml:space="preserve">T. J. Wray and Gregory Mobley, </w:t>
      </w:r>
      <w:r>
        <w:rPr>
          <w:rFonts w:ascii="Arial" w:hAnsi="Arial" w:cs="Arial"/>
          <w:i/>
          <w:iCs/>
          <w:color w:val="000000"/>
          <w:sz w:val="19"/>
          <w:szCs w:val="19"/>
        </w:rPr>
        <w:t>the birth of Satan; Tracing the Devil's Biblical Roots</w:t>
      </w:r>
      <w:r>
        <w:rPr>
          <w:rFonts w:ascii="Arial" w:hAnsi="Arial" w:cs="Arial"/>
          <w:color w:val="000000"/>
          <w:sz w:val="19"/>
          <w:szCs w:val="19"/>
        </w:rPr>
        <w:t xml:space="preserve"> (New York: Palgrave Macmillan, 2005), p.14</w:t>
      </w:r>
      <w:r w:rsidR="004714FB">
        <w:rPr>
          <w:rFonts w:ascii="Arial" w:hAnsi="Arial" w:cs="Arial"/>
          <w:color w:val="000000"/>
          <w:sz w:val="19"/>
          <w:szCs w:val="19"/>
        </w:rPr>
        <w:t>3-144.</w:t>
      </w:r>
    </w:p>
  </w:footnote>
  <w:footnote w:id="16">
    <w:p w14:paraId="691E24C7" w14:textId="2FD3B21B" w:rsidR="00E25796" w:rsidRDefault="00E25796">
      <w:pPr>
        <w:pStyle w:val="FootnoteText"/>
      </w:pPr>
      <w:r>
        <w:rPr>
          <w:rStyle w:val="FootnoteReference"/>
        </w:rPr>
        <w:footnoteRef/>
      </w:r>
      <w:r>
        <w:t xml:space="preserve"> </w:t>
      </w:r>
      <w:r>
        <w:rPr>
          <w:rFonts w:ascii="Arial" w:hAnsi="Arial" w:cs="Arial"/>
          <w:color w:val="000000"/>
          <w:sz w:val="19"/>
          <w:szCs w:val="19"/>
        </w:rPr>
        <w:t xml:space="preserve">Simon Woodman, </w:t>
      </w:r>
      <w:r>
        <w:rPr>
          <w:rFonts w:ascii="Arial" w:hAnsi="Arial" w:cs="Arial"/>
          <w:i/>
          <w:iCs/>
          <w:color w:val="000000"/>
          <w:sz w:val="19"/>
          <w:szCs w:val="19"/>
        </w:rPr>
        <w:t>The Book of Revelation</w:t>
      </w:r>
      <w:r>
        <w:rPr>
          <w:rFonts w:ascii="Arial" w:hAnsi="Arial" w:cs="Arial"/>
          <w:color w:val="000000"/>
          <w:sz w:val="19"/>
          <w:szCs w:val="19"/>
        </w:rPr>
        <w:t xml:space="preserve"> (London: SCM Press, 2008), p.1</w:t>
      </w:r>
      <w:r w:rsidR="003F75FF">
        <w:rPr>
          <w:rFonts w:ascii="Arial" w:hAnsi="Arial" w:cs="Arial"/>
          <w:color w:val="000000"/>
          <w:sz w:val="19"/>
          <w:szCs w:val="19"/>
        </w:rPr>
        <w:t>70-171.</w:t>
      </w:r>
    </w:p>
  </w:footnote>
  <w:footnote w:id="17">
    <w:p w14:paraId="2D17DBC3" w14:textId="2D4B3F34" w:rsidR="00CF5C8A" w:rsidRDefault="00CF5C8A">
      <w:pPr>
        <w:pStyle w:val="FootnoteText"/>
      </w:pPr>
      <w:r>
        <w:rPr>
          <w:rStyle w:val="FootnoteReference"/>
        </w:rPr>
        <w:footnoteRef/>
      </w:r>
      <w:r>
        <w:t xml:space="preserve"> </w:t>
      </w:r>
      <w:r w:rsidRPr="00B42985">
        <w:rPr>
          <w:rFonts w:ascii="Times New Roman" w:hAnsi="Times New Roman" w:cs="Times New Roman"/>
        </w:rPr>
        <w:t xml:space="preserve">Michael </w:t>
      </w:r>
      <w:r w:rsidRPr="00B42985">
        <w:rPr>
          <w:rFonts w:ascii="Times New Roman" w:hAnsi="Times New Roman" w:cs="Times New Roman"/>
          <w:color w:val="373A3C"/>
        </w:rPr>
        <w:t xml:space="preserve">Labahn, 'The Dangerous Loser: The Narrative and Rhetorical Function of the Devil as Character in the Book of Revelation', </w:t>
      </w:r>
      <w:r w:rsidRPr="00B42985">
        <w:rPr>
          <w:rStyle w:val="Emphasis"/>
          <w:rFonts w:ascii="Times New Roman" w:hAnsi="Times New Roman" w:cs="Times New Roman"/>
          <w:color w:val="373A3C"/>
        </w:rPr>
        <w:t>Evil and the Devil</w:t>
      </w:r>
      <w:r w:rsidRPr="00B42985">
        <w:rPr>
          <w:rFonts w:ascii="Times New Roman" w:hAnsi="Times New Roman" w:cs="Times New Roman"/>
          <w:color w:val="373A3C"/>
        </w:rPr>
        <w:t>, ed. I. Fröhlich and E. Koskenniemi (London: Bloomsbury, 2013),</w:t>
      </w:r>
      <w:r w:rsidRPr="00B42985">
        <w:rPr>
          <w:rFonts w:ascii="Times New Roman" w:hAnsi="Times New Roman" w:cs="Times New Roman"/>
        </w:rPr>
        <w:t xml:space="preserve"> p</w:t>
      </w:r>
      <w:r>
        <w:rPr>
          <w:rFonts w:ascii="Times New Roman" w:hAnsi="Times New Roman" w:cs="Times New Roman"/>
        </w:rPr>
        <w:t>.</w:t>
      </w:r>
      <w:r w:rsidRPr="00B42985">
        <w:rPr>
          <w:rFonts w:ascii="Times New Roman" w:hAnsi="Times New Roman" w:cs="Times New Roman"/>
        </w:rPr>
        <w:t>17</w:t>
      </w:r>
      <w:r w:rsidR="00FE63F3">
        <w:rPr>
          <w:rFonts w:ascii="Times New Roman" w:hAnsi="Times New Roman" w:cs="Times New Roman"/>
        </w:rPr>
        <w:t>7.</w:t>
      </w:r>
    </w:p>
  </w:footnote>
  <w:footnote w:id="18">
    <w:p w14:paraId="5D935EF8" w14:textId="706A02C1" w:rsidR="009F6141" w:rsidRDefault="009F6141" w:rsidP="009F6141">
      <w:pPr>
        <w:pStyle w:val="FootnoteText"/>
      </w:pPr>
      <w:r>
        <w:rPr>
          <w:rStyle w:val="FootnoteReference"/>
        </w:rPr>
        <w:footnoteRef/>
      </w:r>
      <w:r>
        <w:t xml:space="preserve"> </w:t>
      </w:r>
      <w:r>
        <w:rPr>
          <w:rFonts w:ascii="Arial" w:hAnsi="Arial" w:cs="Arial"/>
          <w:color w:val="000000"/>
          <w:sz w:val="19"/>
          <w:szCs w:val="19"/>
        </w:rPr>
        <w:t xml:space="preserve">Simon Woodman, </w:t>
      </w:r>
      <w:r>
        <w:rPr>
          <w:rFonts w:ascii="Arial" w:hAnsi="Arial" w:cs="Arial"/>
          <w:i/>
          <w:iCs/>
          <w:color w:val="000000"/>
          <w:sz w:val="19"/>
          <w:szCs w:val="19"/>
        </w:rPr>
        <w:t>The Book of Revelation</w:t>
      </w:r>
      <w:r>
        <w:rPr>
          <w:rFonts w:ascii="Arial" w:hAnsi="Arial" w:cs="Arial"/>
          <w:color w:val="000000"/>
          <w:sz w:val="19"/>
          <w:szCs w:val="19"/>
        </w:rPr>
        <w:t xml:space="preserve"> (London: SCM Press, 2008), p.1</w:t>
      </w:r>
      <w:r w:rsidR="00BF425F">
        <w:rPr>
          <w:rFonts w:ascii="Arial" w:hAnsi="Arial" w:cs="Arial"/>
          <w:color w:val="000000"/>
          <w:sz w:val="19"/>
          <w:szCs w:val="19"/>
        </w:rPr>
        <w:t>59.</w:t>
      </w:r>
    </w:p>
    <w:p w14:paraId="3E9E0637" w14:textId="60700A17" w:rsidR="009F6141" w:rsidRDefault="009F6141">
      <w:pPr>
        <w:pStyle w:val="FootnoteText"/>
      </w:pPr>
    </w:p>
  </w:footnote>
  <w:footnote w:id="19">
    <w:p w14:paraId="6E1C8A24" w14:textId="2C6F08DE" w:rsidR="00A53E20" w:rsidRDefault="00A53E20">
      <w:pPr>
        <w:pStyle w:val="FootnoteText"/>
      </w:pPr>
      <w:r>
        <w:rPr>
          <w:rStyle w:val="FootnoteReference"/>
        </w:rPr>
        <w:footnoteRef/>
      </w:r>
      <w:r>
        <w:t xml:space="preserve"> </w:t>
      </w:r>
      <w:bookmarkStart w:id="6" w:name="_Hlk532400298"/>
      <w:r>
        <w:rPr>
          <w:rFonts w:ascii="Arial" w:hAnsi="Arial" w:cs="Arial"/>
          <w:color w:val="000000"/>
          <w:sz w:val="19"/>
          <w:szCs w:val="19"/>
        </w:rPr>
        <w:t xml:space="preserve">Craig R. Koester, 'Roman Slave Trade and the Critique of Babylon in Revelations 18', </w:t>
      </w:r>
      <w:r>
        <w:rPr>
          <w:rFonts w:ascii="Arial" w:hAnsi="Arial" w:cs="Arial"/>
          <w:i/>
          <w:iCs/>
          <w:color w:val="000000"/>
          <w:sz w:val="19"/>
          <w:szCs w:val="19"/>
        </w:rPr>
        <w:t>Catholic Biblical Quarterly</w:t>
      </w:r>
      <w:r>
        <w:rPr>
          <w:rFonts w:ascii="Arial" w:hAnsi="Arial" w:cs="Arial"/>
          <w:color w:val="000000"/>
          <w:sz w:val="19"/>
          <w:szCs w:val="19"/>
        </w:rPr>
        <w:t xml:space="preserve">, 70.4, (2008), </w:t>
      </w:r>
      <w:bookmarkEnd w:id="6"/>
      <w:r>
        <w:rPr>
          <w:rFonts w:ascii="Arial" w:hAnsi="Arial" w:cs="Arial"/>
          <w:color w:val="000000"/>
          <w:sz w:val="19"/>
          <w:szCs w:val="19"/>
        </w:rPr>
        <w:t>766-787 (p. 766).</w:t>
      </w:r>
    </w:p>
  </w:footnote>
  <w:footnote w:id="20">
    <w:p w14:paraId="6A40C371" w14:textId="7534D864" w:rsidR="004072F4" w:rsidRDefault="004072F4">
      <w:pPr>
        <w:pStyle w:val="FootnoteText"/>
      </w:pPr>
      <w:r>
        <w:rPr>
          <w:rStyle w:val="FootnoteReference"/>
        </w:rPr>
        <w:footnoteRef/>
      </w:r>
      <w:r>
        <w:t xml:space="preserve"> </w:t>
      </w:r>
      <w:bookmarkStart w:id="7" w:name="_Hlk532400587"/>
      <w:r>
        <w:rPr>
          <w:rFonts w:ascii="Arial" w:hAnsi="Arial" w:cs="Arial"/>
          <w:color w:val="000000"/>
          <w:sz w:val="19"/>
          <w:szCs w:val="19"/>
        </w:rPr>
        <w:t xml:space="preserve">T. J. Wray and Gregory Mobley, </w:t>
      </w:r>
      <w:r>
        <w:rPr>
          <w:rFonts w:ascii="Arial" w:hAnsi="Arial" w:cs="Arial"/>
          <w:i/>
          <w:iCs/>
          <w:color w:val="000000"/>
          <w:sz w:val="19"/>
          <w:szCs w:val="19"/>
        </w:rPr>
        <w:t>the birth of Satan; Tracing the Devil's Biblical Roots</w:t>
      </w:r>
      <w:r>
        <w:rPr>
          <w:rFonts w:ascii="Arial" w:hAnsi="Arial" w:cs="Arial"/>
          <w:color w:val="000000"/>
          <w:sz w:val="19"/>
          <w:szCs w:val="19"/>
        </w:rPr>
        <w:t xml:space="preserve"> (New York: Palgrave Macmillan, 2005), </w:t>
      </w:r>
      <w:bookmarkEnd w:id="7"/>
      <w:r>
        <w:rPr>
          <w:rFonts w:ascii="Arial" w:hAnsi="Arial" w:cs="Arial"/>
          <w:color w:val="000000"/>
          <w:sz w:val="19"/>
          <w:szCs w:val="19"/>
        </w:rPr>
        <w:t>p.</w:t>
      </w:r>
      <w:r w:rsidR="00875DA1">
        <w:rPr>
          <w:rFonts w:ascii="Arial" w:hAnsi="Arial" w:cs="Arial"/>
          <w:color w:val="000000"/>
          <w:sz w:val="19"/>
          <w:szCs w:val="19"/>
        </w:rPr>
        <w:t>145</w:t>
      </w:r>
      <w:r w:rsidR="00A43431">
        <w:rPr>
          <w:rFonts w:ascii="Arial" w:hAnsi="Arial" w:cs="Arial"/>
          <w:color w:val="000000"/>
          <w:sz w:val="19"/>
          <w:szCs w:val="19"/>
        </w:rPr>
        <w:t>.</w:t>
      </w:r>
    </w:p>
  </w:footnote>
  <w:footnote w:id="21">
    <w:p w14:paraId="7D4899B9" w14:textId="15DE8752" w:rsidR="00674D9D" w:rsidRDefault="00674D9D">
      <w:pPr>
        <w:pStyle w:val="FootnoteText"/>
      </w:pPr>
      <w:r>
        <w:rPr>
          <w:rStyle w:val="FootnoteReference"/>
        </w:rPr>
        <w:footnoteRef/>
      </w:r>
      <w:r>
        <w:t xml:space="preserve"> </w:t>
      </w:r>
      <w:bookmarkStart w:id="8" w:name="_Hlk532399792"/>
      <w:r w:rsidR="00756AB0">
        <w:rPr>
          <w:rFonts w:ascii="Arial" w:hAnsi="Arial" w:cs="Arial"/>
          <w:color w:val="000000"/>
          <w:sz w:val="19"/>
          <w:szCs w:val="19"/>
        </w:rPr>
        <w:t>R. Alastair Campbell</w:t>
      </w:r>
      <w:bookmarkStart w:id="9" w:name="_Hlk532399904"/>
      <w:r w:rsidR="00756AB0">
        <w:rPr>
          <w:rFonts w:ascii="Arial" w:hAnsi="Arial" w:cs="Arial"/>
          <w:color w:val="000000"/>
          <w:sz w:val="19"/>
          <w:szCs w:val="19"/>
        </w:rPr>
        <w:t>, 'Triumph and Delay;</w:t>
      </w:r>
      <w:r w:rsidR="00F143F7">
        <w:rPr>
          <w:rFonts w:ascii="Arial" w:hAnsi="Arial" w:cs="Arial"/>
          <w:color w:val="000000"/>
          <w:sz w:val="19"/>
          <w:szCs w:val="19"/>
        </w:rPr>
        <w:t xml:space="preserve"> </w:t>
      </w:r>
      <w:r w:rsidR="00756AB0">
        <w:rPr>
          <w:rFonts w:ascii="Arial" w:hAnsi="Arial" w:cs="Arial"/>
          <w:color w:val="000000"/>
          <w:sz w:val="19"/>
          <w:szCs w:val="19"/>
        </w:rPr>
        <w:t xml:space="preserve">The Interpretation of Revelation 19:11-20:10', </w:t>
      </w:r>
      <w:r w:rsidR="00756AB0">
        <w:rPr>
          <w:rFonts w:ascii="Arial" w:hAnsi="Arial" w:cs="Arial"/>
          <w:i/>
          <w:iCs/>
          <w:color w:val="000000"/>
          <w:sz w:val="19"/>
          <w:szCs w:val="19"/>
        </w:rPr>
        <w:t>Evangelical Quarterly</w:t>
      </w:r>
      <w:r w:rsidR="00756AB0">
        <w:rPr>
          <w:rFonts w:ascii="Arial" w:hAnsi="Arial" w:cs="Arial"/>
          <w:color w:val="000000"/>
          <w:sz w:val="19"/>
          <w:szCs w:val="19"/>
        </w:rPr>
        <w:t>, 80.1, (2008)</w:t>
      </w:r>
      <w:bookmarkEnd w:id="9"/>
      <w:r w:rsidR="00756AB0">
        <w:rPr>
          <w:rFonts w:ascii="Arial" w:hAnsi="Arial" w:cs="Arial"/>
          <w:color w:val="000000"/>
          <w:sz w:val="19"/>
          <w:szCs w:val="19"/>
        </w:rPr>
        <w:t xml:space="preserve">, </w:t>
      </w:r>
      <w:bookmarkEnd w:id="8"/>
      <w:r w:rsidR="00756AB0">
        <w:rPr>
          <w:rFonts w:ascii="Arial" w:hAnsi="Arial" w:cs="Arial"/>
          <w:color w:val="000000"/>
          <w:sz w:val="19"/>
          <w:szCs w:val="19"/>
        </w:rPr>
        <w:t>3-12.</w:t>
      </w:r>
    </w:p>
  </w:footnote>
  <w:footnote w:id="22">
    <w:p w14:paraId="77EE02F2" w14:textId="43539432" w:rsidR="00946D50" w:rsidRDefault="00946D50">
      <w:pPr>
        <w:pStyle w:val="FootnoteText"/>
      </w:pPr>
      <w:r>
        <w:rPr>
          <w:rStyle w:val="FootnoteReference"/>
        </w:rPr>
        <w:footnoteRef/>
      </w:r>
      <w:r>
        <w:t xml:space="preserve"> </w:t>
      </w:r>
      <w:bookmarkStart w:id="10" w:name="_Hlk532400392"/>
      <w:r w:rsidRPr="00EB2C72">
        <w:rPr>
          <w:rFonts w:ascii="Times New Roman" w:hAnsi="Times New Roman" w:cs="Times New Roman"/>
        </w:rPr>
        <w:t xml:space="preserve">Michael </w:t>
      </w:r>
      <w:r w:rsidRPr="00EB2C72">
        <w:rPr>
          <w:rFonts w:ascii="Times New Roman" w:hAnsi="Times New Roman" w:cs="Times New Roman"/>
          <w:color w:val="373A3C"/>
        </w:rPr>
        <w:t xml:space="preserve">Labahn, 'The Dangerous Loser: The Narrative and Rhetorical Function of the Devil as Character in the Book of Revelation', </w:t>
      </w:r>
      <w:r w:rsidRPr="00EB2C72">
        <w:rPr>
          <w:rStyle w:val="Emphasis"/>
          <w:rFonts w:ascii="Times New Roman" w:hAnsi="Times New Roman" w:cs="Times New Roman"/>
          <w:color w:val="373A3C"/>
        </w:rPr>
        <w:t>Evil and the Devil</w:t>
      </w:r>
      <w:r w:rsidRPr="00EB2C72">
        <w:rPr>
          <w:rFonts w:ascii="Times New Roman" w:hAnsi="Times New Roman" w:cs="Times New Roman"/>
          <w:color w:val="373A3C"/>
        </w:rPr>
        <w:t>, ed. I. Fröhlich and E. Koskenniemi (London: Bloomsbury, 2013),</w:t>
      </w:r>
      <w:r w:rsidRPr="00EB2C72">
        <w:rPr>
          <w:rFonts w:ascii="Times New Roman" w:hAnsi="Times New Roman" w:cs="Times New Roman"/>
        </w:rPr>
        <w:t xml:space="preserve"> </w:t>
      </w:r>
      <w:bookmarkEnd w:id="10"/>
      <w:r w:rsidRPr="00EB2C72">
        <w:rPr>
          <w:rFonts w:ascii="Times New Roman" w:hAnsi="Times New Roman" w:cs="Times New Roman"/>
        </w:rPr>
        <w:t>p.168</w:t>
      </w:r>
      <w:r w:rsidR="00EA3910" w:rsidRPr="00EB2C72">
        <w:rPr>
          <w:rFonts w:ascii="Times New Roman" w:hAnsi="Times New Roman" w:cs="Times New Roman"/>
        </w:rPr>
        <w:t>-170.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AFF"/>
    <w:rsid w:val="0001220F"/>
    <w:rsid w:val="00015276"/>
    <w:rsid w:val="00015C27"/>
    <w:rsid w:val="0002367B"/>
    <w:rsid w:val="00027916"/>
    <w:rsid w:val="000314E9"/>
    <w:rsid w:val="00034346"/>
    <w:rsid w:val="00037C97"/>
    <w:rsid w:val="00041330"/>
    <w:rsid w:val="000462D5"/>
    <w:rsid w:val="00050F8D"/>
    <w:rsid w:val="00053582"/>
    <w:rsid w:val="0005433C"/>
    <w:rsid w:val="000558CB"/>
    <w:rsid w:val="00057F41"/>
    <w:rsid w:val="0006449F"/>
    <w:rsid w:val="00064A45"/>
    <w:rsid w:val="00065268"/>
    <w:rsid w:val="00067323"/>
    <w:rsid w:val="00067656"/>
    <w:rsid w:val="00077488"/>
    <w:rsid w:val="00080805"/>
    <w:rsid w:val="000828CF"/>
    <w:rsid w:val="000833CB"/>
    <w:rsid w:val="00086DB2"/>
    <w:rsid w:val="00091679"/>
    <w:rsid w:val="00091820"/>
    <w:rsid w:val="000947E6"/>
    <w:rsid w:val="000A03BE"/>
    <w:rsid w:val="000A3DC9"/>
    <w:rsid w:val="000B1190"/>
    <w:rsid w:val="000C3B0E"/>
    <w:rsid w:val="000C662D"/>
    <w:rsid w:val="000D1A1F"/>
    <w:rsid w:val="000D67A6"/>
    <w:rsid w:val="000F2ED0"/>
    <w:rsid w:val="001168B9"/>
    <w:rsid w:val="00120453"/>
    <w:rsid w:val="0012765C"/>
    <w:rsid w:val="001336D5"/>
    <w:rsid w:val="001402B3"/>
    <w:rsid w:val="001405FE"/>
    <w:rsid w:val="00142B34"/>
    <w:rsid w:val="00144496"/>
    <w:rsid w:val="0015086E"/>
    <w:rsid w:val="0016486A"/>
    <w:rsid w:val="00172FBA"/>
    <w:rsid w:val="0017723B"/>
    <w:rsid w:val="00180EF1"/>
    <w:rsid w:val="0018329B"/>
    <w:rsid w:val="00187E04"/>
    <w:rsid w:val="00194A54"/>
    <w:rsid w:val="00197C23"/>
    <w:rsid w:val="001A23D6"/>
    <w:rsid w:val="001A4983"/>
    <w:rsid w:val="001A4BF1"/>
    <w:rsid w:val="001A4F06"/>
    <w:rsid w:val="001B2F9D"/>
    <w:rsid w:val="001B59D9"/>
    <w:rsid w:val="001C2395"/>
    <w:rsid w:val="001C2597"/>
    <w:rsid w:val="001C6BAD"/>
    <w:rsid w:val="001D3E57"/>
    <w:rsid w:val="001D710E"/>
    <w:rsid w:val="001F3D3C"/>
    <w:rsid w:val="00202792"/>
    <w:rsid w:val="002034EC"/>
    <w:rsid w:val="00231FE5"/>
    <w:rsid w:val="002326D5"/>
    <w:rsid w:val="00235556"/>
    <w:rsid w:val="00236AA4"/>
    <w:rsid w:val="00246154"/>
    <w:rsid w:val="002548F6"/>
    <w:rsid w:val="0025510F"/>
    <w:rsid w:val="002555F3"/>
    <w:rsid w:val="00255979"/>
    <w:rsid w:val="00257EF6"/>
    <w:rsid w:val="002621C9"/>
    <w:rsid w:val="002635F2"/>
    <w:rsid w:val="00271470"/>
    <w:rsid w:val="00277DB6"/>
    <w:rsid w:val="00280C2D"/>
    <w:rsid w:val="00283565"/>
    <w:rsid w:val="00292674"/>
    <w:rsid w:val="002B2086"/>
    <w:rsid w:val="002C4F9A"/>
    <w:rsid w:val="002C5875"/>
    <w:rsid w:val="002D0886"/>
    <w:rsid w:val="002D2B8C"/>
    <w:rsid w:val="002D3C04"/>
    <w:rsid w:val="002D3EE0"/>
    <w:rsid w:val="002F4B0B"/>
    <w:rsid w:val="002F7901"/>
    <w:rsid w:val="00301153"/>
    <w:rsid w:val="00302DAF"/>
    <w:rsid w:val="00303D09"/>
    <w:rsid w:val="00316CE3"/>
    <w:rsid w:val="00317AD4"/>
    <w:rsid w:val="00333485"/>
    <w:rsid w:val="003354DC"/>
    <w:rsid w:val="00335CE5"/>
    <w:rsid w:val="00335E13"/>
    <w:rsid w:val="00354F9E"/>
    <w:rsid w:val="00361F24"/>
    <w:rsid w:val="0036647E"/>
    <w:rsid w:val="003711AE"/>
    <w:rsid w:val="00373AB9"/>
    <w:rsid w:val="00375BB3"/>
    <w:rsid w:val="00375DB1"/>
    <w:rsid w:val="003811EE"/>
    <w:rsid w:val="003905CF"/>
    <w:rsid w:val="00390D46"/>
    <w:rsid w:val="00390D64"/>
    <w:rsid w:val="003A489F"/>
    <w:rsid w:val="003B4069"/>
    <w:rsid w:val="003B4ED5"/>
    <w:rsid w:val="003B65F0"/>
    <w:rsid w:val="003C710A"/>
    <w:rsid w:val="003C7298"/>
    <w:rsid w:val="003D5EA4"/>
    <w:rsid w:val="003E5CF5"/>
    <w:rsid w:val="003E6324"/>
    <w:rsid w:val="003E744B"/>
    <w:rsid w:val="003F6ADB"/>
    <w:rsid w:val="003F75FF"/>
    <w:rsid w:val="00401F2E"/>
    <w:rsid w:val="004024D6"/>
    <w:rsid w:val="00403ABD"/>
    <w:rsid w:val="004072F4"/>
    <w:rsid w:val="004102B2"/>
    <w:rsid w:val="004108E2"/>
    <w:rsid w:val="00410A88"/>
    <w:rsid w:val="004261B1"/>
    <w:rsid w:val="00430F63"/>
    <w:rsid w:val="00440E31"/>
    <w:rsid w:val="00444FC0"/>
    <w:rsid w:val="00447D59"/>
    <w:rsid w:val="00450E4E"/>
    <w:rsid w:val="004521DF"/>
    <w:rsid w:val="004649C5"/>
    <w:rsid w:val="00465586"/>
    <w:rsid w:val="004714FB"/>
    <w:rsid w:val="0047532C"/>
    <w:rsid w:val="00475784"/>
    <w:rsid w:val="0048211C"/>
    <w:rsid w:val="00482468"/>
    <w:rsid w:val="00483857"/>
    <w:rsid w:val="00485563"/>
    <w:rsid w:val="004901D3"/>
    <w:rsid w:val="00491DCA"/>
    <w:rsid w:val="0049479E"/>
    <w:rsid w:val="004A01A4"/>
    <w:rsid w:val="004A0935"/>
    <w:rsid w:val="004A2701"/>
    <w:rsid w:val="004A2FBC"/>
    <w:rsid w:val="004A2FC2"/>
    <w:rsid w:val="004B0189"/>
    <w:rsid w:val="004B15EB"/>
    <w:rsid w:val="004B2D45"/>
    <w:rsid w:val="004C1464"/>
    <w:rsid w:val="004C5BC8"/>
    <w:rsid w:val="004C651E"/>
    <w:rsid w:val="004C7A64"/>
    <w:rsid w:val="004D2756"/>
    <w:rsid w:val="004E6466"/>
    <w:rsid w:val="004F12A6"/>
    <w:rsid w:val="004F2063"/>
    <w:rsid w:val="004F6E83"/>
    <w:rsid w:val="00504E35"/>
    <w:rsid w:val="00510B64"/>
    <w:rsid w:val="0051711F"/>
    <w:rsid w:val="00521566"/>
    <w:rsid w:val="00524E68"/>
    <w:rsid w:val="0052653F"/>
    <w:rsid w:val="00530CE2"/>
    <w:rsid w:val="00534246"/>
    <w:rsid w:val="0053485F"/>
    <w:rsid w:val="00545C16"/>
    <w:rsid w:val="00551B7B"/>
    <w:rsid w:val="00552308"/>
    <w:rsid w:val="00555D31"/>
    <w:rsid w:val="00557AEC"/>
    <w:rsid w:val="005800EC"/>
    <w:rsid w:val="00582605"/>
    <w:rsid w:val="00582DA3"/>
    <w:rsid w:val="00590305"/>
    <w:rsid w:val="00594283"/>
    <w:rsid w:val="005A1E84"/>
    <w:rsid w:val="005B2C63"/>
    <w:rsid w:val="005B4F53"/>
    <w:rsid w:val="005D0AEB"/>
    <w:rsid w:val="005E68DD"/>
    <w:rsid w:val="00600F27"/>
    <w:rsid w:val="0060454C"/>
    <w:rsid w:val="00606B24"/>
    <w:rsid w:val="00613D12"/>
    <w:rsid w:val="0061681B"/>
    <w:rsid w:val="00617652"/>
    <w:rsid w:val="00623311"/>
    <w:rsid w:val="00624654"/>
    <w:rsid w:val="0064110B"/>
    <w:rsid w:val="00645B09"/>
    <w:rsid w:val="006550D6"/>
    <w:rsid w:val="00671445"/>
    <w:rsid w:val="00672CF1"/>
    <w:rsid w:val="00674D9D"/>
    <w:rsid w:val="0068317A"/>
    <w:rsid w:val="00685FB0"/>
    <w:rsid w:val="0068712E"/>
    <w:rsid w:val="00690E5C"/>
    <w:rsid w:val="00691DA7"/>
    <w:rsid w:val="00694902"/>
    <w:rsid w:val="00697ABA"/>
    <w:rsid w:val="006A0F19"/>
    <w:rsid w:val="006A33CA"/>
    <w:rsid w:val="006A79BE"/>
    <w:rsid w:val="006B39D8"/>
    <w:rsid w:val="006B5DEA"/>
    <w:rsid w:val="006C2393"/>
    <w:rsid w:val="006C29F5"/>
    <w:rsid w:val="006C56A0"/>
    <w:rsid w:val="006D3168"/>
    <w:rsid w:val="006E251C"/>
    <w:rsid w:val="006E7034"/>
    <w:rsid w:val="006F0331"/>
    <w:rsid w:val="006F4FC4"/>
    <w:rsid w:val="006F57B9"/>
    <w:rsid w:val="00701C3B"/>
    <w:rsid w:val="00703B58"/>
    <w:rsid w:val="00712262"/>
    <w:rsid w:val="0072173D"/>
    <w:rsid w:val="00733B20"/>
    <w:rsid w:val="00735F8A"/>
    <w:rsid w:val="00736510"/>
    <w:rsid w:val="007437C9"/>
    <w:rsid w:val="007451F0"/>
    <w:rsid w:val="0074543C"/>
    <w:rsid w:val="00754773"/>
    <w:rsid w:val="00754E53"/>
    <w:rsid w:val="00756AB0"/>
    <w:rsid w:val="00764478"/>
    <w:rsid w:val="00764EBC"/>
    <w:rsid w:val="00765868"/>
    <w:rsid w:val="00766355"/>
    <w:rsid w:val="00773B80"/>
    <w:rsid w:val="0077622A"/>
    <w:rsid w:val="00784B03"/>
    <w:rsid w:val="00786BB6"/>
    <w:rsid w:val="00793894"/>
    <w:rsid w:val="00793A36"/>
    <w:rsid w:val="007A401C"/>
    <w:rsid w:val="007A4F6F"/>
    <w:rsid w:val="007B6BE0"/>
    <w:rsid w:val="007C1547"/>
    <w:rsid w:val="007E23C5"/>
    <w:rsid w:val="007E2E67"/>
    <w:rsid w:val="0080296B"/>
    <w:rsid w:val="00803880"/>
    <w:rsid w:val="00803A34"/>
    <w:rsid w:val="00805D9F"/>
    <w:rsid w:val="00812E04"/>
    <w:rsid w:val="00827FDB"/>
    <w:rsid w:val="0083510F"/>
    <w:rsid w:val="0084296C"/>
    <w:rsid w:val="00845B2E"/>
    <w:rsid w:val="00855890"/>
    <w:rsid w:val="00855A23"/>
    <w:rsid w:val="008623E2"/>
    <w:rsid w:val="00864DC6"/>
    <w:rsid w:val="008666D0"/>
    <w:rsid w:val="008667AD"/>
    <w:rsid w:val="00866B47"/>
    <w:rsid w:val="00875DA1"/>
    <w:rsid w:val="00877AA1"/>
    <w:rsid w:val="00880A9D"/>
    <w:rsid w:val="0088312A"/>
    <w:rsid w:val="008847D6"/>
    <w:rsid w:val="008866BB"/>
    <w:rsid w:val="008908F6"/>
    <w:rsid w:val="00893BE0"/>
    <w:rsid w:val="008B21B9"/>
    <w:rsid w:val="008B2ABF"/>
    <w:rsid w:val="008B3445"/>
    <w:rsid w:val="008B4D12"/>
    <w:rsid w:val="008D0454"/>
    <w:rsid w:val="008D05D9"/>
    <w:rsid w:val="008D5C34"/>
    <w:rsid w:val="008E34F3"/>
    <w:rsid w:val="008E62EA"/>
    <w:rsid w:val="008E6473"/>
    <w:rsid w:val="008F2F12"/>
    <w:rsid w:val="00901246"/>
    <w:rsid w:val="00903470"/>
    <w:rsid w:val="00905374"/>
    <w:rsid w:val="0090744F"/>
    <w:rsid w:val="0091198F"/>
    <w:rsid w:val="009120AA"/>
    <w:rsid w:val="00912F50"/>
    <w:rsid w:val="009157A3"/>
    <w:rsid w:val="00920745"/>
    <w:rsid w:val="00921BA4"/>
    <w:rsid w:val="00921E3C"/>
    <w:rsid w:val="00927BDD"/>
    <w:rsid w:val="00940964"/>
    <w:rsid w:val="00942679"/>
    <w:rsid w:val="0094677B"/>
    <w:rsid w:val="00946D50"/>
    <w:rsid w:val="00955CA2"/>
    <w:rsid w:val="00956A9E"/>
    <w:rsid w:val="00957377"/>
    <w:rsid w:val="009677CB"/>
    <w:rsid w:val="00970BAB"/>
    <w:rsid w:val="00972708"/>
    <w:rsid w:val="00975F0F"/>
    <w:rsid w:val="009821FF"/>
    <w:rsid w:val="0098400E"/>
    <w:rsid w:val="0099176C"/>
    <w:rsid w:val="00991E23"/>
    <w:rsid w:val="009A3434"/>
    <w:rsid w:val="009A4259"/>
    <w:rsid w:val="009B3F01"/>
    <w:rsid w:val="009B5363"/>
    <w:rsid w:val="009C5BDA"/>
    <w:rsid w:val="009C75C1"/>
    <w:rsid w:val="009E4D5F"/>
    <w:rsid w:val="009F6141"/>
    <w:rsid w:val="00A0158E"/>
    <w:rsid w:val="00A1263A"/>
    <w:rsid w:val="00A2560A"/>
    <w:rsid w:val="00A309FD"/>
    <w:rsid w:val="00A41ED2"/>
    <w:rsid w:val="00A43431"/>
    <w:rsid w:val="00A449BC"/>
    <w:rsid w:val="00A4673D"/>
    <w:rsid w:val="00A53E20"/>
    <w:rsid w:val="00A649AF"/>
    <w:rsid w:val="00A65AB8"/>
    <w:rsid w:val="00A67ABC"/>
    <w:rsid w:val="00A77185"/>
    <w:rsid w:val="00A87560"/>
    <w:rsid w:val="00A921F1"/>
    <w:rsid w:val="00A924F3"/>
    <w:rsid w:val="00A95860"/>
    <w:rsid w:val="00AA2A0A"/>
    <w:rsid w:val="00AA3B04"/>
    <w:rsid w:val="00AA5B1E"/>
    <w:rsid w:val="00AB3657"/>
    <w:rsid w:val="00AB5591"/>
    <w:rsid w:val="00AB6639"/>
    <w:rsid w:val="00AD5375"/>
    <w:rsid w:val="00AE0E17"/>
    <w:rsid w:val="00AE45FB"/>
    <w:rsid w:val="00AE79B5"/>
    <w:rsid w:val="00AF267F"/>
    <w:rsid w:val="00B008AA"/>
    <w:rsid w:val="00B00DB5"/>
    <w:rsid w:val="00B00F27"/>
    <w:rsid w:val="00B0297D"/>
    <w:rsid w:val="00B02DF7"/>
    <w:rsid w:val="00B04243"/>
    <w:rsid w:val="00B1085D"/>
    <w:rsid w:val="00B11AA7"/>
    <w:rsid w:val="00B12E5B"/>
    <w:rsid w:val="00B17655"/>
    <w:rsid w:val="00B2531D"/>
    <w:rsid w:val="00B27545"/>
    <w:rsid w:val="00B36F19"/>
    <w:rsid w:val="00B41AEB"/>
    <w:rsid w:val="00B42985"/>
    <w:rsid w:val="00B5226B"/>
    <w:rsid w:val="00B547B3"/>
    <w:rsid w:val="00B61C1C"/>
    <w:rsid w:val="00B6335B"/>
    <w:rsid w:val="00B633A7"/>
    <w:rsid w:val="00B63DA8"/>
    <w:rsid w:val="00B70332"/>
    <w:rsid w:val="00B717F6"/>
    <w:rsid w:val="00B736F3"/>
    <w:rsid w:val="00B73EA4"/>
    <w:rsid w:val="00B7431B"/>
    <w:rsid w:val="00B827A2"/>
    <w:rsid w:val="00BA38F9"/>
    <w:rsid w:val="00BA4EC9"/>
    <w:rsid w:val="00BA5DCD"/>
    <w:rsid w:val="00BA6153"/>
    <w:rsid w:val="00BB4E36"/>
    <w:rsid w:val="00BB7459"/>
    <w:rsid w:val="00BC6192"/>
    <w:rsid w:val="00BD5C28"/>
    <w:rsid w:val="00BD63FE"/>
    <w:rsid w:val="00BF27C0"/>
    <w:rsid w:val="00BF425F"/>
    <w:rsid w:val="00C00D5C"/>
    <w:rsid w:val="00C062BD"/>
    <w:rsid w:val="00C06A21"/>
    <w:rsid w:val="00C10C8B"/>
    <w:rsid w:val="00C12050"/>
    <w:rsid w:val="00C13802"/>
    <w:rsid w:val="00C1487D"/>
    <w:rsid w:val="00C27B3D"/>
    <w:rsid w:val="00C31931"/>
    <w:rsid w:val="00C44A11"/>
    <w:rsid w:val="00C44E96"/>
    <w:rsid w:val="00C60629"/>
    <w:rsid w:val="00C612DD"/>
    <w:rsid w:val="00C61E23"/>
    <w:rsid w:val="00C62F90"/>
    <w:rsid w:val="00C63518"/>
    <w:rsid w:val="00C67AB1"/>
    <w:rsid w:val="00C7234C"/>
    <w:rsid w:val="00C75A32"/>
    <w:rsid w:val="00C80E75"/>
    <w:rsid w:val="00C86A4C"/>
    <w:rsid w:val="00C907C8"/>
    <w:rsid w:val="00CB0D56"/>
    <w:rsid w:val="00CB689A"/>
    <w:rsid w:val="00CC041B"/>
    <w:rsid w:val="00CC0DB5"/>
    <w:rsid w:val="00CC6670"/>
    <w:rsid w:val="00CD3838"/>
    <w:rsid w:val="00CE3CDA"/>
    <w:rsid w:val="00CE5924"/>
    <w:rsid w:val="00CF1E8C"/>
    <w:rsid w:val="00CF33B1"/>
    <w:rsid w:val="00CF583A"/>
    <w:rsid w:val="00CF5C8A"/>
    <w:rsid w:val="00D019F1"/>
    <w:rsid w:val="00D15655"/>
    <w:rsid w:val="00D26C9B"/>
    <w:rsid w:val="00D273CB"/>
    <w:rsid w:val="00D328E3"/>
    <w:rsid w:val="00D403B3"/>
    <w:rsid w:val="00D500C2"/>
    <w:rsid w:val="00D5183A"/>
    <w:rsid w:val="00D560DF"/>
    <w:rsid w:val="00D571DA"/>
    <w:rsid w:val="00D6102F"/>
    <w:rsid w:val="00D61BCD"/>
    <w:rsid w:val="00D73778"/>
    <w:rsid w:val="00D82BE5"/>
    <w:rsid w:val="00D903B9"/>
    <w:rsid w:val="00D94194"/>
    <w:rsid w:val="00D9647D"/>
    <w:rsid w:val="00DA4202"/>
    <w:rsid w:val="00DB1081"/>
    <w:rsid w:val="00DB3804"/>
    <w:rsid w:val="00DC2A39"/>
    <w:rsid w:val="00DC5046"/>
    <w:rsid w:val="00DD33F0"/>
    <w:rsid w:val="00DD7AA9"/>
    <w:rsid w:val="00DE4749"/>
    <w:rsid w:val="00DE69B7"/>
    <w:rsid w:val="00DF1C6D"/>
    <w:rsid w:val="00E0253A"/>
    <w:rsid w:val="00E22361"/>
    <w:rsid w:val="00E231AA"/>
    <w:rsid w:val="00E2359F"/>
    <w:rsid w:val="00E23BE7"/>
    <w:rsid w:val="00E25796"/>
    <w:rsid w:val="00E30360"/>
    <w:rsid w:val="00E40343"/>
    <w:rsid w:val="00E429D9"/>
    <w:rsid w:val="00E55383"/>
    <w:rsid w:val="00E76598"/>
    <w:rsid w:val="00E77428"/>
    <w:rsid w:val="00E77683"/>
    <w:rsid w:val="00E8437E"/>
    <w:rsid w:val="00E96D34"/>
    <w:rsid w:val="00EA3910"/>
    <w:rsid w:val="00EA52B3"/>
    <w:rsid w:val="00EB2C72"/>
    <w:rsid w:val="00EB3692"/>
    <w:rsid w:val="00EB4183"/>
    <w:rsid w:val="00EC5AEC"/>
    <w:rsid w:val="00EC5F12"/>
    <w:rsid w:val="00ED45F7"/>
    <w:rsid w:val="00ED78FC"/>
    <w:rsid w:val="00EE6C51"/>
    <w:rsid w:val="00EF0EC8"/>
    <w:rsid w:val="00F143F7"/>
    <w:rsid w:val="00F222EB"/>
    <w:rsid w:val="00F26C74"/>
    <w:rsid w:val="00F27406"/>
    <w:rsid w:val="00F342C8"/>
    <w:rsid w:val="00F346F2"/>
    <w:rsid w:val="00F43725"/>
    <w:rsid w:val="00F43DCE"/>
    <w:rsid w:val="00F44DB1"/>
    <w:rsid w:val="00F54327"/>
    <w:rsid w:val="00F56546"/>
    <w:rsid w:val="00F6198D"/>
    <w:rsid w:val="00F61ED0"/>
    <w:rsid w:val="00F62258"/>
    <w:rsid w:val="00F65140"/>
    <w:rsid w:val="00F71E6A"/>
    <w:rsid w:val="00F76558"/>
    <w:rsid w:val="00F84278"/>
    <w:rsid w:val="00F90AFF"/>
    <w:rsid w:val="00F97552"/>
    <w:rsid w:val="00FA3CD2"/>
    <w:rsid w:val="00FA63BB"/>
    <w:rsid w:val="00FC040C"/>
    <w:rsid w:val="00FC7435"/>
    <w:rsid w:val="00FD2F9D"/>
    <w:rsid w:val="00FD7AC9"/>
    <w:rsid w:val="00FE28C0"/>
    <w:rsid w:val="00FE3D79"/>
    <w:rsid w:val="00FE63F3"/>
    <w:rsid w:val="00FF1949"/>
    <w:rsid w:val="00FF3E1A"/>
    <w:rsid w:val="00FF4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6CC686"/>
  <w15:chartTrackingRefBased/>
  <w15:docId w15:val="{6CD9C5B5-3CD1-4BA9-B1FF-812F2288F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50F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0F8D"/>
    <w:rPr>
      <w:sz w:val="20"/>
      <w:szCs w:val="20"/>
    </w:rPr>
  </w:style>
  <w:style w:type="character" w:styleId="FootnoteReference">
    <w:name w:val="footnote reference"/>
    <w:basedOn w:val="DefaultParagraphFont"/>
    <w:uiPriority w:val="99"/>
    <w:semiHidden/>
    <w:unhideWhenUsed/>
    <w:rsid w:val="00050F8D"/>
    <w:rPr>
      <w:vertAlign w:val="superscript"/>
    </w:rPr>
  </w:style>
  <w:style w:type="character" w:styleId="Emphasis">
    <w:name w:val="Emphasis"/>
    <w:basedOn w:val="DefaultParagraphFont"/>
    <w:uiPriority w:val="20"/>
    <w:qFormat/>
    <w:rsid w:val="00440E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1E566-C072-4FD9-B57A-C5B5BF001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25</cp:revision>
  <dcterms:created xsi:type="dcterms:W3CDTF">2018-12-12T17:39:00Z</dcterms:created>
  <dcterms:modified xsi:type="dcterms:W3CDTF">2018-12-12T17:56:00Z</dcterms:modified>
</cp:coreProperties>
</file>