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3787B" w14:textId="77777777" w:rsidR="008974AD" w:rsidRDefault="008974AD" w:rsidP="00B24FA7">
      <w:pPr>
        <w:rPr>
          <w:rFonts w:ascii="Arial" w:hAnsi="Arial" w:cs="Arial"/>
          <w:color w:val="000000" w:themeColor="text1"/>
          <w:lang w:val="en-GB"/>
        </w:rPr>
      </w:pPr>
    </w:p>
    <w:p w14:paraId="6EB72764" w14:textId="77777777" w:rsidR="00B81B43" w:rsidRDefault="00B81B43" w:rsidP="00B24FA7">
      <w:pPr>
        <w:rPr>
          <w:rFonts w:ascii="Arial" w:hAnsi="Arial" w:cs="Arial"/>
          <w:color w:val="000000" w:themeColor="text1"/>
          <w:lang w:val="en-GB"/>
        </w:rPr>
      </w:pPr>
    </w:p>
    <w:p w14:paraId="59CB040C" w14:textId="77777777" w:rsidR="00B81B43" w:rsidRDefault="00B81B43" w:rsidP="00B24FA7">
      <w:pPr>
        <w:rPr>
          <w:rFonts w:ascii="Arial" w:hAnsi="Arial" w:cs="Arial"/>
          <w:color w:val="000000" w:themeColor="text1"/>
          <w:lang w:val="en-GB"/>
        </w:rPr>
      </w:pPr>
    </w:p>
    <w:p w14:paraId="2E4B4E10" w14:textId="77777777" w:rsidR="00B81B43" w:rsidRDefault="00B81B43" w:rsidP="00B24FA7">
      <w:pPr>
        <w:rPr>
          <w:rFonts w:ascii="Arial" w:hAnsi="Arial" w:cs="Arial"/>
          <w:color w:val="000000" w:themeColor="text1"/>
          <w:lang w:val="en-GB"/>
        </w:rPr>
      </w:pPr>
    </w:p>
    <w:p w14:paraId="7B75FBE9" w14:textId="77777777" w:rsidR="00B81B43" w:rsidRPr="00CB2A18" w:rsidRDefault="00B81B43" w:rsidP="00B24FA7">
      <w:pPr>
        <w:rPr>
          <w:rFonts w:ascii="Arial" w:hAnsi="Arial" w:cs="Arial"/>
          <w:color w:val="000000" w:themeColor="text1"/>
          <w:lang w:val="en-GB"/>
        </w:rPr>
      </w:pPr>
    </w:p>
    <w:p w14:paraId="1CE7768B" w14:textId="13C72E32" w:rsidR="00B62E0B" w:rsidRPr="00CB2A18" w:rsidRDefault="00F13991" w:rsidP="00B24FA7">
      <w:pPr>
        <w:jc w:val="center"/>
        <w:rPr>
          <w:rFonts w:ascii="Arial" w:hAnsi="Arial" w:cs="Arial"/>
          <w:b/>
          <w:color w:val="000000" w:themeColor="text1"/>
          <w:sz w:val="32"/>
          <w:szCs w:val="32"/>
          <w:lang w:val="en-GB"/>
        </w:rPr>
      </w:pPr>
      <w:r w:rsidRPr="00CB2A18">
        <w:rPr>
          <w:rFonts w:ascii="Arial" w:hAnsi="Arial" w:cs="Arial"/>
          <w:b/>
          <w:color w:val="000000" w:themeColor="text1"/>
          <w:sz w:val="32"/>
          <w:szCs w:val="32"/>
          <w:lang w:val="en-GB"/>
        </w:rPr>
        <w:t>CRITICALLY EVALUATE A RANGE OF TRAITS</w:t>
      </w:r>
      <w:r w:rsidR="00E21FA2">
        <w:rPr>
          <w:rFonts w:ascii="Arial" w:hAnsi="Arial" w:cs="Arial"/>
          <w:b/>
          <w:color w:val="000000" w:themeColor="text1"/>
          <w:sz w:val="32"/>
          <w:szCs w:val="32"/>
          <w:lang w:val="en-GB"/>
        </w:rPr>
        <w:t xml:space="preserve"> AND </w:t>
      </w:r>
      <w:r w:rsidRPr="00CB2A18">
        <w:rPr>
          <w:rFonts w:ascii="Arial" w:hAnsi="Arial" w:cs="Arial"/>
          <w:b/>
          <w:color w:val="000000" w:themeColor="text1"/>
          <w:sz w:val="32"/>
          <w:szCs w:val="32"/>
          <w:lang w:val="en-GB"/>
        </w:rPr>
        <w:t>MOTIVATIONS</w:t>
      </w:r>
      <w:r w:rsidR="00A10FEA">
        <w:rPr>
          <w:rFonts w:ascii="Arial" w:hAnsi="Arial" w:cs="Arial"/>
          <w:b/>
          <w:color w:val="000000" w:themeColor="text1"/>
          <w:sz w:val="32"/>
          <w:szCs w:val="32"/>
          <w:lang w:val="en-GB"/>
        </w:rPr>
        <w:t xml:space="preserve"> ACROSS</w:t>
      </w:r>
      <w:r w:rsidR="00101FF2">
        <w:rPr>
          <w:rFonts w:ascii="Arial" w:hAnsi="Arial" w:cs="Arial"/>
          <w:b/>
          <w:color w:val="000000" w:themeColor="text1"/>
          <w:sz w:val="32"/>
          <w:szCs w:val="32"/>
          <w:lang w:val="en-GB"/>
        </w:rPr>
        <w:t xml:space="preserve"> A VARIETY</w:t>
      </w:r>
      <w:r w:rsidR="007440A4">
        <w:rPr>
          <w:rFonts w:ascii="Arial" w:hAnsi="Arial" w:cs="Arial"/>
          <w:b/>
          <w:color w:val="000000" w:themeColor="text1"/>
          <w:sz w:val="32"/>
          <w:szCs w:val="32"/>
          <w:lang w:val="en-GB"/>
        </w:rPr>
        <w:t xml:space="preserve"> OF DIFFERENT</w:t>
      </w:r>
      <w:r w:rsidR="00AA7067">
        <w:rPr>
          <w:rFonts w:ascii="Arial" w:hAnsi="Arial" w:cs="Arial"/>
          <w:b/>
          <w:color w:val="000000" w:themeColor="text1"/>
          <w:sz w:val="32"/>
          <w:szCs w:val="32"/>
          <w:lang w:val="en-GB"/>
        </w:rPr>
        <w:t xml:space="preserve"> TYPES OF ENTRE</w:t>
      </w:r>
      <w:r w:rsidR="006A518B">
        <w:rPr>
          <w:rFonts w:ascii="Arial" w:hAnsi="Arial" w:cs="Arial"/>
          <w:b/>
          <w:color w:val="000000" w:themeColor="text1"/>
          <w:sz w:val="32"/>
          <w:szCs w:val="32"/>
          <w:lang w:val="en-GB"/>
        </w:rPr>
        <w:t>PRE</w:t>
      </w:r>
      <w:r w:rsidR="00676E5D">
        <w:rPr>
          <w:rFonts w:ascii="Arial" w:hAnsi="Arial" w:cs="Arial"/>
          <w:b/>
          <w:color w:val="000000" w:themeColor="text1"/>
          <w:sz w:val="32"/>
          <w:szCs w:val="32"/>
          <w:lang w:val="en-GB"/>
        </w:rPr>
        <w:t>NEURS</w:t>
      </w:r>
    </w:p>
    <w:p w14:paraId="76BB690A" w14:textId="77777777" w:rsidR="00B62E0B" w:rsidRDefault="00B62E0B" w:rsidP="00397365">
      <w:pPr>
        <w:jc w:val="left"/>
        <w:rPr>
          <w:rFonts w:ascii="Arial" w:hAnsi="Arial" w:cs="Arial"/>
          <w:b/>
          <w:color w:val="000000" w:themeColor="text1"/>
          <w:sz w:val="28"/>
          <w:szCs w:val="28"/>
          <w:lang w:val="en-GB"/>
        </w:rPr>
      </w:pPr>
    </w:p>
    <w:p w14:paraId="6328031F" w14:textId="77777777" w:rsidR="00B81B43" w:rsidRDefault="00B81B43" w:rsidP="00397365">
      <w:pPr>
        <w:jc w:val="left"/>
        <w:rPr>
          <w:rFonts w:ascii="Arial" w:hAnsi="Arial" w:cs="Arial"/>
          <w:b/>
          <w:color w:val="000000" w:themeColor="text1"/>
          <w:sz w:val="28"/>
          <w:szCs w:val="28"/>
          <w:lang w:val="en-GB"/>
        </w:rPr>
      </w:pPr>
    </w:p>
    <w:p w14:paraId="0F61E164" w14:textId="77777777" w:rsidR="00397365" w:rsidRDefault="00397365" w:rsidP="00397365">
      <w:pPr>
        <w:jc w:val="left"/>
        <w:rPr>
          <w:rFonts w:ascii="Arial" w:hAnsi="Arial" w:cs="Arial"/>
          <w:b/>
          <w:color w:val="000000" w:themeColor="text1"/>
          <w:sz w:val="28"/>
          <w:szCs w:val="28"/>
          <w:lang w:val="en-GB"/>
        </w:rPr>
      </w:pPr>
    </w:p>
    <w:p w14:paraId="49EDE12F" w14:textId="79B8F79F" w:rsidR="00397365" w:rsidRDefault="00397365" w:rsidP="00397365">
      <w:pPr>
        <w:jc w:val="left"/>
        <w:rPr>
          <w:rFonts w:ascii="Arial" w:hAnsi="Arial" w:cs="Arial"/>
          <w:bCs/>
          <w:color w:val="000000" w:themeColor="text1"/>
          <w:sz w:val="28"/>
          <w:szCs w:val="28"/>
          <w:lang w:val="en-GB"/>
        </w:rPr>
      </w:pPr>
      <w:r>
        <w:rPr>
          <w:rFonts w:ascii="Arial" w:hAnsi="Arial" w:cs="Arial"/>
          <w:b/>
          <w:color w:val="000000" w:themeColor="text1"/>
          <w:sz w:val="28"/>
          <w:szCs w:val="28"/>
          <w:lang w:val="en-GB"/>
        </w:rPr>
        <w:t xml:space="preserve">Student Name: </w:t>
      </w:r>
      <w:r w:rsidR="00D7535A">
        <w:rPr>
          <w:rFonts w:ascii="Arial" w:hAnsi="Arial" w:cs="Arial"/>
          <w:bCs/>
          <w:color w:val="000000" w:themeColor="text1"/>
          <w:sz w:val="28"/>
          <w:szCs w:val="28"/>
          <w:lang w:val="en-GB"/>
        </w:rPr>
        <w:t>Bianca Beatrice Matal</w:t>
      </w:r>
    </w:p>
    <w:p w14:paraId="5773EE3F" w14:textId="114A88D9" w:rsidR="00D7535A" w:rsidRDefault="00D7535A" w:rsidP="00397365">
      <w:pPr>
        <w:jc w:val="left"/>
        <w:rPr>
          <w:rFonts w:ascii="Arial" w:hAnsi="Arial" w:cs="Arial"/>
          <w:bCs/>
          <w:color w:val="000000" w:themeColor="text1"/>
          <w:sz w:val="28"/>
          <w:szCs w:val="28"/>
          <w:lang w:val="en-GB"/>
        </w:rPr>
      </w:pPr>
      <w:r>
        <w:rPr>
          <w:rFonts w:ascii="Arial" w:hAnsi="Arial" w:cs="Arial"/>
          <w:b/>
          <w:color w:val="000000" w:themeColor="text1"/>
          <w:sz w:val="28"/>
          <w:szCs w:val="28"/>
          <w:lang w:val="en-GB"/>
        </w:rPr>
        <w:t xml:space="preserve">Student ID: </w:t>
      </w:r>
      <w:r w:rsidR="009E275A">
        <w:rPr>
          <w:rFonts w:ascii="Arial" w:hAnsi="Arial" w:cs="Arial"/>
          <w:bCs/>
          <w:color w:val="000000" w:themeColor="text1"/>
          <w:sz w:val="28"/>
          <w:szCs w:val="28"/>
          <w:lang w:val="en-GB"/>
        </w:rPr>
        <w:t>22</w:t>
      </w:r>
      <w:r w:rsidR="006D0AE9">
        <w:rPr>
          <w:rFonts w:ascii="Arial" w:hAnsi="Arial" w:cs="Arial"/>
          <w:bCs/>
          <w:color w:val="000000" w:themeColor="text1"/>
          <w:sz w:val="28"/>
          <w:szCs w:val="28"/>
          <w:lang w:val="en-GB"/>
        </w:rPr>
        <w:t>44785</w:t>
      </w:r>
    </w:p>
    <w:p w14:paraId="434142AE" w14:textId="539D03F5" w:rsidR="006D0AE9" w:rsidRDefault="006D0AE9" w:rsidP="00397365">
      <w:pPr>
        <w:jc w:val="left"/>
        <w:rPr>
          <w:rFonts w:ascii="Arial" w:hAnsi="Arial" w:cs="Arial"/>
          <w:bCs/>
          <w:color w:val="000000" w:themeColor="text1"/>
          <w:sz w:val="28"/>
          <w:szCs w:val="28"/>
          <w:lang w:val="en-GB"/>
        </w:rPr>
      </w:pPr>
      <w:r>
        <w:rPr>
          <w:rFonts w:ascii="Arial" w:hAnsi="Arial" w:cs="Arial"/>
          <w:b/>
          <w:color w:val="000000" w:themeColor="text1"/>
          <w:sz w:val="28"/>
          <w:szCs w:val="28"/>
          <w:lang w:val="en-GB"/>
        </w:rPr>
        <w:t xml:space="preserve">Module title and code: </w:t>
      </w:r>
      <w:r w:rsidR="00D23438">
        <w:rPr>
          <w:rFonts w:ascii="Arial" w:hAnsi="Arial" w:cs="Arial"/>
          <w:bCs/>
          <w:color w:val="000000" w:themeColor="text1"/>
          <w:sz w:val="28"/>
          <w:szCs w:val="28"/>
          <w:lang w:val="en-GB"/>
        </w:rPr>
        <w:t>Entre</w:t>
      </w:r>
      <w:r w:rsidR="00A46D79">
        <w:rPr>
          <w:rFonts w:ascii="Arial" w:hAnsi="Arial" w:cs="Arial"/>
          <w:bCs/>
          <w:color w:val="000000" w:themeColor="text1"/>
          <w:sz w:val="28"/>
          <w:szCs w:val="28"/>
          <w:lang w:val="en-GB"/>
        </w:rPr>
        <w:t>preneurship BMIH5001</w:t>
      </w:r>
    </w:p>
    <w:p w14:paraId="27ADA864" w14:textId="524052E9" w:rsidR="00A46D79" w:rsidRDefault="00A46D79" w:rsidP="00397365">
      <w:pPr>
        <w:jc w:val="left"/>
        <w:rPr>
          <w:rFonts w:ascii="Arial" w:hAnsi="Arial" w:cs="Arial"/>
          <w:bCs/>
          <w:color w:val="000000" w:themeColor="text1"/>
          <w:sz w:val="28"/>
          <w:szCs w:val="28"/>
          <w:lang w:val="en-GB"/>
        </w:rPr>
      </w:pPr>
      <w:r>
        <w:rPr>
          <w:rFonts w:ascii="Arial" w:hAnsi="Arial" w:cs="Arial"/>
          <w:b/>
          <w:color w:val="000000" w:themeColor="text1"/>
          <w:sz w:val="28"/>
          <w:szCs w:val="28"/>
          <w:lang w:val="en-GB"/>
        </w:rPr>
        <w:t xml:space="preserve">Lecturer’s Name: </w:t>
      </w:r>
      <w:r>
        <w:rPr>
          <w:rFonts w:ascii="Arial" w:hAnsi="Arial" w:cs="Arial"/>
          <w:bCs/>
          <w:color w:val="000000" w:themeColor="text1"/>
          <w:sz w:val="28"/>
          <w:szCs w:val="28"/>
          <w:lang w:val="en-GB"/>
        </w:rPr>
        <w:t>Chris</w:t>
      </w:r>
      <w:r w:rsidR="00692182">
        <w:rPr>
          <w:rFonts w:ascii="Arial" w:hAnsi="Arial" w:cs="Arial"/>
          <w:bCs/>
          <w:color w:val="000000" w:themeColor="text1"/>
          <w:sz w:val="28"/>
          <w:szCs w:val="28"/>
          <w:lang w:val="en-GB"/>
        </w:rPr>
        <w:t>to</w:t>
      </w:r>
      <w:r w:rsidR="006B65F3">
        <w:rPr>
          <w:rFonts w:ascii="Arial" w:hAnsi="Arial" w:cs="Arial"/>
          <w:bCs/>
          <w:color w:val="000000" w:themeColor="text1"/>
          <w:sz w:val="28"/>
          <w:szCs w:val="28"/>
          <w:lang w:val="en-GB"/>
        </w:rPr>
        <w:t>p</w:t>
      </w:r>
      <w:r w:rsidR="00107012">
        <w:rPr>
          <w:rFonts w:ascii="Arial" w:hAnsi="Arial" w:cs="Arial"/>
          <w:bCs/>
          <w:color w:val="000000" w:themeColor="text1"/>
          <w:sz w:val="28"/>
          <w:szCs w:val="28"/>
          <w:lang w:val="en-GB"/>
        </w:rPr>
        <w:t>her</w:t>
      </w:r>
      <w:r>
        <w:rPr>
          <w:rFonts w:ascii="Arial" w:hAnsi="Arial" w:cs="Arial"/>
          <w:bCs/>
          <w:color w:val="000000" w:themeColor="text1"/>
          <w:sz w:val="28"/>
          <w:szCs w:val="28"/>
          <w:lang w:val="en-GB"/>
        </w:rPr>
        <w:t xml:space="preserve"> </w:t>
      </w:r>
      <w:r w:rsidR="00B81B43">
        <w:rPr>
          <w:rFonts w:ascii="Arial" w:hAnsi="Arial" w:cs="Arial"/>
          <w:bCs/>
          <w:color w:val="000000" w:themeColor="text1"/>
          <w:sz w:val="28"/>
          <w:szCs w:val="28"/>
          <w:lang w:val="en-GB"/>
        </w:rPr>
        <w:t>Wilkin</w:t>
      </w:r>
    </w:p>
    <w:p w14:paraId="15BD0BE5" w14:textId="7FA343C3" w:rsidR="00B81B43" w:rsidRPr="00B81B43" w:rsidRDefault="00B81B43" w:rsidP="00397365">
      <w:pPr>
        <w:jc w:val="left"/>
        <w:rPr>
          <w:rFonts w:ascii="Arial" w:hAnsi="Arial" w:cs="Arial"/>
          <w:bCs/>
          <w:color w:val="000000" w:themeColor="text1"/>
          <w:sz w:val="28"/>
          <w:szCs w:val="28"/>
          <w:lang w:val="en-GB"/>
        </w:rPr>
      </w:pPr>
      <w:r>
        <w:rPr>
          <w:rFonts w:ascii="Arial" w:hAnsi="Arial" w:cs="Arial"/>
          <w:b/>
          <w:color w:val="000000" w:themeColor="text1"/>
          <w:sz w:val="28"/>
          <w:szCs w:val="28"/>
          <w:lang w:val="en-GB"/>
        </w:rPr>
        <w:t xml:space="preserve">Wordcount: </w:t>
      </w:r>
      <w:r w:rsidRPr="00B81B43">
        <w:rPr>
          <w:rFonts w:ascii="Arial" w:hAnsi="Arial" w:cs="Arial"/>
          <w:bCs/>
          <w:color w:val="000000" w:themeColor="text1"/>
          <w:sz w:val="28"/>
          <w:szCs w:val="28"/>
          <w:lang w:val="en-GB"/>
        </w:rPr>
        <w:t>20</w:t>
      </w:r>
      <w:r w:rsidR="00DF1D39">
        <w:rPr>
          <w:rFonts w:ascii="Arial" w:hAnsi="Arial" w:cs="Arial"/>
          <w:bCs/>
          <w:color w:val="000000" w:themeColor="text1"/>
          <w:sz w:val="28"/>
          <w:szCs w:val="28"/>
          <w:lang w:val="en-GB"/>
        </w:rPr>
        <w:t>06</w:t>
      </w:r>
      <w:r>
        <w:rPr>
          <w:rFonts w:ascii="Arial" w:hAnsi="Arial" w:cs="Arial"/>
          <w:bCs/>
          <w:color w:val="000000" w:themeColor="text1"/>
          <w:sz w:val="28"/>
          <w:szCs w:val="28"/>
          <w:lang w:val="en-GB"/>
        </w:rPr>
        <w:t xml:space="preserve"> Words</w:t>
      </w:r>
    </w:p>
    <w:p w14:paraId="34767D7F" w14:textId="542340C6" w:rsidR="00C53020" w:rsidRDefault="00C53020" w:rsidP="00674439">
      <w:pPr>
        <w:pStyle w:val="Heading1"/>
        <w:rPr>
          <w:lang w:val="en-GB"/>
        </w:rPr>
      </w:pPr>
      <w:bookmarkStart w:id="0" w:name="_8va0ack3n8f7" w:colFirst="0" w:colLast="0"/>
      <w:bookmarkEnd w:id="0"/>
    </w:p>
    <w:p w14:paraId="51A36DD9" w14:textId="77777777" w:rsidR="00C53020" w:rsidRPr="00C53020" w:rsidRDefault="00C53020" w:rsidP="00C53020">
      <w:pPr>
        <w:rPr>
          <w:lang w:val="en-GB"/>
        </w:rPr>
      </w:pPr>
    </w:p>
    <w:p w14:paraId="78BA06D3" w14:textId="77777777" w:rsidR="00C53020" w:rsidRDefault="00C53020" w:rsidP="00C53020"/>
    <w:p w14:paraId="33092E1B" w14:textId="77777777" w:rsidR="00C53020" w:rsidRDefault="00C53020" w:rsidP="00C53020"/>
    <w:p w14:paraId="11D339C3" w14:textId="18295444" w:rsidR="00CC05B3" w:rsidRPr="00FE5755" w:rsidRDefault="00341F2E" w:rsidP="00FE5755">
      <w:pPr>
        <w:rPr>
          <w:rFonts w:ascii="Arial" w:hAnsi="Arial" w:cs="Arial"/>
        </w:rPr>
      </w:pPr>
      <w:r w:rsidRPr="00FE5755">
        <w:rPr>
          <w:rFonts w:ascii="Arial" w:hAnsi="Arial" w:cs="Arial"/>
        </w:rPr>
        <w:lastRenderedPageBreak/>
        <w:t xml:space="preserve">I confirm that I have not used AI tools </w:t>
      </w:r>
      <w:r w:rsidR="00921DA0" w:rsidRPr="00FE5755">
        <w:rPr>
          <w:rFonts w:ascii="Arial" w:hAnsi="Arial" w:cs="Arial"/>
        </w:rPr>
        <w:t>in research and creation of this assig</w:t>
      </w:r>
      <w:r w:rsidR="00AD4FDB" w:rsidRPr="00FE5755">
        <w:rPr>
          <w:rFonts w:ascii="Arial" w:hAnsi="Arial" w:cs="Arial"/>
        </w:rPr>
        <w:t xml:space="preserve">nment. I confirm that I </w:t>
      </w:r>
      <w:r w:rsidR="00AC4598" w:rsidRPr="00FE5755">
        <w:rPr>
          <w:rFonts w:ascii="Arial" w:hAnsi="Arial" w:cs="Arial"/>
        </w:rPr>
        <w:t xml:space="preserve">have not presented any AI generated materials </w:t>
      </w:r>
      <w:r w:rsidR="000E293A" w:rsidRPr="00FE5755">
        <w:rPr>
          <w:rFonts w:ascii="Arial" w:hAnsi="Arial" w:cs="Arial"/>
        </w:rPr>
        <w:t xml:space="preserve">as my own work. I confirm I have </w:t>
      </w:r>
      <w:r w:rsidR="007D06DD" w:rsidRPr="00FE5755">
        <w:rPr>
          <w:rFonts w:ascii="Arial" w:hAnsi="Arial" w:cs="Arial"/>
        </w:rPr>
        <w:t>copies of my draft, notes, and other re</w:t>
      </w:r>
      <w:r w:rsidR="00A84D27" w:rsidRPr="00FE5755">
        <w:rPr>
          <w:rFonts w:ascii="Arial" w:hAnsi="Arial" w:cs="Arial"/>
        </w:rPr>
        <w:t>sources I</w:t>
      </w:r>
      <w:r w:rsidR="00FE5755" w:rsidRPr="00FE5755">
        <w:rPr>
          <w:rFonts w:ascii="Arial" w:hAnsi="Arial" w:cs="Arial"/>
        </w:rPr>
        <w:t xml:space="preserve"> </w:t>
      </w:r>
      <w:r w:rsidR="00A84D27" w:rsidRPr="00FE5755">
        <w:rPr>
          <w:rFonts w:ascii="Arial" w:hAnsi="Arial" w:cs="Arial"/>
        </w:rPr>
        <w:t>used, which I may be asked to pro</w:t>
      </w:r>
      <w:r w:rsidR="00FE5755" w:rsidRPr="00FE5755">
        <w:rPr>
          <w:rFonts w:ascii="Arial" w:hAnsi="Arial" w:cs="Arial"/>
        </w:rPr>
        <w:t>vide in evidence.</w:t>
      </w:r>
    </w:p>
    <w:p w14:paraId="29904EDE" w14:textId="77777777" w:rsidR="00CC05B3" w:rsidRDefault="00CC05B3" w:rsidP="00C53020"/>
    <w:p w14:paraId="2D385F20" w14:textId="77777777" w:rsidR="00CC05B3" w:rsidRDefault="00CC05B3" w:rsidP="00C53020"/>
    <w:p w14:paraId="0AFEA1DC" w14:textId="77777777" w:rsidR="00CC05B3" w:rsidRDefault="00CC05B3" w:rsidP="00C53020"/>
    <w:p w14:paraId="01AA8E0A" w14:textId="77777777" w:rsidR="00CC05B3" w:rsidRDefault="00CC05B3" w:rsidP="00C53020"/>
    <w:p w14:paraId="3565D60A" w14:textId="77777777" w:rsidR="00CC05B3" w:rsidRDefault="00CC05B3" w:rsidP="00C53020"/>
    <w:p w14:paraId="53E030C0" w14:textId="77777777" w:rsidR="00CC05B3" w:rsidRDefault="00CC05B3" w:rsidP="00C53020"/>
    <w:p w14:paraId="551B47FC" w14:textId="77777777" w:rsidR="00CC05B3" w:rsidRDefault="00CC05B3" w:rsidP="00C53020"/>
    <w:p w14:paraId="6ECD8DB2" w14:textId="77777777" w:rsidR="00CC05B3" w:rsidRDefault="00CC05B3" w:rsidP="00C53020"/>
    <w:p w14:paraId="4C075093" w14:textId="77777777" w:rsidR="00CC05B3" w:rsidRDefault="00CC05B3" w:rsidP="00C53020"/>
    <w:p w14:paraId="6D6E3840" w14:textId="77777777" w:rsidR="00CC05B3" w:rsidRDefault="00CC05B3" w:rsidP="00C53020"/>
    <w:p w14:paraId="5F236C5F" w14:textId="77777777" w:rsidR="00CC05B3" w:rsidRDefault="00CC05B3" w:rsidP="00C53020"/>
    <w:p w14:paraId="6A3F1025" w14:textId="77777777" w:rsidR="00CC05B3" w:rsidRDefault="00CC05B3" w:rsidP="00C53020"/>
    <w:p w14:paraId="1970764B" w14:textId="77777777" w:rsidR="00CC05B3" w:rsidRDefault="00CC05B3" w:rsidP="00C53020"/>
    <w:p w14:paraId="0AC2E26F" w14:textId="77777777" w:rsidR="00CC05B3" w:rsidRDefault="00CC05B3" w:rsidP="00C53020"/>
    <w:p w14:paraId="42E70AC8" w14:textId="77777777" w:rsidR="00CC05B3" w:rsidRDefault="00CC05B3" w:rsidP="00C53020"/>
    <w:p w14:paraId="631C0F65" w14:textId="77777777" w:rsidR="00CC05B3" w:rsidRDefault="00CC05B3" w:rsidP="00C53020"/>
    <w:p w14:paraId="583E1E81" w14:textId="77777777" w:rsidR="00CC05B3" w:rsidRDefault="00CC05B3" w:rsidP="00C53020"/>
    <w:p w14:paraId="34768BE3" w14:textId="0A211BCB" w:rsidR="00B62E0B" w:rsidRPr="00CC05B3" w:rsidRDefault="00255AAC" w:rsidP="00CC05B3">
      <w:pPr>
        <w:pStyle w:val="Heading1"/>
        <w:rPr>
          <w:rFonts w:ascii="Arial" w:hAnsi="Arial" w:cs="Arial"/>
          <w:sz w:val="24"/>
          <w:szCs w:val="24"/>
        </w:rPr>
      </w:pPr>
      <w:r w:rsidRPr="00CC05B3">
        <w:rPr>
          <w:rFonts w:ascii="Arial" w:hAnsi="Arial" w:cs="Arial"/>
          <w:sz w:val="24"/>
          <w:szCs w:val="24"/>
        </w:rPr>
        <w:lastRenderedPageBreak/>
        <w:t>Introduction</w:t>
      </w:r>
    </w:p>
    <w:p w14:paraId="42E163AC" w14:textId="0171552E" w:rsidR="00B62E0B" w:rsidRPr="00674439" w:rsidRDefault="00255AAC" w:rsidP="00674439">
      <w:pPr>
        <w:rPr>
          <w:rFonts w:ascii="Arial" w:hAnsi="Arial" w:cs="Arial"/>
          <w:color w:val="000000" w:themeColor="text1"/>
          <w:lang w:val="en-GB"/>
        </w:rPr>
      </w:pPr>
      <w:r w:rsidRPr="00674439">
        <w:rPr>
          <w:rFonts w:ascii="Arial" w:hAnsi="Arial" w:cs="Arial"/>
          <w:color w:val="000000" w:themeColor="text1"/>
          <w:lang w:val="en-GB"/>
        </w:rPr>
        <w:t xml:space="preserve">The current market has seen </w:t>
      </w:r>
      <w:r w:rsidR="00233859" w:rsidRPr="00674439">
        <w:rPr>
          <w:rFonts w:ascii="Arial" w:hAnsi="Arial" w:cs="Arial"/>
          <w:color w:val="000000" w:themeColor="text1"/>
          <w:lang w:val="en-GB"/>
        </w:rPr>
        <w:t>many</w:t>
      </w:r>
      <w:r w:rsidRPr="00674439">
        <w:rPr>
          <w:rFonts w:ascii="Arial" w:hAnsi="Arial" w:cs="Arial"/>
          <w:color w:val="000000" w:themeColor="text1"/>
          <w:lang w:val="en-GB"/>
        </w:rPr>
        <w:t xml:space="preserve"> changes and most of the organization has changed their way of doing business. At present, it has become of utmost importance to improve the motivation of the employees and make them deliver effective service. The </w:t>
      </w:r>
      <w:r w:rsidR="003D66B6" w:rsidRPr="00674439">
        <w:rPr>
          <w:rFonts w:ascii="Arial" w:hAnsi="Arial" w:cs="Arial"/>
          <w:color w:val="000000" w:themeColor="text1"/>
          <w:lang w:val="en-GB"/>
        </w:rPr>
        <w:t xml:space="preserve">essay </w:t>
      </w:r>
      <w:r w:rsidRPr="00674439">
        <w:rPr>
          <w:rFonts w:ascii="Arial" w:hAnsi="Arial" w:cs="Arial"/>
          <w:color w:val="000000" w:themeColor="text1"/>
          <w:lang w:val="en-GB"/>
        </w:rPr>
        <w:t xml:space="preserve">therefore will focus on investigation of the entrepreneurial traits, motivation </w:t>
      </w:r>
      <w:r w:rsidR="00046E20" w:rsidRPr="00674439">
        <w:rPr>
          <w:rFonts w:ascii="Arial" w:hAnsi="Arial" w:cs="Arial"/>
          <w:color w:val="000000" w:themeColor="text1"/>
          <w:lang w:val="en-GB"/>
        </w:rPr>
        <w:t>and characteristics</w:t>
      </w:r>
      <w:r w:rsidRPr="00674439">
        <w:rPr>
          <w:rFonts w:ascii="Arial" w:hAnsi="Arial" w:cs="Arial"/>
          <w:color w:val="000000" w:themeColor="text1"/>
          <w:lang w:val="en-GB"/>
        </w:rPr>
        <w:t xml:space="preserve"> by considering the theoretical aspect. The</w:t>
      </w:r>
      <w:r w:rsidR="003D66B6" w:rsidRPr="00674439">
        <w:rPr>
          <w:rFonts w:ascii="Arial" w:hAnsi="Arial" w:cs="Arial"/>
          <w:color w:val="000000" w:themeColor="text1"/>
          <w:lang w:val="en-GB"/>
        </w:rPr>
        <w:t xml:space="preserve"> essay</w:t>
      </w:r>
      <w:r w:rsidRPr="00674439">
        <w:rPr>
          <w:rFonts w:ascii="Arial" w:hAnsi="Arial" w:cs="Arial"/>
          <w:color w:val="000000" w:themeColor="text1"/>
          <w:lang w:val="en-GB"/>
        </w:rPr>
        <w:t xml:space="preserve"> will shed light on four different selected traits such as creativity, motivation, adaptability and leadership. </w:t>
      </w:r>
      <w:proofErr w:type="gramStart"/>
      <w:r w:rsidRPr="00674439">
        <w:rPr>
          <w:rFonts w:ascii="Arial" w:hAnsi="Arial" w:cs="Arial"/>
          <w:color w:val="000000" w:themeColor="text1"/>
          <w:lang w:val="en-GB"/>
        </w:rPr>
        <w:t>In order to</w:t>
      </w:r>
      <w:proofErr w:type="gramEnd"/>
      <w:r w:rsidRPr="00674439">
        <w:rPr>
          <w:rFonts w:ascii="Arial" w:hAnsi="Arial" w:cs="Arial"/>
          <w:color w:val="000000" w:themeColor="text1"/>
          <w:lang w:val="en-GB"/>
        </w:rPr>
        <w:t xml:space="preserve"> conduct their </w:t>
      </w:r>
      <w:r w:rsidR="00046E20" w:rsidRPr="00674439">
        <w:rPr>
          <w:rFonts w:ascii="Arial" w:hAnsi="Arial" w:cs="Arial"/>
          <w:color w:val="000000" w:themeColor="text1"/>
          <w:lang w:val="en-GB"/>
        </w:rPr>
        <w:t>research,</w:t>
      </w:r>
      <w:r w:rsidRPr="00674439">
        <w:rPr>
          <w:rFonts w:ascii="Arial" w:hAnsi="Arial" w:cs="Arial"/>
          <w:color w:val="000000" w:themeColor="text1"/>
          <w:lang w:val="en-GB"/>
        </w:rPr>
        <w:t xml:space="preserve"> there will be selection of a hotel which is the Hilton Hotel and make this </w:t>
      </w:r>
      <w:r w:rsidR="003D66B6" w:rsidRPr="00674439">
        <w:rPr>
          <w:rFonts w:ascii="Arial" w:hAnsi="Arial" w:cs="Arial"/>
          <w:color w:val="000000" w:themeColor="text1"/>
          <w:lang w:val="en-GB"/>
        </w:rPr>
        <w:t>essay</w:t>
      </w:r>
      <w:r w:rsidRPr="00674439">
        <w:rPr>
          <w:rFonts w:ascii="Arial" w:hAnsi="Arial" w:cs="Arial"/>
          <w:color w:val="000000" w:themeColor="text1"/>
          <w:lang w:val="en-GB"/>
        </w:rPr>
        <w:t xml:space="preserve"> more informative.</w:t>
      </w:r>
    </w:p>
    <w:p w14:paraId="5BB9A004" w14:textId="3D0BA26E" w:rsidR="00B62E0B" w:rsidRPr="00674439" w:rsidRDefault="00255AAC" w:rsidP="00674439">
      <w:pPr>
        <w:rPr>
          <w:rFonts w:ascii="Arial" w:hAnsi="Arial" w:cs="Arial"/>
          <w:b/>
          <w:i/>
          <w:color w:val="000000" w:themeColor="text1"/>
          <w:lang w:val="en-GB"/>
        </w:rPr>
      </w:pPr>
      <w:r w:rsidRPr="00674439">
        <w:rPr>
          <w:rFonts w:ascii="Arial" w:hAnsi="Arial" w:cs="Arial"/>
          <w:b/>
          <w:i/>
          <w:color w:val="000000" w:themeColor="text1"/>
          <w:lang w:val="en-GB"/>
        </w:rPr>
        <w:t xml:space="preserve">Thesis: </w:t>
      </w:r>
      <w:r w:rsidRPr="00674439">
        <w:rPr>
          <w:rFonts w:ascii="Arial" w:hAnsi="Arial" w:cs="Arial"/>
          <w:bCs/>
          <w:iCs/>
          <w:color w:val="000000" w:themeColor="text1"/>
          <w:lang w:val="en-GB"/>
        </w:rPr>
        <w:t xml:space="preserve">The importance of entrepreneurial traits, motivation and </w:t>
      </w:r>
      <w:r w:rsidR="00046E20" w:rsidRPr="00674439">
        <w:rPr>
          <w:rFonts w:ascii="Arial" w:hAnsi="Arial" w:cs="Arial"/>
          <w:bCs/>
          <w:iCs/>
          <w:color w:val="000000" w:themeColor="text1"/>
          <w:lang w:val="en-GB"/>
        </w:rPr>
        <w:t>characteristics for</w:t>
      </w:r>
      <w:r w:rsidRPr="00674439">
        <w:rPr>
          <w:rFonts w:ascii="Arial" w:hAnsi="Arial" w:cs="Arial"/>
          <w:bCs/>
          <w:iCs/>
          <w:color w:val="000000" w:themeColor="text1"/>
          <w:lang w:val="en-GB"/>
        </w:rPr>
        <w:t xml:space="preserve"> becoming a successful entrepreneur</w:t>
      </w:r>
      <w:r w:rsidR="008E5A28" w:rsidRPr="00674439">
        <w:rPr>
          <w:rFonts w:ascii="Arial" w:hAnsi="Arial" w:cs="Arial"/>
          <w:bCs/>
          <w:iCs/>
          <w:color w:val="000000" w:themeColor="text1"/>
          <w:lang w:val="en-GB"/>
        </w:rPr>
        <w:t xml:space="preserve">. </w:t>
      </w:r>
    </w:p>
    <w:p w14:paraId="7B3C8DD2" w14:textId="0528E8F6" w:rsidR="00B62E0B" w:rsidRPr="00674439" w:rsidRDefault="00255AAC" w:rsidP="00674439">
      <w:pPr>
        <w:pStyle w:val="Heading1"/>
        <w:rPr>
          <w:rFonts w:ascii="Arial" w:hAnsi="Arial" w:cs="Arial"/>
          <w:color w:val="000000" w:themeColor="text1"/>
          <w:sz w:val="24"/>
          <w:szCs w:val="24"/>
          <w:lang w:val="en-GB"/>
        </w:rPr>
      </w:pPr>
      <w:bookmarkStart w:id="1" w:name="_uja7ze9un7jd" w:colFirst="0" w:colLast="0"/>
      <w:bookmarkEnd w:id="1"/>
      <w:r w:rsidRPr="00674439">
        <w:rPr>
          <w:rFonts w:ascii="Arial" w:hAnsi="Arial" w:cs="Arial"/>
          <w:color w:val="000000" w:themeColor="text1"/>
          <w:sz w:val="24"/>
          <w:szCs w:val="24"/>
          <w:lang w:val="en-GB"/>
        </w:rPr>
        <w:t>Main Body</w:t>
      </w:r>
    </w:p>
    <w:p w14:paraId="3B035FD1" w14:textId="3B2E8468" w:rsidR="00B62E0B" w:rsidRPr="00674439" w:rsidRDefault="00255AAC" w:rsidP="00674439">
      <w:pPr>
        <w:rPr>
          <w:rFonts w:ascii="Arial" w:hAnsi="Arial" w:cs="Arial"/>
          <w:color w:val="000000" w:themeColor="text1"/>
          <w:lang w:val="en-GB"/>
        </w:rPr>
      </w:pPr>
      <w:r w:rsidRPr="00674439">
        <w:rPr>
          <w:rFonts w:ascii="Arial" w:hAnsi="Arial" w:cs="Arial"/>
          <w:color w:val="000000" w:themeColor="text1"/>
          <w:lang w:val="en-GB"/>
        </w:rPr>
        <w:t xml:space="preserve">Creativity </w:t>
      </w:r>
      <w:proofErr w:type="gramStart"/>
      <w:r w:rsidRPr="00674439">
        <w:rPr>
          <w:rFonts w:ascii="Arial" w:hAnsi="Arial" w:cs="Arial"/>
          <w:color w:val="000000" w:themeColor="text1"/>
          <w:lang w:val="en-GB"/>
        </w:rPr>
        <w:t>is considered to be</w:t>
      </w:r>
      <w:proofErr w:type="gramEnd"/>
      <w:r w:rsidRPr="00674439">
        <w:rPr>
          <w:rFonts w:ascii="Arial" w:hAnsi="Arial" w:cs="Arial"/>
          <w:color w:val="000000" w:themeColor="text1"/>
          <w:lang w:val="en-GB"/>
        </w:rPr>
        <w:t xml:space="preserve"> an important trait followed by an entrepreneur that supports their success. According to Altinay </w:t>
      </w:r>
      <w:r w:rsidRPr="00674439">
        <w:rPr>
          <w:rFonts w:ascii="Arial" w:hAnsi="Arial" w:cs="Arial"/>
          <w:i/>
          <w:color w:val="000000" w:themeColor="text1"/>
          <w:lang w:val="en-GB"/>
        </w:rPr>
        <w:t>et al</w:t>
      </w:r>
      <w:r w:rsidRPr="00674439">
        <w:rPr>
          <w:rFonts w:ascii="Arial" w:hAnsi="Arial" w:cs="Arial"/>
          <w:color w:val="000000" w:themeColor="text1"/>
          <w:lang w:val="en-GB"/>
        </w:rPr>
        <w:t>. (2022</w:t>
      </w:r>
      <w:r w:rsidR="00626CDB" w:rsidRPr="00674439">
        <w:rPr>
          <w:rFonts w:ascii="Arial" w:hAnsi="Arial" w:cs="Arial"/>
          <w:color w:val="000000" w:themeColor="text1"/>
          <w:lang w:val="en-GB"/>
        </w:rPr>
        <w:t>, p.</w:t>
      </w:r>
      <w:r w:rsidR="008F4BBE" w:rsidRPr="00674439">
        <w:rPr>
          <w:rFonts w:ascii="Arial" w:hAnsi="Arial" w:cs="Arial"/>
          <w:color w:val="000000" w:themeColor="text1"/>
          <w:lang w:val="en-GB"/>
        </w:rPr>
        <w:t xml:space="preserve"> 4</w:t>
      </w:r>
      <w:r w:rsidRPr="00674439">
        <w:rPr>
          <w:rFonts w:ascii="Arial" w:hAnsi="Arial" w:cs="Arial"/>
          <w:color w:val="000000" w:themeColor="text1"/>
          <w:lang w:val="en-GB"/>
        </w:rPr>
        <w:t>),</w:t>
      </w:r>
      <w:r w:rsidR="008F4BBE" w:rsidRPr="00674439">
        <w:rPr>
          <w:rFonts w:ascii="Arial" w:hAnsi="Arial" w:cs="Arial"/>
          <w:color w:val="000000" w:themeColor="text1"/>
          <w:lang w:val="en-GB"/>
        </w:rPr>
        <w:t xml:space="preserve"> creativity can </w:t>
      </w:r>
      <w:r w:rsidR="00BE30B1" w:rsidRPr="00674439">
        <w:rPr>
          <w:rFonts w:ascii="Arial" w:hAnsi="Arial" w:cs="Arial"/>
          <w:color w:val="000000" w:themeColor="text1"/>
          <w:lang w:val="en-GB"/>
        </w:rPr>
        <w:t>generally be viewed as a major</w:t>
      </w:r>
      <w:r w:rsidR="007F7AE1" w:rsidRPr="00674439">
        <w:rPr>
          <w:rFonts w:ascii="Arial" w:hAnsi="Arial" w:cs="Arial"/>
          <w:color w:val="000000" w:themeColor="text1"/>
          <w:lang w:val="en-GB"/>
        </w:rPr>
        <w:t xml:space="preserve"> component of entrepreneurshi</w:t>
      </w:r>
      <w:r w:rsidR="00B55797" w:rsidRPr="00674439">
        <w:rPr>
          <w:rFonts w:ascii="Arial" w:hAnsi="Arial" w:cs="Arial"/>
          <w:color w:val="000000" w:themeColor="text1"/>
          <w:lang w:val="en-GB"/>
        </w:rPr>
        <w:t>p.</w:t>
      </w:r>
      <w:r w:rsidRPr="00674439">
        <w:rPr>
          <w:rFonts w:ascii="Arial" w:hAnsi="Arial" w:cs="Arial"/>
          <w:color w:val="000000" w:themeColor="text1"/>
          <w:lang w:val="en-GB"/>
        </w:rPr>
        <w:t xml:space="preserve"> On the other hand, Anjum </w:t>
      </w:r>
      <w:r w:rsidRPr="00674439">
        <w:rPr>
          <w:rFonts w:ascii="Arial" w:hAnsi="Arial" w:cs="Arial"/>
          <w:i/>
          <w:color w:val="000000" w:themeColor="text1"/>
          <w:lang w:val="en-GB"/>
        </w:rPr>
        <w:t>et al</w:t>
      </w:r>
      <w:r w:rsidRPr="00674439">
        <w:rPr>
          <w:rFonts w:ascii="Arial" w:hAnsi="Arial" w:cs="Arial"/>
          <w:color w:val="000000" w:themeColor="text1"/>
          <w:lang w:val="en-GB"/>
        </w:rPr>
        <w:t>. (2020</w:t>
      </w:r>
      <w:r w:rsidR="00102380" w:rsidRPr="00674439">
        <w:rPr>
          <w:rFonts w:ascii="Arial" w:hAnsi="Arial" w:cs="Arial"/>
          <w:color w:val="000000" w:themeColor="text1"/>
          <w:lang w:val="en-GB"/>
        </w:rPr>
        <w:t>, p. 1</w:t>
      </w:r>
      <w:r w:rsidRPr="00674439">
        <w:rPr>
          <w:rFonts w:ascii="Arial" w:hAnsi="Arial" w:cs="Arial"/>
          <w:color w:val="000000" w:themeColor="text1"/>
          <w:lang w:val="en-GB"/>
        </w:rPr>
        <w:t>)</w:t>
      </w:r>
      <w:r w:rsidR="00306C89" w:rsidRPr="00674439">
        <w:rPr>
          <w:rFonts w:ascii="Arial" w:hAnsi="Arial" w:cs="Arial"/>
          <w:color w:val="000000" w:themeColor="text1"/>
          <w:lang w:val="en-GB"/>
        </w:rPr>
        <w:t xml:space="preserve"> commented</w:t>
      </w:r>
      <w:r w:rsidRPr="00674439">
        <w:rPr>
          <w:rFonts w:ascii="Arial" w:hAnsi="Arial" w:cs="Arial"/>
          <w:color w:val="000000" w:themeColor="text1"/>
          <w:lang w:val="en-GB"/>
        </w:rPr>
        <w:t xml:space="preserve"> that the </w:t>
      </w:r>
      <w:r w:rsidR="00306C89" w:rsidRPr="00674439">
        <w:rPr>
          <w:rFonts w:ascii="Arial" w:hAnsi="Arial" w:cs="Arial"/>
          <w:color w:val="000000" w:themeColor="text1"/>
          <w:lang w:val="en-GB"/>
        </w:rPr>
        <w:t>field</w:t>
      </w:r>
      <w:r w:rsidRPr="00674439">
        <w:rPr>
          <w:rFonts w:ascii="Arial" w:hAnsi="Arial" w:cs="Arial"/>
          <w:color w:val="000000" w:themeColor="text1"/>
          <w:lang w:val="en-GB"/>
        </w:rPr>
        <w:t xml:space="preserve"> of </w:t>
      </w:r>
      <w:r w:rsidR="005F2D29" w:rsidRPr="00674439">
        <w:rPr>
          <w:rFonts w:ascii="Arial" w:hAnsi="Arial" w:cs="Arial"/>
          <w:color w:val="000000" w:themeColor="text1"/>
          <w:lang w:val="en-GB"/>
        </w:rPr>
        <w:t xml:space="preserve">entrepreneurship is rapidly </w:t>
      </w:r>
      <w:r w:rsidR="00FE0A06" w:rsidRPr="00674439">
        <w:rPr>
          <w:rFonts w:ascii="Arial" w:hAnsi="Arial" w:cs="Arial"/>
          <w:color w:val="000000" w:themeColor="text1"/>
          <w:lang w:val="en-GB"/>
        </w:rPr>
        <w:t>progressing.</w:t>
      </w:r>
      <w:r w:rsidRPr="00674439">
        <w:rPr>
          <w:rFonts w:ascii="Arial" w:hAnsi="Arial" w:cs="Arial"/>
          <w:color w:val="000000" w:themeColor="text1"/>
          <w:lang w:val="en-GB"/>
        </w:rPr>
        <w:t xml:space="preserve"> Creativity is an important skill or characteristic for an entrepreneur to generate creative ideas for long-term success in the hospitality industry. </w:t>
      </w:r>
      <w:r w:rsidRPr="00674439">
        <w:rPr>
          <w:rFonts w:ascii="Arial" w:hAnsi="Arial" w:cs="Arial"/>
          <w:b/>
          <w:i/>
          <w:color w:val="000000" w:themeColor="text1"/>
          <w:lang w:val="en-GB"/>
        </w:rPr>
        <w:t>“Componential theory of creativity”</w:t>
      </w:r>
      <w:r w:rsidRPr="00674439">
        <w:rPr>
          <w:rFonts w:ascii="Arial" w:hAnsi="Arial" w:cs="Arial"/>
          <w:color w:val="000000" w:themeColor="text1"/>
          <w:lang w:val="en-GB"/>
        </w:rPr>
        <w:t xml:space="preserve"> is an important theory related to creativity in entrepreneurship. This theory describes that social and psychological components are necessary for an individual to produce creative work. The theoretical idea </w:t>
      </w:r>
      <w:r w:rsidR="00DE134F" w:rsidRPr="00674439">
        <w:rPr>
          <w:rFonts w:ascii="Arial" w:hAnsi="Arial" w:cs="Arial"/>
          <w:color w:val="000000" w:themeColor="text1"/>
          <w:lang w:val="en-GB"/>
        </w:rPr>
        <w:t xml:space="preserve">of </w:t>
      </w:r>
      <w:r w:rsidR="00FE4B8D" w:rsidRPr="00674439">
        <w:rPr>
          <w:rFonts w:ascii="Arial" w:hAnsi="Arial" w:cs="Arial"/>
          <w:color w:val="000000" w:themeColor="text1"/>
          <w:lang w:val="en-GB"/>
        </w:rPr>
        <w:t>“</w:t>
      </w:r>
      <w:r w:rsidR="00351A56" w:rsidRPr="00674439">
        <w:rPr>
          <w:rFonts w:ascii="Arial" w:hAnsi="Arial" w:cs="Arial"/>
          <w:color w:val="000000" w:themeColor="text1"/>
          <w:lang w:val="en-GB"/>
        </w:rPr>
        <w:t>Componential</w:t>
      </w:r>
      <w:r w:rsidR="00196192" w:rsidRPr="00674439">
        <w:rPr>
          <w:rFonts w:ascii="Arial" w:hAnsi="Arial" w:cs="Arial"/>
          <w:color w:val="000000" w:themeColor="text1"/>
          <w:lang w:val="en-GB"/>
        </w:rPr>
        <w:t xml:space="preserve"> theory of creativity</w:t>
      </w:r>
      <w:r w:rsidR="00FE4B8D" w:rsidRPr="00674439">
        <w:rPr>
          <w:rFonts w:ascii="Arial" w:hAnsi="Arial" w:cs="Arial"/>
          <w:color w:val="000000" w:themeColor="text1"/>
          <w:lang w:val="en-GB"/>
        </w:rPr>
        <w:t>”</w:t>
      </w:r>
      <w:r w:rsidRPr="00674439">
        <w:rPr>
          <w:rFonts w:ascii="Arial" w:hAnsi="Arial" w:cs="Arial"/>
          <w:color w:val="000000" w:themeColor="text1"/>
          <w:lang w:val="en-GB"/>
        </w:rPr>
        <w:t xml:space="preserve"> described </w:t>
      </w:r>
      <w:r w:rsidR="00F41146" w:rsidRPr="00674439">
        <w:rPr>
          <w:rFonts w:ascii="Arial" w:hAnsi="Arial" w:cs="Arial"/>
          <w:color w:val="000000" w:themeColor="text1"/>
          <w:lang w:val="en-GB"/>
        </w:rPr>
        <w:t>three</w:t>
      </w:r>
      <w:r w:rsidRPr="00674439">
        <w:rPr>
          <w:rFonts w:ascii="Arial" w:hAnsi="Arial" w:cs="Arial"/>
          <w:color w:val="000000" w:themeColor="text1"/>
          <w:lang w:val="en-GB"/>
        </w:rPr>
        <w:t xml:space="preserve"> </w:t>
      </w:r>
      <w:r w:rsidR="004B5CCF" w:rsidRPr="00674439">
        <w:rPr>
          <w:rFonts w:ascii="Arial" w:hAnsi="Arial" w:cs="Arial"/>
          <w:color w:val="000000" w:themeColor="text1"/>
          <w:lang w:val="en-GB"/>
        </w:rPr>
        <w:t>main factors</w:t>
      </w:r>
      <w:r w:rsidR="00341F74"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 </w:t>
      </w:r>
      <w:r w:rsidR="00D47DDF" w:rsidRPr="00674439">
        <w:rPr>
          <w:rFonts w:ascii="Arial" w:hAnsi="Arial" w:cs="Arial"/>
          <w:color w:val="000000" w:themeColor="text1"/>
          <w:lang w:val="en-GB"/>
        </w:rPr>
        <w:t>of in</w:t>
      </w:r>
      <w:r w:rsidR="00D4478C" w:rsidRPr="00674439">
        <w:rPr>
          <w:rFonts w:ascii="Arial" w:hAnsi="Arial" w:cs="Arial"/>
          <w:color w:val="000000" w:themeColor="text1"/>
          <w:lang w:val="en-GB"/>
        </w:rPr>
        <w:t xml:space="preserve">dividual </w:t>
      </w:r>
      <w:r w:rsidRPr="00674439">
        <w:rPr>
          <w:rFonts w:ascii="Arial" w:hAnsi="Arial" w:cs="Arial"/>
          <w:color w:val="000000" w:themeColor="text1"/>
          <w:lang w:val="en-GB"/>
        </w:rPr>
        <w:t>creativity</w:t>
      </w:r>
      <w:r w:rsidR="00E80F77" w:rsidRPr="00674439">
        <w:rPr>
          <w:rFonts w:ascii="Arial" w:hAnsi="Arial" w:cs="Arial"/>
          <w:color w:val="000000" w:themeColor="text1"/>
          <w:lang w:val="en-GB"/>
        </w:rPr>
        <w:t xml:space="preserve"> such </w:t>
      </w:r>
      <w:r w:rsidR="0036124E" w:rsidRPr="00674439">
        <w:rPr>
          <w:rFonts w:ascii="Arial" w:hAnsi="Arial" w:cs="Arial"/>
          <w:color w:val="000000" w:themeColor="text1"/>
          <w:lang w:val="en-GB"/>
        </w:rPr>
        <w:t>as ex</w:t>
      </w:r>
      <w:r w:rsidR="005F6A04" w:rsidRPr="00674439">
        <w:rPr>
          <w:rFonts w:ascii="Arial" w:hAnsi="Arial" w:cs="Arial"/>
          <w:color w:val="000000" w:themeColor="text1"/>
          <w:lang w:val="en-GB"/>
        </w:rPr>
        <w:t>pe</w:t>
      </w:r>
      <w:r w:rsidR="00622459" w:rsidRPr="00674439">
        <w:rPr>
          <w:rFonts w:ascii="Arial" w:hAnsi="Arial" w:cs="Arial"/>
          <w:color w:val="000000" w:themeColor="text1"/>
          <w:lang w:val="en-GB"/>
        </w:rPr>
        <w:t>rtise</w:t>
      </w:r>
      <w:r w:rsidR="002764B0" w:rsidRPr="00674439">
        <w:rPr>
          <w:rFonts w:ascii="Arial" w:hAnsi="Arial" w:cs="Arial"/>
          <w:color w:val="000000" w:themeColor="text1"/>
          <w:lang w:val="en-GB"/>
        </w:rPr>
        <w:t xml:space="preserve">, </w:t>
      </w:r>
      <w:r w:rsidRPr="00674439">
        <w:rPr>
          <w:rFonts w:ascii="Arial" w:hAnsi="Arial" w:cs="Arial"/>
          <w:color w:val="000000" w:themeColor="text1"/>
          <w:lang w:val="en-GB"/>
        </w:rPr>
        <w:t>task motivation</w:t>
      </w:r>
      <w:r w:rsidR="00A77787" w:rsidRPr="00674439">
        <w:rPr>
          <w:rFonts w:ascii="Arial" w:hAnsi="Arial" w:cs="Arial"/>
          <w:color w:val="000000" w:themeColor="text1"/>
          <w:lang w:val="en-GB"/>
        </w:rPr>
        <w:t>,</w:t>
      </w:r>
      <w:r w:rsidR="00472513" w:rsidRPr="00674439">
        <w:rPr>
          <w:rFonts w:ascii="Arial" w:hAnsi="Arial" w:cs="Arial"/>
          <w:color w:val="000000" w:themeColor="text1"/>
          <w:lang w:val="en-GB"/>
        </w:rPr>
        <w:t xml:space="preserve"> as well </w:t>
      </w:r>
      <w:r w:rsidR="000E5EB9" w:rsidRPr="00674439">
        <w:rPr>
          <w:rFonts w:ascii="Arial" w:hAnsi="Arial" w:cs="Arial"/>
          <w:color w:val="000000" w:themeColor="text1"/>
          <w:lang w:val="en-GB"/>
        </w:rPr>
        <w:t>as</w:t>
      </w:r>
      <w:r w:rsidRPr="00674439">
        <w:rPr>
          <w:rFonts w:ascii="Arial" w:hAnsi="Arial" w:cs="Arial"/>
          <w:color w:val="000000" w:themeColor="text1"/>
          <w:lang w:val="en-GB"/>
        </w:rPr>
        <w:t xml:space="preserve"> creativity-</w:t>
      </w:r>
      <w:r w:rsidR="00836BEC" w:rsidRPr="00674439">
        <w:rPr>
          <w:rFonts w:ascii="Arial" w:hAnsi="Arial" w:cs="Arial"/>
          <w:color w:val="000000" w:themeColor="text1"/>
          <w:lang w:val="en-GB"/>
        </w:rPr>
        <w:t>re</w:t>
      </w:r>
      <w:r w:rsidR="00571789" w:rsidRPr="00674439">
        <w:rPr>
          <w:rFonts w:ascii="Arial" w:hAnsi="Arial" w:cs="Arial"/>
          <w:color w:val="000000" w:themeColor="text1"/>
          <w:lang w:val="en-GB"/>
        </w:rPr>
        <w:t>lated skil</w:t>
      </w:r>
      <w:r w:rsidR="00E44DD3" w:rsidRPr="00674439">
        <w:rPr>
          <w:rFonts w:ascii="Arial" w:hAnsi="Arial" w:cs="Arial"/>
          <w:color w:val="000000" w:themeColor="text1"/>
          <w:lang w:val="en-GB"/>
        </w:rPr>
        <w:t>ls</w:t>
      </w:r>
      <w:r w:rsidR="00863015" w:rsidRPr="00674439">
        <w:rPr>
          <w:rFonts w:ascii="Arial" w:hAnsi="Arial" w:cs="Arial"/>
          <w:color w:val="000000" w:themeColor="text1"/>
          <w:lang w:val="en-GB"/>
        </w:rPr>
        <w:t xml:space="preserve"> </w:t>
      </w:r>
      <w:r w:rsidR="00883BB1" w:rsidRPr="00674439">
        <w:rPr>
          <w:rFonts w:ascii="Arial" w:hAnsi="Arial" w:cs="Arial"/>
          <w:color w:val="000000" w:themeColor="text1"/>
          <w:lang w:val="en-GB"/>
        </w:rPr>
        <w:t>(Gao</w:t>
      </w:r>
      <w:r w:rsidR="00135A90" w:rsidRPr="00674439">
        <w:rPr>
          <w:rFonts w:ascii="Arial" w:hAnsi="Arial" w:cs="Arial"/>
          <w:color w:val="000000" w:themeColor="text1"/>
          <w:lang w:val="en-GB"/>
        </w:rPr>
        <w:t>, 2024, p.</w:t>
      </w:r>
      <w:r w:rsidR="009B0474" w:rsidRPr="00674439">
        <w:rPr>
          <w:rFonts w:ascii="Arial" w:hAnsi="Arial" w:cs="Arial"/>
          <w:color w:val="000000" w:themeColor="text1"/>
          <w:lang w:val="en-GB"/>
        </w:rPr>
        <w:t xml:space="preserve"> 475</w:t>
      </w:r>
      <w:r w:rsidR="00414615" w:rsidRPr="00674439">
        <w:rPr>
          <w:rFonts w:ascii="Arial" w:hAnsi="Arial" w:cs="Arial"/>
          <w:color w:val="000000" w:themeColor="text1"/>
          <w:lang w:val="en-GB"/>
        </w:rPr>
        <w:t>).</w:t>
      </w:r>
      <w:r w:rsidR="00E62A22" w:rsidRPr="00674439">
        <w:rPr>
          <w:rFonts w:ascii="Arial" w:hAnsi="Arial" w:cs="Arial"/>
          <w:color w:val="000000" w:themeColor="text1"/>
          <w:lang w:val="en-GB"/>
        </w:rPr>
        <w:t xml:space="preserve"> E</w:t>
      </w:r>
      <w:r w:rsidR="00234C7A" w:rsidRPr="00674439">
        <w:rPr>
          <w:rFonts w:ascii="Arial" w:hAnsi="Arial" w:cs="Arial"/>
          <w:color w:val="000000" w:themeColor="text1"/>
          <w:lang w:val="en-GB"/>
        </w:rPr>
        <w:t>ntre</w:t>
      </w:r>
      <w:r w:rsidR="00FE5D08" w:rsidRPr="00674439">
        <w:rPr>
          <w:rFonts w:ascii="Arial" w:hAnsi="Arial" w:cs="Arial"/>
          <w:color w:val="000000" w:themeColor="text1"/>
          <w:lang w:val="en-GB"/>
        </w:rPr>
        <w:t>preneurs</w:t>
      </w:r>
      <w:r w:rsidR="00AE0B32" w:rsidRPr="00674439">
        <w:rPr>
          <w:rFonts w:ascii="Arial" w:hAnsi="Arial" w:cs="Arial"/>
          <w:color w:val="000000" w:themeColor="text1"/>
          <w:lang w:val="en-GB"/>
        </w:rPr>
        <w:t xml:space="preserve"> can </w:t>
      </w:r>
      <w:r w:rsidR="00FE5D08" w:rsidRPr="00674439">
        <w:rPr>
          <w:rFonts w:ascii="Arial" w:hAnsi="Arial" w:cs="Arial"/>
          <w:color w:val="000000" w:themeColor="text1"/>
          <w:lang w:val="en-GB"/>
        </w:rPr>
        <w:t>deal with different co</w:t>
      </w:r>
      <w:r w:rsidR="001026D4" w:rsidRPr="00674439">
        <w:rPr>
          <w:rFonts w:ascii="Arial" w:hAnsi="Arial" w:cs="Arial"/>
          <w:color w:val="000000" w:themeColor="text1"/>
          <w:lang w:val="en-GB"/>
        </w:rPr>
        <w:t>nte</w:t>
      </w:r>
      <w:r w:rsidR="00FE5D08" w:rsidRPr="00674439">
        <w:rPr>
          <w:rFonts w:ascii="Arial" w:hAnsi="Arial" w:cs="Arial"/>
          <w:color w:val="000000" w:themeColor="text1"/>
          <w:lang w:val="en-GB"/>
        </w:rPr>
        <w:t>mpo</w:t>
      </w:r>
      <w:r w:rsidR="00D07C5E" w:rsidRPr="00674439">
        <w:rPr>
          <w:rFonts w:ascii="Arial" w:hAnsi="Arial" w:cs="Arial"/>
          <w:color w:val="000000" w:themeColor="text1"/>
          <w:lang w:val="en-GB"/>
        </w:rPr>
        <w:t xml:space="preserve">rary issues with their skills </w:t>
      </w:r>
      <w:r w:rsidR="00AE0B32" w:rsidRPr="00674439">
        <w:rPr>
          <w:rFonts w:ascii="Arial" w:hAnsi="Arial" w:cs="Arial"/>
          <w:color w:val="000000" w:themeColor="text1"/>
          <w:lang w:val="en-GB"/>
        </w:rPr>
        <w:t xml:space="preserve">of </w:t>
      </w:r>
      <w:r w:rsidR="00D07C5E" w:rsidRPr="00674439">
        <w:rPr>
          <w:rFonts w:ascii="Arial" w:hAnsi="Arial" w:cs="Arial"/>
          <w:color w:val="000000" w:themeColor="text1"/>
          <w:lang w:val="en-GB"/>
        </w:rPr>
        <w:t>creativity</w:t>
      </w:r>
      <w:r w:rsidR="00877AD9" w:rsidRPr="00674439">
        <w:rPr>
          <w:rFonts w:ascii="Arial" w:hAnsi="Arial" w:cs="Arial"/>
          <w:color w:val="000000" w:themeColor="text1"/>
          <w:lang w:val="en-GB"/>
        </w:rPr>
        <w:t xml:space="preserve"> which can help them to meet costumer’s needs</w:t>
      </w:r>
      <w:r w:rsidR="00AE0B32" w:rsidRPr="00674439">
        <w:rPr>
          <w:rFonts w:ascii="Arial" w:hAnsi="Arial" w:cs="Arial"/>
          <w:color w:val="000000" w:themeColor="text1"/>
          <w:lang w:val="en-GB"/>
        </w:rPr>
        <w:t xml:space="preserve"> (Barringer &amp; Ireland, 2018</w:t>
      </w:r>
      <w:r w:rsidR="00C20352" w:rsidRPr="00674439">
        <w:rPr>
          <w:rFonts w:ascii="Arial" w:hAnsi="Arial" w:cs="Arial"/>
          <w:color w:val="000000" w:themeColor="text1"/>
          <w:lang w:val="en-GB"/>
        </w:rPr>
        <w:t>,</w:t>
      </w:r>
      <w:r w:rsidR="00761A2F" w:rsidRPr="00674439">
        <w:rPr>
          <w:rFonts w:ascii="Arial" w:hAnsi="Arial" w:cs="Arial"/>
          <w:color w:val="000000" w:themeColor="text1"/>
          <w:lang w:val="en-GB"/>
        </w:rPr>
        <w:t xml:space="preserve"> p.13).</w:t>
      </w:r>
      <w:r w:rsidR="00AE0B32" w:rsidRPr="00674439">
        <w:rPr>
          <w:rFonts w:ascii="Arial" w:hAnsi="Arial" w:cs="Arial"/>
          <w:color w:val="000000" w:themeColor="text1"/>
          <w:lang w:val="en-GB"/>
        </w:rPr>
        <w:t xml:space="preserve"> However, there is a need to consider some certain criteria for success. </w:t>
      </w:r>
      <w:r w:rsidRPr="00674439">
        <w:rPr>
          <w:rFonts w:ascii="Arial" w:hAnsi="Arial" w:cs="Arial"/>
          <w:color w:val="000000" w:themeColor="text1"/>
          <w:lang w:val="en-GB"/>
        </w:rPr>
        <w:t xml:space="preserve">In a similar way, task motivation and social environment include intrinsic motivation through risk-taking attitude and improving satisfaction. </w:t>
      </w:r>
    </w:p>
    <w:p w14:paraId="67D8BA26" w14:textId="26C4A79B" w:rsidR="00B62E0B" w:rsidRPr="00674439" w:rsidRDefault="001D0051" w:rsidP="00674439">
      <w:pPr>
        <w:rPr>
          <w:rFonts w:ascii="Arial" w:hAnsi="Arial" w:cs="Arial"/>
          <w:color w:val="000000" w:themeColor="text1"/>
          <w:lang w:val="en-GB"/>
        </w:rPr>
      </w:pPr>
      <w:r w:rsidRPr="00674439">
        <w:rPr>
          <w:rFonts w:ascii="Arial" w:hAnsi="Arial" w:cs="Arial"/>
          <w:color w:val="000000" w:themeColor="text1"/>
          <w:lang w:val="en-GB"/>
        </w:rPr>
        <w:t xml:space="preserve">It can be said that different entrepreneurs in the hospitality industry follow the traits of creativity. For instance, the </w:t>
      </w:r>
      <w:r w:rsidR="00725B9F" w:rsidRPr="00674439">
        <w:rPr>
          <w:rFonts w:ascii="Arial" w:hAnsi="Arial" w:cs="Arial"/>
          <w:color w:val="000000" w:themeColor="text1"/>
          <w:lang w:val="en-GB"/>
        </w:rPr>
        <w:t xml:space="preserve">original founder of </w:t>
      </w:r>
      <w:r w:rsidRPr="00674439">
        <w:rPr>
          <w:rFonts w:ascii="Arial" w:hAnsi="Arial" w:cs="Arial"/>
          <w:color w:val="000000" w:themeColor="text1"/>
          <w:lang w:val="en-GB"/>
        </w:rPr>
        <w:t xml:space="preserve">Hilton, </w:t>
      </w:r>
      <w:r w:rsidR="00C3271C" w:rsidRPr="00674439">
        <w:rPr>
          <w:rFonts w:ascii="Arial" w:hAnsi="Arial" w:cs="Arial"/>
          <w:b/>
          <w:bCs/>
          <w:color w:val="000000" w:themeColor="text1"/>
          <w:lang w:val="en-GB"/>
        </w:rPr>
        <w:t>Co</w:t>
      </w:r>
      <w:r w:rsidR="00E87F18" w:rsidRPr="00674439">
        <w:rPr>
          <w:rFonts w:ascii="Arial" w:hAnsi="Arial" w:cs="Arial"/>
          <w:b/>
          <w:bCs/>
          <w:color w:val="000000" w:themeColor="text1"/>
          <w:lang w:val="en-GB"/>
        </w:rPr>
        <w:t>nrad Nicholson Hilton</w:t>
      </w:r>
      <w:r w:rsidR="00D34DB3" w:rsidRPr="00674439">
        <w:rPr>
          <w:rFonts w:ascii="Arial" w:hAnsi="Arial" w:cs="Arial"/>
          <w:color w:val="000000" w:themeColor="text1"/>
          <w:lang w:val="en-GB"/>
        </w:rPr>
        <w:t>, used</w:t>
      </w:r>
      <w:r w:rsidR="00C5725C" w:rsidRPr="00674439">
        <w:rPr>
          <w:rFonts w:ascii="Arial" w:hAnsi="Arial" w:cs="Arial"/>
          <w:color w:val="000000" w:themeColor="text1"/>
          <w:lang w:val="en-GB"/>
        </w:rPr>
        <w:t xml:space="preserve"> </w:t>
      </w:r>
      <w:r w:rsidR="00C5725C" w:rsidRPr="00674439">
        <w:rPr>
          <w:rFonts w:ascii="Arial" w:hAnsi="Arial" w:cs="Arial"/>
          <w:color w:val="000000" w:themeColor="text1"/>
          <w:lang w:val="en-GB"/>
        </w:rPr>
        <w:lastRenderedPageBreak/>
        <w:t xml:space="preserve">innovation and </w:t>
      </w:r>
      <w:r w:rsidRPr="00674439">
        <w:rPr>
          <w:rFonts w:ascii="Arial" w:hAnsi="Arial" w:cs="Arial"/>
          <w:color w:val="000000" w:themeColor="text1"/>
          <w:lang w:val="en-GB"/>
        </w:rPr>
        <w:t xml:space="preserve">creativity </w:t>
      </w:r>
      <w:r w:rsidR="00C5725C" w:rsidRPr="00674439">
        <w:rPr>
          <w:rFonts w:ascii="Arial" w:hAnsi="Arial" w:cs="Arial"/>
          <w:color w:val="000000" w:themeColor="text1"/>
          <w:lang w:val="en-GB"/>
        </w:rPr>
        <w:t>and th</w:t>
      </w:r>
      <w:r w:rsidR="00042F6E" w:rsidRPr="00674439">
        <w:rPr>
          <w:rFonts w:ascii="Arial" w:hAnsi="Arial" w:cs="Arial"/>
          <w:color w:val="000000" w:themeColor="text1"/>
          <w:lang w:val="en-GB"/>
        </w:rPr>
        <w:t>us made</w:t>
      </w:r>
      <w:r w:rsidRPr="00674439">
        <w:rPr>
          <w:rFonts w:ascii="Arial" w:hAnsi="Arial" w:cs="Arial"/>
          <w:color w:val="000000" w:themeColor="text1"/>
          <w:lang w:val="en-GB"/>
        </w:rPr>
        <w:t xml:space="preserve"> a bond with employees</w:t>
      </w:r>
      <w:r w:rsidR="0005355E" w:rsidRPr="00674439">
        <w:rPr>
          <w:rFonts w:ascii="Arial" w:hAnsi="Arial" w:cs="Arial"/>
          <w:color w:val="000000" w:themeColor="text1"/>
          <w:lang w:val="en-GB"/>
        </w:rPr>
        <w:t xml:space="preserve"> (</w:t>
      </w:r>
      <w:r w:rsidR="00A51033" w:rsidRPr="00674439">
        <w:rPr>
          <w:rFonts w:ascii="Arial" w:hAnsi="Arial" w:cs="Arial"/>
          <w:color w:val="000000" w:themeColor="text1"/>
          <w:lang w:val="en-GB"/>
        </w:rPr>
        <w:t>Hilton, 2024).</w:t>
      </w:r>
      <w:r w:rsidRPr="00674439">
        <w:rPr>
          <w:rFonts w:ascii="Arial" w:hAnsi="Arial" w:cs="Arial"/>
          <w:color w:val="000000" w:themeColor="text1"/>
          <w:lang w:val="en-GB"/>
        </w:rPr>
        <w:t xml:space="preserve"> The creativity skills of </w:t>
      </w:r>
      <w:r w:rsidR="00C5049E" w:rsidRPr="00674439">
        <w:rPr>
          <w:rFonts w:ascii="Arial" w:hAnsi="Arial" w:cs="Arial"/>
          <w:bCs/>
          <w:iCs/>
          <w:color w:val="000000" w:themeColor="text1"/>
          <w:lang w:val="en-GB"/>
        </w:rPr>
        <w:t>he</w:t>
      </w:r>
      <w:r w:rsidRPr="00674439">
        <w:rPr>
          <w:rFonts w:ascii="Arial" w:hAnsi="Arial" w:cs="Arial"/>
          <w:b/>
          <w:i/>
          <w:color w:val="000000" w:themeColor="text1"/>
          <w:lang w:val="en-GB"/>
        </w:rPr>
        <w:t xml:space="preserve"> </w:t>
      </w:r>
      <w:proofErr w:type="gramStart"/>
      <w:r w:rsidRPr="00674439">
        <w:rPr>
          <w:rFonts w:ascii="Arial" w:hAnsi="Arial" w:cs="Arial"/>
          <w:color w:val="000000" w:themeColor="text1"/>
          <w:lang w:val="en-GB"/>
        </w:rPr>
        <w:t>allow</w:t>
      </w:r>
      <w:proofErr w:type="gramEnd"/>
      <w:r w:rsidRPr="00674439">
        <w:rPr>
          <w:rFonts w:ascii="Arial" w:hAnsi="Arial" w:cs="Arial"/>
          <w:color w:val="000000" w:themeColor="text1"/>
          <w:lang w:val="en-GB"/>
        </w:rPr>
        <w:t xml:space="preserve"> the person to upgrade and expand the Hilton Hotel while servicing $20.5 billion in debt (Investors, 2019). Apart from this, other hospitality entrepreneurs such as Will Beckett follow the skill of creativity. </w:t>
      </w:r>
      <w:r w:rsidRPr="00674439">
        <w:rPr>
          <w:rFonts w:ascii="Arial" w:hAnsi="Arial" w:cs="Arial"/>
          <w:b/>
          <w:i/>
          <w:color w:val="000000" w:themeColor="text1"/>
          <w:lang w:val="en-GB"/>
        </w:rPr>
        <w:t>Will Beckett</w:t>
      </w:r>
      <w:r w:rsidR="000100A5" w:rsidRPr="00674439">
        <w:rPr>
          <w:rFonts w:ascii="Arial" w:hAnsi="Arial" w:cs="Arial"/>
          <w:b/>
          <w:i/>
          <w:color w:val="000000" w:themeColor="text1"/>
          <w:lang w:val="en-GB"/>
        </w:rPr>
        <w:t xml:space="preserve"> and Huw Gott </w:t>
      </w:r>
      <w:r w:rsidR="00B26FD8" w:rsidRPr="00674439">
        <w:rPr>
          <w:rFonts w:ascii="Arial" w:hAnsi="Arial" w:cs="Arial"/>
          <w:bCs/>
          <w:iCs/>
          <w:color w:val="000000" w:themeColor="text1"/>
          <w:lang w:val="en-GB"/>
        </w:rPr>
        <w:t>are the original founders</w:t>
      </w:r>
      <w:r w:rsidRPr="00674439">
        <w:rPr>
          <w:rFonts w:ascii="Arial" w:hAnsi="Arial" w:cs="Arial"/>
          <w:color w:val="000000" w:themeColor="text1"/>
          <w:lang w:val="en-GB"/>
        </w:rPr>
        <w:t xml:space="preserve"> of Hawksmoor and Rockfish Restaurants and has the creativity skill of the entrepreneur to become the business leaders and solve relentless challenges of hospitality (Raconteur, 2024). In addition, </w:t>
      </w:r>
      <w:r w:rsidRPr="00674439">
        <w:rPr>
          <w:rFonts w:ascii="Arial" w:hAnsi="Arial" w:cs="Arial"/>
          <w:b/>
          <w:i/>
          <w:color w:val="000000" w:themeColor="text1"/>
          <w:lang w:val="en-GB"/>
        </w:rPr>
        <w:t>Nisha Katona</w:t>
      </w:r>
      <w:r w:rsidRPr="00674439">
        <w:rPr>
          <w:rFonts w:ascii="Arial" w:hAnsi="Arial" w:cs="Arial"/>
          <w:color w:val="000000" w:themeColor="text1"/>
          <w:lang w:val="en-GB"/>
        </w:rPr>
        <w:t xml:space="preserve">, the </w:t>
      </w:r>
      <w:r w:rsidR="00F53F19" w:rsidRPr="00674439">
        <w:rPr>
          <w:rFonts w:ascii="Arial" w:hAnsi="Arial" w:cs="Arial"/>
          <w:color w:val="000000" w:themeColor="text1"/>
          <w:lang w:val="en-GB"/>
        </w:rPr>
        <w:t xml:space="preserve">original </w:t>
      </w:r>
      <w:r w:rsidRPr="00674439">
        <w:rPr>
          <w:rFonts w:ascii="Arial" w:hAnsi="Arial" w:cs="Arial"/>
          <w:color w:val="000000" w:themeColor="text1"/>
          <w:lang w:val="en-GB"/>
        </w:rPr>
        <w:t>founder of Mowgli Street Food also has a good trait of creativity that allows the entrepreneur to serve authentic street foods and win the hearts of customers (Pro-</w:t>
      </w:r>
      <w:proofErr w:type="spellStart"/>
      <w:r w:rsidRPr="00674439">
        <w:rPr>
          <w:rFonts w:ascii="Arial" w:hAnsi="Arial" w:cs="Arial"/>
          <w:color w:val="000000" w:themeColor="text1"/>
          <w:lang w:val="en-GB"/>
        </w:rPr>
        <w:t>manchester</w:t>
      </w:r>
      <w:proofErr w:type="spellEnd"/>
      <w:r w:rsidRPr="00674439">
        <w:rPr>
          <w:rFonts w:ascii="Arial" w:hAnsi="Arial" w:cs="Arial"/>
          <w:color w:val="000000" w:themeColor="text1"/>
          <w:lang w:val="en-GB"/>
        </w:rPr>
        <w:t xml:space="preserve">, 2019). </w:t>
      </w:r>
      <w:r w:rsidRPr="00674439">
        <w:rPr>
          <w:rFonts w:ascii="Arial" w:hAnsi="Arial" w:cs="Arial"/>
          <w:b/>
          <w:i/>
          <w:color w:val="000000" w:themeColor="text1"/>
          <w:lang w:val="en-GB"/>
        </w:rPr>
        <w:t>Rich McGinnis</w:t>
      </w:r>
      <w:r w:rsidRPr="00674439">
        <w:rPr>
          <w:rFonts w:ascii="Arial" w:hAnsi="Arial" w:cs="Arial"/>
          <w:color w:val="000000" w:themeColor="text1"/>
          <w:lang w:val="en-GB"/>
        </w:rPr>
        <w:t xml:space="preserve">, a Nightclub and events entrepreneur, uses the trait of creativity to gain success in the UK hospitality industry (Steven </w:t>
      </w:r>
      <w:proofErr w:type="spellStart"/>
      <w:r w:rsidRPr="00674439">
        <w:rPr>
          <w:rFonts w:ascii="Arial" w:hAnsi="Arial" w:cs="Arial"/>
          <w:color w:val="000000" w:themeColor="text1"/>
          <w:lang w:val="en-GB"/>
        </w:rPr>
        <w:t>Pressfield</w:t>
      </w:r>
      <w:proofErr w:type="spellEnd"/>
      <w:r w:rsidRPr="00674439">
        <w:rPr>
          <w:rFonts w:ascii="Arial" w:hAnsi="Arial" w:cs="Arial"/>
          <w:color w:val="000000" w:themeColor="text1"/>
          <w:lang w:val="en-GB"/>
        </w:rPr>
        <w:t>, 2024). Having this trait of creativity can allow entrepreneurs to develop their projects. In the context of entrepreneurship, motivation is an important trait</w:t>
      </w:r>
      <w:r w:rsidRPr="00674439">
        <w:rPr>
          <w:rFonts w:ascii="Arial" w:hAnsi="Arial" w:cs="Arial"/>
          <w:b/>
          <w:i/>
          <w:color w:val="000000" w:themeColor="text1"/>
          <w:lang w:val="en-GB"/>
        </w:rPr>
        <w:t xml:space="preserve"> </w:t>
      </w:r>
      <w:r w:rsidRPr="00674439">
        <w:rPr>
          <w:rFonts w:ascii="Arial" w:hAnsi="Arial" w:cs="Arial"/>
          <w:color w:val="000000" w:themeColor="text1"/>
          <w:lang w:val="en-GB"/>
        </w:rPr>
        <w:t xml:space="preserve">which helps entrepreneurs to accomplish certain things as well as drive the business to success. </w:t>
      </w:r>
      <w:r w:rsidR="002F64F0" w:rsidRPr="00674439">
        <w:rPr>
          <w:rFonts w:ascii="Arial" w:hAnsi="Arial" w:cs="Arial"/>
          <w:color w:val="000000" w:themeColor="text1"/>
          <w:lang w:val="en-GB"/>
        </w:rPr>
        <w:t>Motivation is an internal</w:t>
      </w:r>
      <w:r w:rsidR="004A796C" w:rsidRPr="00674439">
        <w:rPr>
          <w:rFonts w:ascii="Arial" w:hAnsi="Arial" w:cs="Arial"/>
          <w:color w:val="000000" w:themeColor="text1"/>
          <w:lang w:val="en-GB"/>
        </w:rPr>
        <w:t xml:space="preserve"> state of a person that drives the</w:t>
      </w:r>
      <w:r w:rsidR="003120E9" w:rsidRPr="00674439">
        <w:rPr>
          <w:rFonts w:ascii="Arial" w:hAnsi="Arial" w:cs="Arial"/>
          <w:color w:val="000000" w:themeColor="text1"/>
          <w:lang w:val="en-GB"/>
        </w:rPr>
        <w:t>m is a certain way to perform action.</w:t>
      </w:r>
      <w:r w:rsidRPr="00674439">
        <w:rPr>
          <w:rFonts w:ascii="Arial" w:hAnsi="Arial" w:cs="Arial"/>
          <w:color w:val="000000" w:themeColor="text1"/>
          <w:lang w:val="en-GB"/>
        </w:rPr>
        <w:t xml:space="preserve"> Ismail (2022</w:t>
      </w:r>
      <w:r w:rsidR="00917A88" w:rsidRPr="00674439">
        <w:rPr>
          <w:rFonts w:ascii="Arial" w:hAnsi="Arial" w:cs="Arial"/>
          <w:color w:val="000000" w:themeColor="text1"/>
          <w:lang w:val="en-GB"/>
        </w:rPr>
        <w:t>, p. 12</w:t>
      </w:r>
      <w:r w:rsidRPr="00674439">
        <w:rPr>
          <w:rFonts w:ascii="Arial" w:hAnsi="Arial" w:cs="Arial"/>
          <w:color w:val="000000" w:themeColor="text1"/>
          <w:lang w:val="en-GB"/>
        </w:rPr>
        <w:t xml:space="preserve">) opined that setting small goals is necessary to increase motivation and encourage individuals to achieve higher goals. Entrepreneurs are motivated by </w:t>
      </w:r>
      <w:proofErr w:type="gramStart"/>
      <w:r w:rsidRPr="00674439">
        <w:rPr>
          <w:rFonts w:ascii="Arial" w:hAnsi="Arial" w:cs="Arial"/>
          <w:color w:val="000000" w:themeColor="text1"/>
          <w:lang w:val="en-GB"/>
        </w:rPr>
        <w:t>nature</w:t>
      </w:r>
      <w:proofErr w:type="gramEnd"/>
      <w:r w:rsidRPr="00674439">
        <w:rPr>
          <w:rFonts w:ascii="Arial" w:hAnsi="Arial" w:cs="Arial"/>
          <w:color w:val="000000" w:themeColor="text1"/>
          <w:lang w:val="en-GB"/>
        </w:rPr>
        <w:t xml:space="preserve"> and they put in long hours to get their ventures off the ground. On the other hand,</w:t>
      </w:r>
      <w:r w:rsidR="007108B2" w:rsidRPr="00674439">
        <w:rPr>
          <w:rFonts w:ascii="Arial" w:hAnsi="Arial" w:cs="Arial"/>
          <w:color w:val="000000" w:themeColor="text1"/>
          <w:lang w:val="en-GB"/>
        </w:rPr>
        <w:t xml:space="preserve"> </w:t>
      </w:r>
      <w:proofErr w:type="gramStart"/>
      <w:r w:rsidR="007753A4" w:rsidRPr="00674439">
        <w:rPr>
          <w:rFonts w:ascii="Arial" w:hAnsi="Arial" w:cs="Arial"/>
          <w:color w:val="000000" w:themeColor="text1"/>
          <w:lang w:val="en-GB"/>
        </w:rPr>
        <w:t>It</w:t>
      </w:r>
      <w:proofErr w:type="gramEnd"/>
      <w:r w:rsidR="007753A4" w:rsidRPr="00674439">
        <w:rPr>
          <w:rFonts w:ascii="Arial" w:hAnsi="Arial" w:cs="Arial"/>
          <w:color w:val="000000" w:themeColor="text1"/>
          <w:lang w:val="en-GB"/>
        </w:rPr>
        <w:t xml:space="preserve"> </w:t>
      </w:r>
      <w:r w:rsidR="00FA3ED0" w:rsidRPr="00674439">
        <w:rPr>
          <w:rFonts w:ascii="Arial" w:hAnsi="Arial" w:cs="Arial"/>
          <w:color w:val="000000" w:themeColor="text1"/>
          <w:lang w:val="en-GB"/>
        </w:rPr>
        <w:t xml:space="preserve">has been found that different personality </w:t>
      </w:r>
      <w:r w:rsidR="0096153F" w:rsidRPr="00674439">
        <w:rPr>
          <w:rFonts w:ascii="Arial" w:hAnsi="Arial" w:cs="Arial"/>
          <w:color w:val="000000" w:themeColor="text1"/>
          <w:lang w:val="en-GB"/>
        </w:rPr>
        <w:t>traits</w:t>
      </w:r>
      <w:r w:rsidR="00FA3ED0" w:rsidRPr="00674439">
        <w:rPr>
          <w:rFonts w:ascii="Arial" w:hAnsi="Arial" w:cs="Arial"/>
          <w:color w:val="000000" w:themeColor="text1"/>
          <w:lang w:val="en-GB"/>
        </w:rPr>
        <w:t xml:space="preserve"> such as motivation</w:t>
      </w:r>
      <w:r w:rsidR="002D60D9" w:rsidRPr="00674439">
        <w:rPr>
          <w:rFonts w:ascii="Arial" w:hAnsi="Arial" w:cs="Arial"/>
          <w:color w:val="000000" w:themeColor="text1"/>
          <w:lang w:val="en-GB"/>
        </w:rPr>
        <w:t>, stress tolerance, and optimism make an individual a better entrep</w:t>
      </w:r>
      <w:r w:rsidR="0096153F" w:rsidRPr="00674439">
        <w:rPr>
          <w:rFonts w:ascii="Arial" w:hAnsi="Arial" w:cs="Arial"/>
          <w:color w:val="000000" w:themeColor="text1"/>
          <w:lang w:val="en-GB"/>
        </w:rPr>
        <w:t>reneur</w:t>
      </w:r>
      <w:r w:rsidRPr="00674439">
        <w:rPr>
          <w:rFonts w:ascii="Arial" w:hAnsi="Arial" w:cs="Arial"/>
          <w:color w:val="000000" w:themeColor="text1"/>
          <w:lang w:val="en-GB"/>
        </w:rPr>
        <w:t xml:space="preserve"> Postigo </w:t>
      </w:r>
      <w:r w:rsidRPr="00674439">
        <w:rPr>
          <w:rFonts w:ascii="Arial" w:hAnsi="Arial" w:cs="Arial"/>
          <w:i/>
          <w:color w:val="000000" w:themeColor="text1"/>
          <w:lang w:val="en-GB"/>
        </w:rPr>
        <w:t>et al</w:t>
      </w:r>
      <w:r w:rsidRPr="00674439">
        <w:rPr>
          <w:rFonts w:ascii="Arial" w:hAnsi="Arial" w:cs="Arial"/>
          <w:color w:val="000000" w:themeColor="text1"/>
          <w:lang w:val="en-GB"/>
        </w:rPr>
        <w:t>. (2021</w:t>
      </w:r>
      <w:r w:rsidR="00FA787B" w:rsidRPr="00674439">
        <w:rPr>
          <w:rFonts w:ascii="Arial" w:hAnsi="Arial" w:cs="Arial"/>
          <w:color w:val="000000" w:themeColor="text1"/>
          <w:lang w:val="en-GB"/>
        </w:rPr>
        <w:t>,</w:t>
      </w:r>
      <w:r w:rsidR="00666949" w:rsidRPr="00674439">
        <w:rPr>
          <w:rFonts w:ascii="Arial" w:hAnsi="Arial" w:cs="Arial"/>
          <w:color w:val="000000" w:themeColor="text1"/>
          <w:lang w:val="en-GB"/>
        </w:rPr>
        <w:t xml:space="preserve"> p. 3</w:t>
      </w:r>
      <w:r w:rsidRPr="00674439">
        <w:rPr>
          <w:rFonts w:ascii="Arial" w:hAnsi="Arial" w:cs="Arial"/>
          <w:color w:val="000000" w:themeColor="text1"/>
          <w:lang w:val="en-GB"/>
        </w:rPr>
        <w:t>)</w:t>
      </w:r>
      <w:r w:rsidR="00A0097A" w:rsidRPr="00674439">
        <w:rPr>
          <w:rFonts w:ascii="Arial" w:hAnsi="Arial" w:cs="Arial"/>
          <w:color w:val="000000" w:themeColor="text1"/>
          <w:lang w:val="en-GB"/>
        </w:rPr>
        <w:t>.</w:t>
      </w:r>
      <w:r w:rsidRPr="00674439">
        <w:rPr>
          <w:rFonts w:ascii="Arial" w:hAnsi="Arial" w:cs="Arial"/>
          <w:color w:val="000000" w:themeColor="text1"/>
          <w:lang w:val="en-GB"/>
        </w:rPr>
        <w:t xml:space="preserve"> Motivation being an important trait of entrepreneurs helps in improving risk-taking ability and fosters innovation. </w:t>
      </w:r>
      <w:r w:rsidR="00F209F9" w:rsidRPr="00674439">
        <w:rPr>
          <w:rFonts w:ascii="Arial" w:hAnsi="Arial" w:cs="Arial"/>
          <w:color w:val="000000" w:themeColor="text1"/>
          <w:lang w:val="en-GB"/>
        </w:rPr>
        <w:t>“</w:t>
      </w:r>
      <w:r w:rsidR="00F140B9" w:rsidRPr="00674439">
        <w:rPr>
          <w:rFonts w:ascii="Arial" w:hAnsi="Arial" w:cs="Arial"/>
          <w:color w:val="000000" w:themeColor="text1"/>
          <w:lang w:val="en-GB"/>
        </w:rPr>
        <w:t>He</w:t>
      </w:r>
      <w:r w:rsidR="007849A2" w:rsidRPr="00674439">
        <w:rPr>
          <w:rFonts w:ascii="Arial" w:hAnsi="Arial" w:cs="Arial"/>
          <w:color w:val="000000" w:themeColor="text1"/>
          <w:lang w:val="en-GB"/>
        </w:rPr>
        <w:t>rzberg’s two-factor</w:t>
      </w:r>
      <w:r w:rsidR="00CC0559" w:rsidRPr="00674439">
        <w:rPr>
          <w:rFonts w:ascii="Arial" w:hAnsi="Arial" w:cs="Arial"/>
          <w:color w:val="000000" w:themeColor="text1"/>
          <w:lang w:val="en-GB"/>
        </w:rPr>
        <w:t xml:space="preserve"> theory of motivation</w:t>
      </w:r>
      <w:r w:rsidR="00F209F9" w:rsidRPr="00674439">
        <w:rPr>
          <w:rFonts w:ascii="Arial" w:hAnsi="Arial" w:cs="Arial"/>
          <w:color w:val="000000" w:themeColor="text1"/>
          <w:lang w:val="en-GB"/>
        </w:rPr>
        <w:t>”</w:t>
      </w:r>
      <w:r w:rsidR="00CC0559" w:rsidRPr="00674439">
        <w:rPr>
          <w:rFonts w:ascii="Arial" w:hAnsi="Arial" w:cs="Arial"/>
          <w:color w:val="000000" w:themeColor="text1"/>
          <w:lang w:val="en-GB"/>
        </w:rPr>
        <w:t xml:space="preserve"> focuses on the </w:t>
      </w:r>
      <w:r w:rsidR="007D6481" w:rsidRPr="00674439">
        <w:rPr>
          <w:rFonts w:ascii="Arial" w:hAnsi="Arial" w:cs="Arial"/>
          <w:color w:val="000000" w:themeColor="text1"/>
          <w:lang w:val="en-GB"/>
        </w:rPr>
        <w:t>motivating factor and hygiene factor</w:t>
      </w:r>
      <w:r w:rsidR="001844C8" w:rsidRPr="00674439">
        <w:rPr>
          <w:rFonts w:ascii="Arial" w:hAnsi="Arial" w:cs="Arial"/>
          <w:color w:val="000000" w:themeColor="text1"/>
          <w:lang w:val="en-GB"/>
        </w:rPr>
        <w:t xml:space="preserve"> of employee motivation (</w:t>
      </w:r>
      <w:proofErr w:type="spellStart"/>
      <w:r w:rsidR="001844C8" w:rsidRPr="00674439">
        <w:rPr>
          <w:rFonts w:ascii="Arial" w:hAnsi="Arial" w:cs="Arial"/>
          <w:color w:val="000000" w:themeColor="text1"/>
          <w:lang w:val="en-GB"/>
        </w:rPr>
        <w:t>A</w:t>
      </w:r>
      <w:r w:rsidR="00B33F6C" w:rsidRPr="00674439">
        <w:rPr>
          <w:rFonts w:ascii="Arial" w:hAnsi="Arial" w:cs="Arial"/>
          <w:color w:val="000000" w:themeColor="text1"/>
          <w:lang w:val="en-GB"/>
        </w:rPr>
        <w:t>lrawahi</w:t>
      </w:r>
      <w:proofErr w:type="spellEnd"/>
      <w:r w:rsidR="00B33F6C" w:rsidRPr="00674439">
        <w:rPr>
          <w:rFonts w:ascii="Arial" w:hAnsi="Arial" w:cs="Arial"/>
          <w:color w:val="000000" w:themeColor="text1"/>
          <w:lang w:val="en-GB"/>
        </w:rPr>
        <w:t xml:space="preserve"> </w:t>
      </w:r>
      <w:r w:rsidR="00B33F6C" w:rsidRPr="00674439">
        <w:rPr>
          <w:rFonts w:ascii="Arial" w:hAnsi="Arial" w:cs="Arial"/>
          <w:i/>
          <w:iCs/>
          <w:color w:val="000000" w:themeColor="text1"/>
          <w:lang w:val="en-GB"/>
        </w:rPr>
        <w:t>et al</w:t>
      </w:r>
      <w:r w:rsidR="00B33F6C" w:rsidRPr="00674439">
        <w:rPr>
          <w:rFonts w:ascii="Arial" w:hAnsi="Arial" w:cs="Arial"/>
          <w:color w:val="000000" w:themeColor="text1"/>
          <w:lang w:val="en-GB"/>
        </w:rPr>
        <w:t>. 2020, p. 2)</w:t>
      </w:r>
      <w:r w:rsidR="00425994" w:rsidRPr="00674439">
        <w:rPr>
          <w:rFonts w:ascii="Arial" w:hAnsi="Arial" w:cs="Arial"/>
          <w:color w:val="000000" w:themeColor="text1"/>
          <w:lang w:val="en-GB"/>
        </w:rPr>
        <w:t>. The theoretical idea hi</w:t>
      </w:r>
      <w:r w:rsidR="003923C5" w:rsidRPr="00674439">
        <w:rPr>
          <w:rFonts w:ascii="Arial" w:hAnsi="Arial" w:cs="Arial"/>
          <w:color w:val="000000" w:themeColor="text1"/>
          <w:lang w:val="en-GB"/>
        </w:rPr>
        <w:t>ghlights that working conditions and cowor</w:t>
      </w:r>
      <w:r w:rsidR="00CB0373" w:rsidRPr="00674439">
        <w:rPr>
          <w:rFonts w:ascii="Arial" w:hAnsi="Arial" w:cs="Arial"/>
          <w:color w:val="000000" w:themeColor="text1"/>
          <w:lang w:val="en-GB"/>
        </w:rPr>
        <w:t xml:space="preserve">ker relations are hygiene factors </w:t>
      </w:r>
      <w:r w:rsidR="007F333D" w:rsidRPr="00674439">
        <w:rPr>
          <w:rFonts w:ascii="Arial" w:hAnsi="Arial" w:cs="Arial"/>
          <w:color w:val="000000" w:themeColor="text1"/>
          <w:lang w:val="en-GB"/>
        </w:rPr>
        <w:t>and achievement, recognition, and p</w:t>
      </w:r>
      <w:r w:rsidR="000E063C" w:rsidRPr="00674439">
        <w:rPr>
          <w:rFonts w:ascii="Arial" w:hAnsi="Arial" w:cs="Arial"/>
          <w:color w:val="000000" w:themeColor="text1"/>
          <w:lang w:val="en-GB"/>
        </w:rPr>
        <w:t>ersonal growth are motivator fac</w:t>
      </w:r>
      <w:r w:rsidR="007914B1" w:rsidRPr="00674439">
        <w:rPr>
          <w:rFonts w:ascii="Arial" w:hAnsi="Arial" w:cs="Arial"/>
          <w:color w:val="000000" w:themeColor="text1"/>
          <w:lang w:val="en-GB"/>
        </w:rPr>
        <w:t>tor</w:t>
      </w:r>
      <w:r w:rsidR="0059607C" w:rsidRPr="00674439">
        <w:rPr>
          <w:rFonts w:ascii="Arial" w:hAnsi="Arial" w:cs="Arial"/>
          <w:color w:val="000000" w:themeColor="text1"/>
          <w:lang w:val="en-GB"/>
        </w:rPr>
        <w:t>s.</w:t>
      </w:r>
      <w:r w:rsidRPr="00674439">
        <w:rPr>
          <w:rFonts w:ascii="Arial" w:hAnsi="Arial" w:cs="Arial"/>
          <w:color w:val="000000" w:themeColor="text1"/>
          <w:lang w:val="en-GB"/>
        </w:rPr>
        <w:t xml:space="preserve"> In the context of motivation</w:t>
      </w:r>
      <w:r w:rsidR="00CF3879" w:rsidRPr="00674439">
        <w:rPr>
          <w:rFonts w:ascii="Arial" w:hAnsi="Arial" w:cs="Arial"/>
          <w:color w:val="000000" w:themeColor="text1"/>
          <w:lang w:val="en-GB"/>
        </w:rPr>
        <w:t>al</w:t>
      </w:r>
      <w:r w:rsidRPr="00674439">
        <w:rPr>
          <w:rFonts w:ascii="Arial" w:hAnsi="Arial" w:cs="Arial"/>
          <w:color w:val="000000" w:themeColor="text1"/>
          <w:lang w:val="en-GB"/>
        </w:rPr>
        <w:t xml:space="preserve"> trait of entrepreneurs, it can be said that having this trait help entrepreneurs to overcome challenges, make informed decisions, convince investors, find purpose, and complete the task on time. Motivation also builds self-confidence of entrepreneurs and help them in innovation.</w:t>
      </w:r>
      <w:r w:rsidR="00F55262"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Different entrepreneurs in the hospitality industry follow the rate of motivation and some of them inherited the good trait of motivation which helps them in organisational success. For instance, </w:t>
      </w:r>
      <w:r w:rsidR="0063731A" w:rsidRPr="00674439">
        <w:rPr>
          <w:rFonts w:ascii="Arial" w:hAnsi="Arial" w:cs="Arial"/>
          <w:b/>
          <w:i/>
          <w:color w:val="000000" w:themeColor="text1"/>
          <w:lang w:val="en-GB"/>
        </w:rPr>
        <w:t xml:space="preserve">Conrad Nicholson </w:t>
      </w:r>
      <w:r w:rsidR="0063731A" w:rsidRPr="00674439">
        <w:rPr>
          <w:rFonts w:ascii="Arial" w:hAnsi="Arial" w:cs="Arial"/>
          <w:b/>
          <w:iCs/>
          <w:color w:val="000000" w:themeColor="text1"/>
          <w:lang w:val="en-GB"/>
        </w:rPr>
        <w:t>Hilton</w:t>
      </w:r>
      <w:r w:rsidRPr="00674439">
        <w:rPr>
          <w:rFonts w:ascii="Arial" w:hAnsi="Arial" w:cs="Arial"/>
          <w:color w:val="000000" w:themeColor="text1"/>
          <w:lang w:val="en-GB"/>
        </w:rPr>
        <w:t>,</w:t>
      </w:r>
      <w:r w:rsidRPr="00674439">
        <w:rPr>
          <w:rFonts w:ascii="Arial" w:hAnsi="Arial" w:cs="Arial"/>
          <w:b/>
          <w:color w:val="000000" w:themeColor="text1"/>
          <w:lang w:val="en-GB"/>
        </w:rPr>
        <w:t xml:space="preserve"> </w:t>
      </w:r>
      <w:r w:rsidRPr="00674439">
        <w:rPr>
          <w:rFonts w:ascii="Arial" w:hAnsi="Arial" w:cs="Arial"/>
          <w:color w:val="000000" w:themeColor="text1"/>
          <w:lang w:val="en-GB"/>
        </w:rPr>
        <w:t xml:space="preserve">Hilton Hotels’ </w:t>
      </w:r>
      <w:r w:rsidR="00F53ECC" w:rsidRPr="00674439">
        <w:rPr>
          <w:rFonts w:ascii="Arial" w:hAnsi="Arial" w:cs="Arial"/>
          <w:color w:val="000000" w:themeColor="text1"/>
          <w:lang w:val="en-GB"/>
        </w:rPr>
        <w:t xml:space="preserve">original </w:t>
      </w:r>
      <w:r w:rsidR="00F53ECC" w:rsidRPr="00674439">
        <w:rPr>
          <w:rFonts w:ascii="Arial" w:hAnsi="Arial" w:cs="Arial"/>
          <w:color w:val="000000" w:themeColor="text1"/>
          <w:lang w:val="en-GB"/>
        </w:rPr>
        <w:lastRenderedPageBreak/>
        <w:t>founder</w:t>
      </w:r>
      <w:r w:rsidRPr="00674439">
        <w:rPr>
          <w:rFonts w:ascii="Arial" w:hAnsi="Arial" w:cs="Arial"/>
          <w:color w:val="000000" w:themeColor="text1"/>
          <w:lang w:val="en-GB"/>
        </w:rPr>
        <w:t xml:space="preserve"> spends much time seeking to align with the vision, boundaries and priorities of </w:t>
      </w:r>
      <w:r w:rsidR="00ED59E2" w:rsidRPr="00674439">
        <w:rPr>
          <w:rFonts w:ascii="Arial" w:hAnsi="Arial" w:cs="Arial"/>
          <w:color w:val="000000" w:themeColor="text1"/>
          <w:lang w:val="en-GB"/>
        </w:rPr>
        <w:t xml:space="preserve"> </w:t>
      </w:r>
      <w:r w:rsidRPr="00674439">
        <w:rPr>
          <w:rFonts w:ascii="Arial" w:hAnsi="Arial" w:cs="Arial"/>
          <w:color w:val="000000" w:themeColor="text1"/>
          <w:lang w:val="en-GB"/>
        </w:rPr>
        <w:t>the company</w:t>
      </w:r>
      <w:r w:rsidR="0033270F" w:rsidRPr="00674439">
        <w:rPr>
          <w:rFonts w:ascii="Arial" w:hAnsi="Arial" w:cs="Arial"/>
          <w:color w:val="000000" w:themeColor="text1"/>
          <w:lang w:val="en-GB"/>
        </w:rPr>
        <w:t xml:space="preserve"> (Hilton, 2024</w:t>
      </w:r>
      <w:r w:rsidR="007C3ED4" w:rsidRPr="00674439">
        <w:rPr>
          <w:rFonts w:ascii="Arial" w:hAnsi="Arial" w:cs="Arial"/>
          <w:color w:val="000000" w:themeColor="text1"/>
          <w:lang w:val="en-GB"/>
        </w:rPr>
        <w:t>).</w:t>
      </w:r>
      <w:r w:rsidR="00166602" w:rsidRPr="00674439">
        <w:rPr>
          <w:rFonts w:ascii="Arial" w:hAnsi="Arial" w:cs="Arial"/>
          <w:color w:val="000000" w:themeColor="text1"/>
          <w:lang w:val="en-GB"/>
        </w:rPr>
        <w:t xml:space="preserve"> However, the company</w:t>
      </w:r>
      <w:r w:rsidRPr="00674439">
        <w:rPr>
          <w:rFonts w:ascii="Arial" w:hAnsi="Arial" w:cs="Arial"/>
          <w:color w:val="000000" w:themeColor="text1"/>
          <w:lang w:val="en-GB"/>
        </w:rPr>
        <w:t xml:space="preserve"> focused on motivating employees to serve around 200 million people each year and thus enhance organisational performance and develop customer satisfaction (CNBC, 2023). Additionally,</w:t>
      </w:r>
      <w:r w:rsidRPr="00674439">
        <w:rPr>
          <w:rFonts w:ascii="Arial" w:hAnsi="Arial" w:cs="Arial"/>
          <w:b/>
          <w:i/>
          <w:color w:val="000000" w:themeColor="text1"/>
          <w:lang w:val="en-GB"/>
        </w:rPr>
        <w:t xml:space="preserve"> </w:t>
      </w:r>
      <w:r w:rsidR="007D2A07" w:rsidRPr="00674439">
        <w:rPr>
          <w:rFonts w:ascii="Arial" w:hAnsi="Arial" w:cs="Arial"/>
          <w:b/>
          <w:i/>
          <w:color w:val="000000" w:themeColor="text1"/>
          <w:lang w:val="en-GB"/>
        </w:rPr>
        <w:t>Whitbread</w:t>
      </w:r>
      <w:r w:rsidRPr="00674439">
        <w:rPr>
          <w:rFonts w:ascii="Arial" w:hAnsi="Arial" w:cs="Arial"/>
          <w:color w:val="000000" w:themeColor="text1"/>
          <w:lang w:val="en-GB"/>
        </w:rPr>
        <w:t xml:space="preserve">, the </w:t>
      </w:r>
      <w:r w:rsidR="007D2A07" w:rsidRPr="00674439">
        <w:rPr>
          <w:rFonts w:ascii="Arial" w:hAnsi="Arial" w:cs="Arial"/>
          <w:bCs/>
          <w:iCs/>
          <w:color w:val="000000" w:themeColor="text1"/>
          <w:lang w:val="en-GB"/>
        </w:rPr>
        <w:t xml:space="preserve">original </w:t>
      </w:r>
      <w:r w:rsidR="008C36D0" w:rsidRPr="00674439">
        <w:rPr>
          <w:rFonts w:ascii="Arial" w:hAnsi="Arial" w:cs="Arial"/>
          <w:bCs/>
          <w:iCs/>
          <w:color w:val="000000" w:themeColor="text1"/>
          <w:lang w:val="en-GB"/>
        </w:rPr>
        <w:t>founder</w:t>
      </w:r>
      <w:r w:rsidRPr="00674439">
        <w:rPr>
          <w:rFonts w:ascii="Arial" w:hAnsi="Arial" w:cs="Arial"/>
          <w:color w:val="000000" w:themeColor="text1"/>
          <w:lang w:val="en-GB"/>
        </w:rPr>
        <w:t xml:space="preserve"> of Premier Inn focuses on the company's reputation for quality and value and the great skill of motivation allows the </w:t>
      </w:r>
      <w:r w:rsidR="007D540C" w:rsidRPr="00674439">
        <w:rPr>
          <w:rFonts w:ascii="Arial" w:hAnsi="Arial" w:cs="Arial"/>
          <w:color w:val="000000" w:themeColor="text1"/>
          <w:lang w:val="en-GB"/>
        </w:rPr>
        <w:t>owner</w:t>
      </w:r>
      <w:r w:rsidRPr="00674439">
        <w:rPr>
          <w:rFonts w:ascii="Arial" w:hAnsi="Arial" w:cs="Arial"/>
          <w:color w:val="000000" w:themeColor="text1"/>
          <w:lang w:val="en-GB"/>
        </w:rPr>
        <w:t xml:space="preserve"> to motivate the followers (</w:t>
      </w:r>
      <w:r w:rsidR="007D540C" w:rsidRPr="00674439">
        <w:rPr>
          <w:rFonts w:ascii="Arial" w:hAnsi="Arial" w:cs="Arial"/>
          <w:color w:val="000000" w:themeColor="text1"/>
          <w:lang w:val="en-GB"/>
        </w:rPr>
        <w:t>Ste</w:t>
      </w:r>
      <w:r w:rsidR="00A5756B" w:rsidRPr="00674439">
        <w:rPr>
          <w:rFonts w:ascii="Arial" w:hAnsi="Arial" w:cs="Arial"/>
          <w:color w:val="000000" w:themeColor="text1"/>
          <w:lang w:val="en-GB"/>
        </w:rPr>
        <w:t>phenson</w:t>
      </w:r>
      <w:r w:rsidRPr="00674439">
        <w:rPr>
          <w:rFonts w:ascii="Arial" w:hAnsi="Arial" w:cs="Arial"/>
          <w:color w:val="000000" w:themeColor="text1"/>
          <w:lang w:val="en-GB"/>
        </w:rPr>
        <w:t xml:space="preserve">, 2023). </w:t>
      </w:r>
      <w:r w:rsidR="006210C3" w:rsidRPr="00674439">
        <w:rPr>
          <w:rFonts w:ascii="Arial" w:hAnsi="Arial" w:cs="Arial"/>
          <w:b/>
          <w:bCs/>
          <w:color w:val="000000" w:themeColor="text1"/>
          <w:lang w:val="en-GB"/>
        </w:rPr>
        <w:t>J</w:t>
      </w:r>
      <w:r w:rsidR="00856DA0" w:rsidRPr="00674439">
        <w:rPr>
          <w:rFonts w:ascii="Arial" w:hAnsi="Arial" w:cs="Arial"/>
          <w:b/>
          <w:bCs/>
          <w:color w:val="000000" w:themeColor="text1"/>
          <w:lang w:val="en-GB"/>
        </w:rPr>
        <w:t>. Willa</w:t>
      </w:r>
      <w:r w:rsidR="001B034A" w:rsidRPr="00674439">
        <w:rPr>
          <w:rFonts w:ascii="Arial" w:hAnsi="Arial" w:cs="Arial"/>
          <w:b/>
          <w:bCs/>
          <w:color w:val="000000" w:themeColor="text1"/>
          <w:lang w:val="en-GB"/>
        </w:rPr>
        <w:t>rd Marriott</w:t>
      </w:r>
      <w:r w:rsidR="001B034A" w:rsidRPr="00674439">
        <w:rPr>
          <w:rFonts w:ascii="Arial" w:hAnsi="Arial" w:cs="Arial"/>
          <w:color w:val="000000" w:themeColor="text1"/>
          <w:lang w:val="en-GB"/>
        </w:rPr>
        <w:t>, the</w:t>
      </w:r>
      <w:r w:rsidR="0022181A" w:rsidRPr="00674439">
        <w:rPr>
          <w:rFonts w:ascii="Arial" w:hAnsi="Arial" w:cs="Arial"/>
          <w:color w:val="000000" w:themeColor="text1"/>
          <w:lang w:val="en-GB"/>
        </w:rPr>
        <w:t xml:space="preserve"> founder of Marriott Hotel, focuses</w:t>
      </w:r>
      <w:r w:rsidR="008F07BB" w:rsidRPr="00674439">
        <w:rPr>
          <w:rFonts w:ascii="Arial" w:hAnsi="Arial" w:cs="Arial"/>
          <w:color w:val="000000" w:themeColor="text1"/>
          <w:lang w:val="en-GB"/>
        </w:rPr>
        <w:t xml:space="preserve"> on the core values of the firm </w:t>
      </w:r>
      <w:r w:rsidR="00206A3E" w:rsidRPr="00674439">
        <w:rPr>
          <w:rFonts w:ascii="Arial" w:hAnsi="Arial" w:cs="Arial"/>
          <w:color w:val="000000" w:themeColor="text1"/>
          <w:lang w:val="en-GB"/>
        </w:rPr>
        <w:t xml:space="preserve">(Marriott, 2024). </w:t>
      </w:r>
      <w:r w:rsidRPr="00674439">
        <w:rPr>
          <w:rFonts w:ascii="Arial" w:hAnsi="Arial" w:cs="Arial"/>
          <w:color w:val="000000" w:themeColor="text1"/>
          <w:lang w:val="en-GB"/>
        </w:rPr>
        <w:t xml:space="preserve">Finally, </w:t>
      </w:r>
      <w:r w:rsidR="00723E75" w:rsidRPr="00674439">
        <w:rPr>
          <w:rFonts w:ascii="Arial" w:hAnsi="Arial" w:cs="Arial"/>
          <w:color w:val="000000" w:themeColor="text1"/>
          <w:lang w:val="en-GB"/>
        </w:rPr>
        <w:t>Juan Trippe</w:t>
      </w:r>
      <w:r w:rsidR="0007395D" w:rsidRPr="00674439">
        <w:rPr>
          <w:rFonts w:ascii="Arial" w:hAnsi="Arial" w:cs="Arial"/>
          <w:color w:val="000000" w:themeColor="text1"/>
          <w:lang w:val="en-GB"/>
        </w:rPr>
        <w:t>,</w:t>
      </w:r>
      <w:r w:rsidR="00723E75" w:rsidRPr="00674439">
        <w:rPr>
          <w:rFonts w:ascii="Arial" w:hAnsi="Arial" w:cs="Arial"/>
          <w:color w:val="000000" w:themeColor="text1"/>
          <w:lang w:val="en-GB"/>
        </w:rPr>
        <w:t xml:space="preserve"> the</w:t>
      </w:r>
      <w:r w:rsidR="006665ED" w:rsidRPr="00674439">
        <w:rPr>
          <w:rFonts w:ascii="Arial" w:hAnsi="Arial" w:cs="Arial"/>
          <w:color w:val="000000" w:themeColor="text1"/>
          <w:lang w:val="en-GB"/>
        </w:rPr>
        <w:t xml:space="preserve"> founder</w:t>
      </w:r>
      <w:r w:rsidRPr="00674439">
        <w:rPr>
          <w:rFonts w:ascii="Arial" w:hAnsi="Arial" w:cs="Arial"/>
          <w:color w:val="000000" w:themeColor="text1"/>
          <w:lang w:val="en-GB"/>
        </w:rPr>
        <w:t xml:space="preserve"> of IHG Hotel and Resorts</w:t>
      </w:r>
      <w:r w:rsidR="00F8742D" w:rsidRPr="00674439">
        <w:rPr>
          <w:rFonts w:ascii="Arial" w:hAnsi="Arial" w:cs="Arial"/>
          <w:color w:val="000000" w:themeColor="text1"/>
          <w:lang w:val="en-GB"/>
        </w:rPr>
        <w:t>, has a motivation to provide</w:t>
      </w:r>
      <w:r w:rsidR="005A100B" w:rsidRPr="00674439">
        <w:rPr>
          <w:rFonts w:ascii="Arial" w:hAnsi="Arial" w:cs="Arial"/>
          <w:color w:val="000000" w:themeColor="text1"/>
          <w:lang w:val="en-GB"/>
        </w:rPr>
        <w:t xml:space="preserve"> luxury accommodation to the people</w:t>
      </w:r>
      <w:r w:rsidR="006E1D2D" w:rsidRPr="00674439">
        <w:rPr>
          <w:rFonts w:ascii="Arial" w:hAnsi="Arial" w:cs="Arial"/>
          <w:color w:val="000000" w:themeColor="text1"/>
          <w:lang w:val="en-GB"/>
        </w:rPr>
        <w:t xml:space="preserve"> (IHG PLC, 2024). The </w:t>
      </w:r>
      <w:r w:rsidR="00830415" w:rsidRPr="00674439">
        <w:rPr>
          <w:rFonts w:ascii="Arial" w:hAnsi="Arial" w:cs="Arial"/>
          <w:color w:val="000000" w:themeColor="text1"/>
          <w:lang w:val="en-GB"/>
        </w:rPr>
        <w:t>founder also motivated</w:t>
      </w:r>
      <w:r w:rsidR="00EB430F"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employees to </w:t>
      </w:r>
      <w:r w:rsidR="00EB430F" w:rsidRPr="00674439">
        <w:rPr>
          <w:rFonts w:ascii="Arial" w:hAnsi="Arial" w:cs="Arial"/>
          <w:color w:val="000000" w:themeColor="text1"/>
          <w:lang w:val="en-GB"/>
        </w:rPr>
        <w:t>give a better workplace</w:t>
      </w:r>
      <w:r w:rsidR="004F6243" w:rsidRPr="00674439">
        <w:rPr>
          <w:rFonts w:ascii="Arial" w:hAnsi="Arial" w:cs="Arial"/>
          <w:color w:val="000000" w:themeColor="text1"/>
          <w:lang w:val="en-GB"/>
        </w:rPr>
        <w:t xml:space="preserve"> environment </w:t>
      </w:r>
      <w:r w:rsidRPr="00674439">
        <w:rPr>
          <w:rFonts w:ascii="Arial" w:hAnsi="Arial" w:cs="Arial"/>
          <w:color w:val="000000" w:themeColor="text1"/>
          <w:lang w:val="en-GB"/>
        </w:rPr>
        <w:t>to the employees</w:t>
      </w:r>
      <w:r w:rsidR="004F6243" w:rsidRPr="00674439">
        <w:rPr>
          <w:rFonts w:ascii="Arial" w:hAnsi="Arial" w:cs="Arial"/>
          <w:color w:val="000000" w:themeColor="text1"/>
          <w:lang w:val="en-GB"/>
        </w:rPr>
        <w:t>.</w:t>
      </w:r>
      <w:r w:rsidRPr="00674439">
        <w:rPr>
          <w:rFonts w:ascii="Arial" w:hAnsi="Arial" w:cs="Arial"/>
          <w:color w:val="000000" w:themeColor="text1"/>
          <w:lang w:val="en-GB"/>
        </w:rPr>
        <w:t xml:space="preserve"> Hence, the motivational trait of the entrepreneurs assists in organisational success.</w:t>
      </w:r>
      <w:r w:rsidR="00F55262" w:rsidRPr="00674439">
        <w:rPr>
          <w:rFonts w:ascii="Arial" w:hAnsi="Arial" w:cs="Arial"/>
          <w:color w:val="000000" w:themeColor="text1"/>
          <w:lang w:val="en-GB"/>
        </w:rPr>
        <w:t xml:space="preserve"> </w:t>
      </w:r>
      <w:r w:rsidRPr="00674439">
        <w:rPr>
          <w:rFonts w:ascii="Arial" w:hAnsi="Arial" w:cs="Arial"/>
          <w:color w:val="000000" w:themeColor="text1"/>
          <w:highlight w:val="white"/>
          <w:lang w:val="en-GB"/>
        </w:rPr>
        <w:t xml:space="preserve">There have been changes in the business environment where adaptability has become a crucial part. It can be said that the ability of learning distinguishes enterprises from their faults. In this respect, Schulze and </w:t>
      </w:r>
      <w:proofErr w:type="spellStart"/>
      <w:r w:rsidRPr="00674439">
        <w:rPr>
          <w:rFonts w:ascii="Arial" w:hAnsi="Arial" w:cs="Arial"/>
          <w:color w:val="000000" w:themeColor="text1"/>
          <w:highlight w:val="white"/>
          <w:lang w:val="en-GB"/>
        </w:rPr>
        <w:t>Pinkow</w:t>
      </w:r>
      <w:proofErr w:type="spellEnd"/>
      <w:r w:rsidRPr="00674439">
        <w:rPr>
          <w:rFonts w:ascii="Arial" w:hAnsi="Arial" w:cs="Arial"/>
          <w:color w:val="000000" w:themeColor="text1"/>
          <w:highlight w:val="white"/>
          <w:lang w:val="en-GB"/>
        </w:rPr>
        <w:t xml:space="preserve"> (2020</w:t>
      </w:r>
      <w:r w:rsidR="003310DC" w:rsidRPr="00674439">
        <w:rPr>
          <w:rFonts w:ascii="Arial" w:hAnsi="Arial" w:cs="Arial"/>
          <w:color w:val="000000" w:themeColor="text1"/>
          <w:highlight w:val="white"/>
          <w:lang w:val="en-GB"/>
        </w:rPr>
        <w:t>, p</w:t>
      </w:r>
      <w:r w:rsidR="00E229AF" w:rsidRPr="00674439">
        <w:rPr>
          <w:rFonts w:ascii="Arial" w:hAnsi="Arial" w:cs="Arial"/>
          <w:color w:val="000000" w:themeColor="text1"/>
          <w:highlight w:val="white"/>
          <w:lang w:val="en-GB"/>
        </w:rPr>
        <w:t>. 1</w:t>
      </w:r>
      <w:r w:rsidRPr="00674439">
        <w:rPr>
          <w:rFonts w:ascii="Arial" w:hAnsi="Arial" w:cs="Arial"/>
          <w:color w:val="000000" w:themeColor="text1"/>
          <w:highlight w:val="white"/>
          <w:lang w:val="en-GB"/>
        </w:rPr>
        <w:t xml:space="preserve">), commented that the adaptability of the organization can be considered as an ability for recognising the need of change and seizing opportunities.  The article also claims that leadership must pay more attention to the dynamic aspect of the organization’s ability. It can be said that market share dynamics and adjusting one’s approach is of utmost importance (Medium, 2024). Here the adoption of </w:t>
      </w:r>
      <w:r w:rsidRPr="00674439">
        <w:rPr>
          <w:rFonts w:ascii="Arial" w:hAnsi="Arial" w:cs="Arial"/>
          <w:b/>
          <w:i/>
          <w:color w:val="000000" w:themeColor="text1"/>
          <w:highlight w:val="white"/>
          <w:lang w:val="en-GB"/>
        </w:rPr>
        <w:t>individual adaptability theory</w:t>
      </w:r>
      <w:r w:rsidRPr="00674439">
        <w:rPr>
          <w:rFonts w:ascii="Arial" w:hAnsi="Arial" w:cs="Arial"/>
          <w:color w:val="000000" w:themeColor="text1"/>
          <w:highlight w:val="white"/>
          <w:lang w:val="en-GB"/>
        </w:rPr>
        <w:t xml:space="preserve"> can better be considered. It must be noted that better adoption of the individual adaptability theory can </w:t>
      </w:r>
      <w:proofErr w:type="gramStart"/>
      <w:r w:rsidRPr="00674439">
        <w:rPr>
          <w:rFonts w:ascii="Arial" w:hAnsi="Arial" w:cs="Arial"/>
          <w:color w:val="000000" w:themeColor="text1"/>
          <w:highlight w:val="white"/>
          <w:lang w:val="en-GB"/>
        </w:rPr>
        <w:t>be helpful in understanding</w:t>
      </w:r>
      <w:proofErr w:type="gramEnd"/>
      <w:r w:rsidRPr="00674439">
        <w:rPr>
          <w:rFonts w:ascii="Arial" w:hAnsi="Arial" w:cs="Arial"/>
          <w:color w:val="000000" w:themeColor="text1"/>
          <w:highlight w:val="white"/>
          <w:lang w:val="en-GB"/>
        </w:rPr>
        <w:t xml:space="preserve"> the willingness and skill of the employees. However, on the other hand, Sharma and Gupta, (2023), commented that information technology has been playing a major role. Here, adaptability is considered essential to improve the technical knowledge for better enhancement of the adaptability skill.  It must be noted that the entrepreneurs do support the theory. The </w:t>
      </w:r>
      <w:r w:rsidR="00B962F8" w:rsidRPr="00674439">
        <w:rPr>
          <w:rFonts w:ascii="Arial" w:hAnsi="Arial" w:cs="Arial"/>
          <w:color w:val="000000" w:themeColor="text1"/>
          <w:highlight w:val="white"/>
          <w:lang w:val="en-GB"/>
        </w:rPr>
        <w:t>founder</w:t>
      </w:r>
      <w:r w:rsidRPr="00674439">
        <w:rPr>
          <w:rFonts w:ascii="Arial" w:hAnsi="Arial" w:cs="Arial"/>
          <w:color w:val="000000" w:themeColor="text1"/>
          <w:highlight w:val="white"/>
          <w:lang w:val="en-GB"/>
        </w:rPr>
        <w:t xml:space="preserve"> of Hilton hotel, </w:t>
      </w:r>
      <w:r w:rsidR="00C966DF" w:rsidRPr="00674439">
        <w:rPr>
          <w:rFonts w:ascii="Arial" w:hAnsi="Arial" w:cs="Arial"/>
          <w:b/>
          <w:bCs/>
          <w:color w:val="000000" w:themeColor="text1"/>
          <w:highlight w:val="white"/>
          <w:lang w:val="en-GB"/>
        </w:rPr>
        <w:t>C</w:t>
      </w:r>
      <w:r w:rsidR="00C71AD5" w:rsidRPr="00674439">
        <w:rPr>
          <w:rFonts w:ascii="Arial" w:hAnsi="Arial" w:cs="Arial"/>
          <w:b/>
          <w:bCs/>
          <w:color w:val="000000" w:themeColor="text1"/>
          <w:highlight w:val="white"/>
          <w:lang w:val="en-GB"/>
        </w:rPr>
        <w:t>onrad Nicholas Hilton</w:t>
      </w:r>
      <w:r w:rsidR="00C71AD5" w:rsidRPr="00674439">
        <w:rPr>
          <w:rFonts w:ascii="Arial" w:hAnsi="Arial" w:cs="Arial"/>
          <w:color w:val="000000" w:themeColor="text1"/>
          <w:highlight w:val="white"/>
          <w:lang w:val="en-GB"/>
        </w:rPr>
        <w:t>,</w:t>
      </w:r>
      <w:r w:rsidRPr="00674439">
        <w:rPr>
          <w:rFonts w:ascii="Arial" w:hAnsi="Arial" w:cs="Arial"/>
          <w:color w:val="000000" w:themeColor="text1"/>
          <w:highlight w:val="white"/>
          <w:lang w:val="en-GB"/>
        </w:rPr>
        <w:t xml:space="preserve"> </w:t>
      </w:r>
      <w:r w:rsidR="00344290" w:rsidRPr="00674439">
        <w:rPr>
          <w:rFonts w:ascii="Arial" w:hAnsi="Arial" w:cs="Arial"/>
          <w:color w:val="000000" w:themeColor="text1"/>
          <w:highlight w:val="white"/>
          <w:lang w:val="en-GB"/>
        </w:rPr>
        <w:t>believes in</w:t>
      </w:r>
      <w:r w:rsidRPr="00674439">
        <w:rPr>
          <w:rFonts w:ascii="Arial" w:hAnsi="Arial" w:cs="Arial"/>
          <w:color w:val="000000" w:themeColor="text1"/>
          <w:highlight w:val="white"/>
          <w:lang w:val="en-GB"/>
        </w:rPr>
        <w:t xml:space="preserve"> focusing on </w:t>
      </w:r>
      <w:r w:rsidR="00063ED3" w:rsidRPr="00674439">
        <w:rPr>
          <w:rFonts w:ascii="Arial" w:hAnsi="Arial" w:cs="Arial"/>
          <w:color w:val="000000" w:themeColor="text1"/>
          <w:highlight w:val="white"/>
          <w:lang w:val="en-GB"/>
        </w:rPr>
        <w:t>the motivation</w:t>
      </w:r>
      <w:r w:rsidR="00287BC2" w:rsidRPr="00674439">
        <w:rPr>
          <w:rFonts w:ascii="Arial" w:hAnsi="Arial" w:cs="Arial"/>
          <w:color w:val="000000" w:themeColor="text1"/>
          <w:highlight w:val="white"/>
          <w:lang w:val="en-GB"/>
        </w:rPr>
        <w:t xml:space="preserve">al aspect of the employees. </w:t>
      </w:r>
      <w:r w:rsidR="004C367C" w:rsidRPr="00674439">
        <w:rPr>
          <w:rFonts w:ascii="Arial" w:hAnsi="Arial" w:cs="Arial"/>
          <w:color w:val="000000" w:themeColor="text1"/>
          <w:highlight w:val="white"/>
          <w:lang w:val="en-GB"/>
        </w:rPr>
        <w:t xml:space="preserve">To an extent, the company has been focusing on </w:t>
      </w:r>
      <w:r w:rsidRPr="00674439">
        <w:rPr>
          <w:rFonts w:ascii="Arial" w:hAnsi="Arial" w:cs="Arial"/>
          <w:color w:val="000000" w:themeColor="text1"/>
          <w:highlight w:val="white"/>
          <w:lang w:val="en-GB"/>
        </w:rPr>
        <w:t xml:space="preserve">servant leadership (Fortune, 2024). The frontline employees of the Hilton Hotel do the real work. It thus showcases that the Hilton does support the theoretical aspect of adaptability by making their employees feel an important part of the organization and giving them effective training. Most of the time are being invested by the </w:t>
      </w:r>
      <w:r w:rsidR="0089331C" w:rsidRPr="00674439">
        <w:rPr>
          <w:rFonts w:ascii="Arial" w:hAnsi="Arial" w:cs="Arial"/>
          <w:color w:val="000000" w:themeColor="text1"/>
          <w:highlight w:val="white"/>
          <w:lang w:val="en-GB"/>
        </w:rPr>
        <w:t>owner</w:t>
      </w:r>
      <w:r w:rsidRPr="00674439">
        <w:rPr>
          <w:rFonts w:ascii="Arial" w:hAnsi="Arial" w:cs="Arial"/>
          <w:color w:val="000000" w:themeColor="text1"/>
          <w:highlight w:val="white"/>
          <w:lang w:val="en-GB"/>
        </w:rPr>
        <w:t xml:space="preserve"> of the Hilton hotel to prioriti</w:t>
      </w:r>
      <w:r w:rsidR="00835F8C" w:rsidRPr="00674439">
        <w:rPr>
          <w:rFonts w:ascii="Arial" w:hAnsi="Arial" w:cs="Arial"/>
          <w:color w:val="000000" w:themeColor="text1"/>
          <w:highlight w:val="white"/>
          <w:lang w:val="en-GB"/>
        </w:rPr>
        <w:t>s</w:t>
      </w:r>
      <w:r w:rsidRPr="00674439">
        <w:rPr>
          <w:rFonts w:ascii="Arial" w:hAnsi="Arial" w:cs="Arial"/>
          <w:color w:val="000000" w:themeColor="text1"/>
          <w:highlight w:val="white"/>
          <w:lang w:val="en-GB"/>
        </w:rPr>
        <w:t>e their employees</w:t>
      </w:r>
      <w:r w:rsidR="002C1F04" w:rsidRPr="00674439">
        <w:rPr>
          <w:rFonts w:ascii="Arial" w:hAnsi="Arial" w:cs="Arial"/>
          <w:color w:val="000000" w:themeColor="text1"/>
          <w:highlight w:val="white"/>
          <w:lang w:val="en-GB"/>
        </w:rPr>
        <w:t>’</w:t>
      </w:r>
      <w:r w:rsidRPr="00674439">
        <w:rPr>
          <w:rFonts w:ascii="Arial" w:hAnsi="Arial" w:cs="Arial"/>
          <w:color w:val="000000" w:themeColor="text1"/>
          <w:highlight w:val="white"/>
          <w:lang w:val="en-GB"/>
        </w:rPr>
        <w:t xml:space="preserve"> thinking. It has been found that a virtual reality </w:t>
      </w:r>
      <w:r w:rsidRPr="00674439">
        <w:rPr>
          <w:rFonts w:ascii="Arial" w:hAnsi="Arial" w:cs="Arial"/>
          <w:color w:val="000000" w:themeColor="text1"/>
          <w:highlight w:val="white"/>
          <w:lang w:val="en-GB"/>
        </w:rPr>
        <w:lastRenderedPageBreak/>
        <w:t>training tool has been provided to the staff (Connect Training, 2024). It can be said that proper support has been provided to the employees of the Hilton Hotel</w:t>
      </w:r>
      <w:r w:rsidR="00B4124C" w:rsidRPr="00674439">
        <w:rPr>
          <w:rFonts w:ascii="Arial" w:hAnsi="Arial" w:cs="Arial"/>
          <w:color w:val="000000" w:themeColor="text1"/>
          <w:highlight w:val="white"/>
          <w:lang w:val="en-GB"/>
        </w:rPr>
        <w:t xml:space="preserve">. </w:t>
      </w:r>
      <w:r w:rsidR="00B4124C" w:rsidRPr="00674439">
        <w:rPr>
          <w:rFonts w:ascii="Arial" w:hAnsi="Arial" w:cs="Arial"/>
          <w:b/>
          <w:bCs/>
          <w:color w:val="000000" w:themeColor="text1"/>
          <w:highlight w:val="white"/>
          <w:lang w:val="en-GB"/>
        </w:rPr>
        <w:t>Whitbread,</w:t>
      </w:r>
      <w:r w:rsidR="004E6AA2" w:rsidRPr="00674439">
        <w:rPr>
          <w:rFonts w:ascii="Arial" w:hAnsi="Arial" w:cs="Arial"/>
          <w:b/>
          <w:bCs/>
          <w:color w:val="000000" w:themeColor="text1"/>
          <w:highlight w:val="white"/>
          <w:lang w:val="en-GB"/>
        </w:rPr>
        <w:t xml:space="preserve"> </w:t>
      </w:r>
      <w:r w:rsidR="002A780F" w:rsidRPr="00674439">
        <w:rPr>
          <w:rFonts w:ascii="Arial" w:hAnsi="Arial" w:cs="Arial"/>
          <w:b/>
          <w:bCs/>
          <w:color w:val="000000" w:themeColor="text1"/>
          <w:highlight w:val="white"/>
          <w:lang w:val="en-GB"/>
        </w:rPr>
        <w:t xml:space="preserve">original </w:t>
      </w:r>
      <w:r w:rsidR="004E6AA2" w:rsidRPr="00674439">
        <w:rPr>
          <w:rFonts w:ascii="Arial" w:hAnsi="Arial" w:cs="Arial"/>
          <w:b/>
          <w:bCs/>
          <w:color w:val="000000" w:themeColor="text1"/>
          <w:highlight w:val="white"/>
          <w:lang w:val="en-GB"/>
        </w:rPr>
        <w:t>founder</w:t>
      </w:r>
      <w:r w:rsidRPr="00674439">
        <w:rPr>
          <w:rFonts w:ascii="Arial" w:hAnsi="Arial" w:cs="Arial"/>
          <w:color w:val="000000" w:themeColor="text1"/>
          <w:highlight w:val="white"/>
          <w:lang w:val="en-GB"/>
        </w:rPr>
        <w:t xml:space="preserve"> </w:t>
      </w:r>
      <w:r w:rsidRPr="00674439">
        <w:rPr>
          <w:rFonts w:ascii="Arial" w:hAnsi="Arial" w:cs="Arial"/>
          <w:b/>
          <w:color w:val="000000" w:themeColor="text1"/>
          <w:highlight w:val="white"/>
          <w:lang w:val="en-GB"/>
        </w:rPr>
        <w:t>of Premier Inn</w:t>
      </w:r>
      <w:r w:rsidR="002A780F" w:rsidRPr="00674439">
        <w:rPr>
          <w:rFonts w:ascii="Arial" w:hAnsi="Arial" w:cs="Arial"/>
          <w:b/>
          <w:color w:val="000000" w:themeColor="text1"/>
          <w:highlight w:val="white"/>
          <w:lang w:val="en-GB"/>
        </w:rPr>
        <w:t>,</w:t>
      </w:r>
      <w:r w:rsidRPr="00674439">
        <w:rPr>
          <w:rFonts w:ascii="Arial" w:hAnsi="Arial" w:cs="Arial"/>
          <w:color w:val="000000" w:themeColor="text1"/>
          <w:highlight w:val="white"/>
          <w:lang w:val="en-GB"/>
        </w:rPr>
        <w:t xml:space="preserve"> care about their team and communities</w:t>
      </w:r>
      <w:r w:rsidR="00311CC6" w:rsidRPr="00674439">
        <w:rPr>
          <w:rFonts w:ascii="Arial" w:hAnsi="Arial" w:cs="Arial"/>
          <w:color w:val="000000" w:themeColor="text1"/>
          <w:highlight w:val="white"/>
          <w:lang w:val="en-GB"/>
        </w:rPr>
        <w:t xml:space="preserve">. The team of </w:t>
      </w:r>
      <w:r w:rsidRPr="00674439">
        <w:rPr>
          <w:rFonts w:ascii="Arial" w:hAnsi="Arial" w:cs="Arial"/>
          <w:color w:val="000000" w:themeColor="text1"/>
          <w:highlight w:val="white"/>
          <w:lang w:val="en-GB"/>
        </w:rPr>
        <w:t>Premier Inn</w:t>
      </w:r>
      <w:r w:rsidR="001A217C" w:rsidRPr="00674439">
        <w:rPr>
          <w:rFonts w:ascii="Arial" w:hAnsi="Arial" w:cs="Arial"/>
          <w:color w:val="000000" w:themeColor="text1"/>
          <w:highlight w:val="white"/>
          <w:lang w:val="en-GB"/>
        </w:rPr>
        <w:t xml:space="preserve"> has taken the trait of adaptability</w:t>
      </w:r>
      <w:r w:rsidR="00A13847" w:rsidRPr="00674439">
        <w:rPr>
          <w:rFonts w:ascii="Arial" w:hAnsi="Arial" w:cs="Arial"/>
          <w:color w:val="000000" w:themeColor="text1"/>
          <w:highlight w:val="white"/>
          <w:lang w:val="en-GB"/>
        </w:rPr>
        <w:t xml:space="preserve"> by working on re</w:t>
      </w:r>
      <w:r w:rsidR="00642B5E" w:rsidRPr="00674439">
        <w:rPr>
          <w:rFonts w:ascii="Arial" w:hAnsi="Arial" w:cs="Arial"/>
          <w:color w:val="000000" w:themeColor="text1"/>
          <w:highlight w:val="white"/>
          <w:lang w:val="en-GB"/>
        </w:rPr>
        <w:t>aching net zero carbon</w:t>
      </w:r>
      <w:r w:rsidRPr="00674439">
        <w:rPr>
          <w:rFonts w:ascii="Arial" w:hAnsi="Arial" w:cs="Arial"/>
          <w:color w:val="000000" w:themeColor="text1"/>
          <w:highlight w:val="white"/>
          <w:lang w:val="en-GB"/>
        </w:rPr>
        <w:t xml:space="preserve"> (Premier Inn, 2024). They have taken </w:t>
      </w:r>
      <w:r w:rsidR="008974AD" w:rsidRPr="00674439">
        <w:rPr>
          <w:rFonts w:ascii="Arial" w:hAnsi="Arial" w:cs="Arial"/>
          <w:color w:val="000000" w:themeColor="text1"/>
          <w:highlight w:val="white"/>
          <w:lang w:val="en-GB"/>
        </w:rPr>
        <w:t>the trait</w:t>
      </w:r>
      <w:r w:rsidRPr="00674439">
        <w:rPr>
          <w:rFonts w:ascii="Arial" w:hAnsi="Arial" w:cs="Arial"/>
          <w:color w:val="000000" w:themeColor="text1"/>
          <w:highlight w:val="white"/>
          <w:lang w:val="en-GB"/>
        </w:rPr>
        <w:t xml:space="preserve"> of adaptability by working on reaching net zero carbon (Premier Inn, 2024). </w:t>
      </w:r>
      <w:r w:rsidR="00184327" w:rsidRPr="00674439">
        <w:rPr>
          <w:rFonts w:ascii="Arial" w:hAnsi="Arial" w:cs="Arial"/>
          <w:b/>
          <w:color w:val="000000" w:themeColor="text1"/>
          <w:highlight w:val="white"/>
          <w:lang w:val="en-GB"/>
        </w:rPr>
        <w:t>C</w:t>
      </w:r>
      <w:r w:rsidR="008653C9" w:rsidRPr="00674439">
        <w:rPr>
          <w:rFonts w:ascii="Arial" w:hAnsi="Arial" w:cs="Arial"/>
          <w:b/>
          <w:color w:val="000000" w:themeColor="text1"/>
          <w:highlight w:val="white"/>
          <w:lang w:val="en-GB"/>
        </w:rPr>
        <w:t>urt Carlson</w:t>
      </w:r>
      <w:r w:rsidRPr="00674439">
        <w:rPr>
          <w:rFonts w:ascii="Arial" w:hAnsi="Arial" w:cs="Arial"/>
          <w:b/>
          <w:color w:val="000000" w:themeColor="text1"/>
          <w:highlight w:val="white"/>
          <w:lang w:val="en-GB"/>
        </w:rPr>
        <w:t xml:space="preserve">, </w:t>
      </w:r>
      <w:r w:rsidRPr="00674439">
        <w:rPr>
          <w:rFonts w:ascii="Arial" w:hAnsi="Arial" w:cs="Arial"/>
          <w:color w:val="000000" w:themeColor="text1"/>
          <w:highlight w:val="white"/>
          <w:lang w:val="en-GB"/>
        </w:rPr>
        <w:t xml:space="preserve">the owner of the </w:t>
      </w:r>
      <w:r w:rsidRPr="00674439">
        <w:rPr>
          <w:rFonts w:ascii="Arial" w:hAnsi="Arial" w:cs="Arial"/>
          <w:b/>
          <w:color w:val="000000" w:themeColor="text1"/>
          <w:highlight w:val="white"/>
          <w:lang w:val="en-GB"/>
        </w:rPr>
        <w:t>Radisson Hotel Group</w:t>
      </w:r>
      <w:r w:rsidRPr="00674439">
        <w:rPr>
          <w:rFonts w:ascii="Arial" w:hAnsi="Arial" w:cs="Arial"/>
          <w:color w:val="000000" w:themeColor="text1"/>
          <w:highlight w:val="white"/>
          <w:lang w:val="en-GB"/>
        </w:rPr>
        <w:t>, has focused on keeping the brand strategy as high (Radisson</w:t>
      </w:r>
      <w:r w:rsidR="00695EBC" w:rsidRPr="00674439">
        <w:rPr>
          <w:rFonts w:ascii="Arial" w:hAnsi="Arial" w:cs="Arial"/>
          <w:color w:val="000000" w:themeColor="text1"/>
          <w:highlight w:val="white"/>
          <w:lang w:val="en-GB"/>
        </w:rPr>
        <w:t xml:space="preserve"> Hotels</w:t>
      </w:r>
      <w:r w:rsidRPr="00674439">
        <w:rPr>
          <w:rFonts w:ascii="Arial" w:hAnsi="Arial" w:cs="Arial"/>
          <w:color w:val="000000" w:themeColor="text1"/>
          <w:highlight w:val="white"/>
          <w:lang w:val="en-GB"/>
        </w:rPr>
        <w:t>, 2024). On the other hand,</w:t>
      </w:r>
      <w:r w:rsidRPr="00674439">
        <w:rPr>
          <w:rFonts w:ascii="Arial" w:hAnsi="Arial" w:cs="Arial"/>
          <w:b/>
          <w:color w:val="000000" w:themeColor="text1"/>
          <w:highlight w:val="white"/>
          <w:lang w:val="en-GB"/>
        </w:rPr>
        <w:t xml:space="preserve"> </w:t>
      </w:r>
      <w:proofErr w:type="spellStart"/>
      <w:r w:rsidR="007272D6" w:rsidRPr="00674439">
        <w:rPr>
          <w:rFonts w:ascii="Arial" w:hAnsi="Arial" w:cs="Arial"/>
          <w:b/>
          <w:color w:val="000000" w:themeColor="text1"/>
          <w:highlight w:val="white"/>
          <w:lang w:val="en-GB"/>
        </w:rPr>
        <w:t>Kemmons</w:t>
      </w:r>
      <w:proofErr w:type="spellEnd"/>
      <w:r w:rsidR="007272D6" w:rsidRPr="00674439">
        <w:rPr>
          <w:rFonts w:ascii="Arial" w:hAnsi="Arial" w:cs="Arial"/>
          <w:b/>
          <w:color w:val="000000" w:themeColor="text1"/>
          <w:highlight w:val="white"/>
          <w:lang w:val="en-GB"/>
        </w:rPr>
        <w:t xml:space="preserve"> Wilson</w:t>
      </w:r>
      <w:r w:rsidRPr="00674439">
        <w:rPr>
          <w:rFonts w:ascii="Arial" w:hAnsi="Arial" w:cs="Arial"/>
          <w:color w:val="000000" w:themeColor="text1"/>
          <w:highlight w:val="white"/>
          <w:lang w:val="en-GB"/>
        </w:rPr>
        <w:t xml:space="preserve">, the </w:t>
      </w:r>
      <w:r w:rsidR="00627B60" w:rsidRPr="00674439">
        <w:rPr>
          <w:rFonts w:ascii="Arial" w:hAnsi="Arial" w:cs="Arial"/>
          <w:bCs/>
          <w:color w:val="000000" w:themeColor="text1"/>
          <w:highlight w:val="white"/>
          <w:lang w:val="en-GB"/>
        </w:rPr>
        <w:t>original</w:t>
      </w:r>
      <w:r w:rsidR="003C1567" w:rsidRPr="00674439">
        <w:rPr>
          <w:rFonts w:ascii="Arial" w:hAnsi="Arial" w:cs="Arial"/>
          <w:bCs/>
          <w:color w:val="000000" w:themeColor="text1"/>
          <w:highlight w:val="white"/>
          <w:lang w:val="en-GB"/>
        </w:rPr>
        <w:t xml:space="preserve"> owner</w:t>
      </w:r>
      <w:r w:rsidRPr="00674439">
        <w:rPr>
          <w:rFonts w:ascii="Arial" w:hAnsi="Arial" w:cs="Arial"/>
          <w:color w:val="000000" w:themeColor="text1"/>
          <w:highlight w:val="white"/>
          <w:lang w:val="en-GB"/>
        </w:rPr>
        <w:t xml:space="preserve"> of </w:t>
      </w:r>
      <w:r w:rsidR="003C1567" w:rsidRPr="00674439">
        <w:rPr>
          <w:rFonts w:ascii="Arial" w:hAnsi="Arial" w:cs="Arial"/>
          <w:bCs/>
          <w:color w:val="000000" w:themeColor="text1"/>
          <w:highlight w:val="white"/>
          <w:lang w:val="en-GB"/>
        </w:rPr>
        <w:t xml:space="preserve">the </w:t>
      </w:r>
      <w:r w:rsidR="003C1567" w:rsidRPr="00674439">
        <w:rPr>
          <w:rFonts w:ascii="Arial" w:hAnsi="Arial" w:cs="Arial"/>
          <w:b/>
          <w:color w:val="000000" w:themeColor="text1"/>
          <w:highlight w:val="white"/>
          <w:lang w:val="en-GB"/>
        </w:rPr>
        <w:t>H</w:t>
      </w:r>
      <w:r w:rsidR="008E5CED" w:rsidRPr="00674439">
        <w:rPr>
          <w:rFonts w:ascii="Arial" w:hAnsi="Arial" w:cs="Arial"/>
          <w:b/>
          <w:color w:val="000000" w:themeColor="text1"/>
          <w:highlight w:val="white"/>
          <w:lang w:val="en-GB"/>
        </w:rPr>
        <w:t>oliday Inn</w:t>
      </w:r>
      <w:r w:rsidRPr="00674439">
        <w:rPr>
          <w:rFonts w:ascii="Arial" w:hAnsi="Arial" w:cs="Arial"/>
          <w:color w:val="000000" w:themeColor="text1"/>
          <w:highlight w:val="white"/>
          <w:lang w:val="en-GB"/>
        </w:rPr>
        <w:t xml:space="preserve"> has </w:t>
      </w:r>
      <w:r w:rsidR="008E5CED" w:rsidRPr="00674439">
        <w:rPr>
          <w:rFonts w:ascii="Arial" w:hAnsi="Arial" w:cs="Arial"/>
          <w:bCs/>
          <w:color w:val="000000" w:themeColor="text1"/>
          <w:highlight w:val="white"/>
          <w:lang w:val="en-GB"/>
        </w:rPr>
        <w:t>focuses</w:t>
      </w:r>
      <w:r w:rsidRPr="00674439">
        <w:rPr>
          <w:rFonts w:ascii="Arial" w:hAnsi="Arial" w:cs="Arial"/>
          <w:color w:val="000000" w:themeColor="text1"/>
          <w:highlight w:val="white"/>
          <w:lang w:val="en-GB"/>
        </w:rPr>
        <w:t xml:space="preserve"> on creating exclusive journeys (</w:t>
      </w:r>
      <w:r w:rsidR="00EC6284" w:rsidRPr="00674439">
        <w:rPr>
          <w:rFonts w:ascii="Arial" w:hAnsi="Arial" w:cs="Arial"/>
          <w:bCs/>
          <w:color w:val="000000" w:themeColor="text1"/>
          <w:highlight w:val="white"/>
          <w:lang w:val="en-GB"/>
        </w:rPr>
        <w:t>IHG</w:t>
      </w:r>
      <w:r w:rsidRPr="00674439">
        <w:rPr>
          <w:rFonts w:ascii="Arial" w:hAnsi="Arial" w:cs="Arial"/>
          <w:color w:val="000000" w:themeColor="text1"/>
          <w:highlight w:val="white"/>
          <w:lang w:val="en-GB"/>
        </w:rPr>
        <w:t>, 2024).</w:t>
      </w:r>
      <w:r w:rsidRPr="00674439">
        <w:rPr>
          <w:rFonts w:ascii="Arial" w:hAnsi="Arial" w:cs="Arial"/>
          <w:b/>
          <w:color w:val="000000" w:themeColor="text1"/>
          <w:highlight w:val="white"/>
          <w:lang w:val="en-GB"/>
        </w:rPr>
        <w:t xml:space="preserve"> </w:t>
      </w:r>
      <w:r w:rsidRPr="00674439">
        <w:rPr>
          <w:rFonts w:ascii="Arial" w:hAnsi="Arial" w:cs="Arial"/>
          <w:color w:val="000000" w:themeColor="text1"/>
          <w:highlight w:val="white"/>
          <w:lang w:val="en-GB"/>
        </w:rPr>
        <w:t xml:space="preserve">In this respect, it can be said that the </w:t>
      </w:r>
      <w:r w:rsidR="00015FED" w:rsidRPr="00674439">
        <w:rPr>
          <w:rFonts w:ascii="Arial" w:hAnsi="Arial" w:cs="Arial"/>
          <w:color w:val="000000" w:themeColor="text1"/>
          <w:highlight w:val="white"/>
          <w:lang w:val="en-GB"/>
        </w:rPr>
        <w:t>original owner of Holiday Inn</w:t>
      </w:r>
      <w:r w:rsidRPr="00674439">
        <w:rPr>
          <w:rFonts w:ascii="Arial" w:hAnsi="Arial" w:cs="Arial"/>
          <w:color w:val="000000" w:themeColor="text1"/>
          <w:highlight w:val="white"/>
          <w:lang w:val="en-GB"/>
        </w:rPr>
        <w:t xml:space="preserve"> has also focused on giving effective training to the employees. In this respect, it can be said that the mentioned entrepreneurs have supported the trait of ability in terms of enhancing better performance in this competitive </w:t>
      </w:r>
      <w:r w:rsidR="000433AE" w:rsidRPr="00674439">
        <w:rPr>
          <w:rFonts w:ascii="Arial" w:hAnsi="Arial" w:cs="Arial"/>
          <w:color w:val="000000" w:themeColor="text1"/>
          <w:highlight w:val="white"/>
          <w:lang w:val="en-GB"/>
        </w:rPr>
        <w:t>marketplace</w:t>
      </w:r>
      <w:r w:rsidRPr="00674439">
        <w:rPr>
          <w:rFonts w:ascii="Arial" w:hAnsi="Arial" w:cs="Arial"/>
          <w:color w:val="000000" w:themeColor="text1"/>
          <w:highlight w:val="white"/>
          <w:lang w:val="en-GB"/>
        </w:rPr>
        <w:t>. This could help the hospitality sector to gain more revenue.</w:t>
      </w:r>
      <w:r w:rsidR="004277A1"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Leadership is an important aspect for motivating employees and making the company run effectively. </w:t>
      </w:r>
      <w:r w:rsidR="009A4C7C" w:rsidRPr="00674439">
        <w:rPr>
          <w:rFonts w:ascii="Arial" w:hAnsi="Arial" w:cs="Arial"/>
          <w:color w:val="000000" w:themeColor="text1"/>
          <w:lang w:val="en-GB"/>
        </w:rPr>
        <w:t xml:space="preserve">Business </w:t>
      </w:r>
      <w:r w:rsidRPr="00674439">
        <w:rPr>
          <w:rFonts w:ascii="Arial" w:hAnsi="Arial" w:cs="Arial"/>
          <w:color w:val="000000" w:themeColor="text1"/>
          <w:lang w:val="en-GB"/>
        </w:rPr>
        <w:t>ethics are an important aspect that is considered by business leaders</w:t>
      </w:r>
      <w:r w:rsidR="006506BC" w:rsidRPr="00674439">
        <w:rPr>
          <w:rFonts w:ascii="Arial" w:hAnsi="Arial" w:cs="Arial"/>
          <w:color w:val="000000" w:themeColor="text1"/>
          <w:lang w:val="en-GB"/>
        </w:rPr>
        <w:t xml:space="preserve"> as it allows them to motivate business employees an</w:t>
      </w:r>
      <w:r w:rsidR="00671009" w:rsidRPr="00674439">
        <w:rPr>
          <w:rFonts w:ascii="Arial" w:hAnsi="Arial" w:cs="Arial"/>
          <w:color w:val="000000" w:themeColor="text1"/>
          <w:lang w:val="en-GB"/>
        </w:rPr>
        <w:t xml:space="preserve">d increase their self-interest </w:t>
      </w:r>
      <w:r w:rsidR="00450363" w:rsidRPr="00674439">
        <w:rPr>
          <w:rFonts w:ascii="Arial" w:hAnsi="Arial" w:cs="Arial"/>
          <w:color w:val="000000" w:themeColor="text1"/>
          <w:lang w:val="en-GB"/>
        </w:rPr>
        <w:t>(Trevi</w:t>
      </w:r>
      <w:r w:rsidR="00F21948" w:rsidRPr="00674439">
        <w:rPr>
          <w:rFonts w:ascii="Arial" w:hAnsi="Arial" w:cs="Arial"/>
          <w:color w:val="000000" w:themeColor="text1"/>
          <w:lang w:val="en-GB"/>
        </w:rPr>
        <w:t>n</w:t>
      </w:r>
      <w:r w:rsidR="00450363" w:rsidRPr="00674439">
        <w:rPr>
          <w:rFonts w:ascii="Arial" w:hAnsi="Arial" w:cs="Arial"/>
          <w:color w:val="000000" w:themeColor="text1"/>
          <w:lang w:val="en-GB"/>
        </w:rPr>
        <w:t>o and Nelson, 2021</w:t>
      </w:r>
      <w:r w:rsidR="00F21948" w:rsidRPr="00674439">
        <w:rPr>
          <w:rFonts w:ascii="Arial" w:hAnsi="Arial" w:cs="Arial"/>
          <w:color w:val="000000" w:themeColor="text1"/>
          <w:lang w:val="en-GB"/>
        </w:rPr>
        <w:t>, p.13).</w:t>
      </w:r>
      <w:r w:rsidRPr="00674439">
        <w:rPr>
          <w:rFonts w:ascii="Arial" w:hAnsi="Arial" w:cs="Arial"/>
          <w:color w:val="000000" w:themeColor="text1"/>
          <w:lang w:val="en-GB"/>
        </w:rPr>
        <w:t xml:space="preserve"> It must be noted that an effective leadership approach is necessary to make </w:t>
      </w:r>
      <w:r w:rsidR="002E4839" w:rsidRPr="00674439">
        <w:rPr>
          <w:rFonts w:ascii="Arial" w:hAnsi="Arial" w:cs="Arial"/>
          <w:color w:val="000000" w:themeColor="text1"/>
          <w:lang w:val="en-GB"/>
        </w:rPr>
        <w:t>teamwork</w:t>
      </w:r>
      <w:r w:rsidRPr="00674439">
        <w:rPr>
          <w:rFonts w:ascii="Arial" w:hAnsi="Arial" w:cs="Arial"/>
          <w:color w:val="000000" w:themeColor="text1"/>
          <w:lang w:val="en-GB"/>
        </w:rPr>
        <w:t xml:space="preserve"> done effectively. It can be said that improvement of workplace culture can better be done with the help of leadership theory. Here, the</w:t>
      </w:r>
      <w:r w:rsidRPr="00674439">
        <w:rPr>
          <w:rFonts w:ascii="Arial" w:hAnsi="Arial" w:cs="Arial"/>
          <w:b/>
          <w:i/>
          <w:color w:val="000000" w:themeColor="text1"/>
          <w:lang w:val="en-GB"/>
        </w:rPr>
        <w:t xml:space="preserve"> transactional leadership theory</w:t>
      </w:r>
      <w:r w:rsidRPr="00674439">
        <w:rPr>
          <w:rFonts w:ascii="Arial" w:hAnsi="Arial" w:cs="Arial"/>
          <w:color w:val="000000" w:themeColor="text1"/>
          <w:lang w:val="en-GB"/>
        </w:rPr>
        <w:t xml:space="preserve"> can better be taken into consideration. It must be noted that transactional leadership is based on the idea of exchanging ideas between the leader and the subordinates (Humans of </w:t>
      </w:r>
      <w:r w:rsidR="0023194A" w:rsidRPr="00674439">
        <w:rPr>
          <w:rFonts w:ascii="Arial" w:hAnsi="Arial" w:cs="Arial"/>
          <w:color w:val="000000" w:themeColor="text1"/>
          <w:lang w:val="en-GB"/>
        </w:rPr>
        <w:t>G</w:t>
      </w:r>
      <w:r w:rsidRPr="00674439">
        <w:rPr>
          <w:rFonts w:ascii="Arial" w:hAnsi="Arial" w:cs="Arial"/>
          <w:color w:val="000000" w:themeColor="text1"/>
          <w:lang w:val="en-GB"/>
        </w:rPr>
        <w:t>lobe, 2024). Moreover, it is an effective approach as the employees get motivated in a huge amount and show more interest in their respective work.  At present there is a huge need for leadership as keeping a good relationship with the employees has become a major area of concern. Asif and Shaheen (2022</w:t>
      </w:r>
      <w:r w:rsidR="004E5CCC" w:rsidRPr="00674439">
        <w:rPr>
          <w:rFonts w:ascii="Arial" w:hAnsi="Arial" w:cs="Arial"/>
          <w:color w:val="000000" w:themeColor="text1"/>
          <w:lang w:val="en-GB"/>
        </w:rPr>
        <w:t>, p.</w:t>
      </w:r>
      <w:r w:rsidR="0052427B" w:rsidRPr="00674439">
        <w:rPr>
          <w:rFonts w:ascii="Arial" w:hAnsi="Arial" w:cs="Arial"/>
          <w:color w:val="000000" w:themeColor="text1"/>
          <w:lang w:val="en-GB"/>
        </w:rPr>
        <w:t xml:space="preserve"> 9</w:t>
      </w:r>
      <w:r w:rsidRPr="00674439">
        <w:rPr>
          <w:rFonts w:ascii="Arial" w:hAnsi="Arial" w:cs="Arial"/>
          <w:color w:val="000000" w:themeColor="text1"/>
          <w:lang w:val="en-GB"/>
        </w:rPr>
        <w:t>), commented that</w:t>
      </w:r>
      <w:r w:rsidR="001A534D" w:rsidRPr="00674439">
        <w:rPr>
          <w:rFonts w:ascii="Arial" w:hAnsi="Arial" w:cs="Arial"/>
          <w:color w:val="000000" w:themeColor="text1"/>
          <w:lang w:val="en-GB"/>
        </w:rPr>
        <w:t xml:space="preserve"> there</w:t>
      </w:r>
      <w:r w:rsidR="00685E19" w:rsidRPr="00674439">
        <w:rPr>
          <w:rFonts w:ascii="Arial" w:hAnsi="Arial" w:cs="Arial"/>
          <w:color w:val="000000" w:themeColor="text1"/>
          <w:lang w:val="en-GB"/>
        </w:rPr>
        <w:t xml:space="preserve"> is a need for resources by the organisa</w:t>
      </w:r>
      <w:r w:rsidR="007A6655" w:rsidRPr="00674439">
        <w:rPr>
          <w:rFonts w:ascii="Arial" w:hAnsi="Arial" w:cs="Arial"/>
          <w:color w:val="000000" w:themeColor="text1"/>
          <w:lang w:val="en-GB"/>
        </w:rPr>
        <w:t>tions to succeed.</w:t>
      </w:r>
      <w:r w:rsidRPr="00674439">
        <w:rPr>
          <w:rFonts w:ascii="Arial" w:hAnsi="Arial" w:cs="Arial"/>
          <w:color w:val="000000" w:themeColor="text1"/>
          <w:lang w:val="en-GB"/>
        </w:rPr>
        <w:t xml:space="preserve"> It is seen that most of the entrepreneurs support the traits of leadership and make their company to win in the long run.</w:t>
      </w:r>
      <w:r w:rsidR="00B044FD" w:rsidRPr="00674439">
        <w:rPr>
          <w:rFonts w:ascii="Arial" w:hAnsi="Arial" w:cs="Arial"/>
          <w:color w:val="000000" w:themeColor="text1"/>
          <w:lang w:val="en-GB"/>
        </w:rPr>
        <w:t xml:space="preserve"> </w:t>
      </w:r>
      <w:r w:rsidR="00264A9E" w:rsidRPr="00674439">
        <w:rPr>
          <w:rFonts w:ascii="Arial" w:hAnsi="Arial" w:cs="Arial"/>
          <w:bCs/>
          <w:color w:val="000000" w:themeColor="text1"/>
          <w:lang w:val="en-GB"/>
        </w:rPr>
        <w:t>The</w:t>
      </w:r>
      <w:r w:rsidRPr="00674439">
        <w:rPr>
          <w:rFonts w:ascii="Arial" w:hAnsi="Arial" w:cs="Arial"/>
          <w:color w:val="000000" w:themeColor="text1"/>
          <w:lang w:val="en-GB"/>
        </w:rPr>
        <w:t xml:space="preserve"> </w:t>
      </w:r>
      <w:r w:rsidRPr="00674439">
        <w:rPr>
          <w:rFonts w:ascii="Arial" w:hAnsi="Arial" w:cs="Arial"/>
          <w:b/>
          <w:color w:val="000000" w:themeColor="text1"/>
          <w:lang w:val="en-GB"/>
        </w:rPr>
        <w:t xml:space="preserve">Hilton hotel </w:t>
      </w:r>
      <w:r w:rsidRPr="00674439">
        <w:rPr>
          <w:rFonts w:ascii="Arial" w:hAnsi="Arial" w:cs="Arial"/>
          <w:color w:val="000000" w:themeColor="text1"/>
          <w:lang w:val="en-GB"/>
        </w:rPr>
        <w:t xml:space="preserve">reinvented the culture of the company and earned a profit of 500% to $769 million in 2018 (Investors, 2024). He has thus focused on boosting up the reward program as well (Investors, 2024). If </w:t>
      </w:r>
      <w:r w:rsidRPr="00674439">
        <w:rPr>
          <w:rFonts w:ascii="Arial" w:hAnsi="Arial" w:cs="Arial"/>
          <w:b/>
          <w:color w:val="000000" w:themeColor="text1"/>
          <w:lang w:val="en-GB"/>
        </w:rPr>
        <w:t>Marriott</w:t>
      </w:r>
      <w:r w:rsidRPr="00674439">
        <w:rPr>
          <w:rFonts w:ascii="Arial" w:hAnsi="Arial" w:cs="Arial"/>
          <w:color w:val="000000" w:themeColor="text1"/>
          <w:lang w:val="en-GB"/>
        </w:rPr>
        <w:t xml:space="preserve"> is </w:t>
      </w:r>
      <w:r w:rsidR="00587F9D" w:rsidRPr="00674439">
        <w:rPr>
          <w:rFonts w:ascii="Arial" w:hAnsi="Arial" w:cs="Arial"/>
          <w:color w:val="000000" w:themeColor="text1"/>
          <w:lang w:val="en-GB"/>
        </w:rPr>
        <w:t>seen</w:t>
      </w:r>
      <w:r w:rsidRPr="00674439">
        <w:rPr>
          <w:rFonts w:ascii="Arial" w:hAnsi="Arial" w:cs="Arial"/>
          <w:color w:val="000000" w:themeColor="text1"/>
          <w:lang w:val="en-GB"/>
        </w:rPr>
        <w:t>,</w:t>
      </w:r>
      <w:r w:rsidR="00FE5806" w:rsidRPr="00674439">
        <w:rPr>
          <w:rFonts w:ascii="Arial" w:hAnsi="Arial" w:cs="Arial"/>
          <w:color w:val="000000" w:themeColor="text1"/>
          <w:lang w:val="en-GB"/>
        </w:rPr>
        <w:t xml:space="preserve"> there has been much focus on better tr</w:t>
      </w:r>
      <w:r w:rsidR="00A241DB" w:rsidRPr="00674439">
        <w:rPr>
          <w:rFonts w:ascii="Arial" w:hAnsi="Arial" w:cs="Arial"/>
          <w:color w:val="000000" w:themeColor="text1"/>
          <w:lang w:val="en-GB"/>
        </w:rPr>
        <w:t xml:space="preserve">eatment of </w:t>
      </w:r>
      <w:r w:rsidRPr="00674439">
        <w:rPr>
          <w:rFonts w:ascii="Arial" w:hAnsi="Arial" w:cs="Arial"/>
          <w:color w:val="000000" w:themeColor="text1"/>
          <w:lang w:val="en-GB"/>
        </w:rPr>
        <w:t xml:space="preserve">the employees </w:t>
      </w:r>
      <w:r w:rsidR="00DA73FE" w:rsidRPr="00674439">
        <w:rPr>
          <w:rFonts w:ascii="Arial" w:hAnsi="Arial" w:cs="Arial"/>
          <w:color w:val="000000" w:themeColor="text1"/>
          <w:lang w:val="en-GB"/>
        </w:rPr>
        <w:t xml:space="preserve">with better </w:t>
      </w:r>
      <w:r w:rsidR="005D28B0" w:rsidRPr="00674439">
        <w:rPr>
          <w:rFonts w:ascii="Arial" w:hAnsi="Arial" w:cs="Arial"/>
          <w:color w:val="000000" w:themeColor="text1"/>
          <w:lang w:val="en-GB"/>
        </w:rPr>
        <w:t>care by focusing on their mental wellbeing</w:t>
      </w:r>
      <w:r w:rsidRPr="00674439">
        <w:rPr>
          <w:rFonts w:ascii="Arial" w:hAnsi="Arial" w:cs="Arial"/>
          <w:color w:val="000000" w:themeColor="text1"/>
          <w:lang w:val="en-GB"/>
        </w:rPr>
        <w:t xml:space="preserve"> (Forbes, 2020</w:t>
      </w:r>
      <w:r w:rsidR="004A3958" w:rsidRPr="00674439">
        <w:rPr>
          <w:rFonts w:ascii="Arial" w:hAnsi="Arial" w:cs="Arial"/>
          <w:color w:val="000000" w:themeColor="text1"/>
          <w:lang w:val="en-GB"/>
        </w:rPr>
        <w:t>)</w:t>
      </w:r>
      <w:r w:rsidR="008974AD" w:rsidRPr="00674439">
        <w:rPr>
          <w:rFonts w:ascii="Arial" w:hAnsi="Arial" w:cs="Arial"/>
          <w:color w:val="000000" w:themeColor="text1"/>
          <w:lang w:val="en-GB"/>
        </w:rPr>
        <w:t xml:space="preserve"> </w:t>
      </w:r>
      <w:r w:rsidRPr="00674439">
        <w:rPr>
          <w:rFonts w:ascii="Arial" w:hAnsi="Arial" w:cs="Arial"/>
          <w:b/>
          <w:color w:val="000000" w:themeColor="text1"/>
          <w:lang w:val="en-GB"/>
        </w:rPr>
        <w:lastRenderedPageBreak/>
        <w:t xml:space="preserve">Edin </w:t>
      </w:r>
      <w:proofErr w:type="spellStart"/>
      <w:r w:rsidRPr="00674439">
        <w:rPr>
          <w:rFonts w:ascii="Arial" w:hAnsi="Arial" w:cs="Arial"/>
          <w:b/>
          <w:color w:val="000000" w:themeColor="text1"/>
          <w:lang w:val="en-GB"/>
        </w:rPr>
        <w:t>Ogrešević</w:t>
      </w:r>
      <w:proofErr w:type="spellEnd"/>
      <w:r w:rsidRPr="00674439">
        <w:rPr>
          <w:rFonts w:ascii="Arial" w:hAnsi="Arial" w:cs="Arial"/>
          <w:b/>
          <w:color w:val="000000" w:themeColor="text1"/>
          <w:lang w:val="en-GB"/>
        </w:rPr>
        <w:t xml:space="preserve">, </w:t>
      </w:r>
      <w:r w:rsidRPr="00674439">
        <w:rPr>
          <w:rFonts w:ascii="Arial" w:hAnsi="Arial" w:cs="Arial"/>
          <w:color w:val="000000" w:themeColor="text1"/>
          <w:lang w:val="en-GB"/>
        </w:rPr>
        <w:t xml:space="preserve">the </w:t>
      </w:r>
      <w:r w:rsidR="00175EAE" w:rsidRPr="00674439">
        <w:rPr>
          <w:rFonts w:ascii="Arial" w:hAnsi="Arial" w:cs="Arial"/>
          <w:bCs/>
          <w:color w:val="000000" w:themeColor="text1"/>
          <w:lang w:val="en-GB"/>
        </w:rPr>
        <w:t>original owner</w:t>
      </w:r>
      <w:r w:rsidRPr="00674439">
        <w:rPr>
          <w:rFonts w:ascii="Arial" w:hAnsi="Arial" w:cs="Arial"/>
          <w:b/>
          <w:color w:val="000000" w:themeColor="text1"/>
          <w:lang w:val="en-GB"/>
        </w:rPr>
        <w:t xml:space="preserve"> </w:t>
      </w:r>
      <w:r w:rsidRPr="00674439">
        <w:rPr>
          <w:rFonts w:ascii="Arial" w:hAnsi="Arial" w:cs="Arial"/>
          <w:color w:val="000000" w:themeColor="text1"/>
          <w:lang w:val="en-GB"/>
        </w:rPr>
        <w:t>of</w:t>
      </w:r>
      <w:r w:rsidRPr="00674439">
        <w:rPr>
          <w:rFonts w:ascii="Arial" w:hAnsi="Arial" w:cs="Arial"/>
          <w:b/>
          <w:color w:val="000000" w:themeColor="text1"/>
          <w:lang w:val="en-GB"/>
        </w:rPr>
        <w:t xml:space="preserve"> Bosnia Travel</w:t>
      </w:r>
      <w:r w:rsidRPr="00674439">
        <w:rPr>
          <w:rFonts w:ascii="Arial" w:hAnsi="Arial" w:cs="Arial"/>
          <w:color w:val="000000" w:themeColor="text1"/>
          <w:lang w:val="en-GB"/>
        </w:rPr>
        <w:t xml:space="preserve"> focuses on giving training to the employees. </w:t>
      </w:r>
      <w:proofErr w:type="spellStart"/>
      <w:r w:rsidR="007B0168" w:rsidRPr="00674439">
        <w:rPr>
          <w:rFonts w:ascii="Arial" w:hAnsi="Arial" w:cs="Arial"/>
          <w:b/>
          <w:bCs/>
          <w:color w:val="000000" w:themeColor="text1"/>
          <w:lang w:val="en-GB"/>
        </w:rPr>
        <w:t>Kemmons</w:t>
      </w:r>
      <w:proofErr w:type="spellEnd"/>
      <w:r w:rsidR="007B0168" w:rsidRPr="00674439">
        <w:rPr>
          <w:rFonts w:ascii="Arial" w:hAnsi="Arial" w:cs="Arial"/>
          <w:b/>
          <w:bCs/>
          <w:color w:val="000000" w:themeColor="text1"/>
          <w:lang w:val="en-GB"/>
        </w:rPr>
        <w:t xml:space="preserve"> Wilson,</w:t>
      </w:r>
      <w:r w:rsidR="004920A1" w:rsidRPr="00674439">
        <w:rPr>
          <w:rFonts w:ascii="Arial" w:hAnsi="Arial" w:cs="Arial"/>
          <w:b/>
          <w:bCs/>
          <w:color w:val="000000" w:themeColor="text1"/>
          <w:lang w:val="en-GB"/>
        </w:rPr>
        <w:t xml:space="preserve"> original founder of Holiday Inn</w:t>
      </w:r>
      <w:r w:rsidR="004920A1" w:rsidRPr="00674439">
        <w:rPr>
          <w:rFonts w:ascii="Arial" w:hAnsi="Arial" w:cs="Arial"/>
          <w:color w:val="000000" w:themeColor="text1"/>
          <w:lang w:val="en-GB"/>
        </w:rPr>
        <w:t xml:space="preserve">, was motivated </w:t>
      </w:r>
      <w:r w:rsidR="007F5529" w:rsidRPr="00674439">
        <w:rPr>
          <w:rFonts w:ascii="Arial" w:hAnsi="Arial" w:cs="Arial"/>
          <w:color w:val="000000" w:themeColor="text1"/>
          <w:lang w:val="en-GB"/>
        </w:rPr>
        <w:t>to start the hotel chain</w:t>
      </w:r>
      <w:r w:rsidR="00C66B48" w:rsidRPr="00674439">
        <w:rPr>
          <w:rFonts w:ascii="Arial" w:hAnsi="Arial" w:cs="Arial"/>
          <w:color w:val="000000" w:themeColor="text1"/>
          <w:lang w:val="en-GB"/>
        </w:rPr>
        <w:t xml:space="preserve"> (</w:t>
      </w:r>
      <w:r w:rsidR="001A704F" w:rsidRPr="00674439">
        <w:rPr>
          <w:rFonts w:ascii="Arial" w:hAnsi="Arial" w:cs="Arial"/>
          <w:color w:val="000000" w:themeColor="text1"/>
          <w:lang w:val="en-GB"/>
        </w:rPr>
        <w:t>IHG, 2024). He helped</w:t>
      </w:r>
      <w:r w:rsidR="003F33AB" w:rsidRPr="00674439">
        <w:rPr>
          <w:rFonts w:ascii="Arial" w:hAnsi="Arial" w:cs="Arial"/>
          <w:color w:val="000000" w:themeColor="text1"/>
          <w:lang w:val="en-GB"/>
        </w:rPr>
        <w:t xml:space="preserve"> the employees by maintaining</w:t>
      </w:r>
      <w:r w:rsidR="009601D4" w:rsidRPr="00674439">
        <w:rPr>
          <w:rFonts w:ascii="Arial" w:hAnsi="Arial" w:cs="Arial"/>
          <w:color w:val="000000" w:themeColor="text1"/>
          <w:lang w:val="en-GB"/>
        </w:rPr>
        <w:t xml:space="preserve"> their wellbeing.</w:t>
      </w:r>
      <w:r w:rsidRPr="00674439">
        <w:rPr>
          <w:rFonts w:ascii="Arial" w:hAnsi="Arial" w:cs="Arial"/>
          <w:b/>
          <w:color w:val="000000" w:themeColor="text1"/>
          <w:lang w:val="en-GB"/>
        </w:rPr>
        <w:t xml:space="preserve"> </w:t>
      </w:r>
      <w:r w:rsidRPr="00674439">
        <w:rPr>
          <w:rFonts w:ascii="Arial" w:hAnsi="Arial" w:cs="Arial"/>
          <w:color w:val="000000" w:themeColor="text1"/>
          <w:lang w:val="en-GB"/>
        </w:rPr>
        <w:t xml:space="preserve">It can be said that the mentioned entrepreneurs by focusing on the leadership approach have helped in providing better solutions to the employees. </w:t>
      </w:r>
      <w:r w:rsidR="0042771C" w:rsidRPr="00674439">
        <w:rPr>
          <w:rFonts w:ascii="Arial" w:hAnsi="Arial" w:cs="Arial"/>
          <w:color w:val="000000" w:themeColor="text1"/>
          <w:lang w:val="en-GB"/>
        </w:rPr>
        <w:t xml:space="preserve">It </w:t>
      </w:r>
      <w:r w:rsidR="00BA30C5" w:rsidRPr="00674439">
        <w:rPr>
          <w:rFonts w:ascii="Arial" w:hAnsi="Arial" w:cs="Arial"/>
          <w:color w:val="000000" w:themeColor="text1"/>
          <w:lang w:val="en-GB"/>
        </w:rPr>
        <w:t>has helped the business organisations to gain a good amount of reve</w:t>
      </w:r>
      <w:r w:rsidR="00937289" w:rsidRPr="00674439">
        <w:rPr>
          <w:rFonts w:ascii="Arial" w:hAnsi="Arial" w:cs="Arial"/>
          <w:color w:val="000000" w:themeColor="text1"/>
          <w:lang w:val="en-GB"/>
        </w:rPr>
        <w:t>nue in this competitive marketplace</w:t>
      </w:r>
      <w:r w:rsidR="00436772" w:rsidRPr="00674439">
        <w:rPr>
          <w:rFonts w:ascii="Arial" w:hAnsi="Arial" w:cs="Arial"/>
          <w:color w:val="000000" w:themeColor="text1"/>
          <w:lang w:val="en-GB"/>
        </w:rPr>
        <w:t>. It can also be said that with better leadership</w:t>
      </w:r>
      <w:r w:rsidR="00794CBF" w:rsidRPr="00674439">
        <w:rPr>
          <w:rFonts w:ascii="Arial" w:hAnsi="Arial" w:cs="Arial"/>
          <w:color w:val="000000" w:themeColor="text1"/>
          <w:lang w:val="en-GB"/>
        </w:rPr>
        <w:t xml:space="preserve"> policy the employees might be moti</w:t>
      </w:r>
      <w:r w:rsidR="00CD6724" w:rsidRPr="00674439">
        <w:rPr>
          <w:rFonts w:ascii="Arial" w:hAnsi="Arial" w:cs="Arial"/>
          <w:color w:val="000000" w:themeColor="text1"/>
          <w:lang w:val="en-GB"/>
        </w:rPr>
        <w:t>vated well.</w:t>
      </w:r>
      <w:r w:rsidRPr="00674439">
        <w:rPr>
          <w:rFonts w:ascii="Arial" w:hAnsi="Arial" w:cs="Arial"/>
          <w:color w:val="000000" w:themeColor="text1"/>
          <w:lang w:val="en-GB"/>
        </w:rPr>
        <w:t xml:space="preserve"> The adoption of the transactional leadership theory can help in improving the credibility of the employees. The Hilton hotel however needs to train their respective employees in terms of operating the business more successfully. </w:t>
      </w:r>
      <w:r w:rsidR="004C6218" w:rsidRPr="00674439">
        <w:rPr>
          <w:rFonts w:ascii="Arial" w:hAnsi="Arial" w:cs="Arial"/>
          <w:color w:val="000000" w:themeColor="text1"/>
          <w:lang w:val="en-GB"/>
        </w:rPr>
        <w:t xml:space="preserve">Running the business </w:t>
      </w:r>
      <w:r w:rsidR="006E27E9" w:rsidRPr="00674439">
        <w:rPr>
          <w:rFonts w:ascii="Arial" w:hAnsi="Arial" w:cs="Arial"/>
          <w:color w:val="000000" w:themeColor="text1"/>
          <w:lang w:val="en-GB"/>
        </w:rPr>
        <w:t>in the comp</w:t>
      </w:r>
      <w:r w:rsidR="00167BC4" w:rsidRPr="00674439">
        <w:rPr>
          <w:rFonts w:ascii="Arial" w:hAnsi="Arial" w:cs="Arial"/>
          <w:color w:val="000000" w:themeColor="text1"/>
          <w:lang w:val="en-GB"/>
        </w:rPr>
        <w:t>etitive era needs to adopt distinctive features and le</w:t>
      </w:r>
      <w:r w:rsidR="00981A70" w:rsidRPr="00674439">
        <w:rPr>
          <w:rFonts w:ascii="Arial" w:hAnsi="Arial" w:cs="Arial"/>
          <w:color w:val="000000" w:themeColor="text1"/>
          <w:lang w:val="en-GB"/>
        </w:rPr>
        <w:t>aders need to implement motivation and creativity for employee enga</w:t>
      </w:r>
      <w:r w:rsidR="006B4564" w:rsidRPr="00674439">
        <w:rPr>
          <w:rFonts w:ascii="Arial" w:hAnsi="Arial" w:cs="Arial"/>
          <w:color w:val="000000" w:themeColor="text1"/>
          <w:lang w:val="en-GB"/>
        </w:rPr>
        <w:t>gement</w:t>
      </w:r>
      <w:r w:rsidR="004C6218" w:rsidRPr="00674439">
        <w:rPr>
          <w:rFonts w:ascii="Arial" w:hAnsi="Arial" w:cs="Arial"/>
          <w:color w:val="000000" w:themeColor="text1"/>
          <w:lang w:val="en-GB"/>
        </w:rPr>
        <w:t xml:space="preserve"> (Williams, 2021</w:t>
      </w:r>
      <w:r w:rsidR="006B4564" w:rsidRPr="00674439">
        <w:rPr>
          <w:rFonts w:ascii="Arial" w:hAnsi="Arial" w:cs="Arial"/>
          <w:color w:val="000000" w:themeColor="text1"/>
          <w:lang w:val="en-GB"/>
        </w:rPr>
        <w:t>, p. 29</w:t>
      </w:r>
      <w:r w:rsidR="004C6218" w:rsidRPr="00674439">
        <w:rPr>
          <w:rFonts w:ascii="Arial" w:hAnsi="Arial" w:cs="Arial"/>
          <w:color w:val="000000" w:themeColor="text1"/>
          <w:lang w:val="en-GB"/>
        </w:rPr>
        <w:t>).</w:t>
      </w:r>
      <w:r w:rsidRPr="00674439">
        <w:rPr>
          <w:rFonts w:ascii="Arial" w:hAnsi="Arial" w:cs="Arial"/>
          <w:color w:val="000000" w:themeColor="text1"/>
          <w:lang w:val="en-GB"/>
        </w:rPr>
        <w:t xml:space="preserve"> It can be said that the entrepreneurial trait is important to sustain in this competitive marketplace. This could help in making the firm earn both </w:t>
      </w:r>
      <w:r w:rsidR="0027626F" w:rsidRPr="00674439">
        <w:rPr>
          <w:rFonts w:ascii="Arial" w:hAnsi="Arial" w:cs="Arial"/>
          <w:color w:val="000000" w:themeColor="text1"/>
          <w:lang w:val="en-GB"/>
        </w:rPr>
        <w:t>short- and long-term</w:t>
      </w:r>
      <w:r w:rsidRPr="00674439">
        <w:rPr>
          <w:rFonts w:ascii="Arial" w:hAnsi="Arial" w:cs="Arial"/>
          <w:color w:val="000000" w:themeColor="text1"/>
          <w:lang w:val="en-GB"/>
        </w:rPr>
        <w:t xml:space="preserve"> goals in this current marketplace. Thus, working in a team and having effective communication is also important with the inclusion of leadership theory.</w:t>
      </w:r>
    </w:p>
    <w:p w14:paraId="006A31E1" w14:textId="7D24E77A" w:rsidR="00B62E0B" w:rsidRPr="00674439" w:rsidRDefault="00255AAC" w:rsidP="00674439">
      <w:pPr>
        <w:pStyle w:val="Heading1"/>
        <w:rPr>
          <w:rFonts w:ascii="Arial" w:hAnsi="Arial" w:cs="Arial"/>
          <w:color w:val="000000" w:themeColor="text1"/>
          <w:sz w:val="24"/>
          <w:szCs w:val="24"/>
          <w:lang w:val="en-GB"/>
        </w:rPr>
      </w:pPr>
      <w:bookmarkStart w:id="2" w:name="_i59u8rbx9rx7" w:colFirst="0" w:colLast="0"/>
      <w:bookmarkEnd w:id="2"/>
      <w:r w:rsidRPr="00674439">
        <w:rPr>
          <w:rFonts w:ascii="Arial" w:hAnsi="Arial" w:cs="Arial"/>
          <w:color w:val="000000" w:themeColor="text1"/>
          <w:sz w:val="24"/>
          <w:szCs w:val="24"/>
          <w:lang w:val="en-GB"/>
        </w:rPr>
        <w:t>Conclusion</w:t>
      </w:r>
    </w:p>
    <w:p w14:paraId="050831B3" w14:textId="1F08B253" w:rsidR="00B62E0B" w:rsidRPr="00674439" w:rsidRDefault="00255AAC" w:rsidP="00674439">
      <w:pPr>
        <w:rPr>
          <w:rFonts w:ascii="Arial" w:hAnsi="Arial" w:cs="Arial"/>
          <w:color w:val="000000" w:themeColor="text1"/>
          <w:lang w:val="en-GB"/>
        </w:rPr>
      </w:pPr>
      <w:proofErr w:type="gramStart"/>
      <w:r w:rsidRPr="00674439">
        <w:rPr>
          <w:rFonts w:ascii="Arial" w:hAnsi="Arial" w:cs="Arial"/>
          <w:color w:val="000000" w:themeColor="text1"/>
          <w:lang w:val="en-GB"/>
        </w:rPr>
        <w:t>In order to</w:t>
      </w:r>
      <w:proofErr w:type="gramEnd"/>
      <w:r w:rsidRPr="00674439">
        <w:rPr>
          <w:rFonts w:ascii="Arial" w:hAnsi="Arial" w:cs="Arial"/>
          <w:color w:val="000000" w:themeColor="text1"/>
          <w:lang w:val="en-GB"/>
        </w:rPr>
        <w:t xml:space="preserve"> conclude the essay, it can be said that in the aspect of entrepreneurship, several traits are included such as creativity, motivation, leadership, and adaptability. It has been found that all four traits of entrepreneurship </w:t>
      </w:r>
      <w:r w:rsidR="00CE0003" w:rsidRPr="00674439">
        <w:rPr>
          <w:rFonts w:ascii="Arial" w:hAnsi="Arial" w:cs="Arial"/>
          <w:color w:val="000000" w:themeColor="text1"/>
          <w:lang w:val="en-GB"/>
        </w:rPr>
        <w:t>assist</w:t>
      </w:r>
      <w:r w:rsidRPr="00674439">
        <w:rPr>
          <w:rFonts w:ascii="Arial" w:hAnsi="Arial" w:cs="Arial"/>
          <w:color w:val="000000" w:themeColor="text1"/>
          <w:lang w:val="en-GB"/>
        </w:rPr>
        <w:t xml:space="preserve"> in developing the chance of success of the entrepreneurs in the hospitality industry. It has been seen that the </w:t>
      </w:r>
      <w:r w:rsidR="002479CE" w:rsidRPr="00674439">
        <w:rPr>
          <w:rFonts w:ascii="Arial" w:hAnsi="Arial" w:cs="Arial"/>
          <w:color w:val="000000" w:themeColor="text1"/>
          <w:lang w:val="en-GB"/>
        </w:rPr>
        <w:t xml:space="preserve">original owner </w:t>
      </w:r>
      <w:r w:rsidRPr="00674439">
        <w:rPr>
          <w:rFonts w:ascii="Arial" w:hAnsi="Arial" w:cs="Arial"/>
          <w:color w:val="000000" w:themeColor="text1"/>
          <w:lang w:val="en-GB"/>
        </w:rPr>
        <w:t>of Hilton Hotel followed all four traits which allows the entrepreneur to gain long-term business success. Other entrepreneurs of the hospitality industry also followed the traits and characteristics of entrepreneurship. The implementation of the theories related to traits such as “</w:t>
      </w:r>
      <w:r w:rsidR="00801209" w:rsidRPr="00674439">
        <w:rPr>
          <w:rFonts w:ascii="Arial" w:hAnsi="Arial" w:cs="Arial"/>
          <w:color w:val="000000" w:themeColor="text1"/>
          <w:lang w:val="en-GB"/>
        </w:rPr>
        <w:t>Herzberg</w:t>
      </w:r>
      <w:r w:rsidR="00FD0CAF" w:rsidRPr="00674439">
        <w:rPr>
          <w:rFonts w:ascii="Arial" w:hAnsi="Arial" w:cs="Arial"/>
          <w:color w:val="000000" w:themeColor="text1"/>
          <w:lang w:val="en-GB"/>
        </w:rPr>
        <w:t>’s</w:t>
      </w:r>
      <w:r w:rsidR="005D0C46" w:rsidRPr="00674439">
        <w:rPr>
          <w:rFonts w:ascii="Arial" w:hAnsi="Arial" w:cs="Arial"/>
          <w:color w:val="000000" w:themeColor="text1"/>
          <w:lang w:val="en-GB"/>
        </w:rPr>
        <w:t xml:space="preserve"> </w:t>
      </w:r>
      <w:r w:rsidR="00CC05B3">
        <w:rPr>
          <w:rFonts w:ascii="Arial" w:hAnsi="Arial" w:cs="Arial"/>
          <w:color w:val="000000" w:themeColor="text1"/>
          <w:lang w:val="en-GB"/>
        </w:rPr>
        <w:t>t</w:t>
      </w:r>
      <w:r w:rsidR="004978AB" w:rsidRPr="00674439">
        <w:rPr>
          <w:rFonts w:ascii="Arial" w:hAnsi="Arial" w:cs="Arial"/>
          <w:color w:val="000000" w:themeColor="text1"/>
          <w:lang w:val="en-GB"/>
        </w:rPr>
        <w:t>wo-</w:t>
      </w:r>
      <w:r w:rsidR="00CC05B3">
        <w:rPr>
          <w:rFonts w:ascii="Arial" w:hAnsi="Arial" w:cs="Arial"/>
          <w:color w:val="000000" w:themeColor="text1"/>
          <w:lang w:val="en-GB"/>
        </w:rPr>
        <w:t>f</w:t>
      </w:r>
      <w:r w:rsidR="004978AB" w:rsidRPr="00674439">
        <w:rPr>
          <w:rFonts w:ascii="Arial" w:hAnsi="Arial" w:cs="Arial"/>
          <w:color w:val="000000" w:themeColor="text1"/>
          <w:lang w:val="en-GB"/>
        </w:rPr>
        <w:t>actor</w:t>
      </w:r>
      <w:r w:rsidR="000D796F" w:rsidRPr="00674439">
        <w:rPr>
          <w:rFonts w:ascii="Arial" w:hAnsi="Arial" w:cs="Arial"/>
          <w:color w:val="000000" w:themeColor="text1"/>
          <w:lang w:val="en-GB"/>
        </w:rPr>
        <w:t xml:space="preserve"> </w:t>
      </w:r>
      <w:r w:rsidR="00CC05B3">
        <w:rPr>
          <w:rFonts w:ascii="Arial" w:hAnsi="Arial" w:cs="Arial"/>
          <w:color w:val="000000" w:themeColor="text1"/>
          <w:lang w:val="en-GB"/>
        </w:rPr>
        <w:t>t</w:t>
      </w:r>
      <w:r w:rsidR="000D796F" w:rsidRPr="00674439">
        <w:rPr>
          <w:rFonts w:ascii="Arial" w:hAnsi="Arial" w:cs="Arial"/>
          <w:color w:val="000000" w:themeColor="text1"/>
          <w:lang w:val="en-GB"/>
        </w:rPr>
        <w:t xml:space="preserve">heory </w:t>
      </w:r>
      <w:r w:rsidR="00CC05B3" w:rsidRPr="00674439">
        <w:rPr>
          <w:rFonts w:ascii="Arial" w:hAnsi="Arial" w:cs="Arial"/>
          <w:color w:val="000000" w:themeColor="text1"/>
          <w:lang w:val="en-GB"/>
        </w:rPr>
        <w:t>of</w:t>
      </w:r>
      <w:r w:rsidR="000D796F" w:rsidRPr="00674439">
        <w:rPr>
          <w:rFonts w:ascii="Arial" w:hAnsi="Arial" w:cs="Arial"/>
          <w:color w:val="000000" w:themeColor="text1"/>
          <w:lang w:val="en-GB"/>
        </w:rPr>
        <w:t xml:space="preserve"> </w:t>
      </w:r>
      <w:r w:rsidR="00CC05B3">
        <w:rPr>
          <w:rFonts w:ascii="Arial" w:hAnsi="Arial" w:cs="Arial"/>
          <w:color w:val="000000" w:themeColor="text1"/>
          <w:lang w:val="en-GB"/>
        </w:rPr>
        <w:t>m</w:t>
      </w:r>
      <w:r w:rsidR="000D796F" w:rsidRPr="00674439">
        <w:rPr>
          <w:rFonts w:ascii="Arial" w:hAnsi="Arial" w:cs="Arial"/>
          <w:color w:val="000000" w:themeColor="text1"/>
          <w:lang w:val="en-GB"/>
        </w:rPr>
        <w:t xml:space="preserve">otivation”, </w:t>
      </w:r>
      <w:r w:rsidRPr="00674439">
        <w:rPr>
          <w:rFonts w:ascii="Arial" w:hAnsi="Arial" w:cs="Arial"/>
          <w:color w:val="000000" w:themeColor="text1"/>
          <w:lang w:val="en-GB"/>
        </w:rPr>
        <w:t>“Componential theory of creativity”, “Individual adaptability theory”, and “Transactional leadership theory” has helped in the justification of the selected traits along with entrepreneurs' examples.</w:t>
      </w:r>
      <w:r w:rsidR="00F6038E" w:rsidRPr="00674439">
        <w:rPr>
          <w:rFonts w:ascii="Arial" w:hAnsi="Arial" w:cs="Arial"/>
          <w:color w:val="000000" w:themeColor="text1"/>
          <w:lang w:val="en-GB"/>
        </w:rPr>
        <w:t xml:space="preserve"> </w:t>
      </w:r>
      <w:r w:rsidR="00AF535F" w:rsidRPr="00674439">
        <w:rPr>
          <w:rFonts w:ascii="Arial" w:hAnsi="Arial" w:cs="Arial"/>
          <w:color w:val="000000" w:themeColor="text1"/>
          <w:lang w:val="en-GB"/>
        </w:rPr>
        <w:t>It has been found</w:t>
      </w:r>
      <w:r w:rsidR="00C17946" w:rsidRPr="00674439">
        <w:rPr>
          <w:rFonts w:ascii="Arial" w:hAnsi="Arial" w:cs="Arial"/>
          <w:color w:val="000000" w:themeColor="text1"/>
          <w:lang w:val="en-GB"/>
        </w:rPr>
        <w:t xml:space="preserve"> </w:t>
      </w:r>
      <w:r w:rsidR="00AF535F" w:rsidRPr="00674439">
        <w:rPr>
          <w:rFonts w:ascii="Arial" w:hAnsi="Arial" w:cs="Arial"/>
          <w:color w:val="000000" w:themeColor="text1"/>
          <w:lang w:val="en-GB"/>
        </w:rPr>
        <w:t xml:space="preserve">that the creativity and motivation skills </w:t>
      </w:r>
      <w:r w:rsidR="003410D8" w:rsidRPr="00674439">
        <w:rPr>
          <w:rFonts w:ascii="Arial" w:hAnsi="Arial" w:cs="Arial"/>
          <w:color w:val="000000" w:themeColor="text1"/>
          <w:lang w:val="en-GB"/>
        </w:rPr>
        <w:t>of the different entrepreneurs have helped them to achi</w:t>
      </w:r>
      <w:r w:rsidR="00C17946" w:rsidRPr="00674439">
        <w:rPr>
          <w:rFonts w:ascii="Arial" w:hAnsi="Arial" w:cs="Arial"/>
          <w:color w:val="000000" w:themeColor="text1"/>
          <w:lang w:val="en-GB"/>
        </w:rPr>
        <w:t xml:space="preserve">eve success in the field of business. </w:t>
      </w:r>
      <w:r w:rsidR="001272E9" w:rsidRPr="00674439">
        <w:rPr>
          <w:rFonts w:ascii="Arial" w:hAnsi="Arial" w:cs="Arial"/>
          <w:color w:val="000000" w:themeColor="text1"/>
          <w:lang w:val="en-GB"/>
        </w:rPr>
        <w:t>Hence, considering the aspects of the entr</w:t>
      </w:r>
      <w:r w:rsidR="00382DAA" w:rsidRPr="00674439">
        <w:rPr>
          <w:rFonts w:ascii="Arial" w:hAnsi="Arial" w:cs="Arial"/>
          <w:color w:val="000000" w:themeColor="text1"/>
          <w:lang w:val="en-GB"/>
        </w:rPr>
        <w:t>e</w:t>
      </w:r>
      <w:r w:rsidR="00A42BC5" w:rsidRPr="00674439">
        <w:rPr>
          <w:rFonts w:ascii="Arial" w:hAnsi="Arial" w:cs="Arial"/>
          <w:color w:val="000000" w:themeColor="text1"/>
          <w:lang w:val="en-GB"/>
        </w:rPr>
        <w:t>preneurs, it has been found that motivation, creativity, lea</w:t>
      </w:r>
      <w:r w:rsidR="00F145FE" w:rsidRPr="00674439">
        <w:rPr>
          <w:rFonts w:ascii="Arial" w:hAnsi="Arial" w:cs="Arial"/>
          <w:color w:val="000000" w:themeColor="text1"/>
          <w:lang w:val="en-GB"/>
        </w:rPr>
        <w:t xml:space="preserve">dership, and </w:t>
      </w:r>
      <w:r w:rsidR="00F145FE" w:rsidRPr="00674439">
        <w:rPr>
          <w:rFonts w:ascii="Arial" w:hAnsi="Arial" w:cs="Arial"/>
          <w:color w:val="000000" w:themeColor="text1"/>
          <w:lang w:val="en-GB"/>
        </w:rPr>
        <w:lastRenderedPageBreak/>
        <w:t>adaptability are the core traits</w:t>
      </w:r>
      <w:r w:rsidR="003A56FC" w:rsidRPr="00674439">
        <w:rPr>
          <w:rFonts w:ascii="Arial" w:hAnsi="Arial" w:cs="Arial"/>
          <w:color w:val="000000" w:themeColor="text1"/>
          <w:lang w:val="en-GB"/>
        </w:rPr>
        <w:t xml:space="preserve"> of an entrepreneur that allow them to lead a team in effe</w:t>
      </w:r>
      <w:r w:rsidR="00382DAA" w:rsidRPr="00674439">
        <w:rPr>
          <w:rFonts w:ascii="Arial" w:hAnsi="Arial" w:cs="Arial"/>
          <w:color w:val="000000" w:themeColor="text1"/>
          <w:lang w:val="en-GB"/>
        </w:rPr>
        <w:t>ctive way as well as become</w:t>
      </w:r>
      <w:r w:rsidR="00E67EC2" w:rsidRPr="00674439">
        <w:rPr>
          <w:rFonts w:ascii="Arial" w:hAnsi="Arial" w:cs="Arial"/>
          <w:color w:val="000000" w:themeColor="text1"/>
          <w:lang w:val="en-GB"/>
        </w:rPr>
        <w:t xml:space="preserve"> a successful entrepreneur.</w:t>
      </w:r>
      <w:r w:rsidR="00382DAA" w:rsidRPr="00674439">
        <w:rPr>
          <w:rFonts w:ascii="Arial" w:hAnsi="Arial" w:cs="Arial"/>
          <w:color w:val="000000" w:themeColor="text1"/>
          <w:lang w:val="en-GB"/>
        </w:rPr>
        <w:t xml:space="preserve"> </w:t>
      </w:r>
    </w:p>
    <w:p w14:paraId="429C839E" w14:textId="77777777" w:rsidR="00CE0003" w:rsidRPr="00674439" w:rsidRDefault="00CE0003" w:rsidP="00674439">
      <w:pPr>
        <w:rPr>
          <w:rFonts w:ascii="Arial" w:hAnsi="Arial" w:cs="Arial"/>
          <w:b/>
          <w:color w:val="000000" w:themeColor="text1"/>
          <w:lang w:val="en-GB"/>
        </w:rPr>
      </w:pPr>
      <w:bookmarkStart w:id="3" w:name="_wifus0klfyqb" w:colFirst="0" w:colLast="0"/>
      <w:bookmarkEnd w:id="3"/>
      <w:r w:rsidRPr="00674439">
        <w:rPr>
          <w:rFonts w:ascii="Arial" w:hAnsi="Arial" w:cs="Arial"/>
          <w:color w:val="000000" w:themeColor="text1"/>
          <w:lang w:val="en-GB"/>
        </w:rPr>
        <w:br w:type="page"/>
      </w:r>
    </w:p>
    <w:p w14:paraId="266752E8" w14:textId="30442DC4" w:rsidR="00B62E0B" w:rsidRPr="00674439" w:rsidRDefault="00255AAC" w:rsidP="00674439">
      <w:pPr>
        <w:pStyle w:val="Heading1"/>
        <w:rPr>
          <w:rFonts w:ascii="Arial" w:hAnsi="Arial" w:cs="Arial"/>
          <w:color w:val="000000" w:themeColor="text1"/>
          <w:sz w:val="24"/>
          <w:szCs w:val="24"/>
          <w:lang w:val="en-GB"/>
        </w:rPr>
      </w:pPr>
      <w:r w:rsidRPr="00674439">
        <w:rPr>
          <w:rFonts w:ascii="Arial" w:hAnsi="Arial" w:cs="Arial"/>
          <w:color w:val="000000" w:themeColor="text1"/>
          <w:sz w:val="24"/>
          <w:szCs w:val="24"/>
          <w:lang w:val="en-GB"/>
        </w:rPr>
        <w:lastRenderedPageBreak/>
        <w:t xml:space="preserve">References </w:t>
      </w:r>
    </w:p>
    <w:p w14:paraId="585428AF" w14:textId="3CDA9030" w:rsidR="00D1353C" w:rsidRPr="00674439" w:rsidRDefault="00D1353C" w:rsidP="00674439">
      <w:pPr>
        <w:rPr>
          <w:rFonts w:ascii="Arial" w:eastAsia="Arial" w:hAnsi="Arial" w:cs="Arial"/>
        </w:rPr>
      </w:pPr>
      <w:proofErr w:type="spellStart"/>
      <w:r w:rsidRPr="00674439">
        <w:rPr>
          <w:rFonts w:ascii="Arial" w:eastAsia="Arial" w:hAnsi="Arial" w:cs="Arial"/>
        </w:rPr>
        <w:t>Alrawahi</w:t>
      </w:r>
      <w:proofErr w:type="spellEnd"/>
      <w:r w:rsidRPr="00674439">
        <w:rPr>
          <w:rFonts w:ascii="Arial" w:eastAsia="Arial" w:hAnsi="Arial" w:cs="Arial"/>
        </w:rPr>
        <w:t xml:space="preserve">, S., Sellgren, S.F., </w:t>
      </w:r>
      <w:proofErr w:type="spellStart"/>
      <w:r w:rsidRPr="00674439">
        <w:rPr>
          <w:rFonts w:ascii="Arial" w:eastAsia="Arial" w:hAnsi="Arial" w:cs="Arial"/>
        </w:rPr>
        <w:t>Altouby</w:t>
      </w:r>
      <w:proofErr w:type="spellEnd"/>
      <w:r w:rsidRPr="00674439">
        <w:rPr>
          <w:rFonts w:ascii="Arial" w:eastAsia="Arial" w:hAnsi="Arial" w:cs="Arial"/>
        </w:rPr>
        <w:t xml:space="preserve">, S., </w:t>
      </w:r>
      <w:proofErr w:type="spellStart"/>
      <w:r w:rsidRPr="00674439">
        <w:rPr>
          <w:rFonts w:ascii="Arial" w:eastAsia="Arial" w:hAnsi="Arial" w:cs="Arial"/>
        </w:rPr>
        <w:t>Alwahaibi</w:t>
      </w:r>
      <w:proofErr w:type="spellEnd"/>
      <w:r w:rsidRPr="00674439">
        <w:rPr>
          <w:rFonts w:ascii="Arial" w:eastAsia="Arial" w:hAnsi="Arial" w:cs="Arial"/>
        </w:rPr>
        <w:t xml:space="preserve">, N. and </w:t>
      </w:r>
      <w:proofErr w:type="spellStart"/>
      <w:r w:rsidRPr="00674439">
        <w:rPr>
          <w:rFonts w:ascii="Arial" w:eastAsia="Arial" w:hAnsi="Arial" w:cs="Arial"/>
        </w:rPr>
        <w:t>Brommels</w:t>
      </w:r>
      <w:proofErr w:type="spellEnd"/>
      <w:r w:rsidRPr="00674439">
        <w:rPr>
          <w:rFonts w:ascii="Arial" w:eastAsia="Arial" w:hAnsi="Arial" w:cs="Arial"/>
        </w:rPr>
        <w:t xml:space="preserve">, M. (2020) ‘The application of Herzberg's two-factor theory of motivation to job satisfaction in clinical laboratories in Omani hospitals’, </w:t>
      </w:r>
      <w:proofErr w:type="spellStart"/>
      <w:r w:rsidRPr="00674439">
        <w:rPr>
          <w:rFonts w:ascii="Arial" w:eastAsia="Arial" w:hAnsi="Arial" w:cs="Arial"/>
          <w:i/>
        </w:rPr>
        <w:t>Heliyon</w:t>
      </w:r>
      <w:proofErr w:type="spellEnd"/>
      <w:r w:rsidRPr="00674439">
        <w:rPr>
          <w:rFonts w:ascii="Arial" w:eastAsia="Arial" w:hAnsi="Arial" w:cs="Arial"/>
          <w:i/>
        </w:rPr>
        <w:t>, 6</w:t>
      </w:r>
      <w:r w:rsidRPr="00674439">
        <w:rPr>
          <w:rFonts w:ascii="Arial" w:eastAsia="Arial" w:hAnsi="Arial" w:cs="Arial"/>
        </w:rPr>
        <w:t xml:space="preserve">(9). </w:t>
      </w:r>
      <w:hyperlink r:id="rId7" w:history="1">
        <w:r w:rsidRPr="00674439">
          <w:rPr>
            <w:rStyle w:val="Hyperlink"/>
            <w:rFonts w:ascii="Arial" w:eastAsia="Arial" w:hAnsi="Arial" w:cs="Arial"/>
          </w:rPr>
          <w:t>https://www.cell.com/heliyon/fulltext/S2405-8440(20)31672-8</w:t>
        </w:r>
      </w:hyperlink>
      <w:r w:rsidR="003E6289" w:rsidRPr="00674439">
        <w:rPr>
          <w:rFonts w:ascii="Arial" w:eastAsia="Arial" w:hAnsi="Arial" w:cs="Arial"/>
        </w:rPr>
        <w:t xml:space="preserve"> </w:t>
      </w:r>
    </w:p>
    <w:p w14:paraId="1D9B1B05" w14:textId="7DF6B453"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Altinay, L., </w:t>
      </w:r>
      <w:proofErr w:type="spellStart"/>
      <w:r w:rsidRPr="00674439">
        <w:rPr>
          <w:rFonts w:ascii="Arial" w:hAnsi="Arial" w:cs="Arial"/>
          <w:color w:val="000000" w:themeColor="text1"/>
          <w:lang w:val="en-GB"/>
        </w:rPr>
        <w:t>Kromidha</w:t>
      </w:r>
      <w:proofErr w:type="spellEnd"/>
      <w:r w:rsidRPr="00674439">
        <w:rPr>
          <w:rFonts w:ascii="Arial" w:hAnsi="Arial" w:cs="Arial"/>
          <w:color w:val="000000" w:themeColor="text1"/>
          <w:lang w:val="en-GB"/>
        </w:rPr>
        <w:t xml:space="preserve">, E., </w:t>
      </w:r>
      <w:proofErr w:type="spellStart"/>
      <w:r w:rsidRPr="00674439">
        <w:rPr>
          <w:rFonts w:ascii="Arial" w:hAnsi="Arial" w:cs="Arial"/>
          <w:color w:val="000000" w:themeColor="text1"/>
          <w:lang w:val="en-GB"/>
        </w:rPr>
        <w:t>Nurmagambetova</w:t>
      </w:r>
      <w:proofErr w:type="spellEnd"/>
      <w:r w:rsidRPr="00674439">
        <w:rPr>
          <w:rFonts w:ascii="Arial" w:hAnsi="Arial" w:cs="Arial"/>
          <w:color w:val="000000" w:themeColor="text1"/>
          <w:lang w:val="en-GB"/>
        </w:rPr>
        <w:t xml:space="preserve">, A., </w:t>
      </w:r>
      <w:proofErr w:type="spellStart"/>
      <w:r w:rsidRPr="00674439">
        <w:rPr>
          <w:rFonts w:ascii="Arial" w:hAnsi="Arial" w:cs="Arial"/>
          <w:color w:val="000000" w:themeColor="text1"/>
          <w:lang w:val="en-GB"/>
        </w:rPr>
        <w:t>Alrawadieh</w:t>
      </w:r>
      <w:proofErr w:type="spellEnd"/>
      <w:r w:rsidRPr="00674439">
        <w:rPr>
          <w:rFonts w:ascii="Arial" w:hAnsi="Arial" w:cs="Arial"/>
          <w:color w:val="000000" w:themeColor="text1"/>
          <w:lang w:val="en-GB"/>
        </w:rPr>
        <w:t xml:space="preserve">, Z. and </w:t>
      </w:r>
      <w:proofErr w:type="spellStart"/>
      <w:r w:rsidRPr="00674439">
        <w:rPr>
          <w:rFonts w:ascii="Arial" w:hAnsi="Arial" w:cs="Arial"/>
          <w:color w:val="000000" w:themeColor="text1"/>
          <w:lang w:val="en-GB"/>
        </w:rPr>
        <w:t>Madanoglu</w:t>
      </w:r>
      <w:proofErr w:type="spellEnd"/>
      <w:r w:rsidRPr="00674439">
        <w:rPr>
          <w:rFonts w:ascii="Arial" w:hAnsi="Arial" w:cs="Arial"/>
          <w:color w:val="000000" w:themeColor="text1"/>
          <w:lang w:val="en-GB"/>
        </w:rPr>
        <w:t xml:space="preserve">, G.K., (2022). ‘A social cognition perspective on entrepreneurial personality traits and intentions to start a business: does creativity matter?’. </w:t>
      </w:r>
      <w:r w:rsidRPr="00674439">
        <w:rPr>
          <w:rFonts w:ascii="Arial" w:hAnsi="Arial" w:cs="Arial"/>
          <w:i/>
          <w:color w:val="000000" w:themeColor="text1"/>
          <w:lang w:val="en-GB"/>
        </w:rPr>
        <w:t>Management Decision, 60</w:t>
      </w:r>
      <w:r w:rsidRPr="00674439">
        <w:rPr>
          <w:rFonts w:ascii="Arial" w:hAnsi="Arial" w:cs="Arial"/>
          <w:color w:val="000000" w:themeColor="text1"/>
          <w:lang w:val="en-GB"/>
        </w:rPr>
        <w:t xml:space="preserve">(6), pp.1606-1625. </w:t>
      </w:r>
      <w:hyperlink r:id="rId8" w:history="1">
        <w:r w:rsidR="00347FAD" w:rsidRPr="00674439">
          <w:rPr>
            <w:rStyle w:val="Hyperlink"/>
            <w:rFonts w:ascii="Arial" w:hAnsi="Arial" w:cs="Arial"/>
            <w:lang w:val="en-GB"/>
          </w:rPr>
          <w:t>https://doi.org/10.1108/MD-12-2020-1592</w:t>
        </w:r>
      </w:hyperlink>
      <w:r w:rsidR="00347FAD" w:rsidRPr="00674439">
        <w:rPr>
          <w:rFonts w:ascii="Arial" w:hAnsi="Arial" w:cs="Arial"/>
          <w:color w:val="000000" w:themeColor="text1"/>
          <w:lang w:val="en-GB"/>
        </w:rPr>
        <w:t xml:space="preserve"> </w:t>
      </w:r>
    </w:p>
    <w:p w14:paraId="626862A9" w14:textId="586FF02C"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Anjum, T., Farrukh, M., Heidler, P. and Díaz Tautiva, J.A., (2020). ‘Entrepreneurial intention: Creativity, entrepreneurship, and university support’. </w:t>
      </w:r>
      <w:r w:rsidRPr="00674439">
        <w:rPr>
          <w:rFonts w:ascii="Arial" w:hAnsi="Arial" w:cs="Arial"/>
          <w:i/>
          <w:color w:val="000000" w:themeColor="text1"/>
          <w:lang w:val="en-GB"/>
        </w:rPr>
        <w:t>Journal of Open Innovation: Technology, Market, and Complexity, 7</w:t>
      </w:r>
      <w:r w:rsidRPr="00674439">
        <w:rPr>
          <w:rFonts w:ascii="Arial" w:hAnsi="Arial" w:cs="Arial"/>
          <w:color w:val="000000" w:themeColor="text1"/>
          <w:lang w:val="en-GB"/>
        </w:rPr>
        <w:t xml:space="preserve">(1), p.11. </w:t>
      </w:r>
      <w:hyperlink r:id="rId9" w:history="1">
        <w:r w:rsidR="00347FAD" w:rsidRPr="00674439">
          <w:rPr>
            <w:rStyle w:val="Hyperlink"/>
            <w:rFonts w:ascii="Arial" w:hAnsi="Arial" w:cs="Arial"/>
            <w:lang w:val="en-GB"/>
          </w:rPr>
          <w:t>https://doi.org/10.3390/joitmc7010011</w:t>
        </w:r>
      </w:hyperlink>
      <w:r w:rsidR="00347FAD" w:rsidRPr="00674439">
        <w:rPr>
          <w:rFonts w:ascii="Arial" w:hAnsi="Arial" w:cs="Arial"/>
          <w:color w:val="000000" w:themeColor="text1"/>
          <w:lang w:val="en-GB"/>
        </w:rPr>
        <w:t xml:space="preserve"> </w:t>
      </w:r>
    </w:p>
    <w:p w14:paraId="599DD10C" w14:textId="2FCF6A99"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t xml:space="preserve">Asif, M. and Shaheen, A., (2022). ‘Creating a High-Performance Workplace by the determination of Importance of Job Satisfaction, Employee Engagement, and Leadership’. </w:t>
      </w:r>
      <w:r w:rsidRPr="00674439">
        <w:rPr>
          <w:rFonts w:ascii="Arial" w:hAnsi="Arial" w:cs="Arial"/>
          <w:i/>
          <w:color w:val="000000" w:themeColor="text1"/>
          <w:highlight w:val="white"/>
          <w:lang w:val="en-GB"/>
        </w:rPr>
        <w:t>Journal of Business Insight and Innovation</w:t>
      </w:r>
      <w:r w:rsidRPr="00674439">
        <w:rPr>
          <w:rFonts w:ascii="Arial" w:hAnsi="Arial" w:cs="Arial"/>
          <w:color w:val="000000" w:themeColor="text1"/>
          <w:highlight w:val="white"/>
          <w:lang w:val="en-GB"/>
        </w:rPr>
        <w:t xml:space="preserve">, </w:t>
      </w:r>
      <w:r w:rsidRPr="00674439">
        <w:rPr>
          <w:rFonts w:ascii="Arial" w:hAnsi="Arial" w:cs="Arial"/>
          <w:i/>
          <w:color w:val="000000" w:themeColor="text1"/>
          <w:highlight w:val="white"/>
          <w:lang w:val="en-GB"/>
        </w:rPr>
        <w:t>1</w:t>
      </w:r>
      <w:r w:rsidRPr="00674439">
        <w:rPr>
          <w:rFonts w:ascii="Arial" w:hAnsi="Arial" w:cs="Arial"/>
          <w:color w:val="000000" w:themeColor="text1"/>
          <w:highlight w:val="white"/>
          <w:lang w:val="en-GB"/>
        </w:rPr>
        <w:t>(2), pp.9-15.</w:t>
      </w:r>
      <w:r w:rsidR="002C4C8F" w:rsidRPr="00674439">
        <w:rPr>
          <w:rFonts w:ascii="Arial" w:hAnsi="Arial" w:cs="Arial"/>
          <w:color w:val="000000" w:themeColor="text1"/>
          <w:lang w:val="en-GB"/>
        </w:rPr>
        <w:t xml:space="preserve"> </w:t>
      </w:r>
      <w:hyperlink r:id="rId10" w:history="1">
        <w:r w:rsidR="002C4C8F" w:rsidRPr="00674439">
          <w:rPr>
            <w:rStyle w:val="Hyperlink"/>
            <w:rFonts w:ascii="Arial" w:hAnsi="Arial" w:cs="Arial"/>
            <w:highlight w:val="white"/>
            <w:lang w:val="en-GB"/>
          </w:rPr>
          <w:t>https://insightfuljournals.com/index.php/JBII/article/download/10/13</w:t>
        </w:r>
      </w:hyperlink>
    </w:p>
    <w:p w14:paraId="1669A988" w14:textId="77777777"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Barringer, B. R. &amp; Ireland, R.D. (2018) </w:t>
      </w:r>
      <w:r w:rsidRPr="00674439">
        <w:rPr>
          <w:rFonts w:ascii="Arial" w:hAnsi="Arial" w:cs="Arial"/>
          <w:i/>
          <w:iCs/>
          <w:color w:val="000000" w:themeColor="text1"/>
          <w:lang w:val="en-GB"/>
        </w:rPr>
        <w:t>Entrepreneurship: Successfully Launching New Ventures,</w:t>
      </w:r>
      <w:r w:rsidRPr="00674439">
        <w:rPr>
          <w:rFonts w:ascii="Arial" w:hAnsi="Arial" w:cs="Arial"/>
          <w:color w:val="000000" w:themeColor="text1"/>
          <w:lang w:val="en-GB"/>
        </w:rPr>
        <w:t xml:space="preserve"> 4th Ed., Prentice Hall: New Jersey</w:t>
      </w:r>
    </w:p>
    <w:p w14:paraId="657FE1C3" w14:textId="431D93E5" w:rsidR="00427A3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CNBC, (2023). </w:t>
      </w:r>
      <w:r w:rsidRPr="00674439">
        <w:rPr>
          <w:rFonts w:ascii="Arial" w:hAnsi="Arial" w:cs="Arial"/>
          <w:i/>
          <w:color w:val="000000" w:themeColor="text1"/>
          <w:lang w:val="en-GB"/>
        </w:rPr>
        <w:t>Don’t make this common career mistake in your 20s, says the CEO of Hilton</w:t>
      </w:r>
      <w:r w:rsidRPr="00674439">
        <w:rPr>
          <w:rFonts w:ascii="Arial" w:hAnsi="Arial" w:cs="Arial"/>
          <w:color w:val="000000" w:themeColor="text1"/>
          <w:lang w:val="en-GB"/>
        </w:rPr>
        <w:t xml:space="preserve">. Available at: </w:t>
      </w:r>
      <w:hyperlink r:id="rId11" w:history="1">
        <w:r w:rsidR="003E6289" w:rsidRPr="00674439">
          <w:rPr>
            <w:rStyle w:val="Hyperlink"/>
            <w:rFonts w:ascii="Arial" w:hAnsi="Arial" w:cs="Arial"/>
            <w:lang w:val="en-GB"/>
          </w:rPr>
          <w:t>https://www.cnbc.com/2023/01/31/hilton-ceo-chris-nassetta-dont-confuse-internet-career-experience.html#</w:t>
        </w:r>
      </w:hyperlink>
      <w:r w:rsidR="003E6289" w:rsidRPr="00674439">
        <w:rPr>
          <w:rFonts w:ascii="Arial" w:hAnsi="Arial" w:cs="Arial"/>
          <w:color w:val="000000" w:themeColor="text1"/>
          <w:lang w:val="en-GB"/>
        </w:rPr>
        <w:t xml:space="preserve"> </w:t>
      </w:r>
      <w:r w:rsidR="00BE6AFB" w:rsidRPr="00674439">
        <w:rPr>
          <w:rFonts w:ascii="Arial" w:hAnsi="Arial" w:cs="Arial"/>
          <w:color w:val="000000" w:themeColor="text1"/>
          <w:lang w:val="en-GB"/>
        </w:rPr>
        <w:t xml:space="preserve"> </w:t>
      </w:r>
      <w:r w:rsidR="00427A36" w:rsidRPr="00674439">
        <w:rPr>
          <w:rFonts w:ascii="Arial" w:hAnsi="Arial" w:cs="Arial"/>
          <w:color w:val="000000" w:themeColor="text1"/>
          <w:lang w:val="en-GB"/>
        </w:rPr>
        <w:t>(Accessed: 0</w:t>
      </w:r>
      <w:r w:rsidR="00BE6AFB" w:rsidRPr="00674439">
        <w:rPr>
          <w:rFonts w:ascii="Arial" w:hAnsi="Arial" w:cs="Arial"/>
          <w:color w:val="000000" w:themeColor="text1"/>
          <w:lang w:val="en-GB"/>
        </w:rPr>
        <w:t>4 October 2024)</w:t>
      </w:r>
      <w:r w:rsidRPr="00674439">
        <w:rPr>
          <w:rFonts w:ascii="Arial" w:hAnsi="Arial" w:cs="Arial"/>
          <w:color w:val="000000" w:themeColor="text1"/>
          <w:lang w:val="en-GB"/>
        </w:rPr>
        <w:t xml:space="preserve">   </w:t>
      </w:r>
      <w:r w:rsidR="00427A36" w:rsidRPr="00674439">
        <w:rPr>
          <w:rFonts w:ascii="Arial" w:hAnsi="Arial" w:cs="Arial"/>
          <w:color w:val="000000" w:themeColor="text1"/>
          <w:lang w:val="en-GB"/>
        </w:rPr>
        <w:t xml:space="preserve"> </w:t>
      </w:r>
    </w:p>
    <w:p w14:paraId="4F1B5018" w14:textId="526D5D21"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Connect Training, (2024).</w:t>
      </w:r>
      <w:r w:rsidRPr="00674439">
        <w:rPr>
          <w:rFonts w:ascii="Arial" w:hAnsi="Arial" w:cs="Arial"/>
          <w:i/>
          <w:color w:val="000000" w:themeColor="text1"/>
          <w:lang w:val="en-GB"/>
        </w:rPr>
        <w:t xml:space="preserve"> Virtual Reality Innovates Staff Training</w:t>
      </w:r>
      <w:r w:rsidRPr="00674439">
        <w:rPr>
          <w:rFonts w:ascii="Arial" w:hAnsi="Arial" w:cs="Arial"/>
          <w:color w:val="000000" w:themeColor="text1"/>
          <w:lang w:val="en-GB"/>
        </w:rPr>
        <w:t>. Available at:</w:t>
      </w:r>
      <w:r w:rsidR="0075537E" w:rsidRPr="00674439">
        <w:rPr>
          <w:rFonts w:ascii="Arial" w:hAnsi="Arial" w:cs="Arial"/>
          <w:color w:val="000000" w:themeColor="text1"/>
          <w:lang w:val="en-GB"/>
        </w:rPr>
        <w:t xml:space="preserve"> </w:t>
      </w:r>
      <w:hyperlink r:id="rId12" w:history="1">
        <w:r w:rsidR="0075537E" w:rsidRPr="00674439">
          <w:rPr>
            <w:rStyle w:val="Hyperlink"/>
            <w:rFonts w:ascii="Arial" w:hAnsi="Arial" w:cs="Arial"/>
            <w:lang w:val="en-GB"/>
          </w:rPr>
          <w:t>https://connecttotraining.co.uk/hilton-hotels-case-study/</w:t>
        </w:r>
      </w:hyperlink>
      <w:r w:rsidRPr="00674439">
        <w:rPr>
          <w:rFonts w:ascii="Arial" w:hAnsi="Arial" w:cs="Arial"/>
          <w:color w:val="000000" w:themeColor="text1"/>
          <w:lang w:val="en-GB"/>
        </w:rPr>
        <w:t xml:space="preserve"> </w:t>
      </w:r>
      <w:r w:rsidR="0075537E" w:rsidRPr="00674439">
        <w:rPr>
          <w:rFonts w:ascii="Arial" w:hAnsi="Arial" w:cs="Arial"/>
          <w:color w:val="000000" w:themeColor="text1"/>
          <w:lang w:val="en-GB"/>
        </w:rPr>
        <w:t xml:space="preserve"> </w:t>
      </w:r>
      <w:r w:rsidRPr="00674439">
        <w:rPr>
          <w:rFonts w:ascii="Arial" w:hAnsi="Arial" w:cs="Arial"/>
          <w:color w:val="000000" w:themeColor="text1"/>
          <w:highlight w:val="white"/>
          <w:lang w:val="en-GB"/>
        </w:rPr>
        <w:t xml:space="preserve">(Accessed: </w:t>
      </w:r>
      <w:r w:rsidR="0075537E" w:rsidRPr="00674439">
        <w:rPr>
          <w:rFonts w:ascii="Arial" w:hAnsi="Arial" w:cs="Arial"/>
          <w:color w:val="000000" w:themeColor="text1"/>
          <w:highlight w:val="white"/>
          <w:lang w:val="en-GB"/>
        </w:rPr>
        <w:t>0</w:t>
      </w:r>
      <w:r w:rsidR="00CA368F" w:rsidRPr="00674439">
        <w:rPr>
          <w:rFonts w:ascii="Arial" w:hAnsi="Arial" w:cs="Arial"/>
          <w:color w:val="000000" w:themeColor="text1"/>
          <w:highlight w:val="white"/>
          <w:lang w:val="en-GB"/>
        </w:rPr>
        <w:t xml:space="preserve">8 October </w:t>
      </w:r>
      <w:r w:rsidRPr="00674439">
        <w:rPr>
          <w:rFonts w:ascii="Arial" w:hAnsi="Arial" w:cs="Arial"/>
          <w:color w:val="000000" w:themeColor="text1"/>
          <w:highlight w:val="white"/>
          <w:lang w:val="en-GB"/>
        </w:rPr>
        <w:t>2024)</w:t>
      </w:r>
    </w:p>
    <w:p w14:paraId="65DC942A" w14:textId="206A9B6F"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t xml:space="preserve">Forbes, (2020). </w:t>
      </w:r>
      <w:r w:rsidRPr="00674439">
        <w:rPr>
          <w:rFonts w:ascii="Arial" w:hAnsi="Arial" w:cs="Arial"/>
          <w:i/>
          <w:color w:val="000000" w:themeColor="text1"/>
          <w:highlight w:val="white"/>
          <w:lang w:val="en-GB"/>
        </w:rPr>
        <w:t xml:space="preserve">3 Things You Can Learn </w:t>
      </w:r>
      <w:proofErr w:type="gramStart"/>
      <w:r w:rsidRPr="00674439">
        <w:rPr>
          <w:rFonts w:ascii="Arial" w:hAnsi="Arial" w:cs="Arial"/>
          <w:i/>
          <w:color w:val="000000" w:themeColor="text1"/>
          <w:highlight w:val="white"/>
          <w:lang w:val="en-GB"/>
        </w:rPr>
        <w:t>From</w:t>
      </w:r>
      <w:proofErr w:type="gramEnd"/>
      <w:r w:rsidRPr="00674439">
        <w:rPr>
          <w:rFonts w:ascii="Arial" w:hAnsi="Arial" w:cs="Arial"/>
          <w:i/>
          <w:color w:val="000000" w:themeColor="text1"/>
          <w:highlight w:val="white"/>
          <w:lang w:val="en-GB"/>
        </w:rPr>
        <w:t xml:space="preserve"> Marriott About Taking Care Of Employees. </w:t>
      </w:r>
      <w:r w:rsidRPr="00674439">
        <w:rPr>
          <w:rFonts w:ascii="Arial" w:hAnsi="Arial" w:cs="Arial"/>
          <w:color w:val="000000" w:themeColor="text1"/>
          <w:highlight w:val="white"/>
          <w:lang w:val="en-GB"/>
        </w:rPr>
        <w:t xml:space="preserve">Available at: </w:t>
      </w:r>
      <w:r w:rsidR="00135D3D" w:rsidRPr="00674439">
        <w:rPr>
          <w:rFonts w:ascii="Arial" w:hAnsi="Arial" w:cs="Arial"/>
          <w:color w:val="000000" w:themeColor="text1"/>
          <w:lang w:val="en-GB"/>
        </w:rPr>
        <w:t xml:space="preserve"> </w:t>
      </w:r>
      <w:hyperlink r:id="rId13" w:history="1">
        <w:r w:rsidR="00135D3D" w:rsidRPr="00674439">
          <w:rPr>
            <w:rStyle w:val="Hyperlink"/>
            <w:rFonts w:ascii="Arial" w:hAnsi="Arial" w:cs="Arial"/>
            <w:highlight w:val="white"/>
            <w:lang w:val="en-GB"/>
          </w:rPr>
          <w:t>https://www.forbes.com/sites/serenitygibbons/2020/04/30/3-things-you-can-learn-from-marriott-about-taking-care-of-employees/</w:t>
        </w:r>
      </w:hyperlink>
      <w:r w:rsidRPr="00674439">
        <w:rPr>
          <w:rFonts w:ascii="Arial" w:hAnsi="Arial" w:cs="Arial"/>
          <w:color w:val="000000" w:themeColor="text1"/>
          <w:highlight w:val="white"/>
          <w:lang w:val="en-GB"/>
        </w:rPr>
        <w:t xml:space="preserve"> </w:t>
      </w:r>
      <w:r w:rsidR="001705C9" w:rsidRPr="00674439">
        <w:rPr>
          <w:rFonts w:ascii="Arial" w:hAnsi="Arial" w:cs="Arial"/>
          <w:color w:val="000000" w:themeColor="text1"/>
          <w:highlight w:val="white"/>
          <w:lang w:val="en-GB"/>
        </w:rPr>
        <w:t xml:space="preserve"> </w:t>
      </w:r>
      <w:r w:rsidRPr="00674439">
        <w:rPr>
          <w:rFonts w:ascii="Arial" w:hAnsi="Arial" w:cs="Arial"/>
          <w:color w:val="000000" w:themeColor="text1"/>
          <w:highlight w:val="white"/>
          <w:lang w:val="en-GB"/>
        </w:rPr>
        <w:t>(Accessed: 0</w:t>
      </w:r>
      <w:r w:rsidR="00135D3D" w:rsidRPr="00674439">
        <w:rPr>
          <w:rFonts w:ascii="Arial" w:hAnsi="Arial" w:cs="Arial"/>
          <w:color w:val="000000" w:themeColor="text1"/>
          <w:highlight w:val="white"/>
          <w:lang w:val="en-GB"/>
        </w:rPr>
        <w:t>9</w:t>
      </w:r>
      <w:r w:rsidRPr="00674439">
        <w:rPr>
          <w:rFonts w:ascii="Arial" w:hAnsi="Arial" w:cs="Arial"/>
          <w:color w:val="000000" w:themeColor="text1"/>
          <w:highlight w:val="white"/>
          <w:lang w:val="en-GB"/>
        </w:rPr>
        <w:t xml:space="preserve"> October 2024)</w:t>
      </w:r>
    </w:p>
    <w:p w14:paraId="5A2CFB3A" w14:textId="6B7EE1FA"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lastRenderedPageBreak/>
        <w:t>Fortune, (2024).</w:t>
      </w:r>
      <w:r w:rsidRPr="00674439">
        <w:rPr>
          <w:rFonts w:ascii="Arial" w:hAnsi="Arial" w:cs="Arial"/>
          <w:i/>
          <w:color w:val="000000" w:themeColor="text1"/>
          <w:highlight w:val="white"/>
          <w:lang w:val="en-GB"/>
        </w:rPr>
        <w:t xml:space="preserve"> The CEO of the Best Company to Work For sets the record straight on how Gen Z really isn’t that different from any other generation—including bringing your whole self to work.</w:t>
      </w:r>
      <w:r w:rsidRPr="00674439">
        <w:rPr>
          <w:rFonts w:ascii="Arial" w:hAnsi="Arial" w:cs="Arial"/>
          <w:color w:val="000000" w:themeColor="text1"/>
          <w:highlight w:val="white"/>
          <w:lang w:val="en-GB"/>
        </w:rPr>
        <w:t xml:space="preserve"> Available at:</w:t>
      </w:r>
      <w:r w:rsidR="00AA6864" w:rsidRPr="00674439">
        <w:rPr>
          <w:rFonts w:ascii="Arial" w:hAnsi="Arial" w:cs="Arial"/>
          <w:color w:val="000000" w:themeColor="text1"/>
          <w:lang w:val="en-GB"/>
        </w:rPr>
        <w:t xml:space="preserve"> </w:t>
      </w:r>
      <w:hyperlink r:id="rId14" w:history="1">
        <w:r w:rsidR="00AA6864" w:rsidRPr="00674439">
          <w:rPr>
            <w:rStyle w:val="Hyperlink"/>
            <w:rFonts w:ascii="Arial" w:hAnsi="Arial" w:cs="Arial"/>
            <w:highlight w:val="white"/>
            <w:lang w:val="en-GB"/>
          </w:rPr>
          <w:t>https://fortune.com/2024/05/24/hilton-christopher-nassetta-gen-z-workplace/</w:t>
        </w:r>
      </w:hyperlink>
      <w:r w:rsidR="00AA6864" w:rsidRPr="00674439">
        <w:rPr>
          <w:rFonts w:ascii="Arial" w:hAnsi="Arial" w:cs="Arial"/>
          <w:color w:val="000000" w:themeColor="text1"/>
          <w:highlight w:val="white"/>
          <w:lang w:val="en-GB"/>
        </w:rPr>
        <w:t xml:space="preserve">  </w:t>
      </w:r>
      <w:r w:rsidRPr="00674439">
        <w:rPr>
          <w:rFonts w:ascii="Arial" w:hAnsi="Arial" w:cs="Arial"/>
          <w:color w:val="000000" w:themeColor="text1"/>
          <w:highlight w:val="white"/>
          <w:lang w:val="en-GB"/>
        </w:rPr>
        <w:t>(Accessed: 0</w:t>
      </w:r>
      <w:r w:rsidR="00AA6864" w:rsidRPr="00674439">
        <w:rPr>
          <w:rFonts w:ascii="Arial" w:hAnsi="Arial" w:cs="Arial"/>
          <w:color w:val="000000" w:themeColor="text1"/>
          <w:highlight w:val="white"/>
          <w:lang w:val="en-GB"/>
        </w:rPr>
        <w:t>7</w:t>
      </w:r>
      <w:r w:rsidRPr="00674439">
        <w:rPr>
          <w:rFonts w:ascii="Arial" w:hAnsi="Arial" w:cs="Arial"/>
          <w:color w:val="000000" w:themeColor="text1"/>
          <w:highlight w:val="white"/>
          <w:lang w:val="en-GB"/>
        </w:rPr>
        <w:t xml:space="preserve"> October 2024)</w:t>
      </w:r>
    </w:p>
    <w:p w14:paraId="6D4AE8DE" w14:textId="12CA9397" w:rsidR="00EC72C6" w:rsidRPr="00674439" w:rsidRDefault="00EC72C6" w:rsidP="00674439">
      <w:pPr>
        <w:rPr>
          <w:rFonts w:ascii="Arial" w:eastAsia="Arial" w:hAnsi="Arial" w:cs="Arial"/>
        </w:rPr>
      </w:pPr>
      <w:r w:rsidRPr="00674439">
        <w:rPr>
          <w:rFonts w:ascii="Arial" w:eastAsia="Arial" w:hAnsi="Arial" w:cs="Arial"/>
        </w:rPr>
        <w:t xml:space="preserve">Gao, Q. (2024, July) ‘To Enhance Students’ Creativity Based </w:t>
      </w:r>
      <w:proofErr w:type="gramStart"/>
      <w:r w:rsidRPr="00674439">
        <w:rPr>
          <w:rFonts w:ascii="Arial" w:eastAsia="Arial" w:hAnsi="Arial" w:cs="Arial"/>
        </w:rPr>
        <w:t>On</w:t>
      </w:r>
      <w:proofErr w:type="gramEnd"/>
      <w:r w:rsidRPr="00674439">
        <w:rPr>
          <w:rFonts w:ascii="Arial" w:eastAsia="Arial" w:hAnsi="Arial" w:cs="Arial"/>
        </w:rPr>
        <w:t xml:space="preserve"> Componential Theory of Creativity: A Case Study of Vocational Chinese Class, Beijing Polytechnic, China’, </w:t>
      </w:r>
      <w:r w:rsidRPr="00674439">
        <w:rPr>
          <w:rFonts w:ascii="Arial" w:eastAsia="Arial" w:hAnsi="Arial" w:cs="Arial"/>
          <w:i/>
        </w:rPr>
        <w:t>In 2024 2nd International Conference on Language, Innovative Education and Cultural Communication (CLEC 2024)</w:t>
      </w:r>
      <w:r w:rsidRPr="00674439">
        <w:rPr>
          <w:rFonts w:ascii="Arial" w:eastAsia="Arial" w:hAnsi="Arial" w:cs="Arial"/>
        </w:rPr>
        <w:t xml:space="preserve"> (pp. 474-480). Atlantis Press.</w:t>
      </w:r>
      <w:r w:rsidR="00A17D49" w:rsidRPr="00674439">
        <w:rPr>
          <w:rFonts w:ascii="Arial" w:eastAsia="Arial" w:hAnsi="Arial" w:cs="Arial"/>
        </w:rPr>
        <w:t xml:space="preserve"> </w:t>
      </w:r>
      <w:r w:rsidRPr="00674439">
        <w:rPr>
          <w:rFonts w:ascii="Arial" w:eastAsia="Arial" w:hAnsi="Arial" w:cs="Arial"/>
        </w:rPr>
        <w:t>10.2991/978-2-38476-263-7_58</w:t>
      </w:r>
    </w:p>
    <w:p w14:paraId="32D0A49C" w14:textId="7FCAC6AB" w:rsidR="006517F6" w:rsidRPr="00674439" w:rsidRDefault="006517F6" w:rsidP="00674439">
      <w:pPr>
        <w:rPr>
          <w:rFonts w:ascii="Arial" w:eastAsia="Arial" w:hAnsi="Arial" w:cs="Arial"/>
        </w:rPr>
      </w:pPr>
      <w:r w:rsidRPr="00674439">
        <w:rPr>
          <w:rFonts w:ascii="Arial" w:eastAsia="Arial" w:hAnsi="Arial" w:cs="Arial"/>
        </w:rPr>
        <w:t xml:space="preserve">Hilton (2024) </w:t>
      </w:r>
      <w:r w:rsidRPr="00674439">
        <w:rPr>
          <w:rFonts w:ascii="Arial" w:eastAsia="Arial" w:hAnsi="Arial" w:cs="Arial"/>
          <w:i/>
        </w:rPr>
        <w:t>The Story of Hilton</w:t>
      </w:r>
      <w:r w:rsidRPr="00674439">
        <w:rPr>
          <w:rFonts w:ascii="Arial" w:eastAsia="Arial" w:hAnsi="Arial" w:cs="Arial"/>
        </w:rPr>
        <w:t xml:space="preserve">. Available at: </w:t>
      </w:r>
      <w:hyperlink r:id="rId15" w:history="1">
        <w:r w:rsidRPr="00674439">
          <w:rPr>
            <w:rStyle w:val="Hyperlink"/>
            <w:rFonts w:ascii="Arial" w:eastAsia="Arial" w:hAnsi="Arial" w:cs="Arial"/>
          </w:rPr>
          <w:t>https://stories.hilton.com/history</w:t>
        </w:r>
      </w:hyperlink>
      <w:r w:rsidRPr="00674439">
        <w:rPr>
          <w:rFonts w:ascii="Arial" w:eastAsia="Arial" w:hAnsi="Arial" w:cs="Arial"/>
        </w:rPr>
        <w:t xml:space="preserve"> (Accessed: 18 October 2024)</w:t>
      </w:r>
    </w:p>
    <w:p w14:paraId="7066200A" w14:textId="5351F9D1"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t xml:space="preserve">Humans of </w:t>
      </w:r>
      <w:r w:rsidR="00C14D3D" w:rsidRPr="00674439">
        <w:rPr>
          <w:rFonts w:ascii="Arial" w:hAnsi="Arial" w:cs="Arial"/>
          <w:color w:val="000000" w:themeColor="text1"/>
          <w:highlight w:val="white"/>
          <w:lang w:val="en-GB"/>
        </w:rPr>
        <w:t>G</w:t>
      </w:r>
      <w:r w:rsidRPr="00674439">
        <w:rPr>
          <w:rFonts w:ascii="Arial" w:hAnsi="Arial" w:cs="Arial"/>
          <w:color w:val="000000" w:themeColor="text1"/>
          <w:highlight w:val="white"/>
          <w:lang w:val="en-GB"/>
        </w:rPr>
        <w:t>lobe, (2024)</w:t>
      </w:r>
      <w:r w:rsidRPr="00674439">
        <w:rPr>
          <w:rFonts w:ascii="Arial" w:hAnsi="Arial" w:cs="Arial"/>
          <w:i/>
          <w:color w:val="000000" w:themeColor="text1"/>
          <w:highlight w:val="white"/>
          <w:lang w:val="en-GB"/>
        </w:rPr>
        <w:t>.</w:t>
      </w:r>
      <w:r w:rsidR="00D9216A" w:rsidRPr="00674439">
        <w:rPr>
          <w:rFonts w:ascii="Arial" w:hAnsi="Arial" w:cs="Arial"/>
          <w:i/>
          <w:color w:val="000000" w:themeColor="text1"/>
          <w:highlight w:val="white"/>
          <w:lang w:val="en-GB"/>
        </w:rPr>
        <w:t xml:space="preserve"> </w:t>
      </w:r>
      <w:r w:rsidRPr="00674439">
        <w:rPr>
          <w:rFonts w:ascii="Arial" w:hAnsi="Arial" w:cs="Arial"/>
          <w:i/>
          <w:color w:val="000000" w:themeColor="text1"/>
          <w:highlight w:val="white"/>
          <w:lang w:val="en-GB"/>
        </w:rPr>
        <w:t>Transactional Leadership: Advantages and Disadvantages</w:t>
      </w:r>
      <w:r w:rsidRPr="00674439">
        <w:rPr>
          <w:rFonts w:ascii="Arial" w:hAnsi="Arial" w:cs="Arial"/>
          <w:color w:val="000000" w:themeColor="text1"/>
          <w:highlight w:val="white"/>
          <w:lang w:val="en-GB"/>
        </w:rPr>
        <w:t>. Available at:</w:t>
      </w:r>
      <w:r w:rsidR="002A3F99" w:rsidRPr="00674439">
        <w:rPr>
          <w:rFonts w:ascii="Arial" w:hAnsi="Arial" w:cs="Arial"/>
          <w:color w:val="000000" w:themeColor="text1"/>
          <w:lang w:val="en-GB"/>
        </w:rPr>
        <w:t xml:space="preserve"> </w:t>
      </w:r>
      <w:hyperlink r:id="rId16" w:history="1">
        <w:r w:rsidR="002A3F99" w:rsidRPr="00674439">
          <w:rPr>
            <w:rStyle w:val="Hyperlink"/>
            <w:rFonts w:ascii="Arial" w:hAnsi="Arial" w:cs="Arial"/>
            <w:highlight w:val="white"/>
            <w:lang w:val="en-GB"/>
          </w:rPr>
          <w:t>https://humansofglobe.com/transactional-leadership-advantage-disadvantages/</w:t>
        </w:r>
      </w:hyperlink>
      <w:r w:rsidR="002A3F99" w:rsidRPr="00674439">
        <w:rPr>
          <w:rFonts w:ascii="Arial" w:hAnsi="Arial" w:cs="Arial"/>
          <w:color w:val="000000" w:themeColor="text1"/>
          <w:highlight w:val="white"/>
          <w:lang w:val="en-GB"/>
        </w:rPr>
        <w:t xml:space="preserve"> </w:t>
      </w:r>
      <w:r w:rsidRPr="00674439">
        <w:rPr>
          <w:rFonts w:ascii="Arial" w:hAnsi="Arial" w:cs="Arial"/>
          <w:color w:val="000000" w:themeColor="text1"/>
          <w:highlight w:val="white"/>
          <w:lang w:val="en-GB"/>
        </w:rPr>
        <w:t xml:space="preserve"> (Accessed: 0</w:t>
      </w:r>
      <w:r w:rsidR="002A3F99" w:rsidRPr="00674439">
        <w:rPr>
          <w:rFonts w:ascii="Arial" w:hAnsi="Arial" w:cs="Arial"/>
          <w:color w:val="000000" w:themeColor="text1"/>
          <w:highlight w:val="white"/>
          <w:lang w:val="en-GB"/>
        </w:rPr>
        <w:t>8</w:t>
      </w:r>
      <w:r w:rsidRPr="00674439">
        <w:rPr>
          <w:rFonts w:ascii="Arial" w:hAnsi="Arial" w:cs="Arial"/>
          <w:color w:val="000000" w:themeColor="text1"/>
          <w:highlight w:val="white"/>
          <w:lang w:val="en-GB"/>
        </w:rPr>
        <w:t xml:space="preserve"> October 2024).</w:t>
      </w:r>
    </w:p>
    <w:p w14:paraId="248362CD" w14:textId="5839898D" w:rsidR="00F759A3" w:rsidRPr="00674439" w:rsidRDefault="00E90469" w:rsidP="00674439">
      <w:pPr>
        <w:rPr>
          <w:rFonts w:ascii="Arial" w:eastAsia="Arial" w:hAnsi="Arial" w:cs="Arial"/>
        </w:rPr>
      </w:pPr>
      <w:r w:rsidRPr="00674439">
        <w:rPr>
          <w:rFonts w:ascii="Arial" w:eastAsia="Arial" w:hAnsi="Arial" w:cs="Arial"/>
        </w:rPr>
        <w:t xml:space="preserve">IHG (2024) </w:t>
      </w:r>
      <w:r w:rsidRPr="00674439">
        <w:rPr>
          <w:rFonts w:ascii="Arial" w:eastAsia="Arial" w:hAnsi="Arial" w:cs="Arial"/>
          <w:i/>
        </w:rPr>
        <w:t>10 things you didn’t know about the Holiday Inn brand</w:t>
      </w:r>
      <w:r w:rsidRPr="00674439">
        <w:rPr>
          <w:rFonts w:ascii="Arial" w:eastAsia="Arial" w:hAnsi="Arial" w:cs="Arial"/>
        </w:rPr>
        <w:t>. Available at:</w:t>
      </w:r>
      <w:r w:rsidR="00F759A3" w:rsidRPr="00674439">
        <w:rPr>
          <w:rFonts w:ascii="Arial" w:eastAsia="Arial" w:hAnsi="Arial" w:cs="Arial"/>
        </w:rPr>
        <w:t xml:space="preserve"> </w:t>
      </w:r>
      <w:hyperlink r:id="rId17" w:history="1">
        <w:r w:rsidR="00F759A3" w:rsidRPr="00674439">
          <w:rPr>
            <w:rStyle w:val="Hyperlink"/>
            <w:rFonts w:ascii="Arial" w:eastAsia="Arial" w:hAnsi="Arial" w:cs="Arial"/>
          </w:rPr>
          <w:t>https://www.ihgplc.com/en/news-and-media/news-releases/2024/10-things-you-didnt-know-about-the-holiday-inn-brand-from-fun-facts-to-pioneering-moments#</w:t>
        </w:r>
      </w:hyperlink>
      <w:r w:rsidR="00F759A3" w:rsidRPr="00674439">
        <w:rPr>
          <w:rFonts w:ascii="Arial" w:eastAsia="Arial" w:hAnsi="Arial" w:cs="Arial"/>
        </w:rPr>
        <w:t xml:space="preserve"> </w:t>
      </w:r>
      <w:r w:rsidRPr="00674439">
        <w:rPr>
          <w:rFonts w:ascii="Arial" w:eastAsia="Arial" w:hAnsi="Arial" w:cs="Arial"/>
        </w:rPr>
        <w:t>(Accessed: 02 October 2024)</w:t>
      </w:r>
    </w:p>
    <w:p w14:paraId="14178897" w14:textId="46ADABB7" w:rsidR="00C12CD0" w:rsidRPr="00674439" w:rsidRDefault="00C12CD0" w:rsidP="00674439">
      <w:pPr>
        <w:rPr>
          <w:rFonts w:ascii="Arial" w:eastAsia="Arial" w:hAnsi="Arial" w:cs="Arial"/>
        </w:rPr>
      </w:pPr>
      <w:r w:rsidRPr="00674439">
        <w:rPr>
          <w:rFonts w:ascii="Arial" w:eastAsia="Arial" w:hAnsi="Arial" w:cs="Arial"/>
        </w:rPr>
        <w:t xml:space="preserve">IHG PLC (2024) </w:t>
      </w:r>
      <w:r w:rsidRPr="00674439">
        <w:rPr>
          <w:rFonts w:ascii="Arial" w:eastAsia="Arial" w:hAnsi="Arial" w:cs="Arial"/>
          <w:i/>
        </w:rPr>
        <w:t>Our story starts in a brewery.</w:t>
      </w:r>
      <w:r w:rsidRPr="00674439">
        <w:rPr>
          <w:rFonts w:ascii="Arial" w:eastAsia="Arial" w:hAnsi="Arial" w:cs="Arial"/>
        </w:rPr>
        <w:t xml:space="preserve"> Available at: </w:t>
      </w:r>
      <w:hyperlink r:id="rId18" w:history="1">
        <w:r w:rsidRPr="00674439">
          <w:rPr>
            <w:rStyle w:val="Hyperlink"/>
            <w:rFonts w:ascii="Arial" w:eastAsia="Arial" w:hAnsi="Arial" w:cs="Arial"/>
          </w:rPr>
          <w:t>https://www.ihgplc.com/en/about-us/our-history</w:t>
        </w:r>
      </w:hyperlink>
      <w:r w:rsidRPr="00674439">
        <w:rPr>
          <w:rFonts w:ascii="Arial" w:eastAsia="Arial" w:hAnsi="Arial" w:cs="Arial"/>
        </w:rPr>
        <w:t xml:space="preserve"> </w:t>
      </w:r>
      <w:r w:rsidR="007A2E35" w:rsidRPr="00674439">
        <w:rPr>
          <w:rFonts w:ascii="Arial" w:eastAsia="Arial" w:hAnsi="Arial" w:cs="Arial"/>
        </w:rPr>
        <w:t xml:space="preserve"> (Accessed</w:t>
      </w:r>
      <w:r w:rsidR="001A2873" w:rsidRPr="00674439">
        <w:rPr>
          <w:rFonts w:ascii="Arial" w:eastAsia="Arial" w:hAnsi="Arial" w:cs="Arial"/>
        </w:rPr>
        <w:t>:</w:t>
      </w:r>
      <w:r w:rsidR="007A2E35" w:rsidRPr="00674439">
        <w:rPr>
          <w:rFonts w:ascii="Arial" w:eastAsia="Arial" w:hAnsi="Arial" w:cs="Arial"/>
        </w:rPr>
        <w:t xml:space="preserve"> 18 October 2024)</w:t>
      </w:r>
    </w:p>
    <w:p w14:paraId="1C73428F" w14:textId="6EEB6673"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Investors, (2019). </w:t>
      </w:r>
      <w:r w:rsidRPr="00674439">
        <w:rPr>
          <w:rFonts w:ascii="Arial" w:hAnsi="Arial" w:cs="Arial"/>
          <w:i/>
          <w:color w:val="000000" w:themeColor="text1"/>
          <w:lang w:val="en-GB"/>
        </w:rPr>
        <w:t xml:space="preserve">Here's Why Hilton Employees Love Working </w:t>
      </w:r>
      <w:proofErr w:type="gramStart"/>
      <w:r w:rsidRPr="00674439">
        <w:rPr>
          <w:rFonts w:ascii="Arial" w:hAnsi="Arial" w:cs="Arial"/>
          <w:i/>
          <w:color w:val="000000" w:themeColor="text1"/>
          <w:lang w:val="en-GB"/>
        </w:rPr>
        <w:t>With</w:t>
      </w:r>
      <w:proofErr w:type="gramEnd"/>
      <w:r w:rsidRPr="00674439">
        <w:rPr>
          <w:rFonts w:ascii="Arial" w:hAnsi="Arial" w:cs="Arial"/>
          <w:i/>
          <w:color w:val="000000" w:themeColor="text1"/>
          <w:lang w:val="en-GB"/>
        </w:rPr>
        <w:t xml:space="preserve"> CEO Chris </w:t>
      </w:r>
      <w:proofErr w:type="spellStart"/>
      <w:r w:rsidRPr="00674439">
        <w:rPr>
          <w:rFonts w:ascii="Arial" w:hAnsi="Arial" w:cs="Arial"/>
          <w:i/>
          <w:color w:val="000000" w:themeColor="text1"/>
          <w:lang w:val="en-GB"/>
        </w:rPr>
        <w:t>Nassetta</w:t>
      </w:r>
      <w:proofErr w:type="spellEnd"/>
      <w:r w:rsidRPr="00674439">
        <w:rPr>
          <w:rFonts w:ascii="Arial" w:hAnsi="Arial" w:cs="Arial"/>
          <w:color w:val="000000" w:themeColor="text1"/>
          <w:lang w:val="en-GB"/>
        </w:rPr>
        <w:t xml:space="preserve">. Available at: </w:t>
      </w:r>
      <w:hyperlink r:id="rId19" w:history="1">
        <w:r w:rsidR="00526762" w:rsidRPr="00674439">
          <w:rPr>
            <w:rStyle w:val="Hyperlink"/>
            <w:rFonts w:ascii="Arial" w:hAnsi="Arial" w:cs="Arial"/>
            <w:lang w:val="en-GB"/>
          </w:rPr>
          <w:t>https://www.investors.com/news/management/leaders-and-success/chris-nassetta-why-employees-love-working-hilton-ceo/</w:t>
        </w:r>
      </w:hyperlink>
      <w:r w:rsidR="00526762" w:rsidRPr="00674439">
        <w:rPr>
          <w:rFonts w:ascii="Arial" w:hAnsi="Arial" w:cs="Arial"/>
          <w:color w:val="000000" w:themeColor="text1"/>
          <w:lang w:val="en-GB"/>
        </w:rPr>
        <w:t xml:space="preserve">  </w:t>
      </w:r>
      <w:r w:rsidR="00226EBC" w:rsidRPr="00674439">
        <w:rPr>
          <w:rFonts w:ascii="Arial" w:hAnsi="Arial" w:cs="Arial"/>
          <w:color w:val="000000" w:themeColor="text1"/>
          <w:lang w:val="en-GB"/>
        </w:rPr>
        <w:t xml:space="preserve"> </w:t>
      </w:r>
      <w:r w:rsidRPr="00674439">
        <w:rPr>
          <w:rFonts w:ascii="Arial" w:hAnsi="Arial" w:cs="Arial"/>
          <w:color w:val="000000" w:themeColor="text1"/>
          <w:lang w:val="en-GB"/>
        </w:rPr>
        <w:t>(Accessed: 03 October 2024)</w:t>
      </w:r>
    </w:p>
    <w:p w14:paraId="0CCD1C41" w14:textId="62E625F8"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t>Investors, (2024).</w:t>
      </w:r>
      <w:r w:rsidRPr="00674439">
        <w:rPr>
          <w:rFonts w:ascii="Arial" w:hAnsi="Arial" w:cs="Arial"/>
          <w:i/>
          <w:color w:val="000000" w:themeColor="text1"/>
          <w:highlight w:val="white"/>
          <w:lang w:val="en-GB"/>
        </w:rPr>
        <w:t xml:space="preserve"> Here's Why Hilton Employees Love Working </w:t>
      </w:r>
      <w:proofErr w:type="gramStart"/>
      <w:r w:rsidRPr="00674439">
        <w:rPr>
          <w:rFonts w:ascii="Arial" w:hAnsi="Arial" w:cs="Arial"/>
          <w:i/>
          <w:color w:val="000000" w:themeColor="text1"/>
          <w:highlight w:val="white"/>
          <w:lang w:val="en-GB"/>
        </w:rPr>
        <w:t>With</w:t>
      </w:r>
      <w:proofErr w:type="gramEnd"/>
      <w:r w:rsidRPr="00674439">
        <w:rPr>
          <w:rFonts w:ascii="Arial" w:hAnsi="Arial" w:cs="Arial"/>
          <w:i/>
          <w:color w:val="000000" w:themeColor="text1"/>
          <w:highlight w:val="white"/>
          <w:lang w:val="en-GB"/>
        </w:rPr>
        <w:t xml:space="preserve"> CEO Chris </w:t>
      </w:r>
      <w:proofErr w:type="spellStart"/>
      <w:r w:rsidRPr="00674439">
        <w:rPr>
          <w:rFonts w:ascii="Arial" w:hAnsi="Arial" w:cs="Arial"/>
          <w:i/>
          <w:color w:val="000000" w:themeColor="text1"/>
          <w:highlight w:val="white"/>
          <w:lang w:val="en-GB"/>
        </w:rPr>
        <w:t>Nassetta</w:t>
      </w:r>
      <w:proofErr w:type="spellEnd"/>
      <w:r w:rsidRPr="00674439">
        <w:rPr>
          <w:rFonts w:ascii="Arial" w:hAnsi="Arial" w:cs="Arial"/>
          <w:color w:val="000000" w:themeColor="text1"/>
          <w:highlight w:val="white"/>
          <w:lang w:val="en-GB"/>
        </w:rPr>
        <w:t>. Available at:</w:t>
      </w:r>
      <w:r w:rsidR="00841D05" w:rsidRPr="00674439">
        <w:rPr>
          <w:rFonts w:ascii="Arial" w:hAnsi="Arial" w:cs="Arial"/>
          <w:color w:val="000000" w:themeColor="text1"/>
          <w:lang w:val="en-GB"/>
        </w:rPr>
        <w:t xml:space="preserve"> </w:t>
      </w:r>
      <w:hyperlink r:id="rId20" w:anchor=":" w:history="1">
        <w:r w:rsidR="00841D05" w:rsidRPr="00674439">
          <w:rPr>
            <w:rStyle w:val="Hyperlink"/>
            <w:rFonts w:ascii="Arial" w:hAnsi="Arial" w:cs="Arial"/>
            <w:highlight w:val="white"/>
            <w:lang w:val="en-GB"/>
          </w:rPr>
          <w:t>https://www.investors.com/news/management/leaders-and-success/chris-nassetta-why-employees-love-working-hilton-ceo/#:</w:t>
        </w:r>
      </w:hyperlink>
      <w:r w:rsidR="00841D05" w:rsidRPr="00674439">
        <w:rPr>
          <w:rFonts w:ascii="Arial" w:hAnsi="Arial" w:cs="Arial"/>
          <w:color w:val="000000" w:themeColor="text1"/>
          <w:highlight w:val="white"/>
          <w:lang w:val="en-GB"/>
        </w:rPr>
        <w:t xml:space="preserve">  </w:t>
      </w:r>
      <w:r w:rsidRPr="00674439">
        <w:rPr>
          <w:rFonts w:ascii="Arial" w:hAnsi="Arial" w:cs="Arial"/>
          <w:color w:val="000000" w:themeColor="text1"/>
          <w:highlight w:val="white"/>
          <w:lang w:val="en-GB"/>
        </w:rPr>
        <w:t>(Accessed: 0</w:t>
      </w:r>
      <w:r w:rsidR="00C5049E" w:rsidRPr="00674439">
        <w:rPr>
          <w:rFonts w:ascii="Arial" w:hAnsi="Arial" w:cs="Arial"/>
          <w:color w:val="000000" w:themeColor="text1"/>
          <w:highlight w:val="white"/>
          <w:lang w:val="en-GB"/>
        </w:rPr>
        <w:t>8</w:t>
      </w:r>
      <w:r w:rsidRPr="00674439">
        <w:rPr>
          <w:rFonts w:ascii="Arial" w:hAnsi="Arial" w:cs="Arial"/>
          <w:color w:val="000000" w:themeColor="text1"/>
          <w:highlight w:val="white"/>
          <w:lang w:val="en-GB"/>
        </w:rPr>
        <w:t xml:space="preserve"> October 2024</w:t>
      </w:r>
      <w:r w:rsidR="00C5049E" w:rsidRPr="00674439">
        <w:rPr>
          <w:rFonts w:ascii="Arial" w:hAnsi="Arial" w:cs="Arial"/>
          <w:color w:val="000000" w:themeColor="text1"/>
          <w:highlight w:val="white"/>
          <w:lang w:val="en-GB"/>
        </w:rPr>
        <w:t>)</w:t>
      </w:r>
    </w:p>
    <w:p w14:paraId="33C194D9" w14:textId="0AAF1AEE"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lastRenderedPageBreak/>
        <w:t xml:space="preserve">Ismail, I.J., (2022). ‘Entrepreneurial start-up motivations and growth of small and medium enterprises in Tanzania: The role of entrepreneur’s personality </w:t>
      </w:r>
      <w:proofErr w:type="gramStart"/>
      <w:r w:rsidRPr="00674439">
        <w:rPr>
          <w:rFonts w:ascii="Arial" w:hAnsi="Arial" w:cs="Arial"/>
          <w:color w:val="000000" w:themeColor="text1"/>
          <w:lang w:val="en-GB"/>
        </w:rPr>
        <w:t>traits’</w:t>
      </w:r>
      <w:proofErr w:type="gramEnd"/>
      <w:r w:rsidRPr="00674439">
        <w:rPr>
          <w:rFonts w:ascii="Arial" w:hAnsi="Arial" w:cs="Arial"/>
          <w:color w:val="000000" w:themeColor="text1"/>
          <w:lang w:val="en-GB"/>
        </w:rPr>
        <w:t xml:space="preserve">. </w:t>
      </w:r>
      <w:r w:rsidRPr="00674439">
        <w:rPr>
          <w:rFonts w:ascii="Arial" w:hAnsi="Arial" w:cs="Arial"/>
          <w:i/>
          <w:color w:val="000000" w:themeColor="text1"/>
          <w:lang w:val="en-GB"/>
        </w:rPr>
        <w:t>FIIB Business Review, 11</w:t>
      </w:r>
      <w:r w:rsidRPr="00674439">
        <w:rPr>
          <w:rFonts w:ascii="Arial" w:hAnsi="Arial" w:cs="Arial"/>
          <w:color w:val="000000" w:themeColor="text1"/>
          <w:lang w:val="en-GB"/>
        </w:rPr>
        <w:t xml:space="preserve">(1), pp.79-93. </w:t>
      </w:r>
      <w:hyperlink r:id="rId21" w:history="1">
        <w:r w:rsidR="00347E9E" w:rsidRPr="00674439">
          <w:rPr>
            <w:rStyle w:val="Hyperlink"/>
            <w:rFonts w:ascii="Arial" w:hAnsi="Arial" w:cs="Arial"/>
            <w:lang w:val="en-GB"/>
          </w:rPr>
          <w:t>https://doi.org/10.1177/23197145211068599</w:t>
        </w:r>
      </w:hyperlink>
      <w:r w:rsidR="00347E9E" w:rsidRPr="00674439">
        <w:rPr>
          <w:rFonts w:ascii="Arial" w:hAnsi="Arial" w:cs="Arial"/>
          <w:color w:val="000000" w:themeColor="text1"/>
          <w:lang w:val="en-GB"/>
        </w:rPr>
        <w:t xml:space="preserve"> </w:t>
      </w:r>
    </w:p>
    <w:p w14:paraId="06B5F0A9" w14:textId="09DA46AB" w:rsidR="009B49AB" w:rsidRPr="00674439" w:rsidRDefault="00351297" w:rsidP="00674439">
      <w:pPr>
        <w:rPr>
          <w:rFonts w:ascii="Arial" w:hAnsi="Arial" w:cs="Arial"/>
          <w:color w:val="000000" w:themeColor="text1"/>
          <w:lang w:val="en-GB"/>
        </w:rPr>
      </w:pPr>
      <w:r w:rsidRPr="00674439">
        <w:rPr>
          <w:rFonts w:ascii="Arial" w:eastAsia="Arial" w:hAnsi="Arial" w:cs="Arial"/>
        </w:rPr>
        <w:t xml:space="preserve">Marriott (2024) </w:t>
      </w:r>
      <w:r w:rsidRPr="00674439">
        <w:rPr>
          <w:rFonts w:ascii="Arial" w:eastAsia="Arial" w:hAnsi="Arial" w:cs="Arial"/>
          <w:i/>
        </w:rPr>
        <w:t>Meet Our Founders</w:t>
      </w:r>
      <w:r w:rsidRPr="00674439">
        <w:rPr>
          <w:rFonts w:ascii="Arial" w:eastAsia="Arial" w:hAnsi="Arial" w:cs="Arial"/>
        </w:rPr>
        <w:t xml:space="preserve">. Available at: </w:t>
      </w:r>
      <w:hyperlink r:id="rId22" w:anchor=":~:text=In%201927%2C%20J.," w:history="1">
        <w:r w:rsidRPr="00674439">
          <w:rPr>
            <w:rStyle w:val="Hyperlink"/>
            <w:rFonts w:ascii="Arial" w:eastAsia="Arial" w:hAnsi="Arial" w:cs="Arial"/>
          </w:rPr>
          <w:t>https://www.marriott.com/culture-and-values/marriott-family-history.mi#:~:text=In%201927%2C%20J.,</w:t>
        </w:r>
      </w:hyperlink>
      <w:r w:rsidRPr="00674439">
        <w:rPr>
          <w:rFonts w:ascii="Arial" w:hAnsi="Arial" w:cs="Arial"/>
          <w:color w:val="000000" w:themeColor="text1"/>
          <w:lang w:val="en-GB"/>
        </w:rPr>
        <w:t xml:space="preserve"> </w:t>
      </w:r>
      <w:r w:rsidR="00C17FEE" w:rsidRPr="00674439">
        <w:rPr>
          <w:rFonts w:ascii="Arial" w:hAnsi="Arial" w:cs="Arial"/>
          <w:color w:val="000000" w:themeColor="text1"/>
          <w:lang w:val="en-GB"/>
        </w:rPr>
        <w:t xml:space="preserve"> </w:t>
      </w:r>
      <w:r w:rsidR="00C92A11" w:rsidRPr="00674439">
        <w:rPr>
          <w:rFonts w:ascii="Arial" w:hAnsi="Arial" w:cs="Arial"/>
          <w:color w:val="000000" w:themeColor="text1"/>
          <w:lang w:val="en-GB"/>
        </w:rPr>
        <w:t xml:space="preserve"> (Accessed 18 October 2024)</w:t>
      </w:r>
    </w:p>
    <w:p w14:paraId="3ED9CEBF" w14:textId="2CE0418B"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Medium, (2024).</w:t>
      </w:r>
      <w:r w:rsidRPr="00674439">
        <w:rPr>
          <w:rFonts w:ascii="Arial" w:hAnsi="Arial" w:cs="Arial"/>
          <w:i/>
          <w:color w:val="000000" w:themeColor="text1"/>
          <w:lang w:val="en-GB"/>
        </w:rPr>
        <w:t xml:space="preserve"> The Importance of Adaptability in Entrepreneurship. </w:t>
      </w:r>
      <w:r w:rsidRPr="00674439">
        <w:rPr>
          <w:rFonts w:ascii="Arial" w:hAnsi="Arial" w:cs="Arial"/>
          <w:color w:val="000000" w:themeColor="text1"/>
          <w:lang w:val="en-GB"/>
        </w:rPr>
        <w:t>Available at:</w:t>
      </w:r>
      <w:r w:rsidR="004A7A1F" w:rsidRPr="00674439">
        <w:rPr>
          <w:rFonts w:ascii="Arial" w:hAnsi="Arial" w:cs="Arial"/>
          <w:color w:val="000000" w:themeColor="text1"/>
          <w:lang w:val="en-GB"/>
        </w:rPr>
        <w:t xml:space="preserve"> </w:t>
      </w:r>
      <w:hyperlink r:id="rId23" w:history="1">
        <w:r w:rsidR="004A7A1F" w:rsidRPr="00674439">
          <w:rPr>
            <w:rStyle w:val="Hyperlink"/>
            <w:rFonts w:ascii="Arial" w:hAnsi="Arial" w:cs="Arial"/>
            <w:lang w:val="en-GB"/>
          </w:rPr>
          <w:t>https://medium.com/@dougstevensonbowdoinhammaine/the-importance-of-adaptability-in-entrepreneurship-4bf1542375aa</w:t>
        </w:r>
      </w:hyperlink>
      <w:r w:rsidRPr="00674439">
        <w:rPr>
          <w:rFonts w:ascii="Arial" w:hAnsi="Arial" w:cs="Arial"/>
          <w:color w:val="000000" w:themeColor="text1"/>
          <w:lang w:val="en-GB"/>
        </w:rPr>
        <w:t xml:space="preserve"> </w:t>
      </w:r>
      <w:r w:rsidR="004A7A1F" w:rsidRPr="00674439">
        <w:rPr>
          <w:rFonts w:ascii="Arial" w:hAnsi="Arial" w:cs="Arial"/>
          <w:color w:val="000000" w:themeColor="text1"/>
          <w:lang w:val="en-GB"/>
        </w:rPr>
        <w:t xml:space="preserve"> </w:t>
      </w:r>
      <w:r w:rsidRPr="00674439">
        <w:rPr>
          <w:rFonts w:ascii="Arial" w:hAnsi="Arial" w:cs="Arial"/>
          <w:color w:val="000000" w:themeColor="text1"/>
          <w:lang w:val="en-GB"/>
        </w:rPr>
        <w:t>(Accessed: 0</w:t>
      </w:r>
      <w:r w:rsidR="004A7A1F" w:rsidRPr="00674439">
        <w:rPr>
          <w:rFonts w:ascii="Arial" w:hAnsi="Arial" w:cs="Arial"/>
          <w:color w:val="000000" w:themeColor="text1"/>
          <w:lang w:val="en-GB"/>
        </w:rPr>
        <w:t>7</w:t>
      </w:r>
      <w:r w:rsidRPr="00674439">
        <w:rPr>
          <w:rFonts w:ascii="Arial" w:hAnsi="Arial" w:cs="Arial"/>
          <w:color w:val="000000" w:themeColor="text1"/>
          <w:lang w:val="en-GB"/>
        </w:rPr>
        <w:t xml:space="preserve"> October 2024)</w:t>
      </w:r>
    </w:p>
    <w:p w14:paraId="77A88796" w14:textId="63579CD9"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Postigo, Á., Cuesta, M., García-Cueto, E., Prieto-</w:t>
      </w:r>
      <w:proofErr w:type="spellStart"/>
      <w:r w:rsidRPr="00674439">
        <w:rPr>
          <w:rFonts w:ascii="Arial" w:hAnsi="Arial" w:cs="Arial"/>
          <w:color w:val="000000" w:themeColor="text1"/>
          <w:lang w:val="en-GB"/>
        </w:rPr>
        <w:t>Díez</w:t>
      </w:r>
      <w:proofErr w:type="spellEnd"/>
      <w:r w:rsidRPr="00674439">
        <w:rPr>
          <w:rFonts w:ascii="Arial" w:hAnsi="Arial" w:cs="Arial"/>
          <w:color w:val="000000" w:themeColor="text1"/>
          <w:lang w:val="en-GB"/>
        </w:rPr>
        <w:t xml:space="preserve">, F. and Muñiz, J., (2021). ‘General versus specific personality traits for predicting entrepreneurship’. </w:t>
      </w:r>
      <w:r w:rsidRPr="00674439">
        <w:rPr>
          <w:rFonts w:ascii="Arial" w:hAnsi="Arial" w:cs="Arial"/>
          <w:i/>
          <w:color w:val="000000" w:themeColor="text1"/>
          <w:lang w:val="en-GB"/>
        </w:rPr>
        <w:t xml:space="preserve">Personality and Individual Differences, </w:t>
      </w:r>
      <w:r w:rsidRPr="00674439">
        <w:rPr>
          <w:rFonts w:ascii="Arial" w:hAnsi="Arial" w:cs="Arial"/>
          <w:color w:val="000000" w:themeColor="text1"/>
          <w:lang w:val="en-GB"/>
        </w:rPr>
        <w:t xml:space="preserve">182, p.111094. </w:t>
      </w:r>
      <w:hyperlink r:id="rId24" w:history="1">
        <w:r w:rsidR="00347E9E" w:rsidRPr="00674439">
          <w:rPr>
            <w:rStyle w:val="Hyperlink"/>
            <w:rFonts w:ascii="Arial" w:hAnsi="Arial" w:cs="Arial"/>
            <w:lang w:val="en-GB"/>
          </w:rPr>
          <w:t>https://doi.org/10.1016/j.paid.2021.111094</w:t>
        </w:r>
      </w:hyperlink>
      <w:r w:rsidR="001A2873" w:rsidRPr="00674439">
        <w:rPr>
          <w:rFonts w:ascii="Arial" w:hAnsi="Arial" w:cs="Arial"/>
          <w:color w:val="000000" w:themeColor="text1"/>
          <w:lang w:val="en-GB"/>
        </w:rPr>
        <w:t xml:space="preserve"> </w:t>
      </w:r>
    </w:p>
    <w:p w14:paraId="17667E81" w14:textId="2779B6FA" w:rsidR="00984CC6" w:rsidRPr="00674439" w:rsidRDefault="00984CC6" w:rsidP="00674439">
      <w:pPr>
        <w:rPr>
          <w:rFonts w:ascii="Arial" w:hAnsi="Arial" w:cs="Arial"/>
          <w:color w:val="000000" w:themeColor="text1"/>
          <w:highlight w:val="white"/>
          <w:lang w:val="en-GB"/>
        </w:rPr>
      </w:pPr>
      <w:r w:rsidRPr="00674439">
        <w:rPr>
          <w:rFonts w:ascii="Arial" w:hAnsi="Arial" w:cs="Arial"/>
          <w:color w:val="000000" w:themeColor="text1"/>
          <w:highlight w:val="white"/>
          <w:lang w:val="en-GB"/>
        </w:rPr>
        <w:t xml:space="preserve">Premier Inn, (2024). </w:t>
      </w:r>
      <w:r w:rsidRPr="00674439">
        <w:rPr>
          <w:rFonts w:ascii="Arial" w:hAnsi="Arial" w:cs="Arial"/>
          <w:i/>
          <w:color w:val="000000" w:themeColor="text1"/>
          <w:highlight w:val="white"/>
          <w:lang w:val="en-GB"/>
        </w:rPr>
        <w:t>We're a Force for Good.</w:t>
      </w:r>
      <w:r w:rsidRPr="00674439">
        <w:rPr>
          <w:rFonts w:ascii="Arial" w:hAnsi="Arial" w:cs="Arial"/>
          <w:color w:val="000000" w:themeColor="text1"/>
          <w:highlight w:val="white"/>
          <w:lang w:val="en-GB"/>
        </w:rPr>
        <w:t xml:space="preserve"> Available at:</w:t>
      </w:r>
      <w:r w:rsidR="00CA368F" w:rsidRPr="00674439">
        <w:rPr>
          <w:rFonts w:ascii="Arial" w:hAnsi="Arial" w:cs="Arial"/>
          <w:color w:val="000000" w:themeColor="text1"/>
          <w:lang w:val="en-GB"/>
        </w:rPr>
        <w:t xml:space="preserve"> </w:t>
      </w:r>
      <w:hyperlink r:id="rId25" w:history="1">
        <w:r w:rsidR="00CA368F" w:rsidRPr="00674439">
          <w:rPr>
            <w:rStyle w:val="Hyperlink"/>
            <w:rFonts w:ascii="Arial" w:hAnsi="Arial" w:cs="Arial"/>
            <w:highlight w:val="white"/>
            <w:lang w:val="en-GB"/>
          </w:rPr>
          <w:t>https://www.premierinn.com/gb/en/why/force-for-good.html</w:t>
        </w:r>
      </w:hyperlink>
      <w:r w:rsidRPr="00674439">
        <w:rPr>
          <w:rFonts w:ascii="Arial" w:hAnsi="Arial" w:cs="Arial"/>
          <w:color w:val="000000" w:themeColor="text1"/>
          <w:highlight w:val="white"/>
          <w:lang w:val="en-GB"/>
        </w:rPr>
        <w:t xml:space="preserve"> (Accessed: </w:t>
      </w:r>
      <w:r w:rsidR="00CA368F" w:rsidRPr="00674439">
        <w:rPr>
          <w:rFonts w:ascii="Arial" w:hAnsi="Arial" w:cs="Arial"/>
          <w:color w:val="000000" w:themeColor="text1"/>
          <w:highlight w:val="white"/>
          <w:lang w:val="en-GB"/>
        </w:rPr>
        <w:t xml:space="preserve">08 October </w:t>
      </w:r>
      <w:r w:rsidRPr="00674439">
        <w:rPr>
          <w:rFonts w:ascii="Arial" w:hAnsi="Arial" w:cs="Arial"/>
          <w:color w:val="000000" w:themeColor="text1"/>
          <w:highlight w:val="white"/>
          <w:lang w:val="en-GB"/>
        </w:rPr>
        <w:t>2024)</w:t>
      </w:r>
    </w:p>
    <w:p w14:paraId="520FDBD3" w14:textId="76B12914"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Pro-</w:t>
      </w:r>
      <w:proofErr w:type="spellStart"/>
      <w:r w:rsidRPr="00674439">
        <w:rPr>
          <w:rFonts w:ascii="Arial" w:hAnsi="Arial" w:cs="Arial"/>
          <w:color w:val="000000" w:themeColor="text1"/>
          <w:lang w:val="en-GB"/>
        </w:rPr>
        <w:t>manchester</w:t>
      </w:r>
      <w:proofErr w:type="spellEnd"/>
      <w:r w:rsidRPr="00674439">
        <w:rPr>
          <w:rFonts w:ascii="Arial" w:hAnsi="Arial" w:cs="Arial"/>
          <w:color w:val="000000" w:themeColor="text1"/>
          <w:lang w:val="en-GB"/>
        </w:rPr>
        <w:t xml:space="preserve">, (2019). </w:t>
      </w:r>
      <w:r w:rsidRPr="00674439">
        <w:rPr>
          <w:rFonts w:ascii="Arial" w:hAnsi="Arial" w:cs="Arial"/>
          <w:i/>
          <w:color w:val="000000" w:themeColor="text1"/>
          <w:lang w:val="en-GB"/>
        </w:rPr>
        <w:t>Hear from Nisha Katona MBE, founder of Mowgli Street Food restaurants</w:t>
      </w:r>
      <w:r w:rsidRPr="00674439">
        <w:rPr>
          <w:rFonts w:ascii="Arial" w:hAnsi="Arial" w:cs="Arial"/>
          <w:color w:val="000000" w:themeColor="text1"/>
          <w:lang w:val="en-GB"/>
        </w:rPr>
        <w:t xml:space="preserve">. Available at: </w:t>
      </w:r>
      <w:hyperlink r:id="rId26" w:history="1">
        <w:r w:rsidR="00C07DD6" w:rsidRPr="00674439">
          <w:rPr>
            <w:rStyle w:val="Hyperlink"/>
            <w:rFonts w:ascii="Arial" w:hAnsi="Arial" w:cs="Arial"/>
            <w:lang w:val="en-GB"/>
          </w:rPr>
          <w:t>https://www.pro-manchester.co.uk/event/hear-from-nisha-katona-mbe-founder-of-mowgli-street-food-restaurants/#</w:t>
        </w:r>
      </w:hyperlink>
      <w:r w:rsidR="00C07DD6"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 (Accessed: 0</w:t>
      </w:r>
      <w:r w:rsidR="00C07DD6" w:rsidRPr="00674439">
        <w:rPr>
          <w:rFonts w:ascii="Arial" w:hAnsi="Arial" w:cs="Arial"/>
          <w:color w:val="000000" w:themeColor="text1"/>
          <w:lang w:val="en-GB"/>
        </w:rPr>
        <w:t>2</w:t>
      </w:r>
      <w:r w:rsidRPr="00674439">
        <w:rPr>
          <w:rFonts w:ascii="Arial" w:hAnsi="Arial" w:cs="Arial"/>
          <w:color w:val="000000" w:themeColor="text1"/>
          <w:lang w:val="en-GB"/>
        </w:rPr>
        <w:t xml:space="preserve"> October 2024)</w:t>
      </w:r>
    </w:p>
    <w:p w14:paraId="45711A00" w14:textId="13CDD941"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Raconteur, (2024). </w:t>
      </w:r>
      <w:r w:rsidRPr="00674439">
        <w:rPr>
          <w:rFonts w:ascii="Arial" w:hAnsi="Arial" w:cs="Arial"/>
          <w:i/>
          <w:color w:val="000000" w:themeColor="text1"/>
          <w:lang w:val="en-GB"/>
        </w:rPr>
        <w:t>CEO on the spot: 10 questions with Hawksmoor’s Will Beckett</w:t>
      </w:r>
      <w:r w:rsidRPr="00674439">
        <w:rPr>
          <w:rFonts w:ascii="Arial" w:hAnsi="Arial" w:cs="Arial"/>
          <w:color w:val="000000" w:themeColor="text1"/>
          <w:lang w:val="en-GB"/>
        </w:rPr>
        <w:t xml:space="preserve">. Available at: </w:t>
      </w:r>
      <w:hyperlink r:id="rId27" w:history="1">
        <w:r w:rsidR="00226EBC" w:rsidRPr="00674439">
          <w:rPr>
            <w:rStyle w:val="Hyperlink"/>
            <w:rFonts w:ascii="Arial" w:hAnsi="Arial" w:cs="Arial"/>
            <w:lang w:val="en-GB"/>
          </w:rPr>
          <w:t>https://www.raconteur.net/marketing/ceo-on-the-spot-10-questions-with-hamksmoors-will-beckett</w:t>
        </w:r>
      </w:hyperlink>
      <w:r w:rsidR="00226EBC"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 (Accessed: 02 October 2024)</w:t>
      </w:r>
    </w:p>
    <w:p w14:paraId="56F62325" w14:textId="4378D7E1" w:rsidR="00405ACB" w:rsidRPr="00674439" w:rsidRDefault="00405ACB" w:rsidP="00674439">
      <w:pPr>
        <w:rPr>
          <w:rFonts w:ascii="Arial" w:hAnsi="Arial" w:cs="Arial"/>
          <w:color w:val="000000" w:themeColor="text1"/>
          <w:lang w:val="en-GB"/>
        </w:rPr>
      </w:pPr>
      <w:r w:rsidRPr="00674439">
        <w:rPr>
          <w:rFonts w:ascii="Arial" w:eastAsia="Arial" w:hAnsi="Arial" w:cs="Arial"/>
          <w:highlight w:val="white"/>
        </w:rPr>
        <w:t>Radisson Hotels (2024)</w:t>
      </w:r>
      <w:r w:rsidRPr="00674439">
        <w:rPr>
          <w:rFonts w:ascii="Arial" w:eastAsia="Arial" w:hAnsi="Arial" w:cs="Arial"/>
          <w:i/>
          <w:highlight w:val="white"/>
        </w:rPr>
        <w:t xml:space="preserve"> More than 75 years of hospitality experience.</w:t>
      </w:r>
      <w:r w:rsidRPr="00674439">
        <w:rPr>
          <w:rFonts w:ascii="Arial" w:eastAsia="Arial" w:hAnsi="Arial" w:cs="Arial"/>
          <w:highlight w:val="white"/>
        </w:rPr>
        <w:t xml:space="preserve"> Available at:</w:t>
      </w:r>
      <w:r w:rsidRPr="00674439">
        <w:rPr>
          <w:rFonts w:ascii="Arial" w:eastAsia="Arial" w:hAnsi="Arial" w:cs="Arial"/>
        </w:rPr>
        <w:t xml:space="preserve"> </w:t>
      </w:r>
      <w:hyperlink r:id="rId28" w:history="1">
        <w:r w:rsidRPr="00674439">
          <w:rPr>
            <w:rStyle w:val="Hyperlink"/>
            <w:rFonts w:ascii="Arial" w:eastAsia="Arial" w:hAnsi="Arial" w:cs="Arial"/>
          </w:rPr>
          <w:t>https://www.radissonhotels.com/en-us/corporate/about-us/our-company</w:t>
        </w:r>
      </w:hyperlink>
      <w:r w:rsidRPr="00674439">
        <w:rPr>
          <w:rFonts w:ascii="Arial" w:eastAsia="Arial" w:hAnsi="Arial" w:cs="Arial"/>
        </w:rPr>
        <w:t xml:space="preserve"> </w:t>
      </w:r>
      <w:r w:rsidR="00DB16B9" w:rsidRPr="00674439">
        <w:rPr>
          <w:rFonts w:ascii="Arial" w:eastAsia="Arial" w:hAnsi="Arial" w:cs="Arial"/>
        </w:rPr>
        <w:t xml:space="preserve"> (Accessed: 18 October 2024)</w:t>
      </w:r>
    </w:p>
    <w:p w14:paraId="3AED3003" w14:textId="1CFAB9F1" w:rsidR="00761695" w:rsidRPr="00674439" w:rsidRDefault="00984CC6" w:rsidP="00674439">
      <w:pPr>
        <w:rPr>
          <w:rStyle w:val="Hyperlink"/>
          <w:rFonts w:ascii="Arial" w:hAnsi="Arial" w:cs="Arial"/>
          <w:highlight w:val="white"/>
          <w:lang w:val="en-GB"/>
        </w:rPr>
      </w:pPr>
      <w:r w:rsidRPr="00674439">
        <w:rPr>
          <w:rFonts w:ascii="Arial" w:hAnsi="Arial" w:cs="Arial"/>
          <w:color w:val="000000" w:themeColor="text1"/>
          <w:highlight w:val="white"/>
          <w:lang w:val="en-GB"/>
        </w:rPr>
        <w:t xml:space="preserve">Schulze, J.H. and </w:t>
      </w:r>
      <w:proofErr w:type="spellStart"/>
      <w:r w:rsidRPr="00674439">
        <w:rPr>
          <w:rFonts w:ascii="Arial" w:hAnsi="Arial" w:cs="Arial"/>
          <w:color w:val="000000" w:themeColor="text1"/>
          <w:highlight w:val="white"/>
          <w:lang w:val="en-GB"/>
        </w:rPr>
        <w:t>Pinkow</w:t>
      </w:r>
      <w:proofErr w:type="spellEnd"/>
      <w:r w:rsidRPr="00674439">
        <w:rPr>
          <w:rFonts w:ascii="Arial" w:hAnsi="Arial" w:cs="Arial"/>
          <w:color w:val="000000" w:themeColor="text1"/>
          <w:highlight w:val="white"/>
          <w:lang w:val="en-GB"/>
        </w:rPr>
        <w:t xml:space="preserve">, F., (2020). ‘Leadership for organisational adaptability: How enabling leaders create adaptive space’. </w:t>
      </w:r>
      <w:r w:rsidRPr="00674439">
        <w:rPr>
          <w:rFonts w:ascii="Arial" w:hAnsi="Arial" w:cs="Arial"/>
          <w:i/>
          <w:color w:val="000000" w:themeColor="text1"/>
          <w:highlight w:val="white"/>
          <w:lang w:val="en-GB"/>
        </w:rPr>
        <w:t>Administrative Sciences</w:t>
      </w:r>
      <w:r w:rsidRPr="00674439">
        <w:rPr>
          <w:rFonts w:ascii="Arial" w:hAnsi="Arial" w:cs="Arial"/>
          <w:color w:val="000000" w:themeColor="text1"/>
          <w:highlight w:val="white"/>
          <w:lang w:val="en-GB"/>
        </w:rPr>
        <w:t xml:space="preserve">, </w:t>
      </w:r>
      <w:r w:rsidRPr="00674439">
        <w:rPr>
          <w:rFonts w:ascii="Arial" w:hAnsi="Arial" w:cs="Arial"/>
          <w:i/>
          <w:color w:val="000000" w:themeColor="text1"/>
          <w:highlight w:val="white"/>
          <w:lang w:val="en-GB"/>
        </w:rPr>
        <w:t>10</w:t>
      </w:r>
      <w:r w:rsidRPr="00674439">
        <w:rPr>
          <w:rFonts w:ascii="Arial" w:hAnsi="Arial" w:cs="Arial"/>
          <w:color w:val="000000" w:themeColor="text1"/>
          <w:highlight w:val="white"/>
          <w:lang w:val="en-GB"/>
        </w:rPr>
        <w:t>(3), p.37.</w:t>
      </w:r>
      <w:r w:rsidR="0049799B" w:rsidRPr="00674439">
        <w:rPr>
          <w:rFonts w:ascii="Arial" w:hAnsi="Arial" w:cs="Arial"/>
          <w:color w:val="000000" w:themeColor="text1"/>
          <w:lang w:val="en-GB"/>
        </w:rPr>
        <w:t xml:space="preserve"> </w:t>
      </w:r>
      <w:hyperlink r:id="rId29" w:history="1">
        <w:r w:rsidR="0049799B" w:rsidRPr="00674439">
          <w:rPr>
            <w:rStyle w:val="Hyperlink"/>
            <w:rFonts w:ascii="Arial" w:hAnsi="Arial" w:cs="Arial"/>
            <w:highlight w:val="white"/>
            <w:lang w:val="en-GB"/>
          </w:rPr>
          <w:t>https://www.mdpi.com/2076-3387/10/3/37/pdf</w:t>
        </w:r>
      </w:hyperlink>
    </w:p>
    <w:p w14:paraId="5BFBBBB8" w14:textId="3371C4D3" w:rsidR="00210730" w:rsidRPr="00674439" w:rsidRDefault="00210730" w:rsidP="00674439">
      <w:pPr>
        <w:rPr>
          <w:rStyle w:val="Hyperlink"/>
          <w:rFonts w:ascii="Arial" w:hAnsi="Arial" w:cs="Arial"/>
          <w:color w:val="000000" w:themeColor="text1"/>
          <w:highlight w:val="white"/>
          <w:u w:val="none"/>
          <w:lang w:val="en-GB"/>
        </w:rPr>
      </w:pPr>
      <w:r w:rsidRPr="00674439">
        <w:rPr>
          <w:rFonts w:ascii="Arial" w:hAnsi="Arial" w:cs="Arial"/>
          <w:color w:val="000000" w:themeColor="text1"/>
          <w:highlight w:val="white"/>
          <w:lang w:val="en-GB"/>
        </w:rPr>
        <w:lastRenderedPageBreak/>
        <w:t xml:space="preserve">Sharma, A. and Gupta, P., (2023). ‘Blockchain Revolution: Adaptability in Business World and Challenges in Implementation’. In </w:t>
      </w:r>
      <w:r w:rsidRPr="00674439">
        <w:rPr>
          <w:rFonts w:ascii="Arial" w:hAnsi="Arial" w:cs="Arial"/>
          <w:i/>
          <w:color w:val="000000" w:themeColor="text1"/>
          <w:highlight w:val="white"/>
          <w:lang w:val="en-GB"/>
        </w:rPr>
        <w:t>Research Anthology on Convergence of Blockchain, Internet of Things, and Security</w:t>
      </w:r>
      <w:r w:rsidRPr="00674439">
        <w:rPr>
          <w:rFonts w:ascii="Arial" w:hAnsi="Arial" w:cs="Arial"/>
          <w:color w:val="000000" w:themeColor="text1"/>
          <w:highlight w:val="white"/>
          <w:lang w:val="en-GB"/>
        </w:rPr>
        <w:t xml:space="preserve"> (pp. 1128-1151). IGI Global.</w:t>
      </w:r>
      <w:r w:rsidRPr="00674439">
        <w:rPr>
          <w:rFonts w:ascii="Arial" w:hAnsi="Arial" w:cs="Arial"/>
          <w:color w:val="000000" w:themeColor="text1"/>
          <w:lang w:val="en-GB"/>
        </w:rPr>
        <w:t xml:space="preserve"> </w:t>
      </w:r>
      <w:hyperlink r:id="rId30" w:history="1">
        <w:r w:rsidRPr="00674439">
          <w:rPr>
            <w:rStyle w:val="Hyperlink"/>
            <w:rFonts w:ascii="Arial" w:hAnsi="Arial" w:cs="Arial"/>
            <w:highlight w:val="white"/>
            <w:lang w:val="en-GB"/>
          </w:rPr>
          <w:t>https://www.igi-global.com/chapter/blockchain-revolution/310499</w:t>
        </w:r>
      </w:hyperlink>
    </w:p>
    <w:p w14:paraId="5A6AA5BF" w14:textId="449A2864" w:rsidR="00E82A67" w:rsidRPr="00674439" w:rsidRDefault="00E82A67" w:rsidP="00674439">
      <w:pPr>
        <w:rPr>
          <w:rFonts w:ascii="Arial" w:hAnsi="Arial" w:cs="Arial"/>
          <w:color w:val="000000" w:themeColor="text1"/>
          <w:highlight w:val="white"/>
          <w:lang w:val="en-GB"/>
        </w:rPr>
      </w:pPr>
      <w:r w:rsidRPr="00674439">
        <w:rPr>
          <w:rFonts w:ascii="Arial" w:eastAsia="Arial" w:hAnsi="Arial" w:cs="Arial"/>
        </w:rPr>
        <w:t xml:space="preserve">Stephenson, J. (2023) </w:t>
      </w:r>
      <w:r w:rsidRPr="00674439">
        <w:rPr>
          <w:rFonts w:ascii="Arial" w:eastAsia="Arial" w:hAnsi="Arial" w:cs="Arial"/>
          <w:i/>
        </w:rPr>
        <w:t>Premier Inn owner hails brand marketing a ‘powerful tool’</w:t>
      </w:r>
      <w:r w:rsidRPr="00674439">
        <w:rPr>
          <w:rFonts w:ascii="Arial" w:eastAsia="Arial" w:hAnsi="Arial" w:cs="Arial"/>
        </w:rPr>
        <w:t xml:space="preserve">. Available at: </w:t>
      </w:r>
      <w:hyperlink r:id="rId31" w:history="1">
        <w:r w:rsidRPr="00674439">
          <w:rPr>
            <w:rStyle w:val="Hyperlink"/>
            <w:rFonts w:ascii="Arial" w:eastAsia="Arial" w:hAnsi="Arial" w:cs="Arial"/>
          </w:rPr>
          <w:t>https://www.marketingweek.com/premier-inn-marketing-powerful-tool/</w:t>
        </w:r>
      </w:hyperlink>
      <w:r w:rsidRPr="00674439">
        <w:rPr>
          <w:rFonts w:ascii="Arial" w:eastAsia="Arial" w:hAnsi="Arial" w:cs="Arial"/>
        </w:rPr>
        <w:t xml:space="preserve">  (Accessed</w:t>
      </w:r>
      <w:r w:rsidR="00A85BF3" w:rsidRPr="00674439">
        <w:rPr>
          <w:rFonts w:ascii="Arial" w:eastAsia="Arial" w:hAnsi="Arial" w:cs="Arial"/>
        </w:rPr>
        <w:t>: 19 October 2024)</w:t>
      </w:r>
    </w:p>
    <w:p w14:paraId="518522B6" w14:textId="77777777" w:rsidR="00B7255C"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Steven </w:t>
      </w:r>
      <w:proofErr w:type="spellStart"/>
      <w:r w:rsidRPr="00674439">
        <w:rPr>
          <w:rFonts w:ascii="Arial" w:hAnsi="Arial" w:cs="Arial"/>
          <w:color w:val="000000" w:themeColor="text1"/>
          <w:lang w:val="en-GB"/>
        </w:rPr>
        <w:t>Pressfield</w:t>
      </w:r>
      <w:proofErr w:type="spellEnd"/>
      <w:r w:rsidRPr="00674439">
        <w:rPr>
          <w:rFonts w:ascii="Arial" w:hAnsi="Arial" w:cs="Arial"/>
          <w:color w:val="000000" w:themeColor="text1"/>
          <w:lang w:val="en-GB"/>
        </w:rPr>
        <w:t xml:space="preserve">, (2024). </w:t>
      </w:r>
      <w:r w:rsidRPr="00674439">
        <w:rPr>
          <w:rFonts w:ascii="Arial" w:hAnsi="Arial" w:cs="Arial"/>
          <w:i/>
          <w:color w:val="000000" w:themeColor="text1"/>
          <w:lang w:val="en-GB"/>
        </w:rPr>
        <w:t>Mark McGuinness</w:t>
      </w:r>
      <w:r w:rsidRPr="00674439">
        <w:rPr>
          <w:rFonts w:ascii="Arial" w:hAnsi="Arial" w:cs="Arial"/>
          <w:color w:val="000000" w:themeColor="text1"/>
          <w:lang w:val="en-GB"/>
        </w:rPr>
        <w:t xml:space="preserve">. Available at: </w:t>
      </w:r>
      <w:hyperlink r:id="rId32" w:history="1">
        <w:r w:rsidR="004F5E26" w:rsidRPr="00674439">
          <w:rPr>
            <w:rStyle w:val="Hyperlink"/>
            <w:rFonts w:ascii="Arial" w:hAnsi="Arial" w:cs="Arial"/>
            <w:lang w:val="en-GB"/>
          </w:rPr>
          <w:t>https://stevenpressfield.com/2010/06/mark-mcguinness/</w:t>
        </w:r>
      </w:hyperlink>
      <w:r w:rsidR="004F5E26" w:rsidRPr="00674439">
        <w:rPr>
          <w:rFonts w:ascii="Arial" w:hAnsi="Arial" w:cs="Arial"/>
          <w:color w:val="000000" w:themeColor="text1"/>
          <w:lang w:val="en-GB"/>
        </w:rPr>
        <w:t xml:space="preserve"> </w:t>
      </w:r>
      <w:r w:rsidRPr="00674439">
        <w:rPr>
          <w:rFonts w:ascii="Arial" w:hAnsi="Arial" w:cs="Arial"/>
          <w:color w:val="000000" w:themeColor="text1"/>
          <w:lang w:val="en-GB"/>
        </w:rPr>
        <w:t xml:space="preserve"> (Accessed: 0</w:t>
      </w:r>
      <w:r w:rsidR="004F5E26" w:rsidRPr="00674439">
        <w:rPr>
          <w:rFonts w:ascii="Arial" w:hAnsi="Arial" w:cs="Arial"/>
          <w:color w:val="000000" w:themeColor="text1"/>
          <w:lang w:val="en-GB"/>
        </w:rPr>
        <w:t>2</w:t>
      </w:r>
      <w:r w:rsidRPr="00674439">
        <w:rPr>
          <w:rFonts w:ascii="Arial" w:hAnsi="Arial" w:cs="Arial"/>
          <w:color w:val="000000" w:themeColor="text1"/>
          <w:lang w:val="en-GB"/>
        </w:rPr>
        <w:t xml:space="preserve"> October 2024)</w:t>
      </w:r>
    </w:p>
    <w:p w14:paraId="2F8EEAB5" w14:textId="2BAAE611" w:rsidR="00984CC6" w:rsidRPr="00674439" w:rsidRDefault="00B7255C" w:rsidP="00674439">
      <w:pPr>
        <w:rPr>
          <w:rFonts w:ascii="Arial" w:eastAsia="Arial" w:hAnsi="Arial" w:cs="Arial"/>
        </w:rPr>
      </w:pPr>
      <w:r w:rsidRPr="00674439">
        <w:rPr>
          <w:rFonts w:ascii="Arial" w:eastAsia="Arial" w:hAnsi="Arial" w:cs="Arial"/>
        </w:rPr>
        <w:t xml:space="preserve">Trevino, L.K. and Nelson, K.A. (2021) </w:t>
      </w:r>
      <w:r w:rsidRPr="00674439">
        <w:rPr>
          <w:rFonts w:ascii="Arial" w:eastAsia="Arial" w:hAnsi="Arial" w:cs="Arial"/>
          <w:i/>
        </w:rPr>
        <w:t xml:space="preserve">Managing business ethics: Straight talk about how to do it right. </w:t>
      </w:r>
      <w:r w:rsidRPr="00674439">
        <w:rPr>
          <w:rFonts w:ascii="Arial" w:eastAsia="Arial" w:hAnsi="Arial" w:cs="Arial"/>
        </w:rPr>
        <w:t>John Wiley &amp; Sons.</w:t>
      </w:r>
    </w:p>
    <w:p w14:paraId="576E89B3" w14:textId="77777777" w:rsidR="00984CC6" w:rsidRPr="00674439" w:rsidRDefault="00984CC6" w:rsidP="00674439">
      <w:pPr>
        <w:rPr>
          <w:rFonts w:ascii="Arial" w:hAnsi="Arial" w:cs="Arial"/>
          <w:color w:val="000000" w:themeColor="text1"/>
          <w:lang w:val="en-GB"/>
        </w:rPr>
      </w:pPr>
      <w:r w:rsidRPr="00674439">
        <w:rPr>
          <w:rFonts w:ascii="Arial" w:hAnsi="Arial" w:cs="Arial"/>
          <w:color w:val="000000" w:themeColor="text1"/>
          <w:lang w:val="en-GB"/>
        </w:rPr>
        <w:t xml:space="preserve">Williams, S. (2021) </w:t>
      </w:r>
      <w:r w:rsidRPr="00674439">
        <w:rPr>
          <w:rFonts w:ascii="Arial" w:hAnsi="Arial" w:cs="Arial"/>
          <w:i/>
          <w:iCs/>
          <w:color w:val="000000" w:themeColor="text1"/>
          <w:lang w:val="en-GB"/>
        </w:rPr>
        <w:t>FT Guide to Business Start Up: The most comprehensive guide for entrepreneurs,</w:t>
      </w:r>
      <w:r w:rsidRPr="00674439">
        <w:rPr>
          <w:rFonts w:ascii="Arial" w:hAnsi="Arial" w:cs="Arial"/>
          <w:color w:val="000000" w:themeColor="text1"/>
          <w:lang w:val="en-GB"/>
        </w:rPr>
        <w:t xml:space="preserve"> 32nd Ed., Financial Times Press: Harlow. </w:t>
      </w:r>
    </w:p>
    <w:sectPr w:rsidR="00984CC6" w:rsidRPr="00674439" w:rsidSect="008974AD">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EAB3A" w14:textId="77777777" w:rsidR="002340E8" w:rsidRDefault="002340E8">
      <w:pPr>
        <w:spacing w:before="0" w:after="0" w:line="240" w:lineRule="auto"/>
      </w:pPr>
      <w:r>
        <w:separator/>
      </w:r>
    </w:p>
  </w:endnote>
  <w:endnote w:type="continuationSeparator" w:id="0">
    <w:p w14:paraId="1859FE16" w14:textId="77777777" w:rsidR="002340E8" w:rsidRDefault="002340E8">
      <w:pPr>
        <w:spacing w:before="0" w:after="0" w:line="240" w:lineRule="auto"/>
      </w:pPr>
      <w:r>
        <w:continuationSeparator/>
      </w:r>
    </w:p>
  </w:endnote>
  <w:endnote w:type="continuationNotice" w:id="1">
    <w:p w14:paraId="62B46A38" w14:textId="77777777" w:rsidR="002340E8" w:rsidRDefault="002340E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10367" w14:textId="77777777" w:rsidR="00255AAC" w:rsidRDefault="00255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5648350"/>
      <w:docPartObj>
        <w:docPartGallery w:val="Page Numbers (Bottom of Page)"/>
        <w:docPartUnique/>
      </w:docPartObj>
    </w:sdtPr>
    <w:sdtEndPr>
      <w:rPr>
        <w:sz w:val="20"/>
        <w:szCs w:val="20"/>
      </w:rPr>
    </w:sdtEndPr>
    <w:sdtContent>
      <w:p w14:paraId="05D32A85" w14:textId="1A892DA4" w:rsidR="00EE0F61" w:rsidRPr="00EE0F61" w:rsidRDefault="00EE0F61">
        <w:pPr>
          <w:pStyle w:val="Footer"/>
          <w:jc w:val="right"/>
          <w:rPr>
            <w:sz w:val="20"/>
            <w:szCs w:val="20"/>
          </w:rPr>
        </w:pPr>
        <w:r w:rsidRPr="00EE0F61">
          <w:rPr>
            <w:sz w:val="20"/>
            <w:szCs w:val="20"/>
          </w:rPr>
          <w:fldChar w:fldCharType="begin"/>
        </w:r>
        <w:r w:rsidRPr="00EE0F61">
          <w:rPr>
            <w:sz w:val="20"/>
            <w:szCs w:val="20"/>
          </w:rPr>
          <w:instrText>PAGE   \* MERGEFORMAT</w:instrText>
        </w:r>
        <w:r w:rsidRPr="00EE0F61">
          <w:rPr>
            <w:sz w:val="20"/>
            <w:szCs w:val="20"/>
          </w:rPr>
          <w:fldChar w:fldCharType="separate"/>
        </w:r>
        <w:r w:rsidRPr="00EE0F61">
          <w:rPr>
            <w:sz w:val="20"/>
            <w:szCs w:val="20"/>
            <w:lang w:val="en-GB"/>
          </w:rPr>
          <w:t>2</w:t>
        </w:r>
        <w:r w:rsidRPr="00EE0F61">
          <w:rPr>
            <w:sz w:val="20"/>
            <w:szCs w:val="20"/>
          </w:rPr>
          <w:fldChar w:fldCharType="end"/>
        </w:r>
      </w:p>
    </w:sdtContent>
  </w:sdt>
  <w:p w14:paraId="6F7D7095" w14:textId="77777777" w:rsidR="00EE0F61" w:rsidRDefault="00EE0F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36414" w14:textId="77777777" w:rsidR="00255AAC" w:rsidRDefault="00255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3478B" w14:textId="77777777" w:rsidR="002340E8" w:rsidRDefault="002340E8">
      <w:pPr>
        <w:spacing w:before="0" w:after="0" w:line="240" w:lineRule="auto"/>
      </w:pPr>
      <w:r>
        <w:separator/>
      </w:r>
    </w:p>
  </w:footnote>
  <w:footnote w:type="continuationSeparator" w:id="0">
    <w:p w14:paraId="7741C923" w14:textId="77777777" w:rsidR="002340E8" w:rsidRDefault="002340E8">
      <w:pPr>
        <w:spacing w:before="0" w:after="0" w:line="240" w:lineRule="auto"/>
      </w:pPr>
      <w:r>
        <w:continuationSeparator/>
      </w:r>
    </w:p>
  </w:footnote>
  <w:footnote w:type="continuationNotice" w:id="1">
    <w:p w14:paraId="5066C7AC" w14:textId="77777777" w:rsidR="002340E8" w:rsidRDefault="002340E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E84D2" w14:textId="77777777" w:rsidR="00255AAC" w:rsidRDefault="00255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92F89" w14:textId="77777777" w:rsidR="00255AAC" w:rsidRDefault="00255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99E0A" w14:textId="77777777" w:rsidR="00255AAC" w:rsidRDefault="00255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E0B"/>
    <w:rsid w:val="0000302E"/>
    <w:rsid w:val="0000529A"/>
    <w:rsid w:val="000100A5"/>
    <w:rsid w:val="00015FED"/>
    <w:rsid w:val="000362F2"/>
    <w:rsid w:val="00042F6E"/>
    <w:rsid w:val="000433AE"/>
    <w:rsid w:val="00043835"/>
    <w:rsid w:val="00046E20"/>
    <w:rsid w:val="0005355E"/>
    <w:rsid w:val="00063ED3"/>
    <w:rsid w:val="00071F74"/>
    <w:rsid w:val="0007395D"/>
    <w:rsid w:val="00075C4F"/>
    <w:rsid w:val="0009055F"/>
    <w:rsid w:val="000D0610"/>
    <w:rsid w:val="000D6719"/>
    <w:rsid w:val="000D796F"/>
    <w:rsid w:val="000E063C"/>
    <w:rsid w:val="000E293A"/>
    <w:rsid w:val="000E5EB9"/>
    <w:rsid w:val="000F67D1"/>
    <w:rsid w:val="000F69E5"/>
    <w:rsid w:val="00101FF2"/>
    <w:rsid w:val="00102380"/>
    <w:rsid w:val="001026D4"/>
    <w:rsid w:val="00105770"/>
    <w:rsid w:val="00107012"/>
    <w:rsid w:val="00123D2E"/>
    <w:rsid w:val="001272E9"/>
    <w:rsid w:val="00135A90"/>
    <w:rsid w:val="00135D3D"/>
    <w:rsid w:val="00143FBB"/>
    <w:rsid w:val="00156438"/>
    <w:rsid w:val="00166602"/>
    <w:rsid w:val="00167BC4"/>
    <w:rsid w:val="001705C9"/>
    <w:rsid w:val="00175EAE"/>
    <w:rsid w:val="00184327"/>
    <w:rsid w:val="001844C8"/>
    <w:rsid w:val="00184E2B"/>
    <w:rsid w:val="0019512D"/>
    <w:rsid w:val="00196192"/>
    <w:rsid w:val="001A217C"/>
    <w:rsid w:val="001A2873"/>
    <w:rsid w:val="001A534D"/>
    <w:rsid w:val="001A704F"/>
    <w:rsid w:val="001B034A"/>
    <w:rsid w:val="001D0051"/>
    <w:rsid w:val="001D7675"/>
    <w:rsid w:val="001F42EC"/>
    <w:rsid w:val="001F53F2"/>
    <w:rsid w:val="001F696D"/>
    <w:rsid w:val="0020471A"/>
    <w:rsid w:val="00206A3E"/>
    <w:rsid w:val="00210730"/>
    <w:rsid w:val="00213EAF"/>
    <w:rsid w:val="0022181A"/>
    <w:rsid w:val="002218C9"/>
    <w:rsid w:val="00226EBC"/>
    <w:rsid w:val="0023194A"/>
    <w:rsid w:val="00233859"/>
    <w:rsid w:val="002340E8"/>
    <w:rsid w:val="00234C7A"/>
    <w:rsid w:val="002355C1"/>
    <w:rsid w:val="002479CE"/>
    <w:rsid w:val="00251FBD"/>
    <w:rsid w:val="002522E1"/>
    <w:rsid w:val="00255AAC"/>
    <w:rsid w:val="00264A9E"/>
    <w:rsid w:val="00267B4D"/>
    <w:rsid w:val="00274EC2"/>
    <w:rsid w:val="0027626F"/>
    <w:rsid w:val="002764B0"/>
    <w:rsid w:val="00282B28"/>
    <w:rsid w:val="002867D7"/>
    <w:rsid w:val="00287BC2"/>
    <w:rsid w:val="002A00CF"/>
    <w:rsid w:val="002A06DD"/>
    <w:rsid w:val="002A3DF4"/>
    <w:rsid w:val="002A3F99"/>
    <w:rsid w:val="002A780F"/>
    <w:rsid w:val="002B11D5"/>
    <w:rsid w:val="002B1AF7"/>
    <w:rsid w:val="002C1F04"/>
    <w:rsid w:val="002C4C8F"/>
    <w:rsid w:val="002D46D2"/>
    <w:rsid w:val="002D60D9"/>
    <w:rsid w:val="002E4839"/>
    <w:rsid w:val="002F059A"/>
    <w:rsid w:val="002F0944"/>
    <w:rsid w:val="002F502E"/>
    <w:rsid w:val="002F64F0"/>
    <w:rsid w:val="00306C89"/>
    <w:rsid w:val="00311CC6"/>
    <w:rsid w:val="003120E9"/>
    <w:rsid w:val="00314C81"/>
    <w:rsid w:val="00321A4C"/>
    <w:rsid w:val="00326CD7"/>
    <w:rsid w:val="003310DC"/>
    <w:rsid w:val="0033270F"/>
    <w:rsid w:val="00340221"/>
    <w:rsid w:val="003410D8"/>
    <w:rsid w:val="00341F2E"/>
    <w:rsid w:val="00341F74"/>
    <w:rsid w:val="00344290"/>
    <w:rsid w:val="00347E9E"/>
    <w:rsid w:val="00347FAD"/>
    <w:rsid w:val="00351297"/>
    <w:rsid w:val="00351A56"/>
    <w:rsid w:val="0036124E"/>
    <w:rsid w:val="0036528C"/>
    <w:rsid w:val="003668B4"/>
    <w:rsid w:val="0037190C"/>
    <w:rsid w:val="00382DAA"/>
    <w:rsid w:val="003923C5"/>
    <w:rsid w:val="00397365"/>
    <w:rsid w:val="003A0641"/>
    <w:rsid w:val="003A4138"/>
    <w:rsid w:val="003A56FC"/>
    <w:rsid w:val="003C1567"/>
    <w:rsid w:val="003C6E56"/>
    <w:rsid w:val="003D4772"/>
    <w:rsid w:val="003D66B6"/>
    <w:rsid w:val="003E29E9"/>
    <w:rsid w:val="003E6289"/>
    <w:rsid w:val="003E6F26"/>
    <w:rsid w:val="003F33AB"/>
    <w:rsid w:val="00405ACB"/>
    <w:rsid w:val="00414615"/>
    <w:rsid w:val="00425994"/>
    <w:rsid w:val="0042771C"/>
    <w:rsid w:val="004277A1"/>
    <w:rsid w:val="00427A36"/>
    <w:rsid w:val="00432AE8"/>
    <w:rsid w:val="00433136"/>
    <w:rsid w:val="00436772"/>
    <w:rsid w:val="004374CD"/>
    <w:rsid w:val="00450363"/>
    <w:rsid w:val="00450A22"/>
    <w:rsid w:val="00471018"/>
    <w:rsid w:val="00472513"/>
    <w:rsid w:val="0048674C"/>
    <w:rsid w:val="004920A1"/>
    <w:rsid w:val="004978AB"/>
    <w:rsid w:val="0049799B"/>
    <w:rsid w:val="004A3958"/>
    <w:rsid w:val="004A67EF"/>
    <w:rsid w:val="004A6FFE"/>
    <w:rsid w:val="004A796C"/>
    <w:rsid w:val="004A7A1F"/>
    <w:rsid w:val="004B22DF"/>
    <w:rsid w:val="004B4416"/>
    <w:rsid w:val="004B55F6"/>
    <w:rsid w:val="004B5CCF"/>
    <w:rsid w:val="004C367C"/>
    <w:rsid w:val="004C6218"/>
    <w:rsid w:val="004E5CCC"/>
    <w:rsid w:val="004E6AA2"/>
    <w:rsid w:val="004F5E26"/>
    <w:rsid w:val="004F6243"/>
    <w:rsid w:val="004F7A2F"/>
    <w:rsid w:val="0052427B"/>
    <w:rsid w:val="00526762"/>
    <w:rsid w:val="0055145C"/>
    <w:rsid w:val="00570F54"/>
    <w:rsid w:val="00571789"/>
    <w:rsid w:val="00587F9D"/>
    <w:rsid w:val="0059607C"/>
    <w:rsid w:val="005A100B"/>
    <w:rsid w:val="005A1E47"/>
    <w:rsid w:val="005A2A99"/>
    <w:rsid w:val="005B4466"/>
    <w:rsid w:val="005C1442"/>
    <w:rsid w:val="005D0C46"/>
    <w:rsid w:val="005D28B0"/>
    <w:rsid w:val="005F2D29"/>
    <w:rsid w:val="005F6A04"/>
    <w:rsid w:val="00601716"/>
    <w:rsid w:val="006210C3"/>
    <w:rsid w:val="00622459"/>
    <w:rsid w:val="00626B63"/>
    <w:rsid w:val="00626CDB"/>
    <w:rsid w:val="00627B60"/>
    <w:rsid w:val="0063731A"/>
    <w:rsid w:val="00637952"/>
    <w:rsid w:val="00642B5E"/>
    <w:rsid w:val="006506BC"/>
    <w:rsid w:val="006517F6"/>
    <w:rsid w:val="006665ED"/>
    <w:rsid w:val="00666949"/>
    <w:rsid w:val="00671009"/>
    <w:rsid w:val="00674439"/>
    <w:rsid w:val="0067624B"/>
    <w:rsid w:val="00676E5D"/>
    <w:rsid w:val="00684F70"/>
    <w:rsid w:val="00685E19"/>
    <w:rsid w:val="00692182"/>
    <w:rsid w:val="00693F42"/>
    <w:rsid w:val="00695751"/>
    <w:rsid w:val="00695EBC"/>
    <w:rsid w:val="0069754A"/>
    <w:rsid w:val="006A2DBB"/>
    <w:rsid w:val="006A518B"/>
    <w:rsid w:val="006B4564"/>
    <w:rsid w:val="006B62F4"/>
    <w:rsid w:val="006B65F3"/>
    <w:rsid w:val="006D0AE9"/>
    <w:rsid w:val="006E1D2D"/>
    <w:rsid w:val="006E27E9"/>
    <w:rsid w:val="006F2524"/>
    <w:rsid w:val="006F47D5"/>
    <w:rsid w:val="007108B2"/>
    <w:rsid w:val="00723E75"/>
    <w:rsid w:val="00725B9F"/>
    <w:rsid w:val="007272D6"/>
    <w:rsid w:val="0074135F"/>
    <w:rsid w:val="00743BD1"/>
    <w:rsid w:val="007440A4"/>
    <w:rsid w:val="0075537E"/>
    <w:rsid w:val="00757A87"/>
    <w:rsid w:val="00761695"/>
    <w:rsid w:val="00761A2F"/>
    <w:rsid w:val="00767279"/>
    <w:rsid w:val="007753A4"/>
    <w:rsid w:val="00775F62"/>
    <w:rsid w:val="007849A2"/>
    <w:rsid w:val="007914B1"/>
    <w:rsid w:val="00794CBF"/>
    <w:rsid w:val="007A1314"/>
    <w:rsid w:val="007A2E35"/>
    <w:rsid w:val="007A6655"/>
    <w:rsid w:val="007B0168"/>
    <w:rsid w:val="007C3CC6"/>
    <w:rsid w:val="007C3ED4"/>
    <w:rsid w:val="007D06DD"/>
    <w:rsid w:val="007D2A07"/>
    <w:rsid w:val="007D2EF1"/>
    <w:rsid w:val="007D540C"/>
    <w:rsid w:val="007D6481"/>
    <w:rsid w:val="007E0214"/>
    <w:rsid w:val="007F333D"/>
    <w:rsid w:val="007F5529"/>
    <w:rsid w:val="007F7AE1"/>
    <w:rsid w:val="00801209"/>
    <w:rsid w:val="00821B33"/>
    <w:rsid w:val="00823C71"/>
    <w:rsid w:val="00830415"/>
    <w:rsid w:val="00835F8C"/>
    <w:rsid w:val="00836BEC"/>
    <w:rsid w:val="00836F9D"/>
    <w:rsid w:val="008401EA"/>
    <w:rsid w:val="00841D05"/>
    <w:rsid w:val="0085147B"/>
    <w:rsid w:val="0085598F"/>
    <w:rsid w:val="00856DA0"/>
    <w:rsid w:val="008615D4"/>
    <w:rsid w:val="00863015"/>
    <w:rsid w:val="008653C9"/>
    <w:rsid w:val="00870B70"/>
    <w:rsid w:val="00877AD9"/>
    <w:rsid w:val="00883BB1"/>
    <w:rsid w:val="00887C57"/>
    <w:rsid w:val="008910C8"/>
    <w:rsid w:val="0089331C"/>
    <w:rsid w:val="008974AD"/>
    <w:rsid w:val="008A123C"/>
    <w:rsid w:val="008B0A41"/>
    <w:rsid w:val="008B1F46"/>
    <w:rsid w:val="008B248A"/>
    <w:rsid w:val="008C0999"/>
    <w:rsid w:val="008C36D0"/>
    <w:rsid w:val="008E5A28"/>
    <w:rsid w:val="008E5CED"/>
    <w:rsid w:val="008F07BB"/>
    <w:rsid w:val="008F4BBE"/>
    <w:rsid w:val="00917A88"/>
    <w:rsid w:val="00920779"/>
    <w:rsid w:val="00921DA0"/>
    <w:rsid w:val="00937289"/>
    <w:rsid w:val="0094571E"/>
    <w:rsid w:val="0095059C"/>
    <w:rsid w:val="00954625"/>
    <w:rsid w:val="0095731F"/>
    <w:rsid w:val="009601D4"/>
    <w:rsid w:val="0096153F"/>
    <w:rsid w:val="00966066"/>
    <w:rsid w:val="00971D6E"/>
    <w:rsid w:val="00981A70"/>
    <w:rsid w:val="00984CC6"/>
    <w:rsid w:val="0099153E"/>
    <w:rsid w:val="009A153C"/>
    <w:rsid w:val="009A4C7C"/>
    <w:rsid w:val="009B0474"/>
    <w:rsid w:val="009B49AB"/>
    <w:rsid w:val="009B7595"/>
    <w:rsid w:val="009D481A"/>
    <w:rsid w:val="009E275A"/>
    <w:rsid w:val="00A0097A"/>
    <w:rsid w:val="00A03ABF"/>
    <w:rsid w:val="00A10FEA"/>
    <w:rsid w:val="00A13847"/>
    <w:rsid w:val="00A17D49"/>
    <w:rsid w:val="00A2130E"/>
    <w:rsid w:val="00A241DB"/>
    <w:rsid w:val="00A41D7C"/>
    <w:rsid w:val="00A42BC5"/>
    <w:rsid w:val="00A46D79"/>
    <w:rsid w:val="00A509CC"/>
    <w:rsid w:val="00A51033"/>
    <w:rsid w:val="00A53FE1"/>
    <w:rsid w:val="00A5756B"/>
    <w:rsid w:val="00A60DDD"/>
    <w:rsid w:val="00A73836"/>
    <w:rsid w:val="00A77787"/>
    <w:rsid w:val="00A83AF5"/>
    <w:rsid w:val="00A84D27"/>
    <w:rsid w:val="00A85BF3"/>
    <w:rsid w:val="00AA381A"/>
    <w:rsid w:val="00AA38FE"/>
    <w:rsid w:val="00AA6864"/>
    <w:rsid w:val="00AA7067"/>
    <w:rsid w:val="00AB46EA"/>
    <w:rsid w:val="00AC4598"/>
    <w:rsid w:val="00AC4B8B"/>
    <w:rsid w:val="00AD4FDB"/>
    <w:rsid w:val="00AE0B32"/>
    <w:rsid w:val="00AF535F"/>
    <w:rsid w:val="00B044FD"/>
    <w:rsid w:val="00B05180"/>
    <w:rsid w:val="00B10CE4"/>
    <w:rsid w:val="00B24FA7"/>
    <w:rsid w:val="00B26FD8"/>
    <w:rsid w:val="00B33F6C"/>
    <w:rsid w:val="00B370D7"/>
    <w:rsid w:val="00B4124C"/>
    <w:rsid w:val="00B4699B"/>
    <w:rsid w:val="00B50C90"/>
    <w:rsid w:val="00B55797"/>
    <w:rsid w:val="00B56402"/>
    <w:rsid w:val="00B62E0B"/>
    <w:rsid w:val="00B7255C"/>
    <w:rsid w:val="00B73AA2"/>
    <w:rsid w:val="00B742DA"/>
    <w:rsid w:val="00B81B43"/>
    <w:rsid w:val="00B84687"/>
    <w:rsid w:val="00B910BC"/>
    <w:rsid w:val="00B962F8"/>
    <w:rsid w:val="00BA1EBB"/>
    <w:rsid w:val="00BA30C5"/>
    <w:rsid w:val="00BC5468"/>
    <w:rsid w:val="00BC6CD6"/>
    <w:rsid w:val="00BD4EE0"/>
    <w:rsid w:val="00BE30B1"/>
    <w:rsid w:val="00BE6AFB"/>
    <w:rsid w:val="00C06E16"/>
    <w:rsid w:val="00C07397"/>
    <w:rsid w:val="00C07DD6"/>
    <w:rsid w:val="00C12CD0"/>
    <w:rsid w:val="00C14D3D"/>
    <w:rsid w:val="00C17946"/>
    <w:rsid w:val="00C17AE0"/>
    <w:rsid w:val="00C17FEE"/>
    <w:rsid w:val="00C20352"/>
    <w:rsid w:val="00C3271C"/>
    <w:rsid w:val="00C45637"/>
    <w:rsid w:val="00C5049E"/>
    <w:rsid w:val="00C53020"/>
    <w:rsid w:val="00C5725C"/>
    <w:rsid w:val="00C66708"/>
    <w:rsid w:val="00C66B48"/>
    <w:rsid w:val="00C71AD5"/>
    <w:rsid w:val="00C75EEA"/>
    <w:rsid w:val="00C91A25"/>
    <w:rsid w:val="00C92A11"/>
    <w:rsid w:val="00C966DF"/>
    <w:rsid w:val="00CA1535"/>
    <w:rsid w:val="00CA368F"/>
    <w:rsid w:val="00CB0373"/>
    <w:rsid w:val="00CB2A18"/>
    <w:rsid w:val="00CC0559"/>
    <w:rsid w:val="00CC05B3"/>
    <w:rsid w:val="00CC16CA"/>
    <w:rsid w:val="00CD6724"/>
    <w:rsid w:val="00CE0003"/>
    <w:rsid w:val="00CE39D9"/>
    <w:rsid w:val="00CF3879"/>
    <w:rsid w:val="00CF75CD"/>
    <w:rsid w:val="00D06887"/>
    <w:rsid w:val="00D07C5E"/>
    <w:rsid w:val="00D10EA3"/>
    <w:rsid w:val="00D11C6D"/>
    <w:rsid w:val="00D1353C"/>
    <w:rsid w:val="00D142F4"/>
    <w:rsid w:val="00D14DE1"/>
    <w:rsid w:val="00D23438"/>
    <w:rsid w:val="00D34AF1"/>
    <w:rsid w:val="00D34DB3"/>
    <w:rsid w:val="00D3571B"/>
    <w:rsid w:val="00D4478C"/>
    <w:rsid w:val="00D4579E"/>
    <w:rsid w:val="00D47DDF"/>
    <w:rsid w:val="00D61F85"/>
    <w:rsid w:val="00D7535A"/>
    <w:rsid w:val="00D9216A"/>
    <w:rsid w:val="00D96F9E"/>
    <w:rsid w:val="00DA73FE"/>
    <w:rsid w:val="00DB00B6"/>
    <w:rsid w:val="00DB16B9"/>
    <w:rsid w:val="00DE134F"/>
    <w:rsid w:val="00DE200C"/>
    <w:rsid w:val="00DE6E90"/>
    <w:rsid w:val="00DF1D39"/>
    <w:rsid w:val="00E142D7"/>
    <w:rsid w:val="00E21FA2"/>
    <w:rsid w:val="00E229AF"/>
    <w:rsid w:val="00E44DD3"/>
    <w:rsid w:val="00E62A22"/>
    <w:rsid w:val="00E66CC4"/>
    <w:rsid w:val="00E67EC2"/>
    <w:rsid w:val="00E76F56"/>
    <w:rsid w:val="00E80F77"/>
    <w:rsid w:val="00E82741"/>
    <w:rsid w:val="00E82A67"/>
    <w:rsid w:val="00E87F18"/>
    <w:rsid w:val="00E90469"/>
    <w:rsid w:val="00EB430F"/>
    <w:rsid w:val="00EC6284"/>
    <w:rsid w:val="00EC72C6"/>
    <w:rsid w:val="00ED0A39"/>
    <w:rsid w:val="00ED59E2"/>
    <w:rsid w:val="00ED6574"/>
    <w:rsid w:val="00EE0F61"/>
    <w:rsid w:val="00EE1C94"/>
    <w:rsid w:val="00EE1E99"/>
    <w:rsid w:val="00EF0D48"/>
    <w:rsid w:val="00EF2D38"/>
    <w:rsid w:val="00EF3BB5"/>
    <w:rsid w:val="00F02EA4"/>
    <w:rsid w:val="00F13991"/>
    <w:rsid w:val="00F140B9"/>
    <w:rsid w:val="00F145FE"/>
    <w:rsid w:val="00F209F9"/>
    <w:rsid w:val="00F21948"/>
    <w:rsid w:val="00F41146"/>
    <w:rsid w:val="00F53ECC"/>
    <w:rsid w:val="00F53F19"/>
    <w:rsid w:val="00F55262"/>
    <w:rsid w:val="00F6038E"/>
    <w:rsid w:val="00F70A0B"/>
    <w:rsid w:val="00F73F65"/>
    <w:rsid w:val="00F759A3"/>
    <w:rsid w:val="00F8742D"/>
    <w:rsid w:val="00F91EAE"/>
    <w:rsid w:val="00F94C3A"/>
    <w:rsid w:val="00F9765D"/>
    <w:rsid w:val="00FA3ED0"/>
    <w:rsid w:val="00FA787B"/>
    <w:rsid w:val="00FB7028"/>
    <w:rsid w:val="00FC6F4C"/>
    <w:rsid w:val="00FD0CAF"/>
    <w:rsid w:val="00FD3DD2"/>
    <w:rsid w:val="00FE0A06"/>
    <w:rsid w:val="00FE34D3"/>
    <w:rsid w:val="00FE4B8D"/>
    <w:rsid w:val="00FE5755"/>
    <w:rsid w:val="00FE5806"/>
    <w:rsid w:val="00FE5D08"/>
    <w:rsid w:val="00FE65C7"/>
    <w:rsid w:val="00FF69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4A19B"/>
  <w15:docId w15:val="{9BA42251-6C93-4242-8634-656DA3B9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E0F6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0F61"/>
  </w:style>
  <w:style w:type="paragraph" w:styleId="Footer">
    <w:name w:val="footer"/>
    <w:basedOn w:val="Normal"/>
    <w:link w:val="FooterChar"/>
    <w:uiPriority w:val="99"/>
    <w:unhideWhenUsed/>
    <w:rsid w:val="00EE0F6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E0F61"/>
  </w:style>
  <w:style w:type="character" w:styleId="Hyperlink">
    <w:name w:val="Hyperlink"/>
    <w:basedOn w:val="DefaultParagraphFont"/>
    <w:uiPriority w:val="99"/>
    <w:unhideWhenUsed/>
    <w:rsid w:val="00CE0003"/>
    <w:rPr>
      <w:color w:val="0000FF" w:themeColor="hyperlink"/>
      <w:u w:val="single"/>
    </w:rPr>
  </w:style>
  <w:style w:type="character" w:styleId="UnresolvedMention">
    <w:name w:val="Unresolved Mention"/>
    <w:basedOn w:val="DefaultParagraphFont"/>
    <w:uiPriority w:val="99"/>
    <w:semiHidden/>
    <w:unhideWhenUsed/>
    <w:rsid w:val="00CE0003"/>
    <w:rPr>
      <w:color w:val="605E5C"/>
      <w:shd w:val="clear" w:color="auto" w:fill="E1DFDD"/>
    </w:rPr>
  </w:style>
  <w:style w:type="character" w:styleId="FollowedHyperlink">
    <w:name w:val="FollowedHyperlink"/>
    <w:basedOn w:val="DefaultParagraphFont"/>
    <w:uiPriority w:val="99"/>
    <w:semiHidden/>
    <w:unhideWhenUsed/>
    <w:rsid w:val="002867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234276">
      <w:bodyDiv w:val="1"/>
      <w:marLeft w:val="0"/>
      <w:marRight w:val="0"/>
      <w:marTop w:val="0"/>
      <w:marBottom w:val="0"/>
      <w:divBdr>
        <w:top w:val="none" w:sz="0" w:space="0" w:color="auto"/>
        <w:left w:val="none" w:sz="0" w:space="0" w:color="auto"/>
        <w:bottom w:val="none" w:sz="0" w:space="0" w:color="auto"/>
        <w:right w:val="none" w:sz="0" w:space="0" w:color="auto"/>
      </w:divBdr>
    </w:div>
    <w:div w:id="1039939098">
      <w:bodyDiv w:val="1"/>
      <w:marLeft w:val="0"/>
      <w:marRight w:val="0"/>
      <w:marTop w:val="0"/>
      <w:marBottom w:val="0"/>
      <w:divBdr>
        <w:top w:val="none" w:sz="0" w:space="0" w:color="auto"/>
        <w:left w:val="none" w:sz="0" w:space="0" w:color="auto"/>
        <w:bottom w:val="none" w:sz="0" w:space="0" w:color="auto"/>
        <w:right w:val="none" w:sz="0" w:space="0" w:color="auto"/>
      </w:divBdr>
    </w:div>
    <w:div w:id="1123573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serenitygibbons/2020/04/30/3-things-you-can-learn-from-marriott-about-taking-care-of-employees/" TargetMode="External"/><Relationship Id="rId18" Type="http://schemas.openxmlformats.org/officeDocument/2006/relationships/hyperlink" Target="https://www.ihgplc.com/en/about-us/our-history" TargetMode="External"/><Relationship Id="rId26" Type="http://schemas.openxmlformats.org/officeDocument/2006/relationships/hyperlink" Target="https://www.pro-manchester.co.uk/event/hear-from-nisha-katona-mbe-founder-of-mowgli-street-food-restaurants/" TargetMode="External"/><Relationship Id="rId39" Type="http://schemas.openxmlformats.org/officeDocument/2006/relationships/fontTable" Target="fontTable.xml"/><Relationship Id="rId21" Type="http://schemas.openxmlformats.org/officeDocument/2006/relationships/hyperlink" Target="https://doi.org/10.1177/23197145211068599" TargetMode="External"/><Relationship Id="rId34" Type="http://schemas.openxmlformats.org/officeDocument/2006/relationships/header" Target="header2.xml"/><Relationship Id="rId7" Type="http://schemas.openxmlformats.org/officeDocument/2006/relationships/hyperlink" Target="https://www.cell.com/heliyon/fulltext/S2405-8440(20)31672-8" TargetMode="External"/><Relationship Id="rId12" Type="http://schemas.openxmlformats.org/officeDocument/2006/relationships/hyperlink" Target="https://connecttotraining.co.uk/hilton-hotels-case-study/" TargetMode="External"/><Relationship Id="rId17" Type="http://schemas.openxmlformats.org/officeDocument/2006/relationships/hyperlink" Target="https://www.ihgplc.com/en/news-and-media/news-releases/2024/10-things-you-didnt-know-about-the-holiday-inn-brand-from-fun-facts-to-pioneering-moments" TargetMode="External"/><Relationship Id="rId25" Type="http://schemas.openxmlformats.org/officeDocument/2006/relationships/hyperlink" Target="https://www.premierinn.com/gb/en/why/force-for-good.html"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humansofglobe.com/transactional-leadership-advantage-disadvantages/" TargetMode="External"/><Relationship Id="rId20" Type="http://schemas.openxmlformats.org/officeDocument/2006/relationships/hyperlink" Target="https://www.investors.com/news/management/leaders-and-success/chris-nassetta-why-employees-love-working-hilton-ceo/" TargetMode="External"/><Relationship Id="rId29" Type="http://schemas.openxmlformats.org/officeDocument/2006/relationships/hyperlink" Target="https://www.mdpi.com/2076-3387/10/3/3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bc.com/2023/01/31/hilton-ceo-chris-nassetta-dont-confuse-internet-career-experience.html" TargetMode="External"/><Relationship Id="rId24" Type="http://schemas.openxmlformats.org/officeDocument/2006/relationships/hyperlink" Target="https://doi.org/10.1016/j.paid.2021.111094" TargetMode="External"/><Relationship Id="rId32" Type="http://schemas.openxmlformats.org/officeDocument/2006/relationships/hyperlink" Target="https://stevenpressfield.com/2010/06/mark-mcguinness/"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tories.hilton.com/history" TargetMode="External"/><Relationship Id="rId23" Type="http://schemas.openxmlformats.org/officeDocument/2006/relationships/hyperlink" Target="https://medium.com/@dougstevensonbowdoinhammaine/the-importance-of-adaptability-in-entrepreneurship-4bf1542375aa" TargetMode="External"/><Relationship Id="rId28" Type="http://schemas.openxmlformats.org/officeDocument/2006/relationships/hyperlink" Target="https://www.radissonhotels.com/en-us/corporate/about-us/our-company" TargetMode="External"/><Relationship Id="rId36" Type="http://schemas.openxmlformats.org/officeDocument/2006/relationships/footer" Target="footer2.xml"/><Relationship Id="rId10" Type="http://schemas.openxmlformats.org/officeDocument/2006/relationships/hyperlink" Target="https://insightfuljournals.com/index.php/JBII/article/download/10/13" TargetMode="External"/><Relationship Id="rId19" Type="http://schemas.openxmlformats.org/officeDocument/2006/relationships/hyperlink" Target="https://www.investors.com/news/management/leaders-and-success/chris-nassetta-why-employees-love-working-hilton-ceo/" TargetMode="External"/><Relationship Id="rId31" Type="http://schemas.openxmlformats.org/officeDocument/2006/relationships/hyperlink" Target="https://www.marketingweek.com/premier-inn-marketing-powerful-tool/" TargetMode="External"/><Relationship Id="rId4" Type="http://schemas.openxmlformats.org/officeDocument/2006/relationships/webSettings" Target="webSettings.xml"/><Relationship Id="rId9" Type="http://schemas.openxmlformats.org/officeDocument/2006/relationships/hyperlink" Target="https://doi.org/10.3390/joitmc7010011" TargetMode="External"/><Relationship Id="rId14" Type="http://schemas.openxmlformats.org/officeDocument/2006/relationships/hyperlink" Target="https://fortune.com/2024/05/24/hilton-christopher-nassetta-gen-z-workplace/" TargetMode="External"/><Relationship Id="rId22" Type="http://schemas.openxmlformats.org/officeDocument/2006/relationships/hyperlink" Target="https://www.marriott.com/culture-and-values/marriott-family-history.mi" TargetMode="External"/><Relationship Id="rId27" Type="http://schemas.openxmlformats.org/officeDocument/2006/relationships/hyperlink" Target="https://www.raconteur.net/marketing/ceo-on-the-spot-10-questions-with-hamksmoors-will-beckett" TargetMode="External"/><Relationship Id="rId30" Type="http://schemas.openxmlformats.org/officeDocument/2006/relationships/hyperlink" Target="https://www.igi-global.com/chapter/blockchain-revolution/310499" TargetMode="External"/><Relationship Id="rId35" Type="http://schemas.openxmlformats.org/officeDocument/2006/relationships/footer" Target="footer1.xml"/><Relationship Id="rId8" Type="http://schemas.openxmlformats.org/officeDocument/2006/relationships/hyperlink" Target="https://doi.org/10.1108/MD-12-2020-159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12</Pages>
  <Words>3326</Words>
  <Characters>19291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22572</CharactersWithSpaces>
  <SharedDoc>false</SharedDoc>
  <HLinks>
    <vt:vector size="156" baseType="variant">
      <vt:variant>
        <vt:i4>5439573</vt:i4>
      </vt:variant>
      <vt:variant>
        <vt:i4>75</vt:i4>
      </vt:variant>
      <vt:variant>
        <vt:i4>0</vt:i4>
      </vt:variant>
      <vt:variant>
        <vt:i4>5</vt:i4>
      </vt:variant>
      <vt:variant>
        <vt:lpwstr>https://stevenpressfield.com/2010/06/mark-mcguinness/</vt:lpwstr>
      </vt:variant>
      <vt:variant>
        <vt:lpwstr/>
      </vt:variant>
      <vt:variant>
        <vt:i4>3735655</vt:i4>
      </vt:variant>
      <vt:variant>
        <vt:i4>72</vt:i4>
      </vt:variant>
      <vt:variant>
        <vt:i4>0</vt:i4>
      </vt:variant>
      <vt:variant>
        <vt:i4>5</vt:i4>
      </vt:variant>
      <vt:variant>
        <vt:lpwstr>https://www.marketingweek.com/premier-inn-marketing-powerful-tool/</vt:lpwstr>
      </vt:variant>
      <vt:variant>
        <vt:lpwstr/>
      </vt:variant>
      <vt:variant>
        <vt:i4>6422575</vt:i4>
      </vt:variant>
      <vt:variant>
        <vt:i4>69</vt:i4>
      </vt:variant>
      <vt:variant>
        <vt:i4>0</vt:i4>
      </vt:variant>
      <vt:variant>
        <vt:i4>5</vt:i4>
      </vt:variant>
      <vt:variant>
        <vt:lpwstr>https://www.igi-global.com/chapter/blockchain-revolution/310499</vt:lpwstr>
      </vt:variant>
      <vt:variant>
        <vt:lpwstr/>
      </vt:variant>
      <vt:variant>
        <vt:i4>7798890</vt:i4>
      </vt:variant>
      <vt:variant>
        <vt:i4>66</vt:i4>
      </vt:variant>
      <vt:variant>
        <vt:i4>0</vt:i4>
      </vt:variant>
      <vt:variant>
        <vt:i4>5</vt:i4>
      </vt:variant>
      <vt:variant>
        <vt:lpwstr>https://www.mdpi.com/2076-3387/10/3/37/pdf</vt:lpwstr>
      </vt:variant>
      <vt:variant>
        <vt:lpwstr/>
      </vt:variant>
      <vt:variant>
        <vt:i4>6422637</vt:i4>
      </vt:variant>
      <vt:variant>
        <vt:i4>63</vt:i4>
      </vt:variant>
      <vt:variant>
        <vt:i4>0</vt:i4>
      </vt:variant>
      <vt:variant>
        <vt:i4>5</vt:i4>
      </vt:variant>
      <vt:variant>
        <vt:lpwstr>https://www.radissonhotels.com/en-us/corporate/about-us/our-company</vt:lpwstr>
      </vt:variant>
      <vt:variant>
        <vt:lpwstr/>
      </vt:variant>
      <vt:variant>
        <vt:i4>5177439</vt:i4>
      </vt:variant>
      <vt:variant>
        <vt:i4>60</vt:i4>
      </vt:variant>
      <vt:variant>
        <vt:i4>0</vt:i4>
      </vt:variant>
      <vt:variant>
        <vt:i4>5</vt:i4>
      </vt:variant>
      <vt:variant>
        <vt:lpwstr>https://www.raconteur.net/marketing/ceo-on-the-spot-10-questions-with-hamksmoors-will-beckett</vt:lpwstr>
      </vt:variant>
      <vt:variant>
        <vt:lpwstr/>
      </vt:variant>
      <vt:variant>
        <vt:i4>1769501</vt:i4>
      </vt:variant>
      <vt:variant>
        <vt:i4>57</vt:i4>
      </vt:variant>
      <vt:variant>
        <vt:i4>0</vt:i4>
      </vt:variant>
      <vt:variant>
        <vt:i4>5</vt:i4>
      </vt:variant>
      <vt:variant>
        <vt:lpwstr>https://www.pro-manchester.co.uk/event/hear-from-nisha-katona-mbe-founder-of-mowgli-street-food-restaurants/</vt:lpwstr>
      </vt:variant>
      <vt:variant>
        <vt:lpwstr/>
      </vt:variant>
      <vt:variant>
        <vt:i4>4718668</vt:i4>
      </vt:variant>
      <vt:variant>
        <vt:i4>54</vt:i4>
      </vt:variant>
      <vt:variant>
        <vt:i4>0</vt:i4>
      </vt:variant>
      <vt:variant>
        <vt:i4>5</vt:i4>
      </vt:variant>
      <vt:variant>
        <vt:lpwstr>https://www.premierinn.com/gb/en/why/force-for-good.html</vt:lpwstr>
      </vt:variant>
      <vt:variant>
        <vt:lpwstr/>
      </vt:variant>
      <vt:variant>
        <vt:i4>2228281</vt:i4>
      </vt:variant>
      <vt:variant>
        <vt:i4>51</vt:i4>
      </vt:variant>
      <vt:variant>
        <vt:i4>0</vt:i4>
      </vt:variant>
      <vt:variant>
        <vt:i4>5</vt:i4>
      </vt:variant>
      <vt:variant>
        <vt:lpwstr>https://doi.org/10.1016/j.paid.2021.111094</vt:lpwstr>
      </vt:variant>
      <vt:variant>
        <vt:lpwstr/>
      </vt:variant>
      <vt:variant>
        <vt:i4>7667805</vt:i4>
      </vt:variant>
      <vt:variant>
        <vt:i4>48</vt:i4>
      </vt:variant>
      <vt:variant>
        <vt:i4>0</vt:i4>
      </vt:variant>
      <vt:variant>
        <vt:i4>5</vt:i4>
      </vt:variant>
      <vt:variant>
        <vt:lpwstr>https://medium.com/@dougstevensonbowdoinhammaine/the-importance-of-adaptability-in-entrepreneurship-4bf1542375aa</vt:lpwstr>
      </vt:variant>
      <vt:variant>
        <vt:lpwstr/>
      </vt:variant>
      <vt:variant>
        <vt:i4>4980738</vt:i4>
      </vt:variant>
      <vt:variant>
        <vt:i4>45</vt:i4>
      </vt:variant>
      <vt:variant>
        <vt:i4>0</vt:i4>
      </vt:variant>
      <vt:variant>
        <vt:i4>5</vt:i4>
      </vt:variant>
      <vt:variant>
        <vt:lpwstr>https://www.marriott.com/culture-and-values/marriott-family-history.mi</vt:lpwstr>
      </vt:variant>
      <vt:variant>
        <vt:lpwstr>:~:text=In%201927%2C%20J.,</vt:lpwstr>
      </vt:variant>
      <vt:variant>
        <vt:i4>1704028</vt:i4>
      </vt:variant>
      <vt:variant>
        <vt:i4>42</vt:i4>
      </vt:variant>
      <vt:variant>
        <vt:i4>0</vt:i4>
      </vt:variant>
      <vt:variant>
        <vt:i4>5</vt:i4>
      </vt:variant>
      <vt:variant>
        <vt:lpwstr>https://doi.org/10.1177/23197145211068599</vt:lpwstr>
      </vt:variant>
      <vt:variant>
        <vt:lpwstr/>
      </vt:variant>
      <vt:variant>
        <vt:i4>6553674</vt:i4>
      </vt:variant>
      <vt:variant>
        <vt:i4>39</vt:i4>
      </vt:variant>
      <vt:variant>
        <vt:i4>0</vt:i4>
      </vt:variant>
      <vt:variant>
        <vt:i4>5</vt:i4>
      </vt:variant>
      <vt:variant>
        <vt:lpwstr>https://www.investors.com/news/management/leaders-and-success/chris-nassetta-why-employees-love-working-hilton-ceo/</vt:lpwstr>
      </vt:variant>
      <vt:variant>
        <vt:lpwstr>:</vt:lpwstr>
      </vt:variant>
      <vt:variant>
        <vt:i4>6553712</vt:i4>
      </vt:variant>
      <vt:variant>
        <vt:i4>36</vt:i4>
      </vt:variant>
      <vt:variant>
        <vt:i4>0</vt:i4>
      </vt:variant>
      <vt:variant>
        <vt:i4>5</vt:i4>
      </vt:variant>
      <vt:variant>
        <vt:lpwstr>https://www.investors.com/news/management/leaders-and-success/chris-nassetta-why-employees-love-working-hilton-ceo/</vt:lpwstr>
      </vt:variant>
      <vt:variant>
        <vt:lpwstr/>
      </vt:variant>
      <vt:variant>
        <vt:i4>3014709</vt:i4>
      </vt:variant>
      <vt:variant>
        <vt:i4>33</vt:i4>
      </vt:variant>
      <vt:variant>
        <vt:i4>0</vt:i4>
      </vt:variant>
      <vt:variant>
        <vt:i4>5</vt:i4>
      </vt:variant>
      <vt:variant>
        <vt:lpwstr>https://www.ihgplc.com/en/about-us/our-history</vt:lpwstr>
      </vt:variant>
      <vt:variant>
        <vt:lpwstr/>
      </vt:variant>
      <vt:variant>
        <vt:i4>851988</vt:i4>
      </vt:variant>
      <vt:variant>
        <vt:i4>30</vt:i4>
      </vt:variant>
      <vt:variant>
        <vt:i4>0</vt:i4>
      </vt:variant>
      <vt:variant>
        <vt:i4>5</vt:i4>
      </vt:variant>
      <vt:variant>
        <vt:lpwstr>https://www.ihgplc.com/en/news-and-media/news-releases/2024/10-things-you-didnt-know-about-the-holiday-inn-brand-from-fun-facts-to-pioneering-moments</vt:lpwstr>
      </vt:variant>
      <vt:variant>
        <vt:lpwstr/>
      </vt:variant>
      <vt:variant>
        <vt:i4>4063289</vt:i4>
      </vt:variant>
      <vt:variant>
        <vt:i4>27</vt:i4>
      </vt:variant>
      <vt:variant>
        <vt:i4>0</vt:i4>
      </vt:variant>
      <vt:variant>
        <vt:i4>5</vt:i4>
      </vt:variant>
      <vt:variant>
        <vt:lpwstr>https://humansofglobe.com/transactional-leadership-advantage-disadvantages/</vt:lpwstr>
      </vt:variant>
      <vt:variant>
        <vt:lpwstr/>
      </vt:variant>
      <vt:variant>
        <vt:i4>2883628</vt:i4>
      </vt:variant>
      <vt:variant>
        <vt:i4>24</vt:i4>
      </vt:variant>
      <vt:variant>
        <vt:i4>0</vt:i4>
      </vt:variant>
      <vt:variant>
        <vt:i4>5</vt:i4>
      </vt:variant>
      <vt:variant>
        <vt:lpwstr>https://stories.hilton.com/history</vt:lpwstr>
      </vt:variant>
      <vt:variant>
        <vt:lpwstr/>
      </vt:variant>
      <vt:variant>
        <vt:i4>2818150</vt:i4>
      </vt:variant>
      <vt:variant>
        <vt:i4>21</vt:i4>
      </vt:variant>
      <vt:variant>
        <vt:i4>0</vt:i4>
      </vt:variant>
      <vt:variant>
        <vt:i4>5</vt:i4>
      </vt:variant>
      <vt:variant>
        <vt:lpwstr>https://fortune.com/2024/05/24/hilton-christopher-nassetta-gen-z-workplace/</vt:lpwstr>
      </vt:variant>
      <vt:variant>
        <vt:lpwstr/>
      </vt:variant>
      <vt:variant>
        <vt:i4>851978</vt:i4>
      </vt:variant>
      <vt:variant>
        <vt:i4>18</vt:i4>
      </vt:variant>
      <vt:variant>
        <vt:i4>0</vt:i4>
      </vt:variant>
      <vt:variant>
        <vt:i4>5</vt:i4>
      </vt:variant>
      <vt:variant>
        <vt:lpwstr>https://www.forbes.com/sites/serenitygibbons/2020/04/30/3-things-you-can-learn-from-marriott-about-taking-care-of-employees/</vt:lpwstr>
      </vt:variant>
      <vt:variant>
        <vt:lpwstr/>
      </vt:variant>
      <vt:variant>
        <vt:i4>6029330</vt:i4>
      </vt:variant>
      <vt:variant>
        <vt:i4>15</vt:i4>
      </vt:variant>
      <vt:variant>
        <vt:i4>0</vt:i4>
      </vt:variant>
      <vt:variant>
        <vt:i4>5</vt:i4>
      </vt:variant>
      <vt:variant>
        <vt:lpwstr>https://connecttotraining.co.uk/hilton-hotels-case-study/</vt:lpwstr>
      </vt:variant>
      <vt:variant>
        <vt:lpwstr/>
      </vt:variant>
      <vt:variant>
        <vt:i4>7667813</vt:i4>
      </vt:variant>
      <vt:variant>
        <vt:i4>12</vt:i4>
      </vt:variant>
      <vt:variant>
        <vt:i4>0</vt:i4>
      </vt:variant>
      <vt:variant>
        <vt:i4>5</vt:i4>
      </vt:variant>
      <vt:variant>
        <vt:lpwstr>https://www.cnbc.com/2023/01/31/hilton-ceo-chris-nassetta-dont-confuse-internet-career-experience.html</vt:lpwstr>
      </vt:variant>
      <vt:variant>
        <vt:lpwstr/>
      </vt:variant>
      <vt:variant>
        <vt:i4>5439493</vt:i4>
      </vt:variant>
      <vt:variant>
        <vt:i4>9</vt:i4>
      </vt:variant>
      <vt:variant>
        <vt:i4>0</vt:i4>
      </vt:variant>
      <vt:variant>
        <vt:i4>5</vt:i4>
      </vt:variant>
      <vt:variant>
        <vt:lpwstr>https://insightfuljournals.com/index.php/JBII/article/download/10/13</vt:lpwstr>
      </vt:variant>
      <vt:variant>
        <vt:lpwstr/>
      </vt:variant>
      <vt:variant>
        <vt:i4>5308417</vt:i4>
      </vt:variant>
      <vt:variant>
        <vt:i4>6</vt:i4>
      </vt:variant>
      <vt:variant>
        <vt:i4>0</vt:i4>
      </vt:variant>
      <vt:variant>
        <vt:i4>5</vt:i4>
      </vt:variant>
      <vt:variant>
        <vt:lpwstr>https://doi.org/10.3390/joitmc7010011</vt:lpwstr>
      </vt:variant>
      <vt:variant>
        <vt:lpwstr/>
      </vt:variant>
      <vt:variant>
        <vt:i4>6488121</vt:i4>
      </vt:variant>
      <vt:variant>
        <vt:i4>3</vt:i4>
      </vt:variant>
      <vt:variant>
        <vt:i4>0</vt:i4>
      </vt:variant>
      <vt:variant>
        <vt:i4>5</vt:i4>
      </vt:variant>
      <vt:variant>
        <vt:lpwstr>https://doi.org/10.1108/MD-12-2020-1592</vt:lpwstr>
      </vt:variant>
      <vt:variant>
        <vt:lpwstr/>
      </vt:variant>
      <vt:variant>
        <vt:i4>7209012</vt:i4>
      </vt:variant>
      <vt:variant>
        <vt:i4>0</vt:i4>
      </vt:variant>
      <vt:variant>
        <vt:i4>0</vt:i4>
      </vt:variant>
      <vt:variant>
        <vt:i4>5</vt:i4>
      </vt:variant>
      <vt:variant>
        <vt:lpwstr>https://www.cell.com/heliyon/fulltext/S2405-8440(20)31672-8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cp:lastModifiedBy>Bianca Beatrice Matal</cp:lastModifiedBy>
  <cp:revision>303</cp:revision>
  <dcterms:created xsi:type="dcterms:W3CDTF">2024-10-04T11:36:00Z</dcterms:created>
  <dcterms:modified xsi:type="dcterms:W3CDTF">2024-10-20T11:44:00Z</dcterms:modified>
</cp:coreProperties>
</file>