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660DC" w14:textId="77F35B62" w:rsidR="00DC288B" w:rsidRPr="00AD42D3" w:rsidRDefault="00626F90" w:rsidP="00AD42D3">
      <w:pPr>
        <w:spacing w:line="360" w:lineRule="auto"/>
        <w:jc w:val="center"/>
        <w:rPr>
          <w:rFonts w:ascii="Arial" w:hAnsi="Arial" w:cs="Arial"/>
        </w:rPr>
      </w:pPr>
      <w:r w:rsidRPr="00AD42D3">
        <w:rPr>
          <w:rFonts w:ascii="Arial" w:hAnsi="Arial" w:cs="Arial"/>
        </w:rPr>
        <w:t>Student learning log</w:t>
      </w:r>
    </w:p>
    <w:p w14:paraId="4DC632F6" w14:textId="29ADFAB2" w:rsidR="00626F90" w:rsidRPr="00AD42D3" w:rsidRDefault="00626F90" w:rsidP="00AD42D3">
      <w:pPr>
        <w:spacing w:line="360" w:lineRule="auto"/>
        <w:jc w:val="center"/>
        <w:rPr>
          <w:rFonts w:ascii="Arial" w:hAnsi="Arial" w:cs="Arial"/>
        </w:rPr>
      </w:pPr>
      <w:r w:rsidRPr="00AD42D3">
        <w:rPr>
          <w:rFonts w:ascii="Arial" w:hAnsi="Arial" w:cs="Arial"/>
        </w:rPr>
        <w:t>Managing Food and Beverage</w:t>
      </w:r>
      <w:r w:rsidRPr="00AD42D3">
        <w:rPr>
          <w:rFonts w:ascii="Arial" w:hAnsi="Arial" w:cs="Arial"/>
        </w:rPr>
        <w:t xml:space="preserve"> </w:t>
      </w:r>
      <w:r w:rsidRPr="00AD42D3">
        <w:rPr>
          <w:rFonts w:ascii="Arial" w:hAnsi="Arial" w:cs="Arial"/>
        </w:rPr>
        <w:t>Operations</w:t>
      </w:r>
    </w:p>
    <w:p w14:paraId="262184EC" w14:textId="77777777" w:rsidR="00626F90" w:rsidRPr="00AD42D3" w:rsidRDefault="00626F90" w:rsidP="00AD42D3">
      <w:pPr>
        <w:spacing w:line="360" w:lineRule="auto"/>
        <w:rPr>
          <w:rFonts w:ascii="Arial" w:hAnsi="Arial" w:cs="Arial"/>
        </w:rPr>
      </w:pPr>
    </w:p>
    <w:p w14:paraId="4E47DB91" w14:textId="38349D5F" w:rsidR="00626F90" w:rsidRPr="00AD42D3" w:rsidRDefault="00626F90" w:rsidP="00AD42D3">
      <w:pPr>
        <w:spacing w:line="360" w:lineRule="auto"/>
        <w:rPr>
          <w:rFonts w:ascii="Arial" w:hAnsi="Arial" w:cs="Arial"/>
        </w:rPr>
      </w:pPr>
      <w:r w:rsidRPr="00AD42D3">
        <w:rPr>
          <w:rFonts w:ascii="Arial" w:hAnsi="Arial" w:cs="Arial"/>
        </w:rPr>
        <w:t>Sylwia Anna Smardzewska</w:t>
      </w:r>
    </w:p>
    <w:p w14:paraId="12E9AE57" w14:textId="6025A983" w:rsidR="00626F90" w:rsidRPr="00AD42D3" w:rsidRDefault="00626F90" w:rsidP="00AD42D3">
      <w:pPr>
        <w:spacing w:line="360" w:lineRule="auto"/>
        <w:rPr>
          <w:rFonts w:ascii="Arial" w:hAnsi="Arial" w:cs="Arial"/>
        </w:rPr>
      </w:pPr>
      <w:r w:rsidRPr="00AD42D3">
        <w:rPr>
          <w:rFonts w:ascii="Arial" w:hAnsi="Arial" w:cs="Arial"/>
        </w:rPr>
        <w:t>2240770</w:t>
      </w:r>
    </w:p>
    <w:p w14:paraId="2F50F648" w14:textId="17B74AFE" w:rsidR="00626F90" w:rsidRPr="00AD42D3" w:rsidRDefault="00626F90" w:rsidP="00AD42D3">
      <w:pPr>
        <w:spacing w:line="360" w:lineRule="auto"/>
        <w:rPr>
          <w:rFonts w:ascii="Arial" w:hAnsi="Arial" w:cs="Arial"/>
        </w:rPr>
      </w:pPr>
      <w:r w:rsidRPr="00AD42D3">
        <w:rPr>
          <w:rFonts w:ascii="Arial" w:hAnsi="Arial" w:cs="Arial"/>
        </w:rPr>
        <w:t>BMIH6002</w:t>
      </w:r>
    </w:p>
    <w:p w14:paraId="2F8440FB" w14:textId="1EC9A047" w:rsidR="00626F90" w:rsidRPr="00AD42D3" w:rsidRDefault="00626F90" w:rsidP="00AD42D3">
      <w:pPr>
        <w:spacing w:line="360" w:lineRule="auto"/>
        <w:rPr>
          <w:rFonts w:ascii="Arial" w:hAnsi="Arial" w:cs="Arial"/>
        </w:rPr>
      </w:pPr>
      <w:r w:rsidRPr="00AD42D3">
        <w:rPr>
          <w:rFonts w:ascii="Arial" w:hAnsi="Arial" w:cs="Arial"/>
        </w:rPr>
        <w:t>Kathryn Roberts</w:t>
      </w:r>
    </w:p>
    <w:p w14:paraId="51CA99A6" w14:textId="6BFDF0C1" w:rsidR="00626F90" w:rsidRPr="00AD42D3" w:rsidRDefault="00626F90" w:rsidP="00AD42D3">
      <w:pPr>
        <w:spacing w:line="360" w:lineRule="auto"/>
        <w:rPr>
          <w:rFonts w:ascii="Arial" w:hAnsi="Arial" w:cs="Arial"/>
        </w:rPr>
      </w:pPr>
      <w:r w:rsidRPr="00AD42D3">
        <w:rPr>
          <w:rFonts w:ascii="Arial" w:hAnsi="Arial" w:cs="Arial"/>
        </w:rPr>
        <w:t>Word count:</w:t>
      </w:r>
      <w:r w:rsidR="00DD6319" w:rsidRPr="00AD42D3">
        <w:rPr>
          <w:rFonts w:ascii="Arial" w:hAnsi="Arial" w:cs="Arial"/>
        </w:rPr>
        <w:t xml:space="preserve"> 116</w:t>
      </w:r>
      <w:r w:rsidR="00AD42D3">
        <w:rPr>
          <w:rFonts w:ascii="Arial" w:hAnsi="Arial" w:cs="Arial"/>
        </w:rPr>
        <w:t>7</w:t>
      </w:r>
    </w:p>
    <w:p w14:paraId="6B110C4C" w14:textId="77777777" w:rsidR="00626F90" w:rsidRPr="00AD42D3" w:rsidRDefault="00626F90" w:rsidP="00AD42D3">
      <w:pPr>
        <w:spacing w:line="360" w:lineRule="auto"/>
        <w:rPr>
          <w:rFonts w:ascii="Arial" w:hAnsi="Arial" w:cs="Arial"/>
        </w:rPr>
      </w:pPr>
    </w:p>
    <w:p w14:paraId="0246FB31" w14:textId="77777777" w:rsidR="00626F90" w:rsidRPr="00AD42D3" w:rsidRDefault="00626F90" w:rsidP="00AD42D3">
      <w:pPr>
        <w:spacing w:line="360" w:lineRule="auto"/>
        <w:rPr>
          <w:rFonts w:ascii="Arial" w:hAnsi="Arial" w:cs="Arial"/>
        </w:rPr>
      </w:pPr>
    </w:p>
    <w:p w14:paraId="632ACF06" w14:textId="77777777" w:rsidR="00626F90" w:rsidRPr="00AD42D3" w:rsidRDefault="00626F90" w:rsidP="00AD42D3">
      <w:pPr>
        <w:spacing w:line="360" w:lineRule="auto"/>
        <w:rPr>
          <w:rFonts w:ascii="Arial" w:hAnsi="Arial" w:cs="Arial"/>
        </w:rPr>
      </w:pPr>
    </w:p>
    <w:p w14:paraId="1A39F3DB" w14:textId="39B5FC76" w:rsidR="00AD42D3" w:rsidRDefault="00AD42D3" w:rsidP="00AD42D3">
      <w:pPr>
        <w:spacing w:line="360" w:lineRule="auto"/>
      </w:pPr>
      <w:r>
        <w:rPr>
          <w:rFonts w:ascii="Arial" w:hAnsi="Arial" w:cs="Arial"/>
          <w:sz w:val="22"/>
          <w:szCs w:val="22"/>
        </w:rPr>
        <w:t xml:space="preserve">I acknowledge the use of Grammarly (https://www.grammarly.com) on </w:t>
      </w:r>
      <w:r>
        <w:rPr>
          <w:rFonts w:ascii="Arial" w:hAnsi="Arial" w:cs="Arial"/>
          <w:sz w:val="22"/>
          <w:szCs w:val="22"/>
        </w:rPr>
        <w:t>5 November 2025</w:t>
      </w:r>
      <w:r>
        <w:rPr>
          <w:rFonts w:ascii="Arial" w:hAnsi="Arial" w:cs="Arial"/>
          <w:sz w:val="22"/>
          <w:szCs w:val="22"/>
        </w:rPr>
        <w:t xml:space="preserve"> to check my work using the prompt(s):</w:t>
      </w:r>
    </w:p>
    <w:p w14:paraId="3C4CE19E" w14:textId="77777777" w:rsidR="00AD42D3" w:rsidRDefault="00AD42D3" w:rsidP="00AD42D3">
      <w:pPr>
        <w:numPr>
          <w:ilvl w:val="0"/>
          <w:numId w:val="1"/>
        </w:numPr>
        <w:suppressAutoHyphens/>
        <w:autoSpaceDN w:val="0"/>
        <w:spacing w:line="360" w:lineRule="auto"/>
        <w:rPr>
          <w:rFonts w:ascii="Arial" w:hAnsi="Arial" w:cs="Arial"/>
          <w:sz w:val="22"/>
          <w:szCs w:val="22"/>
        </w:rPr>
      </w:pPr>
      <w:r>
        <w:rPr>
          <w:rFonts w:ascii="Arial" w:hAnsi="Arial" w:cs="Arial"/>
          <w:sz w:val="22"/>
          <w:szCs w:val="22"/>
        </w:rPr>
        <w:t>Please check the following text for readability, grammar and syntax.</w:t>
      </w:r>
    </w:p>
    <w:p w14:paraId="6C7838B2" w14:textId="12C77BCD" w:rsidR="00AD42D3" w:rsidRDefault="00AD42D3" w:rsidP="00AD42D3">
      <w:pPr>
        <w:spacing w:line="360" w:lineRule="auto"/>
      </w:pPr>
      <w:r>
        <w:rPr>
          <w:rFonts w:ascii="Arial" w:hAnsi="Arial" w:cs="Arial"/>
          <w:sz w:val="22"/>
          <w:szCs w:val="22"/>
        </w:rPr>
        <w:t xml:space="preserve">     I acknowledge using Google Scholar (https://scholar.google.co.uk/) on </w:t>
      </w:r>
      <w:r>
        <w:rPr>
          <w:rFonts w:ascii="Arial" w:hAnsi="Arial" w:cs="Arial"/>
          <w:sz w:val="22"/>
          <w:szCs w:val="22"/>
        </w:rPr>
        <w:t>30 10 2025</w:t>
      </w:r>
      <w:r>
        <w:rPr>
          <w:rFonts w:ascii="Arial" w:hAnsi="Arial" w:cs="Arial"/>
          <w:sz w:val="22"/>
          <w:szCs w:val="22"/>
        </w:rPr>
        <w:t xml:space="preserve"> to find books about </w:t>
      </w:r>
      <w:r>
        <w:rPr>
          <w:rFonts w:ascii="Arial" w:hAnsi="Arial" w:cs="Arial"/>
          <w:sz w:val="22"/>
          <w:szCs w:val="22"/>
        </w:rPr>
        <w:t>Food and beverage</w:t>
      </w:r>
      <w:r>
        <w:rPr>
          <w:rFonts w:ascii="Arial" w:hAnsi="Arial" w:cs="Arial"/>
          <w:sz w:val="22"/>
          <w:szCs w:val="22"/>
        </w:rPr>
        <w:t>. I used the prompt(s):</w:t>
      </w:r>
    </w:p>
    <w:p w14:paraId="5B23FDBF" w14:textId="6256E3AD" w:rsidR="00AD42D3" w:rsidRDefault="00AD42D3" w:rsidP="00AD42D3">
      <w:pPr>
        <w:spacing w:line="360" w:lineRule="auto"/>
      </w:pPr>
      <w:r>
        <w:rPr>
          <w:rFonts w:ascii="Arial" w:hAnsi="Arial" w:cs="Arial"/>
          <w:sz w:val="22"/>
          <w:szCs w:val="22"/>
        </w:rPr>
        <w:t xml:space="preserve">    1. </w:t>
      </w:r>
      <w:r>
        <w:rPr>
          <w:rFonts w:ascii="Arial" w:hAnsi="Arial" w:cs="Arial"/>
          <w:sz w:val="22"/>
          <w:szCs w:val="22"/>
        </w:rPr>
        <w:t>Food and beverage hospitality</w:t>
      </w:r>
    </w:p>
    <w:p w14:paraId="0ECA769C" w14:textId="26148884" w:rsidR="00AD42D3" w:rsidRDefault="00AD42D3" w:rsidP="00AD42D3">
      <w:pPr>
        <w:spacing w:line="360" w:lineRule="auto"/>
      </w:pPr>
      <w:r>
        <w:rPr>
          <w:rFonts w:ascii="Arial" w:hAnsi="Arial" w:cs="Arial"/>
          <w:sz w:val="22"/>
          <w:szCs w:val="22"/>
        </w:rPr>
        <w:t xml:space="preserve">    2. </w:t>
      </w:r>
      <w:r>
        <w:rPr>
          <w:rFonts w:ascii="Arial" w:hAnsi="Arial" w:cs="Arial"/>
          <w:sz w:val="22"/>
          <w:szCs w:val="22"/>
        </w:rPr>
        <w:t>Sustainability in Hospitality</w:t>
      </w:r>
    </w:p>
    <w:p w14:paraId="0834F992" w14:textId="77777777" w:rsidR="00AD42D3" w:rsidRDefault="00AD42D3" w:rsidP="00AD42D3">
      <w:pPr>
        <w:spacing w:line="360" w:lineRule="auto"/>
        <w:rPr>
          <w:rFonts w:ascii="Arial" w:hAnsi="Arial" w:cs="Arial"/>
          <w:sz w:val="22"/>
          <w:szCs w:val="22"/>
        </w:rPr>
      </w:pPr>
    </w:p>
    <w:p w14:paraId="639F859B" w14:textId="77777777" w:rsidR="00626F90" w:rsidRPr="00AD42D3" w:rsidRDefault="00626F90" w:rsidP="00AD42D3">
      <w:pPr>
        <w:spacing w:line="360" w:lineRule="auto"/>
        <w:rPr>
          <w:rFonts w:ascii="Arial" w:hAnsi="Arial" w:cs="Arial"/>
        </w:rPr>
      </w:pPr>
    </w:p>
    <w:p w14:paraId="0C56A04E" w14:textId="77777777" w:rsidR="00626F90" w:rsidRPr="00AD42D3" w:rsidRDefault="00626F90" w:rsidP="00AD42D3">
      <w:pPr>
        <w:spacing w:line="360" w:lineRule="auto"/>
        <w:rPr>
          <w:rFonts w:ascii="Arial" w:hAnsi="Arial" w:cs="Arial"/>
        </w:rPr>
      </w:pPr>
    </w:p>
    <w:p w14:paraId="173684B8" w14:textId="77777777" w:rsidR="00626F90" w:rsidRPr="00AD42D3" w:rsidRDefault="00626F90" w:rsidP="00AD42D3">
      <w:pPr>
        <w:spacing w:line="360" w:lineRule="auto"/>
        <w:rPr>
          <w:rFonts w:ascii="Arial" w:hAnsi="Arial" w:cs="Arial"/>
        </w:rPr>
      </w:pPr>
    </w:p>
    <w:p w14:paraId="68F5A6BC" w14:textId="77777777" w:rsidR="00626F90" w:rsidRPr="00AD42D3" w:rsidRDefault="00626F90" w:rsidP="00AD42D3">
      <w:pPr>
        <w:spacing w:line="360" w:lineRule="auto"/>
        <w:rPr>
          <w:rFonts w:ascii="Arial" w:hAnsi="Arial" w:cs="Arial"/>
        </w:rPr>
      </w:pPr>
    </w:p>
    <w:p w14:paraId="5230BC69" w14:textId="77777777" w:rsidR="00AD42D3" w:rsidRDefault="00AD42D3" w:rsidP="00AD42D3">
      <w:pPr>
        <w:spacing w:line="360" w:lineRule="auto"/>
        <w:rPr>
          <w:rFonts w:ascii="Arial" w:hAnsi="Arial" w:cs="Arial"/>
        </w:rPr>
      </w:pPr>
    </w:p>
    <w:p w14:paraId="7D1AEBAD" w14:textId="77777777" w:rsidR="00AD42D3" w:rsidRDefault="00AD42D3" w:rsidP="00AD42D3">
      <w:pPr>
        <w:spacing w:line="360" w:lineRule="auto"/>
        <w:rPr>
          <w:rFonts w:ascii="Arial" w:hAnsi="Arial" w:cs="Arial"/>
        </w:rPr>
      </w:pPr>
    </w:p>
    <w:p w14:paraId="10455E81" w14:textId="32B8F850" w:rsidR="00626F90" w:rsidRPr="00AD42D3" w:rsidRDefault="006A7366" w:rsidP="00AD42D3">
      <w:pPr>
        <w:spacing w:line="360" w:lineRule="auto"/>
        <w:ind w:firstLine="720"/>
        <w:rPr>
          <w:rFonts w:ascii="Arial" w:hAnsi="Arial" w:cs="Arial"/>
        </w:rPr>
      </w:pPr>
      <w:r w:rsidRPr="00AD42D3">
        <w:rPr>
          <w:rFonts w:ascii="Arial" w:hAnsi="Arial" w:cs="Arial"/>
        </w:rPr>
        <w:lastRenderedPageBreak/>
        <w:t xml:space="preserve">I completed my </w:t>
      </w:r>
      <w:r w:rsidR="00172915" w:rsidRPr="00AD42D3">
        <w:rPr>
          <w:rFonts w:ascii="Arial" w:hAnsi="Arial" w:cs="Arial"/>
        </w:rPr>
        <w:t>placement</w:t>
      </w:r>
      <w:r w:rsidRPr="00AD42D3">
        <w:rPr>
          <w:rFonts w:ascii="Arial" w:hAnsi="Arial" w:cs="Arial"/>
        </w:rPr>
        <w:t xml:space="preserve"> at the Premier Inn in Stoke-on-Trent. It's a well-known mid-range hotel offering practical and comfortable rooms. The </w:t>
      </w:r>
      <w:r w:rsidR="00172915" w:rsidRPr="00AD42D3">
        <w:rPr>
          <w:rFonts w:ascii="Arial" w:hAnsi="Arial" w:cs="Arial"/>
        </w:rPr>
        <w:t>food and beverage</w:t>
      </w:r>
      <w:r w:rsidRPr="00AD42D3">
        <w:rPr>
          <w:rFonts w:ascii="Arial" w:hAnsi="Arial" w:cs="Arial"/>
        </w:rPr>
        <w:t xml:space="preserve"> department makes a significant contribution to the overall guest experience, particularly during breakfast. During my </w:t>
      </w:r>
      <w:r w:rsidR="00172915" w:rsidRPr="00AD42D3">
        <w:rPr>
          <w:rFonts w:ascii="Arial" w:hAnsi="Arial" w:cs="Arial"/>
        </w:rPr>
        <w:t>placement</w:t>
      </w:r>
      <w:r w:rsidRPr="00AD42D3">
        <w:rPr>
          <w:rFonts w:ascii="Arial" w:hAnsi="Arial" w:cs="Arial"/>
        </w:rPr>
        <w:t>, I worked in this department and was responsible for a variety of tasks, including guest service, buffet maintenance, and back-of-house work.</w:t>
      </w:r>
    </w:p>
    <w:p w14:paraId="4A47B8E5" w14:textId="06280009" w:rsidR="006A7366" w:rsidRPr="00AD42D3" w:rsidRDefault="006A7366" w:rsidP="00AD42D3">
      <w:pPr>
        <w:spacing w:line="360" w:lineRule="auto"/>
        <w:ind w:firstLine="720"/>
        <w:rPr>
          <w:rFonts w:ascii="Arial" w:hAnsi="Arial" w:cs="Arial"/>
        </w:rPr>
      </w:pPr>
      <w:r w:rsidRPr="006A7366">
        <w:rPr>
          <w:rFonts w:ascii="Arial" w:hAnsi="Arial" w:cs="Arial"/>
        </w:rPr>
        <w:t>The restaurant serves breakfast, lunch, and dinner, along with main courses, snacks, and beverages. Communication between the kitchen, guest service, and management is essential to ensure consistency and efficiency. Working in this department allowed me to gain a practical understanding of operational procedures, service standards, and guest expectations.</w:t>
      </w:r>
    </w:p>
    <w:p w14:paraId="63DB1CE4" w14:textId="0400D03B" w:rsidR="006A7366" w:rsidRPr="00AD42D3" w:rsidRDefault="006A7366" w:rsidP="00AD42D3">
      <w:pPr>
        <w:spacing w:line="360" w:lineRule="auto"/>
        <w:ind w:firstLine="720"/>
        <w:rPr>
          <w:rFonts w:ascii="Arial" w:hAnsi="Arial" w:cs="Arial"/>
        </w:rPr>
      </w:pPr>
      <w:r w:rsidRPr="00AD42D3">
        <w:rPr>
          <w:rFonts w:ascii="Arial" w:hAnsi="Arial" w:cs="Arial"/>
        </w:rPr>
        <w:t>During my time there, I had the opportunity to directly connect the theories I learned in previous modules with real-world work in a hotel's food and beverage department. To further understand these concepts, I spent extensive time talking with Team Manager Tom, who is responsible for performance standards, service delivery, and staffing.</w:t>
      </w:r>
    </w:p>
    <w:p w14:paraId="7DEE246D" w14:textId="2FC91FA4" w:rsidR="006A7366" w:rsidRPr="00AD42D3" w:rsidRDefault="00DF21E9" w:rsidP="00AD42D3">
      <w:pPr>
        <w:spacing w:line="360" w:lineRule="auto"/>
        <w:ind w:firstLine="720"/>
        <w:rPr>
          <w:rFonts w:ascii="Arial" w:hAnsi="Arial" w:cs="Arial"/>
        </w:rPr>
      </w:pPr>
      <w:r w:rsidRPr="00AD42D3">
        <w:rPr>
          <w:rFonts w:ascii="Arial" w:hAnsi="Arial" w:cs="Arial"/>
        </w:rPr>
        <w:t xml:space="preserve">The implementation of quality management systems is a good example of what was implemented in the restaurant. Employees adhere to standard brand procedures to maintain consistency in food preparation and service delivery. According to Mohsin (2011), he </w:t>
      </w:r>
      <w:r w:rsidR="00172915" w:rsidRPr="00AD42D3">
        <w:rPr>
          <w:rFonts w:ascii="Arial" w:hAnsi="Arial" w:cs="Arial"/>
        </w:rPr>
        <w:t>emphasises</w:t>
      </w:r>
      <w:r w:rsidRPr="00AD42D3">
        <w:rPr>
          <w:rFonts w:ascii="Arial" w:hAnsi="Arial" w:cs="Arial"/>
        </w:rPr>
        <w:t xml:space="preserve"> the importance of </w:t>
      </w:r>
      <w:r w:rsidR="00172915" w:rsidRPr="00AD42D3">
        <w:rPr>
          <w:rFonts w:ascii="Arial" w:hAnsi="Arial" w:cs="Arial"/>
        </w:rPr>
        <w:t>formalised</w:t>
      </w:r>
      <w:r w:rsidRPr="00AD42D3">
        <w:rPr>
          <w:rFonts w:ascii="Arial" w:hAnsi="Arial" w:cs="Arial"/>
        </w:rPr>
        <w:t xml:space="preserve"> guidelines, staff development, and continuous monitoring to ensure service consistency. Recording temperatures, maintaining clean work stations and kitchens, and shift check-ins are examples of what I encountered daily while working there. My job involved checking inventory levels, maintaining presentation standards, and ensuring compliance with food safety regulations. However, when the restaurant was at capacity, I also tried to help in the kitchen by chopping vegetables and washing dishes.</w:t>
      </w:r>
    </w:p>
    <w:p w14:paraId="7B0DD505" w14:textId="3461DC33" w:rsidR="00B94113" w:rsidRPr="00AD42D3" w:rsidRDefault="00B94113" w:rsidP="00AD42D3">
      <w:pPr>
        <w:spacing w:line="360" w:lineRule="auto"/>
        <w:ind w:firstLine="720"/>
        <w:rPr>
          <w:rFonts w:ascii="Arial" w:hAnsi="Arial" w:cs="Arial"/>
        </w:rPr>
      </w:pPr>
      <w:r w:rsidRPr="00AD42D3">
        <w:rPr>
          <w:rFonts w:ascii="Arial" w:hAnsi="Arial" w:cs="Arial"/>
        </w:rPr>
        <w:t xml:space="preserve">According to Melia, modern restaurants </w:t>
      </w:r>
      <w:r w:rsidR="00172915" w:rsidRPr="00AD42D3">
        <w:rPr>
          <w:rFonts w:ascii="Arial" w:hAnsi="Arial" w:cs="Arial"/>
        </w:rPr>
        <w:t>prioritise</w:t>
      </w:r>
      <w:r w:rsidRPr="00AD42D3">
        <w:rPr>
          <w:rFonts w:ascii="Arial" w:hAnsi="Arial" w:cs="Arial"/>
        </w:rPr>
        <w:t xml:space="preserve"> efficiency, predictable service, and the ability to handle large numbers of guests. This trend was especially evident during peak hours, where teamwork, time management, and prompt service were crucial. Tasks such as clearing tables and interacting with guests demonstrated how theoretical trends play out in the dynamic restaurant environment.</w:t>
      </w:r>
    </w:p>
    <w:p w14:paraId="0057BA0C" w14:textId="188B43D7" w:rsidR="00B94113" w:rsidRPr="00AD42D3" w:rsidRDefault="00B94113" w:rsidP="00AD42D3">
      <w:pPr>
        <w:spacing w:line="360" w:lineRule="auto"/>
        <w:ind w:firstLine="720"/>
        <w:rPr>
          <w:rFonts w:ascii="Arial" w:hAnsi="Arial" w:cs="Arial"/>
        </w:rPr>
      </w:pPr>
      <w:r w:rsidRPr="00AD42D3">
        <w:rPr>
          <w:rFonts w:ascii="Arial" w:hAnsi="Arial" w:cs="Arial"/>
        </w:rPr>
        <w:lastRenderedPageBreak/>
        <w:t xml:space="preserve">The importance of communication and service </w:t>
      </w:r>
      <w:r w:rsidR="00172915" w:rsidRPr="00AD42D3">
        <w:rPr>
          <w:rFonts w:ascii="Arial" w:hAnsi="Arial" w:cs="Arial"/>
        </w:rPr>
        <w:t>behaviour</w:t>
      </w:r>
      <w:r w:rsidRPr="00AD42D3">
        <w:rPr>
          <w:rFonts w:ascii="Arial" w:hAnsi="Arial" w:cs="Arial"/>
        </w:rPr>
        <w:t xml:space="preserve">, which are central themes in Cousins ​​and Weekes' (2020) work, was also clear. During my internship, I engaged in conversations with guests, including answering questions about ingredients. This helped me understand how interpersonal skills and professional </w:t>
      </w:r>
      <w:r w:rsidR="00172915" w:rsidRPr="00AD42D3">
        <w:rPr>
          <w:rFonts w:ascii="Arial" w:hAnsi="Arial" w:cs="Arial"/>
        </w:rPr>
        <w:t>behaviour</w:t>
      </w:r>
      <w:r w:rsidRPr="00AD42D3">
        <w:rPr>
          <w:rFonts w:ascii="Arial" w:hAnsi="Arial" w:cs="Arial"/>
        </w:rPr>
        <w:t xml:space="preserve"> impact guest satisfaction. This confirms the theory that service quality depends on technical processes, such as the service provided, but also on interpersonal interactions.</w:t>
      </w:r>
    </w:p>
    <w:p w14:paraId="4DEAB955" w14:textId="129574D6" w:rsidR="00DD6319" w:rsidRPr="00AD42D3" w:rsidRDefault="00DD6319" w:rsidP="00AD42D3">
      <w:pPr>
        <w:spacing w:line="360" w:lineRule="auto"/>
        <w:ind w:firstLine="720"/>
        <w:rPr>
          <w:rFonts w:ascii="Arial" w:hAnsi="Arial" w:cs="Arial"/>
        </w:rPr>
      </w:pPr>
      <w:r w:rsidRPr="00DD6319">
        <w:rPr>
          <w:rFonts w:ascii="Arial" w:hAnsi="Arial" w:cs="Arial"/>
        </w:rPr>
        <w:t>Another aspect of quality management that caught my attention during my hotel placement was the emphasis on consistency and communication. I noticed that details like cutlery arrangement and coffee machine temperature were crucial to the brand's standards. Regular team briefings were provided and proved crucial, as they allowed me to highlight the day's priorities and resolve issues from the previous shift. This taught me that quality is achieved through teamwork, shared responsibility, and attention to even the smallest detail.</w:t>
      </w:r>
    </w:p>
    <w:p w14:paraId="133A8A04" w14:textId="127D6435" w:rsidR="00DD6319" w:rsidRPr="00AD42D3" w:rsidRDefault="00DD6319" w:rsidP="00AD42D3">
      <w:pPr>
        <w:spacing w:line="360" w:lineRule="auto"/>
        <w:ind w:firstLine="720"/>
        <w:rPr>
          <w:rFonts w:ascii="Arial" w:hAnsi="Arial" w:cs="Arial"/>
        </w:rPr>
      </w:pPr>
      <w:r w:rsidRPr="00AD42D3">
        <w:rPr>
          <w:rFonts w:ascii="Arial" w:hAnsi="Arial" w:cs="Arial"/>
        </w:rPr>
        <w:t>My own involvement in these processes, from following checklists and hygiene procedures to interacting with guests, helped me move from a theoretical perspective to a more practical one. I now understand that effective restaurant management requires not only theoretical knowledge but also the ability to thoughtfully implement it and adapt it to the needs of guests.</w:t>
      </w:r>
    </w:p>
    <w:p w14:paraId="4B0875FA" w14:textId="4BCACAF3" w:rsidR="00B94113" w:rsidRPr="00AD42D3" w:rsidRDefault="00172915" w:rsidP="00AD42D3">
      <w:pPr>
        <w:spacing w:line="360" w:lineRule="auto"/>
        <w:ind w:firstLine="720"/>
        <w:rPr>
          <w:rFonts w:ascii="Arial" w:hAnsi="Arial" w:cs="Arial"/>
        </w:rPr>
      </w:pPr>
      <w:r w:rsidRPr="00AD42D3">
        <w:rPr>
          <w:rFonts w:ascii="Arial" w:hAnsi="Arial" w:cs="Arial"/>
        </w:rPr>
        <w:t>Sustainability, which was covered in previous modules, was also put into practice in the restaurant, but there's still room for improvement. The hotel has implemented some sustainable development processes, such as portion control, reducing plastic use, and pre-ordering its dishes. However, I noticed noticeable food waste, especially at breakfast. Dias (2024) argues that sustainability requires innovation and clear communication with staff and guests.</w:t>
      </w:r>
    </w:p>
    <w:p w14:paraId="236F6E78" w14:textId="03C30EE8" w:rsidR="00756514" w:rsidRPr="00AD42D3" w:rsidRDefault="00756514" w:rsidP="00AD42D3">
      <w:pPr>
        <w:spacing w:line="360" w:lineRule="auto"/>
        <w:ind w:firstLine="720"/>
        <w:rPr>
          <w:rFonts w:ascii="Arial" w:hAnsi="Arial" w:cs="Arial"/>
        </w:rPr>
      </w:pPr>
      <w:r w:rsidRPr="00AD42D3">
        <w:rPr>
          <w:rFonts w:ascii="Arial" w:hAnsi="Arial" w:cs="Arial"/>
        </w:rPr>
        <w:t>One of the first things I noticed was the hotel's efforts to reduce its use of single-use plastics. Most disposable cutlery and serving dishes had been replaced with reusable materials. This was consistent with what I learned in my sustainability module. However, some plastic items still need to be used for hygiene reasons.</w:t>
      </w:r>
    </w:p>
    <w:p w14:paraId="143A6E25" w14:textId="0129F53B" w:rsidR="00756514" w:rsidRPr="00AD42D3" w:rsidRDefault="00756514" w:rsidP="00AD42D3">
      <w:pPr>
        <w:spacing w:line="360" w:lineRule="auto"/>
        <w:ind w:firstLine="720"/>
        <w:rPr>
          <w:rFonts w:ascii="Arial" w:hAnsi="Arial" w:cs="Arial"/>
        </w:rPr>
      </w:pPr>
      <w:r w:rsidRPr="00AD42D3">
        <w:rPr>
          <w:rFonts w:ascii="Arial" w:hAnsi="Arial" w:cs="Arial"/>
        </w:rPr>
        <w:t xml:space="preserve">Food waste became an especially eye-opening experience for me. While serving breakfast, I often saw leftover hot dishes at the end of my shift. In class, we discussed food waste as one of the biggest sustainability issues in the hospitality </w:t>
      </w:r>
      <w:r w:rsidRPr="00AD42D3">
        <w:rPr>
          <w:rFonts w:ascii="Arial" w:hAnsi="Arial" w:cs="Arial"/>
        </w:rPr>
        <w:lastRenderedPageBreak/>
        <w:t>industry, but seeing the scale of it seemed much greater. Premier Inn tries to reduce food waste by introducing pre-order meals, but much larger quantities were prepared</w:t>
      </w:r>
      <w:r w:rsidR="00DD6319" w:rsidRPr="00AD42D3">
        <w:rPr>
          <w:rFonts w:ascii="Arial" w:hAnsi="Arial" w:cs="Arial"/>
        </w:rPr>
        <w:t>,</w:t>
      </w:r>
      <w:r w:rsidRPr="00AD42D3">
        <w:rPr>
          <w:rFonts w:ascii="Arial" w:hAnsi="Arial" w:cs="Arial"/>
        </w:rPr>
        <w:t xml:space="preserve"> so guests didn't have to wait long for their orders. This made me </w:t>
      </w:r>
      <w:r w:rsidR="00DD6319" w:rsidRPr="00AD42D3">
        <w:rPr>
          <w:rFonts w:ascii="Arial" w:hAnsi="Arial" w:cs="Arial"/>
        </w:rPr>
        <w:t>realise</w:t>
      </w:r>
      <w:r w:rsidRPr="00AD42D3">
        <w:rPr>
          <w:rFonts w:ascii="Arial" w:hAnsi="Arial" w:cs="Arial"/>
        </w:rPr>
        <w:t xml:space="preserve"> that theoretical solutions aren't always easy to implement.</w:t>
      </w:r>
    </w:p>
    <w:p w14:paraId="3A66AEE0" w14:textId="7240BE03" w:rsidR="00172915" w:rsidRPr="00AD42D3" w:rsidRDefault="001052FD" w:rsidP="00AD42D3">
      <w:pPr>
        <w:spacing w:line="360" w:lineRule="auto"/>
        <w:ind w:firstLine="720"/>
        <w:rPr>
          <w:rFonts w:ascii="Arial" w:hAnsi="Arial" w:cs="Arial"/>
        </w:rPr>
      </w:pPr>
      <w:r w:rsidRPr="00AD42D3">
        <w:rPr>
          <w:rFonts w:ascii="Arial" w:hAnsi="Arial" w:cs="Arial"/>
        </w:rPr>
        <w:t xml:space="preserve">Looking back on my hotel placement experience at Crew Hall, I see how much my approach to food and beverage has changed. Crew Hall was my first foray into the hospitality industry, and because it's a more traditional and formal hotel, working in its restaurant had a strong influence on my early perceptions. I remember being impressed by the </w:t>
      </w:r>
      <w:r w:rsidR="00DD6319" w:rsidRPr="00AD42D3">
        <w:rPr>
          <w:rFonts w:ascii="Arial" w:hAnsi="Arial" w:cs="Arial"/>
        </w:rPr>
        <w:t>organisation</w:t>
      </w:r>
      <w:r w:rsidRPr="00AD42D3">
        <w:rPr>
          <w:rFonts w:ascii="Arial" w:hAnsi="Arial" w:cs="Arial"/>
        </w:rPr>
        <w:t>, service style, and formality of interactions. At the time, I believed that F&amp;B work always followed the traditional patterns described by Cousins ​​and Weekes (2020).</w:t>
      </w:r>
    </w:p>
    <w:p w14:paraId="18C565D4" w14:textId="60A5D557" w:rsidR="001052FD" w:rsidRPr="00AD42D3" w:rsidRDefault="00641600" w:rsidP="00AD42D3">
      <w:pPr>
        <w:spacing w:line="360" w:lineRule="auto"/>
        <w:ind w:firstLine="720"/>
        <w:rPr>
          <w:rFonts w:ascii="Arial" w:hAnsi="Arial" w:cs="Arial"/>
        </w:rPr>
      </w:pPr>
      <w:r w:rsidRPr="00AD42D3">
        <w:rPr>
          <w:rFonts w:ascii="Arial" w:hAnsi="Arial" w:cs="Arial"/>
        </w:rPr>
        <w:t>At the time, I perceived the food and beverage industry as formal and highly structured. O'Fallon and Rutherford (2010) contributed to this impression with their emphasis on menu planning, cost control, and traditional customer service. At the time, I believed that working in the F&amp;B industry relied on formality, precision, and a stable service environment.</w:t>
      </w:r>
    </w:p>
    <w:p w14:paraId="0D628DF3" w14:textId="51E4061E" w:rsidR="00641600" w:rsidRPr="00AD42D3" w:rsidRDefault="00641600" w:rsidP="00AD42D3">
      <w:pPr>
        <w:spacing w:line="360" w:lineRule="auto"/>
        <w:ind w:firstLine="720"/>
        <w:rPr>
          <w:rFonts w:ascii="Arial" w:hAnsi="Arial" w:cs="Arial"/>
        </w:rPr>
      </w:pPr>
      <w:r w:rsidRPr="00AD42D3">
        <w:rPr>
          <w:rFonts w:ascii="Arial" w:hAnsi="Arial" w:cs="Arial"/>
        </w:rPr>
        <w:t xml:space="preserve">In comparison, my experience at Premier Inn revealed a completely different operating model based on consistency, speed, and practicality. According to Melia (2011), mid-sized hotel brands prefer efficiency and </w:t>
      </w:r>
      <w:r w:rsidR="00DD6319" w:rsidRPr="00AD42D3">
        <w:rPr>
          <w:rFonts w:ascii="Arial" w:hAnsi="Arial" w:cs="Arial"/>
        </w:rPr>
        <w:t>standardised</w:t>
      </w:r>
      <w:r w:rsidRPr="00AD42D3">
        <w:rPr>
          <w:rFonts w:ascii="Arial" w:hAnsi="Arial" w:cs="Arial"/>
        </w:rPr>
        <w:t xml:space="preserve"> processes over formal dining. Premier Inn has a simplified menu, a multi-tasking team, and effective communication. This contrast highlighted the differences in F&amp;B practices between hotel types.</w:t>
      </w:r>
    </w:p>
    <w:p w14:paraId="512B89D1" w14:textId="4CC5CA4C" w:rsidR="00641600" w:rsidRPr="00AD42D3" w:rsidRDefault="00641600" w:rsidP="00AD42D3">
      <w:pPr>
        <w:spacing w:line="360" w:lineRule="auto"/>
        <w:ind w:firstLine="720"/>
        <w:rPr>
          <w:rFonts w:ascii="Arial" w:hAnsi="Arial" w:cs="Arial"/>
        </w:rPr>
      </w:pPr>
      <w:r w:rsidRPr="00AD42D3">
        <w:rPr>
          <w:rFonts w:ascii="Arial" w:hAnsi="Arial" w:cs="Arial"/>
        </w:rPr>
        <w:t xml:space="preserve">This comparison allowed me to better understand the food service department and see the differences between the two restaurants. Instead of perceiving and expecting only traditional service, I now </w:t>
      </w:r>
      <w:r w:rsidR="00DD6319" w:rsidRPr="00AD42D3">
        <w:rPr>
          <w:rFonts w:ascii="Arial" w:hAnsi="Arial" w:cs="Arial"/>
        </w:rPr>
        <w:t>recognise</w:t>
      </w:r>
      <w:r w:rsidRPr="00AD42D3">
        <w:rPr>
          <w:rFonts w:ascii="Arial" w:hAnsi="Arial" w:cs="Arial"/>
        </w:rPr>
        <w:t xml:space="preserve"> that the hotel food service industry is flexible and highly influenced by brand identity, customer expectations, and operational challenges.</w:t>
      </w:r>
    </w:p>
    <w:p w14:paraId="726B0BD7" w14:textId="28649475" w:rsidR="00641600" w:rsidRPr="00AD42D3" w:rsidRDefault="00C02376" w:rsidP="00AD42D3">
      <w:pPr>
        <w:spacing w:line="360" w:lineRule="auto"/>
        <w:ind w:firstLine="720"/>
        <w:rPr>
          <w:rFonts w:ascii="Arial" w:hAnsi="Arial" w:cs="Arial"/>
        </w:rPr>
      </w:pPr>
      <w:r w:rsidRPr="00AD42D3">
        <w:rPr>
          <w:rFonts w:ascii="Arial" w:hAnsi="Arial" w:cs="Arial"/>
        </w:rPr>
        <w:t xml:space="preserve">Overall, my internship at Premier Inn helped me better understand the food service industry. Quality management, service standards, teamwork, and sustainability—these topics became much clearer to me after my time working in a restaurant. I learned that success in this industry depends not only on procedures </w:t>
      </w:r>
      <w:r w:rsidRPr="00AD42D3">
        <w:rPr>
          <w:rFonts w:ascii="Arial" w:hAnsi="Arial" w:cs="Arial"/>
        </w:rPr>
        <w:lastRenderedPageBreak/>
        <w:t>and systems, but also on communication, adaptability, and the ability to work under pressure.</w:t>
      </w:r>
    </w:p>
    <w:p w14:paraId="65887923" w14:textId="7FC53ABD" w:rsidR="00C02376" w:rsidRPr="00AD42D3" w:rsidRDefault="00BB42B7" w:rsidP="00AD42D3">
      <w:pPr>
        <w:spacing w:line="360" w:lineRule="auto"/>
        <w:ind w:firstLine="720"/>
        <w:rPr>
          <w:rFonts w:ascii="Arial" w:hAnsi="Arial" w:cs="Arial"/>
        </w:rPr>
      </w:pPr>
      <w:r w:rsidRPr="00AD42D3">
        <w:rPr>
          <w:rFonts w:ascii="Arial" w:hAnsi="Arial" w:cs="Arial"/>
        </w:rPr>
        <w:t xml:space="preserve">Comparing this experience with my previous experience at Crewe Hall helped me understand the diversity of the hospitality industry and how different hotels require different approaches to guest service. This helped me gain a more balanced and realistic perspective on the food </w:t>
      </w:r>
      <w:r w:rsidRPr="00AD42D3">
        <w:rPr>
          <w:rFonts w:ascii="Arial" w:hAnsi="Arial" w:cs="Arial"/>
        </w:rPr>
        <w:t>business and</w:t>
      </w:r>
      <w:r w:rsidRPr="00AD42D3">
        <w:rPr>
          <w:rFonts w:ascii="Arial" w:hAnsi="Arial" w:cs="Arial"/>
        </w:rPr>
        <w:t xml:space="preserve"> gave me the confidence to work and develop in the hospitality industry.</w:t>
      </w:r>
    </w:p>
    <w:p w14:paraId="17BCE430" w14:textId="003ABD27" w:rsidR="00BB42B7" w:rsidRPr="00AD42D3" w:rsidRDefault="00BB42B7" w:rsidP="00AD42D3">
      <w:pPr>
        <w:spacing w:line="360" w:lineRule="auto"/>
        <w:ind w:firstLine="720"/>
        <w:rPr>
          <w:rFonts w:ascii="Arial" w:hAnsi="Arial" w:cs="Arial"/>
        </w:rPr>
      </w:pPr>
      <w:r w:rsidRPr="00AD42D3">
        <w:rPr>
          <w:rFonts w:ascii="Arial" w:hAnsi="Arial" w:cs="Arial"/>
        </w:rPr>
        <w:t>Most importantly, the internship provided me with the opportunity for personal and professional growth. I gained greater self-confidence, developed my problem-solving and guest communication skills, and gained a better understanding of the responsibilities involved in providing high-quality service. The experience I gained during the internship inspired me to further develop my skills, adopt a more mature approach to future opportunities, and critically understand the theory and practice of the hospitality industry.</w:t>
      </w:r>
    </w:p>
    <w:p w14:paraId="668B26D2" w14:textId="77777777" w:rsidR="00DF21E9" w:rsidRPr="006A7366" w:rsidRDefault="00DF21E9" w:rsidP="00AD42D3">
      <w:pPr>
        <w:spacing w:line="360" w:lineRule="auto"/>
        <w:ind w:firstLine="720"/>
        <w:rPr>
          <w:rFonts w:ascii="Arial" w:hAnsi="Arial" w:cs="Arial"/>
        </w:rPr>
      </w:pPr>
    </w:p>
    <w:p w14:paraId="64C0ABAA" w14:textId="77777777" w:rsidR="006A7366" w:rsidRDefault="006A7366" w:rsidP="00AD42D3">
      <w:pPr>
        <w:spacing w:line="360" w:lineRule="auto"/>
        <w:ind w:firstLine="720"/>
        <w:rPr>
          <w:rFonts w:ascii="Arial" w:hAnsi="Arial" w:cs="Arial"/>
        </w:rPr>
      </w:pPr>
    </w:p>
    <w:p w14:paraId="2DDFE206" w14:textId="77777777" w:rsidR="00AD42D3" w:rsidRDefault="00AD42D3" w:rsidP="00AD42D3">
      <w:pPr>
        <w:spacing w:line="360" w:lineRule="auto"/>
        <w:ind w:firstLine="720"/>
        <w:rPr>
          <w:rFonts w:ascii="Arial" w:hAnsi="Arial" w:cs="Arial"/>
        </w:rPr>
      </w:pPr>
    </w:p>
    <w:p w14:paraId="6312874F" w14:textId="77777777" w:rsidR="00AD42D3" w:rsidRDefault="00AD42D3" w:rsidP="00AD42D3">
      <w:pPr>
        <w:spacing w:line="360" w:lineRule="auto"/>
        <w:ind w:firstLine="720"/>
        <w:rPr>
          <w:rFonts w:ascii="Arial" w:hAnsi="Arial" w:cs="Arial"/>
        </w:rPr>
      </w:pPr>
    </w:p>
    <w:p w14:paraId="51B7A8FF" w14:textId="77777777" w:rsidR="00AD42D3" w:rsidRDefault="00AD42D3" w:rsidP="00AD42D3">
      <w:pPr>
        <w:spacing w:line="360" w:lineRule="auto"/>
        <w:ind w:firstLine="720"/>
        <w:rPr>
          <w:rFonts w:ascii="Arial" w:hAnsi="Arial" w:cs="Arial"/>
        </w:rPr>
      </w:pPr>
    </w:p>
    <w:p w14:paraId="286C5BD3" w14:textId="77777777" w:rsidR="00AD42D3" w:rsidRDefault="00AD42D3" w:rsidP="00AD42D3">
      <w:pPr>
        <w:spacing w:line="360" w:lineRule="auto"/>
        <w:ind w:firstLine="720"/>
        <w:rPr>
          <w:rFonts w:ascii="Arial" w:hAnsi="Arial" w:cs="Arial"/>
        </w:rPr>
      </w:pPr>
    </w:p>
    <w:p w14:paraId="307A3693" w14:textId="77777777" w:rsidR="00AD42D3" w:rsidRDefault="00AD42D3" w:rsidP="00AD42D3">
      <w:pPr>
        <w:spacing w:line="360" w:lineRule="auto"/>
        <w:ind w:firstLine="720"/>
        <w:rPr>
          <w:rFonts w:ascii="Arial" w:hAnsi="Arial" w:cs="Arial"/>
        </w:rPr>
      </w:pPr>
    </w:p>
    <w:p w14:paraId="35BB5910" w14:textId="77777777" w:rsidR="00AD42D3" w:rsidRDefault="00AD42D3" w:rsidP="00AD42D3">
      <w:pPr>
        <w:spacing w:line="360" w:lineRule="auto"/>
        <w:ind w:firstLine="720"/>
        <w:rPr>
          <w:rFonts w:ascii="Arial" w:hAnsi="Arial" w:cs="Arial"/>
        </w:rPr>
      </w:pPr>
    </w:p>
    <w:p w14:paraId="17CF7F43" w14:textId="77777777" w:rsidR="00AD42D3" w:rsidRDefault="00AD42D3" w:rsidP="00AD42D3">
      <w:pPr>
        <w:spacing w:line="360" w:lineRule="auto"/>
        <w:ind w:firstLine="720"/>
        <w:rPr>
          <w:rFonts w:ascii="Arial" w:hAnsi="Arial" w:cs="Arial"/>
        </w:rPr>
      </w:pPr>
    </w:p>
    <w:p w14:paraId="761F041D" w14:textId="77777777" w:rsidR="00AD42D3" w:rsidRDefault="00AD42D3" w:rsidP="00AD42D3">
      <w:pPr>
        <w:spacing w:line="360" w:lineRule="auto"/>
        <w:ind w:firstLine="720"/>
        <w:rPr>
          <w:rFonts w:ascii="Arial" w:hAnsi="Arial" w:cs="Arial"/>
        </w:rPr>
      </w:pPr>
    </w:p>
    <w:p w14:paraId="207BA6F3" w14:textId="77777777" w:rsidR="00AD42D3" w:rsidRPr="00AD42D3" w:rsidRDefault="00AD42D3" w:rsidP="00AD42D3">
      <w:pPr>
        <w:spacing w:line="360" w:lineRule="auto"/>
        <w:ind w:firstLine="720"/>
        <w:rPr>
          <w:rFonts w:ascii="Arial" w:hAnsi="Arial" w:cs="Arial"/>
        </w:rPr>
      </w:pPr>
    </w:p>
    <w:p w14:paraId="5927EA7A" w14:textId="77777777" w:rsidR="00626F90" w:rsidRPr="00AD42D3" w:rsidRDefault="00626F90" w:rsidP="00AD42D3">
      <w:pPr>
        <w:spacing w:line="360" w:lineRule="auto"/>
        <w:rPr>
          <w:rFonts w:ascii="Arial" w:hAnsi="Arial" w:cs="Arial"/>
        </w:rPr>
      </w:pPr>
    </w:p>
    <w:p w14:paraId="26E81822" w14:textId="77777777" w:rsidR="00626F90" w:rsidRPr="00AD42D3" w:rsidRDefault="00626F90" w:rsidP="00AD42D3">
      <w:pPr>
        <w:spacing w:line="360" w:lineRule="auto"/>
        <w:rPr>
          <w:rFonts w:ascii="Arial" w:hAnsi="Arial" w:cs="Arial"/>
        </w:rPr>
      </w:pPr>
    </w:p>
    <w:p w14:paraId="6342277A" w14:textId="25DE0462" w:rsidR="00626F90" w:rsidRPr="00AD42D3" w:rsidRDefault="00DD6319" w:rsidP="00AD42D3">
      <w:pPr>
        <w:spacing w:line="360" w:lineRule="auto"/>
        <w:rPr>
          <w:rFonts w:ascii="Arial" w:hAnsi="Arial" w:cs="Arial"/>
          <w:b/>
          <w:bCs/>
        </w:rPr>
      </w:pPr>
      <w:r w:rsidRPr="00AD42D3">
        <w:rPr>
          <w:rFonts w:ascii="Arial" w:hAnsi="Arial" w:cs="Arial"/>
          <w:b/>
          <w:bCs/>
        </w:rPr>
        <w:lastRenderedPageBreak/>
        <w:t>Appendix</w:t>
      </w:r>
    </w:p>
    <w:p w14:paraId="71798AC4" w14:textId="77777777" w:rsidR="001E6F65" w:rsidRPr="00AD42D3" w:rsidRDefault="001E6F65" w:rsidP="00AD42D3">
      <w:pPr>
        <w:spacing w:line="360" w:lineRule="auto"/>
        <w:rPr>
          <w:rFonts w:ascii="Arial" w:hAnsi="Arial" w:cs="Arial"/>
          <w:lang w:val="en"/>
        </w:rPr>
      </w:pPr>
      <w:r w:rsidRPr="00AD42D3">
        <w:rPr>
          <w:rFonts w:ascii="Arial" w:hAnsi="Arial" w:cs="Arial"/>
          <w:lang w:val="en"/>
        </w:rPr>
        <w:t xml:space="preserve">Learning Objective 1: Increase my confidence in guest interactions and communication. </w:t>
      </w:r>
    </w:p>
    <w:p w14:paraId="28ABA164" w14:textId="5B92E3D0" w:rsidR="00DD6319" w:rsidRPr="00AD42D3" w:rsidRDefault="001E6F65" w:rsidP="00AD42D3">
      <w:pPr>
        <w:spacing w:line="360" w:lineRule="auto"/>
        <w:rPr>
          <w:rFonts w:ascii="Arial" w:hAnsi="Arial" w:cs="Arial"/>
        </w:rPr>
      </w:pPr>
      <w:r w:rsidRPr="00AD42D3">
        <w:rPr>
          <w:rFonts w:ascii="Arial" w:hAnsi="Arial" w:cs="Arial"/>
          <w:lang w:val="en"/>
        </w:rPr>
        <w:t xml:space="preserve">This goal was successfully achieved. When I started my placement, I was nervous about approaching guests, especially when our restaurant was full. However, thanks to regular face-to-face contact with guests, such as greeting them and answering their questions, I became </w:t>
      </w:r>
      <w:r w:rsidR="00AD42D3" w:rsidRPr="00AD42D3">
        <w:rPr>
          <w:rFonts w:ascii="Arial" w:hAnsi="Arial" w:cs="Arial"/>
          <w:lang w:val="en"/>
        </w:rPr>
        <w:t>more</w:t>
      </w:r>
      <w:r w:rsidRPr="00AD42D3">
        <w:rPr>
          <w:rFonts w:ascii="Arial" w:hAnsi="Arial" w:cs="Arial"/>
          <w:lang w:val="en"/>
        </w:rPr>
        <w:t xml:space="preserve"> confident in what I do every day.</w:t>
      </w:r>
    </w:p>
    <w:p w14:paraId="11778439" w14:textId="77777777" w:rsidR="001E6F65" w:rsidRPr="00AD42D3" w:rsidRDefault="001E6F65" w:rsidP="00AD42D3">
      <w:pPr>
        <w:spacing w:line="360" w:lineRule="auto"/>
        <w:rPr>
          <w:rFonts w:ascii="Arial" w:hAnsi="Arial" w:cs="Arial"/>
          <w:lang w:val="en"/>
        </w:rPr>
      </w:pPr>
      <w:r w:rsidRPr="00AD42D3">
        <w:rPr>
          <w:rFonts w:ascii="Arial" w:hAnsi="Arial" w:cs="Arial"/>
          <w:lang w:val="en"/>
        </w:rPr>
        <w:t xml:space="preserve">Learning Objective 2: Enhance teamwork and coordination skills </w:t>
      </w:r>
    </w:p>
    <w:p w14:paraId="578A21B3" w14:textId="72A7265C" w:rsidR="00DD6319" w:rsidRPr="00AD42D3" w:rsidRDefault="001E6F65" w:rsidP="00AD42D3">
      <w:pPr>
        <w:spacing w:line="360" w:lineRule="auto"/>
        <w:rPr>
          <w:rFonts w:ascii="Arial" w:hAnsi="Arial" w:cs="Arial"/>
        </w:rPr>
      </w:pPr>
      <w:r w:rsidRPr="00AD42D3">
        <w:rPr>
          <w:rFonts w:ascii="Arial" w:hAnsi="Arial" w:cs="Arial"/>
          <w:lang w:val="en"/>
        </w:rPr>
        <w:t>This goal was achieved. Working in the restaurant industry taught me the value of coordination between front-of-house staff and kitchen staff. I learned how to communicate quickly and assist coworkers during peak hours.</w:t>
      </w:r>
    </w:p>
    <w:p w14:paraId="21C2ABE8" w14:textId="77777777" w:rsidR="00AD42D3" w:rsidRPr="00AD42D3" w:rsidRDefault="00AD42D3" w:rsidP="00AD42D3">
      <w:pPr>
        <w:spacing w:line="360" w:lineRule="auto"/>
        <w:rPr>
          <w:rFonts w:ascii="Arial" w:hAnsi="Arial" w:cs="Arial"/>
          <w:lang w:val="en"/>
        </w:rPr>
      </w:pPr>
      <w:r w:rsidRPr="00AD42D3">
        <w:rPr>
          <w:rFonts w:ascii="Arial" w:hAnsi="Arial" w:cs="Arial"/>
          <w:lang w:val="en"/>
        </w:rPr>
        <w:t xml:space="preserve">Learning Objective 3: Strengthen leadership skills within the F&amp;B department. </w:t>
      </w:r>
    </w:p>
    <w:p w14:paraId="07777F8A" w14:textId="603D1104" w:rsidR="00AD42D3" w:rsidRPr="00AD42D3" w:rsidRDefault="00AD42D3" w:rsidP="00AD42D3">
      <w:pPr>
        <w:spacing w:line="360" w:lineRule="auto"/>
        <w:rPr>
          <w:rFonts w:ascii="Arial" w:hAnsi="Arial" w:cs="Arial"/>
        </w:rPr>
      </w:pPr>
      <w:r w:rsidRPr="00AD42D3">
        <w:rPr>
          <w:rFonts w:ascii="Arial" w:hAnsi="Arial" w:cs="Arial"/>
          <w:lang w:val="en"/>
        </w:rPr>
        <w:t>This goal was partially achieved. Although I gained confidence and felt comfortable supporting the team, I didn't have many opportunities to take on a leadership role. During busy periods, I often had to focus on operational tasks. Observing how my supervisor managed guest requests and resolved problems helped me gain a deeper understanding of the hospitality industry.</w:t>
      </w:r>
    </w:p>
    <w:p w14:paraId="336BBEBE" w14:textId="77777777" w:rsidR="00DD6319" w:rsidRPr="00AD42D3" w:rsidRDefault="00DD6319" w:rsidP="00AD42D3">
      <w:pPr>
        <w:spacing w:line="360" w:lineRule="auto"/>
        <w:rPr>
          <w:rFonts w:ascii="Arial" w:hAnsi="Arial" w:cs="Arial"/>
        </w:rPr>
      </w:pPr>
    </w:p>
    <w:p w14:paraId="43E839BF" w14:textId="77777777" w:rsidR="00DD6319" w:rsidRPr="00AD42D3" w:rsidRDefault="00DD6319" w:rsidP="00AD42D3">
      <w:pPr>
        <w:spacing w:line="360" w:lineRule="auto"/>
        <w:rPr>
          <w:rFonts w:ascii="Arial" w:hAnsi="Arial" w:cs="Arial"/>
        </w:rPr>
      </w:pPr>
    </w:p>
    <w:p w14:paraId="6D8301D9" w14:textId="77777777" w:rsidR="00DD6319" w:rsidRPr="00AD42D3" w:rsidRDefault="00DD6319" w:rsidP="00AD42D3">
      <w:pPr>
        <w:spacing w:line="360" w:lineRule="auto"/>
        <w:rPr>
          <w:rFonts w:ascii="Arial" w:hAnsi="Arial" w:cs="Arial"/>
          <w:b/>
          <w:bCs/>
        </w:rPr>
      </w:pPr>
    </w:p>
    <w:p w14:paraId="77F27878" w14:textId="657F1166" w:rsidR="00626F90" w:rsidRPr="00AD42D3" w:rsidRDefault="00DD6319" w:rsidP="00AD42D3">
      <w:pPr>
        <w:spacing w:line="360" w:lineRule="auto"/>
        <w:rPr>
          <w:rFonts w:ascii="Arial" w:hAnsi="Arial" w:cs="Arial"/>
          <w:b/>
          <w:bCs/>
          <w:lang w:val="pl-PL"/>
        </w:rPr>
      </w:pPr>
      <w:r w:rsidRPr="00AD42D3">
        <w:rPr>
          <w:rFonts w:ascii="Arial" w:hAnsi="Arial" w:cs="Arial"/>
          <w:b/>
          <w:bCs/>
          <w:lang w:val="pl-PL"/>
        </w:rPr>
        <w:t>References:</w:t>
      </w:r>
    </w:p>
    <w:p w14:paraId="34C907FC" w14:textId="77777777" w:rsidR="00DD6319" w:rsidRPr="00DD6319" w:rsidRDefault="00DD6319" w:rsidP="00AD42D3">
      <w:pPr>
        <w:spacing w:line="360" w:lineRule="auto"/>
        <w:rPr>
          <w:rFonts w:ascii="Arial" w:hAnsi="Arial" w:cs="Arial"/>
        </w:rPr>
      </w:pPr>
      <w:r w:rsidRPr="00DD6319">
        <w:rPr>
          <w:rFonts w:ascii="Arial" w:hAnsi="Arial" w:cs="Arial"/>
        </w:rPr>
        <w:t xml:space="preserve">Cousins, J. &amp; Weekes, S. (2020) </w:t>
      </w:r>
      <w:r w:rsidRPr="00DD6319">
        <w:rPr>
          <w:rFonts w:ascii="Arial" w:hAnsi="Arial" w:cs="Arial"/>
          <w:i/>
          <w:iCs/>
        </w:rPr>
        <w:t>Food and Beverage Service</w:t>
      </w:r>
      <w:r w:rsidRPr="00DD6319">
        <w:rPr>
          <w:rFonts w:ascii="Arial" w:hAnsi="Arial" w:cs="Arial"/>
        </w:rPr>
        <w:t xml:space="preserve">. 10th </w:t>
      </w:r>
      <w:proofErr w:type="spellStart"/>
      <w:r w:rsidRPr="00DD6319">
        <w:rPr>
          <w:rFonts w:ascii="Arial" w:hAnsi="Arial" w:cs="Arial"/>
        </w:rPr>
        <w:t>edn</w:t>
      </w:r>
      <w:proofErr w:type="spellEnd"/>
      <w:r w:rsidRPr="00DD6319">
        <w:rPr>
          <w:rFonts w:ascii="Arial" w:hAnsi="Arial" w:cs="Arial"/>
        </w:rPr>
        <w:t>. London: Hodder Education / Hachette UK.</w:t>
      </w:r>
    </w:p>
    <w:p w14:paraId="1F440C4A" w14:textId="77777777" w:rsidR="00DD6319" w:rsidRPr="00DD6319" w:rsidRDefault="00DD6319" w:rsidP="00AD42D3">
      <w:pPr>
        <w:spacing w:line="360" w:lineRule="auto"/>
        <w:rPr>
          <w:rFonts w:ascii="Arial" w:hAnsi="Arial" w:cs="Arial"/>
        </w:rPr>
      </w:pPr>
      <w:r w:rsidRPr="00DD6319">
        <w:rPr>
          <w:rFonts w:ascii="Arial" w:hAnsi="Arial" w:cs="Arial"/>
        </w:rPr>
        <w:t xml:space="preserve">Dias, A.L. (2024) </w:t>
      </w:r>
      <w:r w:rsidRPr="00DD6319">
        <w:rPr>
          <w:rFonts w:ascii="Arial" w:hAnsi="Arial" w:cs="Arial"/>
          <w:i/>
          <w:iCs/>
        </w:rPr>
        <w:t>Cases on Innovation and Sustainability in Tourism</w:t>
      </w:r>
      <w:r w:rsidRPr="00DD6319">
        <w:rPr>
          <w:rFonts w:ascii="Arial" w:hAnsi="Arial" w:cs="Arial"/>
        </w:rPr>
        <w:t>. Hershey, PA: IGI Global.</w:t>
      </w:r>
    </w:p>
    <w:p w14:paraId="10984023" w14:textId="77777777" w:rsidR="00DD6319" w:rsidRPr="00DD6319" w:rsidRDefault="00DD6319" w:rsidP="00AD42D3">
      <w:pPr>
        <w:spacing w:line="360" w:lineRule="auto"/>
        <w:rPr>
          <w:rFonts w:ascii="Arial" w:hAnsi="Arial" w:cs="Arial"/>
        </w:rPr>
      </w:pPr>
      <w:r w:rsidRPr="00DD6319">
        <w:rPr>
          <w:rFonts w:ascii="Arial" w:hAnsi="Arial" w:cs="Arial"/>
        </w:rPr>
        <w:t>Melia, D. (2011) ‘Trends in the Food and Beverage Sector of the Hospitality Industry’. Technological University Dublin.</w:t>
      </w:r>
    </w:p>
    <w:p w14:paraId="3BE13C9B" w14:textId="77777777" w:rsidR="00DD6319" w:rsidRPr="00DD6319" w:rsidRDefault="00DD6319" w:rsidP="00AD42D3">
      <w:pPr>
        <w:spacing w:line="360" w:lineRule="auto"/>
        <w:rPr>
          <w:rFonts w:ascii="Arial" w:hAnsi="Arial" w:cs="Arial"/>
        </w:rPr>
      </w:pPr>
      <w:r w:rsidRPr="00DD6319">
        <w:rPr>
          <w:rFonts w:ascii="Arial" w:hAnsi="Arial" w:cs="Arial"/>
        </w:rPr>
        <w:lastRenderedPageBreak/>
        <w:t xml:space="preserve">Mohsin, K. (2011) ‘Quality Management Systems in Food and Beverage: Best Practices and Implementation Strategies’. In: </w:t>
      </w:r>
      <w:r w:rsidRPr="00DD6319">
        <w:rPr>
          <w:rFonts w:ascii="Arial" w:hAnsi="Arial" w:cs="Arial"/>
          <w:i/>
          <w:iCs/>
        </w:rPr>
        <w:t>Handbook of Food &amp; Beverage Management</w:t>
      </w:r>
      <w:r w:rsidRPr="00DD6319">
        <w:rPr>
          <w:rFonts w:ascii="Arial" w:hAnsi="Arial" w:cs="Arial"/>
        </w:rPr>
        <w:t>, Chapter 5. Maharishi University of Information Technology, Uttar Pradesh, India.</w:t>
      </w:r>
    </w:p>
    <w:p w14:paraId="4ADEE17F" w14:textId="77777777" w:rsidR="00DD6319" w:rsidRPr="00DD6319" w:rsidRDefault="00DD6319" w:rsidP="00AD42D3">
      <w:pPr>
        <w:spacing w:line="360" w:lineRule="auto"/>
        <w:rPr>
          <w:rFonts w:ascii="Arial" w:hAnsi="Arial" w:cs="Arial"/>
        </w:rPr>
      </w:pPr>
      <w:r w:rsidRPr="00DD6319">
        <w:rPr>
          <w:rFonts w:ascii="Arial" w:hAnsi="Arial" w:cs="Arial"/>
        </w:rPr>
        <w:t xml:space="preserve">O’Fallon, M.J. &amp; Rutherford, D.G. (2010) </w:t>
      </w:r>
      <w:r w:rsidRPr="00DD6319">
        <w:rPr>
          <w:rFonts w:ascii="Arial" w:hAnsi="Arial" w:cs="Arial"/>
          <w:i/>
          <w:iCs/>
        </w:rPr>
        <w:t>Hotel Management and Operations</w:t>
      </w:r>
      <w:r w:rsidRPr="00DD6319">
        <w:rPr>
          <w:rFonts w:ascii="Arial" w:hAnsi="Arial" w:cs="Arial"/>
        </w:rPr>
        <w:t xml:space="preserve">. 5th </w:t>
      </w:r>
      <w:proofErr w:type="spellStart"/>
      <w:r w:rsidRPr="00DD6319">
        <w:rPr>
          <w:rFonts w:ascii="Arial" w:hAnsi="Arial" w:cs="Arial"/>
        </w:rPr>
        <w:t>edn</w:t>
      </w:r>
      <w:proofErr w:type="spellEnd"/>
      <w:r w:rsidRPr="00DD6319">
        <w:rPr>
          <w:rFonts w:ascii="Arial" w:hAnsi="Arial" w:cs="Arial"/>
        </w:rPr>
        <w:t>. Hoboken, NJ: John Wiley &amp; Sons.</w:t>
      </w:r>
    </w:p>
    <w:p w14:paraId="50D61516" w14:textId="77777777" w:rsidR="00DD6319" w:rsidRPr="00AD42D3" w:rsidRDefault="00DD6319" w:rsidP="00AD42D3">
      <w:pPr>
        <w:spacing w:line="360" w:lineRule="auto"/>
        <w:rPr>
          <w:rFonts w:ascii="Arial" w:hAnsi="Arial" w:cs="Arial"/>
          <w:lang w:val="pl-PL"/>
        </w:rPr>
      </w:pPr>
    </w:p>
    <w:p w14:paraId="2F92EA38" w14:textId="77777777" w:rsidR="00DD6319" w:rsidRPr="00AD42D3" w:rsidRDefault="00DD6319" w:rsidP="00AD42D3">
      <w:pPr>
        <w:spacing w:line="360" w:lineRule="auto"/>
        <w:rPr>
          <w:rFonts w:ascii="Arial" w:hAnsi="Arial" w:cs="Arial"/>
          <w:lang w:val="pl-PL"/>
        </w:rPr>
      </w:pPr>
    </w:p>
    <w:sectPr w:rsidR="00DD6319" w:rsidRPr="00AD4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1A52AD"/>
    <w:multiLevelType w:val="multilevel"/>
    <w:tmpl w:val="F1E6BD58"/>
    <w:lvl w:ilvl="0">
      <w:start w:val="1"/>
      <w:numFmt w:val="decimal"/>
      <w:lvlText w:val="%1."/>
      <w:lvlJc w:val="left"/>
      <w:pPr>
        <w:ind w:left="502" w:hanging="360"/>
      </w:pPr>
    </w:lvl>
    <w:lvl w:ilvl="1">
      <w:start w:val="1"/>
      <w:numFmt w:val="decimal"/>
      <w:lvlText w:val="."/>
      <w:lvlJc w:val="left"/>
      <w:pPr>
        <w:ind w:left="785"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num w:numId="1" w16cid:durableId="1106314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F90"/>
    <w:rsid w:val="001052FD"/>
    <w:rsid w:val="00172915"/>
    <w:rsid w:val="001E6F65"/>
    <w:rsid w:val="00237D38"/>
    <w:rsid w:val="005A5C22"/>
    <w:rsid w:val="00626F90"/>
    <w:rsid w:val="00641600"/>
    <w:rsid w:val="006A7366"/>
    <w:rsid w:val="00756514"/>
    <w:rsid w:val="00962C0A"/>
    <w:rsid w:val="00AD42D3"/>
    <w:rsid w:val="00B94113"/>
    <w:rsid w:val="00BB42B7"/>
    <w:rsid w:val="00C02376"/>
    <w:rsid w:val="00DC288B"/>
    <w:rsid w:val="00DD6319"/>
    <w:rsid w:val="00DF21E9"/>
    <w:rsid w:val="00E76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ED8380"/>
  <w15:chartTrackingRefBased/>
  <w15:docId w15:val="{219D342B-4182-4420-BBCA-10D634E30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F90"/>
    <w:rPr>
      <w:rFonts w:eastAsiaTheme="majorEastAsia" w:cstheme="majorBidi"/>
      <w:color w:val="272727" w:themeColor="text1" w:themeTint="D8"/>
    </w:rPr>
  </w:style>
  <w:style w:type="paragraph" w:styleId="Title">
    <w:name w:val="Title"/>
    <w:basedOn w:val="Normal"/>
    <w:next w:val="Normal"/>
    <w:link w:val="TitleChar"/>
    <w:uiPriority w:val="10"/>
    <w:qFormat/>
    <w:rsid w:val="00626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F90"/>
    <w:pPr>
      <w:spacing w:before="160"/>
      <w:jc w:val="center"/>
    </w:pPr>
    <w:rPr>
      <w:i/>
      <w:iCs/>
      <w:color w:val="404040" w:themeColor="text1" w:themeTint="BF"/>
    </w:rPr>
  </w:style>
  <w:style w:type="character" w:customStyle="1" w:styleId="QuoteChar">
    <w:name w:val="Quote Char"/>
    <w:basedOn w:val="DefaultParagraphFont"/>
    <w:link w:val="Quote"/>
    <w:uiPriority w:val="29"/>
    <w:rsid w:val="00626F90"/>
    <w:rPr>
      <w:i/>
      <w:iCs/>
      <w:color w:val="404040" w:themeColor="text1" w:themeTint="BF"/>
    </w:rPr>
  </w:style>
  <w:style w:type="paragraph" w:styleId="ListParagraph">
    <w:name w:val="List Paragraph"/>
    <w:basedOn w:val="Normal"/>
    <w:uiPriority w:val="34"/>
    <w:qFormat/>
    <w:rsid w:val="00626F90"/>
    <w:pPr>
      <w:ind w:left="720"/>
      <w:contextualSpacing/>
    </w:pPr>
  </w:style>
  <w:style w:type="character" w:styleId="IntenseEmphasis">
    <w:name w:val="Intense Emphasis"/>
    <w:basedOn w:val="DefaultParagraphFont"/>
    <w:uiPriority w:val="21"/>
    <w:qFormat/>
    <w:rsid w:val="00626F90"/>
    <w:rPr>
      <w:i/>
      <w:iCs/>
      <w:color w:val="0F4761" w:themeColor="accent1" w:themeShade="BF"/>
    </w:rPr>
  </w:style>
  <w:style w:type="paragraph" w:styleId="IntenseQuote">
    <w:name w:val="Intense Quote"/>
    <w:basedOn w:val="Normal"/>
    <w:next w:val="Normal"/>
    <w:link w:val="IntenseQuoteChar"/>
    <w:uiPriority w:val="30"/>
    <w:qFormat/>
    <w:rsid w:val="00626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F90"/>
    <w:rPr>
      <w:i/>
      <w:iCs/>
      <w:color w:val="0F4761" w:themeColor="accent1" w:themeShade="BF"/>
    </w:rPr>
  </w:style>
  <w:style w:type="character" w:styleId="IntenseReference">
    <w:name w:val="Intense Reference"/>
    <w:basedOn w:val="DefaultParagraphFont"/>
    <w:uiPriority w:val="32"/>
    <w:qFormat/>
    <w:rsid w:val="00626F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1523</Words>
  <Characters>8864</Characters>
  <Application>Microsoft Office Word</Application>
  <DocSecurity>0</DocSecurity>
  <Lines>184</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Anna Smardzewska (2240770)</dc:creator>
  <cp:keywords/>
  <dc:description/>
  <cp:lastModifiedBy>Sylwia Anna Smardzewska (2240770)</cp:lastModifiedBy>
  <cp:revision>2</cp:revision>
  <dcterms:created xsi:type="dcterms:W3CDTF">2025-11-14T21:22:00Z</dcterms:created>
  <dcterms:modified xsi:type="dcterms:W3CDTF">2025-11-14T21:22:00Z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ebb7df35-92de-4d79-bd50-e5fbee66b054</vt:lpwstr>
  </property>
</Properties>
</file>