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3F16A" w14:textId="77777777" w:rsidR="00352818" w:rsidRDefault="00352818" w:rsidP="00D62AC5">
      <w:pPr>
        <w:spacing w:before="30" w:after="30"/>
        <w:jc w:val="center"/>
        <w:rPr>
          <w:rFonts w:ascii="Arial" w:hAnsi="Arial"/>
          <w:b/>
          <w:bCs/>
          <w:sz w:val="22"/>
          <w:szCs w:val="22"/>
        </w:rPr>
      </w:pPr>
    </w:p>
    <w:p w14:paraId="6BC3283C" w14:textId="77777777" w:rsidR="00352818" w:rsidRDefault="00352818" w:rsidP="00D62AC5">
      <w:pPr>
        <w:spacing w:before="30" w:after="30"/>
        <w:jc w:val="center"/>
        <w:rPr>
          <w:rFonts w:ascii="Arial" w:hAnsi="Arial"/>
          <w:b/>
          <w:bCs/>
          <w:sz w:val="22"/>
          <w:szCs w:val="22"/>
        </w:rPr>
      </w:pPr>
    </w:p>
    <w:p w14:paraId="01167DD4" w14:textId="6E812707" w:rsidR="0042632F" w:rsidRDefault="0042632F" w:rsidP="00D62AC5">
      <w:pPr>
        <w:spacing w:before="30" w:after="30"/>
        <w:jc w:val="center"/>
        <w:rPr>
          <w:rFonts w:ascii="Arial" w:hAnsi="Arial"/>
          <w:b/>
          <w:bCs/>
          <w:sz w:val="22"/>
          <w:szCs w:val="22"/>
        </w:rPr>
      </w:pPr>
      <w:r w:rsidRPr="0042632F">
        <w:rPr>
          <w:rFonts w:ascii="Arial" w:hAnsi="Arial"/>
          <w:b/>
          <w:bCs/>
          <w:sz w:val="22"/>
          <w:szCs w:val="22"/>
        </w:rPr>
        <w:t xml:space="preserve">Component 1 Report: Effective Teamworking for Team Success </w:t>
      </w:r>
    </w:p>
    <w:p w14:paraId="242C5620" w14:textId="6C39FCFB" w:rsidR="0042632F" w:rsidRDefault="0042632F" w:rsidP="00D62AC5">
      <w:pPr>
        <w:spacing w:before="30" w:after="30"/>
        <w:jc w:val="center"/>
        <w:rPr>
          <w:rFonts w:ascii="Arial" w:hAnsi="Arial"/>
          <w:b/>
          <w:bCs/>
          <w:sz w:val="22"/>
          <w:szCs w:val="22"/>
        </w:rPr>
      </w:pPr>
      <w:r>
        <w:rPr>
          <w:rFonts w:ascii="Arial" w:hAnsi="Arial"/>
          <w:b/>
          <w:bCs/>
          <w:sz w:val="22"/>
          <w:szCs w:val="22"/>
        </w:rPr>
        <w:t>Module: BMSW4002</w:t>
      </w:r>
    </w:p>
    <w:p w14:paraId="07AB1C5A" w14:textId="41268441" w:rsidR="0042632F" w:rsidRDefault="0042632F" w:rsidP="00D62AC5">
      <w:pPr>
        <w:spacing w:before="30" w:after="30"/>
        <w:jc w:val="center"/>
        <w:rPr>
          <w:rFonts w:ascii="Arial" w:hAnsi="Arial"/>
          <w:b/>
          <w:bCs/>
          <w:sz w:val="22"/>
          <w:szCs w:val="22"/>
        </w:rPr>
      </w:pPr>
      <w:r>
        <w:rPr>
          <w:rFonts w:ascii="Arial" w:hAnsi="Arial"/>
          <w:b/>
          <w:bCs/>
          <w:sz w:val="22"/>
          <w:szCs w:val="22"/>
        </w:rPr>
        <w:t>Student: Masuma Begum- 1915403</w:t>
      </w:r>
    </w:p>
    <w:p w14:paraId="7DAC92DE" w14:textId="06683EB0" w:rsidR="00084002" w:rsidRDefault="0042632F" w:rsidP="00D62AC5">
      <w:pPr>
        <w:spacing w:before="30" w:after="30"/>
        <w:jc w:val="center"/>
        <w:rPr>
          <w:rFonts w:ascii="Arial" w:hAnsi="Arial"/>
          <w:b/>
          <w:bCs/>
          <w:sz w:val="22"/>
          <w:szCs w:val="22"/>
        </w:rPr>
      </w:pPr>
      <w:r>
        <w:rPr>
          <w:rFonts w:ascii="Arial" w:hAnsi="Arial"/>
          <w:b/>
          <w:bCs/>
          <w:sz w:val="22"/>
          <w:szCs w:val="22"/>
        </w:rPr>
        <w:t>Lecturer: Dale Clarke</w:t>
      </w:r>
    </w:p>
    <w:p w14:paraId="528E532D" w14:textId="494BD5CB" w:rsidR="00845A13" w:rsidRDefault="001B0C2B" w:rsidP="00D62AC5">
      <w:pPr>
        <w:spacing w:before="30" w:after="30"/>
        <w:jc w:val="center"/>
        <w:rPr>
          <w:rFonts w:ascii="Arial" w:hAnsi="Arial"/>
          <w:b/>
          <w:bCs/>
          <w:sz w:val="22"/>
          <w:szCs w:val="22"/>
        </w:rPr>
      </w:pPr>
      <w:r>
        <w:rPr>
          <w:noProof/>
        </w:rPr>
        <w:drawing>
          <wp:anchor distT="0" distB="0" distL="114300" distR="114300" simplePos="0" relativeHeight="251658240" behindDoc="0" locked="0" layoutInCell="1" allowOverlap="1" wp14:anchorId="158995B3" wp14:editId="0CF20223">
            <wp:simplePos x="0" y="0"/>
            <wp:positionH relativeFrom="margin">
              <wp:align>center</wp:align>
            </wp:positionH>
            <wp:positionV relativeFrom="paragraph">
              <wp:posOffset>1646555</wp:posOffset>
            </wp:positionV>
            <wp:extent cx="4775200" cy="2898052"/>
            <wp:effectExtent l="0" t="0" r="6350" b="0"/>
            <wp:wrapNone/>
            <wp:docPr id="1" name="Picture 1" descr="Tuckman group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 group develop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5200" cy="28980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4002">
        <w:rPr>
          <w:rFonts w:ascii="Arial" w:hAnsi="Arial"/>
          <w:b/>
          <w:bCs/>
          <w:sz w:val="22"/>
          <w:szCs w:val="22"/>
        </w:rPr>
        <w:br w:type="page"/>
      </w:r>
      <w:r w:rsidR="009D5E7F">
        <w:rPr>
          <w:rFonts w:ascii="Arial" w:hAnsi="Arial"/>
          <w:b/>
          <w:bCs/>
          <w:sz w:val="22"/>
          <w:szCs w:val="22"/>
        </w:rPr>
        <w:lastRenderedPageBreak/>
        <w:t xml:space="preserve"> </w:t>
      </w:r>
    </w:p>
    <w:p w14:paraId="053F8628" w14:textId="3919C8DA" w:rsidR="000639C0" w:rsidRPr="000F25BA" w:rsidRDefault="000639C0" w:rsidP="00D62AC5">
      <w:pPr>
        <w:pStyle w:val="Heading2"/>
        <w:spacing w:before="30" w:after="30"/>
        <w:rPr>
          <w:b/>
          <w:bCs/>
          <w:u w:val="single"/>
        </w:rPr>
      </w:pPr>
      <w:bookmarkStart w:id="0" w:name="_Hlk85306001"/>
      <w:bookmarkStart w:id="1" w:name="_Toc85307474"/>
      <w:r w:rsidRPr="000F25BA">
        <w:rPr>
          <w:b/>
          <w:bCs/>
          <w:u w:val="single"/>
        </w:rPr>
        <w:t>Summ</w:t>
      </w:r>
      <w:r w:rsidR="00A20E0C" w:rsidRPr="000F25BA">
        <w:rPr>
          <w:b/>
          <w:bCs/>
          <w:u w:val="single"/>
        </w:rPr>
        <w:t>ary</w:t>
      </w:r>
      <w:bookmarkEnd w:id="1"/>
    </w:p>
    <w:bookmarkEnd w:id="0"/>
    <w:p w14:paraId="40C0EB60" w14:textId="77777777" w:rsidR="00845A13" w:rsidRDefault="00845A13" w:rsidP="00D62AC5">
      <w:pPr>
        <w:spacing w:before="30" w:after="30"/>
        <w:rPr>
          <w:rFonts w:ascii="Arial" w:hAnsi="Arial"/>
          <w:sz w:val="22"/>
          <w:szCs w:val="22"/>
        </w:rPr>
      </w:pPr>
    </w:p>
    <w:p w14:paraId="342C3441" w14:textId="2002624D" w:rsidR="000639C0" w:rsidRPr="00D30090" w:rsidRDefault="00A45049" w:rsidP="00D62AC5">
      <w:pPr>
        <w:spacing w:before="30" w:after="30"/>
        <w:rPr>
          <w:rFonts w:ascii="Arial" w:hAnsi="Arial"/>
          <w:sz w:val="22"/>
          <w:szCs w:val="22"/>
        </w:rPr>
      </w:pPr>
      <w:r w:rsidRPr="00D30090">
        <w:rPr>
          <w:rFonts w:ascii="Arial" w:hAnsi="Arial"/>
          <w:sz w:val="22"/>
          <w:szCs w:val="22"/>
        </w:rPr>
        <w:t xml:space="preserve">The purpose of this report is to identify </w:t>
      </w:r>
      <w:r w:rsidR="00D30090" w:rsidRPr="00D30090">
        <w:rPr>
          <w:rFonts w:ascii="Arial" w:hAnsi="Arial"/>
          <w:sz w:val="22"/>
          <w:szCs w:val="22"/>
        </w:rPr>
        <w:t>which team model can be used for effective team development.</w:t>
      </w:r>
      <w:r w:rsidR="00D30090">
        <w:rPr>
          <w:rFonts w:ascii="Arial" w:hAnsi="Arial"/>
          <w:sz w:val="22"/>
          <w:szCs w:val="22"/>
        </w:rPr>
        <w:t xml:space="preserve"> The re</w:t>
      </w:r>
      <w:r w:rsidR="00845A13">
        <w:rPr>
          <w:rFonts w:ascii="Arial" w:hAnsi="Arial"/>
          <w:sz w:val="22"/>
          <w:szCs w:val="22"/>
        </w:rPr>
        <w:t xml:space="preserve">port </w:t>
      </w:r>
      <w:r w:rsidR="00352818">
        <w:rPr>
          <w:rFonts w:ascii="Arial" w:hAnsi="Arial"/>
          <w:sz w:val="22"/>
          <w:szCs w:val="22"/>
        </w:rPr>
        <w:t>discusses</w:t>
      </w:r>
      <w:r w:rsidR="00845A13">
        <w:rPr>
          <w:rFonts w:ascii="Arial" w:hAnsi="Arial"/>
          <w:sz w:val="22"/>
          <w:szCs w:val="22"/>
        </w:rPr>
        <w:t xml:space="preserve"> the Tuckman’s team development model.</w:t>
      </w:r>
      <w:r w:rsidR="00CD401C">
        <w:rPr>
          <w:rFonts w:ascii="Arial" w:hAnsi="Arial"/>
          <w:sz w:val="22"/>
          <w:szCs w:val="22"/>
        </w:rPr>
        <w:t xml:space="preserve"> </w:t>
      </w:r>
      <w:r w:rsidR="009E4E67">
        <w:rPr>
          <w:rFonts w:ascii="Arial" w:hAnsi="Arial"/>
          <w:sz w:val="22"/>
          <w:szCs w:val="22"/>
        </w:rPr>
        <w:t>Furthermore,</w:t>
      </w:r>
      <w:r w:rsidR="00CD401C">
        <w:rPr>
          <w:rFonts w:ascii="Arial" w:hAnsi="Arial"/>
          <w:sz w:val="22"/>
          <w:szCs w:val="22"/>
        </w:rPr>
        <w:t xml:space="preserve"> </w:t>
      </w:r>
      <w:r w:rsidR="00BA4138">
        <w:rPr>
          <w:rFonts w:ascii="Arial" w:hAnsi="Arial"/>
          <w:sz w:val="22"/>
          <w:szCs w:val="22"/>
        </w:rPr>
        <w:t xml:space="preserve">the report contains citation from important literature to prove </w:t>
      </w:r>
      <w:r w:rsidR="00090DBB">
        <w:rPr>
          <w:rFonts w:ascii="Arial" w:hAnsi="Arial"/>
          <w:sz w:val="22"/>
          <w:szCs w:val="22"/>
        </w:rPr>
        <w:t xml:space="preserve">the importance of following a specific team development strategy in order to accomplish </w:t>
      </w:r>
      <w:r w:rsidR="009E4E67">
        <w:rPr>
          <w:rFonts w:ascii="Arial" w:hAnsi="Arial"/>
          <w:sz w:val="22"/>
          <w:szCs w:val="22"/>
        </w:rPr>
        <w:t xml:space="preserve">an effective team, and in addition </w:t>
      </w:r>
      <w:r w:rsidR="00FA590B">
        <w:rPr>
          <w:rFonts w:ascii="Arial" w:hAnsi="Arial"/>
          <w:sz w:val="22"/>
          <w:szCs w:val="22"/>
        </w:rPr>
        <w:t>the consequence of an ineffective team.</w:t>
      </w:r>
      <w:r w:rsidR="000639C0" w:rsidRPr="00D30090">
        <w:rPr>
          <w:rFonts w:ascii="Arial" w:hAnsi="Arial"/>
          <w:sz w:val="22"/>
          <w:szCs w:val="22"/>
        </w:rPr>
        <w:br w:type="page"/>
      </w:r>
    </w:p>
    <w:p w14:paraId="23D83C17" w14:textId="6DF4AF78" w:rsidR="00853E4A" w:rsidRPr="00853E4A" w:rsidRDefault="00853E4A" w:rsidP="00D62AC5">
      <w:pPr>
        <w:pStyle w:val="Heading2"/>
        <w:spacing w:before="30" w:after="30"/>
        <w:rPr>
          <w:b/>
          <w:bCs/>
          <w:u w:val="single"/>
        </w:rPr>
      </w:pPr>
      <w:bookmarkStart w:id="2" w:name="conclusion"/>
      <w:bookmarkStart w:id="3" w:name="_Toc85307475"/>
      <w:bookmarkEnd w:id="2"/>
      <w:r w:rsidRPr="00853E4A">
        <w:rPr>
          <w:b/>
          <w:bCs/>
          <w:u w:val="single"/>
        </w:rPr>
        <w:lastRenderedPageBreak/>
        <w:t>Contents page</w:t>
      </w:r>
      <w:bookmarkEnd w:id="3"/>
    </w:p>
    <w:p w14:paraId="7697833C" w14:textId="77777777" w:rsidR="00012500" w:rsidRPr="00012500" w:rsidRDefault="00012500" w:rsidP="00D62AC5">
      <w:pPr>
        <w:spacing w:before="30" w:after="30"/>
        <w:rPr>
          <w:rFonts w:ascii="Arial" w:hAnsi="Arial"/>
          <w:b/>
          <w:bCs/>
          <w:sz w:val="22"/>
          <w:szCs w:val="22"/>
        </w:rPr>
      </w:pPr>
    </w:p>
    <w:p w14:paraId="05A0DA43" w14:textId="16A0779B" w:rsidR="00041C1E" w:rsidRDefault="00041C1E">
      <w:pPr>
        <w:pStyle w:val="TOC2"/>
        <w:tabs>
          <w:tab w:val="right" w:leader="dot" w:pos="9016"/>
        </w:tabs>
        <w:rPr>
          <w:noProof/>
          <w:sz w:val="22"/>
          <w:szCs w:val="22"/>
          <w:lang w:eastAsia="en-GB"/>
        </w:rPr>
      </w:pPr>
      <w:r>
        <w:fldChar w:fldCharType="begin"/>
      </w:r>
      <w:r>
        <w:instrText xml:space="preserve"> TOC \o "1-3" \h \z \u </w:instrText>
      </w:r>
      <w:r>
        <w:fldChar w:fldCharType="separate"/>
      </w:r>
      <w:hyperlink w:anchor="_Toc85307474" w:history="1">
        <w:r w:rsidRPr="00A362F8">
          <w:rPr>
            <w:rStyle w:val="Hyperlink"/>
            <w:b/>
            <w:bCs/>
            <w:noProof/>
          </w:rPr>
          <w:t>Summ</w:t>
        </w:r>
        <w:r w:rsidRPr="00A362F8">
          <w:rPr>
            <w:rStyle w:val="Hyperlink"/>
            <w:b/>
            <w:bCs/>
            <w:noProof/>
          </w:rPr>
          <w:t>a</w:t>
        </w:r>
        <w:r w:rsidRPr="00A362F8">
          <w:rPr>
            <w:rStyle w:val="Hyperlink"/>
            <w:b/>
            <w:bCs/>
            <w:noProof/>
          </w:rPr>
          <w:t>ry</w:t>
        </w:r>
        <w:r>
          <w:rPr>
            <w:noProof/>
            <w:webHidden/>
          </w:rPr>
          <w:tab/>
        </w:r>
        <w:r>
          <w:rPr>
            <w:noProof/>
            <w:webHidden/>
          </w:rPr>
          <w:fldChar w:fldCharType="begin"/>
        </w:r>
        <w:r>
          <w:rPr>
            <w:noProof/>
            <w:webHidden/>
          </w:rPr>
          <w:instrText xml:space="preserve"> PAGEREF _Toc85307474 \h </w:instrText>
        </w:r>
        <w:r>
          <w:rPr>
            <w:noProof/>
            <w:webHidden/>
          </w:rPr>
        </w:r>
        <w:r>
          <w:rPr>
            <w:noProof/>
            <w:webHidden/>
          </w:rPr>
          <w:fldChar w:fldCharType="separate"/>
        </w:r>
        <w:r>
          <w:rPr>
            <w:noProof/>
            <w:webHidden/>
          </w:rPr>
          <w:t>2</w:t>
        </w:r>
        <w:r>
          <w:rPr>
            <w:noProof/>
            <w:webHidden/>
          </w:rPr>
          <w:fldChar w:fldCharType="end"/>
        </w:r>
      </w:hyperlink>
    </w:p>
    <w:p w14:paraId="06E1F238" w14:textId="39566697" w:rsidR="00041C1E" w:rsidRDefault="00041C1E">
      <w:pPr>
        <w:pStyle w:val="TOC2"/>
        <w:tabs>
          <w:tab w:val="right" w:leader="dot" w:pos="9016"/>
        </w:tabs>
        <w:rPr>
          <w:noProof/>
          <w:sz w:val="22"/>
          <w:szCs w:val="22"/>
          <w:lang w:eastAsia="en-GB"/>
        </w:rPr>
      </w:pPr>
      <w:hyperlink w:anchor="_Toc85307475" w:history="1">
        <w:r w:rsidRPr="00A362F8">
          <w:rPr>
            <w:rStyle w:val="Hyperlink"/>
            <w:b/>
            <w:bCs/>
            <w:noProof/>
          </w:rPr>
          <w:t>Contents page</w:t>
        </w:r>
        <w:r>
          <w:rPr>
            <w:noProof/>
            <w:webHidden/>
          </w:rPr>
          <w:tab/>
        </w:r>
        <w:r>
          <w:rPr>
            <w:noProof/>
            <w:webHidden/>
          </w:rPr>
          <w:fldChar w:fldCharType="begin"/>
        </w:r>
        <w:r>
          <w:rPr>
            <w:noProof/>
            <w:webHidden/>
          </w:rPr>
          <w:instrText xml:space="preserve"> PAGEREF _Toc85307475 \h </w:instrText>
        </w:r>
        <w:r>
          <w:rPr>
            <w:noProof/>
            <w:webHidden/>
          </w:rPr>
        </w:r>
        <w:r>
          <w:rPr>
            <w:noProof/>
            <w:webHidden/>
          </w:rPr>
          <w:fldChar w:fldCharType="separate"/>
        </w:r>
        <w:r>
          <w:rPr>
            <w:noProof/>
            <w:webHidden/>
          </w:rPr>
          <w:t>3</w:t>
        </w:r>
        <w:r>
          <w:rPr>
            <w:noProof/>
            <w:webHidden/>
          </w:rPr>
          <w:fldChar w:fldCharType="end"/>
        </w:r>
      </w:hyperlink>
    </w:p>
    <w:p w14:paraId="2515F276" w14:textId="1BD86DD7" w:rsidR="00041C1E" w:rsidRDefault="00041C1E">
      <w:pPr>
        <w:pStyle w:val="TOC2"/>
        <w:tabs>
          <w:tab w:val="right" w:leader="dot" w:pos="9016"/>
        </w:tabs>
        <w:rPr>
          <w:noProof/>
          <w:sz w:val="22"/>
          <w:szCs w:val="22"/>
          <w:lang w:eastAsia="en-GB"/>
        </w:rPr>
      </w:pPr>
      <w:hyperlink w:anchor="_Toc85307476" w:history="1">
        <w:r w:rsidRPr="00A362F8">
          <w:rPr>
            <w:rStyle w:val="Hyperlink"/>
            <w:b/>
            <w:bCs/>
            <w:noProof/>
          </w:rPr>
          <w:t>Introduction:</w:t>
        </w:r>
        <w:r>
          <w:rPr>
            <w:noProof/>
            <w:webHidden/>
          </w:rPr>
          <w:tab/>
        </w:r>
        <w:r>
          <w:rPr>
            <w:noProof/>
            <w:webHidden/>
          </w:rPr>
          <w:fldChar w:fldCharType="begin"/>
        </w:r>
        <w:r>
          <w:rPr>
            <w:noProof/>
            <w:webHidden/>
          </w:rPr>
          <w:instrText xml:space="preserve"> PAGEREF _Toc85307476 \h </w:instrText>
        </w:r>
        <w:r>
          <w:rPr>
            <w:noProof/>
            <w:webHidden/>
          </w:rPr>
        </w:r>
        <w:r>
          <w:rPr>
            <w:noProof/>
            <w:webHidden/>
          </w:rPr>
          <w:fldChar w:fldCharType="separate"/>
        </w:r>
        <w:r>
          <w:rPr>
            <w:noProof/>
            <w:webHidden/>
          </w:rPr>
          <w:t>4</w:t>
        </w:r>
        <w:r>
          <w:rPr>
            <w:noProof/>
            <w:webHidden/>
          </w:rPr>
          <w:fldChar w:fldCharType="end"/>
        </w:r>
      </w:hyperlink>
    </w:p>
    <w:p w14:paraId="56036179" w14:textId="287C7FD6" w:rsidR="00041C1E" w:rsidRDefault="00041C1E">
      <w:pPr>
        <w:pStyle w:val="TOC2"/>
        <w:tabs>
          <w:tab w:val="right" w:leader="dot" w:pos="9016"/>
        </w:tabs>
        <w:rPr>
          <w:noProof/>
          <w:sz w:val="22"/>
          <w:szCs w:val="22"/>
          <w:lang w:eastAsia="en-GB"/>
        </w:rPr>
      </w:pPr>
      <w:hyperlink w:anchor="_Toc85307477" w:history="1">
        <w:r w:rsidRPr="00A362F8">
          <w:rPr>
            <w:rStyle w:val="Hyperlink"/>
            <w:b/>
            <w:bCs/>
            <w:noProof/>
          </w:rPr>
          <w:t>Overview of Team working:</w:t>
        </w:r>
        <w:r>
          <w:rPr>
            <w:noProof/>
            <w:webHidden/>
          </w:rPr>
          <w:tab/>
        </w:r>
        <w:r>
          <w:rPr>
            <w:noProof/>
            <w:webHidden/>
          </w:rPr>
          <w:fldChar w:fldCharType="begin"/>
        </w:r>
        <w:r>
          <w:rPr>
            <w:noProof/>
            <w:webHidden/>
          </w:rPr>
          <w:instrText xml:space="preserve"> PAGEREF _Toc85307477 \h </w:instrText>
        </w:r>
        <w:r>
          <w:rPr>
            <w:noProof/>
            <w:webHidden/>
          </w:rPr>
        </w:r>
        <w:r>
          <w:rPr>
            <w:noProof/>
            <w:webHidden/>
          </w:rPr>
          <w:fldChar w:fldCharType="separate"/>
        </w:r>
        <w:r>
          <w:rPr>
            <w:noProof/>
            <w:webHidden/>
          </w:rPr>
          <w:t>5</w:t>
        </w:r>
        <w:r>
          <w:rPr>
            <w:noProof/>
            <w:webHidden/>
          </w:rPr>
          <w:fldChar w:fldCharType="end"/>
        </w:r>
      </w:hyperlink>
    </w:p>
    <w:p w14:paraId="5ABF392B" w14:textId="547F2D55" w:rsidR="00041C1E" w:rsidRDefault="00041C1E">
      <w:pPr>
        <w:pStyle w:val="TOC2"/>
        <w:tabs>
          <w:tab w:val="right" w:leader="dot" w:pos="9016"/>
        </w:tabs>
        <w:rPr>
          <w:noProof/>
          <w:sz w:val="22"/>
          <w:szCs w:val="22"/>
          <w:lang w:eastAsia="en-GB"/>
        </w:rPr>
      </w:pPr>
      <w:hyperlink w:anchor="_Toc85307478" w:history="1">
        <w:r w:rsidRPr="00A362F8">
          <w:rPr>
            <w:rStyle w:val="Hyperlink"/>
            <w:b/>
            <w:bCs/>
            <w:noProof/>
            <w:shd w:val="clear" w:color="auto" w:fill="FFFFFF"/>
          </w:rPr>
          <w:t>Models of team development:</w:t>
        </w:r>
        <w:r>
          <w:rPr>
            <w:noProof/>
            <w:webHidden/>
          </w:rPr>
          <w:tab/>
        </w:r>
        <w:r>
          <w:rPr>
            <w:noProof/>
            <w:webHidden/>
          </w:rPr>
          <w:fldChar w:fldCharType="begin"/>
        </w:r>
        <w:r>
          <w:rPr>
            <w:noProof/>
            <w:webHidden/>
          </w:rPr>
          <w:instrText xml:space="preserve"> PAGEREF _Toc85307478 \h </w:instrText>
        </w:r>
        <w:r>
          <w:rPr>
            <w:noProof/>
            <w:webHidden/>
          </w:rPr>
        </w:r>
        <w:r>
          <w:rPr>
            <w:noProof/>
            <w:webHidden/>
          </w:rPr>
          <w:fldChar w:fldCharType="separate"/>
        </w:r>
        <w:r>
          <w:rPr>
            <w:noProof/>
            <w:webHidden/>
          </w:rPr>
          <w:t>6</w:t>
        </w:r>
        <w:r>
          <w:rPr>
            <w:noProof/>
            <w:webHidden/>
          </w:rPr>
          <w:fldChar w:fldCharType="end"/>
        </w:r>
      </w:hyperlink>
    </w:p>
    <w:p w14:paraId="75011B22" w14:textId="2161BE66" w:rsidR="00041C1E" w:rsidRDefault="00041C1E">
      <w:pPr>
        <w:pStyle w:val="TOC2"/>
        <w:tabs>
          <w:tab w:val="right" w:leader="dot" w:pos="9016"/>
        </w:tabs>
        <w:rPr>
          <w:noProof/>
          <w:sz w:val="22"/>
          <w:szCs w:val="22"/>
          <w:lang w:eastAsia="en-GB"/>
        </w:rPr>
      </w:pPr>
      <w:hyperlink w:anchor="_Toc85307479" w:history="1">
        <w:r w:rsidRPr="00A362F8">
          <w:rPr>
            <w:rStyle w:val="Hyperlink"/>
            <w:b/>
            <w:bCs/>
            <w:noProof/>
          </w:rPr>
          <w:t>Team Roles</w:t>
        </w:r>
        <w:r>
          <w:rPr>
            <w:noProof/>
            <w:webHidden/>
          </w:rPr>
          <w:tab/>
        </w:r>
        <w:r>
          <w:rPr>
            <w:noProof/>
            <w:webHidden/>
          </w:rPr>
          <w:fldChar w:fldCharType="begin"/>
        </w:r>
        <w:r>
          <w:rPr>
            <w:noProof/>
            <w:webHidden/>
          </w:rPr>
          <w:instrText xml:space="preserve"> PAGEREF _Toc85307479 \h </w:instrText>
        </w:r>
        <w:r>
          <w:rPr>
            <w:noProof/>
            <w:webHidden/>
          </w:rPr>
        </w:r>
        <w:r>
          <w:rPr>
            <w:noProof/>
            <w:webHidden/>
          </w:rPr>
          <w:fldChar w:fldCharType="separate"/>
        </w:r>
        <w:r>
          <w:rPr>
            <w:noProof/>
            <w:webHidden/>
          </w:rPr>
          <w:t>8</w:t>
        </w:r>
        <w:r>
          <w:rPr>
            <w:noProof/>
            <w:webHidden/>
          </w:rPr>
          <w:fldChar w:fldCharType="end"/>
        </w:r>
      </w:hyperlink>
    </w:p>
    <w:p w14:paraId="467AD280" w14:textId="00D392DC" w:rsidR="00041C1E" w:rsidRDefault="00041C1E">
      <w:pPr>
        <w:pStyle w:val="TOC2"/>
        <w:tabs>
          <w:tab w:val="right" w:leader="dot" w:pos="9016"/>
        </w:tabs>
        <w:rPr>
          <w:noProof/>
          <w:sz w:val="22"/>
          <w:szCs w:val="22"/>
          <w:lang w:eastAsia="en-GB"/>
        </w:rPr>
      </w:pPr>
      <w:hyperlink w:anchor="_Toc85307480" w:history="1">
        <w:r w:rsidRPr="00A362F8">
          <w:rPr>
            <w:rStyle w:val="Hyperlink"/>
            <w:b/>
            <w:bCs/>
            <w:noProof/>
          </w:rPr>
          <w:t>The impact of ineffective teamwork</w:t>
        </w:r>
        <w:r>
          <w:rPr>
            <w:noProof/>
            <w:webHidden/>
          </w:rPr>
          <w:tab/>
        </w:r>
        <w:r>
          <w:rPr>
            <w:noProof/>
            <w:webHidden/>
          </w:rPr>
          <w:fldChar w:fldCharType="begin"/>
        </w:r>
        <w:r>
          <w:rPr>
            <w:noProof/>
            <w:webHidden/>
          </w:rPr>
          <w:instrText xml:space="preserve"> PAGEREF _Toc85307480 \h </w:instrText>
        </w:r>
        <w:r>
          <w:rPr>
            <w:noProof/>
            <w:webHidden/>
          </w:rPr>
        </w:r>
        <w:r>
          <w:rPr>
            <w:noProof/>
            <w:webHidden/>
          </w:rPr>
          <w:fldChar w:fldCharType="separate"/>
        </w:r>
        <w:r>
          <w:rPr>
            <w:noProof/>
            <w:webHidden/>
          </w:rPr>
          <w:t>9</w:t>
        </w:r>
        <w:r>
          <w:rPr>
            <w:noProof/>
            <w:webHidden/>
          </w:rPr>
          <w:fldChar w:fldCharType="end"/>
        </w:r>
      </w:hyperlink>
    </w:p>
    <w:p w14:paraId="70EA48BF" w14:textId="74F8CEAE" w:rsidR="00041C1E" w:rsidRDefault="00041C1E">
      <w:pPr>
        <w:pStyle w:val="TOC2"/>
        <w:tabs>
          <w:tab w:val="right" w:leader="dot" w:pos="9016"/>
        </w:tabs>
        <w:rPr>
          <w:noProof/>
          <w:sz w:val="22"/>
          <w:szCs w:val="22"/>
          <w:lang w:eastAsia="en-GB"/>
        </w:rPr>
      </w:pPr>
      <w:hyperlink w:anchor="_Toc85307481" w:history="1">
        <w:r w:rsidRPr="00A362F8">
          <w:rPr>
            <w:rStyle w:val="Hyperlink"/>
            <w:b/>
            <w:bCs/>
            <w:noProof/>
          </w:rPr>
          <w:t>Concl</w:t>
        </w:r>
        <w:r w:rsidRPr="00A362F8">
          <w:rPr>
            <w:rStyle w:val="Hyperlink"/>
            <w:b/>
            <w:bCs/>
            <w:noProof/>
          </w:rPr>
          <w:t>u</w:t>
        </w:r>
        <w:r w:rsidRPr="00A362F8">
          <w:rPr>
            <w:rStyle w:val="Hyperlink"/>
            <w:b/>
            <w:bCs/>
            <w:noProof/>
          </w:rPr>
          <w:t>sion</w:t>
        </w:r>
        <w:r>
          <w:rPr>
            <w:noProof/>
            <w:webHidden/>
          </w:rPr>
          <w:tab/>
        </w:r>
        <w:r>
          <w:rPr>
            <w:noProof/>
            <w:webHidden/>
          </w:rPr>
          <w:fldChar w:fldCharType="begin"/>
        </w:r>
        <w:r>
          <w:rPr>
            <w:noProof/>
            <w:webHidden/>
          </w:rPr>
          <w:instrText xml:space="preserve"> PAGEREF _Toc85307481 \h </w:instrText>
        </w:r>
        <w:r>
          <w:rPr>
            <w:noProof/>
            <w:webHidden/>
          </w:rPr>
        </w:r>
        <w:r>
          <w:rPr>
            <w:noProof/>
            <w:webHidden/>
          </w:rPr>
          <w:fldChar w:fldCharType="separate"/>
        </w:r>
        <w:r>
          <w:rPr>
            <w:noProof/>
            <w:webHidden/>
          </w:rPr>
          <w:t>10</w:t>
        </w:r>
        <w:r>
          <w:rPr>
            <w:noProof/>
            <w:webHidden/>
          </w:rPr>
          <w:fldChar w:fldCharType="end"/>
        </w:r>
      </w:hyperlink>
    </w:p>
    <w:p w14:paraId="66F5B5D4" w14:textId="4608F39A" w:rsidR="00041C1E" w:rsidRDefault="00041C1E">
      <w:pPr>
        <w:pStyle w:val="TOC2"/>
        <w:tabs>
          <w:tab w:val="right" w:leader="dot" w:pos="9016"/>
        </w:tabs>
        <w:rPr>
          <w:noProof/>
          <w:sz w:val="22"/>
          <w:szCs w:val="22"/>
          <w:lang w:eastAsia="en-GB"/>
        </w:rPr>
      </w:pPr>
      <w:hyperlink w:anchor="_Toc85307482" w:history="1">
        <w:r w:rsidRPr="00A362F8">
          <w:rPr>
            <w:rStyle w:val="Hyperlink"/>
            <w:b/>
            <w:bCs/>
            <w:noProof/>
          </w:rPr>
          <w:t>References:</w:t>
        </w:r>
        <w:r>
          <w:rPr>
            <w:noProof/>
            <w:webHidden/>
          </w:rPr>
          <w:tab/>
        </w:r>
        <w:r>
          <w:rPr>
            <w:noProof/>
            <w:webHidden/>
          </w:rPr>
          <w:fldChar w:fldCharType="begin"/>
        </w:r>
        <w:r>
          <w:rPr>
            <w:noProof/>
            <w:webHidden/>
          </w:rPr>
          <w:instrText xml:space="preserve"> PAGEREF _Toc85307482 \h </w:instrText>
        </w:r>
        <w:r>
          <w:rPr>
            <w:noProof/>
            <w:webHidden/>
          </w:rPr>
        </w:r>
        <w:r>
          <w:rPr>
            <w:noProof/>
            <w:webHidden/>
          </w:rPr>
          <w:fldChar w:fldCharType="separate"/>
        </w:r>
        <w:r>
          <w:rPr>
            <w:noProof/>
            <w:webHidden/>
          </w:rPr>
          <w:t>11</w:t>
        </w:r>
        <w:r>
          <w:rPr>
            <w:noProof/>
            <w:webHidden/>
          </w:rPr>
          <w:fldChar w:fldCharType="end"/>
        </w:r>
      </w:hyperlink>
    </w:p>
    <w:p w14:paraId="1FD66C43" w14:textId="7B4D7C53" w:rsidR="000639C0" w:rsidRPr="000F25BA" w:rsidRDefault="00041C1E" w:rsidP="00D62AC5">
      <w:pPr>
        <w:pStyle w:val="Heading2"/>
        <w:spacing w:before="30" w:after="30"/>
        <w:rPr>
          <w:b/>
          <w:bCs/>
          <w:u w:val="single"/>
        </w:rPr>
      </w:pPr>
      <w:r>
        <w:rPr>
          <w:rFonts w:asciiTheme="minorHAnsi" w:eastAsiaTheme="minorEastAsia" w:hAnsiTheme="minorHAnsi" w:cstheme="minorBidi"/>
          <w:sz w:val="21"/>
          <w:szCs w:val="21"/>
        </w:rPr>
        <w:fldChar w:fldCharType="end"/>
      </w:r>
      <w:r w:rsidR="002A2AC8">
        <w:br w:type="page"/>
      </w:r>
      <w:bookmarkStart w:id="4" w:name="_Toc85307476"/>
      <w:r w:rsidR="00E96833" w:rsidRPr="000F25BA">
        <w:rPr>
          <w:b/>
          <w:bCs/>
          <w:u w:val="single"/>
        </w:rPr>
        <w:t>Introduction:</w:t>
      </w:r>
      <w:bookmarkEnd w:id="4"/>
    </w:p>
    <w:p w14:paraId="46138465" w14:textId="77777777" w:rsidR="00D62AC5" w:rsidRDefault="00D62AC5" w:rsidP="00D62AC5">
      <w:pPr>
        <w:spacing w:before="30" w:after="30"/>
        <w:ind w:left="1080"/>
        <w:rPr>
          <w:rFonts w:ascii="Arial" w:hAnsi="Arial"/>
          <w:sz w:val="22"/>
          <w:szCs w:val="22"/>
        </w:rPr>
      </w:pPr>
    </w:p>
    <w:p w14:paraId="085D21D8" w14:textId="77777777" w:rsidR="00D62AC5" w:rsidRDefault="00D62AC5" w:rsidP="00D62AC5">
      <w:pPr>
        <w:spacing w:before="30" w:after="30"/>
        <w:ind w:left="1080"/>
        <w:rPr>
          <w:rFonts w:ascii="Arial" w:hAnsi="Arial"/>
          <w:sz w:val="22"/>
          <w:szCs w:val="22"/>
        </w:rPr>
      </w:pPr>
    </w:p>
    <w:p w14:paraId="1EC5923E" w14:textId="77777777" w:rsidR="00D62AC5" w:rsidRDefault="00D62AC5" w:rsidP="00D62AC5">
      <w:pPr>
        <w:spacing w:before="30" w:after="30"/>
        <w:ind w:left="1080"/>
        <w:rPr>
          <w:rFonts w:ascii="Arial" w:hAnsi="Arial"/>
          <w:sz w:val="22"/>
          <w:szCs w:val="22"/>
        </w:rPr>
      </w:pPr>
    </w:p>
    <w:p w14:paraId="2D732C7E" w14:textId="77E81DA1" w:rsidR="000165E4" w:rsidRPr="000165E4" w:rsidRDefault="00BD09F7" w:rsidP="00D62AC5">
      <w:pPr>
        <w:spacing w:before="30" w:after="30"/>
        <w:ind w:left="1080"/>
        <w:rPr>
          <w:rFonts w:ascii="Arial" w:hAnsi="Arial"/>
          <w:sz w:val="22"/>
          <w:szCs w:val="22"/>
        </w:rPr>
      </w:pPr>
      <w:r>
        <w:rPr>
          <w:rFonts w:ascii="Arial" w:hAnsi="Arial"/>
          <w:sz w:val="22"/>
          <w:szCs w:val="22"/>
        </w:rPr>
        <w:t>Th</w:t>
      </w:r>
      <w:r w:rsidR="00A65BC0">
        <w:rPr>
          <w:rFonts w:ascii="Arial" w:hAnsi="Arial"/>
          <w:sz w:val="22"/>
          <w:szCs w:val="22"/>
        </w:rPr>
        <w:t xml:space="preserve">e </w:t>
      </w:r>
      <w:r w:rsidR="00DA1FFC">
        <w:rPr>
          <w:rFonts w:ascii="Arial" w:hAnsi="Arial"/>
          <w:sz w:val="22"/>
          <w:szCs w:val="22"/>
        </w:rPr>
        <w:t xml:space="preserve">purpose of this report is to identify </w:t>
      </w:r>
      <w:r w:rsidR="00A20E0C" w:rsidRPr="00A20E0C">
        <w:rPr>
          <w:rFonts w:ascii="Arial" w:hAnsi="Arial"/>
          <w:sz w:val="22"/>
          <w:szCs w:val="22"/>
        </w:rPr>
        <w:t>Effective Teamworking for Team Success</w:t>
      </w:r>
      <w:r w:rsidR="00A32E57">
        <w:rPr>
          <w:rFonts w:ascii="Arial" w:hAnsi="Arial"/>
          <w:sz w:val="22"/>
          <w:szCs w:val="22"/>
        </w:rPr>
        <w:t xml:space="preserve">. </w:t>
      </w:r>
      <w:r w:rsidR="00F45A6F">
        <w:rPr>
          <w:rFonts w:ascii="Arial" w:hAnsi="Arial"/>
          <w:sz w:val="22"/>
          <w:szCs w:val="22"/>
        </w:rPr>
        <w:t xml:space="preserve"> This repor</w:t>
      </w:r>
      <w:r w:rsidR="00620F34">
        <w:rPr>
          <w:rFonts w:ascii="Arial" w:hAnsi="Arial"/>
          <w:sz w:val="22"/>
          <w:szCs w:val="22"/>
        </w:rPr>
        <w:t xml:space="preserve">t studies </w:t>
      </w:r>
      <w:r w:rsidR="00C82E98" w:rsidRPr="006E504E">
        <w:rPr>
          <w:rFonts w:ascii="Arial" w:hAnsi="Arial"/>
          <w:sz w:val="22"/>
          <w:szCs w:val="22"/>
        </w:rPr>
        <w:t>How students can develop an effective team</w:t>
      </w:r>
      <w:r w:rsidR="006E504E">
        <w:rPr>
          <w:rFonts w:ascii="Arial" w:hAnsi="Arial"/>
          <w:b/>
          <w:bCs/>
          <w:sz w:val="22"/>
          <w:szCs w:val="22"/>
        </w:rPr>
        <w:t xml:space="preserve"> </w:t>
      </w:r>
      <w:r w:rsidR="00C16A94">
        <w:rPr>
          <w:rFonts w:ascii="Arial" w:hAnsi="Arial"/>
          <w:sz w:val="22"/>
          <w:szCs w:val="22"/>
        </w:rPr>
        <w:t>and t</w:t>
      </w:r>
      <w:r w:rsidR="00C82E98" w:rsidRPr="00C82E98">
        <w:rPr>
          <w:rFonts w:ascii="Arial" w:hAnsi="Arial"/>
          <w:sz w:val="22"/>
          <w:szCs w:val="22"/>
        </w:rPr>
        <w:t xml:space="preserve">he impact </w:t>
      </w:r>
      <w:r w:rsidR="004020AB">
        <w:rPr>
          <w:rFonts w:ascii="Arial" w:hAnsi="Arial"/>
          <w:sz w:val="22"/>
          <w:szCs w:val="22"/>
        </w:rPr>
        <w:t xml:space="preserve">of </w:t>
      </w:r>
      <w:r w:rsidR="00C82E98" w:rsidRPr="00C82E98">
        <w:rPr>
          <w:rFonts w:ascii="Arial" w:hAnsi="Arial"/>
          <w:sz w:val="22"/>
          <w:szCs w:val="22"/>
        </w:rPr>
        <w:t>effective teamworking can have for</w:t>
      </w:r>
      <w:r w:rsidR="00AD0F07">
        <w:rPr>
          <w:rFonts w:ascii="Arial" w:hAnsi="Arial"/>
          <w:sz w:val="22"/>
          <w:szCs w:val="22"/>
        </w:rPr>
        <w:t xml:space="preserve"> the</w:t>
      </w:r>
      <w:r w:rsidR="00C82E98" w:rsidRPr="00C82E98">
        <w:rPr>
          <w:rFonts w:ascii="Arial" w:hAnsi="Arial"/>
          <w:sz w:val="22"/>
          <w:szCs w:val="22"/>
        </w:rPr>
        <w:t xml:space="preserve"> team success</w:t>
      </w:r>
      <w:r w:rsidR="002F7E13">
        <w:rPr>
          <w:rFonts w:ascii="Arial" w:hAnsi="Arial"/>
          <w:sz w:val="22"/>
          <w:szCs w:val="22"/>
        </w:rPr>
        <w:t>, in addition this</w:t>
      </w:r>
      <w:r w:rsidR="007B6DC7">
        <w:rPr>
          <w:rFonts w:ascii="Arial" w:hAnsi="Arial"/>
          <w:sz w:val="22"/>
          <w:szCs w:val="22"/>
        </w:rPr>
        <w:t xml:space="preserve"> report explores </w:t>
      </w:r>
      <w:r w:rsidR="0087398D">
        <w:rPr>
          <w:rFonts w:ascii="Arial" w:hAnsi="Arial"/>
          <w:sz w:val="22"/>
          <w:szCs w:val="22"/>
        </w:rPr>
        <w:t>b</w:t>
      </w:r>
      <w:r w:rsidR="00C82E98" w:rsidRPr="00C82E98">
        <w:rPr>
          <w:rFonts w:ascii="Arial" w:hAnsi="Arial"/>
          <w:sz w:val="22"/>
          <w:szCs w:val="22"/>
        </w:rPr>
        <w:t xml:space="preserve">arriers to effective </w:t>
      </w:r>
      <w:r w:rsidR="00C16A94" w:rsidRPr="00C82E98">
        <w:rPr>
          <w:rFonts w:ascii="Arial" w:hAnsi="Arial"/>
          <w:sz w:val="22"/>
          <w:szCs w:val="22"/>
        </w:rPr>
        <w:t>teamwork</w:t>
      </w:r>
      <w:r w:rsidR="0087398D">
        <w:rPr>
          <w:rFonts w:ascii="Arial" w:hAnsi="Arial"/>
          <w:sz w:val="22"/>
          <w:szCs w:val="22"/>
        </w:rPr>
        <w:t>, and t</w:t>
      </w:r>
      <w:r w:rsidR="00C16A94" w:rsidRPr="00C82E98">
        <w:rPr>
          <w:rFonts w:ascii="Arial" w:hAnsi="Arial"/>
          <w:sz w:val="22"/>
          <w:szCs w:val="22"/>
        </w:rPr>
        <w:t>he</w:t>
      </w:r>
      <w:r w:rsidR="00C82E98" w:rsidRPr="00C82E98">
        <w:rPr>
          <w:rFonts w:ascii="Arial" w:hAnsi="Arial"/>
          <w:sz w:val="22"/>
          <w:szCs w:val="22"/>
        </w:rPr>
        <w:t xml:space="preserve"> types of roles that are needed to create a cohesive and effective team.</w:t>
      </w:r>
      <w:r w:rsidR="0042243D">
        <w:rPr>
          <w:rFonts w:ascii="Arial" w:hAnsi="Arial"/>
          <w:sz w:val="22"/>
          <w:szCs w:val="22"/>
        </w:rPr>
        <w:t xml:space="preserve"> This </w:t>
      </w:r>
      <w:r w:rsidR="00653C7F">
        <w:rPr>
          <w:rFonts w:ascii="Arial" w:hAnsi="Arial"/>
          <w:sz w:val="22"/>
          <w:szCs w:val="22"/>
        </w:rPr>
        <w:t xml:space="preserve">report </w:t>
      </w:r>
      <w:r w:rsidR="00263243">
        <w:rPr>
          <w:rFonts w:ascii="Arial" w:hAnsi="Arial"/>
          <w:sz w:val="22"/>
          <w:szCs w:val="22"/>
        </w:rPr>
        <w:t>discusses</w:t>
      </w:r>
      <w:r w:rsidR="00653C7F">
        <w:rPr>
          <w:rFonts w:ascii="Arial" w:hAnsi="Arial"/>
          <w:sz w:val="22"/>
          <w:szCs w:val="22"/>
        </w:rPr>
        <w:t xml:space="preserve"> the </w:t>
      </w:r>
      <w:r w:rsidR="000060A8">
        <w:rPr>
          <w:rFonts w:ascii="Arial" w:hAnsi="Arial"/>
          <w:sz w:val="22"/>
          <w:szCs w:val="22"/>
        </w:rPr>
        <w:t xml:space="preserve">two teamwork Models, </w:t>
      </w:r>
      <w:r w:rsidR="00AA5DAC">
        <w:rPr>
          <w:rFonts w:ascii="Arial" w:hAnsi="Arial"/>
          <w:sz w:val="22"/>
          <w:szCs w:val="22"/>
        </w:rPr>
        <w:t>the Tuckman’s model</w:t>
      </w:r>
      <w:r w:rsidR="0000078A">
        <w:rPr>
          <w:rFonts w:ascii="Arial" w:hAnsi="Arial"/>
          <w:sz w:val="22"/>
          <w:szCs w:val="22"/>
        </w:rPr>
        <w:t xml:space="preserve"> of teamwork development</w:t>
      </w:r>
      <w:r w:rsidR="00A46D30">
        <w:rPr>
          <w:rFonts w:ascii="Arial" w:hAnsi="Arial"/>
          <w:sz w:val="22"/>
          <w:szCs w:val="22"/>
        </w:rPr>
        <w:t>,</w:t>
      </w:r>
      <w:r w:rsidR="00AB4FD2">
        <w:rPr>
          <w:rFonts w:ascii="Arial" w:hAnsi="Arial"/>
          <w:sz w:val="22"/>
          <w:szCs w:val="22"/>
        </w:rPr>
        <w:t xml:space="preserve"> </w:t>
      </w:r>
      <w:r w:rsidR="007C66B6">
        <w:rPr>
          <w:rFonts w:ascii="Arial" w:hAnsi="Arial"/>
          <w:sz w:val="22"/>
          <w:szCs w:val="22"/>
        </w:rPr>
        <w:t xml:space="preserve">the </w:t>
      </w:r>
      <w:r w:rsidR="000165E4" w:rsidRPr="000165E4">
        <w:rPr>
          <w:rFonts w:ascii="Arial" w:hAnsi="Arial"/>
          <w:sz w:val="22"/>
          <w:szCs w:val="22"/>
        </w:rPr>
        <w:t xml:space="preserve">Belbin's Team Roles and Effective Team </w:t>
      </w:r>
      <w:r w:rsidR="00C81B36" w:rsidRPr="000165E4">
        <w:rPr>
          <w:rFonts w:ascii="Arial" w:hAnsi="Arial"/>
          <w:sz w:val="22"/>
          <w:szCs w:val="22"/>
        </w:rPr>
        <w:t>working</w:t>
      </w:r>
      <w:r w:rsidR="007C66B6">
        <w:rPr>
          <w:rFonts w:ascii="Arial" w:hAnsi="Arial"/>
          <w:sz w:val="22"/>
          <w:szCs w:val="22"/>
        </w:rPr>
        <w:t>, moreover</w:t>
      </w:r>
      <w:r w:rsidR="00C81B36">
        <w:rPr>
          <w:rFonts w:ascii="Arial" w:hAnsi="Arial"/>
          <w:sz w:val="22"/>
          <w:szCs w:val="22"/>
        </w:rPr>
        <w:t xml:space="preserve"> </w:t>
      </w:r>
      <w:r w:rsidR="007C66B6">
        <w:rPr>
          <w:rFonts w:ascii="Arial" w:hAnsi="Arial"/>
          <w:sz w:val="22"/>
          <w:szCs w:val="22"/>
        </w:rPr>
        <w:t xml:space="preserve">this report </w:t>
      </w:r>
      <w:r w:rsidR="000165E4">
        <w:rPr>
          <w:rFonts w:ascii="Arial" w:hAnsi="Arial"/>
          <w:sz w:val="22"/>
          <w:szCs w:val="22"/>
        </w:rPr>
        <w:t>identifies how th</w:t>
      </w:r>
      <w:r w:rsidR="005E727F">
        <w:rPr>
          <w:rFonts w:ascii="Arial" w:hAnsi="Arial"/>
          <w:sz w:val="22"/>
          <w:szCs w:val="22"/>
        </w:rPr>
        <w:t xml:space="preserve">ese models can be put in place to </w:t>
      </w:r>
      <w:r w:rsidR="00AC7D1C">
        <w:rPr>
          <w:rFonts w:ascii="Arial" w:hAnsi="Arial"/>
          <w:sz w:val="22"/>
          <w:szCs w:val="22"/>
        </w:rPr>
        <w:t xml:space="preserve">create effective team working for the </w:t>
      </w:r>
      <w:r w:rsidR="007B6E0A">
        <w:rPr>
          <w:rFonts w:ascii="Arial" w:hAnsi="Arial"/>
          <w:sz w:val="22"/>
          <w:szCs w:val="22"/>
        </w:rPr>
        <w:t>team’s</w:t>
      </w:r>
      <w:r w:rsidR="00AC7D1C">
        <w:rPr>
          <w:rFonts w:ascii="Arial" w:hAnsi="Arial"/>
          <w:sz w:val="22"/>
          <w:szCs w:val="22"/>
        </w:rPr>
        <w:t xml:space="preserve"> success</w:t>
      </w:r>
      <w:r w:rsidR="00263243">
        <w:rPr>
          <w:rFonts w:ascii="Arial" w:hAnsi="Arial"/>
          <w:sz w:val="22"/>
          <w:szCs w:val="22"/>
        </w:rPr>
        <w:t>.</w:t>
      </w:r>
      <w:r w:rsidR="0054651B">
        <w:rPr>
          <w:rFonts w:ascii="Arial" w:hAnsi="Arial"/>
          <w:sz w:val="22"/>
          <w:szCs w:val="22"/>
        </w:rPr>
        <w:t xml:space="preserve"> </w:t>
      </w:r>
      <w:r w:rsidR="0054651B" w:rsidRPr="0054651B">
        <w:rPr>
          <w:rFonts w:ascii="Arial" w:hAnsi="Arial"/>
          <w:sz w:val="22"/>
          <w:szCs w:val="22"/>
        </w:rPr>
        <w:t>Team is managerially defined as any group of people who must significantly relate with each other in order to accomplish shared objectives </w:t>
      </w:r>
      <w:r w:rsidR="0054651B" w:rsidRPr="000F20D7">
        <w:rPr>
          <w:rFonts w:ascii="Arial" w:hAnsi="Arial"/>
          <w:sz w:val="22"/>
          <w:szCs w:val="22"/>
        </w:rPr>
        <w:t>(</w:t>
      </w:r>
      <w:r w:rsidR="0054651B" w:rsidRPr="00C00C1E">
        <w:rPr>
          <w:rFonts w:ascii="Arial" w:eastAsia="Times New Roman" w:hAnsi="Arial"/>
          <w:color w:val="232323"/>
          <w:sz w:val="22"/>
          <w:szCs w:val="22"/>
        </w:rPr>
        <w:t xml:space="preserve">Robbins, S.P. and </w:t>
      </w:r>
      <w:proofErr w:type="spellStart"/>
      <w:r w:rsidR="0054651B" w:rsidRPr="00C00C1E">
        <w:rPr>
          <w:rFonts w:ascii="Arial" w:eastAsia="Times New Roman" w:hAnsi="Arial"/>
          <w:color w:val="232323"/>
          <w:sz w:val="22"/>
          <w:szCs w:val="22"/>
        </w:rPr>
        <w:t>DeCenzo</w:t>
      </w:r>
      <w:proofErr w:type="spellEnd"/>
      <w:r w:rsidR="0054651B" w:rsidRPr="00C00C1E">
        <w:rPr>
          <w:rFonts w:ascii="Arial" w:eastAsia="Times New Roman" w:hAnsi="Arial"/>
          <w:color w:val="232323"/>
          <w:sz w:val="22"/>
          <w:szCs w:val="22"/>
        </w:rPr>
        <w:t>, D.A.</w:t>
      </w:r>
      <w:r w:rsidR="000F20D7" w:rsidRPr="000F20D7">
        <w:rPr>
          <w:rFonts w:ascii="Arial" w:eastAsia="Times New Roman" w:hAnsi="Arial"/>
          <w:color w:val="232323"/>
          <w:sz w:val="22"/>
          <w:szCs w:val="22"/>
        </w:rPr>
        <w:t>2005)</w:t>
      </w:r>
      <w:r w:rsidR="00754CA0" w:rsidRPr="00754CA0">
        <w:rPr>
          <w:rFonts w:ascii="Verdana" w:hAnsi="Verdana"/>
          <w:color w:val="232323"/>
          <w:shd w:val="clear" w:color="auto" w:fill="FFFFFF"/>
        </w:rPr>
        <w:t xml:space="preserve"> </w:t>
      </w:r>
      <w:r w:rsidR="00754CA0" w:rsidRPr="00754CA0">
        <w:rPr>
          <w:rFonts w:ascii="Arial" w:eastAsia="Times New Roman" w:hAnsi="Arial"/>
          <w:color w:val="232323"/>
          <w:sz w:val="22"/>
          <w:szCs w:val="22"/>
        </w:rPr>
        <w:t xml:space="preserve">In other words, a team is a </w:t>
      </w:r>
      <w:r w:rsidR="00E375B2">
        <w:rPr>
          <w:rFonts w:ascii="Arial" w:eastAsia="Times New Roman" w:hAnsi="Arial"/>
          <w:color w:val="232323"/>
          <w:sz w:val="22"/>
          <w:szCs w:val="22"/>
        </w:rPr>
        <w:t>group</w:t>
      </w:r>
      <w:r w:rsidR="00754CA0" w:rsidRPr="00754CA0">
        <w:rPr>
          <w:rFonts w:ascii="Arial" w:eastAsia="Times New Roman" w:hAnsi="Arial"/>
          <w:color w:val="232323"/>
          <w:sz w:val="22"/>
          <w:szCs w:val="22"/>
        </w:rPr>
        <w:t xml:space="preserve"> of </w:t>
      </w:r>
      <w:r w:rsidR="00807FCE">
        <w:rPr>
          <w:rFonts w:ascii="Arial" w:eastAsia="Times New Roman" w:hAnsi="Arial"/>
          <w:color w:val="232323"/>
          <w:sz w:val="22"/>
          <w:szCs w:val="22"/>
        </w:rPr>
        <w:t>people</w:t>
      </w:r>
      <w:r w:rsidR="00754CA0" w:rsidRPr="00754CA0">
        <w:rPr>
          <w:rFonts w:ascii="Arial" w:eastAsia="Times New Roman" w:hAnsi="Arial"/>
          <w:color w:val="232323"/>
          <w:sz w:val="22"/>
          <w:szCs w:val="22"/>
        </w:rPr>
        <w:t xml:space="preserve"> working together to achieve mutual goals</w:t>
      </w:r>
      <w:r w:rsidR="00807FCE">
        <w:rPr>
          <w:rFonts w:ascii="Arial" w:eastAsia="Times New Roman" w:hAnsi="Arial"/>
          <w:color w:val="232323"/>
          <w:sz w:val="22"/>
          <w:szCs w:val="22"/>
        </w:rPr>
        <w:t>.</w:t>
      </w:r>
      <w:r w:rsidR="00190357">
        <w:rPr>
          <w:rFonts w:ascii="Arial" w:eastAsia="Times New Roman" w:hAnsi="Arial"/>
          <w:color w:val="232323"/>
          <w:sz w:val="22"/>
          <w:szCs w:val="22"/>
        </w:rPr>
        <w:t xml:space="preserve"> </w:t>
      </w:r>
      <w:r w:rsidR="00847EC1" w:rsidRPr="00847EC1">
        <w:rPr>
          <w:rFonts w:ascii="Arial" w:eastAsia="Times New Roman" w:hAnsi="Arial"/>
          <w:color w:val="232323"/>
          <w:sz w:val="22"/>
          <w:szCs w:val="22"/>
        </w:rPr>
        <w:t>Being in a team does not equate to a total suppression of personal agendas, but it does require a commitment to the vision and involves each individual working toward accomplishing the team’s objective </w:t>
      </w:r>
      <w:r w:rsidR="00847EC1">
        <w:rPr>
          <w:rFonts w:ascii="Arial" w:eastAsia="Times New Roman" w:hAnsi="Arial"/>
          <w:color w:val="232323"/>
          <w:sz w:val="22"/>
          <w:szCs w:val="22"/>
        </w:rPr>
        <w:t>(</w:t>
      </w:r>
      <w:r w:rsidR="00863AEE" w:rsidRPr="001222F1">
        <w:rPr>
          <w:rFonts w:ascii="Arial" w:hAnsi="Arial"/>
          <w:sz w:val="22"/>
          <w:szCs w:val="22"/>
        </w:rPr>
        <w:t>Greenberg, J., et al. 1996)</w:t>
      </w:r>
    </w:p>
    <w:p w14:paraId="7D47EF18" w14:textId="367EACF9" w:rsidR="00C82E98" w:rsidRPr="00C82E98" w:rsidRDefault="00C82E98" w:rsidP="00D62AC5">
      <w:pPr>
        <w:spacing w:before="30" w:after="30"/>
        <w:ind w:left="1080"/>
        <w:rPr>
          <w:rFonts w:ascii="Arial" w:hAnsi="Arial"/>
          <w:b/>
          <w:bCs/>
          <w:sz w:val="22"/>
          <w:szCs w:val="22"/>
        </w:rPr>
      </w:pPr>
    </w:p>
    <w:p w14:paraId="0B034896" w14:textId="4BAC7390" w:rsidR="00E96833" w:rsidRPr="00A20E0C" w:rsidRDefault="00E96833" w:rsidP="00D62AC5">
      <w:pPr>
        <w:spacing w:before="30" w:after="30"/>
        <w:rPr>
          <w:rFonts w:ascii="Arial" w:hAnsi="Arial"/>
          <w:sz w:val="22"/>
          <w:szCs w:val="22"/>
        </w:rPr>
      </w:pPr>
    </w:p>
    <w:p w14:paraId="091F7046" w14:textId="77777777" w:rsidR="00440CA0" w:rsidRDefault="00440CA0" w:rsidP="00D62AC5">
      <w:pPr>
        <w:spacing w:before="30" w:after="30"/>
        <w:rPr>
          <w:rFonts w:ascii="Arial" w:hAnsi="Arial"/>
          <w:b/>
          <w:bCs/>
          <w:sz w:val="22"/>
          <w:szCs w:val="22"/>
        </w:rPr>
      </w:pPr>
    </w:p>
    <w:p w14:paraId="52FB5760" w14:textId="77777777" w:rsidR="00440CA0" w:rsidRDefault="00440CA0" w:rsidP="00D62AC5">
      <w:pPr>
        <w:spacing w:before="30" w:after="30"/>
        <w:rPr>
          <w:rFonts w:ascii="Arial" w:hAnsi="Arial"/>
          <w:b/>
          <w:bCs/>
          <w:sz w:val="22"/>
          <w:szCs w:val="22"/>
        </w:rPr>
      </w:pPr>
      <w:r>
        <w:rPr>
          <w:rFonts w:ascii="Arial" w:hAnsi="Arial"/>
          <w:b/>
          <w:bCs/>
          <w:sz w:val="22"/>
          <w:szCs w:val="22"/>
        </w:rPr>
        <w:br w:type="page"/>
      </w:r>
    </w:p>
    <w:p w14:paraId="14729234" w14:textId="761CAC22" w:rsidR="00250817" w:rsidRPr="00215828" w:rsidRDefault="00440CA0" w:rsidP="00D62AC5">
      <w:pPr>
        <w:pStyle w:val="Heading2"/>
        <w:spacing w:before="30" w:after="30"/>
        <w:rPr>
          <w:b/>
          <w:bCs/>
          <w:u w:val="single"/>
        </w:rPr>
      </w:pPr>
      <w:bookmarkStart w:id="5" w:name="_Toc85307477"/>
      <w:r w:rsidRPr="00215828">
        <w:rPr>
          <w:b/>
          <w:bCs/>
          <w:u w:val="single"/>
        </w:rPr>
        <w:lastRenderedPageBreak/>
        <w:t>Overview of Team working</w:t>
      </w:r>
      <w:r w:rsidR="00250817" w:rsidRPr="00215828">
        <w:rPr>
          <w:b/>
          <w:bCs/>
          <w:u w:val="single"/>
        </w:rPr>
        <w:t>:</w:t>
      </w:r>
      <w:bookmarkEnd w:id="5"/>
    </w:p>
    <w:p w14:paraId="0E6F6AC8" w14:textId="7C2B5627" w:rsidR="00250817" w:rsidRDefault="00250817" w:rsidP="00D62AC5">
      <w:pPr>
        <w:spacing w:before="30" w:after="30"/>
        <w:jc w:val="center"/>
        <w:rPr>
          <w:rFonts w:ascii="Arial" w:hAnsi="Arial"/>
          <w:b/>
          <w:bCs/>
          <w:sz w:val="22"/>
          <w:szCs w:val="22"/>
        </w:rPr>
      </w:pPr>
    </w:p>
    <w:p w14:paraId="3749C71A" w14:textId="29651586" w:rsidR="00390F24" w:rsidRDefault="002D758A" w:rsidP="00D62AC5">
      <w:pPr>
        <w:spacing w:before="30" w:after="30"/>
        <w:jc w:val="center"/>
        <w:rPr>
          <w:rFonts w:ascii="Arial" w:hAnsi="Arial"/>
          <w:b/>
          <w:bCs/>
          <w:sz w:val="22"/>
          <w:szCs w:val="22"/>
        </w:rPr>
      </w:pPr>
      <w:r w:rsidRPr="002E1169">
        <w:rPr>
          <w:rFonts w:ascii="Arial" w:hAnsi="Arial"/>
          <w:b/>
          <w:bCs/>
          <w:noProof/>
          <w:sz w:val="22"/>
          <w:szCs w:val="22"/>
        </w:rPr>
        <w:drawing>
          <wp:anchor distT="0" distB="0" distL="114300" distR="114300" simplePos="0" relativeHeight="251659264" behindDoc="0" locked="0" layoutInCell="1" allowOverlap="1" wp14:anchorId="0AC100AA" wp14:editId="25F771ED">
            <wp:simplePos x="0" y="0"/>
            <wp:positionH relativeFrom="margin">
              <wp:align>center</wp:align>
            </wp:positionH>
            <wp:positionV relativeFrom="paragraph">
              <wp:posOffset>8255</wp:posOffset>
            </wp:positionV>
            <wp:extent cx="1905000" cy="1342220"/>
            <wp:effectExtent l="0" t="0" r="0" b="0"/>
            <wp:wrapNone/>
            <wp:docPr id="4" name="Picture 4" descr="Image result for Define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Define Team"/>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9476"/>
                    <a:stretch/>
                  </pic:blipFill>
                  <pic:spPr bwMode="auto">
                    <a:xfrm>
                      <a:off x="0" y="0"/>
                      <a:ext cx="1905000" cy="1342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ACA27B" w14:textId="4EEB067F" w:rsidR="0000492A" w:rsidRDefault="0000492A" w:rsidP="00D62AC5">
      <w:pPr>
        <w:spacing w:before="30" w:after="30"/>
        <w:rPr>
          <w:rFonts w:ascii="Arial" w:hAnsi="Arial"/>
          <w:sz w:val="22"/>
          <w:szCs w:val="22"/>
        </w:rPr>
      </w:pPr>
    </w:p>
    <w:p w14:paraId="251A4578" w14:textId="77777777" w:rsidR="0000492A" w:rsidRDefault="0000492A" w:rsidP="00D62AC5">
      <w:pPr>
        <w:spacing w:before="30" w:after="30"/>
        <w:rPr>
          <w:rFonts w:ascii="Arial" w:hAnsi="Arial"/>
          <w:sz w:val="22"/>
          <w:szCs w:val="22"/>
        </w:rPr>
      </w:pPr>
    </w:p>
    <w:p w14:paraId="294BBDD0" w14:textId="77777777" w:rsidR="00D62AC5" w:rsidRDefault="00D62AC5" w:rsidP="00D62AC5">
      <w:pPr>
        <w:spacing w:before="30" w:after="30"/>
        <w:rPr>
          <w:rFonts w:ascii="Arial" w:hAnsi="Arial"/>
          <w:sz w:val="22"/>
          <w:szCs w:val="22"/>
        </w:rPr>
      </w:pPr>
    </w:p>
    <w:p w14:paraId="598B5D1C" w14:textId="77777777" w:rsidR="00D62AC5" w:rsidRDefault="00D62AC5" w:rsidP="00D62AC5">
      <w:pPr>
        <w:spacing w:before="30" w:after="30"/>
        <w:rPr>
          <w:rFonts w:ascii="Arial" w:hAnsi="Arial"/>
          <w:sz w:val="22"/>
          <w:szCs w:val="22"/>
        </w:rPr>
      </w:pPr>
    </w:p>
    <w:p w14:paraId="57E540AF" w14:textId="77777777" w:rsidR="002D758A" w:rsidRDefault="002D758A" w:rsidP="00D62AC5">
      <w:pPr>
        <w:spacing w:before="30" w:after="30"/>
        <w:rPr>
          <w:rFonts w:ascii="Arial" w:hAnsi="Arial"/>
          <w:sz w:val="22"/>
          <w:szCs w:val="22"/>
        </w:rPr>
      </w:pPr>
    </w:p>
    <w:p w14:paraId="4C5C4D45" w14:textId="77777777" w:rsidR="002D758A" w:rsidRDefault="002D758A" w:rsidP="00D62AC5">
      <w:pPr>
        <w:spacing w:before="30" w:after="30"/>
        <w:rPr>
          <w:rFonts w:ascii="Arial" w:hAnsi="Arial"/>
          <w:sz w:val="22"/>
          <w:szCs w:val="22"/>
        </w:rPr>
      </w:pPr>
    </w:p>
    <w:p w14:paraId="6F35E4A6" w14:textId="77777777" w:rsidR="002D758A" w:rsidRDefault="002D758A" w:rsidP="00D62AC5">
      <w:pPr>
        <w:spacing w:before="30" w:after="30"/>
        <w:rPr>
          <w:rFonts w:ascii="Arial" w:hAnsi="Arial"/>
          <w:sz w:val="22"/>
          <w:szCs w:val="22"/>
        </w:rPr>
      </w:pPr>
    </w:p>
    <w:p w14:paraId="66F6720D" w14:textId="59BD985F" w:rsidR="00D664B0" w:rsidRDefault="000A3159" w:rsidP="00D62AC5">
      <w:pPr>
        <w:spacing w:before="30" w:after="30"/>
        <w:rPr>
          <w:rFonts w:ascii="Arial" w:hAnsi="Arial"/>
          <w:sz w:val="22"/>
          <w:szCs w:val="22"/>
        </w:rPr>
      </w:pPr>
      <w:r>
        <w:rPr>
          <w:rFonts w:ascii="Arial" w:hAnsi="Arial"/>
          <w:sz w:val="22"/>
          <w:szCs w:val="22"/>
        </w:rPr>
        <w:t xml:space="preserve">A team is </w:t>
      </w:r>
      <w:r w:rsidR="00196BE3">
        <w:rPr>
          <w:rFonts w:ascii="Arial" w:hAnsi="Arial"/>
          <w:sz w:val="22"/>
          <w:szCs w:val="22"/>
        </w:rPr>
        <w:t xml:space="preserve">a group of more than 1 individual working together to </w:t>
      </w:r>
      <w:r w:rsidR="00B40DE5">
        <w:rPr>
          <w:rFonts w:ascii="Arial" w:hAnsi="Arial"/>
          <w:sz w:val="22"/>
          <w:szCs w:val="22"/>
        </w:rPr>
        <w:t>achieve</w:t>
      </w:r>
      <w:r w:rsidR="00196BE3">
        <w:rPr>
          <w:rFonts w:ascii="Arial" w:hAnsi="Arial"/>
          <w:sz w:val="22"/>
          <w:szCs w:val="22"/>
        </w:rPr>
        <w:t xml:space="preserve"> a goal</w:t>
      </w:r>
      <w:r w:rsidR="00B40DE5">
        <w:rPr>
          <w:rFonts w:ascii="Arial" w:hAnsi="Arial"/>
          <w:sz w:val="22"/>
          <w:szCs w:val="22"/>
        </w:rPr>
        <w:t>, this can be at any organisation</w:t>
      </w:r>
      <w:r w:rsidR="003B1709">
        <w:rPr>
          <w:rFonts w:ascii="Arial" w:hAnsi="Arial"/>
          <w:sz w:val="22"/>
          <w:szCs w:val="22"/>
        </w:rPr>
        <w:t>,</w:t>
      </w:r>
      <w:r w:rsidR="00B40DE5">
        <w:rPr>
          <w:rFonts w:ascii="Arial" w:hAnsi="Arial"/>
          <w:sz w:val="22"/>
          <w:szCs w:val="22"/>
        </w:rPr>
        <w:t xml:space="preserve"> for exa</w:t>
      </w:r>
      <w:r w:rsidR="005C5A8A">
        <w:rPr>
          <w:rFonts w:ascii="Arial" w:hAnsi="Arial"/>
          <w:sz w:val="22"/>
          <w:szCs w:val="22"/>
        </w:rPr>
        <w:t xml:space="preserve">mple 3 students working </w:t>
      </w:r>
      <w:r w:rsidR="007838AA">
        <w:rPr>
          <w:rFonts w:ascii="Arial" w:hAnsi="Arial"/>
          <w:sz w:val="22"/>
          <w:szCs w:val="22"/>
        </w:rPr>
        <w:t xml:space="preserve">together </w:t>
      </w:r>
      <w:r w:rsidR="005C5A8A">
        <w:rPr>
          <w:rFonts w:ascii="Arial" w:hAnsi="Arial"/>
          <w:sz w:val="22"/>
          <w:szCs w:val="22"/>
        </w:rPr>
        <w:t>on a presentation</w:t>
      </w:r>
      <w:r w:rsidR="007838AA">
        <w:rPr>
          <w:rFonts w:ascii="Arial" w:hAnsi="Arial"/>
          <w:sz w:val="22"/>
          <w:szCs w:val="22"/>
        </w:rPr>
        <w:t xml:space="preserve"> at a </w:t>
      </w:r>
      <w:r w:rsidR="003B1709">
        <w:rPr>
          <w:rFonts w:ascii="Arial" w:hAnsi="Arial"/>
          <w:sz w:val="22"/>
          <w:szCs w:val="22"/>
        </w:rPr>
        <w:t xml:space="preserve">university, or </w:t>
      </w:r>
      <w:r w:rsidR="00343A7A">
        <w:rPr>
          <w:rFonts w:ascii="Arial" w:hAnsi="Arial"/>
          <w:sz w:val="22"/>
          <w:szCs w:val="22"/>
        </w:rPr>
        <w:t>you can also define a team as a group of colleagues working together on a project at work.</w:t>
      </w:r>
      <w:r w:rsidR="000F6093">
        <w:rPr>
          <w:rFonts w:ascii="Arial" w:hAnsi="Arial"/>
          <w:sz w:val="22"/>
          <w:szCs w:val="22"/>
        </w:rPr>
        <w:t xml:space="preserve"> It is crucial for all team members </w:t>
      </w:r>
      <w:r w:rsidR="006543B9">
        <w:rPr>
          <w:rFonts w:ascii="Arial" w:hAnsi="Arial"/>
          <w:sz w:val="22"/>
          <w:szCs w:val="22"/>
        </w:rPr>
        <w:t>are</w:t>
      </w:r>
      <w:r w:rsidR="00677C2F">
        <w:rPr>
          <w:rFonts w:ascii="Arial" w:hAnsi="Arial"/>
          <w:sz w:val="22"/>
          <w:szCs w:val="22"/>
        </w:rPr>
        <w:t xml:space="preserve"> aware of the objective they are working toward</w:t>
      </w:r>
      <w:r w:rsidR="007604BB">
        <w:rPr>
          <w:rFonts w:ascii="Arial" w:hAnsi="Arial"/>
          <w:sz w:val="22"/>
          <w:szCs w:val="22"/>
        </w:rPr>
        <w:t xml:space="preserve">s, otherwise the group will fail to </w:t>
      </w:r>
      <w:r w:rsidR="0025501B">
        <w:rPr>
          <w:rFonts w:ascii="Arial" w:hAnsi="Arial"/>
          <w:sz w:val="22"/>
          <w:szCs w:val="22"/>
        </w:rPr>
        <w:t>achieve</w:t>
      </w:r>
      <w:r w:rsidR="007604BB">
        <w:rPr>
          <w:rFonts w:ascii="Arial" w:hAnsi="Arial"/>
          <w:sz w:val="22"/>
          <w:szCs w:val="22"/>
        </w:rPr>
        <w:t xml:space="preserve"> thei</w:t>
      </w:r>
      <w:r w:rsidR="0025501B">
        <w:rPr>
          <w:rFonts w:ascii="Arial" w:hAnsi="Arial"/>
          <w:sz w:val="22"/>
          <w:szCs w:val="22"/>
        </w:rPr>
        <w:t>r objective</w:t>
      </w:r>
      <w:r w:rsidR="0025501B" w:rsidRPr="006543B9">
        <w:rPr>
          <w:rFonts w:ascii="Arial" w:hAnsi="Arial"/>
          <w:sz w:val="22"/>
          <w:szCs w:val="22"/>
        </w:rPr>
        <w:t>.</w:t>
      </w:r>
      <w:r w:rsidR="006543B9" w:rsidRPr="006543B9">
        <w:rPr>
          <w:rFonts w:ascii="Arial" w:hAnsi="Arial"/>
          <w:sz w:val="22"/>
          <w:szCs w:val="22"/>
        </w:rPr>
        <w:t xml:space="preserve"> A team is a group of individuals, all working together for a common purpose.</w:t>
      </w:r>
    </w:p>
    <w:p w14:paraId="774F67B0" w14:textId="29D99A9E" w:rsidR="00C27A23" w:rsidRPr="004449FC" w:rsidRDefault="006543B9" w:rsidP="00D62AC5">
      <w:pPr>
        <w:spacing w:before="30" w:after="30"/>
        <w:rPr>
          <w:rFonts w:ascii="Arial" w:hAnsi="Arial"/>
          <w:sz w:val="22"/>
          <w:szCs w:val="22"/>
        </w:rPr>
      </w:pPr>
      <w:r w:rsidRPr="006543B9">
        <w:rPr>
          <w:rFonts w:ascii="Arial" w:hAnsi="Arial"/>
          <w:sz w:val="22"/>
          <w:szCs w:val="22"/>
        </w:rPr>
        <w:t xml:space="preserve"> The individuals comprising a team ideally should have common goals, common objectives and </w:t>
      </w:r>
      <w:proofErr w:type="gramStart"/>
      <w:r w:rsidRPr="006543B9">
        <w:rPr>
          <w:rFonts w:ascii="Arial" w:hAnsi="Arial"/>
          <w:sz w:val="22"/>
          <w:szCs w:val="22"/>
        </w:rPr>
        <w:t>more or less think</w:t>
      </w:r>
      <w:proofErr w:type="gramEnd"/>
      <w:r w:rsidRPr="006543B9">
        <w:rPr>
          <w:rFonts w:ascii="Arial" w:hAnsi="Arial"/>
          <w:sz w:val="22"/>
          <w:szCs w:val="22"/>
        </w:rPr>
        <w:t xml:space="preserve"> on the same lines. Individuals who are not compatible with each other can never form a team. They should have similar if not the same interests, thought processes, attitude, perception and likings</w:t>
      </w:r>
      <w:r w:rsidR="00BC7E51">
        <w:rPr>
          <w:rFonts w:ascii="Arial" w:hAnsi="Arial"/>
          <w:sz w:val="22"/>
          <w:szCs w:val="22"/>
        </w:rPr>
        <w:t xml:space="preserve">. </w:t>
      </w:r>
      <w:r w:rsidR="00F55837">
        <w:rPr>
          <w:rFonts w:ascii="Open Sans" w:hAnsi="Open Sans" w:cs="Open Sans"/>
          <w:color w:val="000000"/>
          <w:shd w:val="clear" w:color="auto" w:fill="FFFFFF"/>
        </w:rPr>
        <w:t>(</w:t>
      </w:r>
      <w:proofErr w:type="spellStart"/>
      <w:r w:rsidR="00BC7E51">
        <w:rPr>
          <w:rFonts w:ascii="Open Sans" w:hAnsi="Open Sans" w:cs="Open Sans"/>
          <w:color w:val="000000"/>
          <w:shd w:val="clear" w:color="auto" w:fill="FFFFFF"/>
        </w:rPr>
        <w:t>Juneja</w:t>
      </w:r>
      <w:proofErr w:type="spellEnd"/>
      <w:r w:rsidR="00F55837">
        <w:rPr>
          <w:rFonts w:ascii="Open Sans" w:hAnsi="Open Sans" w:cs="Open Sans"/>
          <w:color w:val="000000"/>
          <w:shd w:val="clear" w:color="auto" w:fill="FFFFFF"/>
        </w:rPr>
        <w:t>, 2015)</w:t>
      </w:r>
      <w:r w:rsidR="00C957AB">
        <w:rPr>
          <w:rFonts w:ascii="Open Sans" w:hAnsi="Open Sans" w:cs="Open Sans"/>
          <w:color w:val="000000"/>
          <w:shd w:val="clear" w:color="auto" w:fill="FFFFFF"/>
        </w:rPr>
        <w:t xml:space="preserve">. </w:t>
      </w:r>
    </w:p>
    <w:p w14:paraId="747647AB" w14:textId="587BF111" w:rsidR="00C27A23" w:rsidRDefault="005874CF" w:rsidP="00D62AC5">
      <w:pPr>
        <w:spacing w:before="30" w:after="30"/>
        <w:rPr>
          <w:rFonts w:ascii="Arial" w:hAnsi="Arial"/>
          <w:sz w:val="22"/>
          <w:szCs w:val="22"/>
        </w:rPr>
      </w:pPr>
      <w:r>
        <w:rPr>
          <w:rFonts w:ascii="Arial" w:hAnsi="Arial"/>
          <w:sz w:val="22"/>
          <w:szCs w:val="22"/>
        </w:rPr>
        <w:t xml:space="preserve">working as a team </w:t>
      </w:r>
      <w:r w:rsidR="003E3C67">
        <w:rPr>
          <w:rFonts w:ascii="Arial" w:hAnsi="Arial"/>
          <w:sz w:val="22"/>
          <w:szCs w:val="22"/>
        </w:rPr>
        <w:t xml:space="preserve">comes with many challenges, as team members may have different </w:t>
      </w:r>
      <w:r w:rsidR="00625CB7">
        <w:rPr>
          <w:rFonts w:ascii="Arial" w:hAnsi="Arial"/>
          <w:sz w:val="22"/>
          <w:szCs w:val="22"/>
        </w:rPr>
        <w:t>opinions which could lead to conflict, to be able to work as</w:t>
      </w:r>
      <w:r w:rsidR="00FB1116">
        <w:rPr>
          <w:rFonts w:ascii="Arial" w:hAnsi="Arial"/>
          <w:sz w:val="22"/>
          <w:szCs w:val="22"/>
        </w:rPr>
        <w:t xml:space="preserve"> a</w:t>
      </w:r>
      <w:r w:rsidR="00625CB7">
        <w:rPr>
          <w:rFonts w:ascii="Arial" w:hAnsi="Arial"/>
          <w:sz w:val="22"/>
          <w:szCs w:val="22"/>
        </w:rPr>
        <w:t xml:space="preserve"> </w:t>
      </w:r>
      <w:r w:rsidR="006E6E73">
        <w:rPr>
          <w:rFonts w:ascii="Arial" w:hAnsi="Arial"/>
          <w:sz w:val="22"/>
          <w:szCs w:val="22"/>
        </w:rPr>
        <w:t xml:space="preserve">team to produce </w:t>
      </w:r>
      <w:r w:rsidR="00FB1116">
        <w:rPr>
          <w:rFonts w:ascii="Arial" w:hAnsi="Arial"/>
          <w:sz w:val="22"/>
          <w:szCs w:val="22"/>
        </w:rPr>
        <w:t>effective</w:t>
      </w:r>
      <w:r w:rsidR="006E6E73">
        <w:rPr>
          <w:rFonts w:ascii="Arial" w:hAnsi="Arial"/>
          <w:sz w:val="22"/>
          <w:szCs w:val="22"/>
        </w:rPr>
        <w:t xml:space="preserve"> teamwork, it is important </w:t>
      </w:r>
      <w:r w:rsidR="00FB1116">
        <w:rPr>
          <w:rFonts w:ascii="Arial" w:hAnsi="Arial"/>
          <w:sz w:val="22"/>
          <w:szCs w:val="22"/>
        </w:rPr>
        <w:t xml:space="preserve">all team members contribute and communicate with </w:t>
      </w:r>
      <w:r w:rsidR="006514B5">
        <w:rPr>
          <w:rFonts w:ascii="Arial" w:hAnsi="Arial"/>
          <w:sz w:val="22"/>
          <w:szCs w:val="22"/>
        </w:rPr>
        <w:t>each other</w:t>
      </w:r>
      <w:r w:rsidR="00FB1116">
        <w:rPr>
          <w:rFonts w:ascii="Arial" w:hAnsi="Arial"/>
          <w:sz w:val="22"/>
          <w:szCs w:val="22"/>
        </w:rPr>
        <w:t xml:space="preserve"> </w:t>
      </w:r>
      <w:r w:rsidR="006514B5">
        <w:rPr>
          <w:rFonts w:ascii="Arial" w:hAnsi="Arial"/>
          <w:sz w:val="22"/>
          <w:szCs w:val="22"/>
        </w:rPr>
        <w:t>effectively.</w:t>
      </w:r>
    </w:p>
    <w:p w14:paraId="795A069C" w14:textId="131F0894" w:rsidR="003C7449" w:rsidRPr="0053615F" w:rsidRDefault="005D1CE5" w:rsidP="00D62AC5">
      <w:pPr>
        <w:spacing w:before="30" w:after="30"/>
        <w:rPr>
          <w:rFonts w:ascii="Arial" w:hAnsi="Arial"/>
          <w:color w:val="000000"/>
          <w:sz w:val="22"/>
          <w:szCs w:val="22"/>
          <w:shd w:val="clear" w:color="auto" w:fill="FFFFFF"/>
        </w:rPr>
      </w:pPr>
      <w:r w:rsidRPr="005D1CE5">
        <w:rPr>
          <w:rFonts w:ascii="Arial" w:hAnsi="Arial"/>
          <w:color w:val="000000"/>
          <w:sz w:val="22"/>
          <w:szCs w:val="22"/>
          <w:shd w:val="clear" w:color="auto" w:fill="FFFFFF"/>
        </w:rPr>
        <w:t>R. Meredith Belbin</w:t>
      </w:r>
      <w:r>
        <w:rPr>
          <w:rFonts w:ascii="Arial" w:hAnsi="Arial"/>
          <w:color w:val="000000"/>
          <w:sz w:val="22"/>
          <w:szCs w:val="22"/>
          <w:shd w:val="clear" w:color="auto" w:fill="FFFFFF"/>
        </w:rPr>
        <w:t xml:space="preserve"> has written in </w:t>
      </w:r>
      <w:r w:rsidR="00D63744" w:rsidRPr="0053615F">
        <w:rPr>
          <w:rFonts w:ascii="Arial" w:hAnsi="Arial"/>
          <w:color w:val="000000"/>
          <w:sz w:val="22"/>
          <w:szCs w:val="22"/>
          <w:shd w:val="clear" w:color="auto" w:fill="FFFFFF"/>
        </w:rPr>
        <w:t xml:space="preserve">his book </w:t>
      </w:r>
      <w:r w:rsidR="003C7449" w:rsidRPr="003C7449">
        <w:rPr>
          <w:rFonts w:ascii="Arial" w:hAnsi="Arial"/>
          <w:color w:val="000000"/>
          <w:sz w:val="22"/>
          <w:szCs w:val="22"/>
          <w:shd w:val="clear" w:color="auto" w:fill="FFFFFF"/>
        </w:rPr>
        <w:t>"</w:t>
      </w:r>
      <w:r w:rsidR="001B7BE8" w:rsidRPr="001B7BE8">
        <w:rPr>
          <w:rFonts w:ascii="Arial" w:hAnsi="Arial"/>
          <w:color w:val="000000"/>
          <w:sz w:val="22"/>
          <w:szCs w:val="22"/>
          <w:shd w:val="clear" w:color="auto" w:fill="FFFFFF"/>
        </w:rPr>
        <w:t xml:space="preserve">Teams of able people would not necessarily produce </w:t>
      </w:r>
      <w:r w:rsidR="0042055F" w:rsidRPr="001B7BE8">
        <w:rPr>
          <w:rFonts w:ascii="Arial" w:hAnsi="Arial"/>
          <w:color w:val="000000"/>
          <w:sz w:val="22"/>
          <w:szCs w:val="22"/>
          <w:shd w:val="clear" w:color="auto" w:fill="FFFFFF"/>
        </w:rPr>
        <w:t>favourable</w:t>
      </w:r>
      <w:r w:rsidR="001B7BE8" w:rsidRPr="001B7BE8">
        <w:rPr>
          <w:rFonts w:ascii="Arial" w:hAnsi="Arial"/>
          <w:color w:val="000000"/>
          <w:sz w:val="22"/>
          <w:szCs w:val="22"/>
          <w:shd w:val="clear" w:color="auto" w:fill="FFFFFF"/>
        </w:rPr>
        <w:t xml:space="preserve"> results since the balance might be wrong. on the other hand, a team needed able people in order to succeed. the composition of the team- a subject almost needed able people in order to succeed.</w:t>
      </w:r>
      <w:r w:rsidR="0042055F">
        <w:rPr>
          <w:rFonts w:ascii="Arial" w:hAnsi="Arial"/>
          <w:color w:val="000000"/>
          <w:sz w:val="22"/>
          <w:szCs w:val="22"/>
          <w:shd w:val="clear" w:color="auto" w:fill="FFFFFF"/>
        </w:rPr>
        <w:t xml:space="preserve"> </w:t>
      </w:r>
      <w:r w:rsidR="003C7449" w:rsidRPr="003C7449">
        <w:rPr>
          <w:rFonts w:ascii="Arial" w:hAnsi="Arial"/>
          <w:color w:val="000000"/>
          <w:sz w:val="22"/>
          <w:szCs w:val="22"/>
          <w:shd w:val="clear" w:color="auto" w:fill="FFFFFF"/>
        </w:rPr>
        <w:t>The types of behaviour in which people engage are infinite. But the range of useful behaviours, which make an effective contribution to team performance, is finite. These behaviours could be grouped into a set number of related clusters to which the term ‘Team Role’ is applied."</w:t>
      </w:r>
      <w:r w:rsidR="005B0004" w:rsidRPr="0053615F">
        <w:rPr>
          <w:rFonts w:ascii="Arial" w:hAnsi="Arial"/>
          <w:color w:val="000000"/>
          <w:sz w:val="22"/>
          <w:szCs w:val="22"/>
          <w:shd w:val="clear" w:color="auto" w:fill="FFFFFF"/>
        </w:rPr>
        <w:t xml:space="preserve"> (Belbin, 2012)</w:t>
      </w:r>
      <w:r w:rsidR="0042055F">
        <w:rPr>
          <w:rFonts w:ascii="Arial" w:hAnsi="Arial"/>
          <w:color w:val="000000"/>
          <w:sz w:val="22"/>
          <w:szCs w:val="22"/>
          <w:shd w:val="clear" w:color="auto" w:fill="FFFFFF"/>
        </w:rPr>
        <w:t xml:space="preserve"> </w:t>
      </w:r>
      <w:r w:rsidR="00A32B98">
        <w:rPr>
          <w:rFonts w:ascii="Arial" w:hAnsi="Arial"/>
          <w:color w:val="000000"/>
          <w:sz w:val="22"/>
          <w:szCs w:val="22"/>
          <w:shd w:val="clear" w:color="auto" w:fill="FFFFFF"/>
        </w:rPr>
        <w:t xml:space="preserve">in simple words </w:t>
      </w:r>
      <w:r w:rsidR="00E73F30">
        <w:rPr>
          <w:rFonts w:ascii="Arial" w:hAnsi="Arial"/>
          <w:color w:val="000000"/>
          <w:sz w:val="22"/>
          <w:szCs w:val="22"/>
          <w:shd w:val="clear" w:color="auto" w:fill="FFFFFF"/>
        </w:rPr>
        <w:t xml:space="preserve">a team needs to work together, interact and get along with each other </w:t>
      </w:r>
      <w:r w:rsidR="00262E35">
        <w:rPr>
          <w:rFonts w:ascii="Arial" w:hAnsi="Arial"/>
          <w:color w:val="000000"/>
          <w:sz w:val="22"/>
          <w:szCs w:val="22"/>
          <w:shd w:val="clear" w:color="auto" w:fill="FFFFFF"/>
        </w:rPr>
        <w:t>to be able to achieve their goal.</w:t>
      </w:r>
    </w:p>
    <w:p w14:paraId="402227B4" w14:textId="77777777" w:rsidR="00C412B8" w:rsidRPr="0000492A" w:rsidRDefault="00C412B8" w:rsidP="00D62AC5">
      <w:pPr>
        <w:spacing w:before="30" w:after="30"/>
        <w:rPr>
          <w:rFonts w:ascii="Open Sans" w:hAnsi="Open Sans" w:cs="Open Sans"/>
          <w:b/>
          <w:bCs/>
          <w:color w:val="000000"/>
          <w:shd w:val="clear" w:color="auto" w:fill="FFFFFF"/>
        </w:rPr>
      </w:pPr>
    </w:p>
    <w:p w14:paraId="799852DD" w14:textId="77777777" w:rsidR="0000492A" w:rsidRDefault="0000492A" w:rsidP="00D62AC5">
      <w:pPr>
        <w:tabs>
          <w:tab w:val="center" w:pos="4513"/>
          <w:tab w:val="left" w:pos="6879"/>
        </w:tabs>
        <w:spacing w:before="30" w:after="30"/>
        <w:rPr>
          <w:rFonts w:ascii="Arial" w:hAnsi="Arial"/>
          <w:b/>
          <w:bCs/>
          <w:color w:val="000000"/>
          <w:sz w:val="22"/>
          <w:szCs w:val="22"/>
          <w:shd w:val="clear" w:color="auto" w:fill="FFFFFF"/>
        </w:rPr>
      </w:pPr>
      <w:r>
        <w:rPr>
          <w:rFonts w:ascii="Arial" w:hAnsi="Arial"/>
          <w:b/>
          <w:bCs/>
          <w:color w:val="000000"/>
          <w:sz w:val="22"/>
          <w:szCs w:val="22"/>
          <w:shd w:val="clear" w:color="auto" w:fill="FFFFFF"/>
        </w:rPr>
        <w:tab/>
      </w:r>
    </w:p>
    <w:p w14:paraId="7C5B7F50" w14:textId="77777777" w:rsidR="0000492A" w:rsidRDefault="0000492A" w:rsidP="00D62AC5">
      <w:pPr>
        <w:tabs>
          <w:tab w:val="center" w:pos="4513"/>
          <w:tab w:val="left" w:pos="6879"/>
        </w:tabs>
        <w:spacing w:before="30" w:after="30"/>
        <w:rPr>
          <w:rFonts w:ascii="Arial" w:hAnsi="Arial"/>
          <w:b/>
          <w:bCs/>
          <w:color w:val="000000"/>
          <w:sz w:val="22"/>
          <w:szCs w:val="22"/>
          <w:shd w:val="clear" w:color="auto" w:fill="FFFFFF"/>
        </w:rPr>
      </w:pPr>
    </w:p>
    <w:p w14:paraId="42D838E1" w14:textId="77777777" w:rsidR="00803888" w:rsidRDefault="00803888" w:rsidP="00D62AC5">
      <w:pPr>
        <w:pStyle w:val="Heading2"/>
        <w:spacing w:before="30" w:after="30"/>
        <w:rPr>
          <w:b/>
          <w:bCs/>
          <w:u w:val="single"/>
          <w:shd w:val="clear" w:color="auto" w:fill="FFFFFF"/>
        </w:rPr>
      </w:pPr>
      <w:bookmarkStart w:id="6" w:name="_Toc85307478"/>
    </w:p>
    <w:p w14:paraId="2B3F771F" w14:textId="77777777" w:rsidR="00352818" w:rsidRDefault="00352818" w:rsidP="00D62AC5">
      <w:pPr>
        <w:pStyle w:val="Heading2"/>
        <w:spacing w:before="30" w:after="30"/>
        <w:rPr>
          <w:b/>
          <w:bCs/>
          <w:u w:val="single"/>
          <w:shd w:val="clear" w:color="auto" w:fill="FFFFFF"/>
        </w:rPr>
      </w:pPr>
    </w:p>
    <w:p w14:paraId="505AB688" w14:textId="77777777" w:rsidR="00352818" w:rsidRDefault="00352818" w:rsidP="00D62AC5">
      <w:pPr>
        <w:pStyle w:val="Heading2"/>
        <w:spacing w:before="30" w:after="30"/>
        <w:rPr>
          <w:b/>
          <w:bCs/>
          <w:u w:val="single"/>
          <w:shd w:val="clear" w:color="auto" w:fill="FFFFFF"/>
        </w:rPr>
      </w:pPr>
    </w:p>
    <w:p w14:paraId="146EEB7F" w14:textId="387DE22D" w:rsidR="006A169E" w:rsidRDefault="00CC6C09" w:rsidP="00D62AC5">
      <w:pPr>
        <w:pStyle w:val="Heading2"/>
        <w:spacing w:before="30" w:after="30"/>
        <w:rPr>
          <w:b/>
          <w:bCs/>
          <w:u w:val="single"/>
          <w:shd w:val="clear" w:color="auto" w:fill="FFFFFF"/>
        </w:rPr>
      </w:pPr>
      <w:r w:rsidRPr="00215828">
        <w:rPr>
          <w:b/>
          <w:bCs/>
          <w:u w:val="single"/>
          <w:shd w:val="clear" w:color="auto" w:fill="FFFFFF"/>
        </w:rPr>
        <w:t>Models of team development</w:t>
      </w:r>
      <w:bookmarkEnd w:id="6"/>
    </w:p>
    <w:p w14:paraId="07FD418B" w14:textId="0566829C" w:rsidR="00B4245D" w:rsidRPr="00B4245D" w:rsidRDefault="00B4245D" w:rsidP="00D62AC5">
      <w:pPr>
        <w:spacing w:before="30" w:after="30"/>
      </w:pPr>
    </w:p>
    <w:p w14:paraId="5E8AE8BD" w14:textId="02F0E6A7" w:rsidR="0000492A" w:rsidRDefault="00CA083A" w:rsidP="00D62AC5">
      <w:pPr>
        <w:tabs>
          <w:tab w:val="center" w:pos="4513"/>
          <w:tab w:val="left" w:pos="6879"/>
        </w:tabs>
        <w:spacing w:before="30" w:after="30"/>
        <w:rPr>
          <w:rFonts w:ascii="Arial" w:hAnsi="Arial"/>
          <w:b/>
          <w:bCs/>
          <w:color w:val="000000"/>
          <w:sz w:val="22"/>
          <w:szCs w:val="22"/>
          <w:shd w:val="clear" w:color="auto" w:fill="FFFFFF"/>
        </w:rPr>
      </w:pPr>
      <w:r>
        <w:rPr>
          <w:noProof/>
        </w:rPr>
        <w:drawing>
          <wp:anchor distT="0" distB="0" distL="114300" distR="114300" simplePos="0" relativeHeight="251660288" behindDoc="1" locked="0" layoutInCell="1" allowOverlap="1" wp14:anchorId="26E4E839" wp14:editId="7128F761">
            <wp:simplePos x="0" y="0"/>
            <wp:positionH relativeFrom="margin">
              <wp:posOffset>1130300</wp:posOffset>
            </wp:positionH>
            <wp:positionV relativeFrom="paragraph">
              <wp:posOffset>17145</wp:posOffset>
            </wp:positionV>
            <wp:extent cx="3640455" cy="2006600"/>
            <wp:effectExtent l="0" t="0" r="0" b="0"/>
            <wp:wrapTight wrapText="bothSides">
              <wp:wrapPolygon edited="0">
                <wp:start x="0" y="0"/>
                <wp:lineTo x="0" y="21327"/>
                <wp:lineTo x="21476" y="21327"/>
                <wp:lineTo x="21476" y="0"/>
                <wp:lineTo x="0" y="0"/>
              </wp:wrapPolygon>
            </wp:wrapTight>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40455" cy="2006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39C36A" w14:textId="50EFCD84" w:rsidR="00CA083A" w:rsidRDefault="00CA083A" w:rsidP="00D62AC5">
      <w:pPr>
        <w:tabs>
          <w:tab w:val="center" w:pos="4513"/>
          <w:tab w:val="left" w:pos="6879"/>
        </w:tabs>
        <w:spacing w:before="30" w:after="30"/>
        <w:rPr>
          <w:rFonts w:ascii="Arial" w:hAnsi="Arial"/>
          <w:b/>
          <w:bCs/>
          <w:color w:val="000000"/>
          <w:sz w:val="22"/>
          <w:szCs w:val="22"/>
          <w:shd w:val="clear" w:color="auto" w:fill="FFFFFF"/>
        </w:rPr>
      </w:pPr>
    </w:p>
    <w:p w14:paraId="4646EFA8" w14:textId="34CAD2B5" w:rsidR="00CA083A" w:rsidRDefault="00CA083A" w:rsidP="00D62AC5">
      <w:pPr>
        <w:tabs>
          <w:tab w:val="center" w:pos="4513"/>
          <w:tab w:val="left" w:pos="6879"/>
        </w:tabs>
        <w:spacing w:before="30" w:after="30"/>
        <w:rPr>
          <w:rFonts w:ascii="Arial" w:hAnsi="Arial"/>
          <w:b/>
          <w:bCs/>
          <w:color w:val="000000"/>
          <w:sz w:val="22"/>
          <w:szCs w:val="22"/>
          <w:shd w:val="clear" w:color="auto" w:fill="FFFFFF"/>
        </w:rPr>
      </w:pPr>
    </w:p>
    <w:p w14:paraId="77C54BAD" w14:textId="77777777" w:rsidR="00CA083A" w:rsidRDefault="00CA083A" w:rsidP="00D62AC5">
      <w:pPr>
        <w:tabs>
          <w:tab w:val="center" w:pos="4513"/>
          <w:tab w:val="left" w:pos="6879"/>
        </w:tabs>
        <w:spacing w:before="30" w:after="30"/>
        <w:rPr>
          <w:rFonts w:ascii="Arial" w:hAnsi="Arial"/>
          <w:b/>
          <w:bCs/>
          <w:color w:val="000000"/>
          <w:sz w:val="22"/>
          <w:szCs w:val="22"/>
          <w:shd w:val="clear" w:color="auto" w:fill="FFFFFF"/>
        </w:rPr>
      </w:pPr>
    </w:p>
    <w:p w14:paraId="0BC5D742" w14:textId="7E50F5C1" w:rsidR="00C412B8" w:rsidRPr="003C7449" w:rsidRDefault="0000492A" w:rsidP="00D62AC5">
      <w:pPr>
        <w:tabs>
          <w:tab w:val="center" w:pos="4513"/>
          <w:tab w:val="left" w:pos="6879"/>
        </w:tabs>
        <w:spacing w:before="30" w:after="30"/>
        <w:rPr>
          <w:rFonts w:ascii="Arial" w:hAnsi="Arial"/>
          <w:b/>
          <w:bCs/>
          <w:color w:val="000000"/>
          <w:sz w:val="22"/>
          <w:szCs w:val="22"/>
          <w:shd w:val="clear" w:color="auto" w:fill="FFFFFF"/>
        </w:rPr>
      </w:pPr>
      <w:r>
        <w:rPr>
          <w:rFonts w:ascii="Arial" w:hAnsi="Arial"/>
          <w:b/>
          <w:bCs/>
          <w:color w:val="000000"/>
          <w:sz w:val="22"/>
          <w:szCs w:val="22"/>
          <w:shd w:val="clear" w:color="auto" w:fill="FFFFFF"/>
        </w:rPr>
        <w:tab/>
      </w:r>
    </w:p>
    <w:p w14:paraId="23084020" w14:textId="656945F2" w:rsidR="002F38B9" w:rsidRDefault="002F38B9" w:rsidP="00D62AC5">
      <w:pPr>
        <w:spacing w:before="30" w:after="30"/>
        <w:rPr>
          <w:rFonts w:ascii="Open Sans" w:hAnsi="Open Sans" w:cs="Open Sans"/>
          <w:color w:val="000000"/>
          <w:shd w:val="clear" w:color="auto" w:fill="FFFFFF"/>
        </w:rPr>
      </w:pPr>
    </w:p>
    <w:p w14:paraId="64C61A2C" w14:textId="47411846" w:rsidR="002F38B9" w:rsidRPr="005874CF" w:rsidRDefault="002F38B9" w:rsidP="00D62AC5">
      <w:pPr>
        <w:spacing w:before="30" w:after="30"/>
        <w:rPr>
          <w:rFonts w:ascii="Arial" w:hAnsi="Arial"/>
          <w:sz w:val="22"/>
          <w:szCs w:val="22"/>
        </w:rPr>
      </w:pPr>
    </w:p>
    <w:p w14:paraId="70218136" w14:textId="38966C15" w:rsidR="00C27A23" w:rsidRDefault="00C27A23" w:rsidP="00D62AC5">
      <w:pPr>
        <w:spacing w:before="30" w:after="30"/>
        <w:rPr>
          <w:rFonts w:ascii="Arial" w:hAnsi="Arial"/>
          <w:b/>
          <w:bCs/>
          <w:sz w:val="22"/>
          <w:szCs w:val="22"/>
        </w:rPr>
      </w:pPr>
    </w:p>
    <w:p w14:paraId="14D71B90" w14:textId="4F6F8428" w:rsidR="00C27A23" w:rsidRDefault="00C27A23" w:rsidP="00D62AC5">
      <w:pPr>
        <w:spacing w:before="30" w:after="30"/>
        <w:rPr>
          <w:rFonts w:ascii="Arial" w:hAnsi="Arial"/>
          <w:b/>
          <w:bCs/>
          <w:sz w:val="22"/>
          <w:szCs w:val="22"/>
        </w:rPr>
      </w:pPr>
    </w:p>
    <w:p w14:paraId="7F84D99F" w14:textId="77777777" w:rsidR="00645391" w:rsidRDefault="00645391" w:rsidP="00D62AC5">
      <w:pPr>
        <w:spacing w:before="30" w:after="30"/>
        <w:rPr>
          <w:rFonts w:ascii="Arial" w:hAnsi="Arial"/>
          <w:sz w:val="22"/>
          <w:szCs w:val="22"/>
        </w:rPr>
      </w:pPr>
    </w:p>
    <w:p w14:paraId="07C15BF5" w14:textId="77777777" w:rsidR="00645391" w:rsidRDefault="00645391" w:rsidP="00D62AC5">
      <w:pPr>
        <w:spacing w:before="30" w:after="30"/>
        <w:rPr>
          <w:rFonts w:ascii="Arial" w:hAnsi="Arial"/>
          <w:sz w:val="22"/>
          <w:szCs w:val="22"/>
        </w:rPr>
      </w:pPr>
    </w:p>
    <w:p w14:paraId="446FC089" w14:textId="269D9DF4" w:rsidR="00C15DB2" w:rsidRPr="008D3BD4" w:rsidRDefault="00084B66" w:rsidP="00D62AC5">
      <w:pPr>
        <w:spacing w:before="30" w:after="30"/>
        <w:rPr>
          <w:rFonts w:ascii="Arial" w:hAnsi="Arial"/>
          <w:sz w:val="22"/>
          <w:szCs w:val="22"/>
        </w:rPr>
      </w:pPr>
      <w:r w:rsidRPr="008D3BD4">
        <w:rPr>
          <w:rFonts w:ascii="Arial" w:hAnsi="Arial"/>
          <w:sz w:val="22"/>
          <w:szCs w:val="22"/>
        </w:rPr>
        <w:t xml:space="preserve">The </w:t>
      </w:r>
      <w:r w:rsidR="005703E0" w:rsidRPr="008D3BD4">
        <w:rPr>
          <w:rFonts w:ascii="Arial" w:hAnsi="Arial"/>
          <w:sz w:val="22"/>
          <w:szCs w:val="22"/>
        </w:rPr>
        <w:t>Tuckman’s model for</w:t>
      </w:r>
      <w:r w:rsidR="004020AB" w:rsidRPr="008D3BD4">
        <w:rPr>
          <w:rFonts w:ascii="Arial" w:hAnsi="Arial"/>
          <w:sz w:val="22"/>
          <w:szCs w:val="22"/>
        </w:rPr>
        <w:t xml:space="preserve"> students </w:t>
      </w:r>
      <w:r w:rsidR="005703E0" w:rsidRPr="008D3BD4">
        <w:rPr>
          <w:rFonts w:ascii="Arial" w:hAnsi="Arial"/>
          <w:sz w:val="22"/>
          <w:szCs w:val="22"/>
        </w:rPr>
        <w:t xml:space="preserve">to </w:t>
      </w:r>
      <w:r w:rsidR="004020AB" w:rsidRPr="008D3BD4">
        <w:rPr>
          <w:rFonts w:ascii="Arial" w:hAnsi="Arial"/>
          <w:sz w:val="22"/>
          <w:szCs w:val="22"/>
        </w:rPr>
        <w:t>develop an effective team</w:t>
      </w:r>
      <w:r w:rsidR="00127DC4" w:rsidRPr="008D3BD4">
        <w:rPr>
          <w:rFonts w:ascii="Arial" w:hAnsi="Arial"/>
          <w:sz w:val="22"/>
          <w:szCs w:val="22"/>
        </w:rPr>
        <w:t xml:space="preserve"> is the most effective model</w:t>
      </w:r>
      <w:r w:rsidR="00785ACC" w:rsidRPr="008D3BD4">
        <w:rPr>
          <w:rFonts w:ascii="Arial" w:hAnsi="Arial"/>
          <w:sz w:val="22"/>
          <w:szCs w:val="22"/>
        </w:rPr>
        <w:t xml:space="preserve"> in comparison to </w:t>
      </w:r>
      <w:r w:rsidRPr="008D3BD4">
        <w:rPr>
          <w:rFonts w:ascii="Arial" w:hAnsi="Arial"/>
          <w:sz w:val="22"/>
          <w:szCs w:val="22"/>
        </w:rPr>
        <w:t>any oth</w:t>
      </w:r>
      <w:r w:rsidR="00D056B1" w:rsidRPr="008D3BD4">
        <w:rPr>
          <w:rFonts w:ascii="Arial" w:hAnsi="Arial"/>
          <w:sz w:val="22"/>
          <w:szCs w:val="22"/>
        </w:rPr>
        <w:t>e</w:t>
      </w:r>
      <w:r w:rsidRPr="008D3BD4">
        <w:rPr>
          <w:rFonts w:ascii="Arial" w:hAnsi="Arial"/>
          <w:sz w:val="22"/>
          <w:szCs w:val="22"/>
        </w:rPr>
        <w:t>r models</w:t>
      </w:r>
      <w:r w:rsidR="00613E6C" w:rsidRPr="008D3BD4">
        <w:rPr>
          <w:rFonts w:ascii="Arial" w:hAnsi="Arial"/>
          <w:sz w:val="22"/>
          <w:szCs w:val="22"/>
        </w:rPr>
        <w:t xml:space="preserve">. </w:t>
      </w:r>
      <w:r w:rsidR="009765AD" w:rsidRPr="008D3BD4">
        <w:rPr>
          <w:rFonts w:ascii="Arial" w:hAnsi="Arial"/>
          <w:sz w:val="22"/>
          <w:szCs w:val="22"/>
        </w:rPr>
        <w:t>The Tu</w:t>
      </w:r>
      <w:r w:rsidR="000615C5" w:rsidRPr="008D3BD4">
        <w:rPr>
          <w:rFonts w:ascii="Arial" w:hAnsi="Arial"/>
          <w:sz w:val="22"/>
          <w:szCs w:val="22"/>
        </w:rPr>
        <w:t>ckman’s model consists of 5 stages</w:t>
      </w:r>
      <w:r w:rsidR="00064EE5" w:rsidRPr="008D3BD4">
        <w:rPr>
          <w:rFonts w:ascii="Arial" w:hAnsi="Arial"/>
          <w:sz w:val="22"/>
          <w:szCs w:val="22"/>
        </w:rPr>
        <w:t>, which are FORMING, STORMING, NORMING, PERFORMING, ADJOURNING</w:t>
      </w:r>
      <w:r w:rsidR="00E90B50" w:rsidRPr="008D3BD4">
        <w:rPr>
          <w:rFonts w:ascii="Arial" w:hAnsi="Arial"/>
          <w:sz w:val="22"/>
          <w:szCs w:val="22"/>
        </w:rPr>
        <w:t>. The Tuckman’s model is a</w:t>
      </w:r>
      <w:r w:rsidR="00D056B1" w:rsidRPr="008D3BD4">
        <w:rPr>
          <w:rFonts w:ascii="Arial" w:hAnsi="Arial"/>
          <w:sz w:val="22"/>
          <w:szCs w:val="22"/>
        </w:rPr>
        <w:t xml:space="preserve"> </w:t>
      </w:r>
      <w:r w:rsidR="00E90B50" w:rsidRPr="008D3BD4">
        <w:rPr>
          <w:rFonts w:ascii="Arial" w:hAnsi="Arial"/>
          <w:sz w:val="22"/>
          <w:szCs w:val="22"/>
        </w:rPr>
        <w:t xml:space="preserve">great way to get any teams </w:t>
      </w:r>
      <w:r w:rsidR="00177C7F" w:rsidRPr="008D3BD4">
        <w:rPr>
          <w:rFonts w:ascii="Arial" w:hAnsi="Arial"/>
          <w:sz w:val="22"/>
          <w:szCs w:val="22"/>
        </w:rPr>
        <w:t>to start working effectively.</w:t>
      </w:r>
    </w:p>
    <w:p w14:paraId="4BC6C114" w14:textId="4DA4EAA7" w:rsidR="00B26270" w:rsidRPr="008D3BD4" w:rsidRDefault="005735EC" w:rsidP="00D62AC5">
      <w:pPr>
        <w:spacing w:before="30" w:after="30"/>
        <w:rPr>
          <w:rFonts w:ascii="Arial" w:hAnsi="Arial"/>
          <w:sz w:val="22"/>
          <w:szCs w:val="22"/>
        </w:rPr>
      </w:pPr>
      <w:r w:rsidRPr="008D3BD4">
        <w:rPr>
          <w:rFonts w:ascii="Arial" w:hAnsi="Arial"/>
          <w:sz w:val="22"/>
          <w:szCs w:val="22"/>
        </w:rPr>
        <w:t>Here is a breakdown of the Tuckman’s model</w:t>
      </w:r>
      <w:r w:rsidR="00167CD5" w:rsidRPr="008D3BD4">
        <w:rPr>
          <w:rFonts w:ascii="Arial" w:hAnsi="Arial"/>
          <w:sz w:val="22"/>
          <w:szCs w:val="22"/>
        </w:rPr>
        <w:t xml:space="preserve">, and how it can help students to work as </w:t>
      </w:r>
      <w:proofErr w:type="spellStart"/>
      <w:proofErr w:type="gramStart"/>
      <w:r w:rsidR="00167CD5" w:rsidRPr="008D3BD4">
        <w:rPr>
          <w:rFonts w:ascii="Arial" w:hAnsi="Arial"/>
          <w:sz w:val="22"/>
          <w:szCs w:val="22"/>
        </w:rPr>
        <w:t>a</w:t>
      </w:r>
      <w:proofErr w:type="spellEnd"/>
      <w:proofErr w:type="gramEnd"/>
      <w:r w:rsidR="00167CD5" w:rsidRPr="008D3BD4">
        <w:rPr>
          <w:rFonts w:ascii="Arial" w:hAnsi="Arial"/>
          <w:sz w:val="22"/>
          <w:szCs w:val="22"/>
        </w:rPr>
        <w:t xml:space="preserve"> effective team.</w:t>
      </w:r>
    </w:p>
    <w:p w14:paraId="5128F128" w14:textId="591DEBEA" w:rsidR="00DE0583" w:rsidRPr="008D3BD4" w:rsidRDefault="00DE0583" w:rsidP="00D62AC5">
      <w:pPr>
        <w:pStyle w:val="NormalWeb"/>
        <w:shd w:val="clear" w:color="auto" w:fill="FFFFFF"/>
        <w:spacing w:before="30" w:beforeAutospacing="0" w:after="30" w:afterAutospacing="0"/>
        <w:rPr>
          <w:rStyle w:val="Strong"/>
          <w:rFonts w:ascii="Arial" w:eastAsiaTheme="majorEastAsia" w:hAnsi="Arial" w:cs="Arial"/>
          <w:b w:val="0"/>
          <w:bCs w:val="0"/>
          <w:color w:val="2B2F33"/>
          <w:sz w:val="22"/>
          <w:szCs w:val="22"/>
        </w:rPr>
      </w:pPr>
    </w:p>
    <w:p w14:paraId="30EE308B" w14:textId="5112969D" w:rsidR="00B365D0" w:rsidRPr="008D3BD4" w:rsidRDefault="00B365D0" w:rsidP="00D62AC5">
      <w:pPr>
        <w:pStyle w:val="NormalWeb"/>
        <w:shd w:val="clear" w:color="auto" w:fill="FFFFFF"/>
        <w:spacing w:before="30" w:beforeAutospacing="0" w:after="30" w:afterAutospacing="0"/>
        <w:rPr>
          <w:rFonts w:ascii="Arial" w:hAnsi="Arial" w:cs="Arial"/>
          <w:color w:val="2B2F33"/>
          <w:sz w:val="22"/>
          <w:szCs w:val="22"/>
        </w:rPr>
      </w:pPr>
      <w:r w:rsidRPr="008D3BD4">
        <w:rPr>
          <w:rStyle w:val="Strong"/>
          <w:rFonts w:ascii="Arial" w:eastAsiaTheme="majorEastAsia" w:hAnsi="Arial" w:cs="Arial"/>
          <w:b w:val="0"/>
          <w:bCs w:val="0"/>
          <w:color w:val="2B2F33"/>
          <w:sz w:val="22"/>
          <w:szCs w:val="22"/>
        </w:rPr>
        <w:t>1) Forming</w:t>
      </w:r>
    </w:p>
    <w:p w14:paraId="3CC901A3" w14:textId="20599E13" w:rsidR="00B365D0" w:rsidRPr="008D3BD4" w:rsidRDefault="00B365D0" w:rsidP="00D62AC5">
      <w:pPr>
        <w:pStyle w:val="NormalWeb"/>
        <w:shd w:val="clear" w:color="auto" w:fill="FFFFFF"/>
        <w:spacing w:before="30" w:beforeAutospacing="0" w:after="30" w:afterAutospacing="0"/>
        <w:rPr>
          <w:rFonts w:ascii="Arial" w:hAnsi="Arial" w:cs="Arial"/>
          <w:color w:val="2B2F33"/>
          <w:sz w:val="22"/>
          <w:szCs w:val="22"/>
        </w:rPr>
      </w:pPr>
      <w:r w:rsidRPr="008D3BD4">
        <w:rPr>
          <w:rFonts w:ascii="Arial" w:hAnsi="Arial" w:cs="Arial"/>
          <w:color w:val="2B2F33"/>
          <w:sz w:val="22"/>
          <w:szCs w:val="22"/>
        </w:rPr>
        <w:t xml:space="preserve">The forming stage outlines the point at which everyone has first gotten together. At this point, people are still figuring out the norms of the group and aren’t likely to openly present their new ideas. The great part about this stage is that everyone is on their best behaviour; but as a project manager, you’ve got the big responsibility of guiding everyone in the right direction. You ought to be especially mindful of this during he </w:t>
      </w:r>
      <w:proofErr w:type="gramStart"/>
      <w:r w:rsidRPr="008D3BD4">
        <w:rPr>
          <w:rFonts w:ascii="Arial" w:hAnsi="Arial" w:cs="Arial"/>
          <w:color w:val="2B2F33"/>
          <w:sz w:val="22"/>
          <w:szCs w:val="22"/>
        </w:rPr>
        <w:t>forming</w:t>
      </w:r>
      <w:proofErr w:type="gramEnd"/>
      <w:r w:rsidRPr="008D3BD4">
        <w:rPr>
          <w:rFonts w:ascii="Arial" w:hAnsi="Arial" w:cs="Arial"/>
          <w:color w:val="2B2F33"/>
          <w:sz w:val="22"/>
          <w:szCs w:val="22"/>
        </w:rPr>
        <w:t xml:space="preserve"> stage so you can kick off your team development on the right foot!</w:t>
      </w:r>
      <w:r w:rsidR="00BD28F2" w:rsidRPr="008D3BD4">
        <w:rPr>
          <w:rFonts w:ascii="Arial" w:hAnsi="Arial" w:cs="Arial"/>
          <w:color w:val="2B2F33"/>
          <w:sz w:val="22"/>
          <w:szCs w:val="22"/>
        </w:rPr>
        <w:t xml:space="preserve"> </w:t>
      </w:r>
      <w:r w:rsidR="00BD28F2" w:rsidRPr="008D3BD4">
        <w:rPr>
          <w:rFonts w:ascii="Arial" w:hAnsi="Arial" w:cs="Arial"/>
          <w:color w:val="000000"/>
          <w:sz w:val="22"/>
          <w:szCs w:val="22"/>
          <w:shd w:val="clear" w:color="auto" w:fill="FFFFFF"/>
        </w:rPr>
        <w:t>(Girdler, 2021)</w:t>
      </w:r>
    </w:p>
    <w:p w14:paraId="0C64A2A7" w14:textId="77777777" w:rsidR="00B365D0" w:rsidRPr="008D3BD4" w:rsidRDefault="00B365D0" w:rsidP="00D62AC5">
      <w:pPr>
        <w:spacing w:before="30" w:after="30"/>
        <w:rPr>
          <w:rFonts w:ascii="Arial" w:hAnsi="Arial"/>
          <w:color w:val="333333"/>
          <w:spacing w:val="-3"/>
          <w:sz w:val="22"/>
          <w:szCs w:val="22"/>
          <w:shd w:val="clear" w:color="auto" w:fill="FFFFFF"/>
        </w:rPr>
      </w:pPr>
    </w:p>
    <w:p w14:paraId="2F65CF59" w14:textId="2C7B2C70" w:rsidR="00B365D0" w:rsidRPr="008D3BD4" w:rsidRDefault="00B365D0" w:rsidP="00D62AC5">
      <w:pPr>
        <w:pStyle w:val="ListParagraph"/>
        <w:numPr>
          <w:ilvl w:val="0"/>
          <w:numId w:val="3"/>
        </w:numPr>
        <w:spacing w:before="30" w:after="30"/>
        <w:rPr>
          <w:rFonts w:ascii="Arial" w:hAnsi="Arial"/>
          <w:sz w:val="22"/>
          <w:szCs w:val="22"/>
        </w:rPr>
      </w:pPr>
      <w:r w:rsidRPr="008D3BD4">
        <w:rPr>
          <w:rFonts w:ascii="Arial" w:hAnsi="Arial"/>
          <w:color w:val="333333"/>
          <w:spacing w:val="-3"/>
          <w:sz w:val="22"/>
          <w:szCs w:val="22"/>
          <w:shd w:val="clear" w:color="auto" w:fill="FFFFFF"/>
        </w:rPr>
        <w:t>During the first stage students may be anxious, as they haven’t fully understood what the team have been formed for- its purpose. Others are simply excited about working in a new team and the challenges ahead. During the forming stage students can get to know each other and discuss about anything they’re not sure of. The forming stage provides the student an opportunity to form a good team.</w:t>
      </w:r>
    </w:p>
    <w:p w14:paraId="04316306" w14:textId="1784CFCA" w:rsidR="00443282" w:rsidRPr="008D3BD4" w:rsidRDefault="00443282" w:rsidP="00D62AC5">
      <w:pPr>
        <w:pStyle w:val="Heading4"/>
        <w:shd w:val="clear" w:color="auto" w:fill="FFFFFF"/>
        <w:spacing w:before="30" w:after="30" w:line="300" w:lineRule="atLeast"/>
        <w:rPr>
          <w:rFonts w:ascii="Arial" w:eastAsia="Times New Roman" w:hAnsi="Arial" w:cs="Arial"/>
          <w:i w:val="0"/>
          <w:iCs w:val="0"/>
          <w:color w:val="FF0000"/>
          <w:spacing w:val="15"/>
          <w:sz w:val="22"/>
          <w:szCs w:val="22"/>
        </w:rPr>
      </w:pPr>
    </w:p>
    <w:p w14:paraId="4AC60292" w14:textId="77777777" w:rsidR="00BB0788" w:rsidRPr="008D3BD4" w:rsidRDefault="00BB0788" w:rsidP="00D62AC5">
      <w:pPr>
        <w:pStyle w:val="NormalWeb"/>
        <w:shd w:val="clear" w:color="auto" w:fill="FFFFFF"/>
        <w:spacing w:before="30" w:beforeAutospacing="0" w:after="30" w:afterAutospacing="0"/>
        <w:rPr>
          <w:rFonts w:ascii="Arial" w:hAnsi="Arial" w:cs="Arial"/>
          <w:color w:val="2B2F33"/>
          <w:sz w:val="22"/>
          <w:szCs w:val="22"/>
        </w:rPr>
      </w:pPr>
      <w:r w:rsidRPr="008D3BD4">
        <w:rPr>
          <w:rStyle w:val="Strong"/>
          <w:rFonts w:ascii="Arial" w:eastAsiaTheme="majorEastAsia" w:hAnsi="Arial" w:cs="Arial"/>
          <w:b w:val="0"/>
          <w:bCs w:val="0"/>
          <w:color w:val="2B2F33"/>
          <w:sz w:val="22"/>
          <w:szCs w:val="22"/>
        </w:rPr>
        <w:t>2) Storming</w:t>
      </w:r>
    </w:p>
    <w:p w14:paraId="295D8165" w14:textId="68D875FA" w:rsidR="00BB0788" w:rsidRPr="008D3BD4" w:rsidRDefault="00BB0788" w:rsidP="00D62AC5">
      <w:pPr>
        <w:pStyle w:val="NormalWeb"/>
        <w:shd w:val="clear" w:color="auto" w:fill="FFFFFF"/>
        <w:spacing w:before="30" w:beforeAutospacing="0" w:after="30" w:afterAutospacing="0"/>
        <w:rPr>
          <w:rFonts w:ascii="Arial" w:hAnsi="Arial" w:cs="Arial"/>
          <w:color w:val="000000"/>
          <w:sz w:val="22"/>
          <w:szCs w:val="22"/>
          <w:shd w:val="clear" w:color="auto" w:fill="FFFFFF"/>
        </w:rPr>
      </w:pPr>
      <w:r w:rsidRPr="008D3BD4">
        <w:rPr>
          <w:rFonts w:ascii="Arial" w:hAnsi="Arial" w:cs="Arial"/>
          <w:color w:val="2B2F33"/>
          <w:sz w:val="22"/>
          <w:szCs w:val="22"/>
        </w:rPr>
        <w:t>In the storming stage, people are starting to show their working styles. This might mean that you’ve got conflict popping up, hidden agendas coming to light, and team members challenging the person of authority. As the project manager, it’s your job to call out the ‘elephant in the room.’ And if you want to successfully get your team through this stage, you can’t be afraid to do so!</w:t>
      </w:r>
      <w:r w:rsidRPr="008D3BD4">
        <w:rPr>
          <w:rFonts w:ascii="Arial" w:hAnsi="Arial" w:cs="Arial"/>
          <w:color w:val="000000"/>
          <w:sz w:val="22"/>
          <w:szCs w:val="22"/>
          <w:shd w:val="clear" w:color="auto" w:fill="FFFFFF"/>
        </w:rPr>
        <w:t xml:space="preserve"> (Girdler, 2021)</w:t>
      </w:r>
    </w:p>
    <w:p w14:paraId="594329CD" w14:textId="2FDFB450" w:rsidR="00540FF9" w:rsidRPr="008D3BD4" w:rsidRDefault="00540FF9" w:rsidP="00D62AC5">
      <w:pPr>
        <w:pStyle w:val="NormalWeb"/>
        <w:numPr>
          <w:ilvl w:val="0"/>
          <w:numId w:val="2"/>
        </w:numPr>
        <w:shd w:val="clear" w:color="auto" w:fill="FFFFFF"/>
        <w:spacing w:before="30" w:beforeAutospacing="0" w:after="30" w:afterAutospacing="0"/>
        <w:rPr>
          <w:rFonts w:ascii="Arial" w:hAnsi="Arial" w:cs="Arial"/>
          <w:color w:val="000000"/>
          <w:sz w:val="22"/>
          <w:szCs w:val="22"/>
          <w:shd w:val="clear" w:color="auto" w:fill="FFFFFF"/>
        </w:rPr>
      </w:pPr>
      <w:r w:rsidRPr="008D3BD4">
        <w:rPr>
          <w:rFonts w:ascii="Arial" w:hAnsi="Arial" w:cs="Arial"/>
          <w:color w:val="000000"/>
          <w:sz w:val="22"/>
          <w:szCs w:val="22"/>
          <w:shd w:val="clear" w:color="auto" w:fill="FFFFFF"/>
        </w:rPr>
        <w:t xml:space="preserve">At </w:t>
      </w:r>
      <w:r w:rsidR="002D40E2" w:rsidRPr="008D3BD4">
        <w:rPr>
          <w:rFonts w:ascii="Arial" w:hAnsi="Arial" w:cs="Arial"/>
          <w:color w:val="000000"/>
          <w:sz w:val="22"/>
          <w:szCs w:val="22"/>
          <w:shd w:val="clear" w:color="auto" w:fill="FFFFFF"/>
        </w:rPr>
        <w:t>students’</w:t>
      </w:r>
      <w:r w:rsidR="00970B22" w:rsidRPr="008D3BD4">
        <w:rPr>
          <w:rFonts w:ascii="Arial" w:hAnsi="Arial" w:cs="Arial"/>
          <w:color w:val="000000"/>
          <w:sz w:val="22"/>
          <w:szCs w:val="22"/>
          <w:shd w:val="clear" w:color="auto" w:fill="FFFFFF"/>
        </w:rPr>
        <w:t xml:space="preserve"> behaviour towards each other can be assessed, </w:t>
      </w:r>
      <w:r w:rsidR="00515EDC" w:rsidRPr="008D3BD4">
        <w:rPr>
          <w:rFonts w:ascii="Arial" w:hAnsi="Arial" w:cs="Arial"/>
          <w:color w:val="000000"/>
          <w:sz w:val="22"/>
          <w:szCs w:val="22"/>
          <w:shd w:val="clear" w:color="auto" w:fill="FFFFFF"/>
        </w:rPr>
        <w:t xml:space="preserve">if any students are disagreeing on a topic the conflict </w:t>
      </w:r>
      <w:r w:rsidR="002D40E2" w:rsidRPr="008D3BD4">
        <w:rPr>
          <w:rFonts w:ascii="Arial" w:hAnsi="Arial" w:cs="Arial"/>
          <w:color w:val="000000"/>
          <w:sz w:val="22"/>
          <w:szCs w:val="22"/>
          <w:shd w:val="clear" w:color="auto" w:fill="FFFFFF"/>
        </w:rPr>
        <w:t>will be visible, and the tutor can intervene and resolve the issue.</w:t>
      </w:r>
    </w:p>
    <w:p w14:paraId="3661E9AA" w14:textId="77777777" w:rsidR="00540FF9" w:rsidRPr="008D3BD4" w:rsidRDefault="00540FF9" w:rsidP="00D62AC5">
      <w:pPr>
        <w:pStyle w:val="NormalWeb"/>
        <w:shd w:val="clear" w:color="auto" w:fill="FFFFFF"/>
        <w:spacing w:before="30" w:beforeAutospacing="0" w:after="30" w:afterAutospacing="0"/>
        <w:rPr>
          <w:rFonts w:ascii="Arial" w:hAnsi="Arial" w:cs="Arial"/>
          <w:color w:val="000000"/>
          <w:sz w:val="22"/>
          <w:szCs w:val="22"/>
          <w:shd w:val="clear" w:color="auto" w:fill="FFFFFF"/>
        </w:rPr>
      </w:pPr>
    </w:p>
    <w:p w14:paraId="0339B7D1" w14:textId="77777777" w:rsidR="00BB0788" w:rsidRPr="008D3BD4" w:rsidRDefault="00BB0788" w:rsidP="00D62AC5">
      <w:pPr>
        <w:pStyle w:val="NormalWeb"/>
        <w:shd w:val="clear" w:color="auto" w:fill="FFFFFF"/>
        <w:spacing w:before="30" w:beforeAutospacing="0" w:after="30" w:afterAutospacing="0"/>
        <w:rPr>
          <w:rFonts w:ascii="Arial" w:hAnsi="Arial" w:cs="Arial"/>
          <w:color w:val="2B2F33"/>
          <w:sz w:val="22"/>
          <w:szCs w:val="22"/>
        </w:rPr>
      </w:pPr>
      <w:r w:rsidRPr="008D3BD4">
        <w:rPr>
          <w:rStyle w:val="Strong"/>
          <w:rFonts w:ascii="Arial" w:eastAsiaTheme="majorEastAsia" w:hAnsi="Arial" w:cs="Arial"/>
          <w:b w:val="0"/>
          <w:bCs w:val="0"/>
          <w:color w:val="2B2F33"/>
          <w:sz w:val="22"/>
          <w:szCs w:val="22"/>
        </w:rPr>
        <w:t>3) Norming</w:t>
      </w:r>
    </w:p>
    <w:p w14:paraId="584D8246" w14:textId="5ACBDFFE" w:rsidR="00BB0788" w:rsidRPr="008D3BD4" w:rsidRDefault="00BB0788" w:rsidP="00D62AC5">
      <w:pPr>
        <w:pStyle w:val="NormalWeb"/>
        <w:shd w:val="clear" w:color="auto" w:fill="FFFFFF"/>
        <w:spacing w:before="30" w:beforeAutospacing="0" w:after="30" w:afterAutospacing="0"/>
        <w:rPr>
          <w:rFonts w:ascii="Arial" w:hAnsi="Arial" w:cs="Arial"/>
          <w:color w:val="000000"/>
          <w:sz w:val="22"/>
          <w:szCs w:val="22"/>
          <w:shd w:val="clear" w:color="auto" w:fill="FFFFFF"/>
        </w:rPr>
      </w:pPr>
      <w:r w:rsidRPr="008D3BD4">
        <w:rPr>
          <w:rFonts w:ascii="Arial" w:hAnsi="Arial" w:cs="Arial"/>
          <w:color w:val="2B2F33"/>
          <w:sz w:val="22"/>
          <w:szCs w:val="22"/>
        </w:rPr>
        <w:t>This stage is exactly what it sounds like: people have gotten past the hiccups and are becoming aware of their own activities. The clouds have parted, so to speak, and people are tackling their own tasks and responsibilities effectively. This means that team members are starting to take ownership of their responsibilities, giving the project manager an easier time with their job of managing. Norming reveals the positives of everyone working together.</w:t>
      </w:r>
      <w:r w:rsidR="002D40E2" w:rsidRPr="008D3BD4">
        <w:rPr>
          <w:rFonts w:ascii="Arial" w:hAnsi="Arial" w:cs="Arial"/>
          <w:color w:val="000000"/>
          <w:sz w:val="22"/>
          <w:szCs w:val="22"/>
          <w:shd w:val="clear" w:color="auto" w:fill="FFFFFF"/>
        </w:rPr>
        <w:t xml:space="preserve"> (Girdler, 2021)</w:t>
      </w:r>
    </w:p>
    <w:p w14:paraId="1FC508AE" w14:textId="7751BD8E" w:rsidR="00D01B55" w:rsidRPr="008D3BD4" w:rsidRDefault="00E70C31" w:rsidP="00D62AC5">
      <w:pPr>
        <w:pStyle w:val="NormalWeb"/>
        <w:numPr>
          <w:ilvl w:val="0"/>
          <w:numId w:val="2"/>
        </w:numPr>
        <w:shd w:val="clear" w:color="auto" w:fill="FFFFFF"/>
        <w:tabs>
          <w:tab w:val="left" w:pos="2592"/>
        </w:tabs>
        <w:spacing w:before="30" w:beforeAutospacing="0" w:after="30" w:afterAutospacing="0"/>
        <w:rPr>
          <w:rFonts w:ascii="Arial" w:hAnsi="Arial" w:cs="Arial"/>
          <w:color w:val="2B2F33"/>
          <w:sz w:val="22"/>
          <w:szCs w:val="22"/>
        </w:rPr>
      </w:pPr>
      <w:r w:rsidRPr="008D3BD4">
        <w:rPr>
          <w:rFonts w:ascii="Arial" w:hAnsi="Arial" w:cs="Arial"/>
          <w:color w:val="2B2F33"/>
          <w:sz w:val="22"/>
          <w:szCs w:val="22"/>
        </w:rPr>
        <w:t xml:space="preserve">At the norming stage all the students would have resolved any conflicts amongst themselves, and all the </w:t>
      </w:r>
      <w:r w:rsidR="00C56F4E" w:rsidRPr="008D3BD4">
        <w:rPr>
          <w:rFonts w:ascii="Arial" w:hAnsi="Arial" w:cs="Arial"/>
          <w:color w:val="2B2F33"/>
          <w:sz w:val="22"/>
          <w:szCs w:val="22"/>
        </w:rPr>
        <w:t>students in the team are all aware of the tasks which of have been assigned to them,</w:t>
      </w:r>
      <w:r w:rsidR="001C7FEF" w:rsidRPr="008D3BD4">
        <w:rPr>
          <w:rFonts w:ascii="Arial" w:hAnsi="Arial" w:cs="Arial"/>
          <w:color w:val="2B2F33"/>
          <w:sz w:val="22"/>
          <w:szCs w:val="22"/>
        </w:rPr>
        <w:t xml:space="preserve"> and they are ready to proceed with the team task.</w:t>
      </w:r>
    </w:p>
    <w:p w14:paraId="7EF29CF9" w14:textId="77777777" w:rsidR="00DE0583" w:rsidRPr="008D3BD4" w:rsidRDefault="00DE0583" w:rsidP="00D62AC5">
      <w:pPr>
        <w:pStyle w:val="NormalWeb"/>
        <w:shd w:val="clear" w:color="auto" w:fill="FFFFFF"/>
        <w:spacing w:before="30" w:beforeAutospacing="0" w:after="30" w:afterAutospacing="0"/>
        <w:rPr>
          <w:rFonts w:ascii="Arial" w:hAnsi="Arial" w:cs="Arial"/>
          <w:color w:val="2B2F33"/>
          <w:sz w:val="22"/>
          <w:szCs w:val="22"/>
        </w:rPr>
      </w:pPr>
    </w:p>
    <w:p w14:paraId="308B9DDC" w14:textId="3CD97F3A" w:rsidR="00BB0788" w:rsidRPr="008D3BD4" w:rsidRDefault="00BB0788" w:rsidP="00D62AC5">
      <w:pPr>
        <w:pStyle w:val="NormalWeb"/>
        <w:shd w:val="clear" w:color="auto" w:fill="FFFFFF"/>
        <w:spacing w:before="30" w:beforeAutospacing="0" w:after="30" w:afterAutospacing="0"/>
        <w:rPr>
          <w:rFonts w:ascii="Arial" w:hAnsi="Arial" w:cs="Arial"/>
          <w:color w:val="2B2F33"/>
          <w:sz w:val="22"/>
          <w:szCs w:val="22"/>
        </w:rPr>
      </w:pPr>
      <w:r w:rsidRPr="008D3BD4">
        <w:rPr>
          <w:rStyle w:val="Strong"/>
          <w:rFonts w:ascii="Arial" w:eastAsiaTheme="majorEastAsia" w:hAnsi="Arial" w:cs="Arial"/>
          <w:b w:val="0"/>
          <w:bCs w:val="0"/>
          <w:color w:val="2B2F33"/>
          <w:sz w:val="22"/>
          <w:szCs w:val="22"/>
        </w:rPr>
        <w:t>4) Performing</w:t>
      </w:r>
    </w:p>
    <w:p w14:paraId="7733D703" w14:textId="2C6C2BB3" w:rsidR="00BB0788" w:rsidRPr="008D3BD4" w:rsidRDefault="00BB0788" w:rsidP="00D62AC5">
      <w:pPr>
        <w:pStyle w:val="NormalWeb"/>
        <w:shd w:val="clear" w:color="auto" w:fill="FFFFFF"/>
        <w:spacing w:before="30" w:beforeAutospacing="0" w:after="30" w:afterAutospacing="0"/>
        <w:rPr>
          <w:rFonts w:ascii="Arial" w:hAnsi="Arial" w:cs="Arial"/>
          <w:color w:val="2B2F33"/>
          <w:sz w:val="22"/>
          <w:szCs w:val="22"/>
        </w:rPr>
      </w:pPr>
      <w:r w:rsidRPr="008D3BD4">
        <w:rPr>
          <w:rFonts w:ascii="Arial" w:hAnsi="Arial" w:cs="Arial"/>
          <w:color w:val="2B2F33"/>
          <w:sz w:val="22"/>
          <w:szCs w:val="22"/>
        </w:rPr>
        <w:t xml:space="preserve">Now, we get to the most beautiful part of the team development stages – the performing stage. This stage is great because at this point, everyone is synced. Team members stop thinking of themselves as individuals and start thinking of each other as a collective group, meaning that the team starts acting as one unit and individuals help each other out with </w:t>
      </w:r>
      <w:r w:rsidRPr="008D3BD4">
        <w:rPr>
          <w:rFonts w:ascii="Arial" w:hAnsi="Arial" w:cs="Arial"/>
          <w:color w:val="2B2F33"/>
          <w:sz w:val="22"/>
          <w:szCs w:val="22"/>
        </w:rPr>
        <w:lastRenderedPageBreak/>
        <w:t>things. This is an amazing stage to be in; and if you know how to effectively get through the previous stages, you’ll be able to get here!</w:t>
      </w:r>
      <w:r w:rsidR="00D029D1" w:rsidRPr="008D3BD4">
        <w:rPr>
          <w:rFonts w:ascii="Arial" w:hAnsi="Arial" w:cs="Arial"/>
          <w:color w:val="000000"/>
          <w:sz w:val="22"/>
          <w:szCs w:val="22"/>
          <w:shd w:val="clear" w:color="auto" w:fill="FFFFFF"/>
        </w:rPr>
        <w:t xml:space="preserve"> (Girdler, 2021)</w:t>
      </w:r>
    </w:p>
    <w:p w14:paraId="07ED327F" w14:textId="0A64851B" w:rsidR="00D029D1" w:rsidRPr="008D3BD4" w:rsidRDefault="008F0C67" w:rsidP="00D62AC5">
      <w:pPr>
        <w:pStyle w:val="NormalWeb"/>
        <w:numPr>
          <w:ilvl w:val="0"/>
          <w:numId w:val="2"/>
        </w:numPr>
        <w:shd w:val="clear" w:color="auto" w:fill="FFFFFF"/>
        <w:spacing w:before="30" w:beforeAutospacing="0" w:after="30" w:afterAutospacing="0"/>
        <w:rPr>
          <w:rFonts w:ascii="Arial" w:hAnsi="Arial" w:cs="Arial"/>
          <w:color w:val="2B2F33"/>
          <w:sz w:val="22"/>
          <w:szCs w:val="22"/>
        </w:rPr>
      </w:pPr>
      <w:r w:rsidRPr="008D3BD4">
        <w:rPr>
          <w:rFonts w:ascii="Arial" w:hAnsi="Arial" w:cs="Arial"/>
          <w:color w:val="2B2F33"/>
          <w:sz w:val="22"/>
          <w:szCs w:val="22"/>
        </w:rPr>
        <w:t>With all the team members on the right track</w:t>
      </w:r>
      <w:r w:rsidR="00703B3C" w:rsidRPr="008D3BD4">
        <w:rPr>
          <w:rFonts w:ascii="Arial" w:hAnsi="Arial" w:cs="Arial"/>
          <w:color w:val="2B2F33"/>
          <w:sz w:val="22"/>
          <w:szCs w:val="22"/>
        </w:rPr>
        <w:t xml:space="preserve"> they have now successfully moved on to the performing stage</w:t>
      </w:r>
      <w:r w:rsidR="00EC4B70" w:rsidRPr="008D3BD4">
        <w:rPr>
          <w:rFonts w:ascii="Arial" w:hAnsi="Arial" w:cs="Arial"/>
          <w:color w:val="2B2F33"/>
          <w:sz w:val="22"/>
          <w:szCs w:val="22"/>
        </w:rPr>
        <w:t xml:space="preserve">, they are all ready to get straight on </w:t>
      </w:r>
      <w:r w:rsidR="00646DAC" w:rsidRPr="008D3BD4">
        <w:rPr>
          <w:rFonts w:ascii="Arial" w:hAnsi="Arial" w:cs="Arial"/>
          <w:color w:val="2B2F33"/>
          <w:sz w:val="22"/>
          <w:szCs w:val="22"/>
        </w:rPr>
        <w:t xml:space="preserve">with </w:t>
      </w:r>
      <w:r w:rsidR="00EC4B70" w:rsidRPr="008D3BD4">
        <w:rPr>
          <w:rFonts w:ascii="Arial" w:hAnsi="Arial" w:cs="Arial"/>
          <w:color w:val="2B2F33"/>
          <w:sz w:val="22"/>
          <w:szCs w:val="22"/>
        </w:rPr>
        <w:t>their task and are all working and communicating amongst</w:t>
      </w:r>
      <w:r w:rsidR="00703B3C" w:rsidRPr="008D3BD4">
        <w:rPr>
          <w:rFonts w:ascii="Arial" w:hAnsi="Arial" w:cs="Arial"/>
          <w:color w:val="2B2F33"/>
          <w:sz w:val="22"/>
          <w:szCs w:val="22"/>
        </w:rPr>
        <w:t xml:space="preserve"> themselves.</w:t>
      </w:r>
    </w:p>
    <w:p w14:paraId="5034ADF9" w14:textId="77777777" w:rsidR="00D029D1" w:rsidRPr="008D3BD4" w:rsidRDefault="00D029D1" w:rsidP="00D62AC5">
      <w:pPr>
        <w:pStyle w:val="NormalWeb"/>
        <w:shd w:val="clear" w:color="auto" w:fill="FFFFFF"/>
        <w:spacing w:before="30" w:beforeAutospacing="0" w:after="30" w:afterAutospacing="0"/>
        <w:rPr>
          <w:rFonts w:ascii="Arial" w:hAnsi="Arial" w:cs="Arial"/>
          <w:color w:val="2B2F33"/>
          <w:sz w:val="22"/>
          <w:szCs w:val="22"/>
        </w:rPr>
      </w:pPr>
    </w:p>
    <w:p w14:paraId="377701D4" w14:textId="3DD936B3" w:rsidR="00215CFE" w:rsidRPr="008D3BD4" w:rsidRDefault="00BB0788" w:rsidP="00D62AC5">
      <w:pPr>
        <w:pStyle w:val="NormalWeb"/>
        <w:shd w:val="clear" w:color="auto" w:fill="FFFFFF"/>
        <w:spacing w:before="30" w:beforeAutospacing="0" w:after="30" w:afterAutospacing="0"/>
        <w:rPr>
          <w:rFonts w:ascii="Arial" w:hAnsi="Arial" w:cs="Arial"/>
          <w:color w:val="2B2F33"/>
          <w:sz w:val="22"/>
          <w:szCs w:val="22"/>
        </w:rPr>
      </w:pPr>
      <w:r w:rsidRPr="008D3BD4">
        <w:rPr>
          <w:rFonts w:ascii="Arial" w:hAnsi="Arial" w:cs="Arial"/>
          <w:color w:val="2B2F33"/>
          <w:sz w:val="22"/>
          <w:szCs w:val="22"/>
        </w:rPr>
        <w:t>The last stage in the model is called </w:t>
      </w:r>
      <w:r w:rsidRPr="008D3BD4">
        <w:rPr>
          <w:rStyle w:val="Strong"/>
          <w:rFonts w:ascii="Arial" w:eastAsiaTheme="majorEastAsia" w:hAnsi="Arial" w:cs="Arial"/>
          <w:b w:val="0"/>
          <w:bCs w:val="0"/>
          <w:color w:val="2B2F33"/>
          <w:sz w:val="22"/>
          <w:szCs w:val="22"/>
        </w:rPr>
        <w:t>adjourning</w:t>
      </w:r>
      <w:r w:rsidRPr="008D3BD4">
        <w:rPr>
          <w:rFonts w:ascii="Arial" w:hAnsi="Arial" w:cs="Arial"/>
          <w:color w:val="2B2F33"/>
          <w:sz w:val="22"/>
          <w:szCs w:val="22"/>
        </w:rPr>
        <w:t>, which has to do with closing things off and departing on a positive note. There are many emotions and some complications that can come with this, and that’s why I want you to understand it in detail. There are also some ways you can be creative with it, cultivating an environment where departing the project doesn’t happen hastily.</w:t>
      </w:r>
      <w:r w:rsidR="00215CFE" w:rsidRPr="008D3BD4">
        <w:rPr>
          <w:rFonts w:ascii="Arial" w:hAnsi="Arial" w:cs="Arial"/>
          <w:color w:val="000000"/>
          <w:sz w:val="22"/>
          <w:szCs w:val="22"/>
          <w:shd w:val="clear" w:color="auto" w:fill="FFFFFF"/>
        </w:rPr>
        <w:t xml:space="preserve"> (Girdler, 2021)</w:t>
      </w:r>
    </w:p>
    <w:p w14:paraId="1ACC82FB" w14:textId="16B739EC" w:rsidR="00BB0788" w:rsidRPr="008D3BD4" w:rsidRDefault="00891CA4" w:rsidP="00D62AC5">
      <w:pPr>
        <w:pStyle w:val="NormalWeb"/>
        <w:shd w:val="clear" w:color="auto" w:fill="FFFFFF"/>
        <w:spacing w:before="30" w:beforeAutospacing="0" w:after="30" w:afterAutospacing="0"/>
        <w:rPr>
          <w:rFonts w:ascii="Arial" w:hAnsi="Arial" w:cs="Arial"/>
          <w:color w:val="2B2F33"/>
          <w:sz w:val="22"/>
          <w:szCs w:val="22"/>
        </w:rPr>
      </w:pPr>
      <w:r w:rsidRPr="008D3BD4">
        <w:rPr>
          <w:rFonts w:ascii="Arial" w:hAnsi="Arial" w:cs="Arial"/>
          <w:color w:val="2B2F33"/>
          <w:sz w:val="22"/>
          <w:szCs w:val="22"/>
        </w:rPr>
        <w:t xml:space="preserve">If the students successfully complete </w:t>
      </w:r>
      <w:r w:rsidR="00D4538A" w:rsidRPr="008D3BD4">
        <w:rPr>
          <w:rFonts w:ascii="Arial" w:hAnsi="Arial" w:cs="Arial"/>
          <w:color w:val="2B2F33"/>
          <w:sz w:val="22"/>
          <w:szCs w:val="22"/>
        </w:rPr>
        <w:t>the stages in order, and reach the adjourning stage</w:t>
      </w:r>
      <w:r w:rsidR="00E05B0D" w:rsidRPr="008D3BD4">
        <w:rPr>
          <w:rFonts w:ascii="Arial" w:hAnsi="Arial" w:cs="Arial"/>
          <w:color w:val="2B2F33"/>
          <w:sz w:val="22"/>
          <w:szCs w:val="22"/>
        </w:rPr>
        <w:t>, they have accomplished their task as an effective team</w:t>
      </w:r>
      <w:r w:rsidR="00E2765D" w:rsidRPr="008D3BD4">
        <w:rPr>
          <w:rFonts w:ascii="Arial" w:hAnsi="Arial" w:cs="Arial"/>
          <w:color w:val="2B2F33"/>
          <w:sz w:val="22"/>
          <w:szCs w:val="22"/>
        </w:rPr>
        <w:t xml:space="preserve">. When students have completed this </w:t>
      </w:r>
      <w:proofErr w:type="gramStart"/>
      <w:r w:rsidR="00E2765D" w:rsidRPr="008D3BD4">
        <w:rPr>
          <w:rFonts w:ascii="Arial" w:hAnsi="Arial" w:cs="Arial"/>
          <w:color w:val="2B2F33"/>
          <w:sz w:val="22"/>
          <w:szCs w:val="22"/>
        </w:rPr>
        <w:t>stage</w:t>
      </w:r>
      <w:proofErr w:type="gramEnd"/>
      <w:r w:rsidR="00420729" w:rsidRPr="008D3BD4">
        <w:rPr>
          <w:rFonts w:ascii="Arial" w:hAnsi="Arial" w:cs="Arial"/>
          <w:color w:val="2B2F33"/>
          <w:sz w:val="22"/>
          <w:szCs w:val="22"/>
        </w:rPr>
        <w:t xml:space="preserve"> they have completed </w:t>
      </w:r>
      <w:r w:rsidR="007A3B16" w:rsidRPr="008D3BD4">
        <w:rPr>
          <w:rFonts w:ascii="Arial" w:hAnsi="Arial" w:cs="Arial"/>
          <w:color w:val="2B2F33"/>
          <w:sz w:val="22"/>
          <w:szCs w:val="22"/>
        </w:rPr>
        <w:t>the task they were assigned.</w:t>
      </w:r>
    </w:p>
    <w:p w14:paraId="1E1572A5" w14:textId="77777777" w:rsidR="00677ADD" w:rsidRPr="008D3BD4" w:rsidRDefault="00677ADD" w:rsidP="00D62AC5">
      <w:pPr>
        <w:spacing w:before="30" w:after="30"/>
        <w:rPr>
          <w:rFonts w:ascii="Arial" w:hAnsi="Arial"/>
          <w:sz w:val="22"/>
          <w:szCs w:val="22"/>
        </w:rPr>
      </w:pPr>
    </w:p>
    <w:p w14:paraId="2627C56E" w14:textId="77777777" w:rsidR="004A764D" w:rsidRPr="008D3BD4" w:rsidRDefault="00F50B6D" w:rsidP="00D62AC5">
      <w:pPr>
        <w:spacing w:before="30" w:after="30"/>
        <w:rPr>
          <w:rFonts w:ascii="Arial" w:hAnsi="Arial"/>
          <w:sz w:val="22"/>
          <w:szCs w:val="22"/>
        </w:rPr>
      </w:pPr>
      <w:r w:rsidRPr="008D3BD4">
        <w:rPr>
          <w:rFonts w:ascii="Arial" w:hAnsi="Arial"/>
          <w:sz w:val="22"/>
          <w:szCs w:val="22"/>
        </w:rPr>
        <w:t xml:space="preserve">Another team model which is very effective is </w:t>
      </w:r>
      <w:r w:rsidR="004A764D" w:rsidRPr="008D3BD4">
        <w:rPr>
          <w:rFonts w:ascii="Arial" w:hAnsi="Arial"/>
          <w:sz w:val="22"/>
          <w:szCs w:val="22"/>
        </w:rPr>
        <w:t>The GRPI Model of Team Effectiveness</w:t>
      </w:r>
    </w:p>
    <w:p w14:paraId="5ECDC53B" w14:textId="5112147B" w:rsidR="004A764D" w:rsidRPr="004A764D" w:rsidRDefault="004A764D" w:rsidP="00D62AC5">
      <w:pPr>
        <w:spacing w:before="30" w:after="30"/>
        <w:rPr>
          <w:rFonts w:ascii="Arial" w:hAnsi="Arial"/>
          <w:sz w:val="22"/>
          <w:szCs w:val="22"/>
        </w:rPr>
      </w:pPr>
      <w:r w:rsidRPr="004A764D">
        <w:rPr>
          <w:rFonts w:ascii="Arial" w:hAnsi="Arial"/>
          <w:sz w:val="22"/>
          <w:szCs w:val="22"/>
        </w:rPr>
        <w:t xml:space="preserve">The GRPI model was first introduced by Richard </w:t>
      </w:r>
      <w:proofErr w:type="spellStart"/>
      <w:r w:rsidRPr="004A764D">
        <w:rPr>
          <w:rFonts w:ascii="Arial" w:hAnsi="Arial"/>
          <w:sz w:val="22"/>
          <w:szCs w:val="22"/>
        </w:rPr>
        <w:t>Beckhard</w:t>
      </w:r>
      <w:proofErr w:type="spellEnd"/>
      <w:r w:rsidRPr="004A764D">
        <w:rPr>
          <w:rFonts w:ascii="Arial" w:hAnsi="Arial"/>
          <w:sz w:val="22"/>
          <w:szCs w:val="22"/>
        </w:rPr>
        <w:t xml:space="preserve"> in 1972 to aid with understanding teams. Following this, doctors Irwin Rubin, Mark </w:t>
      </w:r>
      <w:proofErr w:type="spellStart"/>
      <w:r w:rsidRPr="004A764D">
        <w:rPr>
          <w:rFonts w:ascii="Arial" w:hAnsi="Arial"/>
          <w:sz w:val="22"/>
          <w:szCs w:val="22"/>
        </w:rPr>
        <w:t>Plovnick</w:t>
      </w:r>
      <w:proofErr w:type="spellEnd"/>
      <w:r w:rsidRPr="004A764D">
        <w:rPr>
          <w:rFonts w:ascii="Arial" w:hAnsi="Arial"/>
          <w:sz w:val="22"/>
          <w:szCs w:val="22"/>
        </w:rPr>
        <w:t xml:space="preserve"> and Ronald Fry then developed and popularised one of the oldest team effectiveness models in 1977, and it has stuck around for good reason. GRPI is an acronym that comprises the four pillars of the model — goals, roles, processes and interpersonal relationships.</w:t>
      </w:r>
    </w:p>
    <w:p w14:paraId="17145216" w14:textId="77777777" w:rsidR="004A764D" w:rsidRPr="004A764D" w:rsidRDefault="004A764D" w:rsidP="00D62AC5">
      <w:pPr>
        <w:spacing w:before="30" w:after="30"/>
        <w:rPr>
          <w:rFonts w:ascii="Arial" w:hAnsi="Arial"/>
          <w:sz w:val="22"/>
          <w:szCs w:val="22"/>
        </w:rPr>
      </w:pPr>
      <w:r w:rsidRPr="004A764D">
        <w:rPr>
          <w:rFonts w:ascii="Arial" w:hAnsi="Arial"/>
          <w:sz w:val="22"/>
          <w:szCs w:val="22"/>
        </w:rPr>
        <w:t>Let’s break it down:</w:t>
      </w:r>
    </w:p>
    <w:p w14:paraId="019DCDD1" w14:textId="77777777" w:rsidR="004A764D" w:rsidRPr="004A764D" w:rsidRDefault="004A764D" w:rsidP="00D62AC5">
      <w:pPr>
        <w:numPr>
          <w:ilvl w:val="0"/>
          <w:numId w:val="5"/>
        </w:numPr>
        <w:spacing w:before="30" w:after="30"/>
        <w:rPr>
          <w:rFonts w:ascii="Arial" w:hAnsi="Arial"/>
          <w:sz w:val="22"/>
          <w:szCs w:val="22"/>
        </w:rPr>
      </w:pPr>
      <w:r w:rsidRPr="004A764D">
        <w:rPr>
          <w:rFonts w:ascii="Arial" w:hAnsi="Arial"/>
          <w:sz w:val="22"/>
          <w:szCs w:val="22"/>
        </w:rPr>
        <w:t>Goals: There must be clear objectives and intentions regarding individual and team goals, combined with robust and open communication about priorities and expectations.</w:t>
      </w:r>
    </w:p>
    <w:p w14:paraId="1DED8AC4" w14:textId="77777777" w:rsidR="004A764D" w:rsidRPr="004A764D" w:rsidRDefault="004A764D" w:rsidP="00D62AC5">
      <w:pPr>
        <w:numPr>
          <w:ilvl w:val="0"/>
          <w:numId w:val="5"/>
        </w:numPr>
        <w:spacing w:before="30" w:after="30"/>
        <w:rPr>
          <w:rFonts w:ascii="Arial" w:hAnsi="Arial"/>
          <w:sz w:val="22"/>
          <w:szCs w:val="22"/>
        </w:rPr>
      </w:pPr>
      <w:r w:rsidRPr="004A764D">
        <w:rPr>
          <w:rFonts w:ascii="Arial" w:hAnsi="Arial"/>
          <w:sz w:val="22"/>
          <w:szCs w:val="22"/>
        </w:rPr>
        <w:t>Roles: The entire team must have a defined team leader and clear roles and responsibilities. For example, each team should have a project lead as well as individuals who are assigned to roles that match their expertise.</w:t>
      </w:r>
    </w:p>
    <w:p w14:paraId="3CF151C1" w14:textId="77777777" w:rsidR="004A764D" w:rsidRPr="004A764D" w:rsidRDefault="004A764D" w:rsidP="00D62AC5">
      <w:pPr>
        <w:numPr>
          <w:ilvl w:val="0"/>
          <w:numId w:val="5"/>
        </w:numPr>
        <w:spacing w:before="30" w:after="30"/>
        <w:rPr>
          <w:rFonts w:ascii="Arial" w:hAnsi="Arial"/>
          <w:sz w:val="22"/>
          <w:szCs w:val="22"/>
        </w:rPr>
      </w:pPr>
      <w:r w:rsidRPr="004A764D">
        <w:rPr>
          <w:rFonts w:ascii="Arial" w:hAnsi="Arial"/>
          <w:sz w:val="22"/>
          <w:szCs w:val="22"/>
        </w:rPr>
        <w:t>Processes: Teams need established decision-making and problem-solving procedures, along with clear team processes.</w:t>
      </w:r>
    </w:p>
    <w:p w14:paraId="10DA2236" w14:textId="77777777" w:rsidR="004A764D" w:rsidRPr="004A764D" w:rsidRDefault="004A764D" w:rsidP="00D62AC5">
      <w:pPr>
        <w:numPr>
          <w:ilvl w:val="0"/>
          <w:numId w:val="5"/>
        </w:numPr>
        <w:spacing w:before="30" w:after="30"/>
        <w:rPr>
          <w:rFonts w:ascii="Arial" w:hAnsi="Arial"/>
          <w:sz w:val="22"/>
          <w:szCs w:val="22"/>
        </w:rPr>
      </w:pPr>
      <w:r w:rsidRPr="004A764D">
        <w:rPr>
          <w:rFonts w:ascii="Arial" w:hAnsi="Arial"/>
          <w:sz w:val="22"/>
          <w:szCs w:val="22"/>
        </w:rPr>
        <w:t>Interpersonal relationships: Team performance is based on frequent, honest communication, engagement and flexibility between team members.</w:t>
      </w:r>
    </w:p>
    <w:p w14:paraId="7D46719E" w14:textId="77777777" w:rsidR="004A764D" w:rsidRPr="008D3BD4" w:rsidRDefault="004A764D" w:rsidP="00D62AC5">
      <w:pPr>
        <w:spacing w:before="30" w:after="30"/>
        <w:rPr>
          <w:rFonts w:ascii="Arial" w:hAnsi="Arial"/>
          <w:sz w:val="22"/>
          <w:szCs w:val="22"/>
        </w:rPr>
      </w:pPr>
    </w:p>
    <w:p w14:paraId="39BDBBA8" w14:textId="77777777" w:rsidR="00645391" w:rsidRDefault="00645391" w:rsidP="00D62AC5">
      <w:pPr>
        <w:spacing w:before="30" w:after="30"/>
        <w:rPr>
          <w:rFonts w:ascii="Arial" w:hAnsi="Arial"/>
          <w:sz w:val="22"/>
          <w:szCs w:val="22"/>
        </w:rPr>
      </w:pPr>
    </w:p>
    <w:p w14:paraId="68139402" w14:textId="3ED4DCD8" w:rsidR="00551CFA" w:rsidRDefault="00551CFA" w:rsidP="00D62AC5">
      <w:pPr>
        <w:pStyle w:val="Heading2"/>
        <w:spacing w:before="30" w:after="30"/>
        <w:rPr>
          <w:b/>
          <w:bCs/>
          <w:u w:val="single"/>
        </w:rPr>
      </w:pPr>
      <w:bookmarkStart w:id="7" w:name="_Toc85307479"/>
      <w:r w:rsidRPr="007D1B66">
        <w:rPr>
          <w:b/>
          <w:bCs/>
          <w:u w:val="single"/>
        </w:rPr>
        <w:lastRenderedPageBreak/>
        <w:t>Team Roles</w:t>
      </w:r>
      <w:bookmarkEnd w:id="7"/>
    </w:p>
    <w:p w14:paraId="4AF1653C" w14:textId="77777777" w:rsidR="0091505B" w:rsidRPr="0091505B" w:rsidRDefault="0091505B" w:rsidP="0091505B"/>
    <w:p w14:paraId="627A41E1" w14:textId="5B5F0A1B" w:rsidR="00121B42" w:rsidRPr="008D3BD4" w:rsidRDefault="00342D0A" w:rsidP="00D62AC5">
      <w:pPr>
        <w:spacing w:before="30" w:after="30"/>
        <w:rPr>
          <w:rFonts w:ascii="Arial" w:hAnsi="Arial"/>
          <w:color w:val="000000"/>
          <w:sz w:val="22"/>
          <w:szCs w:val="22"/>
          <w:shd w:val="clear" w:color="auto" w:fill="FFFFFF"/>
        </w:rPr>
      </w:pPr>
      <w:r w:rsidRPr="008D3BD4">
        <w:rPr>
          <w:rFonts w:ascii="Arial" w:hAnsi="Arial"/>
          <w:sz w:val="22"/>
          <w:szCs w:val="22"/>
        </w:rPr>
        <w:t>In any organisation to create a cohesive and effective team</w:t>
      </w:r>
      <w:r w:rsidR="002733EB" w:rsidRPr="008D3BD4">
        <w:rPr>
          <w:rFonts w:ascii="Arial" w:hAnsi="Arial"/>
          <w:sz w:val="22"/>
          <w:szCs w:val="22"/>
        </w:rPr>
        <w:t xml:space="preserve"> it is important to </w:t>
      </w:r>
      <w:r w:rsidR="00033E1C" w:rsidRPr="008D3BD4">
        <w:rPr>
          <w:rFonts w:ascii="Arial" w:hAnsi="Arial"/>
          <w:sz w:val="22"/>
          <w:szCs w:val="22"/>
        </w:rPr>
        <w:t xml:space="preserve">have a </w:t>
      </w:r>
      <w:r w:rsidR="00DD1BBE" w:rsidRPr="008D3BD4">
        <w:rPr>
          <w:rFonts w:ascii="Arial" w:hAnsi="Arial"/>
          <w:sz w:val="22"/>
          <w:szCs w:val="22"/>
        </w:rPr>
        <w:t xml:space="preserve">procedure in place where the team members are </w:t>
      </w:r>
      <w:r w:rsidR="00F23CA2" w:rsidRPr="008D3BD4">
        <w:rPr>
          <w:rFonts w:ascii="Arial" w:hAnsi="Arial"/>
          <w:sz w:val="22"/>
          <w:szCs w:val="22"/>
        </w:rPr>
        <w:t>following a certain model, for example</w:t>
      </w:r>
      <w:r w:rsidR="00601AE9" w:rsidRPr="008D3BD4">
        <w:rPr>
          <w:rFonts w:ascii="Arial" w:hAnsi="Arial"/>
          <w:sz w:val="22"/>
          <w:szCs w:val="22"/>
        </w:rPr>
        <w:t xml:space="preserve"> following</w:t>
      </w:r>
      <w:r w:rsidR="00F23CA2" w:rsidRPr="008D3BD4">
        <w:rPr>
          <w:rFonts w:ascii="Arial" w:hAnsi="Arial"/>
          <w:sz w:val="22"/>
          <w:szCs w:val="22"/>
        </w:rPr>
        <w:t xml:space="preserve"> the </w:t>
      </w:r>
      <w:r w:rsidR="009B58DE" w:rsidRPr="008D3BD4">
        <w:rPr>
          <w:rFonts w:ascii="Arial" w:hAnsi="Arial"/>
          <w:sz w:val="22"/>
          <w:szCs w:val="22"/>
        </w:rPr>
        <w:t>Tuckman’s</w:t>
      </w:r>
      <w:r w:rsidR="00F23CA2" w:rsidRPr="008D3BD4">
        <w:rPr>
          <w:rFonts w:ascii="Arial" w:hAnsi="Arial"/>
          <w:sz w:val="22"/>
          <w:szCs w:val="22"/>
        </w:rPr>
        <w:t xml:space="preserve"> model is a</w:t>
      </w:r>
      <w:r w:rsidR="00601AE9" w:rsidRPr="008D3BD4">
        <w:rPr>
          <w:rFonts w:ascii="Arial" w:hAnsi="Arial"/>
          <w:sz w:val="22"/>
          <w:szCs w:val="22"/>
        </w:rPr>
        <w:t xml:space="preserve">n excellent way to achieve </w:t>
      </w:r>
      <w:r w:rsidR="00B62E6F" w:rsidRPr="008D3BD4">
        <w:rPr>
          <w:rFonts w:ascii="Arial" w:hAnsi="Arial"/>
          <w:sz w:val="22"/>
          <w:szCs w:val="22"/>
        </w:rPr>
        <w:t>an</w:t>
      </w:r>
      <w:r w:rsidR="00601AE9" w:rsidRPr="008D3BD4">
        <w:rPr>
          <w:rFonts w:ascii="Arial" w:hAnsi="Arial"/>
          <w:sz w:val="22"/>
          <w:szCs w:val="22"/>
        </w:rPr>
        <w:t xml:space="preserve"> effective team.</w:t>
      </w:r>
      <w:r w:rsidR="00B62E6F" w:rsidRPr="008D3BD4">
        <w:rPr>
          <w:rFonts w:ascii="Arial" w:hAnsi="Arial"/>
          <w:sz w:val="22"/>
          <w:szCs w:val="22"/>
        </w:rPr>
        <w:t xml:space="preserve"> </w:t>
      </w:r>
      <w:r w:rsidR="00A963F2" w:rsidRPr="008D3BD4">
        <w:rPr>
          <w:rFonts w:ascii="Arial" w:hAnsi="Arial"/>
          <w:sz w:val="22"/>
          <w:szCs w:val="22"/>
        </w:rPr>
        <w:t>Furthermore,</w:t>
      </w:r>
      <w:r w:rsidR="00B62E6F" w:rsidRPr="008D3BD4">
        <w:rPr>
          <w:rFonts w:ascii="Arial" w:hAnsi="Arial"/>
          <w:sz w:val="22"/>
          <w:szCs w:val="22"/>
        </w:rPr>
        <w:t xml:space="preserve"> every team</w:t>
      </w:r>
      <w:r w:rsidR="00EB51F0" w:rsidRPr="008D3BD4">
        <w:rPr>
          <w:rFonts w:ascii="Arial" w:hAnsi="Arial"/>
          <w:sz w:val="22"/>
          <w:szCs w:val="22"/>
        </w:rPr>
        <w:t xml:space="preserve"> member should feel included and communication amongst the team should be precise and clear</w:t>
      </w:r>
      <w:r w:rsidR="00DC481B" w:rsidRPr="008D3BD4">
        <w:rPr>
          <w:rFonts w:ascii="Arial" w:hAnsi="Arial"/>
          <w:sz w:val="22"/>
          <w:szCs w:val="22"/>
        </w:rPr>
        <w:t xml:space="preserve">. </w:t>
      </w:r>
      <w:r w:rsidR="00A963F2" w:rsidRPr="008D3BD4">
        <w:rPr>
          <w:rFonts w:ascii="Arial" w:hAnsi="Arial"/>
          <w:sz w:val="22"/>
          <w:szCs w:val="22"/>
        </w:rPr>
        <w:t>“</w:t>
      </w:r>
      <w:r w:rsidR="00DC481B" w:rsidRPr="008D3BD4">
        <w:rPr>
          <w:rFonts w:ascii="Arial" w:hAnsi="Arial"/>
          <w:sz w:val="22"/>
          <w:szCs w:val="22"/>
        </w:rPr>
        <w:t xml:space="preserve">Communication represents the starting point in any activity, so efforts should be made for the communication to take place under optimum conditions, to avoid interference that may arise, and the </w:t>
      </w:r>
      <w:proofErr w:type="gramStart"/>
      <w:r w:rsidR="00DC481B" w:rsidRPr="008D3BD4">
        <w:rPr>
          <w:rFonts w:ascii="Arial" w:hAnsi="Arial"/>
          <w:sz w:val="22"/>
          <w:szCs w:val="22"/>
        </w:rPr>
        <w:t>teams</w:t>
      </w:r>
      <w:proofErr w:type="gramEnd"/>
      <w:r w:rsidR="00DC481B" w:rsidRPr="008D3BD4">
        <w:rPr>
          <w:rFonts w:ascii="Arial" w:hAnsi="Arial"/>
          <w:sz w:val="22"/>
          <w:szCs w:val="22"/>
        </w:rPr>
        <w:t xml:space="preserve"> working communication is to be effective and to facilitate achievement goals</w:t>
      </w:r>
      <w:r w:rsidR="00A963F2" w:rsidRPr="008D3BD4">
        <w:rPr>
          <w:rFonts w:ascii="Arial" w:hAnsi="Arial"/>
          <w:sz w:val="22"/>
          <w:szCs w:val="22"/>
        </w:rPr>
        <w:t>”.</w:t>
      </w:r>
      <w:r w:rsidR="005A7BC9" w:rsidRPr="008D3BD4">
        <w:rPr>
          <w:rFonts w:ascii="Arial" w:hAnsi="Arial"/>
          <w:color w:val="000000"/>
          <w:sz w:val="22"/>
          <w:szCs w:val="22"/>
          <w:shd w:val="clear" w:color="auto" w:fill="FFFFFF"/>
        </w:rPr>
        <w:t xml:space="preserve"> (</w:t>
      </w:r>
      <w:proofErr w:type="spellStart"/>
      <w:r w:rsidR="005A7BC9" w:rsidRPr="008D3BD4">
        <w:rPr>
          <w:rFonts w:ascii="Arial" w:hAnsi="Arial"/>
          <w:color w:val="000000"/>
          <w:sz w:val="22"/>
          <w:szCs w:val="22"/>
          <w:shd w:val="clear" w:color="auto" w:fill="FFFFFF"/>
        </w:rPr>
        <w:t>Gavrilă-Paven</w:t>
      </w:r>
      <w:proofErr w:type="spellEnd"/>
      <w:r w:rsidR="005A7BC9" w:rsidRPr="008D3BD4">
        <w:rPr>
          <w:rFonts w:ascii="Arial" w:hAnsi="Arial"/>
          <w:color w:val="000000"/>
          <w:sz w:val="22"/>
          <w:szCs w:val="22"/>
          <w:shd w:val="clear" w:color="auto" w:fill="FFFFFF"/>
        </w:rPr>
        <w:t>, 2017).</w:t>
      </w:r>
    </w:p>
    <w:p w14:paraId="5E67E918" w14:textId="21235DFF" w:rsidR="001C323B" w:rsidRPr="001C323B" w:rsidRDefault="001C323B" w:rsidP="00D62AC5">
      <w:pPr>
        <w:shd w:val="clear" w:color="auto" w:fill="FFFFFF"/>
        <w:spacing w:before="30" w:after="30"/>
        <w:rPr>
          <w:rFonts w:ascii="Arial" w:eastAsia="Times New Roman" w:hAnsi="Arial"/>
          <w:sz w:val="22"/>
          <w:szCs w:val="22"/>
        </w:rPr>
      </w:pPr>
      <w:r w:rsidRPr="001C323B">
        <w:rPr>
          <w:rFonts w:ascii="Arial" w:eastAsia="Times New Roman" w:hAnsi="Arial"/>
          <w:sz w:val="22"/>
          <w:szCs w:val="22"/>
        </w:rPr>
        <w:t xml:space="preserve">Making a great team requires a completely new set of soft skills that don’t come easily. Members </w:t>
      </w:r>
      <w:proofErr w:type="gramStart"/>
      <w:r w:rsidRPr="001C323B">
        <w:rPr>
          <w:rFonts w:ascii="Arial" w:eastAsia="Times New Roman" w:hAnsi="Arial"/>
          <w:sz w:val="22"/>
          <w:szCs w:val="22"/>
        </w:rPr>
        <w:t>have to</w:t>
      </w:r>
      <w:proofErr w:type="gramEnd"/>
      <w:r w:rsidRPr="001C323B">
        <w:rPr>
          <w:rFonts w:ascii="Arial" w:eastAsia="Times New Roman" w:hAnsi="Arial"/>
          <w:sz w:val="22"/>
          <w:szCs w:val="22"/>
        </w:rPr>
        <w:t xml:space="preserve"> voice their opinions, deal with aggressive personalities, and work through differences. Above all, members must take personal responsibility for delivering results. So how do you know if your team is working together at a championship level?</w:t>
      </w:r>
      <w:r w:rsidR="000C4718" w:rsidRPr="008D3BD4">
        <w:rPr>
          <w:rFonts w:ascii="Arial" w:eastAsia="Times New Roman" w:hAnsi="Arial"/>
          <w:sz w:val="22"/>
          <w:szCs w:val="22"/>
        </w:rPr>
        <w:t xml:space="preserve"> </w:t>
      </w:r>
      <w:hyperlink r:id="rId11" w:tgtFrame="_blank" w:history="1">
        <w:r w:rsidRPr="001C323B">
          <w:rPr>
            <w:rFonts w:ascii="Arial" w:eastAsia="Times New Roman" w:hAnsi="Arial"/>
            <w:sz w:val="22"/>
            <w:szCs w:val="22"/>
          </w:rPr>
          <w:t>Smart leaders know that for their teams to work well</w:t>
        </w:r>
      </w:hyperlink>
      <w:r w:rsidRPr="001C323B">
        <w:rPr>
          <w:rFonts w:ascii="Arial" w:eastAsia="Times New Roman" w:hAnsi="Arial"/>
          <w:sz w:val="22"/>
          <w:szCs w:val="22"/>
        </w:rPr>
        <w:t>, they must accurately identify employees’ skill sets and assign them tasks that are well suited to their abilities. When putting together teams, they choose people they sense will work together well. The combined efforts of their team members produce superior results and build a sense of solidarity within their organizations.  </w:t>
      </w:r>
      <w:r w:rsidR="000A0763" w:rsidRPr="008D3BD4">
        <w:rPr>
          <w:rFonts w:ascii="Arial" w:hAnsi="Arial"/>
          <w:color w:val="000000"/>
          <w:sz w:val="22"/>
          <w:szCs w:val="22"/>
          <w:shd w:val="clear" w:color="auto" w:fill="FFFFFF"/>
        </w:rPr>
        <w:t>(Rose, 2021)</w:t>
      </w:r>
    </w:p>
    <w:p w14:paraId="5889F4F0" w14:textId="66C2FF17" w:rsidR="003306C8" w:rsidRPr="008D3BD4" w:rsidRDefault="000D20E8" w:rsidP="00D62AC5">
      <w:pPr>
        <w:spacing w:before="30" w:after="30"/>
        <w:contextualSpacing/>
        <w:rPr>
          <w:rFonts w:ascii="Arial" w:hAnsi="Arial"/>
          <w:sz w:val="22"/>
          <w:szCs w:val="22"/>
        </w:rPr>
      </w:pPr>
      <w:r w:rsidRPr="008D3BD4">
        <w:rPr>
          <w:rFonts w:ascii="Arial" w:hAnsi="Arial"/>
          <w:sz w:val="22"/>
          <w:szCs w:val="22"/>
        </w:rPr>
        <w:t xml:space="preserve">In any organisation big or small, in order to achieve </w:t>
      </w:r>
      <w:r w:rsidR="000E6575" w:rsidRPr="008D3BD4">
        <w:rPr>
          <w:rFonts w:ascii="Arial" w:hAnsi="Arial"/>
          <w:sz w:val="22"/>
          <w:szCs w:val="22"/>
        </w:rPr>
        <w:t>effective</w:t>
      </w:r>
      <w:r w:rsidRPr="008D3BD4">
        <w:rPr>
          <w:rFonts w:ascii="Arial" w:hAnsi="Arial"/>
          <w:sz w:val="22"/>
          <w:szCs w:val="22"/>
        </w:rPr>
        <w:t xml:space="preserve"> </w:t>
      </w:r>
      <w:proofErr w:type="gramStart"/>
      <w:r w:rsidRPr="008D3BD4">
        <w:rPr>
          <w:rFonts w:ascii="Arial" w:hAnsi="Arial"/>
          <w:sz w:val="22"/>
          <w:szCs w:val="22"/>
        </w:rPr>
        <w:t>team work</w:t>
      </w:r>
      <w:proofErr w:type="gramEnd"/>
      <w:r w:rsidRPr="008D3BD4">
        <w:rPr>
          <w:rFonts w:ascii="Arial" w:hAnsi="Arial"/>
          <w:sz w:val="22"/>
          <w:szCs w:val="22"/>
        </w:rPr>
        <w:t xml:space="preserve">, the team roles should </w:t>
      </w:r>
      <w:r w:rsidR="000E6575" w:rsidRPr="008D3BD4">
        <w:rPr>
          <w:rFonts w:ascii="Arial" w:hAnsi="Arial"/>
          <w:sz w:val="22"/>
          <w:szCs w:val="22"/>
        </w:rPr>
        <w:t>be considered</w:t>
      </w:r>
      <w:r w:rsidR="003D0E64" w:rsidRPr="008D3BD4">
        <w:rPr>
          <w:rFonts w:ascii="Arial" w:hAnsi="Arial"/>
          <w:sz w:val="22"/>
          <w:szCs w:val="22"/>
        </w:rPr>
        <w:t xml:space="preserve">, it is crucial </w:t>
      </w:r>
      <w:r w:rsidR="00213694" w:rsidRPr="008D3BD4">
        <w:rPr>
          <w:rFonts w:ascii="Arial" w:hAnsi="Arial"/>
          <w:sz w:val="22"/>
          <w:szCs w:val="22"/>
        </w:rPr>
        <w:t xml:space="preserve">to identify </w:t>
      </w:r>
      <w:r w:rsidR="00D75F86" w:rsidRPr="008D3BD4">
        <w:rPr>
          <w:rFonts w:ascii="Arial" w:hAnsi="Arial"/>
          <w:sz w:val="22"/>
          <w:szCs w:val="22"/>
        </w:rPr>
        <w:t>each team members ability and assign them the</w:t>
      </w:r>
      <w:r w:rsidR="00C15ACB" w:rsidRPr="008D3BD4">
        <w:rPr>
          <w:rFonts w:ascii="Arial" w:hAnsi="Arial"/>
          <w:sz w:val="22"/>
          <w:szCs w:val="22"/>
        </w:rPr>
        <w:t xml:space="preserve"> </w:t>
      </w:r>
      <w:r w:rsidR="00D75F86" w:rsidRPr="008D3BD4">
        <w:rPr>
          <w:rFonts w:ascii="Arial" w:hAnsi="Arial"/>
          <w:sz w:val="22"/>
          <w:szCs w:val="22"/>
        </w:rPr>
        <w:t>task they</w:t>
      </w:r>
      <w:r w:rsidR="00C46FD9" w:rsidRPr="008D3BD4">
        <w:rPr>
          <w:rFonts w:ascii="Arial" w:hAnsi="Arial"/>
          <w:sz w:val="22"/>
          <w:szCs w:val="22"/>
        </w:rPr>
        <w:t xml:space="preserve"> are best at</w:t>
      </w:r>
      <w:r w:rsidR="000E6575" w:rsidRPr="008D3BD4">
        <w:rPr>
          <w:rFonts w:ascii="Arial" w:hAnsi="Arial"/>
          <w:sz w:val="22"/>
          <w:szCs w:val="22"/>
        </w:rPr>
        <w:t xml:space="preserve">. For </w:t>
      </w:r>
      <w:r w:rsidR="00AF4DFB" w:rsidRPr="008D3BD4">
        <w:rPr>
          <w:rFonts w:ascii="Arial" w:hAnsi="Arial"/>
          <w:sz w:val="22"/>
          <w:szCs w:val="22"/>
        </w:rPr>
        <w:t>example, Team</w:t>
      </w:r>
      <w:r w:rsidR="00A511AF" w:rsidRPr="008D3BD4">
        <w:rPr>
          <w:rFonts w:ascii="Arial" w:hAnsi="Arial"/>
          <w:sz w:val="22"/>
          <w:szCs w:val="22"/>
        </w:rPr>
        <w:t xml:space="preserve"> Leadership Is Critical</w:t>
      </w:r>
      <w:r w:rsidR="00006CCE" w:rsidRPr="008D3BD4">
        <w:rPr>
          <w:rFonts w:ascii="Arial" w:hAnsi="Arial"/>
          <w:sz w:val="22"/>
          <w:szCs w:val="22"/>
        </w:rPr>
        <w:t>,</w:t>
      </w:r>
      <w:r w:rsidR="00AF4DFB" w:rsidRPr="008D3BD4">
        <w:rPr>
          <w:rFonts w:ascii="Arial" w:hAnsi="Arial"/>
          <w:sz w:val="22"/>
          <w:szCs w:val="22"/>
        </w:rPr>
        <w:t xml:space="preserve"> </w:t>
      </w:r>
      <w:r w:rsidR="00A511AF" w:rsidRPr="008D3BD4">
        <w:rPr>
          <w:rFonts w:ascii="Arial" w:hAnsi="Arial"/>
          <w:sz w:val="22"/>
          <w:szCs w:val="22"/>
        </w:rPr>
        <w:t>Teams need a leader to provide direction and move the assigned project forward.</w:t>
      </w:r>
      <w:r w:rsidR="00006CCE" w:rsidRPr="008D3BD4">
        <w:rPr>
          <w:rFonts w:ascii="Arial" w:hAnsi="Arial"/>
          <w:sz w:val="22"/>
          <w:szCs w:val="22"/>
        </w:rPr>
        <w:t xml:space="preserve"> </w:t>
      </w:r>
    </w:p>
    <w:p w14:paraId="1C2738BF" w14:textId="77777777" w:rsidR="003306C8" w:rsidRPr="008D3BD4" w:rsidRDefault="003306C8" w:rsidP="00D62AC5">
      <w:pPr>
        <w:spacing w:before="30" w:after="30"/>
        <w:rPr>
          <w:rFonts w:ascii="Arial" w:hAnsi="Arial"/>
          <w:sz w:val="22"/>
          <w:szCs w:val="22"/>
        </w:rPr>
      </w:pPr>
      <w:r w:rsidRPr="008D3BD4">
        <w:rPr>
          <w:rFonts w:ascii="Arial" w:hAnsi="Arial"/>
          <w:sz w:val="22"/>
          <w:szCs w:val="22"/>
        </w:rPr>
        <w:t>Be Aware of Team Blockers</w:t>
      </w:r>
    </w:p>
    <w:p w14:paraId="19C1C6C9" w14:textId="1262B740" w:rsidR="003306C8" w:rsidRPr="003306C8" w:rsidRDefault="003306C8" w:rsidP="00D62AC5">
      <w:pPr>
        <w:spacing w:before="30" w:after="30"/>
        <w:rPr>
          <w:rFonts w:ascii="Arial" w:hAnsi="Arial"/>
          <w:sz w:val="22"/>
          <w:szCs w:val="22"/>
        </w:rPr>
      </w:pPr>
      <w:r w:rsidRPr="003306C8">
        <w:rPr>
          <w:rFonts w:ascii="Arial" w:hAnsi="Arial"/>
          <w:sz w:val="22"/>
          <w:szCs w:val="22"/>
        </w:rPr>
        <w:t xml:space="preserve">Inevitably, a team will have a member that may impede group cooperation and may not be committed to the importance of teamwork. Here are a few </w:t>
      </w:r>
      <w:r w:rsidR="004B06F0" w:rsidRPr="008D3BD4">
        <w:rPr>
          <w:rFonts w:ascii="Arial" w:hAnsi="Arial"/>
          <w:sz w:val="22"/>
          <w:szCs w:val="22"/>
        </w:rPr>
        <w:t>behaviours</w:t>
      </w:r>
      <w:r w:rsidRPr="003306C8">
        <w:rPr>
          <w:rFonts w:ascii="Arial" w:hAnsi="Arial"/>
          <w:sz w:val="22"/>
          <w:szCs w:val="22"/>
        </w:rPr>
        <w:t xml:space="preserve"> that you may see from a blocker:</w:t>
      </w:r>
    </w:p>
    <w:p w14:paraId="39F3CA32" w14:textId="77777777" w:rsidR="003306C8" w:rsidRPr="003306C8" w:rsidRDefault="003306C8" w:rsidP="00D62AC5">
      <w:pPr>
        <w:numPr>
          <w:ilvl w:val="0"/>
          <w:numId w:val="4"/>
        </w:numPr>
        <w:spacing w:before="30" w:after="30"/>
        <w:rPr>
          <w:rFonts w:ascii="Arial" w:hAnsi="Arial"/>
          <w:sz w:val="22"/>
          <w:szCs w:val="22"/>
        </w:rPr>
      </w:pPr>
      <w:r w:rsidRPr="003306C8">
        <w:rPr>
          <w:rFonts w:ascii="Arial" w:hAnsi="Arial"/>
          <w:sz w:val="22"/>
          <w:szCs w:val="22"/>
        </w:rPr>
        <w:t>Takes up too much space in the conversation</w:t>
      </w:r>
    </w:p>
    <w:p w14:paraId="58A0AB13" w14:textId="77777777" w:rsidR="003306C8" w:rsidRPr="003306C8" w:rsidRDefault="003306C8" w:rsidP="00D62AC5">
      <w:pPr>
        <w:numPr>
          <w:ilvl w:val="0"/>
          <w:numId w:val="4"/>
        </w:numPr>
        <w:spacing w:before="30" w:after="30"/>
        <w:rPr>
          <w:rFonts w:ascii="Arial" w:hAnsi="Arial"/>
          <w:sz w:val="22"/>
          <w:szCs w:val="22"/>
        </w:rPr>
      </w:pPr>
      <w:r w:rsidRPr="003306C8">
        <w:rPr>
          <w:rFonts w:ascii="Arial" w:hAnsi="Arial"/>
          <w:sz w:val="22"/>
          <w:szCs w:val="22"/>
        </w:rPr>
        <w:t>Is negative about every idea</w:t>
      </w:r>
    </w:p>
    <w:p w14:paraId="26CFCBD3" w14:textId="77777777" w:rsidR="003306C8" w:rsidRPr="003306C8" w:rsidRDefault="003306C8" w:rsidP="00D62AC5">
      <w:pPr>
        <w:numPr>
          <w:ilvl w:val="0"/>
          <w:numId w:val="4"/>
        </w:numPr>
        <w:spacing w:before="30" w:after="30"/>
        <w:rPr>
          <w:rFonts w:ascii="Arial" w:hAnsi="Arial"/>
          <w:sz w:val="22"/>
          <w:szCs w:val="22"/>
        </w:rPr>
      </w:pPr>
      <w:r w:rsidRPr="003306C8">
        <w:rPr>
          <w:rFonts w:ascii="Arial" w:hAnsi="Arial"/>
          <w:sz w:val="22"/>
          <w:szCs w:val="22"/>
        </w:rPr>
        <w:t>Never participates</w:t>
      </w:r>
    </w:p>
    <w:p w14:paraId="0CCB21EA" w14:textId="77777777" w:rsidR="003306C8" w:rsidRPr="003306C8" w:rsidRDefault="003306C8" w:rsidP="00D62AC5">
      <w:pPr>
        <w:numPr>
          <w:ilvl w:val="0"/>
          <w:numId w:val="4"/>
        </w:numPr>
        <w:spacing w:before="30" w:after="30"/>
        <w:rPr>
          <w:rFonts w:ascii="Arial" w:hAnsi="Arial"/>
          <w:sz w:val="22"/>
          <w:szCs w:val="22"/>
        </w:rPr>
      </w:pPr>
      <w:r w:rsidRPr="003306C8">
        <w:rPr>
          <w:rFonts w:ascii="Arial" w:hAnsi="Arial"/>
          <w:sz w:val="22"/>
          <w:szCs w:val="22"/>
        </w:rPr>
        <w:t>Pushes ideas</w:t>
      </w:r>
    </w:p>
    <w:p w14:paraId="67E0D3B0" w14:textId="77777777" w:rsidR="003306C8" w:rsidRPr="003306C8" w:rsidRDefault="003306C8" w:rsidP="00D62AC5">
      <w:pPr>
        <w:numPr>
          <w:ilvl w:val="0"/>
          <w:numId w:val="4"/>
        </w:numPr>
        <w:spacing w:before="30" w:after="30"/>
        <w:rPr>
          <w:rFonts w:ascii="Arial" w:hAnsi="Arial"/>
          <w:sz w:val="22"/>
          <w:szCs w:val="22"/>
        </w:rPr>
      </w:pPr>
      <w:r w:rsidRPr="003306C8">
        <w:rPr>
          <w:rFonts w:ascii="Arial" w:hAnsi="Arial"/>
          <w:sz w:val="22"/>
          <w:szCs w:val="22"/>
        </w:rPr>
        <w:t>Becomes distracted during teamwork</w:t>
      </w:r>
    </w:p>
    <w:p w14:paraId="3DB0C792" w14:textId="77777777" w:rsidR="00137372" w:rsidRPr="008D3BD4" w:rsidRDefault="003306C8" w:rsidP="00D62AC5">
      <w:pPr>
        <w:numPr>
          <w:ilvl w:val="0"/>
          <w:numId w:val="4"/>
        </w:numPr>
        <w:spacing w:before="30" w:after="30"/>
        <w:rPr>
          <w:rFonts w:ascii="Arial" w:hAnsi="Arial"/>
          <w:sz w:val="22"/>
          <w:szCs w:val="22"/>
        </w:rPr>
      </w:pPr>
      <w:r w:rsidRPr="003306C8">
        <w:rPr>
          <w:rFonts w:ascii="Arial" w:hAnsi="Arial"/>
          <w:sz w:val="22"/>
          <w:szCs w:val="22"/>
        </w:rPr>
        <w:t>Attempts to stop progress</w:t>
      </w:r>
    </w:p>
    <w:p w14:paraId="487F86AA" w14:textId="6C03995A" w:rsidR="003306C8" w:rsidRPr="003306C8" w:rsidRDefault="00137372" w:rsidP="00D62AC5">
      <w:pPr>
        <w:spacing w:before="30" w:after="30"/>
        <w:ind w:left="720"/>
        <w:rPr>
          <w:rFonts w:ascii="Arial" w:hAnsi="Arial"/>
          <w:sz w:val="22"/>
          <w:szCs w:val="22"/>
        </w:rPr>
      </w:pPr>
      <w:r w:rsidRPr="008D3BD4">
        <w:rPr>
          <w:rFonts w:ascii="Arial" w:hAnsi="Arial"/>
          <w:sz w:val="22"/>
          <w:szCs w:val="22"/>
        </w:rPr>
        <w:t>I</w:t>
      </w:r>
      <w:r w:rsidR="003306C8" w:rsidRPr="003306C8">
        <w:rPr>
          <w:rFonts w:ascii="Arial" w:hAnsi="Arial"/>
          <w:sz w:val="22"/>
          <w:szCs w:val="22"/>
        </w:rPr>
        <w:t xml:space="preserve">f you have a team member that is blocking the progress of the group, it’s important to talk to them about their </w:t>
      </w:r>
      <w:r w:rsidRPr="008D3BD4">
        <w:rPr>
          <w:rFonts w:ascii="Arial" w:hAnsi="Arial"/>
          <w:sz w:val="22"/>
          <w:szCs w:val="22"/>
        </w:rPr>
        <w:t>behaviour</w:t>
      </w:r>
      <w:r w:rsidR="003306C8" w:rsidRPr="003306C8">
        <w:rPr>
          <w:rFonts w:ascii="Arial" w:hAnsi="Arial"/>
          <w:sz w:val="22"/>
          <w:szCs w:val="22"/>
        </w:rPr>
        <w:t>. Focus on what you can do to bring them along, rather than push them out of the group</w:t>
      </w:r>
      <w:r w:rsidR="00E1002E" w:rsidRPr="008D3BD4">
        <w:rPr>
          <w:rFonts w:ascii="Arial" w:hAnsi="Arial"/>
          <w:sz w:val="22"/>
          <w:szCs w:val="22"/>
        </w:rPr>
        <w:t xml:space="preserve"> </w:t>
      </w:r>
      <w:r w:rsidR="00E1002E" w:rsidRPr="008D3BD4">
        <w:rPr>
          <w:rFonts w:ascii="Arial" w:hAnsi="Arial"/>
          <w:color w:val="000000"/>
          <w:sz w:val="22"/>
          <w:szCs w:val="22"/>
          <w:shd w:val="clear" w:color="auto" w:fill="FFFFFF"/>
        </w:rPr>
        <w:t>(S Meier, 2020)</w:t>
      </w:r>
    </w:p>
    <w:p w14:paraId="7F1DE0ED" w14:textId="77777777" w:rsidR="007D1B66" w:rsidRDefault="007D1B66" w:rsidP="00D62AC5">
      <w:pPr>
        <w:pStyle w:val="Heading2"/>
        <w:spacing w:before="30" w:after="30"/>
        <w:rPr>
          <w:b/>
          <w:bCs/>
          <w:u w:val="single"/>
        </w:rPr>
      </w:pPr>
    </w:p>
    <w:p w14:paraId="71E26778" w14:textId="77777777" w:rsidR="0091505B" w:rsidRDefault="0091505B" w:rsidP="0091505B"/>
    <w:p w14:paraId="75CD70B0" w14:textId="77777777" w:rsidR="0091505B" w:rsidRPr="0091505B" w:rsidRDefault="0091505B" w:rsidP="0091505B"/>
    <w:p w14:paraId="10B5A9E2" w14:textId="5066497B" w:rsidR="0002549F" w:rsidRDefault="006628B8" w:rsidP="00D62AC5">
      <w:pPr>
        <w:pStyle w:val="Heading2"/>
        <w:spacing w:before="30" w:after="30"/>
        <w:rPr>
          <w:b/>
          <w:bCs/>
          <w:u w:val="single"/>
        </w:rPr>
      </w:pPr>
      <w:bookmarkStart w:id="8" w:name="_Toc85307480"/>
      <w:r w:rsidRPr="007D1B66">
        <w:rPr>
          <w:b/>
          <w:bCs/>
          <w:u w:val="single"/>
        </w:rPr>
        <w:t>The impact of ineffective teamwork</w:t>
      </w:r>
      <w:bookmarkEnd w:id="8"/>
    </w:p>
    <w:p w14:paraId="2B2DFAD8" w14:textId="77777777" w:rsidR="007D1B66" w:rsidRPr="007D1B66" w:rsidRDefault="007D1B66" w:rsidP="00D62AC5">
      <w:pPr>
        <w:spacing w:before="30" w:after="30"/>
      </w:pPr>
    </w:p>
    <w:p w14:paraId="3CA88E29" w14:textId="1AFA0889" w:rsidR="00EF7A59" w:rsidRPr="008D3BD4" w:rsidRDefault="00E5659D" w:rsidP="00D62AC5">
      <w:pPr>
        <w:spacing w:before="30" w:after="30"/>
        <w:rPr>
          <w:rFonts w:ascii="Arial" w:hAnsi="Arial"/>
          <w:sz w:val="22"/>
          <w:szCs w:val="22"/>
        </w:rPr>
      </w:pPr>
      <w:r w:rsidRPr="008D3BD4">
        <w:rPr>
          <w:rFonts w:ascii="Arial" w:hAnsi="Arial"/>
          <w:sz w:val="22"/>
          <w:szCs w:val="22"/>
        </w:rPr>
        <w:t xml:space="preserve">The impact of ineffective or poor teamwork can be exhausting for any organisation, </w:t>
      </w:r>
      <w:r w:rsidR="009422A0" w:rsidRPr="008D3BD4">
        <w:rPr>
          <w:rFonts w:ascii="Arial" w:hAnsi="Arial"/>
          <w:sz w:val="22"/>
          <w:szCs w:val="22"/>
        </w:rPr>
        <w:t>especially</w:t>
      </w:r>
      <w:r w:rsidRPr="008D3BD4">
        <w:rPr>
          <w:rFonts w:ascii="Arial" w:hAnsi="Arial"/>
          <w:sz w:val="22"/>
          <w:szCs w:val="22"/>
        </w:rPr>
        <w:t xml:space="preserve"> if one or more team member</w:t>
      </w:r>
      <w:r w:rsidR="009422A0" w:rsidRPr="008D3BD4">
        <w:rPr>
          <w:rFonts w:ascii="Arial" w:hAnsi="Arial"/>
          <w:sz w:val="22"/>
          <w:szCs w:val="22"/>
        </w:rPr>
        <w:t xml:space="preserve">s are </w:t>
      </w:r>
      <w:r w:rsidRPr="008D3BD4">
        <w:rPr>
          <w:rFonts w:ascii="Arial" w:hAnsi="Arial"/>
          <w:sz w:val="22"/>
          <w:szCs w:val="22"/>
        </w:rPr>
        <w:t xml:space="preserve">not </w:t>
      </w:r>
      <w:r w:rsidR="009422A0" w:rsidRPr="008D3BD4">
        <w:rPr>
          <w:rFonts w:ascii="Arial" w:hAnsi="Arial"/>
          <w:sz w:val="22"/>
          <w:szCs w:val="22"/>
        </w:rPr>
        <w:t>engaging</w:t>
      </w:r>
      <w:r w:rsidRPr="008D3BD4">
        <w:rPr>
          <w:rFonts w:ascii="Arial" w:hAnsi="Arial"/>
          <w:sz w:val="22"/>
          <w:szCs w:val="22"/>
        </w:rPr>
        <w:t xml:space="preserve">, or not </w:t>
      </w:r>
      <w:r w:rsidR="009422A0" w:rsidRPr="008D3BD4">
        <w:rPr>
          <w:rFonts w:ascii="Arial" w:hAnsi="Arial"/>
          <w:sz w:val="22"/>
          <w:szCs w:val="22"/>
        </w:rPr>
        <w:t>committed to</w:t>
      </w:r>
      <w:r w:rsidRPr="008D3BD4">
        <w:rPr>
          <w:rFonts w:ascii="Arial" w:hAnsi="Arial"/>
          <w:sz w:val="22"/>
          <w:szCs w:val="22"/>
        </w:rPr>
        <w:t xml:space="preserve"> the team. the best solution is to have a conversation with the team and </w:t>
      </w:r>
      <w:r w:rsidR="00C032D3" w:rsidRPr="008D3BD4">
        <w:rPr>
          <w:rFonts w:ascii="Arial" w:hAnsi="Arial"/>
          <w:sz w:val="22"/>
          <w:szCs w:val="22"/>
        </w:rPr>
        <w:t>resolve</w:t>
      </w:r>
      <w:r w:rsidRPr="008D3BD4">
        <w:rPr>
          <w:rFonts w:ascii="Arial" w:hAnsi="Arial"/>
          <w:sz w:val="22"/>
          <w:szCs w:val="22"/>
        </w:rPr>
        <w:t xml:space="preserve"> the conflict, so that a bigger problem doesn't arise later</w:t>
      </w:r>
      <w:r w:rsidR="00005ABF" w:rsidRPr="008D3BD4">
        <w:rPr>
          <w:rFonts w:ascii="Arial" w:hAnsi="Arial"/>
          <w:sz w:val="22"/>
          <w:szCs w:val="22"/>
        </w:rPr>
        <w:t>.</w:t>
      </w:r>
      <w:r w:rsidR="001A6DE8" w:rsidRPr="008D3BD4">
        <w:rPr>
          <w:rFonts w:ascii="Arial" w:hAnsi="Arial"/>
          <w:sz w:val="22"/>
          <w:szCs w:val="22"/>
        </w:rPr>
        <w:t xml:space="preserve"> The consequence of an ineffective teamwork</w:t>
      </w:r>
      <w:r w:rsidR="001D13D2" w:rsidRPr="008D3BD4">
        <w:rPr>
          <w:rFonts w:ascii="Arial" w:hAnsi="Arial"/>
          <w:sz w:val="22"/>
          <w:szCs w:val="22"/>
        </w:rPr>
        <w:t xml:space="preserve"> c</w:t>
      </w:r>
      <w:r w:rsidR="00055718" w:rsidRPr="008D3BD4">
        <w:rPr>
          <w:rFonts w:ascii="Arial" w:hAnsi="Arial"/>
          <w:sz w:val="22"/>
          <w:szCs w:val="22"/>
        </w:rPr>
        <w:t xml:space="preserve">an lead to overall financial loss, in addition to that </w:t>
      </w:r>
      <w:r w:rsidR="00644EF3" w:rsidRPr="008D3BD4">
        <w:rPr>
          <w:rFonts w:ascii="Arial" w:hAnsi="Arial"/>
          <w:sz w:val="22"/>
          <w:szCs w:val="22"/>
        </w:rPr>
        <w:t>it may even affect another individual’s wellbeing</w:t>
      </w:r>
    </w:p>
    <w:p w14:paraId="304F878C" w14:textId="77777777" w:rsidR="00537218" w:rsidRPr="008D3BD4" w:rsidRDefault="00537218" w:rsidP="00D62AC5">
      <w:pPr>
        <w:spacing w:before="30" w:after="30"/>
        <w:rPr>
          <w:rFonts w:ascii="Arial" w:hAnsi="Arial"/>
          <w:sz w:val="22"/>
          <w:szCs w:val="22"/>
        </w:rPr>
      </w:pPr>
    </w:p>
    <w:p w14:paraId="608E6E95" w14:textId="44F2783E" w:rsidR="00E5659D" w:rsidRPr="008D3BD4" w:rsidRDefault="00C032D3" w:rsidP="00D62AC5">
      <w:pPr>
        <w:spacing w:before="30" w:after="30"/>
        <w:rPr>
          <w:rFonts w:ascii="Arial" w:hAnsi="Arial"/>
          <w:sz w:val="22"/>
          <w:szCs w:val="22"/>
        </w:rPr>
      </w:pPr>
      <w:r w:rsidRPr="008D3BD4">
        <w:rPr>
          <w:rFonts w:ascii="Arial" w:hAnsi="Arial"/>
          <w:sz w:val="22"/>
          <w:szCs w:val="22"/>
        </w:rPr>
        <w:t>“</w:t>
      </w:r>
      <w:r w:rsidR="00E5659D" w:rsidRPr="008D3BD4">
        <w:rPr>
          <w:rFonts w:ascii="Arial" w:hAnsi="Arial"/>
          <w:sz w:val="22"/>
          <w:szCs w:val="22"/>
        </w:rPr>
        <w:t xml:space="preserve">Lack of teamwork is at the heart of many workplace issues, according to a review by the Royal College of Surgeons (RCS) that has implications across many different sectors. </w:t>
      </w:r>
    </w:p>
    <w:p w14:paraId="0379BC5B" w14:textId="77777777" w:rsidR="00EF352B" w:rsidRPr="008D3BD4" w:rsidRDefault="00E5659D" w:rsidP="00D62AC5">
      <w:pPr>
        <w:spacing w:before="30" w:after="30"/>
        <w:rPr>
          <w:rFonts w:ascii="Arial" w:hAnsi="Arial"/>
          <w:color w:val="000000"/>
          <w:sz w:val="22"/>
          <w:szCs w:val="22"/>
          <w:shd w:val="clear" w:color="auto" w:fill="FFFFFF"/>
        </w:rPr>
      </w:pPr>
      <w:r w:rsidRPr="008D3BD4">
        <w:rPr>
          <w:rFonts w:ascii="Arial" w:hAnsi="Arial"/>
          <w:sz w:val="22"/>
          <w:szCs w:val="22"/>
        </w:rPr>
        <w:t>The RCS found that, where rare complications occurred in surgical practice, poor teamwork between surgeons was often a leading factor. Its analysis of 100 surgical reviews from the past decade identified poor teamwork as an issue leading to problems in surgery in more than three-quarters (76 per cent) of cases</w:t>
      </w:r>
      <w:r w:rsidR="00C032D3" w:rsidRPr="008D3BD4">
        <w:rPr>
          <w:rFonts w:ascii="Arial" w:hAnsi="Arial"/>
          <w:sz w:val="22"/>
          <w:szCs w:val="22"/>
        </w:rPr>
        <w:t>”</w:t>
      </w:r>
      <w:r w:rsidR="001647DD" w:rsidRPr="008D3BD4">
        <w:rPr>
          <w:rFonts w:ascii="Arial" w:hAnsi="Arial"/>
          <w:color w:val="000000"/>
          <w:sz w:val="22"/>
          <w:szCs w:val="22"/>
          <w:shd w:val="clear" w:color="auto" w:fill="FFFFFF"/>
        </w:rPr>
        <w:t xml:space="preserve"> (</w:t>
      </w:r>
      <w:proofErr w:type="spellStart"/>
      <w:r w:rsidR="001647DD" w:rsidRPr="008D3BD4">
        <w:rPr>
          <w:rFonts w:ascii="Arial" w:hAnsi="Arial"/>
          <w:color w:val="000000"/>
          <w:sz w:val="22"/>
          <w:szCs w:val="22"/>
          <w:shd w:val="clear" w:color="auto" w:fill="FFFFFF"/>
        </w:rPr>
        <w:t>Basker</w:t>
      </w:r>
      <w:proofErr w:type="spellEnd"/>
      <w:r w:rsidR="001647DD" w:rsidRPr="008D3BD4">
        <w:rPr>
          <w:rFonts w:ascii="Arial" w:hAnsi="Arial"/>
          <w:color w:val="000000"/>
          <w:sz w:val="22"/>
          <w:szCs w:val="22"/>
          <w:shd w:val="clear" w:color="auto" w:fill="FFFFFF"/>
        </w:rPr>
        <w:t>, 2019)</w:t>
      </w:r>
      <w:r w:rsidR="00EF352B" w:rsidRPr="008D3BD4">
        <w:rPr>
          <w:rFonts w:ascii="Arial" w:hAnsi="Arial"/>
          <w:color w:val="000000"/>
          <w:sz w:val="22"/>
          <w:szCs w:val="22"/>
          <w:shd w:val="clear" w:color="auto" w:fill="FFFFFF"/>
        </w:rPr>
        <w:t>,</w:t>
      </w:r>
    </w:p>
    <w:p w14:paraId="248D47A1" w14:textId="64DA3137" w:rsidR="002957A2" w:rsidRPr="008D3BD4" w:rsidRDefault="00DB10B6" w:rsidP="00D62AC5">
      <w:pPr>
        <w:spacing w:before="30" w:after="30"/>
        <w:rPr>
          <w:rFonts w:ascii="Arial" w:hAnsi="Arial"/>
          <w:color w:val="000000"/>
          <w:sz w:val="22"/>
          <w:szCs w:val="22"/>
          <w:shd w:val="clear" w:color="auto" w:fill="FFFFFF"/>
        </w:rPr>
      </w:pPr>
      <w:r w:rsidRPr="008D3BD4">
        <w:rPr>
          <w:rFonts w:ascii="Arial" w:hAnsi="Arial"/>
          <w:color w:val="000000"/>
          <w:sz w:val="22"/>
          <w:szCs w:val="22"/>
          <w:shd w:val="clear" w:color="auto" w:fill="FFFFFF"/>
        </w:rPr>
        <w:t xml:space="preserve"> Maggie </w:t>
      </w:r>
      <w:proofErr w:type="spellStart"/>
      <w:r w:rsidRPr="008D3BD4">
        <w:rPr>
          <w:rFonts w:ascii="Arial" w:hAnsi="Arial"/>
          <w:color w:val="000000"/>
          <w:sz w:val="22"/>
          <w:szCs w:val="22"/>
          <w:shd w:val="clear" w:color="auto" w:fill="FFFFFF"/>
        </w:rPr>
        <w:t>Basker</w:t>
      </w:r>
      <w:proofErr w:type="spellEnd"/>
      <w:r w:rsidRPr="008D3BD4">
        <w:rPr>
          <w:rFonts w:ascii="Arial" w:hAnsi="Arial"/>
          <w:color w:val="000000"/>
          <w:sz w:val="22"/>
          <w:szCs w:val="22"/>
          <w:shd w:val="clear" w:color="auto" w:fill="FFFFFF"/>
        </w:rPr>
        <w:t xml:space="preserve"> has highlighted in this citation</w:t>
      </w:r>
      <w:r w:rsidR="00266F7B" w:rsidRPr="008D3BD4">
        <w:rPr>
          <w:rFonts w:ascii="Arial" w:hAnsi="Arial"/>
          <w:color w:val="000000"/>
          <w:sz w:val="22"/>
          <w:szCs w:val="22"/>
          <w:shd w:val="clear" w:color="auto" w:fill="FFFFFF"/>
        </w:rPr>
        <w:t xml:space="preserve"> that having an </w:t>
      </w:r>
      <w:r w:rsidR="009A6EA3" w:rsidRPr="008D3BD4">
        <w:rPr>
          <w:rFonts w:ascii="Arial" w:hAnsi="Arial"/>
          <w:color w:val="000000"/>
          <w:sz w:val="22"/>
          <w:szCs w:val="22"/>
          <w:shd w:val="clear" w:color="auto" w:fill="FFFFFF"/>
        </w:rPr>
        <w:t>ineffective teamwork</w:t>
      </w:r>
      <w:r w:rsidR="00994CED" w:rsidRPr="008D3BD4">
        <w:rPr>
          <w:rFonts w:ascii="Arial" w:hAnsi="Arial"/>
          <w:color w:val="000000"/>
          <w:sz w:val="22"/>
          <w:szCs w:val="22"/>
          <w:shd w:val="clear" w:color="auto" w:fill="FFFFFF"/>
        </w:rPr>
        <w:t xml:space="preserve"> amongst </w:t>
      </w:r>
      <w:r w:rsidR="000A7862" w:rsidRPr="008D3BD4">
        <w:rPr>
          <w:rFonts w:ascii="Arial" w:hAnsi="Arial"/>
          <w:color w:val="000000"/>
          <w:sz w:val="22"/>
          <w:szCs w:val="22"/>
          <w:shd w:val="clear" w:color="auto" w:fill="FFFFFF"/>
        </w:rPr>
        <w:t>surgeons</w:t>
      </w:r>
      <w:r w:rsidR="009479B8" w:rsidRPr="008D3BD4">
        <w:rPr>
          <w:rFonts w:ascii="Arial" w:hAnsi="Arial"/>
          <w:color w:val="000000"/>
          <w:sz w:val="22"/>
          <w:szCs w:val="22"/>
          <w:shd w:val="clear" w:color="auto" w:fill="FFFFFF"/>
        </w:rPr>
        <w:t xml:space="preserve"> in a surgical practice has </w:t>
      </w:r>
      <w:r w:rsidR="00EF352B" w:rsidRPr="008D3BD4">
        <w:rPr>
          <w:rFonts w:ascii="Arial" w:hAnsi="Arial"/>
          <w:color w:val="000000"/>
          <w:sz w:val="22"/>
          <w:szCs w:val="22"/>
          <w:shd w:val="clear" w:color="auto" w:fill="FFFFFF"/>
        </w:rPr>
        <w:t>led</w:t>
      </w:r>
      <w:r w:rsidR="009479B8" w:rsidRPr="008D3BD4">
        <w:rPr>
          <w:rFonts w:ascii="Arial" w:hAnsi="Arial"/>
          <w:color w:val="000000"/>
          <w:sz w:val="22"/>
          <w:szCs w:val="22"/>
          <w:shd w:val="clear" w:color="auto" w:fill="FFFFFF"/>
        </w:rPr>
        <w:t xml:space="preserve"> to </w:t>
      </w:r>
      <w:r w:rsidR="000A7862" w:rsidRPr="008D3BD4">
        <w:rPr>
          <w:rFonts w:ascii="Arial" w:hAnsi="Arial"/>
          <w:color w:val="000000"/>
          <w:sz w:val="22"/>
          <w:szCs w:val="22"/>
          <w:shd w:val="clear" w:color="auto" w:fill="FFFFFF"/>
        </w:rPr>
        <w:t>complications</w:t>
      </w:r>
      <w:r w:rsidR="00685DD9" w:rsidRPr="008D3BD4">
        <w:rPr>
          <w:rFonts w:ascii="Arial" w:hAnsi="Arial"/>
          <w:color w:val="000000"/>
          <w:sz w:val="22"/>
          <w:szCs w:val="22"/>
          <w:shd w:val="clear" w:color="auto" w:fill="FFFFFF"/>
        </w:rPr>
        <w:t xml:space="preserve"> in surgeries</w:t>
      </w:r>
      <w:r w:rsidR="00675EF2" w:rsidRPr="008D3BD4">
        <w:rPr>
          <w:rFonts w:ascii="Arial" w:hAnsi="Arial"/>
          <w:color w:val="000000"/>
          <w:sz w:val="22"/>
          <w:szCs w:val="22"/>
          <w:shd w:val="clear" w:color="auto" w:fill="FFFFFF"/>
        </w:rPr>
        <w:t>, in her research she has mentioned</w:t>
      </w:r>
      <w:r w:rsidR="00033D56" w:rsidRPr="008D3BD4">
        <w:rPr>
          <w:rFonts w:ascii="Arial" w:hAnsi="Arial"/>
          <w:color w:val="000000"/>
          <w:sz w:val="22"/>
          <w:szCs w:val="22"/>
          <w:shd w:val="clear" w:color="auto" w:fill="FFFFFF"/>
        </w:rPr>
        <w:t>,</w:t>
      </w:r>
      <w:r w:rsidR="002957A2" w:rsidRPr="008D3BD4">
        <w:rPr>
          <w:rFonts w:ascii="Arial" w:hAnsi="Arial"/>
          <w:color w:val="000000"/>
          <w:sz w:val="22"/>
          <w:szCs w:val="22"/>
          <w:shd w:val="clear" w:color="auto" w:fill="FFFFFF"/>
        </w:rPr>
        <w:t xml:space="preserve"> Professor Timothy Rockall, chair of the RCS Invited Review Mechanism, said that teamwork was an issue because consultants were not meeting regularly to reflect on practice, or tensions between group members had formed due to organisational restructuring. </w:t>
      </w:r>
    </w:p>
    <w:p w14:paraId="5B01A555" w14:textId="77777777" w:rsidR="002957A2" w:rsidRPr="002957A2" w:rsidRDefault="002957A2" w:rsidP="00D62AC5">
      <w:pPr>
        <w:spacing w:before="30" w:after="30"/>
        <w:rPr>
          <w:rFonts w:ascii="Arial" w:hAnsi="Arial"/>
          <w:color w:val="000000"/>
          <w:sz w:val="22"/>
          <w:szCs w:val="22"/>
          <w:shd w:val="clear" w:color="auto" w:fill="FFFFFF"/>
        </w:rPr>
      </w:pPr>
      <w:r w:rsidRPr="002957A2">
        <w:rPr>
          <w:rFonts w:ascii="Arial" w:hAnsi="Arial"/>
          <w:color w:val="000000"/>
          <w:sz w:val="22"/>
          <w:szCs w:val="22"/>
          <w:shd w:val="clear" w:color="auto" w:fill="FFFFFF"/>
        </w:rPr>
        <w:t>“It’s vital that surgical teams improve the quality and frequency of discussions about surgical performance, so that problems can be resolved before they affect the safety of patients,” Rockall said. </w:t>
      </w:r>
    </w:p>
    <w:p w14:paraId="69309068" w14:textId="77777777" w:rsidR="002957A2" w:rsidRPr="002957A2" w:rsidRDefault="002957A2" w:rsidP="00D62AC5">
      <w:pPr>
        <w:spacing w:before="30" w:after="30"/>
        <w:rPr>
          <w:rFonts w:ascii="Arial" w:hAnsi="Arial"/>
          <w:color w:val="000000"/>
          <w:sz w:val="22"/>
          <w:szCs w:val="22"/>
          <w:shd w:val="clear" w:color="auto" w:fill="FFFFFF"/>
        </w:rPr>
      </w:pPr>
      <w:r w:rsidRPr="002957A2">
        <w:rPr>
          <w:rFonts w:ascii="Arial" w:hAnsi="Arial"/>
          <w:color w:val="000000"/>
          <w:sz w:val="22"/>
          <w:szCs w:val="22"/>
          <w:shd w:val="clear" w:color="auto" w:fill="FFFFFF"/>
        </w:rPr>
        <w:t>The review also identified the absence of agreed working practices, such as those governing the handover of patients when on call. Although practices may exist, the RCS found they were not always explored. </w:t>
      </w:r>
    </w:p>
    <w:p w14:paraId="0720E085" w14:textId="038CBD7B" w:rsidR="002957A2" w:rsidRPr="002957A2" w:rsidRDefault="002957A2" w:rsidP="00D62AC5">
      <w:pPr>
        <w:spacing w:before="30" w:after="30"/>
        <w:rPr>
          <w:rFonts w:ascii="Arial" w:hAnsi="Arial"/>
          <w:color w:val="000000"/>
          <w:sz w:val="22"/>
          <w:szCs w:val="22"/>
          <w:shd w:val="clear" w:color="auto" w:fill="FFFFFF"/>
        </w:rPr>
      </w:pPr>
      <w:r w:rsidRPr="002957A2">
        <w:rPr>
          <w:rFonts w:ascii="Arial" w:hAnsi="Arial"/>
          <w:color w:val="000000"/>
          <w:sz w:val="22"/>
          <w:szCs w:val="22"/>
          <w:shd w:val="clear" w:color="auto" w:fill="FFFFFF"/>
        </w:rPr>
        <w:t>More than half (57 per cent) of reviews identified that surgical teams needed to improve multidisciplinary teamworking. The RCS called on surgical teams, NHS leaders and private hospitals to embed strong teamworking skills across all their services. </w:t>
      </w:r>
      <w:r w:rsidR="00685DD9" w:rsidRPr="008D3BD4">
        <w:rPr>
          <w:rFonts w:ascii="Arial" w:hAnsi="Arial"/>
          <w:color w:val="000000"/>
          <w:sz w:val="22"/>
          <w:szCs w:val="22"/>
          <w:shd w:val="clear" w:color="auto" w:fill="FFFFFF"/>
        </w:rPr>
        <w:t>(</w:t>
      </w:r>
      <w:proofErr w:type="spellStart"/>
      <w:r w:rsidR="00685DD9" w:rsidRPr="008D3BD4">
        <w:rPr>
          <w:rFonts w:ascii="Arial" w:hAnsi="Arial"/>
          <w:color w:val="000000"/>
          <w:sz w:val="22"/>
          <w:szCs w:val="22"/>
          <w:shd w:val="clear" w:color="auto" w:fill="FFFFFF"/>
        </w:rPr>
        <w:t>Basker</w:t>
      </w:r>
      <w:proofErr w:type="spellEnd"/>
      <w:r w:rsidR="00685DD9" w:rsidRPr="008D3BD4">
        <w:rPr>
          <w:rFonts w:ascii="Arial" w:hAnsi="Arial"/>
          <w:color w:val="000000"/>
          <w:sz w:val="22"/>
          <w:szCs w:val="22"/>
          <w:shd w:val="clear" w:color="auto" w:fill="FFFFFF"/>
        </w:rPr>
        <w:t>, 2019), M</w:t>
      </w:r>
      <w:r w:rsidR="00191E18" w:rsidRPr="008D3BD4">
        <w:rPr>
          <w:rFonts w:ascii="Arial" w:hAnsi="Arial"/>
          <w:color w:val="000000"/>
          <w:sz w:val="22"/>
          <w:szCs w:val="22"/>
          <w:shd w:val="clear" w:color="auto" w:fill="FFFFFF"/>
        </w:rPr>
        <w:t xml:space="preserve">aggie </w:t>
      </w:r>
      <w:proofErr w:type="spellStart"/>
      <w:r w:rsidR="00191E18" w:rsidRPr="008D3BD4">
        <w:rPr>
          <w:rFonts w:ascii="Arial" w:hAnsi="Arial"/>
          <w:color w:val="000000"/>
          <w:sz w:val="22"/>
          <w:szCs w:val="22"/>
          <w:shd w:val="clear" w:color="auto" w:fill="FFFFFF"/>
        </w:rPr>
        <w:t>Basker</w:t>
      </w:r>
      <w:proofErr w:type="spellEnd"/>
      <w:r w:rsidR="00191E18" w:rsidRPr="008D3BD4">
        <w:rPr>
          <w:rFonts w:ascii="Arial" w:hAnsi="Arial"/>
          <w:color w:val="000000"/>
          <w:sz w:val="22"/>
          <w:szCs w:val="22"/>
          <w:shd w:val="clear" w:color="auto" w:fill="FFFFFF"/>
        </w:rPr>
        <w:t xml:space="preserve"> has proved in</w:t>
      </w:r>
      <w:r w:rsidR="0093381A" w:rsidRPr="008D3BD4">
        <w:rPr>
          <w:rFonts w:ascii="Arial" w:hAnsi="Arial"/>
          <w:color w:val="000000"/>
          <w:sz w:val="22"/>
          <w:szCs w:val="22"/>
          <w:shd w:val="clear" w:color="auto" w:fill="FFFFFF"/>
        </w:rPr>
        <w:t xml:space="preserve"> her research the importance </w:t>
      </w:r>
      <w:r w:rsidR="0003346C" w:rsidRPr="008D3BD4">
        <w:rPr>
          <w:rFonts w:ascii="Arial" w:hAnsi="Arial"/>
          <w:color w:val="000000"/>
          <w:sz w:val="22"/>
          <w:szCs w:val="22"/>
          <w:shd w:val="clear" w:color="auto" w:fill="FFFFFF"/>
        </w:rPr>
        <w:t>of having an effective working team, and the consequence of an ineffective team.</w:t>
      </w:r>
    </w:p>
    <w:p w14:paraId="1579EEC0" w14:textId="1351EFAA" w:rsidR="0000492A" w:rsidRPr="008D3BD4" w:rsidRDefault="0000492A" w:rsidP="00D62AC5">
      <w:pPr>
        <w:spacing w:before="30" w:after="30"/>
        <w:rPr>
          <w:rFonts w:ascii="Arial" w:hAnsi="Arial"/>
          <w:i/>
          <w:iCs/>
          <w:color w:val="FF0000"/>
          <w:sz w:val="22"/>
          <w:szCs w:val="22"/>
        </w:rPr>
      </w:pPr>
    </w:p>
    <w:p w14:paraId="315ABCDB" w14:textId="0B02EA08" w:rsidR="00281750" w:rsidRPr="00457DDE" w:rsidRDefault="00437774" w:rsidP="00D62AC5">
      <w:pPr>
        <w:spacing w:before="30" w:after="30"/>
        <w:rPr>
          <w:rFonts w:ascii="Arial" w:hAnsi="Arial" w:cs="Arial"/>
          <w:sz w:val="22"/>
          <w:szCs w:val="22"/>
        </w:rPr>
      </w:pPr>
      <w:r w:rsidRPr="008D3BD4">
        <w:rPr>
          <w:rFonts w:ascii="Arial" w:hAnsi="Arial"/>
          <w:sz w:val="22"/>
          <w:szCs w:val="22"/>
        </w:rPr>
        <w:t>“</w:t>
      </w:r>
      <w:r w:rsidR="00281750" w:rsidRPr="00457DDE">
        <w:rPr>
          <w:rFonts w:ascii="Arial" w:hAnsi="Arial" w:cs="Arial"/>
          <w:sz w:val="22"/>
          <w:szCs w:val="22"/>
        </w:rPr>
        <w:t>To be effective, teams in the workplace must develop standards and skills, then implement ongoing training and coaching to ensure they are put into practice.</w:t>
      </w:r>
    </w:p>
    <w:p w14:paraId="4F5DE492" w14:textId="1F514DC9" w:rsidR="00A02FAE" w:rsidRPr="00457DDE" w:rsidRDefault="00143AC9" w:rsidP="00D62AC5">
      <w:pPr>
        <w:spacing w:before="30" w:after="30"/>
        <w:rPr>
          <w:rFonts w:ascii="Arial" w:hAnsi="Arial" w:cs="Arial"/>
          <w:sz w:val="22"/>
          <w:szCs w:val="22"/>
        </w:rPr>
      </w:pPr>
      <w:r w:rsidRPr="00457DDE">
        <w:rPr>
          <w:rFonts w:ascii="Arial" w:hAnsi="Arial" w:cs="Arial"/>
          <w:sz w:val="22"/>
          <w:szCs w:val="22"/>
        </w:rPr>
        <w:t xml:space="preserve">To be successful, teamwork must exist at all levels of the organization, including the very top. The advantages of teamwork on the lower levels of an organization also produce </w:t>
      </w:r>
      <w:r w:rsidRPr="00457DDE">
        <w:rPr>
          <w:rFonts w:ascii="Arial" w:hAnsi="Arial" w:cs="Arial"/>
          <w:sz w:val="22"/>
          <w:szCs w:val="22"/>
        </w:rPr>
        <w:lastRenderedPageBreak/>
        <w:t>benefits on the top levels. Working as a team should be viewed as a management philosophy that greatly benefits everyone in the organization and your customers</w:t>
      </w:r>
      <w:r w:rsidR="00437774" w:rsidRPr="00457DDE">
        <w:rPr>
          <w:rFonts w:ascii="Arial" w:hAnsi="Arial" w:cs="Arial"/>
          <w:sz w:val="22"/>
          <w:szCs w:val="22"/>
        </w:rPr>
        <w:t>”</w:t>
      </w:r>
      <w:r w:rsidRPr="00457DDE">
        <w:rPr>
          <w:rFonts w:ascii="Arial" w:hAnsi="Arial" w:cs="Arial"/>
          <w:sz w:val="22"/>
          <w:szCs w:val="22"/>
        </w:rPr>
        <w:t>.</w:t>
      </w:r>
      <w:r w:rsidR="00587A05" w:rsidRPr="00457DDE">
        <w:rPr>
          <w:rFonts w:ascii="Arial" w:hAnsi="Arial" w:cs="Arial"/>
          <w:sz w:val="22"/>
          <w:szCs w:val="22"/>
          <w:shd w:val="clear" w:color="auto" w:fill="FFFFFF"/>
        </w:rPr>
        <w:t xml:space="preserve"> (Schuck, 2002)</w:t>
      </w:r>
    </w:p>
    <w:p w14:paraId="7FB5A677" w14:textId="77777777" w:rsidR="00991B61" w:rsidRDefault="00991B61" w:rsidP="00D62AC5">
      <w:pPr>
        <w:spacing w:before="30" w:after="30"/>
      </w:pPr>
    </w:p>
    <w:p w14:paraId="564B7C35" w14:textId="77777777" w:rsidR="00457DDE" w:rsidRDefault="00457DDE" w:rsidP="00D62AC5">
      <w:pPr>
        <w:spacing w:before="30" w:after="30"/>
      </w:pPr>
    </w:p>
    <w:p w14:paraId="67E9D1E1" w14:textId="77777777" w:rsidR="00991B61" w:rsidRDefault="00991B61" w:rsidP="00D62AC5">
      <w:pPr>
        <w:spacing w:before="30" w:after="30"/>
      </w:pPr>
    </w:p>
    <w:p w14:paraId="0D38BA1E" w14:textId="77777777" w:rsidR="00991B61" w:rsidRDefault="00991B61" w:rsidP="00D62AC5">
      <w:pPr>
        <w:spacing w:before="30" w:after="30"/>
      </w:pPr>
    </w:p>
    <w:p w14:paraId="13947627" w14:textId="77777777" w:rsidR="00991B61" w:rsidRDefault="00991B61" w:rsidP="00D62AC5">
      <w:pPr>
        <w:spacing w:before="30" w:after="30"/>
      </w:pPr>
    </w:p>
    <w:p w14:paraId="19857AB6" w14:textId="77777777" w:rsidR="00D62AC5" w:rsidRDefault="00D62AC5" w:rsidP="00D62AC5">
      <w:pPr>
        <w:spacing w:before="30" w:after="30"/>
      </w:pPr>
    </w:p>
    <w:p w14:paraId="1A4D96C5" w14:textId="77777777" w:rsidR="00D62AC5" w:rsidRPr="00D70183" w:rsidRDefault="00D62AC5" w:rsidP="00D62AC5">
      <w:pPr>
        <w:pStyle w:val="Heading2"/>
        <w:spacing w:before="30" w:after="30"/>
        <w:rPr>
          <w:b/>
          <w:bCs/>
          <w:u w:val="single"/>
        </w:rPr>
      </w:pPr>
      <w:bookmarkStart w:id="9" w:name="_Toc85307481"/>
      <w:r w:rsidRPr="00D70183">
        <w:rPr>
          <w:b/>
          <w:bCs/>
          <w:u w:val="single"/>
        </w:rPr>
        <w:t>Conclusion</w:t>
      </w:r>
      <w:bookmarkEnd w:id="9"/>
    </w:p>
    <w:p w14:paraId="6363724A" w14:textId="77777777" w:rsidR="00FB0EF6" w:rsidRPr="008D3BD4" w:rsidRDefault="00FB0EF6" w:rsidP="00D62AC5">
      <w:pPr>
        <w:spacing w:before="30" w:after="30"/>
        <w:jc w:val="center"/>
        <w:rPr>
          <w:rFonts w:ascii="Arial" w:hAnsi="Arial"/>
          <w:sz w:val="22"/>
          <w:szCs w:val="22"/>
        </w:rPr>
      </w:pPr>
    </w:p>
    <w:p w14:paraId="02D5FB97" w14:textId="5C749D44" w:rsidR="00FB0EF6" w:rsidRPr="008D3BD4" w:rsidRDefault="00FB0EF6" w:rsidP="00D62AC5">
      <w:pPr>
        <w:spacing w:before="30" w:after="30"/>
        <w:rPr>
          <w:rFonts w:ascii="Arial" w:hAnsi="Arial"/>
          <w:sz w:val="22"/>
          <w:szCs w:val="22"/>
        </w:rPr>
      </w:pPr>
      <w:r w:rsidRPr="008D3BD4">
        <w:rPr>
          <w:rFonts w:ascii="Arial" w:hAnsi="Arial"/>
          <w:sz w:val="22"/>
          <w:szCs w:val="22"/>
        </w:rPr>
        <w:t xml:space="preserve">in conclusion </w:t>
      </w:r>
      <w:r w:rsidR="007A201D" w:rsidRPr="008D3BD4">
        <w:rPr>
          <w:rFonts w:ascii="Arial" w:hAnsi="Arial"/>
          <w:sz w:val="22"/>
          <w:szCs w:val="22"/>
        </w:rPr>
        <w:t xml:space="preserve">to have a team to work effectively to achieve a goal within a deadline it is crucial to </w:t>
      </w:r>
      <w:r w:rsidR="00D91944" w:rsidRPr="008D3BD4">
        <w:rPr>
          <w:rFonts w:ascii="Arial" w:hAnsi="Arial"/>
          <w:sz w:val="22"/>
          <w:szCs w:val="22"/>
        </w:rPr>
        <w:t>introduce a certain policy</w:t>
      </w:r>
      <w:r w:rsidR="00BB45B5" w:rsidRPr="008D3BD4">
        <w:rPr>
          <w:rFonts w:ascii="Arial" w:hAnsi="Arial"/>
          <w:sz w:val="22"/>
          <w:szCs w:val="22"/>
        </w:rPr>
        <w:t xml:space="preserve"> in any organisation to follow a team developing model</w:t>
      </w:r>
      <w:r w:rsidR="008004B0" w:rsidRPr="008D3BD4">
        <w:rPr>
          <w:rFonts w:ascii="Arial" w:hAnsi="Arial"/>
          <w:sz w:val="22"/>
          <w:szCs w:val="22"/>
        </w:rPr>
        <w:t xml:space="preserve">, whether it’s a place of work or </w:t>
      </w:r>
      <w:r w:rsidR="00FB0509" w:rsidRPr="008D3BD4">
        <w:rPr>
          <w:rFonts w:ascii="Arial" w:hAnsi="Arial"/>
          <w:sz w:val="22"/>
          <w:szCs w:val="22"/>
        </w:rPr>
        <w:t xml:space="preserve">education for team members to achieve a goal they must go through the norming phase from </w:t>
      </w:r>
      <w:r w:rsidR="00C363D6" w:rsidRPr="008D3BD4">
        <w:rPr>
          <w:rFonts w:ascii="Arial" w:hAnsi="Arial"/>
          <w:sz w:val="22"/>
          <w:szCs w:val="22"/>
        </w:rPr>
        <w:t>Tuckman’s</w:t>
      </w:r>
      <w:r w:rsidR="00FB0509" w:rsidRPr="008D3BD4">
        <w:rPr>
          <w:rFonts w:ascii="Arial" w:hAnsi="Arial"/>
          <w:sz w:val="22"/>
          <w:szCs w:val="22"/>
        </w:rPr>
        <w:t xml:space="preserve"> </w:t>
      </w:r>
      <w:r w:rsidR="00EC67E3" w:rsidRPr="008D3BD4">
        <w:rPr>
          <w:rFonts w:ascii="Arial" w:hAnsi="Arial"/>
          <w:sz w:val="22"/>
          <w:szCs w:val="22"/>
        </w:rPr>
        <w:t xml:space="preserve">team developing model. "The forming stage outlines the point at which everyone has first gotten together. At this point, people are still figuring out the norms of the group and aren’t likely to openly present their new ideas. The great part about this stage is that everyone is on their best behaviour; but as a project manager, you’ve got the big responsibility of guiding everyone in the right direction. You ought to be especially mindful of this during he </w:t>
      </w:r>
      <w:proofErr w:type="gramStart"/>
      <w:r w:rsidR="00EC67E3" w:rsidRPr="008D3BD4">
        <w:rPr>
          <w:rFonts w:ascii="Arial" w:hAnsi="Arial"/>
          <w:sz w:val="22"/>
          <w:szCs w:val="22"/>
        </w:rPr>
        <w:t>forming</w:t>
      </w:r>
      <w:proofErr w:type="gramEnd"/>
      <w:r w:rsidR="00EC67E3" w:rsidRPr="008D3BD4">
        <w:rPr>
          <w:rFonts w:ascii="Arial" w:hAnsi="Arial"/>
          <w:sz w:val="22"/>
          <w:szCs w:val="22"/>
        </w:rPr>
        <w:t xml:space="preserve"> stage so you can kick off your team development on the right foot!" (Girdler, 2021)</w:t>
      </w:r>
    </w:p>
    <w:p w14:paraId="2D39DE27" w14:textId="77777777" w:rsidR="009422A0" w:rsidRPr="008D3BD4" w:rsidRDefault="009422A0" w:rsidP="00D62AC5">
      <w:pPr>
        <w:spacing w:before="30" w:after="30"/>
        <w:jc w:val="center"/>
        <w:rPr>
          <w:rFonts w:ascii="Arial" w:hAnsi="Arial"/>
          <w:sz w:val="22"/>
          <w:szCs w:val="22"/>
        </w:rPr>
      </w:pPr>
    </w:p>
    <w:p w14:paraId="7CCAA83B" w14:textId="593FAD15" w:rsidR="00D72B1B" w:rsidRPr="0053615F" w:rsidRDefault="008D3BD4" w:rsidP="00D62AC5">
      <w:pPr>
        <w:spacing w:before="30" w:after="30"/>
        <w:rPr>
          <w:rFonts w:ascii="Arial" w:hAnsi="Arial"/>
          <w:color w:val="000000"/>
          <w:sz w:val="22"/>
          <w:szCs w:val="22"/>
          <w:shd w:val="clear" w:color="auto" w:fill="FFFFFF"/>
        </w:rPr>
      </w:pPr>
      <w:r w:rsidRPr="008D3BD4">
        <w:rPr>
          <w:rFonts w:ascii="Arial" w:hAnsi="Arial"/>
          <w:sz w:val="22"/>
          <w:szCs w:val="22"/>
        </w:rPr>
        <w:t xml:space="preserve">overall to establish an effective team, all team members need to be fully </w:t>
      </w:r>
      <w:r w:rsidR="007A4EAC" w:rsidRPr="008D3BD4">
        <w:rPr>
          <w:rFonts w:ascii="Arial" w:hAnsi="Arial"/>
          <w:sz w:val="22"/>
          <w:szCs w:val="22"/>
        </w:rPr>
        <w:t>equipped</w:t>
      </w:r>
      <w:r w:rsidRPr="008D3BD4">
        <w:rPr>
          <w:rFonts w:ascii="Arial" w:hAnsi="Arial"/>
          <w:sz w:val="22"/>
          <w:szCs w:val="22"/>
        </w:rPr>
        <w:t xml:space="preserve"> with the knowledge needed for their goal, and in addition to that the progress of the team has an impact on every aspect of any organisation.</w:t>
      </w:r>
      <w:r w:rsidR="00212689">
        <w:rPr>
          <w:rFonts w:ascii="Arial" w:hAnsi="Arial"/>
          <w:sz w:val="22"/>
          <w:szCs w:val="22"/>
        </w:rPr>
        <w:t xml:space="preserve"> </w:t>
      </w:r>
      <w:r w:rsidR="00212689">
        <w:rPr>
          <w:rFonts w:ascii="Arial" w:hAnsi="Arial"/>
          <w:i/>
          <w:iCs/>
          <w:sz w:val="22"/>
          <w:szCs w:val="22"/>
        </w:rPr>
        <w:t xml:space="preserve">In conclusion </w:t>
      </w:r>
      <w:r w:rsidR="00E442FA">
        <w:rPr>
          <w:rFonts w:ascii="Arial" w:hAnsi="Arial"/>
          <w:i/>
          <w:iCs/>
          <w:sz w:val="22"/>
          <w:szCs w:val="22"/>
        </w:rPr>
        <w:t xml:space="preserve">to this </w:t>
      </w:r>
      <w:proofErr w:type="gramStart"/>
      <w:r w:rsidR="00E442FA">
        <w:rPr>
          <w:rFonts w:ascii="Arial" w:hAnsi="Arial"/>
          <w:i/>
          <w:iCs/>
          <w:sz w:val="22"/>
          <w:szCs w:val="22"/>
        </w:rPr>
        <w:t>report</w:t>
      </w:r>
      <w:proofErr w:type="gramEnd"/>
      <w:r w:rsidR="00E442FA">
        <w:rPr>
          <w:rFonts w:ascii="Arial" w:hAnsi="Arial"/>
          <w:i/>
          <w:iCs/>
          <w:sz w:val="22"/>
          <w:szCs w:val="22"/>
        </w:rPr>
        <w:t xml:space="preserve"> we can agree that </w:t>
      </w:r>
      <w:r w:rsidR="00BD2365">
        <w:rPr>
          <w:rFonts w:ascii="Arial" w:hAnsi="Arial"/>
          <w:i/>
          <w:iCs/>
          <w:sz w:val="22"/>
          <w:szCs w:val="22"/>
        </w:rPr>
        <w:t>what Belbin was mentioned in his book is cru</w:t>
      </w:r>
      <w:r w:rsidR="00D72B1B">
        <w:rPr>
          <w:rFonts w:ascii="Arial" w:hAnsi="Arial"/>
          <w:i/>
          <w:iCs/>
          <w:sz w:val="22"/>
          <w:szCs w:val="22"/>
        </w:rPr>
        <w:t xml:space="preserve">cial and on point. </w:t>
      </w:r>
      <w:r w:rsidR="00D72B1B" w:rsidRPr="003C7449">
        <w:rPr>
          <w:rFonts w:ascii="Arial" w:hAnsi="Arial"/>
          <w:color w:val="000000"/>
          <w:sz w:val="22"/>
          <w:szCs w:val="22"/>
          <w:shd w:val="clear" w:color="auto" w:fill="FFFFFF"/>
        </w:rPr>
        <w:t>"</w:t>
      </w:r>
      <w:r w:rsidR="00D72B1B" w:rsidRPr="001B7BE8">
        <w:rPr>
          <w:rFonts w:ascii="Arial" w:hAnsi="Arial"/>
          <w:color w:val="000000"/>
          <w:sz w:val="22"/>
          <w:szCs w:val="22"/>
          <w:shd w:val="clear" w:color="auto" w:fill="FFFFFF"/>
        </w:rPr>
        <w:t>Teams of able people would not necessarily produce favourable results since the balance might be wrong. on the other hand, a team needed able people in order to succeed. the composition of the team- a subject almost needed able people in order to succeed.</w:t>
      </w:r>
      <w:r w:rsidR="00D72B1B">
        <w:rPr>
          <w:rFonts w:ascii="Arial" w:hAnsi="Arial"/>
          <w:color w:val="000000"/>
          <w:sz w:val="22"/>
          <w:szCs w:val="22"/>
          <w:shd w:val="clear" w:color="auto" w:fill="FFFFFF"/>
        </w:rPr>
        <w:t xml:space="preserve"> </w:t>
      </w:r>
      <w:r w:rsidR="00D72B1B" w:rsidRPr="003C7449">
        <w:rPr>
          <w:rFonts w:ascii="Arial" w:hAnsi="Arial"/>
          <w:color w:val="000000"/>
          <w:sz w:val="22"/>
          <w:szCs w:val="22"/>
          <w:shd w:val="clear" w:color="auto" w:fill="FFFFFF"/>
        </w:rPr>
        <w:t>The types of behaviour in which people engage are infinite. But the range of useful behaviours, which make an effective contribution to team performance, is finite. These behaviours could be grouped into a set number of related clusters to which the term ‘Team Role’ is applied."</w:t>
      </w:r>
      <w:r w:rsidR="00D72B1B" w:rsidRPr="0053615F">
        <w:rPr>
          <w:rFonts w:ascii="Arial" w:hAnsi="Arial"/>
          <w:color w:val="000000"/>
          <w:sz w:val="22"/>
          <w:szCs w:val="22"/>
          <w:shd w:val="clear" w:color="auto" w:fill="FFFFFF"/>
        </w:rPr>
        <w:t xml:space="preserve"> (Belbin, 2012)</w:t>
      </w:r>
      <w:r w:rsidR="00D72B1B">
        <w:rPr>
          <w:rFonts w:ascii="Arial" w:hAnsi="Arial"/>
          <w:color w:val="000000"/>
          <w:sz w:val="22"/>
          <w:szCs w:val="22"/>
          <w:shd w:val="clear" w:color="auto" w:fill="FFFFFF"/>
        </w:rPr>
        <w:t xml:space="preserve"> in simple words a team needs to work together, interact and get along with each other to be able to achieve their goal.</w:t>
      </w:r>
    </w:p>
    <w:p w14:paraId="430F0B56" w14:textId="05A4DE37" w:rsidR="008D3BD4" w:rsidRPr="00212689" w:rsidRDefault="008D3BD4" w:rsidP="00D62AC5">
      <w:pPr>
        <w:spacing w:before="30" w:after="30"/>
        <w:rPr>
          <w:rFonts w:ascii="Arial" w:hAnsi="Arial"/>
          <w:i/>
          <w:iCs/>
          <w:sz w:val="22"/>
          <w:szCs w:val="22"/>
        </w:rPr>
      </w:pPr>
    </w:p>
    <w:p w14:paraId="71709099" w14:textId="023B3B51" w:rsidR="0042632F" w:rsidRPr="00D70183" w:rsidRDefault="00C00C1E" w:rsidP="00803888">
      <w:pPr>
        <w:pStyle w:val="Heading2"/>
        <w:spacing w:before="30" w:after="30"/>
        <w:rPr>
          <w:b/>
          <w:bCs/>
          <w:u w:val="single"/>
        </w:rPr>
      </w:pPr>
      <w:bookmarkStart w:id="10" w:name="_Toc85307482"/>
      <w:r w:rsidRPr="00D70183">
        <w:rPr>
          <w:b/>
          <w:bCs/>
          <w:u w:val="single"/>
        </w:rPr>
        <w:t>R</w:t>
      </w:r>
      <w:r w:rsidR="00D72E0B" w:rsidRPr="00D70183">
        <w:rPr>
          <w:b/>
          <w:bCs/>
          <w:u w:val="single"/>
        </w:rPr>
        <w:t>efe</w:t>
      </w:r>
      <w:r w:rsidRPr="00D70183">
        <w:rPr>
          <w:b/>
          <w:bCs/>
          <w:u w:val="single"/>
        </w:rPr>
        <w:t>rences:</w:t>
      </w:r>
      <w:bookmarkEnd w:id="10"/>
    </w:p>
    <w:p w14:paraId="4F5E3FC0" w14:textId="77777777" w:rsidR="005155A1" w:rsidRPr="008D3BD4" w:rsidRDefault="005155A1" w:rsidP="00D62AC5">
      <w:pPr>
        <w:spacing w:before="30" w:after="30"/>
        <w:jc w:val="center"/>
        <w:rPr>
          <w:rFonts w:ascii="Arial" w:hAnsi="Arial"/>
          <w:sz w:val="22"/>
          <w:szCs w:val="22"/>
        </w:rPr>
      </w:pPr>
    </w:p>
    <w:p w14:paraId="082CF18E" w14:textId="77777777" w:rsidR="002060E0" w:rsidRPr="008D3BD4" w:rsidRDefault="002060E0" w:rsidP="00D62AC5">
      <w:pPr>
        <w:spacing w:before="30" w:after="30"/>
        <w:rPr>
          <w:rFonts w:ascii="Arial" w:hAnsi="Arial"/>
          <w:color w:val="000000"/>
          <w:sz w:val="22"/>
          <w:szCs w:val="22"/>
          <w:shd w:val="clear" w:color="auto" w:fill="FFFFFF"/>
        </w:rPr>
      </w:pPr>
    </w:p>
    <w:p w14:paraId="48399D10" w14:textId="37FD36D2" w:rsidR="00C00C1E" w:rsidRPr="008D3BD4" w:rsidRDefault="00F4095C" w:rsidP="00D62AC5">
      <w:pPr>
        <w:spacing w:before="30" w:after="30"/>
        <w:rPr>
          <w:rFonts w:ascii="Arial" w:hAnsi="Arial"/>
          <w:sz w:val="22"/>
          <w:szCs w:val="22"/>
        </w:rPr>
      </w:pPr>
      <w:proofErr w:type="spellStart"/>
      <w:r w:rsidRPr="008D3BD4">
        <w:rPr>
          <w:rFonts w:ascii="Arial" w:hAnsi="Arial"/>
          <w:color w:val="000000"/>
          <w:sz w:val="22"/>
          <w:szCs w:val="22"/>
          <w:shd w:val="clear" w:color="auto" w:fill="FFFFFF"/>
        </w:rPr>
        <w:t>Aritzet</w:t>
      </w:r>
      <w:proofErr w:type="spellEnd"/>
      <w:r w:rsidRPr="008D3BD4">
        <w:rPr>
          <w:rFonts w:ascii="Arial" w:hAnsi="Arial"/>
          <w:color w:val="000000"/>
          <w:sz w:val="22"/>
          <w:szCs w:val="22"/>
          <w:shd w:val="clear" w:color="auto" w:fill="FFFFFF"/>
        </w:rPr>
        <w:t xml:space="preserve">, A., </w:t>
      </w:r>
      <w:proofErr w:type="spellStart"/>
      <w:r w:rsidRPr="008D3BD4">
        <w:rPr>
          <w:rFonts w:ascii="Arial" w:hAnsi="Arial"/>
          <w:color w:val="000000"/>
          <w:sz w:val="22"/>
          <w:szCs w:val="22"/>
          <w:shd w:val="clear" w:color="auto" w:fill="FFFFFF"/>
        </w:rPr>
        <w:t>Sawiles</w:t>
      </w:r>
      <w:proofErr w:type="spellEnd"/>
      <w:r w:rsidRPr="008D3BD4">
        <w:rPr>
          <w:rFonts w:ascii="Arial" w:hAnsi="Arial"/>
          <w:color w:val="000000"/>
          <w:sz w:val="22"/>
          <w:szCs w:val="22"/>
          <w:shd w:val="clear" w:color="auto" w:fill="FFFFFF"/>
        </w:rPr>
        <w:t>, S. and Senior, B., 2007. </w:t>
      </w:r>
      <w:r w:rsidRPr="008D3BD4">
        <w:rPr>
          <w:rFonts w:ascii="Arial" w:hAnsi="Arial"/>
          <w:i/>
          <w:iCs/>
          <w:color w:val="000000"/>
          <w:sz w:val="22"/>
          <w:szCs w:val="22"/>
          <w:shd w:val="clear" w:color="auto" w:fill="FFFFFF"/>
        </w:rPr>
        <w:t>(PDF) Belbin's Team Role Model: Development, Validity and Applications for Team Building</w:t>
      </w:r>
      <w:r w:rsidRPr="008D3BD4">
        <w:rPr>
          <w:rFonts w:ascii="Arial" w:hAnsi="Arial"/>
          <w:color w:val="000000"/>
          <w:sz w:val="22"/>
          <w:szCs w:val="22"/>
          <w:shd w:val="clear" w:color="auto" w:fill="FFFFFF"/>
        </w:rPr>
        <w:t>. [online] ResearchGate. Available at: &lt;https://www.researchgate.net/publication/4771221_Belbin's_Team_Role_Model_Development_Validity_and_Applications_for_Team_Building&gt; [Accessed 12 October 2021].</w:t>
      </w:r>
    </w:p>
    <w:p w14:paraId="391342A1" w14:textId="77777777" w:rsidR="005F43AD" w:rsidRPr="008D3BD4" w:rsidRDefault="005F43AD" w:rsidP="00D62AC5">
      <w:pPr>
        <w:spacing w:before="30" w:after="30"/>
        <w:rPr>
          <w:rFonts w:ascii="Arial" w:eastAsia="Times New Roman" w:hAnsi="Arial"/>
          <w:color w:val="232323"/>
          <w:sz w:val="22"/>
          <w:szCs w:val="22"/>
        </w:rPr>
      </w:pPr>
    </w:p>
    <w:p w14:paraId="3B492302" w14:textId="34FD2999" w:rsidR="005F43AD" w:rsidRPr="008D3BD4" w:rsidRDefault="00A8547A" w:rsidP="00D62AC5">
      <w:pPr>
        <w:spacing w:before="30" w:after="30"/>
        <w:rPr>
          <w:rFonts w:ascii="Arial" w:eastAsia="Times New Roman" w:hAnsi="Arial"/>
          <w:color w:val="232323"/>
          <w:sz w:val="22"/>
          <w:szCs w:val="22"/>
        </w:rPr>
      </w:pPr>
      <w:proofErr w:type="spellStart"/>
      <w:r w:rsidRPr="008D3BD4">
        <w:rPr>
          <w:rFonts w:ascii="Arial" w:hAnsi="Arial"/>
          <w:color w:val="000000"/>
          <w:sz w:val="22"/>
          <w:szCs w:val="22"/>
          <w:shd w:val="clear" w:color="auto" w:fill="FFFFFF"/>
        </w:rPr>
        <w:t>Basker</w:t>
      </w:r>
      <w:proofErr w:type="spellEnd"/>
      <w:r w:rsidRPr="008D3BD4">
        <w:rPr>
          <w:rFonts w:ascii="Arial" w:hAnsi="Arial"/>
          <w:color w:val="000000"/>
          <w:sz w:val="22"/>
          <w:szCs w:val="22"/>
          <w:shd w:val="clear" w:color="auto" w:fill="FFFFFF"/>
        </w:rPr>
        <w:t>, M., 2019. </w:t>
      </w:r>
      <w:r w:rsidRPr="008D3BD4">
        <w:rPr>
          <w:rFonts w:ascii="Arial" w:hAnsi="Arial"/>
          <w:i/>
          <w:iCs/>
          <w:color w:val="000000"/>
          <w:sz w:val="22"/>
          <w:szCs w:val="22"/>
          <w:shd w:val="clear" w:color="auto" w:fill="FFFFFF"/>
        </w:rPr>
        <w:t>Poor teamwork can have serious consequences</w:t>
      </w:r>
      <w:r w:rsidRPr="008D3BD4">
        <w:rPr>
          <w:rFonts w:ascii="Arial" w:hAnsi="Arial"/>
          <w:color w:val="000000"/>
          <w:sz w:val="22"/>
          <w:szCs w:val="22"/>
          <w:shd w:val="clear" w:color="auto" w:fill="FFFFFF"/>
        </w:rPr>
        <w:t>. [online] People Management. Available at: &lt;https://www.peoplemanagement.co.uk/experts/research/poor-teamwork-serious-consequences&gt; [Accessed 16 October 2021].</w:t>
      </w:r>
    </w:p>
    <w:p w14:paraId="236CB0D5" w14:textId="77777777" w:rsidR="00685DD9" w:rsidRPr="008D3BD4" w:rsidRDefault="00685DD9" w:rsidP="00D62AC5">
      <w:pPr>
        <w:spacing w:before="30" w:after="30"/>
        <w:rPr>
          <w:rFonts w:ascii="Arial" w:eastAsia="Times New Roman" w:hAnsi="Arial"/>
          <w:color w:val="232323"/>
          <w:sz w:val="22"/>
          <w:szCs w:val="22"/>
        </w:rPr>
      </w:pPr>
      <w:proofErr w:type="spellStart"/>
      <w:r w:rsidRPr="008D3BD4">
        <w:rPr>
          <w:rFonts w:ascii="Arial" w:hAnsi="Arial"/>
          <w:color w:val="000000"/>
          <w:sz w:val="22"/>
          <w:szCs w:val="22"/>
          <w:shd w:val="clear" w:color="auto" w:fill="FFFFFF"/>
        </w:rPr>
        <w:t>Basker</w:t>
      </w:r>
      <w:proofErr w:type="spellEnd"/>
      <w:r w:rsidRPr="008D3BD4">
        <w:rPr>
          <w:rFonts w:ascii="Arial" w:hAnsi="Arial"/>
          <w:color w:val="000000"/>
          <w:sz w:val="22"/>
          <w:szCs w:val="22"/>
          <w:shd w:val="clear" w:color="auto" w:fill="FFFFFF"/>
        </w:rPr>
        <w:t>, M., 2019. </w:t>
      </w:r>
      <w:r w:rsidRPr="008D3BD4">
        <w:rPr>
          <w:rFonts w:ascii="Arial" w:hAnsi="Arial"/>
          <w:i/>
          <w:iCs/>
          <w:color w:val="000000"/>
          <w:sz w:val="22"/>
          <w:szCs w:val="22"/>
          <w:shd w:val="clear" w:color="auto" w:fill="FFFFFF"/>
        </w:rPr>
        <w:t>Poor teamwork can have serious consequences</w:t>
      </w:r>
      <w:r w:rsidRPr="008D3BD4">
        <w:rPr>
          <w:rFonts w:ascii="Arial" w:hAnsi="Arial"/>
          <w:color w:val="000000"/>
          <w:sz w:val="22"/>
          <w:szCs w:val="22"/>
          <w:shd w:val="clear" w:color="auto" w:fill="FFFFFF"/>
        </w:rPr>
        <w:t>. [online] People Management. Available at: &lt;https://www.peoplemanagement.co.uk/experts/research/poor-teamwork-serious-consequences&gt; [Accessed 16 October 2021].</w:t>
      </w:r>
    </w:p>
    <w:p w14:paraId="2039609F" w14:textId="77777777" w:rsidR="00A8547A" w:rsidRPr="008D3BD4" w:rsidRDefault="00A8547A" w:rsidP="00D62AC5">
      <w:pPr>
        <w:spacing w:before="30" w:after="30"/>
        <w:rPr>
          <w:rFonts w:ascii="Arial" w:eastAsia="Times New Roman" w:hAnsi="Arial"/>
          <w:color w:val="232323"/>
          <w:sz w:val="22"/>
          <w:szCs w:val="22"/>
        </w:rPr>
      </w:pPr>
    </w:p>
    <w:p w14:paraId="0203276F" w14:textId="77777777" w:rsidR="00843B76" w:rsidRPr="008D3BD4" w:rsidRDefault="00843B76" w:rsidP="00D62AC5">
      <w:pPr>
        <w:spacing w:before="30" w:after="30"/>
        <w:rPr>
          <w:rFonts w:ascii="Arial" w:eastAsia="Times New Roman" w:hAnsi="Arial"/>
          <w:color w:val="232323"/>
          <w:sz w:val="22"/>
          <w:szCs w:val="22"/>
        </w:rPr>
      </w:pPr>
      <w:r w:rsidRPr="008D3BD4">
        <w:rPr>
          <w:rFonts w:ascii="Arial" w:eastAsia="Times New Roman" w:hAnsi="Arial"/>
          <w:color w:val="232323"/>
          <w:sz w:val="22"/>
          <w:szCs w:val="22"/>
        </w:rPr>
        <w:t>BELBIN, R. M. M.</w:t>
      </w:r>
    </w:p>
    <w:p w14:paraId="4E0C7902" w14:textId="77777777" w:rsidR="00843B76" w:rsidRPr="008D3BD4" w:rsidRDefault="00843B76" w:rsidP="00D62AC5">
      <w:pPr>
        <w:spacing w:before="30" w:after="30"/>
        <w:rPr>
          <w:rFonts w:ascii="Arial" w:eastAsia="Times New Roman" w:hAnsi="Arial"/>
          <w:color w:val="232323"/>
          <w:sz w:val="22"/>
          <w:szCs w:val="22"/>
        </w:rPr>
      </w:pPr>
      <w:r w:rsidRPr="008D3BD4">
        <w:rPr>
          <w:rFonts w:ascii="Arial" w:eastAsia="Times New Roman" w:hAnsi="Arial"/>
          <w:color w:val="232323"/>
          <w:sz w:val="22"/>
          <w:szCs w:val="22"/>
        </w:rPr>
        <w:t>Team Roles at Work</w:t>
      </w:r>
    </w:p>
    <w:p w14:paraId="4F8B2318" w14:textId="7963C4F2" w:rsidR="00843B76" w:rsidRPr="008D3BD4" w:rsidRDefault="00843B76" w:rsidP="00D62AC5">
      <w:pPr>
        <w:spacing w:before="30" w:after="30"/>
        <w:rPr>
          <w:rFonts w:ascii="Arial" w:eastAsia="Times New Roman" w:hAnsi="Arial"/>
          <w:i/>
          <w:iCs/>
          <w:color w:val="232323"/>
          <w:sz w:val="22"/>
          <w:szCs w:val="22"/>
        </w:rPr>
      </w:pPr>
      <w:r w:rsidRPr="008D3BD4">
        <w:rPr>
          <w:rFonts w:ascii="Arial" w:eastAsia="Times New Roman" w:hAnsi="Arial"/>
          <w:i/>
          <w:iCs/>
          <w:color w:val="232323"/>
          <w:sz w:val="22"/>
          <w:szCs w:val="22"/>
        </w:rPr>
        <w:t> "The types of behaviour in which people engage are infinite. But the range of useful behaviours, which make an effective contribution to team performance, is finite. These behaviours could be grouped into a set number of related clusters to which the term ‘Team Role’ is applied."</w:t>
      </w:r>
    </w:p>
    <w:p w14:paraId="0D698FE4" w14:textId="45636096" w:rsidR="0054538C" w:rsidRDefault="00843B76" w:rsidP="00D62AC5">
      <w:pPr>
        <w:spacing w:before="30" w:after="30"/>
        <w:rPr>
          <w:rFonts w:ascii="Arial" w:eastAsia="Times New Roman" w:hAnsi="Arial"/>
          <w:color w:val="232323"/>
          <w:sz w:val="22"/>
          <w:szCs w:val="22"/>
        </w:rPr>
      </w:pPr>
      <w:r w:rsidRPr="008D3BD4">
        <w:rPr>
          <w:rFonts w:ascii="Arial" w:eastAsia="Times New Roman" w:hAnsi="Arial"/>
          <w:color w:val="232323"/>
          <w:sz w:val="22"/>
          <w:szCs w:val="22"/>
        </w:rPr>
        <w:t>Belbin, R., 2012. </w:t>
      </w:r>
      <w:r w:rsidRPr="008D3BD4">
        <w:rPr>
          <w:rFonts w:ascii="Arial" w:eastAsia="Times New Roman" w:hAnsi="Arial"/>
          <w:i/>
          <w:iCs/>
          <w:color w:val="232323"/>
          <w:sz w:val="22"/>
          <w:szCs w:val="22"/>
        </w:rPr>
        <w:t>Team Roles at Work</w:t>
      </w:r>
      <w:r w:rsidRPr="008D3BD4">
        <w:rPr>
          <w:rFonts w:ascii="Arial" w:eastAsia="Times New Roman" w:hAnsi="Arial"/>
          <w:color w:val="232323"/>
          <w:sz w:val="22"/>
          <w:szCs w:val="22"/>
        </w:rPr>
        <w:t>. Hoboken: Taylor &amp; Francis.</w:t>
      </w:r>
    </w:p>
    <w:p w14:paraId="10A49129" w14:textId="77777777" w:rsidR="00645391" w:rsidRPr="008D3BD4" w:rsidRDefault="00645391" w:rsidP="00D62AC5">
      <w:pPr>
        <w:spacing w:before="30" w:after="30"/>
        <w:rPr>
          <w:rFonts w:ascii="Arial" w:eastAsia="Times New Roman" w:hAnsi="Arial"/>
          <w:color w:val="232323"/>
          <w:sz w:val="22"/>
          <w:szCs w:val="22"/>
        </w:rPr>
      </w:pPr>
      <w:r w:rsidRPr="008D3BD4">
        <w:rPr>
          <w:rFonts w:ascii="Arial" w:eastAsia="Times New Roman" w:hAnsi="Arial"/>
          <w:color w:val="232323"/>
          <w:sz w:val="22"/>
          <w:szCs w:val="22"/>
        </w:rPr>
        <w:t>BELBIN, R. M. M.</w:t>
      </w:r>
    </w:p>
    <w:p w14:paraId="14618F7D" w14:textId="77777777" w:rsidR="00645391" w:rsidRPr="008D3BD4" w:rsidRDefault="00645391" w:rsidP="00D62AC5">
      <w:pPr>
        <w:spacing w:before="30" w:after="30"/>
        <w:rPr>
          <w:rFonts w:ascii="Arial" w:eastAsia="Times New Roman" w:hAnsi="Arial"/>
          <w:color w:val="232323"/>
          <w:sz w:val="22"/>
          <w:szCs w:val="22"/>
        </w:rPr>
      </w:pPr>
      <w:r w:rsidRPr="008D3BD4">
        <w:rPr>
          <w:rFonts w:ascii="Arial" w:eastAsia="Times New Roman" w:hAnsi="Arial"/>
          <w:color w:val="232323"/>
          <w:sz w:val="22"/>
          <w:szCs w:val="22"/>
        </w:rPr>
        <w:t>Team Roles at Work</w:t>
      </w:r>
    </w:p>
    <w:p w14:paraId="7DCA6DB9" w14:textId="77777777" w:rsidR="00645391" w:rsidRPr="008D3BD4" w:rsidRDefault="00645391" w:rsidP="00D62AC5">
      <w:pPr>
        <w:spacing w:before="30" w:after="30"/>
        <w:rPr>
          <w:rFonts w:ascii="Arial" w:eastAsia="Times New Roman" w:hAnsi="Arial"/>
          <w:i/>
          <w:iCs/>
          <w:color w:val="232323"/>
          <w:sz w:val="22"/>
          <w:szCs w:val="22"/>
        </w:rPr>
      </w:pPr>
      <w:r w:rsidRPr="008D3BD4">
        <w:rPr>
          <w:rFonts w:ascii="Arial" w:eastAsia="Times New Roman" w:hAnsi="Arial"/>
          <w:i/>
          <w:iCs/>
          <w:color w:val="232323"/>
          <w:sz w:val="22"/>
          <w:szCs w:val="22"/>
        </w:rPr>
        <w:t> "The types of behaviour in which people engage are infinite. But the range of useful behaviours, which make an effective contribution to team performance, is finite. These behaviours could be grouped into a set number of related clusters to which the term ‘Team Role’ is applied."</w:t>
      </w:r>
    </w:p>
    <w:p w14:paraId="59E03EB4" w14:textId="77777777" w:rsidR="00645391" w:rsidRDefault="00645391" w:rsidP="00D62AC5">
      <w:pPr>
        <w:spacing w:before="30" w:after="30"/>
        <w:rPr>
          <w:rFonts w:ascii="Arial" w:eastAsia="Times New Roman" w:hAnsi="Arial"/>
          <w:color w:val="232323"/>
          <w:sz w:val="22"/>
          <w:szCs w:val="22"/>
        </w:rPr>
      </w:pPr>
      <w:r w:rsidRPr="008D3BD4">
        <w:rPr>
          <w:rFonts w:ascii="Arial" w:eastAsia="Times New Roman" w:hAnsi="Arial"/>
          <w:color w:val="232323"/>
          <w:sz w:val="22"/>
          <w:szCs w:val="22"/>
        </w:rPr>
        <w:t>Belbin, R., 2012. </w:t>
      </w:r>
      <w:r w:rsidRPr="008D3BD4">
        <w:rPr>
          <w:rFonts w:ascii="Arial" w:eastAsia="Times New Roman" w:hAnsi="Arial"/>
          <w:i/>
          <w:iCs/>
          <w:color w:val="232323"/>
          <w:sz w:val="22"/>
          <w:szCs w:val="22"/>
        </w:rPr>
        <w:t>Team Roles at Work</w:t>
      </w:r>
      <w:r w:rsidRPr="008D3BD4">
        <w:rPr>
          <w:rFonts w:ascii="Arial" w:eastAsia="Times New Roman" w:hAnsi="Arial"/>
          <w:color w:val="232323"/>
          <w:sz w:val="22"/>
          <w:szCs w:val="22"/>
        </w:rPr>
        <w:t>. Hoboken: Taylor &amp; Francis.</w:t>
      </w:r>
    </w:p>
    <w:p w14:paraId="689E014B" w14:textId="77777777" w:rsidR="00645391" w:rsidRDefault="00645391" w:rsidP="00D62AC5">
      <w:pPr>
        <w:spacing w:before="30" w:after="30"/>
        <w:rPr>
          <w:rFonts w:ascii="Arial" w:eastAsia="Times New Roman" w:hAnsi="Arial"/>
          <w:color w:val="232323"/>
          <w:sz w:val="22"/>
          <w:szCs w:val="22"/>
        </w:rPr>
      </w:pPr>
    </w:p>
    <w:p w14:paraId="58B57DDC" w14:textId="377B39EA" w:rsidR="00C00C1E" w:rsidRPr="008D3BD4" w:rsidRDefault="00C00C1E" w:rsidP="00D62AC5">
      <w:pPr>
        <w:spacing w:before="30" w:after="30"/>
        <w:rPr>
          <w:rFonts w:ascii="Arial" w:eastAsia="Times New Roman" w:hAnsi="Arial"/>
          <w:color w:val="232323"/>
          <w:sz w:val="22"/>
          <w:szCs w:val="22"/>
        </w:rPr>
      </w:pPr>
      <w:r w:rsidRPr="008D3BD4">
        <w:rPr>
          <w:rFonts w:ascii="Arial" w:eastAsia="Times New Roman" w:hAnsi="Arial"/>
          <w:color w:val="232323"/>
          <w:sz w:val="22"/>
          <w:szCs w:val="22"/>
        </w:rPr>
        <w:br/>
        <w:t xml:space="preserve">Robbins, S.P. and </w:t>
      </w:r>
      <w:proofErr w:type="spellStart"/>
      <w:r w:rsidRPr="008D3BD4">
        <w:rPr>
          <w:rFonts w:ascii="Arial" w:eastAsia="Times New Roman" w:hAnsi="Arial"/>
          <w:color w:val="232323"/>
          <w:sz w:val="22"/>
          <w:szCs w:val="22"/>
        </w:rPr>
        <w:t>DeCenzo</w:t>
      </w:r>
      <w:proofErr w:type="spellEnd"/>
      <w:r w:rsidRPr="008D3BD4">
        <w:rPr>
          <w:rFonts w:ascii="Arial" w:eastAsia="Times New Roman" w:hAnsi="Arial"/>
          <w:color w:val="232323"/>
          <w:sz w:val="22"/>
          <w:szCs w:val="22"/>
        </w:rPr>
        <w:t xml:space="preserve">, D.A. (2005) Fundamentals of Management Essential Concepts </w:t>
      </w:r>
      <w:r w:rsidRPr="008D3BD4">
        <w:rPr>
          <w:rFonts w:ascii="Arial" w:eastAsia="Times New Roman" w:hAnsi="Arial"/>
          <w:color w:val="232323"/>
          <w:sz w:val="22"/>
          <w:szCs w:val="22"/>
        </w:rPr>
        <w:lastRenderedPageBreak/>
        <w:t>and Applications. 5th Edition, Pearson Education, Inc., Upper Saddle River, New Jersey, 292-295.</w:t>
      </w:r>
    </w:p>
    <w:p w14:paraId="613E02D3" w14:textId="77777777" w:rsidR="00417C71" w:rsidRPr="008D3BD4" w:rsidRDefault="00417C71" w:rsidP="00D62AC5">
      <w:pPr>
        <w:spacing w:before="30" w:after="30"/>
        <w:rPr>
          <w:rFonts w:ascii="Arial" w:eastAsia="Times New Roman" w:hAnsi="Arial"/>
          <w:color w:val="232323"/>
          <w:sz w:val="22"/>
          <w:szCs w:val="22"/>
        </w:rPr>
      </w:pPr>
    </w:p>
    <w:p w14:paraId="6CFDF932" w14:textId="787151C9" w:rsidR="00B33076" w:rsidRPr="008D3BD4" w:rsidRDefault="00417C71" w:rsidP="00D62AC5">
      <w:pPr>
        <w:spacing w:before="30" w:after="30"/>
        <w:rPr>
          <w:rFonts w:ascii="Arial" w:hAnsi="Arial"/>
          <w:color w:val="000000"/>
          <w:sz w:val="22"/>
          <w:szCs w:val="22"/>
          <w:shd w:val="clear" w:color="auto" w:fill="FFFFFF"/>
        </w:rPr>
      </w:pPr>
      <w:r w:rsidRPr="008D3BD4">
        <w:rPr>
          <w:rFonts w:ascii="Arial" w:hAnsi="Arial"/>
          <w:color w:val="000000"/>
          <w:sz w:val="22"/>
          <w:szCs w:val="22"/>
          <w:shd w:val="clear" w:color="auto" w:fill="FFFFFF"/>
        </w:rPr>
        <w:t>Rose, D., 2021. </w:t>
      </w:r>
      <w:r w:rsidRPr="008D3BD4">
        <w:rPr>
          <w:rFonts w:ascii="Arial" w:hAnsi="Arial"/>
          <w:i/>
          <w:iCs/>
          <w:color w:val="000000"/>
          <w:sz w:val="22"/>
          <w:szCs w:val="22"/>
          <w:shd w:val="clear" w:color="auto" w:fill="FFFFFF"/>
        </w:rPr>
        <w:t>Effective Teamwork: 8 Simple Characteristics of a Great Team</w:t>
      </w:r>
      <w:r w:rsidRPr="008D3BD4">
        <w:rPr>
          <w:rFonts w:ascii="Arial" w:hAnsi="Arial"/>
          <w:color w:val="000000"/>
          <w:sz w:val="22"/>
          <w:szCs w:val="22"/>
          <w:shd w:val="clear" w:color="auto" w:fill="FFFFFF"/>
        </w:rPr>
        <w:t>. [online] Skillpath.com. Available at: &lt;https://skillpath.com/blog/effective-teamwork&gt; [Accessed 15 October 2021].</w:t>
      </w:r>
    </w:p>
    <w:p w14:paraId="0525A63D" w14:textId="77777777" w:rsidR="00417C71" w:rsidRPr="008D3BD4" w:rsidRDefault="00417C71" w:rsidP="00D62AC5">
      <w:pPr>
        <w:spacing w:before="30" w:after="30"/>
        <w:rPr>
          <w:rFonts w:ascii="Arial" w:eastAsia="Times New Roman" w:hAnsi="Arial"/>
          <w:color w:val="232323"/>
          <w:sz w:val="22"/>
          <w:szCs w:val="22"/>
        </w:rPr>
      </w:pPr>
    </w:p>
    <w:p w14:paraId="62D4EC8D" w14:textId="597AD7A6" w:rsidR="00C00C1E" w:rsidRPr="008D3BD4" w:rsidRDefault="00B33076" w:rsidP="00D62AC5">
      <w:pPr>
        <w:spacing w:before="30" w:after="30"/>
        <w:rPr>
          <w:rFonts w:ascii="Arial" w:hAnsi="Arial"/>
          <w:sz w:val="22"/>
          <w:szCs w:val="22"/>
        </w:rPr>
      </w:pPr>
      <w:proofErr w:type="spellStart"/>
      <w:r w:rsidRPr="008D3BD4">
        <w:rPr>
          <w:rFonts w:ascii="Arial" w:hAnsi="Arial"/>
          <w:color w:val="000000"/>
          <w:sz w:val="22"/>
          <w:szCs w:val="22"/>
          <w:shd w:val="clear" w:color="auto" w:fill="FFFFFF"/>
        </w:rPr>
        <w:t>Gavrilă-Paven</w:t>
      </w:r>
      <w:proofErr w:type="spellEnd"/>
      <w:r w:rsidRPr="008D3BD4">
        <w:rPr>
          <w:rFonts w:ascii="Arial" w:hAnsi="Arial"/>
          <w:color w:val="000000"/>
          <w:sz w:val="22"/>
          <w:szCs w:val="22"/>
          <w:shd w:val="clear" w:color="auto" w:fill="FFFFFF"/>
        </w:rPr>
        <w:t>, I., 2017. </w:t>
      </w:r>
      <w:r w:rsidRPr="008D3BD4">
        <w:rPr>
          <w:rFonts w:ascii="Arial" w:hAnsi="Arial"/>
          <w:i/>
          <w:iCs/>
          <w:color w:val="000000"/>
          <w:sz w:val="22"/>
          <w:szCs w:val="22"/>
          <w:shd w:val="clear" w:color="auto" w:fill="FFFFFF"/>
        </w:rPr>
        <w:t>Effective Team Communication Role in Project Implementation Success</w:t>
      </w:r>
      <w:r w:rsidRPr="008D3BD4">
        <w:rPr>
          <w:rFonts w:ascii="Arial" w:hAnsi="Arial"/>
          <w:color w:val="000000"/>
          <w:sz w:val="22"/>
          <w:szCs w:val="22"/>
          <w:shd w:val="clear" w:color="auto" w:fill="FFFFFF"/>
        </w:rPr>
        <w:t>. [</w:t>
      </w:r>
      <w:proofErr w:type="spellStart"/>
      <w:r w:rsidRPr="008D3BD4">
        <w:rPr>
          <w:rFonts w:ascii="Arial" w:hAnsi="Arial"/>
          <w:color w:val="000000"/>
          <w:sz w:val="22"/>
          <w:szCs w:val="22"/>
          <w:shd w:val="clear" w:color="auto" w:fill="FFFFFF"/>
        </w:rPr>
        <w:t>ebook</w:t>
      </w:r>
      <w:proofErr w:type="spellEnd"/>
      <w:r w:rsidRPr="008D3BD4">
        <w:rPr>
          <w:rFonts w:ascii="Arial" w:hAnsi="Arial"/>
          <w:color w:val="000000"/>
          <w:sz w:val="22"/>
          <w:szCs w:val="22"/>
          <w:shd w:val="clear" w:color="auto" w:fill="FFFFFF"/>
        </w:rPr>
        <w:t>] Available at: &lt;https://eprints.ugd.edu.mk/18192/1/Proceedings-book-2017.pdf#page=63&gt; [Accessed 15 October 2021].</w:t>
      </w:r>
    </w:p>
    <w:p w14:paraId="7EA90610" w14:textId="77777777" w:rsidR="00B8763D" w:rsidRPr="008D3BD4" w:rsidRDefault="00B8763D" w:rsidP="00D62AC5">
      <w:pPr>
        <w:spacing w:before="30" w:after="30"/>
        <w:rPr>
          <w:rFonts w:ascii="Arial" w:hAnsi="Arial"/>
          <w:color w:val="000000"/>
          <w:sz w:val="22"/>
          <w:szCs w:val="22"/>
          <w:shd w:val="clear" w:color="auto" w:fill="FFFFFF"/>
        </w:rPr>
      </w:pPr>
      <w:r w:rsidRPr="008D3BD4">
        <w:rPr>
          <w:rFonts w:ascii="Arial" w:hAnsi="Arial"/>
          <w:color w:val="000000"/>
          <w:sz w:val="22"/>
          <w:szCs w:val="22"/>
          <w:shd w:val="clear" w:color="auto" w:fill="FFFFFF"/>
        </w:rPr>
        <w:t>Girdler, A., 2021. </w:t>
      </w:r>
      <w:r w:rsidRPr="008D3BD4">
        <w:rPr>
          <w:rFonts w:ascii="Arial" w:hAnsi="Arial"/>
          <w:i/>
          <w:iCs/>
          <w:color w:val="000000"/>
          <w:sz w:val="22"/>
          <w:szCs w:val="22"/>
          <w:shd w:val="clear" w:color="auto" w:fill="FFFFFF"/>
        </w:rPr>
        <w:t xml:space="preserve">Team Development Stages – Tuckman Model Explained | </w:t>
      </w:r>
      <w:proofErr w:type="spellStart"/>
      <w:r w:rsidRPr="008D3BD4">
        <w:rPr>
          <w:rFonts w:ascii="Arial" w:hAnsi="Arial"/>
          <w:i/>
          <w:iCs/>
          <w:color w:val="000000"/>
          <w:sz w:val="22"/>
          <w:szCs w:val="22"/>
          <w:shd w:val="clear" w:color="auto" w:fill="FFFFFF"/>
        </w:rPr>
        <w:t>CornerStone</w:t>
      </w:r>
      <w:proofErr w:type="spellEnd"/>
      <w:r w:rsidRPr="008D3BD4">
        <w:rPr>
          <w:rFonts w:ascii="Arial" w:hAnsi="Arial"/>
          <w:i/>
          <w:iCs/>
          <w:color w:val="000000"/>
          <w:sz w:val="22"/>
          <w:szCs w:val="22"/>
          <w:shd w:val="clear" w:color="auto" w:fill="FFFFFF"/>
        </w:rPr>
        <w:t xml:space="preserve"> Dynamics</w:t>
      </w:r>
      <w:r w:rsidRPr="008D3BD4">
        <w:rPr>
          <w:rFonts w:ascii="Arial" w:hAnsi="Arial"/>
          <w:color w:val="000000"/>
          <w:sz w:val="22"/>
          <w:szCs w:val="22"/>
          <w:shd w:val="clear" w:color="auto" w:fill="FFFFFF"/>
        </w:rPr>
        <w:t>. [online] Cornerstonedynamics.com. Available at: &lt;https://www.cornerstonedynamics.com/team-development-stages-tuckman-model-explained/&gt; [Accessed 15 October 2021].</w:t>
      </w:r>
    </w:p>
    <w:p w14:paraId="752745AD" w14:textId="77777777" w:rsidR="00B8763D" w:rsidRPr="008D3BD4" w:rsidRDefault="00B8763D" w:rsidP="00D62AC5">
      <w:pPr>
        <w:spacing w:before="30" w:after="30"/>
        <w:rPr>
          <w:rFonts w:ascii="Arial" w:hAnsi="Arial"/>
          <w:sz w:val="22"/>
          <w:szCs w:val="22"/>
        </w:rPr>
      </w:pPr>
    </w:p>
    <w:p w14:paraId="21A9D02F" w14:textId="3083C186" w:rsidR="00540527" w:rsidRPr="008D3BD4" w:rsidRDefault="00E20C93" w:rsidP="00D62AC5">
      <w:pPr>
        <w:spacing w:before="30" w:after="30"/>
        <w:rPr>
          <w:rFonts w:ascii="Arial" w:hAnsi="Arial"/>
          <w:color w:val="000000"/>
          <w:sz w:val="22"/>
          <w:szCs w:val="22"/>
          <w:shd w:val="clear" w:color="auto" w:fill="FFFFFF"/>
        </w:rPr>
      </w:pPr>
      <w:r w:rsidRPr="008D3BD4">
        <w:rPr>
          <w:rFonts w:ascii="Arial" w:hAnsi="Arial"/>
          <w:color w:val="000000"/>
          <w:sz w:val="22"/>
          <w:szCs w:val="22"/>
          <w:shd w:val="clear" w:color="auto" w:fill="FFFFFF"/>
        </w:rPr>
        <w:t>Girdler, A., 2021. </w:t>
      </w:r>
      <w:r w:rsidRPr="008D3BD4">
        <w:rPr>
          <w:rFonts w:ascii="Arial" w:hAnsi="Arial"/>
          <w:i/>
          <w:iCs/>
          <w:color w:val="000000"/>
          <w:sz w:val="22"/>
          <w:szCs w:val="22"/>
          <w:shd w:val="clear" w:color="auto" w:fill="FFFFFF"/>
        </w:rPr>
        <w:t xml:space="preserve">Team Development Stages – Tuckman Model Explained | </w:t>
      </w:r>
      <w:r w:rsidR="00CD3E5E" w:rsidRPr="008D3BD4">
        <w:rPr>
          <w:rFonts w:ascii="Arial" w:hAnsi="Arial"/>
          <w:i/>
          <w:iCs/>
          <w:color w:val="000000"/>
          <w:sz w:val="22"/>
          <w:szCs w:val="22"/>
          <w:shd w:val="clear" w:color="auto" w:fill="FFFFFF"/>
        </w:rPr>
        <w:t>Cornerstone</w:t>
      </w:r>
      <w:r w:rsidRPr="008D3BD4">
        <w:rPr>
          <w:rFonts w:ascii="Arial" w:hAnsi="Arial"/>
          <w:i/>
          <w:iCs/>
          <w:color w:val="000000"/>
          <w:sz w:val="22"/>
          <w:szCs w:val="22"/>
          <w:shd w:val="clear" w:color="auto" w:fill="FFFFFF"/>
        </w:rPr>
        <w:t xml:space="preserve"> Dynamics</w:t>
      </w:r>
      <w:r w:rsidRPr="008D3BD4">
        <w:rPr>
          <w:rFonts w:ascii="Arial" w:hAnsi="Arial"/>
          <w:color w:val="000000"/>
          <w:sz w:val="22"/>
          <w:szCs w:val="22"/>
          <w:shd w:val="clear" w:color="auto" w:fill="FFFFFF"/>
        </w:rPr>
        <w:t>. [online] Cornerstonedynamics.com. Available at: &lt;https://www.cornerstonedynamics.com/team-development-stages-tuckman-model-explained/&gt; [Accessed 15 October 2021].</w:t>
      </w:r>
    </w:p>
    <w:p w14:paraId="48BAB993" w14:textId="77777777" w:rsidR="00E5059F" w:rsidRPr="008D3BD4" w:rsidRDefault="00E5059F" w:rsidP="00D62AC5">
      <w:pPr>
        <w:spacing w:before="30" w:after="30"/>
        <w:rPr>
          <w:rFonts w:ascii="Arial" w:hAnsi="Arial"/>
          <w:color w:val="000000"/>
          <w:sz w:val="22"/>
          <w:szCs w:val="22"/>
          <w:shd w:val="clear" w:color="auto" w:fill="FFFFFF"/>
        </w:rPr>
      </w:pPr>
    </w:p>
    <w:p w14:paraId="606E151A" w14:textId="77777777" w:rsidR="007F5D51" w:rsidRPr="008D3BD4" w:rsidRDefault="007F5D51" w:rsidP="00D62AC5">
      <w:pPr>
        <w:spacing w:before="30" w:after="30"/>
        <w:rPr>
          <w:rFonts w:ascii="Arial" w:hAnsi="Arial"/>
          <w:color w:val="000000"/>
          <w:sz w:val="22"/>
          <w:szCs w:val="22"/>
          <w:shd w:val="clear" w:color="auto" w:fill="FFFFFF"/>
        </w:rPr>
      </w:pPr>
      <w:r w:rsidRPr="008D3BD4">
        <w:rPr>
          <w:rFonts w:ascii="Arial" w:hAnsi="Arial"/>
          <w:color w:val="000000"/>
          <w:sz w:val="22"/>
          <w:szCs w:val="22"/>
          <w:shd w:val="clear" w:color="auto" w:fill="FFFFFF"/>
        </w:rPr>
        <w:t>Girdler, A., 2021. </w:t>
      </w:r>
      <w:r w:rsidRPr="008D3BD4">
        <w:rPr>
          <w:rFonts w:ascii="Arial" w:hAnsi="Arial"/>
          <w:i/>
          <w:iCs/>
          <w:color w:val="000000"/>
          <w:sz w:val="22"/>
          <w:szCs w:val="22"/>
          <w:shd w:val="clear" w:color="auto" w:fill="FFFFFF"/>
        </w:rPr>
        <w:t xml:space="preserve">Team Development Stages – Tuckman Model Explained | </w:t>
      </w:r>
      <w:proofErr w:type="spellStart"/>
      <w:r w:rsidRPr="008D3BD4">
        <w:rPr>
          <w:rFonts w:ascii="Arial" w:hAnsi="Arial"/>
          <w:i/>
          <w:iCs/>
          <w:color w:val="000000"/>
          <w:sz w:val="22"/>
          <w:szCs w:val="22"/>
          <w:shd w:val="clear" w:color="auto" w:fill="FFFFFF"/>
        </w:rPr>
        <w:t>CornerStone</w:t>
      </w:r>
      <w:proofErr w:type="spellEnd"/>
      <w:r w:rsidRPr="008D3BD4">
        <w:rPr>
          <w:rFonts w:ascii="Arial" w:hAnsi="Arial"/>
          <w:i/>
          <w:iCs/>
          <w:color w:val="000000"/>
          <w:sz w:val="22"/>
          <w:szCs w:val="22"/>
          <w:shd w:val="clear" w:color="auto" w:fill="FFFFFF"/>
        </w:rPr>
        <w:t xml:space="preserve"> Dynamics</w:t>
      </w:r>
      <w:r w:rsidRPr="008D3BD4">
        <w:rPr>
          <w:rFonts w:ascii="Arial" w:hAnsi="Arial"/>
          <w:color w:val="000000"/>
          <w:sz w:val="22"/>
          <w:szCs w:val="22"/>
          <w:shd w:val="clear" w:color="auto" w:fill="FFFFFF"/>
        </w:rPr>
        <w:t>. [online] Cornerstonedynamics.com. Available at: &lt;https://www.cornerstonedynamics.com/team-development-stages-tuckman-model-explained/&gt; [Accessed 15 October 2021].</w:t>
      </w:r>
    </w:p>
    <w:p w14:paraId="25472BD3" w14:textId="77777777" w:rsidR="00D029D1" w:rsidRPr="008D3BD4" w:rsidRDefault="00D029D1" w:rsidP="00D62AC5">
      <w:pPr>
        <w:spacing w:before="30" w:after="30"/>
        <w:rPr>
          <w:rFonts w:ascii="Arial" w:hAnsi="Arial"/>
          <w:color w:val="000000"/>
          <w:sz w:val="22"/>
          <w:szCs w:val="22"/>
          <w:shd w:val="clear" w:color="auto" w:fill="FFFFFF"/>
        </w:rPr>
      </w:pPr>
      <w:r w:rsidRPr="008D3BD4">
        <w:rPr>
          <w:rFonts w:ascii="Arial" w:hAnsi="Arial"/>
          <w:color w:val="000000"/>
          <w:sz w:val="22"/>
          <w:szCs w:val="22"/>
          <w:shd w:val="clear" w:color="auto" w:fill="FFFFFF"/>
        </w:rPr>
        <w:t>Girdler, A., 2021. </w:t>
      </w:r>
      <w:r w:rsidRPr="008D3BD4">
        <w:rPr>
          <w:rFonts w:ascii="Arial" w:hAnsi="Arial"/>
          <w:i/>
          <w:iCs/>
          <w:color w:val="000000"/>
          <w:sz w:val="22"/>
          <w:szCs w:val="22"/>
          <w:shd w:val="clear" w:color="auto" w:fill="FFFFFF"/>
        </w:rPr>
        <w:t xml:space="preserve">Team Development Stages – Tuckman Model Explained | </w:t>
      </w:r>
      <w:proofErr w:type="spellStart"/>
      <w:r w:rsidRPr="008D3BD4">
        <w:rPr>
          <w:rFonts w:ascii="Arial" w:hAnsi="Arial"/>
          <w:i/>
          <w:iCs/>
          <w:color w:val="000000"/>
          <w:sz w:val="22"/>
          <w:szCs w:val="22"/>
          <w:shd w:val="clear" w:color="auto" w:fill="FFFFFF"/>
        </w:rPr>
        <w:t>CornerStone</w:t>
      </w:r>
      <w:proofErr w:type="spellEnd"/>
      <w:r w:rsidRPr="008D3BD4">
        <w:rPr>
          <w:rFonts w:ascii="Arial" w:hAnsi="Arial"/>
          <w:i/>
          <w:iCs/>
          <w:color w:val="000000"/>
          <w:sz w:val="22"/>
          <w:szCs w:val="22"/>
          <w:shd w:val="clear" w:color="auto" w:fill="FFFFFF"/>
        </w:rPr>
        <w:t xml:space="preserve"> Dynamics</w:t>
      </w:r>
      <w:r w:rsidRPr="008D3BD4">
        <w:rPr>
          <w:rFonts w:ascii="Arial" w:hAnsi="Arial"/>
          <w:color w:val="000000"/>
          <w:sz w:val="22"/>
          <w:szCs w:val="22"/>
          <w:shd w:val="clear" w:color="auto" w:fill="FFFFFF"/>
        </w:rPr>
        <w:t>. [online] Cornerstonedynamics.com. Available at: &lt;https://www.cornerstonedynamics.com/team-development-stages-tuckman-model-explained/&gt; [Accessed 15 October 2021].</w:t>
      </w:r>
    </w:p>
    <w:p w14:paraId="75EB4EA5" w14:textId="77777777" w:rsidR="00D029D1" w:rsidRPr="008D3BD4" w:rsidRDefault="00D029D1" w:rsidP="00D62AC5">
      <w:pPr>
        <w:spacing w:before="30" w:after="30"/>
        <w:rPr>
          <w:rFonts w:ascii="Arial" w:hAnsi="Arial"/>
          <w:color w:val="000000"/>
          <w:sz w:val="22"/>
          <w:szCs w:val="22"/>
          <w:shd w:val="clear" w:color="auto" w:fill="FFFFFF"/>
        </w:rPr>
      </w:pPr>
      <w:r w:rsidRPr="008D3BD4">
        <w:rPr>
          <w:rFonts w:ascii="Arial" w:hAnsi="Arial"/>
          <w:color w:val="000000"/>
          <w:sz w:val="22"/>
          <w:szCs w:val="22"/>
          <w:shd w:val="clear" w:color="auto" w:fill="FFFFFF"/>
        </w:rPr>
        <w:t>Girdler, A., 2021. </w:t>
      </w:r>
      <w:r w:rsidRPr="008D3BD4">
        <w:rPr>
          <w:rFonts w:ascii="Arial" w:hAnsi="Arial"/>
          <w:i/>
          <w:iCs/>
          <w:color w:val="000000"/>
          <w:sz w:val="22"/>
          <w:szCs w:val="22"/>
          <w:shd w:val="clear" w:color="auto" w:fill="FFFFFF"/>
        </w:rPr>
        <w:t xml:space="preserve">Team Development Stages – Tuckman Model Explained | </w:t>
      </w:r>
      <w:proofErr w:type="spellStart"/>
      <w:r w:rsidRPr="008D3BD4">
        <w:rPr>
          <w:rFonts w:ascii="Arial" w:hAnsi="Arial"/>
          <w:i/>
          <w:iCs/>
          <w:color w:val="000000"/>
          <w:sz w:val="22"/>
          <w:szCs w:val="22"/>
          <w:shd w:val="clear" w:color="auto" w:fill="FFFFFF"/>
        </w:rPr>
        <w:t>CornerStone</w:t>
      </w:r>
      <w:proofErr w:type="spellEnd"/>
      <w:r w:rsidRPr="008D3BD4">
        <w:rPr>
          <w:rFonts w:ascii="Arial" w:hAnsi="Arial"/>
          <w:i/>
          <w:iCs/>
          <w:color w:val="000000"/>
          <w:sz w:val="22"/>
          <w:szCs w:val="22"/>
          <w:shd w:val="clear" w:color="auto" w:fill="FFFFFF"/>
        </w:rPr>
        <w:t xml:space="preserve"> Dynamics</w:t>
      </w:r>
      <w:r w:rsidRPr="008D3BD4">
        <w:rPr>
          <w:rFonts w:ascii="Arial" w:hAnsi="Arial"/>
          <w:color w:val="000000"/>
          <w:sz w:val="22"/>
          <w:szCs w:val="22"/>
          <w:shd w:val="clear" w:color="auto" w:fill="FFFFFF"/>
        </w:rPr>
        <w:t>. [online] Cornerstonedynamics.com. Available at: &lt;https://www.cornerstonedynamics.com/team-development-stages-tuckman-model-explained/&gt; [Accessed 15 October 2021].</w:t>
      </w:r>
    </w:p>
    <w:p w14:paraId="6878847B" w14:textId="3E1E21E5" w:rsidR="00EC67E3" w:rsidRPr="008D3BD4" w:rsidRDefault="00EC67E3" w:rsidP="00D62AC5">
      <w:pPr>
        <w:spacing w:before="30" w:after="30"/>
        <w:rPr>
          <w:rFonts w:ascii="Arial" w:hAnsi="Arial"/>
          <w:color w:val="000000"/>
          <w:sz w:val="22"/>
          <w:szCs w:val="22"/>
          <w:shd w:val="clear" w:color="auto" w:fill="FFFFFF"/>
        </w:rPr>
      </w:pPr>
      <w:r w:rsidRPr="008D3BD4">
        <w:rPr>
          <w:rFonts w:ascii="Arial" w:hAnsi="Arial"/>
          <w:color w:val="000000"/>
          <w:sz w:val="22"/>
          <w:szCs w:val="22"/>
          <w:shd w:val="clear" w:color="auto" w:fill="FFFFFF"/>
        </w:rPr>
        <w:t>Girdler, A., 2021. </w:t>
      </w:r>
      <w:r w:rsidRPr="008D3BD4">
        <w:rPr>
          <w:rFonts w:ascii="Arial" w:hAnsi="Arial"/>
          <w:i/>
          <w:iCs/>
          <w:color w:val="000000"/>
          <w:sz w:val="22"/>
          <w:szCs w:val="22"/>
          <w:shd w:val="clear" w:color="auto" w:fill="FFFFFF"/>
        </w:rPr>
        <w:t xml:space="preserve">Team Development Stages – Tuckman Model Explained | </w:t>
      </w:r>
      <w:proofErr w:type="spellStart"/>
      <w:r w:rsidRPr="008D3BD4">
        <w:rPr>
          <w:rFonts w:ascii="Arial" w:hAnsi="Arial"/>
          <w:i/>
          <w:iCs/>
          <w:color w:val="000000"/>
          <w:sz w:val="22"/>
          <w:szCs w:val="22"/>
          <w:shd w:val="clear" w:color="auto" w:fill="FFFFFF"/>
        </w:rPr>
        <w:t>CornerStone</w:t>
      </w:r>
      <w:proofErr w:type="spellEnd"/>
      <w:r w:rsidRPr="008D3BD4">
        <w:rPr>
          <w:rFonts w:ascii="Arial" w:hAnsi="Arial"/>
          <w:i/>
          <w:iCs/>
          <w:color w:val="000000"/>
          <w:sz w:val="22"/>
          <w:szCs w:val="22"/>
          <w:shd w:val="clear" w:color="auto" w:fill="FFFFFF"/>
        </w:rPr>
        <w:t xml:space="preserve"> Dynamics</w:t>
      </w:r>
      <w:r w:rsidRPr="008D3BD4">
        <w:rPr>
          <w:rFonts w:ascii="Arial" w:hAnsi="Arial"/>
          <w:color w:val="000000"/>
          <w:sz w:val="22"/>
          <w:szCs w:val="22"/>
          <w:shd w:val="clear" w:color="auto" w:fill="FFFFFF"/>
        </w:rPr>
        <w:t xml:space="preserve">. [online] Cornerstonedynamics.com. Available at: </w:t>
      </w:r>
      <w:r w:rsidRPr="008D3BD4">
        <w:rPr>
          <w:rFonts w:ascii="Arial" w:hAnsi="Arial"/>
          <w:color w:val="000000"/>
          <w:sz w:val="22"/>
          <w:szCs w:val="22"/>
          <w:shd w:val="clear" w:color="auto" w:fill="FFFFFF"/>
        </w:rPr>
        <w:lastRenderedPageBreak/>
        <w:t>&lt;https://www.cornerstonedynamics.com/team-development-stages-tuckman-model-explained/&gt; [Accessed 16 October 2021].</w:t>
      </w:r>
    </w:p>
    <w:p w14:paraId="04BD2D1E" w14:textId="77777777" w:rsidR="00EC67E3" w:rsidRPr="008D3BD4" w:rsidRDefault="00EC67E3" w:rsidP="008D3BD4">
      <w:pPr>
        <w:spacing w:beforeLines="30" w:before="72"/>
        <w:rPr>
          <w:rFonts w:ascii="Arial" w:hAnsi="Arial"/>
          <w:color w:val="000000"/>
          <w:sz w:val="22"/>
          <w:szCs w:val="22"/>
          <w:shd w:val="clear" w:color="auto" w:fill="FFFFFF"/>
        </w:rPr>
      </w:pPr>
    </w:p>
    <w:p w14:paraId="08F37BE2" w14:textId="77777777" w:rsidR="00E20C93" w:rsidRPr="008D3BD4" w:rsidRDefault="00E20C93" w:rsidP="008D3BD4">
      <w:pPr>
        <w:spacing w:beforeLines="30" w:before="72"/>
        <w:rPr>
          <w:rFonts w:ascii="Arial" w:hAnsi="Arial"/>
          <w:sz w:val="22"/>
          <w:szCs w:val="22"/>
        </w:rPr>
      </w:pPr>
    </w:p>
    <w:p w14:paraId="5EEA2BED" w14:textId="25790C20" w:rsidR="00540527" w:rsidRPr="008D3BD4" w:rsidRDefault="00540527" w:rsidP="008D3BD4">
      <w:pPr>
        <w:spacing w:beforeLines="30" w:before="72"/>
        <w:rPr>
          <w:rFonts w:ascii="Arial" w:hAnsi="Arial"/>
          <w:sz w:val="22"/>
          <w:szCs w:val="22"/>
        </w:rPr>
      </w:pPr>
      <w:r w:rsidRPr="008D3BD4">
        <w:rPr>
          <w:rFonts w:ascii="Arial" w:hAnsi="Arial"/>
          <w:sz w:val="22"/>
          <w:szCs w:val="22"/>
        </w:rPr>
        <w:t>Greenberg, J., et al. (1996) Behaviour in Organization. Canadian Edition, Prentice Canada Inc., Scarborough, 294 p.</w:t>
      </w:r>
    </w:p>
    <w:p w14:paraId="7243A96E" w14:textId="563C879C" w:rsidR="00C957AB" w:rsidRPr="008D3BD4" w:rsidRDefault="00416988" w:rsidP="008D3BD4">
      <w:pPr>
        <w:spacing w:beforeLines="30" w:before="72"/>
        <w:rPr>
          <w:rFonts w:ascii="Arial" w:hAnsi="Arial"/>
          <w:sz w:val="22"/>
          <w:szCs w:val="22"/>
        </w:rPr>
      </w:pPr>
      <w:r w:rsidRPr="008D3BD4">
        <w:rPr>
          <w:rFonts w:ascii="Arial" w:hAnsi="Arial"/>
          <w:sz w:val="22"/>
          <w:szCs w:val="22"/>
        </w:rPr>
        <w:t>S Meier, D., 2020. </w:t>
      </w:r>
      <w:r w:rsidRPr="008D3BD4">
        <w:rPr>
          <w:rFonts w:ascii="Arial" w:hAnsi="Arial"/>
          <w:i/>
          <w:iCs/>
          <w:sz w:val="22"/>
          <w:szCs w:val="22"/>
        </w:rPr>
        <w:t>Roles &amp; Responsibilities of Effective Teamwork</w:t>
      </w:r>
      <w:r w:rsidRPr="008D3BD4">
        <w:rPr>
          <w:rFonts w:ascii="Arial" w:hAnsi="Arial"/>
          <w:sz w:val="22"/>
          <w:szCs w:val="22"/>
        </w:rPr>
        <w:t>. [online] Work - Chron.com. Available at: &lt;https://work.chron.com/roles-responsibilities-effective-teamwork-27655.html&gt; [Accessed 15 October 2021].</w:t>
      </w:r>
    </w:p>
    <w:p w14:paraId="782EAB2F" w14:textId="77777777" w:rsidR="0054538C" w:rsidRDefault="0054538C" w:rsidP="008D3BD4">
      <w:pPr>
        <w:spacing w:beforeLines="30" w:before="72" w:after="30"/>
        <w:rPr>
          <w:rFonts w:ascii="Arial" w:hAnsi="Arial"/>
          <w:color w:val="000000"/>
          <w:sz w:val="22"/>
          <w:szCs w:val="22"/>
          <w:shd w:val="clear" w:color="auto" w:fill="FFFFFF"/>
        </w:rPr>
      </w:pPr>
    </w:p>
    <w:p w14:paraId="18A96047" w14:textId="5FC08802" w:rsidR="008103E2" w:rsidRPr="008D3BD4" w:rsidRDefault="008103E2" w:rsidP="008D3BD4">
      <w:pPr>
        <w:spacing w:beforeLines="30" w:before="72" w:after="30"/>
        <w:rPr>
          <w:rFonts w:ascii="Arial" w:hAnsi="Arial"/>
          <w:color w:val="000000"/>
          <w:sz w:val="22"/>
          <w:szCs w:val="22"/>
          <w:shd w:val="clear" w:color="auto" w:fill="FFFFFF"/>
        </w:rPr>
      </w:pPr>
      <w:r w:rsidRPr="008D3BD4">
        <w:rPr>
          <w:rFonts w:ascii="Arial" w:hAnsi="Arial"/>
          <w:color w:val="000000"/>
          <w:sz w:val="22"/>
          <w:szCs w:val="22"/>
          <w:shd w:val="clear" w:color="auto" w:fill="FFFFFF"/>
        </w:rPr>
        <w:t>Schuck, P., 2002. </w:t>
      </w:r>
      <w:r w:rsidRPr="008D3BD4">
        <w:rPr>
          <w:rFonts w:ascii="Arial" w:hAnsi="Arial"/>
          <w:i/>
          <w:iCs/>
          <w:color w:val="000000"/>
          <w:sz w:val="22"/>
          <w:szCs w:val="22"/>
          <w:shd w:val="clear" w:color="auto" w:fill="FFFFFF"/>
        </w:rPr>
        <w:t>Ineffective work teams - Smart Business Magazine</w:t>
      </w:r>
      <w:r w:rsidRPr="008D3BD4">
        <w:rPr>
          <w:rFonts w:ascii="Arial" w:hAnsi="Arial"/>
          <w:color w:val="000000"/>
          <w:sz w:val="22"/>
          <w:szCs w:val="22"/>
          <w:shd w:val="clear" w:color="auto" w:fill="FFFFFF"/>
        </w:rPr>
        <w:t>. [online] Smart Business Magazine. Available at: &lt;http://www.sbnonline.com/article/ineffective-work-teams-how-teamwork-impacts-customer-service-quality&gt; [Accessed 16 October 2021].</w:t>
      </w:r>
    </w:p>
    <w:p w14:paraId="15135115" w14:textId="2686B3B8" w:rsidR="00C957AB" w:rsidRPr="008D3BD4" w:rsidRDefault="00C957AB" w:rsidP="008D3BD4">
      <w:pPr>
        <w:spacing w:beforeLines="30" w:before="72" w:after="30"/>
        <w:rPr>
          <w:rFonts w:ascii="Arial" w:hAnsi="Arial"/>
          <w:sz w:val="22"/>
          <w:szCs w:val="22"/>
        </w:rPr>
      </w:pPr>
      <w:proofErr w:type="spellStart"/>
      <w:r w:rsidRPr="008D3BD4">
        <w:rPr>
          <w:rFonts w:ascii="Arial" w:hAnsi="Arial"/>
          <w:color w:val="000000"/>
          <w:sz w:val="22"/>
          <w:szCs w:val="22"/>
          <w:shd w:val="clear" w:color="auto" w:fill="FFFFFF"/>
        </w:rPr>
        <w:t>juneja</w:t>
      </w:r>
      <w:proofErr w:type="spellEnd"/>
      <w:r w:rsidRPr="008D3BD4">
        <w:rPr>
          <w:rFonts w:ascii="Arial" w:hAnsi="Arial"/>
          <w:color w:val="000000"/>
          <w:sz w:val="22"/>
          <w:szCs w:val="22"/>
          <w:shd w:val="clear" w:color="auto" w:fill="FFFFFF"/>
        </w:rPr>
        <w:t>, p., 2015. </w:t>
      </w:r>
      <w:r w:rsidRPr="008D3BD4">
        <w:rPr>
          <w:rFonts w:ascii="Arial" w:hAnsi="Arial"/>
          <w:i/>
          <w:iCs/>
          <w:color w:val="000000"/>
          <w:sz w:val="22"/>
          <w:szCs w:val="22"/>
          <w:shd w:val="clear" w:color="auto" w:fill="FFFFFF"/>
        </w:rPr>
        <w:t xml:space="preserve">Understanding Team - What is a </w:t>
      </w:r>
      <w:proofErr w:type="gramStart"/>
      <w:r w:rsidRPr="008D3BD4">
        <w:rPr>
          <w:rFonts w:ascii="Arial" w:hAnsi="Arial"/>
          <w:i/>
          <w:iCs/>
          <w:color w:val="000000"/>
          <w:sz w:val="22"/>
          <w:szCs w:val="22"/>
          <w:shd w:val="clear" w:color="auto" w:fill="FFFFFF"/>
        </w:rPr>
        <w:t>Team ?</w:t>
      </w:r>
      <w:proofErr w:type="gramEnd"/>
      <w:r w:rsidRPr="008D3BD4">
        <w:rPr>
          <w:rFonts w:ascii="Arial" w:hAnsi="Arial"/>
          <w:color w:val="000000"/>
          <w:sz w:val="22"/>
          <w:szCs w:val="22"/>
          <w:shd w:val="clear" w:color="auto" w:fill="FFFFFF"/>
        </w:rPr>
        <w:t>. [online] Managementstudyguide.com. Available at: &lt;https://www.managementstudyguide.com/understanding-team.htm&gt; [Accessed 12 October 2021].</w:t>
      </w:r>
    </w:p>
    <w:sectPr w:rsidR="00C957AB" w:rsidRPr="008D3BD4" w:rsidSect="0091645C">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1293C" w14:textId="77777777" w:rsidR="00135FD2" w:rsidRDefault="00135FD2" w:rsidP="00135FD2">
      <w:pPr>
        <w:spacing w:after="0" w:line="240" w:lineRule="auto"/>
      </w:pPr>
      <w:r>
        <w:separator/>
      </w:r>
    </w:p>
  </w:endnote>
  <w:endnote w:type="continuationSeparator" w:id="0">
    <w:p w14:paraId="25353D71" w14:textId="77777777" w:rsidR="00135FD2" w:rsidRDefault="00135FD2" w:rsidP="00135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3260E" w14:textId="77777777" w:rsidR="00AD5A16" w:rsidRDefault="00AD5A16">
    <w:pPr>
      <w:pStyle w:val="Footer"/>
      <w:jc w:val="center"/>
    </w:pPr>
  </w:p>
  <w:sdt>
    <w:sdtPr>
      <w:id w:val="2106996779"/>
      <w:docPartObj>
        <w:docPartGallery w:val="Page Numbers (Bottom of Page)"/>
        <w:docPartUnique/>
      </w:docPartObj>
    </w:sdtPr>
    <w:sdtEndPr>
      <w:rPr>
        <w:noProof/>
      </w:rPr>
    </w:sdtEndPr>
    <w:sdtContent>
      <w:p w14:paraId="38BBB257" w14:textId="12193C18" w:rsidR="00AD5A16" w:rsidRDefault="00AD5A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E55213" w14:textId="7A80C2BC" w:rsidR="00135FD2" w:rsidRDefault="00135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A380C" w14:textId="77777777" w:rsidR="00135FD2" w:rsidRDefault="00135FD2" w:rsidP="00135FD2">
      <w:pPr>
        <w:spacing w:after="0" w:line="240" w:lineRule="auto"/>
      </w:pPr>
      <w:r>
        <w:separator/>
      </w:r>
    </w:p>
  </w:footnote>
  <w:footnote w:type="continuationSeparator" w:id="0">
    <w:p w14:paraId="6C653CB2" w14:textId="77777777" w:rsidR="00135FD2" w:rsidRDefault="00135FD2" w:rsidP="00135F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abstractNum w:abstractNumId="1" w15:restartNumberingAfterBreak="0">
    <w:nsid w:val="17177B33"/>
    <w:multiLevelType w:val="multilevel"/>
    <w:tmpl w:val="58F2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BC6BDD"/>
    <w:multiLevelType w:val="multilevel"/>
    <w:tmpl w:val="ACDC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3715E9"/>
    <w:multiLevelType w:val="hybridMultilevel"/>
    <w:tmpl w:val="7BECA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EE7289"/>
    <w:multiLevelType w:val="hybridMultilevel"/>
    <w:tmpl w:val="80E8D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32F"/>
    <w:rsid w:val="0000078A"/>
    <w:rsid w:val="0000492A"/>
    <w:rsid w:val="00005ABF"/>
    <w:rsid w:val="000060A8"/>
    <w:rsid w:val="00006CCE"/>
    <w:rsid w:val="00011D8A"/>
    <w:rsid w:val="00012500"/>
    <w:rsid w:val="000165E4"/>
    <w:rsid w:val="0002549F"/>
    <w:rsid w:val="0003346C"/>
    <w:rsid w:val="00033D56"/>
    <w:rsid w:val="00033E1C"/>
    <w:rsid w:val="00041C1E"/>
    <w:rsid w:val="00053EC0"/>
    <w:rsid w:val="00055718"/>
    <w:rsid w:val="0005775A"/>
    <w:rsid w:val="000615C5"/>
    <w:rsid w:val="000625A8"/>
    <w:rsid w:val="000639C0"/>
    <w:rsid w:val="00064EE5"/>
    <w:rsid w:val="00070A07"/>
    <w:rsid w:val="00084002"/>
    <w:rsid w:val="00084B66"/>
    <w:rsid w:val="00090DBB"/>
    <w:rsid w:val="000A0763"/>
    <w:rsid w:val="000A3159"/>
    <w:rsid w:val="000A67EE"/>
    <w:rsid w:val="000A7862"/>
    <w:rsid w:val="000C4718"/>
    <w:rsid w:val="000D20E8"/>
    <w:rsid w:val="000E6575"/>
    <w:rsid w:val="000F16C7"/>
    <w:rsid w:val="000F20D7"/>
    <w:rsid w:val="000F25BA"/>
    <w:rsid w:val="000F6093"/>
    <w:rsid w:val="00106C17"/>
    <w:rsid w:val="00121B42"/>
    <w:rsid w:val="001222F1"/>
    <w:rsid w:val="00124059"/>
    <w:rsid w:val="00127DC4"/>
    <w:rsid w:val="00135FD2"/>
    <w:rsid w:val="00137372"/>
    <w:rsid w:val="00142692"/>
    <w:rsid w:val="00143AC9"/>
    <w:rsid w:val="001528C1"/>
    <w:rsid w:val="00156D08"/>
    <w:rsid w:val="00160185"/>
    <w:rsid w:val="001647DD"/>
    <w:rsid w:val="00167CD5"/>
    <w:rsid w:val="00177C7F"/>
    <w:rsid w:val="00181B65"/>
    <w:rsid w:val="00190357"/>
    <w:rsid w:val="00191E18"/>
    <w:rsid w:val="00194E42"/>
    <w:rsid w:val="00196BE3"/>
    <w:rsid w:val="001A6DE8"/>
    <w:rsid w:val="001B0C2B"/>
    <w:rsid w:val="001B7BE8"/>
    <w:rsid w:val="001C323B"/>
    <w:rsid w:val="001C7FEF"/>
    <w:rsid w:val="001D13D2"/>
    <w:rsid w:val="001F7ADE"/>
    <w:rsid w:val="002035F2"/>
    <w:rsid w:val="002060E0"/>
    <w:rsid w:val="0021240C"/>
    <w:rsid w:val="00212689"/>
    <w:rsid w:val="00213694"/>
    <w:rsid w:val="00215828"/>
    <w:rsid w:val="00215CFE"/>
    <w:rsid w:val="00222A99"/>
    <w:rsid w:val="00250817"/>
    <w:rsid w:val="0025501B"/>
    <w:rsid w:val="0025602D"/>
    <w:rsid w:val="00262E35"/>
    <w:rsid w:val="00263243"/>
    <w:rsid w:val="002646F2"/>
    <w:rsid w:val="00266483"/>
    <w:rsid w:val="00266F7B"/>
    <w:rsid w:val="002733EB"/>
    <w:rsid w:val="0027564B"/>
    <w:rsid w:val="00281750"/>
    <w:rsid w:val="00284D59"/>
    <w:rsid w:val="002957A2"/>
    <w:rsid w:val="002A2AC8"/>
    <w:rsid w:val="002B073A"/>
    <w:rsid w:val="002C4893"/>
    <w:rsid w:val="002D40E2"/>
    <w:rsid w:val="002D758A"/>
    <w:rsid w:val="002E1169"/>
    <w:rsid w:val="002E6D86"/>
    <w:rsid w:val="002F38B9"/>
    <w:rsid w:val="002F48C5"/>
    <w:rsid w:val="002F7E13"/>
    <w:rsid w:val="00323FE0"/>
    <w:rsid w:val="003306C8"/>
    <w:rsid w:val="00342D0A"/>
    <w:rsid w:val="003439B9"/>
    <w:rsid w:val="00343A7A"/>
    <w:rsid w:val="003471E8"/>
    <w:rsid w:val="00352818"/>
    <w:rsid w:val="00390F24"/>
    <w:rsid w:val="003B1709"/>
    <w:rsid w:val="003C7449"/>
    <w:rsid w:val="003D0E64"/>
    <w:rsid w:val="003E3C67"/>
    <w:rsid w:val="003F6A5C"/>
    <w:rsid w:val="004020AB"/>
    <w:rsid w:val="00403BEC"/>
    <w:rsid w:val="00416988"/>
    <w:rsid w:val="00417C71"/>
    <w:rsid w:val="0042055F"/>
    <w:rsid w:val="00420729"/>
    <w:rsid w:val="0042243D"/>
    <w:rsid w:val="0042632F"/>
    <w:rsid w:val="00437774"/>
    <w:rsid w:val="00440CA0"/>
    <w:rsid w:val="00443282"/>
    <w:rsid w:val="004449FC"/>
    <w:rsid w:val="00457DDE"/>
    <w:rsid w:val="0047746C"/>
    <w:rsid w:val="004A764D"/>
    <w:rsid w:val="004B06F0"/>
    <w:rsid w:val="004C106A"/>
    <w:rsid w:val="004C1073"/>
    <w:rsid w:val="004C1DDF"/>
    <w:rsid w:val="004C4AA2"/>
    <w:rsid w:val="004C58E1"/>
    <w:rsid w:val="00512EAE"/>
    <w:rsid w:val="005155A1"/>
    <w:rsid w:val="00515EDC"/>
    <w:rsid w:val="00526F73"/>
    <w:rsid w:val="0053615F"/>
    <w:rsid w:val="00537218"/>
    <w:rsid w:val="00540527"/>
    <w:rsid w:val="00540FF9"/>
    <w:rsid w:val="0054538C"/>
    <w:rsid w:val="0054651B"/>
    <w:rsid w:val="00551CFA"/>
    <w:rsid w:val="00554114"/>
    <w:rsid w:val="00563E0F"/>
    <w:rsid w:val="005703E0"/>
    <w:rsid w:val="005735EC"/>
    <w:rsid w:val="0058429F"/>
    <w:rsid w:val="005874CF"/>
    <w:rsid w:val="00587A05"/>
    <w:rsid w:val="005A1756"/>
    <w:rsid w:val="005A7BC9"/>
    <w:rsid w:val="005B0004"/>
    <w:rsid w:val="005C5A8A"/>
    <w:rsid w:val="005D1CE5"/>
    <w:rsid w:val="005E13B0"/>
    <w:rsid w:val="005E727F"/>
    <w:rsid w:val="005F0617"/>
    <w:rsid w:val="005F43AD"/>
    <w:rsid w:val="00601AE9"/>
    <w:rsid w:val="00613E6C"/>
    <w:rsid w:val="00620CFC"/>
    <w:rsid w:val="00620F34"/>
    <w:rsid w:val="00625CB7"/>
    <w:rsid w:val="00631238"/>
    <w:rsid w:val="00644EF3"/>
    <w:rsid w:val="00645391"/>
    <w:rsid w:val="00646DAC"/>
    <w:rsid w:val="006514B5"/>
    <w:rsid w:val="00653C7F"/>
    <w:rsid w:val="006540DD"/>
    <w:rsid w:val="006543B9"/>
    <w:rsid w:val="006628B8"/>
    <w:rsid w:val="0066674E"/>
    <w:rsid w:val="00675120"/>
    <w:rsid w:val="00675EF2"/>
    <w:rsid w:val="00677ADD"/>
    <w:rsid w:val="00677C2F"/>
    <w:rsid w:val="00685DD9"/>
    <w:rsid w:val="00693CD6"/>
    <w:rsid w:val="006A169E"/>
    <w:rsid w:val="006B7801"/>
    <w:rsid w:val="006C3B3B"/>
    <w:rsid w:val="006E504E"/>
    <w:rsid w:val="006E6E73"/>
    <w:rsid w:val="00703B3C"/>
    <w:rsid w:val="0071356A"/>
    <w:rsid w:val="00745EE7"/>
    <w:rsid w:val="00754CA0"/>
    <w:rsid w:val="007604BB"/>
    <w:rsid w:val="00777A06"/>
    <w:rsid w:val="007838AA"/>
    <w:rsid w:val="00785ACC"/>
    <w:rsid w:val="007A201D"/>
    <w:rsid w:val="007A295A"/>
    <w:rsid w:val="007A3B16"/>
    <w:rsid w:val="007A4EAC"/>
    <w:rsid w:val="007B6DC7"/>
    <w:rsid w:val="007B6E0A"/>
    <w:rsid w:val="007C017A"/>
    <w:rsid w:val="007C66B6"/>
    <w:rsid w:val="007D1B66"/>
    <w:rsid w:val="007F5D51"/>
    <w:rsid w:val="008004B0"/>
    <w:rsid w:val="00803888"/>
    <w:rsid w:val="00807FCE"/>
    <w:rsid w:val="008103E2"/>
    <w:rsid w:val="00843B76"/>
    <w:rsid w:val="00845A13"/>
    <w:rsid w:val="00845AAA"/>
    <w:rsid w:val="00847EC1"/>
    <w:rsid w:val="00853E4A"/>
    <w:rsid w:val="00863AEE"/>
    <w:rsid w:val="008643D2"/>
    <w:rsid w:val="0087398D"/>
    <w:rsid w:val="00873E0E"/>
    <w:rsid w:val="0087673B"/>
    <w:rsid w:val="00890ED7"/>
    <w:rsid w:val="00891CA4"/>
    <w:rsid w:val="008A4572"/>
    <w:rsid w:val="008D1889"/>
    <w:rsid w:val="008D3BD4"/>
    <w:rsid w:val="008E4962"/>
    <w:rsid w:val="008F0C67"/>
    <w:rsid w:val="00903324"/>
    <w:rsid w:val="0091505B"/>
    <w:rsid w:val="0091645C"/>
    <w:rsid w:val="0093381A"/>
    <w:rsid w:val="009422A0"/>
    <w:rsid w:val="009479B8"/>
    <w:rsid w:val="00970B22"/>
    <w:rsid w:val="009765AD"/>
    <w:rsid w:val="00991B61"/>
    <w:rsid w:val="00994CED"/>
    <w:rsid w:val="009A21B4"/>
    <w:rsid w:val="009A6EA3"/>
    <w:rsid w:val="009B58DE"/>
    <w:rsid w:val="009C0C03"/>
    <w:rsid w:val="009D5E7F"/>
    <w:rsid w:val="009E4E67"/>
    <w:rsid w:val="00A02FAE"/>
    <w:rsid w:val="00A20E0C"/>
    <w:rsid w:val="00A32B98"/>
    <w:rsid w:val="00A32E57"/>
    <w:rsid w:val="00A34860"/>
    <w:rsid w:val="00A41826"/>
    <w:rsid w:val="00A45049"/>
    <w:rsid w:val="00A46D30"/>
    <w:rsid w:val="00A511AF"/>
    <w:rsid w:val="00A52604"/>
    <w:rsid w:val="00A65BC0"/>
    <w:rsid w:val="00A8547A"/>
    <w:rsid w:val="00A92A01"/>
    <w:rsid w:val="00A963F2"/>
    <w:rsid w:val="00AA5DAC"/>
    <w:rsid w:val="00AA7252"/>
    <w:rsid w:val="00AB4FD2"/>
    <w:rsid w:val="00AC1F3B"/>
    <w:rsid w:val="00AC7512"/>
    <w:rsid w:val="00AC7D1C"/>
    <w:rsid w:val="00AD0F07"/>
    <w:rsid w:val="00AD5A16"/>
    <w:rsid w:val="00AD79CD"/>
    <w:rsid w:val="00AF4DFB"/>
    <w:rsid w:val="00AF659C"/>
    <w:rsid w:val="00B12304"/>
    <w:rsid w:val="00B26270"/>
    <w:rsid w:val="00B32F10"/>
    <w:rsid w:val="00B33076"/>
    <w:rsid w:val="00B365D0"/>
    <w:rsid w:val="00B40DE5"/>
    <w:rsid w:val="00B4245D"/>
    <w:rsid w:val="00B54DA1"/>
    <w:rsid w:val="00B573B9"/>
    <w:rsid w:val="00B600CC"/>
    <w:rsid w:val="00B62E6F"/>
    <w:rsid w:val="00B80976"/>
    <w:rsid w:val="00B8763D"/>
    <w:rsid w:val="00B95985"/>
    <w:rsid w:val="00BA3A5C"/>
    <w:rsid w:val="00BA4138"/>
    <w:rsid w:val="00BB0788"/>
    <w:rsid w:val="00BB45B5"/>
    <w:rsid w:val="00BC7E51"/>
    <w:rsid w:val="00BD09F7"/>
    <w:rsid w:val="00BD2365"/>
    <w:rsid w:val="00BD28F2"/>
    <w:rsid w:val="00BE69EE"/>
    <w:rsid w:val="00C00C1E"/>
    <w:rsid w:val="00C032D3"/>
    <w:rsid w:val="00C15ACB"/>
    <w:rsid w:val="00C15DB2"/>
    <w:rsid w:val="00C16A94"/>
    <w:rsid w:val="00C20BC1"/>
    <w:rsid w:val="00C23D90"/>
    <w:rsid w:val="00C27A23"/>
    <w:rsid w:val="00C319BD"/>
    <w:rsid w:val="00C34B91"/>
    <w:rsid w:val="00C363D6"/>
    <w:rsid w:val="00C412B8"/>
    <w:rsid w:val="00C4270B"/>
    <w:rsid w:val="00C46FD9"/>
    <w:rsid w:val="00C56F4E"/>
    <w:rsid w:val="00C57337"/>
    <w:rsid w:val="00C81B36"/>
    <w:rsid w:val="00C82E98"/>
    <w:rsid w:val="00C957AB"/>
    <w:rsid w:val="00C9605D"/>
    <w:rsid w:val="00CA083A"/>
    <w:rsid w:val="00CB2DE2"/>
    <w:rsid w:val="00CC6C09"/>
    <w:rsid w:val="00CD3E5E"/>
    <w:rsid w:val="00CD401C"/>
    <w:rsid w:val="00CE6015"/>
    <w:rsid w:val="00D01B55"/>
    <w:rsid w:val="00D029D1"/>
    <w:rsid w:val="00D056B1"/>
    <w:rsid w:val="00D15CCE"/>
    <w:rsid w:val="00D30090"/>
    <w:rsid w:val="00D37E09"/>
    <w:rsid w:val="00D4538A"/>
    <w:rsid w:val="00D47595"/>
    <w:rsid w:val="00D61965"/>
    <w:rsid w:val="00D62AC5"/>
    <w:rsid w:val="00D63744"/>
    <w:rsid w:val="00D65460"/>
    <w:rsid w:val="00D664A0"/>
    <w:rsid w:val="00D664B0"/>
    <w:rsid w:val="00D70183"/>
    <w:rsid w:val="00D72B1B"/>
    <w:rsid w:val="00D72E0B"/>
    <w:rsid w:val="00D75F86"/>
    <w:rsid w:val="00D91944"/>
    <w:rsid w:val="00DA1FFC"/>
    <w:rsid w:val="00DB10B6"/>
    <w:rsid w:val="00DC03FD"/>
    <w:rsid w:val="00DC481B"/>
    <w:rsid w:val="00DD1BBE"/>
    <w:rsid w:val="00DD1F5C"/>
    <w:rsid w:val="00DE0583"/>
    <w:rsid w:val="00DE1005"/>
    <w:rsid w:val="00E05B0D"/>
    <w:rsid w:val="00E074E7"/>
    <w:rsid w:val="00E1002E"/>
    <w:rsid w:val="00E20C93"/>
    <w:rsid w:val="00E2765D"/>
    <w:rsid w:val="00E30A2C"/>
    <w:rsid w:val="00E375B2"/>
    <w:rsid w:val="00E37A52"/>
    <w:rsid w:val="00E442FA"/>
    <w:rsid w:val="00E5059F"/>
    <w:rsid w:val="00E5659D"/>
    <w:rsid w:val="00E70C31"/>
    <w:rsid w:val="00E73F30"/>
    <w:rsid w:val="00E90B50"/>
    <w:rsid w:val="00E96833"/>
    <w:rsid w:val="00EB51F0"/>
    <w:rsid w:val="00EC4B70"/>
    <w:rsid w:val="00EC67E3"/>
    <w:rsid w:val="00EF352B"/>
    <w:rsid w:val="00EF7A59"/>
    <w:rsid w:val="00F11504"/>
    <w:rsid w:val="00F23CA2"/>
    <w:rsid w:val="00F23E3F"/>
    <w:rsid w:val="00F4095C"/>
    <w:rsid w:val="00F45A6F"/>
    <w:rsid w:val="00F50B6D"/>
    <w:rsid w:val="00F55837"/>
    <w:rsid w:val="00F77FC1"/>
    <w:rsid w:val="00FA590B"/>
    <w:rsid w:val="00FB0509"/>
    <w:rsid w:val="00FB0EF6"/>
    <w:rsid w:val="00FB1116"/>
    <w:rsid w:val="00FC0613"/>
    <w:rsid w:val="00FD6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18D722"/>
  <w15:chartTrackingRefBased/>
  <w15:docId w15:val="{48092BC5-244B-428F-8EE4-31D24EFE0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45C"/>
  </w:style>
  <w:style w:type="paragraph" w:styleId="Heading1">
    <w:name w:val="heading 1"/>
    <w:basedOn w:val="Normal"/>
    <w:next w:val="Normal"/>
    <w:link w:val="Heading1Char"/>
    <w:uiPriority w:val="9"/>
    <w:qFormat/>
    <w:rsid w:val="0091645C"/>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1645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1645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1645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1645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1645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1645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1645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1645C"/>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1645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91645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1645C"/>
    <w:rPr>
      <w:rFonts w:asciiTheme="majorHAnsi" w:eastAsiaTheme="majorEastAsia" w:hAnsiTheme="majorHAnsi" w:cstheme="majorBidi"/>
      <w:i/>
      <w:iCs/>
      <w:sz w:val="30"/>
      <w:szCs w:val="30"/>
    </w:rPr>
  </w:style>
  <w:style w:type="paragraph" w:styleId="NormalWeb">
    <w:name w:val="Normal (Web)"/>
    <w:basedOn w:val="Normal"/>
    <w:uiPriority w:val="99"/>
    <w:semiHidden/>
    <w:unhideWhenUsed/>
    <w:rsid w:val="00B365D0"/>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91645C"/>
    <w:rPr>
      <w:b/>
      <w:bCs/>
    </w:rPr>
  </w:style>
  <w:style w:type="paragraph" w:styleId="ListParagraph">
    <w:name w:val="List Paragraph"/>
    <w:basedOn w:val="Normal"/>
    <w:uiPriority w:val="34"/>
    <w:qFormat/>
    <w:rsid w:val="00D65460"/>
    <w:pPr>
      <w:ind w:left="720"/>
      <w:contextualSpacing/>
    </w:pPr>
  </w:style>
  <w:style w:type="character" w:styleId="Hyperlink">
    <w:name w:val="Hyperlink"/>
    <w:basedOn w:val="DefaultParagraphFont"/>
    <w:uiPriority w:val="99"/>
    <w:unhideWhenUsed/>
    <w:rsid w:val="001C323B"/>
    <w:rPr>
      <w:color w:val="0000FF"/>
      <w:u w:val="single"/>
    </w:rPr>
  </w:style>
  <w:style w:type="character" w:styleId="UnresolvedMention">
    <w:name w:val="Unresolved Mention"/>
    <w:basedOn w:val="DefaultParagraphFont"/>
    <w:uiPriority w:val="99"/>
    <w:semiHidden/>
    <w:unhideWhenUsed/>
    <w:rsid w:val="004A764D"/>
    <w:rPr>
      <w:color w:val="605E5C"/>
      <w:shd w:val="clear" w:color="auto" w:fill="E1DFDD"/>
    </w:rPr>
  </w:style>
  <w:style w:type="paragraph" w:styleId="Header">
    <w:name w:val="header"/>
    <w:basedOn w:val="Normal"/>
    <w:link w:val="HeaderChar"/>
    <w:uiPriority w:val="99"/>
    <w:unhideWhenUsed/>
    <w:rsid w:val="00135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FD2"/>
    <w:rPr>
      <w:rFonts w:ascii="Calibri" w:eastAsia="Calibri" w:hAnsi="Calibri" w:cs="Arial"/>
      <w:sz w:val="20"/>
      <w:szCs w:val="20"/>
      <w:lang w:eastAsia="en-GB"/>
    </w:rPr>
  </w:style>
  <w:style w:type="paragraph" w:styleId="Footer">
    <w:name w:val="footer"/>
    <w:basedOn w:val="Normal"/>
    <w:link w:val="FooterChar"/>
    <w:uiPriority w:val="99"/>
    <w:unhideWhenUsed/>
    <w:rsid w:val="00135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FD2"/>
    <w:rPr>
      <w:rFonts w:ascii="Calibri" w:eastAsia="Calibri" w:hAnsi="Calibri" w:cs="Arial"/>
      <w:sz w:val="20"/>
      <w:szCs w:val="20"/>
      <w:lang w:eastAsia="en-GB"/>
    </w:rPr>
  </w:style>
  <w:style w:type="character" w:customStyle="1" w:styleId="Heading1Char">
    <w:name w:val="Heading 1 Char"/>
    <w:basedOn w:val="DefaultParagraphFont"/>
    <w:link w:val="Heading1"/>
    <w:uiPriority w:val="9"/>
    <w:rsid w:val="0091645C"/>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91645C"/>
    <w:pPr>
      <w:outlineLvl w:val="9"/>
    </w:pPr>
  </w:style>
  <w:style w:type="paragraph" w:styleId="FootnoteText">
    <w:name w:val="footnote text"/>
    <w:basedOn w:val="Normal"/>
    <w:link w:val="FootnoteTextChar"/>
    <w:uiPriority w:val="99"/>
    <w:semiHidden/>
    <w:unhideWhenUsed/>
    <w:rsid w:val="00777A06"/>
    <w:pPr>
      <w:spacing w:after="0" w:line="240" w:lineRule="auto"/>
    </w:pPr>
  </w:style>
  <w:style w:type="paragraph" w:styleId="Index9">
    <w:name w:val="index 9"/>
    <w:next w:val="Normal"/>
    <w:autoRedefine/>
    <w:uiPriority w:val="99"/>
    <w:semiHidden/>
    <w:unhideWhenUsed/>
    <w:rsid w:val="00160185"/>
    <w:pPr>
      <w:widowControl w:val="0"/>
      <w:spacing w:after="0" w:line="240" w:lineRule="auto"/>
      <w:ind w:left="1797" w:hanging="198"/>
    </w:pPr>
    <w:rPr>
      <w:rFonts w:ascii="Calibri" w:eastAsia="Calibri" w:hAnsi="Calibri" w:cs="Arial"/>
      <w:sz w:val="20"/>
      <w:szCs w:val="20"/>
      <w:lang w:eastAsia="en-GB"/>
    </w:rPr>
  </w:style>
  <w:style w:type="character" w:customStyle="1" w:styleId="FootnoteTextChar">
    <w:name w:val="Footnote Text Char"/>
    <w:basedOn w:val="DefaultParagraphFont"/>
    <w:link w:val="FootnoteText"/>
    <w:uiPriority w:val="99"/>
    <w:semiHidden/>
    <w:rsid w:val="00777A06"/>
    <w:rPr>
      <w:rFonts w:ascii="Calibri" w:eastAsia="Calibri" w:hAnsi="Calibri" w:cs="Arial"/>
      <w:sz w:val="20"/>
      <w:szCs w:val="20"/>
      <w:lang w:eastAsia="en-GB"/>
    </w:rPr>
  </w:style>
  <w:style w:type="character" w:styleId="FootnoteReference">
    <w:name w:val="footnote reference"/>
    <w:basedOn w:val="DefaultParagraphFont"/>
    <w:uiPriority w:val="99"/>
    <w:semiHidden/>
    <w:unhideWhenUsed/>
    <w:rsid w:val="00777A06"/>
    <w:rPr>
      <w:vertAlign w:val="superscript"/>
    </w:rPr>
  </w:style>
  <w:style w:type="character" w:customStyle="1" w:styleId="Heading5Char">
    <w:name w:val="Heading 5 Char"/>
    <w:basedOn w:val="DefaultParagraphFont"/>
    <w:link w:val="Heading5"/>
    <w:uiPriority w:val="9"/>
    <w:semiHidden/>
    <w:rsid w:val="0091645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1645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1645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1645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1645C"/>
    <w:rPr>
      <w:b/>
      <w:bCs/>
      <w:i/>
      <w:iCs/>
    </w:rPr>
  </w:style>
  <w:style w:type="paragraph" w:styleId="Caption">
    <w:name w:val="caption"/>
    <w:basedOn w:val="Normal"/>
    <w:next w:val="Normal"/>
    <w:uiPriority w:val="35"/>
    <w:semiHidden/>
    <w:unhideWhenUsed/>
    <w:qFormat/>
    <w:rsid w:val="0091645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91645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91645C"/>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91645C"/>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91645C"/>
    <w:rPr>
      <w:color w:val="44546A" w:themeColor="text2"/>
      <w:sz w:val="28"/>
      <w:szCs w:val="28"/>
    </w:rPr>
  </w:style>
  <w:style w:type="character" w:styleId="Emphasis">
    <w:name w:val="Emphasis"/>
    <w:basedOn w:val="DefaultParagraphFont"/>
    <w:uiPriority w:val="20"/>
    <w:qFormat/>
    <w:rsid w:val="0091645C"/>
    <w:rPr>
      <w:i/>
      <w:iCs/>
      <w:color w:val="000000" w:themeColor="text1"/>
    </w:rPr>
  </w:style>
  <w:style w:type="paragraph" w:styleId="NoSpacing">
    <w:name w:val="No Spacing"/>
    <w:uiPriority w:val="1"/>
    <w:qFormat/>
    <w:rsid w:val="0091645C"/>
    <w:pPr>
      <w:spacing w:after="0" w:line="240" w:lineRule="auto"/>
    </w:pPr>
  </w:style>
  <w:style w:type="paragraph" w:styleId="Quote">
    <w:name w:val="Quote"/>
    <w:basedOn w:val="Normal"/>
    <w:next w:val="Normal"/>
    <w:link w:val="QuoteChar"/>
    <w:uiPriority w:val="29"/>
    <w:qFormat/>
    <w:rsid w:val="0091645C"/>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91645C"/>
    <w:rPr>
      <w:i/>
      <w:iCs/>
      <w:color w:val="7B7B7B" w:themeColor="accent3" w:themeShade="BF"/>
      <w:sz w:val="24"/>
      <w:szCs w:val="24"/>
    </w:rPr>
  </w:style>
  <w:style w:type="paragraph" w:styleId="IntenseQuote">
    <w:name w:val="Intense Quote"/>
    <w:basedOn w:val="Normal"/>
    <w:next w:val="Normal"/>
    <w:link w:val="IntenseQuoteChar"/>
    <w:uiPriority w:val="30"/>
    <w:qFormat/>
    <w:rsid w:val="0091645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91645C"/>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91645C"/>
    <w:rPr>
      <w:i/>
      <w:iCs/>
      <w:color w:val="595959" w:themeColor="text1" w:themeTint="A6"/>
    </w:rPr>
  </w:style>
  <w:style w:type="character" w:styleId="IntenseEmphasis">
    <w:name w:val="Intense Emphasis"/>
    <w:basedOn w:val="DefaultParagraphFont"/>
    <w:uiPriority w:val="21"/>
    <w:qFormat/>
    <w:rsid w:val="0091645C"/>
    <w:rPr>
      <w:b/>
      <w:bCs/>
      <w:i/>
      <w:iCs/>
      <w:color w:val="auto"/>
    </w:rPr>
  </w:style>
  <w:style w:type="character" w:styleId="SubtleReference">
    <w:name w:val="Subtle Reference"/>
    <w:basedOn w:val="DefaultParagraphFont"/>
    <w:uiPriority w:val="31"/>
    <w:qFormat/>
    <w:rsid w:val="0091645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1645C"/>
    <w:rPr>
      <w:b/>
      <w:bCs/>
      <w:caps w:val="0"/>
      <w:smallCaps/>
      <w:color w:val="auto"/>
      <w:spacing w:val="0"/>
      <w:u w:val="single"/>
    </w:rPr>
  </w:style>
  <w:style w:type="character" w:styleId="BookTitle">
    <w:name w:val="Book Title"/>
    <w:basedOn w:val="DefaultParagraphFont"/>
    <w:uiPriority w:val="33"/>
    <w:qFormat/>
    <w:rsid w:val="0091645C"/>
    <w:rPr>
      <w:b/>
      <w:bCs/>
      <w:caps w:val="0"/>
      <w:smallCaps/>
      <w:spacing w:val="0"/>
    </w:rPr>
  </w:style>
  <w:style w:type="character" w:styleId="PlaceholderText">
    <w:name w:val="Placeholder Text"/>
    <w:basedOn w:val="DefaultParagraphFont"/>
    <w:uiPriority w:val="99"/>
    <w:semiHidden/>
    <w:rsid w:val="008D1889"/>
    <w:rPr>
      <w:color w:val="808080"/>
    </w:rPr>
  </w:style>
  <w:style w:type="paragraph" w:styleId="TOC2">
    <w:name w:val="toc 2"/>
    <w:basedOn w:val="Normal"/>
    <w:next w:val="Normal"/>
    <w:autoRedefine/>
    <w:uiPriority w:val="39"/>
    <w:unhideWhenUsed/>
    <w:rsid w:val="00E074E7"/>
    <w:pPr>
      <w:spacing w:after="100"/>
      <w:ind w:left="210"/>
    </w:pPr>
  </w:style>
  <w:style w:type="paragraph" w:styleId="TOC1">
    <w:name w:val="toc 1"/>
    <w:basedOn w:val="Normal"/>
    <w:next w:val="Normal"/>
    <w:autoRedefine/>
    <w:uiPriority w:val="39"/>
    <w:semiHidden/>
    <w:unhideWhenUsed/>
    <w:rsid w:val="00041C1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0861">
      <w:bodyDiv w:val="1"/>
      <w:marLeft w:val="0"/>
      <w:marRight w:val="0"/>
      <w:marTop w:val="0"/>
      <w:marBottom w:val="0"/>
      <w:divBdr>
        <w:top w:val="none" w:sz="0" w:space="0" w:color="auto"/>
        <w:left w:val="none" w:sz="0" w:space="0" w:color="auto"/>
        <w:bottom w:val="none" w:sz="0" w:space="0" w:color="auto"/>
        <w:right w:val="none" w:sz="0" w:space="0" w:color="auto"/>
      </w:divBdr>
    </w:div>
    <w:div w:id="95565717">
      <w:bodyDiv w:val="1"/>
      <w:marLeft w:val="0"/>
      <w:marRight w:val="0"/>
      <w:marTop w:val="0"/>
      <w:marBottom w:val="0"/>
      <w:divBdr>
        <w:top w:val="none" w:sz="0" w:space="0" w:color="auto"/>
        <w:left w:val="none" w:sz="0" w:space="0" w:color="auto"/>
        <w:bottom w:val="none" w:sz="0" w:space="0" w:color="auto"/>
        <w:right w:val="none" w:sz="0" w:space="0" w:color="auto"/>
      </w:divBdr>
    </w:div>
    <w:div w:id="160120085">
      <w:bodyDiv w:val="1"/>
      <w:marLeft w:val="0"/>
      <w:marRight w:val="0"/>
      <w:marTop w:val="0"/>
      <w:marBottom w:val="0"/>
      <w:divBdr>
        <w:top w:val="none" w:sz="0" w:space="0" w:color="auto"/>
        <w:left w:val="none" w:sz="0" w:space="0" w:color="auto"/>
        <w:bottom w:val="none" w:sz="0" w:space="0" w:color="auto"/>
        <w:right w:val="none" w:sz="0" w:space="0" w:color="auto"/>
      </w:divBdr>
    </w:div>
    <w:div w:id="183177825">
      <w:bodyDiv w:val="1"/>
      <w:marLeft w:val="0"/>
      <w:marRight w:val="0"/>
      <w:marTop w:val="0"/>
      <w:marBottom w:val="0"/>
      <w:divBdr>
        <w:top w:val="none" w:sz="0" w:space="0" w:color="auto"/>
        <w:left w:val="none" w:sz="0" w:space="0" w:color="auto"/>
        <w:bottom w:val="none" w:sz="0" w:space="0" w:color="auto"/>
        <w:right w:val="none" w:sz="0" w:space="0" w:color="auto"/>
      </w:divBdr>
    </w:div>
    <w:div w:id="287856085">
      <w:bodyDiv w:val="1"/>
      <w:marLeft w:val="0"/>
      <w:marRight w:val="0"/>
      <w:marTop w:val="0"/>
      <w:marBottom w:val="0"/>
      <w:divBdr>
        <w:top w:val="none" w:sz="0" w:space="0" w:color="auto"/>
        <w:left w:val="none" w:sz="0" w:space="0" w:color="auto"/>
        <w:bottom w:val="none" w:sz="0" w:space="0" w:color="auto"/>
        <w:right w:val="none" w:sz="0" w:space="0" w:color="auto"/>
      </w:divBdr>
    </w:div>
    <w:div w:id="316501187">
      <w:bodyDiv w:val="1"/>
      <w:marLeft w:val="0"/>
      <w:marRight w:val="0"/>
      <w:marTop w:val="0"/>
      <w:marBottom w:val="0"/>
      <w:divBdr>
        <w:top w:val="none" w:sz="0" w:space="0" w:color="auto"/>
        <w:left w:val="none" w:sz="0" w:space="0" w:color="auto"/>
        <w:bottom w:val="none" w:sz="0" w:space="0" w:color="auto"/>
        <w:right w:val="none" w:sz="0" w:space="0" w:color="auto"/>
      </w:divBdr>
    </w:div>
    <w:div w:id="337006075">
      <w:bodyDiv w:val="1"/>
      <w:marLeft w:val="0"/>
      <w:marRight w:val="0"/>
      <w:marTop w:val="0"/>
      <w:marBottom w:val="0"/>
      <w:divBdr>
        <w:top w:val="none" w:sz="0" w:space="0" w:color="auto"/>
        <w:left w:val="none" w:sz="0" w:space="0" w:color="auto"/>
        <w:bottom w:val="none" w:sz="0" w:space="0" w:color="auto"/>
        <w:right w:val="none" w:sz="0" w:space="0" w:color="auto"/>
      </w:divBdr>
    </w:div>
    <w:div w:id="408428492">
      <w:bodyDiv w:val="1"/>
      <w:marLeft w:val="0"/>
      <w:marRight w:val="0"/>
      <w:marTop w:val="0"/>
      <w:marBottom w:val="0"/>
      <w:divBdr>
        <w:top w:val="none" w:sz="0" w:space="0" w:color="auto"/>
        <w:left w:val="none" w:sz="0" w:space="0" w:color="auto"/>
        <w:bottom w:val="none" w:sz="0" w:space="0" w:color="auto"/>
        <w:right w:val="none" w:sz="0" w:space="0" w:color="auto"/>
      </w:divBdr>
    </w:div>
    <w:div w:id="424035940">
      <w:bodyDiv w:val="1"/>
      <w:marLeft w:val="0"/>
      <w:marRight w:val="0"/>
      <w:marTop w:val="0"/>
      <w:marBottom w:val="0"/>
      <w:divBdr>
        <w:top w:val="none" w:sz="0" w:space="0" w:color="auto"/>
        <w:left w:val="none" w:sz="0" w:space="0" w:color="auto"/>
        <w:bottom w:val="none" w:sz="0" w:space="0" w:color="auto"/>
        <w:right w:val="none" w:sz="0" w:space="0" w:color="auto"/>
      </w:divBdr>
    </w:div>
    <w:div w:id="466515650">
      <w:bodyDiv w:val="1"/>
      <w:marLeft w:val="0"/>
      <w:marRight w:val="0"/>
      <w:marTop w:val="0"/>
      <w:marBottom w:val="0"/>
      <w:divBdr>
        <w:top w:val="none" w:sz="0" w:space="0" w:color="auto"/>
        <w:left w:val="none" w:sz="0" w:space="0" w:color="auto"/>
        <w:bottom w:val="none" w:sz="0" w:space="0" w:color="auto"/>
        <w:right w:val="none" w:sz="0" w:space="0" w:color="auto"/>
      </w:divBdr>
    </w:div>
    <w:div w:id="552079024">
      <w:bodyDiv w:val="1"/>
      <w:marLeft w:val="0"/>
      <w:marRight w:val="0"/>
      <w:marTop w:val="0"/>
      <w:marBottom w:val="0"/>
      <w:divBdr>
        <w:top w:val="none" w:sz="0" w:space="0" w:color="auto"/>
        <w:left w:val="none" w:sz="0" w:space="0" w:color="auto"/>
        <w:bottom w:val="none" w:sz="0" w:space="0" w:color="auto"/>
        <w:right w:val="none" w:sz="0" w:space="0" w:color="auto"/>
      </w:divBdr>
    </w:div>
    <w:div w:id="722825694">
      <w:bodyDiv w:val="1"/>
      <w:marLeft w:val="0"/>
      <w:marRight w:val="0"/>
      <w:marTop w:val="0"/>
      <w:marBottom w:val="0"/>
      <w:divBdr>
        <w:top w:val="none" w:sz="0" w:space="0" w:color="auto"/>
        <w:left w:val="none" w:sz="0" w:space="0" w:color="auto"/>
        <w:bottom w:val="none" w:sz="0" w:space="0" w:color="auto"/>
        <w:right w:val="none" w:sz="0" w:space="0" w:color="auto"/>
      </w:divBdr>
      <w:divsChild>
        <w:div w:id="862279147">
          <w:marLeft w:val="0"/>
          <w:marRight w:val="0"/>
          <w:marTop w:val="0"/>
          <w:marBottom w:val="0"/>
          <w:divBdr>
            <w:top w:val="none" w:sz="0" w:space="0" w:color="auto"/>
            <w:left w:val="none" w:sz="0" w:space="0" w:color="auto"/>
            <w:bottom w:val="none" w:sz="0" w:space="0" w:color="auto"/>
            <w:right w:val="none" w:sz="0" w:space="0" w:color="auto"/>
          </w:divBdr>
        </w:div>
      </w:divsChild>
    </w:div>
    <w:div w:id="760181651">
      <w:bodyDiv w:val="1"/>
      <w:marLeft w:val="0"/>
      <w:marRight w:val="0"/>
      <w:marTop w:val="0"/>
      <w:marBottom w:val="0"/>
      <w:divBdr>
        <w:top w:val="none" w:sz="0" w:space="0" w:color="auto"/>
        <w:left w:val="none" w:sz="0" w:space="0" w:color="auto"/>
        <w:bottom w:val="none" w:sz="0" w:space="0" w:color="auto"/>
        <w:right w:val="none" w:sz="0" w:space="0" w:color="auto"/>
      </w:divBdr>
    </w:div>
    <w:div w:id="778649842">
      <w:bodyDiv w:val="1"/>
      <w:marLeft w:val="0"/>
      <w:marRight w:val="0"/>
      <w:marTop w:val="0"/>
      <w:marBottom w:val="0"/>
      <w:divBdr>
        <w:top w:val="none" w:sz="0" w:space="0" w:color="auto"/>
        <w:left w:val="none" w:sz="0" w:space="0" w:color="auto"/>
        <w:bottom w:val="none" w:sz="0" w:space="0" w:color="auto"/>
        <w:right w:val="none" w:sz="0" w:space="0" w:color="auto"/>
      </w:divBdr>
    </w:div>
    <w:div w:id="788551799">
      <w:bodyDiv w:val="1"/>
      <w:marLeft w:val="0"/>
      <w:marRight w:val="0"/>
      <w:marTop w:val="0"/>
      <w:marBottom w:val="0"/>
      <w:divBdr>
        <w:top w:val="none" w:sz="0" w:space="0" w:color="auto"/>
        <w:left w:val="none" w:sz="0" w:space="0" w:color="auto"/>
        <w:bottom w:val="none" w:sz="0" w:space="0" w:color="auto"/>
        <w:right w:val="none" w:sz="0" w:space="0" w:color="auto"/>
      </w:divBdr>
    </w:div>
    <w:div w:id="799150597">
      <w:bodyDiv w:val="1"/>
      <w:marLeft w:val="0"/>
      <w:marRight w:val="0"/>
      <w:marTop w:val="0"/>
      <w:marBottom w:val="0"/>
      <w:divBdr>
        <w:top w:val="none" w:sz="0" w:space="0" w:color="auto"/>
        <w:left w:val="none" w:sz="0" w:space="0" w:color="auto"/>
        <w:bottom w:val="none" w:sz="0" w:space="0" w:color="auto"/>
        <w:right w:val="none" w:sz="0" w:space="0" w:color="auto"/>
      </w:divBdr>
      <w:divsChild>
        <w:div w:id="217397153">
          <w:marLeft w:val="0"/>
          <w:marRight w:val="0"/>
          <w:marTop w:val="0"/>
          <w:marBottom w:val="0"/>
          <w:divBdr>
            <w:top w:val="none" w:sz="0" w:space="0" w:color="auto"/>
            <w:left w:val="none" w:sz="0" w:space="0" w:color="auto"/>
            <w:bottom w:val="none" w:sz="0" w:space="0" w:color="auto"/>
            <w:right w:val="none" w:sz="0" w:space="0" w:color="auto"/>
          </w:divBdr>
        </w:div>
      </w:divsChild>
    </w:div>
    <w:div w:id="829714398">
      <w:bodyDiv w:val="1"/>
      <w:marLeft w:val="0"/>
      <w:marRight w:val="0"/>
      <w:marTop w:val="0"/>
      <w:marBottom w:val="0"/>
      <w:divBdr>
        <w:top w:val="none" w:sz="0" w:space="0" w:color="auto"/>
        <w:left w:val="none" w:sz="0" w:space="0" w:color="auto"/>
        <w:bottom w:val="none" w:sz="0" w:space="0" w:color="auto"/>
        <w:right w:val="none" w:sz="0" w:space="0" w:color="auto"/>
      </w:divBdr>
    </w:div>
    <w:div w:id="886137790">
      <w:bodyDiv w:val="1"/>
      <w:marLeft w:val="0"/>
      <w:marRight w:val="0"/>
      <w:marTop w:val="0"/>
      <w:marBottom w:val="0"/>
      <w:divBdr>
        <w:top w:val="none" w:sz="0" w:space="0" w:color="auto"/>
        <w:left w:val="none" w:sz="0" w:space="0" w:color="auto"/>
        <w:bottom w:val="none" w:sz="0" w:space="0" w:color="auto"/>
        <w:right w:val="none" w:sz="0" w:space="0" w:color="auto"/>
      </w:divBdr>
      <w:divsChild>
        <w:div w:id="80225057">
          <w:marLeft w:val="0"/>
          <w:marRight w:val="0"/>
          <w:marTop w:val="0"/>
          <w:marBottom w:val="0"/>
          <w:divBdr>
            <w:top w:val="none" w:sz="0" w:space="0" w:color="auto"/>
            <w:left w:val="none" w:sz="0" w:space="0" w:color="auto"/>
            <w:bottom w:val="none" w:sz="0" w:space="0" w:color="auto"/>
            <w:right w:val="none" w:sz="0" w:space="0" w:color="auto"/>
          </w:divBdr>
        </w:div>
        <w:div w:id="1406029028">
          <w:marLeft w:val="0"/>
          <w:marRight w:val="0"/>
          <w:marTop w:val="0"/>
          <w:marBottom w:val="0"/>
          <w:divBdr>
            <w:top w:val="none" w:sz="0" w:space="0" w:color="auto"/>
            <w:left w:val="none" w:sz="0" w:space="0" w:color="auto"/>
            <w:bottom w:val="none" w:sz="0" w:space="0" w:color="auto"/>
            <w:right w:val="none" w:sz="0" w:space="0" w:color="auto"/>
          </w:divBdr>
        </w:div>
        <w:div w:id="1930649955">
          <w:marLeft w:val="0"/>
          <w:marRight w:val="0"/>
          <w:marTop w:val="0"/>
          <w:marBottom w:val="0"/>
          <w:divBdr>
            <w:top w:val="none" w:sz="0" w:space="0" w:color="auto"/>
            <w:left w:val="none" w:sz="0" w:space="0" w:color="auto"/>
            <w:bottom w:val="none" w:sz="0" w:space="0" w:color="auto"/>
            <w:right w:val="none" w:sz="0" w:space="0" w:color="auto"/>
          </w:divBdr>
        </w:div>
      </w:divsChild>
    </w:div>
    <w:div w:id="939262237">
      <w:bodyDiv w:val="1"/>
      <w:marLeft w:val="0"/>
      <w:marRight w:val="0"/>
      <w:marTop w:val="0"/>
      <w:marBottom w:val="0"/>
      <w:divBdr>
        <w:top w:val="none" w:sz="0" w:space="0" w:color="auto"/>
        <w:left w:val="none" w:sz="0" w:space="0" w:color="auto"/>
        <w:bottom w:val="none" w:sz="0" w:space="0" w:color="auto"/>
        <w:right w:val="none" w:sz="0" w:space="0" w:color="auto"/>
      </w:divBdr>
      <w:divsChild>
        <w:div w:id="1522935936">
          <w:marLeft w:val="0"/>
          <w:marRight w:val="0"/>
          <w:marTop w:val="0"/>
          <w:marBottom w:val="0"/>
          <w:divBdr>
            <w:top w:val="none" w:sz="0" w:space="0" w:color="auto"/>
            <w:left w:val="none" w:sz="0" w:space="0" w:color="auto"/>
            <w:bottom w:val="none" w:sz="0" w:space="0" w:color="auto"/>
            <w:right w:val="none" w:sz="0" w:space="0" w:color="auto"/>
          </w:divBdr>
        </w:div>
      </w:divsChild>
    </w:div>
    <w:div w:id="1110466911">
      <w:bodyDiv w:val="1"/>
      <w:marLeft w:val="0"/>
      <w:marRight w:val="0"/>
      <w:marTop w:val="0"/>
      <w:marBottom w:val="0"/>
      <w:divBdr>
        <w:top w:val="none" w:sz="0" w:space="0" w:color="auto"/>
        <w:left w:val="none" w:sz="0" w:space="0" w:color="auto"/>
        <w:bottom w:val="none" w:sz="0" w:space="0" w:color="auto"/>
        <w:right w:val="none" w:sz="0" w:space="0" w:color="auto"/>
      </w:divBdr>
    </w:div>
    <w:div w:id="1282418550">
      <w:bodyDiv w:val="1"/>
      <w:marLeft w:val="0"/>
      <w:marRight w:val="0"/>
      <w:marTop w:val="0"/>
      <w:marBottom w:val="0"/>
      <w:divBdr>
        <w:top w:val="none" w:sz="0" w:space="0" w:color="auto"/>
        <w:left w:val="none" w:sz="0" w:space="0" w:color="auto"/>
        <w:bottom w:val="none" w:sz="0" w:space="0" w:color="auto"/>
        <w:right w:val="none" w:sz="0" w:space="0" w:color="auto"/>
      </w:divBdr>
    </w:div>
    <w:div w:id="1283734241">
      <w:bodyDiv w:val="1"/>
      <w:marLeft w:val="0"/>
      <w:marRight w:val="0"/>
      <w:marTop w:val="0"/>
      <w:marBottom w:val="0"/>
      <w:divBdr>
        <w:top w:val="none" w:sz="0" w:space="0" w:color="auto"/>
        <w:left w:val="none" w:sz="0" w:space="0" w:color="auto"/>
        <w:bottom w:val="none" w:sz="0" w:space="0" w:color="auto"/>
        <w:right w:val="none" w:sz="0" w:space="0" w:color="auto"/>
      </w:divBdr>
    </w:div>
    <w:div w:id="1529563424">
      <w:bodyDiv w:val="1"/>
      <w:marLeft w:val="0"/>
      <w:marRight w:val="0"/>
      <w:marTop w:val="0"/>
      <w:marBottom w:val="0"/>
      <w:divBdr>
        <w:top w:val="none" w:sz="0" w:space="0" w:color="auto"/>
        <w:left w:val="none" w:sz="0" w:space="0" w:color="auto"/>
        <w:bottom w:val="none" w:sz="0" w:space="0" w:color="auto"/>
        <w:right w:val="none" w:sz="0" w:space="0" w:color="auto"/>
      </w:divBdr>
    </w:div>
    <w:div w:id="1579945006">
      <w:bodyDiv w:val="1"/>
      <w:marLeft w:val="0"/>
      <w:marRight w:val="0"/>
      <w:marTop w:val="0"/>
      <w:marBottom w:val="0"/>
      <w:divBdr>
        <w:top w:val="none" w:sz="0" w:space="0" w:color="auto"/>
        <w:left w:val="none" w:sz="0" w:space="0" w:color="auto"/>
        <w:bottom w:val="none" w:sz="0" w:space="0" w:color="auto"/>
        <w:right w:val="none" w:sz="0" w:space="0" w:color="auto"/>
      </w:divBdr>
    </w:div>
    <w:div w:id="1597982684">
      <w:bodyDiv w:val="1"/>
      <w:marLeft w:val="0"/>
      <w:marRight w:val="0"/>
      <w:marTop w:val="0"/>
      <w:marBottom w:val="0"/>
      <w:divBdr>
        <w:top w:val="none" w:sz="0" w:space="0" w:color="auto"/>
        <w:left w:val="none" w:sz="0" w:space="0" w:color="auto"/>
        <w:bottom w:val="none" w:sz="0" w:space="0" w:color="auto"/>
        <w:right w:val="none" w:sz="0" w:space="0" w:color="auto"/>
      </w:divBdr>
    </w:div>
    <w:div w:id="1601912894">
      <w:bodyDiv w:val="1"/>
      <w:marLeft w:val="0"/>
      <w:marRight w:val="0"/>
      <w:marTop w:val="0"/>
      <w:marBottom w:val="0"/>
      <w:divBdr>
        <w:top w:val="none" w:sz="0" w:space="0" w:color="auto"/>
        <w:left w:val="none" w:sz="0" w:space="0" w:color="auto"/>
        <w:bottom w:val="none" w:sz="0" w:space="0" w:color="auto"/>
        <w:right w:val="none" w:sz="0" w:space="0" w:color="auto"/>
      </w:divBdr>
    </w:div>
    <w:div w:id="1681468909">
      <w:bodyDiv w:val="1"/>
      <w:marLeft w:val="0"/>
      <w:marRight w:val="0"/>
      <w:marTop w:val="0"/>
      <w:marBottom w:val="0"/>
      <w:divBdr>
        <w:top w:val="none" w:sz="0" w:space="0" w:color="auto"/>
        <w:left w:val="none" w:sz="0" w:space="0" w:color="auto"/>
        <w:bottom w:val="none" w:sz="0" w:space="0" w:color="auto"/>
        <w:right w:val="none" w:sz="0" w:space="0" w:color="auto"/>
      </w:divBdr>
      <w:divsChild>
        <w:div w:id="1395659230">
          <w:marLeft w:val="0"/>
          <w:marRight w:val="0"/>
          <w:marTop w:val="0"/>
          <w:marBottom w:val="0"/>
          <w:divBdr>
            <w:top w:val="none" w:sz="0" w:space="0" w:color="auto"/>
            <w:left w:val="none" w:sz="0" w:space="0" w:color="auto"/>
            <w:bottom w:val="none" w:sz="0" w:space="0" w:color="auto"/>
            <w:right w:val="none" w:sz="0" w:space="0" w:color="auto"/>
          </w:divBdr>
        </w:div>
        <w:div w:id="425224684">
          <w:marLeft w:val="0"/>
          <w:marRight w:val="0"/>
          <w:marTop w:val="0"/>
          <w:marBottom w:val="0"/>
          <w:divBdr>
            <w:top w:val="none" w:sz="0" w:space="0" w:color="auto"/>
            <w:left w:val="none" w:sz="0" w:space="0" w:color="auto"/>
            <w:bottom w:val="none" w:sz="0" w:space="0" w:color="auto"/>
            <w:right w:val="none" w:sz="0" w:space="0" w:color="auto"/>
          </w:divBdr>
        </w:div>
        <w:div w:id="766802885">
          <w:marLeft w:val="0"/>
          <w:marRight w:val="0"/>
          <w:marTop w:val="0"/>
          <w:marBottom w:val="0"/>
          <w:divBdr>
            <w:top w:val="none" w:sz="0" w:space="0" w:color="auto"/>
            <w:left w:val="none" w:sz="0" w:space="0" w:color="auto"/>
            <w:bottom w:val="none" w:sz="0" w:space="0" w:color="auto"/>
            <w:right w:val="none" w:sz="0" w:space="0" w:color="auto"/>
          </w:divBdr>
        </w:div>
      </w:divsChild>
    </w:div>
    <w:div w:id="1695230495">
      <w:bodyDiv w:val="1"/>
      <w:marLeft w:val="0"/>
      <w:marRight w:val="0"/>
      <w:marTop w:val="0"/>
      <w:marBottom w:val="0"/>
      <w:divBdr>
        <w:top w:val="none" w:sz="0" w:space="0" w:color="auto"/>
        <w:left w:val="none" w:sz="0" w:space="0" w:color="auto"/>
        <w:bottom w:val="none" w:sz="0" w:space="0" w:color="auto"/>
        <w:right w:val="none" w:sz="0" w:space="0" w:color="auto"/>
      </w:divBdr>
    </w:div>
    <w:div w:id="1738822117">
      <w:bodyDiv w:val="1"/>
      <w:marLeft w:val="0"/>
      <w:marRight w:val="0"/>
      <w:marTop w:val="0"/>
      <w:marBottom w:val="0"/>
      <w:divBdr>
        <w:top w:val="none" w:sz="0" w:space="0" w:color="auto"/>
        <w:left w:val="none" w:sz="0" w:space="0" w:color="auto"/>
        <w:bottom w:val="none" w:sz="0" w:space="0" w:color="auto"/>
        <w:right w:val="none" w:sz="0" w:space="0" w:color="auto"/>
      </w:divBdr>
      <w:divsChild>
        <w:div w:id="286084198">
          <w:marLeft w:val="0"/>
          <w:marRight w:val="0"/>
          <w:marTop w:val="0"/>
          <w:marBottom w:val="0"/>
          <w:divBdr>
            <w:top w:val="none" w:sz="0" w:space="0" w:color="auto"/>
            <w:left w:val="none" w:sz="0" w:space="0" w:color="auto"/>
            <w:bottom w:val="none" w:sz="0" w:space="0" w:color="auto"/>
            <w:right w:val="none" w:sz="0" w:space="0" w:color="auto"/>
          </w:divBdr>
        </w:div>
        <w:div w:id="2049455032">
          <w:marLeft w:val="0"/>
          <w:marRight w:val="0"/>
          <w:marTop w:val="0"/>
          <w:marBottom w:val="0"/>
          <w:divBdr>
            <w:top w:val="none" w:sz="0" w:space="0" w:color="auto"/>
            <w:left w:val="none" w:sz="0" w:space="0" w:color="auto"/>
            <w:bottom w:val="none" w:sz="0" w:space="0" w:color="auto"/>
            <w:right w:val="none" w:sz="0" w:space="0" w:color="auto"/>
          </w:divBdr>
        </w:div>
        <w:div w:id="960301760">
          <w:marLeft w:val="0"/>
          <w:marRight w:val="0"/>
          <w:marTop w:val="0"/>
          <w:marBottom w:val="0"/>
          <w:divBdr>
            <w:top w:val="none" w:sz="0" w:space="0" w:color="auto"/>
            <w:left w:val="none" w:sz="0" w:space="0" w:color="auto"/>
            <w:bottom w:val="none" w:sz="0" w:space="0" w:color="auto"/>
            <w:right w:val="none" w:sz="0" w:space="0" w:color="auto"/>
          </w:divBdr>
        </w:div>
      </w:divsChild>
    </w:div>
    <w:div w:id="1803039378">
      <w:bodyDiv w:val="1"/>
      <w:marLeft w:val="0"/>
      <w:marRight w:val="0"/>
      <w:marTop w:val="0"/>
      <w:marBottom w:val="0"/>
      <w:divBdr>
        <w:top w:val="none" w:sz="0" w:space="0" w:color="auto"/>
        <w:left w:val="none" w:sz="0" w:space="0" w:color="auto"/>
        <w:bottom w:val="none" w:sz="0" w:space="0" w:color="auto"/>
        <w:right w:val="none" w:sz="0" w:space="0" w:color="auto"/>
      </w:divBdr>
    </w:div>
    <w:div w:id="1850558692">
      <w:bodyDiv w:val="1"/>
      <w:marLeft w:val="0"/>
      <w:marRight w:val="0"/>
      <w:marTop w:val="0"/>
      <w:marBottom w:val="0"/>
      <w:divBdr>
        <w:top w:val="none" w:sz="0" w:space="0" w:color="auto"/>
        <w:left w:val="none" w:sz="0" w:space="0" w:color="auto"/>
        <w:bottom w:val="none" w:sz="0" w:space="0" w:color="auto"/>
        <w:right w:val="none" w:sz="0" w:space="0" w:color="auto"/>
      </w:divBdr>
    </w:div>
    <w:div w:id="2073313515">
      <w:bodyDiv w:val="1"/>
      <w:marLeft w:val="0"/>
      <w:marRight w:val="0"/>
      <w:marTop w:val="0"/>
      <w:marBottom w:val="0"/>
      <w:divBdr>
        <w:top w:val="none" w:sz="0" w:space="0" w:color="auto"/>
        <w:left w:val="none" w:sz="0" w:space="0" w:color="auto"/>
        <w:bottom w:val="none" w:sz="0" w:space="0" w:color="auto"/>
        <w:right w:val="none" w:sz="0" w:space="0" w:color="auto"/>
      </w:divBdr>
    </w:div>
    <w:div w:id="212776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killpath.com/blog/how-leadership-styles-affect-organizational-and-employee-productivity"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4736A-0436-4BA8-A452-AACB1E0C5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13</Pages>
  <Words>3164</Words>
  <Characters>18038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dc:title>
  <dc:subject/>
  <dc:creator>masuma begum</dc:creator>
  <cp:keywords/>
  <dc:description/>
  <cp:lastModifiedBy>masuma begum</cp:lastModifiedBy>
  <cp:revision>379</cp:revision>
  <dcterms:created xsi:type="dcterms:W3CDTF">2021-10-05T16:05:00Z</dcterms:created>
  <dcterms:modified xsi:type="dcterms:W3CDTF">2021-10-16T19:13:00Z</dcterms:modified>
</cp:coreProperties>
</file>