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Marketing Case Study</w:t>
      </w:r>
    </w:p>
    <w:p w:rsidR="00000000" w:rsidDel="00000000" w:rsidP="00000000" w:rsidRDefault="00000000" w:rsidRPr="00000000" w14:paraId="00000002">
      <w:pPr>
        <w:rPr/>
      </w:pPr>
      <w:r w:rsidDel="00000000" w:rsidR="00000000" w:rsidRPr="00000000">
        <w:rPr>
          <w:rtl w:val="0"/>
        </w:rPr>
        <w:t xml:space="preserve">Geo Custodio 1701690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For this project we were instructed to work with individuals within and outside of our course levels to create a crew that will consist of a writer, director, producer, camera and post production. As myself, I wanted to work as the editor as that is the speciality that I have chosen. On set however, I was the actor while other members worked in their specialist areas. Additionally, my final year project is going to be an tV advert so my edit will consist of creating a trailer and apply advertising tricks of the trade to entice viewers.</w:t>
      </w:r>
    </w:p>
    <w:p w:rsidR="00000000" w:rsidDel="00000000" w:rsidP="00000000" w:rsidRDefault="00000000" w:rsidRPr="00000000" w14:paraId="00000005">
      <w:pPr>
        <w:rPr/>
      </w:pPr>
      <w:r w:rsidDel="00000000" w:rsidR="00000000" w:rsidRPr="00000000">
        <w:rPr>
          <w:rtl w:val="0"/>
        </w:rPr>
        <w:t xml:space="preserve">My group was also encouraged to dabble In different roles to see if they prefer one role to another. Some are even trying to create their own edits and trying some post production and I have been teaching them with any difficulties that they face.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In this written assignment, I will be discussing the pre-production process and detail the ways I plan to create a marketing plan to ensure what my democratic is reached.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What is the storyline? What were my inspirations? </w:t>
      </w:r>
    </w:p>
    <w:p w:rsidR="00000000" w:rsidDel="00000000" w:rsidP="00000000" w:rsidRDefault="00000000" w:rsidRPr="00000000" w14:paraId="0000000B">
      <w:pPr>
        <w:rPr/>
      </w:pPr>
      <w:r w:rsidDel="00000000" w:rsidR="00000000" w:rsidRPr="00000000">
        <w:rPr>
          <w:rtl w:val="0"/>
        </w:rPr>
        <w:t xml:space="preserve">For some context, the story follows the character explore the hidden secrets of a cult that has been allegedly responsible for deaths in the welsh areas. The character documents the entry of the establishment in which the cult is held in through video recordings as evidence comes to the surface.</w:t>
      </w:r>
    </w:p>
    <w:p w:rsidR="00000000" w:rsidDel="00000000" w:rsidP="00000000" w:rsidRDefault="00000000" w:rsidRPr="00000000" w14:paraId="0000000C">
      <w:pPr>
        <w:rPr/>
      </w:pPr>
      <w:r w:rsidDel="00000000" w:rsidR="00000000" w:rsidRPr="00000000">
        <w:rPr>
          <w:rtl w:val="0"/>
        </w:rPr>
        <w:t xml:space="preserve">the storyline is highly inspired by American Horror Story’s Asylum season as a reporter, Lana Winters, took it upon herself to investigate an asylum but ended up being mistaken as one of the asylum patients. As a fan of the show, I was looking forward to creating something similar. As a film student, it’s come to my attention that a great deal of a films success depends on the level of realism with the story and it is this that enables the audience to develop the emotions the film wants them to feel. Fear to love to lust. If the audience can relate to the film and put themselves into the film then it is sure to evoke the intended reaction. ScreenRant.com describes to us that a reason that asylum has done so well is partially down to its ”ability to pay homage to both the fictional history of horror in the United States, as well as our own horrifying history. This blend of fictional and reality-based scares adds a level of uneasy familiarity, at least on a visual scale.” Continuing on, ScreenRant.com refers to its “references and homages to some obscene moments in American history. The asylum and Lana Winters' later investigation is based loosely on the experience of multiple reporters who covered the atrocities at the real-world Willowbrook State School in Staten Island, New York. Much of the footage at Willowbrook inspired the cinematography of AHS: Asylum. Other real-world influences include conspiracy theories surrounding alien abductions and escaped Nazi war criminals.”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Further inspiration came when we introduced the idea of having the character “vlog” the experience on camera. From the classics such as Paranormal Activity and The Blair Witch Project to modernised technology found in Unfriended and Searching were all inspirational to us when creating this project.</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Why have I chosen this style? </w:t>
      </w:r>
    </w:p>
    <w:p w:rsidR="00000000" w:rsidDel="00000000" w:rsidP="00000000" w:rsidRDefault="00000000" w:rsidRPr="00000000" w14:paraId="00000011">
      <w:pPr>
        <w:rPr/>
      </w:pPr>
      <w:r w:rsidDel="00000000" w:rsidR="00000000" w:rsidRPr="00000000">
        <w:rPr>
          <w:rtl w:val="0"/>
        </w:rPr>
        <w:t xml:space="preserve">We all had different reasons as to why we wanted to make this project with this storyline but for me, I have a massive interest in this style of filming. While Unfriended’s storyline was an acquired taste, it really drew me in with its innovative layout and at this point in time, I am only looking for new styles like this to invest my time into. A more recent screen recording style film is Searching.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LAtimes.com introduced me to “Timur Bekmambetov, one of Russia’s top grossing directors of all time, completely shifted his perspective on the language of movies.” While Bekmambetov has shown created more traditional styled films before, he then “realized that he, like the rest of us, was spending much of his daily life glued to his devices. We build lives, careers and relationships around them; communicate through them; connect through them; learn about the world from them. We live digitally. Why weren’t the movies reflecting our new reality?”</w:t>
      </w:r>
    </w:p>
    <w:p w:rsidR="00000000" w:rsidDel="00000000" w:rsidP="00000000" w:rsidRDefault="00000000" w:rsidRPr="00000000" w14:paraId="00000014">
      <w:pPr>
        <w:rPr/>
      </w:pPr>
      <w:r w:rsidDel="00000000" w:rsidR="00000000" w:rsidRPr="00000000">
        <w:rPr>
          <w:rtl w:val="0"/>
        </w:rPr>
        <w:t xml:space="preserve">To say that this new style of movie known as “screenlife” has peaked interest would be a massive underestimation with “Unfriended” making $64 million from its original $1 million budget.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t xml:space="preserve">Marketing </w:t>
      </w:r>
    </w:p>
    <w:p w:rsidR="00000000" w:rsidDel="00000000" w:rsidP="00000000" w:rsidRDefault="00000000" w:rsidRPr="00000000" w14:paraId="00000017">
      <w:pPr>
        <w:rPr/>
      </w:pPr>
      <w:r w:rsidDel="00000000" w:rsidR="00000000" w:rsidRPr="00000000">
        <w:rPr>
          <w:rtl w:val="0"/>
        </w:rPr>
        <w:t xml:space="preserve">It is my goal to have a response this great and I went into this project knowing what I wanted from it. To have my greatest chance of reaching the demographic I believed were best suited to my trailer, I wanted to put it on a platform that would allow as many as people to view it. For this I chose to upload my trailer onto YouTube. YouTube allows non-users to view its content which will be very useful for reaching people outside YouTube’s already impressive user database. Also, YouTube is also free which is the added bonus on top of its comments and thumbs up like rating system. Another platform I am putting my trailer on is on Twitter. Twitter really drew me with its sharing feature known as “retweet” where users can share other users posts to their followers timeline allowing new sets of eyes to view the trailer.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demographic I primarily want to reach are individuals that are heavy users of social media. I felt that this would be best for individuals who will understand the meaning of the vlogging culture that this screen life trailer is trying to install which looks at a YouTuber going through dangerous levels to get a viral video.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PR has been a subject that I have been highly interested in and was even my second degree choice after film so I was looking forward to this section of marketing. The PR plan for this will be based on social media’s leading platform,Instagram. Instagram is an amazing platform that has a feature known as “Instagram Live” where users can start a live video that allows their followers to send them messages in real time as it appears in their screen.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5943600" cy="33528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I am going to have the character be on Instagram live as he walks around the establishment and the last shot just before the live ends will be him hearing a loud noise as the screen goes black and the livestream viewers are left confused. A few months back, I came across this clip of a girl who was live-streaming as she was driving. The clip went viral and was shared among all different platforms for its shocking capture of the girl getting into an accident where the car flipped upside down. </w:t>
      </w:r>
      <w:r w:rsidDel="00000000" w:rsidR="00000000" w:rsidRPr="00000000">
        <w:rPr/>
        <w:drawing>
          <wp:inline distB="114300" distT="114300" distL="114300" distR="114300">
            <wp:extent cx="5943600" cy="4775200"/>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943600" cy="477520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It eventually came out that it was in fact a clip taken from a seven part web series titled “Content”. The show explores the ways in which young individuals will go to be famous online. While this was an accident in the story, the girl realises how many people have tuned in after the crash. Many people, like me, who shared and watched the clip assuming it was real was surprised to find out that it belonged to a web series and it really peaked my interest as to how I can do something similar myself to promote my trailer.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References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M. Berger “10 Reasons American Horror Story: Asylum Is The Best Season” </w:t>
      </w:r>
      <w:r w:rsidDel="00000000" w:rsidR="00000000" w:rsidRPr="00000000">
        <w:rPr>
          <w:i w:val="1"/>
          <w:rtl w:val="0"/>
        </w:rPr>
        <w:t xml:space="preserve">Screen Rant, </w:t>
      </w:r>
      <w:r w:rsidDel="00000000" w:rsidR="00000000" w:rsidRPr="00000000">
        <w:rPr>
          <w:rtl w:val="0"/>
        </w:rPr>
        <w:t xml:space="preserve">Apr. 2, 2019 [online]. Available: </w:t>
      </w:r>
      <w:hyperlink r:id="rId8">
        <w:r w:rsidDel="00000000" w:rsidR="00000000" w:rsidRPr="00000000">
          <w:rPr>
            <w:color w:val="1155cc"/>
            <w:u w:val="single"/>
            <w:rtl w:val="0"/>
          </w:rPr>
          <w:t xml:space="preserve">https://screenrant.com/american-horror-story-asylum-best-season/</w:t>
        </w:r>
      </w:hyperlink>
      <w:r w:rsidDel="00000000" w:rsidR="00000000" w:rsidRPr="00000000">
        <w:rPr>
          <w:rtl w:val="0"/>
        </w:rPr>
        <w:t xml:space="preserve"> [accessed Nov. 22, 2019]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J. Yamato “With ‘Searching,’ ‘Unfriended’ and beyond, Timur Bekmambetov seeks a new cinematic language that mirrors our digital lives.” </w:t>
      </w:r>
      <w:r w:rsidDel="00000000" w:rsidR="00000000" w:rsidRPr="00000000">
        <w:rPr>
          <w:i w:val="1"/>
          <w:rtl w:val="0"/>
        </w:rPr>
        <w:t xml:space="preserve">Las Angeles Times, </w:t>
      </w:r>
      <w:r w:rsidDel="00000000" w:rsidR="00000000" w:rsidRPr="00000000">
        <w:rPr>
          <w:rtl w:val="0"/>
        </w:rPr>
        <w:t xml:space="preserve">Aug. 17, 2019 [online]. Available:</w:t>
      </w:r>
      <w:hyperlink r:id="rId9">
        <w:r w:rsidDel="00000000" w:rsidR="00000000" w:rsidRPr="00000000">
          <w:rPr>
            <w:color w:val="1155cc"/>
            <w:u w:val="single"/>
            <w:rtl w:val="0"/>
          </w:rPr>
          <w:t xml:space="preserve">https://www.latimes.com/entertainment/movies/la-ca-mn-timur-bekmambetov-searching-unfriended-dark-web-screenlife-20180817-story.html</w:t>
        </w:r>
      </w:hyperlink>
      <w:r w:rsidDel="00000000" w:rsidR="00000000" w:rsidRPr="00000000">
        <w:rPr>
          <w:rtl w:val="0"/>
        </w:rPr>
        <w:t xml:space="preserve"> [accessed Nov. 22, 2019]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C. Patterson “How the ‘Flip Girl’ car crash video tricked the internet.” </w:t>
      </w:r>
      <w:r w:rsidDel="00000000" w:rsidR="00000000" w:rsidRPr="00000000">
        <w:rPr>
          <w:i w:val="1"/>
          <w:rtl w:val="0"/>
        </w:rPr>
        <w:t xml:space="preserve">Dexerto, </w:t>
      </w:r>
      <w:r w:rsidDel="00000000" w:rsidR="00000000" w:rsidRPr="00000000">
        <w:rPr>
          <w:rtl w:val="0"/>
        </w:rPr>
        <w:t xml:space="preserve">Sep. 5, 2019 [online] Available: </w:t>
      </w:r>
      <w:hyperlink r:id="rId10">
        <w:r w:rsidDel="00000000" w:rsidR="00000000" w:rsidRPr="00000000">
          <w:rPr>
            <w:color w:val="1155cc"/>
            <w:u w:val="single"/>
            <w:rtl w:val="0"/>
          </w:rPr>
          <w:t xml:space="preserve">https://www.dexerto.com/entertainment/girl-in-car-crash-while-streaming-video-goes-viral-but-is-it-real-990872</w:t>
        </w:r>
      </w:hyperlink>
      <w:r w:rsidDel="00000000" w:rsidR="00000000" w:rsidRPr="00000000">
        <w:rPr>
          <w:rtl w:val="0"/>
        </w:rPr>
        <w:t xml:space="preserve"> [accessed Nov. 22, 2019]</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dexerto.com/entertainment/girl-in-car-crash-while-streaming-video-goes-viral-but-is-it-real-990872" TargetMode="External"/><Relationship Id="rId9" Type="http://schemas.openxmlformats.org/officeDocument/2006/relationships/hyperlink" Target="https://www.latimes.com/entertainment/movies/la-ca-mn-timur-bekmambetov-searching-unfriended-dark-web-screenlife-20180817-story.html"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yperlink" Target="https://screenrant.com/american-horror-story-asylum-best-sea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