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36681442"/>
        <w:docPartObj>
          <w:docPartGallery w:val="Cover Pages"/>
          <w:docPartUnique/>
        </w:docPartObj>
      </w:sdtPr>
      <w:sdtEndPr>
        <w:rPr>
          <w:rFonts w:cs="Arial"/>
          <w:color w:val="1F497D" w:themeColor="text2"/>
          <w:szCs w:val="22"/>
          <w:shd w:val="clear" w:color="auto" w:fill="FFFFFF"/>
        </w:rPr>
      </w:sdtEndPr>
      <w:sdtContent>
        <w:p w:rsidR="00AA0556" w:rsidRDefault="00AA0556">
          <w:r>
            <w:rPr>
              <w:noProof/>
            </w:rPr>
            <mc:AlternateContent>
              <mc:Choice Requires="wps">
                <w:drawing>
                  <wp:anchor distT="0" distB="0" distL="114300" distR="114300" simplePos="0" relativeHeight="251660288" behindDoc="1" locked="0" layoutInCell="1" allowOverlap="1" wp14:anchorId="626BF95E" wp14:editId="634A75EB">
                    <wp:simplePos x="0" y="0"/>
                    <wp:positionH relativeFrom="margin">
                      <wp:align>center</wp:align>
                    </wp:positionH>
                    <mc:AlternateContent>
                      <mc:Choice Requires="wp14">
                        <wp:positionV relativeFrom="margin">
                          <wp14:pctPosVOffset>-5000</wp14:pctPosVOffset>
                        </wp:positionV>
                      </mc:Choice>
                      <mc:Fallback>
                        <wp:positionV relativeFrom="page">
                          <wp:posOffset>471805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000000" w:themeColor="text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rsidR="00AA0556" w:rsidRPr="00AA0556" w:rsidRDefault="00AA0556">
                                    <w:pPr>
                                      <w:pStyle w:val="NoSpacing"/>
                                      <w:rPr>
                                        <w:rFonts w:asciiTheme="majorHAnsi" w:eastAsiaTheme="majorEastAsia" w:hAnsiTheme="majorHAnsi" w:cstheme="majorBidi"/>
                                        <w:color w:val="000000" w:themeColor="text1"/>
                                        <w:sz w:val="84"/>
                                        <w:szCs w:val="72"/>
                                      </w:rPr>
                                    </w:pPr>
                                    <w:r w:rsidRPr="00AA0556">
                                      <w:rPr>
                                        <w:rFonts w:asciiTheme="majorHAnsi" w:eastAsiaTheme="majorEastAsia" w:hAnsiTheme="majorHAnsi" w:cstheme="majorBidi"/>
                                        <w:color w:val="000000" w:themeColor="text1"/>
                                        <w:sz w:val="84"/>
                                        <w:szCs w:val="72"/>
                                      </w:rPr>
                                      <w:t>SWANSEA SHARKS SWIM SCHOOL</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sdt>
                          <w:sdtPr>
                            <w:rPr>
                              <w:rFonts w:asciiTheme="majorHAnsi" w:eastAsiaTheme="majorEastAsia" w:hAnsiTheme="majorHAnsi" w:cstheme="majorBidi"/>
                              <w:color w:val="000000" w:themeColor="text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Content>
                            <w:p w:rsidR="00AA0556" w:rsidRPr="00AA0556" w:rsidRDefault="00AA0556">
                              <w:pPr>
                                <w:pStyle w:val="NoSpacing"/>
                                <w:rPr>
                                  <w:rFonts w:asciiTheme="majorHAnsi" w:eastAsiaTheme="majorEastAsia" w:hAnsiTheme="majorHAnsi" w:cstheme="majorBidi"/>
                                  <w:color w:val="000000" w:themeColor="text1"/>
                                  <w:sz w:val="84"/>
                                  <w:szCs w:val="72"/>
                                </w:rPr>
                              </w:pPr>
                              <w:r w:rsidRPr="00AA0556">
                                <w:rPr>
                                  <w:rFonts w:asciiTheme="majorHAnsi" w:eastAsiaTheme="majorEastAsia" w:hAnsiTheme="majorHAnsi" w:cstheme="majorBidi"/>
                                  <w:color w:val="000000" w:themeColor="text1"/>
                                  <w:sz w:val="84"/>
                                  <w:szCs w:val="72"/>
                                </w:rPr>
                                <w:t>SWANSEA SHARKS SWIM SCHOOL</w:t>
                              </w:r>
                            </w:p>
                          </w:sdtContent>
                        </w:sdt>
                      </w:txbxContent>
                    </v:textbox>
                    <w10:wrap anchorx="margin" anchory="margin"/>
                  </v:rect>
                </w:pict>
              </mc:Fallback>
            </mc:AlternateContent>
          </w:r>
        </w:p>
        <w:p w:rsidR="00AA0556" w:rsidRDefault="00AA0556"/>
        <w:p w:rsidR="00AA0556" w:rsidRDefault="00AA0556"/>
        <w:p w:rsidR="00AA0556" w:rsidRDefault="00AA0556"/>
        <w:p w:rsidR="00AA0556" w:rsidRDefault="00AA0556">
          <w:pPr>
            <w:spacing w:after="200" w:line="276" w:lineRule="auto"/>
            <w:rPr>
              <w:rFonts w:cs="Arial"/>
              <w:color w:val="1F497D" w:themeColor="text2"/>
              <w:szCs w:val="22"/>
              <w:shd w:val="clear" w:color="auto" w:fill="FFFFFF"/>
            </w:rPr>
          </w:pPr>
          <w:r>
            <w:rPr>
              <w:noProof/>
            </w:rPr>
            <mc:AlternateContent>
              <mc:Choice Requires="wps">
                <w:drawing>
                  <wp:anchor distT="0" distB="0" distL="114300" distR="114300" simplePos="0" relativeHeight="251662336" behindDoc="0" locked="0" layoutInCell="1" allowOverlap="1" wp14:anchorId="3A9AB25B" wp14:editId="5BB91BCF">
                    <wp:simplePos x="0" y="0"/>
                    <mc:AlternateContent>
                      <mc:Choice Requires="wp14">
                        <wp:positionH relativeFrom="margin">
                          <wp14:pctPosHOffset>-5000</wp14:pctPosHOffset>
                        </wp:positionH>
                      </mc:Choice>
                      <mc:Fallback>
                        <wp:positionH relativeFrom="page">
                          <wp:posOffset>628015</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A0556" w:rsidRDefault="00AA0556">
                                <w:pPr>
                                  <w:suppressOverlap/>
                                  <w:jc w:val="right"/>
                                  <w:rPr>
                                    <w:b/>
                                    <w:bCs/>
                                    <w:color w:val="1F497D" w:themeColor="text2"/>
                                    <w:spacing w:val="60"/>
                                    <w:sz w:val="20"/>
                                  </w:rPr>
                                </w:pPr>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p w:rsidR="00AA0556" w:rsidRDefault="00AA0556">
                          <w:pPr>
                            <w:suppressOverlap/>
                            <w:jc w:val="right"/>
                            <w:rPr>
                              <w:b/>
                              <w:bCs/>
                              <w:color w:val="1F497D" w:themeColor="text2"/>
                              <w:spacing w:val="60"/>
                              <w:sz w:val="20"/>
                            </w:rPr>
                          </w:pPr>
                        </w:p>
                      </w:txbxContent>
                    </v:textbox>
                    <w10:wrap anchorx="margin" anchory="margin"/>
                  </v:shape>
                </w:pict>
              </mc:Fallback>
            </mc:AlternateContent>
          </w:r>
          <w:r>
            <w:rPr>
              <w:noProof/>
            </w:rPr>
            <mc:AlternateContent>
              <mc:Choice Requires="wps">
                <w:drawing>
                  <wp:anchor distT="0" distB="0" distL="114300" distR="114300" simplePos="0" relativeHeight="251663360" behindDoc="0" locked="0" layoutInCell="1" allowOverlap="1" wp14:anchorId="676CAA5D" wp14:editId="4ED0ADA4">
                    <wp:simplePos x="0" y="0"/>
                    <mc:AlternateContent>
                      <mc:Choice Requires="wp14">
                        <wp:positionH relativeFrom="margin">
                          <wp14:pctPosHOffset>44500</wp14:pctPosHOffset>
                        </wp:positionH>
                      </mc:Choice>
                      <mc:Fallback>
                        <wp:positionH relativeFrom="page">
                          <wp:posOffset>3464560</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000000" w:themeColor="text1"/>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rsidR="00AA0556" w:rsidRPr="00AA0556" w:rsidRDefault="00AA0556">
                                    <w:pPr>
                                      <w:suppressOverlap/>
                                      <w:rPr>
                                        <w:rFonts w:asciiTheme="majorHAnsi" w:eastAsiaTheme="majorEastAsia" w:hAnsiTheme="majorHAnsi" w:cstheme="majorBidi"/>
                                        <w:color w:val="000000" w:themeColor="text1"/>
                                        <w:sz w:val="40"/>
                                        <w:szCs w:val="40"/>
                                      </w:rPr>
                                    </w:pPr>
                                    <w:r w:rsidRPr="00AA0556">
                                      <w:rPr>
                                        <w:rFonts w:asciiTheme="majorHAnsi" w:eastAsiaTheme="majorEastAsia" w:hAnsiTheme="majorHAnsi" w:cstheme="majorBidi"/>
                                        <w:color w:val="000000" w:themeColor="text1"/>
                                        <w:sz w:val="40"/>
                                        <w:szCs w:val="40"/>
                                      </w:rPr>
                                      <w:t xml:space="preserve">Kyle </w:t>
                                    </w:r>
                                    <w:proofErr w:type="spellStart"/>
                                    <w:r w:rsidRPr="00AA0556">
                                      <w:rPr>
                                        <w:rFonts w:asciiTheme="majorHAnsi" w:eastAsiaTheme="majorEastAsia" w:hAnsiTheme="majorHAnsi" w:cstheme="majorBidi"/>
                                        <w:color w:val="000000" w:themeColor="text1"/>
                                        <w:sz w:val="40"/>
                                        <w:szCs w:val="40"/>
                                      </w:rPr>
                                      <w:t>Ramcke</w:t>
                                    </w:r>
                                    <w:proofErr w:type="spellEnd"/>
                                  </w:p>
                                </w:sdtContent>
                              </w:sdt>
                              <w:sdt>
                                <w:sdtPr>
                                  <w:rPr>
                                    <w:color w:val="000000" w:themeColor="text1"/>
                                  </w:rPr>
                                  <w:alias w:val="Abstract"/>
                                  <w:id w:val="-1607958633"/>
                                  <w:dataBinding w:prefixMappings="xmlns:ns0='http://schemas.microsoft.com/office/2006/coverPageProps'" w:xpath="/ns0:CoverPageProperties[1]/ns0:Abstract[1]" w:storeItemID="{55AF091B-3C7A-41E3-B477-F2FDAA23CFDA}"/>
                                  <w:text/>
                                </w:sdtPr>
                                <w:sdtEndPr/>
                                <w:sdtContent>
                                  <w:p w:rsidR="00AA0556" w:rsidRPr="00AA0556" w:rsidRDefault="00AA0556">
                                    <w:pPr>
                                      <w:suppressOverlap/>
                                      <w:rPr>
                                        <w:color w:val="000000" w:themeColor="text1"/>
                                      </w:rPr>
                                    </w:pPr>
                                    <w:r w:rsidRPr="00AA0556">
                                      <w:rPr>
                                        <w:color w:val="000000" w:themeColor="text1"/>
                                      </w:rPr>
                                      <w:t xml:space="preserve">MARKETING INFORMATION SYSTEMS </w:t>
                                    </w:r>
                                  </w:p>
                                </w:sdtContent>
                              </w:sdt>
                              <w:p w:rsidR="00AA0556" w:rsidRDefault="00AA0556"/>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color w:val="000000" w:themeColor="text1"/>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rsidR="00AA0556" w:rsidRPr="00AA0556" w:rsidRDefault="00AA0556">
                              <w:pPr>
                                <w:suppressOverlap/>
                                <w:rPr>
                                  <w:rFonts w:asciiTheme="majorHAnsi" w:eastAsiaTheme="majorEastAsia" w:hAnsiTheme="majorHAnsi" w:cstheme="majorBidi"/>
                                  <w:color w:val="000000" w:themeColor="text1"/>
                                  <w:sz w:val="40"/>
                                  <w:szCs w:val="40"/>
                                </w:rPr>
                              </w:pPr>
                              <w:r w:rsidRPr="00AA0556">
                                <w:rPr>
                                  <w:rFonts w:asciiTheme="majorHAnsi" w:eastAsiaTheme="majorEastAsia" w:hAnsiTheme="majorHAnsi" w:cstheme="majorBidi"/>
                                  <w:color w:val="000000" w:themeColor="text1"/>
                                  <w:sz w:val="40"/>
                                  <w:szCs w:val="40"/>
                                </w:rPr>
                                <w:t xml:space="preserve">Kyle </w:t>
                              </w:r>
                              <w:proofErr w:type="spellStart"/>
                              <w:r w:rsidRPr="00AA0556">
                                <w:rPr>
                                  <w:rFonts w:asciiTheme="majorHAnsi" w:eastAsiaTheme="majorEastAsia" w:hAnsiTheme="majorHAnsi" w:cstheme="majorBidi"/>
                                  <w:color w:val="000000" w:themeColor="text1"/>
                                  <w:sz w:val="40"/>
                                  <w:szCs w:val="40"/>
                                </w:rPr>
                                <w:t>Ramcke</w:t>
                              </w:r>
                              <w:proofErr w:type="spellEnd"/>
                            </w:p>
                          </w:sdtContent>
                        </w:sdt>
                        <w:sdt>
                          <w:sdtPr>
                            <w:rPr>
                              <w:color w:val="000000" w:themeColor="text1"/>
                            </w:rPr>
                            <w:alias w:val="Abstract"/>
                            <w:id w:val="-1607958633"/>
                            <w:dataBinding w:prefixMappings="xmlns:ns0='http://schemas.microsoft.com/office/2006/coverPageProps'" w:xpath="/ns0:CoverPageProperties[1]/ns0:Abstract[1]" w:storeItemID="{55AF091B-3C7A-41E3-B477-F2FDAA23CFDA}"/>
                            <w:text/>
                          </w:sdtPr>
                          <w:sdtEndPr/>
                          <w:sdtContent>
                            <w:p w:rsidR="00AA0556" w:rsidRPr="00AA0556" w:rsidRDefault="00AA0556">
                              <w:pPr>
                                <w:suppressOverlap/>
                                <w:rPr>
                                  <w:color w:val="000000" w:themeColor="text1"/>
                                </w:rPr>
                              </w:pPr>
                              <w:r w:rsidRPr="00AA0556">
                                <w:rPr>
                                  <w:color w:val="000000" w:themeColor="text1"/>
                                </w:rPr>
                                <w:t xml:space="preserve">MARKETING INFORMATION SYSTEMS </w:t>
                              </w:r>
                            </w:p>
                          </w:sdtContent>
                        </w:sdt>
                        <w:p w:rsidR="00AA0556" w:rsidRDefault="00AA0556"/>
                      </w:txbxContent>
                    </v:textbox>
                    <w10:wrap anchorx="margin" anchory="margin"/>
                  </v:shape>
                </w:pict>
              </mc:Fallback>
            </mc:AlternateContent>
          </w:r>
          <w:r>
            <w:rPr>
              <w:noProof/>
            </w:rPr>
            <mc:AlternateContent>
              <mc:Choice Requires="wps">
                <w:drawing>
                  <wp:anchor distT="0" distB="0" distL="114300" distR="114300" simplePos="0" relativeHeight="251659264" behindDoc="1" locked="0" layoutInCell="1" allowOverlap="1" wp14:anchorId="36A25015" wp14:editId="0BE717DD">
                    <wp:simplePos x="0" y="0"/>
                    <wp:positionH relativeFrom="margin">
                      <wp:align>center</wp:align>
                    </wp:positionH>
                    <mc:AlternateContent>
                      <mc:Choice Requires="wp14">
                        <wp:positionV relativeFrom="margin">
                          <wp14:pctPosVOffset>59000</wp14:pctPosVOffset>
                        </wp:positionV>
                      </mc:Choice>
                      <mc:Fallback>
                        <wp:positionV relativeFrom="page">
                          <wp:posOffset>6143625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rPr>
            <mc:AlternateContent>
              <mc:Choice Requires="wpg">
                <w:drawing>
                  <wp:anchor distT="0" distB="0" distL="114300" distR="114300" simplePos="0" relativeHeight="251661312" behindDoc="0" locked="0" layoutInCell="1" allowOverlap="1" wp14:anchorId="3B8B31C8" wp14:editId="66019DD8">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c4bc96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938953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484329 [814]" stroked="f" strokecolor="white"/>
                    <w10:wrap anchorx="page" anchory="page"/>
                  </v:group>
                </w:pict>
              </mc:Fallback>
            </mc:AlternateContent>
          </w:r>
          <w:r>
            <w:rPr>
              <w:rFonts w:cs="Arial"/>
              <w:color w:val="1F497D" w:themeColor="text2"/>
              <w:szCs w:val="22"/>
              <w:shd w:val="clear" w:color="auto" w:fill="FFFFFF"/>
            </w:rPr>
            <w:br w:type="page"/>
          </w:r>
        </w:p>
      </w:sdtContent>
    </w:sdt>
    <w:p w:rsidR="008F0CD0" w:rsidRPr="008F0CD0" w:rsidRDefault="008F0CD0" w:rsidP="008F0CD0">
      <w:pPr>
        <w:rPr>
          <w:rFonts w:eastAsiaTheme="minorHAnsi"/>
          <w:b/>
          <w:u w:val="single"/>
          <w:lang w:eastAsia="en-US"/>
        </w:rPr>
      </w:pPr>
    </w:p>
    <w:p w:rsidR="008F0CD0" w:rsidRPr="00AF0D95" w:rsidRDefault="0093127F" w:rsidP="00AF0D95">
      <w:pPr>
        <w:spacing w:line="600" w:lineRule="auto"/>
        <w:rPr>
          <w:rFonts w:eastAsiaTheme="minorHAnsi"/>
          <w:szCs w:val="22"/>
          <w:lang w:eastAsia="en-US"/>
        </w:rPr>
      </w:pPr>
      <w:r w:rsidRPr="00AF0D95">
        <w:rPr>
          <w:rFonts w:eastAsiaTheme="minorHAnsi"/>
          <w:szCs w:val="22"/>
          <w:lang w:eastAsia="en-US"/>
        </w:rPr>
        <w:t xml:space="preserve">Data management is the process in which an organisation utilises the data </w:t>
      </w:r>
      <w:r w:rsidR="001F43D4" w:rsidRPr="00AF0D95">
        <w:rPr>
          <w:rFonts w:eastAsiaTheme="minorHAnsi"/>
          <w:szCs w:val="22"/>
          <w:lang w:eastAsia="en-US"/>
        </w:rPr>
        <w:t>in their</w:t>
      </w:r>
      <w:r w:rsidRPr="00AF0D95">
        <w:rPr>
          <w:rFonts w:eastAsiaTheme="minorHAnsi"/>
          <w:szCs w:val="22"/>
          <w:lang w:eastAsia="en-US"/>
        </w:rPr>
        <w:t xml:space="preserve"> </w:t>
      </w:r>
      <w:r w:rsidR="001F43D4" w:rsidRPr="00AF0D95">
        <w:rPr>
          <w:rFonts w:eastAsiaTheme="minorHAnsi"/>
          <w:szCs w:val="22"/>
          <w:lang w:eastAsia="en-US"/>
        </w:rPr>
        <w:t xml:space="preserve">possession. This </w:t>
      </w:r>
      <w:r w:rsidRPr="00AF0D95">
        <w:rPr>
          <w:rFonts w:eastAsiaTheme="minorHAnsi"/>
          <w:szCs w:val="22"/>
          <w:lang w:eastAsia="en-US"/>
        </w:rPr>
        <w:t xml:space="preserve">may be acquired </w:t>
      </w:r>
      <w:r w:rsidR="001F43D4" w:rsidRPr="00AF0D95">
        <w:rPr>
          <w:rFonts w:eastAsiaTheme="minorHAnsi"/>
          <w:szCs w:val="22"/>
          <w:lang w:eastAsia="en-US"/>
        </w:rPr>
        <w:t>internally or externally. Said information is stored using a facility</w:t>
      </w:r>
      <w:r w:rsidR="001437F7" w:rsidRPr="00AF0D95">
        <w:rPr>
          <w:rFonts w:eastAsiaTheme="minorHAnsi"/>
          <w:szCs w:val="22"/>
          <w:lang w:eastAsia="en-US"/>
        </w:rPr>
        <w:t xml:space="preserve"> known as databases which are</w:t>
      </w:r>
      <w:r w:rsidR="001F43D4" w:rsidRPr="00AF0D95">
        <w:rPr>
          <w:rFonts w:eastAsiaTheme="minorHAnsi"/>
          <w:szCs w:val="22"/>
          <w:lang w:eastAsia="en-US"/>
        </w:rPr>
        <w:t xml:space="preserve"> more predominantly software led. Data may be stored non</w:t>
      </w:r>
      <w:r w:rsidR="001437F7" w:rsidRPr="00AF0D95">
        <w:rPr>
          <w:rFonts w:eastAsiaTheme="minorHAnsi"/>
          <w:szCs w:val="22"/>
          <w:lang w:eastAsia="en-US"/>
        </w:rPr>
        <w:t>-</w:t>
      </w:r>
      <w:r w:rsidR="001F43D4" w:rsidRPr="00AF0D95">
        <w:rPr>
          <w:rFonts w:eastAsiaTheme="minorHAnsi"/>
          <w:szCs w:val="22"/>
          <w:lang w:eastAsia="en-US"/>
        </w:rPr>
        <w:t>electronically by a phone book for example but modern times offer advanced data</w:t>
      </w:r>
      <w:r w:rsidR="00B02DEC" w:rsidRPr="00AF0D95">
        <w:rPr>
          <w:rFonts w:eastAsiaTheme="minorHAnsi"/>
          <w:szCs w:val="22"/>
          <w:lang w:eastAsia="en-US"/>
        </w:rPr>
        <w:t>base</w:t>
      </w:r>
      <w:r w:rsidR="001F43D4" w:rsidRPr="00AF0D95">
        <w:rPr>
          <w:rFonts w:eastAsiaTheme="minorHAnsi"/>
          <w:szCs w:val="22"/>
          <w:lang w:eastAsia="en-US"/>
        </w:rPr>
        <w:t xml:space="preserve"> management systems (DBMS) which are often the preferred choice. </w:t>
      </w:r>
      <w:r w:rsidR="001437F7" w:rsidRPr="00AF0D95">
        <w:rPr>
          <w:rFonts w:eastAsiaTheme="minorHAnsi"/>
          <w:szCs w:val="22"/>
          <w:lang w:eastAsia="en-US"/>
        </w:rPr>
        <w:t xml:space="preserve">These systems can hold vast amounts of information based on transactions, </w:t>
      </w:r>
      <w:r w:rsidR="00AD55B6" w:rsidRPr="00AF0D95">
        <w:rPr>
          <w:rFonts w:eastAsiaTheme="minorHAnsi"/>
          <w:szCs w:val="22"/>
          <w:lang w:eastAsia="en-US"/>
        </w:rPr>
        <w:t>customer’s</w:t>
      </w:r>
      <w:r w:rsidR="001437F7" w:rsidRPr="00AF0D95">
        <w:rPr>
          <w:rFonts w:eastAsiaTheme="minorHAnsi"/>
          <w:szCs w:val="22"/>
          <w:lang w:eastAsia="en-US"/>
        </w:rPr>
        <w:t xml:space="preserve"> personal details, communication records and performance statistics. </w:t>
      </w:r>
    </w:p>
    <w:p w:rsidR="00AD55B6" w:rsidRPr="00AF0D95" w:rsidRDefault="00AD55B6" w:rsidP="00AF0D95">
      <w:pPr>
        <w:spacing w:line="600" w:lineRule="auto"/>
        <w:rPr>
          <w:rFonts w:eastAsiaTheme="minorHAnsi"/>
          <w:b/>
          <w:szCs w:val="22"/>
          <w:u w:val="single"/>
          <w:lang w:eastAsia="en-US"/>
        </w:rPr>
      </w:pPr>
    </w:p>
    <w:p w:rsidR="00AD55B6" w:rsidRPr="00AF0D95" w:rsidRDefault="00AD55B6" w:rsidP="00AF0D95">
      <w:pPr>
        <w:spacing w:line="600" w:lineRule="auto"/>
        <w:rPr>
          <w:rFonts w:eastAsiaTheme="minorHAnsi"/>
          <w:szCs w:val="22"/>
          <w:lang w:eastAsia="en-US"/>
        </w:rPr>
      </w:pPr>
      <w:r w:rsidRPr="00AF0D95">
        <w:rPr>
          <w:rFonts w:eastAsiaTheme="minorHAnsi"/>
          <w:szCs w:val="22"/>
          <w:lang w:eastAsia="en-US"/>
        </w:rPr>
        <w:t xml:space="preserve">How an organisation uses data determines how valuable the data can be. Information can be cross referenced to the organisations specifications to identify trends in products, sales patterns, seasonal promotions and where to place their product or service. An organisation can also </w:t>
      </w:r>
      <w:r w:rsidR="00B02DEC" w:rsidRPr="00AF0D95">
        <w:rPr>
          <w:rFonts w:eastAsiaTheme="minorHAnsi"/>
          <w:szCs w:val="22"/>
          <w:lang w:eastAsia="en-US"/>
        </w:rPr>
        <w:t xml:space="preserve">understand the marketplace better in order to retain customers and understand competitors in order to achieve better market share. Having a database management system (DBMS) in place </w:t>
      </w:r>
      <w:r w:rsidR="00AF0D95" w:rsidRPr="00AF0D95">
        <w:rPr>
          <w:rFonts w:eastAsiaTheme="minorHAnsi"/>
          <w:szCs w:val="22"/>
          <w:lang w:eastAsia="en-US"/>
        </w:rPr>
        <w:t>offers a wide variety of benefits;</w:t>
      </w:r>
    </w:p>
    <w:p w:rsidR="00B02DEC" w:rsidRPr="00AF0D95" w:rsidRDefault="00B02DEC" w:rsidP="00AF0D95">
      <w:pPr>
        <w:spacing w:line="600" w:lineRule="auto"/>
        <w:rPr>
          <w:rFonts w:eastAsiaTheme="minorHAnsi"/>
          <w:szCs w:val="22"/>
          <w:lang w:eastAsia="en-US"/>
        </w:rPr>
      </w:pPr>
    </w:p>
    <w:p w:rsidR="00B57E77" w:rsidRPr="00AF0D95" w:rsidRDefault="00B02DEC" w:rsidP="00AF0D95">
      <w:pPr>
        <w:spacing w:line="600" w:lineRule="auto"/>
        <w:rPr>
          <w:b/>
          <w:szCs w:val="22"/>
          <w:u w:val="single"/>
          <w:lang w:val="en-US"/>
        </w:rPr>
      </w:pPr>
      <w:r w:rsidRPr="00AF0D95">
        <w:rPr>
          <w:b/>
          <w:szCs w:val="22"/>
          <w:u w:val="single"/>
          <w:lang w:val="en-US"/>
        </w:rPr>
        <w:t xml:space="preserve">Data Sharing Is Improved In </w:t>
      </w:r>
      <w:proofErr w:type="gramStart"/>
      <w:r w:rsidRPr="00AF0D95">
        <w:rPr>
          <w:b/>
          <w:szCs w:val="22"/>
          <w:u w:val="single"/>
          <w:lang w:val="en-US"/>
        </w:rPr>
        <w:t>The</w:t>
      </w:r>
      <w:proofErr w:type="gramEnd"/>
      <w:r w:rsidRPr="00AF0D95">
        <w:rPr>
          <w:b/>
          <w:szCs w:val="22"/>
          <w:u w:val="single"/>
          <w:lang w:val="en-US"/>
        </w:rPr>
        <w:t xml:space="preserve"> Organization</w:t>
      </w:r>
    </w:p>
    <w:p w:rsidR="00B02DEC" w:rsidRPr="00AF0D95" w:rsidRDefault="007A57B1" w:rsidP="00AF0D95">
      <w:pPr>
        <w:spacing w:line="600" w:lineRule="auto"/>
        <w:rPr>
          <w:szCs w:val="22"/>
          <w:lang w:val="en-US"/>
        </w:rPr>
      </w:pPr>
      <w:r w:rsidRPr="00AF0D95">
        <w:rPr>
          <w:szCs w:val="22"/>
          <w:lang w:val="en-US"/>
        </w:rPr>
        <w:t xml:space="preserve">A fully efficient and functioning database management system (DBMS) </w:t>
      </w:r>
      <w:r w:rsidR="00B446D7" w:rsidRPr="00AF0D95">
        <w:rPr>
          <w:szCs w:val="22"/>
          <w:lang w:val="en-US"/>
        </w:rPr>
        <w:t xml:space="preserve">can allow all members of an organization access when and where they need to. All members would use such data to improve the organizations performance and reach their targets at a faster rate. The easier it is to access the data, the easier it is to share resulting in a more efficient organization. </w:t>
      </w:r>
    </w:p>
    <w:p w:rsidR="00B57E77" w:rsidRPr="00AF0D95" w:rsidRDefault="00B57E77" w:rsidP="00AF0D95">
      <w:pPr>
        <w:spacing w:line="600" w:lineRule="auto"/>
        <w:rPr>
          <w:color w:val="1F497D" w:themeColor="text2"/>
          <w:szCs w:val="22"/>
          <w:lang w:val="en-US"/>
        </w:rPr>
      </w:pPr>
    </w:p>
    <w:p w:rsidR="00B57E77" w:rsidRPr="00AF0D95" w:rsidRDefault="00B02DEC" w:rsidP="00AF0D95">
      <w:pPr>
        <w:spacing w:line="600" w:lineRule="auto"/>
        <w:rPr>
          <w:b/>
          <w:szCs w:val="22"/>
          <w:u w:val="single"/>
          <w:lang w:val="en-US"/>
        </w:rPr>
      </w:pPr>
      <w:r w:rsidRPr="00AF0D95">
        <w:rPr>
          <w:b/>
          <w:szCs w:val="22"/>
          <w:u w:val="single"/>
          <w:lang w:val="en-US"/>
        </w:rPr>
        <w:lastRenderedPageBreak/>
        <w:t xml:space="preserve">Improvement </w:t>
      </w:r>
      <w:proofErr w:type="gramStart"/>
      <w:r w:rsidRPr="00AF0D95">
        <w:rPr>
          <w:b/>
          <w:szCs w:val="22"/>
          <w:u w:val="single"/>
          <w:lang w:val="en-US"/>
        </w:rPr>
        <w:t>In</w:t>
      </w:r>
      <w:proofErr w:type="gramEnd"/>
      <w:r w:rsidRPr="00AF0D95">
        <w:rPr>
          <w:b/>
          <w:szCs w:val="22"/>
          <w:u w:val="single"/>
          <w:lang w:val="en-US"/>
        </w:rPr>
        <w:t xml:space="preserve"> Data Security</w:t>
      </w:r>
    </w:p>
    <w:p w:rsidR="00AA0556" w:rsidRPr="00AF0D95" w:rsidRDefault="00B446D7" w:rsidP="00AF0D95">
      <w:pPr>
        <w:spacing w:line="600" w:lineRule="auto"/>
        <w:rPr>
          <w:rFonts w:cs="Arial"/>
          <w:szCs w:val="22"/>
          <w:lang w:val="en-US"/>
        </w:rPr>
      </w:pPr>
      <w:r w:rsidRPr="00AF0D95">
        <w:rPr>
          <w:szCs w:val="22"/>
          <w:lang w:val="en-US"/>
        </w:rPr>
        <w:t xml:space="preserve">Data security is a very important framework for DBMS. </w:t>
      </w:r>
      <w:r w:rsidR="00A46DBA" w:rsidRPr="00AF0D95">
        <w:rPr>
          <w:szCs w:val="22"/>
          <w:lang w:val="en-US"/>
        </w:rPr>
        <w:t xml:space="preserve">Having an organized DBMS would reduce the risk of hackers or information leaked whilst supporting the data protection act (1998) which is also broken down in more detail later in the report. An organized DBMS would allow you to encrypt your data. </w:t>
      </w:r>
      <w:r w:rsidR="00A46DBA" w:rsidRPr="00AF0D95">
        <w:rPr>
          <w:rFonts w:cs="Arial"/>
          <w:szCs w:val="22"/>
          <w:lang w:val="en-US"/>
        </w:rPr>
        <w:t xml:space="preserve">“A Yahoo! hack in 2012 exposed more than 400,000 passwords in plain text to the web at large. This meant open access to emails and passwords, and the need for a whole lot of users who put their faith in Yahoo! to change their passwords. Here, too, you don’t want to be the company at the other end of that controversy” </w:t>
      </w:r>
      <w:r w:rsidR="00AA0556" w:rsidRPr="00AF0D95">
        <w:rPr>
          <w:rFonts w:cs="Arial"/>
          <w:szCs w:val="22"/>
          <w:lang w:val="en-US"/>
        </w:rPr>
        <w:t>(</w:t>
      </w:r>
      <w:r w:rsidR="00A46DBA" w:rsidRPr="00AF0D95">
        <w:rPr>
          <w:rFonts w:cs="Arial"/>
          <w:szCs w:val="22"/>
          <w:lang w:val="en-US"/>
        </w:rPr>
        <w:t>Business.Org</w:t>
      </w:r>
      <w:r w:rsidR="00AA0556" w:rsidRPr="00AF0D95">
        <w:rPr>
          <w:rFonts w:cs="Arial"/>
          <w:szCs w:val="22"/>
          <w:lang w:val="en-US"/>
        </w:rPr>
        <w:t>)</w:t>
      </w:r>
    </w:p>
    <w:p w:rsidR="00B57E77" w:rsidRPr="00AF0D95" w:rsidRDefault="00A46DBA" w:rsidP="00AF0D95">
      <w:pPr>
        <w:spacing w:line="600" w:lineRule="auto"/>
        <w:rPr>
          <w:color w:val="1F497D" w:themeColor="text2"/>
          <w:szCs w:val="22"/>
          <w:lang w:val="en-US"/>
        </w:rPr>
      </w:pPr>
      <w:r w:rsidRPr="00AF0D95">
        <w:rPr>
          <w:rFonts w:cs="Arial"/>
          <w:szCs w:val="22"/>
          <w:lang w:val="en-US"/>
        </w:rPr>
        <w:t xml:space="preserve"> </w:t>
      </w:r>
    </w:p>
    <w:p w:rsidR="00B02DEC" w:rsidRPr="00AF0D95" w:rsidRDefault="00B02DEC" w:rsidP="00AF0D95">
      <w:pPr>
        <w:spacing w:line="600" w:lineRule="auto"/>
        <w:rPr>
          <w:b/>
          <w:szCs w:val="22"/>
          <w:u w:val="single"/>
          <w:lang w:val="en-US"/>
        </w:rPr>
      </w:pPr>
      <w:r w:rsidRPr="00AF0D95">
        <w:rPr>
          <w:b/>
          <w:szCs w:val="22"/>
          <w:u w:val="single"/>
          <w:lang w:val="en-US"/>
        </w:rPr>
        <w:t>Effective Data Integration</w:t>
      </w:r>
    </w:p>
    <w:p w:rsidR="00B02DEC" w:rsidRPr="00AF0D95" w:rsidRDefault="002E04D5" w:rsidP="00AF0D95">
      <w:pPr>
        <w:spacing w:line="600" w:lineRule="auto"/>
        <w:rPr>
          <w:szCs w:val="22"/>
          <w:lang w:val="en-US"/>
        </w:rPr>
      </w:pPr>
      <w:r w:rsidRPr="00AF0D95">
        <w:rPr>
          <w:szCs w:val="22"/>
          <w:lang w:val="en-US"/>
        </w:rPr>
        <w:t xml:space="preserve">Any upgrades of a database management system would allow an organization to have better understanding of how each section integrates into each other. It can break down information processed and combine data from different departments in order to work more effectively. </w:t>
      </w:r>
    </w:p>
    <w:p w:rsidR="00B57E77" w:rsidRPr="00AF0D95" w:rsidRDefault="00B57E77" w:rsidP="00AF0D95">
      <w:pPr>
        <w:spacing w:line="600" w:lineRule="auto"/>
        <w:rPr>
          <w:szCs w:val="22"/>
          <w:lang w:val="en-US"/>
        </w:rPr>
      </w:pPr>
    </w:p>
    <w:p w:rsidR="00B57E77" w:rsidRPr="00AF0D95" w:rsidRDefault="00B02DEC" w:rsidP="00AF0D95">
      <w:pPr>
        <w:spacing w:line="600" w:lineRule="auto"/>
        <w:rPr>
          <w:b/>
          <w:szCs w:val="22"/>
          <w:u w:val="single"/>
          <w:lang w:val="en-US"/>
        </w:rPr>
      </w:pPr>
      <w:r w:rsidRPr="00AF0D95">
        <w:rPr>
          <w:b/>
          <w:szCs w:val="22"/>
          <w:u w:val="single"/>
          <w:lang w:val="en-US"/>
        </w:rPr>
        <w:t>Database Management Systems Minimize Data Inconsistency</w:t>
      </w:r>
    </w:p>
    <w:p w:rsidR="00B57E77" w:rsidRPr="00AF0D95" w:rsidRDefault="00796A7D" w:rsidP="00AF0D95">
      <w:pPr>
        <w:spacing w:line="600" w:lineRule="auto"/>
        <w:rPr>
          <w:szCs w:val="22"/>
          <w:lang w:val="en-US"/>
        </w:rPr>
      </w:pPr>
      <w:r w:rsidRPr="00AF0D95">
        <w:rPr>
          <w:szCs w:val="22"/>
          <w:lang w:val="en-US"/>
        </w:rPr>
        <w:t xml:space="preserve">Date which is gathered through different mean may be stored in different formats. The different formats would therefore be more difficult to manage and create inconsistency issues. If all data was under the same format, then maintaining and accessing data would be much more fluent and achievable. This process would also save time and money as inconsistent data would be deemed not useless and the organization would be left to retrieve data from scratch. </w:t>
      </w:r>
    </w:p>
    <w:p w:rsidR="00B02DEC" w:rsidRPr="00AF0D95" w:rsidRDefault="00B02DEC" w:rsidP="00AF0D95">
      <w:pPr>
        <w:spacing w:line="600" w:lineRule="auto"/>
        <w:rPr>
          <w:b/>
          <w:szCs w:val="22"/>
          <w:u w:val="single"/>
          <w:lang w:val="en-US"/>
        </w:rPr>
      </w:pPr>
      <w:r w:rsidRPr="00AF0D95">
        <w:rPr>
          <w:b/>
          <w:szCs w:val="22"/>
          <w:u w:val="single"/>
          <w:lang w:val="en-US"/>
        </w:rPr>
        <w:lastRenderedPageBreak/>
        <w:t xml:space="preserve">Better Access </w:t>
      </w:r>
      <w:proofErr w:type="gramStart"/>
      <w:r w:rsidRPr="00AF0D95">
        <w:rPr>
          <w:b/>
          <w:szCs w:val="22"/>
          <w:u w:val="single"/>
          <w:lang w:val="en-US"/>
        </w:rPr>
        <w:t>To</w:t>
      </w:r>
      <w:proofErr w:type="gramEnd"/>
      <w:r w:rsidRPr="00AF0D95">
        <w:rPr>
          <w:b/>
          <w:szCs w:val="22"/>
          <w:u w:val="single"/>
          <w:lang w:val="en-US"/>
        </w:rPr>
        <w:t xml:space="preserve"> Data</w:t>
      </w:r>
    </w:p>
    <w:p w:rsidR="00B02DEC" w:rsidRPr="00AF0D95" w:rsidRDefault="005654B5" w:rsidP="00AF0D95">
      <w:pPr>
        <w:spacing w:line="600" w:lineRule="auto"/>
        <w:rPr>
          <w:szCs w:val="22"/>
          <w:lang w:val="en-US"/>
        </w:rPr>
      </w:pPr>
      <w:r w:rsidRPr="00AF0D95">
        <w:rPr>
          <w:szCs w:val="22"/>
          <w:lang w:val="en-US"/>
        </w:rPr>
        <w:t xml:space="preserve">A database management system offers quick access to more specific data which is required by the end user. If this was to be used for instore sales the information needed to speed up the sales process would be improved which would then improve sales or at least maximize the opportunity to do so. If a person were to ask which the most popular set of swim goggles are, an employee could find out directly by identifying the information using key words or figures in past sales. This could also be beneficial to the swim club when ordering or introducing new product lines. </w:t>
      </w:r>
    </w:p>
    <w:p w:rsidR="00B02DEC" w:rsidRPr="00AF0D95" w:rsidRDefault="00B02DEC" w:rsidP="00AF0D95">
      <w:pPr>
        <w:spacing w:line="600" w:lineRule="auto"/>
        <w:rPr>
          <w:rFonts w:eastAsiaTheme="minorHAnsi"/>
          <w:szCs w:val="22"/>
          <w:lang w:eastAsia="en-US"/>
        </w:rPr>
      </w:pPr>
    </w:p>
    <w:p w:rsidR="008F0CD0" w:rsidRPr="00AF0D95" w:rsidRDefault="008F0CD0" w:rsidP="00AF0D95">
      <w:pPr>
        <w:spacing w:line="600" w:lineRule="auto"/>
        <w:rPr>
          <w:rFonts w:eastAsiaTheme="minorHAnsi"/>
          <w:b/>
          <w:szCs w:val="22"/>
          <w:u w:val="single"/>
          <w:lang w:eastAsia="en-US"/>
        </w:rPr>
      </w:pPr>
    </w:p>
    <w:p w:rsidR="00B57E77" w:rsidRPr="00AF0D95" w:rsidRDefault="00B57E77" w:rsidP="00AF0D95">
      <w:pPr>
        <w:spacing w:line="600" w:lineRule="auto"/>
        <w:rPr>
          <w:b/>
          <w:szCs w:val="22"/>
          <w:u w:val="single"/>
        </w:rPr>
      </w:pPr>
      <w:r w:rsidRPr="00AF0D95">
        <w:rPr>
          <w:b/>
          <w:szCs w:val="22"/>
          <w:u w:val="single"/>
        </w:rPr>
        <w:t>Disadvantages of Database Management System (DBMS):</w:t>
      </w:r>
    </w:p>
    <w:p w:rsidR="00685DC1" w:rsidRPr="00AF0D95" w:rsidRDefault="00685DC1" w:rsidP="00AF0D95">
      <w:pPr>
        <w:spacing w:line="600" w:lineRule="auto"/>
        <w:rPr>
          <w:b/>
          <w:szCs w:val="22"/>
          <w:u w:val="single"/>
        </w:rPr>
      </w:pPr>
    </w:p>
    <w:p w:rsidR="00B57E77" w:rsidRPr="00AF0D95" w:rsidRDefault="00B00A48" w:rsidP="00AF0D95">
      <w:pPr>
        <w:spacing w:line="600" w:lineRule="auto"/>
        <w:rPr>
          <w:color w:val="1F497D" w:themeColor="text2"/>
          <w:szCs w:val="22"/>
        </w:rPr>
      </w:pPr>
      <w:r w:rsidRPr="00AF0D95">
        <w:rPr>
          <w:szCs w:val="22"/>
        </w:rPr>
        <w:t>There are significantly more advantages of a data management system than disadvantages but still need to be recognised in order to fully understand how they function and prepare for any unexpected obstacles they may provide.</w:t>
      </w:r>
      <w:r w:rsidRPr="00AF0D95">
        <w:rPr>
          <w:color w:val="1F497D" w:themeColor="text2"/>
          <w:szCs w:val="22"/>
        </w:rPr>
        <w:t xml:space="preserve"> </w:t>
      </w:r>
    </w:p>
    <w:p w:rsidR="00B57E77" w:rsidRPr="00AF0D95" w:rsidRDefault="00B57E77" w:rsidP="00AF0D95">
      <w:pPr>
        <w:spacing w:line="600" w:lineRule="auto"/>
        <w:rPr>
          <w:szCs w:val="22"/>
        </w:rPr>
      </w:pPr>
      <w:r w:rsidRPr="00AF0D95">
        <w:rPr>
          <w:color w:val="1F497D" w:themeColor="text2"/>
          <w:szCs w:val="22"/>
        </w:rPr>
        <w:br/>
      </w:r>
      <w:r w:rsidRPr="00AF0D95">
        <w:rPr>
          <w:szCs w:val="22"/>
        </w:rPr>
        <w:t>1. Cost of Hardware &amp; Software: </w:t>
      </w:r>
      <w:r w:rsidR="00B00A48" w:rsidRPr="00AF0D95">
        <w:rPr>
          <w:szCs w:val="22"/>
        </w:rPr>
        <w:t xml:space="preserve">The more data acquired and the more avenues in which the data is collected would in turn require software updates to facilitate the higher demands. This would only continue to grow along with the business which could raise costs. </w:t>
      </w:r>
    </w:p>
    <w:p w:rsidR="00B57E77" w:rsidRPr="00AF0D95" w:rsidRDefault="00B57E77" w:rsidP="00AF0D95">
      <w:pPr>
        <w:spacing w:line="600" w:lineRule="auto"/>
        <w:rPr>
          <w:szCs w:val="22"/>
        </w:rPr>
      </w:pPr>
      <w:r w:rsidRPr="00AF0D95">
        <w:rPr>
          <w:color w:val="1F497D" w:themeColor="text2"/>
          <w:szCs w:val="22"/>
        </w:rPr>
        <w:br/>
      </w:r>
      <w:r w:rsidRPr="00AF0D95">
        <w:rPr>
          <w:szCs w:val="22"/>
        </w:rPr>
        <w:t>2. Cost of Data Conversion:</w:t>
      </w:r>
      <w:r w:rsidR="00B00A48" w:rsidRPr="00AF0D95">
        <w:rPr>
          <w:szCs w:val="22"/>
        </w:rPr>
        <w:t xml:space="preserve"> Data which has already been collected and is stored in a computer file based format, it would be a lengthy process to </w:t>
      </w:r>
      <w:r w:rsidR="007F212B" w:rsidRPr="00AF0D95">
        <w:rPr>
          <w:szCs w:val="22"/>
        </w:rPr>
        <w:t xml:space="preserve">converge into a database </w:t>
      </w:r>
      <w:r w:rsidR="007F212B" w:rsidRPr="00AF0D95">
        <w:rPr>
          <w:szCs w:val="22"/>
        </w:rPr>
        <w:lastRenderedPageBreak/>
        <w:t xml:space="preserve">system. An organisation may have to hire database or system designers in order to do this. You could use software houses as an alternative but either would be costly. </w:t>
      </w:r>
    </w:p>
    <w:p w:rsidR="00B57E77" w:rsidRPr="00AF0D95" w:rsidRDefault="00B57E77" w:rsidP="00AF0D95">
      <w:pPr>
        <w:spacing w:line="600" w:lineRule="auto"/>
        <w:rPr>
          <w:color w:val="1F497D" w:themeColor="text2"/>
          <w:szCs w:val="22"/>
        </w:rPr>
      </w:pPr>
      <w:r w:rsidRPr="00AF0D95">
        <w:rPr>
          <w:color w:val="1F497D" w:themeColor="text2"/>
          <w:szCs w:val="22"/>
        </w:rPr>
        <w:br/>
      </w:r>
      <w:r w:rsidRPr="00AF0D95">
        <w:rPr>
          <w:szCs w:val="22"/>
        </w:rPr>
        <w:t>3. Cost of Staff Training: </w:t>
      </w:r>
      <w:r w:rsidR="007F212B" w:rsidRPr="00AF0D95">
        <w:rPr>
          <w:szCs w:val="22"/>
        </w:rPr>
        <w:t xml:space="preserve">Training staff would incur additional costs as Database management systems are complex. Training would take time and also additional training with software updates may insinuate fixed costs for an organisation. </w:t>
      </w:r>
      <w:r w:rsidRPr="00AF0D95">
        <w:rPr>
          <w:szCs w:val="22"/>
        </w:rPr>
        <w:t xml:space="preserve"> </w:t>
      </w:r>
      <w:r w:rsidR="007F212B" w:rsidRPr="00AF0D95">
        <w:rPr>
          <w:szCs w:val="22"/>
        </w:rPr>
        <w:t>P</w:t>
      </w:r>
      <w:r w:rsidRPr="00AF0D95">
        <w:rPr>
          <w:szCs w:val="22"/>
        </w:rPr>
        <w:t>rogramming, application development, and database administration</w:t>
      </w:r>
      <w:r w:rsidR="007F212B" w:rsidRPr="00AF0D95">
        <w:rPr>
          <w:szCs w:val="22"/>
        </w:rPr>
        <w:t xml:space="preserve"> are tasks which training would provide</w:t>
      </w:r>
      <w:r w:rsidRPr="00AF0D95">
        <w:rPr>
          <w:szCs w:val="22"/>
        </w:rPr>
        <w:t>. The organization has to pay a lot of amount on the tr</w:t>
      </w:r>
      <w:r w:rsidR="007F212B" w:rsidRPr="00AF0D95">
        <w:rPr>
          <w:szCs w:val="22"/>
        </w:rPr>
        <w:t xml:space="preserve">aining of staff to run the DBMS. Retaining staff to reduce training new employees would also be a consideration for organisations. </w:t>
      </w:r>
    </w:p>
    <w:p w:rsidR="00B57E77" w:rsidRPr="00AF0D95" w:rsidRDefault="00B57E77" w:rsidP="00AF0D95">
      <w:pPr>
        <w:spacing w:line="600" w:lineRule="auto"/>
        <w:rPr>
          <w:color w:val="1F497D" w:themeColor="text2"/>
          <w:szCs w:val="22"/>
        </w:rPr>
      </w:pPr>
      <w:r w:rsidRPr="00AF0D95">
        <w:rPr>
          <w:color w:val="1F497D" w:themeColor="text2"/>
          <w:szCs w:val="22"/>
        </w:rPr>
        <w:br/>
      </w:r>
      <w:r w:rsidRPr="00AF0D95">
        <w:rPr>
          <w:szCs w:val="22"/>
        </w:rPr>
        <w:t>4. Appointing Technical Staff: </w:t>
      </w:r>
      <w:r w:rsidR="00685DC1" w:rsidRPr="00AF0D95">
        <w:rPr>
          <w:szCs w:val="22"/>
        </w:rPr>
        <w:t xml:space="preserve">Administration and programming specialists would demand large fees as they are experts in their fields. Anything less and you would risk letting your DBMS in the hands of less experienced or less competent technicians. </w:t>
      </w:r>
      <w:r w:rsidR="001F13D3" w:rsidRPr="00AF0D95">
        <w:rPr>
          <w:szCs w:val="22"/>
        </w:rPr>
        <w:t xml:space="preserve">Depending on how frequently your DBMS would require updates or servicing, this could cost a large amount of money over time. </w:t>
      </w:r>
      <w:r w:rsidR="00685DC1" w:rsidRPr="00AF0D95">
        <w:rPr>
          <w:szCs w:val="22"/>
        </w:rPr>
        <w:t xml:space="preserve">   </w:t>
      </w:r>
    </w:p>
    <w:p w:rsidR="00B57E77" w:rsidRPr="00AF0D95" w:rsidRDefault="00B57E77" w:rsidP="00AF0D95">
      <w:pPr>
        <w:spacing w:line="600" w:lineRule="auto"/>
        <w:rPr>
          <w:szCs w:val="22"/>
        </w:rPr>
      </w:pPr>
      <w:r w:rsidRPr="00AF0D95">
        <w:rPr>
          <w:color w:val="1F497D" w:themeColor="text2"/>
          <w:szCs w:val="22"/>
        </w:rPr>
        <w:br/>
      </w:r>
      <w:r w:rsidRPr="00AF0D95">
        <w:rPr>
          <w:szCs w:val="22"/>
        </w:rPr>
        <w:t>5. Database Failures: </w:t>
      </w:r>
      <w:r w:rsidR="001F13D3" w:rsidRPr="00AF0D95">
        <w:rPr>
          <w:szCs w:val="22"/>
        </w:rPr>
        <w:t xml:space="preserve">Although a failure in databases may not occur often, only once it has to occur. A failure in a database management system may be </w:t>
      </w:r>
      <w:r w:rsidR="00C35E96" w:rsidRPr="00AF0D95">
        <w:rPr>
          <w:szCs w:val="22"/>
        </w:rPr>
        <w:t xml:space="preserve">software corruption, programme malfunction to name a few. Perhaps the most devastating problem to occur, it would be wise for an organisation to be prepared for the worst case scenario and not put the success or progression of an organisation solely on a DBMS.  </w:t>
      </w:r>
    </w:p>
    <w:p w:rsidR="00AF0D95" w:rsidRPr="00AF0D95" w:rsidRDefault="00AF0D95" w:rsidP="00AF0D95">
      <w:pPr>
        <w:spacing w:line="600" w:lineRule="auto"/>
        <w:rPr>
          <w:szCs w:val="22"/>
        </w:rPr>
      </w:pPr>
    </w:p>
    <w:p w:rsidR="0012004F" w:rsidRPr="00AF0D95" w:rsidRDefault="0012004F" w:rsidP="00AF0D95">
      <w:pPr>
        <w:spacing w:line="600" w:lineRule="auto"/>
        <w:rPr>
          <w:rFonts w:eastAsiaTheme="minorHAnsi"/>
          <w:szCs w:val="22"/>
          <w:lang w:eastAsia="en-US"/>
        </w:rPr>
      </w:pPr>
      <w:r w:rsidRPr="00AF0D95">
        <w:rPr>
          <w:rFonts w:eastAsiaTheme="minorHAnsi"/>
          <w:szCs w:val="22"/>
          <w:lang w:eastAsia="en-US"/>
        </w:rPr>
        <w:t xml:space="preserve">Big data refers to the collection of data on a mass scale electronically which can then be analysed to determine sales trends, customer segmentations, promotional and geographical statistics. Big data can usually be </w:t>
      </w:r>
      <w:r w:rsidR="00BF490A" w:rsidRPr="00AF0D95">
        <w:rPr>
          <w:rFonts w:eastAsiaTheme="minorHAnsi"/>
          <w:szCs w:val="22"/>
          <w:lang w:eastAsia="en-US"/>
        </w:rPr>
        <w:t>defined in the following three;</w:t>
      </w:r>
    </w:p>
    <w:p w:rsidR="0012004F" w:rsidRPr="00AF0D95" w:rsidRDefault="0012004F" w:rsidP="00AF0D95">
      <w:pPr>
        <w:spacing w:line="600" w:lineRule="auto"/>
        <w:rPr>
          <w:rFonts w:eastAsiaTheme="minorHAnsi"/>
          <w:szCs w:val="22"/>
          <w:lang w:eastAsia="en-US"/>
        </w:rPr>
      </w:pPr>
    </w:p>
    <w:p w:rsidR="006334D3" w:rsidRPr="00AF0D95" w:rsidRDefault="006334D3" w:rsidP="00AF0D95">
      <w:pPr>
        <w:spacing w:line="600" w:lineRule="auto"/>
        <w:rPr>
          <w:rFonts w:eastAsiaTheme="minorHAnsi"/>
          <w:szCs w:val="22"/>
          <w:lang w:eastAsia="en-US"/>
        </w:rPr>
      </w:pPr>
      <w:r w:rsidRPr="00AF0D95">
        <w:rPr>
          <w:rFonts w:eastAsiaTheme="minorHAnsi"/>
          <w:szCs w:val="22"/>
          <w:lang w:eastAsia="en-US"/>
        </w:rPr>
        <w:t xml:space="preserve">High volume—the amount or quantity of data  </w:t>
      </w:r>
    </w:p>
    <w:p w:rsidR="006334D3" w:rsidRPr="00AF0D95" w:rsidRDefault="006334D3" w:rsidP="00AF0D95">
      <w:pPr>
        <w:spacing w:line="600" w:lineRule="auto"/>
        <w:rPr>
          <w:rFonts w:eastAsiaTheme="minorHAnsi"/>
          <w:szCs w:val="22"/>
          <w:lang w:eastAsia="en-US"/>
        </w:rPr>
      </w:pPr>
      <w:r w:rsidRPr="00AF0D95">
        <w:rPr>
          <w:rFonts w:eastAsiaTheme="minorHAnsi"/>
          <w:szCs w:val="22"/>
          <w:lang w:eastAsia="en-US"/>
        </w:rPr>
        <w:t xml:space="preserve">High velocity—the rate at which data is created </w:t>
      </w:r>
    </w:p>
    <w:p w:rsidR="006334D3" w:rsidRPr="00AF0D95" w:rsidRDefault="006334D3" w:rsidP="00AF0D95">
      <w:pPr>
        <w:spacing w:line="600" w:lineRule="auto"/>
        <w:rPr>
          <w:rFonts w:eastAsiaTheme="minorHAnsi"/>
          <w:szCs w:val="22"/>
          <w:lang w:eastAsia="en-US"/>
        </w:rPr>
      </w:pPr>
      <w:r w:rsidRPr="00AF0D95">
        <w:rPr>
          <w:rFonts w:eastAsiaTheme="minorHAnsi"/>
          <w:szCs w:val="22"/>
          <w:lang w:eastAsia="en-US"/>
        </w:rPr>
        <w:t>High variety—the different types of data</w:t>
      </w:r>
    </w:p>
    <w:p w:rsidR="00BF490A" w:rsidRPr="00AF0D95" w:rsidRDefault="00BF490A" w:rsidP="00AF0D95">
      <w:pPr>
        <w:spacing w:line="600" w:lineRule="auto"/>
        <w:rPr>
          <w:rFonts w:eastAsiaTheme="minorHAnsi"/>
          <w:szCs w:val="22"/>
          <w:lang w:eastAsia="en-US"/>
        </w:rPr>
      </w:pPr>
    </w:p>
    <w:p w:rsidR="0012004F" w:rsidRPr="00AF0D95" w:rsidRDefault="00BF490A" w:rsidP="00AF0D95">
      <w:pPr>
        <w:spacing w:line="600" w:lineRule="auto"/>
        <w:rPr>
          <w:rFonts w:eastAsiaTheme="minorHAnsi"/>
          <w:szCs w:val="22"/>
          <w:lang w:eastAsia="en-US"/>
        </w:rPr>
      </w:pPr>
      <w:r w:rsidRPr="00AF0D95">
        <w:rPr>
          <w:rFonts w:eastAsiaTheme="minorHAnsi"/>
          <w:szCs w:val="22"/>
          <w:lang w:eastAsia="en-US"/>
        </w:rPr>
        <w:t xml:space="preserve">Big data is a concept which refers to the expansion of data storage and its continuous growth. Big data warehouses were mainly created in the 1990s where one terabyte was considered a massive amount of data. In more modern times a portable hard drive can hold more than three terabytes. E-bay collects more than a terabyte per minute which is the largest data collecting company in the world to date.  </w:t>
      </w:r>
      <w:r w:rsidR="0012004F" w:rsidRPr="00AF0D95">
        <w:rPr>
          <w:rFonts w:eastAsiaTheme="minorHAnsi"/>
          <w:color w:val="000000" w:themeColor="text1"/>
          <w:szCs w:val="22"/>
          <w:lang w:eastAsia="en-US"/>
        </w:rPr>
        <w:t>“</w:t>
      </w:r>
      <w:r w:rsidR="006334D3" w:rsidRPr="00AF0D95">
        <w:rPr>
          <w:rFonts w:eastAsiaTheme="minorHAnsi"/>
          <w:color w:val="000000" w:themeColor="text1"/>
          <w:szCs w:val="22"/>
          <w:lang w:eastAsia="en-US"/>
        </w:rPr>
        <w:t>In short, “big data” means there is more of it, it comes more q</w:t>
      </w:r>
      <w:r w:rsidR="0012004F" w:rsidRPr="00AF0D95">
        <w:rPr>
          <w:rFonts w:eastAsiaTheme="minorHAnsi"/>
          <w:color w:val="000000" w:themeColor="text1"/>
          <w:szCs w:val="22"/>
          <w:lang w:eastAsia="en-US"/>
        </w:rPr>
        <w:t xml:space="preserve">uickly, and comes in more forms” (Communications of the Association for Information Systems, Volume 34, Article 65) </w:t>
      </w:r>
    </w:p>
    <w:p w:rsidR="0012004F" w:rsidRPr="00AF0D95" w:rsidRDefault="0012004F" w:rsidP="00AF0D95">
      <w:pPr>
        <w:spacing w:line="600" w:lineRule="auto"/>
        <w:rPr>
          <w:rFonts w:eastAsiaTheme="minorHAnsi"/>
          <w:szCs w:val="22"/>
          <w:lang w:eastAsia="en-US"/>
        </w:rPr>
      </w:pPr>
    </w:p>
    <w:p w:rsidR="006334D3" w:rsidRPr="00AF0D95" w:rsidRDefault="006334D3" w:rsidP="00AF0D95">
      <w:pPr>
        <w:spacing w:line="600" w:lineRule="auto"/>
        <w:rPr>
          <w:rFonts w:eastAsiaTheme="minorHAnsi"/>
          <w:szCs w:val="22"/>
          <w:lang w:eastAsia="en-US"/>
        </w:rPr>
      </w:pPr>
    </w:p>
    <w:p w:rsidR="00033657" w:rsidRPr="00AF0D95" w:rsidRDefault="00033657" w:rsidP="00AF0D9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600" w:lineRule="auto"/>
        <w:ind w:left="494"/>
        <w:contextualSpacing/>
        <w:rPr>
          <w:rFonts w:cs="Arial"/>
          <w:color w:val="1F497D" w:themeColor="text2"/>
          <w:szCs w:val="22"/>
          <w:lang w:eastAsia="en-US"/>
        </w:rPr>
      </w:pPr>
      <w:r w:rsidRPr="00AF0D95">
        <w:rPr>
          <w:rFonts w:eastAsiaTheme="minorHAnsi" w:cs="Arial"/>
          <w:color w:val="1F497D" w:themeColor="text2"/>
          <w:szCs w:val="22"/>
          <w:lang w:eastAsia="en-US"/>
        </w:rPr>
        <w:t>.</w:t>
      </w:r>
      <w:r w:rsidR="00AF0D95" w:rsidRPr="00AF0D95">
        <w:rPr>
          <w:rFonts w:cs="Arial"/>
          <w:color w:val="1F497D" w:themeColor="text2"/>
          <w:szCs w:val="22"/>
          <w:lang w:eastAsia="en-US"/>
        </w:rPr>
        <w:t xml:space="preserve"> </w:t>
      </w:r>
    </w:p>
    <w:p w:rsidR="00AF0D95" w:rsidRDefault="00AF0D95" w:rsidP="00AF0D95">
      <w:pPr>
        <w:spacing w:line="600" w:lineRule="auto"/>
        <w:rPr>
          <w:b/>
          <w:color w:val="000000" w:themeColor="text1"/>
          <w:szCs w:val="22"/>
          <w:u w:val="single"/>
          <w:lang w:val="en"/>
        </w:rPr>
      </w:pPr>
    </w:p>
    <w:p w:rsidR="00AF0D95" w:rsidRDefault="00AF0D95" w:rsidP="00AF0D95">
      <w:pPr>
        <w:spacing w:line="600" w:lineRule="auto"/>
        <w:rPr>
          <w:b/>
          <w:color w:val="000000" w:themeColor="text1"/>
          <w:szCs w:val="22"/>
          <w:u w:val="single"/>
          <w:lang w:val="en"/>
        </w:rPr>
      </w:pPr>
    </w:p>
    <w:p w:rsidR="00AF0D95" w:rsidRDefault="00AF0D95" w:rsidP="00AF0D95">
      <w:pPr>
        <w:spacing w:line="600" w:lineRule="auto"/>
        <w:rPr>
          <w:b/>
          <w:color w:val="000000" w:themeColor="text1"/>
          <w:szCs w:val="22"/>
          <w:u w:val="single"/>
          <w:lang w:val="en"/>
        </w:rPr>
      </w:pPr>
    </w:p>
    <w:p w:rsidR="00D52D76" w:rsidRPr="00AF0D95" w:rsidRDefault="00D52D76" w:rsidP="00AF0D95">
      <w:pPr>
        <w:spacing w:line="600" w:lineRule="auto"/>
        <w:rPr>
          <w:b/>
          <w:color w:val="000000" w:themeColor="text1"/>
          <w:szCs w:val="22"/>
          <w:u w:val="single"/>
          <w:lang w:val="en"/>
        </w:rPr>
      </w:pPr>
      <w:r w:rsidRPr="00AF0D95">
        <w:rPr>
          <w:b/>
          <w:color w:val="000000" w:themeColor="text1"/>
          <w:szCs w:val="22"/>
          <w:u w:val="single"/>
          <w:lang w:val="en"/>
        </w:rPr>
        <w:lastRenderedPageBreak/>
        <w:t>The principles</w:t>
      </w:r>
    </w:p>
    <w:p w:rsidR="00D52D76" w:rsidRPr="00AF0D95" w:rsidRDefault="00D52D76" w:rsidP="00AF0D95">
      <w:pPr>
        <w:spacing w:line="600" w:lineRule="auto"/>
        <w:rPr>
          <w:b/>
          <w:color w:val="000000" w:themeColor="text1"/>
          <w:szCs w:val="22"/>
          <w:u w:val="single"/>
          <w:lang w:val="en"/>
        </w:rPr>
      </w:pPr>
    </w:p>
    <w:p w:rsidR="00D52D76" w:rsidRPr="00AF0D95" w:rsidRDefault="00D52D76" w:rsidP="00AF0D95">
      <w:pPr>
        <w:pStyle w:val="ListParagraph"/>
        <w:numPr>
          <w:ilvl w:val="0"/>
          <w:numId w:val="5"/>
        </w:numPr>
        <w:spacing w:line="600" w:lineRule="auto"/>
        <w:rPr>
          <w:color w:val="000000" w:themeColor="text1"/>
          <w:szCs w:val="22"/>
          <w:lang w:val="en"/>
        </w:rPr>
      </w:pPr>
      <w:r w:rsidRPr="00AF0D95">
        <w:rPr>
          <w:color w:val="000000" w:themeColor="text1"/>
          <w:szCs w:val="22"/>
          <w:lang w:val="en"/>
        </w:rPr>
        <w:t>Personal data shall be processed fairly and lawfully and, in particular, shall not be processed unless—</w:t>
      </w:r>
      <w:r w:rsidRPr="00AF0D95">
        <w:rPr>
          <w:b/>
          <w:bCs/>
          <w:vanish/>
          <w:color w:val="000000" w:themeColor="text1"/>
          <w:szCs w:val="22"/>
          <w:shd w:val="clear" w:color="auto" w:fill="660066"/>
          <w:lang w:val="en"/>
        </w:rPr>
        <w:t>E+W+S+N.I.</w:t>
      </w:r>
    </w:p>
    <w:p w:rsidR="00D52D76" w:rsidRPr="00AF0D95" w:rsidRDefault="00D52D76" w:rsidP="00AF0D95">
      <w:pPr>
        <w:spacing w:line="600" w:lineRule="auto"/>
        <w:rPr>
          <w:color w:val="000000" w:themeColor="text1"/>
          <w:szCs w:val="22"/>
          <w:lang w:val="en"/>
        </w:rPr>
      </w:pPr>
      <w:r w:rsidRPr="00AF0D95">
        <w:rPr>
          <w:color w:val="000000" w:themeColor="text1"/>
          <w:szCs w:val="22"/>
          <w:lang w:val="en"/>
        </w:rPr>
        <w:t>(a</w:t>
      </w:r>
      <w:proofErr w:type="gramStart"/>
      <w:r w:rsidRPr="00AF0D95">
        <w:rPr>
          <w:color w:val="000000" w:themeColor="text1"/>
          <w:szCs w:val="22"/>
          <w:lang w:val="en"/>
        </w:rPr>
        <w:t>)at</w:t>
      </w:r>
      <w:proofErr w:type="gramEnd"/>
      <w:r w:rsidRPr="00AF0D95">
        <w:rPr>
          <w:color w:val="000000" w:themeColor="text1"/>
          <w:szCs w:val="22"/>
          <w:lang w:val="en"/>
        </w:rPr>
        <w:t xml:space="preserve"> least one of the conditions in Schedule 2 is met, and</w:t>
      </w:r>
    </w:p>
    <w:p w:rsidR="00D52D76" w:rsidRPr="00AF0D95" w:rsidRDefault="00D52D76" w:rsidP="00AF0D95">
      <w:pPr>
        <w:spacing w:line="600" w:lineRule="auto"/>
        <w:rPr>
          <w:color w:val="000000" w:themeColor="text1"/>
          <w:szCs w:val="22"/>
          <w:lang w:val="en"/>
        </w:rPr>
      </w:pPr>
      <w:r w:rsidRPr="00AF0D95">
        <w:rPr>
          <w:color w:val="000000" w:themeColor="text1"/>
          <w:szCs w:val="22"/>
          <w:lang w:val="en"/>
        </w:rPr>
        <w:t>(b</w:t>
      </w:r>
      <w:proofErr w:type="gramStart"/>
      <w:r w:rsidRPr="00AF0D95">
        <w:rPr>
          <w:color w:val="000000" w:themeColor="text1"/>
          <w:szCs w:val="22"/>
          <w:lang w:val="en"/>
        </w:rPr>
        <w:t>)in</w:t>
      </w:r>
      <w:proofErr w:type="gramEnd"/>
      <w:r w:rsidRPr="00AF0D95">
        <w:rPr>
          <w:color w:val="000000" w:themeColor="text1"/>
          <w:szCs w:val="22"/>
          <w:lang w:val="en"/>
        </w:rPr>
        <w:t xml:space="preserve"> the case of sensitive personal data, at least one of the conditions in Schedule 3 is also met.</w:t>
      </w:r>
    </w:p>
    <w:p w:rsidR="00D52D76" w:rsidRPr="00AF0D95" w:rsidRDefault="00D52D76" w:rsidP="00AF0D95">
      <w:pPr>
        <w:spacing w:line="600" w:lineRule="auto"/>
        <w:rPr>
          <w:color w:val="000000" w:themeColor="text1"/>
          <w:szCs w:val="22"/>
          <w:lang w:val="en"/>
        </w:rPr>
      </w:pPr>
    </w:p>
    <w:p w:rsidR="00D52D76" w:rsidRPr="00AF0D95" w:rsidRDefault="00D52D76" w:rsidP="00AF0D95">
      <w:pPr>
        <w:pStyle w:val="ListParagraph"/>
        <w:numPr>
          <w:ilvl w:val="0"/>
          <w:numId w:val="5"/>
        </w:numPr>
        <w:spacing w:line="600" w:lineRule="auto"/>
        <w:rPr>
          <w:color w:val="000000" w:themeColor="text1"/>
          <w:szCs w:val="22"/>
          <w:lang w:val="en"/>
        </w:rPr>
      </w:pPr>
      <w:r w:rsidRPr="00AF0D95">
        <w:rPr>
          <w:color w:val="000000" w:themeColor="text1"/>
          <w:szCs w:val="22"/>
          <w:lang w:val="en"/>
        </w:rPr>
        <w:t>Personal data shall be obtained only for one or more specified and lawful purposes, and shall not be further processed in any manner incompatible with that purpose or those purposes.</w:t>
      </w:r>
      <w:r w:rsidRPr="00AF0D95">
        <w:rPr>
          <w:b/>
          <w:bCs/>
          <w:vanish/>
          <w:color w:val="000000" w:themeColor="text1"/>
          <w:szCs w:val="22"/>
          <w:shd w:val="clear" w:color="auto" w:fill="660066"/>
          <w:lang w:val="en"/>
        </w:rPr>
        <w:t>E+W+S+N.I.</w:t>
      </w:r>
    </w:p>
    <w:p w:rsidR="00D52D76" w:rsidRPr="00AF0D95" w:rsidRDefault="00D52D76" w:rsidP="00AF0D95">
      <w:pPr>
        <w:spacing w:line="600" w:lineRule="auto"/>
        <w:rPr>
          <w:color w:val="000000" w:themeColor="text1"/>
          <w:szCs w:val="22"/>
          <w:lang w:val="en"/>
        </w:rPr>
      </w:pPr>
    </w:p>
    <w:p w:rsidR="00D52D76" w:rsidRPr="00AF0D95" w:rsidRDefault="00D52D76" w:rsidP="00AF0D95">
      <w:pPr>
        <w:pStyle w:val="ListParagraph"/>
        <w:numPr>
          <w:ilvl w:val="0"/>
          <w:numId w:val="5"/>
        </w:numPr>
        <w:spacing w:line="600" w:lineRule="auto"/>
        <w:rPr>
          <w:color w:val="000000" w:themeColor="text1"/>
          <w:szCs w:val="22"/>
          <w:lang w:val="en"/>
        </w:rPr>
      </w:pPr>
      <w:r w:rsidRPr="00AF0D95">
        <w:rPr>
          <w:color w:val="000000" w:themeColor="text1"/>
          <w:szCs w:val="22"/>
          <w:lang w:val="en"/>
        </w:rPr>
        <w:t>Personal data shall be adequate, relevant and not excessive in relation to the purpose or purposes for which they are processed.</w:t>
      </w:r>
      <w:r w:rsidRPr="00AF0D95">
        <w:rPr>
          <w:b/>
          <w:bCs/>
          <w:vanish/>
          <w:color w:val="000000" w:themeColor="text1"/>
          <w:szCs w:val="22"/>
          <w:shd w:val="clear" w:color="auto" w:fill="660066"/>
          <w:lang w:val="en"/>
        </w:rPr>
        <w:t>E+W+S+N.I.</w:t>
      </w:r>
    </w:p>
    <w:p w:rsidR="00D52D76" w:rsidRPr="00AF0D95" w:rsidRDefault="00D52D76" w:rsidP="00AF0D95">
      <w:pPr>
        <w:pStyle w:val="ListParagraph"/>
        <w:spacing w:line="600" w:lineRule="auto"/>
        <w:rPr>
          <w:color w:val="000000" w:themeColor="text1"/>
          <w:szCs w:val="22"/>
          <w:lang w:val="en"/>
        </w:rPr>
      </w:pPr>
    </w:p>
    <w:p w:rsidR="00D52D76" w:rsidRPr="00AF0D95" w:rsidRDefault="00D52D76" w:rsidP="00AF0D95">
      <w:pPr>
        <w:pStyle w:val="ListParagraph"/>
        <w:numPr>
          <w:ilvl w:val="0"/>
          <w:numId w:val="5"/>
        </w:numPr>
        <w:spacing w:line="600" w:lineRule="auto"/>
        <w:rPr>
          <w:color w:val="000000" w:themeColor="text1"/>
          <w:szCs w:val="22"/>
          <w:lang w:val="en"/>
        </w:rPr>
      </w:pPr>
      <w:r w:rsidRPr="00AF0D95">
        <w:rPr>
          <w:color w:val="000000" w:themeColor="text1"/>
          <w:szCs w:val="22"/>
          <w:lang w:val="en"/>
        </w:rPr>
        <w:t>Personal data shall be accurate and, where necessary, kept up to date.</w:t>
      </w:r>
      <w:r w:rsidRPr="00AF0D95">
        <w:rPr>
          <w:b/>
          <w:bCs/>
          <w:vanish/>
          <w:color w:val="000000" w:themeColor="text1"/>
          <w:szCs w:val="22"/>
          <w:shd w:val="clear" w:color="auto" w:fill="660066"/>
          <w:lang w:val="en"/>
        </w:rPr>
        <w:t>E+W+S+N.I.</w:t>
      </w:r>
    </w:p>
    <w:p w:rsidR="00D52D76" w:rsidRPr="00AF0D95" w:rsidRDefault="00D52D76" w:rsidP="00AF0D95">
      <w:pPr>
        <w:pStyle w:val="ListParagraph"/>
        <w:spacing w:line="600" w:lineRule="auto"/>
        <w:rPr>
          <w:color w:val="000000" w:themeColor="text1"/>
          <w:szCs w:val="22"/>
          <w:lang w:val="en"/>
        </w:rPr>
      </w:pPr>
    </w:p>
    <w:p w:rsidR="00D52D76" w:rsidRPr="00AF0D95" w:rsidRDefault="00D52D76" w:rsidP="00AF0D95">
      <w:pPr>
        <w:pStyle w:val="ListParagraph"/>
        <w:numPr>
          <w:ilvl w:val="0"/>
          <w:numId w:val="5"/>
        </w:numPr>
        <w:spacing w:line="600" w:lineRule="auto"/>
        <w:rPr>
          <w:color w:val="000000" w:themeColor="text1"/>
          <w:szCs w:val="22"/>
          <w:lang w:val="en"/>
        </w:rPr>
      </w:pPr>
      <w:r w:rsidRPr="00AF0D95">
        <w:rPr>
          <w:color w:val="000000" w:themeColor="text1"/>
          <w:szCs w:val="22"/>
          <w:lang w:val="en"/>
        </w:rPr>
        <w:t>Personal data processed for any purpose or purposes shall not be kept for longer than is necessary for that purpose or those purposes.</w:t>
      </w:r>
      <w:r w:rsidRPr="00AF0D95">
        <w:rPr>
          <w:b/>
          <w:bCs/>
          <w:vanish/>
          <w:color w:val="000000" w:themeColor="text1"/>
          <w:szCs w:val="22"/>
          <w:shd w:val="clear" w:color="auto" w:fill="660066"/>
          <w:lang w:val="en"/>
        </w:rPr>
        <w:t>E+W+S+N.I.</w:t>
      </w:r>
    </w:p>
    <w:p w:rsidR="00D52D76" w:rsidRPr="00AF0D95" w:rsidRDefault="00D52D76" w:rsidP="00AF0D95">
      <w:pPr>
        <w:spacing w:line="600" w:lineRule="auto"/>
        <w:rPr>
          <w:color w:val="000000" w:themeColor="text1"/>
          <w:szCs w:val="22"/>
          <w:lang w:val="en"/>
        </w:rPr>
      </w:pPr>
    </w:p>
    <w:p w:rsidR="00D52D76" w:rsidRPr="00AF0D95" w:rsidRDefault="00D52D76" w:rsidP="00AF0D95">
      <w:pPr>
        <w:pStyle w:val="ListParagraph"/>
        <w:numPr>
          <w:ilvl w:val="0"/>
          <w:numId w:val="5"/>
        </w:numPr>
        <w:spacing w:line="600" w:lineRule="auto"/>
        <w:rPr>
          <w:color w:val="000000" w:themeColor="text1"/>
          <w:szCs w:val="22"/>
          <w:lang w:val="en"/>
        </w:rPr>
      </w:pPr>
      <w:r w:rsidRPr="00AF0D95">
        <w:rPr>
          <w:color w:val="000000" w:themeColor="text1"/>
          <w:szCs w:val="22"/>
          <w:lang w:val="en"/>
        </w:rPr>
        <w:t>Personal data shall be processed in accordance with the rights of data subjects under this Act.</w:t>
      </w:r>
      <w:r w:rsidRPr="00AF0D95">
        <w:rPr>
          <w:b/>
          <w:bCs/>
          <w:vanish/>
          <w:color w:val="000000" w:themeColor="text1"/>
          <w:szCs w:val="22"/>
          <w:shd w:val="clear" w:color="auto" w:fill="660066"/>
          <w:lang w:val="en"/>
        </w:rPr>
        <w:t>E+W+S+N.I.</w:t>
      </w:r>
    </w:p>
    <w:p w:rsidR="00D52D76" w:rsidRPr="00AF0D95" w:rsidRDefault="00D52D76" w:rsidP="00AF0D95">
      <w:pPr>
        <w:spacing w:line="600" w:lineRule="auto"/>
        <w:rPr>
          <w:color w:val="000000" w:themeColor="text1"/>
          <w:szCs w:val="22"/>
          <w:lang w:val="en"/>
        </w:rPr>
      </w:pPr>
    </w:p>
    <w:p w:rsidR="00D52D76" w:rsidRPr="00AF0D95" w:rsidRDefault="00D52D76" w:rsidP="00AF0D95">
      <w:pPr>
        <w:pStyle w:val="ListParagraph"/>
        <w:numPr>
          <w:ilvl w:val="0"/>
          <w:numId w:val="5"/>
        </w:numPr>
        <w:spacing w:line="600" w:lineRule="auto"/>
        <w:rPr>
          <w:color w:val="000000" w:themeColor="text1"/>
          <w:szCs w:val="22"/>
          <w:lang w:val="en"/>
        </w:rPr>
      </w:pPr>
      <w:r w:rsidRPr="00AF0D95">
        <w:rPr>
          <w:color w:val="000000" w:themeColor="text1"/>
          <w:szCs w:val="22"/>
          <w:lang w:val="en"/>
        </w:rPr>
        <w:t xml:space="preserve">Appropriate technical and </w:t>
      </w:r>
      <w:r w:rsidR="00AF0D95" w:rsidRPr="00AF0D95">
        <w:rPr>
          <w:color w:val="000000" w:themeColor="text1"/>
          <w:szCs w:val="22"/>
          <w:lang w:val="en"/>
        </w:rPr>
        <w:t>organizational</w:t>
      </w:r>
      <w:r w:rsidRPr="00AF0D95">
        <w:rPr>
          <w:color w:val="000000" w:themeColor="text1"/>
          <w:szCs w:val="22"/>
          <w:lang w:val="en"/>
        </w:rPr>
        <w:t xml:space="preserve"> measures shall be taken against </w:t>
      </w:r>
      <w:r w:rsidR="00AF0D95" w:rsidRPr="00AF0D95">
        <w:rPr>
          <w:color w:val="000000" w:themeColor="text1"/>
          <w:szCs w:val="22"/>
          <w:lang w:val="en"/>
        </w:rPr>
        <w:t>unauthorized</w:t>
      </w:r>
      <w:r w:rsidRPr="00AF0D95">
        <w:rPr>
          <w:color w:val="000000" w:themeColor="text1"/>
          <w:szCs w:val="22"/>
          <w:lang w:val="en"/>
        </w:rPr>
        <w:t xml:space="preserve"> or unlawful processing of personal data and against accidental loss or destruction of, or damage to, personal data.</w:t>
      </w:r>
      <w:r w:rsidRPr="00AF0D95">
        <w:rPr>
          <w:b/>
          <w:bCs/>
          <w:vanish/>
          <w:color w:val="000000" w:themeColor="text1"/>
          <w:szCs w:val="22"/>
          <w:shd w:val="clear" w:color="auto" w:fill="660066"/>
          <w:lang w:val="en"/>
        </w:rPr>
        <w:t>E+W+S+N.I.</w:t>
      </w:r>
    </w:p>
    <w:p w:rsidR="00D52D76" w:rsidRPr="00AF0D95" w:rsidRDefault="00D52D76" w:rsidP="00AF0D95">
      <w:pPr>
        <w:spacing w:line="600" w:lineRule="auto"/>
        <w:rPr>
          <w:color w:val="000000" w:themeColor="text1"/>
          <w:szCs w:val="22"/>
          <w:lang w:val="en"/>
        </w:rPr>
      </w:pPr>
    </w:p>
    <w:p w:rsidR="00D52D76" w:rsidRPr="00AF0D95" w:rsidRDefault="00D52D76" w:rsidP="00AF0D95">
      <w:pPr>
        <w:pStyle w:val="ListParagraph"/>
        <w:numPr>
          <w:ilvl w:val="0"/>
          <w:numId w:val="5"/>
        </w:numPr>
        <w:spacing w:line="600" w:lineRule="auto"/>
        <w:rPr>
          <w:color w:val="000000" w:themeColor="text1"/>
          <w:szCs w:val="22"/>
          <w:lang w:val="en"/>
        </w:rPr>
      </w:pPr>
      <w:r w:rsidRPr="00AF0D95">
        <w:rPr>
          <w:color w:val="000000" w:themeColor="text1"/>
          <w:szCs w:val="22"/>
          <w:lang w:val="en"/>
        </w:rPr>
        <w:t>Personal data shall not be transferred to a country or territory outside the European Economic Area unless that country or territory ensures an adequate level of protection for the rights and freedoms of data subjects in relation to the processing of personal data.</w:t>
      </w:r>
    </w:p>
    <w:p w:rsidR="00D52D76" w:rsidRPr="00AF0D95" w:rsidRDefault="00D52D76" w:rsidP="00AF0D9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600" w:lineRule="auto"/>
        <w:ind w:left="494"/>
        <w:contextualSpacing/>
        <w:rPr>
          <w:rFonts w:cs="Arial"/>
          <w:color w:val="1F497D" w:themeColor="text2"/>
          <w:szCs w:val="22"/>
          <w:lang w:eastAsia="en-US"/>
        </w:rPr>
      </w:pPr>
    </w:p>
    <w:p w:rsidR="00D52D76" w:rsidRPr="00AF0D95" w:rsidRDefault="00D52D76" w:rsidP="00AF0D9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600" w:lineRule="auto"/>
        <w:ind w:left="494"/>
        <w:contextualSpacing/>
        <w:rPr>
          <w:rFonts w:cs="Arial"/>
          <w:color w:val="1F497D" w:themeColor="text2"/>
          <w:szCs w:val="22"/>
          <w:lang w:eastAsia="en-US"/>
        </w:rPr>
      </w:pPr>
    </w:p>
    <w:p w:rsidR="00033657" w:rsidRPr="00AF0D95" w:rsidRDefault="00033657" w:rsidP="00AF0D95">
      <w:pPr>
        <w:spacing w:line="600" w:lineRule="auto"/>
        <w:contextualSpacing/>
        <w:rPr>
          <w:rFonts w:cs="Arial"/>
          <w:color w:val="1F497D" w:themeColor="text2"/>
          <w:szCs w:val="22"/>
        </w:rPr>
      </w:pPr>
    </w:p>
    <w:p w:rsidR="00AF0D95" w:rsidRPr="00AF0D95" w:rsidRDefault="00AF0D95" w:rsidP="00AF0D95">
      <w:pPr>
        <w:spacing w:line="600" w:lineRule="auto"/>
        <w:contextualSpacing/>
        <w:rPr>
          <w:rFonts w:cs="Arial"/>
          <w:color w:val="1F497D" w:themeColor="text2"/>
          <w:szCs w:val="22"/>
        </w:rPr>
      </w:pPr>
    </w:p>
    <w:p w:rsidR="00AF0D95" w:rsidRPr="00AF0D95" w:rsidRDefault="00AF0D95" w:rsidP="00AF0D95">
      <w:pPr>
        <w:spacing w:line="600" w:lineRule="auto"/>
        <w:contextualSpacing/>
        <w:rPr>
          <w:rFonts w:cs="Arial"/>
          <w:color w:val="1F497D" w:themeColor="text2"/>
          <w:szCs w:val="22"/>
        </w:rPr>
      </w:pPr>
    </w:p>
    <w:p w:rsidR="00AF0D95" w:rsidRPr="00AF0D95" w:rsidRDefault="00AF0D95" w:rsidP="00AF0D95">
      <w:pPr>
        <w:spacing w:line="600" w:lineRule="auto"/>
        <w:contextualSpacing/>
        <w:rPr>
          <w:rFonts w:cs="Arial"/>
          <w:color w:val="1F497D" w:themeColor="text2"/>
          <w:szCs w:val="22"/>
        </w:rPr>
      </w:pPr>
    </w:p>
    <w:p w:rsidR="00AF0D95" w:rsidRPr="00AF0D95" w:rsidRDefault="00AF0D95" w:rsidP="00AF0D95">
      <w:pPr>
        <w:spacing w:line="600" w:lineRule="auto"/>
        <w:contextualSpacing/>
        <w:rPr>
          <w:rFonts w:cs="Arial"/>
          <w:color w:val="1F497D" w:themeColor="text2"/>
          <w:szCs w:val="22"/>
        </w:rPr>
      </w:pPr>
    </w:p>
    <w:p w:rsidR="00AF0D95" w:rsidRPr="00AF0D95" w:rsidRDefault="00AF0D95" w:rsidP="00AF0D95">
      <w:pPr>
        <w:spacing w:line="600" w:lineRule="auto"/>
        <w:contextualSpacing/>
        <w:rPr>
          <w:rFonts w:cs="Arial"/>
          <w:color w:val="1F497D" w:themeColor="text2"/>
          <w:szCs w:val="22"/>
        </w:rPr>
      </w:pPr>
    </w:p>
    <w:p w:rsidR="00AF0D95" w:rsidRPr="00AF0D95" w:rsidRDefault="00AF0D95" w:rsidP="00AF0D95">
      <w:pPr>
        <w:spacing w:line="600" w:lineRule="auto"/>
        <w:contextualSpacing/>
        <w:rPr>
          <w:rFonts w:eastAsiaTheme="minorHAnsi" w:cs="Arial"/>
          <w:color w:val="1F497D" w:themeColor="text2"/>
          <w:szCs w:val="22"/>
          <w:lang w:eastAsia="en-US"/>
        </w:rPr>
      </w:pPr>
    </w:p>
    <w:p w:rsidR="00195456" w:rsidRPr="00AF0D95" w:rsidRDefault="00195456" w:rsidP="00AF0D95">
      <w:pPr>
        <w:pStyle w:val="heading"/>
        <w:spacing w:before="0" w:after="0" w:line="600" w:lineRule="auto"/>
        <w:ind w:left="0" w:firstLine="0"/>
        <w:rPr>
          <w:rFonts w:ascii="Arial" w:hAnsi="Arial" w:cs="Arial"/>
          <w:color w:val="1F497D" w:themeColor="text2"/>
          <w:sz w:val="22"/>
          <w:szCs w:val="22"/>
        </w:rPr>
      </w:pPr>
    </w:p>
    <w:p w:rsidR="00195456" w:rsidRPr="00AF0D95" w:rsidRDefault="00195456" w:rsidP="00AF0D95">
      <w:pPr>
        <w:pStyle w:val="heading"/>
        <w:spacing w:before="0" w:after="0" w:line="600" w:lineRule="auto"/>
        <w:ind w:left="0" w:firstLine="0"/>
        <w:rPr>
          <w:rFonts w:ascii="Arial" w:hAnsi="Arial" w:cs="Arial"/>
          <w:color w:val="1F497D" w:themeColor="text2"/>
          <w:sz w:val="22"/>
          <w:szCs w:val="22"/>
        </w:rPr>
      </w:pPr>
    </w:p>
    <w:p w:rsidR="00195456" w:rsidRPr="00AF0D95" w:rsidRDefault="00195456" w:rsidP="00AF0D95">
      <w:pPr>
        <w:pStyle w:val="heading"/>
        <w:spacing w:before="0" w:after="0" w:line="600" w:lineRule="auto"/>
        <w:ind w:left="0" w:firstLine="0"/>
        <w:rPr>
          <w:rFonts w:ascii="Arial" w:hAnsi="Arial" w:cs="Arial"/>
          <w:color w:val="1F497D" w:themeColor="text2"/>
          <w:sz w:val="22"/>
          <w:szCs w:val="22"/>
        </w:rPr>
      </w:pPr>
    </w:p>
    <w:p w:rsidR="00195456" w:rsidRPr="00AF0D95" w:rsidRDefault="00195456" w:rsidP="00AF0D95">
      <w:pPr>
        <w:pStyle w:val="heading"/>
        <w:spacing w:before="0" w:after="0" w:line="600" w:lineRule="auto"/>
        <w:ind w:left="0" w:firstLine="0"/>
        <w:rPr>
          <w:rFonts w:ascii="Arial" w:hAnsi="Arial" w:cs="Arial"/>
          <w:color w:val="1F497D" w:themeColor="text2"/>
          <w:sz w:val="22"/>
          <w:szCs w:val="22"/>
        </w:rPr>
      </w:pPr>
    </w:p>
    <w:p w:rsidR="00033657" w:rsidRPr="00AF0D95" w:rsidRDefault="00033657" w:rsidP="00AF0D95">
      <w:pPr>
        <w:pStyle w:val="heading"/>
        <w:spacing w:before="0" w:after="0" w:line="600" w:lineRule="auto"/>
        <w:ind w:left="0" w:firstLine="0"/>
        <w:rPr>
          <w:rFonts w:ascii="Arial" w:hAnsi="Arial" w:cs="Arial"/>
          <w:color w:val="000000" w:themeColor="text1"/>
          <w:sz w:val="22"/>
          <w:szCs w:val="22"/>
        </w:rPr>
      </w:pPr>
      <w:r w:rsidRPr="00AF0D95">
        <w:rPr>
          <w:rFonts w:ascii="Arial" w:hAnsi="Arial" w:cs="Arial"/>
          <w:color w:val="000000" w:themeColor="text1"/>
          <w:sz w:val="22"/>
          <w:szCs w:val="22"/>
        </w:rPr>
        <w:lastRenderedPageBreak/>
        <w:t>BIBLIOGRAPHY</w:t>
      </w:r>
    </w:p>
    <w:p w:rsidR="00033657" w:rsidRPr="00AF0D95" w:rsidRDefault="00033657" w:rsidP="00AF0D95">
      <w:pPr>
        <w:spacing w:line="600" w:lineRule="auto"/>
        <w:rPr>
          <w:rFonts w:cs="Arial"/>
          <w:color w:val="000000" w:themeColor="text1"/>
          <w:szCs w:val="22"/>
          <w:lang w:eastAsia="en-US"/>
        </w:rPr>
      </w:pPr>
      <w:proofErr w:type="spellStart"/>
      <w:r w:rsidRPr="00AF0D95">
        <w:rPr>
          <w:rFonts w:cs="Arial"/>
          <w:color w:val="000000" w:themeColor="text1"/>
          <w:szCs w:val="22"/>
          <w:lang w:eastAsia="en-US"/>
        </w:rPr>
        <w:t>Tapp</w:t>
      </w:r>
      <w:proofErr w:type="spellEnd"/>
      <w:r w:rsidRPr="00AF0D95">
        <w:rPr>
          <w:rFonts w:cs="Arial"/>
          <w:color w:val="000000" w:themeColor="text1"/>
          <w:szCs w:val="22"/>
          <w:lang w:eastAsia="en-US"/>
        </w:rPr>
        <w:t xml:space="preserve">, </w:t>
      </w:r>
      <w:proofErr w:type="gramStart"/>
      <w:r w:rsidRPr="00AF0D95">
        <w:rPr>
          <w:rFonts w:cs="Arial"/>
          <w:color w:val="000000" w:themeColor="text1"/>
          <w:szCs w:val="22"/>
          <w:lang w:eastAsia="en-US"/>
        </w:rPr>
        <w:t>A</w:t>
      </w:r>
      <w:proofErr w:type="gramEnd"/>
      <w:r w:rsidRPr="00AF0D95">
        <w:rPr>
          <w:rFonts w:cs="Arial"/>
          <w:color w:val="000000" w:themeColor="text1"/>
          <w:szCs w:val="22"/>
          <w:lang w:eastAsia="en-US"/>
        </w:rPr>
        <w:t xml:space="preserve"> (2013) Principles of Direct and Database Marketing, Harlow: Prentice Hall</w:t>
      </w:r>
    </w:p>
    <w:p w:rsidR="00033657" w:rsidRPr="00AF0D95" w:rsidRDefault="00033657" w:rsidP="00AF0D95">
      <w:pPr>
        <w:spacing w:line="600" w:lineRule="auto"/>
        <w:rPr>
          <w:rFonts w:cs="Arial"/>
          <w:color w:val="000000" w:themeColor="text1"/>
          <w:szCs w:val="22"/>
          <w:lang w:eastAsia="en-US"/>
        </w:rPr>
      </w:pPr>
      <w:r w:rsidRPr="00AF0D95">
        <w:rPr>
          <w:rFonts w:cs="Arial"/>
          <w:color w:val="000000" w:themeColor="text1"/>
          <w:szCs w:val="22"/>
          <w:lang w:eastAsia="en-US"/>
        </w:rPr>
        <w:t>Wilson, A (2011) Marketing Research: An Integrated Approach, Harlow: Pearson</w:t>
      </w:r>
    </w:p>
    <w:p w:rsidR="00033657" w:rsidRPr="00AF0D95" w:rsidRDefault="00033657" w:rsidP="00AF0D95">
      <w:pPr>
        <w:spacing w:line="600" w:lineRule="auto"/>
        <w:ind w:right="-763"/>
        <w:rPr>
          <w:rFonts w:cs="Arial"/>
          <w:color w:val="000000" w:themeColor="text1"/>
          <w:szCs w:val="22"/>
          <w:lang w:eastAsia="en-US"/>
        </w:rPr>
      </w:pPr>
      <w:proofErr w:type="spellStart"/>
      <w:r w:rsidRPr="00AF0D95">
        <w:rPr>
          <w:rFonts w:cs="Arial"/>
          <w:color w:val="000000" w:themeColor="text1"/>
          <w:szCs w:val="22"/>
          <w:lang w:eastAsia="en-US"/>
        </w:rPr>
        <w:t>Houdsen</w:t>
      </w:r>
      <w:proofErr w:type="spellEnd"/>
      <w:r w:rsidRPr="00AF0D95">
        <w:rPr>
          <w:rFonts w:cs="Arial"/>
          <w:color w:val="000000" w:themeColor="text1"/>
          <w:szCs w:val="22"/>
          <w:lang w:eastAsia="en-US"/>
        </w:rPr>
        <w:t>, M (2007) CIM Course</w:t>
      </w:r>
      <w:r w:rsidR="00AF0D95">
        <w:rPr>
          <w:rFonts w:cs="Arial"/>
          <w:color w:val="000000" w:themeColor="text1"/>
          <w:szCs w:val="22"/>
          <w:lang w:eastAsia="en-US"/>
        </w:rPr>
        <w:t xml:space="preserve"> </w:t>
      </w:r>
      <w:r w:rsidRPr="00AF0D95">
        <w:rPr>
          <w:rFonts w:cs="Arial"/>
          <w:color w:val="000000" w:themeColor="text1"/>
          <w:szCs w:val="22"/>
          <w:lang w:eastAsia="en-US"/>
        </w:rPr>
        <w:t>book: Marketing Research and Information, Oxford: Butterworth Heinemann</w:t>
      </w:r>
    </w:p>
    <w:p w:rsidR="00033657" w:rsidRPr="00AF0D95" w:rsidRDefault="00033657" w:rsidP="00AF0D95">
      <w:pPr>
        <w:spacing w:line="600" w:lineRule="auto"/>
        <w:rPr>
          <w:rFonts w:cs="Arial"/>
          <w:color w:val="000000" w:themeColor="text1"/>
          <w:szCs w:val="22"/>
          <w:lang w:eastAsia="en-US"/>
        </w:rPr>
      </w:pPr>
      <w:r w:rsidRPr="00AF0D95">
        <w:rPr>
          <w:rFonts w:cs="Arial"/>
          <w:color w:val="000000" w:themeColor="text1"/>
          <w:szCs w:val="22"/>
          <w:lang w:eastAsia="en-US"/>
        </w:rPr>
        <w:t xml:space="preserve">McGivern, Y (20013) </w:t>
      </w:r>
      <w:proofErr w:type="gramStart"/>
      <w:r w:rsidRPr="00AF0D95">
        <w:rPr>
          <w:rFonts w:cs="Arial"/>
          <w:color w:val="000000" w:themeColor="text1"/>
          <w:szCs w:val="22"/>
          <w:lang w:eastAsia="en-US"/>
        </w:rPr>
        <w:t>The</w:t>
      </w:r>
      <w:proofErr w:type="gramEnd"/>
      <w:r w:rsidRPr="00AF0D95">
        <w:rPr>
          <w:rFonts w:cs="Arial"/>
          <w:color w:val="000000" w:themeColor="text1"/>
          <w:szCs w:val="22"/>
          <w:lang w:eastAsia="en-US"/>
        </w:rPr>
        <w:t xml:space="preserve"> Practice of Market Research: An Introduction, London: Financial Times Press</w:t>
      </w:r>
    </w:p>
    <w:p w:rsidR="00033657" w:rsidRPr="00AF0D95" w:rsidRDefault="00033657" w:rsidP="00AF0D95">
      <w:pPr>
        <w:spacing w:line="600" w:lineRule="auto"/>
        <w:rPr>
          <w:rFonts w:cs="Arial"/>
          <w:color w:val="000000" w:themeColor="text1"/>
          <w:szCs w:val="22"/>
          <w:lang w:eastAsia="en-US"/>
        </w:rPr>
      </w:pPr>
      <w:r w:rsidRPr="00AF0D95">
        <w:rPr>
          <w:rFonts w:cs="Arial"/>
          <w:color w:val="000000" w:themeColor="text1"/>
          <w:szCs w:val="22"/>
          <w:lang w:eastAsia="en-US"/>
        </w:rPr>
        <w:t xml:space="preserve">Brace, I (2013) Questionnaire Design: How to Plan, Structure and Write Survey Material for Effective Market Research, London: </w:t>
      </w:r>
      <w:proofErr w:type="spellStart"/>
      <w:r w:rsidRPr="00AF0D95">
        <w:rPr>
          <w:rFonts w:cs="Arial"/>
          <w:color w:val="000000" w:themeColor="text1"/>
          <w:szCs w:val="22"/>
          <w:lang w:eastAsia="en-US"/>
        </w:rPr>
        <w:t>Kogan</w:t>
      </w:r>
      <w:proofErr w:type="spellEnd"/>
      <w:r w:rsidRPr="00AF0D95">
        <w:rPr>
          <w:rFonts w:cs="Arial"/>
          <w:color w:val="000000" w:themeColor="text1"/>
          <w:szCs w:val="22"/>
          <w:lang w:eastAsia="en-US"/>
        </w:rPr>
        <w:t xml:space="preserve"> Page</w:t>
      </w:r>
    </w:p>
    <w:p w:rsidR="00033657" w:rsidRPr="00AF0D95" w:rsidRDefault="00033657" w:rsidP="00AF0D95">
      <w:pPr>
        <w:spacing w:line="600" w:lineRule="auto"/>
        <w:rPr>
          <w:rFonts w:cs="Arial"/>
          <w:color w:val="000000" w:themeColor="text1"/>
          <w:szCs w:val="22"/>
          <w:lang w:eastAsia="en-US"/>
        </w:rPr>
      </w:pPr>
      <w:proofErr w:type="spellStart"/>
      <w:r w:rsidRPr="00AF0D95">
        <w:rPr>
          <w:rFonts w:cs="Arial"/>
          <w:color w:val="000000" w:themeColor="text1"/>
          <w:szCs w:val="22"/>
          <w:lang w:eastAsia="en-US"/>
        </w:rPr>
        <w:t>Hurnby</w:t>
      </w:r>
      <w:proofErr w:type="spellEnd"/>
      <w:r w:rsidRPr="00AF0D95">
        <w:rPr>
          <w:rFonts w:cs="Arial"/>
          <w:color w:val="000000" w:themeColor="text1"/>
          <w:szCs w:val="22"/>
          <w:lang w:eastAsia="en-US"/>
        </w:rPr>
        <w:t xml:space="preserve">, C, Hunt, T and Phillips, T (2008) Scoring Points: How Tesco Continues to Win Customer Loyalty, London: </w:t>
      </w:r>
      <w:proofErr w:type="spellStart"/>
      <w:r w:rsidRPr="00AF0D95">
        <w:rPr>
          <w:rFonts w:cs="Arial"/>
          <w:color w:val="000000" w:themeColor="text1"/>
          <w:szCs w:val="22"/>
          <w:lang w:eastAsia="en-US"/>
        </w:rPr>
        <w:t>Kogan</w:t>
      </w:r>
      <w:proofErr w:type="spellEnd"/>
      <w:r w:rsidRPr="00AF0D95">
        <w:rPr>
          <w:rFonts w:cs="Arial"/>
          <w:color w:val="000000" w:themeColor="text1"/>
          <w:szCs w:val="22"/>
          <w:lang w:eastAsia="en-US"/>
        </w:rPr>
        <w:t xml:space="preserve"> Page</w:t>
      </w:r>
    </w:p>
    <w:p w:rsidR="00033657" w:rsidRPr="00AF0D95" w:rsidRDefault="00033657" w:rsidP="00AF0D95">
      <w:pPr>
        <w:spacing w:line="600" w:lineRule="auto"/>
        <w:rPr>
          <w:rFonts w:cs="Arial"/>
          <w:color w:val="000000" w:themeColor="text1"/>
          <w:szCs w:val="22"/>
        </w:rPr>
      </w:pPr>
    </w:p>
    <w:p w:rsidR="00033657" w:rsidRPr="00AF0D95" w:rsidRDefault="00033657" w:rsidP="00AF0D95">
      <w:pPr>
        <w:pStyle w:val="heading"/>
        <w:spacing w:before="0" w:after="0" w:line="600" w:lineRule="auto"/>
        <w:rPr>
          <w:rFonts w:ascii="Arial" w:hAnsi="Arial" w:cs="Arial"/>
          <w:color w:val="000000" w:themeColor="text1"/>
          <w:sz w:val="22"/>
          <w:szCs w:val="22"/>
        </w:rPr>
      </w:pPr>
      <w:r w:rsidRPr="00AF0D95">
        <w:rPr>
          <w:rFonts w:ascii="Arial" w:hAnsi="Arial" w:cs="Arial"/>
          <w:color w:val="000000" w:themeColor="text1"/>
          <w:sz w:val="22"/>
          <w:szCs w:val="22"/>
        </w:rPr>
        <w:t xml:space="preserve">Websites </w:t>
      </w:r>
    </w:p>
    <w:p w:rsidR="00033657" w:rsidRPr="00AF0D95" w:rsidRDefault="00445469" w:rsidP="00AF0D95">
      <w:pPr>
        <w:spacing w:line="600" w:lineRule="auto"/>
        <w:rPr>
          <w:rFonts w:cs="Arial"/>
          <w:color w:val="000000" w:themeColor="text1"/>
          <w:szCs w:val="22"/>
          <w:lang w:eastAsia="en-US"/>
        </w:rPr>
      </w:pPr>
      <w:hyperlink r:id="rId7" w:history="1">
        <w:r w:rsidR="00033657" w:rsidRPr="00AF0D95">
          <w:rPr>
            <w:rFonts w:cs="Arial"/>
            <w:color w:val="000000" w:themeColor="text1"/>
            <w:szCs w:val="22"/>
            <w:lang w:eastAsia="en-US"/>
          </w:rPr>
          <w:t>http://www.caci.co.uk</w:t>
        </w:r>
      </w:hyperlink>
    </w:p>
    <w:p w:rsidR="00033657" w:rsidRPr="00AF0D95" w:rsidRDefault="00445469" w:rsidP="00AF0D95">
      <w:pPr>
        <w:spacing w:line="600" w:lineRule="auto"/>
        <w:rPr>
          <w:rFonts w:cs="Arial"/>
          <w:color w:val="000000" w:themeColor="text1"/>
          <w:szCs w:val="22"/>
          <w:lang w:eastAsia="en-US"/>
        </w:rPr>
      </w:pPr>
      <w:hyperlink r:id="rId8" w:history="1">
        <w:r w:rsidR="00033657" w:rsidRPr="00AF0D95">
          <w:rPr>
            <w:rFonts w:cs="Arial"/>
            <w:color w:val="000000" w:themeColor="text1"/>
            <w:szCs w:val="22"/>
            <w:lang w:eastAsia="en-US"/>
          </w:rPr>
          <w:t>http://cim.co.uk</w:t>
        </w:r>
      </w:hyperlink>
    </w:p>
    <w:p w:rsidR="00033657" w:rsidRPr="00AF0D95" w:rsidRDefault="00445469" w:rsidP="00AF0D95">
      <w:pPr>
        <w:spacing w:line="600" w:lineRule="auto"/>
        <w:rPr>
          <w:rFonts w:cs="Arial"/>
          <w:color w:val="000000" w:themeColor="text1"/>
          <w:szCs w:val="22"/>
          <w:lang w:eastAsia="en-US"/>
        </w:rPr>
      </w:pPr>
      <w:hyperlink r:id="rId9" w:history="1">
        <w:r w:rsidR="00033657" w:rsidRPr="00AF0D95">
          <w:rPr>
            <w:rFonts w:cs="Arial"/>
            <w:color w:val="000000" w:themeColor="text1"/>
            <w:szCs w:val="22"/>
            <w:lang w:eastAsia="en-US"/>
          </w:rPr>
          <w:t>http://dwinfocenter.org</w:t>
        </w:r>
      </w:hyperlink>
    </w:p>
    <w:p w:rsidR="00033657" w:rsidRPr="00AF0D95" w:rsidRDefault="00445469" w:rsidP="00AF0D95">
      <w:pPr>
        <w:spacing w:line="600" w:lineRule="auto"/>
        <w:rPr>
          <w:rFonts w:cs="Arial"/>
          <w:color w:val="000000" w:themeColor="text1"/>
          <w:szCs w:val="22"/>
          <w:lang w:eastAsia="en-US"/>
        </w:rPr>
      </w:pPr>
      <w:hyperlink r:id="rId10" w:history="1">
        <w:r w:rsidR="00033657" w:rsidRPr="00AF0D95">
          <w:rPr>
            <w:rFonts w:cs="Arial"/>
            <w:color w:val="000000" w:themeColor="text1"/>
            <w:szCs w:val="22"/>
            <w:lang w:eastAsia="en-US"/>
          </w:rPr>
          <w:t>http://mrs.org.uk</w:t>
        </w:r>
      </w:hyperlink>
    </w:p>
    <w:p w:rsidR="00033657" w:rsidRPr="00AF0D95" w:rsidRDefault="00445469" w:rsidP="00AF0D95">
      <w:pPr>
        <w:spacing w:line="600" w:lineRule="auto"/>
        <w:rPr>
          <w:rFonts w:cs="Arial"/>
          <w:color w:val="000000" w:themeColor="text1"/>
          <w:szCs w:val="22"/>
          <w:lang w:eastAsia="en-US"/>
        </w:rPr>
      </w:pPr>
      <w:hyperlink r:id="rId11" w:history="1">
        <w:r w:rsidR="00033657" w:rsidRPr="00AF0D95">
          <w:rPr>
            <w:rFonts w:cs="Arial"/>
            <w:color w:val="000000" w:themeColor="text1"/>
            <w:szCs w:val="22"/>
            <w:lang w:eastAsia="en-US"/>
          </w:rPr>
          <w:t>http://research-live.com</w:t>
        </w:r>
      </w:hyperlink>
    </w:p>
    <w:p w:rsidR="00033657" w:rsidRPr="00AF0D95" w:rsidRDefault="00445469" w:rsidP="00AF0D95">
      <w:pPr>
        <w:spacing w:line="600" w:lineRule="auto"/>
        <w:rPr>
          <w:rFonts w:cs="Arial"/>
          <w:color w:val="000000" w:themeColor="text1"/>
          <w:szCs w:val="22"/>
          <w:lang w:eastAsia="en-US"/>
        </w:rPr>
      </w:pPr>
      <w:hyperlink r:id="rId12" w:history="1">
        <w:r w:rsidR="00033657" w:rsidRPr="00AF0D95">
          <w:rPr>
            <w:rFonts w:cs="Arial"/>
            <w:color w:val="000000" w:themeColor="text1"/>
            <w:szCs w:val="22"/>
            <w:lang w:eastAsia="en-US"/>
          </w:rPr>
          <w:t>http://upmystreet.com</w:t>
        </w:r>
      </w:hyperlink>
    </w:p>
    <w:p w:rsidR="00033657" w:rsidRDefault="00445469" w:rsidP="00AF0D95">
      <w:pPr>
        <w:spacing w:line="600" w:lineRule="auto"/>
        <w:rPr>
          <w:color w:val="000000" w:themeColor="text1"/>
          <w:szCs w:val="22"/>
        </w:rPr>
      </w:pPr>
      <w:hyperlink r:id="rId13" w:history="1">
        <w:r w:rsidRPr="00CA541B">
          <w:rPr>
            <w:rStyle w:val="Hyperlink"/>
            <w:szCs w:val="22"/>
          </w:rPr>
          <w:t>http://www.business.org</w:t>
        </w:r>
      </w:hyperlink>
    </w:p>
    <w:p w:rsidR="00445469" w:rsidRDefault="00445469" w:rsidP="00AF0D95">
      <w:pPr>
        <w:spacing w:line="600" w:lineRule="auto"/>
        <w:rPr>
          <w:color w:val="000000" w:themeColor="text1"/>
          <w:szCs w:val="22"/>
        </w:rPr>
      </w:pPr>
      <w:hyperlink r:id="rId14" w:history="1">
        <w:r w:rsidRPr="00CA541B">
          <w:rPr>
            <w:rStyle w:val="Hyperlink"/>
            <w:szCs w:val="22"/>
          </w:rPr>
          <w:t>http://researchdata.ox.ac.uk/university-of-oxford-policy-on-the-management-of-research-data-and-records/</w:t>
        </w:r>
      </w:hyperlink>
      <w:r>
        <w:rPr>
          <w:color w:val="000000" w:themeColor="text1"/>
          <w:szCs w:val="22"/>
        </w:rPr>
        <w:t xml:space="preserve"> </w:t>
      </w:r>
    </w:p>
    <w:p w:rsidR="00445469" w:rsidRDefault="00445469" w:rsidP="00AF0D95">
      <w:pPr>
        <w:spacing w:line="600" w:lineRule="auto"/>
        <w:rPr>
          <w:color w:val="000000" w:themeColor="text1"/>
          <w:szCs w:val="22"/>
        </w:rPr>
      </w:pPr>
      <w:hyperlink r:id="rId15" w:history="1">
        <w:r w:rsidRPr="00CA541B">
          <w:rPr>
            <w:rStyle w:val="Hyperlink"/>
            <w:szCs w:val="22"/>
          </w:rPr>
          <w:t>http://www.bcs.org/upload/pdf/data-management-chapter1.pdf</w:t>
        </w:r>
      </w:hyperlink>
      <w:r>
        <w:rPr>
          <w:color w:val="000000" w:themeColor="text1"/>
          <w:szCs w:val="22"/>
        </w:rPr>
        <w:t xml:space="preserve"> </w:t>
      </w:r>
    </w:p>
    <w:p w:rsidR="00445469" w:rsidRDefault="00445469" w:rsidP="00AF0D95">
      <w:pPr>
        <w:spacing w:line="600" w:lineRule="auto"/>
        <w:rPr>
          <w:color w:val="000000" w:themeColor="text1"/>
          <w:szCs w:val="22"/>
        </w:rPr>
      </w:pPr>
      <w:hyperlink r:id="rId16" w:history="1">
        <w:r w:rsidRPr="00CA541B">
          <w:rPr>
            <w:rStyle w:val="Hyperlink"/>
            <w:szCs w:val="22"/>
          </w:rPr>
          <w:t>https://www.sas.com/en_us/insights/data-management/data-management.html#</w:t>
        </w:r>
      </w:hyperlink>
      <w:r>
        <w:rPr>
          <w:color w:val="000000" w:themeColor="text1"/>
          <w:szCs w:val="22"/>
        </w:rPr>
        <w:t xml:space="preserve"> </w:t>
      </w:r>
    </w:p>
    <w:p w:rsidR="00445469" w:rsidRDefault="00445469" w:rsidP="00AF0D95">
      <w:pPr>
        <w:spacing w:line="600" w:lineRule="auto"/>
        <w:rPr>
          <w:color w:val="000000" w:themeColor="text1"/>
          <w:szCs w:val="22"/>
        </w:rPr>
      </w:pPr>
      <w:hyperlink r:id="rId17" w:history="1">
        <w:r w:rsidRPr="00CA541B">
          <w:rPr>
            <w:rStyle w:val="Hyperlink"/>
            <w:szCs w:val="22"/>
          </w:rPr>
          <w:t>https://www.ringlead.com/the-benefits-of-using-database-management-systems/</w:t>
        </w:r>
      </w:hyperlink>
    </w:p>
    <w:p w:rsidR="00445469" w:rsidRDefault="00445469" w:rsidP="00AF0D95">
      <w:pPr>
        <w:spacing w:line="600" w:lineRule="auto"/>
        <w:rPr>
          <w:color w:val="000000" w:themeColor="text1"/>
          <w:szCs w:val="22"/>
        </w:rPr>
      </w:pPr>
      <w:hyperlink r:id="rId18" w:history="1">
        <w:r w:rsidRPr="00CA541B">
          <w:rPr>
            <w:rStyle w:val="Hyperlink"/>
            <w:szCs w:val="22"/>
          </w:rPr>
          <w:t>https://navdeep19.blogspot.co.uk/2012/04/advantages-and-disadvantages-of.html</w:t>
        </w:r>
      </w:hyperlink>
    </w:p>
    <w:p w:rsidR="00445469" w:rsidRDefault="00445469" w:rsidP="00AF0D95">
      <w:pPr>
        <w:spacing w:line="600" w:lineRule="auto"/>
        <w:rPr>
          <w:color w:val="000000" w:themeColor="text1"/>
          <w:szCs w:val="22"/>
        </w:rPr>
      </w:pPr>
      <w:hyperlink r:id="rId19" w:history="1">
        <w:r w:rsidRPr="00CA541B">
          <w:rPr>
            <w:rStyle w:val="Hyperlink"/>
            <w:szCs w:val="22"/>
          </w:rPr>
          <w:t>https://www.cmswire.com/digital-marketing/which-marketing-data-management-solution-should-you-choose/</w:t>
        </w:r>
      </w:hyperlink>
    </w:p>
    <w:p w:rsidR="00445469" w:rsidRDefault="00445469" w:rsidP="00AF0D95">
      <w:pPr>
        <w:spacing w:line="600" w:lineRule="auto"/>
        <w:rPr>
          <w:color w:val="000000" w:themeColor="text1"/>
          <w:szCs w:val="22"/>
        </w:rPr>
      </w:pPr>
      <w:hyperlink r:id="rId20" w:history="1">
        <w:r w:rsidRPr="00CA541B">
          <w:rPr>
            <w:rStyle w:val="Hyperlink"/>
            <w:szCs w:val="22"/>
          </w:rPr>
          <w:t>http://aisel.aisnet.org/cgi/viewcontent.cgi?article=3785&amp;context=cais</w:t>
        </w:r>
      </w:hyperlink>
    </w:p>
    <w:p w:rsidR="00445469" w:rsidRDefault="00445469" w:rsidP="00AF0D95">
      <w:pPr>
        <w:spacing w:line="600" w:lineRule="auto"/>
        <w:rPr>
          <w:color w:val="000000" w:themeColor="text1"/>
          <w:szCs w:val="22"/>
        </w:rPr>
      </w:pPr>
      <w:hyperlink r:id="rId21" w:history="1">
        <w:r w:rsidRPr="00CA541B">
          <w:rPr>
            <w:rStyle w:val="Hyperlink"/>
            <w:szCs w:val="22"/>
          </w:rPr>
          <w:t>https://www.legislation.gov.uk/ukpga/1998/29/schedule/1</w:t>
        </w:r>
      </w:hyperlink>
    </w:p>
    <w:p w:rsidR="00445469" w:rsidRDefault="00445469" w:rsidP="00AF0D95">
      <w:pPr>
        <w:spacing w:line="600" w:lineRule="auto"/>
        <w:rPr>
          <w:color w:val="000000" w:themeColor="text1"/>
          <w:szCs w:val="22"/>
        </w:rPr>
      </w:pPr>
      <w:hyperlink r:id="rId22" w:history="1">
        <w:r w:rsidRPr="00CA541B">
          <w:rPr>
            <w:rStyle w:val="Hyperlink"/>
            <w:szCs w:val="22"/>
          </w:rPr>
          <w:t>http://www.business.org/it/cyber-security/ways-improve-database-security/</w:t>
        </w:r>
      </w:hyperlink>
    </w:p>
    <w:p w:rsidR="00445469" w:rsidRPr="00AF0D95" w:rsidRDefault="00445469" w:rsidP="00AF0D95">
      <w:pPr>
        <w:spacing w:line="600" w:lineRule="auto"/>
        <w:rPr>
          <w:color w:val="000000" w:themeColor="text1"/>
          <w:szCs w:val="22"/>
        </w:rPr>
      </w:pPr>
      <w:bookmarkStart w:id="0" w:name="_GoBack"/>
      <w:bookmarkEnd w:id="0"/>
    </w:p>
    <w:p w:rsidR="00033657" w:rsidRPr="00AF0D95" w:rsidRDefault="00033657" w:rsidP="00AF0D95">
      <w:pPr>
        <w:spacing w:line="600" w:lineRule="auto"/>
        <w:contextualSpacing/>
        <w:rPr>
          <w:rFonts w:cs="Arial"/>
          <w:color w:val="000000" w:themeColor="text1"/>
          <w:szCs w:val="22"/>
        </w:rPr>
      </w:pPr>
    </w:p>
    <w:p w:rsidR="00A32A38" w:rsidRPr="00AF0D95" w:rsidRDefault="00A32A38" w:rsidP="00AF0D95">
      <w:pPr>
        <w:spacing w:line="600" w:lineRule="auto"/>
        <w:rPr>
          <w:color w:val="000000" w:themeColor="text1"/>
          <w:szCs w:val="22"/>
        </w:rPr>
      </w:pPr>
    </w:p>
    <w:sectPr w:rsidR="00A32A38" w:rsidRPr="00AF0D95" w:rsidSect="00AA05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D573BB"/>
    <w:multiLevelType w:val="hybridMultilevel"/>
    <w:tmpl w:val="3C5E36DA"/>
    <w:lvl w:ilvl="0" w:tplc="0409000F">
      <w:start w:val="1"/>
      <w:numFmt w:val="decimal"/>
      <w:lvlText w:val="%1."/>
      <w:lvlJc w:val="left"/>
      <w:pPr>
        <w:tabs>
          <w:tab w:val="num" w:pos="1494"/>
        </w:tabs>
        <w:ind w:left="1494" w:hanging="360"/>
      </w:pPr>
    </w:lvl>
    <w:lvl w:ilvl="1" w:tplc="08090003">
      <w:start w:val="1"/>
      <w:numFmt w:val="decimal"/>
      <w:lvlText w:val="%2."/>
      <w:lvlJc w:val="left"/>
      <w:pPr>
        <w:tabs>
          <w:tab w:val="num" w:pos="2214"/>
        </w:tabs>
        <w:ind w:left="2214" w:hanging="360"/>
      </w:pPr>
    </w:lvl>
    <w:lvl w:ilvl="2" w:tplc="08090005">
      <w:start w:val="1"/>
      <w:numFmt w:val="decimal"/>
      <w:lvlText w:val="%3."/>
      <w:lvlJc w:val="left"/>
      <w:pPr>
        <w:tabs>
          <w:tab w:val="num" w:pos="2934"/>
        </w:tabs>
        <w:ind w:left="2934" w:hanging="360"/>
      </w:pPr>
    </w:lvl>
    <w:lvl w:ilvl="3" w:tplc="08090001">
      <w:start w:val="1"/>
      <w:numFmt w:val="decimal"/>
      <w:lvlText w:val="%4."/>
      <w:lvlJc w:val="left"/>
      <w:pPr>
        <w:tabs>
          <w:tab w:val="num" w:pos="3654"/>
        </w:tabs>
        <w:ind w:left="3654" w:hanging="360"/>
      </w:pPr>
    </w:lvl>
    <w:lvl w:ilvl="4" w:tplc="08090003">
      <w:start w:val="1"/>
      <w:numFmt w:val="decimal"/>
      <w:lvlText w:val="%5."/>
      <w:lvlJc w:val="left"/>
      <w:pPr>
        <w:tabs>
          <w:tab w:val="num" w:pos="4374"/>
        </w:tabs>
        <w:ind w:left="4374" w:hanging="360"/>
      </w:pPr>
    </w:lvl>
    <w:lvl w:ilvl="5" w:tplc="08090005">
      <w:start w:val="1"/>
      <w:numFmt w:val="decimal"/>
      <w:lvlText w:val="%6."/>
      <w:lvlJc w:val="left"/>
      <w:pPr>
        <w:tabs>
          <w:tab w:val="num" w:pos="5094"/>
        </w:tabs>
        <w:ind w:left="5094" w:hanging="360"/>
      </w:pPr>
    </w:lvl>
    <w:lvl w:ilvl="6" w:tplc="08090001">
      <w:start w:val="1"/>
      <w:numFmt w:val="decimal"/>
      <w:lvlText w:val="%7."/>
      <w:lvlJc w:val="left"/>
      <w:pPr>
        <w:tabs>
          <w:tab w:val="num" w:pos="5814"/>
        </w:tabs>
        <w:ind w:left="5814" w:hanging="360"/>
      </w:pPr>
    </w:lvl>
    <w:lvl w:ilvl="7" w:tplc="08090003">
      <w:start w:val="1"/>
      <w:numFmt w:val="decimal"/>
      <w:lvlText w:val="%8."/>
      <w:lvlJc w:val="left"/>
      <w:pPr>
        <w:tabs>
          <w:tab w:val="num" w:pos="6534"/>
        </w:tabs>
        <w:ind w:left="6534" w:hanging="360"/>
      </w:pPr>
    </w:lvl>
    <w:lvl w:ilvl="8" w:tplc="08090005">
      <w:start w:val="1"/>
      <w:numFmt w:val="decimal"/>
      <w:lvlText w:val="%9."/>
      <w:lvlJc w:val="left"/>
      <w:pPr>
        <w:tabs>
          <w:tab w:val="num" w:pos="7254"/>
        </w:tabs>
        <w:ind w:left="7254" w:hanging="360"/>
      </w:pPr>
    </w:lvl>
  </w:abstractNum>
  <w:abstractNum w:abstractNumId="1">
    <w:nsid w:val="4B1409C2"/>
    <w:multiLevelType w:val="multilevel"/>
    <w:tmpl w:val="ECB21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25F1A71"/>
    <w:multiLevelType w:val="hybridMultilevel"/>
    <w:tmpl w:val="89E8204E"/>
    <w:lvl w:ilvl="0" w:tplc="AFE6B25C">
      <w:start w:val="1"/>
      <w:numFmt w:val="decimal"/>
      <w:lvlText w:val="%1."/>
      <w:lvlJc w:val="left"/>
      <w:pPr>
        <w:ind w:left="2295" w:hanging="360"/>
      </w:pPr>
      <w:rPr>
        <w:sz w:val="22"/>
        <w:szCs w:val="22"/>
      </w:rPr>
    </w:lvl>
    <w:lvl w:ilvl="1" w:tplc="08090019" w:tentative="1">
      <w:start w:val="1"/>
      <w:numFmt w:val="lowerLetter"/>
      <w:lvlText w:val="%2."/>
      <w:lvlJc w:val="left"/>
      <w:pPr>
        <w:ind w:left="3015" w:hanging="360"/>
      </w:pPr>
    </w:lvl>
    <w:lvl w:ilvl="2" w:tplc="0809001B" w:tentative="1">
      <w:start w:val="1"/>
      <w:numFmt w:val="lowerRoman"/>
      <w:lvlText w:val="%3."/>
      <w:lvlJc w:val="right"/>
      <w:pPr>
        <w:ind w:left="3735" w:hanging="180"/>
      </w:pPr>
    </w:lvl>
    <w:lvl w:ilvl="3" w:tplc="0809000F" w:tentative="1">
      <w:start w:val="1"/>
      <w:numFmt w:val="decimal"/>
      <w:lvlText w:val="%4."/>
      <w:lvlJc w:val="left"/>
      <w:pPr>
        <w:ind w:left="4455" w:hanging="360"/>
      </w:pPr>
    </w:lvl>
    <w:lvl w:ilvl="4" w:tplc="08090019" w:tentative="1">
      <w:start w:val="1"/>
      <w:numFmt w:val="lowerLetter"/>
      <w:lvlText w:val="%5."/>
      <w:lvlJc w:val="left"/>
      <w:pPr>
        <w:ind w:left="5175" w:hanging="360"/>
      </w:pPr>
    </w:lvl>
    <w:lvl w:ilvl="5" w:tplc="0809001B" w:tentative="1">
      <w:start w:val="1"/>
      <w:numFmt w:val="lowerRoman"/>
      <w:lvlText w:val="%6."/>
      <w:lvlJc w:val="right"/>
      <w:pPr>
        <w:ind w:left="5895" w:hanging="180"/>
      </w:pPr>
    </w:lvl>
    <w:lvl w:ilvl="6" w:tplc="0809000F" w:tentative="1">
      <w:start w:val="1"/>
      <w:numFmt w:val="decimal"/>
      <w:lvlText w:val="%7."/>
      <w:lvlJc w:val="left"/>
      <w:pPr>
        <w:ind w:left="6615" w:hanging="360"/>
      </w:pPr>
    </w:lvl>
    <w:lvl w:ilvl="7" w:tplc="08090019" w:tentative="1">
      <w:start w:val="1"/>
      <w:numFmt w:val="lowerLetter"/>
      <w:lvlText w:val="%8."/>
      <w:lvlJc w:val="left"/>
      <w:pPr>
        <w:ind w:left="7335" w:hanging="360"/>
      </w:pPr>
    </w:lvl>
    <w:lvl w:ilvl="8" w:tplc="0809001B" w:tentative="1">
      <w:start w:val="1"/>
      <w:numFmt w:val="lowerRoman"/>
      <w:lvlText w:val="%9."/>
      <w:lvlJc w:val="right"/>
      <w:pPr>
        <w:ind w:left="8055" w:hanging="180"/>
      </w:pPr>
    </w:lvl>
  </w:abstractNum>
  <w:abstractNum w:abstractNumId="3">
    <w:nsid w:val="740D5C93"/>
    <w:multiLevelType w:val="hybridMultilevel"/>
    <w:tmpl w:val="6C3217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3657"/>
    <w:rsid w:val="000007B8"/>
    <w:rsid w:val="000245D7"/>
    <w:rsid w:val="00027FAD"/>
    <w:rsid w:val="00033657"/>
    <w:rsid w:val="000516E6"/>
    <w:rsid w:val="000821DA"/>
    <w:rsid w:val="00096EF2"/>
    <w:rsid w:val="000B5C3E"/>
    <w:rsid w:val="000E5641"/>
    <w:rsid w:val="0012004F"/>
    <w:rsid w:val="001437F7"/>
    <w:rsid w:val="00157939"/>
    <w:rsid w:val="00160730"/>
    <w:rsid w:val="001703AF"/>
    <w:rsid w:val="0018669A"/>
    <w:rsid w:val="00195456"/>
    <w:rsid w:val="001C3246"/>
    <w:rsid w:val="001F13D3"/>
    <w:rsid w:val="001F43D4"/>
    <w:rsid w:val="00202363"/>
    <w:rsid w:val="002348FD"/>
    <w:rsid w:val="002948B0"/>
    <w:rsid w:val="002C1E56"/>
    <w:rsid w:val="002C3AF6"/>
    <w:rsid w:val="002E04D5"/>
    <w:rsid w:val="00301AB6"/>
    <w:rsid w:val="00373C9C"/>
    <w:rsid w:val="003847EF"/>
    <w:rsid w:val="003A47E8"/>
    <w:rsid w:val="003A5ABB"/>
    <w:rsid w:val="003C30BC"/>
    <w:rsid w:val="003C6118"/>
    <w:rsid w:val="003D23D6"/>
    <w:rsid w:val="00401289"/>
    <w:rsid w:val="00445469"/>
    <w:rsid w:val="00454337"/>
    <w:rsid w:val="00500347"/>
    <w:rsid w:val="005654B5"/>
    <w:rsid w:val="005A5362"/>
    <w:rsid w:val="005A5C90"/>
    <w:rsid w:val="00601F43"/>
    <w:rsid w:val="006334D3"/>
    <w:rsid w:val="00685DC1"/>
    <w:rsid w:val="006C33C0"/>
    <w:rsid w:val="00713FF1"/>
    <w:rsid w:val="0073630F"/>
    <w:rsid w:val="00764CCE"/>
    <w:rsid w:val="00775903"/>
    <w:rsid w:val="0079424B"/>
    <w:rsid w:val="007946AD"/>
    <w:rsid w:val="00796A7D"/>
    <w:rsid w:val="007A57B1"/>
    <w:rsid w:val="007C4FFC"/>
    <w:rsid w:val="007E2B3C"/>
    <w:rsid w:val="007F212B"/>
    <w:rsid w:val="007F6E38"/>
    <w:rsid w:val="0081153A"/>
    <w:rsid w:val="00833D9C"/>
    <w:rsid w:val="00836A61"/>
    <w:rsid w:val="00855C9C"/>
    <w:rsid w:val="00880B9B"/>
    <w:rsid w:val="008F0CD0"/>
    <w:rsid w:val="00902F5D"/>
    <w:rsid w:val="009170F9"/>
    <w:rsid w:val="0093127F"/>
    <w:rsid w:val="00957953"/>
    <w:rsid w:val="00973232"/>
    <w:rsid w:val="009D3D39"/>
    <w:rsid w:val="00A138CA"/>
    <w:rsid w:val="00A15ADF"/>
    <w:rsid w:val="00A25793"/>
    <w:rsid w:val="00A32A38"/>
    <w:rsid w:val="00A46DBA"/>
    <w:rsid w:val="00A56BA2"/>
    <w:rsid w:val="00A8303C"/>
    <w:rsid w:val="00AA0556"/>
    <w:rsid w:val="00AD55B6"/>
    <w:rsid w:val="00AF0D95"/>
    <w:rsid w:val="00B0098F"/>
    <w:rsid w:val="00B00A48"/>
    <w:rsid w:val="00B02DEC"/>
    <w:rsid w:val="00B22F9A"/>
    <w:rsid w:val="00B30EA0"/>
    <w:rsid w:val="00B446D7"/>
    <w:rsid w:val="00B57E77"/>
    <w:rsid w:val="00B63616"/>
    <w:rsid w:val="00BA6903"/>
    <w:rsid w:val="00BF490A"/>
    <w:rsid w:val="00C06C15"/>
    <w:rsid w:val="00C155F0"/>
    <w:rsid w:val="00C162F9"/>
    <w:rsid w:val="00C35E96"/>
    <w:rsid w:val="00C46679"/>
    <w:rsid w:val="00C67A6A"/>
    <w:rsid w:val="00C9421E"/>
    <w:rsid w:val="00CF40D8"/>
    <w:rsid w:val="00D239D3"/>
    <w:rsid w:val="00D36CDD"/>
    <w:rsid w:val="00D52D76"/>
    <w:rsid w:val="00D71446"/>
    <w:rsid w:val="00D94B58"/>
    <w:rsid w:val="00DF043B"/>
    <w:rsid w:val="00E33D3C"/>
    <w:rsid w:val="00E83A3F"/>
    <w:rsid w:val="00F1724A"/>
    <w:rsid w:val="00F64E7C"/>
    <w:rsid w:val="00FA0DF8"/>
    <w:rsid w:val="00FB2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3657"/>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link w:val="headingChar"/>
    <w:rsid w:val="00033657"/>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character" w:customStyle="1" w:styleId="headingChar">
    <w:name w:val="heading Char"/>
    <w:link w:val="heading"/>
    <w:locked/>
    <w:rsid w:val="00033657"/>
    <w:rPr>
      <w:rFonts w:ascii="Times New Roman" w:eastAsia="Times New Roman" w:hAnsi="Times New Roman" w:cs="Times New Roman"/>
      <w:b/>
      <w:bCs/>
      <w:sz w:val="24"/>
      <w:szCs w:val="24"/>
      <w:lang w:eastAsia="en-GB"/>
    </w:rPr>
  </w:style>
  <w:style w:type="character" w:customStyle="1" w:styleId="legparttitle2">
    <w:name w:val="legparttitle2"/>
    <w:basedOn w:val="DefaultParagraphFont"/>
    <w:rsid w:val="00D52D76"/>
    <w:rPr>
      <w:b w:val="0"/>
      <w:bCs w:val="0"/>
      <w:smallCaps/>
      <w:vanish w:val="0"/>
      <w:webHidden w:val="0"/>
      <w:sz w:val="22"/>
      <w:szCs w:val="22"/>
      <w:specVanish w:val="0"/>
    </w:rPr>
  </w:style>
  <w:style w:type="paragraph" w:customStyle="1" w:styleId="legclearfix2">
    <w:name w:val="legclearfix2"/>
    <w:basedOn w:val="Normal"/>
    <w:rsid w:val="00D52D76"/>
    <w:pPr>
      <w:shd w:val="clear" w:color="auto" w:fill="FFFFFF"/>
      <w:spacing w:after="120" w:line="360" w:lineRule="atLeast"/>
    </w:pPr>
    <w:rPr>
      <w:rFonts w:ascii="Times New Roman" w:hAnsi="Times New Roman"/>
      <w:color w:val="000000"/>
      <w:sz w:val="19"/>
      <w:szCs w:val="19"/>
    </w:rPr>
  </w:style>
  <w:style w:type="character" w:customStyle="1" w:styleId="legds2">
    <w:name w:val="legds2"/>
    <w:basedOn w:val="DefaultParagraphFont"/>
    <w:rsid w:val="00D52D76"/>
    <w:rPr>
      <w:vanish w:val="0"/>
      <w:webHidden w:val="0"/>
      <w:specVanish w:val="0"/>
    </w:rPr>
  </w:style>
  <w:style w:type="character" w:customStyle="1" w:styleId="legextentrestriction7">
    <w:name w:val="legextentrestriction7"/>
    <w:basedOn w:val="DefaultParagraphFont"/>
    <w:rsid w:val="00D52D76"/>
    <w:rPr>
      <w:b/>
      <w:bCs/>
      <w:i w:val="0"/>
      <w:iCs w:val="0"/>
      <w:vanish/>
      <w:webHidden w:val="0"/>
      <w:color w:val="FFFFFF"/>
      <w:sz w:val="22"/>
      <w:szCs w:val="22"/>
      <w:shd w:val="clear" w:color="auto" w:fill="660066"/>
      <w:specVanish w:val="0"/>
    </w:rPr>
  </w:style>
  <w:style w:type="paragraph" w:styleId="ListParagraph">
    <w:name w:val="List Paragraph"/>
    <w:basedOn w:val="Normal"/>
    <w:uiPriority w:val="34"/>
    <w:qFormat/>
    <w:rsid w:val="00D52D76"/>
    <w:pPr>
      <w:ind w:left="720"/>
      <w:contextualSpacing/>
    </w:pPr>
  </w:style>
  <w:style w:type="paragraph" w:styleId="NoSpacing">
    <w:name w:val="No Spacing"/>
    <w:link w:val="NoSpacingChar"/>
    <w:uiPriority w:val="1"/>
    <w:qFormat/>
    <w:rsid w:val="00AA055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A0556"/>
    <w:rPr>
      <w:rFonts w:eastAsiaTheme="minorEastAsia"/>
      <w:lang w:val="en-US" w:eastAsia="ja-JP"/>
    </w:rPr>
  </w:style>
  <w:style w:type="paragraph" w:styleId="BalloonText">
    <w:name w:val="Balloon Text"/>
    <w:basedOn w:val="Normal"/>
    <w:link w:val="BalloonTextChar"/>
    <w:uiPriority w:val="99"/>
    <w:semiHidden/>
    <w:unhideWhenUsed/>
    <w:rsid w:val="00AA0556"/>
    <w:rPr>
      <w:rFonts w:ascii="Tahoma" w:hAnsi="Tahoma" w:cs="Tahoma"/>
      <w:sz w:val="16"/>
      <w:szCs w:val="16"/>
    </w:rPr>
  </w:style>
  <w:style w:type="character" w:customStyle="1" w:styleId="BalloonTextChar">
    <w:name w:val="Balloon Text Char"/>
    <w:basedOn w:val="DefaultParagraphFont"/>
    <w:link w:val="BalloonText"/>
    <w:uiPriority w:val="99"/>
    <w:semiHidden/>
    <w:rsid w:val="00AA0556"/>
    <w:rPr>
      <w:rFonts w:ascii="Tahoma" w:eastAsia="Times New Roman" w:hAnsi="Tahoma" w:cs="Tahoma"/>
      <w:sz w:val="16"/>
      <w:szCs w:val="16"/>
      <w:lang w:eastAsia="en-GB"/>
    </w:rPr>
  </w:style>
  <w:style w:type="character" w:styleId="Hyperlink">
    <w:name w:val="Hyperlink"/>
    <w:basedOn w:val="DefaultParagraphFont"/>
    <w:uiPriority w:val="99"/>
    <w:unhideWhenUsed/>
    <w:rsid w:val="00AF0D9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3657"/>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link w:val="headingChar"/>
    <w:rsid w:val="00033657"/>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character" w:customStyle="1" w:styleId="headingChar">
    <w:name w:val="heading Char"/>
    <w:link w:val="heading"/>
    <w:locked/>
    <w:rsid w:val="00033657"/>
    <w:rPr>
      <w:rFonts w:ascii="Times New Roman" w:eastAsia="Times New Roman" w:hAnsi="Times New Roman" w:cs="Times New Roman"/>
      <w:b/>
      <w:bCs/>
      <w:sz w:val="24"/>
      <w:szCs w:val="24"/>
      <w:lang w:eastAsia="en-GB"/>
    </w:rPr>
  </w:style>
  <w:style w:type="character" w:customStyle="1" w:styleId="legparttitle2">
    <w:name w:val="legparttitle2"/>
    <w:basedOn w:val="DefaultParagraphFont"/>
    <w:rsid w:val="00D52D76"/>
    <w:rPr>
      <w:b w:val="0"/>
      <w:bCs w:val="0"/>
      <w:smallCaps/>
      <w:vanish w:val="0"/>
      <w:webHidden w:val="0"/>
      <w:sz w:val="22"/>
      <w:szCs w:val="22"/>
      <w:specVanish w:val="0"/>
    </w:rPr>
  </w:style>
  <w:style w:type="paragraph" w:customStyle="1" w:styleId="legclearfix2">
    <w:name w:val="legclearfix2"/>
    <w:basedOn w:val="Normal"/>
    <w:rsid w:val="00D52D76"/>
    <w:pPr>
      <w:shd w:val="clear" w:color="auto" w:fill="FFFFFF"/>
      <w:spacing w:after="120" w:line="360" w:lineRule="atLeast"/>
    </w:pPr>
    <w:rPr>
      <w:rFonts w:ascii="Times New Roman" w:hAnsi="Times New Roman"/>
      <w:color w:val="000000"/>
      <w:sz w:val="19"/>
      <w:szCs w:val="19"/>
    </w:rPr>
  </w:style>
  <w:style w:type="character" w:customStyle="1" w:styleId="legds2">
    <w:name w:val="legds2"/>
    <w:basedOn w:val="DefaultParagraphFont"/>
    <w:rsid w:val="00D52D76"/>
    <w:rPr>
      <w:vanish w:val="0"/>
      <w:webHidden w:val="0"/>
      <w:specVanish w:val="0"/>
    </w:rPr>
  </w:style>
  <w:style w:type="character" w:customStyle="1" w:styleId="legextentrestriction7">
    <w:name w:val="legextentrestriction7"/>
    <w:basedOn w:val="DefaultParagraphFont"/>
    <w:rsid w:val="00D52D76"/>
    <w:rPr>
      <w:b/>
      <w:bCs/>
      <w:i w:val="0"/>
      <w:iCs w:val="0"/>
      <w:vanish/>
      <w:webHidden w:val="0"/>
      <w:color w:val="FFFFFF"/>
      <w:sz w:val="22"/>
      <w:szCs w:val="22"/>
      <w:shd w:val="clear" w:color="auto" w:fill="660066"/>
      <w:specVanish w:val="0"/>
    </w:rPr>
  </w:style>
  <w:style w:type="paragraph" w:styleId="ListParagraph">
    <w:name w:val="List Paragraph"/>
    <w:basedOn w:val="Normal"/>
    <w:uiPriority w:val="34"/>
    <w:qFormat/>
    <w:rsid w:val="00D52D76"/>
    <w:pPr>
      <w:ind w:left="720"/>
      <w:contextualSpacing/>
    </w:pPr>
  </w:style>
  <w:style w:type="paragraph" w:styleId="NoSpacing">
    <w:name w:val="No Spacing"/>
    <w:link w:val="NoSpacingChar"/>
    <w:uiPriority w:val="1"/>
    <w:qFormat/>
    <w:rsid w:val="00AA055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A0556"/>
    <w:rPr>
      <w:rFonts w:eastAsiaTheme="minorEastAsia"/>
      <w:lang w:val="en-US" w:eastAsia="ja-JP"/>
    </w:rPr>
  </w:style>
  <w:style w:type="paragraph" w:styleId="BalloonText">
    <w:name w:val="Balloon Text"/>
    <w:basedOn w:val="Normal"/>
    <w:link w:val="BalloonTextChar"/>
    <w:uiPriority w:val="99"/>
    <w:semiHidden/>
    <w:unhideWhenUsed/>
    <w:rsid w:val="00AA0556"/>
    <w:rPr>
      <w:rFonts w:ascii="Tahoma" w:hAnsi="Tahoma" w:cs="Tahoma"/>
      <w:sz w:val="16"/>
      <w:szCs w:val="16"/>
    </w:rPr>
  </w:style>
  <w:style w:type="character" w:customStyle="1" w:styleId="BalloonTextChar">
    <w:name w:val="Balloon Text Char"/>
    <w:basedOn w:val="DefaultParagraphFont"/>
    <w:link w:val="BalloonText"/>
    <w:uiPriority w:val="99"/>
    <w:semiHidden/>
    <w:rsid w:val="00AA0556"/>
    <w:rPr>
      <w:rFonts w:ascii="Tahoma" w:eastAsia="Times New Roman" w:hAnsi="Tahoma" w:cs="Tahoma"/>
      <w:sz w:val="16"/>
      <w:szCs w:val="16"/>
      <w:lang w:eastAsia="en-GB"/>
    </w:rPr>
  </w:style>
  <w:style w:type="character" w:styleId="Hyperlink">
    <w:name w:val="Hyperlink"/>
    <w:basedOn w:val="DefaultParagraphFont"/>
    <w:uiPriority w:val="99"/>
    <w:unhideWhenUsed/>
    <w:rsid w:val="00AF0D9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1665969">
      <w:bodyDiv w:val="1"/>
      <w:marLeft w:val="0"/>
      <w:marRight w:val="0"/>
      <w:marTop w:val="0"/>
      <w:marBottom w:val="0"/>
      <w:divBdr>
        <w:top w:val="none" w:sz="0" w:space="0" w:color="auto"/>
        <w:left w:val="none" w:sz="0" w:space="0" w:color="auto"/>
        <w:bottom w:val="none" w:sz="0" w:space="0" w:color="auto"/>
        <w:right w:val="none" w:sz="0" w:space="0" w:color="auto"/>
      </w:divBdr>
      <w:divsChild>
        <w:div w:id="1777364179">
          <w:marLeft w:val="0"/>
          <w:marRight w:val="0"/>
          <w:marTop w:val="0"/>
          <w:marBottom w:val="0"/>
          <w:divBdr>
            <w:top w:val="none" w:sz="0" w:space="0" w:color="auto"/>
            <w:left w:val="none" w:sz="0" w:space="0" w:color="auto"/>
            <w:bottom w:val="none" w:sz="0" w:space="0" w:color="auto"/>
            <w:right w:val="none" w:sz="0" w:space="0" w:color="auto"/>
          </w:divBdr>
          <w:divsChild>
            <w:div w:id="1407995121">
              <w:marLeft w:val="0"/>
              <w:marRight w:val="0"/>
              <w:marTop w:val="0"/>
              <w:marBottom w:val="0"/>
              <w:divBdr>
                <w:top w:val="single" w:sz="2" w:space="0" w:color="FFFFFF"/>
                <w:left w:val="single" w:sz="6" w:space="0" w:color="FFFFFF"/>
                <w:bottom w:val="single" w:sz="6" w:space="0" w:color="FFFFFF"/>
                <w:right w:val="single" w:sz="6" w:space="0" w:color="FFFFFF"/>
              </w:divBdr>
              <w:divsChild>
                <w:div w:id="408696925">
                  <w:marLeft w:val="0"/>
                  <w:marRight w:val="0"/>
                  <w:marTop w:val="0"/>
                  <w:marBottom w:val="0"/>
                  <w:divBdr>
                    <w:top w:val="single" w:sz="6" w:space="1" w:color="D3D3D3"/>
                    <w:left w:val="none" w:sz="0" w:space="0" w:color="auto"/>
                    <w:bottom w:val="none" w:sz="0" w:space="0" w:color="auto"/>
                    <w:right w:val="none" w:sz="0" w:space="0" w:color="auto"/>
                  </w:divBdr>
                  <w:divsChild>
                    <w:div w:id="208479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944718">
      <w:bodyDiv w:val="1"/>
      <w:marLeft w:val="0"/>
      <w:marRight w:val="0"/>
      <w:marTop w:val="0"/>
      <w:marBottom w:val="0"/>
      <w:divBdr>
        <w:top w:val="none" w:sz="0" w:space="0" w:color="auto"/>
        <w:left w:val="none" w:sz="0" w:space="0" w:color="auto"/>
        <w:bottom w:val="none" w:sz="0" w:space="0" w:color="auto"/>
        <w:right w:val="none" w:sz="0" w:space="0" w:color="auto"/>
      </w:divBdr>
      <w:divsChild>
        <w:div w:id="1310208481">
          <w:marLeft w:val="0"/>
          <w:marRight w:val="0"/>
          <w:marTop w:val="0"/>
          <w:marBottom w:val="0"/>
          <w:divBdr>
            <w:top w:val="none" w:sz="0" w:space="0" w:color="auto"/>
            <w:left w:val="none" w:sz="0" w:space="0" w:color="auto"/>
            <w:bottom w:val="none" w:sz="0" w:space="0" w:color="auto"/>
            <w:right w:val="none" w:sz="0" w:space="0" w:color="auto"/>
          </w:divBdr>
          <w:divsChild>
            <w:div w:id="776750884">
              <w:marLeft w:val="0"/>
              <w:marRight w:val="0"/>
              <w:marTop w:val="0"/>
              <w:marBottom w:val="0"/>
              <w:divBdr>
                <w:top w:val="none" w:sz="0" w:space="0" w:color="auto"/>
                <w:left w:val="none" w:sz="0" w:space="0" w:color="auto"/>
                <w:bottom w:val="none" w:sz="0" w:space="0" w:color="auto"/>
                <w:right w:val="none" w:sz="0" w:space="0" w:color="auto"/>
              </w:divBdr>
              <w:divsChild>
                <w:div w:id="1145732770">
                  <w:marLeft w:val="0"/>
                  <w:marRight w:val="0"/>
                  <w:marTop w:val="0"/>
                  <w:marBottom w:val="0"/>
                  <w:divBdr>
                    <w:top w:val="none" w:sz="0" w:space="0" w:color="auto"/>
                    <w:left w:val="none" w:sz="0" w:space="0" w:color="auto"/>
                    <w:bottom w:val="none" w:sz="0" w:space="0" w:color="auto"/>
                    <w:right w:val="none" w:sz="0" w:space="0" w:color="auto"/>
                  </w:divBdr>
                  <w:divsChild>
                    <w:div w:id="1835417533">
                      <w:marLeft w:val="0"/>
                      <w:marRight w:val="0"/>
                      <w:marTop w:val="0"/>
                      <w:marBottom w:val="0"/>
                      <w:divBdr>
                        <w:top w:val="none" w:sz="0" w:space="0" w:color="auto"/>
                        <w:left w:val="none" w:sz="0" w:space="0" w:color="auto"/>
                        <w:bottom w:val="none" w:sz="0" w:space="0" w:color="auto"/>
                        <w:right w:val="none" w:sz="0" w:space="0" w:color="auto"/>
                      </w:divBdr>
                      <w:divsChild>
                        <w:div w:id="788596209">
                          <w:marLeft w:val="-225"/>
                          <w:marRight w:val="-225"/>
                          <w:marTop w:val="0"/>
                          <w:marBottom w:val="0"/>
                          <w:divBdr>
                            <w:top w:val="none" w:sz="0" w:space="0" w:color="auto"/>
                            <w:left w:val="none" w:sz="0" w:space="0" w:color="auto"/>
                            <w:bottom w:val="none" w:sz="0" w:space="0" w:color="auto"/>
                            <w:right w:val="none" w:sz="0" w:space="0" w:color="auto"/>
                          </w:divBdr>
                          <w:divsChild>
                            <w:div w:id="1870293848">
                              <w:marLeft w:val="0"/>
                              <w:marRight w:val="0"/>
                              <w:marTop w:val="0"/>
                              <w:marBottom w:val="0"/>
                              <w:divBdr>
                                <w:top w:val="none" w:sz="0" w:space="0" w:color="auto"/>
                                <w:left w:val="none" w:sz="0" w:space="0" w:color="auto"/>
                                <w:bottom w:val="none" w:sz="0" w:space="0" w:color="auto"/>
                                <w:right w:val="none" w:sz="0" w:space="0" w:color="auto"/>
                              </w:divBdr>
                              <w:divsChild>
                                <w:div w:id="1431774844">
                                  <w:marLeft w:val="0"/>
                                  <w:marRight w:val="0"/>
                                  <w:marTop w:val="0"/>
                                  <w:marBottom w:val="0"/>
                                  <w:divBdr>
                                    <w:top w:val="none" w:sz="0" w:space="0" w:color="auto"/>
                                    <w:left w:val="none" w:sz="0" w:space="0" w:color="auto"/>
                                    <w:bottom w:val="none" w:sz="0" w:space="0" w:color="auto"/>
                                    <w:right w:val="none" w:sz="0" w:space="0" w:color="auto"/>
                                  </w:divBdr>
                                  <w:divsChild>
                                    <w:div w:id="1897086579">
                                      <w:marLeft w:val="0"/>
                                      <w:marRight w:val="0"/>
                                      <w:marTop w:val="0"/>
                                      <w:marBottom w:val="0"/>
                                      <w:divBdr>
                                        <w:top w:val="none" w:sz="0" w:space="0" w:color="auto"/>
                                        <w:left w:val="none" w:sz="0" w:space="0" w:color="auto"/>
                                        <w:bottom w:val="none" w:sz="0" w:space="0" w:color="auto"/>
                                        <w:right w:val="none" w:sz="0" w:space="0" w:color="auto"/>
                                      </w:divBdr>
                                      <w:divsChild>
                                        <w:div w:id="727150990">
                                          <w:marLeft w:val="0"/>
                                          <w:marRight w:val="0"/>
                                          <w:marTop w:val="0"/>
                                          <w:marBottom w:val="0"/>
                                          <w:divBdr>
                                            <w:top w:val="none" w:sz="0" w:space="0" w:color="auto"/>
                                            <w:left w:val="none" w:sz="0" w:space="0" w:color="auto"/>
                                            <w:bottom w:val="none" w:sz="0" w:space="0" w:color="auto"/>
                                            <w:right w:val="none" w:sz="0" w:space="0" w:color="auto"/>
                                          </w:divBdr>
                                          <w:divsChild>
                                            <w:div w:id="10219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75821346">
      <w:bodyDiv w:val="1"/>
      <w:marLeft w:val="0"/>
      <w:marRight w:val="0"/>
      <w:marTop w:val="0"/>
      <w:marBottom w:val="0"/>
      <w:divBdr>
        <w:top w:val="none" w:sz="0" w:space="0" w:color="auto"/>
        <w:left w:val="none" w:sz="0" w:space="0" w:color="auto"/>
        <w:bottom w:val="none" w:sz="0" w:space="0" w:color="auto"/>
        <w:right w:val="none" w:sz="0" w:space="0" w:color="auto"/>
      </w:divBdr>
      <w:divsChild>
        <w:div w:id="2090078771">
          <w:marLeft w:val="0"/>
          <w:marRight w:val="0"/>
          <w:marTop w:val="0"/>
          <w:marBottom w:val="0"/>
          <w:divBdr>
            <w:top w:val="none" w:sz="0" w:space="0" w:color="auto"/>
            <w:left w:val="none" w:sz="0" w:space="0" w:color="auto"/>
            <w:bottom w:val="none" w:sz="0" w:space="0" w:color="auto"/>
            <w:right w:val="none" w:sz="0" w:space="0" w:color="auto"/>
          </w:divBdr>
          <w:divsChild>
            <w:div w:id="1918394488">
              <w:marLeft w:val="0"/>
              <w:marRight w:val="0"/>
              <w:marTop w:val="0"/>
              <w:marBottom w:val="0"/>
              <w:divBdr>
                <w:top w:val="none" w:sz="0" w:space="0" w:color="auto"/>
                <w:left w:val="none" w:sz="0" w:space="0" w:color="auto"/>
                <w:bottom w:val="none" w:sz="0" w:space="0" w:color="auto"/>
                <w:right w:val="none" w:sz="0" w:space="0" w:color="auto"/>
              </w:divBdr>
              <w:divsChild>
                <w:div w:id="1689287898">
                  <w:marLeft w:val="0"/>
                  <w:marRight w:val="0"/>
                  <w:marTop w:val="0"/>
                  <w:marBottom w:val="0"/>
                  <w:divBdr>
                    <w:top w:val="none" w:sz="0" w:space="0" w:color="auto"/>
                    <w:left w:val="none" w:sz="0" w:space="0" w:color="auto"/>
                    <w:bottom w:val="none" w:sz="0" w:space="0" w:color="auto"/>
                    <w:right w:val="none" w:sz="0" w:space="0" w:color="auto"/>
                  </w:divBdr>
                  <w:divsChild>
                    <w:div w:id="1429496011">
                      <w:marLeft w:val="0"/>
                      <w:marRight w:val="0"/>
                      <w:marTop w:val="0"/>
                      <w:marBottom w:val="0"/>
                      <w:divBdr>
                        <w:top w:val="none" w:sz="0" w:space="0" w:color="auto"/>
                        <w:left w:val="none" w:sz="0" w:space="0" w:color="auto"/>
                        <w:bottom w:val="none" w:sz="0" w:space="0" w:color="auto"/>
                        <w:right w:val="none" w:sz="0" w:space="0" w:color="auto"/>
                      </w:divBdr>
                      <w:divsChild>
                        <w:div w:id="218785805">
                          <w:marLeft w:val="0"/>
                          <w:marRight w:val="0"/>
                          <w:marTop w:val="0"/>
                          <w:marBottom w:val="0"/>
                          <w:divBdr>
                            <w:top w:val="none" w:sz="0" w:space="0" w:color="auto"/>
                            <w:left w:val="none" w:sz="0" w:space="0" w:color="auto"/>
                            <w:bottom w:val="none" w:sz="0" w:space="0" w:color="auto"/>
                            <w:right w:val="none" w:sz="0" w:space="0" w:color="auto"/>
                          </w:divBdr>
                          <w:divsChild>
                            <w:div w:id="2118673545">
                              <w:marLeft w:val="0"/>
                              <w:marRight w:val="0"/>
                              <w:marTop w:val="0"/>
                              <w:marBottom w:val="0"/>
                              <w:divBdr>
                                <w:top w:val="none" w:sz="0" w:space="0" w:color="auto"/>
                                <w:left w:val="none" w:sz="0" w:space="0" w:color="auto"/>
                                <w:bottom w:val="none" w:sz="0" w:space="0" w:color="auto"/>
                                <w:right w:val="none" w:sz="0" w:space="0" w:color="auto"/>
                              </w:divBdr>
                              <w:divsChild>
                                <w:div w:id="1227376868">
                                  <w:marLeft w:val="0"/>
                                  <w:marRight w:val="0"/>
                                  <w:marTop w:val="0"/>
                                  <w:marBottom w:val="0"/>
                                  <w:divBdr>
                                    <w:top w:val="none" w:sz="0" w:space="0" w:color="auto"/>
                                    <w:left w:val="none" w:sz="0" w:space="0" w:color="auto"/>
                                    <w:bottom w:val="none" w:sz="0" w:space="0" w:color="auto"/>
                                    <w:right w:val="none" w:sz="0" w:space="0" w:color="auto"/>
                                  </w:divBdr>
                                  <w:divsChild>
                                    <w:div w:id="764495275">
                                      <w:marLeft w:val="0"/>
                                      <w:marRight w:val="0"/>
                                      <w:marTop w:val="0"/>
                                      <w:marBottom w:val="0"/>
                                      <w:divBdr>
                                        <w:top w:val="none" w:sz="0" w:space="0" w:color="auto"/>
                                        <w:left w:val="none" w:sz="0" w:space="0" w:color="auto"/>
                                        <w:bottom w:val="none" w:sz="0" w:space="0" w:color="auto"/>
                                        <w:right w:val="none" w:sz="0" w:space="0" w:color="auto"/>
                                      </w:divBdr>
                                      <w:divsChild>
                                        <w:div w:id="571819694">
                                          <w:marLeft w:val="0"/>
                                          <w:marRight w:val="0"/>
                                          <w:marTop w:val="0"/>
                                          <w:marBottom w:val="0"/>
                                          <w:divBdr>
                                            <w:top w:val="none" w:sz="0" w:space="0" w:color="auto"/>
                                            <w:left w:val="none" w:sz="0" w:space="0" w:color="auto"/>
                                            <w:bottom w:val="none" w:sz="0" w:space="0" w:color="auto"/>
                                            <w:right w:val="none" w:sz="0" w:space="0" w:color="auto"/>
                                          </w:divBdr>
                                          <w:divsChild>
                                            <w:div w:id="890654356">
                                              <w:marLeft w:val="0"/>
                                              <w:marRight w:val="0"/>
                                              <w:marTop w:val="0"/>
                                              <w:marBottom w:val="0"/>
                                              <w:divBdr>
                                                <w:top w:val="none" w:sz="0" w:space="0" w:color="auto"/>
                                                <w:left w:val="none" w:sz="0" w:space="0" w:color="auto"/>
                                                <w:bottom w:val="none" w:sz="0" w:space="0" w:color="auto"/>
                                                <w:right w:val="none" w:sz="0" w:space="0" w:color="auto"/>
                                              </w:divBdr>
                                              <w:divsChild>
                                                <w:div w:id="964240828">
                                                  <w:marLeft w:val="0"/>
                                                  <w:marRight w:val="0"/>
                                                  <w:marTop w:val="0"/>
                                                  <w:marBottom w:val="0"/>
                                                  <w:divBdr>
                                                    <w:top w:val="none" w:sz="0" w:space="0" w:color="auto"/>
                                                    <w:left w:val="none" w:sz="0" w:space="0" w:color="auto"/>
                                                    <w:bottom w:val="none" w:sz="0" w:space="0" w:color="auto"/>
                                                    <w:right w:val="none" w:sz="0" w:space="0" w:color="auto"/>
                                                  </w:divBdr>
                                                  <w:divsChild>
                                                    <w:div w:id="430051270">
                                                      <w:marLeft w:val="0"/>
                                                      <w:marRight w:val="0"/>
                                                      <w:marTop w:val="0"/>
                                                      <w:marBottom w:val="0"/>
                                                      <w:divBdr>
                                                        <w:top w:val="none" w:sz="0" w:space="0" w:color="auto"/>
                                                        <w:left w:val="none" w:sz="0" w:space="0" w:color="auto"/>
                                                        <w:bottom w:val="none" w:sz="0" w:space="0" w:color="auto"/>
                                                        <w:right w:val="none" w:sz="0" w:space="0" w:color="auto"/>
                                                      </w:divBdr>
                                                      <w:divsChild>
                                                        <w:div w:id="1414476113">
                                                          <w:marLeft w:val="0"/>
                                                          <w:marRight w:val="0"/>
                                                          <w:marTop w:val="450"/>
                                                          <w:marBottom w:val="450"/>
                                                          <w:divBdr>
                                                            <w:top w:val="none" w:sz="0" w:space="0" w:color="auto"/>
                                                            <w:left w:val="none" w:sz="0" w:space="0" w:color="auto"/>
                                                            <w:bottom w:val="none" w:sz="0" w:space="0" w:color="auto"/>
                                                            <w:right w:val="none" w:sz="0" w:space="0" w:color="auto"/>
                                                          </w:divBdr>
                                                          <w:divsChild>
                                                            <w:div w:id="1559976451">
                                                              <w:marLeft w:val="0"/>
                                                              <w:marRight w:val="0"/>
                                                              <w:marTop w:val="0"/>
                                                              <w:marBottom w:val="0"/>
                                                              <w:divBdr>
                                                                <w:top w:val="none" w:sz="0" w:space="0" w:color="auto"/>
                                                                <w:left w:val="none" w:sz="0" w:space="0" w:color="auto"/>
                                                                <w:bottom w:val="none" w:sz="0" w:space="0" w:color="auto"/>
                                                                <w:right w:val="none" w:sz="0" w:space="0" w:color="auto"/>
                                                              </w:divBdr>
                                                              <w:divsChild>
                                                                <w:div w:id="347100699">
                                                                  <w:marLeft w:val="0"/>
                                                                  <w:marRight w:val="0"/>
                                                                  <w:marTop w:val="450"/>
                                                                  <w:marBottom w:val="300"/>
                                                                  <w:divBdr>
                                                                    <w:top w:val="single" w:sz="6" w:space="0" w:color="F8F8F8"/>
                                                                    <w:left w:val="single" w:sz="6" w:space="11" w:color="F8F8F8"/>
                                                                    <w:bottom w:val="single" w:sz="6" w:space="0" w:color="F8F8F8"/>
                                                                    <w:right w:val="single" w:sz="6" w:space="11" w:color="F8F8F8"/>
                                                                  </w:divBdr>
                                                                  <w:divsChild>
                                                                    <w:div w:id="135413294">
                                                                      <w:marLeft w:val="-225"/>
                                                                      <w:marRight w:val="-225"/>
                                                                      <w:marTop w:val="0"/>
                                                                      <w:marBottom w:val="0"/>
                                                                      <w:divBdr>
                                                                        <w:top w:val="none" w:sz="0" w:space="0" w:color="auto"/>
                                                                        <w:left w:val="none" w:sz="0" w:space="0" w:color="auto"/>
                                                                        <w:bottom w:val="none" w:sz="0" w:space="0" w:color="auto"/>
                                                                        <w:right w:val="none" w:sz="0" w:space="0" w:color="auto"/>
                                                                      </w:divBdr>
                                                                      <w:divsChild>
                                                                        <w:div w:id="962005873">
                                                                          <w:marLeft w:val="-225"/>
                                                                          <w:marRight w:val="-225"/>
                                                                          <w:marTop w:val="0"/>
                                                                          <w:marBottom w:val="0"/>
                                                                          <w:divBdr>
                                                                            <w:top w:val="single" w:sz="6" w:space="11" w:color="F8F8F8"/>
                                                                            <w:left w:val="none" w:sz="0" w:space="0" w:color="auto"/>
                                                                            <w:bottom w:val="none" w:sz="0" w:space="0" w:color="auto"/>
                                                                            <w:right w:val="none" w:sz="0" w:space="0" w:color="auto"/>
                                                                          </w:divBdr>
                                                                          <w:divsChild>
                                                                            <w:div w:id="1903906232">
                                                                              <w:marLeft w:val="0"/>
                                                                              <w:marRight w:val="0"/>
                                                                              <w:marTop w:val="0"/>
                                                                              <w:marBottom w:val="0"/>
                                                                              <w:divBdr>
                                                                                <w:top w:val="none" w:sz="0" w:space="0" w:color="auto"/>
                                                                                <w:left w:val="none" w:sz="0" w:space="0" w:color="auto"/>
                                                                                <w:bottom w:val="none" w:sz="0" w:space="0" w:color="auto"/>
                                                                                <w:right w:val="none" w:sz="0" w:space="0" w:color="auto"/>
                                                                              </w:divBdr>
                                                                              <w:divsChild>
                                                                                <w:div w:id="2125923935">
                                                                                  <w:marLeft w:val="0"/>
                                                                                  <w:marRight w:val="0"/>
                                                                                  <w:marTop w:val="0"/>
                                                                                  <w:marBottom w:val="0"/>
                                                                                  <w:divBdr>
                                                                                    <w:top w:val="none" w:sz="0" w:space="0" w:color="auto"/>
                                                                                    <w:left w:val="none" w:sz="0" w:space="0" w:color="auto"/>
                                                                                    <w:bottom w:val="none" w:sz="0" w:space="0" w:color="auto"/>
                                                                                    <w:right w:val="none" w:sz="0" w:space="0" w:color="auto"/>
                                                                                  </w:divBdr>
                                                                                  <w:divsChild>
                                                                                    <w:div w:id="2061661473">
                                                                                      <w:marLeft w:val="0"/>
                                                                                      <w:marRight w:val="0"/>
                                                                                      <w:marTop w:val="100"/>
                                                                                      <w:marBottom w:val="100"/>
                                                                                      <w:divBdr>
                                                                                        <w:top w:val="none" w:sz="0" w:space="0" w:color="auto"/>
                                                                                        <w:left w:val="none" w:sz="0" w:space="0" w:color="auto"/>
                                                                                        <w:bottom w:val="none" w:sz="0" w:space="0" w:color="auto"/>
                                                                                        <w:right w:val="none" w:sz="0" w:space="0" w:color="auto"/>
                                                                                      </w:divBdr>
                                                                                    </w:div>
                                                                                    <w:div w:id="498543821">
                                                                                      <w:marLeft w:val="0"/>
                                                                                      <w:marRight w:val="0"/>
                                                                                      <w:marTop w:val="100"/>
                                                                                      <w:marBottom w:val="100"/>
                                                                                      <w:divBdr>
                                                                                        <w:top w:val="none" w:sz="0" w:space="0" w:color="auto"/>
                                                                                        <w:left w:val="none" w:sz="0" w:space="0" w:color="auto"/>
                                                                                        <w:bottom w:val="none" w:sz="0" w:space="0" w:color="auto"/>
                                                                                        <w:right w:val="none" w:sz="0" w:space="0" w:color="auto"/>
                                                                                      </w:divBdr>
                                                                                    </w:div>
                                                                                    <w:div w:id="962267505">
                                                                                      <w:marLeft w:val="0"/>
                                                                                      <w:marRight w:val="0"/>
                                                                                      <w:marTop w:val="100"/>
                                                                                      <w:marBottom w:val="100"/>
                                                                                      <w:divBdr>
                                                                                        <w:top w:val="none" w:sz="0" w:space="0" w:color="auto"/>
                                                                                        <w:left w:val="none" w:sz="0" w:space="0" w:color="auto"/>
                                                                                        <w:bottom w:val="none" w:sz="0" w:space="0" w:color="auto"/>
                                                                                        <w:right w:val="none" w:sz="0" w:space="0" w:color="auto"/>
                                                                                      </w:divBdr>
                                                                                    </w:div>
                                                                                    <w:div w:id="848643213">
                                                                                      <w:marLeft w:val="0"/>
                                                                                      <w:marRight w:val="0"/>
                                                                                      <w:marTop w:val="100"/>
                                                                                      <w:marBottom w:val="100"/>
                                                                                      <w:divBdr>
                                                                                        <w:top w:val="none" w:sz="0" w:space="0" w:color="auto"/>
                                                                                        <w:left w:val="none" w:sz="0" w:space="0" w:color="auto"/>
                                                                                        <w:bottom w:val="none" w:sz="0" w:space="0" w:color="auto"/>
                                                                                        <w:right w:val="none" w:sz="0" w:space="0" w:color="auto"/>
                                                                                      </w:divBdr>
                                                                                    </w:div>
                                                                                    <w:div w:id="76173160">
                                                                                      <w:marLeft w:val="0"/>
                                                                                      <w:marRight w:val="0"/>
                                                                                      <w:marTop w:val="100"/>
                                                                                      <w:marBottom w:val="100"/>
                                                                                      <w:divBdr>
                                                                                        <w:top w:val="none" w:sz="0" w:space="0" w:color="auto"/>
                                                                                        <w:left w:val="none" w:sz="0" w:space="0" w:color="auto"/>
                                                                                        <w:bottom w:val="none" w:sz="0" w:space="0" w:color="auto"/>
                                                                                        <w:right w:val="none" w:sz="0" w:space="0" w:color="auto"/>
                                                                                      </w:divBdr>
                                                                                    </w:div>
                                                                                    <w:div w:id="1967197171">
                                                                                      <w:marLeft w:val="0"/>
                                                                                      <w:marRight w:val="0"/>
                                                                                      <w:marTop w:val="100"/>
                                                                                      <w:marBottom w:val="100"/>
                                                                                      <w:divBdr>
                                                                                        <w:top w:val="none" w:sz="0" w:space="0" w:color="auto"/>
                                                                                        <w:left w:val="none" w:sz="0" w:space="0" w:color="auto"/>
                                                                                        <w:bottom w:val="none" w:sz="0" w:space="0" w:color="auto"/>
                                                                                        <w:right w:val="none" w:sz="0" w:space="0" w:color="auto"/>
                                                                                      </w:divBdr>
                                                                                    </w:div>
                                                                                    <w:div w:id="1760828968">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70451818">
      <w:bodyDiv w:val="1"/>
      <w:marLeft w:val="0"/>
      <w:marRight w:val="0"/>
      <w:marTop w:val="0"/>
      <w:marBottom w:val="0"/>
      <w:divBdr>
        <w:top w:val="none" w:sz="0" w:space="0" w:color="auto"/>
        <w:left w:val="none" w:sz="0" w:space="0" w:color="auto"/>
        <w:bottom w:val="none" w:sz="0" w:space="0" w:color="auto"/>
        <w:right w:val="none" w:sz="0" w:space="0" w:color="auto"/>
      </w:divBdr>
      <w:divsChild>
        <w:div w:id="1735619167">
          <w:marLeft w:val="0"/>
          <w:marRight w:val="0"/>
          <w:marTop w:val="0"/>
          <w:marBottom w:val="0"/>
          <w:divBdr>
            <w:top w:val="none" w:sz="0" w:space="0" w:color="auto"/>
            <w:left w:val="none" w:sz="0" w:space="0" w:color="auto"/>
            <w:bottom w:val="none" w:sz="0" w:space="0" w:color="auto"/>
            <w:right w:val="none" w:sz="0" w:space="0" w:color="auto"/>
          </w:divBdr>
          <w:divsChild>
            <w:div w:id="1273634604">
              <w:marLeft w:val="0"/>
              <w:marRight w:val="0"/>
              <w:marTop w:val="0"/>
              <w:marBottom w:val="0"/>
              <w:divBdr>
                <w:top w:val="none" w:sz="0" w:space="0" w:color="auto"/>
                <w:left w:val="none" w:sz="0" w:space="0" w:color="auto"/>
                <w:bottom w:val="none" w:sz="0" w:space="0" w:color="auto"/>
                <w:right w:val="none" w:sz="0" w:space="0" w:color="auto"/>
              </w:divBdr>
              <w:divsChild>
                <w:div w:id="202599937">
                  <w:marLeft w:val="-150"/>
                  <w:marRight w:val="-150"/>
                  <w:marTop w:val="0"/>
                  <w:marBottom w:val="0"/>
                  <w:divBdr>
                    <w:top w:val="none" w:sz="0" w:space="0" w:color="auto"/>
                    <w:left w:val="none" w:sz="0" w:space="0" w:color="auto"/>
                    <w:bottom w:val="none" w:sz="0" w:space="0" w:color="auto"/>
                    <w:right w:val="none" w:sz="0" w:space="0" w:color="auto"/>
                  </w:divBdr>
                  <w:divsChild>
                    <w:div w:id="1705205040">
                      <w:marLeft w:val="0"/>
                      <w:marRight w:val="0"/>
                      <w:marTop w:val="0"/>
                      <w:marBottom w:val="0"/>
                      <w:divBdr>
                        <w:top w:val="none" w:sz="0" w:space="0" w:color="auto"/>
                        <w:left w:val="none" w:sz="0" w:space="0" w:color="auto"/>
                        <w:bottom w:val="none" w:sz="0" w:space="0" w:color="auto"/>
                        <w:right w:val="none" w:sz="0" w:space="0" w:color="auto"/>
                      </w:divBdr>
                      <w:divsChild>
                        <w:div w:id="1972008801">
                          <w:marLeft w:val="0"/>
                          <w:marRight w:val="0"/>
                          <w:marTop w:val="0"/>
                          <w:marBottom w:val="0"/>
                          <w:divBdr>
                            <w:top w:val="none" w:sz="0" w:space="0" w:color="auto"/>
                            <w:left w:val="none" w:sz="0" w:space="0" w:color="auto"/>
                            <w:bottom w:val="none" w:sz="0" w:space="0" w:color="auto"/>
                            <w:right w:val="none" w:sz="0" w:space="0" w:color="auto"/>
                          </w:divBdr>
                          <w:divsChild>
                            <w:div w:id="179964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im.co.uk" TargetMode="External"/><Relationship Id="rId13" Type="http://schemas.openxmlformats.org/officeDocument/2006/relationships/hyperlink" Target="http://www.business.org" TargetMode="External"/><Relationship Id="rId18" Type="http://schemas.openxmlformats.org/officeDocument/2006/relationships/hyperlink" Target="https://navdeep19.blogspot.co.uk/2012/04/advantages-and-disadvantages-of.html" TargetMode="External"/><Relationship Id="rId3" Type="http://schemas.openxmlformats.org/officeDocument/2006/relationships/styles" Target="styles.xml"/><Relationship Id="rId21" Type="http://schemas.openxmlformats.org/officeDocument/2006/relationships/hyperlink" Target="https://www.legislation.gov.uk/ukpga/1998/29/schedule/1" TargetMode="External"/><Relationship Id="rId7" Type="http://schemas.openxmlformats.org/officeDocument/2006/relationships/hyperlink" Target="http://www.caci.co.uk" TargetMode="External"/><Relationship Id="rId12" Type="http://schemas.openxmlformats.org/officeDocument/2006/relationships/hyperlink" Target="http://upmystreet.com" TargetMode="External"/><Relationship Id="rId17" Type="http://schemas.openxmlformats.org/officeDocument/2006/relationships/hyperlink" Target="https://www.ringlead.com/the-benefits-of-using-database-management-systems/" TargetMode="External"/><Relationship Id="rId2" Type="http://schemas.openxmlformats.org/officeDocument/2006/relationships/numbering" Target="numbering.xml"/><Relationship Id="rId16" Type="http://schemas.openxmlformats.org/officeDocument/2006/relationships/hyperlink" Target="https://www.sas.com/en_us/insights/data-management/data-management.html#" TargetMode="External"/><Relationship Id="rId20" Type="http://schemas.openxmlformats.org/officeDocument/2006/relationships/hyperlink" Target="http://aisel.aisnet.org/cgi/viewcontent.cgi?article=3785&amp;context=cai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research-live.com"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bcs.org/upload/pdf/data-management-chapter1.pdf" TargetMode="External"/><Relationship Id="rId23" Type="http://schemas.openxmlformats.org/officeDocument/2006/relationships/fontTable" Target="fontTable.xml"/><Relationship Id="rId10" Type="http://schemas.openxmlformats.org/officeDocument/2006/relationships/hyperlink" Target="http://mrs.org.uk" TargetMode="External"/><Relationship Id="rId19" Type="http://schemas.openxmlformats.org/officeDocument/2006/relationships/hyperlink" Target="https://www.cmswire.com/digital-marketing/which-marketing-data-management-solution-should-you-choose/" TargetMode="External"/><Relationship Id="rId4" Type="http://schemas.microsoft.com/office/2007/relationships/stylesWithEffects" Target="stylesWithEffects.xml"/><Relationship Id="rId9" Type="http://schemas.openxmlformats.org/officeDocument/2006/relationships/hyperlink" Target="http://dwinfocenter.org" TargetMode="External"/><Relationship Id="rId14" Type="http://schemas.openxmlformats.org/officeDocument/2006/relationships/hyperlink" Target="http://researchdata.ox.ac.uk/university-of-oxford-policy-on-the-management-of-research-data-and-records/" TargetMode="External"/><Relationship Id="rId22" Type="http://schemas.openxmlformats.org/officeDocument/2006/relationships/hyperlink" Target="http://www.business.org/it/cyber-security/ways-improve-database-secu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MARKETING INFORMATION SYSTEMS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3552</TotalTime>
  <Pages>10</Pages>
  <Words>1613</Words>
  <Characters>9198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SHARKS SWIM SCHOOL</dc:title>
  <dc:creator>Kyle Ramcke</dc:creator>
  <cp:lastModifiedBy>kyle ramcke</cp:lastModifiedBy>
  <cp:revision>11</cp:revision>
  <dcterms:created xsi:type="dcterms:W3CDTF">2017-11-13T19:55:00Z</dcterms:created>
  <dcterms:modified xsi:type="dcterms:W3CDTF">2017-11-19T11:52:00Z</dcterms:modified>
</cp:coreProperties>
</file>