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heme="majorHAnsi" w:eastAsiaTheme="majorEastAsia" w:hAnsiTheme="majorHAnsi" w:cstheme="majorBidi"/>
          <w:caps/>
          <w:lang w:val="en-GB"/>
        </w:rPr>
        <w:id w:val="2031371"/>
        <w:docPartObj>
          <w:docPartGallery w:val="Cover Pages"/>
          <w:docPartUnique/>
        </w:docPartObj>
      </w:sdtPr>
      <w:sdtEndPr>
        <w:rPr>
          <w:rFonts w:ascii="Arial" w:eastAsiaTheme="minorHAnsi" w:hAnsi="Arial" w:cs="Arial"/>
          <w:caps w:val="0"/>
          <w:sz w:val="24"/>
          <w:szCs w:val="24"/>
        </w:rPr>
      </w:sdtEndPr>
      <w:sdtContent>
        <w:tbl>
          <w:tblPr>
            <w:tblW w:w="5000" w:type="pct"/>
            <w:jc w:val="center"/>
            <w:tblLook w:val="04A0" w:firstRow="1" w:lastRow="0" w:firstColumn="1" w:lastColumn="0" w:noHBand="0" w:noVBand="1"/>
          </w:tblPr>
          <w:tblGrid>
            <w:gridCol w:w="9714"/>
          </w:tblGrid>
          <w:tr w:rsidR="00546ABA" w:rsidRPr="003D71DB" w14:paraId="7A068076" w14:textId="77777777">
            <w:trPr>
              <w:trHeight w:val="2880"/>
              <w:jc w:val="center"/>
            </w:trPr>
            <w:tc>
              <w:tcPr>
                <w:tcW w:w="5000" w:type="pct"/>
              </w:tcPr>
              <w:p w14:paraId="116EF8DD" w14:textId="77777777" w:rsidR="00546ABA" w:rsidRPr="003D71DB" w:rsidRDefault="00546ABA" w:rsidP="00546ABA">
                <w:pPr>
                  <w:pStyle w:val="NoSpacing"/>
                  <w:jc w:val="center"/>
                  <w:rPr>
                    <w:rFonts w:ascii="Arial" w:eastAsiaTheme="majorEastAsia" w:hAnsi="Arial" w:cs="Arial"/>
                    <w:b/>
                    <w:caps/>
                    <w:sz w:val="28"/>
                    <w:szCs w:val="28"/>
                    <w:lang w:val="en-GB"/>
                  </w:rPr>
                </w:pPr>
                <w:r w:rsidRPr="003D71DB">
                  <w:rPr>
                    <w:rFonts w:ascii="Arial" w:eastAsiaTheme="majorEastAsia" w:hAnsi="Arial" w:cs="Arial"/>
                    <w:b/>
                    <w:caps/>
                    <w:sz w:val="28"/>
                    <w:szCs w:val="28"/>
                    <w:lang w:val="en-GB"/>
                  </w:rPr>
                  <w:t>UNIVERSITY OF WALES</w:t>
                </w:r>
              </w:p>
              <w:p w14:paraId="694DEBC8" w14:textId="77777777" w:rsidR="00546ABA" w:rsidRPr="003D71DB" w:rsidRDefault="00546ABA" w:rsidP="00546ABA">
                <w:pPr>
                  <w:pStyle w:val="NoSpacing"/>
                  <w:jc w:val="center"/>
                  <w:rPr>
                    <w:rFonts w:ascii="Arial" w:eastAsiaTheme="majorEastAsia" w:hAnsi="Arial" w:cs="Arial"/>
                    <w:caps/>
                    <w:lang w:val="en-GB"/>
                  </w:rPr>
                </w:pPr>
                <w:r w:rsidRPr="003D71DB">
                  <w:rPr>
                    <w:rFonts w:ascii="Arial" w:eastAsiaTheme="majorEastAsia" w:hAnsi="Arial" w:cs="Arial"/>
                    <w:caps/>
                    <w:lang w:val="en-GB"/>
                  </w:rPr>
                  <w:t>TRINITY SAINT DAVID</w:t>
                </w:r>
              </w:p>
              <w:p w14:paraId="6D5B4C04" w14:textId="77777777" w:rsidR="00434640" w:rsidRPr="003D71DB" w:rsidRDefault="00434640" w:rsidP="00546ABA">
                <w:pPr>
                  <w:pStyle w:val="NoSpacing"/>
                  <w:jc w:val="center"/>
                  <w:rPr>
                    <w:rFonts w:ascii="Arial" w:eastAsiaTheme="majorEastAsia" w:hAnsi="Arial" w:cs="Arial"/>
                    <w:caps/>
                    <w:lang w:val="en-GB"/>
                  </w:rPr>
                </w:pPr>
              </w:p>
              <w:p w14:paraId="62803907" w14:textId="77777777" w:rsidR="00434640" w:rsidRPr="003D71DB" w:rsidRDefault="00434640" w:rsidP="00546ABA">
                <w:pPr>
                  <w:pStyle w:val="NoSpacing"/>
                  <w:jc w:val="center"/>
                  <w:rPr>
                    <w:rFonts w:ascii="Arial" w:eastAsiaTheme="majorEastAsia" w:hAnsi="Arial" w:cs="Arial"/>
                    <w:caps/>
                    <w:lang w:val="en-GB"/>
                  </w:rPr>
                </w:pPr>
              </w:p>
              <w:p w14:paraId="6C1899E2" w14:textId="77777777" w:rsidR="00434640" w:rsidRPr="003D71DB" w:rsidRDefault="00434640" w:rsidP="00546ABA">
                <w:pPr>
                  <w:pStyle w:val="NoSpacing"/>
                  <w:jc w:val="center"/>
                  <w:rPr>
                    <w:rFonts w:ascii="Arial" w:eastAsiaTheme="majorEastAsia" w:hAnsi="Arial" w:cs="Arial"/>
                    <w:caps/>
                    <w:lang w:val="en-GB"/>
                  </w:rPr>
                </w:pPr>
              </w:p>
              <w:p w14:paraId="06D452DD" w14:textId="77777777" w:rsidR="00434640" w:rsidRPr="003D71DB" w:rsidRDefault="00434640" w:rsidP="00546ABA">
                <w:pPr>
                  <w:pStyle w:val="NoSpacing"/>
                  <w:jc w:val="center"/>
                  <w:rPr>
                    <w:rFonts w:ascii="Arial" w:eastAsiaTheme="majorEastAsia" w:hAnsi="Arial" w:cs="Arial"/>
                    <w:caps/>
                    <w:lang w:val="en-GB"/>
                  </w:rPr>
                </w:pPr>
              </w:p>
              <w:p w14:paraId="1A7BA129" w14:textId="77777777" w:rsidR="00434640" w:rsidRPr="003D71DB" w:rsidRDefault="00434640" w:rsidP="00546ABA">
                <w:pPr>
                  <w:pStyle w:val="NoSpacing"/>
                  <w:jc w:val="center"/>
                  <w:rPr>
                    <w:rFonts w:ascii="Arial" w:eastAsiaTheme="majorEastAsia" w:hAnsi="Arial" w:cs="Arial"/>
                    <w:caps/>
                    <w:lang w:val="en-GB"/>
                  </w:rPr>
                </w:pPr>
              </w:p>
              <w:p w14:paraId="13E25034" w14:textId="77777777" w:rsidR="00434640" w:rsidRPr="003D71DB" w:rsidRDefault="00434640" w:rsidP="00546ABA">
                <w:pPr>
                  <w:pStyle w:val="NoSpacing"/>
                  <w:jc w:val="center"/>
                  <w:rPr>
                    <w:rFonts w:ascii="Arial" w:eastAsiaTheme="majorEastAsia" w:hAnsi="Arial" w:cs="Arial"/>
                    <w:caps/>
                    <w:lang w:val="en-GB"/>
                  </w:rPr>
                </w:pPr>
              </w:p>
              <w:p w14:paraId="6C2B981B" w14:textId="77777777" w:rsidR="00434640" w:rsidRPr="003D71DB" w:rsidRDefault="00434640" w:rsidP="00546ABA">
                <w:pPr>
                  <w:pStyle w:val="NoSpacing"/>
                  <w:jc w:val="center"/>
                  <w:rPr>
                    <w:rFonts w:ascii="Arial" w:eastAsiaTheme="majorEastAsia" w:hAnsi="Arial" w:cs="Arial"/>
                    <w:caps/>
                    <w:lang w:val="en-GB"/>
                  </w:rPr>
                </w:pPr>
              </w:p>
              <w:p w14:paraId="5F772D02" w14:textId="77777777" w:rsidR="00434640" w:rsidRPr="003D71DB" w:rsidRDefault="00434640" w:rsidP="00546ABA">
                <w:pPr>
                  <w:pStyle w:val="NoSpacing"/>
                  <w:jc w:val="center"/>
                  <w:rPr>
                    <w:rFonts w:asciiTheme="majorHAnsi" w:eastAsiaTheme="majorEastAsia" w:hAnsiTheme="majorHAnsi" w:cstheme="majorBidi"/>
                    <w:caps/>
                    <w:lang w:val="en-GB"/>
                  </w:rPr>
                </w:pPr>
              </w:p>
            </w:tc>
          </w:tr>
          <w:tr w:rsidR="00546ABA" w:rsidRPr="003D71DB" w14:paraId="1E98B990" w14:textId="77777777">
            <w:trPr>
              <w:trHeight w:val="1440"/>
              <w:jc w:val="center"/>
            </w:trPr>
            <w:sdt>
              <w:sdtPr>
                <w:rPr>
                  <w:rFonts w:ascii="Arial" w:hAnsi="Arial" w:cs="Arial"/>
                  <w:sz w:val="40"/>
                  <w:szCs w:val="40"/>
                  <w:lang w:val="en-GB"/>
                </w:rPr>
                <w:alias w:val="Title"/>
                <w:id w:val="15524250"/>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14:paraId="667B2DCB" w14:textId="77777777" w:rsidR="00546ABA" w:rsidRPr="003D71DB" w:rsidRDefault="008A2231" w:rsidP="008A2231">
                    <w:pPr>
                      <w:pStyle w:val="NoSpacing"/>
                      <w:jc w:val="center"/>
                      <w:rPr>
                        <w:rFonts w:asciiTheme="majorHAnsi" w:eastAsiaTheme="majorEastAsia" w:hAnsiTheme="majorHAnsi" w:cstheme="majorBidi"/>
                        <w:sz w:val="40"/>
                        <w:szCs w:val="40"/>
                        <w:lang w:val="en-GB"/>
                      </w:rPr>
                    </w:pPr>
                    <w:r w:rsidRPr="003D71DB">
                      <w:rPr>
                        <w:rFonts w:ascii="Arial" w:hAnsi="Arial" w:cs="Arial"/>
                        <w:sz w:val="40"/>
                        <w:szCs w:val="40"/>
                        <w:lang w:val="en-GB"/>
                      </w:rPr>
                      <w:t>The best practices and social objectives of Switchback</w:t>
                    </w:r>
                  </w:p>
                </w:tc>
              </w:sdtContent>
            </w:sdt>
          </w:tr>
          <w:tr w:rsidR="00546ABA" w:rsidRPr="003D71DB" w14:paraId="0C004D87" w14:textId="77777777">
            <w:trPr>
              <w:trHeight w:val="360"/>
              <w:jc w:val="center"/>
            </w:trPr>
            <w:tc>
              <w:tcPr>
                <w:tcW w:w="5000" w:type="pct"/>
                <w:vAlign w:val="center"/>
              </w:tcPr>
              <w:p w14:paraId="6413839B" w14:textId="77777777" w:rsidR="00434640" w:rsidRPr="003D71DB" w:rsidRDefault="008A2231" w:rsidP="008A2231">
                <w:pPr>
                  <w:pStyle w:val="NoSpacing"/>
                  <w:jc w:val="center"/>
                  <w:rPr>
                    <w:rFonts w:ascii="Arial" w:hAnsi="Arial" w:cs="Arial"/>
                    <w:sz w:val="28"/>
                    <w:szCs w:val="28"/>
                    <w:lang w:val="en-GB"/>
                  </w:rPr>
                </w:pPr>
                <w:r w:rsidRPr="003D71DB">
                  <w:rPr>
                    <w:rFonts w:ascii="Arial" w:hAnsi="Arial" w:cs="Arial"/>
                    <w:sz w:val="28"/>
                    <w:szCs w:val="28"/>
                    <w:lang w:val="en-GB"/>
                  </w:rPr>
                  <w:t>Report</w:t>
                </w:r>
              </w:p>
              <w:p w14:paraId="5BACB749" w14:textId="4EE73F76" w:rsidR="00DE3FEF" w:rsidRPr="0062453D" w:rsidRDefault="0062453D" w:rsidP="00DE3FEF">
                <w:pPr>
                  <w:pStyle w:val="NoSpacing"/>
                  <w:rPr>
                    <w:b/>
                    <w:bCs/>
                    <w:lang w:val="en-GB"/>
                  </w:rPr>
                </w:pPr>
                <w:r w:rsidRPr="0062453D">
                  <w:rPr>
                    <w:b/>
                    <w:bCs/>
                    <w:lang w:val="en-GB"/>
                  </w:rPr>
                  <w:t>Student number</w:t>
                </w:r>
                <w:r>
                  <w:rPr>
                    <w:b/>
                    <w:bCs/>
                    <w:lang w:val="en-GB"/>
                  </w:rPr>
                  <w:t xml:space="preserve"> 2010793</w:t>
                </w:r>
              </w:p>
            </w:tc>
          </w:tr>
          <w:tr w:rsidR="0062453D" w:rsidRPr="003D71DB" w14:paraId="656190DB" w14:textId="77777777">
            <w:trPr>
              <w:trHeight w:val="360"/>
              <w:jc w:val="center"/>
            </w:trPr>
            <w:tc>
              <w:tcPr>
                <w:tcW w:w="5000" w:type="pct"/>
                <w:vAlign w:val="center"/>
              </w:tcPr>
              <w:p w14:paraId="30025AC9" w14:textId="77777777" w:rsidR="0062453D" w:rsidRPr="003D71DB" w:rsidRDefault="0062453D" w:rsidP="008A2231">
                <w:pPr>
                  <w:pStyle w:val="NoSpacing"/>
                  <w:jc w:val="center"/>
                  <w:rPr>
                    <w:rFonts w:ascii="Arial" w:hAnsi="Arial" w:cs="Arial"/>
                    <w:sz w:val="28"/>
                    <w:szCs w:val="28"/>
                    <w:lang w:val="en-GB"/>
                  </w:rPr>
                </w:pPr>
              </w:p>
            </w:tc>
          </w:tr>
          <w:tr w:rsidR="00546ABA" w:rsidRPr="003D71DB" w14:paraId="74DF0430" w14:textId="77777777">
            <w:trPr>
              <w:trHeight w:val="360"/>
              <w:jc w:val="center"/>
            </w:trPr>
            <w:sdt>
              <w:sdtPr>
                <w:rPr>
                  <w:b/>
                  <w:bCs/>
                  <w:lang w:val="en-GB"/>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tc>
                  <w:tcPr>
                    <w:tcW w:w="5000" w:type="pct"/>
                    <w:vAlign w:val="center"/>
                  </w:tcPr>
                  <w:p w14:paraId="02AAFE00" w14:textId="77777777" w:rsidR="00546ABA" w:rsidRPr="003D71DB" w:rsidRDefault="00546ABA" w:rsidP="00DE3FEF">
                    <w:pPr>
                      <w:pStyle w:val="NoSpacing"/>
                      <w:jc w:val="center"/>
                      <w:rPr>
                        <w:b/>
                        <w:bCs/>
                        <w:lang w:val="en-GB"/>
                      </w:rPr>
                    </w:pPr>
                    <w:r w:rsidRPr="003D71DB">
                      <w:rPr>
                        <w:b/>
                        <w:bCs/>
                        <w:lang w:val="en-GB"/>
                      </w:rPr>
                      <w:t xml:space="preserve">Dobromir </w:t>
                    </w:r>
                    <w:r w:rsidR="00DE3FEF" w:rsidRPr="003D71DB">
                      <w:rPr>
                        <w:b/>
                        <w:bCs/>
                        <w:lang w:val="en-GB"/>
                      </w:rPr>
                      <w:t>Todorov</w:t>
                    </w:r>
                  </w:p>
                </w:tc>
              </w:sdtContent>
            </w:sdt>
          </w:tr>
          <w:tr w:rsidR="00546ABA" w:rsidRPr="003D71DB" w14:paraId="5470BD08" w14:textId="77777777">
            <w:trPr>
              <w:trHeight w:val="360"/>
              <w:jc w:val="center"/>
            </w:trPr>
            <w:sdt>
              <w:sdtPr>
                <w:rPr>
                  <w:b/>
                  <w:bCs/>
                  <w:lang w:val="en-GB"/>
                </w:rPr>
                <w:alias w:val="Date"/>
                <w:id w:val="516659546"/>
                <w:dataBinding w:prefixMappings="xmlns:ns0='http://schemas.microsoft.com/office/2006/coverPageProps'" w:xpath="/ns0:CoverPageProperties[1]/ns0:PublishDate[1]" w:storeItemID="{55AF091B-3C7A-41E3-B477-F2FDAA23CFDA}"/>
                <w:date w:fullDate="2020-12-15T00:00:00Z">
                  <w:dateFormat w:val="M/d/yyyy"/>
                  <w:lid w:val="en-US"/>
                  <w:storeMappedDataAs w:val="dateTime"/>
                  <w:calendar w:val="gregorian"/>
                </w:date>
              </w:sdtPr>
              <w:sdtEndPr/>
              <w:sdtContent>
                <w:tc>
                  <w:tcPr>
                    <w:tcW w:w="5000" w:type="pct"/>
                    <w:vAlign w:val="center"/>
                  </w:tcPr>
                  <w:p w14:paraId="2AB09C81" w14:textId="23133986" w:rsidR="00546ABA" w:rsidRPr="003D71DB" w:rsidRDefault="0062453D" w:rsidP="00DE3FEF">
                    <w:pPr>
                      <w:pStyle w:val="NoSpacing"/>
                      <w:jc w:val="center"/>
                      <w:rPr>
                        <w:b/>
                        <w:bCs/>
                        <w:lang w:val="en-GB"/>
                      </w:rPr>
                    </w:pPr>
                    <w:r>
                      <w:rPr>
                        <w:b/>
                        <w:bCs/>
                      </w:rPr>
                      <w:t>12/15/2020</w:t>
                    </w:r>
                  </w:p>
                </w:tc>
              </w:sdtContent>
            </w:sdt>
          </w:tr>
          <w:tr w:rsidR="00546ABA" w:rsidRPr="003D71DB" w14:paraId="0F475B81" w14:textId="77777777">
            <w:trPr>
              <w:trHeight w:val="360"/>
              <w:jc w:val="center"/>
            </w:trPr>
            <w:tc>
              <w:tcPr>
                <w:tcW w:w="5000" w:type="pct"/>
                <w:vAlign w:val="center"/>
              </w:tcPr>
              <w:p w14:paraId="0410B048" w14:textId="77777777" w:rsidR="00546ABA" w:rsidRPr="003D71DB" w:rsidRDefault="00546ABA">
                <w:pPr>
                  <w:pStyle w:val="NoSpacing"/>
                  <w:jc w:val="center"/>
                  <w:rPr>
                    <w:b/>
                    <w:bCs/>
                    <w:lang w:val="en-GB"/>
                  </w:rPr>
                </w:pPr>
              </w:p>
            </w:tc>
          </w:tr>
          <w:tr w:rsidR="00546ABA" w:rsidRPr="003D71DB" w14:paraId="48282187" w14:textId="77777777">
            <w:trPr>
              <w:trHeight w:val="360"/>
              <w:jc w:val="center"/>
            </w:trPr>
            <w:tc>
              <w:tcPr>
                <w:tcW w:w="5000" w:type="pct"/>
                <w:vAlign w:val="center"/>
              </w:tcPr>
              <w:p w14:paraId="3F8E10D2" w14:textId="77777777" w:rsidR="00546ABA" w:rsidRPr="003D71DB" w:rsidRDefault="00546ABA">
                <w:pPr>
                  <w:pStyle w:val="NoSpacing"/>
                  <w:jc w:val="center"/>
                  <w:rPr>
                    <w:b/>
                    <w:bCs/>
                    <w:lang w:val="en-GB"/>
                  </w:rPr>
                </w:pPr>
              </w:p>
            </w:tc>
          </w:tr>
          <w:tr w:rsidR="00546ABA" w:rsidRPr="003D71DB" w14:paraId="47F566A9" w14:textId="77777777">
            <w:trPr>
              <w:trHeight w:val="360"/>
              <w:jc w:val="center"/>
            </w:trPr>
            <w:tc>
              <w:tcPr>
                <w:tcW w:w="5000" w:type="pct"/>
                <w:vAlign w:val="center"/>
              </w:tcPr>
              <w:p w14:paraId="469B1EB2" w14:textId="77777777" w:rsidR="00546ABA" w:rsidRPr="003D71DB" w:rsidRDefault="00546ABA">
                <w:pPr>
                  <w:pStyle w:val="NoSpacing"/>
                  <w:jc w:val="center"/>
                  <w:rPr>
                    <w:b/>
                    <w:bCs/>
                    <w:lang w:val="en-GB"/>
                  </w:rPr>
                </w:pPr>
              </w:p>
            </w:tc>
          </w:tr>
          <w:tr w:rsidR="00546ABA" w:rsidRPr="003D71DB" w14:paraId="666CB7AF" w14:textId="77777777">
            <w:trPr>
              <w:trHeight w:val="360"/>
              <w:jc w:val="center"/>
            </w:trPr>
            <w:tc>
              <w:tcPr>
                <w:tcW w:w="5000" w:type="pct"/>
                <w:vAlign w:val="center"/>
              </w:tcPr>
              <w:p w14:paraId="2C702CA0" w14:textId="77777777" w:rsidR="00546ABA" w:rsidRPr="003D71DB" w:rsidRDefault="00546ABA">
                <w:pPr>
                  <w:pStyle w:val="NoSpacing"/>
                  <w:jc w:val="center"/>
                  <w:rPr>
                    <w:b/>
                    <w:bCs/>
                    <w:lang w:val="en-GB"/>
                  </w:rPr>
                </w:pPr>
              </w:p>
            </w:tc>
          </w:tr>
          <w:tr w:rsidR="00546ABA" w:rsidRPr="003D71DB" w14:paraId="01F82C3D" w14:textId="77777777">
            <w:trPr>
              <w:trHeight w:val="360"/>
              <w:jc w:val="center"/>
            </w:trPr>
            <w:tc>
              <w:tcPr>
                <w:tcW w:w="5000" w:type="pct"/>
                <w:vAlign w:val="center"/>
              </w:tcPr>
              <w:p w14:paraId="73CFB24D" w14:textId="77777777" w:rsidR="00546ABA" w:rsidRPr="003D71DB" w:rsidRDefault="00546ABA">
                <w:pPr>
                  <w:pStyle w:val="NoSpacing"/>
                  <w:jc w:val="center"/>
                  <w:rPr>
                    <w:b/>
                    <w:bCs/>
                    <w:lang w:val="en-GB"/>
                  </w:rPr>
                </w:pPr>
              </w:p>
            </w:tc>
          </w:tr>
          <w:tr w:rsidR="00546ABA" w:rsidRPr="003D71DB" w14:paraId="45A8C4AB" w14:textId="77777777">
            <w:trPr>
              <w:trHeight w:val="360"/>
              <w:jc w:val="center"/>
            </w:trPr>
            <w:tc>
              <w:tcPr>
                <w:tcW w:w="5000" w:type="pct"/>
                <w:vAlign w:val="center"/>
              </w:tcPr>
              <w:p w14:paraId="28C5C1CE" w14:textId="77777777" w:rsidR="00546ABA" w:rsidRPr="003D71DB" w:rsidRDefault="00546ABA">
                <w:pPr>
                  <w:pStyle w:val="NoSpacing"/>
                  <w:jc w:val="center"/>
                  <w:rPr>
                    <w:b/>
                    <w:bCs/>
                    <w:lang w:val="en-GB"/>
                  </w:rPr>
                </w:pPr>
              </w:p>
            </w:tc>
          </w:tr>
        </w:tbl>
        <w:p w14:paraId="768DB3E0" w14:textId="77777777" w:rsidR="00546ABA" w:rsidRPr="003D71DB" w:rsidRDefault="00546ABA">
          <w:pPr>
            <w:rPr>
              <w:lang w:val="en-GB"/>
            </w:rPr>
          </w:pPr>
        </w:p>
        <w:p w14:paraId="353A9DD3" w14:textId="77777777" w:rsidR="00546ABA" w:rsidRPr="003D71DB" w:rsidRDefault="00546ABA">
          <w:pPr>
            <w:rPr>
              <w:lang w:val="en-GB"/>
            </w:rPr>
          </w:pPr>
        </w:p>
        <w:tbl>
          <w:tblPr>
            <w:tblpPr w:leftFromText="187" w:rightFromText="187" w:horzAnchor="margin" w:tblpXSpec="center" w:tblpYSpec="bottom"/>
            <w:tblW w:w="5000" w:type="pct"/>
            <w:tblLook w:val="04A0" w:firstRow="1" w:lastRow="0" w:firstColumn="1" w:lastColumn="0" w:noHBand="0" w:noVBand="1"/>
          </w:tblPr>
          <w:tblGrid>
            <w:gridCol w:w="9714"/>
          </w:tblGrid>
          <w:tr w:rsidR="00546ABA" w:rsidRPr="003D71DB" w14:paraId="452B714B" w14:textId="77777777">
            <w:tc>
              <w:tcPr>
                <w:tcW w:w="5000" w:type="pct"/>
              </w:tcPr>
              <w:p w14:paraId="24C56E76" w14:textId="77777777" w:rsidR="00546ABA" w:rsidRPr="003D71DB" w:rsidRDefault="00546ABA" w:rsidP="00546ABA">
                <w:pPr>
                  <w:pStyle w:val="NoSpacing"/>
                  <w:rPr>
                    <w:lang w:val="en-GB"/>
                  </w:rPr>
                </w:pPr>
              </w:p>
            </w:tc>
          </w:tr>
        </w:tbl>
        <w:p w14:paraId="2EA62E94" w14:textId="77777777" w:rsidR="00546ABA" w:rsidRPr="003D71DB" w:rsidRDefault="00546ABA">
          <w:pPr>
            <w:rPr>
              <w:lang w:val="en-GB"/>
            </w:rPr>
          </w:pPr>
        </w:p>
        <w:p w14:paraId="38559F8F" w14:textId="77777777" w:rsidR="00546ABA" w:rsidRPr="003D71DB" w:rsidRDefault="00546ABA">
          <w:pPr>
            <w:rPr>
              <w:lang w:val="en-GB"/>
            </w:rPr>
          </w:pPr>
        </w:p>
        <w:p w14:paraId="47D708D7" w14:textId="77777777" w:rsidR="00546ABA" w:rsidRPr="003D71DB" w:rsidRDefault="00546ABA">
          <w:pPr>
            <w:rPr>
              <w:lang w:val="en-GB"/>
            </w:rPr>
          </w:pPr>
        </w:p>
        <w:p w14:paraId="1F7AFC6B" w14:textId="77777777" w:rsidR="00546ABA" w:rsidRPr="003D71DB" w:rsidRDefault="00546ABA">
          <w:pPr>
            <w:rPr>
              <w:lang w:val="en-GB"/>
            </w:rPr>
          </w:pPr>
        </w:p>
        <w:p w14:paraId="4C326651" w14:textId="77777777" w:rsidR="00546ABA" w:rsidRPr="003D71DB" w:rsidRDefault="00D93E9D">
          <w:pPr>
            <w:rPr>
              <w:rFonts w:ascii="Arial" w:hAnsi="Arial" w:cs="Arial"/>
              <w:sz w:val="24"/>
              <w:szCs w:val="24"/>
              <w:lang w:val="en-GB"/>
            </w:rPr>
          </w:pPr>
        </w:p>
      </w:sdtContent>
    </w:sdt>
    <w:p w14:paraId="448C1C46" w14:textId="77777777" w:rsidR="00546ABA" w:rsidRPr="003D71DB" w:rsidRDefault="00546ABA" w:rsidP="00434640">
      <w:pPr>
        <w:tabs>
          <w:tab w:val="left" w:pos="426"/>
        </w:tabs>
        <w:rPr>
          <w:rFonts w:ascii="Arial" w:hAnsi="Arial" w:cs="Arial"/>
          <w:sz w:val="24"/>
          <w:szCs w:val="24"/>
          <w:lang w:val="en-GB"/>
        </w:rPr>
      </w:pPr>
    </w:p>
    <w:p w14:paraId="4E258404" w14:textId="77777777" w:rsidR="00546ABA" w:rsidRPr="003D71DB" w:rsidRDefault="00546ABA">
      <w:pPr>
        <w:rPr>
          <w:rFonts w:ascii="Arial" w:hAnsi="Arial" w:cs="Arial"/>
          <w:sz w:val="24"/>
          <w:szCs w:val="24"/>
          <w:lang w:val="en-GB"/>
        </w:rPr>
      </w:pPr>
      <w:r w:rsidRPr="003D71DB">
        <w:rPr>
          <w:rFonts w:ascii="Arial" w:hAnsi="Arial" w:cs="Arial"/>
          <w:sz w:val="24"/>
          <w:szCs w:val="24"/>
          <w:lang w:val="en-GB"/>
        </w:rPr>
        <w:br w:type="page"/>
      </w:r>
    </w:p>
    <w:p w14:paraId="10467E73" w14:textId="77777777" w:rsidR="001F20A3" w:rsidRPr="000B6E93" w:rsidRDefault="00D84CB9">
      <w:pPr>
        <w:rPr>
          <w:rFonts w:ascii="Arial" w:hAnsi="Arial" w:cs="Arial"/>
          <w:b/>
          <w:sz w:val="24"/>
          <w:szCs w:val="24"/>
          <w:lang w:val="en-GB"/>
        </w:rPr>
      </w:pPr>
      <w:r w:rsidRPr="000B6E93">
        <w:rPr>
          <w:rFonts w:ascii="Arial" w:hAnsi="Arial" w:cs="Arial"/>
          <w:b/>
          <w:sz w:val="24"/>
          <w:szCs w:val="24"/>
          <w:lang w:val="en-GB"/>
        </w:rPr>
        <w:lastRenderedPageBreak/>
        <w:t>Introduction</w:t>
      </w:r>
    </w:p>
    <w:p w14:paraId="7B6DB1F4" w14:textId="77777777" w:rsidR="00546ABA" w:rsidRPr="000B6E93" w:rsidRDefault="00620C0A" w:rsidP="0045052E">
      <w:pPr>
        <w:jc w:val="both"/>
        <w:rPr>
          <w:rFonts w:ascii="Arial" w:hAnsi="Arial" w:cs="Arial"/>
          <w:sz w:val="24"/>
          <w:szCs w:val="24"/>
          <w:lang w:val="en-GB"/>
        </w:rPr>
      </w:pPr>
      <w:r w:rsidRPr="000B6E93">
        <w:rPr>
          <w:rFonts w:ascii="Arial" w:hAnsi="Arial" w:cs="Arial"/>
          <w:sz w:val="24"/>
          <w:szCs w:val="24"/>
          <w:lang w:val="en-GB"/>
        </w:rPr>
        <w:t xml:space="preserve">The purpose of this report is to </w:t>
      </w:r>
      <w:r w:rsidR="004C5E23" w:rsidRPr="000B6E93">
        <w:rPr>
          <w:rFonts w:ascii="Arial" w:hAnsi="Arial" w:cs="Arial"/>
          <w:sz w:val="24"/>
          <w:szCs w:val="24"/>
          <w:lang w:val="en-GB"/>
        </w:rPr>
        <w:t>explore</w:t>
      </w:r>
      <w:r w:rsidRPr="000B6E93">
        <w:rPr>
          <w:rFonts w:ascii="Arial" w:hAnsi="Arial" w:cs="Arial"/>
          <w:sz w:val="24"/>
          <w:szCs w:val="24"/>
          <w:lang w:val="en-GB"/>
        </w:rPr>
        <w:t xml:space="preserve"> the </w:t>
      </w:r>
      <w:r w:rsidR="004C5E23" w:rsidRPr="000B6E93">
        <w:rPr>
          <w:rFonts w:ascii="Arial" w:hAnsi="Arial" w:cs="Arial"/>
          <w:sz w:val="24"/>
          <w:szCs w:val="24"/>
          <w:lang w:val="en-GB"/>
        </w:rPr>
        <w:t xml:space="preserve">best practices for community engagement of an award-winning charity. Switchback is a small organisation determined to help young men who leave prison to make a transformable change in their lives. The study examines the organisation and its stakeholders, pays special attention to the skills and knowledge of employees, and reviews the social media platforms they use to promote their </w:t>
      </w:r>
      <w:r w:rsidR="00CB7B27" w:rsidRPr="000B6E93">
        <w:rPr>
          <w:rFonts w:ascii="Arial" w:hAnsi="Arial" w:cs="Arial"/>
          <w:sz w:val="24"/>
          <w:szCs w:val="24"/>
          <w:lang w:val="en-GB"/>
        </w:rPr>
        <w:t xml:space="preserve">activity. Some of their best community engagement practices include providing one-to-one training to the releasers and ensuring contact and work training at a partnering organisation. Switchback </w:t>
      </w:r>
      <w:r w:rsidR="003866B8" w:rsidRPr="000B6E93">
        <w:rPr>
          <w:rFonts w:ascii="Arial" w:hAnsi="Arial" w:cs="Arial"/>
          <w:sz w:val="24"/>
          <w:szCs w:val="24"/>
          <w:lang w:val="en-GB"/>
        </w:rPr>
        <w:t>is</w:t>
      </w:r>
      <w:r w:rsidR="00CB7B27" w:rsidRPr="000B6E93">
        <w:rPr>
          <w:rFonts w:ascii="Arial" w:hAnsi="Arial" w:cs="Arial"/>
          <w:sz w:val="24"/>
          <w:szCs w:val="24"/>
          <w:lang w:val="en-GB"/>
        </w:rPr>
        <w:t xml:space="preserve"> going further trying to spread their positive influence across justice systems by providing training to justice officers. They promote their work by using social media platforms </w:t>
      </w:r>
      <w:r w:rsidR="003866B8" w:rsidRPr="000B6E93">
        <w:rPr>
          <w:rFonts w:ascii="Arial" w:hAnsi="Arial" w:cs="Arial"/>
          <w:sz w:val="24"/>
          <w:szCs w:val="24"/>
          <w:lang w:val="en-GB"/>
        </w:rPr>
        <w:t xml:space="preserve">in order to be able to reach </w:t>
      </w:r>
      <w:r w:rsidR="00A73698" w:rsidRPr="000B6E93">
        <w:rPr>
          <w:rFonts w:ascii="Arial" w:hAnsi="Arial" w:cs="Arial"/>
          <w:sz w:val="24"/>
          <w:szCs w:val="24"/>
          <w:lang w:val="en-GB"/>
        </w:rPr>
        <w:t xml:space="preserve">а </w:t>
      </w:r>
      <w:r w:rsidR="003866B8" w:rsidRPr="000B6E93">
        <w:rPr>
          <w:rFonts w:ascii="Arial" w:hAnsi="Arial" w:cs="Arial"/>
          <w:sz w:val="24"/>
          <w:szCs w:val="24"/>
          <w:lang w:val="en-GB"/>
        </w:rPr>
        <w:t xml:space="preserve">broader audience and make it aware of the issues of these young men. The purpose is, to obtain support from their donors, partner employers, and different government institutions.  </w:t>
      </w:r>
      <w:r w:rsidR="00546ABA" w:rsidRPr="000B6E93">
        <w:rPr>
          <w:rFonts w:ascii="Arial" w:hAnsi="Arial" w:cs="Arial"/>
          <w:sz w:val="24"/>
          <w:szCs w:val="24"/>
          <w:lang w:val="en-GB"/>
        </w:rPr>
        <w:br w:type="page"/>
      </w:r>
    </w:p>
    <w:p w14:paraId="3A50D5FA" w14:textId="77777777" w:rsidR="00D84CB9" w:rsidRPr="000B6E93" w:rsidRDefault="00D84CB9" w:rsidP="00D90191">
      <w:pPr>
        <w:ind w:right="1843"/>
        <w:jc w:val="center"/>
        <w:rPr>
          <w:rFonts w:ascii="Arial" w:hAnsi="Arial" w:cs="Arial"/>
          <w:b/>
          <w:sz w:val="28"/>
          <w:szCs w:val="28"/>
          <w:lang w:val="en-GB"/>
        </w:rPr>
      </w:pPr>
      <w:r w:rsidRPr="000B6E93">
        <w:rPr>
          <w:rFonts w:ascii="Arial" w:hAnsi="Arial" w:cs="Arial"/>
          <w:b/>
          <w:sz w:val="28"/>
          <w:szCs w:val="28"/>
          <w:lang w:val="en-GB"/>
        </w:rPr>
        <w:lastRenderedPageBreak/>
        <w:t>Table of contents</w:t>
      </w:r>
    </w:p>
    <w:p w14:paraId="4A2DA6DF" w14:textId="77777777" w:rsidR="00546ABA" w:rsidRPr="000B6E93" w:rsidRDefault="00546ABA">
      <w:pPr>
        <w:rPr>
          <w:rFonts w:ascii="Arial" w:hAnsi="Arial" w:cs="Arial"/>
          <w:sz w:val="24"/>
          <w:szCs w:val="24"/>
          <w:lang w:val="en-GB"/>
        </w:rPr>
      </w:pPr>
    </w:p>
    <w:p w14:paraId="546784B0" w14:textId="77777777" w:rsidR="008B6362" w:rsidRPr="000B6E93" w:rsidRDefault="008A2231" w:rsidP="0054706D">
      <w:pPr>
        <w:ind w:right="1843"/>
        <w:jc w:val="both"/>
        <w:rPr>
          <w:rFonts w:ascii="Arial" w:hAnsi="Arial" w:cs="Arial"/>
          <w:sz w:val="24"/>
          <w:szCs w:val="24"/>
          <w:lang w:val="en-GB"/>
        </w:rPr>
      </w:pPr>
      <w:r w:rsidRPr="000B6E93">
        <w:rPr>
          <w:rFonts w:ascii="Arial" w:hAnsi="Arial" w:cs="Arial"/>
          <w:sz w:val="24"/>
          <w:szCs w:val="24"/>
          <w:lang w:val="en-GB"/>
        </w:rPr>
        <w:t xml:space="preserve">Introduction of </w:t>
      </w:r>
      <w:r w:rsidR="000F6075" w:rsidRPr="000B6E93">
        <w:rPr>
          <w:rFonts w:ascii="Arial" w:hAnsi="Arial" w:cs="Arial"/>
          <w:sz w:val="24"/>
          <w:szCs w:val="24"/>
          <w:lang w:val="en-GB"/>
        </w:rPr>
        <w:t>Switchback</w:t>
      </w:r>
      <w:r w:rsidR="00822019" w:rsidRPr="000B6E93">
        <w:rPr>
          <w:rFonts w:ascii="Arial" w:hAnsi="Arial" w:cs="Arial"/>
          <w:sz w:val="24"/>
          <w:szCs w:val="24"/>
          <w:lang w:val="en-GB"/>
        </w:rPr>
        <w:t xml:space="preserve"> </w:t>
      </w:r>
      <w:r w:rsidR="00E72C3D" w:rsidRPr="000B6E93">
        <w:rPr>
          <w:rFonts w:ascii="Arial" w:hAnsi="Arial" w:cs="Arial"/>
          <w:sz w:val="24"/>
          <w:szCs w:val="24"/>
          <w:lang w:val="en-GB"/>
        </w:rPr>
        <w:t>....</w:t>
      </w:r>
      <w:r w:rsidR="00822019" w:rsidRPr="000B6E93">
        <w:rPr>
          <w:rFonts w:ascii="Arial" w:hAnsi="Arial" w:cs="Arial"/>
          <w:sz w:val="24"/>
          <w:szCs w:val="24"/>
          <w:lang w:val="en-GB"/>
        </w:rPr>
        <w:t>..........................................</w:t>
      </w:r>
      <w:r w:rsidR="000A689F" w:rsidRPr="000B6E93">
        <w:rPr>
          <w:rFonts w:ascii="Arial" w:hAnsi="Arial" w:cs="Arial"/>
          <w:sz w:val="24"/>
          <w:szCs w:val="24"/>
          <w:lang w:val="en-GB"/>
        </w:rPr>
        <w:t>.</w:t>
      </w:r>
      <w:r w:rsidR="00822019" w:rsidRPr="000B6E93">
        <w:rPr>
          <w:rFonts w:ascii="Arial" w:hAnsi="Arial" w:cs="Arial"/>
          <w:sz w:val="24"/>
          <w:szCs w:val="24"/>
          <w:lang w:val="en-GB"/>
        </w:rPr>
        <w:t>............... p. 4</w:t>
      </w:r>
    </w:p>
    <w:p w14:paraId="225A3F50" w14:textId="77777777" w:rsidR="00D84CB9" w:rsidRPr="000B6E93" w:rsidRDefault="000F6075" w:rsidP="0054706D">
      <w:pPr>
        <w:tabs>
          <w:tab w:val="left" w:pos="7655"/>
        </w:tabs>
        <w:ind w:right="1843"/>
        <w:jc w:val="both"/>
        <w:rPr>
          <w:rFonts w:ascii="Arial" w:hAnsi="Arial" w:cs="Arial"/>
          <w:sz w:val="24"/>
          <w:szCs w:val="24"/>
          <w:lang w:val="en-GB"/>
        </w:rPr>
      </w:pPr>
      <w:r w:rsidRPr="000B6E93">
        <w:rPr>
          <w:rFonts w:ascii="Arial" w:hAnsi="Arial" w:cs="Arial"/>
          <w:sz w:val="24"/>
          <w:szCs w:val="24"/>
          <w:lang w:val="en-GB"/>
        </w:rPr>
        <w:t>Switchback</w:t>
      </w:r>
      <w:r w:rsidR="000A689F" w:rsidRPr="000B6E93">
        <w:rPr>
          <w:rFonts w:ascii="Arial" w:hAnsi="Arial" w:cs="Arial"/>
          <w:sz w:val="24"/>
          <w:szCs w:val="24"/>
          <w:lang w:val="en-GB"/>
        </w:rPr>
        <w:t xml:space="preserve">’s stakeholders </w:t>
      </w:r>
      <w:r w:rsidR="0061688C" w:rsidRPr="000B6E93">
        <w:rPr>
          <w:rFonts w:ascii="Arial" w:hAnsi="Arial" w:cs="Arial"/>
          <w:sz w:val="24"/>
          <w:szCs w:val="24"/>
          <w:lang w:val="en-GB"/>
        </w:rPr>
        <w:t xml:space="preserve"> </w:t>
      </w:r>
      <w:r w:rsidR="00822019" w:rsidRPr="000B6E93">
        <w:rPr>
          <w:rFonts w:ascii="Arial" w:hAnsi="Arial" w:cs="Arial"/>
          <w:sz w:val="24"/>
          <w:szCs w:val="24"/>
          <w:lang w:val="en-GB"/>
        </w:rPr>
        <w:t>..</w:t>
      </w:r>
      <w:r w:rsidR="000A689F" w:rsidRPr="000B6E93">
        <w:rPr>
          <w:rFonts w:ascii="Arial" w:hAnsi="Arial" w:cs="Arial"/>
          <w:sz w:val="24"/>
          <w:szCs w:val="24"/>
          <w:lang w:val="en-GB"/>
        </w:rPr>
        <w:t>.....................</w:t>
      </w:r>
      <w:r w:rsidR="00822019" w:rsidRPr="000B6E93">
        <w:rPr>
          <w:rFonts w:ascii="Arial" w:hAnsi="Arial" w:cs="Arial"/>
          <w:sz w:val="24"/>
          <w:szCs w:val="24"/>
          <w:lang w:val="en-GB"/>
        </w:rPr>
        <w:t>..</w:t>
      </w:r>
      <w:r w:rsidR="00E72C3D" w:rsidRPr="000B6E93">
        <w:rPr>
          <w:rFonts w:ascii="Arial" w:hAnsi="Arial" w:cs="Arial"/>
          <w:sz w:val="24"/>
          <w:szCs w:val="24"/>
          <w:lang w:val="en-GB"/>
        </w:rPr>
        <w:t>...................</w:t>
      </w:r>
      <w:r w:rsidR="000A689F" w:rsidRPr="000B6E93">
        <w:rPr>
          <w:rFonts w:ascii="Arial" w:hAnsi="Arial" w:cs="Arial"/>
          <w:sz w:val="24"/>
          <w:szCs w:val="24"/>
          <w:lang w:val="en-GB"/>
        </w:rPr>
        <w:t>..</w:t>
      </w:r>
      <w:r w:rsidR="00E72C3D" w:rsidRPr="000B6E93">
        <w:rPr>
          <w:rFonts w:ascii="Arial" w:hAnsi="Arial" w:cs="Arial"/>
          <w:sz w:val="24"/>
          <w:szCs w:val="24"/>
          <w:lang w:val="en-GB"/>
        </w:rPr>
        <w:t>.........</w:t>
      </w:r>
      <w:r w:rsidR="00822019" w:rsidRPr="000B6E93">
        <w:rPr>
          <w:rFonts w:ascii="Arial" w:hAnsi="Arial" w:cs="Arial"/>
          <w:sz w:val="24"/>
          <w:szCs w:val="24"/>
          <w:lang w:val="en-GB"/>
        </w:rPr>
        <w:t>...... p. 5</w:t>
      </w:r>
    </w:p>
    <w:p w14:paraId="7B3B9EB3" w14:textId="77777777" w:rsidR="00D84CB9" w:rsidRPr="000B6E93" w:rsidRDefault="000A689F" w:rsidP="0054706D">
      <w:pPr>
        <w:ind w:right="1843"/>
        <w:jc w:val="both"/>
        <w:rPr>
          <w:rFonts w:ascii="Arial" w:hAnsi="Arial" w:cs="Arial"/>
          <w:sz w:val="24"/>
          <w:szCs w:val="24"/>
          <w:lang w:val="en-GB"/>
        </w:rPr>
      </w:pPr>
      <w:r w:rsidRPr="000B6E93">
        <w:rPr>
          <w:rFonts w:ascii="Arial" w:hAnsi="Arial" w:cs="Arial"/>
          <w:sz w:val="24"/>
          <w:szCs w:val="24"/>
          <w:lang w:val="en-GB"/>
        </w:rPr>
        <w:t xml:space="preserve">The </w:t>
      </w:r>
      <w:r w:rsidR="000F6075" w:rsidRPr="000B6E93">
        <w:rPr>
          <w:rFonts w:ascii="Arial" w:hAnsi="Arial" w:cs="Arial"/>
          <w:sz w:val="24"/>
          <w:szCs w:val="24"/>
          <w:lang w:val="en-GB"/>
        </w:rPr>
        <w:t>Switchback</w:t>
      </w:r>
      <w:r w:rsidRPr="000B6E93">
        <w:rPr>
          <w:rFonts w:ascii="Arial" w:hAnsi="Arial" w:cs="Arial"/>
          <w:sz w:val="24"/>
          <w:szCs w:val="24"/>
          <w:lang w:val="en-GB"/>
        </w:rPr>
        <w:t>’s development ...</w:t>
      </w:r>
      <w:r w:rsidR="0061688C" w:rsidRPr="000B6E93">
        <w:rPr>
          <w:rFonts w:ascii="Arial" w:hAnsi="Arial" w:cs="Arial"/>
          <w:sz w:val="24"/>
          <w:szCs w:val="24"/>
          <w:lang w:val="en-GB"/>
        </w:rPr>
        <w:t xml:space="preserve"> </w:t>
      </w:r>
      <w:r w:rsidR="00E72C3D" w:rsidRPr="000B6E93">
        <w:rPr>
          <w:rFonts w:ascii="Arial" w:hAnsi="Arial" w:cs="Arial"/>
          <w:sz w:val="24"/>
          <w:szCs w:val="24"/>
          <w:lang w:val="en-GB"/>
        </w:rPr>
        <w:t>..................</w:t>
      </w:r>
      <w:r w:rsidRPr="000B6E93">
        <w:rPr>
          <w:rFonts w:ascii="Arial" w:hAnsi="Arial" w:cs="Arial"/>
          <w:sz w:val="24"/>
          <w:szCs w:val="24"/>
          <w:lang w:val="en-GB"/>
        </w:rPr>
        <w:t>..</w:t>
      </w:r>
      <w:r w:rsidR="00E72C3D" w:rsidRPr="000B6E93">
        <w:rPr>
          <w:rFonts w:ascii="Arial" w:hAnsi="Arial" w:cs="Arial"/>
          <w:sz w:val="24"/>
          <w:szCs w:val="24"/>
          <w:lang w:val="en-GB"/>
        </w:rPr>
        <w:t>.</w:t>
      </w:r>
      <w:r w:rsidR="009213D2" w:rsidRPr="000B6E93">
        <w:rPr>
          <w:rFonts w:ascii="Arial" w:hAnsi="Arial" w:cs="Arial"/>
          <w:sz w:val="24"/>
          <w:szCs w:val="24"/>
          <w:lang w:val="en-GB"/>
        </w:rPr>
        <w:t>..............</w:t>
      </w:r>
      <w:r w:rsidR="00E72C3D" w:rsidRPr="000B6E93">
        <w:rPr>
          <w:rFonts w:ascii="Arial" w:hAnsi="Arial" w:cs="Arial"/>
          <w:sz w:val="24"/>
          <w:szCs w:val="24"/>
          <w:lang w:val="en-GB"/>
        </w:rPr>
        <w:t>..........</w:t>
      </w:r>
      <w:r w:rsidR="00624196" w:rsidRPr="000B6E93">
        <w:rPr>
          <w:rFonts w:ascii="Arial" w:hAnsi="Arial" w:cs="Arial"/>
          <w:sz w:val="24"/>
          <w:szCs w:val="24"/>
          <w:lang w:val="en-GB"/>
        </w:rPr>
        <w:t xml:space="preserve">.... p. </w:t>
      </w:r>
      <w:r w:rsidR="00DD4268">
        <w:rPr>
          <w:rFonts w:ascii="Arial" w:hAnsi="Arial" w:cs="Arial"/>
          <w:sz w:val="24"/>
          <w:szCs w:val="24"/>
          <w:lang w:val="en-GB"/>
        </w:rPr>
        <w:t>6</w:t>
      </w:r>
    </w:p>
    <w:p w14:paraId="39443389" w14:textId="77777777" w:rsidR="00D84CB9" w:rsidRPr="000B6E93" w:rsidRDefault="000A689F" w:rsidP="0054706D">
      <w:pPr>
        <w:ind w:right="1843"/>
        <w:jc w:val="both"/>
        <w:rPr>
          <w:rFonts w:ascii="Arial" w:hAnsi="Arial" w:cs="Arial"/>
          <w:sz w:val="24"/>
          <w:szCs w:val="24"/>
          <w:lang w:val="en-GB"/>
        </w:rPr>
      </w:pPr>
      <w:r w:rsidRPr="000B6E93">
        <w:rPr>
          <w:rFonts w:ascii="Arial" w:hAnsi="Arial" w:cs="Arial"/>
          <w:sz w:val="24"/>
          <w:szCs w:val="24"/>
          <w:lang w:val="en-GB"/>
        </w:rPr>
        <w:t>Employees’ skills, knowledge, and strategies .................</w:t>
      </w:r>
      <w:r w:rsidR="00DD4268">
        <w:rPr>
          <w:rFonts w:ascii="Arial" w:hAnsi="Arial" w:cs="Arial"/>
          <w:sz w:val="24"/>
          <w:szCs w:val="24"/>
          <w:lang w:val="en-GB"/>
        </w:rPr>
        <w:t>....</w:t>
      </w:r>
      <w:r w:rsidR="00E72C3D" w:rsidRPr="000B6E93">
        <w:rPr>
          <w:rFonts w:ascii="Arial" w:hAnsi="Arial" w:cs="Arial"/>
          <w:sz w:val="24"/>
          <w:szCs w:val="24"/>
          <w:lang w:val="en-GB"/>
        </w:rPr>
        <w:t>.......</w:t>
      </w:r>
      <w:r w:rsidR="00624196" w:rsidRPr="000B6E93">
        <w:rPr>
          <w:rFonts w:ascii="Arial" w:hAnsi="Arial" w:cs="Arial"/>
          <w:sz w:val="24"/>
          <w:szCs w:val="24"/>
          <w:lang w:val="en-GB"/>
        </w:rPr>
        <w:t xml:space="preserve">....... p. </w:t>
      </w:r>
      <w:r w:rsidR="00DD4268">
        <w:rPr>
          <w:rFonts w:ascii="Arial" w:hAnsi="Arial" w:cs="Arial"/>
          <w:sz w:val="24"/>
          <w:szCs w:val="24"/>
          <w:lang w:val="en-GB"/>
        </w:rPr>
        <w:t>6</w:t>
      </w:r>
    </w:p>
    <w:p w14:paraId="0879E803" w14:textId="77777777" w:rsidR="0054706D" w:rsidRPr="000B6E93" w:rsidRDefault="0054706D" w:rsidP="0054706D">
      <w:pPr>
        <w:ind w:right="1843"/>
        <w:jc w:val="both"/>
        <w:rPr>
          <w:rFonts w:ascii="Arial" w:hAnsi="Arial" w:cs="Arial"/>
          <w:sz w:val="24"/>
          <w:szCs w:val="24"/>
          <w:lang w:val="en-GB"/>
        </w:rPr>
      </w:pPr>
      <w:r w:rsidRPr="000B6E93">
        <w:rPr>
          <w:rFonts w:ascii="Arial" w:hAnsi="Arial" w:cs="Arial"/>
          <w:sz w:val="24"/>
          <w:szCs w:val="24"/>
          <w:lang w:val="en-GB"/>
        </w:rPr>
        <w:t xml:space="preserve">Employees’ training ....................................................................... p. </w:t>
      </w:r>
      <w:r w:rsidR="00DD4268">
        <w:rPr>
          <w:rFonts w:ascii="Arial" w:hAnsi="Arial" w:cs="Arial"/>
          <w:sz w:val="24"/>
          <w:szCs w:val="24"/>
          <w:lang w:val="en-GB"/>
        </w:rPr>
        <w:t>7</w:t>
      </w:r>
    </w:p>
    <w:p w14:paraId="47C67B61" w14:textId="77777777" w:rsidR="00546ABA" w:rsidRPr="000B6E93" w:rsidRDefault="000A689F" w:rsidP="0054706D">
      <w:pPr>
        <w:ind w:right="1843"/>
        <w:jc w:val="both"/>
        <w:rPr>
          <w:rFonts w:ascii="Arial" w:hAnsi="Arial" w:cs="Arial"/>
          <w:sz w:val="24"/>
          <w:szCs w:val="24"/>
          <w:lang w:val="en-GB"/>
        </w:rPr>
      </w:pPr>
      <w:r w:rsidRPr="000B6E93">
        <w:rPr>
          <w:rFonts w:ascii="Arial" w:hAnsi="Arial" w:cs="Arial"/>
          <w:sz w:val="24"/>
          <w:szCs w:val="24"/>
          <w:lang w:val="en-GB"/>
        </w:rPr>
        <w:t xml:space="preserve">Use of </w:t>
      </w:r>
      <w:r w:rsidR="0054706D" w:rsidRPr="000B6E93">
        <w:rPr>
          <w:rFonts w:ascii="Arial" w:hAnsi="Arial" w:cs="Arial"/>
          <w:sz w:val="24"/>
          <w:szCs w:val="24"/>
          <w:lang w:val="en-GB"/>
        </w:rPr>
        <w:t xml:space="preserve">social media platforms to support the business </w:t>
      </w:r>
      <w:r w:rsidR="00E72C3D" w:rsidRPr="000B6E93">
        <w:rPr>
          <w:rFonts w:ascii="Arial" w:hAnsi="Arial" w:cs="Arial"/>
          <w:sz w:val="24"/>
          <w:szCs w:val="24"/>
          <w:lang w:val="en-GB"/>
        </w:rPr>
        <w:t>.........</w:t>
      </w:r>
      <w:r w:rsidR="00624196" w:rsidRPr="000B6E93">
        <w:rPr>
          <w:rFonts w:ascii="Arial" w:hAnsi="Arial" w:cs="Arial"/>
          <w:sz w:val="24"/>
          <w:szCs w:val="24"/>
          <w:lang w:val="en-GB"/>
        </w:rPr>
        <w:t xml:space="preserve">.......... p. </w:t>
      </w:r>
      <w:r w:rsidR="00DD4268">
        <w:rPr>
          <w:rFonts w:ascii="Arial" w:hAnsi="Arial" w:cs="Arial"/>
          <w:sz w:val="24"/>
          <w:szCs w:val="24"/>
          <w:lang w:val="en-GB"/>
        </w:rPr>
        <w:t>8</w:t>
      </w:r>
    </w:p>
    <w:p w14:paraId="24780C3C" w14:textId="77777777" w:rsidR="0054706D" w:rsidRPr="000B6E93" w:rsidRDefault="0054706D" w:rsidP="0054706D">
      <w:pPr>
        <w:ind w:right="1843"/>
        <w:jc w:val="both"/>
        <w:rPr>
          <w:rFonts w:ascii="Arial" w:hAnsi="Arial" w:cs="Arial"/>
          <w:sz w:val="24"/>
          <w:szCs w:val="24"/>
          <w:lang w:val="en-GB"/>
        </w:rPr>
      </w:pPr>
      <w:r w:rsidRPr="000B6E93">
        <w:rPr>
          <w:rFonts w:ascii="Arial" w:hAnsi="Arial" w:cs="Arial"/>
          <w:sz w:val="24"/>
          <w:szCs w:val="24"/>
          <w:lang w:val="en-GB"/>
        </w:rPr>
        <w:t>Conclusion .....................................................................</w:t>
      </w:r>
      <w:r w:rsidR="00DD4268">
        <w:rPr>
          <w:rFonts w:ascii="Arial" w:hAnsi="Arial" w:cs="Arial"/>
          <w:sz w:val="24"/>
          <w:szCs w:val="24"/>
          <w:lang w:val="en-GB"/>
        </w:rPr>
        <w:t>...</w:t>
      </w:r>
      <w:r w:rsidRPr="000B6E93">
        <w:rPr>
          <w:rFonts w:ascii="Arial" w:hAnsi="Arial" w:cs="Arial"/>
          <w:sz w:val="24"/>
          <w:szCs w:val="24"/>
          <w:lang w:val="en-GB"/>
        </w:rPr>
        <w:t xml:space="preserve">.............. p. </w:t>
      </w:r>
      <w:r w:rsidR="00DD4268">
        <w:rPr>
          <w:rFonts w:ascii="Arial" w:hAnsi="Arial" w:cs="Arial"/>
          <w:sz w:val="24"/>
          <w:szCs w:val="24"/>
          <w:lang w:val="en-GB"/>
        </w:rPr>
        <w:t>9</w:t>
      </w:r>
    </w:p>
    <w:p w14:paraId="2C7A2507" w14:textId="77777777" w:rsidR="00546ABA" w:rsidRPr="000B6E93" w:rsidRDefault="00546ABA" w:rsidP="0054706D">
      <w:pPr>
        <w:ind w:right="1843"/>
        <w:jc w:val="both"/>
        <w:rPr>
          <w:rFonts w:ascii="Arial" w:hAnsi="Arial" w:cs="Arial"/>
          <w:sz w:val="24"/>
          <w:szCs w:val="24"/>
          <w:lang w:val="en-GB"/>
        </w:rPr>
      </w:pPr>
      <w:r w:rsidRPr="000B6E93">
        <w:rPr>
          <w:rFonts w:ascii="Arial" w:hAnsi="Arial" w:cs="Arial"/>
          <w:sz w:val="24"/>
          <w:szCs w:val="24"/>
          <w:lang w:val="en-GB"/>
        </w:rPr>
        <w:t>References</w:t>
      </w:r>
      <w:r w:rsidR="00624196" w:rsidRPr="000B6E93">
        <w:rPr>
          <w:rFonts w:ascii="Arial" w:hAnsi="Arial" w:cs="Arial"/>
          <w:sz w:val="24"/>
          <w:szCs w:val="24"/>
          <w:lang w:val="en-GB"/>
        </w:rPr>
        <w:t xml:space="preserve"> ..........................................</w:t>
      </w:r>
      <w:r w:rsidR="00E72C3D" w:rsidRPr="000B6E93">
        <w:rPr>
          <w:rFonts w:ascii="Arial" w:hAnsi="Arial" w:cs="Arial"/>
          <w:sz w:val="24"/>
          <w:szCs w:val="24"/>
          <w:lang w:val="en-GB"/>
        </w:rPr>
        <w:t>...............................</w:t>
      </w:r>
      <w:r w:rsidR="0054706D" w:rsidRPr="000B6E93">
        <w:rPr>
          <w:rFonts w:ascii="Arial" w:hAnsi="Arial" w:cs="Arial"/>
          <w:sz w:val="24"/>
          <w:szCs w:val="24"/>
          <w:lang w:val="en-GB"/>
        </w:rPr>
        <w:t>..</w:t>
      </w:r>
      <w:r w:rsidR="00624196" w:rsidRPr="000B6E93">
        <w:rPr>
          <w:rFonts w:ascii="Arial" w:hAnsi="Arial" w:cs="Arial"/>
          <w:sz w:val="24"/>
          <w:szCs w:val="24"/>
          <w:lang w:val="en-GB"/>
        </w:rPr>
        <w:t xml:space="preserve">........... p. </w:t>
      </w:r>
      <w:r w:rsidR="00E72C3D" w:rsidRPr="000B6E93">
        <w:rPr>
          <w:rFonts w:ascii="Arial" w:hAnsi="Arial" w:cs="Arial"/>
          <w:sz w:val="24"/>
          <w:szCs w:val="24"/>
          <w:lang w:val="en-GB"/>
        </w:rPr>
        <w:t>1</w:t>
      </w:r>
      <w:r w:rsidR="00DD4268">
        <w:rPr>
          <w:rFonts w:ascii="Arial" w:hAnsi="Arial" w:cs="Arial"/>
          <w:sz w:val="24"/>
          <w:szCs w:val="24"/>
          <w:lang w:val="en-GB"/>
        </w:rPr>
        <w:t>0</w:t>
      </w:r>
    </w:p>
    <w:p w14:paraId="64EB3F1A" w14:textId="77777777" w:rsidR="007676FB" w:rsidRPr="000B6E93" w:rsidRDefault="007676FB">
      <w:pPr>
        <w:rPr>
          <w:rFonts w:ascii="Arial" w:hAnsi="Arial" w:cs="Arial"/>
          <w:sz w:val="24"/>
          <w:szCs w:val="24"/>
          <w:lang w:val="en-GB"/>
        </w:rPr>
      </w:pPr>
    </w:p>
    <w:p w14:paraId="2FE0C62D" w14:textId="77777777" w:rsidR="007676FB" w:rsidRPr="000B6E93" w:rsidRDefault="007676FB">
      <w:pPr>
        <w:rPr>
          <w:rFonts w:ascii="Arial" w:hAnsi="Arial" w:cs="Arial"/>
          <w:sz w:val="24"/>
          <w:szCs w:val="24"/>
          <w:lang w:val="en-GB"/>
        </w:rPr>
      </w:pPr>
      <w:r w:rsidRPr="000B6E93">
        <w:rPr>
          <w:rFonts w:ascii="Arial" w:hAnsi="Arial" w:cs="Arial"/>
          <w:sz w:val="24"/>
          <w:szCs w:val="24"/>
          <w:lang w:val="en-GB"/>
        </w:rPr>
        <w:br w:type="page"/>
      </w:r>
    </w:p>
    <w:p w14:paraId="5D1F7E3E" w14:textId="77777777" w:rsidR="00A14894" w:rsidRPr="000B6E93" w:rsidRDefault="00A14894" w:rsidP="00A14894">
      <w:pPr>
        <w:jc w:val="both"/>
        <w:rPr>
          <w:rFonts w:ascii="Arial" w:hAnsi="Arial" w:cs="Arial"/>
          <w:b/>
          <w:sz w:val="28"/>
          <w:szCs w:val="28"/>
          <w:lang w:val="en-GB"/>
        </w:rPr>
      </w:pPr>
      <w:r w:rsidRPr="000B6E93">
        <w:rPr>
          <w:rFonts w:ascii="Arial" w:hAnsi="Arial" w:cs="Arial"/>
          <w:b/>
          <w:sz w:val="28"/>
          <w:szCs w:val="28"/>
          <w:lang w:val="en-GB"/>
        </w:rPr>
        <w:lastRenderedPageBreak/>
        <w:t>Introduction of Switchb</w:t>
      </w:r>
      <w:r w:rsidR="000F6075" w:rsidRPr="000B6E93">
        <w:rPr>
          <w:rFonts w:ascii="Arial" w:hAnsi="Arial" w:cs="Arial"/>
          <w:b/>
          <w:sz w:val="28"/>
          <w:szCs w:val="28"/>
          <w:lang w:val="en-GB"/>
        </w:rPr>
        <w:t>ack</w:t>
      </w:r>
      <w:r w:rsidRPr="000B6E93">
        <w:rPr>
          <w:rFonts w:ascii="Arial" w:hAnsi="Arial" w:cs="Arial"/>
          <w:b/>
          <w:sz w:val="28"/>
          <w:szCs w:val="28"/>
          <w:lang w:val="en-GB"/>
        </w:rPr>
        <w:t xml:space="preserve"> </w:t>
      </w:r>
    </w:p>
    <w:p w14:paraId="1C3AFED2" w14:textId="77777777" w:rsidR="006B22EF" w:rsidRPr="000B6E93" w:rsidRDefault="000F6075" w:rsidP="00A14894">
      <w:pPr>
        <w:jc w:val="both"/>
        <w:rPr>
          <w:rFonts w:ascii="Arial" w:hAnsi="Arial" w:cs="Arial"/>
          <w:sz w:val="24"/>
          <w:szCs w:val="24"/>
          <w:lang w:val="en-GB"/>
        </w:rPr>
      </w:pPr>
      <w:r w:rsidRPr="000B6E93">
        <w:rPr>
          <w:rFonts w:ascii="Arial" w:hAnsi="Arial" w:cs="Arial"/>
          <w:sz w:val="24"/>
          <w:szCs w:val="24"/>
          <w:lang w:val="en-GB"/>
        </w:rPr>
        <w:t xml:space="preserve">Switchback is </w:t>
      </w:r>
      <w:r w:rsidR="0096613D" w:rsidRPr="000B6E93">
        <w:rPr>
          <w:rFonts w:ascii="Arial" w:hAnsi="Arial" w:cs="Arial"/>
          <w:sz w:val="24"/>
          <w:szCs w:val="24"/>
          <w:lang w:val="en-GB"/>
        </w:rPr>
        <w:t>а</w:t>
      </w:r>
      <w:r w:rsidR="00890F2F" w:rsidRPr="000B6E93">
        <w:rPr>
          <w:rFonts w:ascii="Arial" w:hAnsi="Arial" w:cs="Arial"/>
          <w:sz w:val="24"/>
          <w:szCs w:val="24"/>
          <w:lang w:val="en-GB"/>
        </w:rPr>
        <w:t xml:space="preserve"> </w:t>
      </w:r>
      <w:r w:rsidRPr="000B6E93">
        <w:rPr>
          <w:rFonts w:ascii="Arial" w:hAnsi="Arial" w:cs="Arial"/>
          <w:sz w:val="24"/>
          <w:szCs w:val="24"/>
          <w:lang w:val="en-GB"/>
        </w:rPr>
        <w:t>charity organisation founded by Alice Dawnay</w:t>
      </w:r>
      <w:r w:rsidR="005F6FC3" w:rsidRPr="000B6E93">
        <w:rPr>
          <w:rFonts w:ascii="Arial" w:hAnsi="Arial" w:cs="Arial"/>
          <w:sz w:val="24"/>
          <w:szCs w:val="24"/>
          <w:lang w:val="en-GB"/>
        </w:rPr>
        <w:t xml:space="preserve"> </w:t>
      </w:r>
      <w:r w:rsidR="006B22EF" w:rsidRPr="000B6E93">
        <w:rPr>
          <w:rFonts w:ascii="Arial" w:hAnsi="Arial" w:cs="Arial"/>
          <w:sz w:val="24"/>
          <w:szCs w:val="24"/>
          <w:lang w:val="en-GB"/>
        </w:rPr>
        <w:t xml:space="preserve">and </w:t>
      </w:r>
      <w:r w:rsidR="005F6FC3" w:rsidRPr="000B6E93">
        <w:rPr>
          <w:rFonts w:ascii="Arial" w:hAnsi="Arial" w:cs="Arial"/>
          <w:sz w:val="24"/>
          <w:szCs w:val="24"/>
          <w:lang w:val="en-GB"/>
        </w:rPr>
        <w:t>Slaney Wright in 200</w:t>
      </w:r>
      <w:r w:rsidR="006923EA" w:rsidRPr="000B6E93">
        <w:rPr>
          <w:rFonts w:ascii="Arial" w:hAnsi="Arial" w:cs="Arial"/>
          <w:sz w:val="24"/>
          <w:szCs w:val="24"/>
          <w:lang w:val="en-GB"/>
        </w:rPr>
        <w:t>8</w:t>
      </w:r>
      <w:r w:rsidRPr="000B6E93">
        <w:rPr>
          <w:rFonts w:ascii="Arial" w:hAnsi="Arial" w:cs="Arial"/>
          <w:sz w:val="24"/>
          <w:szCs w:val="24"/>
          <w:lang w:val="en-GB"/>
        </w:rPr>
        <w:t>. The main objective of Switchback</w:t>
      </w:r>
      <w:r w:rsidR="005F6FC3" w:rsidRPr="000B6E93">
        <w:rPr>
          <w:rFonts w:ascii="Arial" w:hAnsi="Arial" w:cs="Arial"/>
          <w:sz w:val="24"/>
          <w:szCs w:val="24"/>
          <w:lang w:val="en-GB"/>
        </w:rPr>
        <w:t xml:space="preserve"> is to support young men in their new life after leaving prison.</w:t>
      </w:r>
      <w:r w:rsidR="006B22EF" w:rsidRPr="000B6E93">
        <w:rPr>
          <w:rFonts w:ascii="Arial" w:hAnsi="Arial" w:cs="Arial"/>
          <w:sz w:val="24"/>
          <w:szCs w:val="24"/>
          <w:lang w:val="en-GB"/>
        </w:rPr>
        <w:t xml:space="preserve"> They are doing this by keeping close contact with released prisoners, trying to </w:t>
      </w:r>
      <w:r w:rsidR="008161DD" w:rsidRPr="000B6E93">
        <w:rPr>
          <w:rFonts w:ascii="Arial" w:hAnsi="Arial" w:cs="Arial"/>
          <w:sz w:val="24"/>
          <w:szCs w:val="24"/>
          <w:lang w:val="en-GB"/>
        </w:rPr>
        <w:t>help them to build new</w:t>
      </w:r>
      <w:r w:rsidR="006B22EF" w:rsidRPr="000B6E93">
        <w:rPr>
          <w:rFonts w:ascii="Arial" w:hAnsi="Arial" w:cs="Arial"/>
          <w:sz w:val="24"/>
          <w:szCs w:val="24"/>
          <w:lang w:val="en-GB"/>
        </w:rPr>
        <w:t xml:space="preserve"> understanding about their role in society. </w:t>
      </w:r>
    </w:p>
    <w:p w14:paraId="1E4E8027" w14:textId="77777777" w:rsidR="00EE6DCD" w:rsidRPr="000B6E93" w:rsidRDefault="00EE6DCD" w:rsidP="00A14894">
      <w:pPr>
        <w:jc w:val="both"/>
        <w:rPr>
          <w:rFonts w:ascii="Arial" w:hAnsi="Arial" w:cs="Arial"/>
          <w:sz w:val="24"/>
          <w:szCs w:val="24"/>
          <w:lang w:val="en-GB"/>
        </w:rPr>
      </w:pPr>
      <w:r w:rsidRPr="000B6E93">
        <w:rPr>
          <w:rFonts w:ascii="Arial" w:hAnsi="Arial" w:cs="Arial"/>
          <w:sz w:val="24"/>
          <w:szCs w:val="24"/>
          <w:lang w:val="en-GB"/>
        </w:rPr>
        <w:t>‘Switchback’s ambition is that everyone has the opportunity to live a stable and rewarding life as an active member of society</w:t>
      </w:r>
      <w:r w:rsidR="001D651D" w:rsidRPr="000B6E93">
        <w:rPr>
          <w:rFonts w:ascii="Arial" w:hAnsi="Arial" w:cs="Arial"/>
          <w:sz w:val="24"/>
          <w:szCs w:val="24"/>
          <w:lang w:val="en-GB"/>
        </w:rPr>
        <w:t>.</w:t>
      </w:r>
      <w:r w:rsidRPr="000B6E93">
        <w:rPr>
          <w:rFonts w:ascii="Arial" w:hAnsi="Arial" w:cs="Arial"/>
          <w:sz w:val="24"/>
          <w:szCs w:val="24"/>
          <w:lang w:val="en-GB"/>
        </w:rPr>
        <w:t>’ (Switchback.org.uk, 2020, 1)</w:t>
      </w:r>
    </w:p>
    <w:p w14:paraId="4497250B" w14:textId="77777777" w:rsidR="00847C01" w:rsidRPr="000B6E93" w:rsidRDefault="00C62063" w:rsidP="00A14894">
      <w:pPr>
        <w:jc w:val="both"/>
        <w:rPr>
          <w:rFonts w:ascii="Arial" w:hAnsi="Arial" w:cs="Arial"/>
          <w:sz w:val="24"/>
          <w:szCs w:val="24"/>
          <w:lang w:val="en-GB"/>
        </w:rPr>
      </w:pPr>
      <w:r w:rsidRPr="000B6E93">
        <w:rPr>
          <w:rFonts w:ascii="Arial" w:hAnsi="Arial" w:cs="Arial"/>
          <w:sz w:val="24"/>
          <w:szCs w:val="24"/>
          <w:lang w:val="en-GB"/>
        </w:rPr>
        <w:t xml:space="preserve">The purpose of Switchback is to help </w:t>
      </w:r>
      <w:r w:rsidR="00A0138A" w:rsidRPr="000B6E93">
        <w:rPr>
          <w:rFonts w:ascii="Arial" w:hAnsi="Arial" w:cs="Arial"/>
          <w:sz w:val="24"/>
          <w:szCs w:val="24"/>
          <w:lang w:val="en-GB"/>
        </w:rPr>
        <w:t xml:space="preserve">young </w:t>
      </w:r>
      <w:r w:rsidR="0096613D" w:rsidRPr="000B6E93">
        <w:rPr>
          <w:rFonts w:ascii="Arial" w:hAnsi="Arial" w:cs="Arial"/>
          <w:sz w:val="24"/>
          <w:szCs w:val="24"/>
          <w:lang w:val="en-GB"/>
        </w:rPr>
        <w:t>relesers</w:t>
      </w:r>
      <w:r w:rsidR="00A0138A" w:rsidRPr="000B6E93">
        <w:rPr>
          <w:rFonts w:ascii="Arial" w:hAnsi="Arial" w:cs="Arial"/>
          <w:sz w:val="24"/>
          <w:szCs w:val="24"/>
          <w:lang w:val="en-GB"/>
        </w:rPr>
        <w:t xml:space="preserve"> to incorporate into society since the government obviously is not able to face this issue properly. </w:t>
      </w:r>
      <w:r w:rsidR="0025184D" w:rsidRPr="000B6E93">
        <w:rPr>
          <w:rFonts w:ascii="Arial" w:hAnsi="Arial" w:cs="Arial"/>
          <w:sz w:val="24"/>
          <w:szCs w:val="24"/>
          <w:lang w:val="en-GB"/>
        </w:rPr>
        <w:t>Table 1 be</w:t>
      </w:r>
      <w:r w:rsidR="0029570A" w:rsidRPr="000B6E93">
        <w:rPr>
          <w:rFonts w:ascii="Arial" w:hAnsi="Arial" w:cs="Arial"/>
          <w:sz w:val="24"/>
          <w:szCs w:val="24"/>
          <w:lang w:val="en-GB"/>
        </w:rPr>
        <w:t>low shows the percentage of releaser</w:t>
      </w:r>
      <w:r w:rsidR="0025184D" w:rsidRPr="000B6E93">
        <w:rPr>
          <w:rFonts w:ascii="Arial" w:hAnsi="Arial" w:cs="Arial"/>
          <w:sz w:val="24"/>
          <w:szCs w:val="24"/>
          <w:lang w:val="en-GB"/>
        </w:rPr>
        <w:t>s</w:t>
      </w:r>
      <w:r w:rsidR="0029570A" w:rsidRPr="000B6E93">
        <w:rPr>
          <w:rFonts w:ascii="Arial" w:hAnsi="Arial" w:cs="Arial"/>
          <w:sz w:val="24"/>
          <w:szCs w:val="24"/>
          <w:lang w:val="en-GB"/>
        </w:rPr>
        <w:t xml:space="preserve"> who are not accommodated at the time when they leave prison. For the first quarter of 2020</w:t>
      </w:r>
      <w:r w:rsidR="0025184D" w:rsidRPr="000B6E93">
        <w:rPr>
          <w:rFonts w:ascii="Arial" w:hAnsi="Arial" w:cs="Arial"/>
          <w:sz w:val="24"/>
          <w:szCs w:val="24"/>
          <w:lang w:val="en-GB"/>
        </w:rPr>
        <w:t>,</w:t>
      </w:r>
      <w:r w:rsidR="0029570A" w:rsidRPr="000B6E93">
        <w:rPr>
          <w:rFonts w:ascii="Arial" w:hAnsi="Arial" w:cs="Arial"/>
          <w:sz w:val="24"/>
          <w:szCs w:val="24"/>
          <w:lang w:val="en-GB"/>
        </w:rPr>
        <w:t xml:space="preserve"> this percentage </w:t>
      </w:r>
      <w:r w:rsidR="0096613D" w:rsidRPr="000B6E93">
        <w:rPr>
          <w:rFonts w:ascii="Arial" w:hAnsi="Arial" w:cs="Arial"/>
          <w:sz w:val="24"/>
          <w:szCs w:val="24"/>
          <w:lang w:val="en-GB"/>
        </w:rPr>
        <w:t>i</w:t>
      </w:r>
      <w:r w:rsidR="0029570A" w:rsidRPr="000B6E93">
        <w:rPr>
          <w:rFonts w:ascii="Arial" w:hAnsi="Arial" w:cs="Arial"/>
          <w:sz w:val="24"/>
          <w:szCs w:val="24"/>
          <w:lang w:val="en-GB"/>
        </w:rPr>
        <w:t>s 38,7% of all outcomes. In this group are included rough sleeping, other homeless, other unsettled accommodation, and unknown. (Assets.publishing.service.gov.uk., 2020)</w:t>
      </w:r>
    </w:p>
    <w:p w14:paraId="7574FEC5" w14:textId="77777777" w:rsidR="0029570A" w:rsidRPr="000B6E93" w:rsidRDefault="0029570A" w:rsidP="0029570A">
      <w:pPr>
        <w:jc w:val="right"/>
        <w:rPr>
          <w:rFonts w:ascii="Arial" w:hAnsi="Arial" w:cs="Arial"/>
          <w:sz w:val="24"/>
          <w:szCs w:val="24"/>
          <w:lang w:val="en-GB"/>
        </w:rPr>
      </w:pPr>
      <w:r w:rsidRPr="000B6E93">
        <w:rPr>
          <w:rFonts w:ascii="Arial" w:hAnsi="Arial" w:cs="Arial"/>
          <w:sz w:val="24"/>
          <w:szCs w:val="24"/>
          <w:lang w:val="en-GB"/>
        </w:rPr>
        <w:t>Table 1</w:t>
      </w:r>
    </w:p>
    <w:p w14:paraId="245EBB5D" w14:textId="77777777" w:rsidR="006560C7" w:rsidRPr="000B6E93" w:rsidRDefault="006560C7" w:rsidP="00A14894">
      <w:pPr>
        <w:jc w:val="both"/>
        <w:rPr>
          <w:rFonts w:ascii="Arial" w:hAnsi="Arial" w:cs="Arial"/>
          <w:sz w:val="24"/>
          <w:szCs w:val="24"/>
          <w:lang w:val="en-GB"/>
        </w:rPr>
      </w:pPr>
      <w:r w:rsidRPr="000B6E93">
        <w:rPr>
          <w:rFonts w:ascii="Arial" w:hAnsi="Arial" w:cs="Arial"/>
          <w:noProof/>
          <w:sz w:val="24"/>
          <w:szCs w:val="24"/>
          <w:lang w:val="en-GB" w:eastAsia="bg-BG"/>
        </w:rPr>
        <w:drawing>
          <wp:inline distT="0" distB="0" distL="0" distR="0" wp14:anchorId="02488481" wp14:editId="330FF54C">
            <wp:extent cx="6027420" cy="2179955"/>
            <wp:effectExtent l="1905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6027420" cy="2179955"/>
                    </a:xfrm>
                    <a:prstGeom prst="rect">
                      <a:avLst/>
                    </a:prstGeom>
                    <a:noFill/>
                    <a:ln w="9525">
                      <a:noFill/>
                      <a:miter lim="800000"/>
                      <a:headEnd/>
                      <a:tailEnd/>
                    </a:ln>
                  </pic:spPr>
                </pic:pic>
              </a:graphicData>
            </a:graphic>
          </wp:inline>
        </w:drawing>
      </w:r>
    </w:p>
    <w:p w14:paraId="6146928F" w14:textId="77777777" w:rsidR="0096613D" w:rsidRPr="000B6E93" w:rsidRDefault="0096613D" w:rsidP="00A14894">
      <w:pPr>
        <w:jc w:val="both"/>
        <w:rPr>
          <w:rFonts w:ascii="Arial" w:hAnsi="Arial" w:cs="Arial"/>
          <w:sz w:val="24"/>
          <w:szCs w:val="24"/>
          <w:lang w:val="en-GB"/>
        </w:rPr>
      </w:pPr>
    </w:p>
    <w:p w14:paraId="6B71657E" w14:textId="77777777" w:rsidR="001A38BA" w:rsidRPr="000B6E93" w:rsidRDefault="00A27DF4" w:rsidP="00A14894">
      <w:pPr>
        <w:jc w:val="both"/>
        <w:rPr>
          <w:rFonts w:ascii="Arial" w:hAnsi="Arial" w:cs="Arial"/>
          <w:sz w:val="24"/>
          <w:szCs w:val="24"/>
          <w:lang w:val="en-GB"/>
        </w:rPr>
      </w:pPr>
      <w:r w:rsidRPr="000B6E93">
        <w:rPr>
          <w:rFonts w:ascii="Arial" w:hAnsi="Arial" w:cs="Arial"/>
          <w:sz w:val="24"/>
          <w:szCs w:val="24"/>
          <w:lang w:val="en-GB"/>
        </w:rPr>
        <w:t>The mentors of Switchback meet young prisoners who are in the last three months of their sentence</w:t>
      </w:r>
      <w:r w:rsidR="001A38BA" w:rsidRPr="000B6E93">
        <w:rPr>
          <w:rFonts w:ascii="Arial" w:hAnsi="Arial" w:cs="Arial"/>
          <w:sz w:val="24"/>
          <w:szCs w:val="24"/>
          <w:lang w:val="en-GB"/>
        </w:rPr>
        <w:t xml:space="preserve"> a</w:t>
      </w:r>
      <w:r w:rsidRPr="000B6E93">
        <w:rPr>
          <w:rFonts w:ascii="Arial" w:hAnsi="Arial" w:cs="Arial"/>
          <w:sz w:val="24"/>
          <w:szCs w:val="24"/>
          <w:lang w:val="en-GB"/>
        </w:rPr>
        <w:t xml:space="preserve">nd </w:t>
      </w:r>
      <w:r w:rsidR="0096613D" w:rsidRPr="000B6E93">
        <w:rPr>
          <w:rFonts w:ascii="Arial" w:hAnsi="Arial" w:cs="Arial"/>
          <w:sz w:val="24"/>
          <w:szCs w:val="24"/>
          <w:lang w:val="en-GB"/>
        </w:rPr>
        <w:t>help</w:t>
      </w:r>
      <w:r w:rsidRPr="000B6E93">
        <w:rPr>
          <w:rFonts w:ascii="Arial" w:hAnsi="Arial" w:cs="Arial"/>
          <w:sz w:val="24"/>
          <w:szCs w:val="24"/>
          <w:lang w:val="en-GB"/>
        </w:rPr>
        <w:t xml:space="preserve"> them with</w:t>
      </w:r>
      <w:r w:rsidR="0025184D" w:rsidRPr="000B6E93">
        <w:rPr>
          <w:rFonts w:ascii="Arial" w:hAnsi="Arial" w:cs="Arial"/>
          <w:sz w:val="24"/>
          <w:szCs w:val="24"/>
          <w:lang w:val="en-GB"/>
        </w:rPr>
        <w:t xml:space="preserve"> a</w:t>
      </w:r>
      <w:r w:rsidRPr="000B6E93">
        <w:rPr>
          <w:rFonts w:ascii="Arial" w:hAnsi="Arial" w:cs="Arial"/>
          <w:sz w:val="24"/>
          <w:szCs w:val="24"/>
          <w:lang w:val="en-GB"/>
        </w:rPr>
        <w:t xml:space="preserve"> different kind of </w:t>
      </w:r>
      <w:r w:rsidR="001A38BA" w:rsidRPr="000B6E93">
        <w:rPr>
          <w:rFonts w:ascii="Arial" w:hAnsi="Arial" w:cs="Arial"/>
          <w:sz w:val="24"/>
          <w:szCs w:val="24"/>
          <w:lang w:val="en-GB"/>
        </w:rPr>
        <w:t>advice</w:t>
      </w:r>
      <w:r w:rsidRPr="000B6E93">
        <w:rPr>
          <w:rFonts w:ascii="Arial" w:hAnsi="Arial" w:cs="Arial"/>
          <w:sz w:val="24"/>
          <w:szCs w:val="24"/>
          <w:lang w:val="en-GB"/>
        </w:rPr>
        <w:t xml:space="preserve">. </w:t>
      </w:r>
      <w:r w:rsidR="001A38BA" w:rsidRPr="000B6E93">
        <w:rPr>
          <w:rFonts w:ascii="Arial" w:hAnsi="Arial" w:cs="Arial"/>
          <w:sz w:val="24"/>
          <w:szCs w:val="24"/>
          <w:lang w:val="en-GB"/>
        </w:rPr>
        <w:t xml:space="preserve">They </w:t>
      </w:r>
      <w:r w:rsidR="0096613D" w:rsidRPr="000B6E93">
        <w:rPr>
          <w:rFonts w:ascii="Arial" w:hAnsi="Arial" w:cs="Arial"/>
          <w:sz w:val="24"/>
          <w:szCs w:val="24"/>
          <w:lang w:val="en-GB"/>
        </w:rPr>
        <w:t>support them in</w:t>
      </w:r>
      <w:r w:rsidR="001A38BA" w:rsidRPr="000B6E93">
        <w:rPr>
          <w:rFonts w:ascii="Arial" w:hAnsi="Arial" w:cs="Arial"/>
          <w:sz w:val="24"/>
          <w:szCs w:val="24"/>
          <w:lang w:val="en-GB"/>
        </w:rPr>
        <w:t xml:space="preserve"> start</w:t>
      </w:r>
      <w:r w:rsidR="0096613D" w:rsidRPr="000B6E93">
        <w:rPr>
          <w:rFonts w:ascii="Arial" w:hAnsi="Arial" w:cs="Arial"/>
          <w:sz w:val="24"/>
          <w:szCs w:val="24"/>
          <w:lang w:val="en-GB"/>
        </w:rPr>
        <w:t>ing</w:t>
      </w:r>
      <w:r w:rsidR="001A38BA" w:rsidRPr="000B6E93">
        <w:rPr>
          <w:rFonts w:ascii="Arial" w:hAnsi="Arial" w:cs="Arial"/>
          <w:sz w:val="24"/>
          <w:szCs w:val="24"/>
          <w:lang w:val="en-GB"/>
        </w:rPr>
        <w:t xml:space="preserve"> real-work training with a partner employee, to write their CVs, to address housing needs, to get an ID and</w:t>
      </w:r>
      <w:r w:rsidR="0096613D" w:rsidRPr="000B6E93">
        <w:rPr>
          <w:rFonts w:ascii="Arial" w:hAnsi="Arial" w:cs="Arial"/>
          <w:sz w:val="24"/>
          <w:szCs w:val="24"/>
          <w:lang w:val="en-GB"/>
        </w:rPr>
        <w:t xml:space="preserve"> a</w:t>
      </w:r>
      <w:r w:rsidR="001A38BA" w:rsidRPr="000B6E93">
        <w:rPr>
          <w:rFonts w:ascii="Arial" w:hAnsi="Arial" w:cs="Arial"/>
          <w:sz w:val="24"/>
          <w:szCs w:val="24"/>
          <w:lang w:val="en-GB"/>
        </w:rPr>
        <w:t xml:space="preserve"> bank account. They are </w:t>
      </w:r>
      <w:r w:rsidR="0096613D" w:rsidRPr="000B6E93">
        <w:rPr>
          <w:rFonts w:ascii="Arial" w:hAnsi="Arial" w:cs="Arial"/>
          <w:sz w:val="24"/>
          <w:szCs w:val="24"/>
          <w:lang w:val="en-GB"/>
        </w:rPr>
        <w:t>meeting</w:t>
      </w:r>
      <w:r w:rsidR="001A38BA" w:rsidRPr="000B6E93">
        <w:rPr>
          <w:rFonts w:ascii="Arial" w:hAnsi="Arial" w:cs="Arial"/>
          <w:sz w:val="24"/>
          <w:szCs w:val="24"/>
          <w:lang w:val="en-GB"/>
        </w:rPr>
        <w:t xml:space="preserve"> them continuously from three months before release till when needed. The Switchback’s annual report for 2019 states ‘5 months average intensive support </w:t>
      </w:r>
      <w:r w:rsidR="001D651D" w:rsidRPr="000B6E93">
        <w:rPr>
          <w:rFonts w:ascii="Arial" w:hAnsi="Arial" w:cs="Arial"/>
          <w:sz w:val="24"/>
          <w:szCs w:val="24"/>
          <w:lang w:val="en-GB"/>
        </w:rPr>
        <w:t>either side of the prison gate</w:t>
      </w:r>
      <w:r w:rsidR="001A38BA" w:rsidRPr="000B6E93">
        <w:rPr>
          <w:rFonts w:ascii="Arial" w:hAnsi="Arial" w:cs="Arial"/>
          <w:sz w:val="24"/>
          <w:szCs w:val="24"/>
          <w:lang w:val="en-GB"/>
        </w:rPr>
        <w:t xml:space="preserve"> and 16 month</w:t>
      </w:r>
      <w:r w:rsidR="001D651D" w:rsidRPr="000B6E93">
        <w:rPr>
          <w:rFonts w:ascii="Arial" w:hAnsi="Arial" w:cs="Arial"/>
          <w:sz w:val="24"/>
          <w:szCs w:val="24"/>
          <w:lang w:val="en-GB"/>
        </w:rPr>
        <w:t>s average contact with Switchback.’ (Switchback.org.uk, 2020, 2)</w:t>
      </w:r>
      <w:r w:rsidR="00BF2AC1" w:rsidRPr="000B6E93">
        <w:rPr>
          <w:rFonts w:ascii="Arial" w:hAnsi="Arial" w:cs="Arial"/>
          <w:sz w:val="24"/>
          <w:szCs w:val="24"/>
          <w:lang w:val="en-GB"/>
        </w:rPr>
        <w:t xml:space="preserve">. </w:t>
      </w:r>
    </w:p>
    <w:p w14:paraId="784F820A" w14:textId="77777777" w:rsidR="00BF2AC1" w:rsidRPr="000B6E93" w:rsidRDefault="00BF2AC1" w:rsidP="00A14894">
      <w:pPr>
        <w:jc w:val="both"/>
        <w:rPr>
          <w:rFonts w:ascii="Arial" w:hAnsi="Arial" w:cs="Arial"/>
          <w:sz w:val="24"/>
          <w:szCs w:val="24"/>
          <w:lang w:val="en-GB"/>
        </w:rPr>
      </w:pPr>
      <w:r w:rsidRPr="000B6E93">
        <w:rPr>
          <w:rFonts w:ascii="Arial" w:hAnsi="Arial" w:cs="Arial"/>
          <w:sz w:val="24"/>
          <w:szCs w:val="24"/>
          <w:lang w:val="en-GB"/>
        </w:rPr>
        <w:t>The social role of Switchback is to help this vulnerable part of the society to transform into a viable and contributing one.</w:t>
      </w:r>
    </w:p>
    <w:p w14:paraId="1D3CAFCC" w14:textId="77777777" w:rsidR="0096613D" w:rsidRPr="000B6E93" w:rsidRDefault="0096613D" w:rsidP="00BF2AC1">
      <w:pPr>
        <w:jc w:val="both"/>
        <w:rPr>
          <w:rFonts w:ascii="Arial" w:hAnsi="Arial" w:cs="Arial"/>
          <w:b/>
          <w:sz w:val="24"/>
          <w:szCs w:val="24"/>
          <w:lang w:val="en-GB"/>
        </w:rPr>
      </w:pPr>
    </w:p>
    <w:p w14:paraId="3C30E9D2" w14:textId="77777777" w:rsidR="0096613D" w:rsidRPr="000B6E93" w:rsidRDefault="0096613D" w:rsidP="00BF2AC1">
      <w:pPr>
        <w:jc w:val="both"/>
        <w:rPr>
          <w:rFonts w:ascii="Arial" w:hAnsi="Arial" w:cs="Arial"/>
          <w:b/>
          <w:sz w:val="24"/>
          <w:szCs w:val="24"/>
          <w:lang w:val="en-GB"/>
        </w:rPr>
      </w:pPr>
    </w:p>
    <w:p w14:paraId="3B86E66B" w14:textId="77777777" w:rsidR="00BF2AC1" w:rsidRPr="000B6E93" w:rsidRDefault="00A73698" w:rsidP="00BF2AC1">
      <w:pPr>
        <w:jc w:val="both"/>
        <w:rPr>
          <w:rFonts w:ascii="Arial" w:hAnsi="Arial" w:cs="Arial"/>
          <w:b/>
          <w:sz w:val="28"/>
          <w:szCs w:val="28"/>
          <w:lang w:val="en-GB"/>
        </w:rPr>
      </w:pPr>
      <w:r w:rsidRPr="000B6E93">
        <w:rPr>
          <w:rFonts w:ascii="Arial" w:hAnsi="Arial" w:cs="Arial"/>
          <w:b/>
          <w:sz w:val="28"/>
          <w:szCs w:val="28"/>
          <w:lang w:val="en-GB"/>
        </w:rPr>
        <w:lastRenderedPageBreak/>
        <w:t>Switchback’s stakeholders</w:t>
      </w:r>
    </w:p>
    <w:p w14:paraId="41427B80" w14:textId="77777777" w:rsidR="0025184D" w:rsidRPr="000B6E93" w:rsidRDefault="00BF2AC1" w:rsidP="00BF2AC1">
      <w:pPr>
        <w:jc w:val="both"/>
        <w:rPr>
          <w:rFonts w:ascii="Arial" w:hAnsi="Arial" w:cs="Arial"/>
          <w:sz w:val="24"/>
          <w:szCs w:val="24"/>
          <w:lang w:val="en-GB"/>
        </w:rPr>
      </w:pPr>
      <w:r w:rsidRPr="000B6E93">
        <w:rPr>
          <w:rFonts w:ascii="Arial" w:hAnsi="Arial" w:cs="Arial"/>
          <w:sz w:val="24"/>
          <w:szCs w:val="24"/>
          <w:lang w:val="en-GB"/>
        </w:rPr>
        <w:t xml:space="preserve">The stakeholders are all individuals, organisations, and institutions that are in contact with the organisation in question. The group of Switchback’s stakeholders </w:t>
      </w:r>
      <w:r w:rsidR="00A73698" w:rsidRPr="000B6E93">
        <w:rPr>
          <w:rFonts w:ascii="Arial" w:hAnsi="Arial" w:cs="Arial"/>
          <w:sz w:val="24"/>
          <w:szCs w:val="24"/>
          <w:lang w:val="en-GB"/>
        </w:rPr>
        <w:t>includes</w:t>
      </w:r>
      <w:r w:rsidRPr="000B6E93">
        <w:rPr>
          <w:rFonts w:ascii="Arial" w:hAnsi="Arial" w:cs="Arial"/>
          <w:sz w:val="24"/>
          <w:szCs w:val="24"/>
          <w:lang w:val="en-GB"/>
        </w:rPr>
        <w:t xml:space="preserve"> all </w:t>
      </w:r>
      <w:r w:rsidR="0025184D" w:rsidRPr="000B6E93">
        <w:rPr>
          <w:rFonts w:ascii="Arial" w:hAnsi="Arial" w:cs="Arial"/>
          <w:sz w:val="24"/>
          <w:szCs w:val="24"/>
          <w:lang w:val="en-GB"/>
        </w:rPr>
        <w:t xml:space="preserve">the </w:t>
      </w:r>
      <w:r w:rsidRPr="000B6E93">
        <w:rPr>
          <w:rFonts w:ascii="Arial" w:hAnsi="Arial" w:cs="Arial"/>
          <w:sz w:val="24"/>
          <w:szCs w:val="24"/>
          <w:lang w:val="en-GB"/>
        </w:rPr>
        <w:t>employee and trustee, the young men released from prison who are</w:t>
      </w:r>
      <w:r w:rsidR="0025184D" w:rsidRPr="000B6E93">
        <w:rPr>
          <w:rFonts w:ascii="Arial" w:hAnsi="Arial" w:cs="Arial"/>
          <w:sz w:val="24"/>
          <w:szCs w:val="24"/>
          <w:lang w:val="en-GB"/>
        </w:rPr>
        <w:t xml:space="preserve"> </w:t>
      </w:r>
      <w:r w:rsidRPr="000B6E93">
        <w:rPr>
          <w:rFonts w:ascii="Arial" w:hAnsi="Arial" w:cs="Arial"/>
          <w:sz w:val="24"/>
          <w:szCs w:val="24"/>
          <w:lang w:val="en-GB"/>
        </w:rPr>
        <w:t>beneficiates of their activity</w:t>
      </w:r>
      <w:r w:rsidR="0025184D" w:rsidRPr="000B6E93">
        <w:rPr>
          <w:rFonts w:ascii="Arial" w:hAnsi="Arial" w:cs="Arial"/>
          <w:sz w:val="24"/>
          <w:szCs w:val="24"/>
          <w:lang w:val="en-GB"/>
        </w:rPr>
        <w:t>, the prisons that support the Switchback’s actions, the donors that support financially their work, the partner employers that</w:t>
      </w:r>
      <w:r w:rsidRPr="000B6E93">
        <w:rPr>
          <w:rFonts w:ascii="Arial" w:hAnsi="Arial" w:cs="Arial"/>
          <w:sz w:val="24"/>
          <w:szCs w:val="24"/>
          <w:lang w:val="en-GB"/>
        </w:rPr>
        <w:t xml:space="preserve"> </w:t>
      </w:r>
      <w:r w:rsidR="0025184D" w:rsidRPr="000B6E93">
        <w:rPr>
          <w:rFonts w:ascii="Arial" w:hAnsi="Arial" w:cs="Arial"/>
          <w:sz w:val="24"/>
          <w:szCs w:val="24"/>
          <w:lang w:val="en-GB"/>
        </w:rPr>
        <w:t>hire the Switchback’s trainers, different government organisations.</w:t>
      </w:r>
    </w:p>
    <w:p w14:paraId="2E88B52B" w14:textId="77777777" w:rsidR="003C6D47" w:rsidRPr="000B6E93" w:rsidRDefault="003C6D47" w:rsidP="003C6D47">
      <w:pPr>
        <w:jc w:val="both"/>
        <w:rPr>
          <w:rFonts w:ascii="Arial" w:hAnsi="Arial" w:cs="Arial"/>
          <w:sz w:val="24"/>
          <w:szCs w:val="24"/>
          <w:lang w:val="en-GB"/>
        </w:rPr>
      </w:pPr>
      <w:r w:rsidRPr="000B6E93">
        <w:rPr>
          <w:rFonts w:ascii="Arial" w:hAnsi="Arial" w:cs="Arial"/>
          <w:sz w:val="24"/>
          <w:szCs w:val="24"/>
          <w:lang w:val="en-GB"/>
        </w:rPr>
        <w:t>Trustees are people who organise and control work. Practically, they manage the charity and accomplish all the administration work. Trustees receive no remuneration, payments</w:t>
      </w:r>
      <w:r w:rsidR="00745FC6" w:rsidRPr="000B6E93">
        <w:rPr>
          <w:rFonts w:ascii="Arial" w:hAnsi="Arial" w:cs="Arial"/>
          <w:sz w:val="24"/>
          <w:szCs w:val="24"/>
          <w:lang w:val="en-GB"/>
        </w:rPr>
        <w:t>,</w:t>
      </w:r>
      <w:r w:rsidRPr="000B6E93">
        <w:rPr>
          <w:rFonts w:ascii="Arial" w:hAnsi="Arial" w:cs="Arial"/>
          <w:sz w:val="24"/>
          <w:szCs w:val="24"/>
          <w:lang w:val="en-GB"/>
        </w:rPr>
        <w:t xml:space="preserve"> or other financial benefits from the charity. (Register-of-charities, 2020). </w:t>
      </w:r>
    </w:p>
    <w:p w14:paraId="4D9AFA07" w14:textId="77777777" w:rsidR="00FC5C64" w:rsidRPr="000B6E93" w:rsidRDefault="003C6D47" w:rsidP="00FC5C64">
      <w:pPr>
        <w:jc w:val="both"/>
        <w:rPr>
          <w:rFonts w:ascii="Arial" w:hAnsi="Arial" w:cs="Arial"/>
          <w:sz w:val="24"/>
          <w:szCs w:val="24"/>
          <w:lang w:val="en-GB"/>
        </w:rPr>
      </w:pPr>
      <w:r w:rsidRPr="000B6E93">
        <w:rPr>
          <w:rFonts w:ascii="Arial" w:hAnsi="Arial" w:cs="Arial"/>
          <w:sz w:val="24"/>
          <w:szCs w:val="24"/>
          <w:lang w:val="en-GB"/>
        </w:rPr>
        <w:t xml:space="preserve">The Switchback’s mentors are full-time paid staff. They are highly skilled and they are the contact with the beneficiates. The rest of the employees are responsible for different aspects of the charity’s operations such as deliveries, fundraising, policy and communication, finance, partnerships, </w:t>
      </w:r>
      <w:r w:rsidR="00A73698" w:rsidRPr="000B6E93">
        <w:rPr>
          <w:rFonts w:ascii="Arial" w:hAnsi="Arial" w:cs="Arial"/>
          <w:sz w:val="24"/>
          <w:szCs w:val="24"/>
          <w:lang w:val="en-GB"/>
        </w:rPr>
        <w:t xml:space="preserve">and </w:t>
      </w:r>
      <w:r w:rsidRPr="000B6E93">
        <w:rPr>
          <w:rFonts w:ascii="Arial" w:hAnsi="Arial" w:cs="Arial"/>
          <w:sz w:val="24"/>
          <w:szCs w:val="24"/>
          <w:lang w:val="en-GB"/>
        </w:rPr>
        <w:t xml:space="preserve">data and impact. The staff is highly skilled and devoted. According to the </w:t>
      </w:r>
      <w:r w:rsidRPr="000B6E93">
        <w:rPr>
          <w:rFonts w:ascii="Arial" w:hAnsi="Arial" w:cs="Arial"/>
          <w:bCs/>
          <w:sz w:val="24"/>
          <w:szCs w:val="24"/>
          <w:lang w:val="en-GB"/>
        </w:rPr>
        <w:t>Primrose Bell</w:t>
      </w:r>
      <w:r w:rsidR="00FC5C64" w:rsidRPr="000B6E93">
        <w:rPr>
          <w:rFonts w:ascii="Arial" w:hAnsi="Arial" w:cs="Arial"/>
          <w:bCs/>
          <w:sz w:val="24"/>
          <w:szCs w:val="24"/>
          <w:lang w:val="en-GB"/>
        </w:rPr>
        <w:t>, a patron of Switchback</w:t>
      </w:r>
      <w:r w:rsidRPr="000B6E93">
        <w:rPr>
          <w:rFonts w:ascii="Arial" w:hAnsi="Arial" w:cs="Arial"/>
          <w:sz w:val="24"/>
          <w:szCs w:val="24"/>
          <w:lang w:val="en-GB"/>
        </w:rPr>
        <w:t xml:space="preserve"> ‘they always keep Trainees at the heart of everything they do.’</w:t>
      </w:r>
      <w:r w:rsidR="00FC5C64" w:rsidRPr="000B6E93">
        <w:rPr>
          <w:rFonts w:ascii="Arial" w:hAnsi="Arial" w:cs="Arial"/>
          <w:sz w:val="24"/>
          <w:szCs w:val="24"/>
          <w:lang w:val="en-GB"/>
        </w:rPr>
        <w:t xml:space="preserve"> (Switchback.org.uk, 2020, 1)</w:t>
      </w:r>
    </w:p>
    <w:p w14:paraId="4D76BC5A" w14:textId="77777777" w:rsidR="00802B10" w:rsidRPr="000B6E93" w:rsidRDefault="00802B10" w:rsidP="00802B10">
      <w:pPr>
        <w:jc w:val="both"/>
        <w:rPr>
          <w:rFonts w:ascii="Arial" w:hAnsi="Arial" w:cs="Arial"/>
          <w:sz w:val="24"/>
          <w:szCs w:val="24"/>
          <w:lang w:val="en-GB"/>
        </w:rPr>
      </w:pPr>
      <w:r w:rsidRPr="000B6E93">
        <w:rPr>
          <w:rFonts w:ascii="Arial" w:hAnsi="Arial" w:cs="Arial"/>
          <w:sz w:val="24"/>
          <w:szCs w:val="24"/>
          <w:lang w:val="en-GB"/>
        </w:rPr>
        <w:t>The beneficiates of the charity are young men, 18-30 years old, returning to London, who are ready to make a commitment to their new way of thinking and</w:t>
      </w:r>
      <w:r w:rsidR="00455340" w:rsidRPr="000B6E93">
        <w:rPr>
          <w:rFonts w:ascii="Arial" w:hAnsi="Arial" w:cs="Arial"/>
          <w:sz w:val="24"/>
          <w:szCs w:val="24"/>
          <w:lang w:val="en-GB"/>
        </w:rPr>
        <w:t xml:space="preserve"> </w:t>
      </w:r>
      <w:r w:rsidRPr="000B6E93">
        <w:rPr>
          <w:rFonts w:ascii="Arial" w:hAnsi="Arial" w:cs="Arial"/>
          <w:sz w:val="24"/>
          <w:szCs w:val="24"/>
          <w:lang w:val="en-GB"/>
        </w:rPr>
        <w:t>stable and rewarding life. 87% of them are from Black, Asian</w:t>
      </w:r>
      <w:r w:rsidR="00455340" w:rsidRPr="000B6E93">
        <w:rPr>
          <w:rFonts w:ascii="Arial" w:hAnsi="Arial" w:cs="Arial"/>
          <w:sz w:val="24"/>
          <w:szCs w:val="24"/>
          <w:lang w:val="en-GB"/>
        </w:rPr>
        <w:t>,</w:t>
      </w:r>
      <w:r w:rsidRPr="000B6E93">
        <w:rPr>
          <w:rFonts w:ascii="Arial" w:hAnsi="Arial" w:cs="Arial"/>
          <w:sz w:val="24"/>
          <w:szCs w:val="24"/>
          <w:lang w:val="en-GB"/>
        </w:rPr>
        <w:t xml:space="preserve"> or Minority Ethnic backgrounds, 72% are convinced of a violent and/or drug offence, 44% are high</w:t>
      </w:r>
      <w:r w:rsidR="00455340" w:rsidRPr="000B6E93">
        <w:rPr>
          <w:rFonts w:ascii="Arial" w:hAnsi="Arial" w:cs="Arial"/>
          <w:sz w:val="24"/>
          <w:szCs w:val="24"/>
          <w:lang w:val="en-GB"/>
        </w:rPr>
        <w:t>-</w:t>
      </w:r>
      <w:r w:rsidRPr="000B6E93">
        <w:rPr>
          <w:rFonts w:ascii="Arial" w:hAnsi="Arial" w:cs="Arial"/>
          <w:sz w:val="24"/>
          <w:szCs w:val="24"/>
          <w:lang w:val="en-GB"/>
        </w:rPr>
        <w:t>risk offenders and are supervised by the National probation service. (Switchback.org.uk, 2020, 2). Despite all that, the mentor</w:t>
      </w:r>
      <w:r w:rsidR="00455340" w:rsidRPr="000B6E93">
        <w:rPr>
          <w:rFonts w:ascii="Arial" w:hAnsi="Arial" w:cs="Arial"/>
          <w:sz w:val="24"/>
          <w:szCs w:val="24"/>
          <w:lang w:val="en-GB"/>
        </w:rPr>
        <w:t>s</w:t>
      </w:r>
      <w:r w:rsidRPr="000B6E93">
        <w:rPr>
          <w:rFonts w:ascii="Arial" w:hAnsi="Arial" w:cs="Arial"/>
          <w:sz w:val="24"/>
          <w:szCs w:val="24"/>
          <w:lang w:val="en-GB"/>
        </w:rPr>
        <w:t xml:space="preserve"> of Switchback manage to establish close relationship</w:t>
      </w:r>
      <w:r w:rsidR="00455340" w:rsidRPr="000B6E93">
        <w:rPr>
          <w:rFonts w:ascii="Arial" w:hAnsi="Arial" w:cs="Arial"/>
          <w:sz w:val="24"/>
          <w:szCs w:val="24"/>
          <w:lang w:val="en-GB"/>
        </w:rPr>
        <w:t>s with them and help them on this crucial step in their lives.</w:t>
      </w:r>
    </w:p>
    <w:p w14:paraId="5F24B26B" w14:textId="77777777" w:rsidR="0080486E" w:rsidRPr="000B6E93" w:rsidRDefault="0080486E" w:rsidP="0080486E">
      <w:pPr>
        <w:jc w:val="both"/>
        <w:rPr>
          <w:rFonts w:ascii="Arial" w:hAnsi="Arial" w:cs="Arial"/>
          <w:sz w:val="24"/>
          <w:szCs w:val="24"/>
          <w:lang w:val="en-GB"/>
        </w:rPr>
      </w:pPr>
      <w:r w:rsidRPr="000B6E93">
        <w:rPr>
          <w:rFonts w:ascii="Arial" w:hAnsi="Arial" w:cs="Arial"/>
          <w:sz w:val="24"/>
          <w:szCs w:val="24"/>
          <w:lang w:val="en-GB"/>
        </w:rPr>
        <w:t>Prisons are another stakeholder of the Switchback’s organisation. The charity has traditional relationships with Isis Prison, Onley Prison, and Pentonville. These are Her Majesty Prisons (HMP) for men and Isis is also a young offenders institution (YOI). New relationships have been started recently with HMP Belmarsh, HMP/YOI Feltham, HMP The</w:t>
      </w:r>
      <w:r w:rsidR="00A73698" w:rsidRPr="000B6E93">
        <w:rPr>
          <w:rFonts w:ascii="Arial" w:hAnsi="Arial" w:cs="Arial"/>
          <w:sz w:val="24"/>
          <w:szCs w:val="24"/>
          <w:lang w:val="en-GB"/>
        </w:rPr>
        <w:t xml:space="preserve"> </w:t>
      </w:r>
      <w:r w:rsidRPr="000B6E93">
        <w:rPr>
          <w:rFonts w:ascii="Arial" w:hAnsi="Arial" w:cs="Arial"/>
          <w:sz w:val="24"/>
          <w:szCs w:val="24"/>
          <w:lang w:val="en-GB"/>
        </w:rPr>
        <w:t>Mount, and North London CRC. (Switchback.org.uk, 2020, 2)</w:t>
      </w:r>
    </w:p>
    <w:p w14:paraId="1DDD9807" w14:textId="77777777" w:rsidR="0096613D" w:rsidRPr="000B6E93" w:rsidRDefault="0080486E" w:rsidP="0080486E">
      <w:pPr>
        <w:jc w:val="both"/>
        <w:rPr>
          <w:rFonts w:ascii="Arial" w:hAnsi="Arial" w:cs="Arial"/>
          <w:sz w:val="24"/>
          <w:szCs w:val="24"/>
          <w:lang w:val="en-GB"/>
        </w:rPr>
      </w:pPr>
      <w:r w:rsidRPr="000B6E93">
        <w:rPr>
          <w:rFonts w:ascii="Arial" w:hAnsi="Arial" w:cs="Arial"/>
          <w:sz w:val="24"/>
          <w:szCs w:val="24"/>
          <w:lang w:val="en-GB"/>
        </w:rPr>
        <w:t xml:space="preserve">Other key stakeholders that play an </w:t>
      </w:r>
      <w:r w:rsidR="0096613D" w:rsidRPr="000B6E93">
        <w:rPr>
          <w:rFonts w:ascii="Arial" w:hAnsi="Arial" w:cs="Arial"/>
          <w:sz w:val="24"/>
          <w:szCs w:val="24"/>
          <w:lang w:val="en-GB"/>
        </w:rPr>
        <w:t>incredible</w:t>
      </w:r>
      <w:r w:rsidRPr="000B6E93">
        <w:rPr>
          <w:rFonts w:ascii="Arial" w:hAnsi="Arial" w:cs="Arial"/>
          <w:sz w:val="24"/>
          <w:szCs w:val="24"/>
          <w:lang w:val="en-GB"/>
        </w:rPr>
        <w:t xml:space="preserve"> role in the whole process of releasers</w:t>
      </w:r>
      <w:r w:rsidR="00A73698" w:rsidRPr="000B6E93">
        <w:rPr>
          <w:rFonts w:ascii="Arial" w:hAnsi="Arial" w:cs="Arial"/>
          <w:sz w:val="24"/>
          <w:szCs w:val="24"/>
          <w:lang w:val="en-GB"/>
        </w:rPr>
        <w:t>’</w:t>
      </w:r>
      <w:r w:rsidRPr="000B6E93">
        <w:rPr>
          <w:rFonts w:ascii="Arial" w:hAnsi="Arial" w:cs="Arial"/>
          <w:sz w:val="24"/>
          <w:szCs w:val="24"/>
          <w:lang w:val="en-GB"/>
        </w:rPr>
        <w:t xml:space="preserve"> return to normal and sustainable living are the partner employers. Café From Crisis in London is such a partner for many years. They are an award-winning training café in Spitalfields. They provide catering training for homeless people. Practically, Switchback meets their trainees with the opportunity offered by Café From Crisis, such as training as kitchen staff. The trainees ‘gains qualifications and confidence in a public-facing environment where they are supported on their journey out of homelessness.’ (Crisis.org.uk, 2020)</w:t>
      </w:r>
      <w:r w:rsidR="00D56560" w:rsidRPr="000B6E93">
        <w:rPr>
          <w:rFonts w:ascii="Arial" w:hAnsi="Arial" w:cs="Arial"/>
          <w:sz w:val="24"/>
          <w:szCs w:val="24"/>
          <w:lang w:val="en-GB"/>
        </w:rPr>
        <w:t xml:space="preserve"> </w:t>
      </w:r>
      <w:r w:rsidRPr="000B6E93">
        <w:rPr>
          <w:rFonts w:ascii="Arial" w:hAnsi="Arial" w:cs="Arial"/>
          <w:sz w:val="24"/>
          <w:szCs w:val="24"/>
          <w:lang w:val="en-GB"/>
        </w:rPr>
        <w:t xml:space="preserve">The relationship between the charity and Café From Crisis lasts from the very beginning of Switchback’s activity. The Switchback mentors continue their one-to-one support alongside the training at Café From Crisis. </w:t>
      </w:r>
    </w:p>
    <w:p w14:paraId="591E0042" w14:textId="77777777" w:rsidR="0080486E" w:rsidRPr="000B6E93" w:rsidRDefault="0080486E" w:rsidP="0080486E">
      <w:pPr>
        <w:jc w:val="both"/>
        <w:rPr>
          <w:rFonts w:ascii="Arial" w:hAnsi="Arial" w:cs="Arial"/>
          <w:sz w:val="24"/>
          <w:szCs w:val="24"/>
          <w:lang w:val="en-GB"/>
        </w:rPr>
      </w:pPr>
      <w:r w:rsidRPr="000B6E93">
        <w:rPr>
          <w:rFonts w:ascii="Arial" w:hAnsi="Arial" w:cs="Arial"/>
          <w:sz w:val="24"/>
          <w:szCs w:val="24"/>
          <w:lang w:val="en-GB"/>
        </w:rPr>
        <w:lastRenderedPageBreak/>
        <w:t>Other Switchback’s partners of the same kind are The Dusty Knuckle, a social bakery and café; Kitchenette Karts, a street food social enterprise, and Wahaca, a remarkable restaurant chain.</w:t>
      </w:r>
    </w:p>
    <w:p w14:paraId="6EFCDB43" w14:textId="77777777" w:rsidR="0080486E" w:rsidRPr="000B6E93" w:rsidRDefault="0080486E" w:rsidP="0096613D">
      <w:pPr>
        <w:jc w:val="both"/>
        <w:rPr>
          <w:rFonts w:ascii="Arial" w:hAnsi="Arial" w:cs="Arial"/>
          <w:sz w:val="24"/>
          <w:szCs w:val="24"/>
          <w:lang w:val="en-GB"/>
        </w:rPr>
      </w:pPr>
      <w:r w:rsidRPr="000B6E93">
        <w:rPr>
          <w:rFonts w:ascii="Arial" w:hAnsi="Arial" w:cs="Arial"/>
          <w:sz w:val="24"/>
          <w:szCs w:val="24"/>
          <w:lang w:val="en-GB"/>
        </w:rPr>
        <w:t>The Switchback’s donors are crucial for the charity’s activity. Switchback does not raise funds from the public and does not receive any income from government grants and contracts. The only income they receive comes from corporate and private donors.</w:t>
      </w:r>
      <w:r w:rsidR="001533F6" w:rsidRPr="000B6E93">
        <w:rPr>
          <w:rFonts w:ascii="Arial" w:hAnsi="Arial" w:cs="Arial"/>
          <w:sz w:val="24"/>
          <w:szCs w:val="24"/>
          <w:lang w:val="en-GB"/>
        </w:rPr>
        <w:t xml:space="preserve"> </w:t>
      </w:r>
      <w:r w:rsidRPr="000B6E93">
        <w:rPr>
          <w:rFonts w:ascii="Arial" w:hAnsi="Arial" w:cs="Arial"/>
          <w:sz w:val="24"/>
          <w:szCs w:val="24"/>
          <w:lang w:val="en-GB"/>
        </w:rPr>
        <w:t xml:space="preserve">(Register-of-charities, 2020). The charity highly esteems their donors and keep strong relationships with them. They announce the names of their major </w:t>
      </w:r>
      <w:r w:rsidR="001533F6" w:rsidRPr="000B6E93">
        <w:rPr>
          <w:rFonts w:ascii="Arial" w:hAnsi="Arial" w:cs="Arial"/>
          <w:sz w:val="24"/>
          <w:szCs w:val="24"/>
          <w:lang w:val="en-GB"/>
        </w:rPr>
        <w:t>donors</w:t>
      </w:r>
      <w:r w:rsidRPr="000B6E93">
        <w:rPr>
          <w:rFonts w:ascii="Arial" w:hAnsi="Arial" w:cs="Arial"/>
          <w:sz w:val="24"/>
          <w:szCs w:val="24"/>
          <w:lang w:val="en-GB"/>
        </w:rPr>
        <w:t xml:space="preserve"> in the annual report each year and on their website. Contacts with the donors are </w:t>
      </w:r>
      <w:r w:rsidR="00A73698" w:rsidRPr="000B6E93">
        <w:rPr>
          <w:rFonts w:ascii="Arial" w:hAnsi="Arial" w:cs="Arial"/>
          <w:sz w:val="24"/>
          <w:szCs w:val="24"/>
          <w:lang w:val="en-GB"/>
        </w:rPr>
        <w:t xml:space="preserve">the </w:t>
      </w:r>
      <w:r w:rsidRPr="000B6E93">
        <w:rPr>
          <w:rFonts w:ascii="Arial" w:hAnsi="Arial" w:cs="Arial"/>
          <w:sz w:val="24"/>
          <w:szCs w:val="24"/>
          <w:lang w:val="en-GB"/>
        </w:rPr>
        <w:t>responsibility of the CEO of the org</w:t>
      </w:r>
      <w:r w:rsidR="00EA62E2" w:rsidRPr="000B6E93">
        <w:rPr>
          <w:rFonts w:ascii="Arial" w:hAnsi="Arial" w:cs="Arial"/>
          <w:sz w:val="24"/>
          <w:szCs w:val="24"/>
          <w:lang w:val="en-GB"/>
        </w:rPr>
        <w:t xml:space="preserve">anization, Mrs. Alice Dawnays. </w:t>
      </w:r>
    </w:p>
    <w:p w14:paraId="757479C5" w14:textId="77777777" w:rsidR="000B6E93" w:rsidRPr="000B6E93" w:rsidRDefault="000B6E93" w:rsidP="0080486E">
      <w:pPr>
        <w:jc w:val="both"/>
        <w:rPr>
          <w:rFonts w:ascii="Arial" w:hAnsi="Arial" w:cs="Arial"/>
          <w:b/>
          <w:sz w:val="24"/>
          <w:szCs w:val="24"/>
          <w:lang w:val="en-GB"/>
        </w:rPr>
      </w:pPr>
    </w:p>
    <w:p w14:paraId="10707215" w14:textId="77777777" w:rsidR="0080486E" w:rsidRPr="00C00D4B" w:rsidRDefault="0080486E" w:rsidP="0080486E">
      <w:pPr>
        <w:jc w:val="both"/>
        <w:rPr>
          <w:rFonts w:ascii="Arial" w:hAnsi="Arial" w:cs="Arial"/>
          <w:b/>
          <w:sz w:val="28"/>
          <w:szCs w:val="28"/>
          <w:lang w:val="en-GB"/>
        </w:rPr>
      </w:pPr>
      <w:r w:rsidRPr="00C00D4B">
        <w:rPr>
          <w:rFonts w:ascii="Arial" w:hAnsi="Arial" w:cs="Arial"/>
          <w:b/>
          <w:sz w:val="28"/>
          <w:szCs w:val="28"/>
          <w:lang w:val="en-GB"/>
        </w:rPr>
        <w:t>Switchback’s development</w:t>
      </w:r>
    </w:p>
    <w:p w14:paraId="44D53851" w14:textId="77777777" w:rsidR="0080486E" w:rsidRPr="000B6E93" w:rsidRDefault="0080486E" w:rsidP="0080486E">
      <w:pPr>
        <w:jc w:val="both"/>
        <w:rPr>
          <w:rFonts w:ascii="Arial" w:hAnsi="Arial" w:cs="Arial"/>
          <w:sz w:val="24"/>
          <w:szCs w:val="24"/>
          <w:lang w:val="en-GB"/>
        </w:rPr>
      </w:pPr>
      <w:r w:rsidRPr="000B6E93">
        <w:rPr>
          <w:rFonts w:ascii="Arial" w:hAnsi="Arial" w:cs="Arial"/>
          <w:sz w:val="24"/>
          <w:szCs w:val="24"/>
          <w:lang w:val="en-GB"/>
        </w:rPr>
        <w:t xml:space="preserve">The charity expands its activity each year. The development during the last </w:t>
      </w:r>
      <w:r w:rsidR="00A36559" w:rsidRPr="000B6E93">
        <w:rPr>
          <w:rFonts w:ascii="Arial" w:hAnsi="Arial" w:cs="Arial"/>
          <w:sz w:val="24"/>
          <w:szCs w:val="24"/>
          <w:lang w:val="en-GB"/>
        </w:rPr>
        <w:t>four</w:t>
      </w:r>
      <w:r w:rsidRPr="000B6E93">
        <w:rPr>
          <w:rFonts w:ascii="Arial" w:hAnsi="Arial" w:cs="Arial"/>
          <w:sz w:val="24"/>
          <w:szCs w:val="24"/>
          <w:lang w:val="en-GB"/>
        </w:rPr>
        <w:t xml:space="preserve"> years could be seen in the organi</w:t>
      </w:r>
      <w:r w:rsidR="00A36559" w:rsidRPr="000B6E93">
        <w:rPr>
          <w:rFonts w:ascii="Arial" w:hAnsi="Arial" w:cs="Arial"/>
          <w:sz w:val="24"/>
          <w:szCs w:val="24"/>
          <w:lang w:val="en-GB"/>
        </w:rPr>
        <w:t>s</w:t>
      </w:r>
      <w:r w:rsidRPr="000B6E93">
        <w:rPr>
          <w:rFonts w:ascii="Arial" w:hAnsi="Arial" w:cs="Arial"/>
          <w:sz w:val="24"/>
          <w:szCs w:val="24"/>
          <w:lang w:val="en-GB"/>
        </w:rPr>
        <w:t xml:space="preserve">ation’s annual report for the year 2019. (Switchback.org.uk, 2020, 2) It </w:t>
      </w:r>
      <w:r w:rsidR="00A36559" w:rsidRPr="000B6E93">
        <w:rPr>
          <w:rFonts w:ascii="Arial" w:hAnsi="Arial" w:cs="Arial"/>
          <w:sz w:val="24"/>
          <w:szCs w:val="24"/>
          <w:lang w:val="en-GB"/>
        </w:rPr>
        <w:t>reports</w:t>
      </w:r>
      <w:r w:rsidRPr="000B6E93">
        <w:rPr>
          <w:rFonts w:ascii="Arial" w:hAnsi="Arial" w:cs="Arial"/>
          <w:sz w:val="24"/>
          <w:szCs w:val="24"/>
          <w:lang w:val="en-GB"/>
        </w:rPr>
        <w:t xml:space="preserve"> </w:t>
      </w:r>
      <w:r w:rsidR="00A73698" w:rsidRPr="000B6E93">
        <w:rPr>
          <w:rFonts w:ascii="Arial" w:hAnsi="Arial" w:cs="Arial"/>
          <w:sz w:val="24"/>
          <w:szCs w:val="24"/>
          <w:lang w:val="en-GB"/>
        </w:rPr>
        <w:t xml:space="preserve">an </w:t>
      </w:r>
      <w:r w:rsidRPr="000B6E93">
        <w:rPr>
          <w:rFonts w:ascii="Arial" w:hAnsi="Arial" w:cs="Arial"/>
          <w:sz w:val="24"/>
          <w:szCs w:val="24"/>
          <w:lang w:val="en-GB"/>
        </w:rPr>
        <w:t xml:space="preserve">increase in income and activities. In </w:t>
      </w:r>
      <w:r w:rsidR="00A36559" w:rsidRPr="000B6E93">
        <w:rPr>
          <w:rFonts w:ascii="Arial" w:hAnsi="Arial" w:cs="Arial"/>
          <w:sz w:val="24"/>
          <w:szCs w:val="24"/>
          <w:lang w:val="en-GB"/>
        </w:rPr>
        <w:t>table 2</w:t>
      </w:r>
      <w:r w:rsidRPr="000B6E93">
        <w:rPr>
          <w:rFonts w:ascii="Arial" w:hAnsi="Arial" w:cs="Arial"/>
          <w:sz w:val="24"/>
          <w:szCs w:val="24"/>
          <w:lang w:val="en-GB"/>
        </w:rPr>
        <w:t xml:space="preserve"> below are shown the</w:t>
      </w:r>
      <w:r w:rsidR="00A36559" w:rsidRPr="000B6E93">
        <w:rPr>
          <w:rFonts w:ascii="Arial" w:hAnsi="Arial" w:cs="Arial"/>
          <w:sz w:val="24"/>
          <w:szCs w:val="24"/>
          <w:lang w:val="en-GB"/>
        </w:rPr>
        <w:t xml:space="preserve"> financial</w:t>
      </w:r>
      <w:r w:rsidRPr="000B6E93">
        <w:rPr>
          <w:rFonts w:ascii="Arial" w:hAnsi="Arial" w:cs="Arial"/>
          <w:sz w:val="24"/>
          <w:szCs w:val="24"/>
          <w:lang w:val="en-GB"/>
        </w:rPr>
        <w:t xml:space="preserve"> results for the last </w:t>
      </w:r>
      <w:r w:rsidR="00A36559" w:rsidRPr="000B6E93">
        <w:rPr>
          <w:rFonts w:ascii="Arial" w:hAnsi="Arial" w:cs="Arial"/>
          <w:sz w:val="24"/>
          <w:szCs w:val="24"/>
          <w:lang w:val="en-GB"/>
        </w:rPr>
        <w:t>four</w:t>
      </w:r>
      <w:r w:rsidRPr="000B6E93">
        <w:rPr>
          <w:rFonts w:ascii="Arial" w:hAnsi="Arial" w:cs="Arial"/>
          <w:sz w:val="24"/>
          <w:szCs w:val="24"/>
          <w:lang w:val="en-GB"/>
        </w:rPr>
        <w:t xml:space="preserve"> years. </w:t>
      </w:r>
    </w:p>
    <w:p w14:paraId="42DE471A" w14:textId="77777777" w:rsidR="0080486E" w:rsidRPr="000B6E93" w:rsidRDefault="0080486E" w:rsidP="0080486E">
      <w:pPr>
        <w:jc w:val="both"/>
        <w:rPr>
          <w:rFonts w:ascii="Arial" w:hAnsi="Arial" w:cs="Arial"/>
          <w:sz w:val="24"/>
          <w:szCs w:val="24"/>
          <w:lang w:val="en-GB"/>
        </w:rPr>
      </w:pPr>
    </w:p>
    <w:p w14:paraId="645A9BD1" w14:textId="77777777" w:rsidR="00A36559" w:rsidRPr="000B6E93" w:rsidRDefault="00A36559" w:rsidP="00A36559">
      <w:pPr>
        <w:jc w:val="right"/>
        <w:rPr>
          <w:rFonts w:ascii="Arial" w:hAnsi="Arial" w:cs="Arial"/>
          <w:sz w:val="24"/>
          <w:szCs w:val="24"/>
          <w:lang w:val="en-GB"/>
        </w:rPr>
      </w:pPr>
      <w:r w:rsidRPr="000B6E93">
        <w:rPr>
          <w:rFonts w:ascii="Arial" w:hAnsi="Arial" w:cs="Arial"/>
          <w:sz w:val="24"/>
          <w:szCs w:val="24"/>
          <w:lang w:val="en-GB"/>
        </w:rPr>
        <w:t>Table 2 (Switchback.org.uk, 2020, 2)</w:t>
      </w:r>
    </w:p>
    <w:p w14:paraId="031885EF" w14:textId="77777777" w:rsidR="0080486E" w:rsidRPr="000B6E93" w:rsidRDefault="0080486E" w:rsidP="0080486E">
      <w:pPr>
        <w:jc w:val="both"/>
        <w:rPr>
          <w:rFonts w:ascii="Arial" w:hAnsi="Arial" w:cs="Arial"/>
          <w:b/>
          <w:sz w:val="24"/>
          <w:szCs w:val="24"/>
          <w:lang w:val="en-GB"/>
        </w:rPr>
      </w:pPr>
      <w:r w:rsidRPr="000B6E93">
        <w:rPr>
          <w:rFonts w:ascii="Arial" w:hAnsi="Arial" w:cs="Arial"/>
          <w:b/>
          <w:noProof/>
          <w:sz w:val="24"/>
          <w:szCs w:val="24"/>
          <w:lang w:val="en-GB" w:eastAsia="bg-BG"/>
        </w:rPr>
        <w:drawing>
          <wp:inline distT="0" distB="0" distL="0" distR="0" wp14:anchorId="06423371" wp14:editId="34BC1D77">
            <wp:extent cx="6027420" cy="205549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6027420" cy="2055495"/>
                    </a:xfrm>
                    <a:prstGeom prst="rect">
                      <a:avLst/>
                    </a:prstGeom>
                    <a:noFill/>
                    <a:ln w="9525">
                      <a:noFill/>
                      <a:miter lim="800000"/>
                      <a:headEnd/>
                      <a:tailEnd/>
                    </a:ln>
                  </pic:spPr>
                </pic:pic>
              </a:graphicData>
            </a:graphic>
          </wp:inline>
        </w:drawing>
      </w:r>
    </w:p>
    <w:p w14:paraId="5ED6CF9B" w14:textId="77777777" w:rsidR="00A36559" w:rsidRPr="000B6E93" w:rsidRDefault="00A36559" w:rsidP="0080486E">
      <w:pPr>
        <w:jc w:val="both"/>
        <w:rPr>
          <w:rFonts w:ascii="Arial" w:hAnsi="Arial" w:cs="Arial"/>
          <w:sz w:val="24"/>
          <w:szCs w:val="24"/>
          <w:lang w:val="en-GB"/>
        </w:rPr>
      </w:pPr>
    </w:p>
    <w:p w14:paraId="71E74679" w14:textId="77777777" w:rsidR="0080486E" w:rsidRPr="000B6E93" w:rsidRDefault="00A36559" w:rsidP="0080486E">
      <w:pPr>
        <w:jc w:val="both"/>
        <w:rPr>
          <w:rFonts w:ascii="Arial" w:hAnsi="Arial" w:cs="Arial"/>
          <w:sz w:val="24"/>
          <w:szCs w:val="24"/>
          <w:lang w:val="en-GB"/>
        </w:rPr>
      </w:pPr>
      <w:r w:rsidRPr="000B6E93">
        <w:rPr>
          <w:rFonts w:ascii="Arial" w:hAnsi="Arial" w:cs="Arial"/>
          <w:sz w:val="24"/>
          <w:szCs w:val="24"/>
          <w:lang w:val="en-GB"/>
        </w:rPr>
        <w:t xml:space="preserve">The increase in income is about three times for the last four years. Expenditure has also risen by 1.8 times. All these financial results indicate </w:t>
      </w:r>
      <w:r w:rsidR="009C21F2" w:rsidRPr="000B6E93">
        <w:rPr>
          <w:rFonts w:ascii="Arial" w:hAnsi="Arial" w:cs="Arial"/>
          <w:sz w:val="24"/>
          <w:szCs w:val="24"/>
          <w:lang w:val="en-GB"/>
        </w:rPr>
        <w:t xml:space="preserve">the </w:t>
      </w:r>
      <w:r w:rsidRPr="000B6E93">
        <w:rPr>
          <w:rFonts w:ascii="Arial" w:hAnsi="Arial" w:cs="Arial"/>
          <w:sz w:val="24"/>
          <w:szCs w:val="24"/>
          <w:lang w:val="en-GB"/>
        </w:rPr>
        <w:t xml:space="preserve">expansion of the activity.   </w:t>
      </w:r>
    </w:p>
    <w:p w14:paraId="508786A5" w14:textId="77777777" w:rsidR="007B3F4B" w:rsidRPr="000B6E93" w:rsidRDefault="007B3F4B" w:rsidP="0080486E">
      <w:pPr>
        <w:jc w:val="both"/>
        <w:rPr>
          <w:rFonts w:ascii="Arial" w:hAnsi="Arial" w:cs="Arial"/>
          <w:b/>
          <w:sz w:val="24"/>
          <w:szCs w:val="24"/>
          <w:lang w:val="en-GB"/>
        </w:rPr>
      </w:pPr>
    </w:p>
    <w:p w14:paraId="7A4536FD" w14:textId="77777777" w:rsidR="0080486E" w:rsidRPr="00C00D4B" w:rsidRDefault="0080486E" w:rsidP="0080486E">
      <w:pPr>
        <w:jc w:val="both"/>
        <w:rPr>
          <w:rFonts w:ascii="Arial" w:hAnsi="Arial" w:cs="Arial"/>
          <w:b/>
          <w:sz w:val="28"/>
          <w:szCs w:val="28"/>
          <w:lang w:val="en-GB"/>
        </w:rPr>
      </w:pPr>
      <w:r w:rsidRPr="00C00D4B">
        <w:rPr>
          <w:rFonts w:ascii="Arial" w:hAnsi="Arial" w:cs="Arial"/>
          <w:b/>
          <w:sz w:val="28"/>
          <w:szCs w:val="28"/>
          <w:lang w:val="en-GB"/>
        </w:rPr>
        <w:t>Employees’ skills, knowledge, and strategies</w:t>
      </w:r>
    </w:p>
    <w:p w14:paraId="4C5B79F3" w14:textId="77777777" w:rsidR="0080486E" w:rsidRPr="000B6E93" w:rsidRDefault="0080486E" w:rsidP="0080486E">
      <w:pPr>
        <w:jc w:val="both"/>
        <w:rPr>
          <w:rFonts w:ascii="Arial" w:hAnsi="Arial" w:cs="Arial"/>
          <w:sz w:val="24"/>
          <w:szCs w:val="24"/>
          <w:lang w:val="en-GB"/>
        </w:rPr>
      </w:pPr>
      <w:r w:rsidRPr="000B6E93">
        <w:rPr>
          <w:rFonts w:ascii="Arial" w:hAnsi="Arial" w:cs="Arial"/>
          <w:sz w:val="24"/>
          <w:szCs w:val="24"/>
          <w:lang w:val="en-GB"/>
        </w:rPr>
        <w:t xml:space="preserve">Switchback is a small organisation of 14 employees and 6 trustees. (Register-of-charities, 2020) While the trustees are responsible for the management and control of work, the employees take care of every-day operations. The mentors are the core of the </w:t>
      </w:r>
      <w:r w:rsidRPr="000B6E93">
        <w:rPr>
          <w:rFonts w:ascii="Arial" w:hAnsi="Arial" w:cs="Arial"/>
          <w:sz w:val="24"/>
          <w:szCs w:val="24"/>
          <w:lang w:val="en-GB"/>
        </w:rPr>
        <w:lastRenderedPageBreak/>
        <w:t xml:space="preserve">Switchback team. They are maintaining one-to-one contact with the beneficiates, the young men released from prison, helping them to change the view they have for their role within society. </w:t>
      </w:r>
      <w:r w:rsidR="00EA62E2" w:rsidRPr="000B6E93">
        <w:rPr>
          <w:rFonts w:ascii="Arial" w:hAnsi="Arial" w:cs="Arial"/>
          <w:sz w:val="24"/>
          <w:szCs w:val="24"/>
          <w:lang w:val="en-GB"/>
        </w:rPr>
        <w:t>T</w:t>
      </w:r>
      <w:r w:rsidRPr="000B6E93">
        <w:rPr>
          <w:rFonts w:ascii="Arial" w:hAnsi="Arial" w:cs="Arial"/>
          <w:sz w:val="24"/>
          <w:szCs w:val="24"/>
          <w:lang w:val="en-GB"/>
        </w:rPr>
        <w:t>o be successful</w:t>
      </w:r>
      <w:r w:rsidR="009C21F2" w:rsidRPr="000B6E93">
        <w:rPr>
          <w:rFonts w:ascii="Arial" w:hAnsi="Arial" w:cs="Arial"/>
          <w:sz w:val="24"/>
          <w:szCs w:val="24"/>
          <w:lang w:val="en-GB"/>
        </w:rPr>
        <w:t>,</w:t>
      </w:r>
      <w:r w:rsidRPr="000B6E93">
        <w:rPr>
          <w:rFonts w:ascii="Arial" w:hAnsi="Arial" w:cs="Arial"/>
          <w:sz w:val="24"/>
          <w:szCs w:val="24"/>
          <w:lang w:val="en-GB"/>
        </w:rPr>
        <w:t xml:space="preserve"> mentors need to be highly skilled and qualified. They need to possess a variety of interpersonal skills in order to be able to inter</w:t>
      </w:r>
      <w:r w:rsidR="000B6E93" w:rsidRPr="000B6E93">
        <w:rPr>
          <w:rFonts w:ascii="Arial" w:hAnsi="Arial" w:cs="Arial"/>
          <w:sz w:val="24"/>
          <w:szCs w:val="24"/>
          <w:lang w:val="en-GB"/>
        </w:rPr>
        <w:t xml:space="preserve">act with others effectively. </w:t>
      </w:r>
      <w:r w:rsidRPr="000B6E93">
        <w:rPr>
          <w:rFonts w:ascii="Arial" w:hAnsi="Arial" w:cs="Arial"/>
          <w:sz w:val="24"/>
          <w:szCs w:val="24"/>
          <w:lang w:val="en-GB"/>
        </w:rPr>
        <w:t xml:space="preserve">Some of the basic skills </w:t>
      </w:r>
      <w:r w:rsidR="008F22C7" w:rsidRPr="000B6E93">
        <w:rPr>
          <w:rFonts w:ascii="Arial" w:hAnsi="Arial" w:cs="Arial"/>
          <w:sz w:val="24"/>
          <w:szCs w:val="24"/>
          <w:lang w:val="en-GB"/>
        </w:rPr>
        <w:t xml:space="preserve">needed </w:t>
      </w:r>
      <w:r w:rsidRPr="000B6E93">
        <w:rPr>
          <w:rFonts w:ascii="Arial" w:hAnsi="Arial" w:cs="Arial"/>
          <w:sz w:val="24"/>
          <w:szCs w:val="24"/>
          <w:lang w:val="en-GB"/>
        </w:rPr>
        <w:t xml:space="preserve">are </w:t>
      </w:r>
      <w:r w:rsidR="009C21F2" w:rsidRPr="000B6E93">
        <w:rPr>
          <w:rFonts w:ascii="Arial" w:hAnsi="Arial" w:cs="Arial"/>
          <w:sz w:val="24"/>
          <w:szCs w:val="24"/>
          <w:lang w:val="en-GB"/>
        </w:rPr>
        <w:t xml:space="preserve">the </w:t>
      </w:r>
      <w:r w:rsidRPr="000B6E93">
        <w:rPr>
          <w:rFonts w:ascii="Arial" w:hAnsi="Arial" w:cs="Arial"/>
          <w:sz w:val="24"/>
          <w:szCs w:val="24"/>
          <w:lang w:val="en-GB"/>
        </w:rPr>
        <w:t xml:space="preserve">ability to listen </w:t>
      </w:r>
      <w:r w:rsidR="007B3F4B" w:rsidRPr="000B6E93">
        <w:rPr>
          <w:rFonts w:ascii="Arial" w:hAnsi="Arial" w:cs="Arial"/>
          <w:sz w:val="24"/>
          <w:szCs w:val="24"/>
          <w:lang w:val="en-GB"/>
        </w:rPr>
        <w:t>and speak productively</w:t>
      </w:r>
      <w:r w:rsidR="008F22C7" w:rsidRPr="000B6E93">
        <w:rPr>
          <w:rFonts w:ascii="Arial" w:hAnsi="Arial" w:cs="Arial"/>
          <w:sz w:val="24"/>
          <w:szCs w:val="24"/>
          <w:lang w:val="en-GB"/>
        </w:rPr>
        <w:t xml:space="preserve">, to control one’s emotions, to understand other’s emotions, </w:t>
      </w:r>
      <w:r w:rsidR="00F646DB" w:rsidRPr="000B6E93">
        <w:rPr>
          <w:rFonts w:ascii="Arial" w:hAnsi="Arial" w:cs="Arial"/>
          <w:sz w:val="24"/>
          <w:szCs w:val="24"/>
          <w:lang w:val="en-GB"/>
        </w:rPr>
        <w:t>to cooperate, to persuade, to solve problems.</w:t>
      </w:r>
    </w:p>
    <w:p w14:paraId="6C624ACC" w14:textId="77777777" w:rsidR="00EA62E2" w:rsidRPr="000B6E93" w:rsidRDefault="00F646DB" w:rsidP="00802B10">
      <w:pPr>
        <w:jc w:val="both"/>
        <w:rPr>
          <w:rFonts w:ascii="Arial" w:hAnsi="Arial" w:cs="Arial"/>
          <w:sz w:val="24"/>
          <w:szCs w:val="24"/>
          <w:lang w:val="en-GB"/>
        </w:rPr>
      </w:pPr>
      <w:r w:rsidRPr="000B6E93">
        <w:rPr>
          <w:rFonts w:ascii="Arial" w:hAnsi="Arial" w:cs="Arial"/>
          <w:sz w:val="24"/>
          <w:szCs w:val="24"/>
          <w:lang w:val="en-GB"/>
        </w:rPr>
        <w:t>The mentors meet the young men three months before their release from prison. It is crucial for the mentor to be able to recogni</w:t>
      </w:r>
      <w:r w:rsidR="000B6E93" w:rsidRPr="000B6E93">
        <w:rPr>
          <w:rFonts w:ascii="Arial" w:hAnsi="Arial" w:cs="Arial"/>
          <w:sz w:val="24"/>
          <w:szCs w:val="24"/>
          <w:lang w:val="en-GB"/>
        </w:rPr>
        <w:t>s</w:t>
      </w:r>
      <w:r w:rsidRPr="000B6E93">
        <w:rPr>
          <w:rFonts w:ascii="Arial" w:hAnsi="Arial" w:cs="Arial"/>
          <w:sz w:val="24"/>
          <w:szCs w:val="24"/>
          <w:lang w:val="en-GB"/>
        </w:rPr>
        <w:t xml:space="preserve">e when the trainee is ready for a real lasting change. The CEO Alice Dawnay’s interview in the </w:t>
      </w:r>
      <w:r w:rsidR="00665D49" w:rsidRPr="000B6E93">
        <w:rPr>
          <w:rFonts w:ascii="Arial" w:hAnsi="Arial" w:cs="Arial"/>
          <w:sz w:val="24"/>
          <w:szCs w:val="24"/>
          <w:lang w:val="en-GB"/>
        </w:rPr>
        <w:t xml:space="preserve">Cloister magazine, </w:t>
      </w:r>
      <w:r w:rsidRPr="000B6E93">
        <w:rPr>
          <w:rFonts w:ascii="Arial" w:hAnsi="Arial" w:cs="Arial"/>
          <w:sz w:val="24"/>
          <w:szCs w:val="24"/>
          <w:lang w:val="en-GB"/>
        </w:rPr>
        <w:t xml:space="preserve">Winter 2019 </w:t>
      </w:r>
      <w:r w:rsidR="00665D49" w:rsidRPr="000B6E93">
        <w:rPr>
          <w:rFonts w:ascii="Arial" w:hAnsi="Arial" w:cs="Arial"/>
          <w:sz w:val="24"/>
          <w:szCs w:val="24"/>
          <w:lang w:val="en-GB"/>
        </w:rPr>
        <w:t xml:space="preserve">reveals this moment. </w:t>
      </w:r>
    </w:p>
    <w:p w14:paraId="11DC670D" w14:textId="77777777" w:rsidR="00EA62E2" w:rsidRPr="000B6E93" w:rsidRDefault="00665D49" w:rsidP="00EA62E2">
      <w:pPr>
        <w:ind w:left="708"/>
        <w:jc w:val="both"/>
        <w:rPr>
          <w:rFonts w:ascii="Arial" w:hAnsi="Arial" w:cs="Arial"/>
          <w:sz w:val="24"/>
          <w:szCs w:val="24"/>
          <w:lang w:val="en-GB"/>
        </w:rPr>
      </w:pPr>
      <w:r w:rsidRPr="000B6E93">
        <w:rPr>
          <w:rFonts w:ascii="Arial" w:hAnsi="Arial" w:cs="Arial"/>
          <w:sz w:val="24"/>
          <w:szCs w:val="24"/>
          <w:lang w:val="en-GB"/>
        </w:rPr>
        <w:t>‘</w:t>
      </w:r>
      <w:r w:rsidR="00EA62E2" w:rsidRPr="000B6E93">
        <w:rPr>
          <w:rFonts w:ascii="Arial" w:hAnsi="Arial" w:cs="Arial"/>
          <w:sz w:val="24"/>
          <w:szCs w:val="24"/>
          <w:lang w:val="en-GB"/>
        </w:rPr>
        <w:t>I</w:t>
      </w:r>
      <w:r w:rsidRPr="000B6E93">
        <w:rPr>
          <w:rFonts w:ascii="Arial" w:hAnsi="Arial" w:cs="Arial"/>
          <w:sz w:val="24"/>
          <w:szCs w:val="24"/>
          <w:lang w:val="en-GB"/>
        </w:rPr>
        <w:t xml:space="preserve">f we meet men in prison who are pleased to be told the reality and treated with honesty, and if they recognise that we’re being real with them, then they’re more likely to get the most out of Switchback.’ (Downe House Foundation. 2020) </w:t>
      </w:r>
    </w:p>
    <w:p w14:paraId="4F6A29C6" w14:textId="77777777" w:rsidR="0080486E" w:rsidRPr="000B6E93" w:rsidRDefault="00665D49" w:rsidP="00EA62E2">
      <w:pPr>
        <w:jc w:val="both"/>
        <w:rPr>
          <w:rFonts w:ascii="Arial" w:hAnsi="Arial" w:cs="Arial"/>
          <w:sz w:val="24"/>
          <w:szCs w:val="24"/>
          <w:lang w:val="en-GB"/>
        </w:rPr>
      </w:pPr>
      <w:r w:rsidRPr="000B6E93">
        <w:rPr>
          <w:rFonts w:ascii="Arial" w:hAnsi="Arial" w:cs="Arial"/>
          <w:sz w:val="24"/>
          <w:szCs w:val="24"/>
          <w:lang w:val="en-GB"/>
        </w:rPr>
        <w:t>The interpersonal skills help the mentors to understand the feelings of prisoners and to recogni</w:t>
      </w:r>
      <w:r w:rsidR="000B6E93" w:rsidRPr="000B6E93">
        <w:rPr>
          <w:rFonts w:ascii="Arial" w:hAnsi="Arial" w:cs="Arial"/>
          <w:sz w:val="24"/>
          <w:szCs w:val="24"/>
          <w:lang w:val="en-GB"/>
        </w:rPr>
        <w:t>s</w:t>
      </w:r>
      <w:r w:rsidRPr="000B6E93">
        <w:rPr>
          <w:rFonts w:ascii="Arial" w:hAnsi="Arial" w:cs="Arial"/>
          <w:sz w:val="24"/>
          <w:szCs w:val="24"/>
          <w:lang w:val="en-GB"/>
        </w:rPr>
        <w:t xml:space="preserve">e their willingness and readiness to make a commitment to the change. </w:t>
      </w:r>
      <w:r w:rsidR="00EA62E2" w:rsidRPr="000B6E93">
        <w:rPr>
          <w:rFonts w:ascii="Arial" w:hAnsi="Arial" w:cs="Arial"/>
          <w:sz w:val="24"/>
          <w:szCs w:val="24"/>
          <w:lang w:val="en-GB"/>
        </w:rPr>
        <w:t>Their strategy is to invest time and efforts only in personalities that are ready and will utili</w:t>
      </w:r>
      <w:r w:rsidR="000B6E93">
        <w:rPr>
          <w:rFonts w:ascii="Arial" w:hAnsi="Arial" w:cs="Arial"/>
          <w:sz w:val="24"/>
          <w:szCs w:val="24"/>
          <w:lang w:val="en-GB"/>
        </w:rPr>
        <w:t>s</w:t>
      </w:r>
      <w:r w:rsidR="00EA62E2" w:rsidRPr="000B6E93">
        <w:rPr>
          <w:rFonts w:ascii="Arial" w:hAnsi="Arial" w:cs="Arial"/>
          <w:sz w:val="24"/>
          <w:szCs w:val="24"/>
          <w:lang w:val="en-GB"/>
        </w:rPr>
        <w:t xml:space="preserve">e these resources best.  </w:t>
      </w:r>
    </w:p>
    <w:p w14:paraId="36D178C8" w14:textId="77777777" w:rsidR="000B6E93" w:rsidRDefault="000B6E93" w:rsidP="00EA62E2">
      <w:pPr>
        <w:ind w:right="1843"/>
        <w:jc w:val="both"/>
        <w:rPr>
          <w:rFonts w:ascii="Arial" w:hAnsi="Arial" w:cs="Arial"/>
          <w:b/>
          <w:sz w:val="24"/>
          <w:szCs w:val="24"/>
          <w:lang w:val="en-GB"/>
        </w:rPr>
      </w:pPr>
    </w:p>
    <w:p w14:paraId="1D13610F" w14:textId="77777777" w:rsidR="00EA62E2" w:rsidRPr="00C00D4B" w:rsidRDefault="00EA62E2" w:rsidP="00C00D4B">
      <w:pPr>
        <w:jc w:val="both"/>
        <w:rPr>
          <w:rFonts w:ascii="Arial" w:hAnsi="Arial" w:cs="Arial"/>
          <w:b/>
          <w:sz w:val="28"/>
          <w:szCs w:val="28"/>
          <w:lang w:val="en-GB"/>
        </w:rPr>
      </w:pPr>
      <w:r w:rsidRPr="00C00D4B">
        <w:rPr>
          <w:rFonts w:ascii="Arial" w:hAnsi="Arial" w:cs="Arial"/>
          <w:b/>
          <w:sz w:val="28"/>
          <w:szCs w:val="28"/>
          <w:lang w:val="en-GB"/>
        </w:rPr>
        <w:t xml:space="preserve">Employees’ training </w:t>
      </w:r>
    </w:p>
    <w:p w14:paraId="0B7F2C1B" w14:textId="77777777" w:rsidR="003C26B9" w:rsidRPr="000B6E93" w:rsidRDefault="003E2B95" w:rsidP="00802B10">
      <w:pPr>
        <w:jc w:val="both"/>
        <w:rPr>
          <w:rFonts w:ascii="Arial" w:hAnsi="Arial" w:cs="Arial"/>
          <w:sz w:val="24"/>
          <w:szCs w:val="24"/>
          <w:lang w:val="en-GB"/>
        </w:rPr>
      </w:pPr>
      <w:r w:rsidRPr="000B6E93">
        <w:rPr>
          <w:rFonts w:ascii="Arial" w:hAnsi="Arial" w:cs="Arial"/>
          <w:sz w:val="24"/>
          <w:szCs w:val="24"/>
          <w:lang w:val="en-GB"/>
        </w:rPr>
        <w:t xml:space="preserve">One of the main objectives of Switchback </w:t>
      </w:r>
      <w:r w:rsidR="00E52903" w:rsidRPr="000B6E93">
        <w:rPr>
          <w:rFonts w:ascii="Arial" w:hAnsi="Arial" w:cs="Arial"/>
          <w:sz w:val="24"/>
          <w:szCs w:val="24"/>
          <w:lang w:val="en-GB"/>
        </w:rPr>
        <w:t>for 2019 was to expand and develop their team ‘through internal promotions and high-quality training.’ (Switchback.org.uk., 2020, 2, p.18) Em</w:t>
      </w:r>
      <w:r w:rsidRPr="000B6E93">
        <w:rPr>
          <w:rFonts w:ascii="Arial" w:hAnsi="Arial" w:cs="Arial"/>
          <w:sz w:val="24"/>
          <w:szCs w:val="24"/>
          <w:lang w:val="en-GB"/>
        </w:rPr>
        <w:t xml:space="preserve">ployees obtain initial training to get </w:t>
      </w:r>
      <w:r w:rsidR="00E52903" w:rsidRPr="000B6E93">
        <w:rPr>
          <w:rFonts w:ascii="Arial" w:hAnsi="Arial" w:cs="Arial"/>
          <w:sz w:val="24"/>
          <w:szCs w:val="24"/>
          <w:lang w:val="en-GB"/>
        </w:rPr>
        <w:t>acquainted</w:t>
      </w:r>
      <w:r w:rsidRPr="000B6E93">
        <w:rPr>
          <w:rFonts w:ascii="Arial" w:hAnsi="Arial" w:cs="Arial"/>
          <w:sz w:val="24"/>
          <w:szCs w:val="24"/>
          <w:lang w:val="en-GB"/>
        </w:rPr>
        <w:t xml:space="preserve"> with the organisation</w:t>
      </w:r>
      <w:r w:rsidR="00E52903" w:rsidRPr="000B6E93">
        <w:rPr>
          <w:rFonts w:ascii="Arial" w:hAnsi="Arial" w:cs="Arial"/>
          <w:sz w:val="24"/>
          <w:szCs w:val="24"/>
          <w:lang w:val="en-GB"/>
        </w:rPr>
        <w:t>, its purposes, values, and activities. They also need to develop their communication and interpersonal skills in order to be able to build reliable relationships with their trainees. T</w:t>
      </w:r>
      <w:r w:rsidR="003C26B9" w:rsidRPr="000B6E93">
        <w:rPr>
          <w:rFonts w:ascii="Arial" w:hAnsi="Arial" w:cs="Arial"/>
          <w:sz w:val="24"/>
          <w:szCs w:val="24"/>
          <w:lang w:val="en-GB"/>
        </w:rPr>
        <w:t xml:space="preserve">raining </w:t>
      </w:r>
      <w:r w:rsidR="00E52903" w:rsidRPr="000B6E93">
        <w:rPr>
          <w:rFonts w:ascii="Arial" w:hAnsi="Arial" w:cs="Arial"/>
          <w:sz w:val="24"/>
          <w:szCs w:val="24"/>
          <w:lang w:val="en-GB"/>
        </w:rPr>
        <w:t xml:space="preserve">helps them </w:t>
      </w:r>
      <w:r w:rsidR="00D56560" w:rsidRPr="000B6E93">
        <w:rPr>
          <w:rFonts w:ascii="Arial" w:hAnsi="Arial" w:cs="Arial"/>
          <w:sz w:val="24"/>
          <w:szCs w:val="24"/>
          <w:lang w:val="en-GB"/>
        </w:rPr>
        <w:t>to have a proper</w:t>
      </w:r>
      <w:r w:rsidR="00F46B52" w:rsidRPr="000B6E93">
        <w:rPr>
          <w:rFonts w:ascii="Arial" w:hAnsi="Arial" w:cs="Arial"/>
          <w:sz w:val="24"/>
          <w:szCs w:val="24"/>
          <w:lang w:val="en-GB"/>
        </w:rPr>
        <w:t xml:space="preserve"> attitude to work and </w:t>
      </w:r>
      <w:r w:rsidR="00D56560" w:rsidRPr="000B6E93">
        <w:rPr>
          <w:rFonts w:ascii="Arial" w:hAnsi="Arial" w:cs="Arial"/>
          <w:sz w:val="24"/>
          <w:szCs w:val="24"/>
          <w:lang w:val="en-GB"/>
        </w:rPr>
        <w:t xml:space="preserve">to improve </w:t>
      </w:r>
      <w:r w:rsidR="00F46B52" w:rsidRPr="000B6E93">
        <w:rPr>
          <w:rFonts w:ascii="Arial" w:hAnsi="Arial" w:cs="Arial"/>
          <w:sz w:val="24"/>
          <w:szCs w:val="24"/>
          <w:lang w:val="en-GB"/>
        </w:rPr>
        <w:t>their social behaviour</w:t>
      </w:r>
      <w:r w:rsidR="00D56560" w:rsidRPr="000B6E93">
        <w:rPr>
          <w:rFonts w:ascii="Arial" w:hAnsi="Arial" w:cs="Arial"/>
          <w:sz w:val="24"/>
          <w:szCs w:val="24"/>
          <w:lang w:val="en-GB"/>
        </w:rPr>
        <w:t xml:space="preserve">. By training the employees the organisation </w:t>
      </w:r>
      <w:r w:rsidR="003C26B9" w:rsidRPr="000B6E93">
        <w:rPr>
          <w:rFonts w:ascii="Arial" w:hAnsi="Arial" w:cs="Arial"/>
          <w:sz w:val="24"/>
          <w:szCs w:val="24"/>
          <w:lang w:val="en-GB"/>
        </w:rPr>
        <w:t xml:space="preserve">improves </w:t>
      </w:r>
      <w:r w:rsidR="00D56560" w:rsidRPr="000B6E93">
        <w:rPr>
          <w:rFonts w:ascii="Arial" w:hAnsi="Arial" w:cs="Arial"/>
          <w:sz w:val="24"/>
          <w:szCs w:val="24"/>
          <w:lang w:val="en-GB"/>
        </w:rPr>
        <w:t xml:space="preserve">its </w:t>
      </w:r>
      <w:r w:rsidR="003C26B9" w:rsidRPr="000B6E93">
        <w:rPr>
          <w:rFonts w:ascii="Arial" w:hAnsi="Arial" w:cs="Arial"/>
          <w:sz w:val="24"/>
          <w:szCs w:val="24"/>
          <w:lang w:val="en-GB"/>
        </w:rPr>
        <w:t xml:space="preserve">effectiveness </w:t>
      </w:r>
      <w:r w:rsidR="00D56560" w:rsidRPr="000B6E93">
        <w:rPr>
          <w:rFonts w:ascii="Arial" w:hAnsi="Arial" w:cs="Arial"/>
          <w:sz w:val="24"/>
          <w:szCs w:val="24"/>
          <w:lang w:val="en-GB"/>
        </w:rPr>
        <w:t>and performance.</w:t>
      </w:r>
    </w:p>
    <w:p w14:paraId="28CBCF5E" w14:textId="77777777" w:rsidR="00665D49" w:rsidRPr="000B6E93" w:rsidRDefault="003D71DB" w:rsidP="00802B10">
      <w:pPr>
        <w:jc w:val="both"/>
        <w:rPr>
          <w:rFonts w:ascii="Arial" w:hAnsi="Arial" w:cs="Arial"/>
          <w:sz w:val="24"/>
          <w:szCs w:val="24"/>
          <w:lang w:val="en-GB"/>
        </w:rPr>
      </w:pPr>
      <w:r w:rsidRPr="000B6E93">
        <w:rPr>
          <w:rFonts w:ascii="Arial" w:hAnsi="Arial" w:cs="Arial"/>
          <w:sz w:val="24"/>
          <w:szCs w:val="24"/>
          <w:lang w:val="en-GB"/>
        </w:rPr>
        <w:t>Switchback</w:t>
      </w:r>
      <w:r w:rsidR="003846F0" w:rsidRPr="000B6E93">
        <w:rPr>
          <w:rFonts w:ascii="Arial" w:hAnsi="Arial" w:cs="Arial"/>
          <w:sz w:val="24"/>
          <w:szCs w:val="24"/>
          <w:lang w:val="en-GB"/>
        </w:rPr>
        <w:t xml:space="preserve"> organi</w:t>
      </w:r>
      <w:r w:rsidRPr="000B6E93">
        <w:rPr>
          <w:rFonts w:ascii="Arial" w:hAnsi="Arial" w:cs="Arial"/>
          <w:sz w:val="24"/>
          <w:szCs w:val="24"/>
          <w:lang w:val="en-GB"/>
        </w:rPr>
        <w:t>s</w:t>
      </w:r>
      <w:r w:rsidR="003846F0" w:rsidRPr="000B6E93">
        <w:rPr>
          <w:rFonts w:ascii="Arial" w:hAnsi="Arial" w:cs="Arial"/>
          <w:sz w:val="24"/>
          <w:szCs w:val="24"/>
          <w:lang w:val="en-GB"/>
        </w:rPr>
        <w:t>e</w:t>
      </w:r>
      <w:r w:rsidR="00A73698" w:rsidRPr="000B6E93">
        <w:rPr>
          <w:rFonts w:ascii="Arial" w:hAnsi="Arial" w:cs="Arial"/>
          <w:sz w:val="24"/>
          <w:szCs w:val="24"/>
          <w:lang w:val="en-GB"/>
        </w:rPr>
        <w:t>s training</w:t>
      </w:r>
      <w:r w:rsidR="003846F0" w:rsidRPr="000B6E93">
        <w:rPr>
          <w:rFonts w:ascii="Arial" w:hAnsi="Arial" w:cs="Arial"/>
          <w:sz w:val="24"/>
          <w:szCs w:val="24"/>
          <w:lang w:val="en-GB"/>
        </w:rPr>
        <w:t xml:space="preserve"> not only </w:t>
      </w:r>
      <w:r w:rsidR="00BA5582" w:rsidRPr="000B6E93">
        <w:rPr>
          <w:rFonts w:ascii="Arial" w:hAnsi="Arial" w:cs="Arial"/>
          <w:sz w:val="24"/>
          <w:szCs w:val="24"/>
          <w:lang w:val="en-GB"/>
        </w:rPr>
        <w:t>for</w:t>
      </w:r>
      <w:r w:rsidR="003846F0" w:rsidRPr="000B6E93">
        <w:rPr>
          <w:rFonts w:ascii="Arial" w:hAnsi="Arial" w:cs="Arial"/>
          <w:sz w:val="24"/>
          <w:szCs w:val="24"/>
          <w:lang w:val="en-GB"/>
        </w:rPr>
        <w:t xml:space="preserve"> their own employees but also for prison officers, probation officers</w:t>
      </w:r>
      <w:r w:rsidR="00A73698" w:rsidRPr="000B6E93">
        <w:rPr>
          <w:rFonts w:ascii="Arial" w:hAnsi="Arial" w:cs="Arial"/>
          <w:sz w:val="24"/>
          <w:szCs w:val="24"/>
          <w:lang w:val="en-GB"/>
        </w:rPr>
        <w:t>,</w:t>
      </w:r>
      <w:r w:rsidR="003846F0" w:rsidRPr="000B6E93">
        <w:rPr>
          <w:rFonts w:ascii="Arial" w:hAnsi="Arial" w:cs="Arial"/>
          <w:sz w:val="24"/>
          <w:szCs w:val="24"/>
          <w:lang w:val="en-GB"/>
        </w:rPr>
        <w:t xml:space="preserve"> and other criminal justice professionals. The purpose of the training is to </w:t>
      </w:r>
      <w:r w:rsidR="00BA5582" w:rsidRPr="000B6E93">
        <w:rPr>
          <w:rFonts w:ascii="Arial" w:hAnsi="Arial" w:cs="Arial"/>
          <w:sz w:val="24"/>
          <w:szCs w:val="24"/>
          <w:lang w:val="en-GB"/>
        </w:rPr>
        <w:t xml:space="preserve">promote the tools and approach of </w:t>
      </w:r>
      <w:r w:rsidR="000B6E93">
        <w:rPr>
          <w:rFonts w:ascii="Arial" w:hAnsi="Arial" w:cs="Arial"/>
          <w:sz w:val="24"/>
          <w:szCs w:val="24"/>
          <w:lang w:val="en-GB"/>
        </w:rPr>
        <w:t>S</w:t>
      </w:r>
      <w:r w:rsidR="00BA5582" w:rsidRPr="000B6E93">
        <w:rPr>
          <w:rFonts w:ascii="Arial" w:hAnsi="Arial" w:cs="Arial"/>
          <w:sz w:val="24"/>
          <w:szCs w:val="24"/>
          <w:lang w:val="en-GB"/>
        </w:rPr>
        <w:t>witchback for creating better relationships and achieving more effective support for the young men leaving prison.</w:t>
      </w:r>
      <w:r w:rsidRPr="000B6E93">
        <w:rPr>
          <w:rFonts w:ascii="Arial" w:hAnsi="Arial" w:cs="Arial"/>
          <w:sz w:val="24"/>
          <w:szCs w:val="24"/>
          <w:lang w:val="en-GB"/>
        </w:rPr>
        <w:t xml:space="preserve"> </w:t>
      </w:r>
      <w:r w:rsidR="003C26B9" w:rsidRPr="000B6E93">
        <w:rPr>
          <w:rFonts w:ascii="Arial" w:hAnsi="Arial" w:cs="Arial"/>
          <w:sz w:val="24"/>
          <w:szCs w:val="24"/>
          <w:lang w:val="en-GB"/>
        </w:rPr>
        <w:t xml:space="preserve">(Switchback.org.uk., 2020, 2) </w:t>
      </w:r>
      <w:r w:rsidRPr="000B6E93">
        <w:rPr>
          <w:rFonts w:ascii="Arial" w:hAnsi="Arial" w:cs="Arial"/>
          <w:sz w:val="24"/>
          <w:szCs w:val="24"/>
          <w:lang w:val="en-GB"/>
        </w:rPr>
        <w:t xml:space="preserve">It is </w:t>
      </w:r>
      <w:r w:rsidR="00C46ED1" w:rsidRPr="000B6E93">
        <w:rPr>
          <w:rFonts w:ascii="Arial" w:hAnsi="Arial" w:cs="Arial"/>
          <w:sz w:val="24"/>
          <w:szCs w:val="24"/>
          <w:lang w:val="en-GB"/>
        </w:rPr>
        <w:t xml:space="preserve">a good example of one of their excellent </w:t>
      </w:r>
      <w:r w:rsidRPr="000B6E93">
        <w:rPr>
          <w:rFonts w:ascii="Arial" w:hAnsi="Arial" w:cs="Arial"/>
          <w:sz w:val="24"/>
          <w:szCs w:val="24"/>
          <w:lang w:val="en-GB"/>
        </w:rPr>
        <w:t>community engagement</w:t>
      </w:r>
      <w:r w:rsidR="00C46ED1" w:rsidRPr="000B6E93">
        <w:rPr>
          <w:rFonts w:ascii="Arial" w:hAnsi="Arial" w:cs="Arial"/>
          <w:sz w:val="24"/>
          <w:szCs w:val="24"/>
          <w:lang w:val="en-GB"/>
        </w:rPr>
        <w:t xml:space="preserve"> practices</w:t>
      </w:r>
      <w:r w:rsidR="00620C0A" w:rsidRPr="000B6E93">
        <w:rPr>
          <w:rFonts w:ascii="Arial" w:hAnsi="Arial" w:cs="Arial"/>
          <w:sz w:val="24"/>
          <w:szCs w:val="24"/>
          <w:lang w:val="en-GB"/>
        </w:rPr>
        <w:t>, to influence change across justice systems</w:t>
      </w:r>
      <w:r w:rsidR="00C46ED1" w:rsidRPr="000B6E93">
        <w:rPr>
          <w:rFonts w:ascii="Arial" w:hAnsi="Arial" w:cs="Arial"/>
          <w:sz w:val="24"/>
          <w:szCs w:val="24"/>
          <w:lang w:val="en-GB"/>
        </w:rPr>
        <w:t xml:space="preserve">. </w:t>
      </w:r>
      <w:r w:rsidR="003E1583" w:rsidRPr="000B6E93">
        <w:rPr>
          <w:rFonts w:ascii="Arial" w:hAnsi="Arial" w:cs="Arial"/>
          <w:sz w:val="24"/>
          <w:szCs w:val="24"/>
          <w:lang w:val="en-GB"/>
        </w:rPr>
        <w:t>The reason to do this is the</w:t>
      </w:r>
      <w:r w:rsidR="00B15440" w:rsidRPr="000B6E93">
        <w:rPr>
          <w:rFonts w:ascii="Arial" w:hAnsi="Arial" w:cs="Arial"/>
          <w:sz w:val="24"/>
          <w:szCs w:val="24"/>
          <w:lang w:val="en-GB"/>
        </w:rPr>
        <w:t xml:space="preserve"> fact that prisons are not enough supported by </w:t>
      </w:r>
      <w:r w:rsidR="003E1583" w:rsidRPr="000B6E93">
        <w:rPr>
          <w:rFonts w:ascii="Arial" w:hAnsi="Arial" w:cs="Arial"/>
          <w:sz w:val="24"/>
          <w:szCs w:val="24"/>
          <w:lang w:val="en-GB"/>
        </w:rPr>
        <w:t>the government</w:t>
      </w:r>
      <w:r w:rsidR="00B15440" w:rsidRPr="000B6E93">
        <w:rPr>
          <w:rFonts w:ascii="Arial" w:hAnsi="Arial" w:cs="Arial"/>
          <w:sz w:val="24"/>
          <w:szCs w:val="24"/>
          <w:lang w:val="en-GB"/>
        </w:rPr>
        <w:t xml:space="preserve"> and are suffering a lot of issues. </w:t>
      </w:r>
      <w:r w:rsidR="003E1583" w:rsidRPr="000B6E93">
        <w:rPr>
          <w:rFonts w:ascii="Arial" w:hAnsi="Arial" w:cs="Arial"/>
          <w:sz w:val="24"/>
          <w:szCs w:val="24"/>
          <w:lang w:val="en-GB"/>
        </w:rPr>
        <w:t>(Richards, 2020).</w:t>
      </w:r>
      <w:r w:rsidR="003E1583" w:rsidRPr="000B6E93">
        <w:rPr>
          <w:rFonts w:ascii="Arial" w:hAnsi="Arial" w:cs="Arial"/>
          <w:color w:val="000000"/>
          <w:sz w:val="24"/>
          <w:szCs w:val="24"/>
          <w:shd w:val="clear" w:color="auto" w:fill="FFFFFF"/>
          <w:lang w:val="en-GB"/>
        </w:rPr>
        <w:t> </w:t>
      </w:r>
    </w:p>
    <w:p w14:paraId="2DDF0E89" w14:textId="77777777" w:rsidR="000B6E93" w:rsidRDefault="000B6E93" w:rsidP="00487827">
      <w:pPr>
        <w:jc w:val="both"/>
        <w:rPr>
          <w:rFonts w:ascii="Arial" w:hAnsi="Arial" w:cs="Arial"/>
          <w:b/>
          <w:sz w:val="24"/>
          <w:szCs w:val="24"/>
          <w:lang w:val="en-GB"/>
        </w:rPr>
      </w:pPr>
    </w:p>
    <w:p w14:paraId="613D58E3" w14:textId="77777777" w:rsidR="000B6E93" w:rsidRDefault="000B6E93" w:rsidP="00487827">
      <w:pPr>
        <w:jc w:val="both"/>
        <w:rPr>
          <w:rFonts w:ascii="Arial" w:hAnsi="Arial" w:cs="Arial"/>
          <w:b/>
          <w:sz w:val="24"/>
          <w:szCs w:val="24"/>
          <w:lang w:val="en-GB"/>
        </w:rPr>
      </w:pPr>
    </w:p>
    <w:p w14:paraId="0987E25F" w14:textId="77777777" w:rsidR="000B6E93" w:rsidRDefault="000B6E93" w:rsidP="00487827">
      <w:pPr>
        <w:jc w:val="both"/>
        <w:rPr>
          <w:rFonts w:ascii="Arial" w:hAnsi="Arial" w:cs="Arial"/>
          <w:b/>
          <w:sz w:val="24"/>
          <w:szCs w:val="24"/>
          <w:lang w:val="en-GB"/>
        </w:rPr>
      </w:pPr>
    </w:p>
    <w:p w14:paraId="3D040B30" w14:textId="77777777" w:rsidR="00487827" w:rsidRPr="00C00D4B" w:rsidRDefault="00676A70" w:rsidP="00487827">
      <w:pPr>
        <w:jc w:val="both"/>
        <w:rPr>
          <w:rFonts w:ascii="Arial" w:hAnsi="Arial" w:cs="Arial"/>
          <w:b/>
          <w:sz w:val="28"/>
          <w:szCs w:val="28"/>
          <w:lang w:val="en-GB"/>
        </w:rPr>
      </w:pPr>
      <w:r w:rsidRPr="00C00D4B">
        <w:rPr>
          <w:rFonts w:ascii="Arial" w:hAnsi="Arial" w:cs="Arial"/>
          <w:b/>
          <w:sz w:val="28"/>
          <w:szCs w:val="28"/>
          <w:lang w:val="en-GB"/>
        </w:rPr>
        <w:lastRenderedPageBreak/>
        <w:t>Use of social media platforms to support the business</w:t>
      </w:r>
    </w:p>
    <w:p w14:paraId="5F2DFE83" w14:textId="77777777" w:rsidR="00990E03" w:rsidRPr="000B6E93" w:rsidRDefault="002B142F" w:rsidP="00990E03">
      <w:pPr>
        <w:jc w:val="both"/>
        <w:rPr>
          <w:rFonts w:ascii="Arial" w:hAnsi="Arial" w:cs="Arial"/>
          <w:sz w:val="24"/>
          <w:szCs w:val="24"/>
          <w:lang w:val="en-GB"/>
        </w:rPr>
      </w:pPr>
      <w:r w:rsidRPr="000B6E93">
        <w:rPr>
          <w:rFonts w:ascii="Arial" w:hAnsi="Arial" w:cs="Arial"/>
          <w:sz w:val="24"/>
          <w:szCs w:val="24"/>
          <w:lang w:val="en-GB"/>
        </w:rPr>
        <w:t xml:space="preserve">‘Media are not technologies, but techno-social systems. They have a technological level of </w:t>
      </w:r>
      <w:r w:rsidR="00A73698" w:rsidRPr="000B6E93">
        <w:rPr>
          <w:rFonts w:ascii="Arial" w:hAnsi="Arial" w:cs="Arial"/>
          <w:sz w:val="24"/>
          <w:szCs w:val="24"/>
          <w:lang w:val="en-GB"/>
        </w:rPr>
        <w:t>artefacts</w:t>
      </w:r>
      <w:r w:rsidRPr="000B6E93">
        <w:rPr>
          <w:rFonts w:ascii="Arial" w:hAnsi="Arial" w:cs="Arial"/>
          <w:sz w:val="24"/>
          <w:szCs w:val="24"/>
          <w:lang w:val="en-GB"/>
        </w:rPr>
        <w:t xml:space="preserve"> that enable and constrain a social level of human activities that create knowledge that is produced, diffused</w:t>
      </w:r>
      <w:r w:rsidR="00A73698" w:rsidRPr="000B6E93">
        <w:rPr>
          <w:rFonts w:ascii="Arial" w:hAnsi="Arial" w:cs="Arial"/>
          <w:sz w:val="24"/>
          <w:szCs w:val="24"/>
          <w:lang w:val="en-GB"/>
        </w:rPr>
        <w:t>,</w:t>
      </w:r>
      <w:r w:rsidRPr="000B6E93">
        <w:rPr>
          <w:rFonts w:ascii="Arial" w:hAnsi="Arial" w:cs="Arial"/>
          <w:sz w:val="24"/>
          <w:szCs w:val="24"/>
          <w:lang w:val="en-GB"/>
        </w:rPr>
        <w:t xml:space="preserve"> and consumed with the help of the artefacts of the technological level. There is a recursive dynamic relation between the technological and the social level of the media.’ Fuchs (2013). Despite their contradictive character, social media platforms are widely used nowadays by organisations for easy and constant contact with their stakeholders. </w:t>
      </w:r>
      <w:r w:rsidR="00EC6C68" w:rsidRPr="000B6E93">
        <w:rPr>
          <w:rFonts w:ascii="Arial" w:hAnsi="Arial" w:cs="Arial"/>
          <w:sz w:val="24"/>
          <w:szCs w:val="24"/>
          <w:lang w:val="en-GB"/>
        </w:rPr>
        <w:t xml:space="preserve">There are a lot of good reasons for that such </w:t>
      </w:r>
      <w:r w:rsidR="00A73698" w:rsidRPr="000B6E93">
        <w:rPr>
          <w:rFonts w:ascii="Arial" w:hAnsi="Arial" w:cs="Arial"/>
          <w:sz w:val="24"/>
          <w:szCs w:val="24"/>
          <w:lang w:val="en-GB"/>
        </w:rPr>
        <w:t xml:space="preserve">as </w:t>
      </w:r>
      <w:r w:rsidR="00EC6C68" w:rsidRPr="000B6E93">
        <w:rPr>
          <w:rFonts w:ascii="Arial" w:hAnsi="Arial" w:cs="Arial"/>
          <w:sz w:val="24"/>
          <w:szCs w:val="24"/>
          <w:lang w:val="en-GB"/>
        </w:rPr>
        <w:t xml:space="preserve">the broader audience that can be reached, </w:t>
      </w:r>
      <w:r w:rsidR="00990E03" w:rsidRPr="000B6E93">
        <w:rPr>
          <w:rFonts w:ascii="Arial" w:hAnsi="Arial" w:cs="Arial"/>
          <w:sz w:val="24"/>
          <w:szCs w:val="24"/>
          <w:lang w:val="en-GB"/>
        </w:rPr>
        <w:t>at</w:t>
      </w:r>
      <w:r w:rsidR="00EC6C68" w:rsidRPr="000B6E93">
        <w:rPr>
          <w:rFonts w:ascii="Arial" w:hAnsi="Arial" w:cs="Arial"/>
          <w:sz w:val="24"/>
          <w:szCs w:val="24"/>
          <w:lang w:val="en-GB"/>
        </w:rPr>
        <w:t xml:space="preserve"> low costs</w:t>
      </w:r>
      <w:r w:rsidR="00990E03" w:rsidRPr="000B6E93">
        <w:rPr>
          <w:rFonts w:ascii="Arial" w:hAnsi="Arial" w:cs="Arial"/>
          <w:sz w:val="24"/>
          <w:szCs w:val="24"/>
          <w:lang w:val="en-GB"/>
        </w:rPr>
        <w:t xml:space="preserve">. What is more, they </w:t>
      </w:r>
      <w:r w:rsidR="00A73698" w:rsidRPr="000B6E93">
        <w:rPr>
          <w:rFonts w:ascii="Arial" w:hAnsi="Arial" w:cs="Arial"/>
          <w:sz w:val="24"/>
          <w:szCs w:val="24"/>
          <w:lang w:val="en-GB"/>
        </w:rPr>
        <w:t xml:space="preserve">allow for deeper engagement </w:t>
      </w:r>
      <w:r w:rsidR="00EC6C68" w:rsidRPr="000B6E93">
        <w:rPr>
          <w:rFonts w:ascii="Arial" w:hAnsi="Arial" w:cs="Arial"/>
          <w:sz w:val="24"/>
          <w:szCs w:val="24"/>
          <w:lang w:val="en-GB"/>
        </w:rPr>
        <w:t xml:space="preserve">and </w:t>
      </w:r>
      <w:r w:rsidR="00990E03" w:rsidRPr="000B6E93">
        <w:rPr>
          <w:rFonts w:ascii="Arial" w:hAnsi="Arial" w:cs="Arial"/>
          <w:sz w:val="24"/>
          <w:szCs w:val="24"/>
          <w:lang w:val="en-GB"/>
        </w:rPr>
        <w:t>can build trust and community.</w:t>
      </w:r>
      <w:r w:rsidR="00990E03" w:rsidRPr="000B6E93">
        <w:rPr>
          <w:rFonts w:ascii="Arial" w:hAnsi="Arial" w:cs="Arial"/>
          <w:color w:val="000000"/>
          <w:sz w:val="24"/>
          <w:szCs w:val="24"/>
          <w:shd w:val="clear" w:color="auto" w:fill="FFFFFF"/>
          <w:lang w:val="en-GB"/>
        </w:rPr>
        <w:t xml:space="preserve"> (</w:t>
      </w:r>
      <w:r w:rsidR="00990E03" w:rsidRPr="000B6E93">
        <w:rPr>
          <w:rFonts w:ascii="Arial" w:hAnsi="Arial" w:cs="Arial"/>
          <w:sz w:val="24"/>
          <w:szCs w:val="24"/>
          <w:lang w:val="en-GB"/>
        </w:rPr>
        <w:t>Gustas, 2020).</w:t>
      </w:r>
    </w:p>
    <w:p w14:paraId="0289CBC6" w14:textId="77777777" w:rsidR="00620C0A" w:rsidRPr="000B6E93" w:rsidRDefault="00990E03" w:rsidP="00487827">
      <w:pPr>
        <w:jc w:val="both"/>
        <w:rPr>
          <w:rFonts w:ascii="Arial" w:hAnsi="Arial" w:cs="Arial"/>
          <w:sz w:val="24"/>
          <w:szCs w:val="24"/>
          <w:lang w:val="en-GB"/>
        </w:rPr>
      </w:pPr>
      <w:r w:rsidRPr="000B6E93">
        <w:rPr>
          <w:rFonts w:ascii="Arial" w:hAnsi="Arial" w:cs="Arial"/>
          <w:sz w:val="24"/>
          <w:szCs w:val="24"/>
          <w:lang w:val="en-GB"/>
        </w:rPr>
        <w:t xml:space="preserve">Switchback takes advantage of social media, as well.  For example, they use Facebook to reach different groups of people. </w:t>
      </w:r>
      <w:r w:rsidR="00620C0A" w:rsidRPr="000B6E93">
        <w:rPr>
          <w:rFonts w:ascii="Arial" w:hAnsi="Arial" w:cs="Arial"/>
          <w:sz w:val="24"/>
          <w:szCs w:val="24"/>
          <w:lang w:val="en-GB"/>
        </w:rPr>
        <w:t>It is a good choice since a</w:t>
      </w:r>
      <w:r w:rsidR="000C304B" w:rsidRPr="000B6E93">
        <w:rPr>
          <w:rFonts w:ascii="Arial" w:hAnsi="Arial" w:cs="Arial"/>
          <w:sz w:val="24"/>
          <w:szCs w:val="24"/>
          <w:lang w:val="en-GB"/>
        </w:rPr>
        <w:t>ccording to Statista</w:t>
      </w:r>
      <w:r w:rsidR="00620C0A" w:rsidRPr="000B6E93">
        <w:rPr>
          <w:rFonts w:ascii="Arial" w:hAnsi="Arial" w:cs="Arial"/>
          <w:sz w:val="24"/>
          <w:szCs w:val="24"/>
          <w:lang w:val="en-GB"/>
        </w:rPr>
        <w:t>,</w:t>
      </w:r>
      <w:r w:rsidR="000C304B" w:rsidRPr="000B6E93">
        <w:rPr>
          <w:rFonts w:ascii="Arial" w:hAnsi="Arial" w:cs="Arial"/>
          <w:sz w:val="24"/>
          <w:szCs w:val="24"/>
          <w:lang w:val="en-GB"/>
        </w:rPr>
        <w:t xml:space="preserve"> Facebook </w:t>
      </w:r>
      <w:r w:rsidR="00620C0A" w:rsidRPr="000B6E93">
        <w:rPr>
          <w:rFonts w:ascii="Arial" w:hAnsi="Arial" w:cs="Arial"/>
          <w:sz w:val="24"/>
          <w:szCs w:val="24"/>
          <w:lang w:val="en-GB"/>
        </w:rPr>
        <w:t>is the most popular network with</w:t>
      </w:r>
      <w:r w:rsidR="000C304B" w:rsidRPr="000B6E93">
        <w:rPr>
          <w:rFonts w:ascii="Arial" w:hAnsi="Arial" w:cs="Arial"/>
          <w:sz w:val="24"/>
          <w:szCs w:val="24"/>
          <w:lang w:val="en-GB"/>
        </w:rPr>
        <w:t xml:space="preserve"> more than 2.7 billion users</w:t>
      </w:r>
      <w:r w:rsidR="00620C0A" w:rsidRPr="000B6E93">
        <w:rPr>
          <w:rFonts w:ascii="Arial" w:hAnsi="Arial" w:cs="Arial"/>
          <w:sz w:val="24"/>
          <w:szCs w:val="24"/>
          <w:lang w:val="en-GB"/>
        </w:rPr>
        <w:t xml:space="preserve"> worldwide. (Statista, 2020). The charity uses the media to publish posts, videos, and inspiring stories from their trainees, who share their positive experience</w:t>
      </w:r>
      <w:r w:rsidR="00A73698" w:rsidRPr="000B6E93">
        <w:rPr>
          <w:rFonts w:ascii="Arial" w:hAnsi="Arial" w:cs="Arial"/>
          <w:sz w:val="24"/>
          <w:szCs w:val="24"/>
          <w:lang w:val="en-GB"/>
        </w:rPr>
        <w:t>s</w:t>
      </w:r>
      <w:r w:rsidR="00620C0A" w:rsidRPr="000B6E93">
        <w:rPr>
          <w:rFonts w:ascii="Arial" w:hAnsi="Arial" w:cs="Arial"/>
          <w:sz w:val="24"/>
          <w:szCs w:val="24"/>
          <w:lang w:val="en-GB"/>
        </w:rPr>
        <w:t xml:space="preserve"> with Switchback.</w:t>
      </w:r>
    </w:p>
    <w:p w14:paraId="7B5B18C8" w14:textId="77777777" w:rsidR="00DD4268" w:rsidRPr="00635B6F" w:rsidRDefault="00DD4268">
      <w:r w:rsidRPr="00635B6F">
        <w:br w:type="page"/>
      </w:r>
    </w:p>
    <w:p w14:paraId="70D2B727" w14:textId="77777777" w:rsidR="00E94B5F" w:rsidRPr="00C00D4B" w:rsidRDefault="00E94B5F" w:rsidP="00C00D4B">
      <w:pPr>
        <w:jc w:val="both"/>
        <w:rPr>
          <w:rFonts w:ascii="Arial" w:hAnsi="Arial" w:cs="Arial"/>
          <w:b/>
          <w:sz w:val="28"/>
          <w:szCs w:val="28"/>
          <w:lang w:val="en-GB"/>
        </w:rPr>
      </w:pPr>
      <w:r w:rsidRPr="00C00D4B">
        <w:rPr>
          <w:rFonts w:ascii="Arial" w:hAnsi="Arial" w:cs="Arial"/>
          <w:b/>
          <w:sz w:val="28"/>
          <w:szCs w:val="28"/>
          <w:lang w:val="en-GB"/>
        </w:rPr>
        <w:lastRenderedPageBreak/>
        <w:t xml:space="preserve">Conclusion </w:t>
      </w:r>
    </w:p>
    <w:p w14:paraId="5EC945BB" w14:textId="77777777" w:rsidR="003B3C7B" w:rsidRPr="009E3054" w:rsidRDefault="00C03D90" w:rsidP="00E52893">
      <w:pPr>
        <w:jc w:val="both"/>
        <w:rPr>
          <w:rFonts w:cstheme="minorHAnsi"/>
          <w:sz w:val="24"/>
          <w:szCs w:val="24"/>
          <w:lang w:val="en-GB"/>
        </w:rPr>
      </w:pPr>
      <w:r w:rsidRPr="009E3054">
        <w:rPr>
          <w:rFonts w:cstheme="minorHAnsi"/>
          <w:sz w:val="24"/>
          <w:szCs w:val="24"/>
          <w:lang w:val="en-GB"/>
        </w:rPr>
        <w:t xml:space="preserve">The purpose of </w:t>
      </w:r>
      <w:r w:rsidR="00362356" w:rsidRPr="009E3054">
        <w:rPr>
          <w:rFonts w:cstheme="minorHAnsi"/>
          <w:sz w:val="24"/>
          <w:szCs w:val="24"/>
          <w:lang w:val="en-GB"/>
        </w:rPr>
        <w:t>this r</w:t>
      </w:r>
      <w:r w:rsidRPr="009E3054">
        <w:rPr>
          <w:rFonts w:cstheme="minorHAnsi"/>
          <w:sz w:val="24"/>
          <w:szCs w:val="24"/>
          <w:lang w:val="en-GB"/>
        </w:rPr>
        <w:t>e</w:t>
      </w:r>
      <w:r w:rsidR="00362356" w:rsidRPr="009E3054">
        <w:rPr>
          <w:rFonts w:cstheme="minorHAnsi"/>
          <w:sz w:val="24"/>
          <w:szCs w:val="24"/>
          <w:lang w:val="en-GB"/>
        </w:rPr>
        <w:t>p</w:t>
      </w:r>
      <w:r w:rsidRPr="009E3054">
        <w:rPr>
          <w:rFonts w:cstheme="minorHAnsi"/>
          <w:sz w:val="24"/>
          <w:szCs w:val="24"/>
          <w:lang w:val="en-GB"/>
        </w:rPr>
        <w:t>ort</w:t>
      </w:r>
      <w:r w:rsidR="00362356" w:rsidRPr="009E3054">
        <w:rPr>
          <w:rFonts w:cstheme="minorHAnsi"/>
          <w:sz w:val="24"/>
          <w:szCs w:val="24"/>
          <w:lang w:val="en-GB"/>
        </w:rPr>
        <w:t xml:space="preserve"> is to explore the good practices for community engagement of a chosen organisation. An award-win</w:t>
      </w:r>
      <w:r w:rsidR="00E52893">
        <w:rPr>
          <w:rFonts w:cstheme="minorHAnsi"/>
          <w:sz w:val="24"/>
          <w:szCs w:val="24"/>
          <w:lang w:val="en-GB"/>
        </w:rPr>
        <w:t>n</w:t>
      </w:r>
      <w:r w:rsidR="00362356" w:rsidRPr="009E3054">
        <w:rPr>
          <w:rFonts w:cstheme="minorHAnsi"/>
          <w:sz w:val="24"/>
          <w:szCs w:val="24"/>
          <w:lang w:val="en-GB"/>
        </w:rPr>
        <w:t>ing charity has been chosen as an object of exploration. Switchback</w:t>
      </w:r>
      <w:r w:rsidR="003B3C7B" w:rsidRPr="009E3054">
        <w:rPr>
          <w:rFonts w:cstheme="minorHAnsi"/>
          <w:sz w:val="24"/>
          <w:szCs w:val="24"/>
          <w:lang w:val="en-GB"/>
        </w:rPr>
        <w:t xml:space="preserve"> </w:t>
      </w:r>
      <w:r w:rsidR="00362356" w:rsidRPr="009E3054">
        <w:rPr>
          <w:rFonts w:cstheme="minorHAnsi"/>
          <w:sz w:val="24"/>
          <w:szCs w:val="24"/>
          <w:lang w:val="en-GB"/>
        </w:rPr>
        <w:t>has won the prestigious</w:t>
      </w:r>
      <w:r w:rsidR="003B3C7B" w:rsidRPr="009E3054">
        <w:rPr>
          <w:rFonts w:cstheme="minorHAnsi"/>
          <w:sz w:val="24"/>
          <w:szCs w:val="24"/>
          <w:lang w:val="en-GB"/>
        </w:rPr>
        <w:t xml:space="preserve"> Longford Prize 2019 for being ”a beacon of hope at a time when centrally-funded alternatives are in chaos”. </w:t>
      </w:r>
      <w:r w:rsidR="009E3054" w:rsidRPr="009E3054">
        <w:rPr>
          <w:rFonts w:cstheme="minorHAnsi"/>
          <w:sz w:val="24"/>
          <w:szCs w:val="24"/>
          <w:lang w:val="en-GB"/>
        </w:rPr>
        <w:t>The Longford Trust (2020)</w:t>
      </w:r>
    </w:p>
    <w:p w14:paraId="6A850CCB" w14:textId="77777777" w:rsidR="00635B6F" w:rsidRPr="009E3054" w:rsidRDefault="003B3C7B" w:rsidP="00E52893">
      <w:pPr>
        <w:jc w:val="both"/>
        <w:rPr>
          <w:rFonts w:cstheme="minorHAnsi"/>
          <w:sz w:val="24"/>
          <w:szCs w:val="24"/>
          <w:lang w:val="en-GB"/>
        </w:rPr>
      </w:pPr>
      <w:r w:rsidRPr="009E3054">
        <w:rPr>
          <w:rFonts w:cstheme="minorHAnsi"/>
          <w:sz w:val="24"/>
          <w:szCs w:val="24"/>
          <w:lang w:val="en-GB"/>
        </w:rPr>
        <w:t xml:space="preserve">This is </w:t>
      </w:r>
      <w:r w:rsidR="001D1871" w:rsidRPr="009E3054">
        <w:rPr>
          <w:rFonts w:cstheme="minorHAnsi"/>
          <w:sz w:val="24"/>
          <w:szCs w:val="24"/>
          <w:lang w:val="en-GB"/>
        </w:rPr>
        <w:t>a good rew</w:t>
      </w:r>
      <w:r w:rsidR="00E52893">
        <w:rPr>
          <w:rFonts w:cstheme="minorHAnsi"/>
          <w:sz w:val="24"/>
          <w:szCs w:val="24"/>
          <w:lang w:val="en-GB"/>
        </w:rPr>
        <w:t>a</w:t>
      </w:r>
      <w:r w:rsidR="001D1871" w:rsidRPr="009E3054">
        <w:rPr>
          <w:rFonts w:cstheme="minorHAnsi"/>
          <w:sz w:val="24"/>
          <w:szCs w:val="24"/>
          <w:lang w:val="en-GB"/>
        </w:rPr>
        <w:t>rd for their efforts in helping young releasers from prison to start</w:t>
      </w:r>
      <w:r w:rsidR="00E52893">
        <w:rPr>
          <w:rFonts w:cstheme="minorHAnsi"/>
          <w:sz w:val="24"/>
          <w:szCs w:val="24"/>
          <w:lang w:val="en-GB"/>
        </w:rPr>
        <w:t xml:space="preserve"> a</w:t>
      </w:r>
      <w:r w:rsidR="001D1871" w:rsidRPr="009E3054">
        <w:rPr>
          <w:rFonts w:cstheme="minorHAnsi"/>
          <w:sz w:val="24"/>
          <w:szCs w:val="24"/>
          <w:lang w:val="en-GB"/>
        </w:rPr>
        <w:t xml:space="preserve"> new life. It is proof that they are on the right track in what they are doing. </w:t>
      </w:r>
      <w:r w:rsidR="00C11D57" w:rsidRPr="009E3054">
        <w:rPr>
          <w:rFonts w:cstheme="minorHAnsi"/>
          <w:sz w:val="24"/>
          <w:szCs w:val="24"/>
          <w:lang w:val="en-GB"/>
        </w:rPr>
        <w:t xml:space="preserve">Their best practices examined here include </w:t>
      </w:r>
      <w:r w:rsidR="000D5FA0" w:rsidRPr="009E3054">
        <w:rPr>
          <w:rFonts w:cstheme="minorHAnsi"/>
          <w:sz w:val="24"/>
          <w:szCs w:val="24"/>
          <w:lang w:val="en-GB"/>
        </w:rPr>
        <w:t>face-to-face continuous contact with the trainees, employees</w:t>
      </w:r>
      <w:r w:rsidR="00635B6F" w:rsidRPr="009E3054">
        <w:rPr>
          <w:rFonts w:cstheme="minorHAnsi"/>
          <w:sz w:val="24"/>
          <w:szCs w:val="24"/>
          <w:lang w:val="en-GB"/>
        </w:rPr>
        <w:t>’</w:t>
      </w:r>
      <w:r w:rsidR="000D5FA0" w:rsidRPr="009E3054">
        <w:rPr>
          <w:rFonts w:cstheme="minorHAnsi"/>
          <w:sz w:val="24"/>
          <w:szCs w:val="24"/>
          <w:lang w:val="en-GB"/>
        </w:rPr>
        <w:t xml:space="preserve"> training for acquiring good interpersonal skills, using partner employers for ensuring work training for your men leaving prison</w:t>
      </w:r>
      <w:r w:rsidR="00635B6F" w:rsidRPr="009E3054">
        <w:rPr>
          <w:rFonts w:cstheme="minorHAnsi"/>
          <w:sz w:val="24"/>
          <w:szCs w:val="24"/>
          <w:lang w:val="en-GB"/>
        </w:rPr>
        <w:t xml:space="preserve">, </w:t>
      </w:r>
      <w:r w:rsidR="000D5FA0" w:rsidRPr="009E3054">
        <w:rPr>
          <w:rFonts w:cstheme="minorHAnsi"/>
          <w:sz w:val="24"/>
          <w:szCs w:val="24"/>
          <w:lang w:val="en-GB"/>
        </w:rPr>
        <w:t xml:space="preserve">and </w:t>
      </w:r>
      <w:r w:rsidR="00635B6F" w:rsidRPr="009E3054">
        <w:rPr>
          <w:rFonts w:cstheme="minorHAnsi"/>
          <w:sz w:val="24"/>
          <w:szCs w:val="24"/>
          <w:lang w:val="en-GB"/>
        </w:rPr>
        <w:t>sharing</w:t>
      </w:r>
      <w:r w:rsidR="000D5FA0" w:rsidRPr="009E3054">
        <w:rPr>
          <w:rFonts w:cstheme="minorHAnsi"/>
          <w:sz w:val="24"/>
          <w:szCs w:val="24"/>
          <w:lang w:val="en-GB"/>
        </w:rPr>
        <w:t xml:space="preserve"> their </w:t>
      </w:r>
      <w:r w:rsidR="00635B6F" w:rsidRPr="009E3054">
        <w:rPr>
          <w:rFonts w:cstheme="minorHAnsi"/>
          <w:sz w:val="24"/>
          <w:szCs w:val="24"/>
          <w:lang w:val="en-GB"/>
        </w:rPr>
        <w:t>experience with</w:t>
      </w:r>
      <w:r w:rsidR="000D5FA0" w:rsidRPr="009E3054">
        <w:rPr>
          <w:rFonts w:cstheme="minorHAnsi"/>
          <w:sz w:val="24"/>
          <w:szCs w:val="24"/>
          <w:lang w:val="en-GB"/>
        </w:rPr>
        <w:t xml:space="preserve"> </w:t>
      </w:r>
      <w:r w:rsidR="00635B6F" w:rsidRPr="009E3054">
        <w:rPr>
          <w:rFonts w:cstheme="minorHAnsi"/>
          <w:sz w:val="24"/>
          <w:szCs w:val="24"/>
          <w:lang w:val="en-GB"/>
        </w:rPr>
        <w:t xml:space="preserve">justice officers. </w:t>
      </w:r>
      <w:r w:rsidR="000D5FA0" w:rsidRPr="009E3054">
        <w:rPr>
          <w:rFonts w:cstheme="minorHAnsi"/>
          <w:sz w:val="24"/>
          <w:szCs w:val="24"/>
          <w:lang w:val="en-GB"/>
        </w:rPr>
        <w:t xml:space="preserve"> </w:t>
      </w:r>
    </w:p>
    <w:p w14:paraId="0D48BD3D" w14:textId="77777777" w:rsidR="009E3054" w:rsidRDefault="00635B6F" w:rsidP="00E52893">
      <w:pPr>
        <w:jc w:val="both"/>
        <w:rPr>
          <w:rFonts w:cstheme="minorHAnsi"/>
          <w:sz w:val="24"/>
          <w:szCs w:val="24"/>
          <w:lang w:val="en-GB"/>
        </w:rPr>
      </w:pPr>
      <w:r w:rsidRPr="009E3054">
        <w:rPr>
          <w:rFonts w:cstheme="minorHAnsi"/>
          <w:sz w:val="24"/>
          <w:szCs w:val="24"/>
          <w:lang w:val="en-GB"/>
        </w:rPr>
        <w:t xml:space="preserve">Switchback will not be able to achieve their goals without promoting their activity within different groups of people and organisations. They use </w:t>
      </w:r>
      <w:r w:rsidR="009E3054" w:rsidRPr="009E3054">
        <w:rPr>
          <w:rFonts w:cstheme="minorHAnsi"/>
          <w:sz w:val="24"/>
          <w:szCs w:val="24"/>
          <w:lang w:val="en-GB"/>
        </w:rPr>
        <w:t>Facebook</w:t>
      </w:r>
      <w:r w:rsidR="00023466">
        <w:rPr>
          <w:rFonts w:cstheme="minorHAnsi"/>
          <w:sz w:val="24"/>
          <w:szCs w:val="24"/>
          <w:lang w:val="en-GB"/>
        </w:rPr>
        <w:t xml:space="preserve"> </w:t>
      </w:r>
      <w:r w:rsidR="009E3054" w:rsidRPr="009E3054">
        <w:rPr>
          <w:rFonts w:cstheme="minorHAnsi"/>
          <w:sz w:val="24"/>
          <w:szCs w:val="24"/>
          <w:lang w:val="en-GB"/>
        </w:rPr>
        <w:t xml:space="preserve">for </w:t>
      </w:r>
      <w:r w:rsidR="00023466">
        <w:rPr>
          <w:rFonts w:cstheme="minorHAnsi"/>
          <w:sz w:val="24"/>
          <w:szCs w:val="24"/>
          <w:lang w:val="en-GB"/>
        </w:rPr>
        <w:t>sharing</w:t>
      </w:r>
      <w:r w:rsidR="009E3054" w:rsidRPr="009E3054">
        <w:rPr>
          <w:rFonts w:cstheme="minorHAnsi"/>
          <w:sz w:val="24"/>
          <w:szCs w:val="24"/>
          <w:lang w:val="en-GB"/>
        </w:rPr>
        <w:t xml:space="preserve"> information about events, inspiring stories, </w:t>
      </w:r>
      <w:r w:rsidR="009E3054">
        <w:rPr>
          <w:rFonts w:cstheme="minorHAnsi"/>
          <w:sz w:val="24"/>
          <w:szCs w:val="24"/>
          <w:lang w:val="en-GB"/>
        </w:rPr>
        <w:t xml:space="preserve">and other </w:t>
      </w:r>
      <w:r w:rsidR="00023466">
        <w:rPr>
          <w:rFonts w:cstheme="minorHAnsi"/>
          <w:sz w:val="24"/>
          <w:szCs w:val="24"/>
          <w:lang w:val="en-GB"/>
        </w:rPr>
        <w:t>activities</w:t>
      </w:r>
      <w:r w:rsidR="009E3054">
        <w:rPr>
          <w:rFonts w:cstheme="minorHAnsi"/>
          <w:sz w:val="24"/>
          <w:szCs w:val="24"/>
          <w:lang w:val="en-GB"/>
        </w:rPr>
        <w:t>.</w:t>
      </w:r>
    </w:p>
    <w:p w14:paraId="3A907972" w14:textId="77777777" w:rsidR="00023466" w:rsidRDefault="00023466" w:rsidP="00E52893">
      <w:pPr>
        <w:jc w:val="both"/>
        <w:rPr>
          <w:rFonts w:cstheme="minorHAnsi"/>
          <w:sz w:val="24"/>
          <w:szCs w:val="24"/>
          <w:lang w:val="en-GB"/>
        </w:rPr>
      </w:pPr>
      <w:r>
        <w:rPr>
          <w:rFonts w:cstheme="minorHAnsi"/>
          <w:sz w:val="24"/>
          <w:szCs w:val="24"/>
          <w:lang w:val="en-GB"/>
        </w:rPr>
        <w:t xml:space="preserve">I would recommend them to create a mobile application that will ease the contact with the young releasers and </w:t>
      </w:r>
      <w:r w:rsidR="00E52893">
        <w:rPr>
          <w:rFonts w:cstheme="minorHAnsi"/>
          <w:sz w:val="24"/>
          <w:szCs w:val="24"/>
          <w:lang w:val="en-GB"/>
        </w:rPr>
        <w:t>will ensure them</w:t>
      </w:r>
      <w:r>
        <w:rPr>
          <w:rFonts w:cstheme="minorHAnsi"/>
          <w:sz w:val="24"/>
          <w:szCs w:val="24"/>
          <w:lang w:val="en-GB"/>
        </w:rPr>
        <w:t xml:space="preserve"> a competitive advantage.</w:t>
      </w:r>
    </w:p>
    <w:p w14:paraId="538FCB4D" w14:textId="77777777" w:rsidR="00023466" w:rsidRDefault="00023466">
      <w:pPr>
        <w:rPr>
          <w:rFonts w:cstheme="minorHAnsi"/>
          <w:sz w:val="24"/>
          <w:szCs w:val="24"/>
          <w:lang w:val="en-GB"/>
        </w:rPr>
      </w:pPr>
    </w:p>
    <w:p w14:paraId="4E772E5A" w14:textId="77777777" w:rsidR="00DD4268" w:rsidRPr="009E3054" w:rsidRDefault="00DD4268">
      <w:pPr>
        <w:rPr>
          <w:rFonts w:cstheme="minorHAnsi"/>
          <w:sz w:val="24"/>
          <w:szCs w:val="24"/>
          <w:lang w:val="en-GB"/>
        </w:rPr>
      </w:pPr>
      <w:r w:rsidRPr="009E3054">
        <w:rPr>
          <w:rFonts w:cstheme="minorHAnsi"/>
          <w:sz w:val="24"/>
          <w:szCs w:val="24"/>
          <w:lang w:val="en-GB"/>
        </w:rPr>
        <w:br w:type="page"/>
      </w:r>
    </w:p>
    <w:p w14:paraId="4D3A0351" w14:textId="77777777" w:rsidR="00E94B5F" w:rsidRPr="00DD4268" w:rsidRDefault="00DD4268" w:rsidP="00E94B5F">
      <w:pPr>
        <w:ind w:right="1843"/>
        <w:jc w:val="both"/>
        <w:rPr>
          <w:b/>
          <w:sz w:val="28"/>
          <w:szCs w:val="28"/>
          <w:lang w:val="en-GB"/>
        </w:rPr>
      </w:pPr>
      <w:r w:rsidRPr="00DD4268">
        <w:rPr>
          <w:b/>
          <w:sz w:val="28"/>
          <w:szCs w:val="28"/>
          <w:lang w:val="en-GB"/>
        </w:rPr>
        <w:lastRenderedPageBreak/>
        <w:t>References</w:t>
      </w:r>
    </w:p>
    <w:p w14:paraId="459E2559" w14:textId="77777777" w:rsidR="00487827" w:rsidRPr="003D71DB" w:rsidRDefault="00487827" w:rsidP="00487827">
      <w:pPr>
        <w:rPr>
          <w:lang w:val="en-GB"/>
        </w:rPr>
      </w:pPr>
      <w:r w:rsidRPr="003D71DB">
        <w:rPr>
          <w:rFonts w:ascii="Arial" w:hAnsi="Arial" w:cs="Arial"/>
          <w:color w:val="000000"/>
          <w:sz w:val="15"/>
          <w:szCs w:val="15"/>
          <w:shd w:val="clear" w:color="auto" w:fill="FFFFFF"/>
          <w:lang w:val="en-GB"/>
        </w:rPr>
        <w:t>Assets.publishing.service.gov.uk. 2020. [online] Availableat: &lt;https://assets.publishing.service.gov.uk/government/uploads/system/uploads/attachment_data/file/905187/1920_Q4_CPT_publication.pdf&gt; [Accessed 6 December 2020].</w:t>
      </w:r>
    </w:p>
    <w:p w14:paraId="5F0BA8E3" w14:textId="77777777" w:rsidR="00E45E90" w:rsidRDefault="00E45E90" w:rsidP="00487827">
      <w:pPr>
        <w:jc w:val="both"/>
        <w:rPr>
          <w:rFonts w:ascii="Arial" w:hAnsi="Arial" w:cs="Arial"/>
          <w:color w:val="000000"/>
          <w:sz w:val="15"/>
          <w:szCs w:val="15"/>
          <w:shd w:val="clear" w:color="auto" w:fill="FFFFFF"/>
          <w:lang w:val="en-GB"/>
        </w:rPr>
      </w:pPr>
      <w:r>
        <w:rPr>
          <w:rFonts w:ascii="Arial" w:hAnsi="Arial" w:cs="Arial"/>
          <w:color w:val="000000"/>
          <w:sz w:val="15"/>
          <w:szCs w:val="15"/>
          <w:shd w:val="clear" w:color="auto" w:fill="FFFFFF"/>
        </w:rPr>
        <w:t xml:space="preserve">Crisis. </w:t>
      </w:r>
      <w:r>
        <w:rPr>
          <w:rFonts w:ascii="Arial" w:hAnsi="Arial" w:cs="Arial"/>
          <w:color w:val="000000"/>
          <w:sz w:val="15"/>
          <w:szCs w:val="15"/>
          <w:shd w:val="clear" w:color="auto" w:fill="FFFFFF"/>
          <w:lang w:val="en-GB"/>
        </w:rPr>
        <w:t>(</w:t>
      </w:r>
      <w:r>
        <w:rPr>
          <w:rFonts w:ascii="Arial" w:hAnsi="Arial" w:cs="Arial"/>
          <w:color w:val="000000"/>
          <w:sz w:val="15"/>
          <w:szCs w:val="15"/>
          <w:shd w:val="clear" w:color="auto" w:fill="FFFFFF"/>
        </w:rPr>
        <w:t>2020</w:t>
      </w:r>
      <w:r>
        <w:rPr>
          <w:rFonts w:ascii="Arial" w:hAnsi="Arial" w:cs="Arial"/>
          <w:color w:val="000000"/>
          <w:sz w:val="15"/>
          <w:szCs w:val="15"/>
          <w:shd w:val="clear" w:color="auto" w:fill="FFFFFF"/>
          <w:lang w:val="en-GB"/>
        </w:rPr>
        <w:t>)</w:t>
      </w:r>
      <w:r>
        <w:rPr>
          <w:rFonts w:ascii="Arial" w:hAnsi="Arial" w:cs="Arial"/>
          <w:color w:val="000000"/>
          <w:sz w:val="15"/>
          <w:szCs w:val="15"/>
          <w:shd w:val="clear" w:color="auto" w:fill="FFFFFF"/>
        </w:rPr>
        <w:t>. </w:t>
      </w:r>
      <w:r>
        <w:rPr>
          <w:rFonts w:ascii="Arial" w:hAnsi="Arial" w:cs="Arial"/>
          <w:i/>
          <w:iCs/>
          <w:color w:val="000000"/>
          <w:sz w:val="15"/>
          <w:szCs w:val="15"/>
          <w:shd w:val="clear" w:color="auto" w:fill="FFFFFF"/>
        </w:rPr>
        <w:t>Cafe From Crisis, London | Crisis | Together We Will End Homelessness</w:t>
      </w:r>
      <w:r>
        <w:rPr>
          <w:rFonts w:ascii="Arial" w:hAnsi="Arial" w:cs="Arial"/>
          <w:color w:val="000000"/>
          <w:sz w:val="15"/>
          <w:szCs w:val="15"/>
          <w:shd w:val="clear" w:color="auto" w:fill="FFFFFF"/>
        </w:rPr>
        <w:t>. [online] Available at: &lt;https://www.crisis.org.uk/get-involved/cafe-from-crisis/london/&gt; [Accessed 8 December 2020].</w:t>
      </w:r>
    </w:p>
    <w:p w14:paraId="5D5AF956" w14:textId="77777777" w:rsidR="00487827" w:rsidRDefault="00487827" w:rsidP="00487827">
      <w:pPr>
        <w:jc w:val="both"/>
        <w:rPr>
          <w:rFonts w:ascii="Arial" w:hAnsi="Arial" w:cs="Arial"/>
          <w:color w:val="000000"/>
          <w:sz w:val="15"/>
          <w:szCs w:val="15"/>
          <w:shd w:val="clear" w:color="auto" w:fill="FFFFFF"/>
          <w:lang w:val="en-GB"/>
        </w:rPr>
      </w:pPr>
      <w:r w:rsidRPr="003D71DB">
        <w:rPr>
          <w:rFonts w:ascii="Arial" w:hAnsi="Arial" w:cs="Arial"/>
          <w:color w:val="000000"/>
          <w:sz w:val="15"/>
          <w:szCs w:val="15"/>
          <w:shd w:val="clear" w:color="auto" w:fill="FFFFFF"/>
          <w:lang w:val="en-GB"/>
        </w:rPr>
        <w:t>Downe House Foundation. (2020). </w:t>
      </w:r>
      <w:r w:rsidRPr="003D71DB">
        <w:rPr>
          <w:rFonts w:ascii="Arial" w:hAnsi="Arial" w:cs="Arial"/>
          <w:i/>
          <w:iCs/>
          <w:color w:val="000000"/>
          <w:sz w:val="15"/>
          <w:szCs w:val="15"/>
          <w:shd w:val="clear" w:color="auto" w:fill="FFFFFF"/>
          <w:lang w:val="en-GB"/>
        </w:rPr>
        <w:t>Alice</w:t>
      </w:r>
      <w:r w:rsidR="00F646DB" w:rsidRPr="003D71DB">
        <w:rPr>
          <w:rFonts w:ascii="Arial" w:hAnsi="Arial" w:cs="Arial"/>
          <w:i/>
          <w:iCs/>
          <w:color w:val="000000"/>
          <w:sz w:val="15"/>
          <w:szCs w:val="15"/>
          <w:shd w:val="clear" w:color="auto" w:fill="FFFFFF"/>
          <w:lang w:val="en-GB"/>
        </w:rPr>
        <w:t xml:space="preserve"> </w:t>
      </w:r>
      <w:r w:rsidRPr="003D71DB">
        <w:rPr>
          <w:rFonts w:ascii="Arial" w:hAnsi="Arial" w:cs="Arial"/>
          <w:i/>
          <w:iCs/>
          <w:color w:val="000000"/>
          <w:sz w:val="15"/>
          <w:szCs w:val="15"/>
          <w:shd w:val="clear" w:color="auto" w:fill="FFFFFF"/>
          <w:lang w:val="en-GB"/>
        </w:rPr>
        <w:t>Dawnay (DH 1998)</w:t>
      </w:r>
      <w:r w:rsidRPr="003D71DB">
        <w:rPr>
          <w:rFonts w:ascii="Arial" w:hAnsi="Arial" w:cs="Arial"/>
          <w:color w:val="000000"/>
          <w:sz w:val="15"/>
          <w:szCs w:val="15"/>
          <w:shd w:val="clear" w:color="auto" w:fill="FFFFFF"/>
          <w:lang w:val="en-GB"/>
        </w:rPr>
        <w:t>. [online] Availableat: &lt;https://foundation.downehouse.net/news/alumnae-news/84/84-Alice-Dawnay-DH-&gt; [Accessed 6 December 2020].</w:t>
      </w:r>
    </w:p>
    <w:p w14:paraId="061C2F2A" w14:textId="77777777" w:rsidR="002B142F" w:rsidRPr="002B142F" w:rsidRDefault="002B142F" w:rsidP="002B142F">
      <w:pPr>
        <w:pStyle w:val="Heading1"/>
        <w:shd w:val="clear" w:color="auto" w:fill="FFFFFF"/>
        <w:spacing w:after="115" w:afterAutospacing="0"/>
        <w:rPr>
          <w:rFonts w:ascii="Arial" w:eastAsiaTheme="minorHAnsi" w:hAnsi="Arial" w:cs="Arial"/>
          <w:b w:val="0"/>
          <w:bCs w:val="0"/>
          <w:color w:val="000000"/>
          <w:kern w:val="0"/>
          <w:sz w:val="15"/>
          <w:szCs w:val="15"/>
          <w:shd w:val="clear" w:color="auto" w:fill="FFFFFF"/>
          <w:lang w:val="en-GB" w:eastAsia="en-US"/>
        </w:rPr>
      </w:pPr>
      <w:r w:rsidRPr="002B142F">
        <w:rPr>
          <w:rFonts w:ascii="Arial" w:eastAsiaTheme="minorHAnsi" w:hAnsi="Arial" w:cs="Arial"/>
          <w:b w:val="0"/>
          <w:bCs w:val="0"/>
          <w:color w:val="000000"/>
          <w:kern w:val="0"/>
          <w:sz w:val="15"/>
          <w:szCs w:val="15"/>
          <w:shd w:val="clear" w:color="auto" w:fill="FFFFFF"/>
          <w:lang w:val="en-GB" w:eastAsia="en-US"/>
        </w:rPr>
        <w:t xml:space="preserve">Fuchs, C. (2013) </w:t>
      </w:r>
      <w:r w:rsidRPr="002B142F">
        <w:rPr>
          <w:rFonts w:ascii="Arial" w:eastAsiaTheme="minorHAnsi" w:hAnsi="Arial" w:cs="Arial"/>
          <w:b w:val="0"/>
          <w:bCs w:val="0"/>
          <w:i/>
          <w:color w:val="000000"/>
          <w:kern w:val="0"/>
          <w:sz w:val="15"/>
          <w:szCs w:val="15"/>
          <w:shd w:val="clear" w:color="auto" w:fill="FFFFFF"/>
          <w:lang w:val="en-GB" w:eastAsia="en-US"/>
        </w:rPr>
        <w:t>Social media: a critical introduction</w:t>
      </w:r>
      <w:r>
        <w:rPr>
          <w:rFonts w:ascii="Arial" w:eastAsiaTheme="minorHAnsi" w:hAnsi="Arial" w:cs="Arial"/>
          <w:b w:val="0"/>
          <w:bCs w:val="0"/>
          <w:i/>
          <w:color w:val="000000"/>
          <w:kern w:val="0"/>
          <w:sz w:val="15"/>
          <w:szCs w:val="15"/>
          <w:shd w:val="clear" w:color="auto" w:fill="FFFFFF"/>
          <w:lang w:val="en-GB" w:eastAsia="en-US"/>
        </w:rPr>
        <w:t xml:space="preserve">. </w:t>
      </w:r>
      <w:r w:rsidRPr="002B142F">
        <w:rPr>
          <w:rFonts w:ascii="Arial" w:eastAsiaTheme="minorHAnsi" w:hAnsi="Arial" w:cs="Arial"/>
          <w:b w:val="0"/>
          <w:bCs w:val="0"/>
          <w:color w:val="000000"/>
          <w:kern w:val="0"/>
          <w:sz w:val="15"/>
          <w:szCs w:val="15"/>
          <w:shd w:val="clear" w:color="auto" w:fill="FFFFFF"/>
          <w:lang w:val="en-GB" w:eastAsia="en-US"/>
        </w:rPr>
        <w:t>SAGE PUBLICATIONS</w:t>
      </w:r>
    </w:p>
    <w:p w14:paraId="024A0659" w14:textId="77777777" w:rsidR="002B142F" w:rsidRPr="002B142F" w:rsidRDefault="00990E03" w:rsidP="00487827">
      <w:pPr>
        <w:jc w:val="both"/>
        <w:rPr>
          <w:lang w:val="en-GB"/>
        </w:rPr>
      </w:pPr>
      <w:r>
        <w:rPr>
          <w:rFonts w:ascii="Arial" w:hAnsi="Arial" w:cs="Arial"/>
          <w:color w:val="000000"/>
          <w:sz w:val="15"/>
          <w:szCs w:val="15"/>
          <w:shd w:val="clear" w:color="auto" w:fill="FFFFFF"/>
        </w:rPr>
        <w:t xml:space="preserve">Gustas, M., </w:t>
      </w:r>
      <w:r>
        <w:rPr>
          <w:rFonts w:ascii="Arial" w:hAnsi="Arial" w:cs="Arial"/>
          <w:color w:val="000000"/>
          <w:sz w:val="15"/>
          <w:szCs w:val="15"/>
          <w:shd w:val="clear" w:color="auto" w:fill="FFFFFF"/>
          <w:lang w:val="en-GB"/>
        </w:rPr>
        <w:t>(</w:t>
      </w:r>
      <w:r>
        <w:rPr>
          <w:rFonts w:ascii="Arial" w:hAnsi="Arial" w:cs="Arial"/>
          <w:color w:val="000000"/>
          <w:sz w:val="15"/>
          <w:szCs w:val="15"/>
          <w:shd w:val="clear" w:color="auto" w:fill="FFFFFF"/>
        </w:rPr>
        <w:t>2020</w:t>
      </w:r>
      <w:r>
        <w:rPr>
          <w:rFonts w:ascii="Arial" w:hAnsi="Arial" w:cs="Arial"/>
          <w:color w:val="000000"/>
          <w:sz w:val="15"/>
          <w:szCs w:val="15"/>
          <w:shd w:val="clear" w:color="auto" w:fill="FFFFFF"/>
          <w:lang w:val="en-GB"/>
        </w:rPr>
        <w:t>)</w:t>
      </w:r>
      <w:r>
        <w:rPr>
          <w:rFonts w:ascii="Arial" w:hAnsi="Arial" w:cs="Arial"/>
          <w:color w:val="000000"/>
          <w:sz w:val="15"/>
          <w:szCs w:val="15"/>
          <w:shd w:val="clear" w:color="auto" w:fill="FFFFFF"/>
        </w:rPr>
        <w:t>. </w:t>
      </w:r>
      <w:r>
        <w:rPr>
          <w:rFonts w:ascii="Arial" w:hAnsi="Arial" w:cs="Arial"/>
          <w:i/>
          <w:iCs/>
          <w:color w:val="000000"/>
          <w:sz w:val="15"/>
          <w:szCs w:val="15"/>
          <w:shd w:val="clear" w:color="auto" w:fill="FFFFFF"/>
        </w:rPr>
        <w:t>6 Major Benefits Of Online Community Engagement - Social Pinpoint - A Place To Engage Your Community</w:t>
      </w:r>
      <w:r>
        <w:rPr>
          <w:rFonts w:ascii="Arial" w:hAnsi="Arial" w:cs="Arial"/>
          <w:color w:val="000000"/>
          <w:sz w:val="15"/>
          <w:szCs w:val="15"/>
          <w:shd w:val="clear" w:color="auto" w:fill="FFFFFF"/>
        </w:rPr>
        <w:t>. [online] Social Pinpoint - A Place to Engage Your Community. Available at: &lt;https://www.socialpinpoint.com/blog/6-benefits-of-online-community-engagement-digital-tools/&gt; [Accessed 8 December 2020].</w:t>
      </w:r>
    </w:p>
    <w:p w14:paraId="6CE23EA0" w14:textId="77777777" w:rsidR="00487827" w:rsidRPr="003D71DB" w:rsidRDefault="00487827" w:rsidP="00487827">
      <w:pPr>
        <w:jc w:val="both"/>
        <w:rPr>
          <w:lang w:val="en-GB"/>
        </w:rPr>
      </w:pPr>
      <w:r w:rsidRPr="003D71DB">
        <w:rPr>
          <w:rFonts w:ascii="Arial" w:hAnsi="Arial" w:cs="Arial"/>
          <w:color w:val="000000"/>
          <w:sz w:val="15"/>
          <w:szCs w:val="15"/>
          <w:shd w:val="clear" w:color="auto" w:fill="FFFFFF"/>
          <w:lang w:val="en-GB"/>
        </w:rPr>
        <w:t>Register-of-charities.charitycommission.gov.uk. 2020. </w:t>
      </w:r>
      <w:r w:rsidRPr="003D71DB">
        <w:rPr>
          <w:rFonts w:ascii="Arial" w:hAnsi="Arial" w:cs="Arial"/>
          <w:i/>
          <w:iCs/>
          <w:color w:val="000000"/>
          <w:sz w:val="15"/>
          <w:szCs w:val="15"/>
          <w:shd w:val="clear" w:color="auto" w:fill="FFFFFF"/>
          <w:lang w:val="en-GB"/>
        </w:rPr>
        <w:t>THE SWITCHBACK INITIATIVE - Charity 1125100</w:t>
      </w:r>
      <w:r w:rsidRPr="003D71DB">
        <w:rPr>
          <w:rFonts w:ascii="Arial" w:hAnsi="Arial" w:cs="Arial"/>
          <w:color w:val="000000"/>
          <w:sz w:val="15"/>
          <w:szCs w:val="15"/>
          <w:shd w:val="clear" w:color="auto" w:fill="FFFFFF"/>
          <w:lang w:val="en-GB"/>
        </w:rPr>
        <w:t>. [online] Availableat: &lt;https://register-of-charities.charitycommission.gov.uk/charity-details/?subid=0&amp;regid=1125100&gt; [Accessed 6 December 2020].</w:t>
      </w:r>
    </w:p>
    <w:p w14:paraId="3E89661B" w14:textId="77777777" w:rsidR="003E1583" w:rsidRDefault="003E1583" w:rsidP="00487827">
      <w:pPr>
        <w:jc w:val="both"/>
        <w:rPr>
          <w:rFonts w:ascii="Arial" w:hAnsi="Arial" w:cs="Arial"/>
          <w:color w:val="000000"/>
          <w:sz w:val="15"/>
          <w:szCs w:val="15"/>
          <w:shd w:val="clear" w:color="auto" w:fill="FFFFFF"/>
          <w:lang w:val="en-GB"/>
        </w:rPr>
      </w:pPr>
      <w:r>
        <w:rPr>
          <w:rFonts w:ascii="Arial" w:hAnsi="Arial" w:cs="Arial"/>
          <w:color w:val="000000"/>
          <w:sz w:val="15"/>
          <w:szCs w:val="15"/>
          <w:shd w:val="clear" w:color="auto" w:fill="FFFFFF"/>
        </w:rPr>
        <w:t xml:space="preserve">Richards, J., </w:t>
      </w:r>
      <w:r>
        <w:rPr>
          <w:rFonts w:ascii="Arial" w:hAnsi="Arial" w:cs="Arial"/>
          <w:color w:val="000000"/>
          <w:sz w:val="15"/>
          <w:szCs w:val="15"/>
          <w:shd w:val="clear" w:color="auto" w:fill="FFFFFF"/>
          <w:lang w:val="en-GB"/>
        </w:rPr>
        <w:t>(</w:t>
      </w:r>
      <w:r>
        <w:rPr>
          <w:rFonts w:ascii="Arial" w:hAnsi="Arial" w:cs="Arial"/>
          <w:color w:val="000000"/>
          <w:sz w:val="15"/>
          <w:szCs w:val="15"/>
          <w:shd w:val="clear" w:color="auto" w:fill="FFFFFF"/>
        </w:rPr>
        <w:t>2020</w:t>
      </w:r>
      <w:r>
        <w:rPr>
          <w:rFonts w:ascii="Arial" w:hAnsi="Arial" w:cs="Arial"/>
          <w:color w:val="000000"/>
          <w:sz w:val="15"/>
          <w:szCs w:val="15"/>
          <w:shd w:val="clear" w:color="auto" w:fill="FFFFFF"/>
          <w:lang w:val="en-GB"/>
        </w:rPr>
        <w:t>)</w:t>
      </w:r>
      <w:r>
        <w:rPr>
          <w:rFonts w:ascii="Arial" w:hAnsi="Arial" w:cs="Arial"/>
          <w:color w:val="000000"/>
          <w:sz w:val="15"/>
          <w:szCs w:val="15"/>
          <w:shd w:val="clear" w:color="auto" w:fill="FFFFFF"/>
        </w:rPr>
        <w:t>. </w:t>
      </w:r>
      <w:r>
        <w:rPr>
          <w:rFonts w:ascii="Arial" w:hAnsi="Arial" w:cs="Arial"/>
          <w:i/>
          <w:iCs/>
          <w:color w:val="000000"/>
          <w:sz w:val="15"/>
          <w:szCs w:val="15"/>
          <w:shd w:val="clear" w:color="auto" w:fill="FFFFFF"/>
        </w:rPr>
        <w:t>The Shocking Failures Of The Early Release Scheme Cannot Be Overlooked – Labourlist</w:t>
      </w:r>
      <w:r>
        <w:rPr>
          <w:rFonts w:ascii="Arial" w:hAnsi="Arial" w:cs="Arial"/>
          <w:color w:val="000000"/>
          <w:sz w:val="15"/>
          <w:szCs w:val="15"/>
          <w:shd w:val="clear" w:color="auto" w:fill="FFFFFF"/>
        </w:rPr>
        <w:t>. [online] LabourList. Available at: &lt;https://labourlist.org/2020/04/the-shocking-failures-of-the-early-release-scheme-cannot-be-overlooked/&gt; [Accessed 8 December 2020].</w:t>
      </w:r>
    </w:p>
    <w:p w14:paraId="381EEC75" w14:textId="77777777" w:rsidR="000C304B" w:rsidRDefault="000C304B" w:rsidP="00487827">
      <w:pPr>
        <w:jc w:val="both"/>
        <w:rPr>
          <w:rFonts w:ascii="Arial" w:hAnsi="Arial" w:cs="Arial"/>
          <w:color w:val="000000"/>
          <w:sz w:val="15"/>
          <w:szCs w:val="15"/>
          <w:shd w:val="clear" w:color="auto" w:fill="FFFFFF"/>
          <w:lang w:val="en-GB"/>
        </w:rPr>
      </w:pPr>
      <w:r>
        <w:rPr>
          <w:rFonts w:ascii="Arial" w:hAnsi="Arial" w:cs="Arial"/>
          <w:color w:val="000000"/>
          <w:sz w:val="15"/>
          <w:szCs w:val="15"/>
          <w:shd w:val="clear" w:color="auto" w:fill="FFFFFF"/>
        </w:rPr>
        <w:t xml:space="preserve">Statista. </w:t>
      </w:r>
      <w:r>
        <w:rPr>
          <w:rFonts w:ascii="Arial" w:hAnsi="Arial" w:cs="Arial"/>
          <w:color w:val="000000"/>
          <w:sz w:val="15"/>
          <w:szCs w:val="15"/>
          <w:shd w:val="clear" w:color="auto" w:fill="FFFFFF"/>
          <w:lang w:val="en-GB"/>
        </w:rPr>
        <w:t>(</w:t>
      </w:r>
      <w:r>
        <w:rPr>
          <w:rFonts w:ascii="Arial" w:hAnsi="Arial" w:cs="Arial"/>
          <w:color w:val="000000"/>
          <w:sz w:val="15"/>
          <w:szCs w:val="15"/>
          <w:shd w:val="clear" w:color="auto" w:fill="FFFFFF"/>
        </w:rPr>
        <w:t>2020</w:t>
      </w:r>
      <w:r>
        <w:rPr>
          <w:rFonts w:ascii="Arial" w:hAnsi="Arial" w:cs="Arial"/>
          <w:color w:val="000000"/>
          <w:sz w:val="15"/>
          <w:szCs w:val="15"/>
          <w:shd w:val="clear" w:color="auto" w:fill="FFFFFF"/>
          <w:lang w:val="en-GB"/>
        </w:rPr>
        <w:t>)</w:t>
      </w:r>
      <w:r>
        <w:rPr>
          <w:rFonts w:ascii="Arial" w:hAnsi="Arial" w:cs="Arial"/>
          <w:color w:val="000000"/>
          <w:sz w:val="15"/>
          <w:szCs w:val="15"/>
          <w:shd w:val="clear" w:color="auto" w:fill="FFFFFF"/>
        </w:rPr>
        <w:t>. </w:t>
      </w:r>
      <w:r>
        <w:rPr>
          <w:rFonts w:ascii="Arial" w:hAnsi="Arial" w:cs="Arial"/>
          <w:i/>
          <w:iCs/>
          <w:color w:val="000000"/>
          <w:sz w:val="15"/>
          <w:szCs w:val="15"/>
          <w:shd w:val="clear" w:color="auto" w:fill="FFFFFF"/>
        </w:rPr>
        <w:t>Most Used Social Media 2020 | Statista</w:t>
      </w:r>
      <w:r>
        <w:rPr>
          <w:rFonts w:ascii="Arial" w:hAnsi="Arial" w:cs="Arial"/>
          <w:color w:val="000000"/>
          <w:sz w:val="15"/>
          <w:szCs w:val="15"/>
          <w:shd w:val="clear" w:color="auto" w:fill="FFFFFF"/>
        </w:rPr>
        <w:t xml:space="preserve">. [online] Available at: &lt;https://www.statista.com/statistics/272014/global-social-networks-ranked-by-number-of-users/&gt; [Accessed </w:t>
      </w:r>
      <w:r>
        <w:rPr>
          <w:rFonts w:ascii="Arial" w:hAnsi="Arial" w:cs="Arial"/>
          <w:color w:val="000000"/>
          <w:sz w:val="15"/>
          <w:szCs w:val="15"/>
          <w:shd w:val="clear" w:color="auto" w:fill="FFFFFF"/>
          <w:lang w:val="en-GB"/>
        </w:rPr>
        <w:t>8</w:t>
      </w:r>
      <w:r>
        <w:rPr>
          <w:rFonts w:ascii="Arial" w:hAnsi="Arial" w:cs="Arial"/>
          <w:color w:val="000000"/>
          <w:sz w:val="15"/>
          <w:szCs w:val="15"/>
          <w:shd w:val="clear" w:color="auto" w:fill="FFFFFF"/>
        </w:rPr>
        <w:t xml:space="preserve"> December 2020].</w:t>
      </w:r>
    </w:p>
    <w:p w14:paraId="15620565" w14:textId="77777777" w:rsidR="00487827" w:rsidRPr="003D71DB" w:rsidRDefault="00487827" w:rsidP="00487827">
      <w:pPr>
        <w:jc w:val="both"/>
        <w:rPr>
          <w:lang w:val="en-GB"/>
        </w:rPr>
      </w:pPr>
      <w:r w:rsidRPr="003D71DB">
        <w:rPr>
          <w:rFonts w:ascii="Arial" w:hAnsi="Arial" w:cs="Arial"/>
          <w:color w:val="000000"/>
          <w:sz w:val="15"/>
          <w:szCs w:val="15"/>
          <w:shd w:val="clear" w:color="auto" w:fill="FFFFFF"/>
          <w:lang w:val="en-GB"/>
        </w:rPr>
        <w:t>Switchback.org.uk. (2020</w:t>
      </w:r>
      <w:r w:rsidR="00C46ED1">
        <w:rPr>
          <w:rFonts w:ascii="Arial" w:hAnsi="Arial" w:cs="Arial"/>
          <w:color w:val="000000"/>
          <w:sz w:val="15"/>
          <w:szCs w:val="15"/>
          <w:shd w:val="clear" w:color="auto" w:fill="FFFFFF"/>
          <w:lang w:val="en-GB"/>
        </w:rPr>
        <w:t>, 1</w:t>
      </w:r>
      <w:r w:rsidRPr="003D71DB">
        <w:rPr>
          <w:rFonts w:ascii="Arial" w:hAnsi="Arial" w:cs="Arial"/>
          <w:color w:val="000000"/>
          <w:sz w:val="15"/>
          <w:szCs w:val="15"/>
          <w:shd w:val="clear" w:color="auto" w:fill="FFFFFF"/>
          <w:lang w:val="en-GB"/>
        </w:rPr>
        <w:t>). </w:t>
      </w:r>
      <w:r w:rsidRPr="003D71DB">
        <w:rPr>
          <w:rFonts w:ascii="Arial" w:hAnsi="Arial" w:cs="Arial"/>
          <w:i/>
          <w:iCs/>
          <w:color w:val="000000"/>
          <w:sz w:val="15"/>
          <w:szCs w:val="15"/>
          <w:shd w:val="clear" w:color="auto" w:fill="FFFFFF"/>
          <w:lang w:val="en-GB"/>
        </w:rPr>
        <w:t>About Us – Switchback</w:t>
      </w:r>
      <w:r w:rsidRPr="003D71DB">
        <w:rPr>
          <w:rFonts w:ascii="Arial" w:hAnsi="Arial" w:cs="Arial"/>
          <w:color w:val="000000"/>
          <w:sz w:val="15"/>
          <w:szCs w:val="15"/>
          <w:shd w:val="clear" w:color="auto" w:fill="FFFFFF"/>
          <w:lang w:val="en-GB"/>
        </w:rPr>
        <w:t>. [online] Availableat: &lt;https://switchback.org.uk/about-us/&gt; [Accessed 6 December 2020].</w:t>
      </w:r>
    </w:p>
    <w:p w14:paraId="6C75B2B4" w14:textId="77777777" w:rsidR="00487827" w:rsidRPr="003D71DB" w:rsidRDefault="00C46ED1" w:rsidP="00487827">
      <w:pPr>
        <w:jc w:val="both"/>
        <w:rPr>
          <w:lang w:val="en-GB"/>
        </w:rPr>
      </w:pPr>
      <w:r>
        <w:rPr>
          <w:rFonts w:ascii="Arial" w:hAnsi="Arial" w:cs="Arial"/>
          <w:color w:val="000000"/>
          <w:sz w:val="15"/>
          <w:szCs w:val="15"/>
          <w:shd w:val="clear" w:color="auto" w:fill="FFFFFF"/>
          <w:lang w:val="en-GB"/>
        </w:rPr>
        <w:t>Switchback.org.uk. (</w:t>
      </w:r>
      <w:r w:rsidR="00487827" w:rsidRPr="003D71DB">
        <w:rPr>
          <w:rFonts w:ascii="Arial" w:hAnsi="Arial" w:cs="Arial"/>
          <w:color w:val="000000"/>
          <w:sz w:val="15"/>
          <w:szCs w:val="15"/>
          <w:shd w:val="clear" w:color="auto" w:fill="FFFFFF"/>
          <w:lang w:val="en-GB"/>
        </w:rPr>
        <w:t>2020</w:t>
      </w:r>
      <w:r>
        <w:rPr>
          <w:rFonts w:ascii="Arial" w:hAnsi="Arial" w:cs="Arial"/>
          <w:color w:val="000000"/>
          <w:sz w:val="15"/>
          <w:szCs w:val="15"/>
          <w:shd w:val="clear" w:color="auto" w:fill="FFFFFF"/>
          <w:lang w:val="en-GB"/>
        </w:rPr>
        <w:t>, 2)</w:t>
      </w:r>
      <w:r w:rsidR="00487827" w:rsidRPr="003D71DB">
        <w:rPr>
          <w:rFonts w:ascii="Arial" w:hAnsi="Arial" w:cs="Arial"/>
          <w:color w:val="000000"/>
          <w:sz w:val="15"/>
          <w:szCs w:val="15"/>
          <w:shd w:val="clear" w:color="auto" w:fill="FFFFFF"/>
          <w:lang w:val="en-GB"/>
        </w:rPr>
        <w:t>. [online] Availableat: &lt;https://switchback.org.uk/wp-content/uploads/2020/09/Switchback-Annual-Report.pdf&gt; [Accessed 6 December 2020].</w:t>
      </w:r>
    </w:p>
    <w:p w14:paraId="7A559A60" w14:textId="77777777" w:rsidR="00487827" w:rsidRPr="003D71DB" w:rsidRDefault="009E3054" w:rsidP="00487827">
      <w:pPr>
        <w:jc w:val="both"/>
        <w:rPr>
          <w:lang w:val="en-GB"/>
        </w:rPr>
      </w:pPr>
      <w:r>
        <w:rPr>
          <w:rFonts w:ascii="Arial" w:hAnsi="Arial" w:cs="Arial"/>
          <w:color w:val="000000"/>
          <w:sz w:val="15"/>
          <w:szCs w:val="15"/>
          <w:shd w:val="clear" w:color="auto" w:fill="FFFFFF"/>
        </w:rPr>
        <w:t>The Longford Trust. 2020. </w:t>
      </w:r>
      <w:r>
        <w:rPr>
          <w:rFonts w:ascii="Arial" w:hAnsi="Arial" w:cs="Arial"/>
          <w:i/>
          <w:iCs/>
          <w:color w:val="000000"/>
          <w:sz w:val="15"/>
          <w:szCs w:val="15"/>
          <w:shd w:val="clear" w:color="auto" w:fill="FFFFFF"/>
        </w:rPr>
        <w:t>The Longford Prize - The Longford Trust</w:t>
      </w:r>
      <w:r>
        <w:rPr>
          <w:rFonts w:ascii="Arial" w:hAnsi="Arial" w:cs="Arial"/>
          <w:color w:val="000000"/>
          <w:sz w:val="15"/>
          <w:szCs w:val="15"/>
          <w:shd w:val="clear" w:color="auto" w:fill="FFFFFF"/>
        </w:rPr>
        <w:t>. [online] Available at: &lt;https://www.longfordtrust.org/the-longford-prize/&gt; [Accessed 10 December 2020].</w:t>
      </w:r>
    </w:p>
    <w:p w14:paraId="41103FCC" w14:textId="77777777" w:rsidR="00487827" w:rsidRPr="003D71DB" w:rsidRDefault="00487827" w:rsidP="00487827">
      <w:pPr>
        <w:ind w:right="1843"/>
        <w:jc w:val="both"/>
        <w:rPr>
          <w:rFonts w:ascii="Arial" w:hAnsi="Arial" w:cs="Arial"/>
          <w:sz w:val="24"/>
          <w:szCs w:val="24"/>
          <w:lang w:val="en-GB"/>
        </w:rPr>
      </w:pPr>
    </w:p>
    <w:p w14:paraId="276C56BE" w14:textId="77777777" w:rsidR="0029570A" w:rsidRPr="003D71DB" w:rsidRDefault="0029570A" w:rsidP="00487827">
      <w:pPr>
        <w:jc w:val="both"/>
        <w:rPr>
          <w:rFonts w:ascii="Arial" w:hAnsi="Arial" w:cs="Arial"/>
          <w:color w:val="000000"/>
          <w:sz w:val="15"/>
          <w:szCs w:val="15"/>
          <w:shd w:val="clear" w:color="auto" w:fill="FFFFFF"/>
          <w:lang w:val="en-GB"/>
        </w:rPr>
      </w:pPr>
    </w:p>
    <w:sectPr w:rsidR="0029570A" w:rsidRPr="003D71DB" w:rsidSect="00D62BE3">
      <w:headerReference w:type="even" r:id="rId11"/>
      <w:headerReference w:type="default" r:id="rId12"/>
      <w:footerReference w:type="even" r:id="rId13"/>
      <w:footerReference w:type="default" r:id="rId14"/>
      <w:headerReference w:type="first" r:id="rId15"/>
      <w:footerReference w:type="first" r:id="rId16"/>
      <w:pgSz w:w="11906" w:h="16838"/>
      <w:pgMar w:top="1276" w:right="991" w:bottom="1417" w:left="1417"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F43C0E" w14:textId="77777777" w:rsidR="00D93E9D" w:rsidRDefault="00D93E9D" w:rsidP="00546ABA">
      <w:pPr>
        <w:spacing w:after="0" w:line="240" w:lineRule="auto"/>
      </w:pPr>
      <w:r>
        <w:separator/>
      </w:r>
    </w:p>
  </w:endnote>
  <w:endnote w:type="continuationSeparator" w:id="0">
    <w:p w14:paraId="11177F23" w14:textId="77777777" w:rsidR="00D93E9D" w:rsidRDefault="00D93E9D" w:rsidP="00546A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CC"/>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167BBF" w14:textId="77777777" w:rsidR="009E3054" w:rsidRDefault="009E305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31368"/>
      <w:docPartObj>
        <w:docPartGallery w:val="Page Numbers (Bottom of Page)"/>
        <w:docPartUnique/>
      </w:docPartObj>
    </w:sdtPr>
    <w:sdtEndPr>
      <w:rPr>
        <w:color w:val="7F7F7F" w:themeColor="background1" w:themeShade="7F"/>
        <w:spacing w:val="60"/>
      </w:rPr>
    </w:sdtEndPr>
    <w:sdtContent>
      <w:p w14:paraId="513EAE7E" w14:textId="77777777" w:rsidR="009E3054" w:rsidRDefault="00D93E9D">
        <w:pPr>
          <w:pStyle w:val="Footer"/>
          <w:pBdr>
            <w:top w:val="single" w:sz="4" w:space="1" w:color="D9D9D9" w:themeColor="background1" w:themeShade="D9"/>
          </w:pBdr>
          <w:rPr>
            <w:b/>
          </w:rPr>
        </w:pPr>
        <w:r>
          <w:fldChar w:fldCharType="begin"/>
        </w:r>
        <w:r>
          <w:instrText xml:space="preserve"> PAGE   \* MERGEFORMAT </w:instrText>
        </w:r>
        <w:r>
          <w:fldChar w:fldCharType="separate"/>
        </w:r>
        <w:r w:rsidR="00E52893" w:rsidRPr="00E52893">
          <w:rPr>
            <w:b/>
            <w:noProof/>
          </w:rPr>
          <w:t>2</w:t>
        </w:r>
        <w:r>
          <w:rPr>
            <w:b/>
            <w:noProof/>
          </w:rPr>
          <w:fldChar w:fldCharType="end"/>
        </w:r>
        <w:r w:rsidR="009E3054">
          <w:rPr>
            <w:b/>
          </w:rPr>
          <w:t xml:space="preserve"> | </w:t>
        </w:r>
        <w:r w:rsidR="009E3054">
          <w:rPr>
            <w:color w:val="7F7F7F" w:themeColor="background1" w:themeShade="7F"/>
            <w:spacing w:val="60"/>
          </w:rPr>
          <w:t>Page</w:t>
        </w:r>
      </w:p>
    </w:sdtContent>
  </w:sdt>
  <w:p w14:paraId="6CB8F595" w14:textId="77777777" w:rsidR="009E3054" w:rsidRDefault="009E305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3ABB52" w14:textId="77777777" w:rsidR="009E3054" w:rsidRDefault="009E30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155C75" w14:textId="77777777" w:rsidR="00D93E9D" w:rsidRDefault="00D93E9D" w:rsidP="00546ABA">
      <w:pPr>
        <w:spacing w:after="0" w:line="240" w:lineRule="auto"/>
      </w:pPr>
      <w:r>
        <w:separator/>
      </w:r>
    </w:p>
  </w:footnote>
  <w:footnote w:type="continuationSeparator" w:id="0">
    <w:p w14:paraId="31BF87DD" w14:textId="77777777" w:rsidR="00D93E9D" w:rsidRDefault="00D93E9D" w:rsidP="00546A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DE6E08" w14:textId="77777777" w:rsidR="009E3054" w:rsidRDefault="009E305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051B98" w14:textId="77777777" w:rsidR="009E3054" w:rsidRDefault="009E305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22166C" w14:textId="77777777" w:rsidR="009E3054" w:rsidRDefault="009E305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FC64AE"/>
    <w:multiLevelType w:val="hybridMultilevel"/>
    <w:tmpl w:val="D4E4B588"/>
    <w:lvl w:ilvl="0" w:tplc="4E047618">
      <w:numFmt w:val="bullet"/>
      <w:lvlText w:val="-"/>
      <w:lvlJc w:val="left"/>
      <w:pPr>
        <w:ind w:left="720" w:hanging="360"/>
      </w:pPr>
      <w:rPr>
        <w:rFonts w:ascii="Arial" w:eastAsiaTheme="minorHAnsi" w:hAnsi="Arial" w:cs="Aria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15:restartNumberingAfterBreak="0">
    <w:nsid w:val="4C51017B"/>
    <w:multiLevelType w:val="hybridMultilevel"/>
    <w:tmpl w:val="A1C0C1A6"/>
    <w:lvl w:ilvl="0" w:tplc="FC2E1114">
      <w:start w:val="1"/>
      <w:numFmt w:val="decimal"/>
      <w:lvlText w:val="(%1)"/>
      <w:lvlJc w:val="left"/>
      <w:pPr>
        <w:ind w:left="720" w:hanging="360"/>
      </w:pPr>
      <w:rPr>
        <w:rFonts w:asciiTheme="minorHAnsi" w:hAnsiTheme="minorHAnsi" w:cstheme="minorBidi" w:hint="default"/>
        <w:b w:val="0"/>
        <w:sz w:val="22"/>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 w15:restartNumberingAfterBreak="0">
    <w:nsid w:val="5C520987"/>
    <w:multiLevelType w:val="hybridMultilevel"/>
    <w:tmpl w:val="64AEBDC0"/>
    <w:lvl w:ilvl="0" w:tplc="205CD934">
      <w:start w:val="1"/>
      <w:numFmt w:val="bullet"/>
      <w:lvlText w:val="•"/>
      <w:lvlJc w:val="left"/>
      <w:pPr>
        <w:tabs>
          <w:tab w:val="num" w:pos="720"/>
        </w:tabs>
        <w:ind w:left="720" w:hanging="360"/>
      </w:pPr>
      <w:rPr>
        <w:rFonts w:ascii="Arial" w:hAnsi="Arial" w:hint="default"/>
      </w:rPr>
    </w:lvl>
    <w:lvl w:ilvl="1" w:tplc="1D5CD400" w:tentative="1">
      <w:start w:val="1"/>
      <w:numFmt w:val="bullet"/>
      <w:lvlText w:val="•"/>
      <w:lvlJc w:val="left"/>
      <w:pPr>
        <w:tabs>
          <w:tab w:val="num" w:pos="1440"/>
        </w:tabs>
        <w:ind w:left="1440" w:hanging="360"/>
      </w:pPr>
      <w:rPr>
        <w:rFonts w:ascii="Arial" w:hAnsi="Arial" w:hint="default"/>
      </w:rPr>
    </w:lvl>
    <w:lvl w:ilvl="2" w:tplc="B2CA9CF0" w:tentative="1">
      <w:start w:val="1"/>
      <w:numFmt w:val="bullet"/>
      <w:lvlText w:val="•"/>
      <w:lvlJc w:val="left"/>
      <w:pPr>
        <w:tabs>
          <w:tab w:val="num" w:pos="2160"/>
        </w:tabs>
        <w:ind w:left="2160" w:hanging="360"/>
      </w:pPr>
      <w:rPr>
        <w:rFonts w:ascii="Arial" w:hAnsi="Arial" w:hint="default"/>
      </w:rPr>
    </w:lvl>
    <w:lvl w:ilvl="3" w:tplc="1C6A8874" w:tentative="1">
      <w:start w:val="1"/>
      <w:numFmt w:val="bullet"/>
      <w:lvlText w:val="•"/>
      <w:lvlJc w:val="left"/>
      <w:pPr>
        <w:tabs>
          <w:tab w:val="num" w:pos="2880"/>
        </w:tabs>
        <w:ind w:left="2880" w:hanging="360"/>
      </w:pPr>
      <w:rPr>
        <w:rFonts w:ascii="Arial" w:hAnsi="Arial" w:hint="default"/>
      </w:rPr>
    </w:lvl>
    <w:lvl w:ilvl="4" w:tplc="5D0E637E" w:tentative="1">
      <w:start w:val="1"/>
      <w:numFmt w:val="bullet"/>
      <w:lvlText w:val="•"/>
      <w:lvlJc w:val="left"/>
      <w:pPr>
        <w:tabs>
          <w:tab w:val="num" w:pos="3600"/>
        </w:tabs>
        <w:ind w:left="3600" w:hanging="360"/>
      </w:pPr>
      <w:rPr>
        <w:rFonts w:ascii="Arial" w:hAnsi="Arial" w:hint="default"/>
      </w:rPr>
    </w:lvl>
    <w:lvl w:ilvl="5" w:tplc="461069FE" w:tentative="1">
      <w:start w:val="1"/>
      <w:numFmt w:val="bullet"/>
      <w:lvlText w:val="•"/>
      <w:lvlJc w:val="left"/>
      <w:pPr>
        <w:tabs>
          <w:tab w:val="num" w:pos="4320"/>
        </w:tabs>
        <w:ind w:left="4320" w:hanging="360"/>
      </w:pPr>
      <w:rPr>
        <w:rFonts w:ascii="Arial" w:hAnsi="Arial" w:hint="default"/>
      </w:rPr>
    </w:lvl>
    <w:lvl w:ilvl="6" w:tplc="D66EDC8C" w:tentative="1">
      <w:start w:val="1"/>
      <w:numFmt w:val="bullet"/>
      <w:lvlText w:val="•"/>
      <w:lvlJc w:val="left"/>
      <w:pPr>
        <w:tabs>
          <w:tab w:val="num" w:pos="5040"/>
        </w:tabs>
        <w:ind w:left="5040" w:hanging="360"/>
      </w:pPr>
      <w:rPr>
        <w:rFonts w:ascii="Arial" w:hAnsi="Arial" w:hint="default"/>
      </w:rPr>
    </w:lvl>
    <w:lvl w:ilvl="7" w:tplc="686A2CEC" w:tentative="1">
      <w:start w:val="1"/>
      <w:numFmt w:val="bullet"/>
      <w:lvlText w:val="•"/>
      <w:lvlJc w:val="left"/>
      <w:pPr>
        <w:tabs>
          <w:tab w:val="num" w:pos="5760"/>
        </w:tabs>
        <w:ind w:left="5760" w:hanging="360"/>
      </w:pPr>
      <w:rPr>
        <w:rFonts w:ascii="Arial" w:hAnsi="Arial" w:hint="default"/>
      </w:rPr>
    </w:lvl>
    <w:lvl w:ilvl="8" w:tplc="DB4A5A0A"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08"/>
  <w:hyphenationZone w:val="425"/>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84CB9"/>
    <w:rsid w:val="00001512"/>
    <w:rsid w:val="000018FB"/>
    <w:rsid w:val="000020CC"/>
    <w:rsid w:val="00002513"/>
    <w:rsid w:val="000029B3"/>
    <w:rsid w:val="0000500A"/>
    <w:rsid w:val="00007529"/>
    <w:rsid w:val="00007953"/>
    <w:rsid w:val="00007A84"/>
    <w:rsid w:val="00007BB2"/>
    <w:rsid w:val="0001103E"/>
    <w:rsid w:val="00011230"/>
    <w:rsid w:val="000124A9"/>
    <w:rsid w:val="0001278A"/>
    <w:rsid w:val="00012DF9"/>
    <w:rsid w:val="00014644"/>
    <w:rsid w:val="00014988"/>
    <w:rsid w:val="00015E30"/>
    <w:rsid w:val="00016755"/>
    <w:rsid w:val="00016CC5"/>
    <w:rsid w:val="00017831"/>
    <w:rsid w:val="00017E40"/>
    <w:rsid w:val="00020586"/>
    <w:rsid w:val="0002168C"/>
    <w:rsid w:val="00022304"/>
    <w:rsid w:val="000230DC"/>
    <w:rsid w:val="000231A3"/>
    <w:rsid w:val="00023466"/>
    <w:rsid w:val="0002534E"/>
    <w:rsid w:val="0002538A"/>
    <w:rsid w:val="00025F65"/>
    <w:rsid w:val="0002637C"/>
    <w:rsid w:val="000276CC"/>
    <w:rsid w:val="00030495"/>
    <w:rsid w:val="00031110"/>
    <w:rsid w:val="000313B9"/>
    <w:rsid w:val="000338BE"/>
    <w:rsid w:val="000348E4"/>
    <w:rsid w:val="00034E67"/>
    <w:rsid w:val="000357DA"/>
    <w:rsid w:val="000413AE"/>
    <w:rsid w:val="00042D02"/>
    <w:rsid w:val="00043E0E"/>
    <w:rsid w:val="000442AE"/>
    <w:rsid w:val="00046119"/>
    <w:rsid w:val="00046401"/>
    <w:rsid w:val="00046E13"/>
    <w:rsid w:val="0004725A"/>
    <w:rsid w:val="00047FEF"/>
    <w:rsid w:val="00050018"/>
    <w:rsid w:val="00050055"/>
    <w:rsid w:val="0005009D"/>
    <w:rsid w:val="000510EF"/>
    <w:rsid w:val="0005134E"/>
    <w:rsid w:val="00052A7C"/>
    <w:rsid w:val="00053D68"/>
    <w:rsid w:val="00053E08"/>
    <w:rsid w:val="000540D6"/>
    <w:rsid w:val="0005489B"/>
    <w:rsid w:val="00054A5B"/>
    <w:rsid w:val="000569C3"/>
    <w:rsid w:val="00060EE1"/>
    <w:rsid w:val="00062640"/>
    <w:rsid w:val="0006315F"/>
    <w:rsid w:val="000632E4"/>
    <w:rsid w:val="00063348"/>
    <w:rsid w:val="00063DD6"/>
    <w:rsid w:val="0006579D"/>
    <w:rsid w:val="00065D90"/>
    <w:rsid w:val="00065EF0"/>
    <w:rsid w:val="00066288"/>
    <w:rsid w:val="00066F59"/>
    <w:rsid w:val="00066FAC"/>
    <w:rsid w:val="000675AB"/>
    <w:rsid w:val="0006774C"/>
    <w:rsid w:val="00067CE9"/>
    <w:rsid w:val="00071124"/>
    <w:rsid w:val="0007148C"/>
    <w:rsid w:val="00072425"/>
    <w:rsid w:val="00072510"/>
    <w:rsid w:val="00073807"/>
    <w:rsid w:val="00073921"/>
    <w:rsid w:val="00073CF7"/>
    <w:rsid w:val="000751C0"/>
    <w:rsid w:val="000763A4"/>
    <w:rsid w:val="00076710"/>
    <w:rsid w:val="00077150"/>
    <w:rsid w:val="0008117D"/>
    <w:rsid w:val="000832B5"/>
    <w:rsid w:val="000839A1"/>
    <w:rsid w:val="000843B6"/>
    <w:rsid w:val="0008577D"/>
    <w:rsid w:val="000861FF"/>
    <w:rsid w:val="0008631F"/>
    <w:rsid w:val="0008648E"/>
    <w:rsid w:val="000873B8"/>
    <w:rsid w:val="00087BCD"/>
    <w:rsid w:val="0009167F"/>
    <w:rsid w:val="00091A97"/>
    <w:rsid w:val="00094283"/>
    <w:rsid w:val="00094414"/>
    <w:rsid w:val="000955B6"/>
    <w:rsid w:val="000955DA"/>
    <w:rsid w:val="00095C2D"/>
    <w:rsid w:val="00097117"/>
    <w:rsid w:val="000976E3"/>
    <w:rsid w:val="000A0AB0"/>
    <w:rsid w:val="000A17F1"/>
    <w:rsid w:val="000A1833"/>
    <w:rsid w:val="000A21F9"/>
    <w:rsid w:val="000A27A2"/>
    <w:rsid w:val="000A2F93"/>
    <w:rsid w:val="000A328E"/>
    <w:rsid w:val="000A3423"/>
    <w:rsid w:val="000A3DCF"/>
    <w:rsid w:val="000A5E98"/>
    <w:rsid w:val="000A689F"/>
    <w:rsid w:val="000A6E7F"/>
    <w:rsid w:val="000A764B"/>
    <w:rsid w:val="000B1472"/>
    <w:rsid w:val="000B1CB0"/>
    <w:rsid w:val="000B24A2"/>
    <w:rsid w:val="000B26B1"/>
    <w:rsid w:val="000B44C6"/>
    <w:rsid w:val="000B6C1D"/>
    <w:rsid w:val="000B6C57"/>
    <w:rsid w:val="000B6E93"/>
    <w:rsid w:val="000B7561"/>
    <w:rsid w:val="000C0CC9"/>
    <w:rsid w:val="000C12DF"/>
    <w:rsid w:val="000C20EF"/>
    <w:rsid w:val="000C21F6"/>
    <w:rsid w:val="000C304B"/>
    <w:rsid w:val="000C3F98"/>
    <w:rsid w:val="000C40FB"/>
    <w:rsid w:val="000C5EE0"/>
    <w:rsid w:val="000C70A2"/>
    <w:rsid w:val="000D1384"/>
    <w:rsid w:val="000D1926"/>
    <w:rsid w:val="000D1A75"/>
    <w:rsid w:val="000D2A54"/>
    <w:rsid w:val="000D2ABE"/>
    <w:rsid w:val="000D3F6F"/>
    <w:rsid w:val="000D5FA0"/>
    <w:rsid w:val="000D6715"/>
    <w:rsid w:val="000D6C27"/>
    <w:rsid w:val="000D71C8"/>
    <w:rsid w:val="000D774B"/>
    <w:rsid w:val="000D78A9"/>
    <w:rsid w:val="000E0DA5"/>
    <w:rsid w:val="000E20DD"/>
    <w:rsid w:val="000E2B36"/>
    <w:rsid w:val="000E3104"/>
    <w:rsid w:val="000E46E0"/>
    <w:rsid w:val="000E628A"/>
    <w:rsid w:val="000E6855"/>
    <w:rsid w:val="000E7A80"/>
    <w:rsid w:val="000F058B"/>
    <w:rsid w:val="000F0B63"/>
    <w:rsid w:val="000F23DC"/>
    <w:rsid w:val="000F2F5D"/>
    <w:rsid w:val="000F3B1B"/>
    <w:rsid w:val="000F6075"/>
    <w:rsid w:val="000F6B72"/>
    <w:rsid w:val="000F79BC"/>
    <w:rsid w:val="00100564"/>
    <w:rsid w:val="00102431"/>
    <w:rsid w:val="00103935"/>
    <w:rsid w:val="001046A2"/>
    <w:rsid w:val="00105190"/>
    <w:rsid w:val="00105C89"/>
    <w:rsid w:val="00107E8D"/>
    <w:rsid w:val="0011021D"/>
    <w:rsid w:val="00110415"/>
    <w:rsid w:val="00110F27"/>
    <w:rsid w:val="0011109D"/>
    <w:rsid w:val="001126CC"/>
    <w:rsid w:val="00112C51"/>
    <w:rsid w:val="00113250"/>
    <w:rsid w:val="001134AE"/>
    <w:rsid w:val="00114D05"/>
    <w:rsid w:val="00115495"/>
    <w:rsid w:val="00116232"/>
    <w:rsid w:val="001168E7"/>
    <w:rsid w:val="00120926"/>
    <w:rsid w:val="00121A0B"/>
    <w:rsid w:val="00121AD7"/>
    <w:rsid w:val="00121C4D"/>
    <w:rsid w:val="00121E2C"/>
    <w:rsid w:val="00124930"/>
    <w:rsid w:val="00125F1C"/>
    <w:rsid w:val="001266A1"/>
    <w:rsid w:val="001276AB"/>
    <w:rsid w:val="00132482"/>
    <w:rsid w:val="001329B4"/>
    <w:rsid w:val="00132D65"/>
    <w:rsid w:val="00132D90"/>
    <w:rsid w:val="0013443A"/>
    <w:rsid w:val="001358DA"/>
    <w:rsid w:val="001366DF"/>
    <w:rsid w:val="00137F74"/>
    <w:rsid w:val="0014082B"/>
    <w:rsid w:val="00140861"/>
    <w:rsid w:val="00141289"/>
    <w:rsid w:val="0014193F"/>
    <w:rsid w:val="001420FF"/>
    <w:rsid w:val="001424A2"/>
    <w:rsid w:val="00142719"/>
    <w:rsid w:val="001435C7"/>
    <w:rsid w:val="00143F1B"/>
    <w:rsid w:val="00143FA9"/>
    <w:rsid w:val="001450DA"/>
    <w:rsid w:val="001451F2"/>
    <w:rsid w:val="0014585A"/>
    <w:rsid w:val="00147DDC"/>
    <w:rsid w:val="001501B2"/>
    <w:rsid w:val="00151291"/>
    <w:rsid w:val="00152DFD"/>
    <w:rsid w:val="00152E10"/>
    <w:rsid w:val="001533F6"/>
    <w:rsid w:val="00155B6B"/>
    <w:rsid w:val="00155D60"/>
    <w:rsid w:val="001566DC"/>
    <w:rsid w:val="00157892"/>
    <w:rsid w:val="00160293"/>
    <w:rsid w:val="00163301"/>
    <w:rsid w:val="0016394A"/>
    <w:rsid w:val="00163ABD"/>
    <w:rsid w:val="0016438B"/>
    <w:rsid w:val="0016508F"/>
    <w:rsid w:val="001658BF"/>
    <w:rsid w:val="00165992"/>
    <w:rsid w:val="00167A05"/>
    <w:rsid w:val="00170E88"/>
    <w:rsid w:val="0017157D"/>
    <w:rsid w:val="00171BDB"/>
    <w:rsid w:val="00172641"/>
    <w:rsid w:val="0017421B"/>
    <w:rsid w:val="00176B55"/>
    <w:rsid w:val="00177D89"/>
    <w:rsid w:val="0018045D"/>
    <w:rsid w:val="00180B19"/>
    <w:rsid w:val="00182927"/>
    <w:rsid w:val="001837F4"/>
    <w:rsid w:val="00185DE2"/>
    <w:rsid w:val="0018625D"/>
    <w:rsid w:val="00186500"/>
    <w:rsid w:val="00186DBB"/>
    <w:rsid w:val="001870F1"/>
    <w:rsid w:val="0018719F"/>
    <w:rsid w:val="0019218F"/>
    <w:rsid w:val="0019219D"/>
    <w:rsid w:val="00192E0C"/>
    <w:rsid w:val="00193AE2"/>
    <w:rsid w:val="00193ECA"/>
    <w:rsid w:val="001948B7"/>
    <w:rsid w:val="00194AB8"/>
    <w:rsid w:val="00194F2F"/>
    <w:rsid w:val="00195D82"/>
    <w:rsid w:val="00195EFC"/>
    <w:rsid w:val="00196395"/>
    <w:rsid w:val="00196E0B"/>
    <w:rsid w:val="001973B6"/>
    <w:rsid w:val="0019746D"/>
    <w:rsid w:val="001A0FD8"/>
    <w:rsid w:val="001A1ED6"/>
    <w:rsid w:val="001A2ADE"/>
    <w:rsid w:val="001A2D61"/>
    <w:rsid w:val="001A2DC0"/>
    <w:rsid w:val="001A38BA"/>
    <w:rsid w:val="001A4180"/>
    <w:rsid w:val="001A5197"/>
    <w:rsid w:val="001A5D21"/>
    <w:rsid w:val="001A6782"/>
    <w:rsid w:val="001A6BA6"/>
    <w:rsid w:val="001A7878"/>
    <w:rsid w:val="001A7ACA"/>
    <w:rsid w:val="001B06B0"/>
    <w:rsid w:val="001B0899"/>
    <w:rsid w:val="001B11C8"/>
    <w:rsid w:val="001B3CA5"/>
    <w:rsid w:val="001B4286"/>
    <w:rsid w:val="001B57FA"/>
    <w:rsid w:val="001B5E6B"/>
    <w:rsid w:val="001B5EE4"/>
    <w:rsid w:val="001B65B8"/>
    <w:rsid w:val="001B7080"/>
    <w:rsid w:val="001B729F"/>
    <w:rsid w:val="001B758C"/>
    <w:rsid w:val="001B78F4"/>
    <w:rsid w:val="001C0611"/>
    <w:rsid w:val="001C1BA0"/>
    <w:rsid w:val="001C2877"/>
    <w:rsid w:val="001C2B54"/>
    <w:rsid w:val="001C41FE"/>
    <w:rsid w:val="001C45E1"/>
    <w:rsid w:val="001C4679"/>
    <w:rsid w:val="001C4A78"/>
    <w:rsid w:val="001C4BDA"/>
    <w:rsid w:val="001C4CB8"/>
    <w:rsid w:val="001C67AA"/>
    <w:rsid w:val="001C6B90"/>
    <w:rsid w:val="001D1871"/>
    <w:rsid w:val="001D2B72"/>
    <w:rsid w:val="001D2D9B"/>
    <w:rsid w:val="001D2E46"/>
    <w:rsid w:val="001D36AE"/>
    <w:rsid w:val="001D3C23"/>
    <w:rsid w:val="001D3DF6"/>
    <w:rsid w:val="001D4561"/>
    <w:rsid w:val="001D651D"/>
    <w:rsid w:val="001D7224"/>
    <w:rsid w:val="001E0F1D"/>
    <w:rsid w:val="001E15DD"/>
    <w:rsid w:val="001E1711"/>
    <w:rsid w:val="001E17CC"/>
    <w:rsid w:val="001E1D45"/>
    <w:rsid w:val="001E1E42"/>
    <w:rsid w:val="001E230E"/>
    <w:rsid w:val="001E25B6"/>
    <w:rsid w:val="001E3C08"/>
    <w:rsid w:val="001E3CEF"/>
    <w:rsid w:val="001E4F72"/>
    <w:rsid w:val="001E5701"/>
    <w:rsid w:val="001E58BA"/>
    <w:rsid w:val="001E6838"/>
    <w:rsid w:val="001E6957"/>
    <w:rsid w:val="001E7374"/>
    <w:rsid w:val="001F0F72"/>
    <w:rsid w:val="001F1377"/>
    <w:rsid w:val="001F20A3"/>
    <w:rsid w:val="001F20A4"/>
    <w:rsid w:val="001F35DA"/>
    <w:rsid w:val="001F3765"/>
    <w:rsid w:val="001F3EFF"/>
    <w:rsid w:val="001F48E7"/>
    <w:rsid w:val="001F4D26"/>
    <w:rsid w:val="001F518C"/>
    <w:rsid w:val="001F7348"/>
    <w:rsid w:val="0020025E"/>
    <w:rsid w:val="00200BDB"/>
    <w:rsid w:val="002011E4"/>
    <w:rsid w:val="00205163"/>
    <w:rsid w:val="00206597"/>
    <w:rsid w:val="00206D2B"/>
    <w:rsid w:val="00207687"/>
    <w:rsid w:val="002107A6"/>
    <w:rsid w:val="002107E9"/>
    <w:rsid w:val="00212F67"/>
    <w:rsid w:val="00213635"/>
    <w:rsid w:val="00215A92"/>
    <w:rsid w:val="00215DD5"/>
    <w:rsid w:val="00215EA0"/>
    <w:rsid w:val="0021609B"/>
    <w:rsid w:val="0021669B"/>
    <w:rsid w:val="00217FF3"/>
    <w:rsid w:val="00220260"/>
    <w:rsid w:val="002202CA"/>
    <w:rsid w:val="00220C5D"/>
    <w:rsid w:val="00223367"/>
    <w:rsid w:val="00223516"/>
    <w:rsid w:val="00224C75"/>
    <w:rsid w:val="0022677B"/>
    <w:rsid w:val="00226988"/>
    <w:rsid w:val="00226AAD"/>
    <w:rsid w:val="002279A4"/>
    <w:rsid w:val="00227B30"/>
    <w:rsid w:val="00230486"/>
    <w:rsid w:val="0023070D"/>
    <w:rsid w:val="002307F6"/>
    <w:rsid w:val="00230967"/>
    <w:rsid w:val="00230E82"/>
    <w:rsid w:val="00231C42"/>
    <w:rsid w:val="002343B2"/>
    <w:rsid w:val="00234684"/>
    <w:rsid w:val="00234D84"/>
    <w:rsid w:val="002351F6"/>
    <w:rsid w:val="00236185"/>
    <w:rsid w:val="00236BF7"/>
    <w:rsid w:val="00240103"/>
    <w:rsid w:val="002421F0"/>
    <w:rsid w:val="00242457"/>
    <w:rsid w:val="00242837"/>
    <w:rsid w:val="0024326F"/>
    <w:rsid w:val="00244008"/>
    <w:rsid w:val="0024454B"/>
    <w:rsid w:val="0024633C"/>
    <w:rsid w:val="00247141"/>
    <w:rsid w:val="00247E2B"/>
    <w:rsid w:val="00250D70"/>
    <w:rsid w:val="0025184D"/>
    <w:rsid w:val="00251E62"/>
    <w:rsid w:val="00252694"/>
    <w:rsid w:val="00252987"/>
    <w:rsid w:val="002529CE"/>
    <w:rsid w:val="00252CDE"/>
    <w:rsid w:val="002549E3"/>
    <w:rsid w:val="00254C44"/>
    <w:rsid w:val="002550DF"/>
    <w:rsid w:val="00255D4F"/>
    <w:rsid w:val="002562CC"/>
    <w:rsid w:val="00256B52"/>
    <w:rsid w:val="00257477"/>
    <w:rsid w:val="002578BA"/>
    <w:rsid w:val="00261391"/>
    <w:rsid w:val="002617A6"/>
    <w:rsid w:val="00262A99"/>
    <w:rsid w:val="002630CD"/>
    <w:rsid w:val="002634F5"/>
    <w:rsid w:val="00263B10"/>
    <w:rsid w:val="0026415D"/>
    <w:rsid w:val="002644ED"/>
    <w:rsid w:val="002657DF"/>
    <w:rsid w:val="0026616C"/>
    <w:rsid w:val="00267E55"/>
    <w:rsid w:val="002703DE"/>
    <w:rsid w:val="00270553"/>
    <w:rsid w:val="00270DCB"/>
    <w:rsid w:val="0027277E"/>
    <w:rsid w:val="00273BDF"/>
    <w:rsid w:val="002740A3"/>
    <w:rsid w:val="00275241"/>
    <w:rsid w:val="0027643E"/>
    <w:rsid w:val="00276627"/>
    <w:rsid w:val="00276747"/>
    <w:rsid w:val="00276F87"/>
    <w:rsid w:val="00277B2C"/>
    <w:rsid w:val="002804CC"/>
    <w:rsid w:val="0028126D"/>
    <w:rsid w:val="00281405"/>
    <w:rsid w:val="00281437"/>
    <w:rsid w:val="0028181B"/>
    <w:rsid w:val="00284032"/>
    <w:rsid w:val="00285C33"/>
    <w:rsid w:val="002860F6"/>
    <w:rsid w:val="002862F9"/>
    <w:rsid w:val="00286D4F"/>
    <w:rsid w:val="0029019E"/>
    <w:rsid w:val="00290A35"/>
    <w:rsid w:val="00290D7E"/>
    <w:rsid w:val="00291C29"/>
    <w:rsid w:val="0029311D"/>
    <w:rsid w:val="00293492"/>
    <w:rsid w:val="00293C16"/>
    <w:rsid w:val="00294020"/>
    <w:rsid w:val="0029570A"/>
    <w:rsid w:val="00296650"/>
    <w:rsid w:val="00296A7F"/>
    <w:rsid w:val="00296B4A"/>
    <w:rsid w:val="00296D66"/>
    <w:rsid w:val="00296EAB"/>
    <w:rsid w:val="00297189"/>
    <w:rsid w:val="0029718B"/>
    <w:rsid w:val="002A05F3"/>
    <w:rsid w:val="002A09AA"/>
    <w:rsid w:val="002A163A"/>
    <w:rsid w:val="002A1BE7"/>
    <w:rsid w:val="002A2489"/>
    <w:rsid w:val="002A34AE"/>
    <w:rsid w:val="002A3A8B"/>
    <w:rsid w:val="002A48C9"/>
    <w:rsid w:val="002A4C58"/>
    <w:rsid w:val="002A4E52"/>
    <w:rsid w:val="002A53BA"/>
    <w:rsid w:val="002A6810"/>
    <w:rsid w:val="002A695E"/>
    <w:rsid w:val="002B0E0B"/>
    <w:rsid w:val="002B0FDA"/>
    <w:rsid w:val="002B1229"/>
    <w:rsid w:val="002B142F"/>
    <w:rsid w:val="002B24C8"/>
    <w:rsid w:val="002B3060"/>
    <w:rsid w:val="002B3390"/>
    <w:rsid w:val="002B489B"/>
    <w:rsid w:val="002B4A25"/>
    <w:rsid w:val="002B6555"/>
    <w:rsid w:val="002B6614"/>
    <w:rsid w:val="002C197E"/>
    <w:rsid w:val="002C1B0A"/>
    <w:rsid w:val="002C1D2C"/>
    <w:rsid w:val="002C21CF"/>
    <w:rsid w:val="002C2A7C"/>
    <w:rsid w:val="002C3B4B"/>
    <w:rsid w:val="002C3E57"/>
    <w:rsid w:val="002C44B0"/>
    <w:rsid w:val="002C536F"/>
    <w:rsid w:val="002C5BDF"/>
    <w:rsid w:val="002C5CD7"/>
    <w:rsid w:val="002D044D"/>
    <w:rsid w:val="002D37D7"/>
    <w:rsid w:val="002D4B01"/>
    <w:rsid w:val="002D5EEC"/>
    <w:rsid w:val="002D79CF"/>
    <w:rsid w:val="002E045D"/>
    <w:rsid w:val="002E0AFC"/>
    <w:rsid w:val="002E0F6B"/>
    <w:rsid w:val="002E1578"/>
    <w:rsid w:val="002E2753"/>
    <w:rsid w:val="002E2926"/>
    <w:rsid w:val="002E44F7"/>
    <w:rsid w:val="002E4F23"/>
    <w:rsid w:val="002E5AD8"/>
    <w:rsid w:val="002E76B8"/>
    <w:rsid w:val="002F3E7C"/>
    <w:rsid w:val="002F43B9"/>
    <w:rsid w:val="002F47D9"/>
    <w:rsid w:val="002F53ED"/>
    <w:rsid w:val="002F7131"/>
    <w:rsid w:val="003000E9"/>
    <w:rsid w:val="00301016"/>
    <w:rsid w:val="00301035"/>
    <w:rsid w:val="00301F94"/>
    <w:rsid w:val="00302804"/>
    <w:rsid w:val="003034F5"/>
    <w:rsid w:val="003036FA"/>
    <w:rsid w:val="00303EAF"/>
    <w:rsid w:val="00304D1A"/>
    <w:rsid w:val="0030580D"/>
    <w:rsid w:val="00305B12"/>
    <w:rsid w:val="003065CD"/>
    <w:rsid w:val="003075F5"/>
    <w:rsid w:val="00307712"/>
    <w:rsid w:val="00307E24"/>
    <w:rsid w:val="00310A1D"/>
    <w:rsid w:val="0031250E"/>
    <w:rsid w:val="00312CA7"/>
    <w:rsid w:val="00315550"/>
    <w:rsid w:val="00315B85"/>
    <w:rsid w:val="00315EF6"/>
    <w:rsid w:val="00317737"/>
    <w:rsid w:val="003205D5"/>
    <w:rsid w:val="00320977"/>
    <w:rsid w:val="00320BF2"/>
    <w:rsid w:val="00320D03"/>
    <w:rsid w:val="0032135D"/>
    <w:rsid w:val="0032160A"/>
    <w:rsid w:val="003218BB"/>
    <w:rsid w:val="00322814"/>
    <w:rsid w:val="00322B22"/>
    <w:rsid w:val="00324221"/>
    <w:rsid w:val="00324244"/>
    <w:rsid w:val="00324D1E"/>
    <w:rsid w:val="00324D7A"/>
    <w:rsid w:val="00325065"/>
    <w:rsid w:val="00326D1B"/>
    <w:rsid w:val="003273AB"/>
    <w:rsid w:val="00330734"/>
    <w:rsid w:val="00331633"/>
    <w:rsid w:val="00335C1F"/>
    <w:rsid w:val="0033749C"/>
    <w:rsid w:val="00340403"/>
    <w:rsid w:val="00342676"/>
    <w:rsid w:val="00342950"/>
    <w:rsid w:val="00342AB5"/>
    <w:rsid w:val="00343CE3"/>
    <w:rsid w:val="00344312"/>
    <w:rsid w:val="00344799"/>
    <w:rsid w:val="00344BB6"/>
    <w:rsid w:val="0034530C"/>
    <w:rsid w:val="003456C7"/>
    <w:rsid w:val="0034759C"/>
    <w:rsid w:val="00351017"/>
    <w:rsid w:val="0035268E"/>
    <w:rsid w:val="00352865"/>
    <w:rsid w:val="00352A56"/>
    <w:rsid w:val="00355384"/>
    <w:rsid w:val="00356B50"/>
    <w:rsid w:val="003574F4"/>
    <w:rsid w:val="00360D8A"/>
    <w:rsid w:val="0036105D"/>
    <w:rsid w:val="00361ADB"/>
    <w:rsid w:val="00362356"/>
    <w:rsid w:val="00363469"/>
    <w:rsid w:val="003637C7"/>
    <w:rsid w:val="00364BAD"/>
    <w:rsid w:val="00364C73"/>
    <w:rsid w:val="00364DD4"/>
    <w:rsid w:val="0036523C"/>
    <w:rsid w:val="00365C5C"/>
    <w:rsid w:val="00366891"/>
    <w:rsid w:val="00367140"/>
    <w:rsid w:val="003676D6"/>
    <w:rsid w:val="00370D5C"/>
    <w:rsid w:val="00371473"/>
    <w:rsid w:val="00371649"/>
    <w:rsid w:val="003716D6"/>
    <w:rsid w:val="00372807"/>
    <w:rsid w:val="00373250"/>
    <w:rsid w:val="00373CA8"/>
    <w:rsid w:val="00375A82"/>
    <w:rsid w:val="00376825"/>
    <w:rsid w:val="00376A1A"/>
    <w:rsid w:val="00376B59"/>
    <w:rsid w:val="00376C85"/>
    <w:rsid w:val="00376F8E"/>
    <w:rsid w:val="0037753C"/>
    <w:rsid w:val="00377A37"/>
    <w:rsid w:val="003805D1"/>
    <w:rsid w:val="00380CDA"/>
    <w:rsid w:val="00381288"/>
    <w:rsid w:val="00381351"/>
    <w:rsid w:val="003816C8"/>
    <w:rsid w:val="003818DA"/>
    <w:rsid w:val="003820C0"/>
    <w:rsid w:val="00382965"/>
    <w:rsid w:val="00383522"/>
    <w:rsid w:val="00383D0E"/>
    <w:rsid w:val="003844D3"/>
    <w:rsid w:val="003845F0"/>
    <w:rsid w:val="003846F0"/>
    <w:rsid w:val="00384D16"/>
    <w:rsid w:val="003858C8"/>
    <w:rsid w:val="00385AEB"/>
    <w:rsid w:val="003866B8"/>
    <w:rsid w:val="003870B4"/>
    <w:rsid w:val="003873FD"/>
    <w:rsid w:val="00390FBB"/>
    <w:rsid w:val="00391215"/>
    <w:rsid w:val="003915BA"/>
    <w:rsid w:val="003932D8"/>
    <w:rsid w:val="0039367C"/>
    <w:rsid w:val="00393BC0"/>
    <w:rsid w:val="0039602E"/>
    <w:rsid w:val="00396123"/>
    <w:rsid w:val="00396214"/>
    <w:rsid w:val="003A0082"/>
    <w:rsid w:val="003A032E"/>
    <w:rsid w:val="003A17A7"/>
    <w:rsid w:val="003A2C8A"/>
    <w:rsid w:val="003A3D03"/>
    <w:rsid w:val="003A45AA"/>
    <w:rsid w:val="003A4BF1"/>
    <w:rsid w:val="003A5894"/>
    <w:rsid w:val="003A5D00"/>
    <w:rsid w:val="003A63BD"/>
    <w:rsid w:val="003A76CC"/>
    <w:rsid w:val="003B036F"/>
    <w:rsid w:val="003B04FD"/>
    <w:rsid w:val="003B068C"/>
    <w:rsid w:val="003B1803"/>
    <w:rsid w:val="003B19B4"/>
    <w:rsid w:val="003B1A05"/>
    <w:rsid w:val="003B2574"/>
    <w:rsid w:val="003B2D49"/>
    <w:rsid w:val="003B3C7B"/>
    <w:rsid w:val="003B4ECA"/>
    <w:rsid w:val="003B5610"/>
    <w:rsid w:val="003B5FDA"/>
    <w:rsid w:val="003B7183"/>
    <w:rsid w:val="003C26B9"/>
    <w:rsid w:val="003C3974"/>
    <w:rsid w:val="003C3CB4"/>
    <w:rsid w:val="003C437F"/>
    <w:rsid w:val="003C59C8"/>
    <w:rsid w:val="003C62CA"/>
    <w:rsid w:val="003C69F7"/>
    <w:rsid w:val="003C6CDB"/>
    <w:rsid w:val="003C6D47"/>
    <w:rsid w:val="003C7806"/>
    <w:rsid w:val="003D0EE9"/>
    <w:rsid w:val="003D10A0"/>
    <w:rsid w:val="003D1479"/>
    <w:rsid w:val="003D181A"/>
    <w:rsid w:val="003D1D17"/>
    <w:rsid w:val="003D1E25"/>
    <w:rsid w:val="003D32EF"/>
    <w:rsid w:val="003D3487"/>
    <w:rsid w:val="003D3595"/>
    <w:rsid w:val="003D4830"/>
    <w:rsid w:val="003D4967"/>
    <w:rsid w:val="003D4B78"/>
    <w:rsid w:val="003D4FE0"/>
    <w:rsid w:val="003D5097"/>
    <w:rsid w:val="003D5B11"/>
    <w:rsid w:val="003D6361"/>
    <w:rsid w:val="003D71DB"/>
    <w:rsid w:val="003D7B9A"/>
    <w:rsid w:val="003E03FD"/>
    <w:rsid w:val="003E0D88"/>
    <w:rsid w:val="003E1583"/>
    <w:rsid w:val="003E174F"/>
    <w:rsid w:val="003E2B95"/>
    <w:rsid w:val="003E3181"/>
    <w:rsid w:val="003E38A9"/>
    <w:rsid w:val="003E39EF"/>
    <w:rsid w:val="003E3A09"/>
    <w:rsid w:val="003E3CC2"/>
    <w:rsid w:val="003E40C7"/>
    <w:rsid w:val="003E4B5F"/>
    <w:rsid w:val="003E507F"/>
    <w:rsid w:val="003E5331"/>
    <w:rsid w:val="003E59C8"/>
    <w:rsid w:val="003E6452"/>
    <w:rsid w:val="003E7F8A"/>
    <w:rsid w:val="003F10B6"/>
    <w:rsid w:val="003F1DE2"/>
    <w:rsid w:val="003F2ED7"/>
    <w:rsid w:val="003F376D"/>
    <w:rsid w:val="003F4148"/>
    <w:rsid w:val="003F61A1"/>
    <w:rsid w:val="003F6F7E"/>
    <w:rsid w:val="003F7CFE"/>
    <w:rsid w:val="004010EB"/>
    <w:rsid w:val="00401AF7"/>
    <w:rsid w:val="00402887"/>
    <w:rsid w:val="00402BB3"/>
    <w:rsid w:val="004041AE"/>
    <w:rsid w:val="0040431B"/>
    <w:rsid w:val="004066ED"/>
    <w:rsid w:val="004102D7"/>
    <w:rsid w:val="00410B7E"/>
    <w:rsid w:val="00410C4A"/>
    <w:rsid w:val="0041112E"/>
    <w:rsid w:val="004111C6"/>
    <w:rsid w:val="00412D93"/>
    <w:rsid w:val="00415127"/>
    <w:rsid w:val="00415507"/>
    <w:rsid w:val="004173B5"/>
    <w:rsid w:val="00417A2C"/>
    <w:rsid w:val="00420C17"/>
    <w:rsid w:val="00420FA5"/>
    <w:rsid w:val="00421384"/>
    <w:rsid w:val="00421437"/>
    <w:rsid w:val="0042197D"/>
    <w:rsid w:val="00423C9A"/>
    <w:rsid w:val="00424878"/>
    <w:rsid w:val="00424C56"/>
    <w:rsid w:val="0042548F"/>
    <w:rsid w:val="00426DF9"/>
    <w:rsid w:val="00427A21"/>
    <w:rsid w:val="00427A44"/>
    <w:rsid w:val="00427F68"/>
    <w:rsid w:val="00431820"/>
    <w:rsid w:val="00431AE8"/>
    <w:rsid w:val="004327F5"/>
    <w:rsid w:val="00432A14"/>
    <w:rsid w:val="00433BD7"/>
    <w:rsid w:val="00434640"/>
    <w:rsid w:val="00434FF2"/>
    <w:rsid w:val="004361B9"/>
    <w:rsid w:val="0043773C"/>
    <w:rsid w:val="004377A7"/>
    <w:rsid w:val="0044085C"/>
    <w:rsid w:val="00442F15"/>
    <w:rsid w:val="00443795"/>
    <w:rsid w:val="0044416A"/>
    <w:rsid w:val="00444CEE"/>
    <w:rsid w:val="0044616A"/>
    <w:rsid w:val="0044631B"/>
    <w:rsid w:val="00447191"/>
    <w:rsid w:val="0045052E"/>
    <w:rsid w:val="00450DDB"/>
    <w:rsid w:val="0045299C"/>
    <w:rsid w:val="00452BBE"/>
    <w:rsid w:val="00452C5A"/>
    <w:rsid w:val="00453B15"/>
    <w:rsid w:val="00454FB6"/>
    <w:rsid w:val="00455340"/>
    <w:rsid w:val="00456672"/>
    <w:rsid w:val="00457736"/>
    <w:rsid w:val="00457D43"/>
    <w:rsid w:val="004603B2"/>
    <w:rsid w:val="00460E31"/>
    <w:rsid w:val="004619FB"/>
    <w:rsid w:val="00463276"/>
    <w:rsid w:val="00464192"/>
    <w:rsid w:val="0046443B"/>
    <w:rsid w:val="00464913"/>
    <w:rsid w:val="00464CC8"/>
    <w:rsid w:val="00464E07"/>
    <w:rsid w:val="00465603"/>
    <w:rsid w:val="004675BB"/>
    <w:rsid w:val="0047288D"/>
    <w:rsid w:val="00472A9E"/>
    <w:rsid w:val="004745F8"/>
    <w:rsid w:val="0047474B"/>
    <w:rsid w:val="00475436"/>
    <w:rsid w:val="00477EC5"/>
    <w:rsid w:val="00480D33"/>
    <w:rsid w:val="00483B3C"/>
    <w:rsid w:val="00484001"/>
    <w:rsid w:val="0048484F"/>
    <w:rsid w:val="0048554F"/>
    <w:rsid w:val="004855BD"/>
    <w:rsid w:val="00485683"/>
    <w:rsid w:val="00486069"/>
    <w:rsid w:val="0048613D"/>
    <w:rsid w:val="004861AA"/>
    <w:rsid w:val="0048623C"/>
    <w:rsid w:val="0048718F"/>
    <w:rsid w:val="00487827"/>
    <w:rsid w:val="004878E1"/>
    <w:rsid w:val="00491E8A"/>
    <w:rsid w:val="00492241"/>
    <w:rsid w:val="00492415"/>
    <w:rsid w:val="004928BB"/>
    <w:rsid w:val="00492DF1"/>
    <w:rsid w:val="004931EC"/>
    <w:rsid w:val="00494A69"/>
    <w:rsid w:val="0049603F"/>
    <w:rsid w:val="004960A4"/>
    <w:rsid w:val="00496AD4"/>
    <w:rsid w:val="00496F60"/>
    <w:rsid w:val="00497FE1"/>
    <w:rsid w:val="004A033D"/>
    <w:rsid w:val="004A0FFF"/>
    <w:rsid w:val="004A146A"/>
    <w:rsid w:val="004A18BF"/>
    <w:rsid w:val="004A347D"/>
    <w:rsid w:val="004A3763"/>
    <w:rsid w:val="004A416C"/>
    <w:rsid w:val="004A4D02"/>
    <w:rsid w:val="004A4F84"/>
    <w:rsid w:val="004A4FBC"/>
    <w:rsid w:val="004A5E7F"/>
    <w:rsid w:val="004A606D"/>
    <w:rsid w:val="004A7264"/>
    <w:rsid w:val="004A7BDC"/>
    <w:rsid w:val="004B0AF3"/>
    <w:rsid w:val="004B0BCD"/>
    <w:rsid w:val="004B0CC7"/>
    <w:rsid w:val="004B6081"/>
    <w:rsid w:val="004B6FD0"/>
    <w:rsid w:val="004B705E"/>
    <w:rsid w:val="004B7279"/>
    <w:rsid w:val="004C1163"/>
    <w:rsid w:val="004C1793"/>
    <w:rsid w:val="004C1AE3"/>
    <w:rsid w:val="004C1E99"/>
    <w:rsid w:val="004C1FD7"/>
    <w:rsid w:val="004C24B3"/>
    <w:rsid w:val="004C2592"/>
    <w:rsid w:val="004C31F2"/>
    <w:rsid w:val="004C5E23"/>
    <w:rsid w:val="004C6B8B"/>
    <w:rsid w:val="004C7F38"/>
    <w:rsid w:val="004D03D6"/>
    <w:rsid w:val="004D27C1"/>
    <w:rsid w:val="004D3268"/>
    <w:rsid w:val="004D33FC"/>
    <w:rsid w:val="004D49F4"/>
    <w:rsid w:val="004D4A42"/>
    <w:rsid w:val="004D4D3E"/>
    <w:rsid w:val="004D6127"/>
    <w:rsid w:val="004E2FB8"/>
    <w:rsid w:val="004E3197"/>
    <w:rsid w:val="004E3360"/>
    <w:rsid w:val="004E521A"/>
    <w:rsid w:val="004E5A86"/>
    <w:rsid w:val="004E6E43"/>
    <w:rsid w:val="004E754E"/>
    <w:rsid w:val="004E7819"/>
    <w:rsid w:val="004F2C1E"/>
    <w:rsid w:val="004F2EA4"/>
    <w:rsid w:val="004F3BF1"/>
    <w:rsid w:val="004F45A9"/>
    <w:rsid w:val="004F4B9D"/>
    <w:rsid w:val="004F565A"/>
    <w:rsid w:val="004F5694"/>
    <w:rsid w:val="004F6640"/>
    <w:rsid w:val="004F75FC"/>
    <w:rsid w:val="004F7F24"/>
    <w:rsid w:val="005002BA"/>
    <w:rsid w:val="00500999"/>
    <w:rsid w:val="00500FD4"/>
    <w:rsid w:val="00501434"/>
    <w:rsid w:val="00501A95"/>
    <w:rsid w:val="005035B6"/>
    <w:rsid w:val="00503C43"/>
    <w:rsid w:val="00504166"/>
    <w:rsid w:val="00505379"/>
    <w:rsid w:val="005053E7"/>
    <w:rsid w:val="00505758"/>
    <w:rsid w:val="00505847"/>
    <w:rsid w:val="00505A4D"/>
    <w:rsid w:val="00505F9F"/>
    <w:rsid w:val="00506707"/>
    <w:rsid w:val="00506F03"/>
    <w:rsid w:val="005078DD"/>
    <w:rsid w:val="00507FBF"/>
    <w:rsid w:val="00510023"/>
    <w:rsid w:val="00515B85"/>
    <w:rsid w:val="00516206"/>
    <w:rsid w:val="005203A0"/>
    <w:rsid w:val="005231EE"/>
    <w:rsid w:val="00524C68"/>
    <w:rsid w:val="00526B14"/>
    <w:rsid w:val="005274BF"/>
    <w:rsid w:val="005278DA"/>
    <w:rsid w:val="005301EF"/>
    <w:rsid w:val="00531449"/>
    <w:rsid w:val="00531B46"/>
    <w:rsid w:val="00531E54"/>
    <w:rsid w:val="00532FCE"/>
    <w:rsid w:val="00533D65"/>
    <w:rsid w:val="00535131"/>
    <w:rsid w:val="00536544"/>
    <w:rsid w:val="00536677"/>
    <w:rsid w:val="00536D14"/>
    <w:rsid w:val="005374C3"/>
    <w:rsid w:val="005406D0"/>
    <w:rsid w:val="005424AC"/>
    <w:rsid w:val="00542580"/>
    <w:rsid w:val="0054293F"/>
    <w:rsid w:val="00542B8D"/>
    <w:rsid w:val="00543473"/>
    <w:rsid w:val="00544DAA"/>
    <w:rsid w:val="00545F5C"/>
    <w:rsid w:val="00546ABA"/>
    <w:rsid w:val="00546D76"/>
    <w:rsid w:val="0054706D"/>
    <w:rsid w:val="00547C94"/>
    <w:rsid w:val="00550D90"/>
    <w:rsid w:val="0055105E"/>
    <w:rsid w:val="00551ADB"/>
    <w:rsid w:val="005523F8"/>
    <w:rsid w:val="00552629"/>
    <w:rsid w:val="00554DA5"/>
    <w:rsid w:val="00555F33"/>
    <w:rsid w:val="00556891"/>
    <w:rsid w:val="005570F5"/>
    <w:rsid w:val="0056077E"/>
    <w:rsid w:val="00560F69"/>
    <w:rsid w:val="005615B3"/>
    <w:rsid w:val="00561DCE"/>
    <w:rsid w:val="005638F5"/>
    <w:rsid w:val="00563D0D"/>
    <w:rsid w:val="00564FF1"/>
    <w:rsid w:val="00565615"/>
    <w:rsid w:val="0056580A"/>
    <w:rsid w:val="0056617A"/>
    <w:rsid w:val="00566E85"/>
    <w:rsid w:val="00567711"/>
    <w:rsid w:val="00567DA0"/>
    <w:rsid w:val="005702A7"/>
    <w:rsid w:val="00573CA5"/>
    <w:rsid w:val="00574FA2"/>
    <w:rsid w:val="005806AC"/>
    <w:rsid w:val="00580D97"/>
    <w:rsid w:val="00581B1C"/>
    <w:rsid w:val="0058212D"/>
    <w:rsid w:val="00582209"/>
    <w:rsid w:val="00583955"/>
    <w:rsid w:val="00583F5E"/>
    <w:rsid w:val="00584363"/>
    <w:rsid w:val="0058503F"/>
    <w:rsid w:val="00585C09"/>
    <w:rsid w:val="005872CE"/>
    <w:rsid w:val="00587410"/>
    <w:rsid w:val="00590222"/>
    <w:rsid w:val="005907D1"/>
    <w:rsid w:val="00594DE9"/>
    <w:rsid w:val="00595043"/>
    <w:rsid w:val="00597A60"/>
    <w:rsid w:val="00597FE1"/>
    <w:rsid w:val="005A103E"/>
    <w:rsid w:val="005A1FDB"/>
    <w:rsid w:val="005A23CD"/>
    <w:rsid w:val="005A28C1"/>
    <w:rsid w:val="005A2D60"/>
    <w:rsid w:val="005A305F"/>
    <w:rsid w:val="005A3091"/>
    <w:rsid w:val="005A3C0C"/>
    <w:rsid w:val="005A486B"/>
    <w:rsid w:val="005A48D3"/>
    <w:rsid w:val="005A5033"/>
    <w:rsid w:val="005A507D"/>
    <w:rsid w:val="005A5119"/>
    <w:rsid w:val="005A63E7"/>
    <w:rsid w:val="005A6F1F"/>
    <w:rsid w:val="005A7243"/>
    <w:rsid w:val="005B1F33"/>
    <w:rsid w:val="005B2590"/>
    <w:rsid w:val="005B29BC"/>
    <w:rsid w:val="005B397A"/>
    <w:rsid w:val="005B3C36"/>
    <w:rsid w:val="005B3FDE"/>
    <w:rsid w:val="005B6AA8"/>
    <w:rsid w:val="005B776E"/>
    <w:rsid w:val="005B7825"/>
    <w:rsid w:val="005B7D3F"/>
    <w:rsid w:val="005B7ED1"/>
    <w:rsid w:val="005C0033"/>
    <w:rsid w:val="005C02D5"/>
    <w:rsid w:val="005C094C"/>
    <w:rsid w:val="005C0951"/>
    <w:rsid w:val="005C1515"/>
    <w:rsid w:val="005C2706"/>
    <w:rsid w:val="005C4321"/>
    <w:rsid w:val="005C5D2F"/>
    <w:rsid w:val="005C5E57"/>
    <w:rsid w:val="005C5E7C"/>
    <w:rsid w:val="005C7364"/>
    <w:rsid w:val="005C7962"/>
    <w:rsid w:val="005D0430"/>
    <w:rsid w:val="005D1082"/>
    <w:rsid w:val="005D127E"/>
    <w:rsid w:val="005D19C2"/>
    <w:rsid w:val="005D1A94"/>
    <w:rsid w:val="005D1D6D"/>
    <w:rsid w:val="005D1F11"/>
    <w:rsid w:val="005D2CF6"/>
    <w:rsid w:val="005D446D"/>
    <w:rsid w:val="005D4753"/>
    <w:rsid w:val="005D4BA3"/>
    <w:rsid w:val="005D6972"/>
    <w:rsid w:val="005D70D1"/>
    <w:rsid w:val="005E04E9"/>
    <w:rsid w:val="005E1B90"/>
    <w:rsid w:val="005E1F80"/>
    <w:rsid w:val="005E2137"/>
    <w:rsid w:val="005E2639"/>
    <w:rsid w:val="005E2957"/>
    <w:rsid w:val="005E3035"/>
    <w:rsid w:val="005E4505"/>
    <w:rsid w:val="005E472D"/>
    <w:rsid w:val="005E5268"/>
    <w:rsid w:val="005E55CE"/>
    <w:rsid w:val="005E6E84"/>
    <w:rsid w:val="005F18D7"/>
    <w:rsid w:val="005F1B8A"/>
    <w:rsid w:val="005F1BD4"/>
    <w:rsid w:val="005F269E"/>
    <w:rsid w:val="005F534A"/>
    <w:rsid w:val="005F6FC3"/>
    <w:rsid w:val="005F7180"/>
    <w:rsid w:val="005F7778"/>
    <w:rsid w:val="006019DA"/>
    <w:rsid w:val="0060266B"/>
    <w:rsid w:val="006042BA"/>
    <w:rsid w:val="006079B4"/>
    <w:rsid w:val="006102E8"/>
    <w:rsid w:val="00611390"/>
    <w:rsid w:val="006116E3"/>
    <w:rsid w:val="0061223B"/>
    <w:rsid w:val="0061289D"/>
    <w:rsid w:val="00612E7D"/>
    <w:rsid w:val="0061303E"/>
    <w:rsid w:val="00614A0D"/>
    <w:rsid w:val="00615EE7"/>
    <w:rsid w:val="0061688C"/>
    <w:rsid w:val="006177E6"/>
    <w:rsid w:val="0062025F"/>
    <w:rsid w:val="00620C0A"/>
    <w:rsid w:val="00620C76"/>
    <w:rsid w:val="006216C9"/>
    <w:rsid w:val="0062178D"/>
    <w:rsid w:val="00621D6F"/>
    <w:rsid w:val="00622956"/>
    <w:rsid w:val="00622E39"/>
    <w:rsid w:val="006239E6"/>
    <w:rsid w:val="00623E55"/>
    <w:rsid w:val="00624196"/>
    <w:rsid w:val="0062433C"/>
    <w:rsid w:val="0062453D"/>
    <w:rsid w:val="006245A0"/>
    <w:rsid w:val="006260C0"/>
    <w:rsid w:val="00626AC2"/>
    <w:rsid w:val="00627151"/>
    <w:rsid w:val="0062788C"/>
    <w:rsid w:val="00627A67"/>
    <w:rsid w:val="006306D5"/>
    <w:rsid w:val="00630809"/>
    <w:rsid w:val="00630E37"/>
    <w:rsid w:val="006327DB"/>
    <w:rsid w:val="00632B95"/>
    <w:rsid w:val="00633D76"/>
    <w:rsid w:val="006357E9"/>
    <w:rsid w:val="00635913"/>
    <w:rsid w:val="00635B6F"/>
    <w:rsid w:val="0063676E"/>
    <w:rsid w:val="00636979"/>
    <w:rsid w:val="00641C8F"/>
    <w:rsid w:val="00641CC3"/>
    <w:rsid w:val="006424E8"/>
    <w:rsid w:val="0064274E"/>
    <w:rsid w:val="00643975"/>
    <w:rsid w:val="00644589"/>
    <w:rsid w:val="00645396"/>
    <w:rsid w:val="00645A2B"/>
    <w:rsid w:val="00645FA8"/>
    <w:rsid w:val="00646634"/>
    <w:rsid w:val="00646F13"/>
    <w:rsid w:val="0065023B"/>
    <w:rsid w:val="00651900"/>
    <w:rsid w:val="00652A14"/>
    <w:rsid w:val="00652CF3"/>
    <w:rsid w:val="00652F30"/>
    <w:rsid w:val="00652FA7"/>
    <w:rsid w:val="00653A5C"/>
    <w:rsid w:val="00654A99"/>
    <w:rsid w:val="006560C7"/>
    <w:rsid w:val="00657707"/>
    <w:rsid w:val="00660FE5"/>
    <w:rsid w:val="00662120"/>
    <w:rsid w:val="00663C17"/>
    <w:rsid w:val="00664203"/>
    <w:rsid w:val="00665721"/>
    <w:rsid w:val="00665D49"/>
    <w:rsid w:val="00665D8A"/>
    <w:rsid w:val="0066691B"/>
    <w:rsid w:val="00670314"/>
    <w:rsid w:val="00671381"/>
    <w:rsid w:val="00671590"/>
    <w:rsid w:val="0067256C"/>
    <w:rsid w:val="00672BB6"/>
    <w:rsid w:val="0067309B"/>
    <w:rsid w:val="00673E82"/>
    <w:rsid w:val="0067618D"/>
    <w:rsid w:val="00676A70"/>
    <w:rsid w:val="00676EAF"/>
    <w:rsid w:val="006772DF"/>
    <w:rsid w:val="00677B19"/>
    <w:rsid w:val="00681221"/>
    <w:rsid w:val="006822EC"/>
    <w:rsid w:val="006823DF"/>
    <w:rsid w:val="0068312E"/>
    <w:rsid w:val="0068466D"/>
    <w:rsid w:val="00684DC0"/>
    <w:rsid w:val="00685D26"/>
    <w:rsid w:val="00685FBA"/>
    <w:rsid w:val="00687698"/>
    <w:rsid w:val="00687795"/>
    <w:rsid w:val="0069030C"/>
    <w:rsid w:val="00691B43"/>
    <w:rsid w:val="006923EA"/>
    <w:rsid w:val="00692F99"/>
    <w:rsid w:val="00694EAF"/>
    <w:rsid w:val="006952D9"/>
    <w:rsid w:val="0069551E"/>
    <w:rsid w:val="006A088D"/>
    <w:rsid w:val="006A1254"/>
    <w:rsid w:val="006A27D3"/>
    <w:rsid w:val="006A4458"/>
    <w:rsid w:val="006A44CA"/>
    <w:rsid w:val="006A5217"/>
    <w:rsid w:val="006A5575"/>
    <w:rsid w:val="006A5777"/>
    <w:rsid w:val="006A57F3"/>
    <w:rsid w:val="006A5F52"/>
    <w:rsid w:val="006A629F"/>
    <w:rsid w:val="006A6591"/>
    <w:rsid w:val="006A6A38"/>
    <w:rsid w:val="006A76B2"/>
    <w:rsid w:val="006B020C"/>
    <w:rsid w:val="006B02BE"/>
    <w:rsid w:val="006B22EF"/>
    <w:rsid w:val="006B7ABA"/>
    <w:rsid w:val="006B7AC5"/>
    <w:rsid w:val="006B7C19"/>
    <w:rsid w:val="006C2959"/>
    <w:rsid w:val="006C415E"/>
    <w:rsid w:val="006C4ABE"/>
    <w:rsid w:val="006C562D"/>
    <w:rsid w:val="006C6BBE"/>
    <w:rsid w:val="006C7892"/>
    <w:rsid w:val="006C7DEB"/>
    <w:rsid w:val="006D348B"/>
    <w:rsid w:val="006D3CE1"/>
    <w:rsid w:val="006D46B8"/>
    <w:rsid w:val="006D4815"/>
    <w:rsid w:val="006D4A7E"/>
    <w:rsid w:val="006D5454"/>
    <w:rsid w:val="006D59B5"/>
    <w:rsid w:val="006E0341"/>
    <w:rsid w:val="006E09E0"/>
    <w:rsid w:val="006E0A63"/>
    <w:rsid w:val="006E0DD2"/>
    <w:rsid w:val="006E1D53"/>
    <w:rsid w:val="006E1DC6"/>
    <w:rsid w:val="006E30AD"/>
    <w:rsid w:val="006E35BD"/>
    <w:rsid w:val="006E5BE3"/>
    <w:rsid w:val="006E6432"/>
    <w:rsid w:val="006E793E"/>
    <w:rsid w:val="006F0CBD"/>
    <w:rsid w:val="006F1E8C"/>
    <w:rsid w:val="006F2BB2"/>
    <w:rsid w:val="006F4BF0"/>
    <w:rsid w:val="006F529B"/>
    <w:rsid w:val="006F57C5"/>
    <w:rsid w:val="006F7141"/>
    <w:rsid w:val="006F7BCD"/>
    <w:rsid w:val="006F7E9B"/>
    <w:rsid w:val="00700290"/>
    <w:rsid w:val="00700512"/>
    <w:rsid w:val="00700829"/>
    <w:rsid w:val="00701DF2"/>
    <w:rsid w:val="007021E2"/>
    <w:rsid w:val="00704CB6"/>
    <w:rsid w:val="007053BC"/>
    <w:rsid w:val="007057F3"/>
    <w:rsid w:val="00705BE4"/>
    <w:rsid w:val="00706D3A"/>
    <w:rsid w:val="00706D42"/>
    <w:rsid w:val="0070747E"/>
    <w:rsid w:val="007105D1"/>
    <w:rsid w:val="0071097B"/>
    <w:rsid w:val="007109B1"/>
    <w:rsid w:val="007126B9"/>
    <w:rsid w:val="00714E92"/>
    <w:rsid w:val="0071533C"/>
    <w:rsid w:val="00715BA2"/>
    <w:rsid w:val="0072055A"/>
    <w:rsid w:val="0072119F"/>
    <w:rsid w:val="00721296"/>
    <w:rsid w:val="00722E39"/>
    <w:rsid w:val="00723540"/>
    <w:rsid w:val="0072405B"/>
    <w:rsid w:val="00724986"/>
    <w:rsid w:val="00724E85"/>
    <w:rsid w:val="00724FFB"/>
    <w:rsid w:val="007302D0"/>
    <w:rsid w:val="00730475"/>
    <w:rsid w:val="007312EE"/>
    <w:rsid w:val="00731538"/>
    <w:rsid w:val="007322E3"/>
    <w:rsid w:val="007338CF"/>
    <w:rsid w:val="00733EF4"/>
    <w:rsid w:val="00734237"/>
    <w:rsid w:val="007346CA"/>
    <w:rsid w:val="00736F75"/>
    <w:rsid w:val="007376A0"/>
    <w:rsid w:val="00740F80"/>
    <w:rsid w:val="00741CCC"/>
    <w:rsid w:val="007443C4"/>
    <w:rsid w:val="007447A2"/>
    <w:rsid w:val="00745EAD"/>
    <w:rsid w:val="00745FC6"/>
    <w:rsid w:val="00746B47"/>
    <w:rsid w:val="007471ED"/>
    <w:rsid w:val="00747A73"/>
    <w:rsid w:val="007509EB"/>
    <w:rsid w:val="00750E34"/>
    <w:rsid w:val="0075165C"/>
    <w:rsid w:val="007527A8"/>
    <w:rsid w:val="007530A3"/>
    <w:rsid w:val="0075428A"/>
    <w:rsid w:val="007544D0"/>
    <w:rsid w:val="00755045"/>
    <w:rsid w:val="00755280"/>
    <w:rsid w:val="007555BB"/>
    <w:rsid w:val="00755711"/>
    <w:rsid w:val="00756685"/>
    <w:rsid w:val="007570AD"/>
    <w:rsid w:val="0075796F"/>
    <w:rsid w:val="0076115E"/>
    <w:rsid w:val="007614D3"/>
    <w:rsid w:val="00761F1A"/>
    <w:rsid w:val="007658FA"/>
    <w:rsid w:val="007676FB"/>
    <w:rsid w:val="00767C68"/>
    <w:rsid w:val="00770440"/>
    <w:rsid w:val="0077076B"/>
    <w:rsid w:val="00770C44"/>
    <w:rsid w:val="00770E5F"/>
    <w:rsid w:val="00771CEA"/>
    <w:rsid w:val="0077340A"/>
    <w:rsid w:val="00774195"/>
    <w:rsid w:val="00774875"/>
    <w:rsid w:val="007749F8"/>
    <w:rsid w:val="00774BD6"/>
    <w:rsid w:val="007756FA"/>
    <w:rsid w:val="00777716"/>
    <w:rsid w:val="00780CCB"/>
    <w:rsid w:val="00782629"/>
    <w:rsid w:val="007832FB"/>
    <w:rsid w:val="0078358D"/>
    <w:rsid w:val="0078360E"/>
    <w:rsid w:val="00783A34"/>
    <w:rsid w:val="00784653"/>
    <w:rsid w:val="00784C4B"/>
    <w:rsid w:val="00786328"/>
    <w:rsid w:val="00790CA0"/>
    <w:rsid w:val="00790D87"/>
    <w:rsid w:val="007912A9"/>
    <w:rsid w:val="00791ED3"/>
    <w:rsid w:val="00795E0F"/>
    <w:rsid w:val="007971E0"/>
    <w:rsid w:val="007971EA"/>
    <w:rsid w:val="0079780F"/>
    <w:rsid w:val="007A11E3"/>
    <w:rsid w:val="007A1B7B"/>
    <w:rsid w:val="007A23CF"/>
    <w:rsid w:val="007A2708"/>
    <w:rsid w:val="007A3F54"/>
    <w:rsid w:val="007A505A"/>
    <w:rsid w:val="007A54DC"/>
    <w:rsid w:val="007A5B69"/>
    <w:rsid w:val="007A6621"/>
    <w:rsid w:val="007A7776"/>
    <w:rsid w:val="007A7A5E"/>
    <w:rsid w:val="007A7F30"/>
    <w:rsid w:val="007B02E9"/>
    <w:rsid w:val="007B0799"/>
    <w:rsid w:val="007B272D"/>
    <w:rsid w:val="007B3F4B"/>
    <w:rsid w:val="007B6AF6"/>
    <w:rsid w:val="007C011C"/>
    <w:rsid w:val="007C02E1"/>
    <w:rsid w:val="007C1105"/>
    <w:rsid w:val="007C47F4"/>
    <w:rsid w:val="007C491E"/>
    <w:rsid w:val="007C5675"/>
    <w:rsid w:val="007C5C23"/>
    <w:rsid w:val="007C6903"/>
    <w:rsid w:val="007C70FB"/>
    <w:rsid w:val="007C743A"/>
    <w:rsid w:val="007C7591"/>
    <w:rsid w:val="007C7937"/>
    <w:rsid w:val="007D0A79"/>
    <w:rsid w:val="007D12E7"/>
    <w:rsid w:val="007D135B"/>
    <w:rsid w:val="007D16F3"/>
    <w:rsid w:val="007D2962"/>
    <w:rsid w:val="007D2AA3"/>
    <w:rsid w:val="007D5DC1"/>
    <w:rsid w:val="007D637D"/>
    <w:rsid w:val="007D74A6"/>
    <w:rsid w:val="007E215A"/>
    <w:rsid w:val="007E2D23"/>
    <w:rsid w:val="007E4791"/>
    <w:rsid w:val="007E4ED8"/>
    <w:rsid w:val="007E537E"/>
    <w:rsid w:val="007E53E3"/>
    <w:rsid w:val="007E61D8"/>
    <w:rsid w:val="007E623B"/>
    <w:rsid w:val="007E6260"/>
    <w:rsid w:val="007E766D"/>
    <w:rsid w:val="007F1CAC"/>
    <w:rsid w:val="007F2851"/>
    <w:rsid w:val="007F3534"/>
    <w:rsid w:val="007F543A"/>
    <w:rsid w:val="007F5564"/>
    <w:rsid w:val="007F6909"/>
    <w:rsid w:val="007F6CAB"/>
    <w:rsid w:val="007F7CC1"/>
    <w:rsid w:val="007F7ED5"/>
    <w:rsid w:val="008001F2"/>
    <w:rsid w:val="008002E9"/>
    <w:rsid w:val="00801236"/>
    <w:rsid w:val="00802993"/>
    <w:rsid w:val="00802B10"/>
    <w:rsid w:val="008042B3"/>
    <w:rsid w:val="0080486E"/>
    <w:rsid w:val="00805556"/>
    <w:rsid w:val="00805ACF"/>
    <w:rsid w:val="00805B83"/>
    <w:rsid w:val="00806A07"/>
    <w:rsid w:val="00806F28"/>
    <w:rsid w:val="00806F2C"/>
    <w:rsid w:val="00807D03"/>
    <w:rsid w:val="00810CEF"/>
    <w:rsid w:val="00811AC0"/>
    <w:rsid w:val="008127F1"/>
    <w:rsid w:val="00813516"/>
    <w:rsid w:val="0081475B"/>
    <w:rsid w:val="0081479F"/>
    <w:rsid w:val="0081489C"/>
    <w:rsid w:val="008161DD"/>
    <w:rsid w:val="00816AEB"/>
    <w:rsid w:val="00816BE7"/>
    <w:rsid w:val="00820776"/>
    <w:rsid w:val="008207A3"/>
    <w:rsid w:val="00821149"/>
    <w:rsid w:val="00822019"/>
    <w:rsid w:val="0082237F"/>
    <w:rsid w:val="0082255D"/>
    <w:rsid w:val="00823AE0"/>
    <w:rsid w:val="008241A7"/>
    <w:rsid w:val="0082536B"/>
    <w:rsid w:val="00825DBE"/>
    <w:rsid w:val="00826131"/>
    <w:rsid w:val="00827540"/>
    <w:rsid w:val="0083024B"/>
    <w:rsid w:val="00831DF2"/>
    <w:rsid w:val="0083219A"/>
    <w:rsid w:val="00832AE5"/>
    <w:rsid w:val="00832B74"/>
    <w:rsid w:val="00832C04"/>
    <w:rsid w:val="00832CEE"/>
    <w:rsid w:val="00832E5D"/>
    <w:rsid w:val="00832F99"/>
    <w:rsid w:val="00833F99"/>
    <w:rsid w:val="00834578"/>
    <w:rsid w:val="008348B8"/>
    <w:rsid w:val="00834FF6"/>
    <w:rsid w:val="00835356"/>
    <w:rsid w:val="00835537"/>
    <w:rsid w:val="00835F26"/>
    <w:rsid w:val="00840EF4"/>
    <w:rsid w:val="008411AD"/>
    <w:rsid w:val="008429BF"/>
    <w:rsid w:val="00842BD1"/>
    <w:rsid w:val="008434F8"/>
    <w:rsid w:val="00845868"/>
    <w:rsid w:val="00845FA7"/>
    <w:rsid w:val="00846A15"/>
    <w:rsid w:val="0084767C"/>
    <w:rsid w:val="00847C01"/>
    <w:rsid w:val="00847D2B"/>
    <w:rsid w:val="00851514"/>
    <w:rsid w:val="00851B91"/>
    <w:rsid w:val="00852286"/>
    <w:rsid w:val="00852682"/>
    <w:rsid w:val="00853989"/>
    <w:rsid w:val="00856161"/>
    <w:rsid w:val="00856657"/>
    <w:rsid w:val="00860712"/>
    <w:rsid w:val="00861837"/>
    <w:rsid w:val="00862029"/>
    <w:rsid w:val="00863713"/>
    <w:rsid w:val="00864270"/>
    <w:rsid w:val="0086518F"/>
    <w:rsid w:val="008652D2"/>
    <w:rsid w:val="0086688E"/>
    <w:rsid w:val="00867942"/>
    <w:rsid w:val="00870530"/>
    <w:rsid w:val="008705D2"/>
    <w:rsid w:val="00870F96"/>
    <w:rsid w:val="008719B1"/>
    <w:rsid w:val="00872273"/>
    <w:rsid w:val="008725D6"/>
    <w:rsid w:val="00872BDD"/>
    <w:rsid w:val="00873424"/>
    <w:rsid w:val="00874D12"/>
    <w:rsid w:val="00875B75"/>
    <w:rsid w:val="0087658F"/>
    <w:rsid w:val="008767F3"/>
    <w:rsid w:val="00876E73"/>
    <w:rsid w:val="00877084"/>
    <w:rsid w:val="0088009A"/>
    <w:rsid w:val="00880968"/>
    <w:rsid w:val="00880A69"/>
    <w:rsid w:val="00881786"/>
    <w:rsid w:val="00882EC4"/>
    <w:rsid w:val="0088300A"/>
    <w:rsid w:val="00884EF9"/>
    <w:rsid w:val="008869D9"/>
    <w:rsid w:val="0088748A"/>
    <w:rsid w:val="00887A15"/>
    <w:rsid w:val="0089009A"/>
    <w:rsid w:val="00890409"/>
    <w:rsid w:val="00890467"/>
    <w:rsid w:val="00890F2F"/>
    <w:rsid w:val="008921A0"/>
    <w:rsid w:val="00892596"/>
    <w:rsid w:val="0089303C"/>
    <w:rsid w:val="00893CD1"/>
    <w:rsid w:val="00894872"/>
    <w:rsid w:val="00894C5B"/>
    <w:rsid w:val="00895575"/>
    <w:rsid w:val="00895815"/>
    <w:rsid w:val="00895875"/>
    <w:rsid w:val="008959B3"/>
    <w:rsid w:val="00896ED2"/>
    <w:rsid w:val="008A072C"/>
    <w:rsid w:val="008A2231"/>
    <w:rsid w:val="008A31DC"/>
    <w:rsid w:val="008A396B"/>
    <w:rsid w:val="008A5209"/>
    <w:rsid w:val="008A552E"/>
    <w:rsid w:val="008A6B94"/>
    <w:rsid w:val="008A7AF7"/>
    <w:rsid w:val="008B0888"/>
    <w:rsid w:val="008B1590"/>
    <w:rsid w:val="008B171C"/>
    <w:rsid w:val="008B353A"/>
    <w:rsid w:val="008B4A1E"/>
    <w:rsid w:val="008B5291"/>
    <w:rsid w:val="008B59A8"/>
    <w:rsid w:val="008B61B8"/>
    <w:rsid w:val="008B633E"/>
    <w:rsid w:val="008B6362"/>
    <w:rsid w:val="008B6424"/>
    <w:rsid w:val="008B7909"/>
    <w:rsid w:val="008C18FE"/>
    <w:rsid w:val="008C24D8"/>
    <w:rsid w:val="008C2C01"/>
    <w:rsid w:val="008C3070"/>
    <w:rsid w:val="008C3AD8"/>
    <w:rsid w:val="008C3E56"/>
    <w:rsid w:val="008C430A"/>
    <w:rsid w:val="008C4632"/>
    <w:rsid w:val="008C49E4"/>
    <w:rsid w:val="008C5880"/>
    <w:rsid w:val="008C5A6A"/>
    <w:rsid w:val="008C5AD6"/>
    <w:rsid w:val="008C5B1C"/>
    <w:rsid w:val="008C6D60"/>
    <w:rsid w:val="008C768C"/>
    <w:rsid w:val="008C7872"/>
    <w:rsid w:val="008D0868"/>
    <w:rsid w:val="008D18D7"/>
    <w:rsid w:val="008D1ACA"/>
    <w:rsid w:val="008D2DE1"/>
    <w:rsid w:val="008D4B2C"/>
    <w:rsid w:val="008D757D"/>
    <w:rsid w:val="008D7969"/>
    <w:rsid w:val="008D7A30"/>
    <w:rsid w:val="008E0365"/>
    <w:rsid w:val="008E1513"/>
    <w:rsid w:val="008E15EF"/>
    <w:rsid w:val="008E4159"/>
    <w:rsid w:val="008E4E60"/>
    <w:rsid w:val="008E5525"/>
    <w:rsid w:val="008E5A81"/>
    <w:rsid w:val="008E6355"/>
    <w:rsid w:val="008F01C9"/>
    <w:rsid w:val="008F05FA"/>
    <w:rsid w:val="008F0847"/>
    <w:rsid w:val="008F0CA3"/>
    <w:rsid w:val="008F1230"/>
    <w:rsid w:val="008F166B"/>
    <w:rsid w:val="008F1942"/>
    <w:rsid w:val="008F1A1D"/>
    <w:rsid w:val="008F22C7"/>
    <w:rsid w:val="008F2702"/>
    <w:rsid w:val="008F2FC9"/>
    <w:rsid w:val="008F4854"/>
    <w:rsid w:val="008F5A1A"/>
    <w:rsid w:val="008F5D68"/>
    <w:rsid w:val="008F7472"/>
    <w:rsid w:val="008F799A"/>
    <w:rsid w:val="008F7B09"/>
    <w:rsid w:val="00902DD7"/>
    <w:rsid w:val="00902E34"/>
    <w:rsid w:val="009043B6"/>
    <w:rsid w:val="009047D1"/>
    <w:rsid w:val="00905933"/>
    <w:rsid w:val="00911961"/>
    <w:rsid w:val="00912EB2"/>
    <w:rsid w:val="0091434C"/>
    <w:rsid w:val="0091447A"/>
    <w:rsid w:val="00914505"/>
    <w:rsid w:val="00914851"/>
    <w:rsid w:val="0091494C"/>
    <w:rsid w:val="00914F9F"/>
    <w:rsid w:val="00915A1A"/>
    <w:rsid w:val="009162DE"/>
    <w:rsid w:val="009163C5"/>
    <w:rsid w:val="009169D2"/>
    <w:rsid w:val="00920FF8"/>
    <w:rsid w:val="009211FE"/>
    <w:rsid w:val="009213D2"/>
    <w:rsid w:val="00922D22"/>
    <w:rsid w:val="009247E4"/>
    <w:rsid w:val="00925BFD"/>
    <w:rsid w:val="009265F3"/>
    <w:rsid w:val="0092712F"/>
    <w:rsid w:val="00927B33"/>
    <w:rsid w:val="0093183D"/>
    <w:rsid w:val="00932404"/>
    <w:rsid w:val="00933967"/>
    <w:rsid w:val="00934E6F"/>
    <w:rsid w:val="00936851"/>
    <w:rsid w:val="00936894"/>
    <w:rsid w:val="00937040"/>
    <w:rsid w:val="00937078"/>
    <w:rsid w:val="00937769"/>
    <w:rsid w:val="00937D17"/>
    <w:rsid w:val="00940417"/>
    <w:rsid w:val="009413E3"/>
    <w:rsid w:val="009424E9"/>
    <w:rsid w:val="00942689"/>
    <w:rsid w:val="00943EFB"/>
    <w:rsid w:val="00943F30"/>
    <w:rsid w:val="00944B94"/>
    <w:rsid w:val="00944E1C"/>
    <w:rsid w:val="00945F6F"/>
    <w:rsid w:val="009465C6"/>
    <w:rsid w:val="00950752"/>
    <w:rsid w:val="00950863"/>
    <w:rsid w:val="00950F72"/>
    <w:rsid w:val="009526D9"/>
    <w:rsid w:val="009537BC"/>
    <w:rsid w:val="00953CD7"/>
    <w:rsid w:val="009542A1"/>
    <w:rsid w:val="009542D3"/>
    <w:rsid w:val="009544EF"/>
    <w:rsid w:val="009545B5"/>
    <w:rsid w:val="009561B5"/>
    <w:rsid w:val="009604BC"/>
    <w:rsid w:val="0096114F"/>
    <w:rsid w:val="009611B5"/>
    <w:rsid w:val="00961542"/>
    <w:rsid w:val="00962409"/>
    <w:rsid w:val="00963E85"/>
    <w:rsid w:val="00964BB4"/>
    <w:rsid w:val="00965A53"/>
    <w:rsid w:val="0096604A"/>
    <w:rsid w:val="0096613D"/>
    <w:rsid w:val="00966503"/>
    <w:rsid w:val="00966FBF"/>
    <w:rsid w:val="0096755F"/>
    <w:rsid w:val="00970225"/>
    <w:rsid w:val="009706DC"/>
    <w:rsid w:val="00970762"/>
    <w:rsid w:val="009710A3"/>
    <w:rsid w:val="009713EF"/>
    <w:rsid w:val="00972020"/>
    <w:rsid w:val="00972411"/>
    <w:rsid w:val="009727C8"/>
    <w:rsid w:val="00973C23"/>
    <w:rsid w:val="00973F0B"/>
    <w:rsid w:val="0097591C"/>
    <w:rsid w:val="00976190"/>
    <w:rsid w:val="009761BC"/>
    <w:rsid w:val="00981EC4"/>
    <w:rsid w:val="009829E7"/>
    <w:rsid w:val="009833C0"/>
    <w:rsid w:val="00983D35"/>
    <w:rsid w:val="009842A4"/>
    <w:rsid w:val="0098450E"/>
    <w:rsid w:val="00985DD7"/>
    <w:rsid w:val="0098653E"/>
    <w:rsid w:val="0099053A"/>
    <w:rsid w:val="00990E03"/>
    <w:rsid w:val="00991BB6"/>
    <w:rsid w:val="00992C83"/>
    <w:rsid w:val="00993946"/>
    <w:rsid w:val="00994046"/>
    <w:rsid w:val="00995554"/>
    <w:rsid w:val="00996E9D"/>
    <w:rsid w:val="009973FD"/>
    <w:rsid w:val="009A0140"/>
    <w:rsid w:val="009A09FB"/>
    <w:rsid w:val="009A143D"/>
    <w:rsid w:val="009A3A64"/>
    <w:rsid w:val="009A3DB0"/>
    <w:rsid w:val="009A4F9F"/>
    <w:rsid w:val="009A53D4"/>
    <w:rsid w:val="009A594D"/>
    <w:rsid w:val="009B02B9"/>
    <w:rsid w:val="009B0A75"/>
    <w:rsid w:val="009B2425"/>
    <w:rsid w:val="009B2542"/>
    <w:rsid w:val="009B33B8"/>
    <w:rsid w:val="009B41D0"/>
    <w:rsid w:val="009B501A"/>
    <w:rsid w:val="009B582F"/>
    <w:rsid w:val="009B6816"/>
    <w:rsid w:val="009B73B6"/>
    <w:rsid w:val="009B77FB"/>
    <w:rsid w:val="009B7C65"/>
    <w:rsid w:val="009C04FC"/>
    <w:rsid w:val="009C088D"/>
    <w:rsid w:val="009C21F2"/>
    <w:rsid w:val="009C24B7"/>
    <w:rsid w:val="009C2C11"/>
    <w:rsid w:val="009C4533"/>
    <w:rsid w:val="009C6960"/>
    <w:rsid w:val="009C7D0C"/>
    <w:rsid w:val="009D006B"/>
    <w:rsid w:val="009D1714"/>
    <w:rsid w:val="009D2C6B"/>
    <w:rsid w:val="009D3205"/>
    <w:rsid w:val="009D52D0"/>
    <w:rsid w:val="009D5AF8"/>
    <w:rsid w:val="009D70ED"/>
    <w:rsid w:val="009E0950"/>
    <w:rsid w:val="009E0D7D"/>
    <w:rsid w:val="009E0D9B"/>
    <w:rsid w:val="009E1FAB"/>
    <w:rsid w:val="009E22A1"/>
    <w:rsid w:val="009E2492"/>
    <w:rsid w:val="009E3054"/>
    <w:rsid w:val="009E41A2"/>
    <w:rsid w:val="009E42C1"/>
    <w:rsid w:val="009E4364"/>
    <w:rsid w:val="009E674C"/>
    <w:rsid w:val="009E7A3E"/>
    <w:rsid w:val="009F083F"/>
    <w:rsid w:val="009F0BE9"/>
    <w:rsid w:val="009F1320"/>
    <w:rsid w:val="009F2D7F"/>
    <w:rsid w:val="009F3083"/>
    <w:rsid w:val="009F5239"/>
    <w:rsid w:val="009F5648"/>
    <w:rsid w:val="009F6E87"/>
    <w:rsid w:val="009F72A4"/>
    <w:rsid w:val="00A010C5"/>
    <w:rsid w:val="00A0138A"/>
    <w:rsid w:val="00A01CBB"/>
    <w:rsid w:val="00A02850"/>
    <w:rsid w:val="00A02A40"/>
    <w:rsid w:val="00A02B2F"/>
    <w:rsid w:val="00A03700"/>
    <w:rsid w:val="00A03A2E"/>
    <w:rsid w:val="00A03B0C"/>
    <w:rsid w:val="00A03B7E"/>
    <w:rsid w:val="00A047D6"/>
    <w:rsid w:val="00A057B3"/>
    <w:rsid w:val="00A05B3A"/>
    <w:rsid w:val="00A05FE5"/>
    <w:rsid w:val="00A06095"/>
    <w:rsid w:val="00A062C5"/>
    <w:rsid w:val="00A06459"/>
    <w:rsid w:val="00A065C2"/>
    <w:rsid w:val="00A06F21"/>
    <w:rsid w:val="00A07787"/>
    <w:rsid w:val="00A07FAE"/>
    <w:rsid w:val="00A10BE7"/>
    <w:rsid w:val="00A11355"/>
    <w:rsid w:val="00A123AD"/>
    <w:rsid w:val="00A12AA0"/>
    <w:rsid w:val="00A13132"/>
    <w:rsid w:val="00A13AC1"/>
    <w:rsid w:val="00A145B2"/>
    <w:rsid w:val="00A14894"/>
    <w:rsid w:val="00A1489B"/>
    <w:rsid w:val="00A153C6"/>
    <w:rsid w:val="00A20DC2"/>
    <w:rsid w:val="00A225D5"/>
    <w:rsid w:val="00A22B00"/>
    <w:rsid w:val="00A22B64"/>
    <w:rsid w:val="00A23099"/>
    <w:rsid w:val="00A244B9"/>
    <w:rsid w:val="00A249E9"/>
    <w:rsid w:val="00A25A10"/>
    <w:rsid w:val="00A2693F"/>
    <w:rsid w:val="00A2711F"/>
    <w:rsid w:val="00A2755E"/>
    <w:rsid w:val="00A27A1D"/>
    <w:rsid w:val="00A27A81"/>
    <w:rsid w:val="00A27CBC"/>
    <w:rsid w:val="00A27DF4"/>
    <w:rsid w:val="00A303D1"/>
    <w:rsid w:val="00A30C11"/>
    <w:rsid w:val="00A30C92"/>
    <w:rsid w:val="00A315D3"/>
    <w:rsid w:val="00A326B0"/>
    <w:rsid w:val="00A34285"/>
    <w:rsid w:val="00A35830"/>
    <w:rsid w:val="00A35B99"/>
    <w:rsid w:val="00A36250"/>
    <w:rsid w:val="00A36559"/>
    <w:rsid w:val="00A3686D"/>
    <w:rsid w:val="00A36D2A"/>
    <w:rsid w:val="00A37668"/>
    <w:rsid w:val="00A379B9"/>
    <w:rsid w:val="00A37F87"/>
    <w:rsid w:val="00A403E5"/>
    <w:rsid w:val="00A4064F"/>
    <w:rsid w:val="00A41038"/>
    <w:rsid w:val="00A4158C"/>
    <w:rsid w:val="00A417FE"/>
    <w:rsid w:val="00A41BE1"/>
    <w:rsid w:val="00A427A6"/>
    <w:rsid w:val="00A43421"/>
    <w:rsid w:val="00A43FAA"/>
    <w:rsid w:val="00A4452F"/>
    <w:rsid w:val="00A4532C"/>
    <w:rsid w:val="00A46187"/>
    <w:rsid w:val="00A46328"/>
    <w:rsid w:val="00A47157"/>
    <w:rsid w:val="00A47FC1"/>
    <w:rsid w:val="00A5028F"/>
    <w:rsid w:val="00A5496E"/>
    <w:rsid w:val="00A55020"/>
    <w:rsid w:val="00A550A3"/>
    <w:rsid w:val="00A56B7A"/>
    <w:rsid w:val="00A57491"/>
    <w:rsid w:val="00A576FC"/>
    <w:rsid w:val="00A603FE"/>
    <w:rsid w:val="00A6076A"/>
    <w:rsid w:val="00A66D3A"/>
    <w:rsid w:val="00A70B33"/>
    <w:rsid w:val="00A71712"/>
    <w:rsid w:val="00A734B6"/>
    <w:rsid w:val="00A73560"/>
    <w:rsid w:val="00A73698"/>
    <w:rsid w:val="00A736C2"/>
    <w:rsid w:val="00A73A51"/>
    <w:rsid w:val="00A73E25"/>
    <w:rsid w:val="00A74502"/>
    <w:rsid w:val="00A76CD0"/>
    <w:rsid w:val="00A76F6C"/>
    <w:rsid w:val="00A7753B"/>
    <w:rsid w:val="00A82840"/>
    <w:rsid w:val="00A8329E"/>
    <w:rsid w:val="00A83AD0"/>
    <w:rsid w:val="00A83D58"/>
    <w:rsid w:val="00A83FFD"/>
    <w:rsid w:val="00A847BB"/>
    <w:rsid w:val="00A84820"/>
    <w:rsid w:val="00A86C6A"/>
    <w:rsid w:val="00A870D5"/>
    <w:rsid w:val="00A90137"/>
    <w:rsid w:val="00A90DA7"/>
    <w:rsid w:val="00A910CE"/>
    <w:rsid w:val="00A911A5"/>
    <w:rsid w:val="00A931A6"/>
    <w:rsid w:val="00A9328A"/>
    <w:rsid w:val="00A93FB1"/>
    <w:rsid w:val="00A94234"/>
    <w:rsid w:val="00A954AE"/>
    <w:rsid w:val="00A956ED"/>
    <w:rsid w:val="00A97233"/>
    <w:rsid w:val="00AA13F3"/>
    <w:rsid w:val="00AA21C9"/>
    <w:rsid w:val="00AA2337"/>
    <w:rsid w:val="00AA38F3"/>
    <w:rsid w:val="00AA4C2A"/>
    <w:rsid w:val="00AA51C2"/>
    <w:rsid w:val="00AA53DA"/>
    <w:rsid w:val="00AA53FE"/>
    <w:rsid w:val="00AA5F84"/>
    <w:rsid w:val="00AA5FD2"/>
    <w:rsid w:val="00AA6887"/>
    <w:rsid w:val="00AA70FD"/>
    <w:rsid w:val="00AA7195"/>
    <w:rsid w:val="00AB0824"/>
    <w:rsid w:val="00AB0D92"/>
    <w:rsid w:val="00AB0E7E"/>
    <w:rsid w:val="00AB393F"/>
    <w:rsid w:val="00AB732A"/>
    <w:rsid w:val="00AC048D"/>
    <w:rsid w:val="00AC05BD"/>
    <w:rsid w:val="00AC0C42"/>
    <w:rsid w:val="00AC1684"/>
    <w:rsid w:val="00AC16D8"/>
    <w:rsid w:val="00AC2077"/>
    <w:rsid w:val="00AC20A4"/>
    <w:rsid w:val="00AC2660"/>
    <w:rsid w:val="00AC3F8D"/>
    <w:rsid w:val="00AC402F"/>
    <w:rsid w:val="00AC40DB"/>
    <w:rsid w:val="00AC48AA"/>
    <w:rsid w:val="00AC4A7A"/>
    <w:rsid w:val="00AC4BD6"/>
    <w:rsid w:val="00AC4D6A"/>
    <w:rsid w:val="00AC65AB"/>
    <w:rsid w:val="00AC7665"/>
    <w:rsid w:val="00AD0D50"/>
    <w:rsid w:val="00AD0FE5"/>
    <w:rsid w:val="00AD2690"/>
    <w:rsid w:val="00AD2BC4"/>
    <w:rsid w:val="00AD3084"/>
    <w:rsid w:val="00AD5A0B"/>
    <w:rsid w:val="00AD64EC"/>
    <w:rsid w:val="00AD677B"/>
    <w:rsid w:val="00AD6C08"/>
    <w:rsid w:val="00AD6F05"/>
    <w:rsid w:val="00AD7BAC"/>
    <w:rsid w:val="00AE10CA"/>
    <w:rsid w:val="00AE258D"/>
    <w:rsid w:val="00AE317D"/>
    <w:rsid w:val="00AE3373"/>
    <w:rsid w:val="00AE4146"/>
    <w:rsid w:val="00AE5732"/>
    <w:rsid w:val="00AE6D6B"/>
    <w:rsid w:val="00AF1444"/>
    <w:rsid w:val="00AF1D0F"/>
    <w:rsid w:val="00AF20BC"/>
    <w:rsid w:val="00AF2800"/>
    <w:rsid w:val="00AF4214"/>
    <w:rsid w:val="00AF43C0"/>
    <w:rsid w:val="00AF4CE3"/>
    <w:rsid w:val="00AF527C"/>
    <w:rsid w:val="00AF5687"/>
    <w:rsid w:val="00AF5F60"/>
    <w:rsid w:val="00AF698C"/>
    <w:rsid w:val="00AF6BB2"/>
    <w:rsid w:val="00AF7603"/>
    <w:rsid w:val="00AF7ED8"/>
    <w:rsid w:val="00B01D03"/>
    <w:rsid w:val="00B01F31"/>
    <w:rsid w:val="00B02813"/>
    <w:rsid w:val="00B02FB5"/>
    <w:rsid w:val="00B044CE"/>
    <w:rsid w:val="00B05ADD"/>
    <w:rsid w:val="00B05FA4"/>
    <w:rsid w:val="00B07B19"/>
    <w:rsid w:val="00B1053C"/>
    <w:rsid w:val="00B10694"/>
    <w:rsid w:val="00B1076A"/>
    <w:rsid w:val="00B1081E"/>
    <w:rsid w:val="00B122C3"/>
    <w:rsid w:val="00B12461"/>
    <w:rsid w:val="00B124F3"/>
    <w:rsid w:val="00B125B4"/>
    <w:rsid w:val="00B1276F"/>
    <w:rsid w:val="00B137FE"/>
    <w:rsid w:val="00B13A93"/>
    <w:rsid w:val="00B13EEA"/>
    <w:rsid w:val="00B1425C"/>
    <w:rsid w:val="00B14664"/>
    <w:rsid w:val="00B14AED"/>
    <w:rsid w:val="00B15440"/>
    <w:rsid w:val="00B16FF9"/>
    <w:rsid w:val="00B17004"/>
    <w:rsid w:val="00B1725C"/>
    <w:rsid w:val="00B201D2"/>
    <w:rsid w:val="00B20261"/>
    <w:rsid w:val="00B20797"/>
    <w:rsid w:val="00B2325F"/>
    <w:rsid w:val="00B24128"/>
    <w:rsid w:val="00B246DB"/>
    <w:rsid w:val="00B25BB9"/>
    <w:rsid w:val="00B26D9D"/>
    <w:rsid w:val="00B2700D"/>
    <w:rsid w:val="00B3033B"/>
    <w:rsid w:val="00B30A28"/>
    <w:rsid w:val="00B31611"/>
    <w:rsid w:val="00B319DE"/>
    <w:rsid w:val="00B31BD5"/>
    <w:rsid w:val="00B3281D"/>
    <w:rsid w:val="00B32D29"/>
    <w:rsid w:val="00B333CB"/>
    <w:rsid w:val="00B336CC"/>
    <w:rsid w:val="00B35BA8"/>
    <w:rsid w:val="00B3646F"/>
    <w:rsid w:val="00B37208"/>
    <w:rsid w:val="00B378B2"/>
    <w:rsid w:val="00B407D3"/>
    <w:rsid w:val="00B414F0"/>
    <w:rsid w:val="00B415DE"/>
    <w:rsid w:val="00B4328C"/>
    <w:rsid w:val="00B434D8"/>
    <w:rsid w:val="00B44550"/>
    <w:rsid w:val="00B458B8"/>
    <w:rsid w:val="00B45BC0"/>
    <w:rsid w:val="00B4650C"/>
    <w:rsid w:val="00B4681E"/>
    <w:rsid w:val="00B51016"/>
    <w:rsid w:val="00B51550"/>
    <w:rsid w:val="00B51603"/>
    <w:rsid w:val="00B51AD9"/>
    <w:rsid w:val="00B52058"/>
    <w:rsid w:val="00B52E54"/>
    <w:rsid w:val="00B52F74"/>
    <w:rsid w:val="00B53364"/>
    <w:rsid w:val="00B5425A"/>
    <w:rsid w:val="00B54644"/>
    <w:rsid w:val="00B54DE0"/>
    <w:rsid w:val="00B55977"/>
    <w:rsid w:val="00B601E9"/>
    <w:rsid w:val="00B60F8F"/>
    <w:rsid w:val="00B6150A"/>
    <w:rsid w:val="00B6154E"/>
    <w:rsid w:val="00B6275F"/>
    <w:rsid w:val="00B62C71"/>
    <w:rsid w:val="00B63EDE"/>
    <w:rsid w:val="00B64096"/>
    <w:rsid w:val="00B65080"/>
    <w:rsid w:val="00B65199"/>
    <w:rsid w:val="00B66147"/>
    <w:rsid w:val="00B73776"/>
    <w:rsid w:val="00B766CE"/>
    <w:rsid w:val="00B7791C"/>
    <w:rsid w:val="00B803A1"/>
    <w:rsid w:val="00B81B45"/>
    <w:rsid w:val="00B8305D"/>
    <w:rsid w:val="00B839D1"/>
    <w:rsid w:val="00B848A0"/>
    <w:rsid w:val="00B84CF0"/>
    <w:rsid w:val="00B85B9B"/>
    <w:rsid w:val="00B86FBC"/>
    <w:rsid w:val="00B87B71"/>
    <w:rsid w:val="00B900A1"/>
    <w:rsid w:val="00B90BEA"/>
    <w:rsid w:val="00B93957"/>
    <w:rsid w:val="00B93B57"/>
    <w:rsid w:val="00B94137"/>
    <w:rsid w:val="00B94226"/>
    <w:rsid w:val="00B944F6"/>
    <w:rsid w:val="00BA1144"/>
    <w:rsid w:val="00BA2B4F"/>
    <w:rsid w:val="00BA3D3B"/>
    <w:rsid w:val="00BA5582"/>
    <w:rsid w:val="00BA5AA8"/>
    <w:rsid w:val="00BA5F71"/>
    <w:rsid w:val="00BA6642"/>
    <w:rsid w:val="00BA75D9"/>
    <w:rsid w:val="00BB09E4"/>
    <w:rsid w:val="00BB14E7"/>
    <w:rsid w:val="00BB237B"/>
    <w:rsid w:val="00BB39BC"/>
    <w:rsid w:val="00BB403F"/>
    <w:rsid w:val="00BB404F"/>
    <w:rsid w:val="00BB58E7"/>
    <w:rsid w:val="00BB6E3A"/>
    <w:rsid w:val="00BB7756"/>
    <w:rsid w:val="00BB7F69"/>
    <w:rsid w:val="00BC0286"/>
    <w:rsid w:val="00BC04F3"/>
    <w:rsid w:val="00BC0640"/>
    <w:rsid w:val="00BC0B8F"/>
    <w:rsid w:val="00BC15A1"/>
    <w:rsid w:val="00BC2170"/>
    <w:rsid w:val="00BC23A7"/>
    <w:rsid w:val="00BC2472"/>
    <w:rsid w:val="00BC2849"/>
    <w:rsid w:val="00BC30E0"/>
    <w:rsid w:val="00BC3586"/>
    <w:rsid w:val="00BC4EB1"/>
    <w:rsid w:val="00BC52F4"/>
    <w:rsid w:val="00BC5336"/>
    <w:rsid w:val="00BC5676"/>
    <w:rsid w:val="00BC5CF3"/>
    <w:rsid w:val="00BC6E3A"/>
    <w:rsid w:val="00BC7FB2"/>
    <w:rsid w:val="00BD0AE0"/>
    <w:rsid w:val="00BD14B7"/>
    <w:rsid w:val="00BD177A"/>
    <w:rsid w:val="00BD1BBA"/>
    <w:rsid w:val="00BD240D"/>
    <w:rsid w:val="00BD277F"/>
    <w:rsid w:val="00BD29A5"/>
    <w:rsid w:val="00BD33AC"/>
    <w:rsid w:val="00BD42DA"/>
    <w:rsid w:val="00BD458B"/>
    <w:rsid w:val="00BD5192"/>
    <w:rsid w:val="00BD7ABA"/>
    <w:rsid w:val="00BE13A6"/>
    <w:rsid w:val="00BE14AF"/>
    <w:rsid w:val="00BE1521"/>
    <w:rsid w:val="00BE1B1D"/>
    <w:rsid w:val="00BE5F44"/>
    <w:rsid w:val="00BE6868"/>
    <w:rsid w:val="00BE69B6"/>
    <w:rsid w:val="00BE6BD8"/>
    <w:rsid w:val="00BE6CA1"/>
    <w:rsid w:val="00BE6DC6"/>
    <w:rsid w:val="00BF01AB"/>
    <w:rsid w:val="00BF0703"/>
    <w:rsid w:val="00BF1A10"/>
    <w:rsid w:val="00BF1F1C"/>
    <w:rsid w:val="00BF2AC1"/>
    <w:rsid w:val="00BF31C7"/>
    <w:rsid w:val="00BF4342"/>
    <w:rsid w:val="00BF4CD5"/>
    <w:rsid w:val="00BF4D6E"/>
    <w:rsid w:val="00BF5E5A"/>
    <w:rsid w:val="00BF67CC"/>
    <w:rsid w:val="00C00D4B"/>
    <w:rsid w:val="00C022C0"/>
    <w:rsid w:val="00C02717"/>
    <w:rsid w:val="00C028A1"/>
    <w:rsid w:val="00C02942"/>
    <w:rsid w:val="00C03D90"/>
    <w:rsid w:val="00C05083"/>
    <w:rsid w:val="00C0508F"/>
    <w:rsid w:val="00C05145"/>
    <w:rsid w:val="00C05498"/>
    <w:rsid w:val="00C0665D"/>
    <w:rsid w:val="00C06A25"/>
    <w:rsid w:val="00C06AFD"/>
    <w:rsid w:val="00C109D1"/>
    <w:rsid w:val="00C11D57"/>
    <w:rsid w:val="00C12521"/>
    <w:rsid w:val="00C13313"/>
    <w:rsid w:val="00C14D38"/>
    <w:rsid w:val="00C16331"/>
    <w:rsid w:val="00C16CB2"/>
    <w:rsid w:val="00C21235"/>
    <w:rsid w:val="00C2155F"/>
    <w:rsid w:val="00C21975"/>
    <w:rsid w:val="00C224B1"/>
    <w:rsid w:val="00C2420A"/>
    <w:rsid w:val="00C26B51"/>
    <w:rsid w:val="00C26F44"/>
    <w:rsid w:val="00C27A4C"/>
    <w:rsid w:val="00C30194"/>
    <w:rsid w:val="00C30BDE"/>
    <w:rsid w:val="00C3229D"/>
    <w:rsid w:val="00C333B4"/>
    <w:rsid w:val="00C358ED"/>
    <w:rsid w:val="00C35969"/>
    <w:rsid w:val="00C364EA"/>
    <w:rsid w:val="00C40ACF"/>
    <w:rsid w:val="00C40E0F"/>
    <w:rsid w:val="00C41E79"/>
    <w:rsid w:val="00C41ED7"/>
    <w:rsid w:val="00C421EA"/>
    <w:rsid w:val="00C422E1"/>
    <w:rsid w:val="00C43148"/>
    <w:rsid w:val="00C432D3"/>
    <w:rsid w:val="00C449F6"/>
    <w:rsid w:val="00C44E14"/>
    <w:rsid w:val="00C45A2C"/>
    <w:rsid w:val="00C46DAC"/>
    <w:rsid w:val="00C46ED1"/>
    <w:rsid w:val="00C47332"/>
    <w:rsid w:val="00C47694"/>
    <w:rsid w:val="00C47C49"/>
    <w:rsid w:val="00C50B58"/>
    <w:rsid w:val="00C50CB3"/>
    <w:rsid w:val="00C511C6"/>
    <w:rsid w:val="00C533F4"/>
    <w:rsid w:val="00C546AF"/>
    <w:rsid w:val="00C56378"/>
    <w:rsid w:val="00C5641D"/>
    <w:rsid w:val="00C56AD5"/>
    <w:rsid w:val="00C5762A"/>
    <w:rsid w:val="00C5770B"/>
    <w:rsid w:val="00C60045"/>
    <w:rsid w:val="00C6064F"/>
    <w:rsid w:val="00C60B0E"/>
    <w:rsid w:val="00C61F1B"/>
    <w:rsid w:val="00C62063"/>
    <w:rsid w:val="00C620A9"/>
    <w:rsid w:val="00C62818"/>
    <w:rsid w:val="00C6483A"/>
    <w:rsid w:val="00C6597B"/>
    <w:rsid w:val="00C67750"/>
    <w:rsid w:val="00C70390"/>
    <w:rsid w:val="00C703E0"/>
    <w:rsid w:val="00C70CAB"/>
    <w:rsid w:val="00C71F6A"/>
    <w:rsid w:val="00C726A9"/>
    <w:rsid w:val="00C72A7A"/>
    <w:rsid w:val="00C72E9D"/>
    <w:rsid w:val="00C73CD0"/>
    <w:rsid w:val="00C73F89"/>
    <w:rsid w:val="00C74634"/>
    <w:rsid w:val="00C74636"/>
    <w:rsid w:val="00C76416"/>
    <w:rsid w:val="00C7666C"/>
    <w:rsid w:val="00C8071F"/>
    <w:rsid w:val="00C80D90"/>
    <w:rsid w:val="00C811D6"/>
    <w:rsid w:val="00C81E00"/>
    <w:rsid w:val="00C8564E"/>
    <w:rsid w:val="00C86136"/>
    <w:rsid w:val="00C86570"/>
    <w:rsid w:val="00C86EC6"/>
    <w:rsid w:val="00C87036"/>
    <w:rsid w:val="00C87840"/>
    <w:rsid w:val="00C904EF"/>
    <w:rsid w:val="00C90768"/>
    <w:rsid w:val="00C90A71"/>
    <w:rsid w:val="00C90DB6"/>
    <w:rsid w:val="00C91073"/>
    <w:rsid w:val="00C9252F"/>
    <w:rsid w:val="00C93502"/>
    <w:rsid w:val="00C93613"/>
    <w:rsid w:val="00C9526D"/>
    <w:rsid w:val="00C95CFA"/>
    <w:rsid w:val="00C97AB8"/>
    <w:rsid w:val="00C97C50"/>
    <w:rsid w:val="00CA1C8E"/>
    <w:rsid w:val="00CA45A9"/>
    <w:rsid w:val="00CA5E20"/>
    <w:rsid w:val="00CA5F6B"/>
    <w:rsid w:val="00CA6791"/>
    <w:rsid w:val="00CA6F3A"/>
    <w:rsid w:val="00CA754F"/>
    <w:rsid w:val="00CA7A95"/>
    <w:rsid w:val="00CB1CB4"/>
    <w:rsid w:val="00CB2C76"/>
    <w:rsid w:val="00CB316E"/>
    <w:rsid w:val="00CB32FC"/>
    <w:rsid w:val="00CB535C"/>
    <w:rsid w:val="00CB5690"/>
    <w:rsid w:val="00CB6111"/>
    <w:rsid w:val="00CB6C23"/>
    <w:rsid w:val="00CB7B27"/>
    <w:rsid w:val="00CB7B31"/>
    <w:rsid w:val="00CB7C8A"/>
    <w:rsid w:val="00CC0F41"/>
    <w:rsid w:val="00CC1019"/>
    <w:rsid w:val="00CC14A3"/>
    <w:rsid w:val="00CC25A3"/>
    <w:rsid w:val="00CC4000"/>
    <w:rsid w:val="00CC5913"/>
    <w:rsid w:val="00CC5FF8"/>
    <w:rsid w:val="00CC6254"/>
    <w:rsid w:val="00CC6DC2"/>
    <w:rsid w:val="00CC72BD"/>
    <w:rsid w:val="00CC7EB6"/>
    <w:rsid w:val="00CD01E5"/>
    <w:rsid w:val="00CD0292"/>
    <w:rsid w:val="00CD14B0"/>
    <w:rsid w:val="00CD1CC6"/>
    <w:rsid w:val="00CD23A6"/>
    <w:rsid w:val="00CD251B"/>
    <w:rsid w:val="00CD2FAB"/>
    <w:rsid w:val="00CD46E0"/>
    <w:rsid w:val="00CD48FF"/>
    <w:rsid w:val="00CD5EBF"/>
    <w:rsid w:val="00CD689E"/>
    <w:rsid w:val="00CE0079"/>
    <w:rsid w:val="00CE08C7"/>
    <w:rsid w:val="00CE1B87"/>
    <w:rsid w:val="00CE2AED"/>
    <w:rsid w:val="00CE2CF9"/>
    <w:rsid w:val="00CE2E70"/>
    <w:rsid w:val="00CE3248"/>
    <w:rsid w:val="00CE33FD"/>
    <w:rsid w:val="00CE39E6"/>
    <w:rsid w:val="00CE4D36"/>
    <w:rsid w:val="00CE555F"/>
    <w:rsid w:val="00CE5ED1"/>
    <w:rsid w:val="00CE661D"/>
    <w:rsid w:val="00CE69A0"/>
    <w:rsid w:val="00CE7D69"/>
    <w:rsid w:val="00CF00D1"/>
    <w:rsid w:val="00CF1821"/>
    <w:rsid w:val="00CF1901"/>
    <w:rsid w:val="00CF273B"/>
    <w:rsid w:val="00CF4C22"/>
    <w:rsid w:val="00CF4FDE"/>
    <w:rsid w:val="00CF51DF"/>
    <w:rsid w:val="00CF5BF9"/>
    <w:rsid w:val="00CF616F"/>
    <w:rsid w:val="00CF757C"/>
    <w:rsid w:val="00D0012F"/>
    <w:rsid w:val="00D01A86"/>
    <w:rsid w:val="00D02112"/>
    <w:rsid w:val="00D02514"/>
    <w:rsid w:val="00D0327A"/>
    <w:rsid w:val="00D0389B"/>
    <w:rsid w:val="00D03916"/>
    <w:rsid w:val="00D03CFE"/>
    <w:rsid w:val="00D03D94"/>
    <w:rsid w:val="00D04E25"/>
    <w:rsid w:val="00D06BD9"/>
    <w:rsid w:val="00D06E20"/>
    <w:rsid w:val="00D072F3"/>
    <w:rsid w:val="00D07365"/>
    <w:rsid w:val="00D11C9D"/>
    <w:rsid w:val="00D12FA7"/>
    <w:rsid w:val="00D1339B"/>
    <w:rsid w:val="00D14264"/>
    <w:rsid w:val="00D147C9"/>
    <w:rsid w:val="00D14C95"/>
    <w:rsid w:val="00D15063"/>
    <w:rsid w:val="00D15CE4"/>
    <w:rsid w:val="00D1620E"/>
    <w:rsid w:val="00D17044"/>
    <w:rsid w:val="00D1727E"/>
    <w:rsid w:val="00D17812"/>
    <w:rsid w:val="00D21495"/>
    <w:rsid w:val="00D22A2A"/>
    <w:rsid w:val="00D24843"/>
    <w:rsid w:val="00D24BE9"/>
    <w:rsid w:val="00D274E1"/>
    <w:rsid w:val="00D27766"/>
    <w:rsid w:val="00D279DA"/>
    <w:rsid w:val="00D27A79"/>
    <w:rsid w:val="00D30723"/>
    <w:rsid w:val="00D313F6"/>
    <w:rsid w:val="00D330E7"/>
    <w:rsid w:val="00D3336C"/>
    <w:rsid w:val="00D33376"/>
    <w:rsid w:val="00D34DAB"/>
    <w:rsid w:val="00D35247"/>
    <w:rsid w:val="00D358EE"/>
    <w:rsid w:val="00D35C94"/>
    <w:rsid w:val="00D35F46"/>
    <w:rsid w:val="00D37047"/>
    <w:rsid w:val="00D37061"/>
    <w:rsid w:val="00D40A42"/>
    <w:rsid w:val="00D41423"/>
    <w:rsid w:val="00D422D5"/>
    <w:rsid w:val="00D42E3D"/>
    <w:rsid w:val="00D43CC0"/>
    <w:rsid w:val="00D44B34"/>
    <w:rsid w:val="00D45531"/>
    <w:rsid w:val="00D45C95"/>
    <w:rsid w:val="00D45D99"/>
    <w:rsid w:val="00D45FCF"/>
    <w:rsid w:val="00D50AD2"/>
    <w:rsid w:val="00D535F6"/>
    <w:rsid w:val="00D550A3"/>
    <w:rsid w:val="00D559FB"/>
    <w:rsid w:val="00D55A97"/>
    <w:rsid w:val="00D55B50"/>
    <w:rsid w:val="00D56560"/>
    <w:rsid w:val="00D568D7"/>
    <w:rsid w:val="00D56CB1"/>
    <w:rsid w:val="00D614B8"/>
    <w:rsid w:val="00D6157D"/>
    <w:rsid w:val="00D61729"/>
    <w:rsid w:val="00D62104"/>
    <w:rsid w:val="00D621B6"/>
    <w:rsid w:val="00D62BE3"/>
    <w:rsid w:val="00D62ED9"/>
    <w:rsid w:val="00D630BE"/>
    <w:rsid w:val="00D63328"/>
    <w:rsid w:val="00D63AC4"/>
    <w:rsid w:val="00D6460E"/>
    <w:rsid w:val="00D64E27"/>
    <w:rsid w:val="00D64F12"/>
    <w:rsid w:val="00D67D55"/>
    <w:rsid w:val="00D70335"/>
    <w:rsid w:val="00D71550"/>
    <w:rsid w:val="00D71773"/>
    <w:rsid w:val="00D717F1"/>
    <w:rsid w:val="00D71EBD"/>
    <w:rsid w:val="00D72096"/>
    <w:rsid w:val="00D72417"/>
    <w:rsid w:val="00D72811"/>
    <w:rsid w:val="00D72D00"/>
    <w:rsid w:val="00D737CD"/>
    <w:rsid w:val="00D73DA2"/>
    <w:rsid w:val="00D75267"/>
    <w:rsid w:val="00D75673"/>
    <w:rsid w:val="00D75939"/>
    <w:rsid w:val="00D75E51"/>
    <w:rsid w:val="00D762A2"/>
    <w:rsid w:val="00D770D8"/>
    <w:rsid w:val="00D77C78"/>
    <w:rsid w:val="00D80CD1"/>
    <w:rsid w:val="00D82744"/>
    <w:rsid w:val="00D82866"/>
    <w:rsid w:val="00D82BD4"/>
    <w:rsid w:val="00D84CB9"/>
    <w:rsid w:val="00D84E75"/>
    <w:rsid w:val="00D9001F"/>
    <w:rsid w:val="00D90191"/>
    <w:rsid w:val="00D90653"/>
    <w:rsid w:val="00D9069C"/>
    <w:rsid w:val="00D90778"/>
    <w:rsid w:val="00D91387"/>
    <w:rsid w:val="00D91A34"/>
    <w:rsid w:val="00D91E76"/>
    <w:rsid w:val="00D9364A"/>
    <w:rsid w:val="00D93B5B"/>
    <w:rsid w:val="00D93E9D"/>
    <w:rsid w:val="00D94052"/>
    <w:rsid w:val="00D967D3"/>
    <w:rsid w:val="00D9699F"/>
    <w:rsid w:val="00D96D0D"/>
    <w:rsid w:val="00D97A7F"/>
    <w:rsid w:val="00D97E6E"/>
    <w:rsid w:val="00DA05D7"/>
    <w:rsid w:val="00DA1819"/>
    <w:rsid w:val="00DA20F4"/>
    <w:rsid w:val="00DA2E7F"/>
    <w:rsid w:val="00DA468A"/>
    <w:rsid w:val="00DA4CF3"/>
    <w:rsid w:val="00DA4D3E"/>
    <w:rsid w:val="00DA4DD7"/>
    <w:rsid w:val="00DA555E"/>
    <w:rsid w:val="00DA68D1"/>
    <w:rsid w:val="00DA7B45"/>
    <w:rsid w:val="00DA7C76"/>
    <w:rsid w:val="00DB0023"/>
    <w:rsid w:val="00DB1FDA"/>
    <w:rsid w:val="00DB3F0B"/>
    <w:rsid w:val="00DB4954"/>
    <w:rsid w:val="00DB4CB6"/>
    <w:rsid w:val="00DB4F0A"/>
    <w:rsid w:val="00DB4F46"/>
    <w:rsid w:val="00DB7A88"/>
    <w:rsid w:val="00DB7C34"/>
    <w:rsid w:val="00DC0A9D"/>
    <w:rsid w:val="00DC4807"/>
    <w:rsid w:val="00DC7400"/>
    <w:rsid w:val="00DD0574"/>
    <w:rsid w:val="00DD0C70"/>
    <w:rsid w:val="00DD1318"/>
    <w:rsid w:val="00DD138A"/>
    <w:rsid w:val="00DD150C"/>
    <w:rsid w:val="00DD1BA8"/>
    <w:rsid w:val="00DD2274"/>
    <w:rsid w:val="00DD22DD"/>
    <w:rsid w:val="00DD424B"/>
    <w:rsid w:val="00DD4268"/>
    <w:rsid w:val="00DD45DA"/>
    <w:rsid w:val="00DD4714"/>
    <w:rsid w:val="00DD4DD2"/>
    <w:rsid w:val="00DD50B3"/>
    <w:rsid w:val="00DD5801"/>
    <w:rsid w:val="00DD6258"/>
    <w:rsid w:val="00DD6849"/>
    <w:rsid w:val="00DD7182"/>
    <w:rsid w:val="00DD7736"/>
    <w:rsid w:val="00DD7EA1"/>
    <w:rsid w:val="00DE1E4F"/>
    <w:rsid w:val="00DE2532"/>
    <w:rsid w:val="00DE2B52"/>
    <w:rsid w:val="00DE31ED"/>
    <w:rsid w:val="00DE3920"/>
    <w:rsid w:val="00DE3FEF"/>
    <w:rsid w:val="00DE4AE0"/>
    <w:rsid w:val="00DE5549"/>
    <w:rsid w:val="00DE5796"/>
    <w:rsid w:val="00DE5814"/>
    <w:rsid w:val="00DE61DE"/>
    <w:rsid w:val="00DE6327"/>
    <w:rsid w:val="00DE74D4"/>
    <w:rsid w:val="00DF18AF"/>
    <w:rsid w:val="00DF1F40"/>
    <w:rsid w:val="00DF32A9"/>
    <w:rsid w:val="00DF3957"/>
    <w:rsid w:val="00DF459E"/>
    <w:rsid w:val="00DF512E"/>
    <w:rsid w:val="00DF6045"/>
    <w:rsid w:val="00DF696A"/>
    <w:rsid w:val="00DF70BD"/>
    <w:rsid w:val="00DF773E"/>
    <w:rsid w:val="00E01BDD"/>
    <w:rsid w:val="00E02818"/>
    <w:rsid w:val="00E02CD6"/>
    <w:rsid w:val="00E051D2"/>
    <w:rsid w:val="00E056E5"/>
    <w:rsid w:val="00E1004C"/>
    <w:rsid w:val="00E10C73"/>
    <w:rsid w:val="00E10D76"/>
    <w:rsid w:val="00E126F0"/>
    <w:rsid w:val="00E128A1"/>
    <w:rsid w:val="00E1420D"/>
    <w:rsid w:val="00E16DAB"/>
    <w:rsid w:val="00E1749C"/>
    <w:rsid w:val="00E2184D"/>
    <w:rsid w:val="00E21C43"/>
    <w:rsid w:val="00E22193"/>
    <w:rsid w:val="00E240C8"/>
    <w:rsid w:val="00E243FF"/>
    <w:rsid w:val="00E25820"/>
    <w:rsid w:val="00E2648F"/>
    <w:rsid w:val="00E265A8"/>
    <w:rsid w:val="00E266B6"/>
    <w:rsid w:val="00E27286"/>
    <w:rsid w:val="00E27C68"/>
    <w:rsid w:val="00E3022E"/>
    <w:rsid w:val="00E31823"/>
    <w:rsid w:val="00E31FD9"/>
    <w:rsid w:val="00E32C64"/>
    <w:rsid w:val="00E33878"/>
    <w:rsid w:val="00E34B13"/>
    <w:rsid w:val="00E35B0B"/>
    <w:rsid w:val="00E368CA"/>
    <w:rsid w:val="00E40699"/>
    <w:rsid w:val="00E41BD3"/>
    <w:rsid w:val="00E4268D"/>
    <w:rsid w:val="00E42F8D"/>
    <w:rsid w:val="00E43B11"/>
    <w:rsid w:val="00E4405F"/>
    <w:rsid w:val="00E440C3"/>
    <w:rsid w:val="00E44968"/>
    <w:rsid w:val="00E44AC0"/>
    <w:rsid w:val="00E44D26"/>
    <w:rsid w:val="00E452A7"/>
    <w:rsid w:val="00E45E90"/>
    <w:rsid w:val="00E47148"/>
    <w:rsid w:val="00E50E4A"/>
    <w:rsid w:val="00E521AD"/>
    <w:rsid w:val="00E52893"/>
    <w:rsid w:val="00E52903"/>
    <w:rsid w:val="00E54596"/>
    <w:rsid w:val="00E547B3"/>
    <w:rsid w:val="00E5499C"/>
    <w:rsid w:val="00E5653F"/>
    <w:rsid w:val="00E56FB8"/>
    <w:rsid w:val="00E60E3A"/>
    <w:rsid w:val="00E61B02"/>
    <w:rsid w:val="00E61CFE"/>
    <w:rsid w:val="00E6237E"/>
    <w:rsid w:val="00E6280A"/>
    <w:rsid w:val="00E62DCB"/>
    <w:rsid w:val="00E62F0D"/>
    <w:rsid w:val="00E63079"/>
    <w:rsid w:val="00E630C8"/>
    <w:rsid w:val="00E64070"/>
    <w:rsid w:val="00E666D9"/>
    <w:rsid w:val="00E66CD9"/>
    <w:rsid w:val="00E67CF4"/>
    <w:rsid w:val="00E70CFF"/>
    <w:rsid w:val="00E70EF8"/>
    <w:rsid w:val="00E72291"/>
    <w:rsid w:val="00E72C3D"/>
    <w:rsid w:val="00E73530"/>
    <w:rsid w:val="00E743CC"/>
    <w:rsid w:val="00E74C6B"/>
    <w:rsid w:val="00E76E54"/>
    <w:rsid w:val="00E8137A"/>
    <w:rsid w:val="00E81C16"/>
    <w:rsid w:val="00E81E27"/>
    <w:rsid w:val="00E8260F"/>
    <w:rsid w:val="00E8286E"/>
    <w:rsid w:val="00E84301"/>
    <w:rsid w:val="00E84B86"/>
    <w:rsid w:val="00E84C68"/>
    <w:rsid w:val="00E84C73"/>
    <w:rsid w:val="00E851BA"/>
    <w:rsid w:val="00E856BD"/>
    <w:rsid w:val="00E90A74"/>
    <w:rsid w:val="00E90AEE"/>
    <w:rsid w:val="00E91B04"/>
    <w:rsid w:val="00E91CA1"/>
    <w:rsid w:val="00E94768"/>
    <w:rsid w:val="00E94B5F"/>
    <w:rsid w:val="00E94EA0"/>
    <w:rsid w:val="00E95297"/>
    <w:rsid w:val="00E9595E"/>
    <w:rsid w:val="00E971A0"/>
    <w:rsid w:val="00E97711"/>
    <w:rsid w:val="00E97BC3"/>
    <w:rsid w:val="00EA0A39"/>
    <w:rsid w:val="00EA0A3E"/>
    <w:rsid w:val="00EA17F8"/>
    <w:rsid w:val="00EA1B24"/>
    <w:rsid w:val="00EA2908"/>
    <w:rsid w:val="00EA311E"/>
    <w:rsid w:val="00EA377B"/>
    <w:rsid w:val="00EA3C68"/>
    <w:rsid w:val="00EA46AD"/>
    <w:rsid w:val="00EA50BF"/>
    <w:rsid w:val="00EA5F83"/>
    <w:rsid w:val="00EA62E2"/>
    <w:rsid w:val="00EA767D"/>
    <w:rsid w:val="00EA7A5E"/>
    <w:rsid w:val="00EA7CA7"/>
    <w:rsid w:val="00EB113A"/>
    <w:rsid w:val="00EB1D83"/>
    <w:rsid w:val="00EB2B40"/>
    <w:rsid w:val="00EB5377"/>
    <w:rsid w:val="00EB5786"/>
    <w:rsid w:val="00EB6424"/>
    <w:rsid w:val="00EB701C"/>
    <w:rsid w:val="00EB72B3"/>
    <w:rsid w:val="00EB7BDC"/>
    <w:rsid w:val="00EC03F2"/>
    <w:rsid w:val="00EC0462"/>
    <w:rsid w:val="00EC0549"/>
    <w:rsid w:val="00EC116A"/>
    <w:rsid w:val="00EC3857"/>
    <w:rsid w:val="00EC4250"/>
    <w:rsid w:val="00EC6C68"/>
    <w:rsid w:val="00EC7020"/>
    <w:rsid w:val="00EC7D27"/>
    <w:rsid w:val="00ED134B"/>
    <w:rsid w:val="00ED5054"/>
    <w:rsid w:val="00ED7AE3"/>
    <w:rsid w:val="00ED7D76"/>
    <w:rsid w:val="00EE0E30"/>
    <w:rsid w:val="00EE43BA"/>
    <w:rsid w:val="00EE4BCE"/>
    <w:rsid w:val="00EE5AAD"/>
    <w:rsid w:val="00EE6DCD"/>
    <w:rsid w:val="00EE7FD7"/>
    <w:rsid w:val="00EF1388"/>
    <w:rsid w:val="00EF1890"/>
    <w:rsid w:val="00EF2001"/>
    <w:rsid w:val="00EF3206"/>
    <w:rsid w:val="00EF3649"/>
    <w:rsid w:val="00EF3C0A"/>
    <w:rsid w:val="00EF4018"/>
    <w:rsid w:val="00EF474D"/>
    <w:rsid w:val="00EF4A4E"/>
    <w:rsid w:val="00EF5253"/>
    <w:rsid w:val="00EF5C3D"/>
    <w:rsid w:val="00EF601C"/>
    <w:rsid w:val="00EF6606"/>
    <w:rsid w:val="00EF69BA"/>
    <w:rsid w:val="00F0012E"/>
    <w:rsid w:val="00F0061F"/>
    <w:rsid w:val="00F00970"/>
    <w:rsid w:val="00F00BA0"/>
    <w:rsid w:val="00F033F8"/>
    <w:rsid w:val="00F03AC4"/>
    <w:rsid w:val="00F03DD0"/>
    <w:rsid w:val="00F042DF"/>
    <w:rsid w:val="00F04339"/>
    <w:rsid w:val="00F04A8C"/>
    <w:rsid w:val="00F055AB"/>
    <w:rsid w:val="00F1047A"/>
    <w:rsid w:val="00F10974"/>
    <w:rsid w:val="00F128CE"/>
    <w:rsid w:val="00F1306D"/>
    <w:rsid w:val="00F13AD3"/>
    <w:rsid w:val="00F14CCD"/>
    <w:rsid w:val="00F153C2"/>
    <w:rsid w:val="00F15481"/>
    <w:rsid w:val="00F166BC"/>
    <w:rsid w:val="00F169B2"/>
    <w:rsid w:val="00F16BEF"/>
    <w:rsid w:val="00F177AE"/>
    <w:rsid w:val="00F2080C"/>
    <w:rsid w:val="00F20DD6"/>
    <w:rsid w:val="00F229D3"/>
    <w:rsid w:val="00F231AE"/>
    <w:rsid w:val="00F231DE"/>
    <w:rsid w:val="00F23247"/>
    <w:rsid w:val="00F23E6B"/>
    <w:rsid w:val="00F24972"/>
    <w:rsid w:val="00F25634"/>
    <w:rsid w:val="00F26360"/>
    <w:rsid w:val="00F2664C"/>
    <w:rsid w:val="00F27CB9"/>
    <w:rsid w:val="00F3034C"/>
    <w:rsid w:val="00F312EA"/>
    <w:rsid w:val="00F314E4"/>
    <w:rsid w:val="00F31731"/>
    <w:rsid w:val="00F318C3"/>
    <w:rsid w:val="00F31A6C"/>
    <w:rsid w:val="00F31F62"/>
    <w:rsid w:val="00F32724"/>
    <w:rsid w:val="00F332A7"/>
    <w:rsid w:val="00F36CAA"/>
    <w:rsid w:val="00F377D4"/>
    <w:rsid w:val="00F37ACB"/>
    <w:rsid w:val="00F413CF"/>
    <w:rsid w:val="00F421C9"/>
    <w:rsid w:val="00F434D6"/>
    <w:rsid w:val="00F4356B"/>
    <w:rsid w:val="00F4472A"/>
    <w:rsid w:val="00F44DEB"/>
    <w:rsid w:val="00F459DC"/>
    <w:rsid w:val="00F46905"/>
    <w:rsid w:val="00F46B52"/>
    <w:rsid w:val="00F50C0E"/>
    <w:rsid w:val="00F51F3D"/>
    <w:rsid w:val="00F52F86"/>
    <w:rsid w:val="00F53371"/>
    <w:rsid w:val="00F53409"/>
    <w:rsid w:val="00F54B7F"/>
    <w:rsid w:val="00F55051"/>
    <w:rsid w:val="00F554B9"/>
    <w:rsid w:val="00F56BC5"/>
    <w:rsid w:val="00F608E9"/>
    <w:rsid w:val="00F60DBB"/>
    <w:rsid w:val="00F60FD3"/>
    <w:rsid w:val="00F61F31"/>
    <w:rsid w:val="00F62E75"/>
    <w:rsid w:val="00F6363C"/>
    <w:rsid w:val="00F646DB"/>
    <w:rsid w:val="00F661D0"/>
    <w:rsid w:val="00F662EC"/>
    <w:rsid w:val="00F66657"/>
    <w:rsid w:val="00F66990"/>
    <w:rsid w:val="00F66B46"/>
    <w:rsid w:val="00F670F8"/>
    <w:rsid w:val="00F6731B"/>
    <w:rsid w:val="00F67B61"/>
    <w:rsid w:val="00F70854"/>
    <w:rsid w:val="00F710CE"/>
    <w:rsid w:val="00F71466"/>
    <w:rsid w:val="00F74F97"/>
    <w:rsid w:val="00F771BB"/>
    <w:rsid w:val="00F80489"/>
    <w:rsid w:val="00F80756"/>
    <w:rsid w:val="00F810E8"/>
    <w:rsid w:val="00F82813"/>
    <w:rsid w:val="00F82EDB"/>
    <w:rsid w:val="00F83E32"/>
    <w:rsid w:val="00F83F37"/>
    <w:rsid w:val="00F84555"/>
    <w:rsid w:val="00F84BB7"/>
    <w:rsid w:val="00F856B3"/>
    <w:rsid w:val="00F90298"/>
    <w:rsid w:val="00F90749"/>
    <w:rsid w:val="00F90C83"/>
    <w:rsid w:val="00F9214F"/>
    <w:rsid w:val="00F925BD"/>
    <w:rsid w:val="00F93357"/>
    <w:rsid w:val="00F93793"/>
    <w:rsid w:val="00F93D8F"/>
    <w:rsid w:val="00F946D2"/>
    <w:rsid w:val="00F946F9"/>
    <w:rsid w:val="00F947CC"/>
    <w:rsid w:val="00F94E11"/>
    <w:rsid w:val="00F94F0F"/>
    <w:rsid w:val="00F95166"/>
    <w:rsid w:val="00F962A1"/>
    <w:rsid w:val="00F97C2A"/>
    <w:rsid w:val="00FA006E"/>
    <w:rsid w:val="00FA0F71"/>
    <w:rsid w:val="00FA180F"/>
    <w:rsid w:val="00FA1F92"/>
    <w:rsid w:val="00FA2AF7"/>
    <w:rsid w:val="00FA30D7"/>
    <w:rsid w:val="00FA314F"/>
    <w:rsid w:val="00FA343A"/>
    <w:rsid w:val="00FA3C9F"/>
    <w:rsid w:val="00FA4DFF"/>
    <w:rsid w:val="00FA5145"/>
    <w:rsid w:val="00FA5161"/>
    <w:rsid w:val="00FA5300"/>
    <w:rsid w:val="00FA57BF"/>
    <w:rsid w:val="00FA5A9E"/>
    <w:rsid w:val="00FA6205"/>
    <w:rsid w:val="00FA65F5"/>
    <w:rsid w:val="00FA66B0"/>
    <w:rsid w:val="00FA7B92"/>
    <w:rsid w:val="00FB0229"/>
    <w:rsid w:val="00FB0B46"/>
    <w:rsid w:val="00FB1092"/>
    <w:rsid w:val="00FB26A9"/>
    <w:rsid w:val="00FB4AE5"/>
    <w:rsid w:val="00FB4B8F"/>
    <w:rsid w:val="00FB5D9F"/>
    <w:rsid w:val="00FC18F9"/>
    <w:rsid w:val="00FC2155"/>
    <w:rsid w:val="00FC2734"/>
    <w:rsid w:val="00FC34D7"/>
    <w:rsid w:val="00FC377C"/>
    <w:rsid w:val="00FC3917"/>
    <w:rsid w:val="00FC3D46"/>
    <w:rsid w:val="00FC468D"/>
    <w:rsid w:val="00FC5C64"/>
    <w:rsid w:val="00FC6609"/>
    <w:rsid w:val="00FC6C50"/>
    <w:rsid w:val="00FC6D71"/>
    <w:rsid w:val="00FD0780"/>
    <w:rsid w:val="00FD1C44"/>
    <w:rsid w:val="00FD2045"/>
    <w:rsid w:val="00FD2C6C"/>
    <w:rsid w:val="00FD3C9C"/>
    <w:rsid w:val="00FD5E38"/>
    <w:rsid w:val="00FD612E"/>
    <w:rsid w:val="00FD6365"/>
    <w:rsid w:val="00FD765D"/>
    <w:rsid w:val="00FD7E1C"/>
    <w:rsid w:val="00FE00C8"/>
    <w:rsid w:val="00FE27F2"/>
    <w:rsid w:val="00FE2CEE"/>
    <w:rsid w:val="00FE2D93"/>
    <w:rsid w:val="00FE48C2"/>
    <w:rsid w:val="00FE57F7"/>
    <w:rsid w:val="00FE5D95"/>
    <w:rsid w:val="00FE6523"/>
    <w:rsid w:val="00FE65FE"/>
    <w:rsid w:val="00FE6679"/>
    <w:rsid w:val="00FE6A97"/>
    <w:rsid w:val="00FE7907"/>
    <w:rsid w:val="00FE7D93"/>
    <w:rsid w:val="00FF03AB"/>
    <w:rsid w:val="00FF2035"/>
    <w:rsid w:val="00FF45FF"/>
    <w:rsid w:val="00FF4CD3"/>
    <w:rsid w:val="00FF5D5C"/>
    <w:rsid w:val="00FF7394"/>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1F6379"/>
  <w15:docId w15:val="{7B34768D-1C83-499B-9DE2-C83A85A84D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20A3"/>
  </w:style>
  <w:style w:type="paragraph" w:styleId="Heading1">
    <w:name w:val="heading 1"/>
    <w:basedOn w:val="Normal"/>
    <w:link w:val="Heading1Char"/>
    <w:uiPriority w:val="9"/>
    <w:qFormat/>
    <w:rsid w:val="002B142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bg-BG"/>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546ABA"/>
    <w:pPr>
      <w:tabs>
        <w:tab w:val="center" w:pos="4536"/>
        <w:tab w:val="right" w:pos="9072"/>
      </w:tabs>
      <w:spacing w:after="0" w:line="240" w:lineRule="auto"/>
    </w:pPr>
  </w:style>
  <w:style w:type="character" w:customStyle="1" w:styleId="HeaderChar">
    <w:name w:val="Header Char"/>
    <w:basedOn w:val="DefaultParagraphFont"/>
    <w:link w:val="Header"/>
    <w:uiPriority w:val="99"/>
    <w:semiHidden/>
    <w:rsid w:val="00546ABA"/>
  </w:style>
  <w:style w:type="paragraph" w:styleId="Footer">
    <w:name w:val="footer"/>
    <w:basedOn w:val="Normal"/>
    <w:link w:val="FooterChar"/>
    <w:uiPriority w:val="99"/>
    <w:unhideWhenUsed/>
    <w:rsid w:val="00546ABA"/>
    <w:pPr>
      <w:tabs>
        <w:tab w:val="center" w:pos="4536"/>
        <w:tab w:val="right" w:pos="9072"/>
      </w:tabs>
      <w:spacing w:after="0" w:line="240" w:lineRule="auto"/>
    </w:pPr>
  </w:style>
  <w:style w:type="character" w:customStyle="1" w:styleId="FooterChar">
    <w:name w:val="Footer Char"/>
    <w:basedOn w:val="DefaultParagraphFont"/>
    <w:link w:val="Footer"/>
    <w:uiPriority w:val="99"/>
    <w:rsid w:val="00546ABA"/>
  </w:style>
  <w:style w:type="paragraph" w:styleId="NoSpacing">
    <w:name w:val="No Spacing"/>
    <w:link w:val="NoSpacingChar"/>
    <w:uiPriority w:val="1"/>
    <w:qFormat/>
    <w:rsid w:val="00546AB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46ABA"/>
    <w:rPr>
      <w:rFonts w:eastAsiaTheme="minorEastAsia"/>
      <w:lang w:val="en-US"/>
    </w:rPr>
  </w:style>
  <w:style w:type="paragraph" w:styleId="BalloonText">
    <w:name w:val="Balloon Text"/>
    <w:basedOn w:val="Normal"/>
    <w:link w:val="BalloonTextChar"/>
    <w:uiPriority w:val="99"/>
    <w:semiHidden/>
    <w:unhideWhenUsed/>
    <w:rsid w:val="00546AB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6ABA"/>
    <w:rPr>
      <w:rFonts w:ascii="Tahoma" w:hAnsi="Tahoma" w:cs="Tahoma"/>
      <w:sz w:val="16"/>
      <w:szCs w:val="16"/>
    </w:rPr>
  </w:style>
  <w:style w:type="character" w:styleId="Hyperlink">
    <w:name w:val="Hyperlink"/>
    <w:basedOn w:val="DefaultParagraphFont"/>
    <w:uiPriority w:val="99"/>
    <w:unhideWhenUsed/>
    <w:rsid w:val="00BE5F44"/>
    <w:rPr>
      <w:color w:val="0000FF" w:themeColor="hyperlink"/>
      <w:u w:val="single"/>
    </w:rPr>
  </w:style>
  <w:style w:type="character" w:customStyle="1" w:styleId="citation-publication-date">
    <w:name w:val="citation-publication-date"/>
    <w:basedOn w:val="DefaultParagraphFont"/>
    <w:rsid w:val="00B124F3"/>
  </w:style>
  <w:style w:type="character" w:customStyle="1" w:styleId="doi">
    <w:name w:val="doi"/>
    <w:basedOn w:val="DefaultParagraphFont"/>
    <w:rsid w:val="00B124F3"/>
  </w:style>
  <w:style w:type="paragraph" w:styleId="ListParagraph">
    <w:name w:val="List Paragraph"/>
    <w:basedOn w:val="Normal"/>
    <w:uiPriority w:val="34"/>
    <w:qFormat/>
    <w:rsid w:val="005E4505"/>
    <w:pPr>
      <w:ind w:left="720"/>
      <w:contextualSpacing/>
    </w:pPr>
  </w:style>
  <w:style w:type="character" w:styleId="Strong">
    <w:name w:val="Strong"/>
    <w:basedOn w:val="DefaultParagraphFont"/>
    <w:uiPriority w:val="22"/>
    <w:qFormat/>
    <w:rsid w:val="003C6D47"/>
    <w:rPr>
      <w:b/>
      <w:bCs/>
    </w:rPr>
  </w:style>
  <w:style w:type="character" w:customStyle="1" w:styleId="Heading1Char">
    <w:name w:val="Heading 1 Char"/>
    <w:basedOn w:val="DefaultParagraphFont"/>
    <w:link w:val="Heading1"/>
    <w:uiPriority w:val="9"/>
    <w:rsid w:val="002B142F"/>
    <w:rPr>
      <w:rFonts w:ascii="Times New Roman" w:eastAsia="Times New Roman" w:hAnsi="Times New Roman" w:cs="Times New Roman"/>
      <w:b/>
      <w:bCs/>
      <w:kern w:val="36"/>
      <w:sz w:val="48"/>
      <w:szCs w:val="48"/>
      <w:lang w:eastAsia="bg-BG"/>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6882274">
      <w:bodyDiv w:val="1"/>
      <w:marLeft w:val="0"/>
      <w:marRight w:val="0"/>
      <w:marTop w:val="0"/>
      <w:marBottom w:val="0"/>
      <w:divBdr>
        <w:top w:val="none" w:sz="0" w:space="0" w:color="auto"/>
        <w:left w:val="none" w:sz="0" w:space="0" w:color="auto"/>
        <w:bottom w:val="none" w:sz="0" w:space="0" w:color="auto"/>
        <w:right w:val="none" w:sz="0" w:space="0" w:color="auto"/>
      </w:divBdr>
      <w:divsChild>
        <w:div w:id="1506895676">
          <w:marLeft w:val="547"/>
          <w:marRight w:val="0"/>
          <w:marTop w:val="96"/>
          <w:marBottom w:val="0"/>
          <w:divBdr>
            <w:top w:val="none" w:sz="0" w:space="0" w:color="auto"/>
            <w:left w:val="none" w:sz="0" w:space="0" w:color="auto"/>
            <w:bottom w:val="none" w:sz="0" w:space="0" w:color="auto"/>
            <w:right w:val="none" w:sz="0" w:space="0" w:color="auto"/>
          </w:divBdr>
        </w:div>
      </w:divsChild>
    </w:div>
    <w:div w:id="450827377">
      <w:bodyDiv w:val="1"/>
      <w:marLeft w:val="0"/>
      <w:marRight w:val="0"/>
      <w:marTop w:val="0"/>
      <w:marBottom w:val="0"/>
      <w:divBdr>
        <w:top w:val="none" w:sz="0" w:space="0" w:color="auto"/>
        <w:left w:val="none" w:sz="0" w:space="0" w:color="auto"/>
        <w:bottom w:val="none" w:sz="0" w:space="0" w:color="auto"/>
        <w:right w:val="none" w:sz="0" w:space="0" w:color="auto"/>
      </w:divBdr>
      <w:divsChild>
        <w:div w:id="1823889902">
          <w:marLeft w:val="547"/>
          <w:marRight w:val="0"/>
          <w:marTop w:val="96"/>
          <w:marBottom w:val="0"/>
          <w:divBdr>
            <w:top w:val="none" w:sz="0" w:space="0" w:color="auto"/>
            <w:left w:val="none" w:sz="0" w:space="0" w:color="auto"/>
            <w:bottom w:val="none" w:sz="0" w:space="0" w:color="auto"/>
            <w:right w:val="none" w:sz="0" w:space="0" w:color="auto"/>
          </w:divBdr>
        </w:div>
      </w:divsChild>
    </w:div>
    <w:div w:id="941765798">
      <w:bodyDiv w:val="1"/>
      <w:marLeft w:val="0"/>
      <w:marRight w:val="0"/>
      <w:marTop w:val="0"/>
      <w:marBottom w:val="0"/>
      <w:divBdr>
        <w:top w:val="none" w:sz="0" w:space="0" w:color="auto"/>
        <w:left w:val="none" w:sz="0" w:space="0" w:color="auto"/>
        <w:bottom w:val="none" w:sz="0" w:space="0" w:color="auto"/>
        <w:right w:val="none" w:sz="0" w:space="0" w:color="auto"/>
      </w:divBdr>
      <w:divsChild>
        <w:div w:id="833836110">
          <w:marLeft w:val="0"/>
          <w:marRight w:val="0"/>
          <w:marTop w:val="0"/>
          <w:marBottom w:val="0"/>
          <w:divBdr>
            <w:top w:val="none" w:sz="0" w:space="0" w:color="auto"/>
            <w:left w:val="none" w:sz="0" w:space="0" w:color="auto"/>
            <w:bottom w:val="none" w:sz="0" w:space="0" w:color="auto"/>
            <w:right w:val="none" w:sz="0" w:space="0" w:color="auto"/>
          </w:divBdr>
          <w:divsChild>
            <w:div w:id="451943255">
              <w:marLeft w:val="0"/>
              <w:marRight w:val="0"/>
              <w:marTop w:val="0"/>
              <w:marBottom w:val="230"/>
              <w:divBdr>
                <w:top w:val="single" w:sz="4" w:space="0" w:color="DDDDDD"/>
                <w:left w:val="single" w:sz="4" w:space="0" w:color="DDDDDD"/>
                <w:bottom w:val="single" w:sz="4" w:space="0" w:color="DDDDDD"/>
                <w:right w:val="single" w:sz="4" w:space="0" w:color="DDDDDD"/>
              </w:divBdr>
              <w:divsChild>
                <w:div w:id="682171118">
                  <w:marLeft w:val="0"/>
                  <w:marRight w:val="0"/>
                  <w:marTop w:val="0"/>
                  <w:marBottom w:val="0"/>
                  <w:divBdr>
                    <w:top w:val="none" w:sz="0" w:space="6" w:color="DDDDDD"/>
                    <w:left w:val="none" w:sz="0" w:space="9" w:color="DDDDDD"/>
                    <w:bottom w:val="single" w:sz="4" w:space="6" w:color="DDDDDD"/>
                    <w:right w:val="none" w:sz="0" w:space="9" w:color="DDDDDD"/>
                  </w:divBdr>
                </w:div>
              </w:divsChild>
            </w:div>
            <w:div w:id="991636694">
              <w:marLeft w:val="0"/>
              <w:marRight w:val="0"/>
              <w:marTop w:val="0"/>
              <w:marBottom w:val="230"/>
              <w:divBdr>
                <w:top w:val="single" w:sz="4" w:space="0" w:color="DDDDDD"/>
                <w:left w:val="single" w:sz="4" w:space="0" w:color="DDDDDD"/>
                <w:bottom w:val="single" w:sz="4" w:space="0" w:color="DDDDDD"/>
                <w:right w:val="single" w:sz="4" w:space="0" w:color="DDDDDD"/>
              </w:divBdr>
              <w:divsChild>
                <w:div w:id="1524785774">
                  <w:marLeft w:val="0"/>
                  <w:marRight w:val="0"/>
                  <w:marTop w:val="0"/>
                  <w:marBottom w:val="0"/>
                  <w:divBdr>
                    <w:top w:val="none" w:sz="0" w:space="6" w:color="DDDDDD"/>
                    <w:left w:val="none" w:sz="0" w:space="9" w:color="DDDDDD"/>
                    <w:bottom w:val="single" w:sz="4" w:space="6" w:color="DDDDDD"/>
                    <w:right w:val="none" w:sz="0" w:space="9" w:color="DDDDDD"/>
                  </w:divBdr>
                </w:div>
              </w:divsChild>
            </w:div>
          </w:divsChild>
        </w:div>
        <w:div w:id="98258127">
          <w:marLeft w:val="0"/>
          <w:marRight w:val="0"/>
          <w:marTop w:val="0"/>
          <w:marBottom w:val="0"/>
          <w:divBdr>
            <w:top w:val="none" w:sz="0" w:space="0" w:color="auto"/>
            <w:left w:val="none" w:sz="0" w:space="0" w:color="auto"/>
            <w:bottom w:val="none" w:sz="0" w:space="0" w:color="auto"/>
            <w:right w:val="none" w:sz="0" w:space="0" w:color="auto"/>
          </w:divBdr>
          <w:divsChild>
            <w:div w:id="2058313184">
              <w:marLeft w:val="-173"/>
              <w:marRight w:val="-173"/>
              <w:marTop w:val="0"/>
              <w:marBottom w:val="0"/>
              <w:divBdr>
                <w:top w:val="none" w:sz="0" w:space="0" w:color="auto"/>
                <w:left w:val="none" w:sz="0" w:space="0" w:color="auto"/>
                <w:bottom w:val="none" w:sz="0" w:space="0" w:color="auto"/>
                <w:right w:val="none" w:sz="0" w:space="0" w:color="auto"/>
              </w:divBdr>
              <w:divsChild>
                <w:div w:id="1707370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3325290">
      <w:bodyDiv w:val="1"/>
      <w:marLeft w:val="0"/>
      <w:marRight w:val="0"/>
      <w:marTop w:val="0"/>
      <w:marBottom w:val="0"/>
      <w:divBdr>
        <w:top w:val="none" w:sz="0" w:space="0" w:color="auto"/>
        <w:left w:val="none" w:sz="0" w:space="0" w:color="auto"/>
        <w:bottom w:val="none" w:sz="0" w:space="0" w:color="auto"/>
        <w:right w:val="none" w:sz="0" w:space="0" w:color="auto"/>
      </w:divBdr>
    </w:div>
    <w:div w:id="1216813189">
      <w:bodyDiv w:val="1"/>
      <w:marLeft w:val="0"/>
      <w:marRight w:val="0"/>
      <w:marTop w:val="0"/>
      <w:marBottom w:val="0"/>
      <w:divBdr>
        <w:top w:val="none" w:sz="0" w:space="0" w:color="auto"/>
        <w:left w:val="none" w:sz="0" w:space="0" w:color="auto"/>
        <w:bottom w:val="none" w:sz="0" w:space="0" w:color="auto"/>
        <w:right w:val="none" w:sz="0" w:space="0" w:color="auto"/>
      </w:divBdr>
      <w:divsChild>
        <w:div w:id="1269461299">
          <w:marLeft w:val="0"/>
          <w:marRight w:val="0"/>
          <w:marTop w:val="34"/>
          <w:marBottom w:val="34"/>
          <w:divBdr>
            <w:top w:val="none" w:sz="0" w:space="0" w:color="auto"/>
            <w:left w:val="none" w:sz="0" w:space="0" w:color="auto"/>
            <w:bottom w:val="none" w:sz="0" w:space="0" w:color="auto"/>
            <w:right w:val="none" w:sz="0" w:space="0" w:color="auto"/>
          </w:divBdr>
          <w:divsChild>
            <w:div w:id="1869558300">
              <w:marLeft w:val="0"/>
              <w:marRight w:val="0"/>
              <w:marTop w:val="0"/>
              <w:marBottom w:val="0"/>
              <w:divBdr>
                <w:top w:val="none" w:sz="0" w:space="0" w:color="auto"/>
                <w:left w:val="none" w:sz="0" w:space="0" w:color="auto"/>
                <w:bottom w:val="none" w:sz="0" w:space="0" w:color="auto"/>
                <w:right w:val="none" w:sz="0" w:space="0" w:color="auto"/>
              </w:divBdr>
            </w:div>
            <w:div w:id="94985448">
              <w:marLeft w:val="0"/>
              <w:marRight w:val="0"/>
              <w:marTop w:val="0"/>
              <w:marBottom w:val="0"/>
              <w:divBdr>
                <w:top w:val="none" w:sz="0" w:space="0" w:color="auto"/>
                <w:left w:val="none" w:sz="0" w:space="0" w:color="auto"/>
                <w:bottom w:val="none" w:sz="0" w:space="0" w:color="auto"/>
                <w:right w:val="none" w:sz="0" w:space="0" w:color="auto"/>
              </w:divBdr>
            </w:div>
          </w:divsChild>
        </w:div>
        <w:div w:id="149772250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eader" Target="header3.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2020-12-15T00:00:00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2D1E451-24CF-482A-B827-A81043AF2A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252</TotalTime>
  <Pages>10</Pages>
  <Words>2340</Words>
  <Characters>13338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The best practices and social objectives of Switchback</vt:lpstr>
    </vt:vector>
  </TitlesOfParts>
  <Company>UNIVERSITY OF WALES</Company>
  <LinksUpToDate>false</LinksUpToDate>
  <CharactersWithSpaces>15647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best practices and social objectives of Switchback</dc:title>
  <dc:subject>In a comparison of the effect of the pandemic on the American stock market</dc:subject>
  <dc:creator>Dobromir Todorov</dc:creator>
  <cp:lastModifiedBy>Dobromir Todorov (2010793)</cp:lastModifiedBy>
  <cp:revision>19</cp:revision>
  <dcterms:created xsi:type="dcterms:W3CDTF">2020-12-10T23:30:00Z</dcterms:created>
  <dcterms:modified xsi:type="dcterms:W3CDTF">2020-12-15T09:24:00Z</dcterms:modified>
</cp:coreProperties>
</file>