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A4458" w14:textId="77777777" w:rsidR="00536B6A" w:rsidRDefault="00040E51">
      <w:r>
        <w:rPr>
          <w:noProof/>
        </w:rPr>
        <w:drawing>
          <wp:anchor distT="0" distB="0" distL="114300" distR="114300" simplePos="0" relativeHeight="251658240" behindDoc="0" locked="0" layoutInCell="1" allowOverlap="1" wp14:anchorId="1A45BA2C" wp14:editId="0003F405">
            <wp:simplePos x="0" y="0"/>
            <wp:positionH relativeFrom="column">
              <wp:posOffset>0</wp:posOffset>
            </wp:positionH>
            <wp:positionV relativeFrom="paragraph">
              <wp:posOffset>0</wp:posOffset>
            </wp:positionV>
            <wp:extent cx="4766309" cy="1188720"/>
            <wp:effectExtent l="0" t="0" r="0" b="0"/>
            <wp:wrapSquare wrapText="bothSides"/>
            <wp:docPr id="1" name="Picture 5"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766309" cy="1188720"/>
                    </a:xfrm>
                    <a:prstGeom prst="rect">
                      <a:avLst/>
                    </a:prstGeom>
                    <a:noFill/>
                    <a:ln>
                      <a:noFill/>
                      <a:prstDash/>
                    </a:ln>
                  </pic:spPr>
                </pic:pic>
              </a:graphicData>
            </a:graphic>
          </wp:anchor>
        </w:drawing>
      </w:r>
    </w:p>
    <w:p w14:paraId="4BDCC90C" w14:textId="77777777" w:rsidR="00536B6A" w:rsidRDefault="00536B6A"/>
    <w:p w14:paraId="7019AC8B" w14:textId="77777777" w:rsidR="00536B6A" w:rsidRDefault="00536B6A"/>
    <w:p w14:paraId="23FD52E0" w14:textId="77777777" w:rsidR="00536B6A" w:rsidRDefault="00536B6A"/>
    <w:p w14:paraId="486110F3" w14:textId="77777777" w:rsidR="00536B6A" w:rsidRDefault="00536B6A"/>
    <w:p w14:paraId="4ED40F3F" w14:textId="77777777" w:rsidR="00536B6A" w:rsidRDefault="00536B6A"/>
    <w:p w14:paraId="3859BCFA" w14:textId="77777777" w:rsidR="00536B6A" w:rsidRDefault="00536B6A"/>
    <w:p w14:paraId="65B39B89" w14:textId="77777777" w:rsidR="00536B6A" w:rsidRDefault="00536B6A">
      <w:pPr>
        <w:pStyle w:val="NoSpacing"/>
        <w:jc w:val="center"/>
        <w:rPr>
          <w:rFonts w:ascii="Algerian" w:hAnsi="Algerian"/>
          <w:sz w:val="40"/>
          <w:szCs w:val="40"/>
        </w:rPr>
      </w:pPr>
    </w:p>
    <w:p w14:paraId="3662B302" w14:textId="77777777" w:rsidR="00536B6A" w:rsidRDefault="00536B6A">
      <w:pPr>
        <w:pStyle w:val="NoSpacing"/>
        <w:jc w:val="center"/>
        <w:rPr>
          <w:rFonts w:ascii="Algerian" w:hAnsi="Algerian"/>
          <w:sz w:val="40"/>
          <w:szCs w:val="40"/>
        </w:rPr>
      </w:pPr>
    </w:p>
    <w:p w14:paraId="037A1E36" w14:textId="77777777" w:rsidR="00536B6A" w:rsidRDefault="00536B6A">
      <w:pPr>
        <w:pStyle w:val="NoSpacing"/>
        <w:jc w:val="center"/>
        <w:rPr>
          <w:rFonts w:ascii="Algerian" w:hAnsi="Algerian"/>
          <w:sz w:val="40"/>
          <w:szCs w:val="40"/>
        </w:rPr>
      </w:pPr>
    </w:p>
    <w:p w14:paraId="7EE59FDB" w14:textId="77777777" w:rsidR="00536B6A" w:rsidRDefault="00536B6A">
      <w:pPr>
        <w:pStyle w:val="NoSpacing"/>
        <w:jc w:val="center"/>
        <w:rPr>
          <w:rFonts w:ascii="Algerian" w:hAnsi="Algerian"/>
          <w:sz w:val="40"/>
          <w:szCs w:val="40"/>
        </w:rPr>
      </w:pPr>
    </w:p>
    <w:p w14:paraId="4A329523" w14:textId="7E6ED717" w:rsidR="00536B6A" w:rsidRDefault="00040E51">
      <w:pPr>
        <w:pStyle w:val="NoSpacing"/>
        <w:jc w:val="center"/>
        <w:rPr>
          <w:rFonts w:ascii="Algerian" w:hAnsi="Algerian"/>
          <w:sz w:val="40"/>
          <w:szCs w:val="40"/>
        </w:rPr>
      </w:pPr>
      <w:r>
        <w:rPr>
          <w:rFonts w:ascii="Algerian" w:hAnsi="Algerian"/>
          <w:sz w:val="40"/>
          <w:szCs w:val="40"/>
        </w:rPr>
        <w:t>Assessment</w:t>
      </w:r>
      <w:r w:rsidR="00462C23">
        <w:rPr>
          <w:rFonts w:ascii="Algerian" w:hAnsi="Algerian"/>
          <w:sz w:val="40"/>
          <w:szCs w:val="40"/>
        </w:rPr>
        <w:t xml:space="preserve"> resit</w:t>
      </w:r>
    </w:p>
    <w:p w14:paraId="11902DDE" w14:textId="77777777" w:rsidR="00536B6A" w:rsidRDefault="00040E51">
      <w:pPr>
        <w:pStyle w:val="NoSpacing"/>
        <w:jc w:val="center"/>
        <w:rPr>
          <w:rFonts w:ascii="Algerian" w:hAnsi="Algerian"/>
          <w:sz w:val="40"/>
          <w:szCs w:val="40"/>
        </w:rPr>
      </w:pPr>
      <w:r>
        <w:rPr>
          <w:rFonts w:ascii="Algerian" w:hAnsi="Algerian"/>
          <w:sz w:val="40"/>
          <w:szCs w:val="40"/>
        </w:rPr>
        <w:t>Information engineering</w:t>
      </w:r>
    </w:p>
    <w:p w14:paraId="633C626E" w14:textId="77777777" w:rsidR="00536B6A" w:rsidRDefault="00536B6A">
      <w:pPr>
        <w:pStyle w:val="NoSpacing"/>
        <w:jc w:val="center"/>
        <w:rPr>
          <w:rFonts w:ascii="Algerian" w:hAnsi="Algerian"/>
          <w:sz w:val="40"/>
          <w:szCs w:val="40"/>
        </w:rPr>
      </w:pPr>
    </w:p>
    <w:p w14:paraId="1E990C6D" w14:textId="77777777" w:rsidR="00536B6A" w:rsidRDefault="00536B6A">
      <w:pPr>
        <w:pStyle w:val="NoSpacing"/>
        <w:jc w:val="center"/>
        <w:rPr>
          <w:rFonts w:ascii="Algerian" w:hAnsi="Algerian"/>
          <w:sz w:val="40"/>
          <w:szCs w:val="40"/>
        </w:rPr>
      </w:pPr>
    </w:p>
    <w:p w14:paraId="707E6BBD" w14:textId="77777777" w:rsidR="00536B6A" w:rsidRDefault="00536B6A">
      <w:pPr>
        <w:pStyle w:val="NoSpacing"/>
        <w:jc w:val="center"/>
        <w:rPr>
          <w:rFonts w:ascii="Algerian" w:hAnsi="Algerian"/>
          <w:sz w:val="40"/>
          <w:szCs w:val="40"/>
        </w:rPr>
      </w:pPr>
    </w:p>
    <w:p w14:paraId="3CF83011" w14:textId="77777777" w:rsidR="00536B6A" w:rsidRDefault="00536B6A">
      <w:pPr>
        <w:pStyle w:val="NoSpacing"/>
        <w:jc w:val="center"/>
        <w:rPr>
          <w:rFonts w:ascii="Algerian" w:hAnsi="Algerian"/>
          <w:sz w:val="40"/>
          <w:szCs w:val="40"/>
        </w:rPr>
      </w:pPr>
    </w:p>
    <w:p w14:paraId="1858C023" w14:textId="77777777" w:rsidR="00536B6A" w:rsidRDefault="00536B6A">
      <w:pPr>
        <w:pStyle w:val="NoSpacing"/>
        <w:jc w:val="center"/>
        <w:rPr>
          <w:rFonts w:ascii="Algerian" w:hAnsi="Algerian"/>
          <w:sz w:val="40"/>
          <w:szCs w:val="40"/>
        </w:rPr>
      </w:pPr>
    </w:p>
    <w:p w14:paraId="1FCFCEE4" w14:textId="77777777" w:rsidR="00536B6A" w:rsidRDefault="00536B6A">
      <w:pPr>
        <w:pStyle w:val="NoSpacing"/>
        <w:jc w:val="center"/>
        <w:rPr>
          <w:rFonts w:ascii="Algerian" w:hAnsi="Algerian"/>
          <w:sz w:val="40"/>
          <w:szCs w:val="40"/>
        </w:rPr>
      </w:pPr>
    </w:p>
    <w:p w14:paraId="0240C1F2" w14:textId="77777777" w:rsidR="00536B6A" w:rsidRDefault="00536B6A">
      <w:pPr>
        <w:pStyle w:val="NoSpacing"/>
        <w:jc w:val="center"/>
        <w:rPr>
          <w:rFonts w:ascii="Algerian" w:hAnsi="Algerian"/>
          <w:sz w:val="40"/>
          <w:szCs w:val="40"/>
        </w:rPr>
      </w:pPr>
    </w:p>
    <w:p w14:paraId="095D0E79" w14:textId="77777777" w:rsidR="00536B6A" w:rsidRDefault="00536B6A">
      <w:pPr>
        <w:pStyle w:val="NoSpacing"/>
        <w:jc w:val="center"/>
        <w:rPr>
          <w:rFonts w:ascii="Algerian" w:hAnsi="Algerian"/>
          <w:sz w:val="40"/>
          <w:szCs w:val="40"/>
        </w:rPr>
      </w:pPr>
    </w:p>
    <w:p w14:paraId="5200FC38" w14:textId="77777777" w:rsidR="00536B6A" w:rsidRDefault="00536B6A">
      <w:pPr>
        <w:pStyle w:val="NoSpacing"/>
        <w:jc w:val="center"/>
        <w:rPr>
          <w:rFonts w:ascii="Algerian" w:hAnsi="Algerian"/>
          <w:sz w:val="40"/>
          <w:szCs w:val="40"/>
        </w:rPr>
      </w:pPr>
    </w:p>
    <w:p w14:paraId="0AD8CD06" w14:textId="77777777" w:rsidR="00536B6A" w:rsidRDefault="00536B6A">
      <w:pPr>
        <w:pStyle w:val="NoSpacing"/>
        <w:jc w:val="center"/>
        <w:rPr>
          <w:rFonts w:ascii="Algerian" w:hAnsi="Algerian"/>
          <w:sz w:val="40"/>
          <w:szCs w:val="40"/>
        </w:rPr>
      </w:pPr>
    </w:p>
    <w:p w14:paraId="3A3E1DD2" w14:textId="77777777" w:rsidR="00536B6A" w:rsidRDefault="00040E51">
      <w:pPr>
        <w:pStyle w:val="NoSpacing"/>
        <w:jc w:val="center"/>
        <w:rPr>
          <w:rFonts w:ascii="Algerian" w:hAnsi="Algerian"/>
          <w:sz w:val="40"/>
          <w:szCs w:val="40"/>
        </w:rPr>
      </w:pPr>
      <w:r>
        <w:rPr>
          <w:rFonts w:ascii="Algerian" w:hAnsi="Algerian"/>
          <w:sz w:val="40"/>
          <w:szCs w:val="40"/>
        </w:rPr>
        <w:t xml:space="preserve">                                         Name: denis nagy</w:t>
      </w:r>
    </w:p>
    <w:p w14:paraId="7C0AD56E" w14:textId="77777777" w:rsidR="00536B6A" w:rsidRDefault="00040E51">
      <w:pPr>
        <w:pStyle w:val="NoSpacing"/>
        <w:jc w:val="center"/>
        <w:rPr>
          <w:rFonts w:ascii="Algerian" w:hAnsi="Algerian"/>
          <w:sz w:val="40"/>
          <w:szCs w:val="40"/>
        </w:rPr>
      </w:pPr>
      <w:r>
        <w:rPr>
          <w:rFonts w:ascii="Algerian" w:hAnsi="Algerian"/>
          <w:sz w:val="40"/>
          <w:szCs w:val="40"/>
        </w:rPr>
        <w:t xml:space="preserve">                                             Student id:1920270</w:t>
      </w:r>
    </w:p>
    <w:p w14:paraId="46AADC7D" w14:textId="77777777" w:rsidR="00536B6A" w:rsidRDefault="00536B6A">
      <w:pPr>
        <w:pStyle w:val="NoSpacing"/>
        <w:jc w:val="center"/>
        <w:rPr>
          <w:rFonts w:ascii="Algerian" w:hAnsi="Algerian"/>
          <w:sz w:val="40"/>
          <w:szCs w:val="40"/>
        </w:rPr>
      </w:pPr>
    </w:p>
    <w:p w14:paraId="23D9873F" w14:textId="6268A93F" w:rsidR="002E6F00" w:rsidRDefault="00040E51">
      <w:r>
        <w:t xml:space="preserve">    </w:t>
      </w:r>
    </w:p>
    <w:p w14:paraId="04B03D23" w14:textId="25185EFC" w:rsidR="002E6F00" w:rsidRDefault="002E6F00">
      <w:r>
        <w:br w:type="page"/>
      </w:r>
    </w:p>
    <w:p w14:paraId="671563E2" w14:textId="59859856" w:rsidR="002E6F00" w:rsidRDefault="002E6F00"/>
    <w:sdt>
      <w:sdtPr>
        <w:rPr>
          <w:rFonts w:asciiTheme="minorHAnsi" w:eastAsiaTheme="minorEastAsia" w:hAnsiTheme="minorHAnsi" w:cstheme="minorBidi"/>
          <w:b w:val="0"/>
          <w:bCs w:val="0"/>
          <w:smallCaps w:val="0"/>
          <w:color w:val="auto"/>
          <w:sz w:val="22"/>
          <w:szCs w:val="22"/>
        </w:rPr>
        <w:id w:val="-1200849632"/>
        <w:docPartObj>
          <w:docPartGallery w:val="Table of Contents"/>
          <w:docPartUnique/>
        </w:docPartObj>
      </w:sdtPr>
      <w:sdtEndPr>
        <w:rPr>
          <w:noProof/>
        </w:rPr>
      </w:sdtEndPr>
      <w:sdtContent>
        <w:p w14:paraId="2015D7C5" w14:textId="7223A326" w:rsidR="002E6F00" w:rsidRDefault="002E6F00">
          <w:pPr>
            <w:pStyle w:val="TOCHeading"/>
          </w:pPr>
          <w:r>
            <w:t>Contents</w:t>
          </w:r>
        </w:p>
        <w:p w14:paraId="374B2371" w14:textId="4BB09E7D" w:rsidR="002E6F00" w:rsidRDefault="002E6F00">
          <w:pPr>
            <w:pStyle w:val="TOC2"/>
            <w:tabs>
              <w:tab w:val="left" w:pos="880"/>
              <w:tab w:val="right" w:leader="dot" w:pos="9016"/>
            </w:tabs>
            <w:rPr>
              <w:noProof/>
              <w:lang w:eastAsia="en-GB"/>
            </w:rPr>
          </w:pPr>
          <w:r>
            <w:fldChar w:fldCharType="begin"/>
          </w:r>
          <w:r>
            <w:instrText xml:space="preserve"> TOC \o "1-3" \h \z \u </w:instrText>
          </w:r>
          <w:r>
            <w:fldChar w:fldCharType="separate"/>
          </w:r>
          <w:hyperlink w:anchor="_Toc70425401" w:history="1">
            <w:r w:rsidRPr="00772C89">
              <w:rPr>
                <w:rStyle w:val="Hyperlink"/>
                <w:noProof/>
              </w:rPr>
              <w:t>1.1</w:t>
            </w:r>
            <w:r>
              <w:rPr>
                <w:noProof/>
                <w:lang w:eastAsia="en-GB"/>
              </w:rPr>
              <w:tab/>
            </w:r>
            <w:r w:rsidRPr="00772C89">
              <w:rPr>
                <w:rStyle w:val="Hyperlink"/>
                <w:noProof/>
              </w:rPr>
              <w:t>Entity Relationship Diagram</w:t>
            </w:r>
            <w:r>
              <w:rPr>
                <w:noProof/>
                <w:webHidden/>
              </w:rPr>
              <w:tab/>
            </w:r>
            <w:r>
              <w:rPr>
                <w:noProof/>
                <w:webHidden/>
              </w:rPr>
              <w:fldChar w:fldCharType="begin"/>
            </w:r>
            <w:r>
              <w:rPr>
                <w:noProof/>
                <w:webHidden/>
              </w:rPr>
              <w:instrText xml:space="preserve"> PAGEREF _Toc70425401 \h </w:instrText>
            </w:r>
            <w:r>
              <w:rPr>
                <w:noProof/>
                <w:webHidden/>
              </w:rPr>
            </w:r>
            <w:r>
              <w:rPr>
                <w:noProof/>
                <w:webHidden/>
              </w:rPr>
              <w:fldChar w:fldCharType="separate"/>
            </w:r>
            <w:r>
              <w:rPr>
                <w:noProof/>
                <w:webHidden/>
              </w:rPr>
              <w:t>3</w:t>
            </w:r>
            <w:r>
              <w:rPr>
                <w:noProof/>
                <w:webHidden/>
              </w:rPr>
              <w:fldChar w:fldCharType="end"/>
            </w:r>
          </w:hyperlink>
        </w:p>
        <w:p w14:paraId="589B76BF" w14:textId="6A575393" w:rsidR="002E6F00" w:rsidRDefault="003C2F6C">
          <w:pPr>
            <w:pStyle w:val="TOC2"/>
            <w:tabs>
              <w:tab w:val="left" w:pos="880"/>
              <w:tab w:val="right" w:leader="dot" w:pos="9016"/>
            </w:tabs>
            <w:rPr>
              <w:noProof/>
              <w:lang w:eastAsia="en-GB"/>
            </w:rPr>
          </w:pPr>
          <w:hyperlink w:anchor="_Toc70425402" w:history="1">
            <w:r w:rsidR="002E6F00" w:rsidRPr="00772C89">
              <w:rPr>
                <w:rStyle w:val="Hyperlink"/>
                <w:noProof/>
              </w:rPr>
              <w:t>1.2</w:t>
            </w:r>
            <w:r w:rsidR="002E6F00">
              <w:rPr>
                <w:noProof/>
                <w:lang w:eastAsia="en-GB"/>
              </w:rPr>
              <w:tab/>
            </w:r>
            <w:r w:rsidR="002E6F00" w:rsidRPr="00772C89">
              <w:rPr>
                <w:rStyle w:val="Hyperlink"/>
                <w:noProof/>
              </w:rPr>
              <w:t>Use Case Diagram</w:t>
            </w:r>
            <w:r w:rsidR="002E6F00">
              <w:rPr>
                <w:noProof/>
                <w:webHidden/>
              </w:rPr>
              <w:tab/>
            </w:r>
            <w:r w:rsidR="002E6F00">
              <w:rPr>
                <w:noProof/>
                <w:webHidden/>
              </w:rPr>
              <w:fldChar w:fldCharType="begin"/>
            </w:r>
            <w:r w:rsidR="002E6F00">
              <w:rPr>
                <w:noProof/>
                <w:webHidden/>
              </w:rPr>
              <w:instrText xml:space="preserve"> PAGEREF _Toc70425402 \h </w:instrText>
            </w:r>
            <w:r w:rsidR="002E6F00">
              <w:rPr>
                <w:noProof/>
                <w:webHidden/>
              </w:rPr>
            </w:r>
            <w:r w:rsidR="002E6F00">
              <w:rPr>
                <w:noProof/>
                <w:webHidden/>
              </w:rPr>
              <w:fldChar w:fldCharType="separate"/>
            </w:r>
            <w:r w:rsidR="002E6F00">
              <w:rPr>
                <w:noProof/>
                <w:webHidden/>
              </w:rPr>
              <w:t>4</w:t>
            </w:r>
            <w:r w:rsidR="002E6F00">
              <w:rPr>
                <w:noProof/>
                <w:webHidden/>
              </w:rPr>
              <w:fldChar w:fldCharType="end"/>
            </w:r>
          </w:hyperlink>
        </w:p>
        <w:p w14:paraId="5F276F47" w14:textId="1A24AB4A" w:rsidR="002E6F00" w:rsidRDefault="003C2F6C">
          <w:pPr>
            <w:pStyle w:val="TOC2"/>
            <w:tabs>
              <w:tab w:val="left" w:pos="880"/>
              <w:tab w:val="right" w:leader="dot" w:pos="9016"/>
            </w:tabs>
            <w:rPr>
              <w:noProof/>
              <w:lang w:eastAsia="en-GB"/>
            </w:rPr>
          </w:pPr>
          <w:hyperlink w:anchor="_Toc70425403" w:history="1">
            <w:r w:rsidR="002E6F00" w:rsidRPr="00772C89">
              <w:rPr>
                <w:rStyle w:val="Hyperlink"/>
                <w:noProof/>
              </w:rPr>
              <w:t>1.3</w:t>
            </w:r>
            <w:r w:rsidR="002E6F00">
              <w:rPr>
                <w:noProof/>
                <w:lang w:eastAsia="en-GB"/>
              </w:rPr>
              <w:tab/>
            </w:r>
            <w:r w:rsidR="002E6F00" w:rsidRPr="00772C89">
              <w:rPr>
                <w:rStyle w:val="Hyperlink"/>
                <w:noProof/>
              </w:rPr>
              <w:t>Data Flow Diagram</w:t>
            </w:r>
            <w:r w:rsidR="002E6F00">
              <w:rPr>
                <w:noProof/>
                <w:webHidden/>
              </w:rPr>
              <w:tab/>
            </w:r>
            <w:r w:rsidR="002E6F00">
              <w:rPr>
                <w:noProof/>
                <w:webHidden/>
              </w:rPr>
              <w:fldChar w:fldCharType="begin"/>
            </w:r>
            <w:r w:rsidR="002E6F00">
              <w:rPr>
                <w:noProof/>
                <w:webHidden/>
              </w:rPr>
              <w:instrText xml:space="preserve"> PAGEREF _Toc70425403 \h </w:instrText>
            </w:r>
            <w:r w:rsidR="002E6F00">
              <w:rPr>
                <w:noProof/>
                <w:webHidden/>
              </w:rPr>
            </w:r>
            <w:r w:rsidR="002E6F00">
              <w:rPr>
                <w:noProof/>
                <w:webHidden/>
              </w:rPr>
              <w:fldChar w:fldCharType="separate"/>
            </w:r>
            <w:r w:rsidR="002E6F00">
              <w:rPr>
                <w:noProof/>
                <w:webHidden/>
              </w:rPr>
              <w:t>5</w:t>
            </w:r>
            <w:r w:rsidR="002E6F00">
              <w:rPr>
                <w:noProof/>
                <w:webHidden/>
              </w:rPr>
              <w:fldChar w:fldCharType="end"/>
            </w:r>
          </w:hyperlink>
        </w:p>
        <w:p w14:paraId="01035CF6" w14:textId="06E4D43B" w:rsidR="002E6F00" w:rsidRDefault="002E6F00">
          <w:r>
            <w:rPr>
              <w:b/>
              <w:bCs/>
              <w:noProof/>
            </w:rPr>
            <w:fldChar w:fldCharType="end"/>
          </w:r>
        </w:p>
      </w:sdtContent>
    </w:sdt>
    <w:p w14:paraId="7532136D" w14:textId="77777777" w:rsidR="002E6F00" w:rsidRDefault="002E6F00">
      <w:r>
        <w:br w:type="page"/>
      </w:r>
    </w:p>
    <w:p w14:paraId="3AD6B25E" w14:textId="77777777" w:rsidR="00536B6A" w:rsidRDefault="00536B6A"/>
    <w:p w14:paraId="6B263B93" w14:textId="6CC37523" w:rsidR="00536B6A" w:rsidRDefault="00462C23" w:rsidP="00462C23">
      <w:pPr>
        <w:pStyle w:val="Heading2"/>
      </w:pPr>
      <w:bookmarkStart w:id="0" w:name="_Toc70425401"/>
      <w:r>
        <w:t>Entity Relationship Diagram</w:t>
      </w:r>
      <w:bookmarkEnd w:id="0"/>
    </w:p>
    <w:p w14:paraId="2171B1FC" w14:textId="21C5C42D" w:rsidR="00566AC9" w:rsidRDefault="00566AC9" w:rsidP="00566AC9"/>
    <w:p w14:paraId="3B03AB98" w14:textId="77777777" w:rsidR="00566AC9" w:rsidRPr="00566AC9" w:rsidRDefault="00566AC9" w:rsidP="00566AC9"/>
    <w:p w14:paraId="6BEA71ED" w14:textId="77777777" w:rsidR="00462C23" w:rsidRPr="00462C23" w:rsidRDefault="00462C23" w:rsidP="00462C23"/>
    <w:p w14:paraId="29EBC977" w14:textId="64331897" w:rsidR="00462C23" w:rsidRDefault="00462C23" w:rsidP="00462C23">
      <w:pPr>
        <w:rPr>
          <w:sz w:val="24"/>
          <w:szCs w:val="24"/>
        </w:rPr>
      </w:pPr>
      <w:r>
        <w:rPr>
          <w:sz w:val="24"/>
          <w:szCs w:val="24"/>
        </w:rPr>
        <w:t xml:space="preserve">   </w:t>
      </w:r>
      <w:r w:rsidRPr="00462C23">
        <w:rPr>
          <w:sz w:val="24"/>
          <w:szCs w:val="24"/>
        </w:rPr>
        <w:t>A diagram of Entities' Relations (ER) is a kind of fluid diagram that shows how "entities" such as individuals, objects or concepts are related within a structure. ER Diagrams are most commonly used in the fields of software engineering, business information systems, education, and science to design or debug relational databases. They are also known as ERDs or ER Models, and they employ a predefined set of symbols.</w:t>
      </w:r>
      <w:sdt>
        <w:sdtPr>
          <w:rPr>
            <w:sz w:val="24"/>
            <w:szCs w:val="24"/>
          </w:rPr>
          <w:id w:val="-545295318"/>
          <w:citation/>
        </w:sdtPr>
        <w:sdtEndPr/>
        <w:sdtContent>
          <w:r w:rsidR="004E158F">
            <w:rPr>
              <w:sz w:val="24"/>
              <w:szCs w:val="24"/>
            </w:rPr>
            <w:fldChar w:fldCharType="begin"/>
          </w:r>
          <w:r w:rsidR="004E158F">
            <w:rPr>
              <w:sz w:val="24"/>
              <w:szCs w:val="24"/>
            </w:rPr>
            <w:instrText xml:space="preserve"> CITATION Sma \l 2057 </w:instrText>
          </w:r>
          <w:r w:rsidR="004E158F">
            <w:rPr>
              <w:sz w:val="24"/>
              <w:szCs w:val="24"/>
            </w:rPr>
            <w:fldChar w:fldCharType="separate"/>
          </w:r>
          <w:r w:rsidR="004E158F">
            <w:rPr>
              <w:noProof/>
              <w:sz w:val="24"/>
              <w:szCs w:val="24"/>
            </w:rPr>
            <w:t xml:space="preserve"> </w:t>
          </w:r>
          <w:r w:rsidR="004E158F" w:rsidRPr="004E158F">
            <w:rPr>
              <w:noProof/>
              <w:sz w:val="24"/>
              <w:szCs w:val="24"/>
            </w:rPr>
            <w:t>(SmartDraw)</w:t>
          </w:r>
          <w:r w:rsidR="004E158F">
            <w:rPr>
              <w:sz w:val="24"/>
              <w:szCs w:val="24"/>
            </w:rPr>
            <w:fldChar w:fldCharType="end"/>
          </w:r>
        </w:sdtContent>
      </w:sdt>
    </w:p>
    <w:p w14:paraId="4DDA89F2" w14:textId="204C8D6F" w:rsidR="00462C23" w:rsidRDefault="00462C23" w:rsidP="00462C23">
      <w:pPr>
        <w:rPr>
          <w:sz w:val="24"/>
          <w:szCs w:val="24"/>
        </w:rPr>
      </w:pPr>
      <w:r>
        <w:rPr>
          <w:sz w:val="24"/>
          <w:szCs w:val="24"/>
        </w:rPr>
        <w:t>In the following Erd I have three entities (Office Staff, Driver, Garage</w:t>
      </w:r>
      <w:r w:rsidR="00566AC9">
        <w:rPr>
          <w:sz w:val="24"/>
          <w:szCs w:val="24"/>
        </w:rPr>
        <w:t>) and their relationship.</w:t>
      </w:r>
    </w:p>
    <w:p w14:paraId="3B4D2605" w14:textId="497E7499" w:rsidR="00566AC9" w:rsidRDefault="00566AC9" w:rsidP="00566AC9">
      <w:r>
        <w:rPr>
          <w:sz w:val="24"/>
          <w:szCs w:val="24"/>
        </w:rPr>
        <w:t xml:space="preserve">The relationship between office staff garage and driver are one to many because can have one or more drivers. The relationship between vehicle and the driver is one to many because a car can have one or more drivers. </w:t>
      </w:r>
      <w:r w:rsidR="00040E51">
        <w:t xml:space="preserve">                  </w:t>
      </w:r>
    </w:p>
    <w:p w14:paraId="4F4E4DA8" w14:textId="172F3ED4" w:rsidR="00566AC9" w:rsidRDefault="00566AC9" w:rsidP="00566AC9"/>
    <w:p w14:paraId="225B6984" w14:textId="711B8FA8" w:rsidR="00566AC9" w:rsidRDefault="00566AC9" w:rsidP="00566AC9"/>
    <w:p w14:paraId="1656A38C" w14:textId="7639FD4F" w:rsidR="00566AC9" w:rsidRDefault="00566AC9" w:rsidP="00566AC9">
      <w:r>
        <w:rPr>
          <w:noProof/>
        </w:rPr>
        <w:drawing>
          <wp:anchor distT="0" distB="0" distL="114300" distR="114300" simplePos="0" relativeHeight="251659264" behindDoc="0" locked="0" layoutInCell="1" allowOverlap="1" wp14:anchorId="67D475BF" wp14:editId="4AB51A96">
            <wp:simplePos x="0" y="0"/>
            <wp:positionH relativeFrom="column">
              <wp:posOffset>-228600</wp:posOffset>
            </wp:positionH>
            <wp:positionV relativeFrom="paragraph">
              <wp:posOffset>284480</wp:posOffset>
            </wp:positionV>
            <wp:extent cx="6435719" cy="275082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5719" cy="2750820"/>
                    </a:xfrm>
                    <a:prstGeom prst="rect">
                      <a:avLst/>
                    </a:prstGeom>
                    <a:noFill/>
                    <a:ln>
                      <a:noFill/>
                    </a:ln>
                  </pic:spPr>
                </pic:pic>
              </a:graphicData>
            </a:graphic>
          </wp:anchor>
        </w:drawing>
      </w:r>
    </w:p>
    <w:p w14:paraId="1707BD91" w14:textId="1A52F80E" w:rsidR="00566AC9" w:rsidRDefault="00566AC9" w:rsidP="00566AC9"/>
    <w:p w14:paraId="643CA58B" w14:textId="3B8904F5" w:rsidR="00566AC9" w:rsidRDefault="00566AC9" w:rsidP="00566AC9"/>
    <w:p w14:paraId="336893FF" w14:textId="4E027707" w:rsidR="00566AC9" w:rsidRDefault="00566AC9" w:rsidP="00566AC9"/>
    <w:p w14:paraId="4F9D15C4" w14:textId="77777777" w:rsidR="00566AC9" w:rsidRPr="00566AC9" w:rsidRDefault="00566AC9" w:rsidP="00566AC9"/>
    <w:p w14:paraId="0749BE3F" w14:textId="61DE3925" w:rsidR="00462C23" w:rsidRDefault="00566AC9" w:rsidP="00566AC9">
      <w:pPr>
        <w:pStyle w:val="Heading2"/>
      </w:pPr>
      <w:bookmarkStart w:id="1" w:name="_Toc70425402"/>
      <w:r>
        <w:lastRenderedPageBreak/>
        <w:t>Use Case Diagram</w:t>
      </w:r>
      <w:bookmarkEnd w:id="1"/>
    </w:p>
    <w:p w14:paraId="254327B2" w14:textId="77777777" w:rsidR="00566AC9" w:rsidRPr="00566AC9" w:rsidRDefault="00566AC9" w:rsidP="00566AC9"/>
    <w:p w14:paraId="062D9691" w14:textId="72230C71" w:rsidR="00566AC9" w:rsidRDefault="00900D58" w:rsidP="00566AC9">
      <w:r>
        <w:t xml:space="preserve">    </w:t>
      </w:r>
      <w:r w:rsidR="00566AC9" w:rsidRPr="00566AC9">
        <w:t>A use case diagram shows the potential interactions between a user and a system. A use case diagram defines various use cases and user forms that exist in the system and is often followed by other types of diagrams. Both circles and ellipses reflect the use cases</w:t>
      </w:r>
      <w:r w:rsidR="00480890">
        <w:t>.</w:t>
      </w:r>
      <w:sdt>
        <w:sdtPr>
          <w:id w:val="-493188166"/>
          <w:citation/>
        </w:sdtPr>
        <w:sdtEndPr/>
        <w:sdtContent>
          <w:r w:rsidR="00480890">
            <w:fldChar w:fldCharType="begin"/>
          </w:r>
          <w:r w:rsidR="00480890">
            <w:instrText xml:space="preserve"> CITATION UCD \l 2057 </w:instrText>
          </w:r>
          <w:r w:rsidR="00480890">
            <w:fldChar w:fldCharType="separate"/>
          </w:r>
          <w:r w:rsidR="00480890">
            <w:rPr>
              <w:noProof/>
            </w:rPr>
            <w:t xml:space="preserve"> (UCD)</w:t>
          </w:r>
          <w:r w:rsidR="00480890">
            <w:fldChar w:fldCharType="end"/>
          </w:r>
        </w:sdtContent>
      </w:sdt>
    </w:p>
    <w:p w14:paraId="4C308922" w14:textId="30F7997E" w:rsidR="00566AC9" w:rsidRDefault="00E3780F" w:rsidP="00566AC9">
      <w:r>
        <w:t>The goal of Garage is to provide cars for the drivers in the easiest way, the driver must pay fees for renting their car and take care of the car, office staff generates bills make reports and send bills and invoices.</w:t>
      </w:r>
    </w:p>
    <w:p w14:paraId="6233B836" w14:textId="0538DC4D" w:rsidR="00E3780F" w:rsidRDefault="00E3780F" w:rsidP="00566AC9">
      <w:r>
        <w:rPr>
          <w:noProof/>
        </w:rPr>
        <w:drawing>
          <wp:anchor distT="0" distB="0" distL="114300" distR="114300" simplePos="0" relativeHeight="251660288" behindDoc="0" locked="0" layoutInCell="1" allowOverlap="1" wp14:anchorId="6F6DA3C8" wp14:editId="6769F9AF">
            <wp:simplePos x="0" y="0"/>
            <wp:positionH relativeFrom="column">
              <wp:posOffset>144780</wp:posOffset>
            </wp:positionH>
            <wp:positionV relativeFrom="paragraph">
              <wp:posOffset>209550</wp:posOffset>
            </wp:positionV>
            <wp:extent cx="5730240" cy="468630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4686300"/>
                    </a:xfrm>
                    <a:prstGeom prst="rect">
                      <a:avLst/>
                    </a:prstGeom>
                    <a:noFill/>
                    <a:ln>
                      <a:noFill/>
                    </a:ln>
                  </pic:spPr>
                </pic:pic>
              </a:graphicData>
            </a:graphic>
          </wp:anchor>
        </w:drawing>
      </w:r>
    </w:p>
    <w:p w14:paraId="22ADB43E" w14:textId="7A1F2A7B" w:rsidR="00E3780F" w:rsidRDefault="00E3780F" w:rsidP="00566AC9"/>
    <w:p w14:paraId="7BE755F1" w14:textId="0F665EB9" w:rsidR="00E3780F" w:rsidRDefault="00E3780F" w:rsidP="00566AC9"/>
    <w:p w14:paraId="4361877B" w14:textId="0E00F614" w:rsidR="00E3780F" w:rsidRDefault="00E3780F" w:rsidP="00566AC9"/>
    <w:p w14:paraId="3C748174" w14:textId="716820D4" w:rsidR="00E3780F" w:rsidRDefault="00E3780F" w:rsidP="00566AC9"/>
    <w:p w14:paraId="42C06152" w14:textId="4B8CD2DC" w:rsidR="00E3780F" w:rsidRDefault="00E3780F" w:rsidP="00566AC9"/>
    <w:p w14:paraId="74822F9D" w14:textId="77777777" w:rsidR="000F4803" w:rsidRDefault="000F4803" w:rsidP="00566AC9"/>
    <w:p w14:paraId="7769D41E" w14:textId="28508874" w:rsidR="00566AC9" w:rsidRDefault="00E3780F" w:rsidP="00E3780F">
      <w:pPr>
        <w:pStyle w:val="Heading2"/>
      </w:pPr>
      <w:bookmarkStart w:id="2" w:name="_Toc70425403"/>
      <w:r>
        <w:lastRenderedPageBreak/>
        <w:t>Data Flow Diagram</w:t>
      </w:r>
      <w:bookmarkEnd w:id="2"/>
    </w:p>
    <w:p w14:paraId="348FA3FB" w14:textId="77777777" w:rsidR="00E3780F" w:rsidRPr="00E3780F" w:rsidRDefault="00E3780F" w:rsidP="00E3780F"/>
    <w:p w14:paraId="1B5D1DB4" w14:textId="419AE3E5" w:rsidR="00E3780F" w:rsidRPr="00E3780F" w:rsidRDefault="00900D58" w:rsidP="00E3780F">
      <w:r>
        <w:t xml:space="preserve">     </w:t>
      </w:r>
      <w:r w:rsidR="00E3780F" w:rsidRPr="00E3780F">
        <w:t>Data flow diagrams, also known as DFDs, are used to graphically represent the flow of data in a business information system. There are two types of data flow diagrams: logical and physical. The logical data flow diagram depicts the flow of data through a system to execute specific business functions.</w:t>
      </w:r>
      <w:sdt>
        <w:sdtPr>
          <w:id w:val="1595131196"/>
          <w:citation/>
        </w:sdtPr>
        <w:sdtEndPr/>
        <w:sdtContent>
          <w:r w:rsidR="004E158F">
            <w:fldChar w:fldCharType="begin"/>
          </w:r>
          <w:r w:rsidR="004E158F">
            <w:instrText xml:space="preserve"> CITATION Vis \l 2057 </w:instrText>
          </w:r>
          <w:r w:rsidR="004E158F">
            <w:fldChar w:fldCharType="separate"/>
          </w:r>
          <w:r w:rsidR="004E158F">
            <w:rPr>
              <w:noProof/>
            </w:rPr>
            <w:t xml:space="preserve"> (Paradigm)</w:t>
          </w:r>
          <w:r w:rsidR="004E158F">
            <w:fldChar w:fldCharType="end"/>
          </w:r>
        </w:sdtContent>
      </w:sdt>
    </w:p>
    <w:p w14:paraId="0E016588" w14:textId="2E56A033" w:rsidR="00FC2203" w:rsidRDefault="00FC2203" w:rsidP="00E3780F">
      <w:r>
        <w:t>This Data Flow has four levels.</w:t>
      </w:r>
    </w:p>
    <w:p w14:paraId="657F008F" w14:textId="36FCB770" w:rsidR="00E3780F" w:rsidRDefault="00FC2203" w:rsidP="00E3780F">
      <w:r w:rsidRPr="00900D58">
        <w:rPr>
          <w:b/>
          <w:bCs/>
        </w:rPr>
        <w:t>Level 1</w:t>
      </w:r>
      <w:r>
        <w:t xml:space="preserve">- Driver Information Checking  </w:t>
      </w:r>
    </w:p>
    <w:p w14:paraId="736DF15A" w14:textId="1BA5E13E" w:rsidR="00FC2203" w:rsidRDefault="00FC2203" w:rsidP="00E3780F">
      <w:r>
        <w:t xml:space="preserve">The driver sends his information to be checked so he is available for renting a car if he is available the system will </w:t>
      </w:r>
      <w:r w:rsidR="000F4803">
        <w:t>forward the information.</w:t>
      </w:r>
    </w:p>
    <w:p w14:paraId="21C2A960" w14:textId="4446B536" w:rsidR="00FC2203" w:rsidRDefault="00FC2203" w:rsidP="00E3780F">
      <w:r w:rsidRPr="00900D58">
        <w:rPr>
          <w:b/>
          <w:bCs/>
        </w:rPr>
        <w:t>Level 2</w:t>
      </w:r>
      <w:r>
        <w:t>- Car Available Checking</w:t>
      </w:r>
    </w:p>
    <w:p w14:paraId="67A2A3D8" w14:textId="3C1E3D0B" w:rsidR="00FC2203" w:rsidRDefault="00FC2203" w:rsidP="00E3780F">
      <w:r>
        <w:t>The system will check if there is any available car in the garage database.</w:t>
      </w:r>
      <w:r w:rsidR="000F4803">
        <w:t xml:space="preserve"> The garage updates his database in daily basis. </w:t>
      </w:r>
      <w:r>
        <w:t xml:space="preserve"> Then the information is sent to Rental Processing Level 3.</w:t>
      </w:r>
    </w:p>
    <w:p w14:paraId="22BE1A34" w14:textId="31D84343" w:rsidR="00FC2203" w:rsidRDefault="00FC2203" w:rsidP="00E3780F">
      <w:r w:rsidRPr="00900D58">
        <w:rPr>
          <w:b/>
          <w:bCs/>
        </w:rPr>
        <w:t>Level 3</w:t>
      </w:r>
      <w:r>
        <w:t xml:space="preserve">- Rental Processing </w:t>
      </w:r>
    </w:p>
    <w:p w14:paraId="509925AC" w14:textId="375EC087" w:rsidR="00FC2203" w:rsidRDefault="00FC2203" w:rsidP="00E3780F">
      <w:r>
        <w:t>Rental Processing deals with receiving and sending information to the entities if everything is good and on place to rent a car.</w:t>
      </w:r>
    </w:p>
    <w:p w14:paraId="490CD9D4" w14:textId="7A0D9348" w:rsidR="00FC2203" w:rsidRDefault="00FC2203" w:rsidP="00E3780F">
      <w:r w:rsidRPr="00900D58">
        <w:rPr>
          <w:b/>
          <w:bCs/>
        </w:rPr>
        <w:t>Level 4</w:t>
      </w:r>
      <w:r>
        <w:t>-Payment System</w:t>
      </w:r>
    </w:p>
    <w:p w14:paraId="75D8346D" w14:textId="3E9E9ABB" w:rsidR="00FC2203" w:rsidRDefault="00FC2203" w:rsidP="00E3780F">
      <w:r>
        <w:t xml:space="preserve">Payment System will send bill to the driver </w:t>
      </w:r>
      <w:r w:rsidR="000F4803">
        <w:t>which he will need to pay for renting the car and also the system will give invoice and will let know the rental processing that the driver paid the fees.</w:t>
      </w:r>
    </w:p>
    <w:p w14:paraId="1E0FED5F" w14:textId="77777777" w:rsidR="00FC2203" w:rsidRDefault="00FC2203" w:rsidP="00E3780F"/>
    <w:p w14:paraId="487559A7" w14:textId="77777777" w:rsidR="00FC2203" w:rsidRDefault="00FC2203" w:rsidP="00E3780F"/>
    <w:p w14:paraId="20C14387" w14:textId="22CDA929" w:rsidR="000F4803" w:rsidRDefault="00FC2203" w:rsidP="00E3780F">
      <w:r>
        <w:rPr>
          <w:noProof/>
        </w:rPr>
        <w:drawing>
          <wp:inline distT="0" distB="0" distL="0" distR="0" wp14:anchorId="21181A2A" wp14:editId="4D1FB663">
            <wp:extent cx="6224203" cy="3497580"/>
            <wp:effectExtent l="0" t="0" r="5715" b="7620"/>
            <wp:docPr id="10" name="Picture 10" descr="A picture containing text,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indoor, screensho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31098" cy="3501454"/>
                    </a:xfrm>
                    <a:prstGeom prst="rect">
                      <a:avLst/>
                    </a:prstGeom>
                  </pic:spPr>
                </pic:pic>
              </a:graphicData>
            </a:graphic>
          </wp:inline>
        </w:drawing>
      </w:r>
    </w:p>
    <w:sdt>
      <w:sdtPr>
        <w:rPr>
          <w:rFonts w:asciiTheme="minorHAnsi" w:eastAsiaTheme="minorEastAsia" w:hAnsiTheme="minorHAnsi" w:cstheme="minorBidi"/>
          <w:b w:val="0"/>
          <w:bCs w:val="0"/>
          <w:smallCaps w:val="0"/>
          <w:color w:val="auto"/>
          <w:sz w:val="22"/>
          <w:szCs w:val="22"/>
        </w:rPr>
        <w:id w:val="-1238400541"/>
        <w:docPartObj>
          <w:docPartGallery w:val="Bibliographies"/>
          <w:docPartUnique/>
        </w:docPartObj>
      </w:sdtPr>
      <w:sdtEndPr/>
      <w:sdtContent>
        <w:p w14:paraId="121DB9AF" w14:textId="04055198" w:rsidR="00822A65" w:rsidRDefault="00822A65">
          <w:pPr>
            <w:pStyle w:val="Heading1"/>
          </w:pPr>
          <w:r>
            <w:t>References</w:t>
          </w:r>
        </w:p>
        <w:sdt>
          <w:sdtPr>
            <w:id w:val="-573587230"/>
            <w:bibliography/>
          </w:sdtPr>
          <w:sdtEndPr/>
          <w:sdtContent>
            <w:p w14:paraId="02507C17" w14:textId="77777777" w:rsidR="00822A65" w:rsidRDefault="00822A65" w:rsidP="00822A65">
              <w:pPr>
                <w:pStyle w:val="Bibliography"/>
                <w:rPr>
                  <w:noProof/>
                  <w:sz w:val="24"/>
                  <w:szCs w:val="24"/>
                </w:rPr>
              </w:pPr>
              <w:r>
                <w:fldChar w:fldCharType="begin"/>
              </w:r>
              <w:r>
                <w:instrText xml:space="preserve"> BIBLIOGRAPHY </w:instrText>
              </w:r>
              <w:r>
                <w:fldChar w:fldCharType="separate"/>
              </w:r>
              <w:r>
                <w:rPr>
                  <w:b/>
                  <w:bCs/>
                  <w:noProof/>
                </w:rPr>
                <w:t>Paradigm, Visual.</w:t>
              </w:r>
              <w:r>
                <w:rPr>
                  <w:noProof/>
                </w:rPr>
                <w:t xml:space="preserve"> https://www.visual-paradigm.com/guide/data-flow-diagram/what-is-data-flow-diagram/. [Online] </w:t>
              </w:r>
            </w:p>
            <w:p w14:paraId="64B52DB5" w14:textId="77777777" w:rsidR="00822A65" w:rsidRDefault="00822A65" w:rsidP="00822A65">
              <w:pPr>
                <w:pStyle w:val="Bibliography"/>
                <w:rPr>
                  <w:noProof/>
                </w:rPr>
              </w:pPr>
              <w:r>
                <w:rPr>
                  <w:b/>
                  <w:bCs/>
                  <w:noProof/>
                </w:rPr>
                <w:t>SmartDraw.</w:t>
              </w:r>
              <w:r>
                <w:rPr>
                  <w:noProof/>
                </w:rPr>
                <w:t xml:space="preserve"> https://www.smartdraw.com/entity-relationship-diagram/. [Online] </w:t>
              </w:r>
            </w:p>
            <w:p w14:paraId="15A7712B" w14:textId="77777777" w:rsidR="00822A65" w:rsidRDefault="00822A65" w:rsidP="00822A65">
              <w:pPr>
                <w:pStyle w:val="Bibliography"/>
                <w:rPr>
                  <w:noProof/>
                </w:rPr>
              </w:pPr>
              <w:r>
                <w:rPr>
                  <w:b/>
                  <w:bCs/>
                  <w:noProof/>
                </w:rPr>
                <w:t>UCD.</w:t>
              </w:r>
              <w:r>
                <w:rPr>
                  <w:noProof/>
                </w:rPr>
                <w:t xml:space="preserve"> https://en.wikipedia.org/wiki/Use_case_diagram. [Online] </w:t>
              </w:r>
            </w:p>
            <w:p w14:paraId="19691B75" w14:textId="2E5167BC" w:rsidR="00822A65" w:rsidRDefault="00822A65" w:rsidP="00822A65">
              <w:r>
                <w:rPr>
                  <w:b/>
                  <w:bCs/>
                  <w:noProof/>
                </w:rPr>
                <w:fldChar w:fldCharType="end"/>
              </w:r>
            </w:p>
          </w:sdtContent>
        </w:sdt>
      </w:sdtContent>
    </w:sdt>
    <w:p w14:paraId="46DF4A1C" w14:textId="77777777" w:rsidR="00822A65" w:rsidRPr="00E3780F" w:rsidRDefault="00822A65" w:rsidP="00E3780F"/>
    <w:sectPr w:rsidR="00822A65" w:rsidRPr="00E3780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5614C" w14:textId="77777777" w:rsidR="003C2F6C" w:rsidRDefault="003C2F6C">
      <w:pPr>
        <w:spacing w:after="0" w:line="240" w:lineRule="auto"/>
      </w:pPr>
      <w:r>
        <w:separator/>
      </w:r>
    </w:p>
  </w:endnote>
  <w:endnote w:type="continuationSeparator" w:id="0">
    <w:p w14:paraId="39C315B6" w14:textId="77777777" w:rsidR="003C2F6C" w:rsidRDefault="003C2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DD8D9" w14:textId="77777777" w:rsidR="003C2F6C" w:rsidRDefault="003C2F6C">
      <w:pPr>
        <w:spacing w:after="0" w:line="240" w:lineRule="auto"/>
      </w:pPr>
      <w:r>
        <w:rPr>
          <w:color w:val="000000"/>
        </w:rPr>
        <w:separator/>
      </w:r>
    </w:p>
  </w:footnote>
  <w:footnote w:type="continuationSeparator" w:id="0">
    <w:p w14:paraId="43350A93" w14:textId="77777777" w:rsidR="003C2F6C" w:rsidRDefault="003C2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B6A"/>
    <w:rsid w:val="00040E51"/>
    <w:rsid w:val="000F4803"/>
    <w:rsid w:val="002E6F00"/>
    <w:rsid w:val="003C2F6C"/>
    <w:rsid w:val="00462C23"/>
    <w:rsid w:val="00480890"/>
    <w:rsid w:val="004E158F"/>
    <w:rsid w:val="00512438"/>
    <w:rsid w:val="00536B6A"/>
    <w:rsid w:val="00566AC9"/>
    <w:rsid w:val="00822A65"/>
    <w:rsid w:val="00900D58"/>
    <w:rsid w:val="00E3780F"/>
    <w:rsid w:val="00FC2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3B7B"/>
  <w15:docId w15:val="{8AB47ABE-E586-4FD7-A940-378F7566B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803"/>
  </w:style>
  <w:style w:type="paragraph" w:styleId="Heading1">
    <w:name w:val="heading 1"/>
    <w:basedOn w:val="Normal"/>
    <w:next w:val="Normal"/>
    <w:link w:val="Heading1Char"/>
    <w:uiPriority w:val="9"/>
    <w:qFormat/>
    <w:rsid w:val="000F4803"/>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0F4803"/>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0F4803"/>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0F4803"/>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0F4803"/>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0F4803"/>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unhideWhenUsed/>
    <w:qFormat/>
    <w:rsid w:val="000F4803"/>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0F4803"/>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0F4803"/>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4803"/>
    <w:pPr>
      <w:spacing w:after="0" w:line="240" w:lineRule="auto"/>
    </w:pPr>
  </w:style>
  <w:style w:type="character" w:customStyle="1" w:styleId="NoSpacingChar">
    <w:name w:val="No Spacing Char"/>
    <w:basedOn w:val="DefaultParagraphFont"/>
  </w:style>
  <w:style w:type="character" w:customStyle="1" w:styleId="Heading1Char">
    <w:name w:val="Heading 1 Char"/>
    <w:basedOn w:val="DefaultParagraphFont"/>
    <w:link w:val="Heading1"/>
    <w:uiPriority w:val="9"/>
    <w:rsid w:val="000F4803"/>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0F4803"/>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0F4803"/>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0F4803"/>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0F4803"/>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0F4803"/>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rsid w:val="000F480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0F480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0F480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0F480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0F4803"/>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0F4803"/>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0F4803"/>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0F4803"/>
    <w:rPr>
      <w:color w:val="5A5A5A" w:themeColor="text1" w:themeTint="A5"/>
      <w:spacing w:val="10"/>
    </w:rPr>
  </w:style>
  <w:style w:type="character" w:styleId="Strong">
    <w:name w:val="Strong"/>
    <w:basedOn w:val="DefaultParagraphFont"/>
    <w:uiPriority w:val="22"/>
    <w:qFormat/>
    <w:rsid w:val="000F4803"/>
    <w:rPr>
      <w:b/>
      <w:bCs/>
      <w:color w:val="000000" w:themeColor="text1"/>
    </w:rPr>
  </w:style>
  <w:style w:type="character" w:styleId="Emphasis">
    <w:name w:val="Emphasis"/>
    <w:basedOn w:val="DefaultParagraphFont"/>
    <w:uiPriority w:val="20"/>
    <w:qFormat/>
    <w:rsid w:val="000F4803"/>
    <w:rPr>
      <w:i/>
      <w:iCs/>
      <w:color w:val="auto"/>
    </w:rPr>
  </w:style>
  <w:style w:type="paragraph" w:styleId="Quote">
    <w:name w:val="Quote"/>
    <w:basedOn w:val="Normal"/>
    <w:next w:val="Normal"/>
    <w:link w:val="QuoteChar"/>
    <w:uiPriority w:val="29"/>
    <w:qFormat/>
    <w:rsid w:val="000F4803"/>
    <w:pPr>
      <w:spacing w:before="160"/>
      <w:ind w:left="720" w:right="720"/>
    </w:pPr>
    <w:rPr>
      <w:i/>
      <w:iCs/>
      <w:color w:val="000000" w:themeColor="text1"/>
    </w:rPr>
  </w:style>
  <w:style w:type="character" w:customStyle="1" w:styleId="QuoteChar">
    <w:name w:val="Quote Char"/>
    <w:basedOn w:val="DefaultParagraphFont"/>
    <w:link w:val="Quote"/>
    <w:uiPriority w:val="29"/>
    <w:rsid w:val="000F4803"/>
    <w:rPr>
      <w:i/>
      <w:iCs/>
      <w:color w:val="000000" w:themeColor="text1"/>
    </w:rPr>
  </w:style>
  <w:style w:type="paragraph" w:styleId="IntenseQuote">
    <w:name w:val="Intense Quote"/>
    <w:basedOn w:val="Normal"/>
    <w:next w:val="Normal"/>
    <w:link w:val="IntenseQuoteChar"/>
    <w:uiPriority w:val="30"/>
    <w:qFormat/>
    <w:rsid w:val="000F4803"/>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0F4803"/>
    <w:rPr>
      <w:color w:val="000000" w:themeColor="text1"/>
      <w:shd w:val="clear" w:color="auto" w:fill="F2F2F2" w:themeFill="background1" w:themeFillShade="F2"/>
    </w:rPr>
  </w:style>
  <w:style w:type="character" w:styleId="SubtleEmphasis">
    <w:name w:val="Subtle Emphasis"/>
    <w:basedOn w:val="DefaultParagraphFont"/>
    <w:uiPriority w:val="19"/>
    <w:qFormat/>
    <w:rsid w:val="000F4803"/>
    <w:rPr>
      <w:i/>
      <w:iCs/>
      <w:color w:val="404040" w:themeColor="text1" w:themeTint="BF"/>
    </w:rPr>
  </w:style>
  <w:style w:type="character" w:styleId="IntenseEmphasis">
    <w:name w:val="Intense Emphasis"/>
    <w:basedOn w:val="DefaultParagraphFont"/>
    <w:uiPriority w:val="21"/>
    <w:qFormat/>
    <w:rsid w:val="000F4803"/>
    <w:rPr>
      <w:b/>
      <w:bCs/>
      <w:i/>
      <w:iCs/>
      <w:caps/>
    </w:rPr>
  </w:style>
  <w:style w:type="character" w:styleId="SubtleReference">
    <w:name w:val="Subtle Reference"/>
    <w:basedOn w:val="DefaultParagraphFont"/>
    <w:uiPriority w:val="31"/>
    <w:qFormat/>
    <w:rsid w:val="000F480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F4803"/>
    <w:rPr>
      <w:b/>
      <w:bCs/>
      <w:smallCaps/>
      <w:u w:val="single"/>
    </w:rPr>
  </w:style>
  <w:style w:type="character" w:styleId="BookTitle">
    <w:name w:val="Book Title"/>
    <w:basedOn w:val="DefaultParagraphFont"/>
    <w:uiPriority w:val="33"/>
    <w:qFormat/>
    <w:rsid w:val="000F4803"/>
    <w:rPr>
      <w:b w:val="0"/>
      <w:bCs w:val="0"/>
      <w:smallCaps/>
      <w:spacing w:val="5"/>
    </w:rPr>
  </w:style>
  <w:style w:type="paragraph" w:styleId="TOCHeading">
    <w:name w:val="TOC Heading"/>
    <w:basedOn w:val="Heading1"/>
    <w:next w:val="Normal"/>
    <w:uiPriority w:val="39"/>
    <w:unhideWhenUsed/>
    <w:qFormat/>
    <w:rsid w:val="000F4803"/>
    <w:pPr>
      <w:outlineLvl w:val="9"/>
    </w:pPr>
  </w:style>
  <w:style w:type="paragraph" w:styleId="ListParagraph">
    <w:name w:val="List Paragraph"/>
    <w:basedOn w:val="Normal"/>
    <w:uiPriority w:val="34"/>
    <w:qFormat/>
    <w:pPr>
      <w:ind w:left="720"/>
      <w:contextualSpacing/>
    </w:pPr>
  </w:style>
  <w:style w:type="paragraph" w:styleId="TOC2">
    <w:name w:val="toc 2"/>
    <w:basedOn w:val="Normal"/>
    <w:next w:val="Normal"/>
    <w:autoRedefine/>
    <w:uiPriority w:val="39"/>
    <w:unhideWhenUsed/>
    <w:rsid w:val="000F4803"/>
    <w:pPr>
      <w:spacing w:after="100"/>
      <w:ind w:left="220"/>
    </w:pPr>
  </w:style>
  <w:style w:type="paragraph" w:styleId="TOC3">
    <w:name w:val="toc 3"/>
    <w:basedOn w:val="Normal"/>
    <w:next w:val="Normal"/>
    <w:autoRedefine/>
    <w:uiPriority w:val="39"/>
    <w:unhideWhenUsed/>
    <w:rsid w:val="000F4803"/>
    <w:pPr>
      <w:spacing w:after="100"/>
      <w:ind w:left="440"/>
    </w:pPr>
  </w:style>
  <w:style w:type="character" w:styleId="Hyperlink">
    <w:name w:val="Hyperlink"/>
    <w:basedOn w:val="DefaultParagraphFont"/>
    <w:uiPriority w:val="99"/>
    <w:unhideWhenUsed/>
    <w:rsid w:val="000F4803"/>
    <w:rPr>
      <w:color w:val="0563C1" w:themeColor="hyperlink"/>
      <w:u w:val="single"/>
    </w:rPr>
  </w:style>
  <w:style w:type="paragraph" w:styleId="Bibliography">
    <w:name w:val="Bibliography"/>
    <w:basedOn w:val="Normal"/>
    <w:next w:val="Normal"/>
    <w:uiPriority w:val="37"/>
    <w:unhideWhenUsed/>
    <w:rsid w:val="00822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431893">
      <w:bodyDiv w:val="1"/>
      <w:marLeft w:val="0"/>
      <w:marRight w:val="0"/>
      <w:marTop w:val="0"/>
      <w:marBottom w:val="0"/>
      <w:divBdr>
        <w:top w:val="none" w:sz="0" w:space="0" w:color="auto"/>
        <w:left w:val="none" w:sz="0" w:space="0" w:color="auto"/>
        <w:bottom w:val="none" w:sz="0" w:space="0" w:color="auto"/>
        <w:right w:val="none" w:sz="0" w:space="0" w:color="auto"/>
      </w:divBdr>
    </w:div>
    <w:div w:id="502823079">
      <w:bodyDiv w:val="1"/>
      <w:marLeft w:val="0"/>
      <w:marRight w:val="0"/>
      <w:marTop w:val="0"/>
      <w:marBottom w:val="0"/>
      <w:divBdr>
        <w:top w:val="none" w:sz="0" w:space="0" w:color="auto"/>
        <w:left w:val="none" w:sz="0" w:space="0" w:color="auto"/>
        <w:bottom w:val="none" w:sz="0" w:space="0" w:color="auto"/>
        <w:right w:val="none" w:sz="0" w:space="0" w:color="auto"/>
      </w:divBdr>
    </w:div>
    <w:div w:id="621571459">
      <w:bodyDiv w:val="1"/>
      <w:marLeft w:val="0"/>
      <w:marRight w:val="0"/>
      <w:marTop w:val="0"/>
      <w:marBottom w:val="0"/>
      <w:divBdr>
        <w:top w:val="none" w:sz="0" w:space="0" w:color="auto"/>
        <w:left w:val="none" w:sz="0" w:space="0" w:color="auto"/>
        <w:bottom w:val="none" w:sz="0" w:space="0" w:color="auto"/>
        <w:right w:val="none" w:sz="0" w:space="0" w:color="auto"/>
      </w:divBdr>
    </w:div>
    <w:div w:id="687296326">
      <w:bodyDiv w:val="1"/>
      <w:marLeft w:val="0"/>
      <w:marRight w:val="0"/>
      <w:marTop w:val="0"/>
      <w:marBottom w:val="0"/>
      <w:divBdr>
        <w:top w:val="none" w:sz="0" w:space="0" w:color="auto"/>
        <w:left w:val="none" w:sz="0" w:space="0" w:color="auto"/>
        <w:bottom w:val="none" w:sz="0" w:space="0" w:color="auto"/>
        <w:right w:val="none" w:sz="0" w:space="0" w:color="auto"/>
      </w:divBdr>
    </w:div>
    <w:div w:id="903759269">
      <w:bodyDiv w:val="1"/>
      <w:marLeft w:val="0"/>
      <w:marRight w:val="0"/>
      <w:marTop w:val="0"/>
      <w:marBottom w:val="0"/>
      <w:divBdr>
        <w:top w:val="none" w:sz="0" w:space="0" w:color="auto"/>
        <w:left w:val="none" w:sz="0" w:space="0" w:color="auto"/>
        <w:bottom w:val="none" w:sz="0" w:space="0" w:color="auto"/>
        <w:right w:val="none" w:sz="0" w:space="0" w:color="auto"/>
      </w:divBdr>
    </w:div>
    <w:div w:id="1043092421">
      <w:bodyDiv w:val="1"/>
      <w:marLeft w:val="0"/>
      <w:marRight w:val="0"/>
      <w:marTop w:val="0"/>
      <w:marBottom w:val="0"/>
      <w:divBdr>
        <w:top w:val="none" w:sz="0" w:space="0" w:color="auto"/>
        <w:left w:val="none" w:sz="0" w:space="0" w:color="auto"/>
        <w:bottom w:val="none" w:sz="0" w:space="0" w:color="auto"/>
        <w:right w:val="none" w:sz="0" w:space="0" w:color="auto"/>
      </w:divBdr>
    </w:div>
    <w:div w:id="1884170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b:Source>
    <b:Tag>UCD</b:Tag>
    <b:SourceType>InternetSite</b:SourceType>
    <b:Guid>{DE83693B-1EFA-4C8F-AFDA-0F3538E51589}</b:Guid>
    <b:Author>
      <b:Author>
        <b:NameList>
          <b:Person>
            <b:Last>UCD</b:Last>
          </b:Person>
        </b:NameList>
      </b:Author>
    </b:Author>
    <b:Title>https://en.wikipedia.org/wiki/Use_case_diagram</b:Title>
    <b:RefOrder>2</b:RefOrder>
  </b:Source>
  <b:Source>
    <b:Tag>Sma</b:Tag>
    <b:SourceType>InternetSite</b:SourceType>
    <b:Guid>{A658A2E1-0ABF-4365-B7CD-88492F8F66E5}</b:Guid>
    <b:Author>
      <b:Author>
        <b:NameList>
          <b:Person>
            <b:Last>SmartDraw</b:Last>
          </b:Person>
        </b:NameList>
      </b:Author>
    </b:Author>
    <b:Title>https://www.smartdraw.com/entity-relationship-diagram/</b:Title>
    <b:RefOrder>1</b:RefOrder>
  </b:Source>
  <b:Source>
    <b:Tag>Vis</b:Tag>
    <b:SourceType>InternetSite</b:SourceType>
    <b:Guid>{2F9787DE-C765-4A5D-AF67-0A27E7AC924A}</b:Guid>
    <b:Author>
      <b:Author>
        <b:NameList>
          <b:Person>
            <b:Last>Paradigm</b:Last>
            <b:First>Visual</b:First>
          </b:Person>
        </b:NameList>
      </b:Author>
    </b:Author>
    <b:Title>https://www.visual-paradigm.com/guide/data-flow-diagram/what-is-data-flow-diagram/</b:Title>
    <b:RefOrder>3</b:RefOrder>
  </b:Source>
</b:Sources>
</file>

<file path=customXml/itemProps1.xml><?xml version="1.0" encoding="utf-8"?>
<ds:datastoreItem xmlns:ds="http://schemas.openxmlformats.org/officeDocument/2006/customXml" ds:itemID="{CEE0B379-469B-4442-BA88-4CDB96C8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Nagy</dc:creator>
  <dc:description/>
  <cp:lastModifiedBy>Denis Nagy</cp:lastModifiedBy>
  <cp:revision>6</cp:revision>
  <dcterms:created xsi:type="dcterms:W3CDTF">2021-04-27T13:15:00Z</dcterms:created>
  <dcterms:modified xsi:type="dcterms:W3CDTF">2021-04-27T13:21:00Z</dcterms:modified>
</cp:coreProperties>
</file>