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068B9" w14:textId="2B63BD32" w:rsidR="00DF0C14" w:rsidRPr="00635128" w:rsidRDefault="008C4D0D" w:rsidP="00DF0C14">
      <w:pPr>
        <w:suppressAutoHyphens w:val="0"/>
        <w:autoSpaceDN/>
        <w:spacing w:line="360" w:lineRule="auto"/>
        <w:rPr>
          <w:rFonts w:ascii="Arial" w:eastAsia="Arial" w:hAnsi="Arial" w:cs="Arial"/>
          <w:b/>
          <w:bCs/>
          <w:kern w:val="0"/>
          <w:sz w:val="36"/>
          <w:szCs w:val="36"/>
          <w:lang w:val="en-US" w:eastAsia="ja-JP"/>
        </w:rPr>
      </w:pPr>
      <w:r>
        <w:rPr>
          <w:rFonts w:ascii="Arial" w:eastAsia="Arial" w:hAnsi="Arial" w:cs="Arial"/>
          <w:b/>
          <w:bCs/>
          <w:kern w:val="0"/>
          <w:sz w:val="36"/>
          <w:szCs w:val="36"/>
          <w:lang w:val="en-US" w:eastAsia="ja-JP"/>
        </w:rPr>
        <w:t xml:space="preserve"> </w:t>
      </w:r>
      <w:r w:rsidR="00DF0C14" w:rsidRPr="00635128">
        <w:rPr>
          <w:rFonts w:ascii="Arial" w:eastAsia="Arial" w:hAnsi="Arial" w:cs="Arial"/>
          <w:b/>
          <w:bCs/>
          <w:kern w:val="0"/>
          <w:sz w:val="36"/>
          <w:szCs w:val="36"/>
          <w:lang w:val="en-US" w:eastAsia="ja-JP"/>
        </w:rPr>
        <w:t xml:space="preserve">Name: Ciara Moore </w:t>
      </w:r>
    </w:p>
    <w:p w14:paraId="42CE6BD5" w14:textId="77777777" w:rsidR="00DF0C14" w:rsidRPr="00635128" w:rsidRDefault="00DF0C14" w:rsidP="00DF0C14">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Student Number: 2132120</w:t>
      </w:r>
    </w:p>
    <w:p w14:paraId="040B9011" w14:textId="2CF5395F" w:rsidR="00DF0C14" w:rsidRPr="00635128" w:rsidRDefault="00DF0C14" w:rsidP="00DF0C14">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Module code: BMHP</w:t>
      </w:r>
      <w:r>
        <w:rPr>
          <w:rFonts w:ascii="Arial" w:eastAsia="Arial" w:hAnsi="Arial" w:cs="Arial"/>
          <w:b/>
          <w:bCs/>
          <w:kern w:val="0"/>
          <w:sz w:val="36"/>
          <w:szCs w:val="36"/>
          <w:lang w:val="en-US" w:eastAsia="ja-JP"/>
        </w:rPr>
        <w:t>6026</w:t>
      </w:r>
    </w:p>
    <w:p w14:paraId="4AA28CCE" w14:textId="65E9B686" w:rsidR="00DF0C14" w:rsidRPr="00635128" w:rsidRDefault="00DF0C14" w:rsidP="00DF0C14">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 xml:space="preserve">Module title: </w:t>
      </w:r>
      <w:r w:rsidR="00DA5FCD">
        <w:rPr>
          <w:rFonts w:ascii="Arial" w:eastAsia="Arial" w:hAnsi="Arial" w:cs="Arial"/>
          <w:b/>
          <w:bCs/>
          <w:kern w:val="0"/>
          <w:sz w:val="36"/>
          <w:szCs w:val="36"/>
          <w:lang w:val="en-US" w:eastAsia="ja-JP"/>
        </w:rPr>
        <w:t xml:space="preserve">digital innovation </w:t>
      </w:r>
    </w:p>
    <w:p w14:paraId="59009041" w14:textId="2BF9A96C" w:rsidR="00DF0C14" w:rsidRPr="00635128" w:rsidRDefault="00DF0C14" w:rsidP="00DF0C14">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 xml:space="preserve">Lecturer name: </w:t>
      </w:r>
      <w:r w:rsidR="003759D0">
        <w:rPr>
          <w:rFonts w:ascii="Arial" w:eastAsia="Arial" w:hAnsi="Arial" w:cs="Arial"/>
          <w:b/>
          <w:bCs/>
          <w:kern w:val="0"/>
          <w:sz w:val="36"/>
          <w:szCs w:val="36"/>
          <w:lang w:val="en-US" w:eastAsia="ja-JP"/>
        </w:rPr>
        <w:t xml:space="preserve">Tommy </w:t>
      </w:r>
      <w:r w:rsidR="00156E37">
        <w:rPr>
          <w:rFonts w:ascii="Arial" w:eastAsia="Arial" w:hAnsi="Arial" w:cs="Arial"/>
          <w:b/>
          <w:bCs/>
          <w:kern w:val="0"/>
          <w:sz w:val="36"/>
          <w:szCs w:val="36"/>
          <w:lang w:val="en-US" w:eastAsia="ja-JP"/>
        </w:rPr>
        <w:t>C</w:t>
      </w:r>
      <w:r w:rsidR="003759D0">
        <w:rPr>
          <w:rFonts w:ascii="Arial" w:eastAsia="Arial" w:hAnsi="Arial" w:cs="Arial"/>
          <w:b/>
          <w:bCs/>
          <w:kern w:val="0"/>
          <w:sz w:val="36"/>
          <w:szCs w:val="36"/>
          <w:lang w:val="en-US" w:eastAsia="ja-JP"/>
        </w:rPr>
        <w:t>ha</w:t>
      </w:r>
      <w:r w:rsidR="00156E37">
        <w:rPr>
          <w:rFonts w:ascii="Arial" w:eastAsia="Arial" w:hAnsi="Arial" w:cs="Arial"/>
          <w:b/>
          <w:bCs/>
          <w:kern w:val="0"/>
          <w:sz w:val="36"/>
          <w:szCs w:val="36"/>
          <w:lang w:val="en-US" w:eastAsia="ja-JP"/>
        </w:rPr>
        <w:t>c</w:t>
      </w:r>
      <w:r w:rsidR="003759D0">
        <w:rPr>
          <w:rFonts w:ascii="Arial" w:eastAsia="Arial" w:hAnsi="Arial" w:cs="Arial"/>
          <w:b/>
          <w:bCs/>
          <w:kern w:val="0"/>
          <w:sz w:val="36"/>
          <w:szCs w:val="36"/>
          <w:lang w:val="en-US" w:eastAsia="ja-JP"/>
        </w:rPr>
        <w:t>ko</w:t>
      </w:r>
    </w:p>
    <w:p w14:paraId="05AAEA27" w14:textId="21CDACCD" w:rsidR="00DF0C14" w:rsidRDefault="00DF0C14" w:rsidP="00DF0C14">
      <w:pPr>
        <w:suppressAutoHyphens w:val="0"/>
        <w:autoSpaceDN/>
        <w:spacing w:line="360" w:lineRule="auto"/>
        <w:rPr>
          <w:rFonts w:ascii="Arial" w:eastAsia="Arial" w:hAnsi="Arial" w:cs="Arial"/>
          <w:b/>
          <w:bCs/>
          <w:kern w:val="0"/>
          <w:sz w:val="36"/>
          <w:szCs w:val="36"/>
          <w:lang w:val="en-US" w:eastAsia="ja-JP"/>
        </w:rPr>
      </w:pPr>
      <w:r w:rsidRPr="00635128">
        <w:rPr>
          <w:rFonts w:ascii="Arial" w:eastAsia="Arial" w:hAnsi="Arial" w:cs="Arial"/>
          <w:b/>
          <w:bCs/>
          <w:kern w:val="0"/>
          <w:sz w:val="36"/>
          <w:szCs w:val="36"/>
          <w:lang w:val="en-US" w:eastAsia="ja-JP"/>
        </w:rPr>
        <w:t>Assignment title: component</w:t>
      </w:r>
      <w:r>
        <w:rPr>
          <w:rFonts w:ascii="Arial" w:eastAsia="Arial" w:hAnsi="Arial" w:cs="Arial"/>
          <w:b/>
          <w:bCs/>
          <w:kern w:val="0"/>
          <w:sz w:val="36"/>
          <w:szCs w:val="36"/>
          <w:lang w:val="en-US" w:eastAsia="ja-JP"/>
        </w:rPr>
        <w:t xml:space="preserve"> 1</w:t>
      </w:r>
      <w:r w:rsidRPr="00635128">
        <w:rPr>
          <w:rFonts w:ascii="Arial" w:eastAsia="Arial" w:hAnsi="Arial" w:cs="Arial"/>
          <w:b/>
          <w:bCs/>
          <w:kern w:val="0"/>
          <w:sz w:val="36"/>
          <w:szCs w:val="36"/>
          <w:lang w:val="en-US" w:eastAsia="ja-JP"/>
        </w:rPr>
        <w:t xml:space="preserve">: </w:t>
      </w:r>
      <w:r>
        <w:rPr>
          <w:rFonts w:ascii="Arial" w:eastAsia="Arial" w:hAnsi="Arial" w:cs="Arial"/>
          <w:b/>
          <w:bCs/>
          <w:kern w:val="0"/>
          <w:sz w:val="36"/>
          <w:szCs w:val="36"/>
          <w:lang w:val="en-US" w:eastAsia="ja-JP"/>
        </w:rPr>
        <w:t>written assessment report</w:t>
      </w:r>
    </w:p>
    <w:p w14:paraId="7DFEB3AF" w14:textId="77777777" w:rsidR="0036079A" w:rsidRDefault="0036079A"/>
    <w:p w14:paraId="3FC175A4" w14:textId="77777777" w:rsidR="00B66B85" w:rsidRDefault="00B66B85"/>
    <w:p w14:paraId="2FC81779" w14:textId="77777777" w:rsidR="00B66B85" w:rsidRDefault="00B66B85"/>
    <w:p w14:paraId="70E10E86" w14:textId="77777777" w:rsidR="00B66B85" w:rsidRDefault="00B66B85"/>
    <w:p w14:paraId="1A1AE781" w14:textId="77777777" w:rsidR="00B66B85" w:rsidRDefault="00B66B85"/>
    <w:p w14:paraId="6EE71C20" w14:textId="77777777" w:rsidR="00B66B85" w:rsidRDefault="00B66B85"/>
    <w:p w14:paraId="27DE601E" w14:textId="77777777" w:rsidR="00B66B85" w:rsidRDefault="00B66B85"/>
    <w:p w14:paraId="1B6D39F3" w14:textId="77777777" w:rsidR="00B66B85" w:rsidRDefault="00B66B85"/>
    <w:p w14:paraId="7C8740DB" w14:textId="77777777" w:rsidR="00B66B85" w:rsidRDefault="00B66B85"/>
    <w:p w14:paraId="26496E8E" w14:textId="77777777" w:rsidR="00B66B85" w:rsidRDefault="00B66B85"/>
    <w:p w14:paraId="5BA32C2B" w14:textId="77777777" w:rsidR="00B66B85" w:rsidRDefault="00B66B85"/>
    <w:p w14:paraId="116B5709" w14:textId="77777777" w:rsidR="00B66B85" w:rsidRDefault="00B66B85"/>
    <w:p w14:paraId="5CB6033A" w14:textId="77777777" w:rsidR="00B66B85" w:rsidRDefault="00B66B85"/>
    <w:p w14:paraId="0EB4E144" w14:textId="77777777" w:rsidR="00B66B85" w:rsidRDefault="00B66B85"/>
    <w:p w14:paraId="4D69B2DD" w14:textId="77777777" w:rsidR="00B66B85" w:rsidRDefault="00B66B85"/>
    <w:p w14:paraId="6F31924F" w14:textId="77777777" w:rsidR="00B66B85" w:rsidRDefault="00B66B85"/>
    <w:p w14:paraId="7376004A" w14:textId="77777777" w:rsidR="00B66B85" w:rsidRDefault="00B66B85"/>
    <w:p w14:paraId="4959B5E9" w14:textId="77777777" w:rsidR="00B66B85" w:rsidRDefault="00B66B85"/>
    <w:p w14:paraId="72A13530" w14:textId="77777777" w:rsidR="00B66B85" w:rsidRDefault="00B66B85"/>
    <w:p w14:paraId="47A2CEE3" w14:textId="77777777" w:rsidR="00B66B85" w:rsidRDefault="00B66B85" w:rsidP="00B66B85">
      <w:pPr>
        <w:jc w:val="center"/>
        <w:rPr>
          <w:rFonts w:ascii="Arial" w:eastAsia="Times New Roman" w:hAnsi="Arial" w:cs="Arial"/>
          <w:b/>
          <w:bCs/>
          <w:kern w:val="0"/>
        </w:rPr>
      </w:pPr>
      <w:r>
        <w:rPr>
          <w:rFonts w:ascii="Arial" w:hAnsi="Arial" w:cs="Arial"/>
          <w:b/>
          <w:bCs/>
        </w:rPr>
        <w:lastRenderedPageBreak/>
        <w:t>Component 1 – Written Report - 50% weighting – 2,000 words (+/-10%)</w:t>
      </w:r>
    </w:p>
    <w:p w14:paraId="7C785D28" w14:textId="77777777" w:rsidR="00B66B85" w:rsidRDefault="00B66B85"/>
    <w:p w14:paraId="7A87E94B" w14:textId="17043F9B" w:rsidR="00B66B85" w:rsidRDefault="00B66B85">
      <w:pPr>
        <w:rPr>
          <w:rFonts w:ascii="Arial" w:hAnsi="Arial" w:cs="Arial"/>
          <w:b/>
          <w:bCs/>
          <w:sz w:val="28"/>
          <w:szCs w:val="28"/>
          <w:u w:val="single"/>
        </w:rPr>
      </w:pPr>
      <w:r w:rsidRPr="00B66B85">
        <w:rPr>
          <w:rFonts w:ascii="Arial" w:hAnsi="Arial" w:cs="Arial"/>
          <w:b/>
          <w:bCs/>
          <w:sz w:val="28"/>
          <w:szCs w:val="28"/>
          <w:u w:val="single"/>
        </w:rPr>
        <w:t xml:space="preserve">Introduction  </w:t>
      </w:r>
    </w:p>
    <w:p w14:paraId="249B8D34" w14:textId="34645291" w:rsidR="007701BB" w:rsidRPr="00975BA1" w:rsidRDefault="00AF371E" w:rsidP="00975BA1">
      <w:pPr>
        <w:spacing w:line="360" w:lineRule="auto"/>
        <w:rPr>
          <w:rFonts w:ascii="Arial" w:hAnsi="Arial" w:cs="Arial"/>
        </w:rPr>
      </w:pPr>
      <w:r w:rsidRPr="00053ABF">
        <w:rPr>
          <w:rFonts w:ascii="Arial" w:hAnsi="Arial" w:cs="Arial"/>
        </w:rPr>
        <w:t>This report</w:t>
      </w:r>
      <w:r w:rsidR="00053ABF" w:rsidRPr="00053ABF">
        <w:rPr>
          <w:rFonts w:ascii="Arial" w:hAnsi="Arial" w:cs="Arial"/>
        </w:rPr>
        <w:t xml:space="preserve"> will </w:t>
      </w:r>
      <w:r w:rsidR="00053ABF">
        <w:rPr>
          <w:rFonts w:ascii="Arial" w:hAnsi="Arial" w:cs="Arial"/>
        </w:rPr>
        <w:t xml:space="preserve">provide information </w:t>
      </w:r>
      <w:r w:rsidR="007A1761">
        <w:rPr>
          <w:rFonts w:ascii="Arial" w:hAnsi="Arial" w:cs="Arial"/>
        </w:rPr>
        <w:t xml:space="preserve">on the NHS App, which </w:t>
      </w:r>
      <w:bookmarkStart w:id="0" w:name="_Int_MkgpPF2u"/>
      <w:r w:rsidR="007A1761">
        <w:rPr>
          <w:rFonts w:ascii="Arial" w:hAnsi="Arial" w:cs="Arial"/>
        </w:rPr>
        <w:t>was launched</w:t>
      </w:r>
      <w:bookmarkEnd w:id="0"/>
      <w:r w:rsidR="007A1761">
        <w:rPr>
          <w:rFonts w:ascii="Arial" w:hAnsi="Arial" w:cs="Arial"/>
        </w:rPr>
        <w:t xml:space="preserve"> in 2018, the NHS app is the UK’s official digital front door to NHS services in England</w:t>
      </w:r>
      <w:r w:rsidR="00162726">
        <w:rPr>
          <w:rFonts w:ascii="Arial" w:hAnsi="Arial" w:cs="Arial"/>
        </w:rPr>
        <w:t xml:space="preserve"> (NHS England, 2018)</w:t>
      </w:r>
      <w:r w:rsidR="007A1761">
        <w:rPr>
          <w:rFonts w:ascii="Arial" w:hAnsi="Arial" w:cs="Arial"/>
        </w:rPr>
        <w:t xml:space="preserve">. The NHS app </w:t>
      </w:r>
      <w:bookmarkStart w:id="1" w:name="_Int_UULMwEph"/>
      <w:r w:rsidR="007A1761">
        <w:rPr>
          <w:rFonts w:ascii="Arial" w:hAnsi="Arial" w:cs="Arial"/>
        </w:rPr>
        <w:t>is used</w:t>
      </w:r>
      <w:bookmarkEnd w:id="1"/>
      <w:r w:rsidR="007A1761">
        <w:rPr>
          <w:rFonts w:ascii="Arial" w:hAnsi="Arial" w:cs="Arial"/>
        </w:rPr>
        <w:t xml:space="preserve"> to book and manage GP appointments, order repeat prescriptions, view your GP records, get 111 triage, and access referrals or your COVID pass</w:t>
      </w:r>
      <w:r w:rsidR="008745BD">
        <w:rPr>
          <w:rFonts w:ascii="Arial" w:hAnsi="Arial" w:cs="Arial"/>
        </w:rPr>
        <w:t xml:space="preserve"> (NHS</w:t>
      </w:r>
      <w:r w:rsidR="002923FA">
        <w:rPr>
          <w:rFonts w:ascii="Arial" w:hAnsi="Arial" w:cs="Arial"/>
        </w:rPr>
        <w:t xml:space="preserve"> Digital, 2023) </w:t>
      </w:r>
      <w:r w:rsidR="007A1761">
        <w:rPr>
          <w:rFonts w:ascii="Arial" w:hAnsi="Arial" w:cs="Arial"/>
        </w:rPr>
        <w:t>The N</w:t>
      </w:r>
      <w:r w:rsidR="00265E97">
        <w:rPr>
          <w:rFonts w:ascii="Arial" w:hAnsi="Arial" w:cs="Arial"/>
        </w:rPr>
        <w:t xml:space="preserve">HS </w:t>
      </w:r>
      <w:r w:rsidR="007A1761">
        <w:rPr>
          <w:rFonts w:ascii="Arial" w:hAnsi="Arial" w:cs="Arial"/>
        </w:rPr>
        <w:t>app is important for health care because it gives 35</w:t>
      </w:r>
      <w:r w:rsidR="00C0793B">
        <w:rPr>
          <w:rFonts w:ascii="Arial" w:hAnsi="Arial" w:cs="Arial"/>
        </w:rPr>
        <w:t xml:space="preserve"> million </w:t>
      </w:r>
      <w:r w:rsidR="007A1761">
        <w:rPr>
          <w:rFonts w:ascii="Arial" w:hAnsi="Arial" w:cs="Arial"/>
        </w:rPr>
        <w:t>people 24/7 digital access t</w:t>
      </w:r>
      <w:r w:rsidR="00376C01">
        <w:rPr>
          <w:rFonts w:ascii="Arial" w:hAnsi="Arial" w:cs="Arial"/>
        </w:rPr>
        <w:t>o</w:t>
      </w:r>
      <w:r w:rsidR="007A1761">
        <w:rPr>
          <w:rFonts w:ascii="Arial" w:hAnsi="Arial" w:cs="Arial"/>
        </w:rPr>
        <w:t xml:space="preserve"> GP appointments, prescriptions, records, and 111 services. That cuts phone queues and admin for the NHS, while giving patients more control over their own care</w:t>
      </w:r>
      <w:r w:rsidR="002306E3">
        <w:rPr>
          <w:rFonts w:ascii="Arial" w:hAnsi="Arial" w:cs="Arial"/>
        </w:rPr>
        <w:t xml:space="preserve"> (</w:t>
      </w:r>
      <w:r w:rsidR="00FA2ECD">
        <w:rPr>
          <w:rFonts w:ascii="Arial" w:hAnsi="Arial" w:cs="Arial"/>
        </w:rPr>
        <w:t>Nuff</w:t>
      </w:r>
      <w:r w:rsidR="00567534">
        <w:rPr>
          <w:rFonts w:ascii="Arial" w:hAnsi="Arial" w:cs="Arial"/>
        </w:rPr>
        <w:t>ield Trust, 2023)</w:t>
      </w:r>
      <w:r w:rsidR="005D26C7">
        <w:rPr>
          <w:rFonts w:ascii="Arial" w:hAnsi="Arial" w:cs="Arial"/>
        </w:rPr>
        <w:t xml:space="preserve">. </w:t>
      </w:r>
      <w:r w:rsidR="007701BB" w:rsidRPr="00975BA1">
        <w:rPr>
          <w:rFonts w:ascii="Arial" w:hAnsi="Arial" w:cs="Arial"/>
        </w:rPr>
        <w:t>This report will first examine the impact of the NHS App on the workforce and service delivery</w:t>
      </w:r>
      <w:r w:rsidR="007F5041" w:rsidRPr="00975BA1">
        <w:rPr>
          <w:rFonts w:ascii="Arial" w:hAnsi="Arial" w:cs="Arial"/>
        </w:rPr>
        <w:t>.</w:t>
      </w:r>
      <w:r w:rsidR="007701BB" w:rsidRPr="00975BA1">
        <w:rPr>
          <w:rFonts w:ascii="Arial" w:hAnsi="Arial" w:cs="Arial"/>
        </w:rPr>
        <w:t xml:space="preserve"> It will then explore patient experience, </w:t>
      </w:r>
      <w:r w:rsidR="007D3F2D" w:rsidRPr="00975BA1">
        <w:rPr>
          <w:rFonts w:ascii="Arial" w:hAnsi="Arial" w:cs="Arial"/>
        </w:rPr>
        <w:t>inequalities, and</w:t>
      </w:r>
      <w:r w:rsidR="007701BB" w:rsidRPr="00975BA1">
        <w:rPr>
          <w:rFonts w:ascii="Arial" w:hAnsi="Arial" w:cs="Arial"/>
        </w:rPr>
        <w:t xml:space="preserve"> co-</w:t>
      </w:r>
      <w:r w:rsidR="00D31AEB" w:rsidRPr="00975BA1">
        <w:rPr>
          <w:rFonts w:ascii="Arial" w:hAnsi="Arial" w:cs="Arial"/>
        </w:rPr>
        <w:t>production between</w:t>
      </w:r>
      <w:r w:rsidR="007701BB" w:rsidRPr="00975BA1">
        <w:rPr>
          <w:rFonts w:ascii="Arial" w:hAnsi="Arial" w:cs="Arial"/>
        </w:rPr>
        <w:t xml:space="preserve"> patients and professionals, before concluding with key findings and recommendations.</w:t>
      </w:r>
      <w:r w:rsidR="0053550F">
        <w:rPr>
          <w:rFonts w:ascii="Arial" w:hAnsi="Arial" w:cs="Arial"/>
        </w:rPr>
        <w:t xml:space="preserve">  </w:t>
      </w:r>
    </w:p>
    <w:p w14:paraId="04F3AD43" w14:textId="77777777" w:rsidR="00A8663B" w:rsidRDefault="00A8663B">
      <w:pPr>
        <w:rPr>
          <w:rFonts w:ascii="Arial" w:hAnsi="Arial" w:cs="Arial"/>
          <w:b/>
          <w:bCs/>
          <w:sz w:val="28"/>
          <w:szCs w:val="28"/>
          <w:u w:val="single"/>
        </w:rPr>
      </w:pPr>
    </w:p>
    <w:p w14:paraId="31EA062F" w14:textId="51041960" w:rsidR="00A8663B" w:rsidRDefault="00265E97">
      <w:pPr>
        <w:rPr>
          <w:rFonts w:ascii="Arial" w:hAnsi="Arial" w:cs="Arial"/>
          <w:b/>
          <w:bCs/>
          <w:sz w:val="28"/>
          <w:szCs w:val="28"/>
          <w:u w:val="single"/>
        </w:rPr>
      </w:pPr>
      <w:r>
        <w:rPr>
          <w:rFonts w:ascii="Arial" w:hAnsi="Arial" w:cs="Arial"/>
          <w:b/>
          <w:bCs/>
          <w:sz w:val="28"/>
          <w:szCs w:val="28"/>
          <w:u w:val="single"/>
        </w:rPr>
        <w:t>W</w:t>
      </w:r>
      <w:r w:rsidR="00A8663B">
        <w:rPr>
          <w:rFonts w:ascii="Arial" w:hAnsi="Arial" w:cs="Arial"/>
          <w:b/>
          <w:bCs/>
          <w:sz w:val="28"/>
          <w:szCs w:val="28"/>
          <w:u w:val="single"/>
        </w:rPr>
        <w:t>orkforce</w:t>
      </w:r>
    </w:p>
    <w:p w14:paraId="19E7D73E" w14:textId="1146DDC1" w:rsidR="00A43FC6" w:rsidRDefault="00A43FC6" w:rsidP="00AF7AFA">
      <w:pPr>
        <w:spacing w:line="360" w:lineRule="auto"/>
        <w:rPr>
          <w:rFonts w:ascii="Arial" w:hAnsi="Arial" w:cs="Arial"/>
        </w:rPr>
      </w:pPr>
      <w:r>
        <w:rPr>
          <w:rFonts w:ascii="Arial" w:hAnsi="Arial" w:cs="Arial"/>
        </w:rPr>
        <w:t>Digital innovation affects the healthcare workforce in both positive and negative ways, alongside creating new skills</w:t>
      </w:r>
      <w:r w:rsidR="00B33132">
        <w:rPr>
          <w:rFonts w:ascii="Arial" w:hAnsi="Arial" w:cs="Arial"/>
        </w:rPr>
        <w:t xml:space="preserve"> and training needs:</w:t>
      </w:r>
    </w:p>
    <w:p w14:paraId="4FC622C5" w14:textId="77777777" w:rsidR="009915E1" w:rsidRPr="009915E1" w:rsidRDefault="009915E1" w:rsidP="00AF7AFA">
      <w:pPr>
        <w:spacing w:line="360" w:lineRule="auto"/>
        <w:rPr>
          <w:rFonts w:ascii="Arial" w:hAnsi="Arial" w:cs="Arial"/>
          <w:b/>
          <w:bCs/>
        </w:rPr>
      </w:pPr>
      <w:r w:rsidRPr="009915E1">
        <w:rPr>
          <w:rFonts w:ascii="Arial" w:hAnsi="Arial" w:cs="Arial"/>
          <w:b/>
          <w:bCs/>
        </w:rPr>
        <w:t>P</w:t>
      </w:r>
      <w:r w:rsidR="00265E97" w:rsidRPr="009915E1">
        <w:rPr>
          <w:rFonts w:ascii="Arial" w:hAnsi="Arial" w:cs="Arial"/>
          <w:b/>
          <w:bCs/>
        </w:rPr>
        <w:t>ositive</w:t>
      </w:r>
      <w:r w:rsidRPr="009915E1">
        <w:rPr>
          <w:rFonts w:ascii="Arial" w:hAnsi="Arial" w:cs="Arial"/>
          <w:b/>
          <w:bCs/>
        </w:rPr>
        <w:t xml:space="preserve"> impacts</w:t>
      </w:r>
    </w:p>
    <w:p w14:paraId="6C0D7417" w14:textId="26D98173" w:rsidR="00265E97" w:rsidRDefault="009915E1" w:rsidP="009915E1">
      <w:pPr>
        <w:pStyle w:val="ListParagraph"/>
        <w:numPr>
          <w:ilvl w:val="0"/>
          <w:numId w:val="3"/>
        </w:numPr>
        <w:spacing w:line="360" w:lineRule="auto"/>
        <w:rPr>
          <w:rFonts w:ascii="Arial" w:hAnsi="Arial" w:cs="Arial"/>
        </w:rPr>
      </w:pPr>
      <w:r>
        <w:rPr>
          <w:rFonts w:ascii="Arial" w:hAnsi="Arial" w:cs="Arial"/>
        </w:rPr>
        <w:t>S</w:t>
      </w:r>
      <w:r w:rsidR="00265E97" w:rsidRPr="009915E1">
        <w:rPr>
          <w:rFonts w:ascii="Arial" w:hAnsi="Arial" w:cs="Arial"/>
        </w:rPr>
        <w:t>aves times on admin</w:t>
      </w:r>
      <w:r w:rsidR="006616C0">
        <w:rPr>
          <w:rFonts w:ascii="Arial" w:hAnsi="Arial" w:cs="Arial"/>
        </w:rPr>
        <w:t>istration through</w:t>
      </w:r>
      <w:r w:rsidR="00265E97" w:rsidRPr="009915E1">
        <w:rPr>
          <w:rFonts w:ascii="Arial" w:hAnsi="Arial" w:cs="Arial"/>
        </w:rPr>
        <w:t xml:space="preserve"> e-prescribing, e-consults, and ai scribes</w:t>
      </w:r>
      <w:r w:rsidR="00490B96">
        <w:rPr>
          <w:rFonts w:ascii="Arial" w:hAnsi="Arial" w:cs="Arial"/>
        </w:rPr>
        <w:t>, reducing paperwork</w:t>
      </w:r>
      <w:r w:rsidR="00F55E4D">
        <w:rPr>
          <w:rFonts w:ascii="Arial" w:hAnsi="Arial" w:cs="Arial"/>
        </w:rPr>
        <w:t xml:space="preserve"> burden. </w:t>
      </w:r>
    </w:p>
    <w:p w14:paraId="3E5BFE48" w14:textId="3E8739D9" w:rsidR="00F55E4D" w:rsidRDefault="00BA441F" w:rsidP="009915E1">
      <w:pPr>
        <w:pStyle w:val="ListParagraph"/>
        <w:numPr>
          <w:ilvl w:val="0"/>
          <w:numId w:val="3"/>
        </w:numPr>
        <w:spacing w:line="360" w:lineRule="auto"/>
        <w:rPr>
          <w:rFonts w:ascii="Arial" w:hAnsi="Arial" w:cs="Arial"/>
        </w:rPr>
      </w:pPr>
      <w:r>
        <w:rPr>
          <w:rFonts w:ascii="Arial" w:hAnsi="Arial" w:cs="Arial"/>
        </w:rPr>
        <w:t xml:space="preserve">Shared care records </w:t>
      </w:r>
      <w:r w:rsidR="002F4916">
        <w:rPr>
          <w:rFonts w:ascii="Arial" w:hAnsi="Arial" w:cs="Arial"/>
        </w:rPr>
        <w:t>enable</w:t>
      </w:r>
      <w:r>
        <w:rPr>
          <w:rFonts w:ascii="Arial" w:hAnsi="Arial" w:cs="Arial"/>
        </w:rPr>
        <w:t xml:space="preserve"> seamles</w:t>
      </w:r>
      <w:r w:rsidR="002F4916">
        <w:rPr>
          <w:rFonts w:ascii="Arial" w:hAnsi="Arial" w:cs="Arial"/>
        </w:rPr>
        <w:t>s information sharing, cutting duplication of work and reducing errors.</w:t>
      </w:r>
    </w:p>
    <w:p w14:paraId="0BB3101B" w14:textId="0CF36591" w:rsidR="002F4916" w:rsidRPr="009915E1" w:rsidRDefault="002F4916" w:rsidP="009915E1">
      <w:pPr>
        <w:pStyle w:val="ListParagraph"/>
        <w:numPr>
          <w:ilvl w:val="0"/>
          <w:numId w:val="3"/>
        </w:numPr>
        <w:spacing w:line="360" w:lineRule="auto"/>
        <w:rPr>
          <w:rFonts w:ascii="Arial" w:hAnsi="Arial" w:cs="Arial"/>
        </w:rPr>
      </w:pPr>
      <w:r>
        <w:rPr>
          <w:rFonts w:ascii="Arial" w:hAnsi="Arial" w:cs="Arial"/>
        </w:rPr>
        <w:t>Remote monitoring shifts care from hospital to home,</w:t>
      </w:r>
      <w:r w:rsidR="001F36C7">
        <w:rPr>
          <w:rFonts w:ascii="Arial" w:hAnsi="Arial" w:cs="Arial"/>
        </w:rPr>
        <w:t xml:space="preserve"> </w:t>
      </w:r>
      <w:r>
        <w:rPr>
          <w:rFonts w:ascii="Arial" w:hAnsi="Arial" w:cs="Arial"/>
        </w:rPr>
        <w:t>lowering caseload press</w:t>
      </w:r>
      <w:r w:rsidR="001F36C7">
        <w:rPr>
          <w:rFonts w:ascii="Arial" w:hAnsi="Arial" w:cs="Arial"/>
        </w:rPr>
        <w:t xml:space="preserve">ure and freeing clinical time. </w:t>
      </w:r>
    </w:p>
    <w:p w14:paraId="5B2313AB" w14:textId="77777777" w:rsidR="0064028B" w:rsidRPr="0064028B" w:rsidRDefault="00265E97" w:rsidP="00AF7AFA">
      <w:pPr>
        <w:spacing w:line="360" w:lineRule="auto"/>
        <w:rPr>
          <w:rFonts w:ascii="Arial" w:hAnsi="Arial" w:cs="Arial"/>
          <w:b/>
          <w:bCs/>
        </w:rPr>
      </w:pPr>
      <w:r w:rsidRPr="0064028B">
        <w:rPr>
          <w:rFonts w:ascii="Arial" w:hAnsi="Arial" w:cs="Arial"/>
          <w:b/>
          <w:bCs/>
        </w:rPr>
        <w:t>Negative</w:t>
      </w:r>
      <w:r w:rsidR="0064028B" w:rsidRPr="0064028B">
        <w:rPr>
          <w:rFonts w:ascii="Arial" w:hAnsi="Arial" w:cs="Arial"/>
          <w:b/>
          <w:bCs/>
        </w:rPr>
        <w:t xml:space="preserve"> impacts</w:t>
      </w:r>
    </w:p>
    <w:p w14:paraId="2A7DBD23" w14:textId="513FBA4D" w:rsidR="00265E97" w:rsidRDefault="00265E97" w:rsidP="0064028B">
      <w:pPr>
        <w:pStyle w:val="ListParagraph"/>
        <w:numPr>
          <w:ilvl w:val="0"/>
          <w:numId w:val="3"/>
        </w:numPr>
        <w:spacing w:line="360" w:lineRule="auto"/>
        <w:rPr>
          <w:rFonts w:ascii="Arial" w:hAnsi="Arial" w:cs="Arial"/>
        </w:rPr>
      </w:pPr>
      <w:r w:rsidRPr="0064028B">
        <w:rPr>
          <w:rFonts w:ascii="Arial" w:hAnsi="Arial" w:cs="Arial"/>
        </w:rPr>
        <w:t>“</w:t>
      </w:r>
      <w:r w:rsidR="0064028B" w:rsidRPr="0064028B">
        <w:rPr>
          <w:rFonts w:ascii="Arial" w:hAnsi="Arial" w:cs="Arial"/>
        </w:rPr>
        <w:t>Digital</w:t>
      </w:r>
      <w:r w:rsidRPr="0064028B">
        <w:rPr>
          <w:rFonts w:ascii="Arial" w:hAnsi="Arial" w:cs="Arial"/>
        </w:rPr>
        <w:t xml:space="preserve"> double- running” which is staff doing twice the workload, </w:t>
      </w:r>
      <w:r w:rsidR="00935972" w:rsidRPr="0064028B">
        <w:rPr>
          <w:rFonts w:ascii="Arial" w:hAnsi="Arial" w:cs="Arial"/>
        </w:rPr>
        <w:t xml:space="preserve">such as paper </w:t>
      </w:r>
      <w:r w:rsidR="008C72FB" w:rsidRPr="0064028B">
        <w:rPr>
          <w:rFonts w:ascii="Arial" w:hAnsi="Arial" w:cs="Arial"/>
        </w:rPr>
        <w:t xml:space="preserve">and </w:t>
      </w:r>
      <w:r w:rsidRPr="0064028B">
        <w:rPr>
          <w:rFonts w:ascii="Arial" w:hAnsi="Arial" w:cs="Arial"/>
        </w:rPr>
        <w:t>digital at once. New systems add training burden and tech has increased workload, not reduced it</w:t>
      </w:r>
      <w:r w:rsidR="00105F9F" w:rsidRPr="0064028B">
        <w:rPr>
          <w:rFonts w:ascii="Arial" w:hAnsi="Arial" w:cs="Arial"/>
        </w:rPr>
        <w:t xml:space="preserve"> (health foundation, 2022).</w:t>
      </w:r>
    </w:p>
    <w:p w14:paraId="4A01536F" w14:textId="6E26C6CE" w:rsidR="001F36C7" w:rsidRPr="0064028B" w:rsidRDefault="00B123C5" w:rsidP="0064028B">
      <w:pPr>
        <w:pStyle w:val="ListParagraph"/>
        <w:numPr>
          <w:ilvl w:val="0"/>
          <w:numId w:val="3"/>
        </w:numPr>
        <w:spacing w:line="360" w:lineRule="auto"/>
        <w:rPr>
          <w:rFonts w:ascii="Arial" w:hAnsi="Arial" w:cs="Arial"/>
        </w:rPr>
      </w:pPr>
      <w:r>
        <w:rPr>
          <w:rFonts w:ascii="Arial" w:hAnsi="Arial" w:cs="Arial"/>
        </w:rPr>
        <w:t>Tech outages, system slowdowns, and data entry delays can slow down care delivery.</w:t>
      </w:r>
    </w:p>
    <w:p w14:paraId="0EDBC84F" w14:textId="359F154C" w:rsidR="00104F0A" w:rsidRPr="00104F0A" w:rsidRDefault="0058745F" w:rsidP="00AF7AFA">
      <w:pPr>
        <w:spacing w:line="360" w:lineRule="auto"/>
        <w:rPr>
          <w:rFonts w:ascii="Arial" w:hAnsi="Arial" w:cs="Arial"/>
          <w:b/>
          <w:bCs/>
        </w:rPr>
      </w:pPr>
      <w:r w:rsidRPr="00104F0A">
        <w:rPr>
          <w:rFonts w:ascii="Arial" w:hAnsi="Arial" w:cs="Arial"/>
          <w:b/>
          <w:bCs/>
        </w:rPr>
        <w:t>New skills</w:t>
      </w:r>
      <w:r w:rsidR="00104F0A" w:rsidRPr="00104F0A">
        <w:rPr>
          <w:rFonts w:ascii="Arial" w:hAnsi="Arial" w:cs="Arial"/>
          <w:b/>
          <w:bCs/>
        </w:rPr>
        <w:t xml:space="preserve"> &amp; competencies</w:t>
      </w:r>
    </w:p>
    <w:p w14:paraId="6933CF93" w14:textId="77777777" w:rsidR="002B3912" w:rsidRPr="002B3912" w:rsidRDefault="00104F0A" w:rsidP="002B3912">
      <w:pPr>
        <w:pStyle w:val="ListParagraph"/>
        <w:numPr>
          <w:ilvl w:val="0"/>
          <w:numId w:val="4"/>
        </w:numPr>
        <w:spacing w:line="360" w:lineRule="auto"/>
        <w:rPr>
          <w:rFonts w:ascii="Arial" w:hAnsi="Arial" w:cs="Arial"/>
        </w:rPr>
      </w:pPr>
      <w:r w:rsidRPr="002B3912">
        <w:rPr>
          <w:rFonts w:ascii="Arial" w:hAnsi="Arial" w:cs="Arial"/>
        </w:rPr>
        <w:lastRenderedPageBreak/>
        <w:t>St</w:t>
      </w:r>
      <w:r w:rsidR="0058745F" w:rsidRPr="002B3912">
        <w:rPr>
          <w:rFonts w:ascii="Arial" w:hAnsi="Arial" w:cs="Arial"/>
        </w:rPr>
        <w:t xml:space="preserve">aff now need digital literacy, data handling, using EPRs, telehealth platforms, and basic Ai tool oversight. </w:t>
      </w:r>
    </w:p>
    <w:p w14:paraId="2BF3CAEA" w14:textId="4E9ECE74" w:rsidR="0058745F" w:rsidRDefault="0058745F" w:rsidP="002B3912">
      <w:pPr>
        <w:pStyle w:val="ListParagraph"/>
        <w:numPr>
          <w:ilvl w:val="0"/>
          <w:numId w:val="4"/>
        </w:numPr>
        <w:spacing w:line="360" w:lineRule="auto"/>
        <w:rPr>
          <w:rFonts w:ascii="Arial" w:hAnsi="Arial" w:cs="Arial"/>
        </w:rPr>
      </w:pPr>
      <w:r w:rsidRPr="002B3912">
        <w:rPr>
          <w:rFonts w:ascii="Arial" w:hAnsi="Arial" w:cs="Arial"/>
        </w:rPr>
        <w:t xml:space="preserve">Clinicians </w:t>
      </w:r>
      <w:r w:rsidR="000D4640">
        <w:rPr>
          <w:rFonts w:ascii="Arial" w:hAnsi="Arial" w:cs="Arial"/>
        </w:rPr>
        <w:t xml:space="preserve">must </w:t>
      </w:r>
      <w:r w:rsidR="001B43F0">
        <w:rPr>
          <w:rFonts w:ascii="Arial" w:hAnsi="Arial" w:cs="Arial"/>
        </w:rPr>
        <w:t xml:space="preserve">learn to interpret data from remote </w:t>
      </w:r>
      <w:r w:rsidR="00054FD0">
        <w:rPr>
          <w:rFonts w:ascii="Arial" w:hAnsi="Arial" w:cs="Arial"/>
        </w:rPr>
        <w:t xml:space="preserve">monitoring </w:t>
      </w:r>
      <w:r w:rsidR="001753BE">
        <w:rPr>
          <w:rFonts w:ascii="Arial" w:hAnsi="Arial" w:cs="Arial"/>
        </w:rPr>
        <w:t xml:space="preserve">devices and assess AI- generated outputs safely </w:t>
      </w:r>
    </w:p>
    <w:p w14:paraId="1FFCF618" w14:textId="3D89587F" w:rsidR="001753BE" w:rsidRPr="002B3912" w:rsidRDefault="001753BE" w:rsidP="002B3912">
      <w:pPr>
        <w:pStyle w:val="ListParagraph"/>
        <w:numPr>
          <w:ilvl w:val="0"/>
          <w:numId w:val="4"/>
        </w:numPr>
        <w:spacing w:line="360" w:lineRule="auto"/>
        <w:rPr>
          <w:rFonts w:ascii="Arial" w:hAnsi="Arial" w:cs="Arial"/>
        </w:rPr>
      </w:pPr>
      <w:r>
        <w:rPr>
          <w:rFonts w:ascii="Arial" w:hAnsi="Arial" w:cs="Arial"/>
        </w:rPr>
        <w:t xml:space="preserve">Enhanced data </w:t>
      </w:r>
      <w:r w:rsidR="00CE2C21">
        <w:rPr>
          <w:rFonts w:ascii="Arial" w:hAnsi="Arial" w:cs="Arial"/>
        </w:rPr>
        <w:t>gover</w:t>
      </w:r>
      <w:r w:rsidR="00EF3819">
        <w:rPr>
          <w:rFonts w:ascii="Arial" w:hAnsi="Arial" w:cs="Arial"/>
        </w:rPr>
        <w:t xml:space="preserve">nance and cybersecurity awareness </w:t>
      </w:r>
      <w:r w:rsidR="00056355">
        <w:rPr>
          <w:rFonts w:ascii="Arial" w:hAnsi="Arial" w:cs="Arial"/>
        </w:rPr>
        <w:t xml:space="preserve">are essential </w:t>
      </w:r>
      <w:r w:rsidR="004850B8">
        <w:rPr>
          <w:rFonts w:ascii="Arial" w:hAnsi="Arial" w:cs="Arial"/>
        </w:rPr>
        <w:t>new competencies</w:t>
      </w:r>
    </w:p>
    <w:p w14:paraId="1BF35357" w14:textId="77777777" w:rsidR="002B3912" w:rsidRDefault="0058745F" w:rsidP="00AF7AFA">
      <w:pPr>
        <w:spacing w:line="360" w:lineRule="auto"/>
        <w:rPr>
          <w:rFonts w:ascii="Arial" w:hAnsi="Arial" w:cs="Arial"/>
          <w:b/>
          <w:bCs/>
        </w:rPr>
      </w:pPr>
      <w:r w:rsidRPr="002B3912">
        <w:rPr>
          <w:rFonts w:ascii="Arial" w:hAnsi="Arial" w:cs="Arial"/>
          <w:b/>
          <w:bCs/>
        </w:rPr>
        <w:t>Training nee</w:t>
      </w:r>
      <w:r w:rsidR="002B3912">
        <w:rPr>
          <w:rFonts w:ascii="Arial" w:hAnsi="Arial" w:cs="Arial"/>
          <w:b/>
          <w:bCs/>
        </w:rPr>
        <w:t>ds</w:t>
      </w:r>
    </w:p>
    <w:p w14:paraId="2783B607" w14:textId="77777777" w:rsidR="009619DF" w:rsidRDefault="0058745F" w:rsidP="001B04DD">
      <w:pPr>
        <w:pStyle w:val="ListParagraph"/>
        <w:numPr>
          <w:ilvl w:val="0"/>
          <w:numId w:val="5"/>
        </w:numPr>
        <w:spacing w:line="360" w:lineRule="auto"/>
        <w:rPr>
          <w:rFonts w:ascii="Arial" w:hAnsi="Arial" w:cs="Arial"/>
        </w:rPr>
      </w:pPr>
      <w:r w:rsidRPr="001B04DD">
        <w:rPr>
          <w:rFonts w:ascii="Arial" w:hAnsi="Arial" w:cs="Arial"/>
        </w:rPr>
        <w:t xml:space="preserve">ongoing training on new systems, IG/cybersecurity, and digital consultation skills. </w:t>
      </w:r>
    </w:p>
    <w:p w14:paraId="2882C41F" w14:textId="58F28A71" w:rsidR="0058745F" w:rsidRDefault="0058745F" w:rsidP="001B04DD">
      <w:pPr>
        <w:pStyle w:val="ListParagraph"/>
        <w:numPr>
          <w:ilvl w:val="0"/>
          <w:numId w:val="5"/>
        </w:numPr>
        <w:spacing w:line="360" w:lineRule="auto"/>
        <w:rPr>
          <w:rFonts w:ascii="Arial" w:hAnsi="Arial" w:cs="Arial"/>
        </w:rPr>
      </w:pPr>
      <w:r w:rsidRPr="001B04DD">
        <w:rPr>
          <w:rFonts w:ascii="Arial" w:hAnsi="Arial" w:cs="Arial"/>
        </w:rPr>
        <w:t>Many trusts run “digital champion” programs</w:t>
      </w:r>
      <w:r w:rsidR="002778A1">
        <w:rPr>
          <w:rFonts w:ascii="Arial" w:hAnsi="Arial" w:cs="Arial"/>
        </w:rPr>
        <w:t xml:space="preserve">- upskilling confident </w:t>
      </w:r>
      <w:r w:rsidR="005A11E3">
        <w:rPr>
          <w:rFonts w:ascii="Arial" w:hAnsi="Arial" w:cs="Arial"/>
        </w:rPr>
        <w:t xml:space="preserve">staff to support their peers </w:t>
      </w:r>
      <w:r w:rsidR="00566B03">
        <w:rPr>
          <w:rFonts w:ascii="Arial" w:hAnsi="Arial" w:cs="Arial"/>
        </w:rPr>
        <w:t>on the ward, building confidence across teams</w:t>
      </w:r>
      <w:r w:rsidR="00FF4297" w:rsidRPr="001B04DD">
        <w:rPr>
          <w:rFonts w:ascii="Arial" w:hAnsi="Arial" w:cs="Arial"/>
        </w:rPr>
        <w:t xml:space="preserve"> (</w:t>
      </w:r>
      <w:r w:rsidR="0036205B" w:rsidRPr="001B04DD">
        <w:rPr>
          <w:rFonts w:ascii="Arial" w:hAnsi="Arial" w:cs="Arial"/>
        </w:rPr>
        <w:t>NHS digital</w:t>
      </w:r>
      <w:r w:rsidR="00157463" w:rsidRPr="001B04DD">
        <w:rPr>
          <w:rFonts w:ascii="Arial" w:hAnsi="Arial" w:cs="Arial"/>
        </w:rPr>
        <w:t>, 2023).</w:t>
      </w:r>
    </w:p>
    <w:p w14:paraId="31E87458" w14:textId="77777777" w:rsidR="001F7544" w:rsidRDefault="00566B03" w:rsidP="00AF7AFA">
      <w:pPr>
        <w:pStyle w:val="ListParagraph"/>
        <w:numPr>
          <w:ilvl w:val="0"/>
          <w:numId w:val="5"/>
        </w:numPr>
        <w:spacing w:line="360" w:lineRule="auto"/>
        <w:rPr>
          <w:rFonts w:ascii="Arial" w:hAnsi="Arial" w:cs="Arial"/>
        </w:rPr>
      </w:pPr>
      <w:r>
        <w:rPr>
          <w:rFonts w:ascii="Arial" w:hAnsi="Arial" w:cs="Arial"/>
        </w:rPr>
        <w:t>Training must be contin</w:t>
      </w:r>
      <w:r w:rsidR="00EE1E35">
        <w:rPr>
          <w:rFonts w:ascii="Arial" w:hAnsi="Arial" w:cs="Arial"/>
        </w:rPr>
        <w:t xml:space="preserve">uous, not one-off system update frequently, and staff need regular </w:t>
      </w:r>
      <w:r w:rsidR="001F7544">
        <w:rPr>
          <w:rFonts w:ascii="Arial" w:hAnsi="Arial" w:cs="Arial"/>
        </w:rPr>
        <w:t>refreshers to keep skills current.</w:t>
      </w:r>
    </w:p>
    <w:p w14:paraId="148692D3" w14:textId="109EE4D0" w:rsidR="001F7544" w:rsidRPr="001F7544" w:rsidRDefault="0058745F" w:rsidP="001F7544">
      <w:pPr>
        <w:spacing w:line="360" w:lineRule="auto"/>
        <w:rPr>
          <w:rFonts w:ascii="Arial" w:hAnsi="Arial" w:cs="Arial"/>
          <w:b/>
          <w:bCs/>
        </w:rPr>
      </w:pPr>
      <w:r w:rsidRPr="001F7544">
        <w:rPr>
          <w:rFonts w:ascii="Arial" w:hAnsi="Arial" w:cs="Arial"/>
          <w:b/>
          <w:bCs/>
        </w:rPr>
        <w:t>Job adjustments</w:t>
      </w:r>
      <w:r w:rsidR="001F7544">
        <w:rPr>
          <w:rFonts w:ascii="Arial" w:hAnsi="Arial" w:cs="Arial"/>
          <w:b/>
          <w:bCs/>
        </w:rPr>
        <w:t xml:space="preserve"> and new roles</w:t>
      </w:r>
    </w:p>
    <w:p w14:paraId="2626731A" w14:textId="27BD2453" w:rsidR="0058745F" w:rsidRPr="00954789" w:rsidRDefault="0058745F" w:rsidP="00954789">
      <w:pPr>
        <w:pStyle w:val="ListParagraph"/>
        <w:numPr>
          <w:ilvl w:val="0"/>
          <w:numId w:val="6"/>
        </w:numPr>
        <w:spacing w:line="360" w:lineRule="auto"/>
        <w:rPr>
          <w:rFonts w:ascii="Arial" w:hAnsi="Arial" w:cs="Arial"/>
        </w:rPr>
      </w:pPr>
      <w:r w:rsidRPr="00954789">
        <w:rPr>
          <w:rFonts w:ascii="Arial" w:hAnsi="Arial" w:cs="Arial"/>
        </w:rPr>
        <w:t xml:space="preserve">roles like clinical informatician, digital nurse, and health data analyst are new. Frontline staff now do more remote triage, EConsult’s, and admin via apps which shifts time from face-to-face to screen-based work. </w:t>
      </w:r>
    </w:p>
    <w:p w14:paraId="75ECB910" w14:textId="0C7A10DC" w:rsidR="00954789" w:rsidRPr="0018762A" w:rsidRDefault="0018762A" w:rsidP="00AF7AFA">
      <w:pPr>
        <w:spacing w:line="360" w:lineRule="auto"/>
        <w:rPr>
          <w:rFonts w:ascii="Arial" w:hAnsi="Arial" w:cs="Arial"/>
          <w:b/>
          <w:bCs/>
        </w:rPr>
      </w:pPr>
      <w:r w:rsidRPr="0018762A">
        <w:rPr>
          <w:rFonts w:ascii="Arial" w:hAnsi="Arial" w:cs="Arial"/>
          <w:b/>
          <w:bCs/>
        </w:rPr>
        <w:t>Benefits: Efficiency</w:t>
      </w:r>
      <w:r w:rsidR="00954789" w:rsidRPr="0018762A">
        <w:rPr>
          <w:rFonts w:ascii="Arial" w:hAnsi="Arial" w:cs="Arial"/>
          <w:b/>
          <w:bCs/>
        </w:rPr>
        <w:t xml:space="preserve"> </w:t>
      </w:r>
      <w:r w:rsidRPr="0018762A">
        <w:rPr>
          <w:rFonts w:ascii="Arial" w:hAnsi="Arial" w:cs="Arial"/>
          <w:b/>
          <w:bCs/>
        </w:rPr>
        <w:t>&amp; reduces errors</w:t>
      </w:r>
    </w:p>
    <w:p w14:paraId="1082376B" w14:textId="32830254" w:rsidR="004850B8" w:rsidRPr="0018762A" w:rsidRDefault="0058745F" w:rsidP="00AF7AFA">
      <w:pPr>
        <w:spacing w:line="360" w:lineRule="auto"/>
        <w:rPr>
          <w:rFonts w:ascii="Arial" w:hAnsi="Arial" w:cs="Arial"/>
          <w:b/>
          <w:bCs/>
        </w:rPr>
      </w:pPr>
      <w:r w:rsidRPr="0018762A">
        <w:rPr>
          <w:rFonts w:ascii="Arial" w:hAnsi="Arial" w:cs="Arial"/>
          <w:b/>
          <w:bCs/>
        </w:rPr>
        <w:t>Efficiency</w:t>
      </w:r>
    </w:p>
    <w:p w14:paraId="63C33C99" w14:textId="2A1B14F8" w:rsidR="0058745F" w:rsidRPr="00446313" w:rsidRDefault="0058745F" w:rsidP="00446313">
      <w:pPr>
        <w:pStyle w:val="ListParagraph"/>
        <w:numPr>
          <w:ilvl w:val="0"/>
          <w:numId w:val="6"/>
        </w:numPr>
        <w:spacing w:line="360" w:lineRule="auto"/>
        <w:rPr>
          <w:rFonts w:ascii="Arial" w:hAnsi="Arial" w:cs="Arial"/>
        </w:rPr>
      </w:pPr>
      <w:r w:rsidRPr="00446313">
        <w:rPr>
          <w:rFonts w:ascii="Arial" w:hAnsi="Arial" w:cs="Arial"/>
        </w:rPr>
        <w:t>E-</w:t>
      </w:r>
      <w:r w:rsidR="00902A58" w:rsidRPr="00446313">
        <w:rPr>
          <w:rFonts w:ascii="Arial" w:hAnsi="Arial" w:cs="Arial"/>
        </w:rPr>
        <w:t>prescriptions</w:t>
      </w:r>
      <w:r w:rsidRPr="00446313">
        <w:rPr>
          <w:rFonts w:ascii="Arial" w:hAnsi="Arial" w:cs="Arial"/>
        </w:rPr>
        <w:t>, e-</w:t>
      </w:r>
      <w:r w:rsidR="00902A58" w:rsidRPr="00446313">
        <w:rPr>
          <w:rFonts w:ascii="Arial" w:hAnsi="Arial" w:cs="Arial"/>
        </w:rPr>
        <w:t>consults</w:t>
      </w:r>
      <w:r w:rsidRPr="00446313">
        <w:rPr>
          <w:rFonts w:ascii="Arial" w:hAnsi="Arial" w:cs="Arial"/>
        </w:rPr>
        <w:t>, and online booking cut admin time and phone queues. Digital record</w:t>
      </w:r>
      <w:r w:rsidR="00902A58" w:rsidRPr="00446313">
        <w:rPr>
          <w:rFonts w:ascii="Arial" w:hAnsi="Arial" w:cs="Arial"/>
        </w:rPr>
        <w:t xml:space="preserve">s mean staff </w:t>
      </w:r>
      <w:r w:rsidR="008013AD" w:rsidRPr="00446313">
        <w:rPr>
          <w:rFonts w:ascii="Arial" w:hAnsi="Arial" w:cs="Arial"/>
        </w:rPr>
        <w:t>spend</w:t>
      </w:r>
      <w:r w:rsidR="00902A58" w:rsidRPr="00446313">
        <w:rPr>
          <w:rFonts w:ascii="Arial" w:hAnsi="Arial" w:cs="Arial"/>
        </w:rPr>
        <w:t xml:space="preserve"> less time hunting for paper notes.</w:t>
      </w:r>
    </w:p>
    <w:p w14:paraId="6F2D024B" w14:textId="0D357AD6" w:rsidR="00446313" w:rsidRPr="00446313" w:rsidRDefault="00902A58" w:rsidP="00AF7AFA">
      <w:pPr>
        <w:spacing w:line="360" w:lineRule="auto"/>
        <w:rPr>
          <w:rFonts w:ascii="Arial" w:hAnsi="Arial" w:cs="Arial"/>
          <w:b/>
          <w:bCs/>
        </w:rPr>
      </w:pPr>
      <w:r w:rsidRPr="00446313">
        <w:rPr>
          <w:rFonts w:ascii="Arial" w:hAnsi="Arial" w:cs="Arial"/>
          <w:b/>
          <w:bCs/>
        </w:rPr>
        <w:t>Reduced error</w:t>
      </w:r>
    </w:p>
    <w:p w14:paraId="25EDA98C" w14:textId="39AED21C" w:rsidR="00902A58" w:rsidRPr="00446313" w:rsidRDefault="00902A58" w:rsidP="00446313">
      <w:pPr>
        <w:pStyle w:val="ListParagraph"/>
        <w:numPr>
          <w:ilvl w:val="0"/>
          <w:numId w:val="6"/>
        </w:numPr>
        <w:spacing w:line="360" w:lineRule="auto"/>
        <w:rPr>
          <w:rFonts w:ascii="Arial" w:hAnsi="Arial" w:cs="Arial"/>
        </w:rPr>
      </w:pPr>
      <w:r w:rsidRPr="00446313">
        <w:rPr>
          <w:rFonts w:ascii="Arial" w:hAnsi="Arial" w:cs="Arial"/>
        </w:rPr>
        <w:t>electronic prescribing plus decision support flags drug interactions/doses. Shared digital records reduce duplicate tests and miscommunication between GP, hospital</w:t>
      </w:r>
      <w:r w:rsidR="007E18CF" w:rsidRPr="00446313">
        <w:rPr>
          <w:rFonts w:ascii="Arial" w:hAnsi="Arial" w:cs="Arial"/>
        </w:rPr>
        <w:t>,</w:t>
      </w:r>
      <w:r w:rsidRPr="00446313">
        <w:rPr>
          <w:rFonts w:ascii="Arial" w:hAnsi="Arial" w:cs="Arial"/>
        </w:rPr>
        <w:t xml:space="preserve"> and pharmacy. </w:t>
      </w:r>
    </w:p>
    <w:p w14:paraId="64D5A7E1" w14:textId="7CAA6E6B" w:rsidR="00B249E2" w:rsidRPr="00446313" w:rsidRDefault="00902A58" w:rsidP="00AF7AFA">
      <w:pPr>
        <w:spacing w:line="360" w:lineRule="auto"/>
        <w:rPr>
          <w:rFonts w:ascii="Arial" w:hAnsi="Arial" w:cs="Arial"/>
          <w:b/>
          <w:bCs/>
        </w:rPr>
      </w:pPr>
      <w:r w:rsidRPr="00446313">
        <w:rPr>
          <w:rFonts w:ascii="Arial" w:hAnsi="Arial" w:cs="Arial"/>
          <w:b/>
          <w:bCs/>
        </w:rPr>
        <w:t>The challenges include;</w:t>
      </w:r>
    </w:p>
    <w:p w14:paraId="08D0667C" w14:textId="45586DF4" w:rsidR="00902A58" w:rsidRPr="00446313" w:rsidRDefault="00902A58" w:rsidP="00446313">
      <w:pPr>
        <w:pStyle w:val="ListParagraph"/>
        <w:numPr>
          <w:ilvl w:val="0"/>
          <w:numId w:val="6"/>
        </w:numPr>
        <w:spacing w:line="360" w:lineRule="auto"/>
        <w:rPr>
          <w:rFonts w:ascii="Arial" w:hAnsi="Arial" w:cs="Arial"/>
        </w:rPr>
      </w:pPr>
      <w:r w:rsidRPr="00446313">
        <w:rPr>
          <w:rFonts w:ascii="Arial" w:hAnsi="Arial" w:cs="Arial"/>
        </w:rPr>
        <w:t xml:space="preserve">Resistance to </w:t>
      </w:r>
      <w:r w:rsidR="00446313" w:rsidRPr="00446313">
        <w:rPr>
          <w:rFonts w:ascii="Arial" w:hAnsi="Arial" w:cs="Arial"/>
        </w:rPr>
        <w:t>change</w:t>
      </w:r>
      <w:r w:rsidRPr="00446313">
        <w:rPr>
          <w:rFonts w:ascii="Arial" w:hAnsi="Arial" w:cs="Arial"/>
        </w:rPr>
        <w:t xml:space="preserve"> staff worry about new systems replacing skills, or distrust AI/digital tools. Takes time to build confidence. </w:t>
      </w:r>
    </w:p>
    <w:p w14:paraId="692562D4" w14:textId="77777777" w:rsidR="00B249E2" w:rsidRDefault="00B249E2">
      <w:pPr>
        <w:rPr>
          <w:rFonts w:asciiTheme="minorBidi" w:hAnsiTheme="minorBidi"/>
          <w:sz w:val="24"/>
          <w:szCs w:val="24"/>
        </w:rPr>
      </w:pPr>
    </w:p>
    <w:p w14:paraId="7274D931" w14:textId="5AEE3131" w:rsidR="005E5561" w:rsidRPr="00B249E2" w:rsidRDefault="00375C20">
      <w:pPr>
        <w:rPr>
          <w:rFonts w:ascii="Arial" w:hAnsi="Arial" w:cs="Arial"/>
          <w:b/>
          <w:bCs/>
          <w:sz w:val="28"/>
          <w:szCs w:val="28"/>
          <w:u w:val="single"/>
        </w:rPr>
      </w:pPr>
      <w:r w:rsidRPr="00B249E2">
        <w:rPr>
          <w:rFonts w:ascii="Arial" w:hAnsi="Arial" w:cs="Arial"/>
          <w:b/>
          <w:bCs/>
          <w:sz w:val="28"/>
          <w:szCs w:val="28"/>
          <w:u w:val="single"/>
        </w:rPr>
        <w:t xml:space="preserve">Service delivery </w:t>
      </w:r>
    </w:p>
    <w:p w14:paraId="3AC5B1CE" w14:textId="3E4B4156" w:rsidR="00902A58" w:rsidRPr="005F6161" w:rsidRDefault="00902A58" w:rsidP="00F053F3">
      <w:pPr>
        <w:spacing w:line="360" w:lineRule="auto"/>
        <w:rPr>
          <w:rFonts w:ascii="Arial" w:hAnsi="Arial"/>
        </w:rPr>
      </w:pPr>
      <w:r w:rsidRPr="005F6161">
        <w:rPr>
          <w:rFonts w:ascii="Arial" w:hAnsi="Arial"/>
        </w:rPr>
        <w:t>Digital innovation has shifted daily practice to more screen-based workflows, with e-</w:t>
      </w:r>
      <w:r w:rsidR="005F6161" w:rsidRPr="005F6161">
        <w:rPr>
          <w:rFonts w:ascii="Arial" w:hAnsi="Arial"/>
        </w:rPr>
        <w:t>consults</w:t>
      </w:r>
      <w:r w:rsidRPr="005F6161">
        <w:rPr>
          <w:rFonts w:ascii="Arial" w:hAnsi="Arial"/>
        </w:rPr>
        <w:t xml:space="preserve">, e-prescribing, and EPRs replacing much of the paper and phone </w:t>
      </w:r>
      <w:r w:rsidRPr="002C1940">
        <w:rPr>
          <w:rFonts w:ascii="Arial" w:hAnsi="Arial"/>
        </w:rPr>
        <w:t>w</w:t>
      </w:r>
      <w:r w:rsidR="006A24AC">
        <w:rPr>
          <w:rFonts w:ascii="Arial" w:hAnsi="Arial"/>
        </w:rPr>
        <w:t>ork</w:t>
      </w:r>
      <w:r w:rsidRPr="005F6161">
        <w:rPr>
          <w:rFonts w:ascii="Arial" w:hAnsi="Arial"/>
        </w:rPr>
        <w:t xml:space="preserve">, so </w:t>
      </w:r>
      <w:r w:rsidR="005F6161" w:rsidRPr="005F6161">
        <w:rPr>
          <w:rFonts w:ascii="Arial" w:hAnsi="Arial"/>
        </w:rPr>
        <w:t>triage</w:t>
      </w:r>
      <w:r w:rsidRPr="005F6161">
        <w:rPr>
          <w:rFonts w:ascii="Arial" w:hAnsi="Arial"/>
        </w:rPr>
        <w:t xml:space="preserve"> often starts </w:t>
      </w:r>
      <w:r w:rsidRPr="005F6161">
        <w:rPr>
          <w:rFonts w:ascii="Arial" w:hAnsi="Arial"/>
        </w:rPr>
        <w:lastRenderedPageBreak/>
        <w:t>online before face-to-face care</w:t>
      </w:r>
      <w:r w:rsidR="008F2168">
        <w:rPr>
          <w:rFonts w:ascii="Arial" w:hAnsi="Arial"/>
        </w:rPr>
        <w:t xml:space="preserve">, </w:t>
      </w:r>
      <w:r w:rsidR="001D1E68">
        <w:rPr>
          <w:rFonts w:ascii="Arial" w:hAnsi="Arial"/>
        </w:rPr>
        <w:t>making initial contact faster and more accessibl</w:t>
      </w:r>
      <w:r w:rsidR="00ED5F6E">
        <w:rPr>
          <w:rFonts w:ascii="Arial" w:hAnsi="Arial"/>
        </w:rPr>
        <w:t>e (NHS England, 2024).</w:t>
      </w:r>
      <w:r w:rsidRPr="005F6161">
        <w:rPr>
          <w:rFonts w:ascii="Arial" w:hAnsi="Arial"/>
        </w:rPr>
        <w:t xml:space="preserve"> Communication is faster too, as teams now share info via NHS mail, EPRs, and shared care records, while the NHS app and 111 online connect </w:t>
      </w:r>
      <w:r w:rsidR="005F6161" w:rsidRPr="005F6161">
        <w:rPr>
          <w:rFonts w:ascii="Arial" w:hAnsi="Arial"/>
        </w:rPr>
        <w:t>patients</w:t>
      </w:r>
      <w:r w:rsidRPr="005F6161">
        <w:rPr>
          <w:rFonts w:ascii="Arial" w:hAnsi="Arial"/>
        </w:rPr>
        <w:t xml:space="preserve"> directly to services</w:t>
      </w:r>
      <w:r w:rsidR="001D1E68">
        <w:rPr>
          <w:rFonts w:ascii="Arial" w:hAnsi="Arial"/>
        </w:rPr>
        <w:t xml:space="preserve"> without </w:t>
      </w:r>
      <w:r w:rsidR="00B70D5F">
        <w:rPr>
          <w:rFonts w:ascii="Arial" w:hAnsi="Arial"/>
        </w:rPr>
        <w:t>waiting on hold or travelling</w:t>
      </w:r>
      <w:r w:rsidR="00ED5F6E">
        <w:rPr>
          <w:rFonts w:ascii="Arial" w:hAnsi="Arial"/>
        </w:rPr>
        <w:t xml:space="preserve"> (NHS</w:t>
      </w:r>
      <w:r w:rsidR="00316DBC">
        <w:rPr>
          <w:rFonts w:ascii="Arial" w:hAnsi="Arial"/>
        </w:rPr>
        <w:t xml:space="preserve"> digital, 2023)</w:t>
      </w:r>
      <w:r w:rsidRPr="005F6161">
        <w:rPr>
          <w:rFonts w:ascii="Arial" w:hAnsi="Arial"/>
        </w:rPr>
        <w:t>. Integration has improved data flow between GP, hospital</w:t>
      </w:r>
      <w:r w:rsidR="007E18CF" w:rsidRPr="002C1940">
        <w:rPr>
          <w:rFonts w:ascii="Arial" w:hAnsi="Arial"/>
        </w:rPr>
        <w:t>,</w:t>
      </w:r>
      <w:r w:rsidRPr="005F6161">
        <w:rPr>
          <w:rFonts w:ascii="Arial" w:hAnsi="Arial"/>
        </w:rPr>
        <w:t xml:space="preserve"> and pharmacy, </w:t>
      </w:r>
      <w:r w:rsidR="00B70D5F">
        <w:rPr>
          <w:rFonts w:ascii="Arial" w:hAnsi="Arial"/>
        </w:rPr>
        <w:t>reducing delays and supporting joined</w:t>
      </w:r>
      <w:r w:rsidR="003231A5">
        <w:rPr>
          <w:rFonts w:ascii="Arial" w:hAnsi="Arial"/>
        </w:rPr>
        <w:t xml:space="preserve"> up </w:t>
      </w:r>
      <w:r w:rsidR="0009518B">
        <w:rPr>
          <w:rFonts w:ascii="Arial" w:hAnsi="Arial"/>
        </w:rPr>
        <w:t>care</w:t>
      </w:r>
      <w:r w:rsidR="00316DBC">
        <w:rPr>
          <w:rFonts w:ascii="Arial" w:hAnsi="Arial"/>
        </w:rPr>
        <w:t xml:space="preserve"> (the kings fund, 2023)</w:t>
      </w:r>
      <w:r w:rsidR="0009518B">
        <w:rPr>
          <w:rFonts w:ascii="Arial" w:hAnsi="Arial"/>
        </w:rPr>
        <w:t>,</w:t>
      </w:r>
      <w:r w:rsidR="0009518B" w:rsidRPr="005F6161">
        <w:rPr>
          <w:rFonts w:ascii="Arial" w:hAnsi="Arial"/>
        </w:rPr>
        <w:t xml:space="preserve"> but</w:t>
      </w:r>
      <w:r w:rsidRPr="005F6161">
        <w:rPr>
          <w:rFonts w:ascii="Arial" w:hAnsi="Arial"/>
        </w:rPr>
        <w:t xml:space="preserve"> because not all systems fully talk to each other, staff still face duplicate entry and</w:t>
      </w:r>
      <w:r w:rsidR="003231A5">
        <w:rPr>
          <w:rFonts w:ascii="Arial" w:hAnsi="Arial"/>
        </w:rPr>
        <w:t xml:space="preserve"> inconsistent workflows, which can slow tasks </w:t>
      </w:r>
      <w:r w:rsidR="007612BC">
        <w:rPr>
          <w:rFonts w:ascii="Arial" w:hAnsi="Arial"/>
        </w:rPr>
        <w:t>down and increase the risk of mistakes</w:t>
      </w:r>
      <w:r w:rsidR="000E4A72">
        <w:rPr>
          <w:rFonts w:ascii="Arial" w:hAnsi="Arial"/>
        </w:rPr>
        <w:t xml:space="preserve"> (health foundation, 2022)</w:t>
      </w:r>
      <w:r w:rsidR="007612BC">
        <w:rPr>
          <w:rFonts w:ascii="Arial" w:hAnsi="Arial"/>
        </w:rPr>
        <w:t>. With better system compatibility and ongoing support</w:t>
      </w:r>
      <w:r w:rsidR="0009518B">
        <w:rPr>
          <w:rFonts w:ascii="Arial" w:hAnsi="Arial"/>
        </w:rPr>
        <w:t>, digital delivery has real potential to streamline services long-term.</w:t>
      </w:r>
      <w:r w:rsidRPr="005F6161">
        <w:rPr>
          <w:rFonts w:ascii="Arial" w:hAnsi="Arial"/>
        </w:rPr>
        <w:t xml:space="preserve"> </w:t>
      </w:r>
    </w:p>
    <w:p w14:paraId="611D7772" w14:textId="22BB347D" w:rsidR="005F6161" w:rsidRPr="005F6161" w:rsidRDefault="005F6161" w:rsidP="00F053F3">
      <w:pPr>
        <w:spacing w:line="360" w:lineRule="auto"/>
        <w:rPr>
          <w:rFonts w:ascii="Arial" w:hAnsi="Arial"/>
        </w:rPr>
      </w:pPr>
      <w:r w:rsidRPr="005F6161">
        <w:rPr>
          <w:rFonts w:ascii="Arial" w:hAnsi="Arial"/>
        </w:rPr>
        <w:t xml:space="preserve">The benefits such as faster services by letting patients book appointments, order repeat prescriptions, and access 111 triage online instead of waiting on hold. For staff, e-prescribing, instant record access, and automated alerts cut admin time, so more time goes to direct patient care. </w:t>
      </w:r>
    </w:p>
    <w:p w14:paraId="496FAFE8" w14:textId="1AC4D4C2" w:rsidR="005F6161" w:rsidRPr="005F6161" w:rsidRDefault="005F6161" w:rsidP="00F053F3">
      <w:pPr>
        <w:spacing w:line="360" w:lineRule="auto"/>
        <w:rPr>
          <w:rFonts w:ascii="Arial" w:hAnsi="Arial"/>
        </w:rPr>
      </w:pPr>
      <w:r w:rsidRPr="005F6161">
        <w:rPr>
          <w:rFonts w:ascii="Arial" w:hAnsi="Arial"/>
        </w:rPr>
        <w:t xml:space="preserve">Major challenges include </w:t>
      </w:r>
      <w:r w:rsidR="007E18CF" w:rsidRPr="002C1940">
        <w:rPr>
          <w:rFonts w:ascii="Arial" w:hAnsi="Arial"/>
        </w:rPr>
        <w:t>excessive</w:t>
      </w:r>
      <w:r w:rsidRPr="005F6161">
        <w:rPr>
          <w:rFonts w:ascii="Arial" w:hAnsi="Arial"/>
        </w:rPr>
        <w:t xml:space="preserve"> costs for new systems, training, and ongoing IT support, which strain already tight NHS budgets. Technical problems like system downtime, slow EPRS, and poor interoperability also disrupt workflows, leaving staff with extra workarounds and “digital double-running” during rollouts. </w:t>
      </w:r>
    </w:p>
    <w:p w14:paraId="2D264D02" w14:textId="69635499" w:rsidR="00016713" w:rsidRPr="00016713" w:rsidRDefault="00016713" w:rsidP="00016713">
      <w:pPr>
        <w:spacing w:line="360" w:lineRule="auto"/>
        <w:rPr>
          <w:rFonts w:ascii="Arial" w:hAnsi="Arial"/>
        </w:rPr>
      </w:pPr>
      <w:r w:rsidRPr="00016713">
        <w:rPr>
          <w:rFonts w:ascii="Arial" w:hAnsi="Arial"/>
        </w:rPr>
        <w:t>Service Delivery Case Studies</w:t>
      </w:r>
      <w:r w:rsidR="00CE54E6">
        <w:rPr>
          <w:rFonts w:ascii="Arial" w:hAnsi="Arial"/>
        </w:rPr>
        <w:t>:</w:t>
      </w:r>
    </w:p>
    <w:p w14:paraId="587FD610" w14:textId="636012FB" w:rsidR="000F3B63" w:rsidRPr="00E832B0" w:rsidRDefault="00016713" w:rsidP="00E832B0">
      <w:pPr>
        <w:spacing w:line="360" w:lineRule="auto"/>
        <w:rPr>
          <w:rFonts w:ascii="Arial" w:hAnsi="Arial"/>
        </w:rPr>
      </w:pPr>
      <w:r w:rsidRPr="00016713">
        <w:rPr>
          <w:rFonts w:ascii="Arial" w:hAnsi="Arial"/>
        </w:rPr>
        <w:t xml:space="preserve">The shift to digital care </w:t>
      </w:r>
      <w:bookmarkStart w:id="2" w:name="_Int_gtgqklAw"/>
      <w:r w:rsidRPr="00016713">
        <w:rPr>
          <w:rFonts w:ascii="Arial" w:hAnsi="Arial"/>
        </w:rPr>
        <w:t>is shown</w:t>
      </w:r>
      <w:bookmarkEnd w:id="2"/>
      <w:r w:rsidRPr="00016713">
        <w:rPr>
          <w:rFonts w:ascii="Arial" w:hAnsi="Arial"/>
        </w:rPr>
        <w:t xml:space="preserve"> in UK services like NHS 111 </w:t>
      </w:r>
      <w:r w:rsidR="00CE54E6" w:rsidRPr="00016713">
        <w:rPr>
          <w:rFonts w:ascii="Arial" w:hAnsi="Arial"/>
        </w:rPr>
        <w:t>Online</w:t>
      </w:r>
      <w:r w:rsidR="00CE54E6">
        <w:rPr>
          <w:rFonts w:ascii="Arial" w:hAnsi="Arial"/>
        </w:rPr>
        <w:t xml:space="preserve"> </w:t>
      </w:r>
      <w:r w:rsidR="00CE54E6" w:rsidRPr="00016713">
        <w:rPr>
          <w:rFonts w:ascii="Arial" w:hAnsi="Arial"/>
        </w:rPr>
        <w:t>and</w:t>
      </w:r>
      <w:r w:rsidRPr="00016713">
        <w:rPr>
          <w:rFonts w:ascii="Arial" w:hAnsi="Arial"/>
        </w:rPr>
        <w:t xml:space="preserve"> eConsult. NHS 111 Online provides 24/7 digital triage as an alternative to phone calls, reducing call volumes and routing patients faster to urgent care or self-care advice, with data fed directly into NHS systems </w:t>
      </w:r>
      <w:r w:rsidR="00951213">
        <w:rPr>
          <w:rFonts w:ascii="Arial" w:hAnsi="Arial"/>
        </w:rPr>
        <w:t>(</w:t>
      </w:r>
      <w:r w:rsidRPr="00016713">
        <w:rPr>
          <w:rFonts w:ascii="Arial" w:hAnsi="Arial"/>
        </w:rPr>
        <w:t>NHS England, 2025</w:t>
      </w:r>
      <w:r w:rsidR="00951213">
        <w:rPr>
          <w:rFonts w:ascii="Arial" w:hAnsi="Arial"/>
        </w:rPr>
        <w:t>)</w:t>
      </w:r>
      <w:r w:rsidRPr="00016713">
        <w:rPr>
          <w:rFonts w:ascii="Arial" w:hAnsi="Arial"/>
        </w:rPr>
        <w:t xml:space="preserve">. Similarly, eConsult </w:t>
      </w:r>
      <w:bookmarkStart w:id="3" w:name="_Int_cIxznpCT"/>
      <w:r w:rsidRPr="00016713">
        <w:rPr>
          <w:rFonts w:ascii="Arial" w:hAnsi="Arial"/>
        </w:rPr>
        <w:t>is now used</w:t>
      </w:r>
      <w:bookmarkEnd w:id="3"/>
      <w:r w:rsidRPr="00016713">
        <w:rPr>
          <w:rFonts w:ascii="Arial" w:hAnsi="Arial"/>
        </w:rPr>
        <w:t xml:space="preserve"> by over 60% of GP practices in England, including Airedale NHS Foundation Trust. It allows patients to </w:t>
      </w:r>
      <w:r w:rsidR="005E2A05" w:rsidRPr="00016713">
        <w:rPr>
          <w:rFonts w:ascii="Arial" w:hAnsi="Arial"/>
        </w:rPr>
        <w:t>send</w:t>
      </w:r>
      <w:r w:rsidRPr="00016713">
        <w:rPr>
          <w:rFonts w:ascii="Arial" w:hAnsi="Arial"/>
        </w:rPr>
        <w:t xml:space="preserve"> clinical forms online, which cut reception calls and same-day appointment pressure </w:t>
      </w:r>
      <w:r w:rsidR="00E60173">
        <w:rPr>
          <w:rFonts w:ascii="Arial" w:hAnsi="Arial"/>
        </w:rPr>
        <w:t>(</w:t>
      </w:r>
      <w:r w:rsidRPr="00016713">
        <w:rPr>
          <w:rFonts w:ascii="Arial" w:hAnsi="Arial"/>
        </w:rPr>
        <w:t>eConsult Health, 2025</w:t>
      </w:r>
      <w:r w:rsidR="00E60173">
        <w:rPr>
          <w:rFonts w:ascii="Arial" w:hAnsi="Arial"/>
        </w:rPr>
        <w:t>)</w:t>
      </w:r>
      <w:r w:rsidRPr="00016713">
        <w:rPr>
          <w:rFonts w:ascii="Arial" w:hAnsi="Arial"/>
        </w:rPr>
        <w:t>. However, both highlight challenges: poor interoperability and “digital double-running” when online data does not flow straight into Electronic Patient Records, creating extra staff work Nuffield Trust, 2024</w:t>
      </w:r>
      <w:r w:rsidR="00250C9D">
        <w:rPr>
          <w:rFonts w:ascii="Arial" w:hAnsi="Arial"/>
        </w:rPr>
        <w:t>).</w:t>
      </w:r>
      <w:r w:rsidR="0060098C">
        <w:rPr>
          <w:rFonts w:ascii="Arial" w:hAnsi="Arial"/>
        </w:rPr>
        <w:t xml:space="preserve">  </w:t>
      </w:r>
    </w:p>
    <w:p w14:paraId="4270A308" w14:textId="2C0AED36" w:rsidR="00375C20" w:rsidRDefault="000F3B63">
      <w:pPr>
        <w:rPr>
          <w:rFonts w:ascii="Arial" w:hAnsi="Arial" w:cs="Arial"/>
          <w:b/>
          <w:bCs/>
          <w:sz w:val="28"/>
          <w:szCs w:val="28"/>
          <w:u w:val="single"/>
        </w:rPr>
      </w:pPr>
      <w:r w:rsidRPr="000F3B63">
        <w:rPr>
          <w:rFonts w:ascii="Arial" w:hAnsi="Arial" w:cs="Arial"/>
          <w:b/>
          <w:bCs/>
          <w:sz w:val="28"/>
          <w:szCs w:val="28"/>
          <w:u w:val="single"/>
        </w:rPr>
        <w:t>Patient</w:t>
      </w:r>
      <w:r w:rsidR="00DA1862">
        <w:rPr>
          <w:rFonts w:ascii="Arial" w:hAnsi="Arial" w:cs="Arial"/>
          <w:b/>
          <w:bCs/>
          <w:sz w:val="28"/>
          <w:szCs w:val="28"/>
          <w:u w:val="single"/>
        </w:rPr>
        <w:t xml:space="preserve"> </w:t>
      </w:r>
      <w:r w:rsidRPr="000F3B63">
        <w:rPr>
          <w:rFonts w:ascii="Arial" w:hAnsi="Arial" w:cs="Arial"/>
          <w:b/>
          <w:bCs/>
          <w:sz w:val="28"/>
          <w:szCs w:val="28"/>
          <w:u w:val="single"/>
        </w:rPr>
        <w:t>/ service user</w:t>
      </w:r>
    </w:p>
    <w:p w14:paraId="77ABBC08" w14:textId="77777777" w:rsidR="007620AE" w:rsidRDefault="007620AE">
      <w:pPr>
        <w:rPr>
          <w:rFonts w:ascii="Arial" w:hAnsi="Arial" w:cs="Arial"/>
          <w:b/>
          <w:bCs/>
          <w:sz w:val="28"/>
          <w:szCs w:val="28"/>
          <w:u w:val="single"/>
        </w:rPr>
      </w:pPr>
    </w:p>
    <w:p w14:paraId="33B835DA" w14:textId="6B4E9312" w:rsidR="005571B4" w:rsidRPr="00F053F3" w:rsidRDefault="004C0328" w:rsidP="00F053F3">
      <w:pPr>
        <w:spacing w:after="0" w:line="360" w:lineRule="auto"/>
        <w:rPr>
          <w:rFonts w:ascii="Arial" w:hAnsi="Arial" w:cs="Arial"/>
        </w:rPr>
      </w:pPr>
      <w:r w:rsidRPr="00F053F3">
        <w:rPr>
          <w:rFonts w:ascii="Arial" w:hAnsi="Arial" w:cs="Arial"/>
        </w:rPr>
        <w:t>Patient experience</w:t>
      </w:r>
      <w:r>
        <w:rPr>
          <w:rFonts w:ascii="Arial" w:hAnsi="Arial" w:cs="Arial"/>
        </w:rPr>
        <w:t xml:space="preserve"> </w:t>
      </w:r>
      <w:r w:rsidRPr="00F053F3">
        <w:rPr>
          <w:rFonts w:ascii="Arial" w:hAnsi="Arial" w:cs="Arial"/>
        </w:rPr>
        <w:t>has</w:t>
      </w:r>
      <w:r>
        <w:rPr>
          <w:rFonts w:ascii="Arial" w:hAnsi="Arial" w:cs="Arial"/>
        </w:rPr>
        <w:t xml:space="preserve"> </w:t>
      </w:r>
      <w:r w:rsidRPr="00F053F3">
        <w:rPr>
          <w:rFonts w:ascii="Arial" w:hAnsi="Arial" w:cs="Arial"/>
        </w:rPr>
        <w:t xml:space="preserve">changed with </w:t>
      </w:r>
      <w:r w:rsidR="0073181C" w:rsidRPr="00F053F3">
        <w:rPr>
          <w:rFonts w:ascii="Arial" w:hAnsi="Arial" w:cs="Arial"/>
        </w:rPr>
        <w:t>easier access</w:t>
      </w:r>
      <w:r w:rsidRPr="00F053F3">
        <w:rPr>
          <w:rFonts w:ascii="Arial" w:hAnsi="Arial" w:cs="Arial"/>
        </w:rPr>
        <w:t xml:space="preserve"> to care through the </w:t>
      </w:r>
      <w:r w:rsidR="0073181C" w:rsidRPr="00F053F3">
        <w:rPr>
          <w:rFonts w:ascii="Arial" w:hAnsi="Arial" w:cs="Arial"/>
        </w:rPr>
        <w:t>Nhs app,</w:t>
      </w:r>
      <w:r w:rsidRPr="00F053F3">
        <w:rPr>
          <w:rFonts w:ascii="Arial" w:hAnsi="Arial" w:cs="Arial"/>
        </w:rPr>
        <w:t xml:space="preserve"> online </w:t>
      </w:r>
      <w:r w:rsidR="0073181C" w:rsidRPr="00F053F3">
        <w:rPr>
          <w:rFonts w:ascii="Arial" w:hAnsi="Arial" w:cs="Arial"/>
        </w:rPr>
        <w:t>consultations</w:t>
      </w:r>
      <w:r w:rsidRPr="00F053F3">
        <w:rPr>
          <w:rFonts w:ascii="Arial" w:hAnsi="Arial" w:cs="Arial"/>
        </w:rPr>
        <w:t>, and 111 online,</w:t>
      </w:r>
      <w:r w:rsidR="00F54EAA" w:rsidRPr="00F053F3">
        <w:rPr>
          <w:rFonts w:ascii="Arial" w:hAnsi="Arial" w:cs="Arial"/>
        </w:rPr>
        <w:t xml:space="preserve"> reducing phone waits. Convenience is up thanks to repeat prescription ordering, test </w:t>
      </w:r>
      <w:r w:rsidR="002C477B" w:rsidRPr="00F053F3">
        <w:rPr>
          <w:rFonts w:ascii="Arial" w:hAnsi="Arial" w:cs="Arial"/>
        </w:rPr>
        <w:t xml:space="preserve">results, and appointment booking from </w:t>
      </w:r>
      <w:r w:rsidR="0073181C" w:rsidRPr="00F053F3">
        <w:rPr>
          <w:rFonts w:ascii="Arial" w:hAnsi="Arial" w:cs="Arial"/>
        </w:rPr>
        <w:t>home.</w:t>
      </w:r>
      <w:r w:rsidR="005571B4" w:rsidRPr="00F053F3">
        <w:rPr>
          <w:rFonts w:ascii="Arial" w:hAnsi="Arial" w:cs="Arial"/>
        </w:rPr>
        <w:t xml:space="preserve"> </w:t>
      </w:r>
      <w:r w:rsidR="00B42E91">
        <w:rPr>
          <w:rFonts w:ascii="Arial" w:hAnsi="Arial" w:cs="Arial"/>
        </w:rPr>
        <w:t>F</w:t>
      </w:r>
      <w:r w:rsidR="005571B4" w:rsidRPr="00F053F3">
        <w:rPr>
          <w:rFonts w:ascii="Arial" w:hAnsi="Arial" w:cs="Arial"/>
        </w:rPr>
        <w:t>or quicker diagnosis, gps can access shared records and</w:t>
      </w:r>
      <w:r w:rsidR="00C4232E" w:rsidRPr="00F053F3">
        <w:rPr>
          <w:rFonts w:ascii="Arial" w:hAnsi="Arial" w:cs="Arial"/>
        </w:rPr>
        <w:t xml:space="preserve"> </w:t>
      </w:r>
      <w:r w:rsidR="0073181C" w:rsidRPr="00F053F3">
        <w:rPr>
          <w:rFonts w:ascii="Arial" w:hAnsi="Arial" w:cs="Arial"/>
        </w:rPr>
        <w:t>faster</w:t>
      </w:r>
      <w:r w:rsidR="00C4232E" w:rsidRPr="00F053F3">
        <w:rPr>
          <w:rFonts w:ascii="Arial" w:hAnsi="Arial" w:cs="Arial"/>
        </w:rPr>
        <w:t xml:space="preserve"> </w:t>
      </w:r>
      <w:r w:rsidR="000A2EE0" w:rsidRPr="00F053F3">
        <w:rPr>
          <w:rFonts w:ascii="Arial" w:hAnsi="Arial" w:cs="Arial"/>
        </w:rPr>
        <w:t>results,</w:t>
      </w:r>
      <w:r w:rsidR="0073181C" w:rsidRPr="00F053F3">
        <w:rPr>
          <w:rFonts w:ascii="Arial" w:hAnsi="Arial" w:cs="Arial"/>
        </w:rPr>
        <w:t xml:space="preserve"> </w:t>
      </w:r>
      <w:r w:rsidR="00672DBC" w:rsidRPr="00F053F3">
        <w:rPr>
          <w:rFonts w:ascii="Arial" w:hAnsi="Arial" w:cs="Arial"/>
        </w:rPr>
        <w:t>cu</w:t>
      </w:r>
      <w:r w:rsidR="00672DBC">
        <w:rPr>
          <w:rFonts w:ascii="Arial" w:hAnsi="Arial" w:cs="Arial"/>
        </w:rPr>
        <w:t xml:space="preserve">tting </w:t>
      </w:r>
      <w:r w:rsidR="00672DBC" w:rsidRPr="00F053F3">
        <w:rPr>
          <w:rFonts w:ascii="Arial" w:hAnsi="Arial" w:cs="Arial"/>
        </w:rPr>
        <w:t>delays</w:t>
      </w:r>
      <w:r w:rsidR="0073181C" w:rsidRPr="00F053F3">
        <w:rPr>
          <w:rFonts w:ascii="Arial" w:hAnsi="Arial" w:cs="Arial"/>
        </w:rPr>
        <w:t xml:space="preserve"> between services. </w:t>
      </w:r>
    </w:p>
    <w:p w14:paraId="1DAB895B" w14:textId="7A76E132" w:rsidR="007E229C" w:rsidRPr="007E229C" w:rsidRDefault="007C7C30" w:rsidP="002E627B">
      <w:pPr>
        <w:spacing w:after="0" w:line="360" w:lineRule="auto"/>
        <w:rPr>
          <w:rFonts w:ascii="Arial" w:hAnsi="Arial" w:cs="Arial"/>
        </w:rPr>
      </w:pPr>
      <w:r w:rsidRPr="00F053F3">
        <w:rPr>
          <w:rFonts w:ascii="Arial" w:hAnsi="Arial" w:cs="Arial"/>
        </w:rPr>
        <w:lastRenderedPageBreak/>
        <w:t>Digital care brings key issues: Privacy risks grow with more patient data stored and shared across systems, so robust data security and consent matter. Digital literacy</w:t>
      </w:r>
      <w:r w:rsidR="00725898" w:rsidRPr="00F053F3">
        <w:rPr>
          <w:rFonts w:ascii="Arial" w:hAnsi="Arial" w:cs="Arial"/>
        </w:rPr>
        <w:t xml:space="preserve"> </w:t>
      </w:r>
      <w:r w:rsidRPr="00F053F3">
        <w:rPr>
          <w:rFonts w:ascii="Arial" w:hAnsi="Arial" w:cs="Arial"/>
        </w:rPr>
        <w:t xml:space="preserve">is a barrier for people who struggle with apps or online forms, leaving them dependent on others. Fairness of access is uneven too, as those without internet, devices, or skills risk </w:t>
      </w:r>
      <w:bookmarkStart w:id="4" w:name="_Int_q5Bgze6Y"/>
      <w:r w:rsidRPr="00F053F3">
        <w:rPr>
          <w:rFonts w:ascii="Arial" w:hAnsi="Arial" w:cs="Arial"/>
        </w:rPr>
        <w:t>being left</w:t>
      </w:r>
      <w:bookmarkEnd w:id="4"/>
      <w:r w:rsidRPr="00F053F3">
        <w:rPr>
          <w:rFonts w:ascii="Arial" w:hAnsi="Arial" w:cs="Arial"/>
        </w:rPr>
        <w:t xml:space="preserve"> behind compared to digitally confident users.</w:t>
      </w:r>
      <w:r w:rsidR="001102E0">
        <w:rPr>
          <w:rFonts w:ascii="Arial" w:hAnsi="Arial" w:cs="Arial"/>
        </w:rPr>
        <w:t xml:space="preserve"> </w:t>
      </w:r>
      <w:r w:rsidR="007E229C" w:rsidRPr="007E229C">
        <w:rPr>
          <w:rFonts w:ascii="Arial" w:hAnsi="Arial" w:cs="Arial"/>
        </w:rPr>
        <w:t xml:space="preserve">Evidence shows mixed patient experiences with the NHS App. The GP Patient Survey </w:t>
      </w:r>
      <w:r w:rsidR="00943447" w:rsidRPr="007E229C">
        <w:rPr>
          <w:rFonts w:ascii="Arial" w:hAnsi="Arial" w:cs="Arial"/>
        </w:rPr>
        <w:t>2023</w:t>
      </w:r>
      <w:r w:rsidR="00943447">
        <w:rPr>
          <w:rFonts w:ascii="Arial" w:hAnsi="Arial" w:cs="Arial"/>
        </w:rPr>
        <w:t xml:space="preserve"> </w:t>
      </w:r>
      <w:r w:rsidR="00943447" w:rsidRPr="007E229C">
        <w:rPr>
          <w:rFonts w:ascii="Arial" w:hAnsi="Arial" w:cs="Arial"/>
        </w:rPr>
        <w:t>found</w:t>
      </w:r>
      <w:r w:rsidR="007E229C" w:rsidRPr="007E229C">
        <w:rPr>
          <w:rFonts w:ascii="Arial" w:hAnsi="Arial" w:cs="Arial"/>
        </w:rPr>
        <w:t xml:space="preserve"> 68% of NHS App users felt it made booking appointments and ordering repeat prescriptions “easier” than phoning the practice, highlighting convenience and control </w:t>
      </w:r>
      <w:r w:rsidR="004C2437">
        <w:rPr>
          <w:rFonts w:ascii="Arial" w:hAnsi="Arial" w:cs="Arial"/>
        </w:rPr>
        <w:t>(</w:t>
      </w:r>
      <w:r w:rsidR="007E229C" w:rsidRPr="007E229C">
        <w:rPr>
          <w:rFonts w:ascii="Arial" w:hAnsi="Arial" w:cs="Arial"/>
        </w:rPr>
        <w:t>NHS England, 2023</w:t>
      </w:r>
      <w:r w:rsidR="004C2437">
        <w:rPr>
          <w:rFonts w:ascii="Arial" w:hAnsi="Arial" w:cs="Arial"/>
        </w:rPr>
        <w:t>).</w:t>
      </w:r>
      <w:r w:rsidR="007E229C" w:rsidRPr="007E229C">
        <w:rPr>
          <w:rFonts w:ascii="Arial" w:hAnsi="Arial" w:cs="Arial"/>
        </w:rPr>
        <w:t xml:space="preserve"> However, a Health Foundation (</w:t>
      </w:r>
      <w:r w:rsidR="00943447" w:rsidRPr="007E229C">
        <w:rPr>
          <w:rFonts w:ascii="Arial" w:hAnsi="Arial" w:cs="Arial"/>
        </w:rPr>
        <w:t>2022) report</w:t>
      </w:r>
      <w:r w:rsidR="007E229C" w:rsidRPr="007E229C">
        <w:rPr>
          <w:rFonts w:ascii="Arial" w:hAnsi="Arial" w:cs="Arial"/>
        </w:rPr>
        <w:t xml:space="preserve"> found older adults and low-income groups were twice as likely to say they “could not use” the App due to limited digital skills, devices, or internet access. A Nuffield Trust (</w:t>
      </w:r>
      <w:r w:rsidR="004C2437" w:rsidRPr="007E229C">
        <w:rPr>
          <w:rFonts w:ascii="Arial" w:hAnsi="Arial" w:cs="Arial"/>
        </w:rPr>
        <w:t xml:space="preserve">2023) </w:t>
      </w:r>
      <w:r w:rsidR="007E229C" w:rsidRPr="007E229C">
        <w:rPr>
          <w:rFonts w:ascii="Arial" w:hAnsi="Arial" w:cs="Arial"/>
        </w:rPr>
        <w:t xml:space="preserve">study of patient focus groups also noted that while many valued instant access to records, others lacked trust in how their data </w:t>
      </w:r>
      <w:bookmarkStart w:id="5" w:name="_Int_9XgHWMwR"/>
      <w:r w:rsidR="007E229C" w:rsidRPr="007E229C">
        <w:rPr>
          <w:rFonts w:ascii="Arial" w:hAnsi="Arial" w:cs="Arial"/>
        </w:rPr>
        <w:t>was shared</w:t>
      </w:r>
      <w:bookmarkEnd w:id="5"/>
      <w:r w:rsidR="007E229C" w:rsidRPr="007E229C">
        <w:rPr>
          <w:rFonts w:ascii="Arial" w:hAnsi="Arial" w:cs="Arial"/>
        </w:rPr>
        <w:t xml:space="preserve">. This shows benefits of </w:t>
      </w:r>
      <w:r w:rsidR="004C2437" w:rsidRPr="007E229C">
        <w:rPr>
          <w:rFonts w:ascii="Arial" w:hAnsi="Arial" w:cs="Arial"/>
        </w:rPr>
        <w:t>accessibility but</w:t>
      </w:r>
      <w:r w:rsidR="007E229C" w:rsidRPr="007E229C">
        <w:rPr>
          <w:rFonts w:ascii="Arial" w:hAnsi="Arial" w:cs="Arial"/>
        </w:rPr>
        <w:t xml:space="preserve"> also risks of digital exclusion and privacy concerns</w:t>
      </w:r>
      <w:r w:rsidR="00BF1F9A">
        <w:rPr>
          <w:rFonts w:ascii="Arial" w:hAnsi="Arial" w:cs="Arial"/>
        </w:rPr>
        <w:t xml:space="preserve"> that must be addressed to ensure digital healthcare works fairly for everyone.</w:t>
      </w:r>
    </w:p>
    <w:p w14:paraId="013ACE58" w14:textId="77777777" w:rsidR="00C62465" w:rsidRPr="007E229C" w:rsidRDefault="00C62465" w:rsidP="007E229C">
      <w:pPr>
        <w:spacing w:line="360" w:lineRule="auto"/>
        <w:rPr>
          <w:rFonts w:ascii="Arial" w:hAnsi="Arial" w:cs="Arial"/>
        </w:rPr>
      </w:pPr>
    </w:p>
    <w:p w14:paraId="1B0BF716" w14:textId="0685FEE7" w:rsidR="00C62465" w:rsidRDefault="00C62465" w:rsidP="00F053F3">
      <w:pPr>
        <w:spacing w:line="360" w:lineRule="auto"/>
        <w:rPr>
          <w:rFonts w:ascii="Arial" w:hAnsi="Arial" w:cs="Arial"/>
          <w:b/>
          <w:bCs/>
          <w:sz w:val="28"/>
          <w:szCs w:val="28"/>
          <w:u w:val="single"/>
        </w:rPr>
      </w:pPr>
      <w:r>
        <w:rPr>
          <w:rFonts w:ascii="Arial" w:hAnsi="Arial" w:cs="Arial"/>
          <w:b/>
          <w:bCs/>
          <w:sz w:val="28"/>
          <w:szCs w:val="28"/>
          <w:u w:val="single"/>
        </w:rPr>
        <w:t xml:space="preserve">Community </w:t>
      </w:r>
    </w:p>
    <w:p w14:paraId="2A1CF835" w14:textId="288BC30F" w:rsidR="000022A5" w:rsidRPr="00F053F3" w:rsidRDefault="00ED549C" w:rsidP="00F053F3">
      <w:pPr>
        <w:spacing w:line="360" w:lineRule="auto"/>
        <w:rPr>
          <w:rFonts w:ascii="Arial" w:hAnsi="Arial" w:cs="Arial"/>
        </w:rPr>
      </w:pPr>
      <w:r w:rsidRPr="00F053F3">
        <w:rPr>
          <w:rFonts w:ascii="Arial" w:hAnsi="Arial" w:cs="Arial"/>
        </w:rPr>
        <w:t>Digital NHS services can widen gaps for rural and underserved groups</w:t>
      </w:r>
      <w:r w:rsidR="00592E28">
        <w:rPr>
          <w:rFonts w:ascii="Arial" w:hAnsi="Arial" w:cs="Arial"/>
        </w:rPr>
        <w:t xml:space="preserve"> (NHS digital</w:t>
      </w:r>
      <w:r w:rsidR="00EA24B2">
        <w:rPr>
          <w:rFonts w:ascii="Arial" w:hAnsi="Arial" w:cs="Arial"/>
        </w:rPr>
        <w:t>, 2023)</w:t>
      </w:r>
      <w:r w:rsidRPr="00F053F3">
        <w:rPr>
          <w:rFonts w:ascii="Arial" w:hAnsi="Arial" w:cs="Arial"/>
        </w:rPr>
        <w:t>. Poor broadba</w:t>
      </w:r>
      <w:r w:rsidR="007459C2">
        <w:rPr>
          <w:rFonts w:ascii="Arial" w:hAnsi="Arial" w:cs="Arial"/>
        </w:rPr>
        <w:t xml:space="preserve">nd and </w:t>
      </w:r>
      <w:r w:rsidRPr="00F053F3">
        <w:rPr>
          <w:rFonts w:ascii="Arial" w:hAnsi="Arial" w:cs="Arial"/>
        </w:rPr>
        <w:t>mobile coverage</w:t>
      </w:r>
      <w:r w:rsidR="001E4746" w:rsidRPr="00F053F3">
        <w:rPr>
          <w:rFonts w:ascii="Arial" w:hAnsi="Arial" w:cs="Arial"/>
        </w:rPr>
        <w:t xml:space="preserve"> </w:t>
      </w:r>
      <w:r w:rsidRPr="00F053F3">
        <w:rPr>
          <w:rFonts w:ascii="Arial" w:hAnsi="Arial" w:cs="Arial"/>
        </w:rPr>
        <w:t>in rural areas limits access to the NHS App, video GP appointments, and online records</w:t>
      </w:r>
      <w:r w:rsidR="007459C2">
        <w:rPr>
          <w:rFonts w:ascii="Arial" w:hAnsi="Arial" w:cs="Arial"/>
        </w:rPr>
        <w:t xml:space="preserve"> while l</w:t>
      </w:r>
      <w:r w:rsidRPr="00F053F3">
        <w:rPr>
          <w:rFonts w:ascii="Arial" w:hAnsi="Arial" w:cs="Arial"/>
        </w:rPr>
        <w:t xml:space="preserve">ower digital literacy, older age, language barriers, or </w:t>
      </w:r>
      <w:r w:rsidR="002F7367">
        <w:rPr>
          <w:rFonts w:ascii="Arial" w:hAnsi="Arial" w:cs="Arial"/>
        </w:rPr>
        <w:t xml:space="preserve">a lack of </w:t>
      </w:r>
      <w:r w:rsidR="004E5D89">
        <w:rPr>
          <w:rFonts w:ascii="Arial" w:hAnsi="Arial" w:cs="Arial"/>
        </w:rPr>
        <w:t xml:space="preserve">a device and </w:t>
      </w:r>
      <w:r w:rsidRPr="00F053F3">
        <w:rPr>
          <w:rFonts w:ascii="Arial" w:hAnsi="Arial" w:cs="Arial"/>
        </w:rPr>
        <w:t>internet in underserved communities make it harder to use digital-first care</w:t>
      </w:r>
      <w:r w:rsidR="00EA24B2">
        <w:rPr>
          <w:rFonts w:ascii="Arial" w:hAnsi="Arial" w:cs="Arial"/>
        </w:rPr>
        <w:t xml:space="preserve"> (Ofcom, 2024)</w:t>
      </w:r>
      <w:r w:rsidRPr="00F053F3">
        <w:rPr>
          <w:rFonts w:ascii="Arial" w:hAnsi="Arial" w:cs="Arial"/>
        </w:rPr>
        <w:t xml:space="preserve">. Without non-digital options, </w:t>
      </w:r>
      <w:r w:rsidR="001E4746" w:rsidRPr="00F053F3">
        <w:rPr>
          <w:rFonts w:ascii="Arial" w:hAnsi="Arial" w:cs="Arial"/>
        </w:rPr>
        <w:t>these risks</w:t>
      </w:r>
      <w:r w:rsidRPr="00F053F3">
        <w:rPr>
          <w:rFonts w:ascii="Arial" w:hAnsi="Arial" w:cs="Arial"/>
        </w:rPr>
        <w:t xml:space="preserve"> delayed access, missed appointments, and reduced convenience compared to urban, digitally confident patients.</w:t>
      </w:r>
      <w:r w:rsidR="0011422F">
        <w:rPr>
          <w:rFonts w:ascii="Arial" w:hAnsi="Arial" w:cs="Arial"/>
        </w:rPr>
        <w:t xml:space="preserve"> </w:t>
      </w:r>
      <w:r w:rsidR="000022A5" w:rsidRPr="00F053F3">
        <w:rPr>
          <w:rFonts w:ascii="Arial" w:hAnsi="Arial" w:cs="Arial"/>
        </w:rPr>
        <w:t>Digital care shifts more work to families and carers</w:t>
      </w:r>
      <w:r w:rsidR="00D03FB3">
        <w:rPr>
          <w:rFonts w:ascii="Arial" w:hAnsi="Arial" w:cs="Arial"/>
        </w:rPr>
        <w:t>, w</w:t>
      </w:r>
      <w:r w:rsidR="000022A5" w:rsidRPr="00F053F3">
        <w:rPr>
          <w:rFonts w:ascii="Arial" w:hAnsi="Arial" w:cs="Arial"/>
        </w:rPr>
        <w:t>ho often book appointments, order repeat prescriptions, and manage NHS App logins for older or less tech-confident relatives</w:t>
      </w:r>
      <w:r w:rsidR="00D03FB3">
        <w:rPr>
          <w:rFonts w:ascii="Arial" w:hAnsi="Arial" w:cs="Arial"/>
        </w:rPr>
        <w:t xml:space="preserve"> </w:t>
      </w:r>
      <w:r w:rsidR="0084451A">
        <w:rPr>
          <w:rFonts w:ascii="Arial" w:hAnsi="Arial" w:cs="Arial"/>
        </w:rPr>
        <w:t>(carers UK, 2023)</w:t>
      </w:r>
      <w:r w:rsidR="000022A5" w:rsidRPr="00F053F3">
        <w:rPr>
          <w:rFonts w:ascii="Arial" w:hAnsi="Arial" w:cs="Arial"/>
        </w:rPr>
        <w:t xml:space="preserve">. That adds time pressure and digital stress. For wider public health, digital tools can improve things like faster test result sharing, easier 111 triage, and better population data for planning. But if access </w:t>
      </w:r>
      <w:r w:rsidR="00C91738" w:rsidRPr="00F053F3">
        <w:rPr>
          <w:rFonts w:ascii="Arial" w:hAnsi="Arial" w:cs="Arial"/>
        </w:rPr>
        <w:t>is not</w:t>
      </w:r>
      <w:r w:rsidR="000022A5" w:rsidRPr="00F053F3">
        <w:rPr>
          <w:rFonts w:ascii="Arial" w:hAnsi="Arial" w:cs="Arial"/>
        </w:rPr>
        <w:t xml:space="preserve"> fair, it can also deepen health inequalities, with digitally excluded groups </w:t>
      </w:r>
      <w:r w:rsidR="00C91738" w:rsidRPr="00F053F3">
        <w:rPr>
          <w:rFonts w:ascii="Arial" w:hAnsi="Arial" w:cs="Arial"/>
        </w:rPr>
        <w:t>missing</w:t>
      </w:r>
      <w:r w:rsidR="000022A5" w:rsidRPr="00F053F3">
        <w:rPr>
          <w:rFonts w:ascii="Arial" w:hAnsi="Arial" w:cs="Arial"/>
        </w:rPr>
        <w:t xml:space="preserve"> quicker diagnosis and preventive services</w:t>
      </w:r>
      <w:r w:rsidR="0084451A">
        <w:rPr>
          <w:rFonts w:ascii="Arial" w:hAnsi="Arial" w:cs="Arial"/>
        </w:rPr>
        <w:t xml:space="preserve"> (health foundation,</w:t>
      </w:r>
      <w:r w:rsidR="003C4234">
        <w:rPr>
          <w:rFonts w:ascii="Arial" w:hAnsi="Arial" w:cs="Arial"/>
        </w:rPr>
        <w:t xml:space="preserve"> 2023)</w:t>
      </w:r>
      <w:r w:rsidR="000022A5" w:rsidRPr="00F053F3">
        <w:rPr>
          <w:rFonts w:ascii="Arial" w:hAnsi="Arial" w:cs="Arial"/>
        </w:rPr>
        <w:t>.</w:t>
      </w:r>
      <w:r w:rsidR="00247D99">
        <w:rPr>
          <w:rFonts w:ascii="Arial" w:hAnsi="Arial" w:cs="Arial"/>
        </w:rPr>
        <w:t xml:space="preserve"> It is therefore </w:t>
      </w:r>
      <w:r w:rsidR="009F3472">
        <w:rPr>
          <w:rFonts w:ascii="Arial" w:hAnsi="Arial" w:cs="Arial"/>
        </w:rPr>
        <w:t>vital that digital transformation runs alongside traditional support options such as telephone help</w:t>
      </w:r>
      <w:r w:rsidR="00F129E5">
        <w:rPr>
          <w:rFonts w:ascii="Arial" w:hAnsi="Arial" w:cs="Arial"/>
        </w:rPr>
        <w:t xml:space="preserve">lines and in person assistance ensuring that progress does not come at the cost of leaving the most </w:t>
      </w:r>
      <w:r w:rsidR="002E627B">
        <w:rPr>
          <w:rFonts w:ascii="Arial" w:hAnsi="Arial" w:cs="Arial"/>
        </w:rPr>
        <w:t>vulnerable</w:t>
      </w:r>
      <w:r w:rsidR="00F129E5">
        <w:rPr>
          <w:rFonts w:ascii="Arial" w:hAnsi="Arial" w:cs="Arial"/>
        </w:rPr>
        <w:t xml:space="preserve"> behind</w:t>
      </w:r>
      <w:r w:rsidR="002E627B">
        <w:rPr>
          <w:rFonts w:ascii="Arial" w:hAnsi="Arial" w:cs="Arial"/>
        </w:rPr>
        <w:t>, and that every member of the community can access care in the way that works best for them.</w:t>
      </w:r>
    </w:p>
    <w:p w14:paraId="37B38CB2" w14:textId="30E16999" w:rsidR="00065141" w:rsidRPr="00F053F3" w:rsidRDefault="00065141" w:rsidP="00F053F3">
      <w:pPr>
        <w:spacing w:after="0" w:line="360" w:lineRule="auto"/>
        <w:rPr>
          <w:rFonts w:ascii="Arial" w:hAnsi="Arial" w:cs="Arial"/>
        </w:rPr>
      </w:pPr>
      <w:r w:rsidRPr="00F053F3">
        <w:rPr>
          <w:rFonts w:ascii="Arial" w:hAnsi="Arial" w:cs="Arial"/>
        </w:rPr>
        <w:t xml:space="preserve">Evidence of co-production — patients and professionals working </w:t>
      </w:r>
      <w:r w:rsidR="00280EC2" w:rsidRPr="00F053F3">
        <w:rPr>
          <w:rFonts w:ascii="Arial" w:hAnsi="Arial" w:cs="Arial"/>
        </w:rPr>
        <w:t xml:space="preserve">together: </w:t>
      </w:r>
    </w:p>
    <w:p w14:paraId="7E29485A" w14:textId="77777777" w:rsidR="00065141" w:rsidRPr="00F053F3" w:rsidRDefault="00065141" w:rsidP="00F053F3">
      <w:pPr>
        <w:spacing w:after="0" w:line="360" w:lineRule="auto"/>
        <w:rPr>
          <w:rFonts w:ascii="Arial" w:hAnsi="Arial" w:cs="Arial"/>
        </w:rPr>
      </w:pPr>
    </w:p>
    <w:p w14:paraId="10C98DAC" w14:textId="5C92609A" w:rsidR="00065141" w:rsidRPr="00F053F3" w:rsidRDefault="00065141" w:rsidP="00F053F3">
      <w:pPr>
        <w:spacing w:after="0" w:line="360" w:lineRule="auto"/>
        <w:rPr>
          <w:rFonts w:ascii="Arial" w:hAnsi="Arial" w:cs="Arial"/>
        </w:rPr>
      </w:pPr>
      <w:r w:rsidRPr="00F053F3">
        <w:rPr>
          <w:rFonts w:ascii="Arial" w:hAnsi="Arial" w:cs="Arial"/>
        </w:rPr>
        <w:lastRenderedPageBreak/>
        <w:t xml:space="preserve">Co-production shows up when services </w:t>
      </w:r>
      <w:bookmarkStart w:id="6" w:name="_Int_paQONNpU"/>
      <w:r w:rsidRPr="00F053F3">
        <w:rPr>
          <w:rFonts w:ascii="Arial" w:hAnsi="Arial" w:cs="Arial"/>
        </w:rPr>
        <w:t>are designed</w:t>
      </w:r>
      <w:bookmarkEnd w:id="6"/>
      <w:r w:rsidRPr="00F053F3">
        <w:rPr>
          <w:rFonts w:ascii="Arial" w:hAnsi="Arial" w:cs="Arial"/>
        </w:rPr>
        <w:t xml:space="preserve"> with users, not just for</w:t>
      </w:r>
      <w:r w:rsidR="00CE793D" w:rsidRPr="00F053F3">
        <w:rPr>
          <w:rFonts w:ascii="Arial" w:hAnsi="Arial" w:cs="Arial"/>
        </w:rPr>
        <w:t xml:space="preserve"> </w:t>
      </w:r>
      <w:r w:rsidRPr="00F053F3">
        <w:rPr>
          <w:rFonts w:ascii="Arial" w:hAnsi="Arial" w:cs="Arial"/>
        </w:rPr>
        <w:t>them. Examples in NHS/digital care:</w:t>
      </w:r>
    </w:p>
    <w:p w14:paraId="39701613" w14:textId="5D2D2E8C" w:rsidR="0084002D" w:rsidRPr="00F053F3" w:rsidRDefault="00E5769E" w:rsidP="00F053F3">
      <w:pPr>
        <w:spacing w:after="0" w:line="360" w:lineRule="auto"/>
        <w:rPr>
          <w:rFonts w:ascii="Arial" w:hAnsi="Arial" w:cs="Arial"/>
        </w:rPr>
      </w:pPr>
      <w:r w:rsidRPr="00F053F3">
        <w:rPr>
          <w:rFonts w:ascii="Arial" w:hAnsi="Arial" w:cs="Arial"/>
        </w:rPr>
        <w:t>1.</w:t>
      </w:r>
      <w:r w:rsidR="00065141" w:rsidRPr="00F053F3">
        <w:rPr>
          <w:rFonts w:ascii="Arial" w:hAnsi="Arial" w:cs="Arial"/>
        </w:rPr>
        <w:t>Patient Participation Groups (PPGs) - Local GP practices work with patients to shape how online booking</w:t>
      </w:r>
      <w:r w:rsidR="00897FEB" w:rsidRPr="00F053F3">
        <w:rPr>
          <w:rFonts w:ascii="Arial" w:hAnsi="Arial" w:cs="Arial"/>
        </w:rPr>
        <w:t>, repeat prescriptions</w:t>
      </w:r>
      <w:r w:rsidR="00B51277" w:rsidRPr="00F053F3">
        <w:rPr>
          <w:rFonts w:ascii="Arial" w:hAnsi="Arial" w:cs="Arial"/>
        </w:rPr>
        <w:t xml:space="preserve">, and the </w:t>
      </w:r>
      <w:r w:rsidR="00EC44BF" w:rsidRPr="00F053F3">
        <w:rPr>
          <w:rFonts w:ascii="Arial" w:hAnsi="Arial" w:cs="Arial"/>
        </w:rPr>
        <w:t xml:space="preserve">NHS APP </w:t>
      </w:r>
      <w:bookmarkStart w:id="7" w:name="_Int_pTyNprio"/>
      <w:r w:rsidR="000A6130" w:rsidRPr="00F053F3">
        <w:rPr>
          <w:rFonts w:ascii="Arial" w:hAnsi="Arial" w:cs="Arial"/>
        </w:rPr>
        <w:t>are rolled</w:t>
      </w:r>
      <w:bookmarkEnd w:id="7"/>
      <w:r w:rsidR="000A6130" w:rsidRPr="00F053F3">
        <w:rPr>
          <w:rFonts w:ascii="Arial" w:hAnsi="Arial" w:cs="Arial"/>
        </w:rPr>
        <w:t xml:space="preserve"> out</w:t>
      </w:r>
      <w:r w:rsidRPr="00F053F3">
        <w:rPr>
          <w:rFonts w:ascii="Arial" w:hAnsi="Arial" w:cs="Arial"/>
        </w:rPr>
        <w:t>.</w:t>
      </w:r>
    </w:p>
    <w:p w14:paraId="126338FD" w14:textId="77777777" w:rsidR="00E5769E" w:rsidRPr="00F053F3" w:rsidRDefault="00E5769E" w:rsidP="00F053F3">
      <w:pPr>
        <w:spacing w:after="0" w:line="360" w:lineRule="auto"/>
        <w:rPr>
          <w:rFonts w:ascii="Arial" w:hAnsi="Arial" w:cs="Arial"/>
        </w:rPr>
      </w:pPr>
    </w:p>
    <w:p w14:paraId="5F3D7939" w14:textId="1A723317" w:rsidR="00065141" w:rsidRPr="00F053F3" w:rsidRDefault="00E5769E" w:rsidP="00F053F3">
      <w:pPr>
        <w:spacing w:after="0" w:line="360" w:lineRule="auto"/>
        <w:rPr>
          <w:rFonts w:ascii="Arial" w:hAnsi="Arial" w:cs="Arial"/>
        </w:rPr>
      </w:pPr>
      <w:r w:rsidRPr="00F053F3">
        <w:rPr>
          <w:rFonts w:ascii="Arial" w:hAnsi="Arial" w:cs="Arial"/>
        </w:rPr>
        <w:t>2.</w:t>
      </w:r>
      <w:r w:rsidR="00065141" w:rsidRPr="00F053F3">
        <w:rPr>
          <w:rFonts w:ascii="Arial" w:hAnsi="Arial" w:cs="Arial"/>
        </w:rPr>
        <w:t xml:space="preserve"> User testing of digital tools - NHS England involved patients, carers, and clinicians to redesign the NHS App and 111 Online to make them clearer and more accessible.</w:t>
      </w:r>
    </w:p>
    <w:p w14:paraId="55C553BE" w14:textId="77777777" w:rsidR="00E5769E" w:rsidRPr="00F053F3" w:rsidRDefault="00E5769E" w:rsidP="00F053F3">
      <w:pPr>
        <w:spacing w:after="0" w:line="360" w:lineRule="auto"/>
        <w:rPr>
          <w:rFonts w:ascii="Arial" w:hAnsi="Arial" w:cs="Arial"/>
        </w:rPr>
      </w:pPr>
    </w:p>
    <w:p w14:paraId="54606F20" w14:textId="003FD867" w:rsidR="00065141" w:rsidRPr="00F053F3" w:rsidRDefault="00065141" w:rsidP="00F053F3">
      <w:pPr>
        <w:spacing w:after="0" w:line="360" w:lineRule="auto"/>
        <w:rPr>
          <w:rFonts w:ascii="Arial" w:hAnsi="Arial" w:cs="Arial"/>
        </w:rPr>
      </w:pPr>
      <w:r w:rsidRPr="00F053F3">
        <w:rPr>
          <w:rFonts w:ascii="Arial" w:hAnsi="Arial" w:cs="Arial"/>
        </w:rPr>
        <w:t>3. Service redesign projects - Co-design workshops with patients, families, and staff to improve pathways, e.g. for diabetes or mental health, leading to more convenient access and quicker triage.</w:t>
      </w:r>
    </w:p>
    <w:p w14:paraId="1293FC4A" w14:textId="77777777" w:rsidR="00065141" w:rsidRPr="00F053F3" w:rsidRDefault="00065141" w:rsidP="00F053F3">
      <w:pPr>
        <w:spacing w:after="0" w:line="360" w:lineRule="auto"/>
        <w:rPr>
          <w:rFonts w:ascii="Arial" w:hAnsi="Arial" w:cs="Arial"/>
        </w:rPr>
      </w:pPr>
    </w:p>
    <w:p w14:paraId="0534F641" w14:textId="5E157313" w:rsidR="00101546" w:rsidRPr="00F053F3" w:rsidRDefault="00065141" w:rsidP="00F053F3">
      <w:pPr>
        <w:spacing w:after="0" w:line="360" w:lineRule="auto"/>
        <w:rPr>
          <w:rFonts w:ascii="Arial" w:hAnsi="Arial" w:cs="Arial"/>
        </w:rPr>
      </w:pPr>
      <w:r w:rsidRPr="00F053F3">
        <w:rPr>
          <w:rFonts w:ascii="Arial" w:hAnsi="Arial" w:cs="Arial"/>
        </w:rPr>
        <w:t xml:space="preserve">This helps make digital care more </w:t>
      </w:r>
      <w:r w:rsidR="00D035C9" w:rsidRPr="00F053F3">
        <w:rPr>
          <w:rFonts w:ascii="Arial" w:hAnsi="Arial" w:cs="Arial"/>
        </w:rPr>
        <w:t>convenient but</w:t>
      </w:r>
      <w:r w:rsidRPr="00F053F3">
        <w:rPr>
          <w:rFonts w:ascii="Arial" w:hAnsi="Arial" w:cs="Arial"/>
        </w:rPr>
        <w:t xml:space="preserve"> also flags issues like privacy and digital literacy early because real users are involved.</w:t>
      </w:r>
      <w:r w:rsidR="00101546" w:rsidRPr="00F053F3">
        <w:rPr>
          <w:rFonts w:ascii="Arial" w:hAnsi="Arial" w:cs="Arial"/>
        </w:rPr>
        <w:br/>
      </w:r>
    </w:p>
    <w:p w14:paraId="6A0BFE28" w14:textId="1CA7DE94" w:rsidR="00F0014E" w:rsidRPr="00F053F3" w:rsidRDefault="00F0014E" w:rsidP="00F053F3">
      <w:pPr>
        <w:spacing w:after="0" w:line="360" w:lineRule="auto"/>
        <w:rPr>
          <w:rFonts w:ascii="Arial" w:eastAsiaTheme="minorEastAsia" w:hAnsi="Arial" w:cs="Arial"/>
          <w:kern w:val="0"/>
        </w:rPr>
      </w:pPr>
      <w:r w:rsidRPr="00F053F3">
        <w:rPr>
          <w:rFonts w:ascii="Arial" w:eastAsiaTheme="minorEastAsia" w:hAnsi="Arial" w:cs="Arial"/>
          <w:kern w:val="0"/>
        </w:rPr>
        <w:t>Inequalities or limitations:</w:t>
      </w:r>
    </w:p>
    <w:p w14:paraId="69224721" w14:textId="77777777" w:rsidR="00F0014E" w:rsidRPr="00F053F3" w:rsidRDefault="00F0014E" w:rsidP="00F053F3">
      <w:pPr>
        <w:spacing w:after="0" w:line="360" w:lineRule="auto"/>
        <w:rPr>
          <w:rFonts w:ascii="Arial" w:eastAsiaTheme="minorEastAsia" w:hAnsi="Arial" w:cs="Arial"/>
          <w:kern w:val="0"/>
        </w:rPr>
      </w:pPr>
    </w:p>
    <w:p w14:paraId="630FADD4" w14:textId="327F0C4A" w:rsidR="00F0014E" w:rsidRPr="00F053F3" w:rsidRDefault="00F0014E" w:rsidP="00F053F3">
      <w:pPr>
        <w:pStyle w:val="ListParagraph"/>
        <w:numPr>
          <w:ilvl w:val="0"/>
          <w:numId w:val="2"/>
        </w:numPr>
        <w:spacing w:after="0" w:line="360" w:lineRule="auto"/>
        <w:rPr>
          <w:rFonts w:ascii="Arial" w:eastAsiaTheme="minorEastAsia" w:hAnsi="Arial" w:cs="Arial"/>
          <w:kern w:val="0"/>
        </w:rPr>
      </w:pPr>
      <w:r w:rsidRPr="00F053F3">
        <w:rPr>
          <w:rFonts w:ascii="Arial" w:eastAsiaTheme="minorEastAsia" w:hAnsi="Arial" w:cs="Arial"/>
          <w:kern w:val="0"/>
        </w:rPr>
        <w:t xml:space="preserve">Digital divide - Rural areas, older adults, low-income households, and people with limited English often lack broadband, devices, or digital skills, so they </w:t>
      </w:r>
      <w:r w:rsidR="00BD1A5A" w:rsidRPr="00F053F3">
        <w:rPr>
          <w:rFonts w:ascii="Arial" w:eastAsiaTheme="minorEastAsia" w:hAnsi="Arial" w:cs="Arial"/>
          <w:kern w:val="0"/>
        </w:rPr>
        <w:t>cannot</w:t>
      </w:r>
      <w:r w:rsidRPr="00F053F3">
        <w:rPr>
          <w:rFonts w:ascii="Arial" w:eastAsiaTheme="minorEastAsia" w:hAnsi="Arial" w:cs="Arial"/>
          <w:kern w:val="0"/>
        </w:rPr>
        <w:t xml:space="preserve"> use online GP booking or the NHS App as easily.</w:t>
      </w:r>
    </w:p>
    <w:p w14:paraId="2A12E8F0" w14:textId="77777777" w:rsidR="004711BF" w:rsidRPr="00F053F3" w:rsidRDefault="004711BF" w:rsidP="00F053F3">
      <w:pPr>
        <w:pStyle w:val="ListParagraph"/>
        <w:spacing w:after="0" w:line="360" w:lineRule="auto"/>
        <w:rPr>
          <w:rFonts w:ascii="Arial" w:eastAsiaTheme="minorEastAsia" w:hAnsi="Arial" w:cs="Arial"/>
          <w:kern w:val="0"/>
        </w:rPr>
      </w:pPr>
    </w:p>
    <w:p w14:paraId="6B8C8CFB" w14:textId="6FC7967E" w:rsidR="00F0014E" w:rsidRPr="00F053F3" w:rsidRDefault="00F0014E" w:rsidP="00F053F3">
      <w:pPr>
        <w:pStyle w:val="ListParagraph"/>
        <w:numPr>
          <w:ilvl w:val="0"/>
          <w:numId w:val="2"/>
        </w:numPr>
        <w:spacing w:after="0" w:line="360" w:lineRule="auto"/>
        <w:rPr>
          <w:rFonts w:ascii="Arial" w:eastAsiaTheme="minorEastAsia" w:hAnsi="Arial" w:cs="Arial"/>
          <w:kern w:val="0"/>
        </w:rPr>
      </w:pPr>
      <w:r w:rsidRPr="00F053F3">
        <w:rPr>
          <w:rFonts w:ascii="Arial" w:eastAsiaTheme="minorEastAsia" w:hAnsi="Arial" w:cs="Arial"/>
          <w:kern w:val="0"/>
        </w:rPr>
        <w:t>Accessibility gaps - Services designed without disabled users or carers involved can be hard to navigate, e.g. small text, no screen-reader support.</w:t>
      </w:r>
    </w:p>
    <w:p w14:paraId="089CBD58" w14:textId="2D0CA05F" w:rsidR="00715A8F" w:rsidRPr="00F053F3" w:rsidRDefault="00715A8F" w:rsidP="00F053F3">
      <w:pPr>
        <w:spacing w:after="0" w:line="360" w:lineRule="auto"/>
        <w:rPr>
          <w:rFonts w:ascii="Arial" w:eastAsiaTheme="minorEastAsia" w:hAnsi="Arial" w:cs="Arial"/>
          <w:kern w:val="0"/>
        </w:rPr>
      </w:pPr>
    </w:p>
    <w:p w14:paraId="0A0979C4" w14:textId="0AE7DE57" w:rsidR="00F0014E" w:rsidRPr="00F053F3" w:rsidRDefault="00715A8F" w:rsidP="00F053F3">
      <w:pPr>
        <w:spacing w:after="0" w:line="360" w:lineRule="auto"/>
        <w:rPr>
          <w:rFonts w:ascii="Arial" w:eastAsiaTheme="minorEastAsia" w:hAnsi="Arial" w:cs="Arial"/>
          <w:kern w:val="0"/>
        </w:rPr>
      </w:pPr>
      <w:r w:rsidRPr="00F053F3">
        <w:rPr>
          <w:rFonts w:ascii="Arial" w:eastAsiaTheme="minorEastAsia" w:hAnsi="Arial" w:cs="Arial"/>
          <w:kern w:val="0"/>
        </w:rPr>
        <w:t xml:space="preserve">   </w:t>
      </w:r>
      <w:r w:rsidR="00F0014E" w:rsidRPr="00F053F3">
        <w:rPr>
          <w:rFonts w:ascii="Arial" w:eastAsiaTheme="minorEastAsia" w:hAnsi="Arial" w:cs="Arial"/>
          <w:kern w:val="0"/>
        </w:rPr>
        <w:t xml:space="preserve">3. Exclusion risk - A “digital-first” model may leave digitally excluded patients with longer waits if non-digital routes </w:t>
      </w:r>
      <w:bookmarkStart w:id="8" w:name="_Int_xk9UKO1h"/>
      <w:r w:rsidR="00F0014E" w:rsidRPr="00F053F3">
        <w:rPr>
          <w:rFonts w:ascii="Arial" w:eastAsiaTheme="minorEastAsia" w:hAnsi="Arial" w:cs="Arial"/>
          <w:kern w:val="0"/>
        </w:rPr>
        <w:t>are reduced</w:t>
      </w:r>
      <w:bookmarkEnd w:id="8"/>
      <w:r w:rsidR="00F0014E" w:rsidRPr="00F053F3">
        <w:rPr>
          <w:rFonts w:ascii="Arial" w:eastAsiaTheme="minorEastAsia" w:hAnsi="Arial" w:cs="Arial"/>
          <w:kern w:val="0"/>
        </w:rPr>
        <w:t>.</w:t>
      </w:r>
    </w:p>
    <w:p w14:paraId="2890FBFE" w14:textId="77777777" w:rsidR="00F0014E" w:rsidRPr="00F053F3" w:rsidRDefault="00F0014E" w:rsidP="00F053F3">
      <w:pPr>
        <w:spacing w:after="0" w:line="360" w:lineRule="auto"/>
        <w:rPr>
          <w:rFonts w:ascii="Arial" w:eastAsiaTheme="minorEastAsia" w:hAnsi="Arial" w:cs="Arial"/>
          <w:kern w:val="0"/>
        </w:rPr>
      </w:pPr>
    </w:p>
    <w:p w14:paraId="0E1556AB" w14:textId="680F28FD" w:rsidR="00F0014E" w:rsidRPr="00F053F3" w:rsidRDefault="009D0C9C" w:rsidP="00F053F3">
      <w:pPr>
        <w:spacing w:after="0" w:line="360" w:lineRule="auto"/>
        <w:rPr>
          <w:rFonts w:ascii="Arial" w:eastAsiaTheme="minorEastAsia" w:hAnsi="Arial" w:cs="Arial"/>
          <w:kern w:val="0"/>
        </w:rPr>
      </w:pPr>
      <w:r>
        <w:rPr>
          <w:rFonts w:ascii="Arial" w:eastAsiaTheme="minorEastAsia" w:hAnsi="Arial" w:cs="Arial"/>
          <w:kern w:val="0"/>
        </w:rPr>
        <w:t>U</w:t>
      </w:r>
      <w:r w:rsidR="00F0014E" w:rsidRPr="00F053F3">
        <w:rPr>
          <w:rFonts w:ascii="Arial" w:eastAsiaTheme="minorEastAsia" w:hAnsi="Arial" w:cs="Arial"/>
          <w:kern w:val="0"/>
        </w:rPr>
        <w:t>Impact: Without alternatives, digitalisation can widen health inequalities instead of reducing them.</w:t>
      </w:r>
    </w:p>
    <w:p w14:paraId="7359A5B6" w14:textId="0F7BB8A9" w:rsidR="00C62465" w:rsidRPr="00F053F3" w:rsidRDefault="00C62465" w:rsidP="00F053F3">
      <w:pPr>
        <w:spacing w:line="360" w:lineRule="auto"/>
        <w:rPr>
          <w:rFonts w:ascii="Arial" w:hAnsi="Arial" w:cs="Arial"/>
          <w:u w:val="single"/>
        </w:rPr>
      </w:pPr>
    </w:p>
    <w:p w14:paraId="482B8C8C" w14:textId="169085E1" w:rsidR="006F38D2" w:rsidRPr="006F38D2" w:rsidRDefault="007620AE" w:rsidP="006F38D2">
      <w:pPr>
        <w:rPr>
          <w:rFonts w:ascii="Arial" w:hAnsi="Arial" w:cs="Arial"/>
          <w:b/>
          <w:bCs/>
          <w:sz w:val="28"/>
          <w:szCs w:val="28"/>
          <w:u w:val="single"/>
        </w:rPr>
      </w:pPr>
      <w:r>
        <w:rPr>
          <w:rFonts w:ascii="Arial" w:hAnsi="Arial" w:cs="Arial"/>
          <w:b/>
          <w:bCs/>
          <w:sz w:val="28"/>
          <w:szCs w:val="28"/>
          <w:u w:val="single"/>
        </w:rPr>
        <w:t>Conclusion &amp;</w:t>
      </w:r>
      <w:r w:rsidR="00B837A4">
        <w:rPr>
          <w:rFonts w:ascii="Arial" w:hAnsi="Arial" w:cs="Arial"/>
          <w:b/>
          <w:bCs/>
          <w:sz w:val="28"/>
          <w:szCs w:val="28"/>
          <w:u w:val="single"/>
        </w:rPr>
        <w:t xml:space="preserve"> recommendations</w:t>
      </w:r>
    </w:p>
    <w:p w14:paraId="5F3D93CD" w14:textId="1F7C1C7E" w:rsidR="007017D6" w:rsidRPr="007017D6" w:rsidRDefault="006F38D2" w:rsidP="007017D6">
      <w:pPr>
        <w:spacing w:line="360" w:lineRule="auto"/>
        <w:rPr>
          <w:rFonts w:ascii="Arial" w:hAnsi="Arial" w:cs="Arial"/>
        </w:rPr>
      </w:pPr>
      <w:r w:rsidRPr="00E05E31">
        <w:rPr>
          <w:rFonts w:ascii="Arial" w:hAnsi="Arial" w:cs="Arial"/>
        </w:rPr>
        <w:t>In conclusion, digital innovation through the NHS App has transformed access to NHS services in England. It provides 35</w:t>
      </w:r>
      <w:r w:rsidR="007A6875">
        <w:rPr>
          <w:rFonts w:ascii="Arial" w:hAnsi="Arial" w:cs="Arial"/>
        </w:rPr>
        <w:t xml:space="preserve"> million </w:t>
      </w:r>
      <w:r w:rsidRPr="00E05E31">
        <w:rPr>
          <w:rFonts w:ascii="Arial" w:hAnsi="Arial" w:cs="Arial"/>
        </w:rPr>
        <w:t xml:space="preserve">people with 24/7 access to appointments, prescriptions, and records, improving efficiency and reducing admin </w:t>
      </w:r>
      <w:r w:rsidR="005404F6">
        <w:rPr>
          <w:rFonts w:ascii="Arial" w:hAnsi="Arial" w:cs="Arial"/>
        </w:rPr>
        <w:t>(</w:t>
      </w:r>
      <w:r w:rsidRPr="00E05E31">
        <w:rPr>
          <w:rFonts w:ascii="Arial" w:hAnsi="Arial" w:cs="Arial"/>
        </w:rPr>
        <w:t>NHS England, 2024</w:t>
      </w:r>
      <w:r w:rsidR="005404F6">
        <w:rPr>
          <w:rFonts w:ascii="Arial" w:hAnsi="Arial" w:cs="Arial"/>
        </w:rPr>
        <w:t>).</w:t>
      </w:r>
      <w:r w:rsidRPr="00E05E31">
        <w:rPr>
          <w:rFonts w:ascii="Arial" w:hAnsi="Arial" w:cs="Arial"/>
        </w:rPr>
        <w:t xml:space="preserve"> For service delivery, tools like eConsult and NHS 111 Online speed up triage, though poor integration causes extra work </w:t>
      </w:r>
      <w:r w:rsidR="005404F6">
        <w:rPr>
          <w:rFonts w:ascii="Arial" w:hAnsi="Arial" w:cs="Arial"/>
        </w:rPr>
        <w:t>(</w:t>
      </w:r>
      <w:r w:rsidRPr="00E05E31">
        <w:rPr>
          <w:rFonts w:ascii="Arial" w:hAnsi="Arial" w:cs="Arial"/>
        </w:rPr>
        <w:t>Nuffield Trust, 202</w:t>
      </w:r>
      <w:r w:rsidR="005404F6">
        <w:rPr>
          <w:rFonts w:ascii="Arial" w:hAnsi="Arial" w:cs="Arial"/>
        </w:rPr>
        <w:t>)</w:t>
      </w:r>
      <w:r w:rsidRPr="00E05E31">
        <w:rPr>
          <w:rFonts w:ascii="Arial" w:hAnsi="Arial" w:cs="Arial"/>
        </w:rPr>
        <w:t xml:space="preserve">]. For patients, convenience is high but </w:t>
      </w:r>
      <w:r w:rsidRPr="00E05E31">
        <w:rPr>
          <w:rFonts w:ascii="Arial" w:hAnsi="Arial" w:cs="Arial"/>
        </w:rPr>
        <w:lastRenderedPageBreak/>
        <w:t xml:space="preserve">digital exclusion and privacy concerns </w:t>
      </w:r>
      <w:r w:rsidR="007D48A8" w:rsidRPr="00E05E31">
        <w:rPr>
          <w:rFonts w:ascii="Arial" w:hAnsi="Arial" w:cs="Arial"/>
        </w:rPr>
        <w:t>stay</w:t>
      </w:r>
      <w:r w:rsidRPr="00E05E31">
        <w:rPr>
          <w:rFonts w:ascii="Arial" w:hAnsi="Arial" w:cs="Arial"/>
        </w:rPr>
        <w:t xml:space="preserve"> </w:t>
      </w:r>
      <w:r w:rsidR="007D48A8">
        <w:rPr>
          <w:rFonts w:ascii="Arial" w:hAnsi="Arial" w:cs="Arial"/>
        </w:rPr>
        <w:t>(</w:t>
      </w:r>
      <w:r w:rsidRPr="00E05E31">
        <w:rPr>
          <w:rFonts w:ascii="Arial" w:hAnsi="Arial" w:cs="Arial"/>
        </w:rPr>
        <w:t>Health Foundation, 2022</w:t>
      </w:r>
      <w:r w:rsidR="007D48A8">
        <w:rPr>
          <w:rFonts w:ascii="Arial" w:hAnsi="Arial" w:cs="Arial"/>
        </w:rPr>
        <w:t>).</w:t>
      </w:r>
      <w:r w:rsidRPr="00E05E31">
        <w:rPr>
          <w:rFonts w:ascii="Arial" w:hAnsi="Arial" w:cs="Arial"/>
        </w:rPr>
        <w:t xml:space="preserve"> For the workforce, benefits include time savings and new roles, yet challenges include training needs and “digital double-running</w:t>
      </w:r>
      <w:r w:rsidR="002E677E" w:rsidRPr="00E05E31">
        <w:rPr>
          <w:rFonts w:ascii="Arial" w:hAnsi="Arial" w:cs="Arial"/>
        </w:rPr>
        <w:t>.”</w:t>
      </w:r>
      <w:r w:rsidRPr="00E05E31">
        <w:rPr>
          <w:rFonts w:ascii="Arial" w:hAnsi="Arial" w:cs="Arial"/>
        </w:rPr>
        <w:t xml:space="preserve"> Overall, digital tools improve care, but success requires addressing inequalities, skills, and system </w:t>
      </w:r>
      <w:r w:rsidR="002B03DD" w:rsidRPr="00E05E31">
        <w:rPr>
          <w:rFonts w:ascii="Arial" w:hAnsi="Arial" w:cs="Arial"/>
        </w:rPr>
        <w:t>integration.</w:t>
      </w:r>
      <w:r w:rsidR="00151B41">
        <w:rPr>
          <w:rFonts w:ascii="Arial" w:hAnsi="Arial" w:cs="Arial"/>
        </w:rPr>
        <w:t xml:space="preserve"> Ch</w:t>
      </w:r>
      <w:r w:rsidR="00516624" w:rsidRPr="00516624">
        <w:rPr>
          <w:rFonts w:ascii="Arial" w:hAnsi="Arial" w:cs="Arial"/>
        </w:rPr>
        <w:t xml:space="preserve">oosing an innovation from the last 10 years is important because it shows how recent technology is shaping today’s NHS. Innovations like the NHS App reflect current policy, patient needs, and post-COVID changes, so we can assess their real impact on care, access, and </w:t>
      </w:r>
      <w:r w:rsidR="00DD580B" w:rsidRPr="00516624">
        <w:rPr>
          <w:rFonts w:ascii="Arial" w:hAnsi="Arial" w:cs="Arial"/>
        </w:rPr>
        <w:t>staff.</w:t>
      </w:r>
      <w:r w:rsidR="00DD580B" w:rsidRPr="007017D6">
        <w:rPr>
          <w:rFonts w:ascii="Arial" w:hAnsi="Arial" w:cs="Arial"/>
        </w:rPr>
        <w:t xml:space="preserve"> To</w:t>
      </w:r>
      <w:r w:rsidR="007017D6" w:rsidRPr="007017D6">
        <w:rPr>
          <w:rFonts w:ascii="Arial" w:hAnsi="Arial" w:cs="Arial"/>
        </w:rPr>
        <w:t xml:space="preserve"> maximise the benefits of the NHS App, the NHS should first tackle digital exclusion by providing support and access for older and low-income groups. Second, it should improve system integration and invest in staff training to reduce “digital double-running” and build digital skills across the workforce. These steps will help ensure digital innovation improves efficiency, access, and patient care.</w:t>
      </w:r>
    </w:p>
    <w:p w14:paraId="585C0A52" w14:textId="77777777" w:rsidR="007017D6" w:rsidRPr="007017D6" w:rsidRDefault="007017D6" w:rsidP="007017D6">
      <w:pPr>
        <w:spacing w:line="360" w:lineRule="auto"/>
        <w:rPr>
          <w:rFonts w:ascii="Arial" w:hAnsi="Arial" w:cs="Arial"/>
        </w:rPr>
      </w:pPr>
    </w:p>
    <w:p w14:paraId="7FF384E3" w14:textId="2A00738D" w:rsidR="006F38D2" w:rsidRPr="006F38D2" w:rsidRDefault="006F38D2" w:rsidP="006F38D2">
      <w:pPr>
        <w:rPr>
          <w:rFonts w:ascii="Arial" w:hAnsi="Arial" w:cs="Arial"/>
          <w:b/>
          <w:bCs/>
          <w:sz w:val="28"/>
          <w:szCs w:val="28"/>
          <w:u w:val="single"/>
        </w:rPr>
      </w:pPr>
    </w:p>
    <w:p w14:paraId="4D6DF9F0" w14:textId="23A4D2E5" w:rsidR="00F12DB3" w:rsidRDefault="00F12DB3">
      <w:pPr>
        <w:rPr>
          <w:rFonts w:ascii="Arial" w:hAnsi="Arial" w:cs="Arial"/>
          <w:b/>
          <w:bCs/>
          <w:sz w:val="28"/>
          <w:szCs w:val="28"/>
          <w:u w:val="single"/>
        </w:rPr>
      </w:pPr>
      <w:r w:rsidRPr="00F12DB3">
        <w:rPr>
          <w:rFonts w:ascii="Arial" w:hAnsi="Arial" w:cs="Arial"/>
          <w:b/>
          <w:bCs/>
          <w:sz w:val="28"/>
          <w:szCs w:val="28"/>
          <w:u w:val="single"/>
        </w:rPr>
        <w:t xml:space="preserve">References </w:t>
      </w:r>
    </w:p>
    <w:p w14:paraId="73C4CCAB" w14:textId="77777777" w:rsidR="0023290B" w:rsidRDefault="0023290B">
      <w:pPr>
        <w:rPr>
          <w:rFonts w:ascii="Arial" w:hAnsi="Arial" w:cs="Arial"/>
          <w:b/>
          <w:bCs/>
          <w:sz w:val="28"/>
          <w:szCs w:val="28"/>
          <w:u w:val="single"/>
        </w:rPr>
      </w:pPr>
    </w:p>
    <w:p w14:paraId="06732D05" w14:textId="5D8256BE" w:rsidR="00CE1788" w:rsidRDefault="00CE1788" w:rsidP="00A71F8F">
      <w:pPr>
        <w:spacing w:line="360" w:lineRule="auto"/>
        <w:rPr>
          <w:rFonts w:ascii="Arial" w:hAnsi="Arial"/>
        </w:rPr>
      </w:pPr>
      <w:r>
        <w:rPr>
          <w:rFonts w:ascii="Arial" w:hAnsi="Arial"/>
        </w:rPr>
        <w:t xml:space="preserve">Carers UK (2023) </w:t>
      </w:r>
      <w:r w:rsidR="0003742B" w:rsidRPr="0003742B">
        <w:rPr>
          <w:rFonts w:ascii="Arial" w:hAnsi="Arial"/>
          <w:i/>
          <w:iCs/>
        </w:rPr>
        <w:t>Digital care and the impact on unpaid carers</w:t>
      </w:r>
      <w:r w:rsidR="0003742B">
        <w:rPr>
          <w:rFonts w:ascii="Arial" w:hAnsi="Arial"/>
        </w:rPr>
        <w:t>. London: carers UK</w:t>
      </w:r>
    </w:p>
    <w:p w14:paraId="49EC56C1" w14:textId="7B9461A7" w:rsidR="0023290B" w:rsidRDefault="0023290B" w:rsidP="00A71F8F">
      <w:pPr>
        <w:spacing w:line="360" w:lineRule="auto"/>
        <w:rPr>
          <w:rFonts w:ascii="Arial" w:hAnsi="Arial"/>
        </w:rPr>
      </w:pPr>
      <w:r w:rsidRPr="00016713">
        <w:rPr>
          <w:rFonts w:ascii="Arial" w:hAnsi="Arial"/>
        </w:rPr>
        <w:t xml:space="preserve">eConsult Health (2025) </w:t>
      </w:r>
      <w:r w:rsidRPr="0034376A">
        <w:rPr>
          <w:rFonts w:ascii="Arial" w:hAnsi="Arial"/>
          <w:i/>
          <w:iCs/>
        </w:rPr>
        <w:t>About eConsult</w:t>
      </w:r>
      <w:r w:rsidRPr="00016713">
        <w:rPr>
          <w:rFonts w:ascii="Arial" w:hAnsi="Arial"/>
        </w:rPr>
        <w:t xml:space="preserve"> Available at: https://econsult.health/about</w:t>
      </w:r>
      <w:r w:rsidR="00031C24">
        <w:rPr>
          <w:rFonts w:ascii="Arial" w:hAnsi="Arial"/>
        </w:rPr>
        <w:t>/</w:t>
      </w:r>
      <w:r w:rsidRPr="00016713">
        <w:rPr>
          <w:rFonts w:ascii="Arial" w:hAnsi="Arial"/>
        </w:rPr>
        <w:t xml:space="preserve"> </w:t>
      </w:r>
      <w:r w:rsidR="00612A2B">
        <w:rPr>
          <w:rFonts w:ascii="Arial" w:hAnsi="Arial"/>
        </w:rPr>
        <w:t>(</w:t>
      </w:r>
      <w:r w:rsidRPr="00016713">
        <w:rPr>
          <w:rFonts w:ascii="Arial" w:hAnsi="Arial"/>
        </w:rPr>
        <w:t>Accessed</w:t>
      </w:r>
      <w:r w:rsidR="00612A2B">
        <w:rPr>
          <w:rFonts w:ascii="Arial" w:hAnsi="Arial"/>
        </w:rPr>
        <w:t xml:space="preserve"> 22nd June</w:t>
      </w:r>
      <w:r w:rsidRPr="00016713">
        <w:rPr>
          <w:rFonts w:ascii="Arial" w:hAnsi="Arial"/>
        </w:rPr>
        <w:t xml:space="preserve"> 2026</w:t>
      </w:r>
      <w:r w:rsidR="000537B2">
        <w:rPr>
          <w:rFonts w:ascii="Arial" w:hAnsi="Arial"/>
        </w:rPr>
        <w:t>)</w:t>
      </w:r>
    </w:p>
    <w:p w14:paraId="7115A4D9" w14:textId="77777777" w:rsidR="00FB556D" w:rsidRDefault="000537B2" w:rsidP="00A71F8F">
      <w:pPr>
        <w:spacing w:line="360" w:lineRule="auto"/>
        <w:rPr>
          <w:rFonts w:ascii="Arial" w:hAnsi="Arial" w:cs="Arial"/>
        </w:rPr>
      </w:pPr>
      <w:r w:rsidRPr="007E229C">
        <w:rPr>
          <w:rFonts w:ascii="Arial" w:hAnsi="Arial" w:cs="Arial"/>
        </w:rPr>
        <w:t>Health Foundation (2022) The digital divide in health care</w:t>
      </w:r>
      <w:r>
        <w:rPr>
          <w:rFonts w:ascii="Arial" w:hAnsi="Arial" w:cs="Arial"/>
        </w:rPr>
        <w:t>.</w:t>
      </w:r>
      <w:r w:rsidRPr="007E229C">
        <w:rPr>
          <w:rFonts w:ascii="Arial" w:hAnsi="Arial" w:cs="Arial"/>
        </w:rPr>
        <w:t xml:space="preserve"> Available at: https://www.health.org.uk </w:t>
      </w:r>
      <w:r>
        <w:rPr>
          <w:rFonts w:ascii="Arial" w:hAnsi="Arial" w:cs="Arial"/>
        </w:rPr>
        <w:t>(</w:t>
      </w:r>
      <w:r w:rsidRPr="007E229C">
        <w:rPr>
          <w:rFonts w:ascii="Arial" w:hAnsi="Arial" w:cs="Arial"/>
        </w:rPr>
        <w:t>Accessed:</w:t>
      </w:r>
      <w:r>
        <w:rPr>
          <w:rFonts w:ascii="Arial" w:hAnsi="Arial" w:cs="Arial"/>
        </w:rPr>
        <w:t>22</w:t>
      </w:r>
      <w:r w:rsidRPr="00076118">
        <w:rPr>
          <w:rFonts w:ascii="Arial" w:hAnsi="Arial" w:cs="Arial"/>
          <w:vertAlign w:val="superscript"/>
        </w:rPr>
        <w:t>nd</w:t>
      </w:r>
      <w:r>
        <w:rPr>
          <w:rFonts w:ascii="Arial" w:hAnsi="Arial" w:cs="Arial"/>
        </w:rPr>
        <w:t xml:space="preserve"> June  </w:t>
      </w:r>
      <w:r w:rsidRPr="007E229C">
        <w:rPr>
          <w:rFonts w:ascii="Arial" w:hAnsi="Arial" w:cs="Arial"/>
        </w:rPr>
        <w:t xml:space="preserve"> 2026</w:t>
      </w:r>
      <w:r>
        <w:rPr>
          <w:rFonts w:ascii="Arial" w:hAnsi="Arial" w:cs="Arial"/>
        </w:rPr>
        <w:t>)</w:t>
      </w:r>
    </w:p>
    <w:p w14:paraId="6EAE0C39" w14:textId="70B0B09A" w:rsidR="0003742B" w:rsidRDefault="002B697D" w:rsidP="00A71F8F">
      <w:pPr>
        <w:spacing w:line="360" w:lineRule="auto"/>
        <w:rPr>
          <w:rFonts w:ascii="Arial" w:hAnsi="Arial" w:cs="Arial"/>
        </w:rPr>
      </w:pPr>
      <w:r>
        <w:rPr>
          <w:rFonts w:ascii="Arial" w:hAnsi="Arial" w:cs="Arial"/>
        </w:rPr>
        <w:t xml:space="preserve">Health foundation (2023) </w:t>
      </w:r>
      <w:r w:rsidRPr="00243171">
        <w:rPr>
          <w:rFonts w:ascii="Arial" w:hAnsi="Arial" w:cs="Arial"/>
          <w:i/>
          <w:iCs/>
        </w:rPr>
        <w:t>digital inequalities in healthcare: who is being left behind?</w:t>
      </w:r>
      <w:r>
        <w:rPr>
          <w:rFonts w:ascii="Arial" w:hAnsi="Arial" w:cs="Arial"/>
        </w:rPr>
        <w:t xml:space="preserve"> London:</w:t>
      </w:r>
      <w:r w:rsidR="00243171">
        <w:rPr>
          <w:rFonts w:ascii="Arial" w:hAnsi="Arial" w:cs="Arial"/>
        </w:rPr>
        <w:t xml:space="preserve"> health foundation</w:t>
      </w:r>
    </w:p>
    <w:p w14:paraId="5B000C74" w14:textId="10B0FE3A" w:rsidR="0023290B" w:rsidRPr="00FB556D" w:rsidRDefault="0023290B" w:rsidP="00A71F8F">
      <w:pPr>
        <w:spacing w:line="360" w:lineRule="auto"/>
        <w:rPr>
          <w:rFonts w:ascii="Arial" w:hAnsi="Arial" w:cs="Arial"/>
        </w:rPr>
      </w:pPr>
      <w:r w:rsidRPr="00016713">
        <w:rPr>
          <w:rFonts w:ascii="Arial" w:hAnsi="Arial"/>
        </w:rPr>
        <w:t>Nuffield Trust (2024) Digital change in the NHS</w:t>
      </w:r>
      <w:r w:rsidR="00743388">
        <w:rPr>
          <w:rFonts w:ascii="Arial" w:hAnsi="Arial"/>
        </w:rPr>
        <w:t>.</w:t>
      </w:r>
      <w:r w:rsidRPr="00016713">
        <w:rPr>
          <w:rFonts w:ascii="Arial" w:hAnsi="Arial"/>
        </w:rPr>
        <w:t xml:space="preserve"> Available at: https://www.nuffieldtrust.org.uk </w:t>
      </w:r>
      <w:r w:rsidR="00076118">
        <w:rPr>
          <w:rFonts w:ascii="Arial" w:hAnsi="Arial"/>
        </w:rPr>
        <w:t>(</w:t>
      </w:r>
      <w:r w:rsidRPr="00016713">
        <w:rPr>
          <w:rFonts w:ascii="Arial" w:hAnsi="Arial"/>
        </w:rPr>
        <w:t xml:space="preserve">Accessed: </w:t>
      </w:r>
      <w:r w:rsidR="00076118">
        <w:rPr>
          <w:rFonts w:ascii="Arial" w:hAnsi="Arial"/>
        </w:rPr>
        <w:t xml:space="preserve">22 </w:t>
      </w:r>
      <w:r w:rsidR="000D16E8">
        <w:rPr>
          <w:rFonts w:ascii="Arial" w:hAnsi="Arial"/>
        </w:rPr>
        <w:t xml:space="preserve">June </w:t>
      </w:r>
      <w:r w:rsidR="000D16E8" w:rsidRPr="00016713">
        <w:rPr>
          <w:rFonts w:ascii="Arial" w:hAnsi="Arial"/>
        </w:rPr>
        <w:t>2026</w:t>
      </w:r>
      <w:r w:rsidR="00076118">
        <w:rPr>
          <w:rFonts w:ascii="Arial" w:hAnsi="Arial"/>
        </w:rPr>
        <w:t>)</w:t>
      </w:r>
    </w:p>
    <w:p w14:paraId="3FD92F0B" w14:textId="73A71434" w:rsidR="00FB556D" w:rsidRPr="007E229C" w:rsidRDefault="00FB556D" w:rsidP="00CD78AD">
      <w:pPr>
        <w:spacing w:line="360" w:lineRule="auto"/>
        <w:rPr>
          <w:rFonts w:ascii="Arial" w:hAnsi="Arial" w:cs="Arial"/>
        </w:rPr>
      </w:pPr>
      <w:r w:rsidRPr="007E229C">
        <w:rPr>
          <w:rFonts w:ascii="Arial" w:hAnsi="Arial" w:cs="Arial"/>
        </w:rPr>
        <w:t>Nuffield Trust (2023) Public attitudes to NHS data</w:t>
      </w:r>
      <w:r>
        <w:rPr>
          <w:rFonts w:ascii="Arial" w:hAnsi="Arial" w:cs="Arial"/>
        </w:rPr>
        <w:t>.</w:t>
      </w:r>
      <w:r w:rsidRPr="007E229C">
        <w:rPr>
          <w:rFonts w:ascii="Arial" w:hAnsi="Arial" w:cs="Arial"/>
        </w:rPr>
        <w:t xml:space="preserve"> Available at: https://www.nuffieldtrust.org.uk </w:t>
      </w:r>
      <w:r>
        <w:rPr>
          <w:rFonts w:ascii="Arial" w:hAnsi="Arial" w:cs="Arial"/>
        </w:rPr>
        <w:t>(</w:t>
      </w:r>
      <w:r w:rsidRPr="007E229C">
        <w:rPr>
          <w:rFonts w:ascii="Arial" w:hAnsi="Arial" w:cs="Arial"/>
        </w:rPr>
        <w:t>Accessed:</w:t>
      </w:r>
      <w:r>
        <w:rPr>
          <w:rFonts w:ascii="Arial" w:hAnsi="Arial" w:cs="Arial"/>
        </w:rPr>
        <w:t xml:space="preserve"> 22</w:t>
      </w:r>
      <w:r w:rsidRPr="00076118">
        <w:rPr>
          <w:rFonts w:ascii="Arial" w:hAnsi="Arial" w:cs="Arial"/>
          <w:vertAlign w:val="superscript"/>
        </w:rPr>
        <w:t>nd</w:t>
      </w:r>
      <w:r>
        <w:rPr>
          <w:rFonts w:ascii="Arial" w:hAnsi="Arial" w:cs="Arial"/>
        </w:rPr>
        <w:t xml:space="preserve"> June </w:t>
      </w:r>
      <w:r w:rsidRPr="007E229C">
        <w:rPr>
          <w:rFonts w:ascii="Arial" w:hAnsi="Arial" w:cs="Arial"/>
        </w:rPr>
        <w:t>2026</w:t>
      </w:r>
      <w:r>
        <w:rPr>
          <w:rFonts w:ascii="Arial" w:hAnsi="Arial" w:cs="Arial"/>
        </w:rPr>
        <w:t>)</w:t>
      </w:r>
    </w:p>
    <w:p w14:paraId="60C84788" w14:textId="77777777" w:rsidR="0062648A" w:rsidRPr="00016713" w:rsidRDefault="0062648A" w:rsidP="00CD78AD">
      <w:pPr>
        <w:spacing w:line="360" w:lineRule="auto"/>
        <w:rPr>
          <w:rFonts w:ascii="Arial" w:hAnsi="Arial"/>
        </w:rPr>
      </w:pPr>
      <w:r w:rsidRPr="00016713">
        <w:rPr>
          <w:rFonts w:ascii="Arial" w:hAnsi="Arial"/>
        </w:rPr>
        <w:t xml:space="preserve">NHS England (2025) </w:t>
      </w:r>
      <w:r w:rsidRPr="005B6269">
        <w:rPr>
          <w:rFonts w:ascii="Arial" w:hAnsi="Arial"/>
          <w:i/>
          <w:iCs/>
        </w:rPr>
        <w:t>NHS 111 Online</w:t>
      </w:r>
      <w:r w:rsidRPr="00016713">
        <w:rPr>
          <w:rFonts w:ascii="Arial" w:hAnsi="Arial"/>
        </w:rPr>
        <w:t xml:space="preserve">. Available at: </w:t>
      </w:r>
      <w:hyperlink r:id="rId10" w:history="1">
        <w:r w:rsidRPr="00B32922">
          <w:rPr>
            <w:rStyle w:val="Hyperlink"/>
            <w:rFonts w:ascii="Arial" w:hAnsi="Arial"/>
          </w:rPr>
          <w:t>https://www.nhs.uk/nhs-services/urgent-and-emergency-care-services/when-to-use-111/</w:t>
        </w:r>
      </w:hyperlink>
      <w:r>
        <w:rPr>
          <w:rFonts w:ascii="Arial" w:hAnsi="Arial"/>
        </w:rPr>
        <w:t xml:space="preserve"> (</w:t>
      </w:r>
      <w:r w:rsidRPr="00016713">
        <w:rPr>
          <w:rFonts w:ascii="Arial" w:hAnsi="Arial"/>
        </w:rPr>
        <w:t>Accessed</w:t>
      </w:r>
      <w:r>
        <w:rPr>
          <w:rFonts w:ascii="Arial" w:hAnsi="Arial"/>
        </w:rPr>
        <w:t xml:space="preserve"> 22</w:t>
      </w:r>
      <w:r w:rsidRPr="00740EF7">
        <w:rPr>
          <w:rFonts w:ascii="Arial" w:hAnsi="Arial"/>
          <w:vertAlign w:val="superscript"/>
        </w:rPr>
        <w:t>nd</w:t>
      </w:r>
      <w:r>
        <w:rPr>
          <w:rFonts w:ascii="Arial" w:hAnsi="Arial"/>
        </w:rPr>
        <w:t xml:space="preserve"> June </w:t>
      </w:r>
      <w:r w:rsidRPr="00016713">
        <w:rPr>
          <w:rFonts w:ascii="Arial" w:hAnsi="Arial"/>
        </w:rPr>
        <w:t>2026</w:t>
      </w:r>
      <w:r>
        <w:rPr>
          <w:rFonts w:ascii="Arial" w:hAnsi="Arial"/>
        </w:rPr>
        <w:t xml:space="preserve">) </w:t>
      </w:r>
    </w:p>
    <w:p w14:paraId="763C28EE" w14:textId="7075CBB9" w:rsidR="004C2437" w:rsidRDefault="004C2437" w:rsidP="00A71F8F">
      <w:pPr>
        <w:spacing w:line="360" w:lineRule="auto"/>
        <w:rPr>
          <w:rFonts w:ascii="Arial" w:hAnsi="Arial" w:cs="Arial"/>
        </w:rPr>
      </w:pPr>
      <w:r w:rsidRPr="007E229C">
        <w:rPr>
          <w:rFonts w:ascii="Arial" w:hAnsi="Arial" w:cs="Arial"/>
        </w:rPr>
        <w:t xml:space="preserve">NHS England (2023) GP Patient Survey. Available at: https://www.gppatient.co.uk </w:t>
      </w:r>
      <w:r w:rsidR="00076118">
        <w:rPr>
          <w:rFonts w:ascii="Arial" w:hAnsi="Arial" w:cs="Arial"/>
        </w:rPr>
        <w:t>(</w:t>
      </w:r>
      <w:r w:rsidRPr="007E229C">
        <w:rPr>
          <w:rFonts w:ascii="Arial" w:hAnsi="Arial" w:cs="Arial"/>
        </w:rPr>
        <w:t xml:space="preserve">Accessed: </w:t>
      </w:r>
      <w:r w:rsidR="00076118">
        <w:rPr>
          <w:rFonts w:ascii="Arial" w:hAnsi="Arial" w:cs="Arial"/>
        </w:rPr>
        <w:t>22</w:t>
      </w:r>
      <w:r w:rsidR="000D16E8" w:rsidRPr="00076118">
        <w:rPr>
          <w:rFonts w:ascii="Arial" w:hAnsi="Arial" w:cs="Arial"/>
          <w:vertAlign w:val="superscript"/>
        </w:rPr>
        <w:t>nd</w:t>
      </w:r>
      <w:r w:rsidR="000D16E8">
        <w:rPr>
          <w:rFonts w:ascii="Arial" w:hAnsi="Arial" w:cs="Arial"/>
        </w:rPr>
        <w:t xml:space="preserve"> June</w:t>
      </w:r>
      <w:r w:rsidR="00076118">
        <w:rPr>
          <w:rFonts w:ascii="Arial" w:hAnsi="Arial" w:cs="Arial"/>
        </w:rPr>
        <w:t xml:space="preserve"> </w:t>
      </w:r>
      <w:r w:rsidRPr="007E229C">
        <w:rPr>
          <w:rFonts w:ascii="Arial" w:hAnsi="Arial" w:cs="Arial"/>
        </w:rPr>
        <w:t>2026</w:t>
      </w:r>
      <w:r w:rsidR="00076118">
        <w:rPr>
          <w:rFonts w:ascii="Arial" w:hAnsi="Arial" w:cs="Arial"/>
        </w:rPr>
        <w:t>)</w:t>
      </w:r>
    </w:p>
    <w:p w14:paraId="1D9F57EB" w14:textId="3458BA20" w:rsidR="00746296" w:rsidRPr="00746296" w:rsidRDefault="00D3163A" w:rsidP="00746296">
      <w:pPr>
        <w:spacing w:line="360" w:lineRule="auto"/>
        <w:rPr>
          <w:rFonts w:ascii="Arial" w:hAnsi="Arial" w:cs="Arial"/>
        </w:rPr>
      </w:pPr>
      <w:r>
        <w:rPr>
          <w:rFonts w:ascii="Arial" w:hAnsi="Arial" w:cs="Arial"/>
        </w:rPr>
        <w:lastRenderedPageBreak/>
        <w:t>N</w:t>
      </w:r>
      <w:r w:rsidR="00746296" w:rsidRPr="00746296">
        <w:rPr>
          <w:rFonts w:ascii="Arial" w:hAnsi="Arial" w:cs="Arial"/>
        </w:rPr>
        <w:t>HS Digital (2023) _What you can do on the NHS App_. Available at: https://www.nhs.uk/nhs-app/nhs-app-features/ [Accessed: 4 May 2026].</w:t>
      </w:r>
    </w:p>
    <w:p w14:paraId="04FC9DFA" w14:textId="77777777" w:rsidR="00746296" w:rsidRPr="00746296" w:rsidRDefault="00746296" w:rsidP="00746296">
      <w:pPr>
        <w:spacing w:line="360" w:lineRule="auto"/>
        <w:rPr>
          <w:rFonts w:ascii="Arial" w:hAnsi="Arial" w:cs="Arial"/>
        </w:rPr>
      </w:pPr>
      <w:r w:rsidRPr="00746296">
        <w:rPr>
          <w:rFonts w:ascii="Arial" w:hAnsi="Arial" w:cs="Arial"/>
        </w:rPr>
        <w:t>NHS England (2018) _NHS App launches_. Available at: https://www.england.nhs.uk/2018/12/nhs-app-launches/ [Accessed: 4 May 2026].</w:t>
      </w:r>
    </w:p>
    <w:p w14:paraId="6A453DDC" w14:textId="77777777" w:rsidR="00746296" w:rsidRPr="00746296" w:rsidRDefault="00746296" w:rsidP="00746296">
      <w:pPr>
        <w:spacing w:line="360" w:lineRule="auto"/>
        <w:rPr>
          <w:rFonts w:ascii="Arial" w:hAnsi="Arial" w:cs="Arial"/>
        </w:rPr>
      </w:pPr>
      <w:r w:rsidRPr="00746296">
        <w:rPr>
          <w:rFonts w:ascii="Arial" w:hAnsi="Arial" w:cs="Arial"/>
        </w:rPr>
        <w:t>NHS England (2024) _NHS App hits 35 million users_. Available at: https://www.england.nhs.uk/2024/01/nhs-app-hits-35-million-users/ [Accessed: 4 May 2026].</w:t>
      </w:r>
    </w:p>
    <w:p w14:paraId="7D630A0B" w14:textId="77777777" w:rsidR="00746296" w:rsidRDefault="00746296" w:rsidP="00746296">
      <w:pPr>
        <w:spacing w:line="360" w:lineRule="auto"/>
        <w:rPr>
          <w:rFonts w:ascii="Arial" w:hAnsi="Arial" w:cs="Arial"/>
        </w:rPr>
      </w:pPr>
      <w:r w:rsidRPr="00746296">
        <w:rPr>
          <w:rFonts w:ascii="Arial" w:hAnsi="Arial" w:cs="Arial"/>
        </w:rPr>
        <w:t>Nuffield Trust (2023) _Digital access and patient control in the NHS_. Available at: https://www.nuffieldtrust.org.uk [Accessed: 4 May 2026].</w:t>
      </w:r>
    </w:p>
    <w:p w14:paraId="0BDBF97E" w14:textId="1B418F67" w:rsidR="00243171" w:rsidRDefault="00243171" w:rsidP="00746296">
      <w:pPr>
        <w:spacing w:line="360" w:lineRule="auto"/>
        <w:rPr>
          <w:rFonts w:ascii="Arial" w:hAnsi="Arial" w:cs="Arial"/>
        </w:rPr>
      </w:pPr>
      <w:r>
        <w:rPr>
          <w:rFonts w:ascii="Arial" w:hAnsi="Arial" w:cs="Arial"/>
        </w:rPr>
        <w:t xml:space="preserve">Ofcom (2024) </w:t>
      </w:r>
      <w:r w:rsidRPr="00D63E7D">
        <w:rPr>
          <w:rFonts w:ascii="Arial" w:hAnsi="Arial" w:cs="Arial"/>
          <w:i/>
          <w:iCs/>
        </w:rPr>
        <w:t>rural connectivity and digital access in the UK</w:t>
      </w:r>
      <w:r>
        <w:rPr>
          <w:rFonts w:ascii="Arial" w:hAnsi="Arial" w:cs="Arial"/>
        </w:rPr>
        <w:t>.</w:t>
      </w:r>
      <w:r w:rsidR="00D63E7D">
        <w:rPr>
          <w:rFonts w:ascii="Arial" w:hAnsi="Arial" w:cs="Arial"/>
        </w:rPr>
        <w:t xml:space="preserve"> London: Ofcom. </w:t>
      </w:r>
    </w:p>
    <w:p w14:paraId="2C36BDB1" w14:textId="0FC3CA71" w:rsidR="002B03DD" w:rsidRPr="002F22F1" w:rsidRDefault="00151F12" w:rsidP="00746296">
      <w:pPr>
        <w:spacing w:line="360" w:lineRule="auto"/>
        <w:rPr>
          <w:rFonts w:ascii="Arial" w:hAnsi="Arial" w:cs="Arial"/>
        </w:rPr>
      </w:pPr>
      <w:r>
        <w:rPr>
          <w:rFonts w:ascii="Arial" w:hAnsi="Arial" w:cs="Arial"/>
        </w:rPr>
        <w:t>The king’s fund (</w:t>
      </w:r>
      <w:r w:rsidR="00BB5429">
        <w:rPr>
          <w:rFonts w:ascii="Arial" w:hAnsi="Arial" w:cs="Arial"/>
        </w:rPr>
        <w:t xml:space="preserve">2023) </w:t>
      </w:r>
      <w:r w:rsidR="00BB5429">
        <w:rPr>
          <w:rFonts w:ascii="Arial" w:hAnsi="Arial" w:cs="Arial"/>
          <w:i/>
          <w:iCs/>
        </w:rPr>
        <w:t xml:space="preserve">digital technology in healthcare: </w:t>
      </w:r>
      <w:r w:rsidR="002F22F1">
        <w:rPr>
          <w:rFonts w:ascii="Arial" w:hAnsi="Arial" w:cs="Arial"/>
          <w:i/>
          <w:iCs/>
        </w:rPr>
        <w:t>improving patient care and system effi</w:t>
      </w:r>
      <w:r w:rsidR="008F17B0">
        <w:rPr>
          <w:rFonts w:ascii="Arial" w:hAnsi="Arial" w:cs="Arial"/>
          <w:i/>
          <w:iCs/>
        </w:rPr>
        <w:t>ciency</w:t>
      </w:r>
      <w:r w:rsidR="002F22F1">
        <w:rPr>
          <w:rFonts w:ascii="Arial" w:hAnsi="Arial" w:cs="Arial"/>
          <w:i/>
          <w:iCs/>
        </w:rPr>
        <w:t xml:space="preserve">. </w:t>
      </w:r>
      <w:r w:rsidR="002F22F1" w:rsidRPr="002F22F1">
        <w:rPr>
          <w:rFonts w:ascii="Arial" w:hAnsi="Arial" w:cs="Arial"/>
        </w:rPr>
        <w:t>London: The</w:t>
      </w:r>
      <w:r w:rsidR="002F22F1">
        <w:rPr>
          <w:rFonts w:ascii="Arial" w:hAnsi="Arial" w:cs="Arial"/>
          <w:i/>
          <w:iCs/>
        </w:rPr>
        <w:t xml:space="preserve"> </w:t>
      </w:r>
      <w:r w:rsidR="002F22F1">
        <w:rPr>
          <w:rFonts w:ascii="Arial" w:hAnsi="Arial" w:cs="Arial"/>
        </w:rPr>
        <w:t xml:space="preserve">King’s fund </w:t>
      </w:r>
    </w:p>
    <w:p w14:paraId="5B854221" w14:textId="77777777" w:rsidR="00746296" w:rsidRPr="00746296" w:rsidRDefault="00746296" w:rsidP="00746296">
      <w:pPr>
        <w:spacing w:line="360" w:lineRule="auto"/>
        <w:rPr>
          <w:rFonts w:ascii="Arial" w:hAnsi="Arial" w:cs="Arial"/>
        </w:rPr>
      </w:pPr>
    </w:p>
    <w:p w14:paraId="486C7C9D" w14:textId="77777777" w:rsidR="004C2437" w:rsidRPr="00016713" w:rsidRDefault="004C2437" w:rsidP="00A71F8F">
      <w:pPr>
        <w:spacing w:line="360" w:lineRule="auto"/>
        <w:rPr>
          <w:rFonts w:ascii="Arial" w:hAnsi="Arial"/>
        </w:rPr>
      </w:pPr>
    </w:p>
    <w:p w14:paraId="16FED98B" w14:textId="77777777" w:rsidR="00F12DB3" w:rsidRPr="00F12DB3" w:rsidRDefault="00F12DB3">
      <w:pPr>
        <w:rPr>
          <w:rFonts w:ascii="Arial" w:hAnsi="Arial" w:cs="Arial"/>
          <w:b/>
          <w:bCs/>
          <w:sz w:val="28"/>
          <w:szCs w:val="28"/>
          <w:u w:val="single"/>
        </w:rPr>
      </w:pPr>
    </w:p>
    <w:sectPr w:rsidR="00F12DB3" w:rsidRPr="00F12D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3A86A" w14:textId="77777777" w:rsidR="00B44E3A" w:rsidRDefault="00B44E3A" w:rsidP="00B66B85">
      <w:pPr>
        <w:spacing w:after="0" w:line="240" w:lineRule="auto"/>
      </w:pPr>
      <w:r>
        <w:separator/>
      </w:r>
    </w:p>
  </w:endnote>
  <w:endnote w:type="continuationSeparator" w:id="0">
    <w:p w14:paraId="6545EAF2" w14:textId="77777777" w:rsidR="00B44E3A" w:rsidRDefault="00B44E3A" w:rsidP="00B66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DEBCD" w14:textId="77777777" w:rsidR="00B44E3A" w:rsidRDefault="00B44E3A" w:rsidP="00B66B85">
      <w:pPr>
        <w:spacing w:after="0" w:line="240" w:lineRule="auto"/>
      </w:pPr>
      <w:r>
        <w:separator/>
      </w:r>
    </w:p>
  </w:footnote>
  <w:footnote w:type="continuationSeparator" w:id="0">
    <w:p w14:paraId="51C84C28" w14:textId="77777777" w:rsidR="00B44E3A" w:rsidRDefault="00B44E3A" w:rsidP="00B66B8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5Bgze6Y" int2:invalidationBookmarkName="" int2:hashCode="NVD1ONHA1a1kuG" int2:id="EFW4e43l">
      <int2:state int2:value="Rejected" int2:type="style"/>
    </int2:bookmark>
    <int2:bookmark int2:bookmarkName="_Int_UULMwEph" int2:invalidationBookmarkName="" int2:hashCode="yEuNNnCfzg/Khq" int2:id="HPkR4DPw">
      <int2:state int2:value="Rejected" int2:type="style"/>
    </int2:bookmark>
    <int2:bookmark int2:bookmarkName="_Int_cIxznpCT" int2:invalidationBookmarkName="" int2:hashCode="lFOxAp1NvocPj2" int2:id="xJFPDJrq">
      <int2:state int2:value="Rejected" int2:type="style"/>
    </int2:bookmark>
    <int2:bookmark int2:bookmarkName="_Int_xk9UKO1h" int2:invalidationBookmarkName="" int2:hashCode="Vq/cyoIDDchR1J" int2:id="K39a3VSZ">
      <int2:state int2:value="Rejected" int2:type="style"/>
    </int2:bookmark>
    <int2:bookmark int2:bookmarkName="_Int_paQONNpU" int2:invalidationBookmarkName="" int2:hashCode="4Xd6k7UUTgQvP/" int2:id="MCFcD7an">
      <int2:state int2:value="Rejected" int2:type="style"/>
    </int2:bookmark>
    <int2:bookmark int2:bookmarkName="_Int_gtgqklAw" int2:invalidationBookmarkName="" int2:hashCode="bRUzPgMfLXYBK8" int2:id="T7ePCXS7">
      <int2:state int2:value="Rejected" int2:type="style"/>
    </int2:bookmark>
    <int2:bookmark int2:bookmarkName="_Int_MkgpPF2u" int2:invalidationBookmarkName="" int2:hashCode="QkMNRchzLOjbPi" int2:id="femIaKGq">
      <int2:state int2:value="Rejected" int2:type="style"/>
    </int2:bookmark>
    <int2:bookmark int2:bookmarkName="_Int_pTyNprio" int2:invalidationBookmarkName="" int2:hashCode="PS0c0tGCEMBPwP" int2:id="sUuoaE8R">
      <int2:state int2:value="Rejected" int2:type="style"/>
    </int2:bookmark>
    <int2:bookmark int2:bookmarkName="_Int_9XgHWMwR" int2:invalidationBookmarkName="" int2:hashCode="bOoDvXY1vQvimr" int2:id="wvuWA59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6158F"/>
    <w:multiLevelType w:val="hybridMultilevel"/>
    <w:tmpl w:val="8AD23A9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FD55E5C"/>
    <w:multiLevelType w:val="hybridMultilevel"/>
    <w:tmpl w:val="D41A6F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A45C4D"/>
    <w:multiLevelType w:val="hybridMultilevel"/>
    <w:tmpl w:val="5C48B5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F717702"/>
    <w:multiLevelType w:val="hybridMultilevel"/>
    <w:tmpl w:val="83446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4D62B9"/>
    <w:multiLevelType w:val="hybridMultilevel"/>
    <w:tmpl w:val="025A97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8C1CC4"/>
    <w:multiLevelType w:val="hybridMultilevel"/>
    <w:tmpl w:val="440AABE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037507227">
    <w:abstractNumId w:val="1"/>
  </w:num>
  <w:num w:numId="2" w16cid:durableId="692074349">
    <w:abstractNumId w:val="4"/>
  </w:num>
  <w:num w:numId="3" w16cid:durableId="1796675590">
    <w:abstractNumId w:val="5"/>
  </w:num>
  <w:num w:numId="4" w16cid:durableId="971709036">
    <w:abstractNumId w:val="3"/>
  </w:num>
  <w:num w:numId="5" w16cid:durableId="863246708">
    <w:abstractNumId w:val="2"/>
  </w:num>
  <w:num w:numId="6" w16cid:durableId="1112555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599"/>
    <w:rsid w:val="000022A5"/>
    <w:rsid w:val="00003CEB"/>
    <w:rsid w:val="00016713"/>
    <w:rsid w:val="00031C24"/>
    <w:rsid w:val="00036A5D"/>
    <w:rsid w:val="0003742B"/>
    <w:rsid w:val="00041BAE"/>
    <w:rsid w:val="000452D7"/>
    <w:rsid w:val="0005035D"/>
    <w:rsid w:val="000537B2"/>
    <w:rsid w:val="00053ABF"/>
    <w:rsid w:val="00054FD0"/>
    <w:rsid w:val="00056355"/>
    <w:rsid w:val="00065141"/>
    <w:rsid w:val="00076118"/>
    <w:rsid w:val="00090F40"/>
    <w:rsid w:val="0009518B"/>
    <w:rsid w:val="000A2EE0"/>
    <w:rsid w:val="000A6130"/>
    <w:rsid w:val="000B261E"/>
    <w:rsid w:val="000B6566"/>
    <w:rsid w:val="000C22D7"/>
    <w:rsid w:val="000C2FCD"/>
    <w:rsid w:val="000C3C33"/>
    <w:rsid w:val="000D1141"/>
    <w:rsid w:val="000D16E8"/>
    <w:rsid w:val="000D4640"/>
    <w:rsid w:val="000E4A72"/>
    <w:rsid w:val="000F3B63"/>
    <w:rsid w:val="00101546"/>
    <w:rsid w:val="0010185C"/>
    <w:rsid w:val="00104F0A"/>
    <w:rsid w:val="00105F9F"/>
    <w:rsid w:val="001102E0"/>
    <w:rsid w:val="0011422F"/>
    <w:rsid w:val="00151B41"/>
    <w:rsid w:val="00151F12"/>
    <w:rsid w:val="00152808"/>
    <w:rsid w:val="00153B41"/>
    <w:rsid w:val="00156E37"/>
    <w:rsid w:val="00157463"/>
    <w:rsid w:val="00162726"/>
    <w:rsid w:val="001753BE"/>
    <w:rsid w:val="0018358A"/>
    <w:rsid w:val="0018762A"/>
    <w:rsid w:val="001B04DD"/>
    <w:rsid w:val="001B43F0"/>
    <w:rsid w:val="001B4C96"/>
    <w:rsid w:val="001D1E68"/>
    <w:rsid w:val="001E4746"/>
    <w:rsid w:val="001F36C7"/>
    <w:rsid w:val="001F7544"/>
    <w:rsid w:val="002306E3"/>
    <w:rsid w:val="0023290B"/>
    <w:rsid w:val="00243171"/>
    <w:rsid w:val="00247D99"/>
    <w:rsid w:val="00250C9D"/>
    <w:rsid w:val="002544FE"/>
    <w:rsid w:val="00265E97"/>
    <w:rsid w:val="002778A1"/>
    <w:rsid w:val="00280EC2"/>
    <w:rsid w:val="002923FA"/>
    <w:rsid w:val="002B03DD"/>
    <w:rsid w:val="002B3912"/>
    <w:rsid w:val="002B697D"/>
    <w:rsid w:val="002C1940"/>
    <w:rsid w:val="002C2B5B"/>
    <w:rsid w:val="002C477B"/>
    <w:rsid w:val="002E627B"/>
    <w:rsid w:val="002E677E"/>
    <w:rsid w:val="002F22F1"/>
    <w:rsid w:val="002F4916"/>
    <w:rsid w:val="002F7367"/>
    <w:rsid w:val="00311E38"/>
    <w:rsid w:val="00316DBC"/>
    <w:rsid w:val="003231A5"/>
    <w:rsid w:val="0034376A"/>
    <w:rsid w:val="0036079A"/>
    <w:rsid w:val="0036205B"/>
    <w:rsid w:val="00370A5E"/>
    <w:rsid w:val="003759D0"/>
    <w:rsid w:val="00375C20"/>
    <w:rsid w:val="00376C01"/>
    <w:rsid w:val="00393640"/>
    <w:rsid w:val="003C4234"/>
    <w:rsid w:val="00415D81"/>
    <w:rsid w:val="00446313"/>
    <w:rsid w:val="004711BF"/>
    <w:rsid w:val="004850B8"/>
    <w:rsid w:val="00490B96"/>
    <w:rsid w:val="004B239D"/>
    <w:rsid w:val="004C0328"/>
    <w:rsid w:val="004C2437"/>
    <w:rsid w:val="004C5CA2"/>
    <w:rsid w:val="004D055B"/>
    <w:rsid w:val="004D365A"/>
    <w:rsid w:val="004D4702"/>
    <w:rsid w:val="004E5D89"/>
    <w:rsid w:val="004E73CB"/>
    <w:rsid w:val="004F736B"/>
    <w:rsid w:val="00516624"/>
    <w:rsid w:val="005322B1"/>
    <w:rsid w:val="0053550F"/>
    <w:rsid w:val="00536A20"/>
    <w:rsid w:val="005404F6"/>
    <w:rsid w:val="005571B4"/>
    <w:rsid w:val="00563A44"/>
    <w:rsid w:val="00566B03"/>
    <w:rsid w:val="00567534"/>
    <w:rsid w:val="00577304"/>
    <w:rsid w:val="00584E10"/>
    <w:rsid w:val="0058745F"/>
    <w:rsid w:val="00592E28"/>
    <w:rsid w:val="005A11E3"/>
    <w:rsid w:val="005A29CA"/>
    <w:rsid w:val="005A31F3"/>
    <w:rsid w:val="005B6269"/>
    <w:rsid w:val="005C27E8"/>
    <w:rsid w:val="005D26C7"/>
    <w:rsid w:val="005E2A05"/>
    <w:rsid w:val="005E5561"/>
    <w:rsid w:val="005F3599"/>
    <w:rsid w:val="005F6161"/>
    <w:rsid w:val="0060098C"/>
    <w:rsid w:val="00612A2B"/>
    <w:rsid w:val="0062648A"/>
    <w:rsid w:val="0064028B"/>
    <w:rsid w:val="00642EB0"/>
    <w:rsid w:val="00644903"/>
    <w:rsid w:val="00647596"/>
    <w:rsid w:val="0065686F"/>
    <w:rsid w:val="006616C0"/>
    <w:rsid w:val="006642F9"/>
    <w:rsid w:val="00666B5F"/>
    <w:rsid w:val="00672DBC"/>
    <w:rsid w:val="006A24AC"/>
    <w:rsid w:val="006B09F0"/>
    <w:rsid w:val="006F38D2"/>
    <w:rsid w:val="007017D6"/>
    <w:rsid w:val="00715A8F"/>
    <w:rsid w:val="00725898"/>
    <w:rsid w:val="0073181C"/>
    <w:rsid w:val="0073275E"/>
    <w:rsid w:val="007368A9"/>
    <w:rsid w:val="00740EF7"/>
    <w:rsid w:val="00743388"/>
    <w:rsid w:val="007459C2"/>
    <w:rsid w:val="007459F1"/>
    <w:rsid w:val="00746296"/>
    <w:rsid w:val="007612BC"/>
    <w:rsid w:val="007620AE"/>
    <w:rsid w:val="00766A0A"/>
    <w:rsid w:val="007701BB"/>
    <w:rsid w:val="00770D26"/>
    <w:rsid w:val="00781579"/>
    <w:rsid w:val="00792F2C"/>
    <w:rsid w:val="0079363F"/>
    <w:rsid w:val="007A1761"/>
    <w:rsid w:val="007A6875"/>
    <w:rsid w:val="007C38AC"/>
    <w:rsid w:val="007C7C30"/>
    <w:rsid w:val="007D33C2"/>
    <w:rsid w:val="007D3F2D"/>
    <w:rsid w:val="007D48A8"/>
    <w:rsid w:val="007E18CF"/>
    <w:rsid w:val="007E229C"/>
    <w:rsid w:val="007E3283"/>
    <w:rsid w:val="007F5041"/>
    <w:rsid w:val="008013AD"/>
    <w:rsid w:val="008208E1"/>
    <w:rsid w:val="008265BE"/>
    <w:rsid w:val="00832F8F"/>
    <w:rsid w:val="00835193"/>
    <w:rsid w:val="0084002D"/>
    <w:rsid w:val="0084451A"/>
    <w:rsid w:val="0087159E"/>
    <w:rsid w:val="008745BD"/>
    <w:rsid w:val="00890709"/>
    <w:rsid w:val="00897FEB"/>
    <w:rsid w:val="008C4D0D"/>
    <w:rsid w:val="008C72FB"/>
    <w:rsid w:val="008C75A2"/>
    <w:rsid w:val="008D3766"/>
    <w:rsid w:val="008F17B0"/>
    <w:rsid w:val="008F2168"/>
    <w:rsid w:val="00902A58"/>
    <w:rsid w:val="009055D4"/>
    <w:rsid w:val="009329C9"/>
    <w:rsid w:val="00935972"/>
    <w:rsid w:val="00943447"/>
    <w:rsid w:val="00951213"/>
    <w:rsid w:val="00954789"/>
    <w:rsid w:val="009619DF"/>
    <w:rsid w:val="00975BA1"/>
    <w:rsid w:val="009915E1"/>
    <w:rsid w:val="009B4EEF"/>
    <w:rsid w:val="009D0C9C"/>
    <w:rsid w:val="009F3472"/>
    <w:rsid w:val="00A42FD5"/>
    <w:rsid w:val="00A43FC6"/>
    <w:rsid w:val="00A53603"/>
    <w:rsid w:val="00A8374B"/>
    <w:rsid w:val="00A8663B"/>
    <w:rsid w:val="00A978FB"/>
    <w:rsid w:val="00AB4F8C"/>
    <w:rsid w:val="00AC041C"/>
    <w:rsid w:val="00AC0BFF"/>
    <w:rsid w:val="00AF371E"/>
    <w:rsid w:val="00AF7AFA"/>
    <w:rsid w:val="00B123C5"/>
    <w:rsid w:val="00B249E2"/>
    <w:rsid w:val="00B274C2"/>
    <w:rsid w:val="00B33132"/>
    <w:rsid w:val="00B42E91"/>
    <w:rsid w:val="00B44E3A"/>
    <w:rsid w:val="00B51277"/>
    <w:rsid w:val="00B66B85"/>
    <w:rsid w:val="00B70D5F"/>
    <w:rsid w:val="00B837A4"/>
    <w:rsid w:val="00B83A3C"/>
    <w:rsid w:val="00B91151"/>
    <w:rsid w:val="00BA441F"/>
    <w:rsid w:val="00BA4F97"/>
    <w:rsid w:val="00BB239A"/>
    <w:rsid w:val="00BB5429"/>
    <w:rsid w:val="00BD09BB"/>
    <w:rsid w:val="00BD1A5A"/>
    <w:rsid w:val="00BF1F9A"/>
    <w:rsid w:val="00C0793B"/>
    <w:rsid w:val="00C4232E"/>
    <w:rsid w:val="00C4678E"/>
    <w:rsid w:val="00C62465"/>
    <w:rsid w:val="00C64642"/>
    <w:rsid w:val="00C71FAE"/>
    <w:rsid w:val="00C91738"/>
    <w:rsid w:val="00CE1788"/>
    <w:rsid w:val="00CE2C21"/>
    <w:rsid w:val="00CE4FE1"/>
    <w:rsid w:val="00CE54E6"/>
    <w:rsid w:val="00CE793D"/>
    <w:rsid w:val="00CF12E1"/>
    <w:rsid w:val="00D035C9"/>
    <w:rsid w:val="00D03FB3"/>
    <w:rsid w:val="00D17088"/>
    <w:rsid w:val="00D30DC9"/>
    <w:rsid w:val="00D3163A"/>
    <w:rsid w:val="00D31AEB"/>
    <w:rsid w:val="00D63E7D"/>
    <w:rsid w:val="00DA1862"/>
    <w:rsid w:val="00DA3FD5"/>
    <w:rsid w:val="00DA5FCD"/>
    <w:rsid w:val="00DC063D"/>
    <w:rsid w:val="00DD036D"/>
    <w:rsid w:val="00DD580B"/>
    <w:rsid w:val="00DF0C14"/>
    <w:rsid w:val="00E05E31"/>
    <w:rsid w:val="00E1323F"/>
    <w:rsid w:val="00E26C72"/>
    <w:rsid w:val="00E5769E"/>
    <w:rsid w:val="00E60173"/>
    <w:rsid w:val="00E646C9"/>
    <w:rsid w:val="00E77566"/>
    <w:rsid w:val="00E77685"/>
    <w:rsid w:val="00E832B0"/>
    <w:rsid w:val="00E869C3"/>
    <w:rsid w:val="00E9432C"/>
    <w:rsid w:val="00EA24B2"/>
    <w:rsid w:val="00EC44BF"/>
    <w:rsid w:val="00ED549C"/>
    <w:rsid w:val="00ED5F6E"/>
    <w:rsid w:val="00EE1E35"/>
    <w:rsid w:val="00EF3819"/>
    <w:rsid w:val="00EF5BCE"/>
    <w:rsid w:val="00F0014E"/>
    <w:rsid w:val="00F053F3"/>
    <w:rsid w:val="00F129E5"/>
    <w:rsid w:val="00F12DB3"/>
    <w:rsid w:val="00F17614"/>
    <w:rsid w:val="00F54EAA"/>
    <w:rsid w:val="00F55E4D"/>
    <w:rsid w:val="00F6150F"/>
    <w:rsid w:val="00F65F57"/>
    <w:rsid w:val="00F7072B"/>
    <w:rsid w:val="00FA2ECD"/>
    <w:rsid w:val="00FA43C5"/>
    <w:rsid w:val="00FB556D"/>
    <w:rsid w:val="00FF4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3E4A8"/>
  <w15:chartTrackingRefBased/>
  <w15:docId w15:val="{396DD453-519B-4685-85A4-FD2775A5D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C14"/>
    <w:pPr>
      <w:suppressAutoHyphens/>
      <w:autoSpaceDN w:val="0"/>
      <w:spacing w:line="25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5F3599"/>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F3599"/>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F3599"/>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F3599"/>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F3599"/>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F3599"/>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F3599"/>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F3599"/>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F3599"/>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5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5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5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5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5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5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5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5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599"/>
    <w:rPr>
      <w:rFonts w:eastAsiaTheme="majorEastAsia" w:cstheme="majorBidi"/>
      <w:color w:val="272727" w:themeColor="text1" w:themeTint="D8"/>
    </w:rPr>
  </w:style>
  <w:style w:type="paragraph" w:styleId="Title">
    <w:name w:val="Title"/>
    <w:basedOn w:val="Normal"/>
    <w:next w:val="Normal"/>
    <w:link w:val="TitleChar"/>
    <w:uiPriority w:val="10"/>
    <w:qFormat/>
    <w:rsid w:val="005F3599"/>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F35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599"/>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F35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599"/>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5F3599"/>
    <w:rPr>
      <w:i/>
      <w:iCs/>
      <w:color w:val="404040" w:themeColor="text1" w:themeTint="BF"/>
    </w:rPr>
  </w:style>
  <w:style w:type="paragraph" w:styleId="ListParagraph">
    <w:name w:val="List Paragraph"/>
    <w:basedOn w:val="Normal"/>
    <w:uiPriority w:val="34"/>
    <w:qFormat/>
    <w:rsid w:val="005F3599"/>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5F3599"/>
    <w:rPr>
      <w:i/>
      <w:iCs/>
      <w:color w:val="0F4761" w:themeColor="accent1" w:themeShade="BF"/>
    </w:rPr>
  </w:style>
  <w:style w:type="paragraph" w:styleId="IntenseQuote">
    <w:name w:val="Intense Quote"/>
    <w:basedOn w:val="Normal"/>
    <w:next w:val="Normal"/>
    <w:link w:val="IntenseQuoteChar"/>
    <w:uiPriority w:val="30"/>
    <w:qFormat/>
    <w:rsid w:val="005F3599"/>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F3599"/>
    <w:rPr>
      <w:i/>
      <w:iCs/>
      <w:color w:val="0F4761" w:themeColor="accent1" w:themeShade="BF"/>
    </w:rPr>
  </w:style>
  <w:style w:type="character" w:styleId="IntenseReference">
    <w:name w:val="Intense Reference"/>
    <w:basedOn w:val="DefaultParagraphFont"/>
    <w:uiPriority w:val="32"/>
    <w:qFormat/>
    <w:rsid w:val="005F3599"/>
    <w:rPr>
      <w:b/>
      <w:bCs/>
      <w:smallCaps/>
      <w:color w:val="0F4761" w:themeColor="accent1" w:themeShade="BF"/>
      <w:spacing w:val="5"/>
    </w:rPr>
  </w:style>
  <w:style w:type="paragraph" w:styleId="Header">
    <w:name w:val="header"/>
    <w:basedOn w:val="Normal"/>
    <w:link w:val="HeaderChar"/>
    <w:uiPriority w:val="99"/>
    <w:unhideWhenUsed/>
    <w:rsid w:val="00B66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B85"/>
    <w:rPr>
      <w:rFonts w:ascii="Aptos" w:eastAsia="Aptos" w:hAnsi="Aptos" w:cs="Times New Roman"/>
      <w:kern w:val="3"/>
      <w14:ligatures w14:val="none"/>
    </w:rPr>
  </w:style>
  <w:style w:type="paragraph" w:styleId="Footer">
    <w:name w:val="footer"/>
    <w:basedOn w:val="Normal"/>
    <w:link w:val="FooterChar"/>
    <w:uiPriority w:val="99"/>
    <w:unhideWhenUsed/>
    <w:rsid w:val="00B66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B85"/>
    <w:rPr>
      <w:rFonts w:ascii="Aptos" w:eastAsia="Aptos" w:hAnsi="Aptos" w:cs="Times New Roman"/>
      <w:kern w:val="3"/>
      <w14:ligatures w14:val="none"/>
    </w:rPr>
  </w:style>
  <w:style w:type="table" w:styleId="TableGrid">
    <w:name w:val="Table Grid"/>
    <w:basedOn w:val="TableNormal"/>
    <w:uiPriority w:val="59"/>
    <w:rsid w:val="00C62465"/>
    <w:pPr>
      <w:spacing w:after="0" w:line="240" w:lineRule="auto"/>
    </w:pPr>
    <w:rPr>
      <w:rFonts w:eastAsiaTheme="minorEastAsia"/>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7685"/>
    <w:rPr>
      <w:color w:val="467886" w:themeColor="hyperlink"/>
      <w:u w:val="single"/>
    </w:rPr>
  </w:style>
  <w:style w:type="character" w:styleId="UnresolvedMention">
    <w:name w:val="Unresolved Mention"/>
    <w:basedOn w:val="DefaultParagraphFont"/>
    <w:uiPriority w:val="99"/>
    <w:semiHidden/>
    <w:unhideWhenUsed/>
    <w:rsid w:val="00E776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nhs.uk/nhs-services/urgent-and-emergency-care-services/when-to-use-111/"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1d3b71e2fbaf02e3c7a1ced0ff506c6e">
  <xsd:schema xmlns:xsd="http://www.w3.org/2001/XMLSchema" xmlns:xs="http://www.w3.org/2001/XMLSchema" xmlns:p="http://schemas.microsoft.com/office/2006/metadata/properties" xmlns:ns3="d97129d6-5105-44aa-8953-de11b416c376" targetNamespace="http://schemas.microsoft.com/office/2006/metadata/properties" ma:root="true" ma:fieldsID="e0473c218a833427f654b50ebdda2c7b" ns3:_="">
    <xsd:import namespace="d97129d6-5105-44aa-8953-de11b416c37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CA3568-2531-47FC-BBA5-5B50B63E00FE}">
  <ds:schemaRefs>
    <ds:schemaRef ds:uri="http://schemas.microsoft.com/office/2006/metadata/properties"/>
    <ds:schemaRef ds:uri="http://schemas.microsoft.com/office/infopath/2007/PartnerControls"/>
    <ds:schemaRef ds:uri="d97129d6-5105-44aa-8953-de11b416c376"/>
  </ds:schemaRefs>
</ds:datastoreItem>
</file>

<file path=customXml/itemProps2.xml><?xml version="1.0" encoding="utf-8"?>
<ds:datastoreItem xmlns:ds="http://schemas.openxmlformats.org/officeDocument/2006/customXml" ds:itemID="{9D6ED78E-BE87-4B58-A4F8-11167F3AE02C}">
  <ds:schemaRefs>
    <ds:schemaRef ds:uri="http://schemas.microsoft.com/sharepoint/v3/contenttype/forms"/>
  </ds:schemaRefs>
</ds:datastoreItem>
</file>

<file path=customXml/itemProps3.xml><?xml version="1.0" encoding="utf-8"?>
<ds:datastoreItem xmlns:ds="http://schemas.openxmlformats.org/officeDocument/2006/customXml" ds:itemID="{5DEFC35C-E27B-447D-967E-FD59A2BBB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8973</TotalTime>
  <Pages>8</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 Moore (2132120)</dc:creator>
  <cp:keywords/>
  <dc:description/>
  <cp:lastModifiedBy>Ciara Moore (2132120)</cp:lastModifiedBy>
  <cp:revision>121</cp:revision>
  <dcterms:created xsi:type="dcterms:W3CDTF">2026-06-22T09:23:00Z</dcterms:created>
  <dcterms:modified xsi:type="dcterms:W3CDTF">2026-10-08T15:46:00Z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