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2352C" w14:textId="183F8B5A" w:rsidR="00677D98" w:rsidRDefault="00154DD2">
      <w:pPr>
        <w:rPr>
          <w:rFonts w:ascii="Times New Roman" w:hAnsi="Times New Roman" w:cs="Times New Roman"/>
          <w:sz w:val="28"/>
          <w:szCs w:val="28"/>
        </w:rPr>
      </w:pPr>
      <w:r>
        <w:rPr>
          <w:rFonts w:ascii="Times New Roman" w:hAnsi="Times New Roman" w:cs="Times New Roman"/>
          <w:sz w:val="28"/>
          <w:szCs w:val="28"/>
        </w:rPr>
        <w:t>Sabine Gill                                                                           SJTA5010</w:t>
      </w:r>
    </w:p>
    <w:p w14:paraId="58D1CB7E" w14:textId="692E5EAC" w:rsidR="00154DD2" w:rsidRDefault="00154DD2">
      <w:pPr>
        <w:rPr>
          <w:rFonts w:ascii="Times New Roman" w:hAnsi="Times New Roman" w:cs="Times New Roman"/>
          <w:sz w:val="28"/>
          <w:szCs w:val="28"/>
        </w:rPr>
      </w:pPr>
      <w:r>
        <w:rPr>
          <w:rFonts w:ascii="Times New Roman" w:hAnsi="Times New Roman" w:cs="Times New Roman"/>
          <w:sz w:val="28"/>
          <w:szCs w:val="28"/>
        </w:rPr>
        <w:t>1502384</w:t>
      </w:r>
    </w:p>
    <w:p w14:paraId="32F2E8DE" w14:textId="2BDC5435" w:rsidR="00154DD2" w:rsidRDefault="00154DD2">
      <w:pPr>
        <w:rPr>
          <w:rFonts w:ascii="Times New Roman" w:hAnsi="Times New Roman" w:cs="Times New Roman"/>
          <w:sz w:val="28"/>
          <w:szCs w:val="28"/>
        </w:rPr>
      </w:pPr>
    </w:p>
    <w:p w14:paraId="3E973AA3" w14:textId="4AB160B2" w:rsidR="00154DD2" w:rsidRDefault="00154DD2">
      <w:pPr>
        <w:rPr>
          <w:rFonts w:ascii="Times New Roman" w:hAnsi="Times New Roman" w:cs="Times New Roman"/>
          <w:sz w:val="28"/>
          <w:szCs w:val="28"/>
        </w:rPr>
      </w:pPr>
    </w:p>
    <w:p w14:paraId="11D77292" w14:textId="7C45028C" w:rsidR="00154DD2" w:rsidRDefault="00154DD2">
      <w:pPr>
        <w:rPr>
          <w:rFonts w:ascii="Times New Roman" w:hAnsi="Times New Roman" w:cs="Times New Roman"/>
          <w:sz w:val="28"/>
          <w:szCs w:val="28"/>
          <w:u w:val="single"/>
        </w:rPr>
      </w:pPr>
      <w:r>
        <w:rPr>
          <w:rFonts w:ascii="Times New Roman" w:hAnsi="Times New Roman" w:cs="Times New Roman"/>
          <w:sz w:val="28"/>
          <w:szCs w:val="28"/>
          <w:u w:val="single"/>
        </w:rPr>
        <w:t>Evaluate the contribution of one multi agency initiative and critically discuss the challenges of partnership working.</w:t>
      </w:r>
    </w:p>
    <w:p w14:paraId="7E7FB941" w14:textId="04F2F152" w:rsidR="00154DD2" w:rsidRDefault="00154DD2">
      <w:pPr>
        <w:rPr>
          <w:rFonts w:ascii="Times New Roman" w:hAnsi="Times New Roman" w:cs="Times New Roman"/>
          <w:sz w:val="28"/>
          <w:szCs w:val="28"/>
          <w:u w:val="single"/>
        </w:rPr>
      </w:pPr>
    </w:p>
    <w:p w14:paraId="77209042" w14:textId="56122738" w:rsidR="00154DD2" w:rsidRDefault="00E60AAA" w:rsidP="00C626AB">
      <w:pPr>
        <w:ind w:firstLine="720"/>
        <w:rPr>
          <w:rFonts w:ascii="Times New Roman" w:hAnsi="Times New Roman" w:cs="Times New Roman"/>
          <w:sz w:val="28"/>
          <w:szCs w:val="28"/>
        </w:rPr>
      </w:pPr>
      <w:r>
        <w:rPr>
          <w:rFonts w:ascii="Times New Roman" w:hAnsi="Times New Roman" w:cs="Times New Roman"/>
          <w:sz w:val="28"/>
          <w:szCs w:val="28"/>
        </w:rPr>
        <w:t xml:space="preserve">In this piece of work the </w:t>
      </w:r>
      <w:r w:rsidR="00D840BC">
        <w:rPr>
          <w:rFonts w:ascii="Times New Roman" w:hAnsi="Times New Roman" w:cs="Times New Roman"/>
          <w:sz w:val="28"/>
          <w:szCs w:val="28"/>
        </w:rPr>
        <w:t>writer</w:t>
      </w:r>
      <w:r>
        <w:rPr>
          <w:rFonts w:ascii="Times New Roman" w:hAnsi="Times New Roman" w:cs="Times New Roman"/>
          <w:sz w:val="28"/>
          <w:szCs w:val="28"/>
        </w:rPr>
        <w:t xml:space="preserve"> intends to discuss the </w:t>
      </w:r>
      <w:r w:rsidR="00C626AB">
        <w:rPr>
          <w:rFonts w:ascii="Times New Roman" w:hAnsi="Times New Roman" w:cs="Times New Roman"/>
          <w:sz w:val="28"/>
          <w:szCs w:val="28"/>
        </w:rPr>
        <w:t>broad</w:t>
      </w:r>
      <w:r>
        <w:rPr>
          <w:rFonts w:ascii="Times New Roman" w:hAnsi="Times New Roman" w:cs="Times New Roman"/>
          <w:sz w:val="28"/>
          <w:szCs w:val="28"/>
        </w:rPr>
        <w:t xml:space="preserve"> area</w:t>
      </w:r>
      <w:r w:rsidR="00CD4E3F">
        <w:rPr>
          <w:rFonts w:ascii="Times New Roman" w:hAnsi="Times New Roman" w:cs="Times New Roman"/>
          <w:sz w:val="28"/>
          <w:szCs w:val="28"/>
        </w:rPr>
        <w:t xml:space="preserve"> and the importance of</w:t>
      </w:r>
      <w:r>
        <w:rPr>
          <w:rFonts w:ascii="Times New Roman" w:hAnsi="Times New Roman" w:cs="Times New Roman"/>
          <w:sz w:val="28"/>
          <w:szCs w:val="28"/>
        </w:rPr>
        <w:t xml:space="preserve"> multi</w:t>
      </w:r>
      <w:r w:rsidR="00FC05AC">
        <w:rPr>
          <w:rFonts w:ascii="Times New Roman" w:hAnsi="Times New Roman" w:cs="Times New Roman"/>
          <w:sz w:val="28"/>
          <w:szCs w:val="28"/>
        </w:rPr>
        <w:t>-</w:t>
      </w:r>
      <w:r>
        <w:rPr>
          <w:rFonts w:ascii="Times New Roman" w:hAnsi="Times New Roman" w:cs="Times New Roman"/>
          <w:sz w:val="28"/>
          <w:szCs w:val="28"/>
        </w:rPr>
        <w:t xml:space="preserve"> agenc</w:t>
      </w:r>
      <w:r w:rsidR="00B75389">
        <w:rPr>
          <w:rFonts w:ascii="Times New Roman" w:hAnsi="Times New Roman" w:cs="Times New Roman"/>
          <w:sz w:val="28"/>
          <w:szCs w:val="28"/>
        </w:rPr>
        <w:t>y work</w:t>
      </w:r>
      <w:r w:rsidR="00A837E7">
        <w:rPr>
          <w:rFonts w:ascii="Times New Roman" w:hAnsi="Times New Roman" w:cs="Times New Roman"/>
          <w:sz w:val="28"/>
          <w:szCs w:val="28"/>
        </w:rPr>
        <w:t>. Within their work the</w:t>
      </w:r>
      <w:r w:rsidR="00596AD4">
        <w:rPr>
          <w:rFonts w:ascii="Times New Roman" w:hAnsi="Times New Roman" w:cs="Times New Roman"/>
          <w:sz w:val="28"/>
          <w:szCs w:val="28"/>
        </w:rPr>
        <w:t xml:space="preserve"> agencies involved</w:t>
      </w:r>
      <w:r w:rsidR="00A837E7">
        <w:rPr>
          <w:rFonts w:ascii="Times New Roman" w:hAnsi="Times New Roman" w:cs="Times New Roman"/>
          <w:sz w:val="28"/>
          <w:szCs w:val="28"/>
        </w:rPr>
        <w:t xml:space="preserve"> will </w:t>
      </w:r>
      <w:r w:rsidR="00596AD4">
        <w:rPr>
          <w:rFonts w:ascii="Times New Roman" w:hAnsi="Times New Roman" w:cs="Times New Roman"/>
          <w:sz w:val="28"/>
          <w:szCs w:val="28"/>
        </w:rPr>
        <w:t xml:space="preserve">work out an accurate assessment of the risks and needs in </w:t>
      </w:r>
      <w:r w:rsidR="00A837E7">
        <w:rPr>
          <w:rFonts w:ascii="Times New Roman" w:hAnsi="Times New Roman" w:cs="Times New Roman"/>
          <w:sz w:val="28"/>
          <w:szCs w:val="28"/>
        </w:rPr>
        <w:t>e</w:t>
      </w:r>
      <w:r w:rsidR="00596AD4">
        <w:rPr>
          <w:rFonts w:ascii="Times New Roman" w:hAnsi="Times New Roman" w:cs="Times New Roman"/>
          <w:sz w:val="28"/>
          <w:szCs w:val="28"/>
        </w:rPr>
        <w:t>ach individual</w:t>
      </w:r>
      <w:r w:rsidR="00A837E7">
        <w:rPr>
          <w:rFonts w:ascii="Times New Roman" w:hAnsi="Times New Roman" w:cs="Times New Roman"/>
          <w:sz w:val="28"/>
          <w:szCs w:val="28"/>
        </w:rPr>
        <w:t xml:space="preserve"> case</w:t>
      </w:r>
      <w:r w:rsidR="00596AD4">
        <w:rPr>
          <w:rFonts w:ascii="Times New Roman" w:hAnsi="Times New Roman" w:cs="Times New Roman"/>
          <w:sz w:val="28"/>
          <w:szCs w:val="28"/>
        </w:rPr>
        <w:t>.</w:t>
      </w:r>
      <w:r w:rsidR="00A837E7">
        <w:rPr>
          <w:rFonts w:ascii="Times New Roman" w:hAnsi="Times New Roman" w:cs="Times New Roman"/>
          <w:sz w:val="28"/>
          <w:szCs w:val="28"/>
        </w:rPr>
        <w:t xml:space="preserve"> </w:t>
      </w:r>
      <w:r w:rsidR="0027178D">
        <w:rPr>
          <w:rFonts w:ascii="Times New Roman" w:hAnsi="Times New Roman" w:cs="Times New Roman"/>
          <w:sz w:val="28"/>
          <w:szCs w:val="28"/>
        </w:rPr>
        <w:t>The</w:t>
      </w:r>
      <w:r w:rsidR="00596AD4">
        <w:rPr>
          <w:rFonts w:ascii="Times New Roman" w:hAnsi="Times New Roman" w:cs="Times New Roman"/>
          <w:sz w:val="28"/>
          <w:szCs w:val="28"/>
        </w:rPr>
        <w:t xml:space="preserve"> writer</w:t>
      </w:r>
      <w:r w:rsidR="00216038">
        <w:rPr>
          <w:rFonts w:ascii="Times New Roman" w:hAnsi="Times New Roman" w:cs="Times New Roman"/>
          <w:sz w:val="28"/>
          <w:szCs w:val="28"/>
        </w:rPr>
        <w:t xml:space="preserve"> will define the meaning of </w:t>
      </w:r>
      <w:r w:rsidR="00B75389">
        <w:rPr>
          <w:rFonts w:ascii="Times New Roman" w:hAnsi="Times New Roman" w:cs="Times New Roman"/>
          <w:sz w:val="28"/>
          <w:szCs w:val="28"/>
        </w:rPr>
        <w:t>m</w:t>
      </w:r>
      <w:r w:rsidR="00216038">
        <w:rPr>
          <w:rFonts w:ascii="Times New Roman" w:hAnsi="Times New Roman" w:cs="Times New Roman"/>
          <w:sz w:val="28"/>
          <w:szCs w:val="28"/>
        </w:rPr>
        <w:t>ulti</w:t>
      </w:r>
      <w:r w:rsidR="00B75389">
        <w:rPr>
          <w:rFonts w:ascii="Times New Roman" w:hAnsi="Times New Roman" w:cs="Times New Roman"/>
          <w:sz w:val="28"/>
          <w:szCs w:val="28"/>
        </w:rPr>
        <w:t>-</w:t>
      </w:r>
      <w:r w:rsidR="00216038">
        <w:rPr>
          <w:rFonts w:ascii="Times New Roman" w:hAnsi="Times New Roman" w:cs="Times New Roman"/>
          <w:sz w:val="28"/>
          <w:szCs w:val="28"/>
        </w:rPr>
        <w:t xml:space="preserve"> </w:t>
      </w:r>
      <w:r w:rsidR="00B75389">
        <w:rPr>
          <w:rFonts w:ascii="Times New Roman" w:hAnsi="Times New Roman" w:cs="Times New Roman"/>
          <w:sz w:val="28"/>
          <w:szCs w:val="28"/>
        </w:rPr>
        <w:t>a</w:t>
      </w:r>
      <w:r w:rsidR="00216038">
        <w:rPr>
          <w:rFonts w:ascii="Times New Roman" w:hAnsi="Times New Roman" w:cs="Times New Roman"/>
          <w:sz w:val="28"/>
          <w:szCs w:val="28"/>
        </w:rPr>
        <w:t xml:space="preserve">gency </w:t>
      </w:r>
      <w:r w:rsidR="00B75389">
        <w:rPr>
          <w:rFonts w:ascii="Times New Roman" w:hAnsi="Times New Roman" w:cs="Times New Roman"/>
          <w:sz w:val="28"/>
          <w:szCs w:val="28"/>
        </w:rPr>
        <w:t>w</w:t>
      </w:r>
      <w:r w:rsidR="00216038">
        <w:rPr>
          <w:rFonts w:ascii="Times New Roman" w:hAnsi="Times New Roman" w:cs="Times New Roman"/>
          <w:sz w:val="28"/>
          <w:szCs w:val="28"/>
        </w:rPr>
        <w:t xml:space="preserve">ork </w:t>
      </w:r>
      <w:r w:rsidR="0093689F">
        <w:rPr>
          <w:rFonts w:ascii="Times New Roman" w:hAnsi="Times New Roman" w:cs="Times New Roman"/>
          <w:sz w:val="28"/>
          <w:szCs w:val="28"/>
        </w:rPr>
        <w:t>and</w:t>
      </w:r>
      <w:r w:rsidR="001756BF">
        <w:rPr>
          <w:rFonts w:ascii="Times New Roman" w:hAnsi="Times New Roman" w:cs="Times New Roman"/>
          <w:sz w:val="28"/>
          <w:szCs w:val="28"/>
        </w:rPr>
        <w:t xml:space="preserve"> </w:t>
      </w:r>
      <w:r w:rsidR="00B75389">
        <w:rPr>
          <w:rFonts w:ascii="Times New Roman" w:hAnsi="Times New Roman" w:cs="Times New Roman"/>
          <w:sz w:val="28"/>
          <w:szCs w:val="28"/>
        </w:rPr>
        <w:t xml:space="preserve">how important their work is </w:t>
      </w:r>
      <w:r w:rsidR="001B02B1">
        <w:rPr>
          <w:rFonts w:ascii="Times New Roman" w:hAnsi="Times New Roman" w:cs="Times New Roman"/>
          <w:sz w:val="28"/>
          <w:szCs w:val="28"/>
        </w:rPr>
        <w:t>to improve the health, social life and educational a</w:t>
      </w:r>
      <w:r w:rsidR="001756BF">
        <w:rPr>
          <w:rFonts w:ascii="Times New Roman" w:hAnsi="Times New Roman" w:cs="Times New Roman"/>
          <w:sz w:val="28"/>
          <w:szCs w:val="28"/>
        </w:rPr>
        <w:t xml:space="preserve">ttainment </w:t>
      </w:r>
      <w:r w:rsidR="001B02B1">
        <w:rPr>
          <w:rFonts w:ascii="Times New Roman" w:hAnsi="Times New Roman" w:cs="Times New Roman"/>
          <w:sz w:val="28"/>
          <w:szCs w:val="28"/>
        </w:rPr>
        <w:t>of every child, young person and their families.</w:t>
      </w:r>
      <w:r w:rsidR="0093612E">
        <w:rPr>
          <w:rFonts w:ascii="Times New Roman" w:hAnsi="Times New Roman" w:cs="Times New Roman"/>
          <w:sz w:val="28"/>
          <w:szCs w:val="28"/>
        </w:rPr>
        <w:t xml:space="preserve"> It is possible that</w:t>
      </w:r>
      <w:r w:rsidR="0093689F">
        <w:rPr>
          <w:rFonts w:ascii="Times New Roman" w:hAnsi="Times New Roman" w:cs="Times New Roman"/>
          <w:sz w:val="28"/>
          <w:szCs w:val="28"/>
        </w:rPr>
        <w:t xml:space="preserve"> </w:t>
      </w:r>
      <w:r w:rsidR="0093612E">
        <w:rPr>
          <w:rFonts w:ascii="Times New Roman" w:hAnsi="Times New Roman" w:cs="Times New Roman"/>
          <w:sz w:val="28"/>
          <w:szCs w:val="28"/>
        </w:rPr>
        <w:t>each agency can face a range of challenges and barriers d</w:t>
      </w:r>
      <w:r w:rsidR="008D4908">
        <w:rPr>
          <w:rFonts w:ascii="Times New Roman" w:hAnsi="Times New Roman" w:cs="Times New Roman"/>
          <w:sz w:val="28"/>
          <w:szCs w:val="28"/>
        </w:rPr>
        <w:t>uring their work</w:t>
      </w:r>
      <w:r w:rsidR="0093612E">
        <w:rPr>
          <w:rFonts w:ascii="Times New Roman" w:hAnsi="Times New Roman" w:cs="Times New Roman"/>
          <w:sz w:val="28"/>
          <w:szCs w:val="28"/>
        </w:rPr>
        <w:t>. The writer will come back to these important details</w:t>
      </w:r>
      <w:r w:rsidR="0027178D">
        <w:rPr>
          <w:rFonts w:ascii="Times New Roman" w:hAnsi="Times New Roman" w:cs="Times New Roman"/>
          <w:sz w:val="28"/>
          <w:szCs w:val="28"/>
        </w:rPr>
        <w:t xml:space="preserve"> at a later point</w:t>
      </w:r>
      <w:r w:rsidR="0093612E">
        <w:rPr>
          <w:rFonts w:ascii="Times New Roman" w:hAnsi="Times New Roman" w:cs="Times New Roman"/>
          <w:sz w:val="28"/>
          <w:szCs w:val="28"/>
        </w:rPr>
        <w:t xml:space="preserve">. Since there are </w:t>
      </w:r>
      <w:r w:rsidR="0027178D">
        <w:rPr>
          <w:rFonts w:ascii="Times New Roman" w:hAnsi="Times New Roman" w:cs="Times New Roman"/>
          <w:sz w:val="28"/>
          <w:szCs w:val="28"/>
        </w:rPr>
        <w:t xml:space="preserve">so many different agencies </w:t>
      </w:r>
      <w:r w:rsidR="00CF765D">
        <w:rPr>
          <w:rFonts w:ascii="Times New Roman" w:hAnsi="Times New Roman" w:cs="Times New Roman"/>
          <w:sz w:val="28"/>
          <w:szCs w:val="28"/>
        </w:rPr>
        <w:t>available</w:t>
      </w:r>
      <w:r w:rsidR="00D840BC">
        <w:rPr>
          <w:rFonts w:ascii="Times New Roman" w:hAnsi="Times New Roman" w:cs="Times New Roman"/>
          <w:sz w:val="28"/>
          <w:szCs w:val="28"/>
        </w:rPr>
        <w:t>,</w:t>
      </w:r>
      <w:r w:rsidR="0027178D">
        <w:rPr>
          <w:rFonts w:ascii="Times New Roman" w:hAnsi="Times New Roman" w:cs="Times New Roman"/>
          <w:sz w:val="28"/>
          <w:szCs w:val="28"/>
        </w:rPr>
        <w:t xml:space="preserve"> the</w:t>
      </w:r>
      <w:r w:rsidR="00D840BC">
        <w:rPr>
          <w:rFonts w:ascii="Times New Roman" w:hAnsi="Times New Roman" w:cs="Times New Roman"/>
          <w:sz w:val="28"/>
          <w:szCs w:val="28"/>
        </w:rPr>
        <w:t xml:space="preserve"> writer</w:t>
      </w:r>
      <w:r w:rsidR="0027178D">
        <w:rPr>
          <w:rFonts w:ascii="Times New Roman" w:hAnsi="Times New Roman" w:cs="Times New Roman"/>
          <w:sz w:val="28"/>
          <w:szCs w:val="28"/>
        </w:rPr>
        <w:t xml:space="preserve"> ha</w:t>
      </w:r>
      <w:r w:rsidR="00D840BC">
        <w:rPr>
          <w:rFonts w:ascii="Times New Roman" w:hAnsi="Times New Roman" w:cs="Times New Roman"/>
          <w:sz w:val="28"/>
          <w:szCs w:val="28"/>
        </w:rPr>
        <w:t>s</w:t>
      </w:r>
      <w:r w:rsidR="0027178D">
        <w:rPr>
          <w:rFonts w:ascii="Times New Roman" w:hAnsi="Times New Roman" w:cs="Times New Roman"/>
          <w:sz w:val="28"/>
          <w:szCs w:val="28"/>
        </w:rPr>
        <w:t xml:space="preserve"> chosen a few examples of Multi Agenc</w:t>
      </w:r>
      <w:r w:rsidR="009F0FBF">
        <w:rPr>
          <w:rFonts w:ascii="Times New Roman" w:hAnsi="Times New Roman" w:cs="Times New Roman"/>
          <w:sz w:val="28"/>
          <w:szCs w:val="28"/>
        </w:rPr>
        <w:t>y Work Projects</w:t>
      </w:r>
      <w:r w:rsidR="0027178D">
        <w:rPr>
          <w:rFonts w:ascii="Times New Roman" w:hAnsi="Times New Roman" w:cs="Times New Roman"/>
          <w:sz w:val="28"/>
          <w:szCs w:val="28"/>
        </w:rPr>
        <w:t xml:space="preserve"> and how the</w:t>
      </w:r>
      <w:r w:rsidR="009F0FBF">
        <w:rPr>
          <w:rFonts w:ascii="Times New Roman" w:hAnsi="Times New Roman" w:cs="Times New Roman"/>
          <w:sz w:val="28"/>
          <w:szCs w:val="28"/>
        </w:rPr>
        <w:t>se</w:t>
      </w:r>
      <w:r w:rsidR="0027178D">
        <w:rPr>
          <w:rFonts w:ascii="Times New Roman" w:hAnsi="Times New Roman" w:cs="Times New Roman"/>
          <w:sz w:val="28"/>
          <w:szCs w:val="28"/>
        </w:rPr>
        <w:t xml:space="preserve"> are working together</w:t>
      </w:r>
      <w:r w:rsidR="00CD4E3F">
        <w:rPr>
          <w:rFonts w:ascii="Times New Roman" w:hAnsi="Times New Roman" w:cs="Times New Roman"/>
          <w:sz w:val="28"/>
          <w:szCs w:val="28"/>
        </w:rPr>
        <w:t xml:space="preserve"> to achieve the end goal of each individual case</w:t>
      </w:r>
      <w:r w:rsidR="00A837E7">
        <w:rPr>
          <w:rFonts w:ascii="Times New Roman" w:hAnsi="Times New Roman" w:cs="Times New Roman"/>
          <w:sz w:val="28"/>
          <w:szCs w:val="28"/>
        </w:rPr>
        <w:t>.</w:t>
      </w:r>
      <w:r w:rsidR="00CF765D">
        <w:rPr>
          <w:rFonts w:ascii="Times New Roman" w:hAnsi="Times New Roman" w:cs="Times New Roman"/>
          <w:sz w:val="28"/>
          <w:szCs w:val="28"/>
        </w:rPr>
        <w:t xml:space="preserve"> All these Agencies </w:t>
      </w:r>
      <w:r w:rsidR="00C626AB">
        <w:rPr>
          <w:rFonts w:ascii="Times New Roman" w:hAnsi="Times New Roman" w:cs="Times New Roman"/>
          <w:sz w:val="28"/>
          <w:szCs w:val="28"/>
        </w:rPr>
        <w:t xml:space="preserve">will </w:t>
      </w:r>
      <w:r w:rsidR="00CF765D">
        <w:rPr>
          <w:rFonts w:ascii="Times New Roman" w:hAnsi="Times New Roman" w:cs="Times New Roman"/>
          <w:sz w:val="28"/>
          <w:szCs w:val="28"/>
        </w:rPr>
        <w:t xml:space="preserve">have to work within policies which </w:t>
      </w:r>
      <w:r w:rsidR="00C626AB">
        <w:rPr>
          <w:rFonts w:ascii="Times New Roman" w:hAnsi="Times New Roman" w:cs="Times New Roman"/>
          <w:sz w:val="28"/>
          <w:szCs w:val="28"/>
        </w:rPr>
        <w:t>are</w:t>
      </w:r>
      <w:r w:rsidR="00CD4E3F">
        <w:rPr>
          <w:rFonts w:ascii="Times New Roman" w:hAnsi="Times New Roman" w:cs="Times New Roman"/>
          <w:sz w:val="28"/>
          <w:szCs w:val="28"/>
        </w:rPr>
        <w:t xml:space="preserve"> </w:t>
      </w:r>
      <w:r w:rsidR="00C626AB">
        <w:rPr>
          <w:rFonts w:ascii="Times New Roman" w:hAnsi="Times New Roman" w:cs="Times New Roman"/>
          <w:sz w:val="28"/>
          <w:szCs w:val="28"/>
        </w:rPr>
        <w:t>available for the protection of each child and young person.</w:t>
      </w:r>
      <w:r w:rsidR="00CF765D">
        <w:rPr>
          <w:rFonts w:ascii="Times New Roman" w:hAnsi="Times New Roman" w:cs="Times New Roman"/>
          <w:sz w:val="28"/>
          <w:szCs w:val="28"/>
        </w:rPr>
        <w:t xml:space="preserve"> </w:t>
      </w:r>
      <w:r w:rsidR="0027178D">
        <w:rPr>
          <w:rFonts w:ascii="Times New Roman" w:hAnsi="Times New Roman" w:cs="Times New Roman"/>
          <w:sz w:val="28"/>
          <w:szCs w:val="28"/>
        </w:rPr>
        <w:t xml:space="preserve"> In the main part of this work the author will concentrate on one Multi Agency Project which will be </w:t>
      </w:r>
      <w:r w:rsidR="00A8667D">
        <w:rPr>
          <w:rFonts w:ascii="Times New Roman" w:hAnsi="Times New Roman" w:cs="Times New Roman"/>
          <w:sz w:val="28"/>
          <w:szCs w:val="28"/>
        </w:rPr>
        <w:t>‘CAMHS’</w:t>
      </w:r>
      <w:r w:rsidR="009F0FBF">
        <w:rPr>
          <w:rFonts w:ascii="Times New Roman" w:hAnsi="Times New Roman" w:cs="Times New Roman"/>
          <w:sz w:val="28"/>
          <w:szCs w:val="28"/>
        </w:rPr>
        <w:t xml:space="preserve"> </w:t>
      </w:r>
      <w:r w:rsidR="0027178D">
        <w:rPr>
          <w:rFonts w:ascii="Times New Roman" w:hAnsi="Times New Roman" w:cs="Times New Roman"/>
          <w:sz w:val="28"/>
          <w:szCs w:val="28"/>
        </w:rPr>
        <w:t>in this case</w:t>
      </w:r>
      <w:r w:rsidR="009F0FBF">
        <w:rPr>
          <w:rFonts w:ascii="Times New Roman" w:hAnsi="Times New Roman" w:cs="Times New Roman"/>
          <w:sz w:val="28"/>
          <w:szCs w:val="28"/>
        </w:rPr>
        <w:t>. They will describe the project</w:t>
      </w:r>
      <w:r w:rsidR="0027178D">
        <w:rPr>
          <w:rFonts w:ascii="Times New Roman" w:hAnsi="Times New Roman" w:cs="Times New Roman"/>
          <w:sz w:val="28"/>
          <w:szCs w:val="28"/>
        </w:rPr>
        <w:t xml:space="preserve"> </w:t>
      </w:r>
      <w:r w:rsidR="009F0FBF">
        <w:rPr>
          <w:rFonts w:ascii="Times New Roman" w:hAnsi="Times New Roman" w:cs="Times New Roman"/>
          <w:sz w:val="28"/>
          <w:szCs w:val="28"/>
        </w:rPr>
        <w:t xml:space="preserve">and will mention the barriers as well as the challenges which this Project can possibly face while working together </w:t>
      </w:r>
      <w:r w:rsidR="00CD4E3F">
        <w:rPr>
          <w:rFonts w:ascii="Times New Roman" w:hAnsi="Times New Roman" w:cs="Times New Roman"/>
          <w:sz w:val="28"/>
          <w:szCs w:val="28"/>
        </w:rPr>
        <w:t xml:space="preserve">other </w:t>
      </w:r>
      <w:r w:rsidR="009F0FBF">
        <w:rPr>
          <w:rFonts w:ascii="Times New Roman" w:hAnsi="Times New Roman" w:cs="Times New Roman"/>
          <w:sz w:val="28"/>
          <w:szCs w:val="28"/>
        </w:rPr>
        <w:t xml:space="preserve">with </w:t>
      </w:r>
      <w:r w:rsidR="00F81624">
        <w:rPr>
          <w:rFonts w:ascii="Times New Roman" w:hAnsi="Times New Roman" w:cs="Times New Roman"/>
          <w:sz w:val="28"/>
          <w:szCs w:val="28"/>
        </w:rPr>
        <w:t>m</w:t>
      </w:r>
      <w:r w:rsidR="009F0FBF">
        <w:rPr>
          <w:rFonts w:ascii="Times New Roman" w:hAnsi="Times New Roman" w:cs="Times New Roman"/>
          <w:sz w:val="28"/>
          <w:szCs w:val="28"/>
        </w:rPr>
        <w:t>ulti</w:t>
      </w:r>
      <w:r w:rsidR="00F81624">
        <w:rPr>
          <w:rFonts w:ascii="Times New Roman" w:hAnsi="Times New Roman" w:cs="Times New Roman"/>
          <w:sz w:val="28"/>
          <w:szCs w:val="28"/>
        </w:rPr>
        <w:t>-a</w:t>
      </w:r>
      <w:r w:rsidR="009F0FBF">
        <w:rPr>
          <w:rFonts w:ascii="Times New Roman" w:hAnsi="Times New Roman" w:cs="Times New Roman"/>
          <w:sz w:val="28"/>
          <w:szCs w:val="28"/>
        </w:rPr>
        <w:t>gencies.</w:t>
      </w:r>
      <w:r w:rsidR="00C626AB">
        <w:rPr>
          <w:rFonts w:ascii="Times New Roman" w:hAnsi="Times New Roman" w:cs="Times New Roman"/>
          <w:sz w:val="28"/>
          <w:szCs w:val="28"/>
        </w:rPr>
        <w:t xml:space="preserve">                                                                                                         </w:t>
      </w:r>
      <w:r w:rsidR="00C626AB">
        <w:rPr>
          <w:rFonts w:ascii="Times New Roman" w:hAnsi="Times New Roman" w:cs="Times New Roman"/>
          <w:sz w:val="28"/>
          <w:szCs w:val="28"/>
        </w:rPr>
        <w:tab/>
      </w:r>
      <w:r w:rsidR="00151334">
        <w:rPr>
          <w:rFonts w:ascii="Times New Roman" w:hAnsi="Times New Roman" w:cs="Times New Roman"/>
          <w:sz w:val="28"/>
          <w:szCs w:val="28"/>
        </w:rPr>
        <w:t xml:space="preserve">Multi-agencies </w:t>
      </w:r>
      <w:r w:rsidR="005E62B0">
        <w:rPr>
          <w:rFonts w:ascii="Times New Roman" w:hAnsi="Times New Roman" w:cs="Times New Roman"/>
          <w:sz w:val="28"/>
          <w:szCs w:val="28"/>
        </w:rPr>
        <w:t xml:space="preserve">are </w:t>
      </w:r>
      <w:r w:rsidR="00151334">
        <w:rPr>
          <w:rFonts w:ascii="Times New Roman" w:hAnsi="Times New Roman" w:cs="Times New Roman"/>
          <w:sz w:val="28"/>
          <w:szCs w:val="28"/>
        </w:rPr>
        <w:t>working together to be able to provide early and effe</w:t>
      </w:r>
      <w:r w:rsidR="005E62B0">
        <w:rPr>
          <w:rFonts w:ascii="Times New Roman" w:hAnsi="Times New Roman" w:cs="Times New Roman"/>
          <w:sz w:val="28"/>
          <w:szCs w:val="28"/>
        </w:rPr>
        <w:t xml:space="preserve">ctive </w:t>
      </w:r>
      <w:r w:rsidR="00151334">
        <w:rPr>
          <w:rFonts w:ascii="Times New Roman" w:hAnsi="Times New Roman" w:cs="Times New Roman"/>
          <w:sz w:val="28"/>
          <w:szCs w:val="28"/>
        </w:rPr>
        <w:t>help for every child</w:t>
      </w:r>
      <w:r w:rsidR="005E62B0">
        <w:rPr>
          <w:rFonts w:ascii="Times New Roman" w:hAnsi="Times New Roman" w:cs="Times New Roman"/>
          <w:sz w:val="28"/>
          <w:szCs w:val="28"/>
        </w:rPr>
        <w:t xml:space="preserve"> in need.</w:t>
      </w:r>
      <w:r w:rsidR="00151334">
        <w:rPr>
          <w:rFonts w:ascii="Times New Roman" w:hAnsi="Times New Roman" w:cs="Times New Roman"/>
          <w:sz w:val="28"/>
          <w:szCs w:val="28"/>
        </w:rPr>
        <w:t xml:space="preserve"> </w:t>
      </w:r>
      <w:r w:rsidR="00F81624">
        <w:rPr>
          <w:rFonts w:ascii="Times New Roman" w:hAnsi="Times New Roman" w:cs="Times New Roman"/>
          <w:sz w:val="28"/>
          <w:szCs w:val="28"/>
        </w:rPr>
        <w:t>The Oxford Dictionary describe</w:t>
      </w:r>
      <w:r w:rsidR="00D840BC">
        <w:rPr>
          <w:rFonts w:ascii="Times New Roman" w:hAnsi="Times New Roman" w:cs="Times New Roman"/>
          <w:sz w:val="28"/>
          <w:szCs w:val="28"/>
        </w:rPr>
        <w:t>s</w:t>
      </w:r>
      <w:r w:rsidR="00F81624">
        <w:rPr>
          <w:rFonts w:ascii="Times New Roman" w:hAnsi="Times New Roman" w:cs="Times New Roman"/>
          <w:sz w:val="28"/>
          <w:szCs w:val="28"/>
        </w:rPr>
        <w:t xml:space="preserve"> the multi-agencies as:</w:t>
      </w:r>
    </w:p>
    <w:p w14:paraId="1BBC6C02" w14:textId="673DF147" w:rsidR="00F81624" w:rsidRDefault="00F81624" w:rsidP="00F81624">
      <w:pPr>
        <w:ind w:left="720"/>
        <w:rPr>
          <w:rFonts w:ascii="Times New Roman" w:hAnsi="Times New Roman" w:cs="Times New Roman"/>
          <w:sz w:val="28"/>
          <w:szCs w:val="28"/>
        </w:rPr>
      </w:pPr>
      <w:r>
        <w:rPr>
          <w:rFonts w:ascii="Times New Roman" w:hAnsi="Times New Roman" w:cs="Times New Roman"/>
          <w:sz w:val="28"/>
          <w:szCs w:val="28"/>
        </w:rPr>
        <w:t>‘Involving cooperation between several organizations, especially in crime, social welfare programmes, or research.’ (Oxford Dictionary, 2018).</w:t>
      </w:r>
    </w:p>
    <w:p w14:paraId="760DBCF7" w14:textId="274FF544" w:rsidR="00D840BC" w:rsidRDefault="00E4570A" w:rsidP="00557E47">
      <w:pPr>
        <w:rPr>
          <w:rFonts w:ascii="Times New Roman" w:hAnsi="Times New Roman" w:cs="Times New Roman"/>
          <w:sz w:val="28"/>
          <w:szCs w:val="28"/>
        </w:rPr>
      </w:pPr>
      <w:r>
        <w:rPr>
          <w:rFonts w:ascii="Times New Roman" w:hAnsi="Times New Roman" w:cs="Times New Roman"/>
          <w:sz w:val="28"/>
          <w:szCs w:val="28"/>
        </w:rPr>
        <w:t xml:space="preserve">Professionals from different </w:t>
      </w:r>
      <w:r w:rsidR="00417AD5">
        <w:rPr>
          <w:rFonts w:ascii="Times New Roman" w:hAnsi="Times New Roman" w:cs="Times New Roman"/>
          <w:sz w:val="28"/>
          <w:szCs w:val="28"/>
        </w:rPr>
        <w:t>Multi- agencies w</w:t>
      </w:r>
      <w:r w:rsidR="00CD4E3F">
        <w:rPr>
          <w:rFonts w:ascii="Times New Roman" w:hAnsi="Times New Roman" w:cs="Times New Roman"/>
          <w:sz w:val="28"/>
          <w:szCs w:val="28"/>
        </w:rPr>
        <w:t xml:space="preserve">ill work </w:t>
      </w:r>
      <w:r w:rsidR="0016272F">
        <w:rPr>
          <w:rFonts w:ascii="Times New Roman" w:hAnsi="Times New Roman" w:cs="Times New Roman"/>
          <w:sz w:val="28"/>
          <w:szCs w:val="28"/>
        </w:rPr>
        <w:t xml:space="preserve">together </w:t>
      </w:r>
      <w:r w:rsidR="00F01D06">
        <w:rPr>
          <w:rFonts w:ascii="Times New Roman" w:hAnsi="Times New Roman" w:cs="Times New Roman"/>
          <w:sz w:val="28"/>
          <w:szCs w:val="28"/>
        </w:rPr>
        <w:t xml:space="preserve">to </w:t>
      </w:r>
      <w:r w:rsidR="0016272F">
        <w:rPr>
          <w:rFonts w:ascii="Times New Roman" w:hAnsi="Times New Roman" w:cs="Times New Roman"/>
          <w:sz w:val="28"/>
          <w:szCs w:val="28"/>
        </w:rPr>
        <w:t>ensure that each child, young person and their famil</w:t>
      </w:r>
      <w:r w:rsidR="00CD4E3F">
        <w:rPr>
          <w:rFonts w:ascii="Times New Roman" w:hAnsi="Times New Roman" w:cs="Times New Roman"/>
          <w:sz w:val="28"/>
          <w:szCs w:val="28"/>
        </w:rPr>
        <w:t>y</w:t>
      </w:r>
      <w:r w:rsidR="0016272F">
        <w:rPr>
          <w:rFonts w:ascii="Times New Roman" w:hAnsi="Times New Roman" w:cs="Times New Roman"/>
          <w:sz w:val="28"/>
          <w:szCs w:val="28"/>
        </w:rPr>
        <w:t xml:space="preserve"> receive the support</w:t>
      </w:r>
      <w:r w:rsidR="00624AF6">
        <w:rPr>
          <w:rFonts w:ascii="Times New Roman" w:hAnsi="Times New Roman" w:cs="Times New Roman"/>
          <w:sz w:val="28"/>
          <w:szCs w:val="28"/>
        </w:rPr>
        <w:t xml:space="preserve"> and help</w:t>
      </w:r>
      <w:r w:rsidR="0016272F">
        <w:rPr>
          <w:rFonts w:ascii="Times New Roman" w:hAnsi="Times New Roman" w:cs="Times New Roman"/>
          <w:sz w:val="28"/>
          <w:szCs w:val="28"/>
        </w:rPr>
        <w:t xml:space="preserve"> they need.</w:t>
      </w:r>
      <w:r w:rsidR="00624AF6">
        <w:rPr>
          <w:rFonts w:ascii="Times New Roman" w:hAnsi="Times New Roman" w:cs="Times New Roman"/>
          <w:sz w:val="28"/>
          <w:szCs w:val="28"/>
        </w:rPr>
        <w:t xml:space="preserve"> (StudyMode, 2013). With the agreement of the child, young person and their family a team of practitioners, teacher</w:t>
      </w:r>
      <w:r w:rsidR="00CD4E3F">
        <w:rPr>
          <w:rFonts w:ascii="Times New Roman" w:hAnsi="Times New Roman" w:cs="Times New Roman"/>
          <w:sz w:val="28"/>
          <w:szCs w:val="28"/>
        </w:rPr>
        <w:t>s</w:t>
      </w:r>
      <w:r w:rsidR="00624AF6">
        <w:rPr>
          <w:rFonts w:ascii="Times New Roman" w:hAnsi="Times New Roman" w:cs="Times New Roman"/>
          <w:sz w:val="28"/>
          <w:szCs w:val="28"/>
        </w:rPr>
        <w:t>, health worker</w:t>
      </w:r>
      <w:r w:rsidR="00CD4E3F">
        <w:rPr>
          <w:rFonts w:ascii="Times New Roman" w:hAnsi="Times New Roman" w:cs="Times New Roman"/>
          <w:sz w:val="28"/>
          <w:szCs w:val="28"/>
        </w:rPr>
        <w:t>s</w:t>
      </w:r>
      <w:r w:rsidR="00624AF6">
        <w:rPr>
          <w:rFonts w:ascii="Times New Roman" w:hAnsi="Times New Roman" w:cs="Times New Roman"/>
          <w:sz w:val="28"/>
          <w:szCs w:val="28"/>
        </w:rPr>
        <w:t>, social worker</w:t>
      </w:r>
      <w:r w:rsidR="00CD4E3F">
        <w:rPr>
          <w:rFonts w:ascii="Times New Roman" w:hAnsi="Times New Roman" w:cs="Times New Roman"/>
          <w:sz w:val="28"/>
          <w:szCs w:val="28"/>
        </w:rPr>
        <w:t>s</w:t>
      </w:r>
      <w:r w:rsidR="00624AF6">
        <w:rPr>
          <w:rFonts w:ascii="Times New Roman" w:hAnsi="Times New Roman" w:cs="Times New Roman"/>
          <w:sz w:val="28"/>
          <w:szCs w:val="28"/>
        </w:rPr>
        <w:t xml:space="preserve"> will be set up and work together to improve their lives. (StudyMode, 2013). They will share the information </w:t>
      </w:r>
      <w:r w:rsidR="00961680">
        <w:rPr>
          <w:rFonts w:ascii="Times New Roman" w:hAnsi="Times New Roman" w:cs="Times New Roman"/>
          <w:sz w:val="28"/>
          <w:szCs w:val="28"/>
        </w:rPr>
        <w:t xml:space="preserve">among themselves to ensure that the child’s needs are taken care of </w:t>
      </w:r>
      <w:r w:rsidR="008311C4">
        <w:rPr>
          <w:rFonts w:ascii="Times New Roman" w:hAnsi="Times New Roman" w:cs="Times New Roman"/>
          <w:sz w:val="28"/>
          <w:szCs w:val="28"/>
        </w:rPr>
        <w:t>so that</w:t>
      </w:r>
      <w:r w:rsidR="00CF1032">
        <w:rPr>
          <w:rFonts w:ascii="Times New Roman" w:hAnsi="Times New Roman" w:cs="Times New Roman"/>
          <w:sz w:val="28"/>
          <w:szCs w:val="28"/>
        </w:rPr>
        <w:t xml:space="preserve"> </w:t>
      </w:r>
      <w:r w:rsidR="008311C4">
        <w:rPr>
          <w:rFonts w:ascii="Times New Roman" w:hAnsi="Times New Roman" w:cs="Times New Roman"/>
          <w:sz w:val="28"/>
          <w:szCs w:val="28"/>
        </w:rPr>
        <w:t>help and support can be offered efficiently</w:t>
      </w:r>
      <w:r w:rsidR="00CD4E3F">
        <w:rPr>
          <w:rFonts w:ascii="Times New Roman" w:hAnsi="Times New Roman" w:cs="Times New Roman"/>
          <w:sz w:val="28"/>
          <w:szCs w:val="28"/>
        </w:rPr>
        <w:t xml:space="preserve"> if and where </w:t>
      </w:r>
      <w:r w:rsidR="00CD4E3F">
        <w:rPr>
          <w:rFonts w:ascii="Times New Roman" w:hAnsi="Times New Roman" w:cs="Times New Roman"/>
          <w:sz w:val="28"/>
          <w:szCs w:val="28"/>
        </w:rPr>
        <w:lastRenderedPageBreak/>
        <w:t>needed</w:t>
      </w:r>
      <w:r w:rsidR="008311C4">
        <w:rPr>
          <w:rFonts w:ascii="Times New Roman" w:hAnsi="Times New Roman" w:cs="Times New Roman"/>
          <w:sz w:val="28"/>
          <w:szCs w:val="28"/>
        </w:rPr>
        <w:t>. (StudyMode, 2013).</w:t>
      </w:r>
      <w:r w:rsidR="002165C6">
        <w:rPr>
          <w:rFonts w:ascii="Times New Roman" w:hAnsi="Times New Roman" w:cs="Times New Roman"/>
          <w:sz w:val="28"/>
          <w:szCs w:val="28"/>
        </w:rPr>
        <w:t xml:space="preserve"> The composition of different multi-agencies differ</w:t>
      </w:r>
      <w:r w:rsidR="00EF2ED9">
        <w:rPr>
          <w:rFonts w:ascii="Times New Roman" w:hAnsi="Times New Roman" w:cs="Times New Roman"/>
          <w:sz w:val="28"/>
          <w:szCs w:val="28"/>
        </w:rPr>
        <w:t>s</w:t>
      </w:r>
      <w:r w:rsidR="002165C6">
        <w:rPr>
          <w:rFonts w:ascii="Times New Roman" w:hAnsi="Times New Roman" w:cs="Times New Roman"/>
          <w:sz w:val="28"/>
          <w:szCs w:val="28"/>
        </w:rPr>
        <w:t xml:space="preserve"> from case to case as children, young people and their families are having different needs.</w:t>
      </w:r>
      <w:r w:rsidR="003B3F60">
        <w:rPr>
          <w:rFonts w:ascii="Times New Roman" w:hAnsi="Times New Roman" w:cs="Times New Roman"/>
          <w:sz w:val="28"/>
          <w:szCs w:val="28"/>
        </w:rPr>
        <w:t xml:space="preserve"> (Every Child Matters, 2009). T</w:t>
      </w:r>
      <w:r w:rsidR="005E62B0">
        <w:rPr>
          <w:rFonts w:ascii="Times New Roman" w:hAnsi="Times New Roman" w:cs="Times New Roman"/>
          <w:sz w:val="28"/>
          <w:szCs w:val="28"/>
        </w:rPr>
        <w:t>herefore,</w:t>
      </w:r>
      <w:r w:rsidR="00D840BC">
        <w:rPr>
          <w:rFonts w:ascii="Times New Roman" w:hAnsi="Times New Roman" w:cs="Times New Roman"/>
          <w:sz w:val="28"/>
          <w:szCs w:val="28"/>
        </w:rPr>
        <w:t xml:space="preserve"> </w:t>
      </w:r>
      <w:r w:rsidR="00417AD5">
        <w:rPr>
          <w:rFonts w:ascii="Times New Roman" w:hAnsi="Times New Roman" w:cs="Times New Roman"/>
          <w:sz w:val="28"/>
          <w:szCs w:val="28"/>
        </w:rPr>
        <w:t xml:space="preserve">the role of </w:t>
      </w:r>
      <w:r w:rsidR="00D840BC">
        <w:rPr>
          <w:rFonts w:ascii="Times New Roman" w:hAnsi="Times New Roman" w:cs="Times New Roman"/>
          <w:sz w:val="28"/>
          <w:szCs w:val="28"/>
        </w:rPr>
        <w:t>multi</w:t>
      </w:r>
      <w:r w:rsidR="003B3F60">
        <w:rPr>
          <w:rFonts w:ascii="Times New Roman" w:hAnsi="Times New Roman" w:cs="Times New Roman"/>
          <w:sz w:val="28"/>
          <w:szCs w:val="28"/>
        </w:rPr>
        <w:t>-</w:t>
      </w:r>
      <w:r w:rsidR="00D840BC">
        <w:rPr>
          <w:rFonts w:ascii="Times New Roman" w:hAnsi="Times New Roman" w:cs="Times New Roman"/>
          <w:sz w:val="28"/>
          <w:szCs w:val="28"/>
        </w:rPr>
        <w:t xml:space="preserve">agencies </w:t>
      </w:r>
      <w:r w:rsidR="00417AD5">
        <w:rPr>
          <w:rFonts w:ascii="Times New Roman" w:hAnsi="Times New Roman" w:cs="Times New Roman"/>
          <w:sz w:val="28"/>
          <w:szCs w:val="28"/>
        </w:rPr>
        <w:t>is</w:t>
      </w:r>
      <w:r w:rsidR="00D840BC">
        <w:rPr>
          <w:rFonts w:ascii="Times New Roman" w:hAnsi="Times New Roman" w:cs="Times New Roman"/>
          <w:sz w:val="28"/>
          <w:szCs w:val="28"/>
        </w:rPr>
        <w:t xml:space="preserve"> to identify and detect </w:t>
      </w:r>
      <w:r w:rsidR="005E62B0">
        <w:rPr>
          <w:rFonts w:ascii="Times New Roman" w:hAnsi="Times New Roman" w:cs="Times New Roman"/>
          <w:sz w:val="28"/>
          <w:szCs w:val="28"/>
        </w:rPr>
        <w:t xml:space="preserve">the </w:t>
      </w:r>
      <w:r w:rsidR="00D840BC">
        <w:rPr>
          <w:rFonts w:ascii="Times New Roman" w:hAnsi="Times New Roman" w:cs="Times New Roman"/>
          <w:sz w:val="28"/>
          <w:szCs w:val="28"/>
        </w:rPr>
        <w:t>risk</w:t>
      </w:r>
      <w:r w:rsidR="00151334">
        <w:rPr>
          <w:rFonts w:ascii="Times New Roman" w:hAnsi="Times New Roman" w:cs="Times New Roman"/>
          <w:sz w:val="28"/>
          <w:szCs w:val="28"/>
        </w:rPr>
        <w:t>s a child is facing</w:t>
      </w:r>
      <w:r w:rsidR="005E62B0">
        <w:rPr>
          <w:rFonts w:ascii="Times New Roman" w:hAnsi="Times New Roman" w:cs="Times New Roman"/>
          <w:sz w:val="28"/>
          <w:szCs w:val="28"/>
        </w:rPr>
        <w:t>. They work together, share information, make joint decisions and coordinate actions</w:t>
      </w:r>
      <w:r w:rsidR="008311C4">
        <w:rPr>
          <w:rFonts w:ascii="Times New Roman" w:hAnsi="Times New Roman" w:cs="Times New Roman"/>
          <w:sz w:val="28"/>
          <w:szCs w:val="28"/>
        </w:rPr>
        <w:t>. (GOV.UK, 2014).</w:t>
      </w:r>
      <w:r w:rsidR="00CD4E3F">
        <w:rPr>
          <w:rFonts w:ascii="Times New Roman" w:hAnsi="Times New Roman" w:cs="Times New Roman"/>
          <w:sz w:val="28"/>
          <w:szCs w:val="28"/>
        </w:rPr>
        <w:t xml:space="preserve"> It</w:t>
      </w:r>
      <w:r w:rsidR="008311C4">
        <w:rPr>
          <w:rFonts w:ascii="Times New Roman" w:hAnsi="Times New Roman" w:cs="Times New Roman"/>
          <w:sz w:val="28"/>
          <w:szCs w:val="28"/>
        </w:rPr>
        <w:t xml:space="preserve"> can be that they are working together in one building</w:t>
      </w:r>
      <w:r w:rsidR="00417AD5">
        <w:rPr>
          <w:rFonts w:ascii="Times New Roman" w:hAnsi="Times New Roman" w:cs="Times New Roman"/>
          <w:sz w:val="28"/>
          <w:szCs w:val="28"/>
        </w:rPr>
        <w:t>.</w:t>
      </w:r>
      <w:r w:rsidR="008311C4">
        <w:rPr>
          <w:rFonts w:ascii="Times New Roman" w:hAnsi="Times New Roman" w:cs="Times New Roman"/>
          <w:sz w:val="28"/>
          <w:szCs w:val="28"/>
        </w:rPr>
        <w:t xml:space="preserve"> It is also possible that they operate within different </w:t>
      </w:r>
      <w:r w:rsidR="00964191">
        <w:rPr>
          <w:rFonts w:ascii="Times New Roman" w:hAnsi="Times New Roman" w:cs="Times New Roman"/>
          <w:sz w:val="28"/>
          <w:szCs w:val="28"/>
        </w:rPr>
        <w:t>buildings, towns, council and more, which can complicate the cooperation.</w:t>
      </w:r>
      <w:r w:rsidR="003B3F60">
        <w:rPr>
          <w:rFonts w:ascii="Times New Roman" w:hAnsi="Times New Roman" w:cs="Times New Roman"/>
          <w:sz w:val="28"/>
          <w:szCs w:val="28"/>
        </w:rPr>
        <w:t xml:space="preserve"> (Study Mode, 2013). </w:t>
      </w:r>
      <w:r w:rsidR="00557E47">
        <w:rPr>
          <w:rFonts w:ascii="Times New Roman" w:hAnsi="Times New Roman" w:cs="Times New Roman"/>
          <w:sz w:val="28"/>
          <w:szCs w:val="28"/>
        </w:rPr>
        <w:t xml:space="preserve">                                                        </w:t>
      </w:r>
      <w:r w:rsidR="00557E47">
        <w:rPr>
          <w:rFonts w:ascii="Times New Roman" w:hAnsi="Times New Roman" w:cs="Times New Roman"/>
          <w:sz w:val="28"/>
          <w:szCs w:val="28"/>
        </w:rPr>
        <w:tab/>
        <w:t>T</w:t>
      </w:r>
      <w:r w:rsidR="00935C63">
        <w:rPr>
          <w:rFonts w:ascii="Times New Roman" w:hAnsi="Times New Roman" w:cs="Times New Roman"/>
          <w:sz w:val="28"/>
          <w:szCs w:val="28"/>
        </w:rPr>
        <w:t xml:space="preserve">here are different ways how multi-agencies can be delivered. The multi-agency panel, </w:t>
      </w:r>
      <w:r w:rsidR="009A6823">
        <w:rPr>
          <w:rFonts w:ascii="Times New Roman" w:hAnsi="Times New Roman" w:cs="Times New Roman"/>
          <w:sz w:val="28"/>
          <w:szCs w:val="28"/>
        </w:rPr>
        <w:t>the multi-agency team and the integrated service are the broad models. (Lancashire.G</w:t>
      </w:r>
      <w:r w:rsidR="00F111BB">
        <w:rPr>
          <w:rFonts w:ascii="Times New Roman" w:hAnsi="Times New Roman" w:cs="Times New Roman"/>
          <w:sz w:val="28"/>
          <w:szCs w:val="28"/>
        </w:rPr>
        <w:t>OV</w:t>
      </w:r>
      <w:r w:rsidR="009A6823">
        <w:rPr>
          <w:rFonts w:ascii="Times New Roman" w:hAnsi="Times New Roman" w:cs="Times New Roman"/>
          <w:sz w:val="28"/>
          <w:szCs w:val="28"/>
        </w:rPr>
        <w:t>.</w:t>
      </w:r>
      <w:r w:rsidR="008C6C10">
        <w:rPr>
          <w:rFonts w:ascii="Times New Roman" w:hAnsi="Times New Roman" w:cs="Times New Roman"/>
          <w:sz w:val="28"/>
          <w:szCs w:val="28"/>
        </w:rPr>
        <w:t>UK</w:t>
      </w:r>
      <w:r w:rsidR="009A6823">
        <w:rPr>
          <w:rFonts w:ascii="Times New Roman" w:hAnsi="Times New Roman" w:cs="Times New Roman"/>
          <w:sz w:val="28"/>
          <w:szCs w:val="28"/>
        </w:rPr>
        <w:t>, no date, pg.1).</w:t>
      </w:r>
      <w:r w:rsidR="00557E47">
        <w:rPr>
          <w:rFonts w:ascii="Times New Roman" w:hAnsi="Times New Roman" w:cs="Times New Roman"/>
          <w:sz w:val="28"/>
          <w:szCs w:val="28"/>
        </w:rPr>
        <w:t xml:space="preserve"> All these multi-agencies are facing benefits, opportunities and challenges, </w:t>
      </w:r>
      <w:r w:rsidR="00CD4E3F">
        <w:rPr>
          <w:rFonts w:ascii="Times New Roman" w:hAnsi="Times New Roman" w:cs="Times New Roman"/>
          <w:sz w:val="28"/>
          <w:szCs w:val="28"/>
        </w:rPr>
        <w:t>which</w:t>
      </w:r>
      <w:r w:rsidR="00557E47">
        <w:rPr>
          <w:rFonts w:ascii="Times New Roman" w:hAnsi="Times New Roman" w:cs="Times New Roman"/>
          <w:sz w:val="28"/>
          <w:szCs w:val="28"/>
        </w:rPr>
        <w:t xml:space="preserve"> will be also discussed</w:t>
      </w:r>
      <w:r w:rsidR="009037C6">
        <w:rPr>
          <w:rFonts w:ascii="Times New Roman" w:hAnsi="Times New Roman" w:cs="Times New Roman"/>
          <w:sz w:val="28"/>
          <w:szCs w:val="28"/>
        </w:rPr>
        <w:t xml:space="preserve"> at a later point.                                    </w:t>
      </w:r>
      <w:r w:rsidR="00557E47">
        <w:rPr>
          <w:rFonts w:ascii="Times New Roman" w:hAnsi="Times New Roman" w:cs="Times New Roman"/>
          <w:sz w:val="28"/>
          <w:szCs w:val="28"/>
        </w:rPr>
        <w:t xml:space="preserve">                                                                         </w:t>
      </w:r>
      <w:r w:rsidR="009A6823">
        <w:rPr>
          <w:rFonts w:ascii="Times New Roman" w:hAnsi="Times New Roman" w:cs="Times New Roman"/>
          <w:sz w:val="28"/>
          <w:szCs w:val="28"/>
        </w:rPr>
        <w:t xml:space="preserve"> A coordinator will manage the </w:t>
      </w:r>
      <w:r w:rsidR="00557E47">
        <w:rPr>
          <w:rFonts w:ascii="Times New Roman" w:hAnsi="Times New Roman" w:cs="Times New Roman"/>
          <w:sz w:val="28"/>
          <w:szCs w:val="28"/>
        </w:rPr>
        <w:t xml:space="preserve">multi-agency </w:t>
      </w:r>
      <w:r w:rsidR="009A6823">
        <w:rPr>
          <w:rFonts w:ascii="Times New Roman" w:hAnsi="Times New Roman" w:cs="Times New Roman"/>
          <w:sz w:val="28"/>
          <w:szCs w:val="28"/>
        </w:rPr>
        <w:t>panel and practitioners of</w:t>
      </w:r>
      <w:r w:rsidR="00E76405">
        <w:rPr>
          <w:rFonts w:ascii="Times New Roman" w:hAnsi="Times New Roman" w:cs="Times New Roman"/>
          <w:sz w:val="28"/>
          <w:szCs w:val="28"/>
        </w:rPr>
        <w:t xml:space="preserve"> education, health and social care, also youth justice practitioners are members</w:t>
      </w:r>
      <w:r w:rsidR="00CD4E3F">
        <w:rPr>
          <w:rFonts w:ascii="Times New Roman" w:hAnsi="Times New Roman" w:cs="Times New Roman"/>
          <w:sz w:val="28"/>
          <w:szCs w:val="28"/>
        </w:rPr>
        <w:t xml:space="preserve"> </w:t>
      </w:r>
      <w:r w:rsidR="00E76405">
        <w:rPr>
          <w:rFonts w:ascii="Times New Roman" w:hAnsi="Times New Roman" w:cs="Times New Roman"/>
          <w:sz w:val="28"/>
          <w:szCs w:val="28"/>
        </w:rPr>
        <w:t>of the panel. They are all employed by there home agencies and meet up</w:t>
      </w:r>
      <w:r w:rsidR="00CD4E3F">
        <w:rPr>
          <w:rFonts w:ascii="Times New Roman" w:hAnsi="Times New Roman" w:cs="Times New Roman"/>
          <w:sz w:val="28"/>
          <w:szCs w:val="28"/>
        </w:rPr>
        <w:t xml:space="preserve"> regularly</w:t>
      </w:r>
      <w:r w:rsidR="00E76405">
        <w:rPr>
          <w:rFonts w:ascii="Times New Roman" w:hAnsi="Times New Roman" w:cs="Times New Roman"/>
          <w:sz w:val="28"/>
          <w:szCs w:val="28"/>
        </w:rPr>
        <w:t>. This can be monthly or termly. (Lancashire.G</w:t>
      </w:r>
      <w:r w:rsidR="00F111BB">
        <w:rPr>
          <w:rFonts w:ascii="Times New Roman" w:hAnsi="Times New Roman" w:cs="Times New Roman"/>
          <w:sz w:val="28"/>
          <w:szCs w:val="28"/>
        </w:rPr>
        <w:t>OV</w:t>
      </w:r>
      <w:r w:rsidR="00E76405">
        <w:rPr>
          <w:rFonts w:ascii="Times New Roman" w:hAnsi="Times New Roman" w:cs="Times New Roman"/>
          <w:sz w:val="28"/>
          <w:szCs w:val="28"/>
        </w:rPr>
        <w:t>.</w:t>
      </w:r>
      <w:r w:rsidR="008C6C10">
        <w:rPr>
          <w:rFonts w:ascii="Times New Roman" w:hAnsi="Times New Roman" w:cs="Times New Roman"/>
          <w:sz w:val="28"/>
          <w:szCs w:val="28"/>
        </w:rPr>
        <w:t>UK,</w:t>
      </w:r>
      <w:r w:rsidR="00E76405">
        <w:rPr>
          <w:rFonts w:ascii="Times New Roman" w:hAnsi="Times New Roman" w:cs="Times New Roman"/>
          <w:sz w:val="28"/>
          <w:szCs w:val="28"/>
        </w:rPr>
        <w:t xml:space="preserve"> no date, pg.1). </w:t>
      </w:r>
      <w:r w:rsidR="00EF2ED9">
        <w:rPr>
          <w:rFonts w:ascii="Times New Roman" w:hAnsi="Times New Roman" w:cs="Times New Roman"/>
          <w:sz w:val="28"/>
          <w:szCs w:val="28"/>
        </w:rPr>
        <w:t>Sometimes</w:t>
      </w:r>
      <w:r w:rsidR="00E76405">
        <w:rPr>
          <w:rFonts w:ascii="Times New Roman" w:hAnsi="Times New Roman" w:cs="Times New Roman"/>
          <w:sz w:val="28"/>
          <w:szCs w:val="28"/>
        </w:rPr>
        <w:t xml:space="preserve"> the panel is supported by key workers which will carry out the case work whilst the panel members discuss and plan </w:t>
      </w:r>
      <w:r w:rsidR="00EF2ED9">
        <w:rPr>
          <w:rFonts w:ascii="Times New Roman" w:hAnsi="Times New Roman" w:cs="Times New Roman"/>
          <w:sz w:val="28"/>
          <w:szCs w:val="28"/>
        </w:rPr>
        <w:t xml:space="preserve">which support can be offered. The practitioner </w:t>
      </w:r>
      <w:r w:rsidR="008C6C10">
        <w:rPr>
          <w:rFonts w:ascii="Times New Roman" w:hAnsi="Times New Roman" w:cs="Times New Roman"/>
          <w:sz w:val="28"/>
          <w:szCs w:val="28"/>
        </w:rPr>
        <w:t>concentrates on the needs for each individual child, young person and their families. (Lancashire.G</w:t>
      </w:r>
      <w:r w:rsidR="00F111BB">
        <w:rPr>
          <w:rFonts w:ascii="Times New Roman" w:hAnsi="Times New Roman" w:cs="Times New Roman"/>
          <w:sz w:val="28"/>
          <w:szCs w:val="28"/>
        </w:rPr>
        <w:t>OV</w:t>
      </w:r>
      <w:r w:rsidR="008C6C10">
        <w:rPr>
          <w:rFonts w:ascii="Times New Roman" w:hAnsi="Times New Roman" w:cs="Times New Roman"/>
          <w:sz w:val="28"/>
          <w:szCs w:val="28"/>
        </w:rPr>
        <w:t>.UK, no date, pg.1).</w:t>
      </w:r>
      <w:r w:rsidR="00336213">
        <w:rPr>
          <w:rFonts w:ascii="Times New Roman" w:hAnsi="Times New Roman" w:cs="Times New Roman"/>
          <w:sz w:val="28"/>
          <w:szCs w:val="28"/>
        </w:rPr>
        <w:t xml:space="preserve"> The youth inclusion support panel (</w:t>
      </w:r>
      <w:r w:rsidR="006D4FDD">
        <w:rPr>
          <w:rFonts w:ascii="Times New Roman" w:hAnsi="Times New Roman" w:cs="Times New Roman"/>
          <w:sz w:val="28"/>
          <w:szCs w:val="28"/>
        </w:rPr>
        <w:t>YISP</w:t>
      </w:r>
      <w:r w:rsidR="00336213">
        <w:rPr>
          <w:rFonts w:ascii="Times New Roman" w:hAnsi="Times New Roman" w:cs="Times New Roman"/>
          <w:sz w:val="28"/>
          <w:szCs w:val="28"/>
        </w:rPr>
        <w:t>)</w:t>
      </w:r>
      <w:r w:rsidR="00C56F3B">
        <w:rPr>
          <w:rFonts w:ascii="Times New Roman" w:hAnsi="Times New Roman" w:cs="Times New Roman"/>
          <w:sz w:val="28"/>
          <w:szCs w:val="28"/>
        </w:rPr>
        <w:t xml:space="preserve"> is</w:t>
      </w:r>
      <w:r w:rsidR="00956572">
        <w:rPr>
          <w:rFonts w:ascii="Times New Roman" w:hAnsi="Times New Roman" w:cs="Times New Roman"/>
          <w:sz w:val="28"/>
          <w:szCs w:val="28"/>
        </w:rPr>
        <w:t xml:space="preserve"> one of the multi-agency panel. </w:t>
      </w:r>
      <w:r w:rsidR="00336213">
        <w:rPr>
          <w:rFonts w:ascii="Times New Roman" w:hAnsi="Times New Roman" w:cs="Times New Roman"/>
          <w:sz w:val="28"/>
          <w:szCs w:val="28"/>
        </w:rPr>
        <w:t>This panel is</w:t>
      </w:r>
      <w:r w:rsidR="006D4FDD">
        <w:rPr>
          <w:rFonts w:ascii="Times New Roman" w:hAnsi="Times New Roman" w:cs="Times New Roman"/>
          <w:sz w:val="28"/>
          <w:szCs w:val="28"/>
        </w:rPr>
        <w:t xml:space="preserve"> working with children and young people</w:t>
      </w:r>
      <w:r w:rsidR="00336213">
        <w:rPr>
          <w:rFonts w:ascii="Times New Roman" w:hAnsi="Times New Roman" w:cs="Times New Roman"/>
          <w:sz w:val="28"/>
          <w:szCs w:val="28"/>
        </w:rPr>
        <w:t xml:space="preserve"> and their families.</w:t>
      </w:r>
      <w:r w:rsidR="006D4FDD">
        <w:rPr>
          <w:rFonts w:ascii="Times New Roman" w:hAnsi="Times New Roman" w:cs="Times New Roman"/>
          <w:sz w:val="28"/>
          <w:szCs w:val="28"/>
        </w:rPr>
        <w:t xml:space="preserve"> </w:t>
      </w:r>
      <w:r w:rsidR="008C6C10">
        <w:rPr>
          <w:rFonts w:ascii="Times New Roman" w:hAnsi="Times New Roman" w:cs="Times New Roman"/>
          <w:sz w:val="28"/>
          <w:szCs w:val="28"/>
        </w:rPr>
        <w:t xml:space="preserve">There are also different </w:t>
      </w:r>
      <w:r w:rsidR="00F111BB">
        <w:rPr>
          <w:rFonts w:ascii="Times New Roman" w:hAnsi="Times New Roman" w:cs="Times New Roman"/>
          <w:sz w:val="28"/>
          <w:szCs w:val="28"/>
        </w:rPr>
        <w:t>models</w:t>
      </w:r>
      <w:r w:rsidR="008C6C10">
        <w:rPr>
          <w:rFonts w:ascii="Times New Roman" w:hAnsi="Times New Roman" w:cs="Times New Roman"/>
          <w:sz w:val="28"/>
          <w:szCs w:val="28"/>
        </w:rPr>
        <w:t xml:space="preserve"> for this type of multi-agenc</w:t>
      </w:r>
      <w:r w:rsidR="00CD4E3F">
        <w:rPr>
          <w:rFonts w:ascii="Times New Roman" w:hAnsi="Times New Roman" w:cs="Times New Roman"/>
          <w:sz w:val="28"/>
          <w:szCs w:val="28"/>
        </w:rPr>
        <w:t>y</w:t>
      </w:r>
      <w:r w:rsidR="00F111BB">
        <w:rPr>
          <w:rFonts w:ascii="Times New Roman" w:hAnsi="Times New Roman" w:cs="Times New Roman"/>
          <w:sz w:val="28"/>
          <w:szCs w:val="28"/>
        </w:rPr>
        <w:t xml:space="preserve">. These can be for example ‘team around the child’, ‘network’ or just ‘panel’. (Lancashire.GOV.UK, no date, pg.1).                                    </w:t>
      </w:r>
      <w:r w:rsidR="00336213">
        <w:rPr>
          <w:rFonts w:ascii="Times New Roman" w:hAnsi="Times New Roman" w:cs="Times New Roman"/>
          <w:sz w:val="28"/>
          <w:szCs w:val="28"/>
        </w:rPr>
        <w:t xml:space="preserve">                                                                                       </w:t>
      </w:r>
      <w:r w:rsidR="00F111BB">
        <w:rPr>
          <w:rFonts w:ascii="Times New Roman" w:hAnsi="Times New Roman" w:cs="Times New Roman"/>
          <w:sz w:val="28"/>
          <w:szCs w:val="28"/>
        </w:rPr>
        <w:t xml:space="preserve"> </w:t>
      </w:r>
      <w:r w:rsidR="00C56F3B">
        <w:rPr>
          <w:rFonts w:ascii="Times New Roman" w:hAnsi="Times New Roman" w:cs="Times New Roman"/>
          <w:sz w:val="28"/>
          <w:szCs w:val="28"/>
        </w:rPr>
        <w:t>One of t</w:t>
      </w:r>
      <w:r w:rsidR="00F111BB">
        <w:rPr>
          <w:rFonts w:ascii="Times New Roman" w:hAnsi="Times New Roman" w:cs="Times New Roman"/>
          <w:sz w:val="28"/>
          <w:szCs w:val="28"/>
        </w:rPr>
        <w:t>he benefits</w:t>
      </w:r>
      <w:r w:rsidR="006D4FDD">
        <w:rPr>
          <w:rFonts w:ascii="Times New Roman" w:hAnsi="Times New Roman" w:cs="Times New Roman"/>
          <w:sz w:val="28"/>
          <w:szCs w:val="28"/>
        </w:rPr>
        <w:t xml:space="preserve"> </w:t>
      </w:r>
      <w:r w:rsidR="00C56F3B">
        <w:rPr>
          <w:rFonts w:ascii="Times New Roman" w:hAnsi="Times New Roman" w:cs="Times New Roman"/>
          <w:sz w:val="28"/>
          <w:szCs w:val="28"/>
        </w:rPr>
        <w:t xml:space="preserve">from this for the multi-agency panel </w:t>
      </w:r>
      <w:r w:rsidR="00336213">
        <w:rPr>
          <w:rFonts w:ascii="Times New Roman" w:hAnsi="Times New Roman" w:cs="Times New Roman"/>
          <w:sz w:val="28"/>
          <w:szCs w:val="28"/>
        </w:rPr>
        <w:t>is</w:t>
      </w:r>
      <w:r w:rsidR="00C56F3B">
        <w:rPr>
          <w:rFonts w:ascii="Times New Roman" w:hAnsi="Times New Roman" w:cs="Times New Roman"/>
          <w:sz w:val="28"/>
          <w:szCs w:val="28"/>
        </w:rPr>
        <w:t xml:space="preserve"> that all practitioners are employed with</w:t>
      </w:r>
      <w:r w:rsidR="00336213">
        <w:rPr>
          <w:rFonts w:ascii="Times New Roman" w:hAnsi="Times New Roman" w:cs="Times New Roman"/>
          <w:sz w:val="28"/>
          <w:szCs w:val="28"/>
        </w:rPr>
        <w:t>in</w:t>
      </w:r>
      <w:r w:rsidR="00C56F3B">
        <w:rPr>
          <w:rFonts w:ascii="Times New Roman" w:hAnsi="Times New Roman" w:cs="Times New Roman"/>
          <w:sz w:val="28"/>
          <w:szCs w:val="28"/>
        </w:rPr>
        <w:t xml:space="preserve"> their home agencies, so that there is no extra recruitment needed. The practitioners </w:t>
      </w:r>
      <w:r w:rsidR="00336213">
        <w:rPr>
          <w:rFonts w:ascii="Times New Roman" w:hAnsi="Times New Roman" w:cs="Times New Roman"/>
          <w:sz w:val="28"/>
          <w:szCs w:val="28"/>
        </w:rPr>
        <w:t xml:space="preserve">involved </w:t>
      </w:r>
      <w:r w:rsidR="00C56F3B">
        <w:rPr>
          <w:rFonts w:ascii="Times New Roman" w:hAnsi="Times New Roman" w:cs="Times New Roman"/>
          <w:sz w:val="28"/>
          <w:szCs w:val="28"/>
        </w:rPr>
        <w:t xml:space="preserve">will receive training </w:t>
      </w:r>
      <w:r w:rsidR="0008083B">
        <w:rPr>
          <w:rFonts w:ascii="Times New Roman" w:hAnsi="Times New Roman" w:cs="Times New Roman"/>
          <w:sz w:val="28"/>
          <w:szCs w:val="28"/>
        </w:rPr>
        <w:t xml:space="preserve">and </w:t>
      </w:r>
      <w:r w:rsidR="00336213">
        <w:rPr>
          <w:rFonts w:ascii="Times New Roman" w:hAnsi="Times New Roman" w:cs="Times New Roman"/>
          <w:sz w:val="28"/>
          <w:szCs w:val="28"/>
        </w:rPr>
        <w:t xml:space="preserve">will have </w:t>
      </w:r>
      <w:r w:rsidR="0008083B">
        <w:rPr>
          <w:rFonts w:ascii="Times New Roman" w:hAnsi="Times New Roman" w:cs="Times New Roman"/>
          <w:sz w:val="28"/>
          <w:szCs w:val="28"/>
        </w:rPr>
        <w:t>development opportunities. They are working together on a regular basis and gain experience of different working methods and tasks. (Lancashire.GOV.UK, no date, pg.2)</w:t>
      </w:r>
      <w:r w:rsidR="00336213">
        <w:rPr>
          <w:rFonts w:ascii="Times New Roman" w:hAnsi="Times New Roman" w:cs="Times New Roman"/>
          <w:sz w:val="28"/>
          <w:szCs w:val="28"/>
        </w:rPr>
        <w:t>.</w:t>
      </w:r>
      <w:r w:rsidR="0008083B">
        <w:rPr>
          <w:rFonts w:ascii="Times New Roman" w:hAnsi="Times New Roman" w:cs="Times New Roman"/>
          <w:sz w:val="28"/>
          <w:szCs w:val="28"/>
        </w:rPr>
        <w:t xml:space="preserve"> There is also no need to find a permanent base which is also a good point as this </w:t>
      </w:r>
      <w:r w:rsidR="007B0CA7">
        <w:rPr>
          <w:rFonts w:ascii="Times New Roman" w:hAnsi="Times New Roman" w:cs="Times New Roman"/>
          <w:sz w:val="28"/>
          <w:szCs w:val="28"/>
        </w:rPr>
        <w:t xml:space="preserve">can </w:t>
      </w:r>
      <w:r w:rsidR="0008083B">
        <w:rPr>
          <w:rFonts w:ascii="Times New Roman" w:hAnsi="Times New Roman" w:cs="Times New Roman"/>
          <w:sz w:val="28"/>
          <w:szCs w:val="28"/>
        </w:rPr>
        <w:t>saves funds.</w:t>
      </w:r>
      <w:r w:rsidR="00336213">
        <w:rPr>
          <w:rFonts w:ascii="Times New Roman" w:hAnsi="Times New Roman" w:cs="Times New Roman"/>
          <w:sz w:val="28"/>
          <w:szCs w:val="28"/>
        </w:rPr>
        <w:t xml:space="preserve">                                                                          </w:t>
      </w:r>
      <w:r w:rsidR="00215E24">
        <w:rPr>
          <w:rFonts w:ascii="Times New Roman" w:hAnsi="Times New Roman" w:cs="Times New Roman"/>
          <w:sz w:val="28"/>
          <w:szCs w:val="28"/>
        </w:rPr>
        <w:t xml:space="preserve"> There are also challenges to face which can hinder the multi-agency work. For example,</w:t>
      </w:r>
      <w:r w:rsidR="004F7AC8">
        <w:rPr>
          <w:rFonts w:ascii="Times New Roman" w:hAnsi="Times New Roman" w:cs="Times New Roman"/>
          <w:sz w:val="28"/>
          <w:szCs w:val="28"/>
        </w:rPr>
        <w:t xml:space="preserve"> </w:t>
      </w:r>
      <w:r w:rsidR="00215E24">
        <w:rPr>
          <w:rFonts w:ascii="Times New Roman" w:hAnsi="Times New Roman" w:cs="Times New Roman"/>
          <w:sz w:val="28"/>
          <w:szCs w:val="28"/>
        </w:rPr>
        <w:t>a</w:t>
      </w:r>
      <w:r w:rsidR="004F7AC8">
        <w:rPr>
          <w:rFonts w:ascii="Times New Roman" w:hAnsi="Times New Roman" w:cs="Times New Roman"/>
          <w:sz w:val="28"/>
          <w:szCs w:val="28"/>
        </w:rPr>
        <w:t xml:space="preserve"> lack of contact between the panel members </w:t>
      </w:r>
      <w:r w:rsidR="007B0CA7">
        <w:rPr>
          <w:rFonts w:ascii="Times New Roman" w:hAnsi="Times New Roman" w:cs="Times New Roman"/>
          <w:sz w:val="28"/>
          <w:szCs w:val="28"/>
        </w:rPr>
        <w:t xml:space="preserve">can </w:t>
      </w:r>
      <w:r w:rsidR="004F7AC8">
        <w:rPr>
          <w:rFonts w:ascii="Times New Roman" w:hAnsi="Times New Roman" w:cs="Times New Roman"/>
          <w:sz w:val="28"/>
          <w:szCs w:val="28"/>
        </w:rPr>
        <w:t xml:space="preserve">hinder a good </w:t>
      </w:r>
      <w:r w:rsidR="007B0CA7">
        <w:rPr>
          <w:rFonts w:ascii="Times New Roman" w:hAnsi="Times New Roman" w:cs="Times New Roman"/>
          <w:sz w:val="28"/>
          <w:szCs w:val="28"/>
        </w:rPr>
        <w:t>collaboration between multi-agencies work</w:t>
      </w:r>
      <w:r w:rsidR="00CD4E3F">
        <w:rPr>
          <w:rFonts w:ascii="Times New Roman" w:hAnsi="Times New Roman" w:cs="Times New Roman"/>
          <w:sz w:val="28"/>
          <w:szCs w:val="28"/>
        </w:rPr>
        <w:t>,</w:t>
      </w:r>
      <w:r w:rsidR="007B0CA7">
        <w:rPr>
          <w:rFonts w:ascii="Times New Roman" w:hAnsi="Times New Roman" w:cs="Times New Roman"/>
          <w:sz w:val="28"/>
          <w:szCs w:val="28"/>
        </w:rPr>
        <w:t xml:space="preserve"> which is focused </w:t>
      </w:r>
      <w:r w:rsidR="00025ABB">
        <w:rPr>
          <w:rFonts w:ascii="Times New Roman" w:hAnsi="Times New Roman" w:cs="Times New Roman"/>
          <w:sz w:val="28"/>
          <w:szCs w:val="28"/>
        </w:rPr>
        <w:t>on</w:t>
      </w:r>
      <w:r w:rsidR="007B0CA7">
        <w:rPr>
          <w:rFonts w:ascii="Times New Roman" w:hAnsi="Times New Roman" w:cs="Times New Roman"/>
          <w:sz w:val="28"/>
          <w:szCs w:val="28"/>
        </w:rPr>
        <w:t xml:space="preserve"> the child’s outcome rather than the</w:t>
      </w:r>
      <w:r w:rsidR="00557E47">
        <w:rPr>
          <w:rFonts w:ascii="Times New Roman" w:hAnsi="Times New Roman" w:cs="Times New Roman"/>
          <w:sz w:val="28"/>
          <w:szCs w:val="28"/>
        </w:rPr>
        <w:t xml:space="preserve"> </w:t>
      </w:r>
      <w:r w:rsidR="007B0CA7">
        <w:rPr>
          <w:rFonts w:ascii="Times New Roman" w:hAnsi="Times New Roman" w:cs="Times New Roman"/>
          <w:sz w:val="28"/>
          <w:szCs w:val="28"/>
        </w:rPr>
        <w:t xml:space="preserve">impact of special agencies. </w:t>
      </w:r>
      <w:r w:rsidR="00215E24">
        <w:rPr>
          <w:rFonts w:ascii="Times New Roman" w:hAnsi="Times New Roman" w:cs="Times New Roman"/>
          <w:sz w:val="28"/>
          <w:szCs w:val="28"/>
        </w:rPr>
        <w:t xml:space="preserve">(Lancashire.GOV.UK, no date, pg.2). Some home agencies rather work on their own without the impact of other agencies. Time management is also a challenge as panel members sometimes do not get enough time to study the individual cases and work </w:t>
      </w:r>
      <w:r w:rsidR="00215E24">
        <w:rPr>
          <w:rFonts w:ascii="Times New Roman" w:hAnsi="Times New Roman" w:cs="Times New Roman"/>
          <w:sz w:val="28"/>
          <w:szCs w:val="28"/>
        </w:rPr>
        <w:lastRenderedPageBreak/>
        <w:t>efficient</w:t>
      </w:r>
      <w:r w:rsidR="00025ABB">
        <w:rPr>
          <w:rFonts w:ascii="Times New Roman" w:hAnsi="Times New Roman" w:cs="Times New Roman"/>
          <w:sz w:val="28"/>
          <w:szCs w:val="28"/>
        </w:rPr>
        <w:t>ly</w:t>
      </w:r>
      <w:r w:rsidR="00215E24">
        <w:rPr>
          <w:rFonts w:ascii="Times New Roman" w:hAnsi="Times New Roman" w:cs="Times New Roman"/>
          <w:sz w:val="28"/>
          <w:szCs w:val="28"/>
        </w:rPr>
        <w:t xml:space="preserve"> with </w:t>
      </w:r>
      <w:r w:rsidR="00956572">
        <w:rPr>
          <w:rFonts w:ascii="Times New Roman" w:hAnsi="Times New Roman" w:cs="Times New Roman"/>
          <w:sz w:val="28"/>
          <w:szCs w:val="28"/>
        </w:rPr>
        <w:t xml:space="preserve">the panel. Planning a meeting can also take up some time. (Lancashire.GOV.UK, no date, pg.2).    </w:t>
      </w:r>
      <w:r w:rsidR="00336213">
        <w:rPr>
          <w:rFonts w:ascii="Times New Roman" w:hAnsi="Times New Roman" w:cs="Times New Roman"/>
          <w:sz w:val="28"/>
          <w:szCs w:val="28"/>
        </w:rPr>
        <w:t xml:space="preserve">                                               </w:t>
      </w:r>
      <w:r w:rsidR="00956572">
        <w:rPr>
          <w:rFonts w:ascii="Times New Roman" w:hAnsi="Times New Roman" w:cs="Times New Roman"/>
          <w:sz w:val="28"/>
          <w:szCs w:val="28"/>
        </w:rPr>
        <w:t xml:space="preserve">                                                                                                                  </w:t>
      </w:r>
      <w:r w:rsidR="00557E47">
        <w:rPr>
          <w:rFonts w:ascii="Times New Roman" w:hAnsi="Times New Roman" w:cs="Times New Roman"/>
          <w:sz w:val="28"/>
          <w:szCs w:val="28"/>
        </w:rPr>
        <w:t xml:space="preserve">        </w:t>
      </w:r>
    </w:p>
    <w:p w14:paraId="00B2A644" w14:textId="112F0774" w:rsidR="00CF3519" w:rsidRDefault="009E3805" w:rsidP="00851363">
      <w:pPr>
        <w:rPr>
          <w:rFonts w:ascii="Times New Roman" w:hAnsi="Times New Roman" w:cs="Times New Roman"/>
          <w:sz w:val="28"/>
          <w:szCs w:val="28"/>
        </w:rPr>
      </w:pPr>
      <w:r>
        <w:rPr>
          <w:rFonts w:ascii="Times New Roman" w:hAnsi="Times New Roman" w:cs="Times New Roman"/>
          <w:sz w:val="28"/>
          <w:szCs w:val="28"/>
        </w:rPr>
        <w:t>The second model, the multi-agency team is more</w:t>
      </w:r>
      <w:r w:rsidR="00025ABB">
        <w:rPr>
          <w:rFonts w:ascii="Times New Roman" w:hAnsi="Times New Roman" w:cs="Times New Roman"/>
          <w:sz w:val="28"/>
          <w:szCs w:val="28"/>
        </w:rPr>
        <w:t xml:space="preserve"> of</w:t>
      </w:r>
      <w:r>
        <w:rPr>
          <w:rFonts w:ascii="Times New Roman" w:hAnsi="Times New Roman" w:cs="Times New Roman"/>
          <w:sz w:val="28"/>
          <w:szCs w:val="28"/>
        </w:rPr>
        <w:t xml:space="preserve"> a formal arrangement than a multi-agency panel. This team consists of recruited practitioners from education, health, social care, youth worker and youth justice working</w:t>
      </w:r>
      <w:r w:rsidR="00851363">
        <w:rPr>
          <w:rFonts w:ascii="Times New Roman" w:hAnsi="Times New Roman" w:cs="Times New Roman"/>
          <w:sz w:val="28"/>
          <w:szCs w:val="28"/>
        </w:rPr>
        <w:t xml:space="preserve"> together </w:t>
      </w:r>
      <w:r>
        <w:rPr>
          <w:rFonts w:ascii="Times New Roman" w:hAnsi="Times New Roman" w:cs="Times New Roman"/>
          <w:sz w:val="28"/>
          <w:szCs w:val="28"/>
        </w:rPr>
        <w:t xml:space="preserve">as a team under the lead of a dedicated team leader. </w:t>
      </w:r>
      <w:r w:rsidR="00851363">
        <w:rPr>
          <w:rFonts w:ascii="Times New Roman" w:hAnsi="Times New Roman" w:cs="Times New Roman"/>
          <w:sz w:val="28"/>
          <w:szCs w:val="28"/>
        </w:rPr>
        <w:t>This team works with small groups, families and school work and as well as the individual child and young person.</w:t>
      </w:r>
      <w:r w:rsidR="002F72B0">
        <w:rPr>
          <w:rFonts w:ascii="Times New Roman" w:hAnsi="Times New Roman" w:cs="Times New Roman"/>
          <w:sz w:val="28"/>
          <w:szCs w:val="28"/>
        </w:rPr>
        <w:t xml:space="preserve"> (Lancashire.GOV.UK, no date, pg3).</w:t>
      </w:r>
      <w:r w:rsidR="00851363">
        <w:rPr>
          <w:rFonts w:ascii="Times New Roman" w:hAnsi="Times New Roman" w:cs="Times New Roman"/>
          <w:sz w:val="28"/>
          <w:szCs w:val="28"/>
        </w:rPr>
        <w:t xml:space="preserve"> The</w:t>
      </w:r>
      <w:r w:rsidR="00025ABB">
        <w:rPr>
          <w:rFonts w:ascii="Times New Roman" w:hAnsi="Times New Roman" w:cs="Times New Roman"/>
          <w:sz w:val="28"/>
          <w:szCs w:val="28"/>
        </w:rPr>
        <w:t>ir</w:t>
      </w:r>
      <w:r w:rsidR="00851363">
        <w:rPr>
          <w:rFonts w:ascii="Times New Roman" w:hAnsi="Times New Roman" w:cs="Times New Roman"/>
          <w:sz w:val="28"/>
          <w:szCs w:val="28"/>
        </w:rPr>
        <w:t xml:space="preserve"> work includes working with’ youth offending teams’, ‘behaviour and education support teams’ and ‘Sure Start multi-disciplinary teams’. They also have regular meetings</w:t>
      </w:r>
      <w:r w:rsidR="002F72B0">
        <w:rPr>
          <w:rFonts w:ascii="Times New Roman" w:hAnsi="Times New Roman" w:cs="Times New Roman"/>
          <w:sz w:val="28"/>
          <w:szCs w:val="28"/>
        </w:rPr>
        <w:t xml:space="preserve"> and communicate well together. Whilst working in whole-school and Early Years settings they can detect, intervene and prevent problems at an early stage. (Lancashire.GOV.UK, no date, pg.3).                                                                                  </w:t>
      </w:r>
      <w:r w:rsidR="00542504">
        <w:rPr>
          <w:rFonts w:ascii="Times New Roman" w:hAnsi="Times New Roman" w:cs="Times New Roman"/>
          <w:sz w:val="28"/>
          <w:szCs w:val="28"/>
        </w:rPr>
        <w:t>Each</w:t>
      </w:r>
      <w:r w:rsidR="00D1764D">
        <w:rPr>
          <w:rFonts w:ascii="Times New Roman" w:hAnsi="Times New Roman" w:cs="Times New Roman"/>
          <w:sz w:val="28"/>
          <w:szCs w:val="28"/>
        </w:rPr>
        <w:t xml:space="preserve"> practitioner</w:t>
      </w:r>
      <w:r w:rsidR="00542504">
        <w:rPr>
          <w:rFonts w:ascii="Times New Roman" w:hAnsi="Times New Roman" w:cs="Times New Roman"/>
          <w:sz w:val="28"/>
          <w:szCs w:val="28"/>
        </w:rPr>
        <w:t xml:space="preserve"> involved must</w:t>
      </w:r>
      <w:r w:rsidR="00D1764D">
        <w:rPr>
          <w:rFonts w:ascii="Times New Roman" w:hAnsi="Times New Roman" w:cs="Times New Roman"/>
          <w:sz w:val="28"/>
          <w:szCs w:val="28"/>
        </w:rPr>
        <w:t xml:space="preserve"> be recruited and therefore time and resources are needed. </w:t>
      </w:r>
      <w:r w:rsidR="00542504">
        <w:rPr>
          <w:rFonts w:ascii="Times New Roman" w:hAnsi="Times New Roman" w:cs="Times New Roman"/>
          <w:sz w:val="28"/>
          <w:szCs w:val="28"/>
        </w:rPr>
        <w:t>Working and communicate together can be difficult as soon as practitioners are not based together and therefore contacts and meetings must be arranged. (Lancashire, GOV.UK, no date, pg.3).</w:t>
      </w:r>
      <w:r w:rsidR="00E22CF9">
        <w:rPr>
          <w:rFonts w:ascii="Times New Roman" w:hAnsi="Times New Roman" w:cs="Times New Roman"/>
          <w:sz w:val="28"/>
          <w:szCs w:val="28"/>
        </w:rPr>
        <w:t xml:space="preserve">                                                                      Whilst in the integrated model these services are usually together in one building and bring together a variety of services. This is called a ‘service hub’. </w:t>
      </w:r>
      <w:r w:rsidR="004B5596">
        <w:rPr>
          <w:rFonts w:ascii="Times New Roman" w:hAnsi="Times New Roman" w:cs="Times New Roman"/>
          <w:sz w:val="28"/>
          <w:szCs w:val="28"/>
        </w:rPr>
        <w:t xml:space="preserve">For example, the very important service hub called Multi-Agency Safeguarding Hubs (MASH). The procedures in this hub will help to recognise the risk of children and young people of being abused. (GOV.Uk,2014). </w:t>
      </w:r>
      <w:r w:rsidR="00E22CF9">
        <w:rPr>
          <w:rFonts w:ascii="Times New Roman" w:hAnsi="Times New Roman" w:cs="Times New Roman"/>
          <w:sz w:val="28"/>
          <w:szCs w:val="28"/>
        </w:rPr>
        <w:t>They share a location whilst working with children, young people and their families. The manager can be a headteacher or recruited externally. These multi-agency teams provide advice, help and support</w:t>
      </w:r>
      <w:r w:rsidR="0003442D">
        <w:rPr>
          <w:rFonts w:ascii="Times New Roman" w:hAnsi="Times New Roman" w:cs="Times New Roman"/>
          <w:sz w:val="28"/>
          <w:szCs w:val="28"/>
        </w:rPr>
        <w:t xml:space="preserve"> in education, care, health, social welfare and personal development all year round. (Lancashire, GOV.UK, no date, pg.3). ‘Extended Schools’ and ‘children’s centres’ are two of the developments which offer integrated services. </w:t>
      </w:r>
      <w:r w:rsidR="00650690">
        <w:rPr>
          <w:rFonts w:ascii="Times New Roman" w:hAnsi="Times New Roman" w:cs="Times New Roman"/>
          <w:sz w:val="28"/>
          <w:szCs w:val="28"/>
        </w:rPr>
        <w:t xml:space="preserve">                                                                 </w:t>
      </w:r>
      <w:r w:rsidR="00025ABB">
        <w:rPr>
          <w:rFonts w:ascii="Times New Roman" w:hAnsi="Times New Roman" w:cs="Times New Roman"/>
          <w:sz w:val="28"/>
          <w:szCs w:val="28"/>
        </w:rPr>
        <w:t xml:space="preserve">                     </w:t>
      </w:r>
      <w:r w:rsidR="00650690">
        <w:rPr>
          <w:rFonts w:ascii="Times New Roman" w:hAnsi="Times New Roman" w:cs="Times New Roman"/>
          <w:sz w:val="28"/>
          <w:szCs w:val="28"/>
        </w:rPr>
        <w:t xml:space="preserve"> It is beneficial that the integrated services offer a comprehensive service all around the child’s health and well-being. </w:t>
      </w:r>
      <w:r w:rsidR="004A4300">
        <w:rPr>
          <w:rFonts w:ascii="Times New Roman" w:hAnsi="Times New Roman" w:cs="Times New Roman"/>
          <w:sz w:val="28"/>
          <w:szCs w:val="28"/>
        </w:rPr>
        <w:t>It is possible that there is good communication between different areas.                                                                                      On the other hand</w:t>
      </w:r>
      <w:r w:rsidR="000C025E">
        <w:rPr>
          <w:rFonts w:ascii="Times New Roman" w:hAnsi="Times New Roman" w:cs="Times New Roman"/>
          <w:sz w:val="28"/>
          <w:szCs w:val="28"/>
        </w:rPr>
        <w:t>,</w:t>
      </w:r>
      <w:r w:rsidR="004A4300">
        <w:rPr>
          <w:rFonts w:ascii="Times New Roman" w:hAnsi="Times New Roman" w:cs="Times New Roman"/>
          <w:sz w:val="28"/>
          <w:szCs w:val="28"/>
        </w:rPr>
        <w:t xml:space="preserve"> it is difficult to bring the whole school</w:t>
      </w:r>
      <w:r w:rsidR="000C025E">
        <w:rPr>
          <w:rFonts w:ascii="Times New Roman" w:hAnsi="Times New Roman" w:cs="Times New Roman"/>
          <w:sz w:val="28"/>
          <w:szCs w:val="28"/>
        </w:rPr>
        <w:t>-</w:t>
      </w:r>
      <w:r w:rsidR="004A4300">
        <w:rPr>
          <w:rFonts w:ascii="Times New Roman" w:hAnsi="Times New Roman" w:cs="Times New Roman"/>
          <w:sz w:val="28"/>
          <w:szCs w:val="28"/>
        </w:rPr>
        <w:t xml:space="preserve"> community and every</w:t>
      </w:r>
      <w:r w:rsidR="004B122B">
        <w:rPr>
          <w:rFonts w:ascii="Times New Roman" w:hAnsi="Times New Roman" w:cs="Times New Roman"/>
          <w:sz w:val="28"/>
          <w:szCs w:val="28"/>
        </w:rPr>
        <w:t xml:space="preserve">one involved in the case together. </w:t>
      </w:r>
      <w:r w:rsidR="000C025E">
        <w:rPr>
          <w:rFonts w:ascii="Times New Roman" w:hAnsi="Times New Roman" w:cs="Times New Roman"/>
          <w:sz w:val="28"/>
          <w:szCs w:val="28"/>
        </w:rPr>
        <w:t xml:space="preserve">It is also hard to manage the pay as there are many different levels of pay depending on the experience of the staff involved. (Lancashire.GOV.UK, no date, pg4). </w:t>
      </w:r>
      <w:r w:rsidR="009B3A6A">
        <w:rPr>
          <w:rFonts w:ascii="Times New Roman" w:hAnsi="Times New Roman" w:cs="Times New Roman"/>
          <w:sz w:val="28"/>
          <w:szCs w:val="28"/>
        </w:rPr>
        <w:t xml:space="preserve">                                                                   </w:t>
      </w:r>
      <w:r w:rsidR="00F85E49">
        <w:rPr>
          <w:rFonts w:ascii="Times New Roman" w:hAnsi="Times New Roman" w:cs="Times New Roman"/>
          <w:sz w:val="28"/>
          <w:szCs w:val="28"/>
        </w:rPr>
        <w:tab/>
        <w:t>C</w:t>
      </w:r>
      <w:r w:rsidR="00204572">
        <w:rPr>
          <w:rFonts w:ascii="Times New Roman" w:hAnsi="Times New Roman" w:cs="Times New Roman"/>
          <w:sz w:val="28"/>
          <w:szCs w:val="28"/>
        </w:rPr>
        <w:t>ollaborative m</w:t>
      </w:r>
      <w:r w:rsidR="009B3A6A">
        <w:rPr>
          <w:rFonts w:ascii="Times New Roman" w:hAnsi="Times New Roman" w:cs="Times New Roman"/>
          <w:sz w:val="28"/>
          <w:szCs w:val="28"/>
        </w:rPr>
        <w:t xml:space="preserve">ulti-agency work can offer </w:t>
      </w:r>
      <w:r w:rsidR="00204572">
        <w:rPr>
          <w:rFonts w:ascii="Times New Roman" w:hAnsi="Times New Roman" w:cs="Times New Roman"/>
          <w:sz w:val="28"/>
          <w:szCs w:val="28"/>
        </w:rPr>
        <w:t xml:space="preserve">easy accessible advice and support which will improve the outcomes for children and young people. </w:t>
      </w:r>
      <w:r w:rsidR="005655DB">
        <w:rPr>
          <w:rFonts w:ascii="Times New Roman" w:hAnsi="Times New Roman" w:cs="Times New Roman"/>
          <w:sz w:val="28"/>
          <w:szCs w:val="28"/>
        </w:rPr>
        <w:t xml:space="preserve">Working together with the schools will raise the understanding, usage and function of activities which will support the child’s or young person’s learning </w:t>
      </w:r>
      <w:r w:rsidR="005655DB">
        <w:rPr>
          <w:rFonts w:ascii="Times New Roman" w:hAnsi="Times New Roman" w:cs="Times New Roman"/>
          <w:sz w:val="28"/>
          <w:szCs w:val="28"/>
        </w:rPr>
        <w:lastRenderedPageBreak/>
        <w:t>needs. (Sage, 2008, pg.4).</w:t>
      </w:r>
      <w:r w:rsidR="006028CA">
        <w:rPr>
          <w:rFonts w:ascii="Times New Roman" w:hAnsi="Times New Roman" w:cs="Times New Roman"/>
          <w:sz w:val="28"/>
          <w:szCs w:val="28"/>
        </w:rPr>
        <w:t xml:space="preserve"> It will also build up </w:t>
      </w:r>
      <w:r w:rsidR="0069782D">
        <w:rPr>
          <w:rFonts w:ascii="Times New Roman" w:hAnsi="Times New Roman" w:cs="Times New Roman"/>
          <w:sz w:val="28"/>
          <w:szCs w:val="28"/>
        </w:rPr>
        <w:t>the cooperation between different agencies and can overcome professional barriers which strengthen the power of agencies to provide the sufficient help needed</w:t>
      </w:r>
      <w:r w:rsidR="00596B34">
        <w:rPr>
          <w:rFonts w:ascii="Times New Roman" w:hAnsi="Times New Roman" w:cs="Times New Roman"/>
          <w:sz w:val="28"/>
          <w:szCs w:val="28"/>
        </w:rPr>
        <w:t xml:space="preserve">, for example the improvement of referrals and joint targets. This will result in </w:t>
      </w:r>
      <w:r w:rsidR="0038028F">
        <w:rPr>
          <w:rFonts w:ascii="Times New Roman" w:hAnsi="Times New Roman" w:cs="Times New Roman"/>
          <w:sz w:val="28"/>
          <w:szCs w:val="28"/>
        </w:rPr>
        <w:t>strong</w:t>
      </w:r>
      <w:r w:rsidR="00596B34">
        <w:rPr>
          <w:rFonts w:ascii="Times New Roman" w:hAnsi="Times New Roman" w:cs="Times New Roman"/>
          <w:sz w:val="28"/>
          <w:szCs w:val="28"/>
        </w:rPr>
        <w:t xml:space="preserve"> partnerships between multi-agencies which will raise the trust between multi-agencies and everyone involved in each individual case. (Sage, 2008,</w:t>
      </w:r>
      <w:r w:rsidR="0038028F">
        <w:rPr>
          <w:rFonts w:ascii="Times New Roman" w:hAnsi="Times New Roman" w:cs="Times New Roman"/>
          <w:sz w:val="28"/>
          <w:szCs w:val="28"/>
        </w:rPr>
        <w:t xml:space="preserve"> </w:t>
      </w:r>
      <w:r w:rsidR="00596B34">
        <w:rPr>
          <w:rFonts w:ascii="Times New Roman" w:hAnsi="Times New Roman" w:cs="Times New Roman"/>
          <w:sz w:val="28"/>
          <w:szCs w:val="28"/>
        </w:rPr>
        <w:t>pg.4).</w:t>
      </w:r>
      <w:r w:rsidR="0038028F">
        <w:rPr>
          <w:rFonts w:ascii="Times New Roman" w:hAnsi="Times New Roman" w:cs="Times New Roman"/>
          <w:sz w:val="28"/>
          <w:szCs w:val="28"/>
        </w:rPr>
        <w:t xml:space="preserve"> This will also help the understanding and awareness of difficulties a child or young person can face</w:t>
      </w:r>
      <w:r w:rsidR="00FD5082">
        <w:rPr>
          <w:rFonts w:ascii="Times New Roman" w:hAnsi="Times New Roman" w:cs="Times New Roman"/>
          <w:sz w:val="28"/>
          <w:szCs w:val="28"/>
        </w:rPr>
        <w:t>.</w:t>
      </w:r>
      <w:r w:rsidR="00B76F6D">
        <w:rPr>
          <w:rFonts w:ascii="Times New Roman" w:hAnsi="Times New Roman" w:cs="Times New Roman"/>
          <w:sz w:val="28"/>
          <w:szCs w:val="28"/>
        </w:rPr>
        <w:t xml:space="preserve"> </w:t>
      </w:r>
      <w:r w:rsidR="00FD5082">
        <w:rPr>
          <w:rFonts w:ascii="Times New Roman" w:hAnsi="Times New Roman" w:cs="Times New Roman"/>
          <w:sz w:val="28"/>
          <w:szCs w:val="28"/>
        </w:rPr>
        <w:t xml:space="preserve">Therefore, multi-agencies can be able to offer help and support faster without a long delay. (Sage, 2008, pg.4). </w:t>
      </w:r>
      <w:r w:rsidR="000526A6">
        <w:rPr>
          <w:rFonts w:ascii="Times New Roman" w:hAnsi="Times New Roman" w:cs="Times New Roman"/>
          <w:sz w:val="28"/>
          <w:szCs w:val="28"/>
        </w:rPr>
        <w:t xml:space="preserve">Working </w:t>
      </w:r>
      <w:r w:rsidR="00025ABB">
        <w:rPr>
          <w:rFonts w:ascii="Times New Roman" w:hAnsi="Times New Roman" w:cs="Times New Roman"/>
          <w:sz w:val="28"/>
          <w:szCs w:val="28"/>
        </w:rPr>
        <w:t xml:space="preserve">together and collaborating </w:t>
      </w:r>
      <w:r w:rsidR="000526A6">
        <w:rPr>
          <w:rFonts w:ascii="Times New Roman" w:hAnsi="Times New Roman" w:cs="Times New Roman"/>
          <w:sz w:val="28"/>
          <w:szCs w:val="28"/>
        </w:rPr>
        <w:t xml:space="preserve">promotes the moral of everyone involved as they are not working on their own rather than in a team to deal with issues and problems. (Sage, 2008, pg.5). </w:t>
      </w:r>
      <w:r w:rsidR="00FD5082">
        <w:rPr>
          <w:rFonts w:ascii="Times New Roman" w:hAnsi="Times New Roman" w:cs="Times New Roman"/>
          <w:sz w:val="28"/>
          <w:szCs w:val="28"/>
        </w:rPr>
        <w:t xml:space="preserve">                                                                          There are a</w:t>
      </w:r>
      <w:r w:rsidR="003367C8">
        <w:rPr>
          <w:rFonts w:ascii="Times New Roman" w:hAnsi="Times New Roman" w:cs="Times New Roman"/>
          <w:sz w:val="28"/>
          <w:szCs w:val="28"/>
        </w:rPr>
        <w:t xml:space="preserve"> range of</w:t>
      </w:r>
      <w:r w:rsidR="00FD5082">
        <w:rPr>
          <w:rFonts w:ascii="Times New Roman" w:hAnsi="Times New Roman" w:cs="Times New Roman"/>
          <w:sz w:val="28"/>
          <w:szCs w:val="28"/>
        </w:rPr>
        <w:t xml:space="preserve"> challenges facing multi-agencies</w:t>
      </w:r>
      <w:r w:rsidR="003367C8">
        <w:rPr>
          <w:rFonts w:ascii="Times New Roman" w:hAnsi="Times New Roman" w:cs="Times New Roman"/>
          <w:sz w:val="28"/>
          <w:szCs w:val="28"/>
        </w:rPr>
        <w:t xml:space="preserve"> whilst working together. </w:t>
      </w:r>
      <w:r w:rsidR="00F34DCB">
        <w:rPr>
          <w:rFonts w:ascii="Times New Roman" w:hAnsi="Times New Roman" w:cs="Times New Roman"/>
          <w:sz w:val="28"/>
          <w:szCs w:val="28"/>
        </w:rPr>
        <w:t xml:space="preserve">There is no equality at all anymore. </w:t>
      </w:r>
      <w:r w:rsidR="00C05ECF">
        <w:rPr>
          <w:rFonts w:ascii="Times New Roman" w:hAnsi="Times New Roman" w:cs="Times New Roman"/>
          <w:sz w:val="28"/>
          <w:szCs w:val="28"/>
        </w:rPr>
        <w:t>B</w:t>
      </w:r>
      <w:r w:rsidR="00E86AAE">
        <w:rPr>
          <w:rFonts w:ascii="Times New Roman" w:hAnsi="Times New Roman" w:cs="Times New Roman"/>
          <w:sz w:val="28"/>
          <w:szCs w:val="28"/>
        </w:rPr>
        <w:t>ig issue</w:t>
      </w:r>
      <w:r w:rsidR="00025ABB">
        <w:rPr>
          <w:rFonts w:ascii="Times New Roman" w:hAnsi="Times New Roman" w:cs="Times New Roman"/>
          <w:sz w:val="28"/>
          <w:szCs w:val="28"/>
        </w:rPr>
        <w:t>s</w:t>
      </w:r>
      <w:r w:rsidR="00E86AAE">
        <w:rPr>
          <w:rFonts w:ascii="Times New Roman" w:hAnsi="Times New Roman" w:cs="Times New Roman"/>
          <w:sz w:val="28"/>
          <w:szCs w:val="28"/>
        </w:rPr>
        <w:t xml:space="preserve"> </w:t>
      </w:r>
      <w:r w:rsidR="00C05ECF">
        <w:rPr>
          <w:rFonts w:ascii="Times New Roman" w:hAnsi="Times New Roman" w:cs="Times New Roman"/>
          <w:sz w:val="28"/>
          <w:szCs w:val="28"/>
        </w:rPr>
        <w:t>can be</w:t>
      </w:r>
      <w:r w:rsidR="00E86AAE">
        <w:rPr>
          <w:rFonts w:ascii="Times New Roman" w:hAnsi="Times New Roman" w:cs="Times New Roman"/>
          <w:sz w:val="28"/>
          <w:szCs w:val="28"/>
        </w:rPr>
        <w:t xml:space="preserve"> the lack of funding</w:t>
      </w:r>
      <w:r w:rsidR="00C05ECF">
        <w:rPr>
          <w:rFonts w:ascii="Times New Roman" w:hAnsi="Times New Roman" w:cs="Times New Roman"/>
          <w:sz w:val="28"/>
          <w:szCs w:val="28"/>
        </w:rPr>
        <w:t>, time and support. F</w:t>
      </w:r>
      <w:r w:rsidR="00E86AAE">
        <w:rPr>
          <w:rFonts w:ascii="Times New Roman" w:hAnsi="Times New Roman" w:cs="Times New Roman"/>
          <w:sz w:val="28"/>
          <w:szCs w:val="28"/>
        </w:rPr>
        <w:t xml:space="preserve">unds </w:t>
      </w:r>
      <w:r w:rsidR="00C05ECF">
        <w:rPr>
          <w:rFonts w:ascii="Times New Roman" w:hAnsi="Times New Roman" w:cs="Times New Roman"/>
          <w:sz w:val="28"/>
          <w:szCs w:val="28"/>
        </w:rPr>
        <w:t xml:space="preserve">often </w:t>
      </w:r>
      <w:r w:rsidR="00E86AAE">
        <w:rPr>
          <w:rFonts w:ascii="Times New Roman" w:hAnsi="Times New Roman" w:cs="Times New Roman"/>
          <w:sz w:val="28"/>
          <w:szCs w:val="28"/>
        </w:rPr>
        <w:t>get reduced or stopped.</w:t>
      </w:r>
      <w:r w:rsidR="003367C8">
        <w:rPr>
          <w:rFonts w:ascii="Times New Roman" w:hAnsi="Times New Roman" w:cs="Times New Roman"/>
          <w:sz w:val="28"/>
          <w:szCs w:val="28"/>
        </w:rPr>
        <w:t xml:space="preserve"> (Sage, 2008, pg.5). </w:t>
      </w:r>
      <w:r w:rsidR="00C05ECF">
        <w:rPr>
          <w:rFonts w:ascii="Times New Roman" w:hAnsi="Times New Roman" w:cs="Times New Roman"/>
          <w:sz w:val="28"/>
          <w:szCs w:val="28"/>
        </w:rPr>
        <w:t>T</w:t>
      </w:r>
      <w:r w:rsidR="00E86AAE">
        <w:rPr>
          <w:rFonts w:ascii="Times New Roman" w:hAnsi="Times New Roman" w:cs="Times New Roman"/>
          <w:sz w:val="28"/>
          <w:szCs w:val="28"/>
        </w:rPr>
        <w:t xml:space="preserve">ime is </w:t>
      </w:r>
      <w:r w:rsidR="005238AB">
        <w:rPr>
          <w:rFonts w:ascii="Times New Roman" w:hAnsi="Times New Roman" w:cs="Times New Roman"/>
          <w:sz w:val="28"/>
          <w:szCs w:val="28"/>
        </w:rPr>
        <w:t>limited</w:t>
      </w:r>
      <w:r w:rsidR="003367C8">
        <w:rPr>
          <w:rFonts w:ascii="Times New Roman" w:hAnsi="Times New Roman" w:cs="Times New Roman"/>
          <w:sz w:val="28"/>
          <w:szCs w:val="28"/>
        </w:rPr>
        <w:t xml:space="preserve"> for every case.</w:t>
      </w:r>
      <w:r w:rsidR="00B769AE">
        <w:rPr>
          <w:rFonts w:ascii="Times New Roman" w:hAnsi="Times New Roman" w:cs="Times New Roman"/>
          <w:sz w:val="28"/>
          <w:szCs w:val="28"/>
        </w:rPr>
        <w:t xml:space="preserve"> It is complicated for practitioners and services to find</w:t>
      </w:r>
      <w:r w:rsidR="00C05ECF">
        <w:rPr>
          <w:rFonts w:ascii="Times New Roman" w:hAnsi="Times New Roman" w:cs="Times New Roman"/>
          <w:sz w:val="28"/>
          <w:szCs w:val="28"/>
        </w:rPr>
        <w:t xml:space="preserve"> appropriate</w:t>
      </w:r>
      <w:r w:rsidR="00B769AE">
        <w:rPr>
          <w:rFonts w:ascii="Times New Roman" w:hAnsi="Times New Roman" w:cs="Times New Roman"/>
          <w:sz w:val="28"/>
          <w:szCs w:val="28"/>
        </w:rPr>
        <w:t xml:space="preserve"> times to meet up to discuss the case</w:t>
      </w:r>
      <w:r w:rsidR="00C05ECF">
        <w:rPr>
          <w:rFonts w:ascii="Times New Roman" w:hAnsi="Times New Roman" w:cs="Times New Roman"/>
          <w:sz w:val="28"/>
          <w:szCs w:val="28"/>
        </w:rPr>
        <w:t>. Therefore, the support needed is often delayed or not available. C</w:t>
      </w:r>
      <w:r w:rsidR="005238AB">
        <w:rPr>
          <w:rFonts w:ascii="Times New Roman" w:hAnsi="Times New Roman" w:cs="Times New Roman"/>
          <w:sz w:val="28"/>
          <w:szCs w:val="28"/>
        </w:rPr>
        <w:t>ertain agencies have long waiting list</w:t>
      </w:r>
      <w:r w:rsidR="003367C8">
        <w:rPr>
          <w:rFonts w:ascii="Times New Roman" w:hAnsi="Times New Roman" w:cs="Times New Roman"/>
          <w:sz w:val="28"/>
          <w:szCs w:val="28"/>
        </w:rPr>
        <w:t>s</w:t>
      </w:r>
      <w:r w:rsidR="005238AB">
        <w:rPr>
          <w:rFonts w:ascii="Times New Roman" w:hAnsi="Times New Roman" w:cs="Times New Roman"/>
          <w:sz w:val="28"/>
          <w:szCs w:val="28"/>
        </w:rPr>
        <w:t>, for example specialist like the Child and Adolescent Mental Health Services, better known as CAMHS. (</w:t>
      </w:r>
      <w:r w:rsidR="003367C8">
        <w:rPr>
          <w:rFonts w:ascii="Times New Roman" w:hAnsi="Times New Roman" w:cs="Times New Roman"/>
          <w:sz w:val="28"/>
          <w:szCs w:val="28"/>
        </w:rPr>
        <w:t xml:space="preserve">Sage, 2008, pg.5). </w:t>
      </w:r>
      <w:r w:rsidR="00833940">
        <w:rPr>
          <w:rFonts w:ascii="Times New Roman" w:hAnsi="Times New Roman" w:cs="Times New Roman"/>
          <w:sz w:val="28"/>
          <w:szCs w:val="28"/>
        </w:rPr>
        <w:t xml:space="preserve">Wrong communication can also hinder the multi-agency work. It is necessary that everyone involved, the </w:t>
      </w:r>
      <w:r w:rsidR="00C05ECF">
        <w:rPr>
          <w:rFonts w:ascii="Times New Roman" w:hAnsi="Times New Roman" w:cs="Times New Roman"/>
          <w:sz w:val="28"/>
          <w:szCs w:val="28"/>
        </w:rPr>
        <w:t>educational setting</w:t>
      </w:r>
      <w:r w:rsidR="00833940">
        <w:rPr>
          <w:rFonts w:ascii="Times New Roman" w:hAnsi="Times New Roman" w:cs="Times New Roman"/>
          <w:sz w:val="28"/>
          <w:szCs w:val="28"/>
        </w:rPr>
        <w:t>, practitioners and services, communicate together</w:t>
      </w:r>
      <w:r w:rsidR="00C05ECF">
        <w:rPr>
          <w:rFonts w:ascii="Times New Roman" w:hAnsi="Times New Roman" w:cs="Times New Roman"/>
          <w:sz w:val="28"/>
          <w:szCs w:val="28"/>
        </w:rPr>
        <w:t>.</w:t>
      </w:r>
      <w:r w:rsidR="00833940">
        <w:rPr>
          <w:rFonts w:ascii="Times New Roman" w:hAnsi="Times New Roman" w:cs="Times New Roman"/>
          <w:sz w:val="28"/>
          <w:szCs w:val="28"/>
        </w:rPr>
        <w:t xml:space="preserve"> </w:t>
      </w:r>
      <w:r w:rsidR="00C05ECF">
        <w:rPr>
          <w:rFonts w:ascii="Times New Roman" w:hAnsi="Times New Roman" w:cs="Times New Roman"/>
          <w:sz w:val="28"/>
          <w:szCs w:val="28"/>
        </w:rPr>
        <w:t>E</w:t>
      </w:r>
      <w:r w:rsidR="00833940">
        <w:rPr>
          <w:rFonts w:ascii="Times New Roman" w:hAnsi="Times New Roman" w:cs="Times New Roman"/>
          <w:sz w:val="28"/>
          <w:szCs w:val="28"/>
        </w:rPr>
        <w:t>veryone</w:t>
      </w:r>
      <w:r w:rsidR="00C05ECF">
        <w:rPr>
          <w:rFonts w:ascii="Times New Roman" w:hAnsi="Times New Roman" w:cs="Times New Roman"/>
          <w:sz w:val="28"/>
          <w:szCs w:val="28"/>
        </w:rPr>
        <w:t xml:space="preserve"> involved</w:t>
      </w:r>
      <w:r w:rsidR="00833940">
        <w:rPr>
          <w:rFonts w:ascii="Times New Roman" w:hAnsi="Times New Roman" w:cs="Times New Roman"/>
          <w:sz w:val="28"/>
          <w:szCs w:val="28"/>
        </w:rPr>
        <w:t xml:space="preserve"> </w:t>
      </w:r>
      <w:r w:rsidR="0042552A">
        <w:rPr>
          <w:rFonts w:ascii="Times New Roman" w:hAnsi="Times New Roman" w:cs="Times New Roman"/>
          <w:sz w:val="28"/>
          <w:szCs w:val="28"/>
        </w:rPr>
        <w:t xml:space="preserve">in every individual case </w:t>
      </w:r>
      <w:r w:rsidR="00833940">
        <w:rPr>
          <w:rFonts w:ascii="Times New Roman" w:hAnsi="Times New Roman" w:cs="Times New Roman"/>
          <w:sz w:val="28"/>
          <w:szCs w:val="28"/>
        </w:rPr>
        <w:t>need</w:t>
      </w:r>
      <w:r w:rsidR="00025ABB">
        <w:rPr>
          <w:rFonts w:ascii="Times New Roman" w:hAnsi="Times New Roman" w:cs="Times New Roman"/>
          <w:sz w:val="28"/>
          <w:szCs w:val="28"/>
        </w:rPr>
        <w:t>s</w:t>
      </w:r>
      <w:r w:rsidR="00833940">
        <w:rPr>
          <w:rFonts w:ascii="Times New Roman" w:hAnsi="Times New Roman" w:cs="Times New Roman"/>
          <w:sz w:val="28"/>
          <w:szCs w:val="28"/>
        </w:rPr>
        <w:t xml:space="preserve"> to be aware of </w:t>
      </w:r>
      <w:r w:rsidR="0042552A">
        <w:rPr>
          <w:rFonts w:ascii="Times New Roman" w:hAnsi="Times New Roman" w:cs="Times New Roman"/>
          <w:sz w:val="28"/>
          <w:szCs w:val="28"/>
        </w:rPr>
        <w:t xml:space="preserve">the importance of </w:t>
      </w:r>
      <w:r w:rsidR="00025ABB">
        <w:rPr>
          <w:rFonts w:ascii="Times New Roman" w:hAnsi="Times New Roman" w:cs="Times New Roman"/>
          <w:sz w:val="28"/>
          <w:szCs w:val="28"/>
        </w:rPr>
        <w:t>their</w:t>
      </w:r>
      <w:r w:rsidR="00833940">
        <w:rPr>
          <w:rFonts w:ascii="Times New Roman" w:hAnsi="Times New Roman" w:cs="Times New Roman"/>
          <w:sz w:val="28"/>
          <w:szCs w:val="28"/>
        </w:rPr>
        <w:t xml:space="preserve"> role. They should keep the communication</w:t>
      </w:r>
      <w:r w:rsidR="00545C95">
        <w:rPr>
          <w:rFonts w:ascii="Times New Roman" w:hAnsi="Times New Roman" w:cs="Times New Roman"/>
          <w:sz w:val="28"/>
          <w:szCs w:val="28"/>
        </w:rPr>
        <w:t xml:space="preserve"> and agreements </w:t>
      </w:r>
      <w:r w:rsidR="00833940">
        <w:rPr>
          <w:rFonts w:ascii="Times New Roman" w:hAnsi="Times New Roman" w:cs="Times New Roman"/>
          <w:sz w:val="28"/>
          <w:szCs w:val="28"/>
        </w:rPr>
        <w:t>clear and simple to understand.</w:t>
      </w:r>
      <w:r w:rsidR="00B769AE">
        <w:rPr>
          <w:rFonts w:ascii="Times New Roman" w:hAnsi="Times New Roman" w:cs="Times New Roman"/>
          <w:sz w:val="28"/>
          <w:szCs w:val="28"/>
        </w:rPr>
        <w:t xml:space="preserve"> (Sage, 2008, pg.5).</w:t>
      </w:r>
      <w:r w:rsidR="00833940">
        <w:rPr>
          <w:rFonts w:ascii="Times New Roman" w:hAnsi="Times New Roman" w:cs="Times New Roman"/>
          <w:sz w:val="28"/>
          <w:szCs w:val="28"/>
        </w:rPr>
        <w:t xml:space="preserve"> Different </w:t>
      </w:r>
      <w:r w:rsidR="00D71662">
        <w:rPr>
          <w:rFonts w:ascii="Times New Roman" w:hAnsi="Times New Roman" w:cs="Times New Roman"/>
          <w:sz w:val="28"/>
          <w:szCs w:val="28"/>
        </w:rPr>
        <w:t xml:space="preserve">multi-agencies and practitioners </w:t>
      </w:r>
      <w:r w:rsidR="00025ABB">
        <w:rPr>
          <w:rFonts w:ascii="Times New Roman" w:hAnsi="Times New Roman" w:cs="Times New Roman"/>
          <w:sz w:val="28"/>
          <w:szCs w:val="28"/>
        </w:rPr>
        <w:t>will have</w:t>
      </w:r>
      <w:r w:rsidR="00D71662">
        <w:rPr>
          <w:rFonts w:ascii="Times New Roman" w:hAnsi="Times New Roman" w:cs="Times New Roman"/>
          <w:sz w:val="28"/>
          <w:szCs w:val="28"/>
        </w:rPr>
        <w:t xml:space="preserve"> different abilities like the recruitment of staff, working conditions and working hours and staff recruitment.</w:t>
      </w:r>
      <w:r w:rsidR="00B769AE">
        <w:rPr>
          <w:rFonts w:ascii="Times New Roman" w:hAnsi="Times New Roman" w:cs="Times New Roman"/>
          <w:sz w:val="28"/>
          <w:szCs w:val="28"/>
        </w:rPr>
        <w:t xml:space="preserve"> The boundaries between them can be different.</w:t>
      </w:r>
      <w:r w:rsidR="00D71662">
        <w:rPr>
          <w:rFonts w:ascii="Times New Roman" w:hAnsi="Times New Roman" w:cs="Times New Roman"/>
          <w:sz w:val="28"/>
          <w:szCs w:val="28"/>
        </w:rPr>
        <w:t xml:space="preserve"> </w:t>
      </w:r>
      <w:r w:rsidR="00B769AE">
        <w:rPr>
          <w:rFonts w:ascii="Times New Roman" w:hAnsi="Times New Roman" w:cs="Times New Roman"/>
          <w:sz w:val="28"/>
          <w:szCs w:val="28"/>
        </w:rPr>
        <w:t xml:space="preserve">(Sage, 2008, pg.5). </w:t>
      </w:r>
      <w:r w:rsidR="00025ABB">
        <w:rPr>
          <w:rFonts w:ascii="Times New Roman" w:hAnsi="Times New Roman" w:cs="Times New Roman"/>
          <w:sz w:val="28"/>
          <w:szCs w:val="28"/>
        </w:rPr>
        <w:t>Not having</w:t>
      </w:r>
      <w:r w:rsidR="00B769AE">
        <w:rPr>
          <w:rFonts w:ascii="Times New Roman" w:hAnsi="Times New Roman" w:cs="Times New Roman"/>
          <w:sz w:val="28"/>
          <w:szCs w:val="28"/>
        </w:rPr>
        <w:t xml:space="preserve"> the same </w:t>
      </w:r>
      <w:r w:rsidR="00D71662">
        <w:rPr>
          <w:rFonts w:ascii="Times New Roman" w:hAnsi="Times New Roman" w:cs="Times New Roman"/>
          <w:sz w:val="28"/>
          <w:szCs w:val="28"/>
        </w:rPr>
        <w:t xml:space="preserve">levels of pay </w:t>
      </w:r>
      <w:r w:rsidR="00025ABB">
        <w:rPr>
          <w:rFonts w:ascii="Times New Roman" w:hAnsi="Times New Roman" w:cs="Times New Roman"/>
          <w:sz w:val="28"/>
          <w:szCs w:val="28"/>
        </w:rPr>
        <w:t xml:space="preserve">for everyone involved </w:t>
      </w:r>
      <w:r w:rsidR="00D71662">
        <w:rPr>
          <w:rFonts w:ascii="Times New Roman" w:hAnsi="Times New Roman" w:cs="Times New Roman"/>
          <w:sz w:val="28"/>
          <w:szCs w:val="28"/>
        </w:rPr>
        <w:t>within the agencies can be a challenge</w:t>
      </w:r>
      <w:r w:rsidR="00545C95">
        <w:rPr>
          <w:rFonts w:ascii="Times New Roman" w:hAnsi="Times New Roman" w:cs="Times New Roman"/>
          <w:sz w:val="28"/>
          <w:szCs w:val="28"/>
        </w:rPr>
        <w:t>.</w:t>
      </w:r>
      <w:r w:rsidR="00D71662">
        <w:rPr>
          <w:rFonts w:ascii="Times New Roman" w:hAnsi="Times New Roman" w:cs="Times New Roman"/>
          <w:sz w:val="28"/>
          <w:szCs w:val="28"/>
        </w:rPr>
        <w:t xml:space="preserve"> </w:t>
      </w:r>
      <w:r w:rsidR="00545C95">
        <w:rPr>
          <w:rFonts w:ascii="Times New Roman" w:hAnsi="Times New Roman" w:cs="Times New Roman"/>
          <w:sz w:val="28"/>
          <w:szCs w:val="28"/>
        </w:rPr>
        <w:t>Another challenge multi-agencies can face is the territorial issue. Crossing borders between local, regional, national and sometimes international a</w:t>
      </w:r>
      <w:r w:rsidR="00B769AE">
        <w:rPr>
          <w:rFonts w:ascii="Times New Roman" w:hAnsi="Times New Roman" w:cs="Times New Roman"/>
          <w:sz w:val="28"/>
          <w:szCs w:val="28"/>
        </w:rPr>
        <w:t>uthorities</w:t>
      </w:r>
      <w:r w:rsidR="00545C95">
        <w:rPr>
          <w:rFonts w:ascii="Times New Roman" w:hAnsi="Times New Roman" w:cs="Times New Roman"/>
          <w:sz w:val="28"/>
          <w:szCs w:val="28"/>
        </w:rPr>
        <w:t xml:space="preserve"> can </w:t>
      </w:r>
      <w:r w:rsidR="00B769AE">
        <w:rPr>
          <w:rFonts w:ascii="Times New Roman" w:hAnsi="Times New Roman" w:cs="Times New Roman"/>
          <w:sz w:val="28"/>
          <w:szCs w:val="28"/>
        </w:rPr>
        <w:t>aggravate</w:t>
      </w:r>
      <w:r w:rsidR="00545C95">
        <w:rPr>
          <w:rFonts w:ascii="Times New Roman" w:hAnsi="Times New Roman" w:cs="Times New Roman"/>
          <w:sz w:val="28"/>
          <w:szCs w:val="28"/>
        </w:rPr>
        <w:t xml:space="preserve"> the work </w:t>
      </w:r>
      <w:r w:rsidR="00B769AE">
        <w:rPr>
          <w:rFonts w:ascii="Times New Roman" w:hAnsi="Times New Roman" w:cs="Times New Roman"/>
          <w:sz w:val="28"/>
          <w:szCs w:val="28"/>
        </w:rPr>
        <w:t>between them. (Sage, 2008, pg.5).</w:t>
      </w:r>
      <w:r w:rsidR="00C05ECF">
        <w:rPr>
          <w:rFonts w:ascii="Times New Roman" w:hAnsi="Times New Roman" w:cs="Times New Roman"/>
          <w:sz w:val="28"/>
          <w:szCs w:val="28"/>
        </w:rPr>
        <w:t xml:space="preserve"> </w:t>
      </w:r>
      <w:r w:rsidR="0042552A">
        <w:rPr>
          <w:rFonts w:ascii="Times New Roman" w:hAnsi="Times New Roman" w:cs="Times New Roman"/>
          <w:sz w:val="28"/>
          <w:szCs w:val="28"/>
        </w:rPr>
        <w:t>It is also possible that the staff is stressed and overworked, as more children and</w:t>
      </w:r>
      <w:r w:rsidR="002E0735">
        <w:rPr>
          <w:rFonts w:ascii="Times New Roman" w:hAnsi="Times New Roman" w:cs="Times New Roman"/>
          <w:sz w:val="28"/>
          <w:szCs w:val="28"/>
        </w:rPr>
        <w:t xml:space="preserve"> young people </w:t>
      </w:r>
      <w:r w:rsidR="0042552A">
        <w:rPr>
          <w:rFonts w:ascii="Times New Roman" w:hAnsi="Times New Roman" w:cs="Times New Roman"/>
          <w:sz w:val="28"/>
          <w:szCs w:val="28"/>
        </w:rPr>
        <w:t xml:space="preserve">are identified </w:t>
      </w:r>
      <w:r w:rsidR="00025ABB">
        <w:rPr>
          <w:rFonts w:ascii="Times New Roman" w:hAnsi="Times New Roman" w:cs="Times New Roman"/>
          <w:sz w:val="28"/>
          <w:szCs w:val="28"/>
        </w:rPr>
        <w:t>with</w:t>
      </w:r>
      <w:r w:rsidR="0042552A">
        <w:rPr>
          <w:rFonts w:ascii="Times New Roman" w:hAnsi="Times New Roman" w:cs="Times New Roman"/>
          <w:sz w:val="28"/>
          <w:szCs w:val="28"/>
        </w:rPr>
        <w:t xml:space="preserve"> Additional Learning Need</w:t>
      </w:r>
      <w:r w:rsidR="002E0735">
        <w:rPr>
          <w:rFonts w:ascii="Times New Roman" w:hAnsi="Times New Roman" w:cs="Times New Roman"/>
          <w:sz w:val="28"/>
          <w:szCs w:val="28"/>
        </w:rPr>
        <w:t>s</w:t>
      </w:r>
      <w:r w:rsidR="0042552A">
        <w:rPr>
          <w:rFonts w:ascii="Times New Roman" w:hAnsi="Times New Roman" w:cs="Times New Roman"/>
          <w:sz w:val="28"/>
          <w:szCs w:val="28"/>
        </w:rPr>
        <w:t xml:space="preserve"> (ALN) and therefore </w:t>
      </w:r>
      <w:r w:rsidR="002E0735">
        <w:rPr>
          <w:rFonts w:ascii="Times New Roman" w:hAnsi="Times New Roman" w:cs="Times New Roman"/>
          <w:sz w:val="28"/>
          <w:szCs w:val="28"/>
        </w:rPr>
        <w:t xml:space="preserve">in </w:t>
      </w:r>
      <w:r w:rsidR="0042552A">
        <w:rPr>
          <w:rFonts w:ascii="Times New Roman" w:hAnsi="Times New Roman" w:cs="Times New Roman"/>
          <w:sz w:val="28"/>
          <w:szCs w:val="28"/>
        </w:rPr>
        <w:t xml:space="preserve">need </w:t>
      </w:r>
      <w:r w:rsidR="002E0735">
        <w:rPr>
          <w:rFonts w:ascii="Times New Roman" w:hAnsi="Times New Roman" w:cs="Times New Roman"/>
          <w:sz w:val="28"/>
          <w:szCs w:val="28"/>
        </w:rPr>
        <w:t>of further help and support.</w:t>
      </w:r>
      <w:r w:rsidR="00F34DCB">
        <w:rPr>
          <w:rFonts w:ascii="Times New Roman" w:hAnsi="Times New Roman" w:cs="Times New Roman"/>
          <w:sz w:val="28"/>
          <w:szCs w:val="28"/>
        </w:rPr>
        <w:t xml:space="preserve"> As well as reluctant parents, </w:t>
      </w:r>
      <w:r w:rsidR="003B3D1E">
        <w:rPr>
          <w:rFonts w:ascii="Times New Roman" w:hAnsi="Times New Roman" w:cs="Times New Roman"/>
          <w:sz w:val="28"/>
          <w:szCs w:val="28"/>
        </w:rPr>
        <w:t>which</w:t>
      </w:r>
      <w:r w:rsidR="00F34DCB">
        <w:rPr>
          <w:rFonts w:ascii="Times New Roman" w:hAnsi="Times New Roman" w:cs="Times New Roman"/>
          <w:sz w:val="28"/>
          <w:szCs w:val="28"/>
        </w:rPr>
        <w:t xml:space="preserve"> do not show any interest in being cooperative </w:t>
      </w:r>
      <w:r w:rsidR="003B3D1E">
        <w:rPr>
          <w:rFonts w:ascii="Times New Roman" w:hAnsi="Times New Roman" w:cs="Times New Roman"/>
          <w:sz w:val="28"/>
          <w:szCs w:val="28"/>
        </w:rPr>
        <w:t>to help and support their child and/or being involved in any activities.</w:t>
      </w:r>
      <w:r w:rsidR="00DC3082">
        <w:rPr>
          <w:rFonts w:ascii="Times New Roman" w:hAnsi="Times New Roman" w:cs="Times New Roman"/>
          <w:sz w:val="28"/>
          <w:szCs w:val="28"/>
        </w:rPr>
        <w:t xml:space="preserve"> (Taylor &amp; Francis, 2018).</w:t>
      </w:r>
      <w:r w:rsidR="00FD4A3C">
        <w:rPr>
          <w:rFonts w:ascii="Times New Roman" w:hAnsi="Times New Roman" w:cs="Times New Roman"/>
          <w:sz w:val="28"/>
          <w:szCs w:val="28"/>
        </w:rPr>
        <w:t xml:space="preserve">                                                              </w:t>
      </w:r>
      <w:r w:rsidR="00B0783A">
        <w:rPr>
          <w:rFonts w:ascii="Times New Roman" w:hAnsi="Times New Roman" w:cs="Times New Roman"/>
          <w:sz w:val="28"/>
          <w:szCs w:val="28"/>
        </w:rPr>
        <w:t xml:space="preserve">                                 </w:t>
      </w:r>
      <w:r w:rsidR="00FD4A3C">
        <w:rPr>
          <w:rFonts w:ascii="Times New Roman" w:hAnsi="Times New Roman" w:cs="Times New Roman"/>
          <w:sz w:val="28"/>
          <w:szCs w:val="28"/>
        </w:rPr>
        <w:t xml:space="preserve">  </w:t>
      </w:r>
      <w:r w:rsidR="009B4DBC">
        <w:rPr>
          <w:rFonts w:ascii="Times New Roman" w:hAnsi="Times New Roman" w:cs="Times New Roman"/>
          <w:sz w:val="28"/>
          <w:szCs w:val="28"/>
        </w:rPr>
        <w:t>There are m</w:t>
      </w:r>
      <w:r w:rsidR="00FD4A3C">
        <w:rPr>
          <w:rFonts w:ascii="Times New Roman" w:hAnsi="Times New Roman" w:cs="Times New Roman"/>
          <w:sz w:val="28"/>
          <w:szCs w:val="28"/>
        </w:rPr>
        <w:t xml:space="preserve">any </w:t>
      </w:r>
      <w:r w:rsidR="009B4DBC">
        <w:rPr>
          <w:rFonts w:ascii="Times New Roman" w:hAnsi="Times New Roman" w:cs="Times New Roman"/>
          <w:sz w:val="28"/>
          <w:szCs w:val="28"/>
        </w:rPr>
        <w:t>services</w:t>
      </w:r>
      <w:r w:rsidR="00FD4A3C">
        <w:rPr>
          <w:rFonts w:ascii="Times New Roman" w:hAnsi="Times New Roman" w:cs="Times New Roman"/>
          <w:sz w:val="28"/>
          <w:szCs w:val="28"/>
        </w:rPr>
        <w:t xml:space="preserve"> </w:t>
      </w:r>
      <w:r w:rsidR="009B4DBC">
        <w:rPr>
          <w:rFonts w:ascii="Times New Roman" w:hAnsi="Times New Roman" w:cs="Times New Roman"/>
          <w:sz w:val="28"/>
          <w:szCs w:val="28"/>
        </w:rPr>
        <w:t>under</w:t>
      </w:r>
      <w:r w:rsidR="00FD4A3C">
        <w:rPr>
          <w:rFonts w:ascii="Times New Roman" w:hAnsi="Times New Roman" w:cs="Times New Roman"/>
          <w:sz w:val="28"/>
          <w:szCs w:val="28"/>
        </w:rPr>
        <w:t xml:space="preserve"> different names are available. They are known as ‘Front Door’, ‘Access’, ‘</w:t>
      </w:r>
      <w:r w:rsidR="00CB4B2C">
        <w:rPr>
          <w:rFonts w:ascii="Times New Roman" w:hAnsi="Times New Roman" w:cs="Times New Roman"/>
          <w:sz w:val="28"/>
          <w:szCs w:val="28"/>
        </w:rPr>
        <w:t>Triage’, ‘Central Duty Team’, ‘Multi-Agency Referral Unit’, ‘Multi-Agency Safeguarding Hub’, ‘Working Together’ and many more. (Home Office, 2013, pg.4).</w:t>
      </w:r>
      <w:r w:rsidR="009B4DBC">
        <w:rPr>
          <w:rFonts w:ascii="Times New Roman" w:hAnsi="Times New Roman" w:cs="Times New Roman"/>
          <w:sz w:val="28"/>
          <w:szCs w:val="28"/>
        </w:rPr>
        <w:t xml:space="preserve"> </w:t>
      </w:r>
      <w:r w:rsidR="00CF3519">
        <w:rPr>
          <w:rFonts w:ascii="Times New Roman" w:hAnsi="Times New Roman" w:cs="Times New Roman"/>
          <w:sz w:val="28"/>
          <w:szCs w:val="28"/>
        </w:rPr>
        <w:t xml:space="preserve">All these models </w:t>
      </w:r>
      <w:r w:rsidR="00B0783A">
        <w:rPr>
          <w:rFonts w:ascii="Times New Roman" w:hAnsi="Times New Roman" w:cs="Times New Roman"/>
          <w:sz w:val="28"/>
          <w:szCs w:val="28"/>
        </w:rPr>
        <w:t xml:space="preserve">have </w:t>
      </w:r>
      <w:r w:rsidR="00CF3519">
        <w:rPr>
          <w:rFonts w:ascii="Times New Roman" w:hAnsi="Times New Roman" w:cs="Times New Roman"/>
          <w:sz w:val="28"/>
          <w:szCs w:val="28"/>
        </w:rPr>
        <w:t xml:space="preserve">the same ambitions to help </w:t>
      </w:r>
      <w:r w:rsidR="00CF3519">
        <w:rPr>
          <w:rFonts w:ascii="Times New Roman" w:hAnsi="Times New Roman" w:cs="Times New Roman"/>
          <w:sz w:val="28"/>
          <w:szCs w:val="28"/>
        </w:rPr>
        <w:lastRenderedPageBreak/>
        <w:t xml:space="preserve">children and young people by sharing information, making joint decisions and by coordinating the help and support needed. (Home Office, 2013, pg.4).                                                             </w:t>
      </w:r>
      <w:r w:rsidR="009B4DBC">
        <w:rPr>
          <w:rFonts w:ascii="Times New Roman" w:hAnsi="Times New Roman" w:cs="Times New Roman"/>
          <w:sz w:val="28"/>
          <w:szCs w:val="28"/>
        </w:rPr>
        <w:t xml:space="preserve">                                                                             </w:t>
      </w:r>
      <w:r w:rsidR="009C4D59">
        <w:rPr>
          <w:rFonts w:ascii="Times New Roman" w:hAnsi="Times New Roman" w:cs="Times New Roman"/>
          <w:sz w:val="28"/>
          <w:szCs w:val="28"/>
        </w:rPr>
        <w:t>The children’s minister Edward Timpson wrote</w:t>
      </w:r>
      <w:r w:rsidR="009B4DBC">
        <w:rPr>
          <w:rFonts w:ascii="Times New Roman" w:hAnsi="Times New Roman" w:cs="Times New Roman"/>
          <w:sz w:val="28"/>
          <w:szCs w:val="28"/>
        </w:rPr>
        <w:t xml:space="preserve"> a personal message to all children and young people</w:t>
      </w:r>
      <w:r w:rsidR="009C4D59">
        <w:rPr>
          <w:rFonts w:ascii="Times New Roman" w:hAnsi="Times New Roman" w:cs="Times New Roman"/>
          <w:sz w:val="28"/>
          <w:szCs w:val="28"/>
        </w:rPr>
        <w:t>:</w:t>
      </w:r>
    </w:p>
    <w:p w14:paraId="3933A5B5" w14:textId="2A5457A2" w:rsidR="009C4D59" w:rsidRDefault="009C4D59" w:rsidP="00851363">
      <w:pPr>
        <w:rPr>
          <w:rFonts w:ascii="Times New Roman" w:hAnsi="Times New Roman" w:cs="Times New Roman"/>
          <w:sz w:val="28"/>
          <w:szCs w:val="28"/>
        </w:rPr>
      </w:pPr>
      <w:r>
        <w:rPr>
          <w:rFonts w:ascii="Times New Roman" w:hAnsi="Times New Roman" w:cs="Times New Roman"/>
          <w:sz w:val="28"/>
          <w:szCs w:val="28"/>
        </w:rPr>
        <w:t xml:space="preserve"> </w:t>
      </w:r>
    </w:p>
    <w:p w14:paraId="1C32E854" w14:textId="77777777" w:rsidR="00CF3519" w:rsidRDefault="009C4D59" w:rsidP="00CF3519">
      <w:pPr>
        <w:ind w:left="1440"/>
        <w:rPr>
          <w:rFonts w:ascii="Times New Roman" w:hAnsi="Times New Roman" w:cs="Times New Roman"/>
          <w:sz w:val="28"/>
          <w:szCs w:val="28"/>
        </w:rPr>
      </w:pPr>
      <w:r>
        <w:rPr>
          <w:rFonts w:ascii="Times New Roman" w:hAnsi="Times New Roman" w:cs="Times New Roman"/>
          <w:sz w:val="28"/>
          <w:szCs w:val="28"/>
        </w:rPr>
        <w:t>‘The government made it very clear that keeping you all safe from harm and improving your life chances is the responsibility of all professionals who work with you. Most importantly this guidance puts the needs of children and young people at its heart.’ (Timpson,</w:t>
      </w:r>
      <w:r w:rsidR="009B4DBC">
        <w:rPr>
          <w:rFonts w:ascii="Times New Roman" w:hAnsi="Times New Roman" w:cs="Times New Roman"/>
          <w:sz w:val="28"/>
          <w:szCs w:val="28"/>
        </w:rPr>
        <w:t xml:space="preserve"> 2017).</w:t>
      </w:r>
      <w:r>
        <w:rPr>
          <w:rFonts w:ascii="Times New Roman" w:hAnsi="Times New Roman" w:cs="Times New Roman"/>
          <w:sz w:val="28"/>
          <w:szCs w:val="28"/>
        </w:rPr>
        <w:t xml:space="preserve"> </w:t>
      </w:r>
      <w:bookmarkStart w:id="0" w:name="_Hlk512171406"/>
      <w:r w:rsidR="00CF3519">
        <w:rPr>
          <w:rFonts w:ascii="Times New Roman" w:hAnsi="Times New Roman" w:cs="Times New Roman"/>
          <w:sz w:val="28"/>
          <w:szCs w:val="28"/>
        </w:rPr>
        <w:t xml:space="preserve">                            </w:t>
      </w:r>
    </w:p>
    <w:p w14:paraId="5136F222" w14:textId="77777777" w:rsidR="00CF3519" w:rsidRDefault="00CF3519" w:rsidP="00CF3519">
      <w:pPr>
        <w:ind w:left="1440"/>
        <w:rPr>
          <w:rFonts w:ascii="Times New Roman" w:hAnsi="Times New Roman" w:cs="Times New Roman"/>
          <w:sz w:val="28"/>
          <w:szCs w:val="28"/>
        </w:rPr>
      </w:pPr>
    </w:p>
    <w:bookmarkEnd w:id="0"/>
    <w:p w14:paraId="75183658" w14:textId="01E88468" w:rsidR="00F81624" w:rsidRDefault="00522C99" w:rsidP="00CF3519">
      <w:pPr>
        <w:rPr>
          <w:rFonts w:ascii="Times New Roman" w:hAnsi="Times New Roman" w:cs="Times New Roman"/>
          <w:sz w:val="28"/>
          <w:szCs w:val="28"/>
        </w:rPr>
      </w:pPr>
      <w:r>
        <w:rPr>
          <w:rFonts w:ascii="Times New Roman" w:hAnsi="Times New Roman" w:cs="Times New Roman"/>
          <w:sz w:val="28"/>
          <w:szCs w:val="28"/>
        </w:rPr>
        <w:tab/>
        <w:t>T</w:t>
      </w:r>
      <w:r w:rsidR="00CF3519">
        <w:rPr>
          <w:rFonts w:ascii="Times New Roman" w:hAnsi="Times New Roman" w:cs="Times New Roman"/>
          <w:sz w:val="28"/>
          <w:szCs w:val="28"/>
        </w:rPr>
        <w:t xml:space="preserve">here are </w:t>
      </w:r>
      <w:r w:rsidR="00A8667D">
        <w:rPr>
          <w:rFonts w:ascii="Times New Roman" w:hAnsi="Times New Roman" w:cs="Times New Roman"/>
          <w:sz w:val="28"/>
          <w:szCs w:val="28"/>
        </w:rPr>
        <w:t>many</w:t>
      </w:r>
      <w:r w:rsidR="00CF3519">
        <w:rPr>
          <w:rFonts w:ascii="Times New Roman" w:hAnsi="Times New Roman" w:cs="Times New Roman"/>
          <w:sz w:val="28"/>
          <w:szCs w:val="28"/>
        </w:rPr>
        <w:t xml:space="preserve"> </w:t>
      </w:r>
      <w:r w:rsidR="00206688">
        <w:rPr>
          <w:rFonts w:ascii="Times New Roman" w:hAnsi="Times New Roman" w:cs="Times New Roman"/>
          <w:sz w:val="28"/>
          <w:szCs w:val="28"/>
        </w:rPr>
        <w:t>different multi-agenc</w:t>
      </w:r>
      <w:r w:rsidR="00A8667D">
        <w:rPr>
          <w:rFonts w:ascii="Times New Roman" w:hAnsi="Times New Roman" w:cs="Times New Roman"/>
          <w:sz w:val="28"/>
          <w:szCs w:val="28"/>
        </w:rPr>
        <w:t>y work projects in Wales</w:t>
      </w:r>
      <w:r w:rsidR="00206688">
        <w:rPr>
          <w:rFonts w:ascii="Times New Roman" w:hAnsi="Times New Roman" w:cs="Times New Roman"/>
          <w:sz w:val="28"/>
          <w:szCs w:val="28"/>
        </w:rPr>
        <w:t xml:space="preserve"> </w:t>
      </w:r>
      <w:r w:rsidR="00A8667D">
        <w:rPr>
          <w:rFonts w:ascii="Times New Roman" w:hAnsi="Times New Roman" w:cs="Times New Roman"/>
          <w:sz w:val="28"/>
          <w:szCs w:val="28"/>
        </w:rPr>
        <w:t>available.</w:t>
      </w:r>
      <w:r>
        <w:rPr>
          <w:rFonts w:ascii="Times New Roman" w:hAnsi="Times New Roman" w:cs="Times New Roman"/>
          <w:sz w:val="28"/>
          <w:szCs w:val="28"/>
        </w:rPr>
        <w:t xml:space="preserve">      </w:t>
      </w:r>
      <w:r w:rsidR="00A8667D">
        <w:rPr>
          <w:rFonts w:ascii="Times New Roman" w:hAnsi="Times New Roman" w:cs="Times New Roman"/>
          <w:sz w:val="28"/>
          <w:szCs w:val="28"/>
        </w:rPr>
        <w:t xml:space="preserve"> </w:t>
      </w:r>
      <w:r>
        <w:rPr>
          <w:rFonts w:ascii="Times New Roman" w:hAnsi="Times New Roman" w:cs="Times New Roman"/>
          <w:sz w:val="28"/>
          <w:szCs w:val="28"/>
        </w:rPr>
        <w:t xml:space="preserve">One of them is the </w:t>
      </w:r>
      <w:r w:rsidR="00C373C1">
        <w:rPr>
          <w:rFonts w:ascii="Times New Roman" w:hAnsi="Times New Roman" w:cs="Times New Roman"/>
          <w:sz w:val="28"/>
          <w:szCs w:val="28"/>
        </w:rPr>
        <w:t xml:space="preserve">‘Team </w:t>
      </w:r>
      <w:r w:rsidR="0038706E">
        <w:rPr>
          <w:rFonts w:ascii="Times New Roman" w:hAnsi="Times New Roman" w:cs="Times New Roman"/>
          <w:sz w:val="28"/>
          <w:szCs w:val="28"/>
        </w:rPr>
        <w:t xml:space="preserve">Around the Family’ (TAF), they </w:t>
      </w:r>
      <w:r>
        <w:rPr>
          <w:rFonts w:ascii="Times New Roman" w:hAnsi="Times New Roman" w:cs="Times New Roman"/>
          <w:sz w:val="28"/>
          <w:szCs w:val="28"/>
        </w:rPr>
        <w:t>can</w:t>
      </w:r>
      <w:r w:rsidR="0038706E">
        <w:rPr>
          <w:rFonts w:ascii="Times New Roman" w:hAnsi="Times New Roman" w:cs="Times New Roman"/>
          <w:sz w:val="28"/>
          <w:szCs w:val="28"/>
        </w:rPr>
        <w:t xml:space="preserve"> provide help and support regarding educational issues, behaviour concerns, health and housing problems and much more. (</w:t>
      </w:r>
      <w:r>
        <w:rPr>
          <w:rFonts w:ascii="Times New Roman" w:hAnsi="Times New Roman" w:cs="Times New Roman"/>
          <w:sz w:val="28"/>
          <w:szCs w:val="28"/>
        </w:rPr>
        <w:t>Family Information Service, no date). ‘Families First’ is run by a local authority and provide advice, help and support for everyone</w:t>
      </w:r>
      <w:r w:rsidR="008C569F">
        <w:rPr>
          <w:rFonts w:ascii="Times New Roman" w:hAnsi="Times New Roman" w:cs="Times New Roman"/>
          <w:sz w:val="28"/>
          <w:szCs w:val="28"/>
        </w:rPr>
        <w:t xml:space="preserve"> in need. (Welsh Government, 2017). ‘Action for Children’ is working in the whole United Kingdom. Their role in Wales is to support children and young people in over 100 projects and services. They are working in partnership with other organisations, local authorities and the health board. (Action for Children, 2017).</w:t>
      </w:r>
      <w:r w:rsidR="00C312C3">
        <w:rPr>
          <w:rFonts w:ascii="Times New Roman" w:hAnsi="Times New Roman" w:cs="Times New Roman"/>
          <w:sz w:val="28"/>
          <w:szCs w:val="28"/>
        </w:rPr>
        <w:t xml:space="preserve"> Other projects are Flying Start, Young Carers, YOPS, LAUNCH, TAPPAS, Barnardo’s, Gwalia Housing, SUDDS, PRISM, NSPCC, Springboard, CAMHS and more. All these models work with recruited staff and/or </w:t>
      </w:r>
      <w:r w:rsidR="003B4F97">
        <w:rPr>
          <w:rFonts w:ascii="Times New Roman" w:hAnsi="Times New Roman" w:cs="Times New Roman"/>
          <w:sz w:val="28"/>
          <w:szCs w:val="28"/>
        </w:rPr>
        <w:t>volunteers</w:t>
      </w:r>
      <w:r w:rsidR="00C312C3">
        <w:rPr>
          <w:rFonts w:ascii="Times New Roman" w:hAnsi="Times New Roman" w:cs="Times New Roman"/>
          <w:sz w:val="28"/>
          <w:szCs w:val="28"/>
        </w:rPr>
        <w:t xml:space="preserve"> </w:t>
      </w:r>
      <w:r w:rsidR="003B4F97">
        <w:rPr>
          <w:rFonts w:ascii="Times New Roman" w:hAnsi="Times New Roman" w:cs="Times New Roman"/>
          <w:sz w:val="28"/>
          <w:szCs w:val="28"/>
        </w:rPr>
        <w:t xml:space="preserve">and </w:t>
      </w:r>
      <w:r w:rsidR="006B5C20">
        <w:rPr>
          <w:rFonts w:ascii="Times New Roman" w:hAnsi="Times New Roman" w:cs="Times New Roman"/>
          <w:sz w:val="28"/>
          <w:szCs w:val="28"/>
        </w:rPr>
        <w:t xml:space="preserve">will </w:t>
      </w:r>
      <w:r w:rsidR="003B4F97">
        <w:rPr>
          <w:rFonts w:ascii="Times New Roman" w:hAnsi="Times New Roman" w:cs="Times New Roman"/>
          <w:sz w:val="28"/>
          <w:szCs w:val="28"/>
        </w:rPr>
        <w:t>have to work within their policies and procedures.</w:t>
      </w:r>
      <w:r w:rsidR="006B5C20">
        <w:rPr>
          <w:rFonts w:ascii="Times New Roman" w:hAnsi="Times New Roman" w:cs="Times New Roman"/>
          <w:sz w:val="28"/>
          <w:szCs w:val="28"/>
        </w:rPr>
        <w:t xml:space="preserve">                                 After several cases of child abuse including the tragic death of children the Multi-Agency Safeguarding Hubs w</w:t>
      </w:r>
      <w:r w:rsidR="00B0783A">
        <w:rPr>
          <w:rFonts w:ascii="Times New Roman" w:hAnsi="Times New Roman" w:cs="Times New Roman"/>
          <w:sz w:val="28"/>
          <w:szCs w:val="28"/>
        </w:rPr>
        <w:t>ere</w:t>
      </w:r>
      <w:r w:rsidR="006B5C20">
        <w:rPr>
          <w:rFonts w:ascii="Times New Roman" w:hAnsi="Times New Roman" w:cs="Times New Roman"/>
          <w:sz w:val="28"/>
          <w:szCs w:val="28"/>
        </w:rPr>
        <w:t xml:space="preserve"> brought in to make sure that no child or young person will fall through the safeguarding net and to take immediate actions to help and protect them.</w:t>
      </w:r>
      <w:r w:rsidR="00245724">
        <w:rPr>
          <w:rFonts w:ascii="Times New Roman" w:hAnsi="Times New Roman" w:cs="Times New Roman"/>
          <w:sz w:val="28"/>
          <w:szCs w:val="28"/>
        </w:rPr>
        <w:t xml:space="preserve"> (GOV.UK, 2014).                                                                      The policies and guidance of the Welsh Government from 2015 want to make sure that every child and young person in Wales will have a ‘flying start in life with a range of education and learning opportunities’. (GOV.UK, 2014). All children and young persons should grow up in best possible health without being abused. Children and young persons need to be </w:t>
      </w:r>
      <w:r w:rsidR="00763D00">
        <w:rPr>
          <w:rFonts w:ascii="Times New Roman" w:hAnsi="Times New Roman" w:cs="Times New Roman"/>
          <w:sz w:val="28"/>
          <w:szCs w:val="28"/>
        </w:rPr>
        <w:t xml:space="preserve">listened </w:t>
      </w:r>
      <w:r w:rsidR="00B0783A">
        <w:rPr>
          <w:rFonts w:ascii="Times New Roman" w:hAnsi="Times New Roman" w:cs="Times New Roman"/>
          <w:sz w:val="28"/>
          <w:szCs w:val="28"/>
        </w:rPr>
        <w:t>to</w:t>
      </w:r>
      <w:r w:rsidR="00763D00">
        <w:rPr>
          <w:rFonts w:ascii="Times New Roman" w:hAnsi="Times New Roman" w:cs="Times New Roman"/>
          <w:sz w:val="28"/>
          <w:szCs w:val="28"/>
        </w:rPr>
        <w:t xml:space="preserve"> and treated with respect. (GOV.UK, 2014).</w:t>
      </w:r>
      <w:r w:rsidR="00245724">
        <w:rPr>
          <w:rFonts w:ascii="Times New Roman" w:hAnsi="Times New Roman" w:cs="Times New Roman"/>
          <w:sz w:val="28"/>
          <w:szCs w:val="28"/>
        </w:rPr>
        <w:t xml:space="preserve"> They should be able play and participate in various activities.</w:t>
      </w:r>
      <w:r w:rsidR="00763D00">
        <w:rPr>
          <w:rFonts w:ascii="Times New Roman" w:hAnsi="Times New Roman" w:cs="Times New Roman"/>
          <w:sz w:val="28"/>
          <w:szCs w:val="28"/>
        </w:rPr>
        <w:t xml:space="preserve"> Furthermore, they should have a sa</w:t>
      </w:r>
      <w:r w:rsidR="00B0783A">
        <w:rPr>
          <w:rFonts w:ascii="Times New Roman" w:hAnsi="Times New Roman" w:cs="Times New Roman"/>
          <w:sz w:val="28"/>
          <w:szCs w:val="28"/>
        </w:rPr>
        <w:t>f</w:t>
      </w:r>
      <w:r w:rsidR="00763D00">
        <w:rPr>
          <w:rFonts w:ascii="Times New Roman" w:hAnsi="Times New Roman" w:cs="Times New Roman"/>
          <w:sz w:val="28"/>
          <w:szCs w:val="28"/>
        </w:rPr>
        <w:t>e home and not being impaired by poverty. (GOV.UK, 2014).</w:t>
      </w:r>
      <w:r w:rsidR="00176B91">
        <w:rPr>
          <w:rFonts w:ascii="Times New Roman" w:hAnsi="Times New Roman" w:cs="Times New Roman"/>
          <w:sz w:val="28"/>
          <w:szCs w:val="28"/>
        </w:rPr>
        <w:t xml:space="preserve"> </w:t>
      </w:r>
      <w:r w:rsidR="00690CB3">
        <w:rPr>
          <w:rFonts w:ascii="Times New Roman" w:hAnsi="Times New Roman" w:cs="Times New Roman"/>
          <w:sz w:val="28"/>
          <w:szCs w:val="28"/>
        </w:rPr>
        <w:t xml:space="preserve">There are numerous legislations to adapt the children’s and young people’s right. ‘Every Child Matters’, ‘Rights in Action’, ‘The Children’s Act’, ‘Children and Social Work Act 2017’, Social </w:t>
      </w:r>
      <w:r w:rsidR="00690CB3">
        <w:rPr>
          <w:rFonts w:ascii="Times New Roman" w:hAnsi="Times New Roman" w:cs="Times New Roman"/>
          <w:sz w:val="28"/>
          <w:szCs w:val="28"/>
        </w:rPr>
        <w:lastRenderedPageBreak/>
        <w:t xml:space="preserve">Services and Well-being (Wales) Act 2014’ and the ‘Education Act 2011’ are just a few of all the different policies </w:t>
      </w:r>
      <w:r w:rsidR="00CA7767">
        <w:rPr>
          <w:rFonts w:ascii="Times New Roman" w:hAnsi="Times New Roman" w:cs="Times New Roman"/>
          <w:sz w:val="28"/>
          <w:szCs w:val="28"/>
        </w:rPr>
        <w:t xml:space="preserve">in force to assure </w:t>
      </w:r>
      <w:r w:rsidR="004355EE">
        <w:rPr>
          <w:rFonts w:ascii="Times New Roman" w:hAnsi="Times New Roman" w:cs="Times New Roman"/>
          <w:sz w:val="28"/>
          <w:szCs w:val="28"/>
        </w:rPr>
        <w:t>that all the</w:t>
      </w:r>
      <w:r w:rsidR="003047F1">
        <w:rPr>
          <w:rFonts w:ascii="Times New Roman" w:hAnsi="Times New Roman" w:cs="Times New Roman"/>
          <w:sz w:val="28"/>
          <w:szCs w:val="28"/>
        </w:rPr>
        <w:t xml:space="preserve"> children</w:t>
      </w:r>
      <w:r w:rsidR="004355EE">
        <w:rPr>
          <w:rFonts w:ascii="Times New Roman" w:hAnsi="Times New Roman" w:cs="Times New Roman"/>
          <w:sz w:val="28"/>
          <w:szCs w:val="28"/>
        </w:rPr>
        <w:t>’s</w:t>
      </w:r>
      <w:r w:rsidR="003047F1">
        <w:rPr>
          <w:rFonts w:ascii="Times New Roman" w:hAnsi="Times New Roman" w:cs="Times New Roman"/>
          <w:sz w:val="28"/>
          <w:szCs w:val="28"/>
        </w:rPr>
        <w:t xml:space="preserve"> and young people</w:t>
      </w:r>
      <w:r w:rsidR="004355EE">
        <w:rPr>
          <w:rFonts w:ascii="Times New Roman" w:hAnsi="Times New Roman" w:cs="Times New Roman"/>
          <w:sz w:val="28"/>
          <w:szCs w:val="28"/>
        </w:rPr>
        <w:t>’s rights</w:t>
      </w:r>
      <w:r w:rsidR="003047F1">
        <w:rPr>
          <w:rFonts w:ascii="Times New Roman" w:hAnsi="Times New Roman" w:cs="Times New Roman"/>
          <w:sz w:val="28"/>
          <w:szCs w:val="28"/>
        </w:rPr>
        <w:t xml:space="preserve"> in Wales</w:t>
      </w:r>
      <w:r w:rsidR="004355EE">
        <w:rPr>
          <w:rFonts w:ascii="Times New Roman" w:hAnsi="Times New Roman" w:cs="Times New Roman"/>
          <w:sz w:val="28"/>
          <w:szCs w:val="28"/>
        </w:rPr>
        <w:t xml:space="preserve"> are kept</w:t>
      </w:r>
      <w:r w:rsidR="003047F1">
        <w:rPr>
          <w:rFonts w:ascii="Times New Roman" w:hAnsi="Times New Roman" w:cs="Times New Roman"/>
          <w:sz w:val="28"/>
          <w:szCs w:val="28"/>
        </w:rPr>
        <w:t>. (GOV.UK, 2014).</w:t>
      </w:r>
      <w:r w:rsidR="00245724">
        <w:rPr>
          <w:rFonts w:ascii="Times New Roman" w:hAnsi="Times New Roman" w:cs="Times New Roman"/>
          <w:sz w:val="28"/>
          <w:szCs w:val="28"/>
        </w:rPr>
        <w:t xml:space="preserve"> </w:t>
      </w:r>
      <w:r w:rsidR="00370946">
        <w:rPr>
          <w:rFonts w:ascii="Times New Roman" w:hAnsi="Times New Roman" w:cs="Times New Roman"/>
          <w:sz w:val="28"/>
          <w:szCs w:val="28"/>
        </w:rPr>
        <w:t xml:space="preserve">There are also Policies </w:t>
      </w:r>
      <w:r w:rsidR="003B21BF">
        <w:rPr>
          <w:rFonts w:ascii="Times New Roman" w:hAnsi="Times New Roman" w:cs="Times New Roman"/>
          <w:sz w:val="28"/>
          <w:szCs w:val="28"/>
        </w:rPr>
        <w:t>applicable like the</w:t>
      </w:r>
      <w:r w:rsidR="00370946">
        <w:rPr>
          <w:rFonts w:ascii="Times New Roman" w:hAnsi="Times New Roman" w:cs="Times New Roman"/>
          <w:sz w:val="28"/>
          <w:szCs w:val="28"/>
        </w:rPr>
        <w:t xml:space="preserve"> ‘Inclusion’, ‘well-being’, </w:t>
      </w:r>
      <w:r w:rsidR="00EF2783">
        <w:rPr>
          <w:rFonts w:ascii="Times New Roman" w:hAnsi="Times New Roman" w:cs="Times New Roman"/>
          <w:sz w:val="28"/>
          <w:szCs w:val="28"/>
        </w:rPr>
        <w:t>‘</w:t>
      </w:r>
      <w:r w:rsidR="00370946">
        <w:rPr>
          <w:rFonts w:ascii="Times New Roman" w:hAnsi="Times New Roman" w:cs="Times New Roman"/>
          <w:sz w:val="28"/>
          <w:szCs w:val="28"/>
        </w:rPr>
        <w:t>Safeguarding’,</w:t>
      </w:r>
      <w:r w:rsidR="00EF2783">
        <w:rPr>
          <w:rFonts w:ascii="Times New Roman" w:hAnsi="Times New Roman" w:cs="Times New Roman"/>
          <w:sz w:val="28"/>
          <w:szCs w:val="28"/>
        </w:rPr>
        <w:t xml:space="preserve"> ‘Data Protection’, ‘Rights of the child’, ‘Extensions for Exams’, ‘Education Act’, ‘Curriculum Guidance’, ‘Manual Handling’, ‘Health and Safety’, ‘Staff Training’</w:t>
      </w:r>
      <w:r w:rsidR="003B21BF">
        <w:rPr>
          <w:rFonts w:ascii="Times New Roman" w:hAnsi="Times New Roman" w:cs="Times New Roman"/>
          <w:sz w:val="28"/>
          <w:szCs w:val="28"/>
        </w:rPr>
        <w:t>. (GOV.UK, 2014).</w:t>
      </w:r>
      <w:r w:rsidR="00EF2783">
        <w:rPr>
          <w:rFonts w:ascii="Times New Roman" w:hAnsi="Times New Roman" w:cs="Times New Roman"/>
          <w:sz w:val="28"/>
          <w:szCs w:val="28"/>
        </w:rPr>
        <w:t xml:space="preserve"> All these policies</w:t>
      </w:r>
      <w:r w:rsidR="003B21BF">
        <w:rPr>
          <w:rFonts w:ascii="Times New Roman" w:hAnsi="Times New Roman" w:cs="Times New Roman"/>
          <w:sz w:val="28"/>
          <w:szCs w:val="28"/>
        </w:rPr>
        <w:t xml:space="preserve"> assure that each child and young person</w:t>
      </w:r>
      <w:r w:rsidR="00370946">
        <w:rPr>
          <w:rFonts w:ascii="Times New Roman" w:hAnsi="Times New Roman" w:cs="Times New Roman"/>
          <w:sz w:val="28"/>
          <w:szCs w:val="28"/>
        </w:rPr>
        <w:t xml:space="preserve"> </w:t>
      </w:r>
      <w:r w:rsidR="003B21BF">
        <w:rPr>
          <w:rFonts w:ascii="Times New Roman" w:hAnsi="Times New Roman" w:cs="Times New Roman"/>
          <w:sz w:val="28"/>
          <w:szCs w:val="28"/>
        </w:rPr>
        <w:t>will be protected from any harm.</w:t>
      </w:r>
      <w:r w:rsidR="00D37B98">
        <w:rPr>
          <w:rFonts w:ascii="Times New Roman" w:hAnsi="Times New Roman" w:cs="Times New Roman"/>
          <w:sz w:val="28"/>
          <w:szCs w:val="28"/>
        </w:rPr>
        <w:t xml:space="preserve">                                       </w:t>
      </w:r>
      <w:r w:rsidR="00D37B98">
        <w:rPr>
          <w:rFonts w:ascii="Times New Roman" w:hAnsi="Times New Roman" w:cs="Times New Roman"/>
          <w:sz w:val="28"/>
          <w:szCs w:val="28"/>
        </w:rPr>
        <w:tab/>
      </w:r>
      <w:r w:rsidR="003B21BF">
        <w:rPr>
          <w:rFonts w:ascii="Times New Roman" w:hAnsi="Times New Roman" w:cs="Times New Roman"/>
          <w:sz w:val="28"/>
          <w:szCs w:val="28"/>
        </w:rPr>
        <w:t xml:space="preserve">                                                        </w:t>
      </w:r>
      <w:r w:rsidR="00D37B98">
        <w:rPr>
          <w:rFonts w:ascii="Times New Roman" w:hAnsi="Times New Roman" w:cs="Times New Roman"/>
          <w:sz w:val="28"/>
          <w:szCs w:val="28"/>
        </w:rPr>
        <w:t>One important project is the Child and Adolescent Mental Health Service, also known as CAMHS.</w:t>
      </w:r>
      <w:r w:rsidR="00FF5465">
        <w:rPr>
          <w:rFonts w:ascii="Times New Roman" w:hAnsi="Times New Roman" w:cs="Times New Roman"/>
          <w:sz w:val="28"/>
          <w:szCs w:val="28"/>
        </w:rPr>
        <w:t xml:space="preserve"> </w:t>
      </w:r>
      <w:r w:rsidR="00F861F5">
        <w:rPr>
          <w:rFonts w:ascii="Times New Roman" w:hAnsi="Times New Roman" w:cs="Times New Roman"/>
          <w:sz w:val="28"/>
          <w:szCs w:val="28"/>
        </w:rPr>
        <w:t xml:space="preserve">CAMHS is an agency working with children and young people with emotional and/or behavioural difficulties. </w:t>
      </w:r>
      <w:r w:rsidR="006142C2">
        <w:rPr>
          <w:rFonts w:ascii="Times New Roman" w:hAnsi="Times New Roman" w:cs="Times New Roman"/>
          <w:sz w:val="28"/>
          <w:szCs w:val="28"/>
        </w:rPr>
        <w:t xml:space="preserve">There </w:t>
      </w:r>
      <w:r w:rsidR="00E83FC6">
        <w:rPr>
          <w:rFonts w:ascii="Times New Roman" w:hAnsi="Times New Roman" w:cs="Times New Roman"/>
          <w:sz w:val="28"/>
          <w:szCs w:val="28"/>
        </w:rPr>
        <w:t>are</w:t>
      </w:r>
      <w:r w:rsidR="006142C2">
        <w:rPr>
          <w:rFonts w:ascii="Times New Roman" w:hAnsi="Times New Roman" w:cs="Times New Roman"/>
          <w:sz w:val="28"/>
          <w:szCs w:val="28"/>
        </w:rPr>
        <w:t xml:space="preserve"> number</w:t>
      </w:r>
      <w:r w:rsidR="00E83FC6">
        <w:rPr>
          <w:rFonts w:ascii="Times New Roman" w:hAnsi="Times New Roman" w:cs="Times New Roman"/>
          <w:sz w:val="28"/>
          <w:szCs w:val="28"/>
        </w:rPr>
        <w:t>s</w:t>
      </w:r>
      <w:r w:rsidR="006142C2">
        <w:rPr>
          <w:rFonts w:ascii="Times New Roman" w:hAnsi="Times New Roman" w:cs="Times New Roman"/>
          <w:sz w:val="28"/>
          <w:szCs w:val="28"/>
        </w:rPr>
        <w:t xml:space="preserve"> of services available </w:t>
      </w:r>
      <w:r w:rsidR="00E83FC6">
        <w:rPr>
          <w:rFonts w:ascii="Times New Roman" w:hAnsi="Times New Roman" w:cs="Times New Roman"/>
          <w:sz w:val="28"/>
          <w:szCs w:val="28"/>
        </w:rPr>
        <w:t xml:space="preserve">in Wales </w:t>
      </w:r>
      <w:r w:rsidR="006142C2">
        <w:rPr>
          <w:rFonts w:ascii="Times New Roman" w:hAnsi="Times New Roman" w:cs="Times New Roman"/>
          <w:sz w:val="28"/>
          <w:szCs w:val="28"/>
        </w:rPr>
        <w:t>which are all offering help and support.</w:t>
      </w:r>
      <w:r w:rsidR="0054725C">
        <w:rPr>
          <w:rFonts w:ascii="Times New Roman" w:hAnsi="Times New Roman" w:cs="Times New Roman"/>
          <w:sz w:val="28"/>
          <w:szCs w:val="28"/>
        </w:rPr>
        <w:t xml:space="preserve"> (NHS, 2016).</w:t>
      </w:r>
      <w:r w:rsidR="006142C2">
        <w:rPr>
          <w:rFonts w:ascii="Times New Roman" w:hAnsi="Times New Roman" w:cs="Times New Roman"/>
          <w:sz w:val="28"/>
          <w:szCs w:val="28"/>
        </w:rPr>
        <w:t xml:space="preserve"> </w:t>
      </w:r>
      <w:r w:rsidR="00E83FC6">
        <w:rPr>
          <w:rFonts w:ascii="Times New Roman" w:hAnsi="Times New Roman" w:cs="Times New Roman"/>
          <w:sz w:val="28"/>
          <w:szCs w:val="28"/>
        </w:rPr>
        <w:t>All these people offering h</w:t>
      </w:r>
      <w:r w:rsidR="004F012D">
        <w:rPr>
          <w:rFonts w:ascii="Times New Roman" w:hAnsi="Times New Roman" w:cs="Times New Roman"/>
          <w:sz w:val="28"/>
          <w:szCs w:val="28"/>
        </w:rPr>
        <w:t xml:space="preserve">elp </w:t>
      </w:r>
      <w:r w:rsidR="00E83FC6">
        <w:rPr>
          <w:rFonts w:ascii="Times New Roman" w:hAnsi="Times New Roman" w:cs="Times New Roman"/>
          <w:sz w:val="28"/>
          <w:szCs w:val="28"/>
        </w:rPr>
        <w:t>are working</w:t>
      </w:r>
      <w:r w:rsidR="004F012D">
        <w:rPr>
          <w:rFonts w:ascii="Times New Roman" w:hAnsi="Times New Roman" w:cs="Times New Roman"/>
          <w:sz w:val="28"/>
          <w:szCs w:val="28"/>
        </w:rPr>
        <w:t xml:space="preserve"> </w:t>
      </w:r>
      <w:r w:rsidR="00E83FC6">
        <w:rPr>
          <w:rFonts w:ascii="Times New Roman" w:hAnsi="Times New Roman" w:cs="Times New Roman"/>
          <w:sz w:val="28"/>
          <w:szCs w:val="28"/>
        </w:rPr>
        <w:t>in</w:t>
      </w:r>
      <w:r w:rsidR="004F012D">
        <w:rPr>
          <w:rFonts w:ascii="Times New Roman" w:hAnsi="Times New Roman" w:cs="Times New Roman"/>
          <w:sz w:val="28"/>
          <w:szCs w:val="28"/>
        </w:rPr>
        <w:t xml:space="preserve"> the school, </w:t>
      </w:r>
      <w:r w:rsidR="00BC0BFC">
        <w:rPr>
          <w:rFonts w:ascii="Times New Roman" w:hAnsi="Times New Roman" w:cs="Times New Roman"/>
          <w:sz w:val="28"/>
          <w:szCs w:val="28"/>
        </w:rPr>
        <w:t xml:space="preserve">the </w:t>
      </w:r>
      <w:r w:rsidR="004F012D">
        <w:rPr>
          <w:rFonts w:ascii="Times New Roman" w:hAnsi="Times New Roman" w:cs="Times New Roman"/>
          <w:sz w:val="28"/>
          <w:szCs w:val="28"/>
        </w:rPr>
        <w:t xml:space="preserve">voluntary or </w:t>
      </w:r>
      <w:r w:rsidR="00BC0BFC">
        <w:rPr>
          <w:rFonts w:ascii="Times New Roman" w:hAnsi="Times New Roman" w:cs="Times New Roman"/>
          <w:sz w:val="28"/>
          <w:szCs w:val="28"/>
        </w:rPr>
        <w:t xml:space="preserve">the </w:t>
      </w:r>
      <w:r w:rsidR="004F012D">
        <w:rPr>
          <w:rFonts w:ascii="Times New Roman" w:hAnsi="Times New Roman" w:cs="Times New Roman"/>
          <w:sz w:val="28"/>
          <w:szCs w:val="28"/>
        </w:rPr>
        <w:t>statutory sector.</w:t>
      </w:r>
      <w:r w:rsidR="0054725C">
        <w:rPr>
          <w:rFonts w:ascii="Times New Roman" w:hAnsi="Times New Roman" w:cs="Times New Roman"/>
          <w:sz w:val="28"/>
          <w:szCs w:val="28"/>
        </w:rPr>
        <w:t xml:space="preserve"> </w:t>
      </w:r>
      <w:r w:rsidR="00E83FC6">
        <w:rPr>
          <w:rFonts w:ascii="Times New Roman" w:hAnsi="Times New Roman" w:cs="Times New Roman"/>
          <w:sz w:val="28"/>
          <w:szCs w:val="28"/>
        </w:rPr>
        <w:t xml:space="preserve">They are recruited in diverse agencies or offering their help on a voluntary basis. </w:t>
      </w:r>
      <w:r w:rsidR="0054725C">
        <w:rPr>
          <w:rFonts w:ascii="Times New Roman" w:hAnsi="Times New Roman" w:cs="Times New Roman"/>
          <w:sz w:val="28"/>
          <w:szCs w:val="28"/>
        </w:rPr>
        <w:t xml:space="preserve">To receive help and advice it is important to contact either the NHS trust, local authorities, the school or a charitable organisation. (NHS, 2016). All these different contacts </w:t>
      </w:r>
      <w:r w:rsidR="000925B1">
        <w:rPr>
          <w:rFonts w:ascii="Times New Roman" w:hAnsi="Times New Roman" w:cs="Times New Roman"/>
          <w:sz w:val="28"/>
          <w:szCs w:val="28"/>
        </w:rPr>
        <w:t>will be</w:t>
      </w:r>
      <w:r w:rsidR="0054725C">
        <w:rPr>
          <w:rFonts w:ascii="Times New Roman" w:hAnsi="Times New Roman" w:cs="Times New Roman"/>
          <w:sz w:val="28"/>
          <w:szCs w:val="28"/>
        </w:rPr>
        <w:t xml:space="preserve"> able to deal with a wide range of issues </w:t>
      </w:r>
      <w:r w:rsidR="00AA29CE">
        <w:rPr>
          <w:rFonts w:ascii="Times New Roman" w:hAnsi="Times New Roman" w:cs="Times New Roman"/>
          <w:sz w:val="28"/>
          <w:szCs w:val="28"/>
        </w:rPr>
        <w:t xml:space="preserve">which children and young people can face </w:t>
      </w:r>
      <w:r w:rsidR="000925B1">
        <w:rPr>
          <w:rFonts w:ascii="Times New Roman" w:hAnsi="Times New Roman" w:cs="Times New Roman"/>
          <w:sz w:val="28"/>
          <w:szCs w:val="28"/>
        </w:rPr>
        <w:t>in their lives. They</w:t>
      </w:r>
      <w:r w:rsidR="00BC0BFC">
        <w:rPr>
          <w:rFonts w:ascii="Times New Roman" w:hAnsi="Times New Roman" w:cs="Times New Roman"/>
          <w:sz w:val="28"/>
          <w:szCs w:val="28"/>
        </w:rPr>
        <w:t xml:space="preserve"> can </w:t>
      </w:r>
      <w:r w:rsidR="00B0783A">
        <w:rPr>
          <w:rFonts w:ascii="Times New Roman" w:hAnsi="Times New Roman" w:cs="Times New Roman"/>
          <w:sz w:val="28"/>
          <w:szCs w:val="28"/>
        </w:rPr>
        <w:t xml:space="preserve">all </w:t>
      </w:r>
      <w:r w:rsidR="000925B1">
        <w:rPr>
          <w:rFonts w:ascii="Times New Roman" w:hAnsi="Times New Roman" w:cs="Times New Roman"/>
          <w:sz w:val="28"/>
          <w:szCs w:val="28"/>
        </w:rPr>
        <w:t xml:space="preserve">offer help, advice and support to children and young people as well as parents and carers. (NHS, 2016). </w:t>
      </w:r>
      <w:r w:rsidR="000D1B99">
        <w:rPr>
          <w:rFonts w:ascii="Times New Roman" w:hAnsi="Times New Roman" w:cs="Times New Roman"/>
          <w:sz w:val="28"/>
          <w:szCs w:val="28"/>
        </w:rPr>
        <w:t xml:space="preserve">                                            </w:t>
      </w:r>
      <w:r w:rsidR="00BC0BFC">
        <w:rPr>
          <w:rFonts w:ascii="Times New Roman" w:hAnsi="Times New Roman" w:cs="Times New Roman"/>
          <w:sz w:val="28"/>
          <w:szCs w:val="28"/>
        </w:rPr>
        <w:t xml:space="preserve">                                                                        </w:t>
      </w:r>
      <w:r w:rsidR="000D1B99">
        <w:rPr>
          <w:rFonts w:ascii="Times New Roman" w:hAnsi="Times New Roman" w:cs="Times New Roman"/>
          <w:sz w:val="28"/>
          <w:szCs w:val="28"/>
        </w:rPr>
        <w:t xml:space="preserve"> Sometimes</w:t>
      </w:r>
      <w:r w:rsidR="00CB6C37">
        <w:rPr>
          <w:rFonts w:ascii="Times New Roman" w:hAnsi="Times New Roman" w:cs="Times New Roman"/>
          <w:sz w:val="28"/>
          <w:szCs w:val="28"/>
        </w:rPr>
        <w:t xml:space="preserve"> growing up</w:t>
      </w:r>
      <w:r w:rsidR="00B0783A">
        <w:rPr>
          <w:rFonts w:ascii="Times New Roman" w:hAnsi="Times New Roman" w:cs="Times New Roman"/>
          <w:sz w:val="28"/>
          <w:szCs w:val="28"/>
        </w:rPr>
        <w:t>,</w:t>
      </w:r>
      <w:r w:rsidR="000D1B99">
        <w:rPr>
          <w:rFonts w:ascii="Times New Roman" w:hAnsi="Times New Roman" w:cs="Times New Roman"/>
          <w:sz w:val="28"/>
          <w:szCs w:val="28"/>
        </w:rPr>
        <w:t xml:space="preserve"> children and young people </w:t>
      </w:r>
      <w:r w:rsidR="00CB6C37">
        <w:rPr>
          <w:rFonts w:ascii="Times New Roman" w:hAnsi="Times New Roman" w:cs="Times New Roman"/>
          <w:sz w:val="28"/>
          <w:szCs w:val="28"/>
        </w:rPr>
        <w:t xml:space="preserve">can </w:t>
      </w:r>
      <w:r w:rsidR="000D1B99">
        <w:rPr>
          <w:rFonts w:ascii="Times New Roman" w:hAnsi="Times New Roman" w:cs="Times New Roman"/>
          <w:sz w:val="28"/>
          <w:szCs w:val="28"/>
        </w:rPr>
        <w:t>face</w:t>
      </w:r>
      <w:r w:rsidR="00CB6C37">
        <w:rPr>
          <w:rFonts w:ascii="Times New Roman" w:hAnsi="Times New Roman" w:cs="Times New Roman"/>
          <w:sz w:val="28"/>
          <w:szCs w:val="28"/>
        </w:rPr>
        <w:t xml:space="preserve"> difficulties or situations which are hard to cope with. There is a range of issues </w:t>
      </w:r>
      <w:r w:rsidR="004B1431">
        <w:rPr>
          <w:rFonts w:ascii="Times New Roman" w:hAnsi="Times New Roman" w:cs="Times New Roman"/>
          <w:sz w:val="28"/>
          <w:szCs w:val="28"/>
        </w:rPr>
        <w:t xml:space="preserve">which can hinder that children and young people are having a healthy and happy childhood. These problems can be from </w:t>
      </w:r>
      <w:r w:rsidR="00B0783A">
        <w:rPr>
          <w:rFonts w:ascii="Times New Roman" w:hAnsi="Times New Roman" w:cs="Times New Roman"/>
          <w:sz w:val="28"/>
          <w:szCs w:val="28"/>
        </w:rPr>
        <w:t>something minor to something substantial</w:t>
      </w:r>
      <w:r w:rsidR="004B1431">
        <w:rPr>
          <w:rFonts w:ascii="Times New Roman" w:hAnsi="Times New Roman" w:cs="Times New Roman"/>
          <w:sz w:val="28"/>
          <w:szCs w:val="28"/>
        </w:rPr>
        <w:t>, sometimes they are even life threatening.</w:t>
      </w:r>
      <w:r w:rsidR="000038F0">
        <w:rPr>
          <w:rFonts w:ascii="Times New Roman" w:hAnsi="Times New Roman" w:cs="Times New Roman"/>
          <w:sz w:val="28"/>
          <w:szCs w:val="28"/>
        </w:rPr>
        <w:t xml:space="preserve"> (NHS, 2016).</w:t>
      </w:r>
      <w:r w:rsidR="004B1431">
        <w:rPr>
          <w:rFonts w:ascii="Times New Roman" w:hAnsi="Times New Roman" w:cs="Times New Roman"/>
          <w:sz w:val="28"/>
          <w:szCs w:val="28"/>
        </w:rPr>
        <w:t xml:space="preserve"> This is</w:t>
      </w:r>
      <w:r w:rsidR="000038F0">
        <w:rPr>
          <w:rFonts w:ascii="Times New Roman" w:hAnsi="Times New Roman" w:cs="Times New Roman"/>
          <w:sz w:val="28"/>
          <w:szCs w:val="28"/>
        </w:rPr>
        <w:t xml:space="preserve"> the reason</w:t>
      </w:r>
      <w:r w:rsidR="004B1431">
        <w:rPr>
          <w:rFonts w:ascii="Times New Roman" w:hAnsi="Times New Roman" w:cs="Times New Roman"/>
          <w:sz w:val="28"/>
          <w:szCs w:val="28"/>
        </w:rPr>
        <w:t xml:space="preserve"> why it is very important that</w:t>
      </w:r>
      <w:r w:rsidR="000038F0">
        <w:rPr>
          <w:rFonts w:ascii="Times New Roman" w:hAnsi="Times New Roman" w:cs="Times New Roman"/>
          <w:sz w:val="28"/>
          <w:szCs w:val="28"/>
        </w:rPr>
        <w:t xml:space="preserve"> the</w:t>
      </w:r>
      <w:r w:rsidR="004B1431">
        <w:rPr>
          <w:rFonts w:ascii="Times New Roman" w:hAnsi="Times New Roman" w:cs="Times New Roman"/>
          <w:sz w:val="28"/>
          <w:szCs w:val="28"/>
        </w:rPr>
        <w:t xml:space="preserve"> affected child or young person and their parents seek </w:t>
      </w:r>
      <w:r w:rsidR="000038F0">
        <w:rPr>
          <w:rFonts w:ascii="Times New Roman" w:hAnsi="Times New Roman" w:cs="Times New Roman"/>
          <w:sz w:val="28"/>
          <w:szCs w:val="28"/>
        </w:rPr>
        <w:t>immediate advice and help. There are various signs that parents, carers and teachers need to be aware of.</w:t>
      </w:r>
      <w:r w:rsidR="00A733A2">
        <w:rPr>
          <w:rFonts w:ascii="Times New Roman" w:hAnsi="Times New Roman" w:cs="Times New Roman"/>
          <w:sz w:val="28"/>
          <w:szCs w:val="28"/>
        </w:rPr>
        <w:t xml:space="preserve"> Problems within the family or school can be the start to develop</w:t>
      </w:r>
      <w:r w:rsidR="007D363C">
        <w:rPr>
          <w:rFonts w:ascii="Times New Roman" w:hAnsi="Times New Roman" w:cs="Times New Roman"/>
          <w:sz w:val="28"/>
          <w:szCs w:val="28"/>
        </w:rPr>
        <w:t xml:space="preserve"> bad mental health. The children and young people often feel lonely, sad, anxious and/or scared. They </w:t>
      </w:r>
      <w:r w:rsidR="00B0783A">
        <w:rPr>
          <w:rFonts w:ascii="Times New Roman" w:hAnsi="Times New Roman" w:cs="Times New Roman"/>
          <w:sz w:val="28"/>
          <w:szCs w:val="28"/>
        </w:rPr>
        <w:t xml:space="preserve">could be </w:t>
      </w:r>
      <w:r w:rsidR="007D363C">
        <w:rPr>
          <w:rFonts w:ascii="Times New Roman" w:hAnsi="Times New Roman" w:cs="Times New Roman"/>
          <w:sz w:val="28"/>
          <w:szCs w:val="28"/>
        </w:rPr>
        <w:t>having sleeping and/or eating problems.</w:t>
      </w:r>
      <w:r w:rsidR="00BC0BFC">
        <w:rPr>
          <w:rFonts w:ascii="Times New Roman" w:hAnsi="Times New Roman" w:cs="Times New Roman"/>
          <w:sz w:val="28"/>
          <w:szCs w:val="28"/>
        </w:rPr>
        <w:t xml:space="preserve"> (NHS, 2016).</w:t>
      </w:r>
      <w:r w:rsidR="007D363C">
        <w:rPr>
          <w:rFonts w:ascii="Times New Roman" w:hAnsi="Times New Roman" w:cs="Times New Roman"/>
          <w:sz w:val="28"/>
          <w:szCs w:val="28"/>
        </w:rPr>
        <w:t xml:space="preserve"> </w:t>
      </w:r>
      <w:r w:rsidR="00401F08">
        <w:rPr>
          <w:rFonts w:ascii="Times New Roman" w:hAnsi="Times New Roman" w:cs="Times New Roman"/>
          <w:sz w:val="28"/>
          <w:szCs w:val="28"/>
        </w:rPr>
        <w:t>It is also possible that the children and young people cannot control their temper or behaviour.</w:t>
      </w:r>
      <w:r w:rsidR="00BC0BFC">
        <w:rPr>
          <w:rFonts w:ascii="Times New Roman" w:hAnsi="Times New Roman" w:cs="Times New Roman"/>
          <w:sz w:val="28"/>
          <w:szCs w:val="28"/>
        </w:rPr>
        <w:t xml:space="preserve"> </w:t>
      </w:r>
      <w:r w:rsidR="00E83FC6">
        <w:rPr>
          <w:rFonts w:ascii="Times New Roman" w:hAnsi="Times New Roman" w:cs="Times New Roman"/>
          <w:sz w:val="28"/>
          <w:szCs w:val="28"/>
        </w:rPr>
        <w:t>CAMHS also offers support with depressions</w:t>
      </w:r>
      <w:r w:rsidR="00A7150B">
        <w:rPr>
          <w:rFonts w:ascii="Times New Roman" w:hAnsi="Times New Roman" w:cs="Times New Roman"/>
          <w:sz w:val="28"/>
          <w:szCs w:val="28"/>
        </w:rPr>
        <w:t xml:space="preserve">, bipolar and schizophrenia. </w:t>
      </w:r>
      <w:r w:rsidR="00B977C9">
        <w:rPr>
          <w:rFonts w:ascii="Times New Roman" w:hAnsi="Times New Roman" w:cs="Times New Roman"/>
          <w:sz w:val="28"/>
          <w:szCs w:val="28"/>
        </w:rPr>
        <w:t>It is also possible that</w:t>
      </w:r>
      <w:r w:rsidR="00E1061E">
        <w:rPr>
          <w:rFonts w:ascii="Times New Roman" w:hAnsi="Times New Roman" w:cs="Times New Roman"/>
          <w:sz w:val="28"/>
          <w:szCs w:val="28"/>
        </w:rPr>
        <w:t xml:space="preserve"> child</w:t>
      </w:r>
      <w:r w:rsidR="00B977C9">
        <w:rPr>
          <w:rFonts w:ascii="Times New Roman" w:hAnsi="Times New Roman" w:cs="Times New Roman"/>
          <w:sz w:val="28"/>
          <w:szCs w:val="28"/>
        </w:rPr>
        <w:t>ren</w:t>
      </w:r>
      <w:r w:rsidR="00E1061E">
        <w:rPr>
          <w:rFonts w:ascii="Times New Roman" w:hAnsi="Times New Roman" w:cs="Times New Roman"/>
          <w:sz w:val="28"/>
          <w:szCs w:val="28"/>
        </w:rPr>
        <w:t xml:space="preserve"> or </w:t>
      </w:r>
      <w:r w:rsidR="00B977C9">
        <w:rPr>
          <w:rFonts w:ascii="Times New Roman" w:hAnsi="Times New Roman" w:cs="Times New Roman"/>
          <w:sz w:val="28"/>
          <w:szCs w:val="28"/>
        </w:rPr>
        <w:t>young pe</w:t>
      </w:r>
      <w:r w:rsidR="00B0783A">
        <w:rPr>
          <w:rFonts w:ascii="Times New Roman" w:hAnsi="Times New Roman" w:cs="Times New Roman"/>
          <w:sz w:val="28"/>
          <w:szCs w:val="28"/>
        </w:rPr>
        <w:t>ople could</w:t>
      </w:r>
      <w:r w:rsidR="00B977C9">
        <w:rPr>
          <w:rFonts w:ascii="Times New Roman" w:hAnsi="Times New Roman" w:cs="Times New Roman"/>
          <w:sz w:val="28"/>
          <w:szCs w:val="28"/>
        </w:rPr>
        <w:t xml:space="preserve"> harm themselves which can end up in committing suicide. </w:t>
      </w:r>
      <w:r w:rsidR="00401F08">
        <w:rPr>
          <w:rFonts w:ascii="Times New Roman" w:hAnsi="Times New Roman" w:cs="Times New Roman"/>
          <w:sz w:val="28"/>
          <w:szCs w:val="28"/>
        </w:rPr>
        <w:t>The</w:t>
      </w:r>
      <w:r w:rsidR="00B977C9">
        <w:rPr>
          <w:rFonts w:ascii="Times New Roman" w:hAnsi="Times New Roman" w:cs="Times New Roman"/>
          <w:sz w:val="28"/>
          <w:szCs w:val="28"/>
        </w:rPr>
        <w:t>ir self-confidence</w:t>
      </w:r>
      <w:r w:rsidR="00401F08">
        <w:rPr>
          <w:rFonts w:ascii="Times New Roman" w:hAnsi="Times New Roman" w:cs="Times New Roman"/>
          <w:sz w:val="28"/>
          <w:szCs w:val="28"/>
        </w:rPr>
        <w:t xml:space="preserve"> </w:t>
      </w:r>
      <w:r w:rsidR="00BC0BFC">
        <w:rPr>
          <w:rFonts w:ascii="Times New Roman" w:hAnsi="Times New Roman" w:cs="Times New Roman"/>
          <w:sz w:val="28"/>
          <w:szCs w:val="28"/>
        </w:rPr>
        <w:t>can</w:t>
      </w:r>
      <w:r w:rsidR="00B977C9">
        <w:rPr>
          <w:rFonts w:ascii="Times New Roman" w:hAnsi="Times New Roman" w:cs="Times New Roman"/>
          <w:sz w:val="28"/>
          <w:szCs w:val="28"/>
        </w:rPr>
        <w:t xml:space="preserve"> be</w:t>
      </w:r>
      <w:r w:rsidR="00401F08">
        <w:rPr>
          <w:rFonts w:ascii="Times New Roman" w:hAnsi="Times New Roman" w:cs="Times New Roman"/>
          <w:sz w:val="28"/>
          <w:szCs w:val="28"/>
        </w:rPr>
        <w:t xml:space="preserve"> very low</w:t>
      </w:r>
      <w:r w:rsidR="00B977C9">
        <w:rPr>
          <w:rFonts w:ascii="Times New Roman" w:hAnsi="Times New Roman" w:cs="Times New Roman"/>
          <w:sz w:val="28"/>
          <w:szCs w:val="28"/>
        </w:rPr>
        <w:t>.</w:t>
      </w:r>
      <w:r w:rsidR="00BC0BFC">
        <w:rPr>
          <w:rFonts w:ascii="Times New Roman" w:hAnsi="Times New Roman" w:cs="Times New Roman"/>
          <w:sz w:val="28"/>
          <w:szCs w:val="28"/>
        </w:rPr>
        <w:t xml:space="preserve"> (NHS, 2016).</w:t>
      </w:r>
      <w:r w:rsidR="00401F08">
        <w:rPr>
          <w:rFonts w:ascii="Times New Roman" w:hAnsi="Times New Roman" w:cs="Times New Roman"/>
          <w:sz w:val="28"/>
          <w:szCs w:val="28"/>
        </w:rPr>
        <w:t xml:space="preserve"> Th</w:t>
      </w:r>
      <w:r w:rsidR="00B0783A">
        <w:rPr>
          <w:rFonts w:ascii="Times New Roman" w:hAnsi="Times New Roman" w:cs="Times New Roman"/>
          <w:sz w:val="28"/>
          <w:szCs w:val="28"/>
        </w:rPr>
        <w:t>ese</w:t>
      </w:r>
      <w:r w:rsidR="00401F08">
        <w:rPr>
          <w:rFonts w:ascii="Times New Roman" w:hAnsi="Times New Roman" w:cs="Times New Roman"/>
          <w:sz w:val="28"/>
          <w:szCs w:val="28"/>
        </w:rPr>
        <w:t xml:space="preserve"> are just a few signs to be aware of. Parents, Carers and children </w:t>
      </w:r>
      <w:r w:rsidR="00783DAA">
        <w:rPr>
          <w:rFonts w:ascii="Times New Roman" w:hAnsi="Times New Roman" w:cs="Times New Roman"/>
          <w:sz w:val="28"/>
          <w:szCs w:val="28"/>
        </w:rPr>
        <w:t>can</w:t>
      </w:r>
      <w:r w:rsidR="00401F08">
        <w:rPr>
          <w:rFonts w:ascii="Times New Roman" w:hAnsi="Times New Roman" w:cs="Times New Roman"/>
          <w:sz w:val="28"/>
          <w:szCs w:val="28"/>
        </w:rPr>
        <w:t xml:space="preserve"> seek </w:t>
      </w:r>
      <w:r w:rsidR="00B977C9">
        <w:rPr>
          <w:rFonts w:ascii="Times New Roman" w:hAnsi="Times New Roman" w:cs="Times New Roman"/>
          <w:sz w:val="28"/>
          <w:szCs w:val="28"/>
        </w:rPr>
        <w:t xml:space="preserve">immediate </w:t>
      </w:r>
      <w:r w:rsidR="00401F08">
        <w:rPr>
          <w:rFonts w:ascii="Times New Roman" w:hAnsi="Times New Roman" w:cs="Times New Roman"/>
          <w:sz w:val="28"/>
          <w:szCs w:val="28"/>
        </w:rPr>
        <w:t xml:space="preserve">help </w:t>
      </w:r>
      <w:r w:rsidR="00783DAA">
        <w:rPr>
          <w:rFonts w:ascii="Times New Roman" w:hAnsi="Times New Roman" w:cs="Times New Roman"/>
          <w:sz w:val="28"/>
          <w:szCs w:val="28"/>
        </w:rPr>
        <w:t>by contacting CAMHS.</w:t>
      </w:r>
      <w:r w:rsidR="00401F08">
        <w:rPr>
          <w:rFonts w:ascii="Times New Roman" w:hAnsi="Times New Roman" w:cs="Times New Roman"/>
          <w:sz w:val="28"/>
          <w:szCs w:val="28"/>
        </w:rPr>
        <w:t xml:space="preserve"> </w:t>
      </w:r>
      <w:r w:rsidR="00A733A2">
        <w:rPr>
          <w:rFonts w:ascii="Times New Roman" w:hAnsi="Times New Roman" w:cs="Times New Roman"/>
          <w:sz w:val="28"/>
          <w:szCs w:val="28"/>
        </w:rPr>
        <w:t>CAMHS,</w:t>
      </w:r>
      <w:r w:rsidR="00B0783A">
        <w:rPr>
          <w:rFonts w:ascii="Times New Roman" w:hAnsi="Times New Roman" w:cs="Times New Roman"/>
          <w:sz w:val="28"/>
          <w:szCs w:val="28"/>
        </w:rPr>
        <w:t xml:space="preserve"> </w:t>
      </w:r>
      <w:r w:rsidR="00E96E04">
        <w:rPr>
          <w:rFonts w:ascii="Times New Roman" w:hAnsi="Times New Roman" w:cs="Times New Roman"/>
          <w:sz w:val="28"/>
          <w:szCs w:val="28"/>
        </w:rPr>
        <w:t>t</w:t>
      </w:r>
      <w:r w:rsidR="00A733A2">
        <w:rPr>
          <w:rFonts w:ascii="Times New Roman" w:hAnsi="Times New Roman" w:cs="Times New Roman"/>
          <w:sz w:val="28"/>
          <w:szCs w:val="28"/>
        </w:rPr>
        <w:t xml:space="preserve">he child and adolescent health services, </w:t>
      </w:r>
      <w:r w:rsidR="00783DAA">
        <w:rPr>
          <w:rFonts w:ascii="Times New Roman" w:hAnsi="Times New Roman" w:cs="Times New Roman"/>
          <w:sz w:val="28"/>
          <w:szCs w:val="28"/>
        </w:rPr>
        <w:t>is offering help to everyone with concerns regarding mental health issues. T</w:t>
      </w:r>
      <w:r w:rsidR="00A733A2">
        <w:rPr>
          <w:rFonts w:ascii="Times New Roman" w:hAnsi="Times New Roman" w:cs="Times New Roman"/>
          <w:sz w:val="28"/>
          <w:szCs w:val="28"/>
        </w:rPr>
        <w:t>he</w:t>
      </w:r>
      <w:r w:rsidR="00783DAA">
        <w:rPr>
          <w:rFonts w:ascii="Times New Roman" w:hAnsi="Times New Roman" w:cs="Times New Roman"/>
          <w:sz w:val="28"/>
          <w:szCs w:val="28"/>
        </w:rPr>
        <w:t xml:space="preserve">y are </w:t>
      </w:r>
      <w:r w:rsidR="00A733A2">
        <w:rPr>
          <w:rFonts w:ascii="Times New Roman" w:hAnsi="Times New Roman" w:cs="Times New Roman"/>
          <w:sz w:val="28"/>
          <w:szCs w:val="28"/>
        </w:rPr>
        <w:t>giv</w:t>
      </w:r>
      <w:r w:rsidR="00783DAA">
        <w:rPr>
          <w:rFonts w:ascii="Times New Roman" w:hAnsi="Times New Roman" w:cs="Times New Roman"/>
          <w:sz w:val="28"/>
          <w:szCs w:val="28"/>
        </w:rPr>
        <w:t>ing</w:t>
      </w:r>
      <w:r w:rsidR="00A733A2">
        <w:rPr>
          <w:rFonts w:ascii="Times New Roman" w:hAnsi="Times New Roman" w:cs="Times New Roman"/>
          <w:sz w:val="28"/>
          <w:szCs w:val="28"/>
        </w:rPr>
        <w:t xml:space="preserve"> advice and diagnose</w:t>
      </w:r>
      <w:r w:rsidR="00783DAA">
        <w:rPr>
          <w:rFonts w:ascii="Times New Roman" w:hAnsi="Times New Roman" w:cs="Times New Roman"/>
          <w:sz w:val="28"/>
          <w:szCs w:val="28"/>
        </w:rPr>
        <w:t>s</w:t>
      </w:r>
      <w:r w:rsidR="00A733A2">
        <w:rPr>
          <w:rFonts w:ascii="Times New Roman" w:hAnsi="Times New Roman" w:cs="Times New Roman"/>
          <w:sz w:val="28"/>
          <w:szCs w:val="28"/>
        </w:rPr>
        <w:t xml:space="preserve"> on the child’s circumstances. (Welsh Government, 2018). </w:t>
      </w:r>
      <w:r w:rsidR="00B977C9">
        <w:rPr>
          <w:rFonts w:ascii="Times New Roman" w:hAnsi="Times New Roman" w:cs="Times New Roman"/>
          <w:sz w:val="28"/>
          <w:szCs w:val="28"/>
        </w:rPr>
        <w:t xml:space="preserve">In the whole process of being </w:t>
      </w:r>
      <w:r w:rsidR="00B977C9">
        <w:rPr>
          <w:rFonts w:ascii="Times New Roman" w:hAnsi="Times New Roman" w:cs="Times New Roman"/>
          <w:sz w:val="28"/>
          <w:szCs w:val="28"/>
        </w:rPr>
        <w:lastRenderedPageBreak/>
        <w:t xml:space="preserve">diagnosed </w:t>
      </w:r>
      <w:r w:rsidR="00907077">
        <w:rPr>
          <w:rFonts w:ascii="Times New Roman" w:hAnsi="Times New Roman" w:cs="Times New Roman"/>
          <w:sz w:val="28"/>
          <w:szCs w:val="28"/>
        </w:rPr>
        <w:t xml:space="preserve">up to the help offered </w:t>
      </w:r>
      <w:r w:rsidR="00B977C9">
        <w:rPr>
          <w:rFonts w:ascii="Times New Roman" w:hAnsi="Times New Roman" w:cs="Times New Roman"/>
          <w:sz w:val="28"/>
          <w:szCs w:val="28"/>
        </w:rPr>
        <w:t xml:space="preserve">CAMHS </w:t>
      </w:r>
      <w:r w:rsidR="00907077">
        <w:rPr>
          <w:rFonts w:ascii="Times New Roman" w:hAnsi="Times New Roman" w:cs="Times New Roman"/>
          <w:sz w:val="28"/>
          <w:szCs w:val="28"/>
        </w:rPr>
        <w:t xml:space="preserve">is </w:t>
      </w:r>
      <w:r w:rsidR="00B977C9">
        <w:rPr>
          <w:rFonts w:ascii="Times New Roman" w:hAnsi="Times New Roman" w:cs="Times New Roman"/>
          <w:sz w:val="28"/>
          <w:szCs w:val="28"/>
        </w:rPr>
        <w:t>there</w:t>
      </w:r>
      <w:r w:rsidR="00907077">
        <w:rPr>
          <w:rFonts w:ascii="Times New Roman" w:hAnsi="Times New Roman" w:cs="Times New Roman"/>
          <w:sz w:val="28"/>
          <w:szCs w:val="28"/>
        </w:rPr>
        <w:t xml:space="preserve"> to answer questions</w:t>
      </w:r>
      <w:r w:rsidR="00E96E04">
        <w:rPr>
          <w:rFonts w:ascii="Times New Roman" w:hAnsi="Times New Roman" w:cs="Times New Roman"/>
          <w:sz w:val="28"/>
          <w:szCs w:val="28"/>
        </w:rPr>
        <w:t xml:space="preserve"> and give support</w:t>
      </w:r>
      <w:r w:rsidR="00907077">
        <w:rPr>
          <w:rFonts w:ascii="Times New Roman" w:hAnsi="Times New Roman" w:cs="Times New Roman"/>
          <w:sz w:val="28"/>
          <w:szCs w:val="28"/>
        </w:rPr>
        <w:t xml:space="preserve"> so that everyone knows what to expect and what happens next. (NHS, 2016).</w:t>
      </w:r>
      <w:r w:rsidR="00370946">
        <w:rPr>
          <w:rFonts w:ascii="Times New Roman" w:hAnsi="Times New Roman" w:cs="Times New Roman"/>
          <w:sz w:val="28"/>
          <w:szCs w:val="28"/>
        </w:rPr>
        <w:t xml:space="preserve"> CAMHS is working together with many different agencies.</w:t>
      </w:r>
      <w:r w:rsidR="00DD50DF">
        <w:rPr>
          <w:rFonts w:ascii="Times New Roman" w:hAnsi="Times New Roman" w:cs="Times New Roman"/>
          <w:sz w:val="28"/>
          <w:szCs w:val="28"/>
        </w:rPr>
        <w:t xml:space="preserve"> The</w:t>
      </w:r>
      <w:r w:rsidR="00A7150B">
        <w:rPr>
          <w:rFonts w:ascii="Times New Roman" w:hAnsi="Times New Roman" w:cs="Times New Roman"/>
          <w:sz w:val="28"/>
          <w:szCs w:val="28"/>
        </w:rPr>
        <w:t>ir</w:t>
      </w:r>
      <w:r w:rsidR="00DD50DF">
        <w:rPr>
          <w:rFonts w:ascii="Times New Roman" w:hAnsi="Times New Roman" w:cs="Times New Roman"/>
          <w:sz w:val="28"/>
          <w:szCs w:val="28"/>
        </w:rPr>
        <w:t xml:space="preserve"> multi-agency </w:t>
      </w:r>
      <w:r w:rsidR="00A7150B">
        <w:rPr>
          <w:rFonts w:ascii="Times New Roman" w:hAnsi="Times New Roman" w:cs="Times New Roman"/>
          <w:sz w:val="28"/>
          <w:szCs w:val="28"/>
        </w:rPr>
        <w:t>team consists of</w:t>
      </w:r>
      <w:r w:rsidR="00DD50DF">
        <w:rPr>
          <w:rFonts w:ascii="Times New Roman" w:hAnsi="Times New Roman" w:cs="Times New Roman"/>
          <w:sz w:val="28"/>
          <w:szCs w:val="28"/>
        </w:rPr>
        <w:t xml:space="preserve"> psychiatrists, psychologist, social workers and nurses. They also work with support workers, psychological therapists, occupational therapists, primary mental health link workers and specialist substance misuse workers. (NHS,2016). As well as the school setting, the child and the parents. They are all working in favour of the child. </w:t>
      </w:r>
      <w:r w:rsidR="00A7150B">
        <w:rPr>
          <w:rFonts w:ascii="Times New Roman" w:hAnsi="Times New Roman" w:cs="Times New Roman"/>
          <w:sz w:val="28"/>
          <w:szCs w:val="28"/>
        </w:rPr>
        <w:t>In the whole process from the first sign of mental health, getting assessed, and help offered CAMHS is by the side of the child and young person and parents. They are happy to help, answer questions and support each individual family.</w:t>
      </w:r>
      <w:r w:rsidR="00DD50DF">
        <w:rPr>
          <w:rFonts w:ascii="Times New Roman" w:hAnsi="Times New Roman" w:cs="Times New Roman"/>
          <w:sz w:val="28"/>
          <w:szCs w:val="28"/>
        </w:rPr>
        <w:t xml:space="preserve">                                                                             Although there are so many agencies </w:t>
      </w:r>
      <w:r w:rsidR="00D358E6">
        <w:rPr>
          <w:rFonts w:ascii="Times New Roman" w:hAnsi="Times New Roman" w:cs="Times New Roman"/>
          <w:sz w:val="28"/>
          <w:szCs w:val="28"/>
        </w:rPr>
        <w:t>accessible there are still multiple barriers a child and young person can face. The provision of services can differ in different locations</w:t>
      </w:r>
      <w:r w:rsidR="00F07B5D">
        <w:rPr>
          <w:rFonts w:ascii="Times New Roman" w:hAnsi="Times New Roman" w:cs="Times New Roman"/>
          <w:sz w:val="28"/>
          <w:szCs w:val="28"/>
        </w:rPr>
        <w:t>. This</w:t>
      </w:r>
      <w:r w:rsidR="00D358E6">
        <w:rPr>
          <w:rFonts w:ascii="Times New Roman" w:hAnsi="Times New Roman" w:cs="Times New Roman"/>
          <w:sz w:val="28"/>
          <w:szCs w:val="28"/>
        </w:rPr>
        <w:t xml:space="preserve"> can </w:t>
      </w:r>
      <w:r w:rsidR="00E96E04">
        <w:rPr>
          <w:rFonts w:ascii="Times New Roman" w:hAnsi="Times New Roman" w:cs="Times New Roman"/>
          <w:sz w:val="28"/>
          <w:szCs w:val="28"/>
        </w:rPr>
        <w:t>cause</w:t>
      </w:r>
      <w:r w:rsidR="00D358E6">
        <w:rPr>
          <w:rFonts w:ascii="Times New Roman" w:hAnsi="Times New Roman" w:cs="Times New Roman"/>
          <w:sz w:val="28"/>
          <w:szCs w:val="28"/>
        </w:rPr>
        <w:t xml:space="preserve"> problem</w:t>
      </w:r>
      <w:r w:rsidR="00E96E04">
        <w:rPr>
          <w:rFonts w:ascii="Times New Roman" w:hAnsi="Times New Roman" w:cs="Times New Roman"/>
          <w:sz w:val="28"/>
          <w:szCs w:val="28"/>
        </w:rPr>
        <w:t>s</w:t>
      </w:r>
      <w:r w:rsidR="00D358E6">
        <w:rPr>
          <w:rFonts w:ascii="Times New Roman" w:hAnsi="Times New Roman" w:cs="Times New Roman"/>
          <w:sz w:val="28"/>
          <w:szCs w:val="28"/>
        </w:rPr>
        <w:t xml:space="preserve"> to</w:t>
      </w:r>
      <w:r w:rsidR="00F07B5D">
        <w:rPr>
          <w:rFonts w:ascii="Times New Roman" w:hAnsi="Times New Roman" w:cs="Times New Roman"/>
          <w:sz w:val="28"/>
          <w:szCs w:val="28"/>
        </w:rPr>
        <w:t xml:space="preserve"> be able to</w:t>
      </w:r>
      <w:r w:rsidR="00D358E6">
        <w:rPr>
          <w:rFonts w:ascii="Times New Roman" w:hAnsi="Times New Roman" w:cs="Times New Roman"/>
          <w:sz w:val="28"/>
          <w:szCs w:val="28"/>
        </w:rPr>
        <w:t xml:space="preserve"> access the services needed. A reduction in budgets in some areas results in </w:t>
      </w:r>
      <w:r w:rsidR="000F6A0A">
        <w:rPr>
          <w:rFonts w:ascii="Times New Roman" w:hAnsi="Times New Roman" w:cs="Times New Roman"/>
          <w:sz w:val="28"/>
          <w:szCs w:val="28"/>
        </w:rPr>
        <w:t>a bed shortage and therefore the children being referred miles away from home. (Helpline Partnerships, 2015).</w:t>
      </w:r>
      <w:r w:rsidR="00DD50DF">
        <w:rPr>
          <w:rFonts w:ascii="Times New Roman" w:hAnsi="Times New Roman" w:cs="Times New Roman"/>
          <w:sz w:val="28"/>
          <w:szCs w:val="28"/>
        </w:rPr>
        <w:t xml:space="preserve"> </w:t>
      </w:r>
      <w:r w:rsidR="000F6A0A">
        <w:rPr>
          <w:rFonts w:ascii="Times New Roman" w:hAnsi="Times New Roman" w:cs="Times New Roman"/>
          <w:sz w:val="28"/>
          <w:szCs w:val="28"/>
        </w:rPr>
        <w:t xml:space="preserve">This can be a hindrance for many parents and their children to attend appointments. </w:t>
      </w:r>
      <w:r w:rsidR="001247D1">
        <w:rPr>
          <w:rFonts w:ascii="Times New Roman" w:hAnsi="Times New Roman" w:cs="Times New Roman"/>
          <w:sz w:val="28"/>
          <w:szCs w:val="28"/>
        </w:rPr>
        <w:t>Through to a reduction of funding</w:t>
      </w:r>
      <w:r w:rsidR="000D7408">
        <w:rPr>
          <w:rFonts w:ascii="Times New Roman" w:hAnsi="Times New Roman" w:cs="Times New Roman"/>
          <w:sz w:val="28"/>
          <w:szCs w:val="28"/>
        </w:rPr>
        <w:t xml:space="preserve"> </w:t>
      </w:r>
      <w:r w:rsidR="00E15402">
        <w:rPr>
          <w:rFonts w:ascii="Times New Roman" w:hAnsi="Times New Roman" w:cs="Times New Roman"/>
          <w:sz w:val="28"/>
          <w:szCs w:val="28"/>
        </w:rPr>
        <w:t xml:space="preserve">early intervention </w:t>
      </w:r>
      <w:r w:rsidR="001247D1">
        <w:rPr>
          <w:rFonts w:ascii="Times New Roman" w:hAnsi="Times New Roman" w:cs="Times New Roman"/>
          <w:sz w:val="28"/>
          <w:szCs w:val="28"/>
        </w:rPr>
        <w:t xml:space="preserve">services </w:t>
      </w:r>
      <w:r w:rsidR="000D7408">
        <w:rPr>
          <w:rFonts w:ascii="Times New Roman" w:hAnsi="Times New Roman" w:cs="Times New Roman"/>
          <w:sz w:val="28"/>
          <w:szCs w:val="28"/>
        </w:rPr>
        <w:t>are</w:t>
      </w:r>
      <w:r w:rsidR="001247D1">
        <w:rPr>
          <w:rFonts w:ascii="Times New Roman" w:hAnsi="Times New Roman" w:cs="Times New Roman"/>
          <w:sz w:val="28"/>
          <w:szCs w:val="28"/>
        </w:rPr>
        <w:t xml:space="preserve"> being </w:t>
      </w:r>
      <w:r w:rsidR="000D7408">
        <w:rPr>
          <w:rFonts w:ascii="Times New Roman" w:hAnsi="Times New Roman" w:cs="Times New Roman"/>
          <w:sz w:val="28"/>
          <w:szCs w:val="28"/>
        </w:rPr>
        <w:t xml:space="preserve">cut down in some areas. </w:t>
      </w:r>
      <w:r w:rsidR="003A3D3F">
        <w:rPr>
          <w:rFonts w:ascii="Times New Roman" w:hAnsi="Times New Roman" w:cs="Times New Roman"/>
          <w:sz w:val="28"/>
          <w:szCs w:val="28"/>
        </w:rPr>
        <w:t xml:space="preserve">It is concerned that there is not enough importance granted to children and young people with mental health disorders. (Helpline Partnerships, 2015). Although there is a </w:t>
      </w:r>
      <w:r w:rsidR="00255858">
        <w:rPr>
          <w:rFonts w:ascii="Times New Roman" w:hAnsi="Times New Roman" w:cs="Times New Roman"/>
          <w:sz w:val="28"/>
          <w:szCs w:val="28"/>
        </w:rPr>
        <w:t>rise in</w:t>
      </w:r>
      <w:r w:rsidR="003A3D3F">
        <w:rPr>
          <w:rFonts w:ascii="Times New Roman" w:hAnsi="Times New Roman" w:cs="Times New Roman"/>
          <w:sz w:val="28"/>
          <w:szCs w:val="28"/>
        </w:rPr>
        <w:t xml:space="preserve"> waiting time to seek advice at CAMHS and to be referred. These lon</w:t>
      </w:r>
      <w:r w:rsidR="00255858">
        <w:rPr>
          <w:rFonts w:ascii="Times New Roman" w:hAnsi="Times New Roman" w:cs="Times New Roman"/>
          <w:sz w:val="28"/>
          <w:szCs w:val="28"/>
        </w:rPr>
        <w:t>g waiting times can have a harmful impact on the child’s and young person’s mental health. (Helpline Partnerships, 2015). In some cases, the intervention can be too late. (Frith, 2016</w:t>
      </w:r>
      <w:r w:rsidR="00707796">
        <w:rPr>
          <w:rFonts w:ascii="Times New Roman" w:hAnsi="Times New Roman" w:cs="Times New Roman"/>
          <w:sz w:val="28"/>
          <w:szCs w:val="28"/>
        </w:rPr>
        <w:t>, pg.20</w:t>
      </w:r>
      <w:r w:rsidR="00255858">
        <w:rPr>
          <w:rFonts w:ascii="Times New Roman" w:hAnsi="Times New Roman" w:cs="Times New Roman"/>
          <w:sz w:val="28"/>
          <w:szCs w:val="28"/>
        </w:rPr>
        <w:t>).</w:t>
      </w:r>
      <w:r w:rsidR="00E96E04">
        <w:rPr>
          <w:rFonts w:ascii="Times New Roman" w:hAnsi="Times New Roman" w:cs="Times New Roman"/>
          <w:sz w:val="28"/>
          <w:szCs w:val="28"/>
        </w:rPr>
        <w:t xml:space="preserve"> </w:t>
      </w:r>
      <w:r w:rsidR="001C2569">
        <w:rPr>
          <w:rFonts w:ascii="Times New Roman" w:hAnsi="Times New Roman" w:cs="Times New Roman"/>
          <w:sz w:val="28"/>
          <w:szCs w:val="28"/>
        </w:rPr>
        <w:t>Also, there is</w:t>
      </w:r>
      <w:r w:rsidR="00E96E04">
        <w:rPr>
          <w:rFonts w:ascii="Times New Roman" w:hAnsi="Times New Roman" w:cs="Times New Roman"/>
          <w:sz w:val="28"/>
          <w:szCs w:val="28"/>
        </w:rPr>
        <w:t xml:space="preserve"> a rising</w:t>
      </w:r>
      <w:r w:rsidR="00713EC0">
        <w:rPr>
          <w:rFonts w:ascii="Times New Roman" w:hAnsi="Times New Roman" w:cs="Times New Roman"/>
          <w:sz w:val="28"/>
          <w:szCs w:val="28"/>
        </w:rPr>
        <w:t xml:space="preserve"> number of children and young pe</w:t>
      </w:r>
      <w:r w:rsidR="00E96E04">
        <w:rPr>
          <w:rFonts w:ascii="Times New Roman" w:hAnsi="Times New Roman" w:cs="Times New Roman"/>
          <w:sz w:val="28"/>
          <w:szCs w:val="28"/>
        </w:rPr>
        <w:t>ople</w:t>
      </w:r>
      <w:r w:rsidR="00713EC0">
        <w:rPr>
          <w:rFonts w:ascii="Times New Roman" w:hAnsi="Times New Roman" w:cs="Times New Roman"/>
          <w:sz w:val="28"/>
          <w:szCs w:val="28"/>
        </w:rPr>
        <w:t xml:space="preserve"> in need of mental health help and support</w:t>
      </w:r>
      <w:r w:rsidR="00E96E04">
        <w:rPr>
          <w:rFonts w:ascii="Times New Roman" w:hAnsi="Times New Roman" w:cs="Times New Roman"/>
          <w:sz w:val="28"/>
          <w:szCs w:val="28"/>
        </w:rPr>
        <w:t>.</w:t>
      </w:r>
      <w:r w:rsidR="00713EC0">
        <w:rPr>
          <w:rFonts w:ascii="Times New Roman" w:hAnsi="Times New Roman" w:cs="Times New Roman"/>
          <w:sz w:val="28"/>
          <w:szCs w:val="28"/>
        </w:rPr>
        <w:t xml:space="preserve"> </w:t>
      </w:r>
      <w:r w:rsidR="00707796">
        <w:rPr>
          <w:rFonts w:ascii="Times New Roman" w:hAnsi="Times New Roman" w:cs="Times New Roman"/>
          <w:sz w:val="28"/>
          <w:szCs w:val="28"/>
        </w:rPr>
        <w:t>The</w:t>
      </w:r>
      <w:r w:rsidR="00713EC0">
        <w:rPr>
          <w:rFonts w:ascii="Times New Roman" w:hAnsi="Times New Roman" w:cs="Times New Roman"/>
          <w:sz w:val="28"/>
          <w:szCs w:val="28"/>
        </w:rPr>
        <w:t>re is a</w:t>
      </w:r>
      <w:r w:rsidR="00707796">
        <w:rPr>
          <w:rFonts w:ascii="Times New Roman" w:hAnsi="Times New Roman" w:cs="Times New Roman"/>
          <w:sz w:val="28"/>
          <w:szCs w:val="28"/>
        </w:rPr>
        <w:t xml:space="preserve"> challenge </w:t>
      </w:r>
      <w:r w:rsidR="00713EC0">
        <w:rPr>
          <w:rFonts w:ascii="Times New Roman" w:hAnsi="Times New Roman" w:cs="Times New Roman"/>
          <w:sz w:val="28"/>
          <w:szCs w:val="28"/>
        </w:rPr>
        <w:t>t</w:t>
      </w:r>
      <w:r w:rsidR="00707796">
        <w:rPr>
          <w:rFonts w:ascii="Times New Roman" w:hAnsi="Times New Roman" w:cs="Times New Roman"/>
          <w:sz w:val="28"/>
          <w:szCs w:val="28"/>
        </w:rPr>
        <w:t xml:space="preserve">o intervene </w:t>
      </w:r>
      <w:r w:rsidR="00E96E04">
        <w:rPr>
          <w:rFonts w:ascii="Times New Roman" w:hAnsi="Times New Roman" w:cs="Times New Roman"/>
          <w:sz w:val="28"/>
          <w:szCs w:val="28"/>
        </w:rPr>
        <w:t xml:space="preserve">with </w:t>
      </w:r>
      <w:r w:rsidR="00713EC0">
        <w:rPr>
          <w:rFonts w:ascii="Times New Roman" w:hAnsi="Times New Roman" w:cs="Times New Roman"/>
          <w:sz w:val="28"/>
          <w:szCs w:val="28"/>
        </w:rPr>
        <w:t>this problem. More staff needs to be recruited and trained</w:t>
      </w:r>
      <w:r w:rsidR="00707796">
        <w:rPr>
          <w:rFonts w:ascii="Times New Roman" w:hAnsi="Times New Roman" w:cs="Times New Roman"/>
          <w:sz w:val="28"/>
          <w:szCs w:val="28"/>
        </w:rPr>
        <w:t xml:space="preserve"> specialis</w:t>
      </w:r>
      <w:r w:rsidR="001C2569">
        <w:rPr>
          <w:rFonts w:ascii="Times New Roman" w:hAnsi="Times New Roman" w:cs="Times New Roman"/>
          <w:sz w:val="28"/>
          <w:szCs w:val="28"/>
        </w:rPr>
        <w:t>ing</w:t>
      </w:r>
      <w:r w:rsidR="00707796">
        <w:rPr>
          <w:rFonts w:ascii="Times New Roman" w:hAnsi="Times New Roman" w:cs="Times New Roman"/>
          <w:sz w:val="28"/>
          <w:szCs w:val="28"/>
        </w:rPr>
        <w:t xml:space="preserve"> in children’s and young people’s mental health.</w:t>
      </w:r>
      <w:r w:rsidR="00BA1BDB">
        <w:rPr>
          <w:rFonts w:ascii="Times New Roman" w:hAnsi="Times New Roman" w:cs="Times New Roman"/>
          <w:sz w:val="28"/>
          <w:szCs w:val="28"/>
        </w:rPr>
        <w:t xml:space="preserve"> (Frith, 2016, pg23).</w:t>
      </w:r>
      <w:r w:rsidR="00707796">
        <w:rPr>
          <w:rFonts w:ascii="Times New Roman" w:hAnsi="Times New Roman" w:cs="Times New Roman"/>
          <w:sz w:val="28"/>
          <w:szCs w:val="28"/>
        </w:rPr>
        <w:t xml:space="preserve"> Therefore, a budget boost is urgently needed. </w:t>
      </w:r>
      <w:r w:rsidR="00BA1BDB">
        <w:rPr>
          <w:rFonts w:ascii="Times New Roman" w:hAnsi="Times New Roman" w:cs="Times New Roman"/>
          <w:sz w:val="28"/>
          <w:szCs w:val="28"/>
        </w:rPr>
        <w:t xml:space="preserve">                                                                         </w:t>
      </w:r>
      <w:r w:rsidR="001B3EBC">
        <w:rPr>
          <w:rFonts w:ascii="Times New Roman" w:hAnsi="Times New Roman" w:cs="Times New Roman"/>
          <w:sz w:val="28"/>
          <w:szCs w:val="28"/>
        </w:rPr>
        <w:tab/>
        <w:t>E</w:t>
      </w:r>
      <w:r w:rsidR="00BA1BDB">
        <w:rPr>
          <w:rFonts w:ascii="Times New Roman" w:hAnsi="Times New Roman" w:cs="Times New Roman"/>
          <w:sz w:val="28"/>
          <w:szCs w:val="28"/>
        </w:rPr>
        <w:t>veryone in charge of services</w:t>
      </w:r>
      <w:r w:rsidR="001B3EBC">
        <w:rPr>
          <w:rFonts w:ascii="Times New Roman" w:hAnsi="Times New Roman" w:cs="Times New Roman"/>
          <w:sz w:val="28"/>
          <w:szCs w:val="28"/>
        </w:rPr>
        <w:t>, working with children</w:t>
      </w:r>
      <w:r w:rsidR="008E2A7C">
        <w:rPr>
          <w:rFonts w:ascii="Times New Roman" w:hAnsi="Times New Roman" w:cs="Times New Roman"/>
          <w:sz w:val="28"/>
          <w:szCs w:val="28"/>
        </w:rPr>
        <w:t>,</w:t>
      </w:r>
      <w:r w:rsidR="001B3EBC">
        <w:rPr>
          <w:rFonts w:ascii="Times New Roman" w:hAnsi="Times New Roman" w:cs="Times New Roman"/>
          <w:sz w:val="28"/>
          <w:szCs w:val="28"/>
        </w:rPr>
        <w:t xml:space="preserve"> </w:t>
      </w:r>
      <w:r w:rsidR="008E2A7C">
        <w:rPr>
          <w:rFonts w:ascii="Times New Roman" w:hAnsi="Times New Roman" w:cs="Times New Roman"/>
          <w:sz w:val="28"/>
          <w:szCs w:val="28"/>
        </w:rPr>
        <w:t>even</w:t>
      </w:r>
      <w:r w:rsidR="001B3EBC">
        <w:rPr>
          <w:rFonts w:ascii="Times New Roman" w:hAnsi="Times New Roman" w:cs="Times New Roman"/>
          <w:sz w:val="28"/>
          <w:szCs w:val="28"/>
        </w:rPr>
        <w:t xml:space="preserve"> parents</w:t>
      </w:r>
      <w:r w:rsidR="008E2A7C">
        <w:rPr>
          <w:rFonts w:ascii="Times New Roman" w:hAnsi="Times New Roman" w:cs="Times New Roman"/>
          <w:sz w:val="28"/>
          <w:szCs w:val="28"/>
        </w:rPr>
        <w:t xml:space="preserve"> and carers</w:t>
      </w:r>
      <w:r w:rsidR="00BA1BDB">
        <w:rPr>
          <w:rFonts w:ascii="Times New Roman" w:hAnsi="Times New Roman" w:cs="Times New Roman"/>
          <w:sz w:val="28"/>
          <w:szCs w:val="28"/>
        </w:rPr>
        <w:t xml:space="preserve"> need</w:t>
      </w:r>
      <w:r w:rsidR="008E2A7C">
        <w:rPr>
          <w:rFonts w:ascii="Times New Roman" w:hAnsi="Times New Roman" w:cs="Times New Roman"/>
          <w:sz w:val="28"/>
          <w:szCs w:val="28"/>
        </w:rPr>
        <w:t xml:space="preserve"> </w:t>
      </w:r>
      <w:r w:rsidR="00BA1BDB">
        <w:rPr>
          <w:rFonts w:ascii="Times New Roman" w:hAnsi="Times New Roman" w:cs="Times New Roman"/>
          <w:sz w:val="28"/>
          <w:szCs w:val="28"/>
        </w:rPr>
        <w:t xml:space="preserve">to be aware of </w:t>
      </w:r>
      <w:r w:rsidR="001B3EBC">
        <w:rPr>
          <w:rFonts w:ascii="Times New Roman" w:hAnsi="Times New Roman" w:cs="Times New Roman"/>
          <w:sz w:val="28"/>
          <w:szCs w:val="28"/>
        </w:rPr>
        <w:t>the</w:t>
      </w:r>
      <w:r w:rsidR="00BA1BDB">
        <w:rPr>
          <w:rFonts w:ascii="Times New Roman" w:hAnsi="Times New Roman" w:cs="Times New Roman"/>
          <w:sz w:val="28"/>
          <w:szCs w:val="28"/>
        </w:rPr>
        <w:t xml:space="preserve"> importan</w:t>
      </w:r>
      <w:r w:rsidR="001B3EBC">
        <w:rPr>
          <w:rFonts w:ascii="Times New Roman" w:hAnsi="Times New Roman" w:cs="Times New Roman"/>
          <w:sz w:val="28"/>
          <w:szCs w:val="28"/>
        </w:rPr>
        <w:t>ce of a good</w:t>
      </w:r>
      <w:r w:rsidR="00BA1BDB">
        <w:rPr>
          <w:rFonts w:ascii="Times New Roman" w:hAnsi="Times New Roman" w:cs="Times New Roman"/>
          <w:sz w:val="28"/>
          <w:szCs w:val="28"/>
        </w:rPr>
        <w:t xml:space="preserve"> mental health for every child and young person.</w:t>
      </w:r>
      <w:r w:rsidR="00713EC0">
        <w:rPr>
          <w:rFonts w:ascii="Times New Roman" w:hAnsi="Times New Roman" w:cs="Times New Roman"/>
          <w:sz w:val="28"/>
          <w:szCs w:val="28"/>
        </w:rPr>
        <w:t xml:space="preserve"> </w:t>
      </w:r>
      <w:r w:rsidR="001B3EBC">
        <w:rPr>
          <w:rFonts w:ascii="Times New Roman" w:hAnsi="Times New Roman" w:cs="Times New Roman"/>
          <w:sz w:val="28"/>
          <w:szCs w:val="28"/>
        </w:rPr>
        <w:t>Children and young pe</w:t>
      </w:r>
      <w:r w:rsidR="001C2569">
        <w:rPr>
          <w:rFonts w:ascii="Times New Roman" w:hAnsi="Times New Roman" w:cs="Times New Roman"/>
          <w:sz w:val="28"/>
          <w:szCs w:val="28"/>
        </w:rPr>
        <w:t>rson</w:t>
      </w:r>
      <w:r w:rsidR="001B3EBC">
        <w:rPr>
          <w:rFonts w:ascii="Times New Roman" w:hAnsi="Times New Roman" w:cs="Times New Roman"/>
          <w:sz w:val="28"/>
          <w:szCs w:val="28"/>
        </w:rPr>
        <w:t xml:space="preserve"> are our Future and therefore should be treated most advantageous. </w:t>
      </w:r>
      <w:r w:rsidR="00BA1BDB">
        <w:rPr>
          <w:rFonts w:ascii="Times New Roman" w:hAnsi="Times New Roman" w:cs="Times New Roman"/>
          <w:sz w:val="28"/>
          <w:szCs w:val="28"/>
        </w:rPr>
        <w:t>To obtain the best possible outcome funds are badly needed and should not be cut down.</w:t>
      </w:r>
      <w:r w:rsidR="00942F6C">
        <w:rPr>
          <w:rFonts w:ascii="Times New Roman" w:hAnsi="Times New Roman" w:cs="Times New Roman"/>
          <w:sz w:val="28"/>
          <w:szCs w:val="28"/>
        </w:rPr>
        <w:t xml:space="preserve"> Well trained staff is essential to be able to offer help without any delay.</w:t>
      </w:r>
      <w:r w:rsidR="005623CC">
        <w:rPr>
          <w:rFonts w:ascii="Times New Roman" w:hAnsi="Times New Roman" w:cs="Times New Roman"/>
          <w:sz w:val="28"/>
          <w:szCs w:val="28"/>
        </w:rPr>
        <w:t xml:space="preserve"> To avoid </w:t>
      </w:r>
      <w:r w:rsidR="001C2569">
        <w:rPr>
          <w:rFonts w:ascii="Times New Roman" w:hAnsi="Times New Roman" w:cs="Times New Roman"/>
          <w:sz w:val="28"/>
          <w:szCs w:val="28"/>
        </w:rPr>
        <w:t xml:space="preserve">any </w:t>
      </w:r>
      <w:r w:rsidR="005623CC">
        <w:rPr>
          <w:rFonts w:ascii="Times New Roman" w:hAnsi="Times New Roman" w:cs="Times New Roman"/>
          <w:sz w:val="28"/>
          <w:szCs w:val="28"/>
        </w:rPr>
        <w:t>children and young pe</w:t>
      </w:r>
      <w:r w:rsidR="001C2569">
        <w:rPr>
          <w:rFonts w:ascii="Times New Roman" w:hAnsi="Times New Roman" w:cs="Times New Roman"/>
          <w:sz w:val="28"/>
          <w:szCs w:val="28"/>
        </w:rPr>
        <w:t xml:space="preserve">ople </w:t>
      </w:r>
      <w:r w:rsidR="001872B5">
        <w:rPr>
          <w:rFonts w:ascii="Times New Roman" w:hAnsi="Times New Roman" w:cs="Times New Roman"/>
          <w:sz w:val="28"/>
          <w:szCs w:val="28"/>
        </w:rPr>
        <w:t>of</w:t>
      </w:r>
      <w:r w:rsidR="005623CC">
        <w:rPr>
          <w:rFonts w:ascii="Times New Roman" w:hAnsi="Times New Roman" w:cs="Times New Roman"/>
          <w:sz w:val="28"/>
          <w:szCs w:val="28"/>
        </w:rPr>
        <w:t xml:space="preserve"> being harmed it is very important that help and support is effective and immediately</w:t>
      </w:r>
      <w:r w:rsidR="001C2569">
        <w:rPr>
          <w:rFonts w:ascii="Times New Roman" w:hAnsi="Times New Roman" w:cs="Times New Roman"/>
          <w:sz w:val="28"/>
          <w:szCs w:val="28"/>
        </w:rPr>
        <w:t xml:space="preserve"> given</w:t>
      </w:r>
      <w:r w:rsidR="005623CC">
        <w:rPr>
          <w:rFonts w:ascii="Times New Roman" w:hAnsi="Times New Roman" w:cs="Times New Roman"/>
          <w:sz w:val="28"/>
          <w:szCs w:val="28"/>
        </w:rPr>
        <w:t xml:space="preserve"> whenever needed.</w:t>
      </w:r>
      <w:r w:rsidR="00255858">
        <w:rPr>
          <w:rFonts w:ascii="Times New Roman" w:hAnsi="Times New Roman" w:cs="Times New Roman"/>
          <w:sz w:val="28"/>
          <w:szCs w:val="28"/>
        </w:rPr>
        <w:t xml:space="preserve"> </w:t>
      </w:r>
      <w:r w:rsidR="00942F6C">
        <w:rPr>
          <w:rFonts w:ascii="Times New Roman" w:hAnsi="Times New Roman" w:cs="Times New Roman"/>
          <w:sz w:val="28"/>
          <w:szCs w:val="28"/>
        </w:rPr>
        <w:t>Children and young People should have the right to seek advice, help and support as soon as it is needed.</w:t>
      </w:r>
      <w:r w:rsidR="00255858">
        <w:rPr>
          <w:rFonts w:ascii="Times New Roman" w:hAnsi="Times New Roman" w:cs="Times New Roman"/>
          <w:sz w:val="28"/>
          <w:szCs w:val="28"/>
        </w:rPr>
        <w:t xml:space="preserve"> </w:t>
      </w:r>
      <w:r w:rsidR="00942F6C">
        <w:rPr>
          <w:rFonts w:ascii="Times New Roman" w:hAnsi="Times New Roman" w:cs="Times New Roman"/>
          <w:sz w:val="28"/>
          <w:szCs w:val="28"/>
        </w:rPr>
        <w:t xml:space="preserve">Multi-agencies need to work more efficiently together without passing cases from side to </w:t>
      </w:r>
      <w:r w:rsidR="005623CC">
        <w:rPr>
          <w:rFonts w:ascii="Times New Roman" w:hAnsi="Times New Roman" w:cs="Times New Roman"/>
          <w:sz w:val="28"/>
          <w:szCs w:val="28"/>
        </w:rPr>
        <w:t>side</w:t>
      </w:r>
      <w:r w:rsidR="00942F6C">
        <w:rPr>
          <w:rFonts w:ascii="Times New Roman" w:hAnsi="Times New Roman" w:cs="Times New Roman"/>
          <w:sz w:val="28"/>
          <w:szCs w:val="28"/>
        </w:rPr>
        <w:t xml:space="preserve"> without any satisfactory outcome.</w:t>
      </w:r>
      <w:r w:rsidR="005623CC">
        <w:rPr>
          <w:rFonts w:ascii="Times New Roman" w:hAnsi="Times New Roman" w:cs="Times New Roman"/>
          <w:sz w:val="28"/>
          <w:szCs w:val="28"/>
        </w:rPr>
        <w:t xml:space="preserve"> The interests of the child or young person </w:t>
      </w:r>
      <w:r w:rsidR="005623CC">
        <w:rPr>
          <w:rFonts w:ascii="Times New Roman" w:hAnsi="Times New Roman" w:cs="Times New Roman"/>
          <w:sz w:val="28"/>
          <w:szCs w:val="28"/>
        </w:rPr>
        <w:lastRenderedPageBreak/>
        <w:t>should be in the foreground and granted.</w:t>
      </w:r>
      <w:r w:rsidR="00255858">
        <w:rPr>
          <w:rFonts w:ascii="Times New Roman" w:hAnsi="Times New Roman" w:cs="Times New Roman"/>
          <w:sz w:val="28"/>
          <w:szCs w:val="28"/>
        </w:rPr>
        <w:t xml:space="preserve">                                                                                                                                    </w:t>
      </w:r>
      <w:bookmarkStart w:id="1" w:name="_Hlk512534906"/>
      <w:r w:rsidR="00707796">
        <w:rPr>
          <w:rFonts w:ascii="Times New Roman" w:hAnsi="Times New Roman" w:cs="Times New Roman"/>
          <w:sz w:val="28"/>
          <w:szCs w:val="28"/>
        </w:rPr>
        <w:t xml:space="preserve"> </w:t>
      </w:r>
      <w:r w:rsidR="008E2A7C">
        <w:rPr>
          <w:rFonts w:ascii="Times New Roman" w:hAnsi="Times New Roman" w:cs="Times New Roman"/>
          <w:sz w:val="28"/>
          <w:szCs w:val="28"/>
        </w:rPr>
        <w:t xml:space="preserve">     </w:t>
      </w:r>
      <w:r w:rsidR="005623CC">
        <w:rPr>
          <w:rFonts w:ascii="Times New Roman" w:hAnsi="Times New Roman" w:cs="Times New Roman"/>
          <w:sz w:val="28"/>
          <w:szCs w:val="28"/>
        </w:rPr>
        <w:t xml:space="preserve">       </w:t>
      </w:r>
      <w:r w:rsidR="008E2A7C">
        <w:rPr>
          <w:rFonts w:ascii="Times New Roman" w:hAnsi="Times New Roman" w:cs="Times New Roman"/>
          <w:sz w:val="28"/>
          <w:szCs w:val="28"/>
        </w:rPr>
        <w:t xml:space="preserve">      </w:t>
      </w:r>
      <w:bookmarkEnd w:id="1"/>
      <w:r w:rsidR="00713EC0">
        <w:rPr>
          <w:rFonts w:ascii="Times New Roman" w:hAnsi="Times New Roman" w:cs="Times New Roman"/>
          <w:sz w:val="28"/>
          <w:szCs w:val="28"/>
        </w:rPr>
        <w:t xml:space="preserve">Only a happy and healthy child and young person </w:t>
      </w:r>
      <w:r w:rsidR="00942F6C">
        <w:rPr>
          <w:rFonts w:ascii="Times New Roman" w:hAnsi="Times New Roman" w:cs="Times New Roman"/>
          <w:sz w:val="28"/>
          <w:szCs w:val="28"/>
        </w:rPr>
        <w:t xml:space="preserve">with a lot of self-esteem and self-confidence </w:t>
      </w:r>
      <w:r w:rsidR="00713EC0">
        <w:rPr>
          <w:rFonts w:ascii="Times New Roman" w:hAnsi="Times New Roman" w:cs="Times New Roman"/>
          <w:sz w:val="28"/>
          <w:szCs w:val="28"/>
        </w:rPr>
        <w:t>can grow up in a</w:t>
      </w:r>
      <w:r w:rsidR="00942F6C">
        <w:rPr>
          <w:rFonts w:ascii="Times New Roman" w:hAnsi="Times New Roman" w:cs="Times New Roman"/>
          <w:sz w:val="28"/>
          <w:szCs w:val="28"/>
        </w:rPr>
        <w:t>n</w:t>
      </w:r>
      <w:r w:rsidR="00713EC0">
        <w:rPr>
          <w:rFonts w:ascii="Times New Roman" w:hAnsi="Times New Roman" w:cs="Times New Roman"/>
          <w:sz w:val="28"/>
          <w:szCs w:val="28"/>
        </w:rPr>
        <w:t xml:space="preserve"> independent </w:t>
      </w:r>
      <w:r w:rsidR="001C2569">
        <w:rPr>
          <w:rFonts w:ascii="Times New Roman" w:hAnsi="Times New Roman" w:cs="Times New Roman"/>
          <w:sz w:val="28"/>
          <w:szCs w:val="28"/>
        </w:rPr>
        <w:t xml:space="preserve">way </w:t>
      </w:r>
      <w:r w:rsidR="00713EC0">
        <w:rPr>
          <w:rFonts w:ascii="Times New Roman" w:hAnsi="Times New Roman" w:cs="Times New Roman"/>
          <w:sz w:val="28"/>
          <w:szCs w:val="28"/>
        </w:rPr>
        <w:t xml:space="preserve">and </w:t>
      </w:r>
      <w:r w:rsidR="001C2569">
        <w:rPr>
          <w:rFonts w:ascii="Times New Roman" w:hAnsi="Times New Roman" w:cs="Times New Roman"/>
          <w:sz w:val="28"/>
          <w:szCs w:val="28"/>
        </w:rPr>
        <w:t xml:space="preserve">as a </w:t>
      </w:r>
      <w:r w:rsidR="00713EC0">
        <w:rPr>
          <w:rFonts w:ascii="Times New Roman" w:hAnsi="Times New Roman" w:cs="Times New Roman"/>
          <w:sz w:val="28"/>
          <w:szCs w:val="28"/>
        </w:rPr>
        <w:t>valuable member of the society.</w:t>
      </w:r>
      <w:r w:rsidR="008E2A7C">
        <w:rPr>
          <w:rFonts w:ascii="Times New Roman" w:hAnsi="Times New Roman" w:cs="Times New Roman"/>
          <w:sz w:val="28"/>
          <w:szCs w:val="28"/>
        </w:rPr>
        <w:t xml:space="preserve"> Every child and young person is important!</w:t>
      </w:r>
    </w:p>
    <w:p w14:paraId="502C42F3" w14:textId="4D1154D2" w:rsidR="0072712C" w:rsidRDefault="0072712C" w:rsidP="00CF3519">
      <w:pPr>
        <w:rPr>
          <w:rFonts w:ascii="Times New Roman" w:hAnsi="Times New Roman" w:cs="Times New Roman"/>
          <w:sz w:val="28"/>
          <w:szCs w:val="28"/>
        </w:rPr>
      </w:pPr>
    </w:p>
    <w:p w14:paraId="2CEFE664" w14:textId="0A66459A" w:rsidR="0072712C" w:rsidRDefault="0072712C" w:rsidP="00CF3519">
      <w:pPr>
        <w:rPr>
          <w:rFonts w:ascii="Times New Roman" w:hAnsi="Times New Roman" w:cs="Times New Roman"/>
          <w:sz w:val="28"/>
          <w:szCs w:val="28"/>
        </w:rPr>
      </w:pPr>
    </w:p>
    <w:p w14:paraId="1088CC10" w14:textId="6B092E3E" w:rsidR="0072712C" w:rsidRDefault="0072712C" w:rsidP="00CF3519">
      <w:pPr>
        <w:rPr>
          <w:rFonts w:ascii="Times New Roman" w:hAnsi="Times New Roman" w:cs="Times New Roman"/>
          <w:sz w:val="28"/>
          <w:szCs w:val="28"/>
        </w:rPr>
      </w:pPr>
    </w:p>
    <w:p w14:paraId="5A3FF5B6" w14:textId="62C22440" w:rsidR="0072712C" w:rsidRDefault="0072712C" w:rsidP="00CF3519">
      <w:pPr>
        <w:rPr>
          <w:rFonts w:ascii="Times New Roman" w:hAnsi="Times New Roman" w:cs="Times New Roman"/>
          <w:sz w:val="28"/>
          <w:szCs w:val="28"/>
        </w:rPr>
      </w:pPr>
    </w:p>
    <w:p w14:paraId="4CF5A2FC" w14:textId="067A816E" w:rsidR="0072712C" w:rsidRDefault="0072712C" w:rsidP="00CF3519">
      <w:pPr>
        <w:rPr>
          <w:rFonts w:ascii="Times New Roman" w:hAnsi="Times New Roman" w:cs="Times New Roman"/>
          <w:sz w:val="28"/>
          <w:szCs w:val="28"/>
        </w:rPr>
      </w:pPr>
    </w:p>
    <w:p w14:paraId="24C4114F" w14:textId="10D8CDF5" w:rsidR="0072712C" w:rsidRDefault="0072712C" w:rsidP="00CF3519">
      <w:pPr>
        <w:rPr>
          <w:rFonts w:ascii="Times New Roman" w:hAnsi="Times New Roman" w:cs="Times New Roman"/>
          <w:sz w:val="28"/>
          <w:szCs w:val="28"/>
        </w:rPr>
      </w:pPr>
    </w:p>
    <w:p w14:paraId="6861E3B4" w14:textId="0E6956F9" w:rsidR="0072712C" w:rsidRDefault="0072712C" w:rsidP="00CF3519">
      <w:pPr>
        <w:rPr>
          <w:rFonts w:ascii="Times New Roman" w:hAnsi="Times New Roman" w:cs="Times New Roman"/>
          <w:sz w:val="28"/>
          <w:szCs w:val="28"/>
        </w:rPr>
      </w:pPr>
    </w:p>
    <w:p w14:paraId="7A3A351E" w14:textId="2614B59D" w:rsidR="0072712C" w:rsidRDefault="0072712C" w:rsidP="00CF3519">
      <w:pPr>
        <w:rPr>
          <w:rFonts w:ascii="Times New Roman" w:hAnsi="Times New Roman" w:cs="Times New Roman"/>
          <w:sz w:val="28"/>
          <w:szCs w:val="28"/>
        </w:rPr>
      </w:pPr>
    </w:p>
    <w:p w14:paraId="0388094D" w14:textId="14D98A78" w:rsidR="0072712C" w:rsidRDefault="0072712C" w:rsidP="00CF3519">
      <w:pPr>
        <w:rPr>
          <w:rFonts w:ascii="Times New Roman" w:hAnsi="Times New Roman" w:cs="Times New Roman"/>
          <w:sz w:val="28"/>
          <w:szCs w:val="28"/>
        </w:rPr>
      </w:pPr>
    </w:p>
    <w:p w14:paraId="78A1D99C" w14:textId="74262277" w:rsidR="0072712C" w:rsidRDefault="0072712C" w:rsidP="00CF3519">
      <w:pPr>
        <w:rPr>
          <w:rFonts w:ascii="Times New Roman" w:hAnsi="Times New Roman" w:cs="Times New Roman"/>
          <w:sz w:val="28"/>
          <w:szCs w:val="28"/>
        </w:rPr>
      </w:pPr>
    </w:p>
    <w:p w14:paraId="7605258A" w14:textId="3E7E1824" w:rsidR="0072712C" w:rsidRDefault="0072712C" w:rsidP="00CF3519">
      <w:pPr>
        <w:rPr>
          <w:rFonts w:ascii="Times New Roman" w:hAnsi="Times New Roman" w:cs="Times New Roman"/>
          <w:sz w:val="28"/>
          <w:szCs w:val="28"/>
        </w:rPr>
      </w:pPr>
    </w:p>
    <w:p w14:paraId="06710468" w14:textId="38C2CFC4" w:rsidR="0072712C" w:rsidRDefault="0072712C" w:rsidP="00CF3519">
      <w:pPr>
        <w:rPr>
          <w:rFonts w:ascii="Times New Roman" w:hAnsi="Times New Roman" w:cs="Times New Roman"/>
          <w:sz w:val="28"/>
          <w:szCs w:val="28"/>
        </w:rPr>
      </w:pPr>
    </w:p>
    <w:p w14:paraId="24A95EB5" w14:textId="10A30AB1" w:rsidR="0072712C" w:rsidRDefault="0072712C" w:rsidP="00CF3519">
      <w:pPr>
        <w:rPr>
          <w:rFonts w:ascii="Times New Roman" w:hAnsi="Times New Roman" w:cs="Times New Roman"/>
          <w:sz w:val="28"/>
          <w:szCs w:val="28"/>
        </w:rPr>
      </w:pPr>
    </w:p>
    <w:p w14:paraId="59DDDFF9" w14:textId="2FE62BB9" w:rsidR="0072712C" w:rsidRDefault="0072712C" w:rsidP="00CF3519">
      <w:pPr>
        <w:rPr>
          <w:rFonts w:ascii="Times New Roman" w:hAnsi="Times New Roman" w:cs="Times New Roman"/>
          <w:sz w:val="28"/>
          <w:szCs w:val="28"/>
        </w:rPr>
      </w:pPr>
    </w:p>
    <w:p w14:paraId="2C283100" w14:textId="1CEC89D8" w:rsidR="0072712C" w:rsidRDefault="0072712C" w:rsidP="00CF3519">
      <w:pPr>
        <w:rPr>
          <w:rFonts w:ascii="Times New Roman" w:hAnsi="Times New Roman" w:cs="Times New Roman"/>
          <w:sz w:val="28"/>
          <w:szCs w:val="28"/>
        </w:rPr>
      </w:pPr>
    </w:p>
    <w:p w14:paraId="3970E9D4" w14:textId="3BC732FF" w:rsidR="0072712C" w:rsidRDefault="0072712C" w:rsidP="00CF3519">
      <w:pPr>
        <w:rPr>
          <w:rFonts w:ascii="Times New Roman" w:hAnsi="Times New Roman" w:cs="Times New Roman"/>
          <w:sz w:val="28"/>
          <w:szCs w:val="28"/>
        </w:rPr>
      </w:pPr>
    </w:p>
    <w:p w14:paraId="63FC3754" w14:textId="5DE3716C" w:rsidR="0072712C" w:rsidRDefault="0072712C" w:rsidP="00CF3519">
      <w:pPr>
        <w:rPr>
          <w:rFonts w:ascii="Times New Roman" w:hAnsi="Times New Roman" w:cs="Times New Roman"/>
          <w:sz w:val="28"/>
          <w:szCs w:val="28"/>
        </w:rPr>
      </w:pPr>
    </w:p>
    <w:p w14:paraId="79832940" w14:textId="37D28778" w:rsidR="0072712C" w:rsidRDefault="0072712C" w:rsidP="00CF3519">
      <w:pPr>
        <w:rPr>
          <w:rFonts w:ascii="Times New Roman" w:hAnsi="Times New Roman" w:cs="Times New Roman"/>
          <w:sz w:val="28"/>
          <w:szCs w:val="28"/>
        </w:rPr>
      </w:pPr>
    </w:p>
    <w:p w14:paraId="22A3CCF4" w14:textId="00FA75A0" w:rsidR="0072712C" w:rsidRDefault="0072712C" w:rsidP="00CF3519">
      <w:pPr>
        <w:rPr>
          <w:rFonts w:ascii="Times New Roman" w:hAnsi="Times New Roman" w:cs="Times New Roman"/>
          <w:sz w:val="28"/>
          <w:szCs w:val="28"/>
        </w:rPr>
      </w:pPr>
    </w:p>
    <w:p w14:paraId="237F2B75" w14:textId="60B2E10C" w:rsidR="0072712C" w:rsidRDefault="0072712C" w:rsidP="00CF3519">
      <w:pPr>
        <w:rPr>
          <w:rFonts w:ascii="Times New Roman" w:hAnsi="Times New Roman" w:cs="Times New Roman"/>
          <w:sz w:val="28"/>
          <w:szCs w:val="28"/>
        </w:rPr>
      </w:pPr>
    </w:p>
    <w:p w14:paraId="2FF548F8" w14:textId="6FFD2483" w:rsidR="0072712C" w:rsidRDefault="0072712C" w:rsidP="00CF3519">
      <w:pPr>
        <w:rPr>
          <w:rFonts w:ascii="Times New Roman" w:hAnsi="Times New Roman" w:cs="Times New Roman"/>
          <w:sz w:val="28"/>
          <w:szCs w:val="28"/>
        </w:rPr>
      </w:pPr>
    </w:p>
    <w:p w14:paraId="5D6EAE4C" w14:textId="77777777" w:rsidR="0072712C" w:rsidRDefault="0072712C" w:rsidP="00CF3519">
      <w:pPr>
        <w:rPr>
          <w:rFonts w:ascii="Times New Roman" w:hAnsi="Times New Roman" w:cs="Times New Roman"/>
          <w:sz w:val="28"/>
          <w:szCs w:val="28"/>
        </w:rPr>
      </w:pPr>
      <w:bookmarkStart w:id="2" w:name="_GoBack"/>
      <w:bookmarkEnd w:id="2"/>
    </w:p>
    <w:p w14:paraId="1AF27167" w14:textId="61F54F96" w:rsidR="00402A2D" w:rsidRDefault="00402A2D" w:rsidP="00CF3519">
      <w:pPr>
        <w:rPr>
          <w:rFonts w:ascii="Times New Roman" w:hAnsi="Times New Roman" w:cs="Times New Roman"/>
          <w:sz w:val="28"/>
          <w:szCs w:val="28"/>
        </w:rPr>
      </w:pPr>
    </w:p>
    <w:p w14:paraId="1AFB1F29" w14:textId="2EE7306D" w:rsidR="00402A2D" w:rsidRDefault="00402A2D" w:rsidP="00CF3519">
      <w:pPr>
        <w:rPr>
          <w:rFonts w:ascii="Times New Roman" w:hAnsi="Times New Roman" w:cs="Times New Roman"/>
          <w:sz w:val="28"/>
          <w:szCs w:val="28"/>
        </w:rPr>
      </w:pPr>
    </w:p>
    <w:p w14:paraId="763998D7" w14:textId="1C83849A" w:rsidR="00402A2D" w:rsidRDefault="00402A2D" w:rsidP="00CF3519">
      <w:pPr>
        <w:rPr>
          <w:rFonts w:ascii="Times New Roman" w:hAnsi="Times New Roman" w:cs="Times New Roman"/>
          <w:sz w:val="28"/>
          <w:szCs w:val="28"/>
          <w:u w:val="single"/>
        </w:rPr>
      </w:pPr>
      <w:r>
        <w:rPr>
          <w:rFonts w:ascii="Times New Roman" w:hAnsi="Times New Roman" w:cs="Times New Roman"/>
          <w:sz w:val="28"/>
          <w:szCs w:val="28"/>
        </w:rPr>
        <w:lastRenderedPageBreak/>
        <w:t xml:space="preserve">                                               </w:t>
      </w:r>
      <w:r>
        <w:rPr>
          <w:rFonts w:ascii="Times New Roman" w:hAnsi="Times New Roman" w:cs="Times New Roman"/>
          <w:sz w:val="28"/>
          <w:szCs w:val="28"/>
          <w:u w:val="single"/>
        </w:rPr>
        <w:t>References:</w:t>
      </w:r>
    </w:p>
    <w:p w14:paraId="7C82BD4A" w14:textId="3EA4CCAC" w:rsidR="00402A2D" w:rsidRDefault="00402A2D" w:rsidP="00CF3519">
      <w:pPr>
        <w:rPr>
          <w:rFonts w:ascii="Times New Roman" w:hAnsi="Times New Roman" w:cs="Times New Roman"/>
          <w:sz w:val="28"/>
          <w:szCs w:val="28"/>
        </w:rPr>
      </w:pPr>
    </w:p>
    <w:p w14:paraId="534CC803" w14:textId="20919781" w:rsidR="00402A2D" w:rsidRDefault="00402A2D" w:rsidP="00CF3519">
      <w:pPr>
        <w:rPr>
          <w:rFonts w:ascii="Times New Roman" w:hAnsi="Times New Roman" w:cs="Times New Roman"/>
          <w:sz w:val="28"/>
          <w:szCs w:val="28"/>
        </w:rPr>
      </w:pPr>
      <w:r>
        <w:rPr>
          <w:rFonts w:ascii="Times New Roman" w:hAnsi="Times New Roman" w:cs="Times New Roman"/>
          <w:sz w:val="28"/>
          <w:szCs w:val="28"/>
        </w:rPr>
        <w:t xml:space="preserve">Action for Children (2017) </w:t>
      </w:r>
      <w:r>
        <w:rPr>
          <w:rFonts w:ascii="Times New Roman" w:hAnsi="Times New Roman" w:cs="Times New Roman"/>
          <w:i/>
          <w:sz w:val="28"/>
          <w:szCs w:val="28"/>
        </w:rPr>
        <w:t xml:space="preserve">‘Our work in Wales’. </w:t>
      </w:r>
      <w:r>
        <w:rPr>
          <w:rFonts w:ascii="Times New Roman" w:hAnsi="Times New Roman" w:cs="Times New Roman"/>
          <w:sz w:val="28"/>
          <w:szCs w:val="28"/>
        </w:rPr>
        <w:t xml:space="preserve">Available </w:t>
      </w:r>
      <w:r w:rsidR="00D92115">
        <w:rPr>
          <w:rFonts w:ascii="Times New Roman" w:hAnsi="Times New Roman" w:cs="Times New Roman"/>
          <w:sz w:val="28"/>
          <w:szCs w:val="28"/>
        </w:rPr>
        <w:t xml:space="preserve">at: </w:t>
      </w:r>
      <w:hyperlink r:id="rId6" w:history="1">
        <w:r w:rsidR="00D92115" w:rsidRPr="00E27E2C">
          <w:rPr>
            <w:rStyle w:val="Hyperlink"/>
            <w:rFonts w:ascii="Times New Roman" w:hAnsi="Times New Roman" w:cs="Times New Roman"/>
            <w:sz w:val="28"/>
            <w:szCs w:val="28"/>
          </w:rPr>
          <w:t>http://www.actionforchildren.org.uk/what-we-do/our-work-in-wales</w:t>
        </w:r>
      </w:hyperlink>
      <w:r w:rsidR="00D92115">
        <w:rPr>
          <w:rFonts w:ascii="Times New Roman" w:hAnsi="Times New Roman" w:cs="Times New Roman"/>
          <w:sz w:val="28"/>
          <w:szCs w:val="28"/>
        </w:rPr>
        <w:t xml:space="preserve"> (Accessed: </w:t>
      </w:r>
      <w:r>
        <w:rPr>
          <w:rFonts w:ascii="Times New Roman" w:hAnsi="Times New Roman" w:cs="Times New Roman"/>
          <w:sz w:val="28"/>
          <w:szCs w:val="28"/>
        </w:rPr>
        <w:t>12 April 2018).</w:t>
      </w:r>
    </w:p>
    <w:p w14:paraId="0C6DE8AA" w14:textId="5A165544" w:rsidR="00D92115" w:rsidRPr="00D92115" w:rsidRDefault="00D92115" w:rsidP="00CF3519">
      <w:pPr>
        <w:rPr>
          <w:rFonts w:ascii="Times New Roman" w:hAnsi="Times New Roman" w:cs="Times New Roman"/>
          <w:sz w:val="28"/>
          <w:szCs w:val="28"/>
        </w:rPr>
      </w:pPr>
      <w:r>
        <w:rPr>
          <w:rFonts w:ascii="Times New Roman" w:hAnsi="Times New Roman" w:cs="Times New Roman"/>
          <w:sz w:val="28"/>
          <w:szCs w:val="28"/>
        </w:rPr>
        <w:t xml:space="preserve">Every Child Matters (2009) </w:t>
      </w:r>
      <w:r>
        <w:rPr>
          <w:rFonts w:ascii="Times New Roman" w:hAnsi="Times New Roman" w:cs="Times New Roman"/>
          <w:i/>
          <w:sz w:val="28"/>
          <w:szCs w:val="28"/>
        </w:rPr>
        <w:t xml:space="preserve">‘Benefits of multi-agency working’. </w:t>
      </w:r>
      <w:r>
        <w:rPr>
          <w:rFonts w:ascii="Times New Roman" w:hAnsi="Times New Roman" w:cs="Times New Roman"/>
          <w:sz w:val="28"/>
          <w:szCs w:val="28"/>
        </w:rPr>
        <w:t xml:space="preserve">Available at: </w:t>
      </w:r>
      <w:hyperlink r:id="rId7" w:history="1">
        <w:r w:rsidR="00977F3B" w:rsidRPr="00E27E2C">
          <w:rPr>
            <w:rStyle w:val="Hyperlink"/>
            <w:rFonts w:ascii="Times New Roman" w:hAnsi="Times New Roman" w:cs="Times New Roman"/>
            <w:sz w:val="28"/>
            <w:szCs w:val="28"/>
          </w:rPr>
          <w:t>http://www.webarchive.nationalarchives.gov.uk/20100210170417/http://www.dcst.gov.uk/everychildmatters/strategy/deliveringservices1/multiagencyworking/faqs/benefitsofmultiagencyworking/</w:t>
        </w:r>
      </w:hyperlink>
      <w:r w:rsidR="00977F3B">
        <w:rPr>
          <w:rFonts w:ascii="Times New Roman" w:hAnsi="Times New Roman" w:cs="Times New Roman"/>
          <w:sz w:val="28"/>
          <w:szCs w:val="28"/>
        </w:rPr>
        <w:t xml:space="preserve"> (Accessed: !2 April 2018).</w:t>
      </w:r>
    </w:p>
    <w:p w14:paraId="639AA1C3" w14:textId="738FFD7B" w:rsidR="00402A2D" w:rsidRDefault="00402A2D" w:rsidP="00CF3519">
      <w:pPr>
        <w:rPr>
          <w:rFonts w:ascii="Times New Roman" w:hAnsi="Times New Roman" w:cs="Times New Roman"/>
          <w:sz w:val="28"/>
          <w:szCs w:val="28"/>
        </w:rPr>
      </w:pPr>
      <w:r>
        <w:rPr>
          <w:rFonts w:ascii="Times New Roman" w:hAnsi="Times New Roman" w:cs="Times New Roman"/>
          <w:sz w:val="28"/>
          <w:szCs w:val="28"/>
        </w:rPr>
        <w:t xml:space="preserve">Family Information Service (no date) </w:t>
      </w:r>
      <w:r>
        <w:rPr>
          <w:rFonts w:ascii="Times New Roman" w:hAnsi="Times New Roman" w:cs="Times New Roman"/>
          <w:i/>
          <w:sz w:val="28"/>
          <w:szCs w:val="28"/>
        </w:rPr>
        <w:t xml:space="preserve">‘Team Around the Family’. </w:t>
      </w:r>
      <w:r w:rsidR="00941FFB">
        <w:rPr>
          <w:rFonts w:ascii="Times New Roman" w:hAnsi="Times New Roman" w:cs="Times New Roman"/>
          <w:sz w:val="28"/>
          <w:szCs w:val="28"/>
        </w:rPr>
        <w:t xml:space="preserve">Available at: </w:t>
      </w:r>
      <w:hyperlink r:id="rId8" w:history="1">
        <w:r w:rsidR="00941FFB" w:rsidRPr="00E27E2C">
          <w:rPr>
            <w:rStyle w:val="Hyperlink"/>
            <w:rFonts w:ascii="Times New Roman" w:hAnsi="Times New Roman" w:cs="Times New Roman"/>
            <w:sz w:val="28"/>
            <w:szCs w:val="28"/>
          </w:rPr>
          <w:t>http://www.fis.carmarthenshire.uk/taf/intra_taf_e.htm</w:t>
        </w:r>
      </w:hyperlink>
      <w:r w:rsidR="00941FFB">
        <w:rPr>
          <w:rFonts w:ascii="Times New Roman" w:hAnsi="Times New Roman" w:cs="Times New Roman"/>
          <w:sz w:val="28"/>
          <w:szCs w:val="28"/>
        </w:rPr>
        <w:t xml:space="preserve"> (Accessed: 14 April 2018).</w:t>
      </w:r>
    </w:p>
    <w:p w14:paraId="75FC4B85" w14:textId="33E9062C" w:rsidR="00941FFB" w:rsidRDefault="00941FFB" w:rsidP="00CF3519">
      <w:pPr>
        <w:rPr>
          <w:rFonts w:ascii="Times New Roman" w:hAnsi="Times New Roman" w:cs="Times New Roman"/>
          <w:sz w:val="28"/>
          <w:szCs w:val="28"/>
        </w:rPr>
      </w:pPr>
      <w:r>
        <w:rPr>
          <w:rFonts w:ascii="Times New Roman" w:hAnsi="Times New Roman" w:cs="Times New Roman"/>
          <w:sz w:val="28"/>
          <w:szCs w:val="28"/>
        </w:rPr>
        <w:t xml:space="preserve">Frith, E. (2016) </w:t>
      </w:r>
      <w:r>
        <w:rPr>
          <w:rFonts w:ascii="Times New Roman" w:hAnsi="Times New Roman" w:cs="Times New Roman"/>
          <w:i/>
          <w:sz w:val="28"/>
          <w:szCs w:val="28"/>
        </w:rPr>
        <w:t xml:space="preserve">‘Progress and challenges in the transformation of children and young people’s mental health care’. </w:t>
      </w:r>
      <w:r>
        <w:rPr>
          <w:rFonts w:ascii="Times New Roman" w:hAnsi="Times New Roman" w:cs="Times New Roman"/>
          <w:sz w:val="28"/>
          <w:szCs w:val="28"/>
        </w:rPr>
        <w:t xml:space="preserve">Available at: </w:t>
      </w:r>
      <w:hyperlink r:id="rId9" w:history="1">
        <w:r w:rsidRPr="00E27E2C">
          <w:rPr>
            <w:rStyle w:val="Hyperlink"/>
            <w:rFonts w:ascii="Times New Roman" w:hAnsi="Times New Roman" w:cs="Times New Roman"/>
            <w:sz w:val="28"/>
            <w:szCs w:val="28"/>
          </w:rPr>
          <w:t>http://www.epi.org.uk/wp-content/uploads/2018/01/progress-andchallenges.pdf</w:t>
        </w:r>
      </w:hyperlink>
      <w:r>
        <w:rPr>
          <w:rFonts w:ascii="Times New Roman" w:hAnsi="Times New Roman" w:cs="Times New Roman"/>
          <w:sz w:val="28"/>
          <w:szCs w:val="28"/>
        </w:rPr>
        <w:t xml:space="preserve"> (Accessed: 15 April 2018).</w:t>
      </w:r>
    </w:p>
    <w:p w14:paraId="0D9E921D" w14:textId="286DBAAF" w:rsidR="00E71DF9" w:rsidRDefault="00E71DF9" w:rsidP="00CF3519">
      <w:pPr>
        <w:rPr>
          <w:rFonts w:ascii="Times New Roman" w:hAnsi="Times New Roman" w:cs="Times New Roman"/>
          <w:sz w:val="28"/>
          <w:szCs w:val="28"/>
        </w:rPr>
      </w:pPr>
      <w:r>
        <w:rPr>
          <w:rFonts w:ascii="Times New Roman" w:hAnsi="Times New Roman" w:cs="Times New Roman"/>
          <w:sz w:val="28"/>
          <w:szCs w:val="28"/>
        </w:rPr>
        <w:t xml:space="preserve">GOV.UK (2014) </w:t>
      </w:r>
      <w:r>
        <w:rPr>
          <w:rFonts w:ascii="Times New Roman" w:hAnsi="Times New Roman" w:cs="Times New Roman"/>
          <w:i/>
          <w:sz w:val="28"/>
          <w:szCs w:val="28"/>
        </w:rPr>
        <w:t xml:space="preserve">‘Working together to safeguard children: Multi-Agency Safeguarding Hubs’. </w:t>
      </w:r>
      <w:r>
        <w:rPr>
          <w:rFonts w:ascii="Times New Roman" w:hAnsi="Times New Roman" w:cs="Times New Roman"/>
          <w:sz w:val="28"/>
          <w:szCs w:val="28"/>
        </w:rPr>
        <w:t xml:space="preserve">Available at: </w:t>
      </w:r>
      <w:hyperlink r:id="rId10" w:history="1">
        <w:r w:rsidRPr="00E27E2C">
          <w:rPr>
            <w:rStyle w:val="Hyperlink"/>
            <w:rFonts w:ascii="Times New Roman" w:hAnsi="Times New Roman" w:cs="Times New Roman"/>
            <w:sz w:val="28"/>
            <w:szCs w:val="28"/>
          </w:rPr>
          <w:t>http://www.gov.uk/government/news/working-together-to-safeguard-children-multi-agency-safeguarding-hubs</w:t>
        </w:r>
      </w:hyperlink>
      <w:r>
        <w:rPr>
          <w:rFonts w:ascii="Times New Roman" w:hAnsi="Times New Roman" w:cs="Times New Roman"/>
          <w:sz w:val="28"/>
          <w:szCs w:val="28"/>
        </w:rPr>
        <w:t xml:space="preserve"> (Accessed: 15 April 2018).</w:t>
      </w:r>
    </w:p>
    <w:p w14:paraId="4DE38E2F" w14:textId="149FA531" w:rsidR="00E71DF9" w:rsidRPr="00D92115" w:rsidRDefault="00E71DF9" w:rsidP="00CF3519">
      <w:pPr>
        <w:rPr>
          <w:rFonts w:ascii="Times New Roman" w:hAnsi="Times New Roman" w:cs="Times New Roman"/>
          <w:sz w:val="28"/>
          <w:szCs w:val="28"/>
        </w:rPr>
      </w:pPr>
      <w:r>
        <w:rPr>
          <w:rFonts w:ascii="Times New Roman" w:hAnsi="Times New Roman" w:cs="Times New Roman"/>
          <w:sz w:val="28"/>
          <w:szCs w:val="28"/>
        </w:rPr>
        <w:t xml:space="preserve">GOV.UK (2017) </w:t>
      </w:r>
      <w:r w:rsidR="00D92115">
        <w:rPr>
          <w:rFonts w:ascii="Times New Roman" w:hAnsi="Times New Roman" w:cs="Times New Roman"/>
          <w:i/>
          <w:sz w:val="28"/>
          <w:szCs w:val="28"/>
        </w:rPr>
        <w:t xml:space="preserve">‘Young Person’s Guide to Working Together to Safeguard Children’. </w:t>
      </w:r>
      <w:r w:rsidR="00D92115">
        <w:rPr>
          <w:rFonts w:ascii="Times New Roman" w:hAnsi="Times New Roman" w:cs="Times New Roman"/>
          <w:sz w:val="28"/>
          <w:szCs w:val="28"/>
        </w:rPr>
        <w:t xml:space="preserve">Available at: </w:t>
      </w:r>
      <w:hyperlink r:id="rId11" w:history="1">
        <w:r w:rsidR="00D92115" w:rsidRPr="00E27E2C">
          <w:rPr>
            <w:rStyle w:val="Hyperlink"/>
            <w:rFonts w:ascii="Times New Roman" w:hAnsi="Times New Roman" w:cs="Times New Roman"/>
            <w:sz w:val="28"/>
            <w:szCs w:val="28"/>
          </w:rPr>
          <w:t>http://www.childrenscommissioner.gov.uk/wp-content/uploads/2017/07/Working-together-to-safeguard-children.pdf</w:t>
        </w:r>
      </w:hyperlink>
      <w:r w:rsidR="00D92115">
        <w:rPr>
          <w:rFonts w:ascii="Times New Roman" w:hAnsi="Times New Roman" w:cs="Times New Roman"/>
          <w:sz w:val="28"/>
          <w:szCs w:val="28"/>
        </w:rPr>
        <w:t xml:space="preserve"> (Accessed: 14 April 2018).</w:t>
      </w:r>
    </w:p>
    <w:p w14:paraId="5D490644" w14:textId="6424658D" w:rsidR="00941FFB" w:rsidRDefault="00941FFB" w:rsidP="00CF3519">
      <w:pPr>
        <w:rPr>
          <w:rFonts w:ascii="Times New Roman" w:hAnsi="Times New Roman" w:cs="Times New Roman"/>
          <w:sz w:val="28"/>
          <w:szCs w:val="28"/>
        </w:rPr>
      </w:pPr>
      <w:r>
        <w:rPr>
          <w:rFonts w:ascii="Times New Roman" w:hAnsi="Times New Roman" w:cs="Times New Roman"/>
          <w:sz w:val="28"/>
          <w:szCs w:val="28"/>
        </w:rPr>
        <w:t xml:space="preserve">Helplines Partnership (2015) </w:t>
      </w:r>
      <w:r>
        <w:rPr>
          <w:rFonts w:ascii="Times New Roman" w:hAnsi="Times New Roman" w:cs="Times New Roman"/>
          <w:i/>
          <w:sz w:val="28"/>
          <w:szCs w:val="28"/>
        </w:rPr>
        <w:t xml:space="preserve">‘Young people face barriers to accessing support for mental health’. </w:t>
      </w:r>
      <w:r>
        <w:rPr>
          <w:rFonts w:ascii="Times New Roman" w:hAnsi="Times New Roman" w:cs="Times New Roman"/>
          <w:sz w:val="28"/>
          <w:szCs w:val="28"/>
        </w:rPr>
        <w:t xml:space="preserve">Available at: </w:t>
      </w:r>
      <w:hyperlink r:id="rId12" w:history="1">
        <w:r w:rsidRPr="00E27E2C">
          <w:rPr>
            <w:rStyle w:val="Hyperlink"/>
            <w:rFonts w:ascii="Times New Roman" w:hAnsi="Times New Roman" w:cs="Times New Roman"/>
            <w:sz w:val="28"/>
            <w:szCs w:val="28"/>
          </w:rPr>
          <w:t>http://www.helplines.org/helpline-managers/young-people-face-substancial-barriers-accessing-support-mental-health</w:t>
        </w:r>
      </w:hyperlink>
      <w:r>
        <w:rPr>
          <w:rFonts w:ascii="Times New Roman" w:hAnsi="Times New Roman" w:cs="Times New Roman"/>
          <w:sz w:val="28"/>
          <w:szCs w:val="28"/>
        </w:rPr>
        <w:t xml:space="preserve"> (Accessed: 15 April 2018).</w:t>
      </w:r>
    </w:p>
    <w:p w14:paraId="6358C2B0" w14:textId="25D2077E" w:rsidR="00941FFB" w:rsidRDefault="00E71DF9" w:rsidP="00CF3519">
      <w:pPr>
        <w:rPr>
          <w:rFonts w:ascii="Times New Roman" w:hAnsi="Times New Roman" w:cs="Times New Roman"/>
          <w:sz w:val="28"/>
          <w:szCs w:val="28"/>
        </w:rPr>
      </w:pPr>
      <w:r>
        <w:rPr>
          <w:rFonts w:ascii="Times New Roman" w:hAnsi="Times New Roman" w:cs="Times New Roman"/>
          <w:sz w:val="28"/>
          <w:szCs w:val="28"/>
        </w:rPr>
        <w:t xml:space="preserve">Home Office (2013) </w:t>
      </w:r>
      <w:r>
        <w:rPr>
          <w:rFonts w:ascii="Times New Roman" w:hAnsi="Times New Roman" w:cs="Times New Roman"/>
          <w:i/>
          <w:sz w:val="28"/>
          <w:szCs w:val="28"/>
        </w:rPr>
        <w:t xml:space="preserve">‘Multi-Agency Working and Information Sharing Project’. </w:t>
      </w:r>
      <w:r>
        <w:rPr>
          <w:rFonts w:ascii="Times New Roman" w:hAnsi="Times New Roman" w:cs="Times New Roman"/>
          <w:sz w:val="28"/>
          <w:szCs w:val="28"/>
        </w:rPr>
        <w:t xml:space="preserve">Available at: </w:t>
      </w:r>
      <w:hyperlink r:id="rId13" w:history="1">
        <w:r w:rsidRPr="00E27E2C">
          <w:rPr>
            <w:rStyle w:val="Hyperlink"/>
            <w:rFonts w:ascii="Times New Roman" w:hAnsi="Times New Roman" w:cs="Times New Roman"/>
            <w:sz w:val="28"/>
            <w:szCs w:val="28"/>
          </w:rPr>
          <w:t>http://www.assets.publishing.service.gov.uk/government/uploads/system/uploads/attachment_data_file/225012/MASH_Product.pdf</w:t>
        </w:r>
      </w:hyperlink>
      <w:r>
        <w:rPr>
          <w:rFonts w:ascii="Times New Roman" w:hAnsi="Times New Roman" w:cs="Times New Roman"/>
          <w:sz w:val="28"/>
          <w:szCs w:val="28"/>
        </w:rPr>
        <w:t xml:space="preserve"> (Accessed: 10 April 2018).</w:t>
      </w:r>
    </w:p>
    <w:p w14:paraId="057634EF" w14:textId="1620A35C" w:rsidR="00977F3B" w:rsidRDefault="00977F3B" w:rsidP="00CF3519">
      <w:pPr>
        <w:rPr>
          <w:rFonts w:ascii="Times New Roman" w:hAnsi="Times New Roman" w:cs="Times New Roman"/>
          <w:sz w:val="28"/>
          <w:szCs w:val="28"/>
        </w:rPr>
      </w:pPr>
      <w:r>
        <w:rPr>
          <w:rFonts w:ascii="Times New Roman" w:hAnsi="Times New Roman" w:cs="Times New Roman"/>
          <w:sz w:val="28"/>
          <w:szCs w:val="28"/>
        </w:rPr>
        <w:t xml:space="preserve">Lancashire.GOV.UK (no date) </w:t>
      </w:r>
      <w:r>
        <w:rPr>
          <w:rFonts w:ascii="Times New Roman" w:hAnsi="Times New Roman" w:cs="Times New Roman"/>
          <w:i/>
          <w:sz w:val="28"/>
          <w:szCs w:val="28"/>
        </w:rPr>
        <w:t xml:space="preserve">‘The Multi-Agency’. </w:t>
      </w:r>
      <w:r>
        <w:rPr>
          <w:rFonts w:ascii="Times New Roman" w:hAnsi="Times New Roman" w:cs="Times New Roman"/>
          <w:sz w:val="28"/>
          <w:szCs w:val="28"/>
        </w:rPr>
        <w:t xml:space="preserve">Available at: </w:t>
      </w:r>
      <w:hyperlink r:id="rId14" w:history="1">
        <w:r w:rsidR="00637438" w:rsidRPr="00E27E2C">
          <w:rPr>
            <w:rStyle w:val="Hyperlink"/>
            <w:rFonts w:ascii="Times New Roman" w:hAnsi="Times New Roman" w:cs="Times New Roman"/>
            <w:sz w:val="28"/>
            <w:szCs w:val="28"/>
          </w:rPr>
          <w:t>http://www.view.officeapps.live.com/op.view.aspx?src=http%A%2F%2Fwww3.lancashire.gov.uk%2Fcorporate%2Fcalendar%2Fviews%2Fentries%2FshowAtt.asp%3Fid%3D17422</w:t>
        </w:r>
      </w:hyperlink>
      <w:r w:rsidR="00637438">
        <w:rPr>
          <w:rFonts w:ascii="Times New Roman" w:hAnsi="Times New Roman" w:cs="Times New Roman"/>
          <w:sz w:val="28"/>
          <w:szCs w:val="28"/>
        </w:rPr>
        <w:t xml:space="preserve"> (Accessed: 15 April 2018).</w:t>
      </w:r>
    </w:p>
    <w:p w14:paraId="7D27AB94" w14:textId="3F6008FE" w:rsidR="009A6463" w:rsidRDefault="009A6463" w:rsidP="00CF3519">
      <w:pPr>
        <w:rPr>
          <w:rFonts w:ascii="Times New Roman" w:hAnsi="Times New Roman" w:cs="Times New Roman"/>
          <w:sz w:val="28"/>
          <w:szCs w:val="28"/>
        </w:rPr>
      </w:pPr>
      <w:r>
        <w:rPr>
          <w:rFonts w:ascii="Times New Roman" w:hAnsi="Times New Roman" w:cs="Times New Roman"/>
          <w:sz w:val="28"/>
          <w:szCs w:val="28"/>
        </w:rPr>
        <w:lastRenderedPageBreak/>
        <w:t xml:space="preserve">NHS (2016) </w:t>
      </w:r>
      <w:r>
        <w:rPr>
          <w:rFonts w:ascii="Times New Roman" w:hAnsi="Times New Roman" w:cs="Times New Roman"/>
          <w:i/>
          <w:sz w:val="28"/>
          <w:szCs w:val="28"/>
        </w:rPr>
        <w:t xml:space="preserve">‘A guide to mental health services in England’. </w:t>
      </w:r>
      <w:r>
        <w:rPr>
          <w:rFonts w:ascii="Times New Roman" w:hAnsi="Times New Roman" w:cs="Times New Roman"/>
          <w:sz w:val="28"/>
          <w:szCs w:val="28"/>
        </w:rPr>
        <w:t xml:space="preserve">Available at: </w:t>
      </w:r>
      <w:hyperlink r:id="rId15" w:history="1">
        <w:r w:rsidRPr="00E27E2C">
          <w:rPr>
            <w:rStyle w:val="Hyperlink"/>
            <w:rFonts w:ascii="Times New Roman" w:hAnsi="Times New Roman" w:cs="Times New Roman"/>
            <w:sz w:val="28"/>
            <w:szCs w:val="28"/>
          </w:rPr>
          <w:t>http://www.nhs.uk/nhsengland/aboutnhsservices/mental-health-services-explained/pages/about-childrens-mental-health-services.aspx</w:t>
        </w:r>
      </w:hyperlink>
      <w:r>
        <w:rPr>
          <w:rFonts w:ascii="Times New Roman" w:hAnsi="Times New Roman" w:cs="Times New Roman"/>
          <w:sz w:val="28"/>
          <w:szCs w:val="28"/>
        </w:rPr>
        <w:t xml:space="preserve"> (Accessed: 12 April 2018).</w:t>
      </w:r>
    </w:p>
    <w:p w14:paraId="6245CF0A" w14:textId="1B170683" w:rsidR="009A6463" w:rsidRPr="009A6463" w:rsidRDefault="009A6463" w:rsidP="00CF3519">
      <w:pPr>
        <w:rPr>
          <w:rFonts w:ascii="Times New Roman" w:hAnsi="Times New Roman" w:cs="Times New Roman"/>
          <w:sz w:val="28"/>
          <w:szCs w:val="28"/>
        </w:rPr>
      </w:pPr>
      <w:r>
        <w:rPr>
          <w:rFonts w:ascii="Times New Roman" w:hAnsi="Times New Roman" w:cs="Times New Roman"/>
          <w:sz w:val="28"/>
          <w:szCs w:val="28"/>
        </w:rPr>
        <w:t xml:space="preserve">NSPCC (2018) </w:t>
      </w:r>
      <w:r>
        <w:rPr>
          <w:rFonts w:ascii="Times New Roman" w:hAnsi="Times New Roman" w:cs="Times New Roman"/>
          <w:i/>
          <w:sz w:val="28"/>
          <w:szCs w:val="28"/>
        </w:rPr>
        <w:t xml:space="preserve">‘Child protection in Wales: Policy and guidance’. </w:t>
      </w:r>
      <w:r>
        <w:rPr>
          <w:rFonts w:ascii="Times New Roman" w:hAnsi="Times New Roman" w:cs="Times New Roman"/>
          <w:sz w:val="28"/>
          <w:szCs w:val="28"/>
        </w:rPr>
        <w:t xml:space="preserve">Available at: </w:t>
      </w:r>
      <w:hyperlink r:id="rId16" w:history="1">
        <w:r w:rsidRPr="00E27E2C">
          <w:rPr>
            <w:rStyle w:val="Hyperlink"/>
            <w:rFonts w:ascii="Times New Roman" w:hAnsi="Times New Roman" w:cs="Times New Roman"/>
            <w:sz w:val="28"/>
            <w:szCs w:val="28"/>
          </w:rPr>
          <w:t>http://www.nspcc.org.uk/preventing-abuse/child-protection-system/wales/legislation-policy-guidance</w:t>
        </w:r>
      </w:hyperlink>
      <w:r>
        <w:rPr>
          <w:rFonts w:ascii="Times New Roman" w:hAnsi="Times New Roman" w:cs="Times New Roman"/>
          <w:sz w:val="28"/>
          <w:szCs w:val="28"/>
        </w:rPr>
        <w:t xml:space="preserve"> (Accessed: 14 April 2018).</w:t>
      </w:r>
    </w:p>
    <w:p w14:paraId="1DE93162" w14:textId="7C35E826" w:rsidR="00637438" w:rsidRDefault="00637438" w:rsidP="00CF3519">
      <w:pPr>
        <w:rPr>
          <w:rFonts w:ascii="Times New Roman" w:hAnsi="Times New Roman" w:cs="Times New Roman"/>
          <w:sz w:val="28"/>
          <w:szCs w:val="28"/>
        </w:rPr>
      </w:pPr>
      <w:r>
        <w:rPr>
          <w:rFonts w:ascii="Times New Roman" w:hAnsi="Times New Roman" w:cs="Times New Roman"/>
          <w:sz w:val="28"/>
          <w:szCs w:val="28"/>
        </w:rPr>
        <w:t xml:space="preserve">Oxford Dictionary (2018) </w:t>
      </w:r>
      <w:r>
        <w:rPr>
          <w:rFonts w:ascii="Times New Roman" w:hAnsi="Times New Roman" w:cs="Times New Roman"/>
          <w:i/>
          <w:sz w:val="28"/>
          <w:szCs w:val="28"/>
        </w:rPr>
        <w:t xml:space="preserve">‘multi-agency’. </w:t>
      </w:r>
      <w:r>
        <w:rPr>
          <w:rFonts w:ascii="Times New Roman" w:hAnsi="Times New Roman" w:cs="Times New Roman"/>
          <w:sz w:val="28"/>
          <w:szCs w:val="28"/>
        </w:rPr>
        <w:t xml:space="preserve">Available at: </w:t>
      </w:r>
      <w:hyperlink r:id="rId17" w:history="1">
        <w:r w:rsidRPr="00E27E2C">
          <w:rPr>
            <w:rStyle w:val="Hyperlink"/>
            <w:rFonts w:ascii="Times New Roman" w:hAnsi="Times New Roman" w:cs="Times New Roman"/>
            <w:sz w:val="28"/>
            <w:szCs w:val="28"/>
          </w:rPr>
          <w:t>http://www.en.oxforddictionaries.com/definition/multi-agency</w:t>
        </w:r>
      </w:hyperlink>
      <w:r>
        <w:rPr>
          <w:rFonts w:ascii="Times New Roman" w:hAnsi="Times New Roman" w:cs="Times New Roman"/>
          <w:sz w:val="28"/>
          <w:szCs w:val="28"/>
        </w:rPr>
        <w:t xml:space="preserve"> (Accessed: 12 April 2018).</w:t>
      </w:r>
    </w:p>
    <w:p w14:paraId="3B17FECE" w14:textId="1C634E28" w:rsidR="00637438" w:rsidRDefault="00637438" w:rsidP="00CF3519">
      <w:pPr>
        <w:rPr>
          <w:rFonts w:ascii="Times New Roman" w:hAnsi="Times New Roman" w:cs="Times New Roman"/>
          <w:sz w:val="28"/>
          <w:szCs w:val="28"/>
        </w:rPr>
      </w:pPr>
      <w:r>
        <w:rPr>
          <w:rFonts w:ascii="Times New Roman" w:hAnsi="Times New Roman" w:cs="Times New Roman"/>
          <w:sz w:val="28"/>
          <w:szCs w:val="28"/>
        </w:rPr>
        <w:t xml:space="preserve">PROSPECTS (2018) </w:t>
      </w:r>
      <w:r>
        <w:rPr>
          <w:rFonts w:ascii="Times New Roman" w:hAnsi="Times New Roman" w:cs="Times New Roman"/>
          <w:i/>
          <w:sz w:val="28"/>
          <w:szCs w:val="28"/>
        </w:rPr>
        <w:t xml:space="preserve">‘Family support worker’. </w:t>
      </w:r>
      <w:r>
        <w:rPr>
          <w:rFonts w:ascii="Times New Roman" w:hAnsi="Times New Roman" w:cs="Times New Roman"/>
          <w:sz w:val="28"/>
          <w:szCs w:val="28"/>
        </w:rPr>
        <w:t xml:space="preserve">Available at: </w:t>
      </w:r>
      <w:hyperlink r:id="rId18" w:history="1">
        <w:r w:rsidRPr="00E27E2C">
          <w:rPr>
            <w:rStyle w:val="Hyperlink"/>
            <w:rFonts w:ascii="Times New Roman" w:hAnsi="Times New Roman" w:cs="Times New Roman"/>
            <w:sz w:val="28"/>
            <w:szCs w:val="28"/>
          </w:rPr>
          <w:t>http://www.prospects.ac.uk/job-profiles/family-support-worker</w:t>
        </w:r>
      </w:hyperlink>
      <w:r>
        <w:rPr>
          <w:rFonts w:ascii="Times New Roman" w:hAnsi="Times New Roman" w:cs="Times New Roman"/>
          <w:sz w:val="28"/>
          <w:szCs w:val="28"/>
        </w:rPr>
        <w:t xml:space="preserve"> (Accessed: 14 April 2018).</w:t>
      </w:r>
    </w:p>
    <w:p w14:paraId="28BA0456" w14:textId="2ABD1DF3" w:rsidR="00637438" w:rsidRDefault="00DE7D78" w:rsidP="00CF3519">
      <w:pPr>
        <w:rPr>
          <w:rFonts w:ascii="Times New Roman" w:hAnsi="Times New Roman" w:cs="Times New Roman"/>
          <w:sz w:val="28"/>
          <w:szCs w:val="28"/>
        </w:rPr>
      </w:pPr>
      <w:r>
        <w:rPr>
          <w:rFonts w:ascii="Times New Roman" w:hAnsi="Times New Roman" w:cs="Times New Roman"/>
          <w:sz w:val="28"/>
          <w:szCs w:val="28"/>
        </w:rPr>
        <w:t xml:space="preserve">SAGE </w:t>
      </w:r>
      <w:r w:rsidR="005B56F0">
        <w:rPr>
          <w:rFonts w:ascii="Times New Roman" w:hAnsi="Times New Roman" w:cs="Times New Roman"/>
          <w:sz w:val="28"/>
          <w:szCs w:val="28"/>
        </w:rPr>
        <w:t xml:space="preserve">(2008) </w:t>
      </w:r>
      <w:r w:rsidR="005B56F0">
        <w:rPr>
          <w:rFonts w:ascii="Times New Roman" w:hAnsi="Times New Roman" w:cs="Times New Roman"/>
          <w:i/>
          <w:sz w:val="28"/>
          <w:szCs w:val="28"/>
        </w:rPr>
        <w:t xml:space="preserve">‘The Benefits and Challenges of Collaborative Multi-Agency Working’. </w:t>
      </w:r>
      <w:r w:rsidR="005B56F0">
        <w:rPr>
          <w:rFonts w:ascii="Times New Roman" w:hAnsi="Times New Roman" w:cs="Times New Roman"/>
          <w:sz w:val="28"/>
          <w:szCs w:val="28"/>
        </w:rPr>
        <w:t xml:space="preserve">Available at: </w:t>
      </w:r>
      <w:hyperlink r:id="rId19" w:history="1">
        <w:r w:rsidR="005B56F0" w:rsidRPr="00E27E2C">
          <w:rPr>
            <w:rStyle w:val="Hyperlink"/>
            <w:rFonts w:ascii="Times New Roman" w:hAnsi="Times New Roman" w:cs="Times New Roman"/>
            <w:sz w:val="28"/>
            <w:szCs w:val="28"/>
          </w:rPr>
          <w:t>http://www.sagepub.com/sites/default/files/upm-binaries/25241_02_Cheminais_Ch_02.pdf</w:t>
        </w:r>
      </w:hyperlink>
      <w:r w:rsidR="005B56F0">
        <w:rPr>
          <w:rFonts w:ascii="Times New Roman" w:hAnsi="Times New Roman" w:cs="Times New Roman"/>
          <w:sz w:val="28"/>
          <w:szCs w:val="28"/>
        </w:rPr>
        <w:t xml:space="preserve"> (Accessed: 12 April 2018).</w:t>
      </w:r>
    </w:p>
    <w:p w14:paraId="3432C639" w14:textId="5F50BF1E" w:rsidR="005B56F0" w:rsidRDefault="005B56F0" w:rsidP="00CF3519">
      <w:pPr>
        <w:rPr>
          <w:rFonts w:ascii="Times New Roman" w:hAnsi="Times New Roman" w:cs="Times New Roman"/>
          <w:sz w:val="28"/>
          <w:szCs w:val="28"/>
        </w:rPr>
      </w:pPr>
      <w:r>
        <w:rPr>
          <w:rFonts w:ascii="Times New Roman" w:hAnsi="Times New Roman" w:cs="Times New Roman"/>
          <w:sz w:val="28"/>
          <w:szCs w:val="28"/>
        </w:rPr>
        <w:t xml:space="preserve">Study Mode (2013) </w:t>
      </w:r>
      <w:r>
        <w:rPr>
          <w:rFonts w:ascii="Times New Roman" w:hAnsi="Times New Roman" w:cs="Times New Roman"/>
          <w:i/>
          <w:sz w:val="28"/>
          <w:szCs w:val="28"/>
        </w:rPr>
        <w:t xml:space="preserve">‘Explain How Multi Agency Teams Work Together to Support Speech, Language and Communication’. </w:t>
      </w:r>
      <w:r>
        <w:rPr>
          <w:rFonts w:ascii="Times New Roman" w:hAnsi="Times New Roman" w:cs="Times New Roman"/>
          <w:sz w:val="28"/>
          <w:szCs w:val="28"/>
        </w:rPr>
        <w:t xml:space="preserve">Available at: </w:t>
      </w:r>
      <w:hyperlink r:id="rId20" w:history="1">
        <w:r w:rsidR="000E2F98" w:rsidRPr="00E27E2C">
          <w:rPr>
            <w:rStyle w:val="Hyperlink"/>
            <w:rFonts w:ascii="Times New Roman" w:hAnsi="Times New Roman" w:cs="Times New Roman"/>
            <w:sz w:val="28"/>
            <w:szCs w:val="28"/>
          </w:rPr>
          <w:t>http://www.studymode.com/essays/4-2-Explain-How-Multi-Agency-Teams-1484262.html</w:t>
        </w:r>
      </w:hyperlink>
      <w:r w:rsidR="000E2F98">
        <w:rPr>
          <w:rFonts w:ascii="Times New Roman" w:hAnsi="Times New Roman" w:cs="Times New Roman"/>
          <w:sz w:val="28"/>
          <w:szCs w:val="28"/>
        </w:rPr>
        <w:t xml:space="preserve"> (Accessed: 14 April 2018).</w:t>
      </w:r>
    </w:p>
    <w:p w14:paraId="37C0C747" w14:textId="40E8C593" w:rsidR="00846FFB" w:rsidRPr="00846FFB" w:rsidRDefault="00846FFB" w:rsidP="00CF3519">
      <w:pPr>
        <w:rPr>
          <w:rFonts w:ascii="Times New Roman" w:hAnsi="Times New Roman" w:cs="Times New Roman"/>
          <w:sz w:val="28"/>
          <w:szCs w:val="28"/>
        </w:rPr>
      </w:pPr>
      <w:r>
        <w:rPr>
          <w:rFonts w:ascii="Times New Roman" w:hAnsi="Times New Roman" w:cs="Times New Roman"/>
          <w:sz w:val="28"/>
          <w:szCs w:val="28"/>
        </w:rPr>
        <w:t xml:space="preserve">Taylor &amp; Francis (2018) </w:t>
      </w:r>
      <w:r>
        <w:rPr>
          <w:rFonts w:ascii="Times New Roman" w:hAnsi="Times New Roman" w:cs="Times New Roman"/>
          <w:i/>
          <w:sz w:val="28"/>
          <w:szCs w:val="28"/>
        </w:rPr>
        <w:t>‘How can we reach reluctant parents in childcare programmes?’</w:t>
      </w:r>
      <w:r>
        <w:rPr>
          <w:rFonts w:ascii="Times New Roman" w:hAnsi="Times New Roman" w:cs="Times New Roman"/>
          <w:sz w:val="28"/>
          <w:szCs w:val="28"/>
        </w:rPr>
        <w:t xml:space="preserve">. Available at: </w:t>
      </w:r>
      <w:hyperlink r:id="rId21" w:history="1">
        <w:r w:rsidRPr="00E27E2C">
          <w:rPr>
            <w:rStyle w:val="Hyperlink"/>
            <w:rFonts w:ascii="Times New Roman" w:hAnsi="Times New Roman" w:cs="Times New Roman"/>
            <w:sz w:val="28"/>
            <w:szCs w:val="28"/>
          </w:rPr>
          <w:t>http://www.tandfonline.com/doi/full/10.1080/03004430902726040</w:t>
        </w:r>
      </w:hyperlink>
      <w:r>
        <w:rPr>
          <w:rFonts w:ascii="Times New Roman" w:hAnsi="Times New Roman" w:cs="Times New Roman"/>
          <w:sz w:val="28"/>
          <w:szCs w:val="28"/>
        </w:rPr>
        <w:t xml:space="preserve"> (Accessed: 12 April 2018).</w:t>
      </w:r>
    </w:p>
    <w:p w14:paraId="2CE11C5F" w14:textId="40AC2A0A" w:rsidR="000E2F98" w:rsidRDefault="000E2F98" w:rsidP="00CF3519">
      <w:pPr>
        <w:rPr>
          <w:rFonts w:ascii="Times New Roman" w:hAnsi="Times New Roman" w:cs="Times New Roman"/>
          <w:sz w:val="28"/>
          <w:szCs w:val="28"/>
        </w:rPr>
      </w:pPr>
      <w:r>
        <w:rPr>
          <w:rFonts w:ascii="Times New Roman" w:hAnsi="Times New Roman" w:cs="Times New Roman"/>
          <w:sz w:val="28"/>
          <w:szCs w:val="28"/>
        </w:rPr>
        <w:t xml:space="preserve">Timpson (2017) </w:t>
      </w:r>
      <w:r>
        <w:rPr>
          <w:rFonts w:ascii="Times New Roman" w:hAnsi="Times New Roman" w:cs="Times New Roman"/>
          <w:i/>
          <w:sz w:val="28"/>
          <w:szCs w:val="28"/>
        </w:rPr>
        <w:t xml:space="preserve">‘A PERSONAL MESSAGE FROM EDWARD TIMPSON (the Children’s Minister)’. </w:t>
      </w:r>
      <w:r>
        <w:rPr>
          <w:rFonts w:ascii="Times New Roman" w:hAnsi="Times New Roman" w:cs="Times New Roman"/>
          <w:sz w:val="28"/>
          <w:szCs w:val="28"/>
        </w:rPr>
        <w:t xml:space="preserve">Available at: </w:t>
      </w:r>
      <w:hyperlink r:id="rId22" w:history="1">
        <w:r w:rsidRPr="00E27E2C">
          <w:rPr>
            <w:rStyle w:val="Hyperlink"/>
            <w:rFonts w:ascii="Times New Roman" w:hAnsi="Times New Roman" w:cs="Times New Roman"/>
            <w:sz w:val="28"/>
            <w:szCs w:val="28"/>
          </w:rPr>
          <w:t>http://www.childrenscommissioner.gov.uk/wp-content/uploads/2017/07/Working-together-to-safeguard-children.pdf</w:t>
        </w:r>
      </w:hyperlink>
      <w:r>
        <w:rPr>
          <w:rFonts w:ascii="Times New Roman" w:hAnsi="Times New Roman" w:cs="Times New Roman"/>
          <w:sz w:val="28"/>
          <w:szCs w:val="28"/>
        </w:rPr>
        <w:t xml:space="preserve"> </w:t>
      </w:r>
      <w:r w:rsidR="00846FFB">
        <w:rPr>
          <w:rFonts w:ascii="Times New Roman" w:hAnsi="Times New Roman" w:cs="Times New Roman"/>
          <w:sz w:val="28"/>
          <w:szCs w:val="28"/>
        </w:rPr>
        <w:t>(Accessed: 14 April 2018).</w:t>
      </w:r>
    </w:p>
    <w:p w14:paraId="27D5969A" w14:textId="0196ED77" w:rsidR="00846FFB" w:rsidRPr="009A6463" w:rsidRDefault="00846FFB" w:rsidP="00CF3519">
      <w:pPr>
        <w:rPr>
          <w:rFonts w:ascii="Times New Roman" w:hAnsi="Times New Roman" w:cs="Times New Roman"/>
          <w:sz w:val="28"/>
          <w:szCs w:val="28"/>
        </w:rPr>
      </w:pPr>
      <w:r>
        <w:rPr>
          <w:rFonts w:ascii="Times New Roman" w:hAnsi="Times New Roman" w:cs="Times New Roman"/>
          <w:sz w:val="28"/>
          <w:szCs w:val="28"/>
        </w:rPr>
        <w:t xml:space="preserve">Welsh Government (2018) </w:t>
      </w:r>
      <w:r>
        <w:rPr>
          <w:rFonts w:ascii="Times New Roman" w:hAnsi="Times New Roman" w:cs="Times New Roman"/>
          <w:i/>
          <w:sz w:val="28"/>
          <w:szCs w:val="28"/>
        </w:rPr>
        <w:t>‘Child</w:t>
      </w:r>
      <w:r w:rsidR="009A6463">
        <w:rPr>
          <w:rFonts w:ascii="Times New Roman" w:hAnsi="Times New Roman" w:cs="Times New Roman"/>
          <w:i/>
          <w:sz w:val="28"/>
          <w:szCs w:val="28"/>
        </w:rPr>
        <w:t xml:space="preserve"> and adolescent mental health’. </w:t>
      </w:r>
      <w:r w:rsidR="009A6463">
        <w:rPr>
          <w:rFonts w:ascii="Times New Roman" w:hAnsi="Times New Roman" w:cs="Times New Roman"/>
          <w:sz w:val="28"/>
          <w:szCs w:val="28"/>
        </w:rPr>
        <w:t xml:space="preserve">Available at: </w:t>
      </w:r>
      <w:hyperlink r:id="rId23" w:history="1">
        <w:r w:rsidR="009A6463" w:rsidRPr="00E27E2C">
          <w:rPr>
            <w:rStyle w:val="Hyperlink"/>
            <w:rFonts w:ascii="Times New Roman" w:hAnsi="Times New Roman" w:cs="Times New Roman"/>
            <w:sz w:val="28"/>
            <w:szCs w:val="28"/>
          </w:rPr>
          <w:t>http://www.gov.wales/topics/health/nhswales/mental-health-services/policy/child-mental/?lang=en</w:t>
        </w:r>
      </w:hyperlink>
      <w:r w:rsidR="009A6463">
        <w:rPr>
          <w:rFonts w:ascii="Times New Roman" w:hAnsi="Times New Roman" w:cs="Times New Roman"/>
          <w:sz w:val="28"/>
          <w:szCs w:val="28"/>
        </w:rPr>
        <w:t xml:space="preserve"> (Accessed: 14 April 2018).</w:t>
      </w:r>
    </w:p>
    <w:p w14:paraId="70FF3350" w14:textId="1ABC30E3" w:rsidR="00846FFB" w:rsidRPr="00846FFB" w:rsidRDefault="00846FFB" w:rsidP="00CF3519">
      <w:pPr>
        <w:rPr>
          <w:rFonts w:ascii="Times New Roman" w:hAnsi="Times New Roman" w:cs="Times New Roman"/>
          <w:sz w:val="28"/>
          <w:szCs w:val="28"/>
        </w:rPr>
      </w:pPr>
      <w:r>
        <w:rPr>
          <w:rFonts w:ascii="Times New Roman" w:hAnsi="Times New Roman" w:cs="Times New Roman"/>
          <w:sz w:val="28"/>
          <w:szCs w:val="28"/>
        </w:rPr>
        <w:t xml:space="preserve">Welsh Government (2017) </w:t>
      </w:r>
      <w:r>
        <w:rPr>
          <w:rFonts w:ascii="Times New Roman" w:hAnsi="Times New Roman" w:cs="Times New Roman"/>
          <w:i/>
          <w:sz w:val="28"/>
          <w:szCs w:val="28"/>
        </w:rPr>
        <w:t xml:space="preserve">‘Families First’. </w:t>
      </w:r>
      <w:r>
        <w:rPr>
          <w:rFonts w:ascii="Times New Roman" w:hAnsi="Times New Roman" w:cs="Times New Roman"/>
          <w:sz w:val="28"/>
          <w:szCs w:val="28"/>
        </w:rPr>
        <w:t xml:space="preserve">Available at: </w:t>
      </w:r>
      <w:hyperlink r:id="rId24" w:history="1">
        <w:r w:rsidRPr="00E27E2C">
          <w:rPr>
            <w:rStyle w:val="Hyperlink"/>
            <w:rFonts w:ascii="Times New Roman" w:hAnsi="Times New Roman" w:cs="Times New Roman"/>
            <w:sz w:val="28"/>
            <w:szCs w:val="28"/>
          </w:rPr>
          <w:t>http://www.gov.wales/topics/people-and-communities/people/children-and-</w:t>
        </w:r>
        <w:r w:rsidRPr="00E27E2C">
          <w:rPr>
            <w:rStyle w:val="Hyperlink"/>
            <w:rFonts w:ascii="Times New Roman" w:hAnsi="Times New Roman" w:cs="Times New Roman"/>
            <w:sz w:val="28"/>
            <w:szCs w:val="28"/>
          </w:rPr>
          <w:lastRenderedPageBreak/>
          <w:t>young-people/parenting-support-guidance/help/families-first/?lang=en</w:t>
        </w:r>
      </w:hyperlink>
      <w:r>
        <w:rPr>
          <w:rFonts w:ascii="Times New Roman" w:hAnsi="Times New Roman" w:cs="Times New Roman"/>
          <w:sz w:val="28"/>
          <w:szCs w:val="28"/>
        </w:rPr>
        <w:t xml:space="preserve"> (Accessed: 15 April 2018).</w:t>
      </w:r>
    </w:p>
    <w:p w14:paraId="38912945" w14:textId="77777777" w:rsidR="00E71DF9" w:rsidRPr="00E71DF9" w:rsidRDefault="00E71DF9" w:rsidP="00CF3519">
      <w:pPr>
        <w:rPr>
          <w:rFonts w:ascii="Times New Roman" w:hAnsi="Times New Roman" w:cs="Times New Roman"/>
          <w:sz w:val="28"/>
          <w:szCs w:val="28"/>
        </w:rPr>
      </w:pPr>
    </w:p>
    <w:sectPr w:rsidR="00E71DF9" w:rsidRPr="00E71DF9">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98763B" w14:textId="77777777" w:rsidR="003F41B0" w:rsidRDefault="003F41B0" w:rsidP="00AE1A61">
      <w:pPr>
        <w:spacing w:after="0" w:line="240" w:lineRule="auto"/>
      </w:pPr>
      <w:r>
        <w:separator/>
      </w:r>
    </w:p>
  </w:endnote>
  <w:endnote w:type="continuationSeparator" w:id="0">
    <w:p w14:paraId="7AACFDA5" w14:textId="77777777" w:rsidR="003F41B0" w:rsidRDefault="003F41B0" w:rsidP="00AE1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55545" w14:textId="4A002074" w:rsidR="00154DD2" w:rsidRDefault="00154DD2" w:rsidP="00154DD2">
    <w:pPr>
      <w:pStyle w:val="Footer"/>
    </w:pPr>
    <w:r>
      <w:t xml:space="preserve">SJTA5010                    Sabine Gill                    1502384                                                                                       </w:t>
    </w:r>
    <w:sdt>
      <w:sdtPr>
        <w:id w:val="6739178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E046DC2" w14:textId="0AC4E97B" w:rsidR="00AE1A61" w:rsidRPr="00AE1A61" w:rsidRDefault="00AE1A61" w:rsidP="00AE1A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176A97" w14:textId="77777777" w:rsidR="003F41B0" w:rsidRDefault="003F41B0" w:rsidP="00AE1A61">
      <w:pPr>
        <w:spacing w:after="0" w:line="240" w:lineRule="auto"/>
      </w:pPr>
      <w:r>
        <w:separator/>
      </w:r>
    </w:p>
  </w:footnote>
  <w:footnote w:type="continuationSeparator" w:id="0">
    <w:p w14:paraId="5D692339" w14:textId="77777777" w:rsidR="003F41B0" w:rsidRDefault="003F41B0" w:rsidP="00AE1A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A61"/>
    <w:rsid w:val="000038F0"/>
    <w:rsid w:val="00025ABB"/>
    <w:rsid w:val="0003442D"/>
    <w:rsid w:val="000526A6"/>
    <w:rsid w:val="0008083B"/>
    <w:rsid w:val="000925B1"/>
    <w:rsid w:val="000C025E"/>
    <w:rsid w:val="000D1B99"/>
    <w:rsid w:val="000D7408"/>
    <w:rsid w:val="000E2F98"/>
    <w:rsid w:val="000F281D"/>
    <w:rsid w:val="000F6A0A"/>
    <w:rsid w:val="001247D1"/>
    <w:rsid w:val="00126EC8"/>
    <w:rsid w:val="00151334"/>
    <w:rsid w:val="00154DD2"/>
    <w:rsid w:val="0016272F"/>
    <w:rsid w:val="00166233"/>
    <w:rsid w:val="001756BF"/>
    <w:rsid w:val="00176B91"/>
    <w:rsid w:val="001872B5"/>
    <w:rsid w:val="00192F5F"/>
    <w:rsid w:val="001B02B1"/>
    <w:rsid w:val="001B3EBC"/>
    <w:rsid w:val="001C2569"/>
    <w:rsid w:val="001E51EE"/>
    <w:rsid w:val="00204572"/>
    <w:rsid w:val="0020656B"/>
    <w:rsid w:val="00206688"/>
    <w:rsid w:val="00215E24"/>
    <w:rsid w:val="00216038"/>
    <w:rsid w:val="002165C6"/>
    <w:rsid w:val="00242470"/>
    <w:rsid w:val="00245724"/>
    <w:rsid w:val="00255858"/>
    <w:rsid w:val="0027178D"/>
    <w:rsid w:val="00283EC2"/>
    <w:rsid w:val="00286156"/>
    <w:rsid w:val="002D24A5"/>
    <w:rsid w:val="002E0735"/>
    <w:rsid w:val="002F72B0"/>
    <w:rsid w:val="003047F1"/>
    <w:rsid w:val="00336213"/>
    <w:rsid w:val="003367C8"/>
    <w:rsid w:val="00354553"/>
    <w:rsid w:val="003558E3"/>
    <w:rsid w:val="00370946"/>
    <w:rsid w:val="0038028F"/>
    <w:rsid w:val="0038706E"/>
    <w:rsid w:val="0039472E"/>
    <w:rsid w:val="003A3378"/>
    <w:rsid w:val="003A3D3F"/>
    <w:rsid w:val="003B21BF"/>
    <w:rsid w:val="003B3D1E"/>
    <w:rsid w:val="003B3F60"/>
    <w:rsid w:val="003B4F97"/>
    <w:rsid w:val="003F10BE"/>
    <w:rsid w:val="003F41B0"/>
    <w:rsid w:val="00401F08"/>
    <w:rsid w:val="00402A2D"/>
    <w:rsid w:val="004126E3"/>
    <w:rsid w:val="00417AD5"/>
    <w:rsid w:val="0042552A"/>
    <w:rsid w:val="004355EE"/>
    <w:rsid w:val="00442513"/>
    <w:rsid w:val="00445B9B"/>
    <w:rsid w:val="00493DB7"/>
    <w:rsid w:val="004A28CF"/>
    <w:rsid w:val="004A4300"/>
    <w:rsid w:val="004B122B"/>
    <w:rsid w:val="004B1431"/>
    <w:rsid w:val="004B5596"/>
    <w:rsid w:val="004F012D"/>
    <w:rsid w:val="004F7AC8"/>
    <w:rsid w:val="00522C99"/>
    <w:rsid w:val="005238AB"/>
    <w:rsid w:val="00542504"/>
    <w:rsid w:val="00545C95"/>
    <w:rsid w:val="0054725C"/>
    <w:rsid w:val="00557E47"/>
    <w:rsid w:val="005623CC"/>
    <w:rsid w:val="005655DB"/>
    <w:rsid w:val="00596AD4"/>
    <w:rsid w:val="00596B34"/>
    <w:rsid w:val="005B56F0"/>
    <w:rsid w:val="005C0793"/>
    <w:rsid w:val="005E62B0"/>
    <w:rsid w:val="006028CA"/>
    <w:rsid w:val="00604C71"/>
    <w:rsid w:val="006142C2"/>
    <w:rsid w:val="00624AF6"/>
    <w:rsid w:val="00636F0D"/>
    <w:rsid w:val="00637438"/>
    <w:rsid w:val="00650690"/>
    <w:rsid w:val="00671A89"/>
    <w:rsid w:val="00690CB3"/>
    <w:rsid w:val="0069782D"/>
    <w:rsid w:val="006B5C20"/>
    <w:rsid w:val="006D35D5"/>
    <w:rsid w:val="006D4FDD"/>
    <w:rsid w:val="006E0772"/>
    <w:rsid w:val="006E5045"/>
    <w:rsid w:val="00707796"/>
    <w:rsid w:val="00713EC0"/>
    <w:rsid w:val="0072712C"/>
    <w:rsid w:val="0074483A"/>
    <w:rsid w:val="00745E53"/>
    <w:rsid w:val="0075302B"/>
    <w:rsid w:val="00763D00"/>
    <w:rsid w:val="00772518"/>
    <w:rsid w:val="007817EF"/>
    <w:rsid w:val="00783DAA"/>
    <w:rsid w:val="007B0CA7"/>
    <w:rsid w:val="007B4BA1"/>
    <w:rsid w:val="007D363C"/>
    <w:rsid w:val="008311C4"/>
    <w:rsid w:val="00833940"/>
    <w:rsid w:val="00846FFB"/>
    <w:rsid w:val="00851363"/>
    <w:rsid w:val="00855782"/>
    <w:rsid w:val="00897AA2"/>
    <w:rsid w:val="008C569F"/>
    <w:rsid w:val="008C6C10"/>
    <w:rsid w:val="008D4908"/>
    <w:rsid w:val="008E2A7C"/>
    <w:rsid w:val="008E7D5C"/>
    <w:rsid w:val="009037C6"/>
    <w:rsid w:val="00907077"/>
    <w:rsid w:val="00935C63"/>
    <w:rsid w:val="00935EB2"/>
    <w:rsid w:val="0093612E"/>
    <w:rsid w:val="0093689F"/>
    <w:rsid w:val="00941FFB"/>
    <w:rsid w:val="00942F6C"/>
    <w:rsid w:val="00946967"/>
    <w:rsid w:val="00956572"/>
    <w:rsid w:val="00961680"/>
    <w:rsid w:val="00964191"/>
    <w:rsid w:val="00977F3B"/>
    <w:rsid w:val="009A5B01"/>
    <w:rsid w:val="009A6463"/>
    <w:rsid w:val="009A6823"/>
    <w:rsid w:val="009B3A6A"/>
    <w:rsid w:val="009B4DBC"/>
    <w:rsid w:val="009C4D59"/>
    <w:rsid w:val="009E3805"/>
    <w:rsid w:val="009E71E7"/>
    <w:rsid w:val="009F0FBF"/>
    <w:rsid w:val="009F6B9C"/>
    <w:rsid w:val="009F6C41"/>
    <w:rsid w:val="00A0173D"/>
    <w:rsid w:val="00A01B63"/>
    <w:rsid w:val="00A7150B"/>
    <w:rsid w:val="00A733A2"/>
    <w:rsid w:val="00A837E7"/>
    <w:rsid w:val="00A8667D"/>
    <w:rsid w:val="00AA29CE"/>
    <w:rsid w:val="00AC36B2"/>
    <w:rsid w:val="00AE1A61"/>
    <w:rsid w:val="00AF4842"/>
    <w:rsid w:val="00B0783A"/>
    <w:rsid w:val="00B31B8B"/>
    <w:rsid w:val="00B479C3"/>
    <w:rsid w:val="00B64D8B"/>
    <w:rsid w:val="00B75389"/>
    <w:rsid w:val="00B769AE"/>
    <w:rsid w:val="00B76F6D"/>
    <w:rsid w:val="00B81B9C"/>
    <w:rsid w:val="00B977C9"/>
    <w:rsid w:val="00BA1BDB"/>
    <w:rsid w:val="00BC0BFC"/>
    <w:rsid w:val="00BD249A"/>
    <w:rsid w:val="00BD264F"/>
    <w:rsid w:val="00C05ECF"/>
    <w:rsid w:val="00C312C3"/>
    <w:rsid w:val="00C373C1"/>
    <w:rsid w:val="00C56F3B"/>
    <w:rsid w:val="00C626AB"/>
    <w:rsid w:val="00C6591A"/>
    <w:rsid w:val="00CA7767"/>
    <w:rsid w:val="00CB4B2C"/>
    <w:rsid w:val="00CB5BB5"/>
    <w:rsid w:val="00CB6C37"/>
    <w:rsid w:val="00CD4E3F"/>
    <w:rsid w:val="00CF1032"/>
    <w:rsid w:val="00CF3519"/>
    <w:rsid w:val="00CF765D"/>
    <w:rsid w:val="00D1764D"/>
    <w:rsid w:val="00D358E6"/>
    <w:rsid w:val="00D37B98"/>
    <w:rsid w:val="00D71662"/>
    <w:rsid w:val="00D840BC"/>
    <w:rsid w:val="00D92115"/>
    <w:rsid w:val="00DC3082"/>
    <w:rsid w:val="00DD50DF"/>
    <w:rsid w:val="00DE7D78"/>
    <w:rsid w:val="00E1061E"/>
    <w:rsid w:val="00E15402"/>
    <w:rsid w:val="00E22CF9"/>
    <w:rsid w:val="00E24E25"/>
    <w:rsid w:val="00E44AB1"/>
    <w:rsid w:val="00E4570A"/>
    <w:rsid w:val="00E51586"/>
    <w:rsid w:val="00E60AAA"/>
    <w:rsid w:val="00E71DF9"/>
    <w:rsid w:val="00E76405"/>
    <w:rsid w:val="00E83FC6"/>
    <w:rsid w:val="00E86AAE"/>
    <w:rsid w:val="00E96E04"/>
    <w:rsid w:val="00EB4600"/>
    <w:rsid w:val="00EF2783"/>
    <w:rsid w:val="00EF2ED9"/>
    <w:rsid w:val="00F01D06"/>
    <w:rsid w:val="00F07B5D"/>
    <w:rsid w:val="00F111BB"/>
    <w:rsid w:val="00F34DCB"/>
    <w:rsid w:val="00F81624"/>
    <w:rsid w:val="00F85E49"/>
    <w:rsid w:val="00F861F5"/>
    <w:rsid w:val="00FB5041"/>
    <w:rsid w:val="00FC05AC"/>
    <w:rsid w:val="00FD2B6F"/>
    <w:rsid w:val="00FD4A3C"/>
    <w:rsid w:val="00FD5082"/>
    <w:rsid w:val="00FE5C57"/>
    <w:rsid w:val="00FE7990"/>
    <w:rsid w:val="00FF21F3"/>
    <w:rsid w:val="00FF5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4FF41"/>
  <w15:chartTrackingRefBased/>
  <w15:docId w15:val="{8726F599-32B1-44D9-9D83-00DA28F35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1A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A61"/>
  </w:style>
  <w:style w:type="paragraph" w:styleId="Footer">
    <w:name w:val="footer"/>
    <w:basedOn w:val="Normal"/>
    <w:link w:val="FooterChar"/>
    <w:uiPriority w:val="99"/>
    <w:unhideWhenUsed/>
    <w:rsid w:val="00AE1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A61"/>
  </w:style>
  <w:style w:type="character" w:styleId="Hyperlink">
    <w:name w:val="Hyperlink"/>
    <w:basedOn w:val="DefaultParagraphFont"/>
    <w:uiPriority w:val="99"/>
    <w:unhideWhenUsed/>
    <w:rsid w:val="00402A2D"/>
    <w:rPr>
      <w:color w:val="0563C1" w:themeColor="hyperlink"/>
      <w:u w:val="single"/>
    </w:rPr>
  </w:style>
  <w:style w:type="character" w:styleId="UnresolvedMention">
    <w:name w:val="Unresolved Mention"/>
    <w:basedOn w:val="DefaultParagraphFont"/>
    <w:uiPriority w:val="99"/>
    <w:semiHidden/>
    <w:unhideWhenUsed/>
    <w:rsid w:val="00402A2D"/>
    <w:rPr>
      <w:color w:val="808080"/>
      <w:shd w:val="clear" w:color="auto" w:fill="E6E6E6"/>
    </w:rPr>
  </w:style>
  <w:style w:type="paragraph" w:styleId="BalloonText">
    <w:name w:val="Balloon Text"/>
    <w:basedOn w:val="Normal"/>
    <w:link w:val="BalloonTextChar"/>
    <w:uiPriority w:val="99"/>
    <w:semiHidden/>
    <w:unhideWhenUsed/>
    <w:rsid w:val="00CD4E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4E3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is.carmarthenshire.uk/taf/intra_taf_e.htm" TargetMode="External"/><Relationship Id="rId13" Type="http://schemas.openxmlformats.org/officeDocument/2006/relationships/hyperlink" Target="http://www.assets.publishing.service.gov.uk/government/uploads/system/uploads/attachment_data_file/225012/MASH_Product.pdf" TargetMode="External"/><Relationship Id="rId18" Type="http://schemas.openxmlformats.org/officeDocument/2006/relationships/hyperlink" Target="http://www.prospects.ac.uk/job-profiles/family-support-worker"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www.tandfonline.com/doi/full/10.1080/03004430902726040" TargetMode="External"/><Relationship Id="rId7" Type="http://schemas.openxmlformats.org/officeDocument/2006/relationships/hyperlink" Target="http://www.webarchive.nationalarchives.gov.uk/20100210170417/http://www.dcst.gov.uk/everychildmatters/strategy/deliveringservices1/multiagencyworking/faqs/benefitsofmultiagencyworking/" TargetMode="External"/><Relationship Id="rId12" Type="http://schemas.openxmlformats.org/officeDocument/2006/relationships/hyperlink" Target="http://www.helplines.org/helpline-managers/young-people-face-substancial-barriers-accessing-support-mental-health" TargetMode="External"/><Relationship Id="rId17" Type="http://schemas.openxmlformats.org/officeDocument/2006/relationships/hyperlink" Target="http://www.en.oxforddictionaries.com/definition/multi-agency"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www.nspcc.org.uk/preventing-abuse/child-protection-system/wales/legislation-policy-guidance" TargetMode="External"/><Relationship Id="rId20" Type="http://schemas.openxmlformats.org/officeDocument/2006/relationships/hyperlink" Target="http://www.studymode.com/essays/4-2-Explain-How-Multi-Agency-Teams-1484262.html" TargetMode="External"/><Relationship Id="rId1" Type="http://schemas.openxmlformats.org/officeDocument/2006/relationships/styles" Target="styles.xml"/><Relationship Id="rId6" Type="http://schemas.openxmlformats.org/officeDocument/2006/relationships/hyperlink" Target="http://www.actionforchildren.org.uk/what-we-do/our-work-in-wales" TargetMode="External"/><Relationship Id="rId11" Type="http://schemas.openxmlformats.org/officeDocument/2006/relationships/hyperlink" Target="http://www.childrenscommissioner.gov.uk/wp-content/uploads/2017/07/Working-together-to-safeguard-children.pdf" TargetMode="External"/><Relationship Id="rId24" Type="http://schemas.openxmlformats.org/officeDocument/2006/relationships/hyperlink" Target="http://www.gov.wales/topics/people-and-communities/people/children-and-young-people/parenting-support-guidance/help/families-first/?lang=en" TargetMode="External"/><Relationship Id="rId5" Type="http://schemas.openxmlformats.org/officeDocument/2006/relationships/endnotes" Target="endnotes.xml"/><Relationship Id="rId15" Type="http://schemas.openxmlformats.org/officeDocument/2006/relationships/hyperlink" Target="http://www.nhs.uk/nhsengland/aboutnhsservices/mental-health-services-explained/pages/about-childrens-mental-health-services.aspx" TargetMode="External"/><Relationship Id="rId23" Type="http://schemas.openxmlformats.org/officeDocument/2006/relationships/hyperlink" Target="http://www.gov.wales/topics/health/nhswales/mental-health-services/policy/child-mental/?lang=en" TargetMode="External"/><Relationship Id="rId10" Type="http://schemas.openxmlformats.org/officeDocument/2006/relationships/hyperlink" Target="http://www.gov.uk/government/news/working-together-to-safeguard-children-multi-agency-safeguarding-hubs" TargetMode="External"/><Relationship Id="rId19" Type="http://schemas.openxmlformats.org/officeDocument/2006/relationships/hyperlink" Target="http://www.sagepub.com/sites/default/files/upm-binaries/25241_02_Cheminais_Ch_02.pdf" TargetMode="External"/><Relationship Id="rId4" Type="http://schemas.openxmlformats.org/officeDocument/2006/relationships/footnotes" Target="footnotes.xml"/><Relationship Id="rId9" Type="http://schemas.openxmlformats.org/officeDocument/2006/relationships/hyperlink" Target="http://www.epi.org.uk/wp-content/uploads/2018/01/progress-andchallenges.pdf" TargetMode="External"/><Relationship Id="rId14" Type="http://schemas.openxmlformats.org/officeDocument/2006/relationships/hyperlink" Target="http://www.view.officeapps.live.com/op.view.aspx?src=http%25A%2F%2Fwww3.lancashire.gov.uk%2Fcorporate%2Fcalendar%2Fviews%2Fentries%2FshowAtt.asp%3Fid%3D17422" TargetMode="External"/><Relationship Id="rId22" Type="http://schemas.openxmlformats.org/officeDocument/2006/relationships/hyperlink" Target="http://www.childrenscommissioner.gov.uk/wp-content/uploads/2017/07/Working-together-to-safeguard-childre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4185</Words>
  <Characters>23857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sgill66@outlook.com</dc:creator>
  <cp:keywords/>
  <dc:description/>
  <cp:lastModifiedBy>sgill66@outlook.com</cp:lastModifiedBy>
  <cp:revision>2</cp:revision>
  <cp:lastPrinted>2018-04-27T11:57:00Z</cp:lastPrinted>
  <dcterms:created xsi:type="dcterms:W3CDTF">2018-04-27T18:01:00Z</dcterms:created>
  <dcterms:modified xsi:type="dcterms:W3CDTF">2018-04-27T18:01:00Z</dcterms:modified>
</cp:coreProperties>
</file>