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Regular" w:hAnsi="Times New Roman Regular" w:cs="Times New Roman Regular"/>
          <w:kern w:val="2"/>
          <w:sz w:val="24"/>
          <w:szCs w:val="24"/>
          <w:lang w:val="en-GB" w:eastAsia="zh-CN"/>
        </w:rPr>
        <w:alias w:val="Citation"/>
        <w:id w:val="459547944"/>
      </w:sdtPr>
      <w:sdtContent>
        <w:p w14:paraId="0C3B7CC3" w14:textId="77777777" w:rsidR="00BF407C" w:rsidRDefault="00000000">
          <w:pPr>
            <w:pStyle w:val="NoSpacing"/>
            <w:rPr>
              <w:rFonts w:ascii="Times New Roman Regular" w:hAnsi="Times New Roman Regular" w:cs="Times New Roman Regular"/>
              <w:sz w:val="24"/>
              <w:szCs w:val="24"/>
            </w:rPr>
          </w:pPr>
          <w:r>
            <w:rPr>
              <w:rFonts w:ascii="Times New Roman Regular" w:hAnsi="Times New Roman Regular" w:cs="Times New Roman Regular"/>
              <w:sz w:val="24"/>
              <w:szCs w:val="24"/>
            </w:rPr>
            <w:pict w14:anchorId="54086CB0">
              <v:group id="Group 26" o:spid="_x0000_s1030" style="position:absolute;margin-left:31.55pt;margin-top:21.05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58" style="position:absolute;width:1945;height:91257;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57" type="#_x0000_t15" style="position:absolute;top:14668;width:21945;height:5521;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stroked="f" strokeweight="1pt">
                  <v:textbox inset=",0,14.4pt,0">
                    <w:txbxContent>
                      <w:p w14:paraId="189A823D" w14:textId="016B5CBC" w:rsidR="00BF407C" w:rsidRDefault="00BF407C">
                        <w:pPr>
                          <w:pStyle w:val="NoSpacing"/>
                          <w:jc w:val="right"/>
                          <w:rPr>
                            <w:color w:val="FFFFFF" w:themeColor="background1"/>
                            <w:sz w:val="28"/>
                            <w:szCs w:val="28"/>
                          </w:rPr>
                        </w:pPr>
                      </w:p>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44"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56" style="position:absolute;left:3696;top:62168;width:1937;height:6985"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strokecolor="#0e2841" strokeweight="0">
                      <v:path arrowok="t" o:connecttype="custom" o:connectlocs="0,0;61913,241300;133350,482600;193675,661988;193675,698500;120650,485775;61913,285750;9525,84138;0,0" o:connectangles="0,0,0,0,0,0,0,0,0"/>
                    </v:shape>
                    <v:shape id="Freeform 21" o:spid="_x0000_s1055" style="position:absolute;left:5728;top:69058;width:1842;height:4270"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strokecolor="#0e2841" strokeweight="0">
                      <v:path arrowok="t" o:connecttype="custom" o:connectlocs="0,0;12700,30163;58738,147638;106363,265113;184150,427038;171450,427038;95250,268288;47625,155575;1588,39688;0,0" o:connectangles="0,0,0,0,0,0,0,0,0,0"/>
                    </v:shape>
                    <v:shape id="Freeform 22" o:spid="_x0000_s1054" style="position:absolute;left:1410;top:42118;width:2223;height:20193"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strokecolor="#0e2841"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53" style="position:absolute;left:3410;top:48611;width:715;height:13557"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strokecolor="#0e2841"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52" style="position:absolute;left:3633;top:62311;width:2444;height:9985"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strokecolor="#0e2841"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51" style="position:absolute;left:6204;top:72233;width:524;height:1095"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strokecolor="#0e2841" strokeweight="0">
                      <v:path arrowok="t" o:connecttype="custom" o:connectlocs="0,0;52388,109538;38100,109538;19050,55563;0,0" o:connectangles="0,0,0,0,0"/>
                    </v:shape>
                    <v:shape id="Freeform 26" o:spid="_x0000_s1050" style="position:absolute;left:3553;top:61533;width:238;height:1476"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strokecolor="#0e2841" strokeweight="0">
                      <v:path arrowok="t" o:connecttype="custom" o:connectlocs="0,0;14288,58738;14288,63500;23813,147638;7938,77788;0,0" o:connectangles="0,0,0,0,0,0"/>
                    </v:shape>
                    <v:shape id="Freeform 27" o:spid="_x0000_s1049" style="position:absolute;left:5633;top:56897;width:6255;height:12161"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strokecolor="#0e2841"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8" style="position:absolute;left:5633;top:69153;width:571;height:3080"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strokecolor="#0e2841" strokeweight="0">
                      <v:path arrowok="t" o:connecttype="custom" o:connectlocs="0,0;9525,25400;11113,30163;17463,127000;31750,209550;52388,293688;57150,307975;33338,255588;23813,230188;7938,128588;1588,65088;0,0" o:connectangles="0,0,0,0,0,0,0,0,0,0,0,0"/>
                    </v:shape>
                    <v:shape id="Freeform 29" o:spid="_x0000_s1047" style="position:absolute;left:6077;top:72296;width:493;height:1032"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strokecolor="#0e2841" strokeweight="0">
                      <v:path arrowok="t" o:connecttype="custom" o:connectlocs="0,0;49213,103188;36513,103188;0,0" o:connectangles="0,0,0,0"/>
                    </v:shape>
                    <v:shape id="Freeform 30" o:spid="_x0000_s1046" style="position:absolute;left:5633;top:68788;width:111;height:666"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strokecolor="#0e2841" strokeweight="0">
                      <v:path arrowok="t" o:connecttype="custom" o:connectlocs="0,0;9525,26988;11113,66675;9525,61913;0,36513;0,0" o:connectangles="0,0,0,0,0,0"/>
                    </v:shape>
                    <v:shape id="Freeform 31" o:spid="_x0000_s1045" style="position:absolute;left:5871;top:71455;width:714;height:1873"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strokecolor="#0e2841" strokeweight="0">
                      <v:path arrowok="t" o:connecttype="custom" o:connectlocs="0,0;9525,25400;33338,77788;52388,133350;71438,187325;69850,187325;20638,84138;17463,66675;0,0" o:connectangles="0,0,0,0,0,0,0,0,0"/>
                    </v:shape>
                  </v:group>
                  <v:group id="Group 7" o:spid="_x0000_s103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strokecolor="#0e2841" strokeweight="0">
                      <v:fill opacity="13107f"/>
                      <v:stroke opacity="13107f"/>
                      <v:path arrowok="t" o:connecttype="custom" o:connectlocs="0,0;65088,246063;136525,490538;198438,674688;198438,714375;125413,493713;65088,290513;11113,85725;0,0" o:connectangles="0,0,0,0,0,0,0,0,0"/>
                    </v:shape>
                    <v:shape id="Freeform 9" o:spid="_x0000_s1042" style="position:absolute;left:3282;top:58913;width:1874;height:4366"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strokecolor="#0e2841" strokeweight="0">
                      <v:fill opacity="13107f"/>
                      <v:stroke opacity="13107f"/>
                      <v:path arrowok="t" o:connecttype="custom" o:connectlocs="0,0;12700,31750;58738,152400;109538,269875;187325,436563;173038,436563;96838,276225;47625,158750;0,41275;0,0" o:connectangles="0,0,0,0,0,0,0,0,0,0"/>
                    </v:shape>
                    <v:shape id="Freeform 10" o:spid="_x0000_s1041" style="position:absolute;left:806;top:50103;width:317;height:1921"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strokecolor="#0e2841" strokeweight="0">
                      <v:fill opacity="13107f"/>
                      <v:stroke opacity="13107f"/>
                      <v:path arrowok="t" o:connecttype="custom" o:connectlocs="0,0;25400,114300;31750,192088;28575,177800;0,49213;0,0" o:connectangles="0,0,0,0,0,0"/>
                    </v:shape>
                    <v:shape id="Freeform 12" o:spid="_x0000_s1040" style="position:absolute;left:1123;top:52024;width:2509;height:10207"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strokecolor="#0e2841"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39" style="position:absolute;left:3759;top:62152;width:524;height:1127"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strokecolor="#0e2841" strokeweight="0">
                      <v:fill opacity="13107f"/>
                      <v:stroke opacity="13107f"/>
                      <v:path arrowok="t" o:connecttype="custom" o:connectlocs="0,0;52388,112713;38100,112713;17463,57150;0,0" o:connectangles="0,0,0,0,0"/>
                    </v:shape>
                    <v:shape id="Freeform 14" o:spid="_x0000_s1038" style="position:absolute;left:1060;top:51246;width:238;height:1508"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strokecolor="#0e2841" strokeweight="0">
                      <v:fill opacity="13107f"/>
                      <v:stroke opacity="13107f"/>
                      <v:path arrowok="t" o:connecttype="custom" o:connectlocs="0,0;12700,58738;12700,65088;23813,150813;6350,77788;0,0" o:connectangles="0,0,0,0,0,0"/>
                    </v:shape>
                    <v:shape id="Freeform 15" o:spid="_x0000_s1037" style="position:absolute;left:3171;top:46499;width:6382;height:12414"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strokecolor="#0e2841"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36" style="position:absolute;left:3171;top:59040;width:588;height:3112"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strokecolor="#0e2841"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35" style="position:absolute;left:3632;top:62231;width:492;height:1048"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strokecolor="#0e2841" strokeweight="0">
                      <v:fill opacity="13107f"/>
                      <v:stroke opacity="13107f"/>
                      <v:path arrowok="t" o:connecttype="custom" o:connectlocs="0,0;49213,104775;38100,104775;0,0" o:connectangles="0,0,0,0"/>
                    </v:shape>
                    <v:shape id="Freeform 18" o:spid="_x0000_s1034" style="position:absolute;left:3171;top:58644;width:111;height:682"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strokecolor="#0e2841" strokeweight="0">
                      <v:fill opacity="13107f"/>
                      <v:stroke opacity="13107f"/>
                      <v:path arrowok="t" o:connecttype="custom" o:connectlocs="0,0;11113,26988;11113,68263;9525,63500;0,39688;0,0" o:connectangles="0,0,0,0,0,0"/>
                    </v:shape>
                    <v:shape id="Freeform 19" o:spid="_x0000_s1033" style="position:absolute;left:3409;top:61358;width:731;height:1921"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strokecolor="#0e2841"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rFonts w:ascii="Times New Roman Regular" w:hAnsi="Times New Roman Regular" w:cs="Times New Roman Regular"/>
              <w:sz w:val="24"/>
              <w:szCs w:val="24"/>
            </w:rPr>
            <w:pict w14:anchorId="623E7C25">
              <v:shapetype id="_x0000_t202" coordsize="21600,21600" o:spt="202" path="m,l,21600r21600,l21600,xe">
                <v:stroke joinstyle="miter"/>
                <v:path gradientshapeok="t" o:connecttype="rect"/>
              </v:shapetype>
              <v:shape id="Text Box 28" o:spid="_x0000_s1029" type="#_x0000_t202" style="position:absolute;margin-left:331.65pt;margin-top:740.85pt;width:4in;height:28.8pt;z-index:251661312;mso-width-percent:450;mso-position-horizontal-relative:page;mso-position-vertical-relative:page;mso-width-percent:45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0AD32E0" w14:textId="77777777" w:rsidR="00BF407C" w:rsidRDefault="00000000">
                      <w:pPr>
                        <w:pStyle w:val="NoSpacing"/>
                        <w:rPr>
                          <w:color w:val="156082" w:themeColor="accent1"/>
                          <w:sz w:val="26"/>
                          <w:szCs w:val="26"/>
                        </w:rPr>
                      </w:pPr>
                      <w:r>
                        <w:rPr>
                          <w:color w:val="156082" w:themeColor="accent1"/>
                          <w:sz w:val="26"/>
                          <w:szCs w:val="26"/>
                        </w:rPr>
                        <w:t>University of Wales Trinity Saint David</w:t>
                      </w:r>
                    </w:p>
                    <w:p w14:paraId="5F8566C2" w14:textId="27C97ADA" w:rsidR="00BF407C" w:rsidRDefault="00000000">
                      <w:pPr>
                        <w:pStyle w:val="NoSpacing"/>
                        <w:rPr>
                          <w:color w:val="595959" w:themeColor="text1" w:themeTint="A6"/>
                          <w:sz w:val="20"/>
                          <w:szCs w:val="20"/>
                        </w:rPr>
                      </w:pPr>
                      <w:sdt>
                        <w:sdtPr>
                          <w:rPr>
                            <w:caps/>
                            <w:color w:val="595959" w:themeColor="text1" w:themeTint="A6"/>
                            <w:sz w:val="20"/>
                            <w:szCs w:val="20"/>
                          </w:rPr>
                          <w:alias w:val="Company"/>
                          <w:id w:val="1558814826"/>
                          <w:showingPlcHdr/>
                          <w:dataBinding w:prefixMappings="xmlns:ns0='http://schemas.openxmlformats.org/officeDocument/2006/extended-properties' " w:xpath="/ns0:Properties[1]/ns0:Company[1]" w:storeItemID="{6668398D-A668-4E3E-A5EB-62B293D839F1}"/>
                          <w:text/>
                        </w:sdtPr>
                        <w:sdtContent>
                          <w:r w:rsidR="00175174">
                            <w:rPr>
                              <w:caps/>
                              <w:color w:val="595959" w:themeColor="text1" w:themeTint="A6"/>
                              <w:sz w:val="20"/>
                              <w:szCs w:val="20"/>
                            </w:rPr>
                            <w:t xml:space="preserve">     </w:t>
                          </w:r>
                        </w:sdtContent>
                      </w:sdt>
                    </w:p>
                  </w:txbxContent>
                </v:textbox>
                <w10:wrap anchorx="page" anchory="page"/>
              </v:shape>
            </w:pict>
          </w:r>
        </w:p>
        <w:p w14:paraId="612DEB20" w14:textId="328EE2D3" w:rsidR="00BF407C" w:rsidRDefault="00983E6F">
          <w:pPr>
            <w:rPr>
              <w:rFonts w:ascii="Times New Roman Regular" w:hAnsi="Times New Roman Regular" w:cs="Times New Roman Regular"/>
            </w:rPr>
          </w:pPr>
          <w:r>
            <w:rPr>
              <w:rFonts w:ascii="Times New Roman Regular" w:hAnsi="Times New Roman Regular" w:cs="Times New Roman Regular"/>
            </w:rPr>
            <w:pict w14:anchorId="122D79FA">
              <v:shape id="Text Box 2" o:spid="_x0000_s1028" type="#_x0000_t202" style="position:absolute;left:0;text-align:left;margin-left:101.25pt;margin-top:559.65pt;width:375.9pt;height:45.15pt;z-index:251663360;mso-wrap-distance-left:9pt;mso-wrap-distance-top:3.6pt;mso-wrap-distance-right:9pt;mso-wrap-distance-bottom:3.6p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w:txbxContent>
                    <w:p w14:paraId="4960DBD9" w14:textId="683E31DE" w:rsidR="00BF407C" w:rsidRDefault="00000000">
                      <w:pPr>
                        <w:rPr>
                          <w:b/>
                          <w:bCs/>
                        </w:rPr>
                      </w:pPr>
                      <w:r>
                        <w:rPr>
                          <w:b/>
                          <w:bCs/>
                        </w:rPr>
                        <w:t xml:space="preserve">E-Portfolio Link:  </w:t>
                      </w:r>
                      <w:hyperlink r:id="rId9" w:history="1">
                        <w:r w:rsidR="00FA41A5" w:rsidRPr="00BF2366">
                          <w:rPr>
                            <w:rStyle w:val="Hyperlink"/>
                            <w:b/>
                            <w:bCs/>
                          </w:rPr>
                          <w:t>https://gekel89306.wixsite.com/creative-canvas</w:t>
                        </w:r>
                      </w:hyperlink>
                      <w:r w:rsidR="00FA41A5">
                        <w:rPr>
                          <w:b/>
                          <w:bCs/>
                        </w:rPr>
                        <w:t xml:space="preserve"> </w:t>
                      </w:r>
                    </w:p>
                  </w:txbxContent>
                </v:textbox>
                <w10:wrap type="square" anchorx="margin"/>
              </v:shape>
            </w:pict>
          </w:r>
          <w:r w:rsidR="00000000">
            <w:rPr>
              <w:rFonts w:ascii="Times New Roman Regular" w:hAnsi="Times New Roman Regular" w:cs="Times New Roman Regular"/>
            </w:rPr>
            <w:pict w14:anchorId="75AD19D3">
              <v:shape id="_x0000_s1027" type="#_x0000_t202" style="position:absolute;left:0;text-align:left;margin-left:152.1pt;margin-top:156.45pt;width:280pt;height:358.95pt;z-index:251662336;mso-wrap-distance-left:9pt;mso-wrap-distance-top:3.6pt;mso-wrap-distance-right:9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45FA3A91" w14:textId="77777777" w:rsidR="00175174" w:rsidRDefault="00175174"/>
                    <w:p w14:paraId="7B4D9AD6" w14:textId="77777777" w:rsidR="00175174" w:rsidRDefault="00175174" w:rsidP="00175174">
                      <w:r>
                        <w:rPr>
                          <w:noProof/>
                        </w:rPr>
                        <w:drawing>
                          <wp:inline distT="0" distB="0" distL="0" distR="0" wp14:anchorId="7B74B8EC" wp14:editId="47E72E85">
                            <wp:extent cx="2524125" cy="1304925"/>
                            <wp:effectExtent l="0" t="0" r="9525" b="9525"/>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2524125" cy="1304925"/>
                                    </a:xfrm>
                                    <a:prstGeom prst="rect">
                                      <a:avLst/>
                                    </a:prstGeom>
                                    <a:noFill/>
                                    <a:ln>
                                      <a:noFill/>
                                    </a:ln>
                                  </pic:spPr>
                                </pic:pic>
                              </a:graphicData>
                            </a:graphic>
                          </wp:inline>
                        </w:drawing>
                      </w:r>
                    </w:p>
                    <w:p w14:paraId="3842A8D3" w14:textId="7CA2596D" w:rsidR="00BF407C" w:rsidRDefault="00000000" w:rsidP="00175174">
                      <w:r>
                        <w:t>Module Name: Learning In the Digital Era</w:t>
                      </w:r>
                    </w:p>
                    <w:p w14:paraId="705372ED" w14:textId="17BA8CC1" w:rsidR="00BF407C" w:rsidRDefault="00000000">
                      <w:r>
                        <w:t xml:space="preserve">Module Code: </w:t>
                      </w:r>
                      <w:r w:rsidR="004A0AF3" w:rsidRPr="00FF29BF">
                        <w:rPr>
                          <w:rFonts w:cs="Arial"/>
                          <w:bCs/>
                          <w:sz w:val="22"/>
                          <w:szCs w:val="22"/>
                        </w:rPr>
                        <w:t>ACCA4025</w:t>
                      </w:r>
                    </w:p>
                    <w:p w14:paraId="097A97AC" w14:textId="6EE6BD17" w:rsidR="00BF407C" w:rsidRDefault="00000000">
                      <w:pPr>
                        <w:rPr>
                          <w:rtl/>
                        </w:rPr>
                      </w:pPr>
                      <w:r>
                        <w:t>Student Name:</w:t>
                      </w:r>
                      <w:r w:rsidR="00F168AE">
                        <w:t xml:space="preserve"> </w:t>
                      </w:r>
                      <w:r w:rsidR="00FA41A5" w:rsidRPr="00FA41A5">
                        <w:t>MOHAMED ALKAHTANY</w:t>
                      </w:r>
                    </w:p>
                    <w:p w14:paraId="1CB0E833" w14:textId="77777777" w:rsidR="004A0AF3" w:rsidRPr="004A0AF3" w:rsidRDefault="004A0AF3" w:rsidP="004A0AF3">
                      <w:pPr>
                        <w:spacing w:after="0"/>
                        <w:rPr>
                          <w:rFonts w:asciiTheme="majorHAnsi" w:eastAsia="Times New Roman" w:hAnsiTheme="majorHAnsi" w:cs="Times New Roman"/>
                          <w:b/>
                          <w:kern w:val="0"/>
                          <w:sz w:val="28"/>
                          <w:szCs w:val="28"/>
                          <w:highlight w:val="lightGray"/>
                          <w:lang w:eastAsia="en-GB"/>
                        </w:rPr>
                      </w:pPr>
                      <w:r w:rsidRPr="004A0AF3">
                        <w:rPr>
                          <w:rFonts w:asciiTheme="majorHAnsi" w:eastAsia="Times New Roman" w:hAnsiTheme="majorHAnsi" w:cs="Times New Roman"/>
                          <w:b/>
                          <w:kern w:val="0"/>
                          <w:sz w:val="28"/>
                          <w:szCs w:val="28"/>
                          <w:highlight w:val="lightGray"/>
                          <w:lang w:eastAsia="en-GB"/>
                        </w:rPr>
                        <w:t>Student ID:</w:t>
                      </w:r>
                      <w:r w:rsidRPr="004A0AF3">
                        <w:rPr>
                          <w:rFonts w:asciiTheme="majorHAnsi" w:eastAsia="Times New Roman" w:hAnsiTheme="majorHAnsi" w:cs="Times New Roman"/>
                          <w:b/>
                          <w:kern w:val="0"/>
                          <w:sz w:val="28"/>
                          <w:szCs w:val="28"/>
                          <w:highlight w:val="lightGray"/>
                          <w:rtl/>
                          <w:lang w:eastAsia="en-GB"/>
                        </w:rPr>
                        <w:t xml:space="preserve"> </w:t>
                      </w:r>
                      <w:r w:rsidRPr="004A0AF3">
                        <w:rPr>
                          <w:rFonts w:asciiTheme="majorHAnsi" w:eastAsia="Times New Roman" w:hAnsiTheme="majorHAnsi" w:cs="Times New Roman"/>
                          <w:b/>
                          <w:kern w:val="0"/>
                          <w:sz w:val="28"/>
                          <w:szCs w:val="28"/>
                          <w:highlight w:val="lightGray"/>
                          <w:lang w:eastAsia="en-GB"/>
                        </w:rPr>
                        <w:t>2515415</w:t>
                      </w:r>
                    </w:p>
                    <w:p w14:paraId="26CBEFF7" w14:textId="6176DD58" w:rsidR="00BF407C" w:rsidRPr="00175174" w:rsidRDefault="00000000">
                      <w:r>
                        <w:t xml:space="preserve">Lecturer’s Name: </w:t>
                      </w:r>
                      <w:r w:rsidR="00175174" w:rsidRPr="00175174">
                        <w:rPr>
                          <w:rFonts w:ascii="Segoe UI" w:eastAsia="Segoe UI" w:hAnsi="Segoe UI" w:cs="Segoe UI"/>
                          <w:color w:val="1D2125"/>
                          <w:sz w:val="22"/>
                          <w:szCs w:val="22"/>
                        </w:rPr>
                        <w:t xml:space="preserve">Dr </w:t>
                      </w:r>
                      <w:proofErr w:type="spellStart"/>
                      <w:r w:rsidR="00175174" w:rsidRPr="00175174">
                        <w:rPr>
                          <w:rFonts w:ascii="Segoe UI" w:eastAsia="Segoe UI" w:hAnsi="Segoe UI" w:cs="Segoe UI"/>
                          <w:color w:val="1D2125"/>
                          <w:sz w:val="22"/>
                          <w:szCs w:val="22"/>
                        </w:rPr>
                        <w:t>Mobolanle</w:t>
                      </w:r>
                      <w:proofErr w:type="spellEnd"/>
                      <w:r w:rsidR="00175174" w:rsidRPr="00175174">
                        <w:rPr>
                          <w:rFonts w:ascii="Segoe UI" w:eastAsia="Segoe UI" w:hAnsi="Segoe UI" w:cs="Segoe UI"/>
                          <w:color w:val="1D2125"/>
                          <w:sz w:val="22"/>
                          <w:szCs w:val="22"/>
                        </w:rPr>
                        <w:t xml:space="preserve"> Bello, Dr </w:t>
                      </w:r>
                      <w:proofErr w:type="spellStart"/>
                      <w:r w:rsidR="00175174" w:rsidRPr="00175174">
                        <w:rPr>
                          <w:rFonts w:ascii="Segoe UI" w:eastAsia="Segoe UI" w:hAnsi="Segoe UI" w:cs="Segoe UI"/>
                          <w:color w:val="1D2125"/>
                          <w:sz w:val="22"/>
                          <w:szCs w:val="22"/>
                        </w:rPr>
                        <w:t>MArtin</w:t>
                      </w:r>
                      <w:proofErr w:type="spellEnd"/>
                      <w:r w:rsidR="00175174" w:rsidRPr="00175174">
                        <w:rPr>
                          <w:rFonts w:ascii="Segoe UI" w:eastAsia="Segoe UI" w:hAnsi="Segoe UI" w:cs="Segoe UI"/>
                          <w:color w:val="1D2125"/>
                          <w:sz w:val="22"/>
                          <w:szCs w:val="22"/>
                        </w:rPr>
                        <w:t xml:space="preserve"> Svejda</w:t>
                      </w:r>
                    </w:p>
                    <w:p w14:paraId="78C19990" w14:textId="77777777" w:rsidR="00BF407C" w:rsidRDefault="00BF407C"/>
                    <w:p w14:paraId="362D2A6A" w14:textId="77777777" w:rsidR="00BF407C" w:rsidRDefault="00BF407C"/>
                  </w:txbxContent>
                </v:textbox>
                <w10:wrap type="square"/>
              </v:shape>
            </w:pict>
          </w:r>
          <w:r w:rsidR="00000000">
            <w:rPr>
              <w:rFonts w:ascii="Times New Roman Regular" w:hAnsi="Times New Roman Regular" w:cs="Times New Roman Regular"/>
            </w:rPr>
            <w:pict w14:anchorId="0CC4A1BA">
              <v:shape id="Text Box 30" o:spid="_x0000_s1026" type="#_x0000_t202" style="position:absolute;left:0;text-align:left;margin-left:1990.4pt;margin-top:147.25pt;width:300pt;height:69.75pt;z-index:251660288;mso-position-horizontal:right;mso-position-horizontal-relative:margin;mso-position-vertical-relative:page;mso-width-relative:pag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6FBC7012" w14:textId="126888A7" w:rsidR="00BF407C"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id w:val="611518828"/>
                          <w:showingPlcHdr/>
                          <w:dataBinding w:prefixMappings="xmlns:ns0='http://purl.org/dc/elements/1.1/' xmlns:ns1='http://schemas.openxmlformats.org/package/2006/metadata/core-properties' " w:xpath="/ns1:coreProperties[1]/ns0:title[1]" w:storeItemID="{6C3C8BC8-F283-45AE-878A-BAB7291924A1}"/>
                          <w:text/>
                        </w:sdtPr>
                        <w:sdtContent>
                          <w:r w:rsidR="004A0AF3">
                            <w:rPr>
                              <w:rFonts w:asciiTheme="majorHAnsi" w:eastAsiaTheme="majorEastAsia" w:hAnsiTheme="majorHAnsi" w:cstheme="majorBidi"/>
                              <w:color w:val="262626" w:themeColor="text1" w:themeTint="D9"/>
                              <w:sz w:val="56"/>
                              <w:szCs w:val="56"/>
                            </w:rPr>
                            <w:t xml:space="preserve">     </w:t>
                          </w:r>
                        </w:sdtContent>
                      </w:sdt>
                    </w:p>
                    <w:p w14:paraId="2B2457A7" w14:textId="77777777" w:rsidR="00BF407C" w:rsidRDefault="00000000">
                      <w:pPr>
                        <w:spacing w:before="120"/>
                        <w:rPr>
                          <w:color w:val="404040" w:themeColor="text1" w:themeTint="BF"/>
                          <w:sz w:val="36"/>
                          <w:szCs w:val="36"/>
                        </w:rPr>
                      </w:pPr>
                      <w:sdt>
                        <w:sdtPr>
                          <w:rPr>
                            <w:color w:val="404040" w:themeColor="text1" w:themeTint="BF"/>
                            <w:sz w:val="36"/>
                            <w:szCs w:val="36"/>
                          </w:rPr>
                          <w:alias w:val="Subtitle"/>
                          <w:id w:val="8769130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E-Portfolio</w:t>
                          </w:r>
                        </w:sdtContent>
                      </w:sdt>
                    </w:p>
                  </w:txbxContent>
                </v:textbox>
                <w10:wrap anchorx="margin" anchory="page"/>
              </v:shape>
            </w:pict>
          </w:r>
          <w:r w:rsidR="00175174">
            <w:rPr>
              <w:rFonts w:ascii="Times New Roman Regular" w:hAnsi="Times New Roman Regular" w:cs="Times New Roman Regular"/>
            </w:rPr>
            <w:br w:type="page"/>
          </w:r>
        </w:p>
      </w:sdtContent>
    </w:sdt>
    <w:sdt>
      <w:sdtPr>
        <w:rPr>
          <w:rFonts w:ascii="Times New Roman Regular" w:eastAsiaTheme="minorEastAsia" w:hAnsi="Times New Roman Regular" w:cs="Times New Roman Regular"/>
          <w:color w:val="auto"/>
          <w:kern w:val="2"/>
          <w:sz w:val="24"/>
          <w:szCs w:val="24"/>
        </w:rPr>
        <w:id w:val="1783771839"/>
        <w:docPartObj>
          <w:docPartGallery w:val="Table of Contents"/>
          <w:docPartUnique/>
        </w:docPartObj>
      </w:sdtPr>
      <w:sdtEndPr>
        <w:rPr>
          <w:b/>
          <w:bCs/>
        </w:rPr>
      </w:sdtEndPr>
      <w:sdtContent>
        <w:p w14:paraId="39A223DC" w14:textId="77777777" w:rsidR="00BF407C" w:rsidRDefault="00000000">
          <w:pPr>
            <w:pStyle w:val="TOCHeading1"/>
            <w:rPr>
              <w:rFonts w:ascii="Times New Roman Regular" w:hAnsi="Times New Roman Regular" w:cs="Times New Roman Regular"/>
              <w:sz w:val="24"/>
              <w:szCs w:val="24"/>
            </w:rPr>
          </w:pPr>
          <w:r>
            <w:rPr>
              <w:rFonts w:ascii="Times New Roman Regular" w:hAnsi="Times New Roman Regular" w:cs="Times New Roman Regular"/>
              <w:sz w:val="24"/>
              <w:szCs w:val="24"/>
            </w:rPr>
            <w:t>Table of Contents</w:t>
          </w:r>
        </w:p>
        <w:p w14:paraId="4CE4F6B9" w14:textId="5087CAE0" w:rsidR="0019107A" w:rsidRDefault="00000000">
          <w:pPr>
            <w:pStyle w:val="TOC1"/>
            <w:tabs>
              <w:tab w:val="right" w:leader="dot" w:pos="9016"/>
            </w:tabs>
            <w:rPr>
              <w:noProof/>
              <w:szCs w:val="21"/>
              <w:lang w:val="en-IN" w:eastAsia="en-IN" w:bidi="hi-IN"/>
              <w14:ligatures w14:val="standardContextual"/>
            </w:rPr>
          </w:pPr>
          <w:r>
            <w:rPr>
              <w:rFonts w:ascii="Times New Roman Regular" w:hAnsi="Times New Roman Regular" w:cs="Times New Roman Regular"/>
            </w:rPr>
            <w:fldChar w:fldCharType="begin"/>
          </w:r>
          <w:r>
            <w:rPr>
              <w:rFonts w:ascii="Times New Roman Regular" w:hAnsi="Times New Roman Regular" w:cs="Times New Roman Regular"/>
            </w:rPr>
            <w:instrText xml:space="preserve"> TOC \o "1-3" \h \z \u </w:instrText>
          </w:r>
          <w:r>
            <w:rPr>
              <w:rFonts w:ascii="Times New Roman Regular" w:hAnsi="Times New Roman Regular" w:cs="Times New Roman Regular"/>
            </w:rPr>
            <w:fldChar w:fldCharType="separate"/>
          </w:r>
          <w:hyperlink w:anchor="_Toc218681810" w:history="1">
            <w:r w:rsidR="0019107A" w:rsidRPr="00AD349B">
              <w:rPr>
                <w:rStyle w:val="Hyperlink"/>
                <w:rFonts w:ascii="Times New Roman Regular" w:hAnsi="Times New Roman Regular" w:cs="Times New Roman Regular"/>
                <w:noProof/>
              </w:rPr>
              <w:t>Introduction</w:t>
            </w:r>
            <w:r w:rsidR="0019107A">
              <w:rPr>
                <w:noProof/>
                <w:webHidden/>
              </w:rPr>
              <w:tab/>
            </w:r>
            <w:r w:rsidR="0019107A">
              <w:rPr>
                <w:noProof/>
                <w:webHidden/>
              </w:rPr>
              <w:fldChar w:fldCharType="begin"/>
            </w:r>
            <w:r w:rsidR="0019107A">
              <w:rPr>
                <w:noProof/>
                <w:webHidden/>
              </w:rPr>
              <w:instrText xml:space="preserve"> PAGEREF _Toc218681810 \h </w:instrText>
            </w:r>
            <w:r w:rsidR="0019107A">
              <w:rPr>
                <w:noProof/>
                <w:webHidden/>
              </w:rPr>
            </w:r>
            <w:r w:rsidR="0019107A">
              <w:rPr>
                <w:noProof/>
                <w:webHidden/>
              </w:rPr>
              <w:fldChar w:fldCharType="separate"/>
            </w:r>
            <w:r w:rsidR="0019107A">
              <w:rPr>
                <w:noProof/>
                <w:webHidden/>
              </w:rPr>
              <w:t>2</w:t>
            </w:r>
            <w:r w:rsidR="0019107A">
              <w:rPr>
                <w:noProof/>
                <w:webHidden/>
              </w:rPr>
              <w:fldChar w:fldCharType="end"/>
            </w:r>
          </w:hyperlink>
        </w:p>
        <w:p w14:paraId="06D9E536" w14:textId="1239EA22" w:rsidR="0019107A" w:rsidRDefault="0019107A">
          <w:pPr>
            <w:pStyle w:val="TOC2"/>
            <w:tabs>
              <w:tab w:val="right" w:leader="dot" w:pos="9016"/>
            </w:tabs>
            <w:rPr>
              <w:noProof/>
              <w:szCs w:val="21"/>
              <w:lang w:val="en-IN" w:eastAsia="en-IN" w:bidi="hi-IN"/>
              <w14:ligatures w14:val="standardContextual"/>
            </w:rPr>
          </w:pPr>
          <w:hyperlink w:anchor="_Toc218681811" w:history="1">
            <w:r w:rsidRPr="00AD349B">
              <w:rPr>
                <w:rStyle w:val="Hyperlink"/>
                <w:rFonts w:ascii="Times New Roman Regular" w:hAnsi="Times New Roman Regular" w:cs="Times New Roman Regular"/>
                <w:noProof/>
              </w:rPr>
              <w:t>Task 1: Essential Academic and Employment Skills for the future career Path</w:t>
            </w:r>
            <w:r>
              <w:rPr>
                <w:noProof/>
                <w:webHidden/>
              </w:rPr>
              <w:tab/>
            </w:r>
            <w:r>
              <w:rPr>
                <w:noProof/>
                <w:webHidden/>
              </w:rPr>
              <w:fldChar w:fldCharType="begin"/>
            </w:r>
            <w:r>
              <w:rPr>
                <w:noProof/>
                <w:webHidden/>
              </w:rPr>
              <w:instrText xml:space="preserve"> PAGEREF _Toc218681811 \h </w:instrText>
            </w:r>
            <w:r>
              <w:rPr>
                <w:noProof/>
                <w:webHidden/>
              </w:rPr>
            </w:r>
            <w:r>
              <w:rPr>
                <w:noProof/>
                <w:webHidden/>
              </w:rPr>
              <w:fldChar w:fldCharType="separate"/>
            </w:r>
            <w:r>
              <w:rPr>
                <w:noProof/>
                <w:webHidden/>
              </w:rPr>
              <w:t>2</w:t>
            </w:r>
            <w:r>
              <w:rPr>
                <w:noProof/>
                <w:webHidden/>
              </w:rPr>
              <w:fldChar w:fldCharType="end"/>
            </w:r>
          </w:hyperlink>
        </w:p>
        <w:p w14:paraId="703AFF76" w14:textId="3FA92587" w:rsidR="0019107A" w:rsidRDefault="0019107A">
          <w:pPr>
            <w:pStyle w:val="TOC3"/>
            <w:tabs>
              <w:tab w:val="right" w:leader="dot" w:pos="9016"/>
            </w:tabs>
            <w:rPr>
              <w:noProof/>
              <w:szCs w:val="21"/>
              <w:lang w:val="en-IN" w:eastAsia="en-IN" w:bidi="hi-IN"/>
              <w14:ligatures w14:val="standardContextual"/>
            </w:rPr>
          </w:pPr>
          <w:hyperlink w:anchor="_Toc218681812" w:history="1">
            <w:r w:rsidRPr="00AD349B">
              <w:rPr>
                <w:rStyle w:val="Hyperlink"/>
                <w:rFonts w:ascii="Times New Roman Regular" w:hAnsi="Times New Roman Regular" w:cs="Times New Roman Regular"/>
                <w:noProof/>
              </w:rPr>
              <w:t>Task 1 (a): Report on Essential Academic and Employment Skills</w:t>
            </w:r>
            <w:r>
              <w:rPr>
                <w:noProof/>
                <w:webHidden/>
              </w:rPr>
              <w:tab/>
            </w:r>
            <w:r>
              <w:rPr>
                <w:noProof/>
                <w:webHidden/>
              </w:rPr>
              <w:fldChar w:fldCharType="begin"/>
            </w:r>
            <w:r>
              <w:rPr>
                <w:noProof/>
                <w:webHidden/>
              </w:rPr>
              <w:instrText xml:space="preserve"> PAGEREF _Toc218681812 \h </w:instrText>
            </w:r>
            <w:r>
              <w:rPr>
                <w:noProof/>
                <w:webHidden/>
              </w:rPr>
            </w:r>
            <w:r>
              <w:rPr>
                <w:noProof/>
                <w:webHidden/>
              </w:rPr>
              <w:fldChar w:fldCharType="separate"/>
            </w:r>
            <w:r>
              <w:rPr>
                <w:noProof/>
                <w:webHidden/>
              </w:rPr>
              <w:t>2</w:t>
            </w:r>
            <w:r>
              <w:rPr>
                <w:noProof/>
                <w:webHidden/>
              </w:rPr>
              <w:fldChar w:fldCharType="end"/>
            </w:r>
          </w:hyperlink>
        </w:p>
        <w:p w14:paraId="22675093" w14:textId="561C02D7" w:rsidR="0019107A" w:rsidRDefault="0019107A">
          <w:pPr>
            <w:pStyle w:val="TOC3"/>
            <w:tabs>
              <w:tab w:val="right" w:leader="dot" w:pos="9016"/>
            </w:tabs>
            <w:rPr>
              <w:noProof/>
              <w:szCs w:val="21"/>
              <w:lang w:val="en-IN" w:eastAsia="en-IN" w:bidi="hi-IN"/>
              <w14:ligatures w14:val="standardContextual"/>
            </w:rPr>
          </w:pPr>
          <w:hyperlink w:anchor="_Toc218681813" w:history="1">
            <w:r w:rsidRPr="00AD349B">
              <w:rPr>
                <w:rStyle w:val="Hyperlink"/>
                <w:rFonts w:ascii="Times New Roman Regular" w:hAnsi="Times New Roman Regular" w:cs="Times New Roman Regular"/>
                <w:noProof/>
              </w:rPr>
              <w:t>Task 1 (b): Evaluation of Task 1 (a) based on Similarity report</w:t>
            </w:r>
            <w:r>
              <w:rPr>
                <w:noProof/>
                <w:webHidden/>
              </w:rPr>
              <w:tab/>
            </w:r>
            <w:r>
              <w:rPr>
                <w:noProof/>
                <w:webHidden/>
              </w:rPr>
              <w:fldChar w:fldCharType="begin"/>
            </w:r>
            <w:r>
              <w:rPr>
                <w:noProof/>
                <w:webHidden/>
              </w:rPr>
              <w:instrText xml:space="preserve"> PAGEREF _Toc218681813 \h </w:instrText>
            </w:r>
            <w:r>
              <w:rPr>
                <w:noProof/>
                <w:webHidden/>
              </w:rPr>
            </w:r>
            <w:r>
              <w:rPr>
                <w:noProof/>
                <w:webHidden/>
              </w:rPr>
              <w:fldChar w:fldCharType="separate"/>
            </w:r>
            <w:r>
              <w:rPr>
                <w:noProof/>
                <w:webHidden/>
              </w:rPr>
              <w:t>4</w:t>
            </w:r>
            <w:r>
              <w:rPr>
                <w:noProof/>
                <w:webHidden/>
              </w:rPr>
              <w:fldChar w:fldCharType="end"/>
            </w:r>
          </w:hyperlink>
        </w:p>
        <w:p w14:paraId="708AD0DF" w14:textId="769E65C4" w:rsidR="0019107A" w:rsidRDefault="0019107A">
          <w:pPr>
            <w:pStyle w:val="TOC2"/>
            <w:tabs>
              <w:tab w:val="right" w:leader="dot" w:pos="9016"/>
            </w:tabs>
            <w:rPr>
              <w:noProof/>
              <w:szCs w:val="21"/>
              <w:lang w:val="en-IN" w:eastAsia="en-IN" w:bidi="hi-IN"/>
              <w14:ligatures w14:val="standardContextual"/>
            </w:rPr>
          </w:pPr>
          <w:hyperlink w:anchor="_Toc218681814" w:history="1">
            <w:r w:rsidRPr="00AD349B">
              <w:rPr>
                <w:rStyle w:val="Hyperlink"/>
                <w:rFonts w:ascii="Times New Roman Regular" w:hAnsi="Times New Roman Regular" w:cs="Times New Roman Regular"/>
                <w:noProof/>
              </w:rPr>
              <w:t>Task 2: Collaborative Mind Map and Individual Poster</w:t>
            </w:r>
            <w:r>
              <w:rPr>
                <w:noProof/>
                <w:webHidden/>
              </w:rPr>
              <w:tab/>
            </w:r>
            <w:r>
              <w:rPr>
                <w:noProof/>
                <w:webHidden/>
              </w:rPr>
              <w:fldChar w:fldCharType="begin"/>
            </w:r>
            <w:r>
              <w:rPr>
                <w:noProof/>
                <w:webHidden/>
              </w:rPr>
              <w:instrText xml:space="preserve"> PAGEREF _Toc218681814 \h </w:instrText>
            </w:r>
            <w:r>
              <w:rPr>
                <w:noProof/>
                <w:webHidden/>
              </w:rPr>
            </w:r>
            <w:r>
              <w:rPr>
                <w:noProof/>
                <w:webHidden/>
              </w:rPr>
              <w:fldChar w:fldCharType="separate"/>
            </w:r>
            <w:r>
              <w:rPr>
                <w:noProof/>
                <w:webHidden/>
              </w:rPr>
              <w:t>6</w:t>
            </w:r>
            <w:r>
              <w:rPr>
                <w:noProof/>
                <w:webHidden/>
              </w:rPr>
              <w:fldChar w:fldCharType="end"/>
            </w:r>
          </w:hyperlink>
        </w:p>
        <w:p w14:paraId="187BE111" w14:textId="321EB0CE" w:rsidR="0019107A" w:rsidRDefault="0019107A">
          <w:pPr>
            <w:pStyle w:val="TOC3"/>
            <w:tabs>
              <w:tab w:val="right" w:leader="dot" w:pos="9016"/>
            </w:tabs>
            <w:rPr>
              <w:noProof/>
              <w:szCs w:val="21"/>
              <w:lang w:val="en-IN" w:eastAsia="en-IN" w:bidi="hi-IN"/>
              <w14:ligatures w14:val="standardContextual"/>
            </w:rPr>
          </w:pPr>
          <w:hyperlink w:anchor="_Toc218681815" w:history="1">
            <w:r w:rsidRPr="00AD349B">
              <w:rPr>
                <w:rStyle w:val="Hyperlink"/>
                <w:rFonts w:ascii="Times New Roman Regular" w:hAnsi="Times New Roman Regular" w:cs="Times New Roman Regular"/>
                <w:noProof/>
              </w:rPr>
              <w:t>Mind Map (Collaborative)</w:t>
            </w:r>
            <w:r>
              <w:rPr>
                <w:noProof/>
                <w:webHidden/>
              </w:rPr>
              <w:tab/>
            </w:r>
            <w:r>
              <w:rPr>
                <w:noProof/>
                <w:webHidden/>
              </w:rPr>
              <w:fldChar w:fldCharType="begin"/>
            </w:r>
            <w:r>
              <w:rPr>
                <w:noProof/>
                <w:webHidden/>
              </w:rPr>
              <w:instrText xml:space="preserve"> PAGEREF _Toc218681815 \h </w:instrText>
            </w:r>
            <w:r>
              <w:rPr>
                <w:noProof/>
                <w:webHidden/>
              </w:rPr>
            </w:r>
            <w:r>
              <w:rPr>
                <w:noProof/>
                <w:webHidden/>
              </w:rPr>
              <w:fldChar w:fldCharType="separate"/>
            </w:r>
            <w:r>
              <w:rPr>
                <w:noProof/>
                <w:webHidden/>
              </w:rPr>
              <w:t>6</w:t>
            </w:r>
            <w:r>
              <w:rPr>
                <w:noProof/>
                <w:webHidden/>
              </w:rPr>
              <w:fldChar w:fldCharType="end"/>
            </w:r>
          </w:hyperlink>
        </w:p>
        <w:p w14:paraId="63760BEF" w14:textId="46FC8211" w:rsidR="0019107A" w:rsidRDefault="0019107A">
          <w:pPr>
            <w:pStyle w:val="TOC3"/>
            <w:tabs>
              <w:tab w:val="right" w:leader="dot" w:pos="9016"/>
            </w:tabs>
            <w:rPr>
              <w:noProof/>
              <w:szCs w:val="21"/>
              <w:lang w:val="en-IN" w:eastAsia="en-IN" w:bidi="hi-IN"/>
              <w14:ligatures w14:val="standardContextual"/>
            </w:rPr>
          </w:pPr>
          <w:hyperlink w:anchor="_Toc218681816" w:history="1">
            <w:r w:rsidRPr="00AD349B">
              <w:rPr>
                <w:rStyle w:val="Hyperlink"/>
                <w:rFonts w:ascii="Times New Roman Regular" w:hAnsi="Times New Roman Regular" w:cs="Times New Roman Regular"/>
                <w:noProof/>
              </w:rPr>
              <w:t>Poster (Individual)</w:t>
            </w:r>
            <w:r>
              <w:rPr>
                <w:noProof/>
                <w:webHidden/>
              </w:rPr>
              <w:tab/>
            </w:r>
            <w:r>
              <w:rPr>
                <w:noProof/>
                <w:webHidden/>
              </w:rPr>
              <w:fldChar w:fldCharType="begin"/>
            </w:r>
            <w:r>
              <w:rPr>
                <w:noProof/>
                <w:webHidden/>
              </w:rPr>
              <w:instrText xml:space="preserve"> PAGEREF _Toc218681816 \h </w:instrText>
            </w:r>
            <w:r>
              <w:rPr>
                <w:noProof/>
                <w:webHidden/>
              </w:rPr>
            </w:r>
            <w:r>
              <w:rPr>
                <w:noProof/>
                <w:webHidden/>
              </w:rPr>
              <w:fldChar w:fldCharType="separate"/>
            </w:r>
            <w:r>
              <w:rPr>
                <w:noProof/>
                <w:webHidden/>
              </w:rPr>
              <w:t>7</w:t>
            </w:r>
            <w:r>
              <w:rPr>
                <w:noProof/>
                <w:webHidden/>
              </w:rPr>
              <w:fldChar w:fldCharType="end"/>
            </w:r>
          </w:hyperlink>
        </w:p>
        <w:p w14:paraId="42B4C9F5" w14:textId="5E44F3CA" w:rsidR="0019107A" w:rsidRDefault="0019107A">
          <w:pPr>
            <w:pStyle w:val="TOC2"/>
            <w:tabs>
              <w:tab w:val="right" w:leader="dot" w:pos="9016"/>
            </w:tabs>
            <w:rPr>
              <w:noProof/>
              <w:szCs w:val="21"/>
              <w:lang w:val="en-IN" w:eastAsia="en-IN" w:bidi="hi-IN"/>
              <w14:ligatures w14:val="standardContextual"/>
            </w:rPr>
          </w:pPr>
          <w:hyperlink w:anchor="_Toc218681817" w:history="1">
            <w:r w:rsidRPr="00AD349B">
              <w:rPr>
                <w:rStyle w:val="Hyperlink"/>
                <w:rFonts w:ascii="Times New Roman Regular" w:hAnsi="Times New Roman Regular" w:cs="Times New Roman Regular"/>
                <w:noProof/>
              </w:rPr>
              <w:t>Task 3: Virtual Collaboration and RefWorks</w:t>
            </w:r>
            <w:r>
              <w:rPr>
                <w:noProof/>
                <w:webHidden/>
              </w:rPr>
              <w:tab/>
            </w:r>
            <w:r>
              <w:rPr>
                <w:noProof/>
                <w:webHidden/>
              </w:rPr>
              <w:fldChar w:fldCharType="begin"/>
            </w:r>
            <w:r>
              <w:rPr>
                <w:noProof/>
                <w:webHidden/>
              </w:rPr>
              <w:instrText xml:space="preserve"> PAGEREF _Toc218681817 \h </w:instrText>
            </w:r>
            <w:r>
              <w:rPr>
                <w:noProof/>
                <w:webHidden/>
              </w:rPr>
            </w:r>
            <w:r>
              <w:rPr>
                <w:noProof/>
                <w:webHidden/>
              </w:rPr>
              <w:fldChar w:fldCharType="separate"/>
            </w:r>
            <w:r>
              <w:rPr>
                <w:noProof/>
                <w:webHidden/>
              </w:rPr>
              <w:t>7</w:t>
            </w:r>
            <w:r>
              <w:rPr>
                <w:noProof/>
                <w:webHidden/>
              </w:rPr>
              <w:fldChar w:fldCharType="end"/>
            </w:r>
          </w:hyperlink>
        </w:p>
        <w:p w14:paraId="2CB498B1" w14:textId="19F47E18" w:rsidR="0019107A" w:rsidRDefault="0019107A">
          <w:pPr>
            <w:pStyle w:val="TOC3"/>
            <w:tabs>
              <w:tab w:val="right" w:leader="dot" w:pos="9016"/>
            </w:tabs>
            <w:rPr>
              <w:noProof/>
              <w:szCs w:val="21"/>
              <w:lang w:val="en-IN" w:eastAsia="en-IN" w:bidi="hi-IN"/>
              <w14:ligatures w14:val="standardContextual"/>
            </w:rPr>
          </w:pPr>
          <w:hyperlink w:anchor="_Toc218681818" w:history="1">
            <w:r w:rsidRPr="00AD349B">
              <w:rPr>
                <w:rStyle w:val="Hyperlink"/>
                <w:rFonts w:ascii="Times New Roman Regular" w:hAnsi="Times New Roman Regular" w:cs="Times New Roman Regular"/>
                <w:noProof/>
              </w:rPr>
              <w:t>Report on Virtual Collaboration</w:t>
            </w:r>
            <w:r>
              <w:rPr>
                <w:noProof/>
                <w:webHidden/>
              </w:rPr>
              <w:tab/>
            </w:r>
            <w:r>
              <w:rPr>
                <w:noProof/>
                <w:webHidden/>
              </w:rPr>
              <w:fldChar w:fldCharType="begin"/>
            </w:r>
            <w:r>
              <w:rPr>
                <w:noProof/>
                <w:webHidden/>
              </w:rPr>
              <w:instrText xml:space="preserve"> PAGEREF _Toc218681818 \h </w:instrText>
            </w:r>
            <w:r>
              <w:rPr>
                <w:noProof/>
                <w:webHidden/>
              </w:rPr>
            </w:r>
            <w:r>
              <w:rPr>
                <w:noProof/>
                <w:webHidden/>
              </w:rPr>
              <w:fldChar w:fldCharType="separate"/>
            </w:r>
            <w:r>
              <w:rPr>
                <w:noProof/>
                <w:webHidden/>
              </w:rPr>
              <w:t>7</w:t>
            </w:r>
            <w:r>
              <w:rPr>
                <w:noProof/>
                <w:webHidden/>
              </w:rPr>
              <w:fldChar w:fldCharType="end"/>
            </w:r>
          </w:hyperlink>
        </w:p>
        <w:p w14:paraId="27528C3A" w14:textId="43C585FA" w:rsidR="0019107A" w:rsidRDefault="0019107A">
          <w:pPr>
            <w:pStyle w:val="TOC2"/>
            <w:tabs>
              <w:tab w:val="right" w:leader="dot" w:pos="9016"/>
            </w:tabs>
            <w:rPr>
              <w:noProof/>
              <w:szCs w:val="21"/>
              <w:lang w:val="en-IN" w:eastAsia="en-IN" w:bidi="hi-IN"/>
              <w14:ligatures w14:val="standardContextual"/>
            </w:rPr>
          </w:pPr>
          <w:hyperlink w:anchor="_Toc218681819" w:history="1">
            <w:r w:rsidRPr="00AD349B">
              <w:rPr>
                <w:rStyle w:val="Hyperlink"/>
                <w:rFonts w:ascii="Times New Roman Regular" w:hAnsi="Times New Roman Regular" w:cs="Times New Roman Regular"/>
                <w:noProof/>
              </w:rPr>
              <w:t>Task 4: E-Portfolio Creation and Evaluation</w:t>
            </w:r>
            <w:r>
              <w:rPr>
                <w:noProof/>
                <w:webHidden/>
              </w:rPr>
              <w:tab/>
            </w:r>
            <w:r>
              <w:rPr>
                <w:noProof/>
                <w:webHidden/>
              </w:rPr>
              <w:fldChar w:fldCharType="begin"/>
            </w:r>
            <w:r>
              <w:rPr>
                <w:noProof/>
                <w:webHidden/>
              </w:rPr>
              <w:instrText xml:space="preserve"> PAGEREF _Toc218681819 \h </w:instrText>
            </w:r>
            <w:r>
              <w:rPr>
                <w:noProof/>
                <w:webHidden/>
              </w:rPr>
            </w:r>
            <w:r>
              <w:rPr>
                <w:noProof/>
                <w:webHidden/>
              </w:rPr>
              <w:fldChar w:fldCharType="separate"/>
            </w:r>
            <w:r>
              <w:rPr>
                <w:noProof/>
                <w:webHidden/>
              </w:rPr>
              <w:t>12</w:t>
            </w:r>
            <w:r>
              <w:rPr>
                <w:noProof/>
                <w:webHidden/>
              </w:rPr>
              <w:fldChar w:fldCharType="end"/>
            </w:r>
          </w:hyperlink>
        </w:p>
        <w:p w14:paraId="24DA6351" w14:textId="381247E3" w:rsidR="0019107A" w:rsidRDefault="0019107A">
          <w:pPr>
            <w:pStyle w:val="TOC3"/>
            <w:tabs>
              <w:tab w:val="right" w:leader="dot" w:pos="9016"/>
            </w:tabs>
            <w:rPr>
              <w:noProof/>
              <w:szCs w:val="21"/>
              <w:lang w:val="en-IN" w:eastAsia="en-IN" w:bidi="hi-IN"/>
              <w14:ligatures w14:val="standardContextual"/>
            </w:rPr>
          </w:pPr>
          <w:hyperlink w:anchor="_Toc218681820" w:history="1">
            <w:r w:rsidRPr="00AD349B">
              <w:rPr>
                <w:rStyle w:val="Hyperlink"/>
                <w:rFonts w:ascii="Times New Roman Regular" w:hAnsi="Times New Roman Regular" w:cs="Times New Roman Regular"/>
                <w:noProof/>
              </w:rPr>
              <w:t>Task 4 (a): E-Portfolio Creation</w:t>
            </w:r>
            <w:r>
              <w:rPr>
                <w:noProof/>
                <w:webHidden/>
              </w:rPr>
              <w:tab/>
            </w:r>
            <w:r>
              <w:rPr>
                <w:noProof/>
                <w:webHidden/>
              </w:rPr>
              <w:fldChar w:fldCharType="begin"/>
            </w:r>
            <w:r>
              <w:rPr>
                <w:noProof/>
                <w:webHidden/>
              </w:rPr>
              <w:instrText xml:space="preserve"> PAGEREF _Toc218681820 \h </w:instrText>
            </w:r>
            <w:r>
              <w:rPr>
                <w:noProof/>
                <w:webHidden/>
              </w:rPr>
            </w:r>
            <w:r>
              <w:rPr>
                <w:noProof/>
                <w:webHidden/>
              </w:rPr>
              <w:fldChar w:fldCharType="separate"/>
            </w:r>
            <w:r>
              <w:rPr>
                <w:noProof/>
                <w:webHidden/>
              </w:rPr>
              <w:t>12</w:t>
            </w:r>
            <w:r>
              <w:rPr>
                <w:noProof/>
                <w:webHidden/>
              </w:rPr>
              <w:fldChar w:fldCharType="end"/>
            </w:r>
          </w:hyperlink>
        </w:p>
        <w:p w14:paraId="6920D086" w14:textId="6CD252C6" w:rsidR="0019107A" w:rsidRDefault="0019107A">
          <w:pPr>
            <w:pStyle w:val="TOC3"/>
            <w:tabs>
              <w:tab w:val="right" w:leader="dot" w:pos="9016"/>
            </w:tabs>
            <w:rPr>
              <w:noProof/>
              <w:szCs w:val="21"/>
              <w:lang w:val="en-IN" w:eastAsia="en-IN" w:bidi="hi-IN"/>
              <w14:ligatures w14:val="standardContextual"/>
            </w:rPr>
          </w:pPr>
          <w:hyperlink w:anchor="_Toc218681821" w:history="1">
            <w:r w:rsidRPr="00AD349B">
              <w:rPr>
                <w:rStyle w:val="Hyperlink"/>
                <w:rFonts w:ascii="Times New Roman Regular" w:hAnsi="Times New Roman Regular" w:cs="Times New Roman Regular"/>
                <w:noProof/>
              </w:rPr>
              <w:t>Task 4 (b): Illustrative Review of E-Portfolio tool Selection</w:t>
            </w:r>
            <w:r>
              <w:rPr>
                <w:noProof/>
                <w:webHidden/>
              </w:rPr>
              <w:tab/>
            </w:r>
            <w:r>
              <w:rPr>
                <w:noProof/>
                <w:webHidden/>
              </w:rPr>
              <w:fldChar w:fldCharType="begin"/>
            </w:r>
            <w:r>
              <w:rPr>
                <w:noProof/>
                <w:webHidden/>
              </w:rPr>
              <w:instrText xml:space="preserve"> PAGEREF _Toc218681821 \h </w:instrText>
            </w:r>
            <w:r>
              <w:rPr>
                <w:noProof/>
                <w:webHidden/>
              </w:rPr>
            </w:r>
            <w:r>
              <w:rPr>
                <w:noProof/>
                <w:webHidden/>
              </w:rPr>
              <w:fldChar w:fldCharType="separate"/>
            </w:r>
            <w:r>
              <w:rPr>
                <w:noProof/>
                <w:webHidden/>
              </w:rPr>
              <w:t>17</w:t>
            </w:r>
            <w:r>
              <w:rPr>
                <w:noProof/>
                <w:webHidden/>
              </w:rPr>
              <w:fldChar w:fldCharType="end"/>
            </w:r>
          </w:hyperlink>
        </w:p>
        <w:p w14:paraId="2AEC8411" w14:textId="336AF7D3" w:rsidR="0019107A" w:rsidRDefault="0019107A">
          <w:pPr>
            <w:pStyle w:val="TOC1"/>
            <w:tabs>
              <w:tab w:val="right" w:leader="dot" w:pos="9016"/>
            </w:tabs>
            <w:rPr>
              <w:noProof/>
              <w:szCs w:val="21"/>
              <w:lang w:val="en-IN" w:eastAsia="en-IN" w:bidi="hi-IN"/>
              <w14:ligatures w14:val="standardContextual"/>
            </w:rPr>
          </w:pPr>
          <w:hyperlink w:anchor="_Toc218681822" w:history="1">
            <w:r w:rsidRPr="00AD349B">
              <w:rPr>
                <w:rStyle w:val="Hyperlink"/>
                <w:rFonts w:ascii="Times New Roman Regular" w:hAnsi="Times New Roman Regular" w:cs="Times New Roman Regular"/>
                <w:noProof/>
              </w:rPr>
              <w:t>Conclusion</w:t>
            </w:r>
            <w:r>
              <w:rPr>
                <w:noProof/>
                <w:webHidden/>
              </w:rPr>
              <w:tab/>
            </w:r>
            <w:r>
              <w:rPr>
                <w:noProof/>
                <w:webHidden/>
              </w:rPr>
              <w:fldChar w:fldCharType="begin"/>
            </w:r>
            <w:r>
              <w:rPr>
                <w:noProof/>
                <w:webHidden/>
              </w:rPr>
              <w:instrText xml:space="preserve"> PAGEREF _Toc218681822 \h </w:instrText>
            </w:r>
            <w:r>
              <w:rPr>
                <w:noProof/>
                <w:webHidden/>
              </w:rPr>
            </w:r>
            <w:r>
              <w:rPr>
                <w:noProof/>
                <w:webHidden/>
              </w:rPr>
              <w:fldChar w:fldCharType="separate"/>
            </w:r>
            <w:r>
              <w:rPr>
                <w:noProof/>
                <w:webHidden/>
              </w:rPr>
              <w:t>18</w:t>
            </w:r>
            <w:r>
              <w:rPr>
                <w:noProof/>
                <w:webHidden/>
              </w:rPr>
              <w:fldChar w:fldCharType="end"/>
            </w:r>
          </w:hyperlink>
        </w:p>
        <w:p w14:paraId="4E933C6B" w14:textId="30B10583" w:rsidR="0019107A" w:rsidRDefault="0019107A">
          <w:pPr>
            <w:pStyle w:val="TOC1"/>
            <w:tabs>
              <w:tab w:val="right" w:leader="dot" w:pos="9016"/>
            </w:tabs>
            <w:rPr>
              <w:noProof/>
              <w:szCs w:val="21"/>
              <w:lang w:val="en-IN" w:eastAsia="en-IN" w:bidi="hi-IN"/>
              <w14:ligatures w14:val="standardContextual"/>
            </w:rPr>
          </w:pPr>
          <w:hyperlink w:anchor="_Toc218681823" w:history="1">
            <w:r w:rsidRPr="00AD349B">
              <w:rPr>
                <w:rStyle w:val="Hyperlink"/>
                <w:rFonts w:ascii="Times New Roman Regular" w:hAnsi="Times New Roman Regular" w:cs="Times New Roman Regular"/>
                <w:noProof/>
              </w:rPr>
              <w:t>References</w:t>
            </w:r>
            <w:r>
              <w:rPr>
                <w:noProof/>
                <w:webHidden/>
              </w:rPr>
              <w:tab/>
            </w:r>
            <w:r>
              <w:rPr>
                <w:noProof/>
                <w:webHidden/>
              </w:rPr>
              <w:fldChar w:fldCharType="begin"/>
            </w:r>
            <w:r>
              <w:rPr>
                <w:noProof/>
                <w:webHidden/>
              </w:rPr>
              <w:instrText xml:space="preserve"> PAGEREF _Toc218681823 \h </w:instrText>
            </w:r>
            <w:r>
              <w:rPr>
                <w:noProof/>
                <w:webHidden/>
              </w:rPr>
            </w:r>
            <w:r>
              <w:rPr>
                <w:noProof/>
                <w:webHidden/>
              </w:rPr>
              <w:fldChar w:fldCharType="separate"/>
            </w:r>
            <w:r>
              <w:rPr>
                <w:noProof/>
                <w:webHidden/>
              </w:rPr>
              <w:t>19</w:t>
            </w:r>
            <w:r>
              <w:rPr>
                <w:noProof/>
                <w:webHidden/>
              </w:rPr>
              <w:fldChar w:fldCharType="end"/>
            </w:r>
          </w:hyperlink>
        </w:p>
        <w:p w14:paraId="0181B036" w14:textId="6D78598A" w:rsidR="0019107A" w:rsidRDefault="0019107A">
          <w:pPr>
            <w:pStyle w:val="TOC2"/>
            <w:tabs>
              <w:tab w:val="right" w:leader="dot" w:pos="9016"/>
            </w:tabs>
            <w:rPr>
              <w:noProof/>
              <w:szCs w:val="21"/>
              <w:lang w:val="en-IN" w:eastAsia="en-IN" w:bidi="hi-IN"/>
              <w14:ligatures w14:val="standardContextual"/>
            </w:rPr>
          </w:pPr>
          <w:hyperlink w:anchor="_Toc218681824" w:history="1">
            <w:r w:rsidRPr="00AD349B">
              <w:rPr>
                <w:rStyle w:val="Hyperlink"/>
                <w:rFonts w:ascii="Times New Roman Regular" w:hAnsi="Times New Roman Regular" w:cs="Times New Roman Regular"/>
                <w:noProof/>
              </w:rPr>
              <w:t>Task 1 References:</w:t>
            </w:r>
            <w:r>
              <w:rPr>
                <w:noProof/>
                <w:webHidden/>
              </w:rPr>
              <w:tab/>
            </w:r>
            <w:r>
              <w:rPr>
                <w:noProof/>
                <w:webHidden/>
              </w:rPr>
              <w:fldChar w:fldCharType="begin"/>
            </w:r>
            <w:r>
              <w:rPr>
                <w:noProof/>
                <w:webHidden/>
              </w:rPr>
              <w:instrText xml:space="preserve"> PAGEREF _Toc218681824 \h </w:instrText>
            </w:r>
            <w:r>
              <w:rPr>
                <w:noProof/>
                <w:webHidden/>
              </w:rPr>
            </w:r>
            <w:r>
              <w:rPr>
                <w:noProof/>
                <w:webHidden/>
              </w:rPr>
              <w:fldChar w:fldCharType="separate"/>
            </w:r>
            <w:r>
              <w:rPr>
                <w:noProof/>
                <w:webHidden/>
              </w:rPr>
              <w:t>19</w:t>
            </w:r>
            <w:r>
              <w:rPr>
                <w:noProof/>
                <w:webHidden/>
              </w:rPr>
              <w:fldChar w:fldCharType="end"/>
            </w:r>
          </w:hyperlink>
        </w:p>
        <w:p w14:paraId="6751CB33" w14:textId="25C520F6" w:rsidR="0019107A" w:rsidRDefault="0019107A">
          <w:pPr>
            <w:pStyle w:val="TOC2"/>
            <w:tabs>
              <w:tab w:val="right" w:leader="dot" w:pos="9016"/>
            </w:tabs>
            <w:rPr>
              <w:noProof/>
              <w:szCs w:val="21"/>
              <w:lang w:val="en-IN" w:eastAsia="en-IN" w:bidi="hi-IN"/>
              <w14:ligatures w14:val="standardContextual"/>
            </w:rPr>
          </w:pPr>
          <w:hyperlink w:anchor="_Toc218681825" w:history="1">
            <w:r w:rsidRPr="00AD349B">
              <w:rPr>
                <w:rStyle w:val="Hyperlink"/>
                <w:rFonts w:ascii="Times New Roman Regular" w:hAnsi="Times New Roman Regular" w:cs="Times New Roman Regular"/>
                <w:noProof/>
              </w:rPr>
              <w:t>Task 3 References:</w:t>
            </w:r>
            <w:r>
              <w:rPr>
                <w:noProof/>
                <w:webHidden/>
              </w:rPr>
              <w:tab/>
            </w:r>
            <w:r>
              <w:rPr>
                <w:noProof/>
                <w:webHidden/>
              </w:rPr>
              <w:fldChar w:fldCharType="begin"/>
            </w:r>
            <w:r>
              <w:rPr>
                <w:noProof/>
                <w:webHidden/>
              </w:rPr>
              <w:instrText xml:space="preserve"> PAGEREF _Toc218681825 \h </w:instrText>
            </w:r>
            <w:r>
              <w:rPr>
                <w:noProof/>
                <w:webHidden/>
              </w:rPr>
            </w:r>
            <w:r>
              <w:rPr>
                <w:noProof/>
                <w:webHidden/>
              </w:rPr>
              <w:fldChar w:fldCharType="separate"/>
            </w:r>
            <w:r>
              <w:rPr>
                <w:noProof/>
                <w:webHidden/>
              </w:rPr>
              <w:t>20</w:t>
            </w:r>
            <w:r>
              <w:rPr>
                <w:noProof/>
                <w:webHidden/>
              </w:rPr>
              <w:fldChar w:fldCharType="end"/>
            </w:r>
          </w:hyperlink>
        </w:p>
        <w:p w14:paraId="661A7907" w14:textId="47ED5D96" w:rsidR="00BF407C" w:rsidRDefault="00000000">
          <w:pPr>
            <w:rPr>
              <w:rFonts w:ascii="Times New Roman Regular" w:hAnsi="Times New Roman Regular" w:cs="Times New Roman Regular"/>
            </w:rPr>
          </w:pPr>
          <w:r>
            <w:rPr>
              <w:rFonts w:ascii="Times New Roman Regular" w:hAnsi="Times New Roman Regular" w:cs="Times New Roman Regular"/>
              <w:b/>
              <w:bCs/>
            </w:rPr>
            <w:fldChar w:fldCharType="end"/>
          </w:r>
        </w:p>
      </w:sdtContent>
    </w:sdt>
    <w:p w14:paraId="20A1F143" w14:textId="77777777" w:rsidR="00BF407C" w:rsidRDefault="00000000">
      <w:pPr>
        <w:rPr>
          <w:rFonts w:ascii="Times New Roman Regular" w:hAnsi="Times New Roman Regular" w:cs="Times New Roman Regular"/>
        </w:rPr>
      </w:pPr>
      <w:r>
        <w:rPr>
          <w:rFonts w:ascii="Times New Roman Regular" w:hAnsi="Times New Roman Regular" w:cs="Times New Roman Regular"/>
        </w:rPr>
        <w:br w:type="page"/>
      </w:r>
    </w:p>
    <w:p w14:paraId="7FB16A82" w14:textId="77777777" w:rsidR="00BF407C" w:rsidRDefault="00000000">
      <w:pPr>
        <w:pStyle w:val="Heading1"/>
        <w:rPr>
          <w:rFonts w:ascii="Times New Roman Regular" w:hAnsi="Times New Roman Regular" w:cs="Times New Roman Regular"/>
          <w:sz w:val="24"/>
          <w:szCs w:val="24"/>
        </w:rPr>
      </w:pPr>
      <w:bookmarkStart w:id="0" w:name="_Toc218681810"/>
      <w:r>
        <w:rPr>
          <w:rFonts w:ascii="Times New Roman Regular" w:hAnsi="Times New Roman Regular" w:cs="Times New Roman Regular"/>
          <w:sz w:val="24"/>
          <w:szCs w:val="24"/>
        </w:rPr>
        <w:lastRenderedPageBreak/>
        <w:t>Introduction</w:t>
      </w:r>
      <w:bookmarkEnd w:id="0"/>
    </w:p>
    <w:p w14:paraId="7F0BBAC1" w14:textId="77777777" w:rsidR="00180D65" w:rsidRPr="00A44153" w:rsidRDefault="00180D65" w:rsidP="00180D65">
      <w:r w:rsidRPr="00A44153">
        <w:t xml:space="preserve">Teamwork is a core competence that </w:t>
      </w:r>
      <w:r>
        <w:t>is</w:t>
      </w:r>
      <w:r w:rsidRPr="00A44153">
        <w:t xml:space="preserve"> necessary towards academic study as well as </w:t>
      </w:r>
      <w:r>
        <w:t xml:space="preserve">a </w:t>
      </w:r>
      <w:r w:rsidRPr="00A44153">
        <w:t xml:space="preserve">workplace requirement. Group assignments, presentations, and projects are part of </w:t>
      </w:r>
      <w:r>
        <w:t>higher</w:t>
      </w:r>
      <w:r w:rsidRPr="00A44153">
        <w:t xml:space="preserve"> education</w:t>
      </w:r>
      <w:r>
        <w:t>,</w:t>
      </w:r>
      <w:r w:rsidRPr="00A44153">
        <w:t xml:space="preserve"> </w:t>
      </w:r>
      <w:r>
        <w:t>where</w:t>
      </w:r>
      <w:r w:rsidRPr="00A44153">
        <w:t xml:space="preserve"> students often have to work in groups, and this necessitates effective communication and accountability. On the same note, the current work environments</w:t>
      </w:r>
      <w:r>
        <w:t>,</w:t>
      </w:r>
      <w:r w:rsidRPr="00A44153">
        <w:t xml:space="preserve"> specifically in </w:t>
      </w:r>
      <w:r>
        <w:t>service-based</w:t>
      </w:r>
      <w:r w:rsidRPr="00A44153">
        <w:t xml:space="preserve"> industries like hospitality, transport, and business services</w:t>
      </w:r>
      <w:r>
        <w:t>,</w:t>
      </w:r>
      <w:r w:rsidRPr="00A44153">
        <w:t xml:space="preserve"> among others, strongly depend on the teamwork principle to deliver efficiency and quality results. Learning about the principles of effective collaborations and how to communicate, provide leadership, organise, and manage conflicts, students can acquire collaborative abilities that would enhance their academic achievements and </w:t>
      </w:r>
      <w:r>
        <w:t>enable</w:t>
      </w:r>
      <w:r w:rsidRPr="00A44153">
        <w:t xml:space="preserve"> them to work </w:t>
      </w:r>
      <w:r>
        <w:t xml:space="preserve">effectively </w:t>
      </w:r>
      <w:r w:rsidRPr="00A44153">
        <w:t>in the future.</w:t>
      </w:r>
    </w:p>
    <w:p w14:paraId="198C8FCD" w14:textId="77777777" w:rsidR="00BF407C" w:rsidRDefault="00000000">
      <w:pPr>
        <w:pStyle w:val="Heading2"/>
        <w:rPr>
          <w:rFonts w:ascii="Times New Roman Regular" w:hAnsi="Times New Roman Regular" w:cs="Times New Roman Regular"/>
          <w:sz w:val="24"/>
          <w:szCs w:val="24"/>
        </w:rPr>
      </w:pPr>
      <w:bookmarkStart w:id="1" w:name="_Toc218681811"/>
      <w:r>
        <w:rPr>
          <w:rFonts w:ascii="Times New Roman Regular" w:hAnsi="Times New Roman Regular" w:cs="Times New Roman Regular"/>
          <w:sz w:val="24"/>
          <w:szCs w:val="24"/>
        </w:rPr>
        <w:t>Task 1: Essential Academic and Employment Skills for the future career Path</w:t>
      </w:r>
      <w:bookmarkEnd w:id="1"/>
    </w:p>
    <w:p w14:paraId="40755F53" w14:textId="77777777" w:rsidR="00BF407C" w:rsidRDefault="00000000">
      <w:pPr>
        <w:pStyle w:val="Heading3"/>
        <w:rPr>
          <w:rFonts w:ascii="Times New Roman Regular" w:hAnsi="Times New Roman Regular" w:cs="Times New Roman Regular"/>
          <w:sz w:val="24"/>
          <w:szCs w:val="24"/>
        </w:rPr>
      </w:pPr>
      <w:bookmarkStart w:id="2" w:name="_Toc218681812"/>
      <w:r>
        <w:rPr>
          <w:rFonts w:ascii="Times New Roman Regular" w:hAnsi="Times New Roman Regular" w:cs="Times New Roman Regular"/>
          <w:sz w:val="24"/>
          <w:szCs w:val="24"/>
        </w:rPr>
        <w:t>Task 1 (a): Report on Essential Academic and Employment Skills</w:t>
      </w:r>
      <w:bookmarkEnd w:id="2"/>
    </w:p>
    <w:p w14:paraId="08BBDF82" w14:textId="77777777" w:rsidR="00180D65" w:rsidRDefault="00180D65" w:rsidP="00180D65">
      <w:r>
        <w:t>The graduates are under pressure to exhibit a high level of academic, electronic and interpersonal skills in the hospitality and transport industries. Digital literacy is also among the most significant skills because the contemporary hospitality and transportation sector can hardly be operated without an online booking system, a form of digital payment, fleet management applications, and customer relationship management software. Digital literacy allows graduates to innovate swiftly in the face of emerging technologies, enhance operational effectiveness, and demand in the technologically geared working environments [1].</w:t>
      </w:r>
    </w:p>
    <w:p w14:paraId="2A7A33A7" w14:textId="77777777" w:rsidR="00180D65" w:rsidRDefault="00180D65" w:rsidP="00180D65">
      <w:r>
        <w:t>Communication skills are also necessary for academic success as well as employment. Communication is important in hospitality and transport jobs as it helps in customer satisfaction, teamwork and conflict resolution. Verbal and written communication will enable the employees to communicate professionally with the customers, coworkers and supervisors as well as aiding in the academic aspects like report writing, presentation and team projects [2]. Effective communication is a priority aspect, especially in a multicultural setting where a lack of clarity and cultural insensitivity leads to misunderstandings.</w:t>
      </w:r>
    </w:p>
    <w:p w14:paraId="2D1C54B4" w14:textId="77777777" w:rsidR="00180D65" w:rsidRDefault="00180D65" w:rsidP="00180D65">
      <w:pPr>
        <w:keepNext/>
        <w:jc w:val="center"/>
      </w:pPr>
      <w:r w:rsidRPr="00FE3DC5">
        <w:rPr>
          <w:noProof/>
        </w:rPr>
        <w:lastRenderedPageBreak/>
        <w:drawing>
          <wp:inline distT="0" distB="0" distL="0" distR="0" wp14:anchorId="5CC3A6D7" wp14:editId="58E45D2C">
            <wp:extent cx="5731510" cy="2479040"/>
            <wp:effectExtent l="0" t="0" r="2540" b="0"/>
            <wp:docPr id="26187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87780" name=""/>
                    <pic:cNvPicPr/>
                  </pic:nvPicPr>
                  <pic:blipFill>
                    <a:blip r:embed="rId12"/>
                    <a:stretch>
                      <a:fillRect/>
                    </a:stretch>
                  </pic:blipFill>
                  <pic:spPr>
                    <a:xfrm>
                      <a:off x="0" y="0"/>
                      <a:ext cx="5731510" cy="2479040"/>
                    </a:xfrm>
                    <a:prstGeom prst="rect">
                      <a:avLst/>
                    </a:prstGeom>
                  </pic:spPr>
                </pic:pic>
              </a:graphicData>
            </a:graphic>
          </wp:inline>
        </w:drawing>
      </w:r>
    </w:p>
    <w:p w14:paraId="32EA385C" w14:textId="66CFC7BB" w:rsidR="00180D65" w:rsidRPr="00FE3DC5" w:rsidRDefault="00180D65" w:rsidP="00180D65">
      <w:pPr>
        <w:pStyle w:val="Caption"/>
        <w:jc w:val="center"/>
        <w:rPr>
          <w:lang w:val="en-IN"/>
        </w:rPr>
      </w:pPr>
      <w:r>
        <w:t xml:space="preserve">Image </w:t>
      </w:r>
      <w:fldSimple w:instr=" SEQ Figure \* ARABIC ">
        <w:r w:rsidR="006A5FD6">
          <w:rPr>
            <w:noProof/>
          </w:rPr>
          <w:t>1</w:t>
        </w:r>
      </w:fldSimple>
      <w:r>
        <w:rPr>
          <w:lang w:val="en-IN"/>
        </w:rPr>
        <w:t xml:space="preserve"> Improve Communication Skills [3]</w:t>
      </w:r>
    </w:p>
    <w:p w14:paraId="5E80F963" w14:textId="77777777" w:rsidR="00180D65" w:rsidRDefault="00180D65" w:rsidP="00180D65">
      <w:r>
        <w:t>Teamwork is another essential skill since the two industries involve intertwined collaboration among the staff to provide efficient services. Mutual support, sharing of responsibilities and collaboration are service skills that enhance productivity in the workplace. For the academics, group work enables students to acquire problem-solving skills and also prepares them for real-life teamwork situations [4].</w:t>
      </w:r>
    </w:p>
    <w:p w14:paraId="14EC2E3F" w14:textId="77777777" w:rsidR="00180D65" w:rsidRDefault="00180D65" w:rsidP="00180D65">
      <w:r>
        <w:t>Lastly, time management and self-organisation will be necessary to balance academic and professional activities. The employees working in the fast-paced service industries have to be able to cope with shifts, deadlines, and customer demands. This ability can be derived in the course of studying, preparing graduates for the working environment where deadlines and reliability are two very important aspects to employers [5].</w:t>
      </w:r>
    </w:p>
    <w:p w14:paraId="43B6F436" w14:textId="77777777" w:rsidR="00180D65" w:rsidRDefault="00180D65" w:rsidP="00180D65">
      <w:r>
        <w:t>All in all, the acquisition of these vital skills in the course of academic learning will contribute to the growth of employability and prepare graduates to work in the hospitality and transport sectors by matching professional and organisational requirements.</w:t>
      </w:r>
    </w:p>
    <w:p w14:paraId="5F8F6709" w14:textId="77777777" w:rsidR="00BF407C" w:rsidRDefault="00BF407C">
      <w:pPr>
        <w:rPr>
          <w:rFonts w:ascii="Times New Roman Regular" w:hAnsi="Times New Roman Regular" w:cs="Times New Roman Regular"/>
        </w:rPr>
      </w:pPr>
    </w:p>
    <w:p w14:paraId="1B70B3D7" w14:textId="77777777" w:rsidR="00BF407C" w:rsidRDefault="00000000">
      <w:pPr>
        <w:keepNext/>
        <w:spacing w:line="259" w:lineRule="auto"/>
        <w:jc w:val="center"/>
        <w:rPr>
          <w:rFonts w:ascii="Times New Roman Regular" w:hAnsi="Times New Roman Regular" w:cs="Times New Roman Regular"/>
        </w:rPr>
      </w:pPr>
      <w:r>
        <w:rPr>
          <w:rFonts w:ascii="Times New Roman Regular" w:hAnsi="Times New Roman Regular" w:cs="Times New Roman Regular"/>
          <w:b/>
          <w:bCs/>
          <w:noProof/>
        </w:rPr>
        <w:lastRenderedPageBreak/>
        <w:drawing>
          <wp:inline distT="0" distB="0" distL="0" distR="0" wp14:anchorId="142B6FB4" wp14:editId="1DFBB4C1">
            <wp:extent cx="5178704" cy="4729163"/>
            <wp:effectExtent l="0" t="0" r="0" b="0"/>
            <wp:docPr id="684703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703767" name="Picture 1"/>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81074" cy="4731327"/>
                    </a:xfrm>
                    <a:prstGeom prst="rect">
                      <a:avLst/>
                    </a:prstGeom>
                  </pic:spPr>
                </pic:pic>
              </a:graphicData>
            </a:graphic>
          </wp:inline>
        </w:drawing>
      </w:r>
    </w:p>
    <w:p w14:paraId="4DB00457" w14:textId="4CFF6605" w:rsidR="00BF407C" w:rsidRDefault="00BA3E16">
      <w:pPr>
        <w:pStyle w:val="Caption"/>
        <w:jc w:val="center"/>
        <w:rPr>
          <w:rFonts w:ascii="Times New Roman Regular" w:hAnsi="Times New Roman Regular" w:cs="Times New Roman Regular"/>
        </w:rPr>
      </w:pPr>
      <w:r>
        <w:rPr>
          <w:rFonts w:ascii="Times New Roman Regular" w:hAnsi="Times New Roman Regular" w:cs="Times New Roman Regular"/>
        </w:rPr>
        <w:t xml:space="preserve">Image </w:t>
      </w:r>
      <w:r>
        <w:rPr>
          <w:rFonts w:ascii="Times New Roman Regular" w:hAnsi="Times New Roman Regular" w:cs="Times New Roman Regular"/>
        </w:rPr>
        <w:fldChar w:fldCharType="begin"/>
      </w:r>
      <w:r>
        <w:rPr>
          <w:rFonts w:ascii="Times New Roman Regular" w:hAnsi="Times New Roman Regular" w:cs="Times New Roman Regular"/>
        </w:rPr>
        <w:instrText xml:space="preserve"> SEQ Figure \* ARABIC </w:instrText>
      </w:r>
      <w:r>
        <w:rPr>
          <w:rFonts w:ascii="Times New Roman Regular" w:hAnsi="Times New Roman Regular" w:cs="Times New Roman Regular"/>
        </w:rPr>
        <w:fldChar w:fldCharType="separate"/>
      </w:r>
      <w:r w:rsidR="006A5FD6">
        <w:rPr>
          <w:rFonts w:ascii="Times New Roman Regular" w:hAnsi="Times New Roman Regular" w:cs="Times New Roman Regular"/>
          <w:noProof/>
        </w:rPr>
        <w:t>2</w:t>
      </w:r>
      <w:r>
        <w:rPr>
          <w:rFonts w:ascii="Times New Roman Regular" w:hAnsi="Times New Roman Regular" w:cs="Times New Roman Regular"/>
        </w:rPr>
        <w:fldChar w:fldCharType="end"/>
      </w:r>
      <w:r>
        <w:rPr>
          <w:rFonts w:ascii="Times New Roman Regular" w:hAnsi="Times New Roman Regular" w:cs="Times New Roman Regular"/>
          <w:lang w:val="en-IN"/>
        </w:rPr>
        <w:t xml:space="preserve"> Task 1(a)</w:t>
      </w:r>
    </w:p>
    <w:p w14:paraId="74A35126" w14:textId="77777777" w:rsidR="00BF407C" w:rsidRDefault="00000000">
      <w:pPr>
        <w:pStyle w:val="Heading3"/>
        <w:rPr>
          <w:rFonts w:ascii="Times New Roman Regular" w:hAnsi="Times New Roman Regular" w:cs="Times New Roman Regular"/>
          <w:sz w:val="24"/>
          <w:szCs w:val="24"/>
        </w:rPr>
      </w:pPr>
      <w:bookmarkStart w:id="3" w:name="_Toc218681813"/>
      <w:r>
        <w:rPr>
          <w:rFonts w:ascii="Times New Roman Regular" w:hAnsi="Times New Roman Regular" w:cs="Times New Roman Regular"/>
          <w:sz w:val="24"/>
          <w:szCs w:val="24"/>
        </w:rPr>
        <w:t>Task 1 (b): Evaluation of Task 1 (a) based on Similarity report</w:t>
      </w:r>
      <w:bookmarkEnd w:id="3"/>
    </w:p>
    <w:p w14:paraId="3BB1CEF0" w14:textId="77777777" w:rsidR="00180D65" w:rsidRDefault="00180D65" w:rsidP="00180D65">
      <w:pPr>
        <w:keepNext/>
        <w:jc w:val="center"/>
      </w:pPr>
      <w:r w:rsidRPr="00087123">
        <w:rPr>
          <w:noProof/>
        </w:rPr>
        <w:drawing>
          <wp:inline distT="0" distB="0" distL="0" distR="0" wp14:anchorId="38D44887" wp14:editId="42EF2282">
            <wp:extent cx="5731510" cy="1408430"/>
            <wp:effectExtent l="0" t="0" r="2540" b="1270"/>
            <wp:docPr id="1611795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795275" name=""/>
                    <pic:cNvPicPr/>
                  </pic:nvPicPr>
                  <pic:blipFill>
                    <a:blip r:embed="rId14"/>
                    <a:stretch>
                      <a:fillRect/>
                    </a:stretch>
                  </pic:blipFill>
                  <pic:spPr>
                    <a:xfrm>
                      <a:off x="0" y="0"/>
                      <a:ext cx="5731510" cy="1408430"/>
                    </a:xfrm>
                    <a:prstGeom prst="rect">
                      <a:avLst/>
                    </a:prstGeom>
                  </pic:spPr>
                </pic:pic>
              </a:graphicData>
            </a:graphic>
          </wp:inline>
        </w:drawing>
      </w:r>
    </w:p>
    <w:p w14:paraId="2F5C9BDD" w14:textId="36785674" w:rsidR="00180D65" w:rsidRPr="00087123" w:rsidRDefault="00180D65" w:rsidP="00180D65">
      <w:pPr>
        <w:pStyle w:val="Caption"/>
        <w:jc w:val="center"/>
      </w:pPr>
      <w:r>
        <w:t xml:space="preserve">Image </w:t>
      </w:r>
      <w:fldSimple w:instr=" SEQ Figure \* ARABIC ">
        <w:r w:rsidR="006A5FD6">
          <w:rPr>
            <w:noProof/>
          </w:rPr>
          <w:t>3</w:t>
        </w:r>
      </w:fldSimple>
      <w:r>
        <w:rPr>
          <w:lang w:val="en-IN"/>
        </w:rPr>
        <w:t xml:space="preserve"> Turnitin Reflection</w:t>
      </w:r>
    </w:p>
    <w:p w14:paraId="0ED43C7D" w14:textId="77777777" w:rsidR="00180D65" w:rsidRDefault="00180D65" w:rsidP="00180D65">
      <w:r>
        <w:t xml:space="preserve">The Turnitin similarity score (24%) in this assignment has shown the points of overlap with existing sources, where common terminology and general academic phrases were used. This was mostly attributed to the fact that there were common definitions used in regard to employability skills and digital literacy. In order to increase the similarity score in subsequent submissions, I would work more on the competence of expressing ideas, </w:t>
      </w:r>
      <w:r>
        <w:lastRenderedPageBreak/>
        <w:t>less use of direct quotes, and placing more personal examples in connection to academic and career experiences. Moreover, I would make sure that the entire sources are synthesised and not elaborated in their own right, which will further cut the similarity as well as uphold academic correctness.</w:t>
      </w:r>
    </w:p>
    <w:p w14:paraId="7F213AA8" w14:textId="08F1AA12" w:rsidR="00180D65" w:rsidRDefault="00180D65" w:rsidP="00180D65">
      <w:r>
        <w:t>According to the Generic Assessment criteria, I would give this task an 80</w:t>
      </w:r>
      <w:r w:rsidR="00AC3D7C">
        <w:t xml:space="preserve"> out of 100</w:t>
      </w:r>
      <w:r>
        <w:t xml:space="preserve"> </w:t>
      </w:r>
      <w:proofErr w:type="gramStart"/>
      <w:r>
        <w:t>mark</w:t>
      </w:r>
      <w:proofErr w:type="gramEnd"/>
      <w:r>
        <w:t>. The reason is in the fact that the work indicates effective interaction with the applicable academic literature, has significant concepts applied to the issues of employable skills, and connects academic studies to the work. It is well-organised, the arguments are backed with valid sources, and the academic conventions are adhered to. Nevertheless, the aspect of improvement is yet to be reached by critical analysis and inclusion of more real-world examples, which would be necessary to get a higher level of distinction mark.</w:t>
      </w:r>
    </w:p>
    <w:p w14:paraId="0FA06F8A" w14:textId="3F51F226" w:rsidR="00BF407C" w:rsidRDefault="00ED2486">
      <w:pPr>
        <w:keepNext/>
        <w:spacing w:line="259" w:lineRule="auto"/>
        <w:jc w:val="center"/>
        <w:rPr>
          <w:rFonts w:ascii="Times New Roman Regular" w:hAnsi="Times New Roman Regular" w:cs="Times New Roman Regular"/>
        </w:rPr>
      </w:pPr>
      <w:r w:rsidRPr="00ED2486">
        <w:rPr>
          <w:rFonts w:ascii="Times New Roman Regular" w:hAnsi="Times New Roman Regular" w:cs="Times New Roman Regular"/>
          <w:noProof/>
        </w:rPr>
        <w:drawing>
          <wp:inline distT="0" distB="0" distL="0" distR="0" wp14:anchorId="45C37917" wp14:editId="5824FC9B">
            <wp:extent cx="4731551" cy="2871788"/>
            <wp:effectExtent l="0" t="0" r="0" b="0"/>
            <wp:docPr id="2139125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125500" name="Picture 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35099" cy="2873941"/>
                    </a:xfrm>
                    <a:prstGeom prst="rect">
                      <a:avLst/>
                    </a:prstGeom>
                  </pic:spPr>
                </pic:pic>
              </a:graphicData>
            </a:graphic>
          </wp:inline>
        </w:drawing>
      </w:r>
    </w:p>
    <w:p w14:paraId="18E3B98E" w14:textId="3BA34C2D" w:rsidR="00BF407C" w:rsidRDefault="00BA3E16">
      <w:pPr>
        <w:pStyle w:val="Caption"/>
        <w:jc w:val="center"/>
        <w:rPr>
          <w:rFonts w:ascii="Times New Roman Regular" w:hAnsi="Times New Roman Regular" w:cs="Times New Roman Regular"/>
          <w:b/>
          <w:bCs/>
        </w:rPr>
      </w:pPr>
      <w:bookmarkStart w:id="4" w:name="_Toc213754800"/>
      <w:r>
        <w:rPr>
          <w:rFonts w:ascii="Times New Roman Regular" w:hAnsi="Times New Roman Regular" w:cs="Times New Roman Regular"/>
        </w:rPr>
        <w:t xml:space="preserve">Image </w:t>
      </w:r>
      <w:r>
        <w:rPr>
          <w:rFonts w:ascii="Times New Roman Regular" w:hAnsi="Times New Roman Regular" w:cs="Times New Roman Regular"/>
        </w:rPr>
        <w:fldChar w:fldCharType="begin"/>
      </w:r>
      <w:r>
        <w:rPr>
          <w:rFonts w:ascii="Times New Roman Regular" w:hAnsi="Times New Roman Regular" w:cs="Times New Roman Regular"/>
        </w:rPr>
        <w:instrText xml:space="preserve"> SEQ Figure \* ARABIC </w:instrText>
      </w:r>
      <w:r>
        <w:rPr>
          <w:rFonts w:ascii="Times New Roman Regular" w:hAnsi="Times New Roman Regular" w:cs="Times New Roman Regular"/>
        </w:rPr>
        <w:fldChar w:fldCharType="separate"/>
      </w:r>
      <w:r w:rsidR="006A5FD6">
        <w:rPr>
          <w:rFonts w:ascii="Times New Roman Regular" w:hAnsi="Times New Roman Regular" w:cs="Times New Roman Regular"/>
          <w:noProof/>
        </w:rPr>
        <w:t>4</w:t>
      </w:r>
      <w:r>
        <w:rPr>
          <w:rFonts w:ascii="Times New Roman Regular" w:hAnsi="Times New Roman Regular" w:cs="Times New Roman Regular"/>
        </w:rPr>
        <w:fldChar w:fldCharType="end"/>
      </w:r>
      <w:r>
        <w:rPr>
          <w:rFonts w:ascii="Times New Roman Regular" w:hAnsi="Times New Roman Regular" w:cs="Times New Roman Regular"/>
        </w:rPr>
        <w:t>: Task 1(b)</w:t>
      </w:r>
      <w:bookmarkEnd w:id="4"/>
    </w:p>
    <w:p w14:paraId="73524DCE" w14:textId="77777777" w:rsidR="00BF407C" w:rsidRDefault="00000000">
      <w:pPr>
        <w:pStyle w:val="Heading2"/>
        <w:rPr>
          <w:rFonts w:ascii="Times New Roman Regular" w:hAnsi="Times New Roman Regular" w:cs="Times New Roman Regular"/>
          <w:sz w:val="24"/>
          <w:szCs w:val="24"/>
        </w:rPr>
      </w:pPr>
      <w:bookmarkStart w:id="5" w:name="_Toc218681814"/>
      <w:r>
        <w:rPr>
          <w:rFonts w:ascii="Times New Roman Regular" w:hAnsi="Times New Roman Regular" w:cs="Times New Roman Regular"/>
          <w:sz w:val="24"/>
          <w:szCs w:val="24"/>
        </w:rPr>
        <w:lastRenderedPageBreak/>
        <w:t>Task 2: Collaborative Mind Map and Individual Poster</w:t>
      </w:r>
      <w:bookmarkEnd w:id="5"/>
    </w:p>
    <w:p w14:paraId="377FD425" w14:textId="77777777" w:rsidR="00BF407C" w:rsidRDefault="00000000">
      <w:pPr>
        <w:pStyle w:val="Heading3"/>
        <w:rPr>
          <w:rFonts w:ascii="Times New Roman Regular" w:hAnsi="Times New Roman Regular" w:cs="Times New Roman Regular"/>
          <w:sz w:val="24"/>
          <w:szCs w:val="24"/>
        </w:rPr>
      </w:pPr>
      <w:bookmarkStart w:id="6" w:name="_Toc218681815"/>
      <w:r>
        <w:rPr>
          <w:rFonts w:ascii="Times New Roman Regular" w:hAnsi="Times New Roman Regular" w:cs="Times New Roman Regular"/>
          <w:sz w:val="24"/>
          <w:szCs w:val="24"/>
        </w:rPr>
        <w:t>Mind Map (Collaborative)</w:t>
      </w:r>
      <w:bookmarkEnd w:id="6"/>
    </w:p>
    <w:p w14:paraId="46DFEC48" w14:textId="77777777" w:rsidR="00BF407C" w:rsidRDefault="00000000">
      <w:pPr>
        <w:keepNext/>
        <w:spacing w:line="259" w:lineRule="auto"/>
        <w:jc w:val="center"/>
        <w:rPr>
          <w:rFonts w:ascii="Times New Roman Regular" w:hAnsi="Times New Roman Regular" w:cs="Times New Roman Regular"/>
        </w:rPr>
      </w:pPr>
      <w:r>
        <w:rPr>
          <w:rFonts w:ascii="Times New Roman Regular" w:hAnsi="Times New Roman Regular" w:cs="Times New Roman Regular"/>
          <w:b/>
          <w:bCs/>
          <w:noProof/>
        </w:rPr>
        <w:drawing>
          <wp:inline distT="0" distB="0" distL="0" distR="0" wp14:anchorId="2056CC23" wp14:editId="2749E00C">
            <wp:extent cx="4476023" cy="4071938"/>
            <wp:effectExtent l="0" t="0" r="0" b="0"/>
            <wp:docPr id="1865051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051331" name="Picture 1"/>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78893" cy="4074549"/>
                    </a:xfrm>
                    <a:prstGeom prst="rect">
                      <a:avLst/>
                    </a:prstGeom>
                  </pic:spPr>
                </pic:pic>
              </a:graphicData>
            </a:graphic>
          </wp:inline>
        </w:drawing>
      </w:r>
    </w:p>
    <w:p w14:paraId="17786325" w14:textId="4BDAA889" w:rsidR="00BF407C" w:rsidRDefault="00BA3E16">
      <w:pPr>
        <w:pStyle w:val="Caption"/>
        <w:jc w:val="center"/>
        <w:rPr>
          <w:rFonts w:ascii="Times New Roman Regular" w:hAnsi="Times New Roman Regular" w:cs="Times New Roman Regular"/>
        </w:rPr>
      </w:pPr>
      <w:bookmarkStart w:id="7" w:name="_Toc213754801"/>
      <w:r>
        <w:rPr>
          <w:rFonts w:ascii="Times New Roman Regular" w:hAnsi="Times New Roman Regular" w:cs="Times New Roman Regular"/>
        </w:rPr>
        <w:t xml:space="preserve">Image </w:t>
      </w:r>
      <w:r>
        <w:rPr>
          <w:rFonts w:ascii="Times New Roman Regular" w:hAnsi="Times New Roman Regular" w:cs="Times New Roman Regular"/>
        </w:rPr>
        <w:fldChar w:fldCharType="begin"/>
      </w:r>
      <w:r>
        <w:rPr>
          <w:rFonts w:ascii="Times New Roman Regular" w:hAnsi="Times New Roman Regular" w:cs="Times New Roman Regular"/>
        </w:rPr>
        <w:instrText xml:space="preserve"> SEQ Figure \* ARABIC </w:instrText>
      </w:r>
      <w:r>
        <w:rPr>
          <w:rFonts w:ascii="Times New Roman Regular" w:hAnsi="Times New Roman Regular" w:cs="Times New Roman Regular"/>
        </w:rPr>
        <w:fldChar w:fldCharType="separate"/>
      </w:r>
      <w:r w:rsidR="006A5FD6">
        <w:rPr>
          <w:rFonts w:ascii="Times New Roman Regular" w:hAnsi="Times New Roman Regular" w:cs="Times New Roman Regular"/>
          <w:noProof/>
        </w:rPr>
        <w:t>5</w:t>
      </w:r>
      <w:r>
        <w:rPr>
          <w:rFonts w:ascii="Times New Roman Regular" w:hAnsi="Times New Roman Regular" w:cs="Times New Roman Regular"/>
        </w:rPr>
        <w:fldChar w:fldCharType="end"/>
      </w:r>
      <w:r>
        <w:rPr>
          <w:rFonts w:ascii="Times New Roman Regular" w:hAnsi="Times New Roman Regular" w:cs="Times New Roman Regular"/>
        </w:rPr>
        <w:t>: Mind Map</w:t>
      </w:r>
      <w:bookmarkEnd w:id="7"/>
    </w:p>
    <w:p w14:paraId="76DD46BE" w14:textId="3A16185B" w:rsidR="00180D65" w:rsidRPr="00A44153" w:rsidRDefault="00180D65" w:rsidP="00180D65">
      <w:pPr>
        <w:rPr>
          <w:lang w:val="en-IN"/>
        </w:rPr>
      </w:pPr>
      <w:r w:rsidRPr="00A44153">
        <w:t>The mind map shows the main components of effective teamwork, as communication, leadership, organisation, emotional intelligence and virtual collaboration are visually connected. All the branches are significant workplace collaboration competencies, enabling teamwork, problem-solving, and responsibility sharing. The interrelated structure illustrates and shows the way in which teamwork skills work together in studying and in the workplace. The mind map illustrates the effectiveness of teamwork in improving learning results and performance in the workplace by focusing on such aspects as conflict awareness, inclusion, and digital tools.</w:t>
      </w:r>
    </w:p>
    <w:p w14:paraId="5F1CDE83" w14:textId="054CBEC9" w:rsidR="00BF407C" w:rsidRPr="00180D65" w:rsidRDefault="00000000" w:rsidP="00180D65">
      <w:pPr>
        <w:pStyle w:val="Heading3"/>
        <w:rPr>
          <w:rFonts w:ascii="Times New Roman Regular" w:hAnsi="Times New Roman Regular" w:cs="Times New Roman Regular"/>
          <w:sz w:val="24"/>
          <w:szCs w:val="24"/>
        </w:rPr>
      </w:pPr>
      <w:bookmarkStart w:id="8" w:name="_Toc218681816"/>
      <w:r>
        <w:rPr>
          <w:rFonts w:ascii="Times New Roman Regular" w:hAnsi="Times New Roman Regular" w:cs="Times New Roman Regular"/>
          <w:sz w:val="24"/>
          <w:szCs w:val="24"/>
        </w:rPr>
        <w:lastRenderedPageBreak/>
        <w:t>Poster (Individual)</w:t>
      </w:r>
      <w:bookmarkEnd w:id="8"/>
    </w:p>
    <w:p w14:paraId="719127A5" w14:textId="77777777" w:rsidR="00BF407C" w:rsidRDefault="00000000">
      <w:pPr>
        <w:spacing w:line="259" w:lineRule="auto"/>
        <w:jc w:val="center"/>
        <w:rPr>
          <w:rFonts w:ascii="Times New Roman Regular" w:hAnsi="Times New Roman Regular" w:cs="Times New Roman Regular"/>
        </w:rPr>
      </w:pPr>
      <w:r>
        <w:rPr>
          <w:rFonts w:ascii="Times New Roman Regular" w:hAnsi="Times New Roman Regular" w:cs="Times New Roman Regular"/>
          <w:noProof/>
        </w:rPr>
        <w:drawing>
          <wp:inline distT="0" distB="0" distL="0" distR="0" wp14:anchorId="4932C95C" wp14:editId="413C23EF">
            <wp:extent cx="4312920" cy="4175760"/>
            <wp:effectExtent l="0" t="0" r="0" b="0"/>
            <wp:docPr id="80749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49215" name="Picture 1"/>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326524" cy="4188931"/>
                    </a:xfrm>
                    <a:prstGeom prst="rect">
                      <a:avLst/>
                    </a:prstGeom>
                  </pic:spPr>
                </pic:pic>
              </a:graphicData>
            </a:graphic>
          </wp:inline>
        </w:drawing>
      </w:r>
    </w:p>
    <w:p w14:paraId="68AADFE6" w14:textId="5CAF8F50" w:rsidR="00BF407C" w:rsidRDefault="00BA3E16">
      <w:pPr>
        <w:pStyle w:val="Caption"/>
        <w:jc w:val="center"/>
        <w:rPr>
          <w:rFonts w:ascii="Times New Roman Regular" w:hAnsi="Times New Roman Regular" w:cs="Times New Roman Regular"/>
        </w:rPr>
      </w:pPr>
      <w:bookmarkStart w:id="9" w:name="_Toc213754802"/>
      <w:r>
        <w:rPr>
          <w:rFonts w:ascii="Times New Roman Regular" w:hAnsi="Times New Roman Regular" w:cs="Times New Roman Regular"/>
        </w:rPr>
        <w:t xml:space="preserve">Image </w:t>
      </w:r>
      <w:r>
        <w:rPr>
          <w:rFonts w:ascii="Times New Roman Regular" w:hAnsi="Times New Roman Regular" w:cs="Times New Roman Regular"/>
        </w:rPr>
        <w:fldChar w:fldCharType="begin"/>
      </w:r>
      <w:r>
        <w:rPr>
          <w:rFonts w:ascii="Times New Roman Regular" w:hAnsi="Times New Roman Regular" w:cs="Times New Roman Regular"/>
        </w:rPr>
        <w:instrText xml:space="preserve"> SEQ Figure \* ARABIC </w:instrText>
      </w:r>
      <w:r>
        <w:rPr>
          <w:rFonts w:ascii="Times New Roman Regular" w:hAnsi="Times New Roman Regular" w:cs="Times New Roman Regular"/>
        </w:rPr>
        <w:fldChar w:fldCharType="separate"/>
      </w:r>
      <w:r w:rsidR="006A5FD6">
        <w:rPr>
          <w:rFonts w:ascii="Times New Roman Regular" w:hAnsi="Times New Roman Regular" w:cs="Times New Roman Regular"/>
          <w:noProof/>
        </w:rPr>
        <w:t>6</w:t>
      </w:r>
      <w:r>
        <w:rPr>
          <w:rFonts w:ascii="Times New Roman Regular" w:hAnsi="Times New Roman Regular" w:cs="Times New Roman Regular"/>
        </w:rPr>
        <w:fldChar w:fldCharType="end"/>
      </w:r>
      <w:r>
        <w:rPr>
          <w:rFonts w:ascii="Times New Roman Regular" w:hAnsi="Times New Roman Regular" w:cs="Times New Roman Regular"/>
        </w:rPr>
        <w:t>: Poster</w:t>
      </w:r>
      <w:bookmarkEnd w:id="9"/>
    </w:p>
    <w:p w14:paraId="47FBAD83" w14:textId="5FE6D56F" w:rsidR="00180D65" w:rsidRPr="00A44153" w:rsidRDefault="00180D65" w:rsidP="00180D65">
      <w:pPr>
        <w:rPr>
          <w:lang w:val="en-IN"/>
        </w:rPr>
      </w:pPr>
      <w:r w:rsidRPr="00A44153">
        <w:t xml:space="preserve">It is an academic poster describing the importance of teamwork in academic success and career growth. It describes such crucial aspects of teamwork as communication, leadership, trust, organisation, and managing conflicts and also highlights the significance of digital collaboration tools. The poster links the theory of teamwork to academic and practical situations, especially in the service-based industry. On the whole, it illustrates the contribution of </w:t>
      </w:r>
      <w:r w:rsidR="002E2AB9">
        <w:t>teamworking ability to students' employability, assists them in lifelong learning, and prepares them to perform their roles</w:t>
      </w:r>
      <w:r w:rsidRPr="00A44153">
        <w:t xml:space="preserve"> successfully in the contemporary workplace.</w:t>
      </w:r>
    </w:p>
    <w:p w14:paraId="378BB373" w14:textId="77777777" w:rsidR="00BF407C" w:rsidRDefault="00000000">
      <w:pPr>
        <w:pStyle w:val="Heading2"/>
        <w:rPr>
          <w:rFonts w:ascii="Times New Roman Regular" w:hAnsi="Times New Roman Regular" w:cs="Times New Roman Regular"/>
          <w:sz w:val="24"/>
          <w:szCs w:val="24"/>
        </w:rPr>
      </w:pPr>
      <w:bookmarkStart w:id="10" w:name="_Toc218681817"/>
      <w:r>
        <w:rPr>
          <w:rFonts w:ascii="Times New Roman Regular" w:hAnsi="Times New Roman Regular" w:cs="Times New Roman Regular"/>
          <w:sz w:val="24"/>
          <w:szCs w:val="24"/>
        </w:rPr>
        <w:t>Task 3: Virtual Collaboration and RefWorks</w:t>
      </w:r>
      <w:bookmarkEnd w:id="10"/>
    </w:p>
    <w:p w14:paraId="05701906" w14:textId="77777777" w:rsidR="00BF407C" w:rsidRDefault="00000000">
      <w:pPr>
        <w:pStyle w:val="Heading3"/>
        <w:rPr>
          <w:rFonts w:ascii="Times New Roman Regular" w:hAnsi="Times New Roman Regular" w:cs="Times New Roman Regular"/>
          <w:sz w:val="24"/>
          <w:szCs w:val="24"/>
        </w:rPr>
      </w:pPr>
      <w:bookmarkStart w:id="11" w:name="_Toc218681818"/>
      <w:r>
        <w:rPr>
          <w:rFonts w:ascii="Times New Roman Regular" w:hAnsi="Times New Roman Regular" w:cs="Times New Roman Regular"/>
          <w:sz w:val="24"/>
          <w:szCs w:val="24"/>
        </w:rPr>
        <w:t>Report on Virtual Collaboration</w:t>
      </w:r>
      <w:bookmarkEnd w:id="11"/>
    </w:p>
    <w:p w14:paraId="387CB147" w14:textId="5740D38B" w:rsidR="00BF407C" w:rsidRPr="00180D65" w:rsidRDefault="00000000">
      <w:pPr>
        <w:rPr>
          <w:b/>
          <w:bCs/>
        </w:rPr>
      </w:pPr>
      <w:bookmarkStart w:id="12" w:name="_Toc213428208"/>
      <w:r>
        <w:rPr>
          <w:rFonts w:ascii="Times New Roman Regular" w:hAnsi="Times New Roman Regular" w:cs="Times New Roman Regular"/>
          <w:b/>
          <w:bCs/>
        </w:rPr>
        <w:t xml:space="preserve">Topic: </w:t>
      </w:r>
      <w:bookmarkEnd w:id="12"/>
      <w:r w:rsidR="00180D65" w:rsidRPr="005D2583">
        <w:rPr>
          <w:b/>
          <w:bCs/>
        </w:rPr>
        <w:t>Conflict in Virtual Teams</w:t>
      </w:r>
    </w:p>
    <w:p w14:paraId="0F1BBADE" w14:textId="07D2CC5E" w:rsidR="00180D65" w:rsidRDefault="00180D65" w:rsidP="00180D65">
      <w:r>
        <w:t xml:space="preserve">Digital collaboration has become the standard feature of modern learning and practice. Despite the flexibility and availability of diverse skills offered by virtual teams, there are </w:t>
      </w:r>
      <w:r>
        <w:lastRenderedPageBreak/>
        <w:t xml:space="preserve">issues associated with these teams, particularly regarding conflict resolution. Unlike face teams, the virtual teams greatly rely on digital communication tools such as email, messaging and video conferencing. The risk of information being misunderstood can be supported by this dependency, as non-verbal information, such as body language and tone, gets reduced to a bare minimum in most instances </w:t>
      </w:r>
      <w:sdt>
        <w:sdtPr>
          <w:rPr>
            <w:rFonts w:ascii="Aptos" w:hAnsi="Aptos"/>
            <w:color w:val="000000"/>
            <w:highlight w:val="white"/>
          </w:rPr>
          <w:alias w:val="Citation"/>
          <w:tag w:val="{&quot;referencesIds&quot;:[&quot;doc:695debeff87f303feb9cc1f8&quot;],&quot;referencesOptions&quot;:{&quot;doc:695debeff87f303feb9cc1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2120704,&quot;citationText&quot;:&quot;&lt;span style=\&quot;font-family:Aptos;font-size:16px;color:#000000\&quot;&gt;[1]&lt;/span&gt;&quot;}"/>
          <w:id w:val="-1392120704"/>
          <w:placeholder>
            <w:docPart w:val="0CD0AA2761424ABF9FD294E1B941247F"/>
          </w:placeholder>
        </w:sdtPr>
        <w:sdtContent>
          <w:r w:rsidR="000C63FA">
            <w:rPr>
              <w:rFonts w:ascii="Aptos" w:eastAsia="Times New Roman" w:hAnsi="Aptos"/>
              <w:color w:val="000000"/>
            </w:rPr>
            <w:t>[1]</w:t>
          </w:r>
        </w:sdtContent>
      </w:sdt>
      <w:r>
        <w:t>.</w:t>
      </w:r>
    </w:p>
    <w:p w14:paraId="35DC80AF" w14:textId="3D39EBFB" w:rsidR="00180D65" w:rsidRDefault="00180D65" w:rsidP="00180D65">
      <w:r>
        <w:t>One of the significant contributors to conflict within virtual teams is the lack of proper communication. Delivery of messages is unsuitable, wastage of time and wastage of concentration in the application of text messages could lead to misinterpretation and frustrations among the members within a team. The time disparities and the varying levels of digital literacy might also contribute to the complexity of cooperation, which will result in inequality in participation and the perceived lack of commitment</w:t>
      </w:r>
      <w:r w:rsidR="002E2AB9">
        <w:t xml:space="preserve"> </w:t>
      </w:r>
      <w:sdt>
        <w:sdtPr>
          <w:rPr>
            <w:rFonts w:ascii="Aptos" w:hAnsi="Aptos"/>
            <w:color w:val="000000"/>
            <w:highlight w:val="white"/>
          </w:rPr>
          <w:alias w:val="Citation"/>
          <w:tag w:val="{&quot;referencesIds&quot;:[&quot;doc:695debf66976963cbb251bc3&quot;],&quot;referencesOptions&quot;:{&quot;doc:695debf66976963cbb251b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5527962,&quot;citationText&quot;:&quot;&lt;span style=\&quot;font-family:Aptos;font-size:16px;color:#000000\&quot;&gt;[2]&lt;/span&gt;&quot;}"/>
          <w:id w:val="1425527962"/>
          <w:placeholder>
            <w:docPart w:val="BC475D6E39CA4E97A6DE08F9A27A6491"/>
          </w:placeholder>
        </w:sdtPr>
        <w:sdtContent>
          <w:r w:rsidR="000C63FA">
            <w:rPr>
              <w:rFonts w:ascii="Aptos" w:eastAsia="Times New Roman" w:hAnsi="Aptos"/>
              <w:color w:val="000000"/>
            </w:rPr>
            <w:t>[2]</w:t>
          </w:r>
        </w:sdtContent>
      </w:sdt>
      <w:r>
        <w:t>. These issues can be detrimental to the trust, productivity and team bonding until they are addressed at the early levels.</w:t>
      </w:r>
    </w:p>
    <w:p w14:paraId="67418F97" w14:textId="38B2304D" w:rsidR="00180D65" w:rsidRDefault="00180D65" w:rsidP="00180D65">
      <w:r>
        <w:t xml:space="preserve">Virtual teams can have very significant roles in leadership in conflict management. Great leaders possess material expectations, a definition of role and promote conversations. Conferencing on a routine basis helps ensure everyone remains active, although it also provides the team members with an opportunity to discuss their issues before the issues develop further. Tutors and group leaders in academic areas can support the virtual teamwork by the use of formulated deadlines and encouragement of reflective debates </w:t>
      </w:r>
      <w:sdt>
        <w:sdtPr>
          <w:rPr>
            <w:rFonts w:ascii="Aptos" w:hAnsi="Aptos"/>
            <w:color w:val="000000"/>
            <w:highlight w:val="white"/>
          </w:rPr>
          <w:alias w:val="Citation"/>
          <w:tag w:val="{&quot;referencesIds&quot;:[&quot;doc:695debfff87f303feb9cc1fa&quot;],&quot;referencesOptions&quot;:{&quot;doc:695debfff87f303feb9cc1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5176185,&quot;citationText&quot;:&quot;&lt;span style=\&quot;font-family:Aptos;font-size:16px;color:#000000\&quot;&gt;[3]&lt;/span&gt;&quot;}"/>
          <w:id w:val="1865176185"/>
          <w:placeholder>
            <w:docPart w:val="CC150B9320AD4F96840A78C69C055CEA"/>
          </w:placeholder>
        </w:sdtPr>
        <w:sdtContent>
          <w:r w:rsidR="000C63FA">
            <w:rPr>
              <w:rFonts w:ascii="Aptos" w:eastAsia="Times New Roman" w:hAnsi="Aptos"/>
              <w:color w:val="000000"/>
            </w:rPr>
            <w:t>[3]</w:t>
          </w:r>
        </w:sdtContent>
      </w:sdt>
      <w:r>
        <w:t>.</w:t>
      </w:r>
    </w:p>
    <w:p w14:paraId="592E81C6" w14:textId="2690C54A" w:rsidR="00180D65" w:rsidRDefault="00180D65" w:rsidP="00180D65">
      <w:r>
        <w:t xml:space="preserve">However, despite these challenges, virtual team conflict is not bad. When taken positively, this can lead to critical thinking, innovation and enhanced decision making. Some of the strategies that have assisted teams to utilise conflict as a learning experience are active listening, being respectful in terms of feedback, and being ready to collaborate to arrive at solutions to problems. Online collaboration tools, e.g. shared document and task management tools, equally contribute to ensuring transparency and accountability among virtual teams </w:t>
      </w:r>
      <w:sdt>
        <w:sdtPr>
          <w:rPr>
            <w:rFonts w:ascii="Aptos" w:hAnsi="Aptos"/>
            <w:color w:val="000000"/>
            <w:highlight w:val="white"/>
          </w:rPr>
          <w:alias w:val="Citation"/>
          <w:tag w:val="{&quot;referencesIds&quot;:[&quot;doc:695dec067d51ae13acc1d4d6&quot;],&quot;referencesOptions&quot;:{&quot;doc:695dec067d51ae13acc1d4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9134381,&quot;citationText&quot;:&quot;&lt;span style=\&quot;font-family:Aptos;font-size:16px;color:#000000\&quot;&gt;[4]&lt;/span&gt;&quot;}"/>
          <w:id w:val="-1799134381"/>
          <w:placeholder>
            <w:docPart w:val="EBB9737E5E80480D91F8E1E45FB317F6"/>
          </w:placeholder>
        </w:sdtPr>
        <w:sdtContent>
          <w:r w:rsidR="000C63FA">
            <w:rPr>
              <w:rFonts w:ascii="Aptos" w:eastAsia="Times New Roman" w:hAnsi="Aptos"/>
              <w:color w:val="000000"/>
            </w:rPr>
            <w:t>[4]</w:t>
          </w:r>
        </w:sdtContent>
      </w:sdt>
      <w:r>
        <w:t>.</w:t>
      </w:r>
    </w:p>
    <w:p w14:paraId="683574AD" w14:textId="356EDC66" w:rsidR="00180D65" w:rsidRDefault="00180D65" w:rsidP="00180D65">
      <w:r>
        <w:t xml:space="preserve">The skills required to manage conflict within virtual teams in academia, as well as at the workplace, should be mastered. As any kind of remote and hybrid working model becomes more popular, students who are aware of the virtual nature of the dynamics of </w:t>
      </w:r>
      <w:r>
        <w:lastRenderedPageBreak/>
        <w:t xml:space="preserve">collaboration find themselves in a better situation to adapt to the modern work environment in which flexibility, communication and teamwork are emphasised </w:t>
      </w:r>
      <w:sdt>
        <w:sdtPr>
          <w:rPr>
            <w:rFonts w:ascii="Aptos" w:hAnsi="Aptos"/>
            <w:color w:val="000000"/>
            <w:highlight w:val="white"/>
          </w:rPr>
          <w:alias w:val="Citation"/>
          <w:tag w:val="{&quot;referencesIds&quot;:[&quot;doc:695dec176976963cbb251bc5&quot;],&quot;referencesOptions&quot;:{&quot;doc:695dec176976963cbb251b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2561419,&quot;citationText&quot;:&quot;&lt;span style=\&quot;font-family:Aptos;font-size:16px;color:#000000\&quot;&gt;[5]&lt;/span&gt;&quot;}"/>
          <w:id w:val="1152561419"/>
          <w:placeholder>
            <w:docPart w:val="6E46AFF2339B4CA8BDC8DC460DF7ACA5"/>
          </w:placeholder>
        </w:sdtPr>
        <w:sdtContent>
          <w:r w:rsidR="000C63FA">
            <w:rPr>
              <w:rFonts w:ascii="Aptos" w:eastAsia="Times New Roman" w:hAnsi="Aptos"/>
              <w:color w:val="000000"/>
            </w:rPr>
            <w:t>[5]</w:t>
          </w:r>
        </w:sdtContent>
      </w:sdt>
      <w:r>
        <w:t>.</w:t>
      </w:r>
    </w:p>
    <w:p w14:paraId="65C9F254" w14:textId="77777777" w:rsidR="00180D65" w:rsidRPr="005D2583" w:rsidRDefault="00180D65" w:rsidP="00180D65">
      <w:pPr>
        <w:rPr>
          <w:b/>
          <w:bCs/>
        </w:rPr>
      </w:pPr>
      <w:r w:rsidRPr="005D2583">
        <w:rPr>
          <w:b/>
          <w:bCs/>
        </w:rPr>
        <w:t xml:space="preserve">Use of </w:t>
      </w:r>
      <w:r>
        <w:rPr>
          <w:b/>
          <w:bCs/>
        </w:rPr>
        <w:t xml:space="preserve">the </w:t>
      </w:r>
      <w:r w:rsidRPr="005D2583">
        <w:rPr>
          <w:b/>
          <w:bCs/>
        </w:rPr>
        <w:t xml:space="preserve">Automatic Referencing Tool </w:t>
      </w:r>
    </w:p>
    <w:p w14:paraId="2439A1D5" w14:textId="5E0F7D9D" w:rsidR="00BF407C" w:rsidRDefault="00180D65">
      <w:r>
        <w:t xml:space="preserve">The sources in this task were managed through an automatic referencing tool, which was RefWorks. RefWorks imported relevant academic books, journal articles and online resources directly into the database of libraries. In-text citations and reference list in IEEE format were then generated using the tool, which is consistent and accurate. RefWorks minimised the chances of errors in formatting and was less time-consuming than manual referencing. The process was demonstrated </w:t>
      </w:r>
      <w:r w:rsidR="002E2AB9">
        <w:t>through the use of screenshots, showing how a reference is added, how sources are organised, and how the final IEEE reference list is exported, providing</w:t>
      </w:r>
      <w:r>
        <w:t xml:space="preserve"> practical evidence on how the tool is used.</w:t>
      </w:r>
    </w:p>
    <w:p w14:paraId="63D0DB50" w14:textId="77777777" w:rsidR="006A5FD6" w:rsidRDefault="006A5FD6" w:rsidP="006A5FD6">
      <w:pPr>
        <w:keepNext/>
        <w:jc w:val="center"/>
      </w:pPr>
      <w:r>
        <w:rPr>
          <w:noProof/>
        </w:rPr>
        <w:drawing>
          <wp:inline distT="0" distB="0" distL="0" distR="0" wp14:anchorId="24810370" wp14:editId="1EC6087A">
            <wp:extent cx="2715527" cy="2938462"/>
            <wp:effectExtent l="0" t="0" r="0" b="0"/>
            <wp:docPr id="1396844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844653" name="Picture 139684465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23059" cy="2946612"/>
                    </a:xfrm>
                    <a:prstGeom prst="rect">
                      <a:avLst/>
                    </a:prstGeom>
                  </pic:spPr>
                </pic:pic>
              </a:graphicData>
            </a:graphic>
          </wp:inline>
        </w:drawing>
      </w:r>
    </w:p>
    <w:p w14:paraId="6DE0D540" w14:textId="360080BF" w:rsidR="006A5FD6" w:rsidRDefault="006A5FD6" w:rsidP="006A5FD6">
      <w:pPr>
        <w:pStyle w:val="Caption"/>
        <w:jc w:val="center"/>
        <w:rPr>
          <w:lang w:val="en-IN"/>
        </w:rPr>
      </w:pPr>
      <w:r>
        <w:t xml:space="preserve">Image </w:t>
      </w:r>
      <w:fldSimple w:instr=" SEQ Figure \* ARABIC ">
        <w:r>
          <w:rPr>
            <w:noProof/>
          </w:rPr>
          <w:t>7</w:t>
        </w:r>
      </w:fldSimple>
      <w:r>
        <w:rPr>
          <w:lang w:val="en-IN"/>
        </w:rPr>
        <w:t xml:space="preserve"> Login</w:t>
      </w:r>
    </w:p>
    <w:p w14:paraId="40CD0772" w14:textId="5C2FE645" w:rsidR="006A5FD6" w:rsidRDefault="006A5FD6" w:rsidP="006A5FD6">
      <w:pPr>
        <w:rPr>
          <w:lang w:val="en-IN" w:eastAsia="en-US"/>
        </w:rPr>
      </w:pPr>
      <w:r>
        <w:rPr>
          <w:lang w:val="en-IN" w:eastAsia="en-US"/>
        </w:rPr>
        <w:t>Step 1: Log in to RefWorks using the credentials.</w:t>
      </w:r>
    </w:p>
    <w:p w14:paraId="405B9E30" w14:textId="77777777" w:rsidR="006A5FD6" w:rsidRDefault="006A5FD6" w:rsidP="006A5FD6">
      <w:pPr>
        <w:keepNext/>
        <w:jc w:val="center"/>
      </w:pPr>
      <w:r>
        <w:rPr>
          <w:noProof/>
          <w:lang w:val="en-IN" w:eastAsia="en-US"/>
        </w:rPr>
        <w:lastRenderedPageBreak/>
        <w:drawing>
          <wp:inline distT="0" distB="0" distL="0" distR="0" wp14:anchorId="1E380C93" wp14:editId="6165F071">
            <wp:extent cx="4645660" cy="2130333"/>
            <wp:effectExtent l="0" t="0" r="0" b="0"/>
            <wp:docPr id="12352769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276951" name="Picture 123527695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654612" cy="2134438"/>
                    </a:xfrm>
                    <a:prstGeom prst="rect">
                      <a:avLst/>
                    </a:prstGeom>
                  </pic:spPr>
                </pic:pic>
              </a:graphicData>
            </a:graphic>
          </wp:inline>
        </w:drawing>
      </w:r>
    </w:p>
    <w:p w14:paraId="412BF78A" w14:textId="2FB2FAAD" w:rsidR="006A5FD6" w:rsidRDefault="006A5FD6" w:rsidP="006A5FD6">
      <w:pPr>
        <w:pStyle w:val="Caption"/>
        <w:jc w:val="center"/>
        <w:rPr>
          <w:lang w:val="en-IN"/>
        </w:rPr>
      </w:pPr>
      <w:r>
        <w:t xml:space="preserve">Image </w:t>
      </w:r>
      <w:fldSimple w:instr=" SEQ Figure \* ARABIC ">
        <w:r>
          <w:rPr>
            <w:noProof/>
          </w:rPr>
          <w:t>8</w:t>
        </w:r>
      </w:fldSimple>
      <w:r>
        <w:rPr>
          <w:lang w:val="en-IN"/>
        </w:rPr>
        <w:t xml:space="preserve"> Upload</w:t>
      </w:r>
    </w:p>
    <w:p w14:paraId="1AE814A7" w14:textId="3E681D34" w:rsidR="006A5FD6" w:rsidRDefault="006A5FD6" w:rsidP="006A5FD6">
      <w:pPr>
        <w:rPr>
          <w:lang w:val="en-IN" w:eastAsia="en-US"/>
        </w:rPr>
      </w:pPr>
      <w:r>
        <w:rPr>
          <w:lang w:val="en-IN" w:eastAsia="en-US"/>
        </w:rPr>
        <w:t>Step 2: Upload the papers downloaded from Google Scholar to the RefWorks Folder.</w:t>
      </w:r>
    </w:p>
    <w:p w14:paraId="228A1EE1" w14:textId="77777777" w:rsidR="006A5FD6" w:rsidRDefault="006A5FD6" w:rsidP="006A5FD6">
      <w:pPr>
        <w:keepNext/>
        <w:jc w:val="center"/>
      </w:pPr>
      <w:r>
        <w:rPr>
          <w:noProof/>
          <w:lang w:val="en-IN" w:eastAsia="en-US"/>
        </w:rPr>
        <w:drawing>
          <wp:inline distT="0" distB="0" distL="0" distR="0" wp14:anchorId="7BA38E88" wp14:editId="120EEB4F">
            <wp:extent cx="4951027" cy="2233612"/>
            <wp:effectExtent l="0" t="0" r="0" b="0"/>
            <wp:docPr id="19038735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873520" name="Picture 190387352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67536" cy="2241060"/>
                    </a:xfrm>
                    <a:prstGeom prst="rect">
                      <a:avLst/>
                    </a:prstGeom>
                  </pic:spPr>
                </pic:pic>
              </a:graphicData>
            </a:graphic>
          </wp:inline>
        </w:drawing>
      </w:r>
    </w:p>
    <w:p w14:paraId="1CE34699" w14:textId="7A058076" w:rsidR="006A5FD6" w:rsidRDefault="006A5FD6" w:rsidP="006A5FD6">
      <w:pPr>
        <w:pStyle w:val="Caption"/>
        <w:jc w:val="center"/>
        <w:rPr>
          <w:lang w:val="en-IN"/>
        </w:rPr>
      </w:pPr>
      <w:r>
        <w:t xml:space="preserve">Image </w:t>
      </w:r>
      <w:fldSimple w:instr=" SEQ Figure \* ARABIC ">
        <w:r>
          <w:rPr>
            <w:noProof/>
          </w:rPr>
          <w:t>9</w:t>
        </w:r>
      </w:fldSimple>
      <w:r>
        <w:rPr>
          <w:lang w:val="en-IN"/>
        </w:rPr>
        <w:t xml:space="preserve"> Papers Added</w:t>
      </w:r>
    </w:p>
    <w:p w14:paraId="7D18D69C" w14:textId="4C6A5165" w:rsidR="006A5FD6" w:rsidRDefault="006A5FD6" w:rsidP="006A5FD6">
      <w:pPr>
        <w:rPr>
          <w:lang w:val="en-IN" w:eastAsia="en-US"/>
        </w:rPr>
      </w:pPr>
      <w:r>
        <w:rPr>
          <w:lang w:val="en-IN" w:eastAsia="en-US"/>
        </w:rPr>
        <w:t>Step 3: References from Google Scholar added to the folder.</w:t>
      </w:r>
    </w:p>
    <w:p w14:paraId="494CE397" w14:textId="77777777" w:rsidR="006A5FD6" w:rsidRDefault="006A5FD6" w:rsidP="006A5FD6">
      <w:pPr>
        <w:keepNext/>
        <w:jc w:val="center"/>
      </w:pPr>
      <w:r>
        <w:rPr>
          <w:noProof/>
          <w:lang w:val="en-IN" w:eastAsia="en-US"/>
        </w:rPr>
        <w:lastRenderedPageBreak/>
        <w:drawing>
          <wp:inline distT="0" distB="0" distL="0" distR="0" wp14:anchorId="5DFF6411" wp14:editId="68655230">
            <wp:extent cx="4863502" cy="2411275"/>
            <wp:effectExtent l="0" t="0" r="0" b="0"/>
            <wp:docPr id="19760626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062684" name="Picture 197606268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874937" cy="2416944"/>
                    </a:xfrm>
                    <a:prstGeom prst="rect">
                      <a:avLst/>
                    </a:prstGeom>
                  </pic:spPr>
                </pic:pic>
              </a:graphicData>
            </a:graphic>
          </wp:inline>
        </w:drawing>
      </w:r>
    </w:p>
    <w:p w14:paraId="0972E724" w14:textId="2465A315" w:rsidR="006A5FD6" w:rsidRDefault="006A5FD6" w:rsidP="006A5FD6">
      <w:pPr>
        <w:pStyle w:val="Caption"/>
        <w:jc w:val="center"/>
        <w:rPr>
          <w:lang w:val="en-IN"/>
        </w:rPr>
      </w:pPr>
      <w:r>
        <w:t xml:space="preserve">Image </w:t>
      </w:r>
      <w:fldSimple w:instr=" SEQ Figure \* ARABIC ">
        <w:r>
          <w:rPr>
            <w:noProof/>
          </w:rPr>
          <w:t>10</w:t>
        </w:r>
      </w:fldSimple>
      <w:r>
        <w:rPr>
          <w:lang w:val="en-IN"/>
        </w:rPr>
        <w:t xml:space="preserve"> RCM added in MS Word</w:t>
      </w:r>
    </w:p>
    <w:p w14:paraId="5BC6DAE5" w14:textId="2A745906" w:rsidR="006A5FD6" w:rsidRDefault="006A5FD6" w:rsidP="006A5FD6">
      <w:pPr>
        <w:rPr>
          <w:lang w:val="en-IN" w:eastAsia="en-US"/>
        </w:rPr>
      </w:pPr>
      <w:r>
        <w:rPr>
          <w:lang w:val="en-IN" w:eastAsia="en-US"/>
        </w:rPr>
        <w:t>Step 4: RefWorks Citation Manager added to the Document for citations.</w:t>
      </w:r>
    </w:p>
    <w:p w14:paraId="3B6FD293" w14:textId="77777777" w:rsidR="006A5FD6" w:rsidRDefault="006A5FD6" w:rsidP="006A5FD6">
      <w:pPr>
        <w:keepNext/>
        <w:jc w:val="center"/>
      </w:pPr>
      <w:r>
        <w:rPr>
          <w:noProof/>
          <w:lang w:val="en-IN" w:eastAsia="en-US"/>
        </w:rPr>
        <w:drawing>
          <wp:inline distT="0" distB="0" distL="0" distR="0" wp14:anchorId="1E56BB98" wp14:editId="61CF4A61">
            <wp:extent cx="5731510" cy="2805430"/>
            <wp:effectExtent l="0" t="0" r="0" b="0"/>
            <wp:docPr id="15964617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461712" name="Picture 159646171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805430"/>
                    </a:xfrm>
                    <a:prstGeom prst="rect">
                      <a:avLst/>
                    </a:prstGeom>
                  </pic:spPr>
                </pic:pic>
              </a:graphicData>
            </a:graphic>
          </wp:inline>
        </w:drawing>
      </w:r>
    </w:p>
    <w:p w14:paraId="1B05B937" w14:textId="68450DDB" w:rsidR="006A5FD6" w:rsidRDefault="006A5FD6" w:rsidP="006A5FD6">
      <w:pPr>
        <w:pStyle w:val="Caption"/>
        <w:jc w:val="center"/>
        <w:rPr>
          <w:lang w:val="en-IN"/>
        </w:rPr>
      </w:pPr>
      <w:r>
        <w:t xml:space="preserve">Image </w:t>
      </w:r>
      <w:fldSimple w:instr=" SEQ Figure \* ARABIC ">
        <w:r>
          <w:rPr>
            <w:noProof/>
          </w:rPr>
          <w:t>11</w:t>
        </w:r>
      </w:fldSimple>
      <w:r>
        <w:rPr>
          <w:lang w:val="en-IN"/>
        </w:rPr>
        <w:t xml:space="preserve"> In-text Citation</w:t>
      </w:r>
    </w:p>
    <w:p w14:paraId="39B74DE4" w14:textId="3945D262" w:rsidR="006A5FD6" w:rsidRPr="006A5FD6" w:rsidRDefault="006A5FD6" w:rsidP="006A5FD6">
      <w:pPr>
        <w:rPr>
          <w:lang w:val="en-IN" w:eastAsia="en-US"/>
        </w:rPr>
      </w:pPr>
      <w:r>
        <w:rPr>
          <w:lang w:val="en-IN" w:eastAsia="en-US"/>
        </w:rPr>
        <w:t>Step 5: In-text Citation done for Task 3 using RCM.</w:t>
      </w:r>
    </w:p>
    <w:p w14:paraId="2C7A2F16" w14:textId="77777777" w:rsidR="00BF407C" w:rsidRDefault="00000000">
      <w:pPr>
        <w:pStyle w:val="Heading2"/>
        <w:rPr>
          <w:rFonts w:ascii="Times New Roman Regular" w:hAnsi="Times New Roman Regular" w:cs="Times New Roman Regular"/>
          <w:sz w:val="24"/>
          <w:szCs w:val="24"/>
        </w:rPr>
      </w:pPr>
      <w:bookmarkStart w:id="13" w:name="_Toc218681819"/>
      <w:r>
        <w:rPr>
          <w:rFonts w:ascii="Times New Roman Regular" w:hAnsi="Times New Roman Regular" w:cs="Times New Roman Regular"/>
          <w:sz w:val="24"/>
          <w:szCs w:val="24"/>
        </w:rPr>
        <w:lastRenderedPageBreak/>
        <w:t>Task 4: E-Portfolio Creation and Evaluation</w:t>
      </w:r>
      <w:bookmarkEnd w:id="13"/>
    </w:p>
    <w:p w14:paraId="666D2F8A" w14:textId="77777777" w:rsidR="00BF407C" w:rsidRDefault="00000000">
      <w:pPr>
        <w:pStyle w:val="Heading3"/>
        <w:rPr>
          <w:rFonts w:ascii="Times New Roman Regular" w:hAnsi="Times New Roman Regular" w:cs="Times New Roman Regular"/>
          <w:sz w:val="24"/>
          <w:szCs w:val="24"/>
        </w:rPr>
      </w:pPr>
      <w:bookmarkStart w:id="14" w:name="_Toc218681820"/>
      <w:r>
        <w:rPr>
          <w:rFonts w:ascii="Times New Roman Regular" w:hAnsi="Times New Roman Regular" w:cs="Times New Roman Regular"/>
          <w:sz w:val="24"/>
          <w:szCs w:val="24"/>
        </w:rPr>
        <w:t>Task 4 (a): E-Portfolio Creation</w:t>
      </w:r>
      <w:bookmarkEnd w:id="14"/>
    </w:p>
    <w:p w14:paraId="05C5A517" w14:textId="77777777" w:rsidR="00BF407C" w:rsidRDefault="00000000">
      <w:pPr>
        <w:keepNext/>
        <w:jc w:val="center"/>
        <w:rPr>
          <w:rFonts w:ascii="Times New Roman Regular" w:hAnsi="Times New Roman Regular" w:cs="Times New Roman Regular"/>
        </w:rPr>
      </w:pPr>
      <w:r>
        <w:rPr>
          <w:rFonts w:ascii="Times New Roman Regular" w:hAnsi="Times New Roman Regular" w:cs="Times New Roman Regular"/>
          <w:noProof/>
        </w:rPr>
        <w:drawing>
          <wp:inline distT="0" distB="0" distL="0" distR="0" wp14:anchorId="7AB93301" wp14:editId="2EA0854E">
            <wp:extent cx="4047490" cy="3330747"/>
            <wp:effectExtent l="0" t="0" r="0" b="0"/>
            <wp:docPr id="1801403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403485" name="Picture 1"/>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063924" cy="3344271"/>
                    </a:xfrm>
                    <a:prstGeom prst="rect">
                      <a:avLst/>
                    </a:prstGeom>
                  </pic:spPr>
                </pic:pic>
              </a:graphicData>
            </a:graphic>
          </wp:inline>
        </w:drawing>
      </w:r>
    </w:p>
    <w:p w14:paraId="0A5B22AC" w14:textId="53DC0A90" w:rsidR="00BF407C" w:rsidRDefault="00BA3E16">
      <w:pPr>
        <w:pStyle w:val="Caption"/>
        <w:jc w:val="center"/>
        <w:rPr>
          <w:rFonts w:ascii="Times New Roman Regular" w:hAnsi="Times New Roman Regular" w:cs="Times New Roman Regular"/>
        </w:rPr>
      </w:pPr>
      <w:bookmarkStart w:id="15" w:name="_Toc213754809"/>
      <w:r>
        <w:rPr>
          <w:rFonts w:ascii="Times New Roman Regular" w:hAnsi="Times New Roman Regular" w:cs="Times New Roman Regular"/>
        </w:rPr>
        <w:t xml:space="preserve">Image </w:t>
      </w:r>
      <w:r>
        <w:rPr>
          <w:rFonts w:ascii="Times New Roman Regular" w:hAnsi="Times New Roman Regular" w:cs="Times New Roman Regular"/>
        </w:rPr>
        <w:fldChar w:fldCharType="begin"/>
      </w:r>
      <w:r>
        <w:rPr>
          <w:rFonts w:ascii="Times New Roman Regular" w:hAnsi="Times New Roman Regular" w:cs="Times New Roman Regular"/>
        </w:rPr>
        <w:instrText xml:space="preserve"> SEQ Figure \* ARABIC </w:instrText>
      </w:r>
      <w:r>
        <w:rPr>
          <w:rFonts w:ascii="Times New Roman Regular" w:hAnsi="Times New Roman Regular" w:cs="Times New Roman Regular"/>
        </w:rPr>
        <w:fldChar w:fldCharType="separate"/>
      </w:r>
      <w:r w:rsidR="006A5FD6">
        <w:rPr>
          <w:rFonts w:ascii="Times New Roman Regular" w:hAnsi="Times New Roman Regular" w:cs="Times New Roman Regular"/>
          <w:noProof/>
        </w:rPr>
        <w:t>12</w:t>
      </w:r>
      <w:r>
        <w:rPr>
          <w:rFonts w:ascii="Times New Roman Regular" w:hAnsi="Times New Roman Regular" w:cs="Times New Roman Regular"/>
        </w:rPr>
        <w:fldChar w:fldCharType="end"/>
      </w:r>
      <w:r>
        <w:rPr>
          <w:rFonts w:ascii="Times New Roman Regular" w:hAnsi="Times New Roman Regular" w:cs="Times New Roman Regular"/>
        </w:rPr>
        <w:t>: Portfolio Home Page</w:t>
      </w:r>
      <w:bookmarkEnd w:id="15"/>
    </w:p>
    <w:p w14:paraId="654DE69E" w14:textId="77777777" w:rsidR="00BF407C" w:rsidRDefault="00000000">
      <w:pPr>
        <w:keepNext/>
        <w:jc w:val="center"/>
        <w:rPr>
          <w:rFonts w:ascii="Times New Roman Regular" w:hAnsi="Times New Roman Regular" w:cs="Times New Roman Regular"/>
        </w:rPr>
      </w:pPr>
      <w:r>
        <w:rPr>
          <w:rFonts w:ascii="Times New Roman Regular" w:hAnsi="Times New Roman Regular" w:cs="Times New Roman Regular"/>
          <w:noProof/>
        </w:rPr>
        <w:drawing>
          <wp:inline distT="0" distB="0" distL="0" distR="0" wp14:anchorId="0410B746" wp14:editId="2882FC9F">
            <wp:extent cx="4010495" cy="3662362"/>
            <wp:effectExtent l="0" t="0" r="0" b="0"/>
            <wp:docPr id="1332235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235897" name="Picture 1"/>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021696" cy="3672591"/>
                    </a:xfrm>
                    <a:prstGeom prst="rect">
                      <a:avLst/>
                    </a:prstGeom>
                  </pic:spPr>
                </pic:pic>
              </a:graphicData>
            </a:graphic>
          </wp:inline>
        </w:drawing>
      </w:r>
    </w:p>
    <w:p w14:paraId="789515D5" w14:textId="68A5B0EA" w:rsidR="00BF407C" w:rsidRDefault="00BA3E16">
      <w:pPr>
        <w:pStyle w:val="Caption"/>
        <w:jc w:val="center"/>
        <w:rPr>
          <w:rFonts w:ascii="Times New Roman Regular" w:hAnsi="Times New Roman Regular" w:cs="Times New Roman Regular"/>
        </w:rPr>
      </w:pPr>
      <w:bookmarkStart w:id="16" w:name="_Toc213754810"/>
      <w:r>
        <w:rPr>
          <w:rFonts w:ascii="Times New Roman Regular" w:hAnsi="Times New Roman Regular" w:cs="Times New Roman Regular"/>
        </w:rPr>
        <w:t xml:space="preserve">Image </w:t>
      </w:r>
      <w:r>
        <w:rPr>
          <w:rFonts w:ascii="Times New Roman Regular" w:hAnsi="Times New Roman Regular" w:cs="Times New Roman Regular"/>
        </w:rPr>
        <w:fldChar w:fldCharType="begin"/>
      </w:r>
      <w:r>
        <w:rPr>
          <w:rFonts w:ascii="Times New Roman Regular" w:hAnsi="Times New Roman Regular" w:cs="Times New Roman Regular"/>
        </w:rPr>
        <w:instrText xml:space="preserve"> SEQ Figure \* ARABIC </w:instrText>
      </w:r>
      <w:r>
        <w:rPr>
          <w:rFonts w:ascii="Times New Roman Regular" w:hAnsi="Times New Roman Regular" w:cs="Times New Roman Regular"/>
        </w:rPr>
        <w:fldChar w:fldCharType="separate"/>
      </w:r>
      <w:r w:rsidR="006A5FD6">
        <w:rPr>
          <w:rFonts w:ascii="Times New Roman Regular" w:hAnsi="Times New Roman Regular" w:cs="Times New Roman Regular"/>
          <w:noProof/>
        </w:rPr>
        <w:t>13</w:t>
      </w:r>
      <w:r>
        <w:rPr>
          <w:rFonts w:ascii="Times New Roman Regular" w:hAnsi="Times New Roman Regular" w:cs="Times New Roman Regular"/>
        </w:rPr>
        <w:fldChar w:fldCharType="end"/>
      </w:r>
      <w:r>
        <w:rPr>
          <w:rFonts w:ascii="Times New Roman Regular" w:hAnsi="Times New Roman Regular" w:cs="Times New Roman Regular"/>
        </w:rPr>
        <w:t>:Portfolio Task 1 (a)</w:t>
      </w:r>
      <w:bookmarkEnd w:id="16"/>
    </w:p>
    <w:p w14:paraId="0A7395CD" w14:textId="3BB6FBF6" w:rsidR="00BF407C" w:rsidRDefault="008F74C8">
      <w:pPr>
        <w:keepNext/>
        <w:jc w:val="center"/>
        <w:rPr>
          <w:rFonts w:ascii="Times New Roman Regular" w:hAnsi="Times New Roman Regular" w:cs="Times New Roman Regular"/>
        </w:rPr>
      </w:pPr>
      <w:r w:rsidRPr="008F74C8">
        <w:rPr>
          <w:rFonts w:ascii="Times New Roman Regular" w:hAnsi="Times New Roman Regular" w:cs="Times New Roman Regular"/>
          <w:noProof/>
        </w:rPr>
        <w:lastRenderedPageBreak/>
        <w:drawing>
          <wp:inline distT="0" distB="0" distL="0" distR="0" wp14:anchorId="75ECD0A0" wp14:editId="25424C1D">
            <wp:extent cx="3917059" cy="2377437"/>
            <wp:effectExtent l="0" t="0" r="0" b="0"/>
            <wp:docPr id="1385106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106948" name="Picture 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917059" cy="2377437"/>
                    </a:xfrm>
                    <a:prstGeom prst="rect">
                      <a:avLst/>
                    </a:prstGeom>
                  </pic:spPr>
                </pic:pic>
              </a:graphicData>
            </a:graphic>
          </wp:inline>
        </w:drawing>
      </w:r>
    </w:p>
    <w:p w14:paraId="0F46920C" w14:textId="6D555E1D" w:rsidR="00BF407C" w:rsidRDefault="00BA3E16">
      <w:pPr>
        <w:pStyle w:val="Caption"/>
        <w:jc w:val="center"/>
        <w:rPr>
          <w:rFonts w:ascii="Times New Roman Regular" w:hAnsi="Times New Roman Regular" w:cs="Times New Roman Regular"/>
        </w:rPr>
      </w:pPr>
      <w:bookmarkStart w:id="17" w:name="_Toc213754811"/>
      <w:r>
        <w:rPr>
          <w:rFonts w:ascii="Times New Roman Regular" w:hAnsi="Times New Roman Regular" w:cs="Times New Roman Regular"/>
        </w:rPr>
        <w:t xml:space="preserve">Image </w:t>
      </w:r>
      <w:r>
        <w:rPr>
          <w:rFonts w:ascii="Times New Roman Regular" w:hAnsi="Times New Roman Regular" w:cs="Times New Roman Regular"/>
        </w:rPr>
        <w:fldChar w:fldCharType="begin"/>
      </w:r>
      <w:r>
        <w:rPr>
          <w:rFonts w:ascii="Times New Roman Regular" w:hAnsi="Times New Roman Regular" w:cs="Times New Roman Regular"/>
        </w:rPr>
        <w:instrText xml:space="preserve"> SEQ Figure \* ARABIC </w:instrText>
      </w:r>
      <w:r>
        <w:rPr>
          <w:rFonts w:ascii="Times New Roman Regular" w:hAnsi="Times New Roman Regular" w:cs="Times New Roman Regular"/>
        </w:rPr>
        <w:fldChar w:fldCharType="separate"/>
      </w:r>
      <w:r w:rsidR="006A5FD6">
        <w:rPr>
          <w:rFonts w:ascii="Times New Roman Regular" w:hAnsi="Times New Roman Regular" w:cs="Times New Roman Regular"/>
          <w:noProof/>
        </w:rPr>
        <w:t>14</w:t>
      </w:r>
      <w:r>
        <w:rPr>
          <w:rFonts w:ascii="Times New Roman Regular" w:hAnsi="Times New Roman Regular" w:cs="Times New Roman Regular"/>
        </w:rPr>
        <w:fldChar w:fldCharType="end"/>
      </w:r>
      <w:r>
        <w:rPr>
          <w:rFonts w:ascii="Times New Roman Regular" w:hAnsi="Times New Roman Regular" w:cs="Times New Roman Regular"/>
        </w:rPr>
        <w:t>:Portfolio Task 1 (b)</w:t>
      </w:r>
      <w:bookmarkEnd w:id="17"/>
    </w:p>
    <w:p w14:paraId="215D8F28" w14:textId="77777777" w:rsidR="00BF407C" w:rsidRDefault="00000000">
      <w:pPr>
        <w:keepNext/>
        <w:jc w:val="center"/>
        <w:rPr>
          <w:rFonts w:ascii="Times New Roman Regular" w:hAnsi="Times New Roman Regular" w:cs="Times New Roman Regular"/>
        </w:rPr>
      </w:pPr>
      <w:r>
        <w:rPr>
          <w:rFonts w:ascii="Times New Roman Regular" w:hAnsi="Times New Roman Regular" w:cs="Times New Roman Regular"/>
          <w:noProof/>
        </w:rPr>
        <w:drawing>
          <wp:inline distT="0" distB="0" distL="0" distR="0" wp14:anchorId="0C6FE6AD" wp14:editId="42BB4491">
            <wp:extent cx="3726755" cy="3390312"/>
            <wp:effectExtent l="0" t="0" r="0" b="0"/>
            <wp:docPr id="1053768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768637" name="Picture 1"/>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726755" cy="3390312"/>
                    </a:xfrm>
                    <a:prstGeom prst="rect">
                      <a:avLst/>
                    </a:prstGeom>
                  </pic:spPr>
                </pic:pic>
              </a:graphicData>
            </a:graphic>
          </wp:inline>
        </w:drawing>
      </w:r>
    </w:p>
    <w:p w14:paraId="1D49BF3C" w14:textId="18F3EE48" w:rsidR="00BF407C" w:rsidRDefault="00BA3E16">
      <w:pPr>
        <w:pStyle w:val="Caption"/>
        <w:jc w:val="center"/>
        <w:rPr>
          <w:rFonts w:ascii="Times New Roman Regular" w:hAnsi="Times New Roman Regular" w:cs="Times New Roman Regular"/>
        </w:rPr>
      </w:pPr>
      <w:bookmarkStart w:id="18" w:name="_Toc213754812"/>
      <w:r>
        <w:rPr>
          <w:rFonts w:ascii="Times New Roman Regular" w:hAnsi="Times New Roman Regular" w:cs="Times New Roman Regular"/>
        </w:rPr>
        <w:t xml:space="preserve">Image </w:t>
      </w:r>
      <w:r>
        <w:rPr>
          <w:rFonts w:ascii="Times New Roman Regular" w:hAnsi="Times New Roman Regular" w:cs="Times New Roman Regular"/>
        </w:rPr>
        <w:fldChar w:fldCharType="begin"/>
      </w:r>
      <w:r>
        <w:rPr>
          <w:rFonts w:ascii="Times New Roman Regular" w:hAnsi="Times New Roman Regular" w:cs="Times New Roman Regular"/>
        </w:rPr>
        <w:instrText xml:space="preserve"> SEQ Figure \* ARABIC </w:instrText>
      </w:r>
      <w:r>
        <w:rPr>
          <w:rFonts w:ascii="Times New Roman Regular" w:hAnsi="Times New Roman Regular" w:cs="Times New Roman Regular"/>
        </w:rPr>
        <w:fldChar w:fldCharType="separate"/>
      </w:r>
      <w:r w:rsidR="006A5FD6">
        <w:rPr>
          <w:rFonts w:ascii="Times New Roman Regular" w:hAnsi="Times New Roman Regular" w:cs="Times New Roman Regular"/>
          <w:noProof/>
        </w:rPr>
        <w:t>15</w:t>
      </w:r>
      <w:r>
        <w:rPr>
          <w:rFonts w:ascii="Times New Roman Regular" w:hAnsi="Times New Roman Regular" w:cs="Times New Roman Regular"/>
        </w:rPr>
        <w:fldChar w:fldCharType="end"/>
      </w:r>
      <w:r>
        <w:rPr>
          <w:rFonts w:ascii="Times New Roman Regular" w:hAnsi="Times New Roman Regular" w:cs="Times New Roman Regular"/>
        </w:rPr>
        <w:t>: Portfolio Task 2</w:t>
      </w:r>
      <w:bookmarkEnd w:id="18"/>
    </w:p>
    <w:p w14:paraId="313A2223" w14:textId="77777777" w:rsidR="00BF407C" w:rsidRDefault="00000000">
      <w:pPr>
        <w:keepNext/>
        <w:jc w:val="center"/>
        <w:rPr>
          <w:rFonts w:ascii="Times New Roman Regular" w:hAnsi="Times New Roman Regular" w:cs="Times New Roman Regular"/>
        </w:rPr>
      </w:pPr>
      <w:r>
        <w:rPr>
          <w:rFonts w:ascii="Times New Roman Regular" w:hAnsi="Times New Roman Regular" w:cs="Times New Roman Regular"/>
          <w:noProof/>
        </w:rPr>
        <w:lastRenderedPageBreak/>
        <w:drawing>
          <wp:inline distT="0" distB="0" distL="0" distR="0" wp14:anchorId="301D65B8" wp14:editId="71ED96B3">
            <wp:extent cx="4142780" cy="4559935"/>
            <wp:effectExtent l="0" t="0" r="0" b="0"/>
            <wp:docPr id="1378955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955333" name="Picture 1"/>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142780" cy="4559935"/>
                    </a:xfrm>
                    <a:prstGeom prst="rect">
                      <a:avLst/>
                    </a:prstGeom>
                  </pic:spPr>
                </pic:pic>
              </a:graphicData>
            </a:graphic>
          </wp:inline>
        </w:drawing>
      </w:r>
    </w:p>
    <w:p w14:paraId="1E3C5B2E" w14:textId="2E7D05BB" w:rsidR="00BF407C" w:rsidRDefault="00BA3E16">
      <w:pPr>
        <w:pStyle w:val="Caption"/>
        <w:jc w:val="center"/>
        <w:rPr>
          <w:rFonts w:ascii="Times New Roman Regular" w:hAnsi="Times New Roman Regular" w:cs="Times New Roman Regular"/>
        </w:rPr>
      </w:pPr>
      <w:bookmarkStart w:id="19" w:name="_Toc213754813"/>
      <w:r>
        <w:rPr>
          <w:rFonts w:ascii="Times New Roman Regular" w:hAnsi="Times New Roman Regular" w:cs="Times New Roman Regular"/>
        </w:rPr>
        <w:t xml:space="preserve">Image </w:t>
      </w:r>
      <w:r>
        <w:rPr>
          <w:rFonts w:ascii="Times New Roman Regular" w:hAnsi="Times New Roman Regular" w:cs="Times New Roman Regular"/>
        </w:rPr>
        <w:fldChar w:fldCharType="begin"/>
      </w:r>
      <w:r>
        <w:rPr>
          <w:rFonts w:ascii="Times New Roman Regular" w:hAnsi="Times New Roman Regular" w:cs="Times New Roman Regular"/>
        </w:rPr>
        <w:instrText xml:space="preserve"> SEQ Figure \* ARABIC </w:instrText>
      </w:r>
      <w:r>
        <w:rPr>
          <w:rFonts w:ascii="Times New Roman Regular" w:hAnsi="Times New Roman Regular" w:cs="Times New Roman Regular"/>
        </w:rPr>
        <w:fldChar w:fldCharType="separate"/>
      </w:r>
      <w:r w:rsidR="006A5FD6">
        <w:rPr>
          <w:rFonts w:ascii="Times New Roman Regular" w:hAnsi="Times New Roman Regular" w:cs="Times New Roman Regular"/>
          <w:noProof/>
        </w:rPr>
        <w:t>16</w:t>
      </w:r>
      <w:r>
        <w:rPr>
          <w:rFonts w:ascii="Times New Roman Regular" w:hAnsi="Times New Roman Regular" w:cs="Times New Roman Regular"/>
        </w:rPr>
        <w:fldChar w:fldCharType="end"/>
      </w:r>
      <w:r>
        <w:rPr>
          <w:rFonts w:ascii="Times New Roman Regular" w:hAnsi="Times New Roman Regular" w:cs="Times New Roman Regular"/>
        </w:rPr>
        <w:t>:Portfolio Task 2</w:t>
      </w:r>
      <w:bookmarkEnd w:id="19"/>
    </w:p>
    <w:p w14:paraId="0C82AB9C" w14:textId="77777777" w:rsidR="00BF407C" w:rsidRDefault="00000000">
      <w:pPr>
        <w:keepNext/>
        <w:jc w:val="center"/>
        <w:rPr>
          <w:rFonts w:ascii="Times New Roman Regular" w:hAnsi="Times New Roman Regular" w:cs="Times New Roman Regular"/>
        </w:rPr>
      </w:pPr>
      <w:r>
        <w:rPr>
          <w:rFonts w:ascii="Times New Roman Regular" w:hAnsi="Times New Roman Regular" w:cs="Times New Roman Regular"/>
          <w:noProof/>
        </w:rPr>
        <w:lastRenderedPageBreak/>
        <w:drawing>
          <wp:inline distT="0" distB="0" distL="0" distR="0" wp14:anchorId="4E38D79C" wp14:editId="0F88107F">
            <wp:extent cx="4226341" cy="4619625"/>
            <wp:effectExtent l="0" t="0" r="0" b="0"/>
            <wp:docPr id="1852109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109019" name="Picture 1"/>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230874" cy="4624580"/>
                    </a:xfrm>
                    <a:prstGeom prst="rect">
                      <a:avLst/>
                    </a:prstGeom>
                  </pic:spPr>
                </pic:pic>
              </a:graphicData>
            </a:graphic>
          </wp:inline>
        </w:drawing>
      </w:r>
    </w:p>
    <w:p w14:paraId="0BFE467C" w14:textId="42C19679" w:rsidR="00BF407C" w:rsidRDefault="00BA3E16">
      <w:pPr>
        <w:pStyle w:val="Caption"/>
        <w:jc w:val="center"/>
        <w:rPr>
          <w:rFonts w:ascii="Times New Roman Regular" w:hAnsi="Times New Roman Regular" w:cs="Times New Roman Regular"/>
        </w:rPr>
      </w:pPr>
      <w:bookmarkStart w:id="20" w:name="_Toc213754814"/>
      <w:r>
        <w:rPr>
          <w:rFonts w:ascii="Times New Roman Regular" w:hAnsi="Times New Roman Regular" w:cs="Times New Roman Regular"/>
        </w:rPr>
        <w:t xml:space="preserve">Image </w:t>
      </w:r>
      <w:r>
        <w:rPr>
          <w:rFonts w:ascii="Times New Roman Regular" w:hAnsi="Times New Roman Regular" w:cs="Times New Roman Regular"/>
        </w:rPr>
        <w:fldChar w:fldCharType="begin"/>
      </w:r>
      <w:r>
        <w:rPr>
          <w:rFonts w:ascii="Times New Roman Regular" w:hAnsi="Times New Roman Regular" w:cs="Times New Roman Regular"/>
        </w:rPr>
        <w:instrText xml:space="preserve"> SEQ Figure \* ARABIC </w:instrText>
      </w:r>
      <w:r>
        <w:rPr>
          <w:rFonts w:ascii="Times New Roman Regular" w:hAnsi="Times New Roman Regular" w:cs="Times New Roman Regular"/>
        </w:rPr>
        <w:fldChar w:fldCharType="separate"/>
      </w:r>
      <w:r w:rsidR="006A5FD6">
        <w:rPr>
          <w:rFonts w:ascii="Times New Roman Regular" w:hAnsi="Times New Roman Regular" w:cs="Times New Roman Regular"/>
          <w:noProof/>
        </w:rPr>
        <w:t>17</w:t>
      </w:r>
      <w:r>
        <w:rPr>
          <w:rFonts w:ascii="Times New Roman Regular" w:hAnsi="Times New Roman Regular" w:cs="Times New Roman Regular"/>
        </w:rPr>
        <w:fldChar w:fldCharType="end"/>
      </w:r>
      <w:r>
        <w:rPr>
          <w:rFonts w:ascii="Times New Roman Regular" w:hAnsi="Times New Roman Regular" w:cs="Times New Roman Regular"/>
        </w:rPr>
        <w:t>: Portfolio Task 3</w:t>
      </w:r>
      <w:bookmarkEnd w:id="20"/>
    </w:p>
    <w:p w14:paraId="34E2A91D" w14:textId="77777777" w:rsidR="00BF407C" w:rsidRDefault="00000000">
      <w:pPr>
        <w:keepNext/>
        <w:jc w:val="center"/>
        <w:rPr>
          <w:rFonts w:ascii="Times New Roman Regular" w:hAnsi="Times New Roman Regular" w:cs="Times New Roman Regular"/>
        </w:rPr>
      </w:pPr>
      <w:r>
        <w:rPr>
          <w:rFonts w:ascii="Times New Roman Regular" w:hAnsi="Times New Roman Regular" w:cs="Times New Roman Regular"/>
          <w:noProof/>
        </w:rPr>
        <w:lastRenderedPageBreak/>
        <w:drawing>
          <wp:inline distT="0" distB="0" distL="0" distR="0" wp14:anchorId="20FF62C0" wp14:editId="3D0E1F30">
            <wp:extent cx="3484768" cy="5505450"/>
            <wp:effectExtent l="0" t="0" r="0" b="0"/>
            <wp:docPr id="209025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25122" name="Picture 1"/>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496166" cy="5523457"/>
                    </a:xfrm>
                    <a:prstGeom prst="rect">
                      <a:avLst/>
                    </a:prstGeom>
                  </pic:spPr>
                </pic:pic>
              </a:graphicData>
            </a:graphic>
          </wp:inline>
        </w:drawing>
      </w:r>
    </w:p>
    <w:p w14:paraId="767E7B7F" w14:textId="32259B55" w:rsidR="00BF407C" w:rsidRDefault="00BA3E16">
      <w:pPr>
        <w:pStyle w:val="Caption"/>
        <w:jc w:val="center"/>
        <w:rPr>
          <w:rFonts w:ascii="Times New Roman Regular" w:hAnsi="Times New Roman Regular" w:cs="Times New Roman Regular"/>
        </w:rPr>
      </w:pPr>
      <w:bookmarkStart w:id="21" w:name="_Toc213754815"/>
      <w:r>
        <w:rPr>
          <w:rFonts w:ascii="Times New Roman Regular" w:hAnsi="Times New Roman Regular" w:cs="Times New Roman Regular"/>
        </w:rPr>
        <w:t xml:space="preserve">Image </w:t>
      </w:r>
      <w:r>
        <w:rPr>
          <w:rFonts w:ascii="Times New Roman Regular" w:hAnsi="Times New Roman Regular" w:cs="Times New Roman Regular"/>
        </w:rPr>
        <w:fldChar w:fldCharType="begin"/>
      </w:r>
      <w:r>
        <w:rPr>
          <w:rFonts w:ascii="Times New Roman Regular" w:hAnsi="Times New Roman Regular" w:cs="Times New Roman Regular"/>
        </w:rPr>
        <w:instrText xml:space="preserve"> SEQ Figure \* ARABIC </w:instrText>
      </w:r>
      <w:r>
        <w:rPr>
          <w:rFonts w:ascii="Times New Roman Regular" w:hAnsi="Times New Roman Regular" w:cs="Times New Roman Regular"/>
        </w:rPr>
        <w:fldChar w:fldCharType="separate"/>
      </w:r>
      <w:r w:rsidR="006A5FD6">
        <w:rPr>
          <w:rFonts w:ascii="Times New Roman Regular" w:hAnsi="Times New Roman Regular" w:cs="Times New Roman Regular"/>
          <w:noProof/>
        </w:rPr>
        <w:t>18</w:t>
      </w:r>
      <w:r>
        <w:rPr>
          <w:rFonts w:ascii="Times New Roman Regular" w:hAnsi="Times New Roman Regular" w:cs="Times New Roman Regular"/>
        </w:rPr>
        <w:fldChar w:fldCharType="end"/>
      </w:r>
      <w:r>
        <w:rPr>
          <w:rFonts w:ascii="Times New Roman Regular" w:hAnsi="Times New Roman Regular" w:cs="Times New Roman Regular"/>
        </w:rPr>
        <w:t>:Portfolio Task 3</w:t>
      </w:r>
      <w:bookmarkEnd w:id="21"/>
    </w:p>
    <w:p w14:paraId="6D54BFA7" w14:textId="77777777" w:rsidR="00BF407C" w:rsidRDefault="00000000">
      <w:pPr>
        <w:pStyle w:val="Heading3"/>
        <w:rPr>
          <w:rFonts w:ascii="Times New Roman Regular" w:hAnsi="Times New Roman Regular" w:cs="Times New Roman Regular"/>
          <w:sz w:val="24"/>
          <w:szCs w:val="24"/>
        </w:rPr>
      </w:pPr>
      <w:bookmarkStart w:id="22" w:name="_Toc218681821"/>
      <w:r>
        <w:rPr>
          <w:rFonts w:ascii="Times New Roman Regular" w:hAnsi="Times New Roman Regular" w:cs="Times New Roman Regular"/>
          <w:sz w:val="24"/>
          <w:szCs w:val="24"/>
        </w:rPr>
        <w:lastRenderedPageBreak/>
        <w:t>Task 4 (b): Illustrative Review of E-Portfolio tool Selection</w:t>
      </w:r>
      <w:bookmarkEnd w:id="22"/>
    </w:p>
    <w:p w14:paraId="67496812" w14:textId="2764E2C3" w:rsidR="00BF407C" w:rsidRDefault="00BF407C">
      <w:pPr>
        <w:keepNext/>
        <w:jc w:val="center"/>
        <w:rPr>
          <w:rFonts w:ascii="Times New Roman Regular" w:hAnsi="Times New Roman Regular" w:cs="Times New Roman Regular"/>
        </w:rPr>
      </w:pPr>
    </w:p>
    <w:p w14:paraId="034D3B6E" w14:textId="77777777" w:rsidR="008143AA" w:rsidRDefault="00F8460B" w:rsidP="008143AA">
      <w:pPr>
        <w:keepNext/>
        <w:jc w:val="center"/>
      </w:pPr>
      <w:r w:rsidRPr="00F8460B">
        <w:rPr>
          <w:rFonts w:ascii="Times New Roman Regular" w:hAnsi="Times New Roman Regular" w:cs="Times New Roman Regular"/>
          <w:noProof/>
        </w:rPr>
        <w:drawing>
          <wp:inline distT="0" distB="0" distL="0" distR="0" wp14:anchorId="24BA429B" wp14:editId="46A4D863">
            <wp:extent cx="2528868" cy="7653338"/>
            <wp:effectExtent l="0" t="0" r="0" b="0"/>
            <wp:docPr id="1580053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053471" name="Picture 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544301" cy="7700044"/>
                    </a:xfrm>
                    <a:prstGeom prst="rect">
                      <a:avLst/>
                    </a:prstGeom>
                  </pic:spPr>
                </pic:pic>
              </a:graphicData>
            </a:graphic>
          </wp:inline>
        </w:drawing>
      </w:r>
    </w:p>
    <w:p w14:paraId="7474961A" w14:textId="177357C1" w:rsidR="00BF407C" w:rsidRDefault="008143AA" w:rsidP="008143AA">
      <w:pPr>
        <w:pStyle w:val="Caption"/>
        <w:jc w:val="center"/>
        <w:rPr>
          <w:rFonts w:ascii="Times New Roman Regular" w:hAnsi="Times New Roman Regular" w:cs="Times New Roman Regular"/>
        </w:rPr>
      </w:pPr>
      <w:r>
        <w:t xml:space="preserve">Image </w:t>
      </w:r>
      <w:fldSimple w:instr=" SEQ Figure \* ARABIC ">
        <w:r w:rsidR="006A5FD6">
          <w:rPr>
            <w:noProof/>
          </w:rPr>
          <w:t>19</w:t>
        </w:r>
      </w:fldSimple>
      <w:r>
        <w:rPr>
          <w:lang w:val="en-IN"/>
        </w:rPr>
        <w:t xml:space="preserve"> </w:t>
      </w:r>
      <w:r w:rsidRPr="00335805">
        <w:rPr>
          <w:lang w:val="en-IN"/>
        </w:rPr>
        <w:t>Portfolio Task 4</w:t>
      </w:r>
    </w:p>
    <w:p w14:paraId="5B52CE4C" w14:textId="77777777" w:rsidR="00BF407C" w:rsidRDefault="00BF407C">
      <w:pPr>
        <w:rPr>
          <w:rFonts w:ascii="Times New Roman Regular" w:hAnsi="Times New Roman Regular" w:cs="Times New Roman Regular"/>
        </w:rPr>
      </w:pPr>
    </w:p>
    <w:p w14:paraId="12C11793" w14:textId="77777777" w:rsidR="00BF407C" w:rsidRDefault="00000000">
      <w:pPr>
        <w:pStyle w:val="Heading1"/>
        <w:rPr>
          <w:rFonts w:ascii="Times New Roman Regular" w:hAnsi="Times New Roman Regular" w:cs="Times New Roman Regular"/>
          <w:sz w:val="24"/>
          <w:szCs w:val="24"/>
        </w:rPr>
      </w:pPr>
      <w:bookmarkStart w:id="23" w:name="_Toc218681822"/>
      <w:r>
        <w:rPr>
          <w:rFonts w:ascii="Times New Roman Regular" w:hAnsi="Times New Roman Regular" w:cs="Times New Roman Regular"/>
          <w:sz w:val="24"/>
          <w:szCs w:val="24"/>
        </w:rPr>
        <w:t>Conclusion</w:t>
      </w:r>
      <w:bookmarkEnd w:id="23"/>
    </w:p>
    <w:p w14:paraId="0DB67928" w14:textId="55FA47FB" w:rsidR="00BF407C" w:rsidRDefault="00180D65" w:rsidP="00180D65">
      <w:pPr>
        <w:rPr>
          <w:rFonts w:ascii="Times New Roman Regular" w:eastAsiaTheme="majorEastAsia" w:hAnsi="Times New Roman Regular" w:cs="Times New Roman Regular"/>
          <w:color w:val="0F4761" w:themeColor="accent1" w:themeShade="BF"/>
        </w:rPr>
      </w:pPr>
      <w:r w:rsidRPr="00A44153">
        <w:t xml:space="preserve">To sum up, teamwork is crucial towards a successful academic performance and career preparation. Communication, leadership, trust and organisation are skills that enable people to act together towards a common goal in the management of challenges in a constructive manner. The addition of digital tools also contributes to the teamwork level by helping </w:t>
      </w:r>
      <w:r>
        <w:t xml:space="preserve">to </w:t>
      </w:r>
      <w:r w:rsidRPr="00A44153">
        <w:t xml:space="preserve">collaborate virtually and to organise tasks. These skills are acquired in the course of academic study and </w:t>
      </w:r>
      <w:r>
        <w:t>certify</w:t>
      </w:r>
      <w:r w:rsidRPr="00A44153">
        <w:t xml:space="preserve"> the students to work in the professional setting where collaboration is inevitable to the productivity and quality of service delivery. Comprehensively, effective teamwork competencies enhance the learning process and make it more employable as well as effective in developing </w:t>
      </w:r>
      <w:r>
        <w:t>professionals</w:t>
      </w:r>
      <w:r w:rsidRPr="00A44153">
        <w:t xml:space="preserve"> in the more collaborative and digital work environments over time.</w:t>
      </w:r>
      <w:r>
        <w:rPr>
          <w:rFonts w:ascii="Times New Roman Regular" w:hAnsi="Times New Roman Regular" w:cs="Times New Roman Regular"/>
        </w:rPr>
        <w:br w:type="page"/>
      </w:r>
    </w:p>
    <w:p w14:paraId="2C52B000" w14:textId="77777777" w:rsidR="00BF407C" w:rsidRDefault="00000000">
      <w:pPr>
        <w:pStyle w:val="Heading1"/>
        <w:rPr>
          <w:rFonts w:ascii="Times New Roman Regular" w:hAnsi="Times New Roman Regular" w:cs="Times New Roman Regular"/>
          <w:sz w:val="24"/>
          <w:szCs w:val="24"/>
        </w:rPr>
      </w:pPr>
      <w:bookmarkStart w:id="24" w:name="_Toc218681823"/>
      <w:r>
        <w:rPr>
          <w:rFonts w:ascii="Times New Roman Regular" w:hAnsi="Times New Roman Regular" w:cs="Times New Roman Regular"/>
          <w:sz w:val="24"/>
          <w:szCs w:val="24"/>
        </w:rPr>
        <w:lastRenderedPageBreak/>
        <w:t>References</w:t>
      </w:r>
      <w:bookmarkEnd w:id="24"/>
    </w:p>
    <w:p w14:paraId="7B36B9E0" w14:textId="77777777" w:rsidR="00BF407C" w:rsidRDefault="00000000">
      <w:pPr>
        <w:pStyle w:val="Heading2"/>
        <w:rPr>
          <w:rFonts w:ascii="Times New Roman Regular" w:hAnsi="Times New Roman Regular" w:cs="Times New Roman Regular"/>
          <w:sz w:val="24"/>
          <w:szCs w:val="24"/>
        </w:rPr>
      </w:pPr>
      <w:bookmarkStart w:id="25" w:name="_Toc218681824"/>
      <w:r>
        <w:rPr>
          <w:rFonts w:ascii="Times New Roman Regular" w:hAnsi="Times New Roman Regular" w:cs="Times New Roman Regular"/>
          <w:sz w:val="24"/>
          <w:szCs w:val="24"/>
        </w:rPr>
        <w:t>Task 1 References:</w:t>
      </w:r>
      <w:bookmarkEnd w:id="25"/>
    </w:p>
    <w:p w14:paraId="6B07E6A6" w14:textId="77777777" w:rsidR="00E67643" w:rsidRPr="00BF61E5" w:rsidRDefault="00E67643" w:rsidP="00E67643">
      <w:pPr>
        <w:rPr>
          <w:lang w:val="en-IN"/>
        </w:rPr>
      </w:pPr>
      <w:r w:rsidRPr="00BF61E5">
        <w:rPr>
          <w:lang w:val="en-IN"/>
        </w:rPr>
        <w:t xml:space="preserve">[1] C. C. Thelma, Z. H. Sain, Y. O. </w:t>
      </w:r>
      <w:proofErr w:type="spellStart"/>
      <w:r w:rsidRPr="00BF61E5">
        <w:rPr>
          <w:lang w:val="en-IN"/>
        </w:rPr>
        <w:t>Shogbesan</w:t>
      </w:r>
      <w:proofErr w:type="spellEnd"/>
      <w:r w:rsidRPr="00BF61E5">
        <w:rPr>
          <w:lang w:val="en-IN"/>
        </w:rPr>
        <w:t xml:space="preserve">, E. V. Phiri, and W. M. Akpan, “Digital literacy in education: Preparing students for the future workforce,” </w:t>
      </w:r>
      <w:r w:rsidRPr="00BF61E5">
        <w:rPr>
          <w:i/>
          <w:iCs/>
          <w:lang w:val="en-IN"/>
        </w:rPr>
        <w:t>International Journal of Research</w:t>
      </w:r>
      <w:r w:rsidRPr="00BF61E5">
        <w:rPr>
          <w:lang w:val="en-IN"/>
        </w:rPr>
        <w:t xml:space="preserve">, vol. 11, no. 8, pp. 327–343, 2024. </w:t>
      </w:r>
      <w:hyperlink r:id="rId31" w:tgtFrame="_new" w:history="1">
        <w:r w:rsidRPr="00BF61E5">
          <w:rPr>
            <w:rStyle w:val="Hyperlink"/>
            <w:lang w:val="en-IN"/>
          </w:rPr>
          <w:t>https://www.researchgate.net/profile/Thelma-Chanda-2/publication/383242482_Digital_Literacy_in_Education_Preparing_Students_for_the_Future_Workforce/links/66c48cdb2fec7d516b5bd1e9/Digital-Literacy-in-Education-Preparing-Students-for-the-Future-Workforce.pdf</w:t>
        </w:r>
      </w:hyperlink>
    </w:p>
    <w:p w14:paraId="292852EF" w14:textId="77777777" w:rsidR="00E67643" w:rsidRPr="00BF61E5" w:rsidRDefault="00E67643" w:rsidP="00E67643">
      <w:pPr>
        <w:rPr>
          <w:lang w:val="en-IN"/>
        </w:rPr>
      </w:pPr>
      <w:r w:rsidRPr="00BF61E5">
        <w:rPr>
          <w:lang w:val="en-IN"/>
        </w:rPr>
        <w:t xml:space="preserve">[2] A. Hiba, “What is verbal communication?” </w:t>
      </w:r>
      <w:r w:rsidRPr="00BF61E5">
        <w:rPr>
          <w:i/>
          <w:iCs/>
          <w:lang w:val="en-IN"/>
        </w:rPr>
        <w:t>Human Focus</w:t>
      </w:r>
      <w:r w:rsidRPr="00BF61E5">
        <w:rPr>
          <w:lang w:val="en-IN"/>
        </w:rPr>
        <w:t>, 2025.</w:t>
      </w:r>
      <w:hyperlink r:id="rId32" w:tgtFrame="_new" w:history="1">
        <w:r w:rsidRPr="00BF61E5">
          <w:rPr>
            <w:rStyle w:val="Hyperlink"/>
            <w:lang w:val="en-IN"/>
          </w:rPr>
          <w:t>https://humanfocus.co.uk/blog/what-is-verbal-communication/</w:t>
        </w:r>
      </w:hyperlink>
    </w:p>
    <w:p w14:paraId="0B027292" w14:textId="77777777" w:rsidR="00E67643" w:rsidRPr="00BF61E5" w:rsidRDefault="00E67643" w:rsidP="00E67643">
      <w:pPr>
        <w:rPr>
          <w:lang w:val="en-IN"/>
        </w:rPr>
      </w:pPr>
      <w:r w:rsidRPr="00BF61E5">
        <w:rPr>
          <w:lang w:val="en-IN"/>
        </w:rPr>
        <w:t xml:space="preserve">[3] B. Sumaiya, S. Srivastava, V. Jain, and V. Prakash, “The role of effective communication skills in professional life,” </w:t>
      </w:r>
      <w:r w:rsidRPr="00BF61E5">
        <w:rPr>
          <w:i/>
          <w:iCs/>
          <w:lang w:val="en-IN"/>
        </w:rPr>
        <w:t>World Journal of English Language</w:t>
      </w:r>
      <w:r w:rsidRPr="00BF61E5">
        <w:rPr>
          <w:lang w:val="en-IN"/>
        </w:rPr>
        <w:t xml:space="preserve">, vol. 12, no. 3, pp. 134–140, 2022. </w:t>
      </w:r>
      <w:hyperlink r:id="rId33" w:tgtFrame="_new" w:history="1">
        <w:r w:rsidRPr="00BF61E5">
          <w:rPr>
            <w:rStyle w:val="Hyperlink"/>
            <w:lang w:val="en-IN"/>
          </w:rPr>
          <w:t>https://www.researchgate.net/profile/Bushra_Sumaiya/publication/359800003_The_Role_of_Effective_Communication_Skills_in_Professional_Life/links/65792c446610947889c2bbe4/The-Role-of-Effective-Communication-Skills-in-Professional-Life.pdf</w:t>
        </w:r>
      </w:hyperlink>
    </w:p>
    <w:p w14:paraId="77F1F30C" w14:textId="77777777" w:rsidR="00E67643" w:rsidRPr="00BF61E5" w:rsidRDefault="00E67643" w:rsidP="00E67643">
      <w:pPr>
        <w:rPr>
          <w:lang w:val="en-IN"/>
        </w:rPr>
      </w:pPr>
      <w:r w:rsidRPr="00BF61E5">
        <w:rPr>
          <w:lang w:val="en-IN"/>
        </w:rPr>
        <w:t xml:space="preserve">[4] R. Patel, “Collaborative learning in engineering: Developing teamwork and problem-solving skills,” </w:t>
      </w:r>
      <w:r w:rsidRPr="00BF61E5">
        <w:rPr>
          <w:i/>
          <w:iCs/>
          <w:lang w:val="en-IN"/>
        </w:rPr>
        <w:t>Bulletin of Engineering Science, Technology and Industry</w:t>
      </w:r>
      <w:r w:rsidRPr="00BF61E5">
        <w:rPr>
          <w:lang w:val="en-IN"/>
        </w:rPr>
        <w:t xml:space="preserve">, vol. 2, no. 3, pp. 100–106, 2024. [Online]. Available: </w:t>
      </w:r>
      <w:hyperlink r:id="rId34" w:tgtFrame="_new" w:history="1">
        <w:r w:rsidRPr="00BF61E5">
          <w:rPr>
            <w:rStyle w:val="Hyperlink"/>
            <w:lang w:val="en-IN"/>
          </w:rPr>
          <w:t>https://bestijournal.org/index.php/go/article/download/50/49</w:t>
        </w:r>
      </w:hyperlink>
    </w:p>
    <w:p w14:paraId="1806136A" w14:textId="77777777" w:rsidR="00E67643" w:rsidRPr="00BF61E5" w:rsidRDefault="00E67643" w:rsidP="00E67643">
      <w:pPr>
        <w:rPr>
          <w:lang w:val="en-IN"/>
        </w:rPr>
      </w:pPr>
      <w:r w:rsidRPr="00BF61E5">
        <w:rPr>
          <w:lang w:val="en-IN"/>
        </w:rPr>
        <w:t xml:space="preserve">[5] S. Siddique, A. Ahsan, N. Azizi, and O. Haass, “Students’ workplace readiness: Assessment and skill-building for graduate employability,” </w:t>
      </w:r>
      <w:r w:rsidRPr="00BF61E5">
        <w:rPr>
          <w:i/>
          <w:iCs/>
          <w:lang w:val="en-IN"/>
        </w:rPr>
        <w:t>Sustainability</w:t>
      </w:r>
      <w:r w:rsidRPr="00BF61E5">
        <w:rPr>
          <w:lang w:val="en-IN"/>
        </w:rPr>
        <w:t xml:space="preserve">, vol. 14, no. 3, p. 1749, 2022. </w:t>
      </w:r>
      <w:hyperlink r:id="rId35" w:tgtFrame="_new" w:history="1">
        <w:r w:rsidRPr="00BF61E5">
          <w:rPr>
            <w:rStyle w:val="Hyperlink"/>
            <w:lang w:val="en-IN"/>
          </w:rPr>
          <w:t>https://www.mdpi.com/2071-1050/14/3/1749/pdf</w:t>
        </w:r>
      </w:hyperlink>
    </w:p>
    <w:p w14:paraId="64B41148" w14:textId="77777777" w:rsidR="00E67643" w:rsidRPr="00E67643" w:rsidRDefault="00E67643" w:rsidP="00E67643"/>
    <w:p w14:paraId="1F76B66D" w14:textId="77777777" w:rsidR="00180D65" w:rsidRDefault="00180D65" w:rsidP="00180D65"/>
    <w:p w14:paraId="0A87B4FE" w14:textId="77777777" w:rsidR="00BF407C" w:rsidRDefault="00000000">
      <w:pPr>
        <w:pStyle w:val="Heading2"/>
        <w:rPr>
          <w:rFonts w:ascii="Times New Roman Regular" w:hAnsi="Times New Roman Regular" w:cs="Times New Roman Regular"/>
          <w:sz w:val="24"/>
          <w:szCs w:val="24"/>
        </w:rPr>
      </w:pPr>
      <w:bookmarkStart w:id="26" w:name="_Toc218681825"/>
      <w:r>
        <w:rPr>
          <w:rFonts w:ascii="Times New Roman Regular" w:hAnsi="Times New Roman Regular" w:cs="Times New Roman Regular"/>
          <w:sz w:val="24"/>
          <w:szCs w:val="24"/>
        </w:rPr>
        <w:lastRenderedPageBreak/>
        <w:t>Task 3 References:</w:t>
      </w:r>
      <w:bookmarkEnd w:id="26"/>
    </w:p>
    <w:p w14:paraId="61658CC7" w14:textId="77777777" w:rsidR="00E67643" w:rsidRPr="00FE3DC5" w:rsidRDefault="00E67643" w:rsidP="00E67643">
      <w:pPr>
        <w:rPr>
          <w:lang w:val="en-IN"/>
        </w:rPr>
      </w:pPr>
      <w:r w:rsidRPr="00FE3DC5">
        <w:rPr>
          <w:lang w:val="en-IN"/>
        </w:rPr>
        <w:t xml:space="preserve">[1] M. S. </w:t>
      </w:r>
      <w:proofErr w:type="spellStart"/>
      <w:r w:rsidRPr="00FE3DC5">
        <w:rPr>
          <w:lang w:val="en-IN"/>
        </w:rPr>
        <w:t>Djalolovna</w:t>
      </w:r>
      <w:proofErr w:type="spellEnd"/>
      <w:r w:rsidRPr="00FE3DC5">
        <w:rPr>
          <w:lang w:val="en-IN"/>
        </w:rPr>
        <w:t xml:space="preserve">, “The role of non-verbal communication in spoken language,” </w:t>
      </w:r>
      <w:r w:rsidRPr="00FE3DC5">
        <w:rPr>
          <w:i/>
          <w:iCs/>
          <w:lang w:val="en-IN"/>
        </w:rPr>
        <w:t>Web of Discoveries: Journal of Analysis and Inventions</w:t>
      </w:r>
      <w:r w:rsidRPr="00FE3DC5">
        <w:rPr>
          <w:lang w:val="en-IN"/>
        </w:rPr>
        <w:t xml:space="preserve">, vol. 3, no. 1, pp. 4–8, 2025. </w:t>
      </w:r>
      <w:hyperlink r:id="rId36" w:tgtFrame="_new" w:history="1">
        <w:r w:rsidRPr="00FE3DC5">
          <w:rPr>
            <w:rStyle w:val="Hyperlink"/>
            <w:lang w:val="en-IN"/>
          </w:rPr>
          <w:t>https://webofjournals.com/index.php/3/article/download/2856/2818</w:t>
        </w:r>
      </w:hyperlink>
    </w:p>
    <w:p w14:paraId="0FD68D61" w14:textId="77777777" w:rsidR="00E67643" w:rsidRPr="00FE3DC5" w:rsidRDefault="00E67643" w:rsidP="00E67643">
      <w:pPr>
        <w:rPr>
          <w:lang w:val="en-IN"/>
        </w:rPr>
      </w:pPr>
      <w:r w:rsidRPr="00FE3DC5">
        <w:rPr>
          <w:lang w:val="en-IN"/>
        </w:rPr>
        <w:t xml:space="preserve">[2] B. </w:t>
      </w:r>
      <w:proofErr w:type="spellStart"/>
      <w:r w:rsidRPr="00FE3DC5">
        <w:rPr>
          <w:lang w:val="en-IN"/>
        </w:rPr>
        <w:t>Sawaneh</w:t>
      </w:r>
      <w:proofErr w:type="spellEnd"/>
      <w:r w:rsidRPr="00FE3DC5">
        <w:rPr>
          <w:lang w:val="en-IN"/>
        </w:rPr>
        <w:t xml:space="preserve"> and T. A. Olaiya, “The bumpy road to good governance and public service delivery: Analysis of the challenges to strategic plans implementation in public organisations in the Gambia,” </w:t>
      </w:r>
      <w:r w:rsidRPr="00FE3DC5">
        <w:rPr>
          <w:i/>
          <w:iCs/>
          <w:lang w:val="en-IN"/>
        </w:rPr>
        <w:t>Public Governance, Administration &amp; Financial Law Review</w:t>
      </w:r>
      <w:r w:rsidRPr="00FE3DC5">
        <w:rPr>
          <w:lang w:val="en-IN"/>
        </w:rPr>
        <w:t xml:space="preserve">, vol. 9, p. 59, 2024. </w:t>
      </w:r>
      <w:hyperlink r:id="rId37" w:tgtFrame="_new" w:history="1">
        <w:r w:rsidRPr="00FE3DC5">
          <w:rPr>
            <w:rStyle w:val="Hyperlink"/>
            <w:lang w:val="en-IN"/>
          </w:rPr>
          <w:t>https://folyoirat.ludovika.hu/index.php/pgaf/article/download/7519/6127</w:t>
        </w:r>
      </w:hyperlink>
    </w:p>
    <w:p w14:paraId="34FA88F9" w14:textId="77777777" w:rsidR="00E67643" w:rsidRPr="00FE3DC5" w:rsidRDefault="00E67643" w:rsidP="00E67643">
      <w:pPr>
        <w:rPr>
          <w:lang w:val="en-IN"/>
        </w:rPr>
      </w:pPr>
      <w:r w:rsidRPr="00FE3DC5">
        <w:rPr>
          <w:lang w:val="en-IN"/>
        </w:rPr>
        <w:t xml:space="preserve">[3] A. I. Jony and S. A. Hamim, “Empowering virtual collaboration: Harnessing AI for enhanced teamwork in higher education,” </w:t>
      </w:r>
      <w:r w:rsidRPr="00FE3DC5">
        <w:rPr>
          <w:i/>
          <w:iCs/>
          <w:lang w:val="en-IN"/>
        </w:rPr>
        <w:t>Educational Technology Quarterly</w:t>
      </w:r>
      <w:r w:rsidRPr="00FE3DC5">
        <w:rPr>
          <w:lang w:val="en-IN"/>
        </w:rPr>
        <w:t xml:space="preserve">, no. 3, pp. 337–359, 2024. </w:t>
      </w:r>
      <w:hyperlink r:id="rId38" w:tgtFrame="_new" w:history="1">
        <w:r w:rsidRPr="00FE3DC5">
          <w:rPr>
            <w:rStyle w:val="Hyperlink"/>
            <w:lang w:val="en-IN"/>
          </w:rPr>
          <w:t>https://acnsci.org/journal/index.php/etq/article/download/746/764</w:t>
        </w:r>
      </w:hyperlink>
    </w:p>
    <w:p w14:paraId="0A657DEB" w14:textId="77777777" w:rsidR="00E67643" w:rsidRPr="00FE3DC5" w:rsidRDefault="00E67643" w:rsidP="00E67643">
      <w:pPr>
        <w:rPr>
          <w:lang w:val="en-IN"/>
        </w:rPr>
      </w:pPr>
      <w:r w:rsidRPr="00FE3DC5">
        <w:rPr>
          <w:lang w:val="en-IN"/>
        </w:rPr>
        <w:t xml:space="preserve">[4] S. Somanathan and S. Sureshkumar, “Optimizing agile project management for virtual teams: Strategies for collaboration, communication, and productivity in remote settings,” </w:t>
      </w:r>
      <w:r w:rsidRPr="00FE3DC5">
        <w:rPr>
          <w:i/>
          <w:iCs/>
          <w:lang w:val="en-IN"/>
        </w:rPr>
        <w:t>International Journal of Applied Engineering &amp; Technology</w:t>
      </w:r>
      <w:r w:rsidRPr="00FE3DC5">
        <w:rPr>
          <w:lang w:val="en-IN"/>
        </w:rPr>
        <w:t xml:space="preserve">, vol. 5, no. S2, pp. 161–170, 2023. </w:t>
      </w:r>
      <w:hyperlink r:id="rId39" w:tgtFrame="_new" w:history="1">
        <w:r w:rsidRPr="00FE3DC5">
          <w:rPr>
            <w:rStyle w:val="Hyperlink"/>
            <w:lang w:val="en-IN"/>
          </w:rPr>
          <w:t>https://www.researchgate.net/profile/Sureshkumar-Somanathan/publication/387271224_Optimizing_agile_project_management_for_virtual_teams_strategies_for_collaboration_communication_and_productivity_in_remote_settings/links/6765eafec1b0135465ec4ec7/Optimizing-agile-project-management-for-virtual-teams-strategies-for-collaboration-communication-and-productivity-in-remote-settings.pdf</w:t>
        </w:r>
      </w:hyperlink>
    </w:p>
    <w:p w14:paraId="729C6275" w14:textId="77777777" w:rsidR="00E67643" w:rsidRPr="00FE3DC5" w:rsidRDefault="00E67643" w:rsidP="00E67643">
      <w:pPr>
        <w:rPr>
          <w:lang w:val="en-IN"/>
        </w:rPr>
      </w:pPr>
      <w:r w:rsidRPr="00FE3DC5">
        <w:rPr>
          <w:lang w:val="en-IN"/>
        </w:rPr>
        <w:t xml:space="preserve">[5] K. Shamberg, </w:t>
      </w:r>
      <w:r w:rsidRPr="00FE3DC5">
        <w:rPr>
          <w:i/>
          <w:iCs/>
          <w:lang w:val="en-IN"/>
        </w:rPr>
        <w:t>Virtual and Hybrid Work in Higher Education</w:t>
      </w:r>
      <w:r w:rsidRPr="00FE3DC5">
        <w:rPr>
          <w:lang w:val="en-IN"/>
        </w:rPr>
        <w:t xml:space="preserve">, Ph.D. dissertation, Louisiana Tech University, 2025. </w:t>
      </w:r>
      <w:hyperlink r:id="rId40" w:tgtFrame="_new" w:history="1">
        <w:r w:rsidRPr="00FE3DC5">
          <w:rPr>
            <w:rStyle w:val="Hyperlink"/>
            <w:lang w:val="en-IN"/>
          </w:rPr>
          <w:t>https://digitalcommons.latech.edu/cgi/viewcontent.cgi?article=2060&amp;context=dissertations</w:t>
        </w:r>
      </w:hyperlink>
    </w:p>
    <w:p w14:paraId="480A73C7" w14:textId="1148C9BF" w:rsidR="00BF407C" w:rsidRPr="00E67643" w:rsidRDefault="00BF407C" w:rsidP="00E67643">
      <w:pPr>
        <w:pStyle w:val="Heading2"/>
        <w:rPr>
          <w:rFonts w:ascii="Times New Roman Regular" w:hAnsi="Times New Roman Regular" w:cs="Times New Roman Regular"/>
          <w:sz w:val="24"/>
          <w:szCs w:val="24"/>
        </w:rPr>
      </w:pPr>
    </w:p>
    <w:sectPr w:rsidR="00BF407C" w:rsidRPr="00E676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1C6E27" w14:textId="77777777" w:rsidR="008A2C90" w:rsidRDefault="008A2C90">
      <w:pPr>
        <w:spacing w:line="240" w:lineRule="auto"/>
      </w:pPr>
      <w:r>
        <w:separator/>
      </w:r>
    </w:p>
  </w:endnote>
  <w:endnote w:type="continuationSeparator" w:id="0">
    <w:p w14:paraId="7CC3DDCE" w14:textId="77777777" w:rsidR="008A2C90" w:rsidRDefault="008A2C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Times New Roman Regular">
    <w:altName w:val="Times New Roman"/>
    <w:charset w:val="00"/>
    <w:family w:val="auto"/>
    <w:pitch w:val="default"/>
    <w:sig w:usb0="E0000AFF" w:usb1="00007843" w:usb2="00000001" w:usb3="00000000" w:csb0="400001BF" w:csb1="DFF7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4E1887" w14:textId="77777777" w:rsidR="008A2C90" w:rsidRDefault="008A2C90">
      <w:pPr>
        <w:spacing w:after="0"/>
      </w:pPr>
      <w:r>
        <w:separator/>
      </w:r>
    </w:p>
  </w:footnote>
  <w:footnote w:type="continuationSeparator" w:id="0">
    <w:p w14:paraId="55AF91B9" w14:textId="77777777" w:rsidR="008A2C90" w:rsidRDefault="008A2C90">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MDc1tDQytzQyNjYyMjJQ0lEKTi0uzszPAykwrgUAMmemACwAAAA="/>
  </w:docVars>
  <w:rsids>
    <w:rsidRoot w:val="003A12C8"/>
    <w:rsid w:val="000621E8"/>
    <w:rsid w:val="00075F13"/>
    <w:rsid w:val="00076861"/>
    <w:rsid w:val="0008022E"/>
    <w:rsid w:val="000845A5"/>
    <w:rsid w:val="000C63FA"/>
    <w:rsid w:val="0010457E"/>
    <w:rsid w:val="00161AD3"/>
    <w:rsid w:val="00175174"/>
    <w:rsid w:val="00180D65"/>
    <w:rsid w:val="0019107A"/>
    <w:rsid w:val="001944DA"/>
    <w:rsid w:val="001F2D39"/>
    <w:rsid w:val="00263D3F"/>
    <w:rsid w:val="002D255D"/>
    <w:rsid w:val="002E2AB9"/>
    <w:rsid w:val="003A12C8"/>
    <w:rsid w:val="003B6480"/>
    <w:rsid w:val="004155BD"/>
    <w:rsid w:val="00420142"/>
    <w:rsid w:val="00496BD7"/>
    <w:rsid w:val="004A0AF3"/>
    <w:rsid w:val="004A21CA"/>
    <w:rsid w:val="004C4CAC"/>
    <w:rsid w:val="004E4F12"/>
    <w:rsid w:val="004F320A"/>
    <w:rsid w:val="005063D1"/>
    <w:rsid w:val="0053722F"/>
    <w:rsid w:val="0054391F"/>
    <w:rsid w:val="00546BA9"/>
    <w:rsid w:val="005A2E4E"/>
    <w:rsid w:val="005B59E0"/>
    <w:rsid w:val="005C3522"/>
    <w:rsid w:val="005E2986"/>
    <w:rsid w:val="00602235"/>
    <w:rsid w:val="00630C76"/>
    <w:rsid w:val="00640CD3"/>
    <w:rsid w:val="00675B7C"/>
    <w:rsid w:val="00686F0C"/>
    <w:rsid w:val="0069234C"/>
    <w:rsid w:val="006A5F09"/>
    <w:rsid w:val="006A5FD6"/>
    <w:rsid w:val="006D7A97"/>
    <w:rsid w:val="006F4784"/>
    <w:rsid w:val="00733B4C"/>
    <w:rsid w:val="00734370"/>
    <w:rsid w:val="00776002"/>
    <w:rsid w:val="00796932"/>
    <w:rsid w:val="007E07FC"/>
    <w:rsid w:val="008143AA"/>
    <w:rsid w:val="008320E7"/>
    <w:rsid w:val="00844E3E"/>
    <w:rsid w:val="00890949"/>
    <w:rsid w:val="008A2C90"/>
    <w:rsid w:val="008A3AB0"/>
    <w:rsid w:val="008A7CDE"/>
    <w:rsid w:val="008F74C8"/>
    <w:rsid w:val="00983893"/>
    <w:rsid w:val="00983E6F"/>
    <w:rsid w:val="0099325F"/>
    <w:rsid w:val="009A12A1"/>
    <w:rsid w:val="009B115B"/>
    <w:rsid w:val="009F2BDC"/>
    <w:rsid w:val="00AB012E"/>
    <w:rsid w:val="00AB2471"/>
    <w:rsid w:val="00AC3D7C"/>
    <w:rsid w:val="00B15301"/>
    <w:rsid w:val="00B47DDC"/>
    <w:rsid w:val="00B542DE"/>
    <w:rsid w:val="00B57331"/>
    <w:rsid w:val="00BA3E16"/>
    <w:rsid w:val="00BC101A"/>
    <w:rsid w:val="00BF0AC0"/>
    <w:rsid w:val="00BF407C"/>
    <w:rsid w:val="00C03FDE"/>
    <w:rsid w:val="00C908F2"/>
    <w:rsid w:val="00CA13F4"/>
    <w:rsid w:val="00CF2692"/>
    <w:rsid w:val="00CF3976"/>
    <w:rsid w:val="00D41988"/>
    <w:rsid w:val="00D72BF0"/>
    <w:rsid w:val="00D91BCC"/>
    <w:rsid w:val="00D91C37"/>
    <w:rsid w:val="00DB268B"/>
    <w:rsid w:val="00E01519"/>
    <w:rsid w:val="00E021DA"/>
    <w:rsid w:val="00E4300C"/>
    <w:rsid w:val="00E4306D"/>
    <w:rsid w:val="00E640F7"/>
    <w:rsid w:val="00E67643"/>
    <w:rsid w:val="00E93B4F"/>
    <w:rsid w:val="00EA4F23"/>
    <w:rsid w:val="00ED2486"/>
    <w:rsid w:val="00F14534"/>
    <w:rsid w:val="00F168AE"/>
    <w:rsid w:val="00F30BFB"/>
    <w:rsid w:val="00F561BA"/>
    <w:rsid w:val="00F8460B"/>
    <w:rsid w:val="00FA41A5"/>
    <w:rsid w:val="00FE748B"/>
    <w:rsid w:val="2F78C757"/>
    <w:rsid w:val="3D663240"/>
    <w:rsid w:val="51FF03AF"/>
    <w:rsid w:val="67FD20FB"/>
    <w:rsid w:val="73B52109"/>
    <w:rsid w:val="7FA37043"/>
    <w:rsid w:val="BFAF2E2D"/>
    <w:rsid w:val="DF6E0FF9"/>
    <w:rsid w:val="E5EFC151"/>
    <w:rsid w:val="EDFF7828"/>
    <w:rsid w:val="F6FF487F"/>
    <w:rsid w:val="F7A5361E"/>
    <w:rsid w:val="F9FEC3D4"/>
    <w:rsid w:val="FE3793F9"/>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59" fillcolor="white">
      <v:fill color="white"/>
    </o:shapedefaults>
    <o:shapelayout v:ext="edit">
      <o:idmap v:ext="edit" data="1"/>
    </o:shapelayout>
  </w:shapeDefaults>
  <w:decimalSymbol w:val="."/>
  <w:listSeparator w:val=","/>
  <w14:docId w14:val="31D32B68"/>
  <w15:docId w15:val="{E87ABB6C-3ED6-4405-BF5E-05D1F21DC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qFormat="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lsdException w:name="Table Theme" w:semiHidden="1" w:unhideWhenUsed="1"/>
    <w:lsdException w:name="Placeholder Text" w:semiHidden="1" w:unhideWhenUsed="1" w:qFormat="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kern w:val="2"/>
      <w:sz w:val="24"/>
      <w:szCs w:val="24"/>
      <w:lang w:val="en-GB" w:eastAsia="zh-CN"/>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after="0" w:line="240" w:lineRule="auto"/>
    </w:pPr>
    <w:rPr>
      <w:rFonts w:ascii="Tahoma" w:hAnsi="Tahoma" w:cs="Tahoma"/>
      <w:sz w:val="16"/>
      <w:szCs w:val="16"/>
    </w:rPr>
  </w:style>
  <w:style w:type="paragraph" w:styleId="Caption">
    <w:name w:val="caption"/>
    <w:basedOn w:val="Normal"/>
    <w:next w:val="Normal"/>
    <w:uiPriority w:val="35"/>
    <w:unhideWhenUsed/>
    <w:qFormat/>
    <w:rPr>
      <w:rFonts w:ascii="Arial" w:eastAsia="SimHei" w:hAnsi="Arial" w:cs="Arial"/>
      <w:sz w:val="20"/>
      <w:szCs w:val="22"/>
      <w:lang w:val="en-US" w:eastAsia="en-US"/>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uiPriority w:val="99"/>
    <w:semiHidden/>
    <w:unhideWhenUsed/>
    <w:qFormat/>
    <w:pPr>
      <w:jc w:val="left"/>
    </w:pPr>
  </w:style>
  <w:style w:type="character" w:styleId="Emphasis">
    <w:name w:val="Emphasis"/>
    <w:basedOn w:val="DefaultParagraphFont"/>
    <w:uiPriority w:val="20"/>
    <w:qFormat/>
    <w:rPr>
      <w:i/>
      <w:iCs/>
    </w:rPr>
  </w:style>
  <w:style w:type="character" w:styleId="FollowedHyperlink">
    <w:name w:val="FollowedHyperlink"/>
    <w:basedOn w:val="DefaultParagraphFont"/>
    <w:uiPriority w:val="99"/>
    <w:semiHidden/>
    <w:unhideWhenUsed/>
    <w:qFormat/>
    <w:rPr>
      <w:color w:val="96607D" w:themeColor="followedHyperlink"/>
      <w:u w:val="single"/>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467886" w:themeColor="hyperlink"/>
      <w:u w:val="single"/>
    </w:r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kern w:val="0"/>
      <w:lang w:val="en-US" w:eastAsia="en-US"/>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qFormat/>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qFormat/>
    <w:rPr>
      <w:rFonts w:eastAsiaTheme="majorEastAsia" w:cstheme="majorBidi"/>
      <w:color w:val="272727" w:themeColor="text1" w:themeTint="D8"/>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paragraph" w:styleId="NoSpacing">
    <w:name w:val="No Spacing"/>
    <w:link w:val="NoSpacingChar"/>
    <w:uiPriority w:val="1"/>
    <w:qFormat/>
    <w:rPr>
      <w:sz w:val="22"/>
      <w:szCs w:val="22"/>
    </w:rPr>
  </w:style>
  <w:style w:type="character" w:customStyle="1" w:styleId="NoSpacingChar">
    <w:name w:val="No Spacing Char"/>
    <w:basedOn w:val="DefaultParagraphFont"/>
    <w:link w:val="NoSpacing"/>
    <w:uiPriority w:val="1"/>
    <w:qFormat/>
    <w:rPr>
      <w:kern w:val="0"/>
      <w:sz w:val="22"/>
      <w:szCs w:val="22"/>
      <w:lang w:val="en-US" w:eastAsia="en-US"/>
    </w:rPr>
  </w:style>
  <w:style w:type="paragraph" w:customStyle="1" w:styleId="TOCHeading1">
    <w:name w:val="TOC Heading1"/>
    <w:basedOn w:val="Heading1"/>
    <w:next w:val="Normal"/>
    <w:uiPriority w:val="39"/>
    <w:unhideWhenUsed/>
    <w:qFormat/>
    <w:pPr>
      <w:spacing w:before="240" w:after="0" w:line="259" w:lineRule="auto"/>
      <w:outlineLvl w:val="9"/>
    </w:pPr>
    <w:rPr>
      <w:kern w:val="0"/>
      <w:sz w:val="32"/>
      <w:szCs w:val="32"/>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customStyle="1" w:styleId="UnresolvedMention2">
    <w:name w:val="Unresolved Mention2"/>
    <w:basedOn w:val="DefaultParagraphFont"/>
    <w:uiPriority w:val="99"/>
    <w:semiHidden/>
    <w:unhideWhenUsed/>
    <w:qFormat/>
    <w:rPr>
      <w:color w:val="605E5C"/>
      <w:shd w:val="clear" w:color="auto" w:fill="E1DFDD"/>
    </w:rPr>
  </w:style>
  <w:style w:type="paragraph" w:customStyle="1" w:styleId="Revision1">
    <w:name w:val="Revision1"/>
    <w:hidden/>
    <w:uiPriority w:val="99"/>
    <w:unhideWhenUsed/>
    <w:qFormat/>
    <w:rPr>
      <w:kern w:val="2"/>
      <w:sz w:val="24"/>
      <w:szCs w:val="24"/>
      <w:lang w:val="en-GB" w:eastAsia="zh-CN"/>
    </w:rPr>
  </w:style>
  <w:style w:type="character" w:customStyle="1" w:styleId="UnresolvedMention3">
    <w:name w:val="Unresolved Mention3"/>
    <w:basedOn w:val="DefaultParagraphFont"/>
    <w:uiPriority w:val="99"/>
    <w:semiHidden/>
    <w:unhideWhenUsed/>
    <w:qFormat/>
    <w:rPr>
      <w:color w:val="605E5C"/>
      <w:shd w:val="clear" w:color="auto" w:fill="E1DFDD"/>
    </w:rPr>
  </w:style>
  <w:style w:type="character" w:styleId="PlaceholderText">
    <w:name w:val="Placeholder Text"/>
    <w:basedOn w:val="DefaultParagraphFont"/>
    <w:uiPriority w:val="99"/>
    <w:semiHidden/>
    <w:qFormat/>
    <w:rsid w:val="00BA3E16"/>
    <w:rPr>
      <w:color w:val="666666"/>
    </w:rPr>
  </w:style>
  <w:style w:type="character" w:styleId="UnresolvedMention">
    <w:name w:val="Unresolved Mention"/>
    <w:basedOn w:val="DefaultParagraphFont"/>
    <w:uiPriority w:val="99"/>
    <w:semiHidden/>
    <w:unhideWhenUsed/>
    <w:rsid w:val="00FA41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researchgate.net/profile/Sureshkumar-Somanathan/publication/387271224_Optimizing_agile_project_management_for_virtual_teams_strategies_for_collaboration_communication_and_productivity_in_remote_settings/links/6765eafec1b0135465ec4ec7/Optimizing-agile-project-management-for-virtual-teams-strategies-for-collaboration-communication-and-productivity-in-remote-settings.pdf" TargetMode="External"/><Relationship Id="rId21" Type="http://schemas.openxmlformats.org/officeDocument/2006/relationships/image" Target="media/image11.png"/><Relationship Id="rId34" Type="http://schemas.openxmlformats.org/officeDocument/2006/relationships/hyperlink" Target="https://bestijournal.org/index.php/go/article/download/50/49" TargetMode="External"/><Relationship Id="rId42"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cid:image001.png@01D0EA4A.2BD679A0" TargetMode="External"/><Relationship Id="rId24" Type="http://schemas.openxmlformats.org/officeDocument/2006/relationships/image" Target="media/image14.png"/><Relationship Id="rId32" Type="http://schemas.openxmlformats.org/officeDocument/2006/relationships/hyperlink" Target="https://humanfocus.co.uk/blog/what-is-verbal-communication/" TargetMode="External"/><Relationship Id="rId37" Type="http://schemas.openxmlformats.org/officeDocument/2006/relationships/hyperlink" Target="https://folyoirat.ludovika.hu/index.php/pgaf/article/download/7519/6127" TargetMode="External"/><Relationship Id="rId40" Type="http://schemas.openxmlformats.org/officeDocument/2006/relationships/hyperlink" Target="https://digitalcommons.latech.edu/cgi/viewcontent.cgi?article=2060&amp;context=dissertations" TargetMode="Externa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ebofjournals.com/index.php/3/article/download/2856/2818" TargetMode="External"/><Relationship Id="rId10" Type="http://schemas.openxmlformats.org/officeDocument/2006/relationships/image" Target="media/image1.png"/><Relationship Id="rId19" Type="http://schemas.openxmlformats.org/officeDocument/2006/relationships/image" Target="media/image9.png"/><Relationship Id="rId31" Type="http://schemas.openxmlformats.org/officeDocument/2006/relationships/hyperlink" Target="https://www.researchgate.net/profile/Thelma-Chanda-2/publication/383242482_Digital_Literacy_in_Education_Preparing_Students_for_the_Future_Workforce/links/66c48cdb2fec7d516b5bd1e9/Digital-Literacy-in-Education-Preparing-Students-for-the-Future-Workforce.pdf" TargetMode="External"/><Relationship Id="rId4" Type="http://schemas.openxmlformats.org/officeDocument/2006/relationships/styles" Target="styles.xml"/><Relationship Id="rId9" Type="http://schemas.openxmlformats.org/officeDocument/2006/relationships/hyperlink" Target="https://gekel89306.wixsite.com/creative-canvas"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mdpi.com/2071-1050/14/3/1749/pdf"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researchgate.net/profile/Bushra_Sumaiya/publication/359800003_The_Role_of_Effective_Communication_Skills_in_Professional_Life/links/65792c446610947889c2bbe4/The-Role-of-Effective-Communication-Skills-in-Professional-Life.pdf" TargetMode="External"/><Relationship Id="rId38" Type="http://schemas.openxmlformats.org/officeDocument/2006/relationships/hyperlink" Target="https://acnsci.org/journal/index.php/etq/article/download/746/76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CD0AA2761424ABF9FD294E1B941247F"/>
        <w:category>
          <w:name w:val="General"/>
          <w:gallery w:val="placeholder"/>
        </w:category>
        <w:types>
          <w:type w:val="bbPlcHdr"/>
        </w:types>
        <w:behaviors>
          <w:behavior w:val="content"/>
        </w:behaviors>
        <w:guid w:val="{339028CF-AD9F-453A-96DC-21EE423DE4BC}"/>
      </w:docPartPr>
      <w:docPartBody>
        <w:p w:rsidR="00860C14" w:rsidRDefault="004F0986">
          <w:r w:rsidRPr="00F63516">
            <w:rPr>
              <w:rStyle w:val="PlaceholderText"/>
            </w:rPr>
            <w:t>Formatting...</w:t>
          </w:r>
        </w:p>
      </w:docPartBody>
    </w:docPart>
    <w:docPart>
      <w:docPartPr>
        <w:name w:val="BC475D6E39CA4E97A6DE08F9A27A6491"/>
        <w:category>
          <w:name w:val="General"/>
          <w:gallery w:val="placeholder"/>
        </w:category>
        <w:types>
          <w:type w:val="bbPlcHdr"/>
        </w:types>
        <w:behaviors>
          <w:behavior w:val="content"/>
        </w:behaviors>
        <w:guid w:val="{57C2BFA9-3A3F-4F3F-A778-20AAFC770982}"/>
      </w:docPartPr>
      <w:docPartBody>
        <w:p w:rsidR="00860C14" w:rsidRDefault="004F0986">
          <w:r w:rsidRPr="00F63516">
            <w:rPr>
              <w:rStyle w:val="PlaceholderText"/>
            </w:rPr>
            <w:t>Formatting...</w:t>
          </w:r>
        </w:p>
      </w:docPartBody>
    </w:docPart>
    <w:docPart>
      <w:docPartPr>
        <w:name w:val="CC150B9320AD4F96840A78C69C055CEA"/>
        <w:category>
          <w:name w:val="General"/>
          <w:gallery w:val="placeholder"/>
        </w:category>
        <w:types>
          <w:type w:val="bbPlcHdr"/>
        </w:types>
        <w:behaviors>
          <w:behavior w:val="content"/>
        </w:behaviors>
        <w:guid w:val="{06C4A204-C05F-4831-81A0-371CF62736E9}"/>
      </w:docPartPr>
      <w:docPartBody>
        <w:p w:rsidR="00860C14" w:rsidRDefault="004F0986">
          <w:r w:rsidRPr="00F63516">
            <w:rPr>
              <w:rStyle w:val="PlaceholderText"/>
            </w:rPr>
            <w:t>Formatting...</w:t>
          </w:r>
        </w:p>
      </w:docPartBody>
    </w:docPart>
    <w:docPart>
      <w:docPartPr>
        <w:name w:val="EBB9737E5E80480D91F8E1E45FB317F6"/>
        <w:category>
          <w:name w:val="General"/>
          <w:gallery w:val="placeholder"/>
        </w:category>
        <w:types>
          <w:type w:val="bbPlcHdr"/>
        </w:types>
        <w:behaviors>
          <w:behavior w:val="content"/>
        </w:behaviors>
        <w:guid w:val="{7F7AA4E0-C7E0-47F6-A663-71943AA3CED8}"/>
      </w:docPartPr>
      <w:docPartBody>
        <w:p w:rsidR="00860C14" w:rsidRDefault="004F0986">
          <w:r w:rsidRPr="00F63516">
            <w:rPr>
              <w:rStyle w:val="PlaceholderText"/>
            </w:rPr>
            <w:t>Formatting...</w:t>
          </w:r>
        </w:p>
      </w:docPartBody>
    </w:docPart>
    <w:docPart>
      <w:docPartPr>
        <w:name w:val="6E46AFF2339B4CA8BDC8DC460DF7ACA5"/>
        <w:category>
          <w:name w:val="General"/>
          <w:gallery w:val="placeholder"/>
        </w:category>
        <w:types>
          <w:type w:val="bbPlcHdr"/>
        </w:types>
        <w:behaviors>
          <w:behavior w:val="content"/>
        </w:behaviors>
        <w:guid w:val="{09BA26D3-AE50-400A-83B1-F75997606AAD}"/>
      </w:docPartPr>
      <w:docPartBody>
        <w:p w:rsidR="00860C14" w:rsidRDefault="004F0986">
          <w:r w:rsidRPr="00F6351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Times New Roman Regular">
    <w:altName w:val="Times New Roman"/>
    <w:charset w:val="00"/>
    <w:family w:val="auto"/>
    <w:pitch w:val="default"/>
    <w:sig w:usb0="E0000AFF" w:usb1="00007843" w:usb2="00000001" w:usb3="00000000" w:csb0="400001BF" w:csb1="DFF7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986"/>
    <w:rsid w:val="00356100"/>
    <w:rsid w:val="004F0986"/>
    <w:rsid w:val="005816DC"/>
    <w:rsid w:val="00686F0C"/>
    <w:rsid w:val="006A7F9C"/>
    <w:rsid w:val="00860C14"/>
    <w:rsid w:val="00890949"/>
    <w:rsid w:val="00A144F7"/>
    <w:rsid w:val="00A70D61"/>
    <w:rsid w:val="00AB012E"/>
    <w:rsid w:val="00C03FD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1"/>
        <w:lang w:val="en-IN" w:eastAsia="en-IN"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qFormat="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qFormat/>
    <w:rsid w:val="004F098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FE4B48-ACD7-4B84-92E1-B8F5FBE35EAF}">
  <we:reference id="wa200007520" version="3.0.0.0" store="en-US" storeType="OMEX"/>
  <we:alternateReferences>
    <we:reference id="wa200007520" version="3.0.0.0" store="wa200007520" storeType="OMEX"/>
  </we:alternateReferences>
  <we:properties>
    <we:property name="citations" value="{&quot;1152561419&quot;:{&quot;referencesIds&quot;:[&quot;doc:695dec176976963cbb251bc5&quot;],&quot;referencesOptions&quot;:{&quot;doc:695dec176976963cbb251b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2561419,&quot;citationText&quot;:&quot;&lt;span style=\&quot;font-family:Aptos;font-size:16px;color:#000000\&quot;&gt;[5]&lt;/span&gt;&quot;},&quot;1425527962&quot;:{&quot;referencesIds&quot;:[&quot;doc:695debf66976963cbb251bc3&quot;],&quot;referencesOptions&quot;:{&quot;doc:695debf66976963cbb251b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5527962,&quot;citationText&quot;:&quot;&lt;span style=\&quot;font-family:Aptos;font-size:16px;color:#000000\&quot;&gt;[2]&lt;/span&gt;&quot;},&quot;1865176185&quot;:{&quot;referencesIds&quot;:[&quot;doc:695debfff87f303feb9cc1fa&quot;],&quot;referencesOptions&quot;:{&quot;doc:695debfff87f303feb9cc1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5176185,&quot;citationText&quot;:&quot;&lt;span style=\&quot;font-family:Aptos;font-size:16px;color:#000000\&quot;&gt;[3]&lt;/span&gt;&quot;},&quot;-1392120704&quot;:{&quot;referencesIds&quot;:[&quot;doc:695debeff87f303feb9cc1f8&quot;],&quot;referencesOptions&quot;:{&quot;doc:695debeff87f303feb9cc1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2120704,&quot;citationText&quot;:&quot;&lt;span style=\&quot;font-family:Aptos;font-size:16px;color:#000000\&quot;&gt;[1]&lt;/span&gt;&quot;},&quot;-1799134381&quot;:{&quot;referencesIds&quot;:[&quot;doc:695dec067d51ae13acc1d4d6&quot;],&quot;referencesOptions&quot;:{&quot;doc:695dec067d51ae13acc1d4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9134381,&quot;citationText&quot;:&quot;&lt;span style=\&quot;font-family:Aptos;font-size:16px;color:#000000\&quot;&gt;[4]&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tyleName="IEEE" SelectedStyle="\IEEE2006OfficeOnline.xsl" Version="2006"/>
</file>

<file path=customXml/item3.xml><?xml version="1.0" encoding="utf-8"?>
<s:customData xmlns="http://www.wps.cn/officeDocument/2013/wpsCustomData" xmlns:s="http://www.wps.cn/officeDocument/2013/wpsCustomData">
  <customSectProps/>
  <customShpExts>
    <customShpInfo spid="_x0000_s1058"/>
    <customShpInfo spid="_x0000_s1057"/>
    <customShpInfo spid="_x0000_s1056"/>
    <customShpInfo spid="_x0000_s1055"/>
    <customShpInfo spid="_x0000_s1054"/>
    <customShpInfo spid="_x0000_s1053"/>
    <customShpInfo spid="_x0000_s1052"/>
    <customShpInfo spid="_x0000_s1051"/>
    <customShpInfo spid="_x0000_s1050"/>
    <customShpInfo spid="_x0000_s1049"/>
    <customShpInfo spid="_x0000_s1048"/>
    <customShpInfo spid="_x0000_s1047"/>
    <customShpInfo spid="_x0000_s1046"/>
    <customShpInfo spid="_x0000_s1045"/>
    <customShpInfo spid="_x0000_s1044"/>
    <customShpInfo spid="_x0000_s1043"/>
    <customShpInfo spid="_x0000_s1042"/>
    <customShpInfo spid="_x0000_s1041"/>
    <customShpInfo spid="_x0000_s1040"/>
    <customShpInfo spid="_x0000_s1039"/>
    <customShpInfo spid="_x0000_s1038"/>
    <customShpInfo spid="_x0000_s1037"/>
    <customShpInfo spid="_x0000_s1036"/>
    <customShpInfo spid="_x0000_s1035"/>
    <customShpInfo spid="_x0000_s1034"/>
    <customShpInfo spid="_x0000_s1033"/>
    <customShpInfo spid="_x0000_s1032"/>
    <customShpInfo spid="_x0000_s1031"/>
    <customShpInfo spid="_x0000_s1030"/>
    <customShpInfo spid="_x0000_s1029"/>
    <customShpInfo spid="_x0000_s1028"/>
    <customShpInfo spid="_x0000_s1027"/>
    <customShpInfo spid="_x0000_s1026"/>
  </customShpExts>
</s:customDat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79371C-AABB-4438-A32B-6D8AD7F0BEE1}">
  <ds:schemaRefs>
    <ds:schemaRef ds:uri="http://schemas.openxmlformats.org/officeDocument/2006/bibliography"/>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1</Pages>
  <Words>2757</Words>
  <Characters>15719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LDE Assignment 1</vt:lpstr>
    </vt:vector>
  </TitlesOfParts>
  <Company/>
  <LinksUpToDate>false</LinksUpToDate>
  <CharactersWithSpaces>18440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E-Portfolio</dc:subject>
  <cp:lastModifiedBy>Mohamed Abdulrahim Amin Alkahtany (2515415)</cp:lastModifiedBy>
  <cp:revision>70</cp:revision>
  <dcterms:created xsi:type="dcterms:W3CDTF">2025-11-01T12:34:00Z</dcterms:created>
  <dcterms:modified xsi:type="dcterms:W3CDTF">2026-01-23T20:29:00Z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-392479466</vt:i4>
  </property>
  <property fmtid="{D5CDD505-2E9C-101B-9397-08002B2CF9AE}" pid="3" name="GrammarlyDocumentId">
    <vt:lpwstr>680f010b-79b9-4909-884a-56aed1672eda</vt:lpwstr>
  </property>
  <property fmtid="{D5CDD505-2E9C-101B-9397-08002B2CF9AE}" pid="4" name="KSOProductBuildVer">
    <vt:lpwstr>1033-12.1.23152.23152</vt:lpwstr>
  </property>
  <property fmtid="{D5CDD505-2E9C-101B-9397-08002B2CF9AE}" pid="5" name="ICV">
    <vt:lpwstr>7987C40115AB80A95DC21A69B9110048_42</vt:lpwstr>
  </property>
</Properties>
</file>