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AFD" w:rsidRPr="00DE5AFD" w:rsidRDefault="00DE5AFD" w:rsidP="004120D2">
      <w:pPr>
        <w:spacing w:after="0" w:line="360" w:lineRule="auto"/>
        <w:jc w:val="center"/>
        <w:rPr>
          <w:rFonts w:ascii="Times New Roman" w:eastAsia="Times New Roman" w:hAnsi="Times New Roman" w:cs="Times New Roman"/>
          <w:b/>
          <w:sz w:val="32"/>
          <w:szCs w:val="32"/>
          <w:lang w:val="en-GB"/>
        </w:rPr>
      </w:pPr>
    </w:p>
    <w:p w:rsidR="00DE5AFD" w:rsidRPr="00DE5AFD" w:rsidRDefault="00DE5AFD" w:rsidP="00DE5AFD">
      <w:pPr>
        <w:spacing w:after="0" w:line="360" w:lineRule="auto"/>
        <w:jc w:val="center"/>
        <w:rPr>
          <w:rFonts w:ascii="Times New Roman" w:eastAsia="Times New Roman" w:hAnsi="Times New Roman" w:cs="Times New Roman"/>
          <w:b/>
          <w:sz w:val="32"/>
          <w:szCs w:val="32"/>
          <w:lang w:val="en-GB"/>
        </w:rPr>
      </w:pPr>
    </w:p>
    <w:p w:rsidR="00DE5AFD" w:rsidRPr="00DE5AFD" w:rsidRDefault="00DE5AFD" w:rsidP="00DE5AFD">
      <w:pPr>
        <w:spacing w:after="0" w:line="360" w:lineRule="auto"/>
        <w:jc w:val="center"/>
        <w:rPr>
          <w:rFonts w:ascii="Times New Roman" w:eastAsia="Times New Roman" w:hAnsi="Times New Roman" w:cs="Times New Roman"/>
          <w:b/>
          <w:sz w:val="32"/>
          <w:szCs w:val="32"/>
          <w:lang w:val="en-GB"/>
        </w:rPr>
      </w:pPr>
    </w:p>
    <w:p w:rsidR="004120D2" w:rsidRDefault="004120D2" w:rsidP="004120D2">
      <w:pPr>
        <w:spacing w:after="0" w:line="360" w:lineRule="auto"/>
        <w:rPr>
          <w:rFonts w:ascii="Times New Roman" w:eastAsia="Times New Roman" w:hAnsi="Times New Roman" w:cs="Times New Roman"/>
          <w:b/>
          <w:sz w:val="32"/>
          <w:szCs w:val="32"/>
          <w:lang w:val="en-GB"/>
        </w:rPr>
      </w:pPr>
    </w:p>
    <w:p w:rsidR="004120D2" w:rsidRDefault="00DE5AFD" w:rsidP="004120D2">
      <w:pPr>
        <w:spacing w:after="0" w:line="360" w:lineRule="auto"/>
        <w:jc w:val="center"/>
        <w:rPr>
          <w:rFonts w:ascii="Times New Roman" w:eastAsia="Times New Roman" w:hAnsi="Times New Roman" w:cs="Times New Roman"/>
          <w:b/>
          <w:sz w:val="52"/>
          <w:szCs w:val="52"/>
          <w:u w:val="single"/>
          <w:lang w:val="en-GB"/>
        </w:rPr>
      </w:pPr>
      <w:r w:rsidRPr="00DE5AFD">
        <w:rPr>
          <w:rFonts w:ascii="Times New Roman" w:eastAsia="Times New Roman" w:hAnsi="Times New Roman" w:cs="Times New Roman"/>
          <w:b/>
          <w:sz w:val="52"/>
          <w:szCs w:val="52"/>
          <w:u w:val="single"/>
          <w:lang w:val="en-GB"/>
        </w:rPr>
        <w:t>ACADEMIC AND EMPLOYABILITY SKILLS</w:t>
      </w:r>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roofErr w:type="spellStart"/>
      <w:r>
        <w:rPr>
          <w:rFonts w:ascii="Times New Roman" w:eastAsia="Times New Roman" w:hAnsi="Times New Roman" w:cs="Times New Roman"/>
          <w:b/>
          <w:sz w:val="52"/>
          <w:szCs w:val="52"/>
          <w:u w:val="single"/>
          <w:lang w:val="en-GB"/>
        </w:rPr>
        <w:t>Stefania</w:t>
      </w:r>
      <w:proofErr w:type="spellEnd"/>
      <w:r>
        <w:rPr>
          <w:rFonts w:ascii="Times New Roman" w:eastAsia="Times New Roman" w:hAnsi="Times New Roman" w:cs="Times New Roman"/>
          <w:b/>
          <w:sz w:val="52"/>
          <w:szCs w:val="52"/>
          <w:u w:val="single"/>
          <w:lang w:val="en-GB"/>
        </w:rPr>
        <w:t xml:space="preserve"> Diana </w:t>
      </w:r>
      <w:proofErr w:type="spellStart"/>
      <w:r>
        <w:rPr>
          <w:rFonts w:ascii="Times New Roman" w:eastAsia="Times New Roman" w:hAnsi="Times New Roman" w:cs="Times New Roman"/>
          <w:b/>
          <w:sz w:val="52"/>
          <w:szCs w:val="52"/>
          <w:u w:val="single"/>
          <w:lang w:val="en-GB"/>
        </w:rPr>
        <w:t>Simion</w:t>
      </w:r>
      <w:proofErr w:type="spellEnd"/>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
    <w:p w:rsidR="004120D2" w:rsidRDefault="004120D2" w:rsidP="004120D2">
      <w:pPr>
        <w:spacing w:after="0" w:line="360" w:lineRule="auto"/>
        <w:jc w:val="center"/>
        <w:rPr>
          <w:rFonts w:ascii="Times New Roman" w:eastAsia="Times New Roman" w:hAnsi="Times New Roman" w:cs="Times New Roman"/>
          <w:b/>
          <w:sz w:val="52"/>
          <w:szCs w:val="52"/>
          <w:u w:val="single"/>
          <w:lang w:val="en-GB"/>
        </w:rPr>
      </w:pPr>
    </w:p>
    <w:p w:rsidR="004120D2" w:rsidRPr="00DE5AFD" w:rsidRDefault="004120D2" w:rsidP="004120D2">
      <w:pPr>
        <w:spacing w:after="0" w:line="360" w:lineRule="auto"/>
        <w:jc w:val="center"/>
        <w:rPr>
          <w:rFonts w:ascii="Times New Roman" w:eastAsia="Times New Roman" w:hAnsi="Times New Roman" w:cs="Times New Roman"/>
          <w:b/>
          <w:sz w:val="52"/>
          <w:szCs w:val="52"/>
          <w:u w:val="single"/>
          <w:lang w:val="en-GB"/>
        </w:rPr>
      </w:pPr>
      <w:r w:rsidRPr="004120D2">
        <w:rPr>
          <w:rFonts w:ascii="Times New Roman" w:eastAsia="Times New Roman" w:hAnsi="Times New Roman" w:cs="Times New Roman"/>
          <w:b/>
          <w:sz w:val="52"/>
          <w:szCs w:val="52"/>
          <w:u w:val="single"/>
          <w:lang w:val="en-GB"/>
        </w:rPr>
        <w:t>Student number: 1908799</w:t>
      </w:r>
    </w:p>
    <w:p w:rsidR="00DE5AFD" w:rsidRPr="00DE5AFD" w:rsidRDefault="00DE5AFD" w:rsidP="00DE5AFD">
      <w:pPr>
        <w:spacing w:after="0" w:line="360" w:lineRule="auto"/>
        <w:jc w:val="center"/>
        <w:rPr>
          <w:rFonts w:ascii="Times New Roman" w:eastAsia="Times New Roman" w:hAnsi="Times New Roman" w:cs="Times New Roman"/>
          <w:b/>
          <w:sz w:val="28"/>
          <w:szCs w:val="28"/>
          <w:lang w:val="en-GB"/>
        </w:rPr>
      </w:pPr>
      <w:r w:rsidRPr="00DE5AFD">
        <w:rPr>
          <w:rFonts w:ascii="Times New Roman" w:eastAsia="Times New Roman" w:hAnsi="Times New Roman" w:cs="Times New Roman"/>
          <w:b/>
          <w:sz w:val="28"/>
          <w:szCs w:val="28"/>
          <w:lang w:val="en-GB"/>
        </w:rPr>
        <w:lastRenderedPageBreak/>
        <w:t>Executive summary</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The employers have given employability skills such as time management, digital competency, emotional intelligence and resilience in order to hire an employee. In this report, the importance of employability skills has been discussed which is followed by the changes that have been noticed since the last decades. The report finally ends with what skills employers expect to see among the employees.</w:t>
      </w:r>
    </w:p>
    <w:p w:rsidR="00DE5AFD" w:rsidRPr="00DE5AFD" w:rsidRDefault="00DE5AFD" w:rsidP="00DE5AFD">
      <w:pPr>
        <w:spacing w:after="0"/>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br w:type="page"/>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p>
    <w:sdt>
      <w:sdtPr>
        <w:rPr>
          <w:rFonts w:ascii="Times New Roman" w:eastAsia="Arial" w:hAnsi="Times New Roman" w:cs="Times New Roman"/>
          <w:sz w:val="24"/>
          <w:szCs w:val="24"/>
          <w:lang w:val="en-GB"/>
        </w:rPr>
        <w:id w:val="29170230"/>
        <w:docPartObj>
          <w:docPartGallery w:val="Table of Contents"/>
          <w:docPartUnique/>
        </w:docPartObj>
      </w:sdtPr>
      <w:sdtEndPr/>
      <w:sdtContent>
        <w:p w:rsidR="00DE5AFD" w:rsidRPr="00DE5AFD" w:rsidRDefault="00DE5AFD" w:rsidP="00DE5AFD">
          <w:pPr>
            <w:keepNext/>
            <w:keepLines/>
            <w:spacing w:before="480" w:after="0" w:line="360" w:lineRule="auto"/>
            <w:jc w:val="center"/>
            <w:rPr>
              <w:rFonts w:ascii="Times New Roman" w:eastAsia="Times New Roman" w:hAnsi="Times New Roman" w:cs="Times New Roman"/>
              <w:b/>
              <w:bCs/>
              <w:sz w:val="24"/>
              <w:szCs w:val="24"/>
              <w:lang w:val="en-GB"/>
            </w:rPr>
          </w:pPr>
          <w:r w:rsidRPr="00DE5AFD">
            <w:rPr>
              <w:rFonts w:ascii="Times New Roman" w:eastAsia="Times New Roman" w:hAnsi="Times New Roman" w:cs="Times New Roman"/>
              <w:b/>
              <w:bCs/>
              <w:sz w:val="28"/>
              <w:szCs w:val="28"/>
              <w:lang w:val="en-GB"/>
            </w:rPr>
            <w:t>Table of Contents</w:t>
          </w:r>
        </w:p>
        <w:p w:rsidR="00DE5AFD" w:rsidRPr="00DE5AFD" w:rsidRDefault="00DE5AFD" w:rsidP="00DE5AFD">
          <w:pPr>
            <w:tabs>
              <w:tab w:val="right" w:leader="dot" w:pos="9350"/>
            </w:tabs>
            <w:spacing w:after="100" w:line="360" w:lineRule="auto"/>
            <w:rPr>
              <w:rFonts w:ascii="Times New Roman" w:eastAsia="Times New Roman" w:hAnsi="Times New Roman" w:cs="Times New Roman"/>
              <w:noProof/>
              <w:sz w:val="24"/>
              <w:szCs w:val="24"/>
            </w:rPr>
          </w:pPr>
          <w:r w:rsidRPr="00DE5AFD">
            <w:rPr>
              <w:rFonts w:ascii="Times New Roman" w:eastAsia="Arial" w:hAnsi="Times New Roman" w:cs="Times New Roman"/>
              <w:sz w:val="24"/>
              <w:szCs w:val="24"/>
              <w:lang w:val="en-GB"/>
            </w:rPr>
            <w:fldChar w:fldCharType="begin"/>
          </w:r>
          <w:r w:rsidRPr="00DE5AFD">
            <w:rPr>
              <w:rFonts w:ascii="Times New Roman" w:eastAsia="Arial" w:hAnsi="Times New Roman" w:cs="Times New Roman"/>
              <w:sz w:val="24"/>
              <w:szCs w:val="24"/>
              <w:lang w:val="en-GB"/>
            </w:rPr>
            <w:instrText xml:space="preserve"> TOC \o "1-3" \h \z \u </w:instrText>
          </w:r>
          <w:r w:rsidRPr="00DE5AFD">
            <w:rPr>
              <w:rFonts w:ascii="Times New Roman" w:eastAsia="Arial" w:hAnsi="Times New Roman" w:cs="Times New Roman"/>
              <w:sz w:val="24"/>
              <w:szCs w:val="24"/>
              <w:lang w:val="en-GB"/>
            </w:rPr>
            <w:fldChar w:fldCharType="separate"/>
          </w:r>
          <w:hyperlink w:anchor="_Toc26383223" w:history="1">
            <w:r w:rsidRPr="00DE5AFD">
              <w:rPr>
                <w:rFonts w:ascii="Times New Roman" w:eastAsia="Arial" w:hAnsi="Times New Roman" w:cs="Times New Roman"/>
                <w:noProof/>
                <w:color w:val="0000FF"/>
                <w:sz w:val="24"/>
                <w:szCs w:val="24"/>
                <w:u w:val="single"/>
                <w:lang w:val="en-GB"/>
              </w:rPr>
              <w:t>Introduction</w:t>
            </w:r>
            <w:r w:rsidRPr="00DE5AFD">
              <w:rPr>
                <w:rFonts w:ascii="Times New Roman" w:eastAsia="Arial" w:hAnsi="Times New Roman" w:cs="Times New Roman"/>
                <w:noProof/>
                <w:webHidden/>
                <w:sz w:val="24"/>
                <w:szCs w:val="24"/>
                <w:lang w:val="en-GB"/>
              </w:rPr>
              <w:tab/>
            </w:r>
            <w:r w:rsidRPr="00DE5AFD">
              <w:rPr>
                <w:rFonts w:ascii="Times New Roman" w:eastAsia="Arial" w:hAnsi="Times New Roman" w:cs="Times New Roman"/>
                <w:noProof/>
                <w:webHidden/>
                <w:sz w:val="24"/>
                <w:szCs w:val="24"/>
                <w:lang w:val="en-GB"/>
              </w:rPr>
              <w:fldChar w:fldCharType="begin"/>
            </w:r>
            <w:r w:rsidRPr="00DE5AFD">
              <w:rPr>
                <w:rFonts w:ascii="Times New Roman" w:eastAsia="Arial" w:hAnsi="Times New Roman" w:cs="Times New Roman"/>
                <w:noProof/>
                <w:webHidden/>
                <w:sz w:val="24"/>
                <w:szCs w:val="24"/>
                <w:lang w:val="en-GB"/>
              </w:rPr>
              <w:instrText xml:space="preserve"> PAGEREF _Toc26383223 \h </w:instrText>
            </w:r>
            <w:r w:rsidRPr="00DE5AFD">
              <w:rPr>
                <w:rFonts w:ascii="Times New Roman" w:eastAsia="Arial" w:hAnsi="Times New Roman" w:cs="Times New Roman"/>
                <w:noProof/>
                <w:webHidden/>
                <w:sz w:val="24"/>
                <w:szCs w:val="24"/>
                <w:lang w:val="en-GB"/>
              </w:rPr>
            </w:r>
            <w:r w:rsidRPr="00DE5AFD">
              <w:rPr>
                <w:rFonts w:ascii="Times New Roman" w:eastAsia="Arial" w:hAnsi="Times New Roman" w:cs="Times New Roman"/>
                <w:noProof/>
                <w:webHidden/>
                <w:sz w:val="24"/>
                <w:szCs w:val="24"/>
                <w:lang w:val="en-GB"/>
              </w:rPr>
              <w:fldChar w:fldCharType="separate"/>
            </w:r>
            <w:r w:rsidR="003E17BE">
              <w:rPr>
                <w:rFonts w:ascii="Times New Roman" w:eastAsia="Arial" w:hAnsi="Times New Roman" w:cs="Times New Roman"/>
                <w:noProof/>
                <w:webHidden/>
                <w:sz w:val="24"/>
                <w:szCs w:val="24"/>
                <w:lang w:val="en-GB"/>
              </w:rPr>
              <w:t>3</w:t>
            </w:r>
            <w:r w:rsidRPr="00DE5AFD">
              <w:rPr>
                <w:rFonts w:ascii="Times New Roman" w:eastAsia="Arial" w:hAnsi="Times New Roman" w:cs="Times New Roman"/>
                <w:noProof/>
                <w:webHidden/>
                <w:sz w:val="24"/>
                <w:szCs w:val="24"/>
                <w:lang w:val="en-GB"/>
              </w:rPr>
              <w:fldChar w:fldCharType="end"/>
            </w:r>
          </w:hyperlink>
        </w:p>
        <w:p w:rsidR="00DE5AFD" w:rsidRPr="00DE5AFD" w:rsidRDefault="00CC3CD3" w:rsidP="00DE5AFD">
          <w:pPr>
            <w:tabs>
              <w:tab w:val="right" w:leader="dot" w:pos="9350"/>
            </w:tabs>
            <w:spacing w:after="100" w:line="360" w:lineRule="auto"/>
            <w:rPr>
              <w:rFonts w:ascii="Times New Roman" w:eastAsia="Times New Roman" w:hAnsi="Times New Roman" w:cs="Times New Roman"/>
              <w:noProof/>
              <w:sz w:val="24"/>
              <w:szCs w:val="24"/>
            </w:rPr>
          </w:pPr>
          <w:hyperlink w:anchor="_Toc26383224" w:history="1">
            <w:r w:rsidR="00DE5AFD" w:rsidRPr="00DE5AFD">
              <w:rPr>
                <w:rFonts w:ascii="Times New Roman" w:eastAsia="Arial" w:hAnsi="Times New Roman" w:cs="Times New Roman"/>
                <w:noProof/>
                <w:color w:val="0000FF"/>
                <w:sz w:val="24"/>
                <w:szCs w:val="24"/>
                <w:u w:val="single"/>
                <w:lang w:val="en-GB"/>
              </w:rPr>
              <w:t>Importance of employability skills</w:t>
            </w:r>
            <w:r w:rsidR="00DE5AFD" w:rsidRPr="00DE5AFD">
              <w:rPr>
                <w:rFonts w:ascii="Times New Roman" w:eastAsia="Arial" w:hAnsi="Times New Roman" w:cs="Times New Roman"/>
                <w:noProof/>
                <w:webHidden/>
                <w:sz w:val="24"/>
                <w:szCs w:val="24"/>
                <w:lang w:val="en-GB"/>
              </w:rPr>
              <w:tab/>
            </w:r>
            <w:r w:rsidR="00DE5AFD" w:rsidRPr="00DE5AFD">
              <w:rPr>
                <w:rFonts w:ascii="Times New Roman" w:eastAsia="Arial" w:hAnsi="Times New Roman" w:cs="Times New Roman"/>
                <w:noProof/>
                <w:webHidden/>
                <w:sz w:val="24"/>
                <w:szCs w:val="24"/>
                <w:lang w:val="en-GB"/>
              </w:rPr>
              <w:fldChar w:fldCharType="begin"/>
            </w:r>
            <w:r w:rsidR="00DE5AFD" w:rsidRPr="00DE5AFD">
              <w:rPr>
                <w:rFonts w:ascii="Times New Roman" w:eastAsia="Arial" w:hAnsi="Times New Roman" w:cs="Times New Roman"/>
                <w:noProof/>
                <w:webHidden/>
                <w:sz w:val="24"/>
                <w:szCs w:val="24"/>
                <w:lang w:val="en-GB"/>
              </w:rPr>
              <w:instrText xml:space="preserve"> PAGEREF _Toc26383224 \h </w:instrText>
            </w:r>
            <w:r w:rsidR="00DE5AFD" w:rsidRPr="00DE5AFD">
              <w:rPr>
                <w:rFonts w:ascii="Times New Roman" w:eastAsia="Arial" w:hAnsi="Times New Roman" w:cs="Times New Roman"/>
                <w:noProof/>
                <w:webHidden/>
                <w:sz w:val="24"/>
                <w:szCs w:val="24"/>
                <w:lang w:val="en-GB"/>
              </w:rPr>
            </w:r>
            <w:r w:rsidR="00DE5AFD" w:rsidRPr="00DE5AFD">
              <w:rPr>
                <w:rFonts w:ascii="Times New Roman" w:eastAsia="Arial" w:hAnsi="Times New Roman" w:cs="Times New Roman"/>
                <w:noProof/>
                <w:webHidden/>
                <w:sz w:val="24"/>
                <w:szCs w:val="24"/>
                <w:lang w:val="en-GB"/>
              </w:rPr>
              <w:fldChar w:fldCharType="separate"/>
            </w:r>
            <w:r w:rsidR="003E17BE">
              <w:rPr>
                <w:rFonts w:ascii="Times New Roman" w:eastAsia="Arial" w:hAnsi="Times New Roman" w:cs="Times New Roman"/>
                <w:noProof/>
                <w:webHidden/>
                <w:sz w:val="24"/>
                <w:szCs w:val="24"/>
                <w:lang w:val="en-GB"/>
              </w:rPr>
              <w:t>3</w:t>
            </w:r>
            <w:r w:rsidR="00DE5AFD" w:rsidRPr="00DE5AFD">
              <w:rPr>
                <w:rFonts w:ascii="Times New Roman" w:eastAsia="Arial" w:hAnsi="Times New Roman" w:cs="Times New Roman"/>
                <w:noProof/>
                <w:webHidden/>
                <w:sz w:val="24"/>
                <w:szCs w:val="24"/>
                <w:lang w:val="en-GB"/>
              </w:rPr>
              <w:fldChar w:fldCharType="end"/>
            </w:r>
          </w:hyperlink>
        </w:p>
        <w:p w:rsidR="00DE5AFD" w:rsidRPr="00DE5AFD" w:rsidRDefault="00CC3CD3" w:rsidP="00DE5AFD">
          <w:pPr>
            <w:tabs>
              <w:tab w:val="right" w:leader="dot" w:pos="9350"/>
            </w:tabs>
            <w:spacing w:after="100" w:line="360" w:lineRule="auto"/>
            <w:rPr>
              <w:rFonts w:ascii="Times New Roman" w:eastAsia="Times New Roman" w:hAnsi="Times New Roman" w:cs="Times New Roman"/>
              <w:noProof/>
              <w:sz w:val="24"/>
              <w:szCs w:val="24"/>
            </w:rPr>
          </w:pPr>
          <w:hyperlink w:anchor="_Toc26383225" w:history="1">
            <w:r w:rsidR="00DE5AFD" w:rsidRPr="00DE5AFD">
              <w:rPr>
                <w:rFonts w:ascii="Times New Roman" w:eastAsia="Arial" w:hAnsi="Times New Roman" w:cs="Times New Roman"/>
                <w:noProof/>
                <w:color w:val="0000FF"/>
                <w:sz w:val="24"/>
                <w:szCs w:val="24"/>
                <w:u w:val="single"/>
                <w:lang w:val="en-GB"/>
              </w:rPr>
              <w:t>Changes that have been seen in the employability skills and how</w:t>
            </w:r>
            <w:r w:rsidR="00DE5AFD" w:rsidRPr="00DE5AFD">
              <w:rPr>
                <w:rFonts w:ascii="Times New Roman" w:eastAsia="Arial" w:hAnsi="Times New Roman" w:cs="Times New Roman"/>
                <w:noProof/>
                <w:webHidden/>
                <w:sz w:val="24"/>
                <w:szCs w:val="24"/>
                <w:lang w:val="en-GB"/>
              </w:rPr>
              <w:tab/>
            </w:r>
            <w:r w:rsidR="00DE5AFD" w:rsidRPr="00DE5AFD">
              <w:rPr>
                <w:rFonts w:ascii="Times New Roman" w:eastAsia="Arial" w:hAnsi="Times New Roman" w:cs="Times New Roman"/>
                <w:noProof/>
                <w:webHidden/>
                <w:sz w:val="24"/>
                <w:szCs w:val="24"/>
                <w:lang w:val="en-GB"/>
              </w:rPr>
              <w:fldChar w:fldCharType="begin"/>
            </w:r>
            <w:r w:rsidR="00DE5AFD" w:rsidRPr="00DE5AFD">
              <w:rPr>
                <w:rFonts w:ascii="Times New Roman" w:eastAsia="Arial" w:hAnsi="Times New Roman" w:cs="Times New Roman"/>
                <w:noProof/>
                <w:webHidden/>
                <w:sz w:val="24"/>
                <w:szCs w:val="24"/>
                <w:lang w:val="en-GB"/>
              </w:rPr>
              <w:instrText xml:space="preserve"> PAGEREF _Toc26383225 \h </w:instrText>
            </w:r>
            <w:r w:rsidR="00DE5AFD" w:rsidRPr="00DE5AFD">
              <w:rPr>
                <w:rFonts w:ascii="Times New Roman" w:eastAsia="Arial" w:hAnsi="Times New Roman" w:cs="Times New Roman"/>
                <w:noProof/>
                <w:webHidden/>
                <w:sz w:val="24"/>
                <w:szCs w:val="24"/>
                <w:lang w:val="en-GB"/>
              </w:rPr>
            </w:r>
            <w:r w:rsidR="00DE5AFD" w:rsidRPr="00DE5AFD">
              <w:rPr>
                <w:rFonts w:ascii="Times New Roman" w:eastAsia="Arial" w:hAnsi="Times New Roman" w:cs="Times New Roman"/>
                <w:noProof/>
                <w:webHidden/>
                <w:sz w:val="24"/>
                <w:szCs w:val="24"/>
                <w:lang w:val="en-GB"/>
              </w:rPr>
              <w:fldChar w:fldCharType="separate"/>
            </w:r>
            <w:r w:rsidR="003E17BE">
              <w:rPr>
                <w:rFonts w:ascii="Times New Roman" w:eastAsia="Arial" w:hAnsi="Times New Roman" w:cs="Times New Roman"/>
                <w:noProof/>
                <w:webHidden/>
                <w:sz w:val="24"/>
                <w:szCs w:val="24"/>
                <w:lang w:val="en-GB"/>
              </w:rPr>
              <w:t>4</w:t>
            </w:r>
            <w:r w:rsidR="00DE5AFD" w:rsidRPr="00DE5AFD">
              <w:rPr>
                <w:rFonts w:ascii="Times New Roman" w:eastAsia="Arial" w:hAnsi="Times New Roman" w:cs="Times New Roman"/>
                <w:noProof/>
                <w:webHidden/>
                <w:sz w:val="24"/>
                <w:szCs w:val="24"/>
                <w:lang w:val="en-GB"/>
              </w:rPr>
              <w:fldChar w:fldCharType="end"/>
            </w:r>
          </w:hyperlink>
        </w:p>
        <w:p w:rsidR="00DE5AFD" w:rsidRPr="00DE5AFD" w:rsidRDefault="00CC3CD3" w:rsidP="00DE5AFD">
          <w:pPr>
            <w:tabs>
              <w:tab w:val="right" w:leader="dot" w:pos="9350"/>
            </w:tabs>
            <w:spacing w:after="100" w:line="360" w:lineRule="auto"/>
            <w:rPr>
              <w:rFonts w:ascii="Times New Roman" w:eastAsia="Times New Roman" w:hAnsi="Times New Roman" w:cs="Times New Roman"/>
              <w:noProof/>
              <w:sz w:val="24"/>
              <w:szCs w:val="24"/>
            </w:rPr>
          </w:pPr>
          <w:hyperlink w:anchor="_Toc26383226" w:history="1">
            <w:r w:rsidR="00DE5AFD" w:rsidRPr="00DE5AFD">
              <w:rPr>
                <w:rFonts w:ascii="Times New Roman" w:eastAsia="Arial" w:hAnsi="Times New Roman" w:cs="Times New Roman"/>
                <w:noProof/>
                <w:color w:val="0000FF"/>
                <w:sz w:val="24"/>
                <w:szCs w:val="24"/>
                <w:u w:val="single"/>
                <w:lang w:val="en-GB"/>
              </w:rPr>
              <w:t>Employability skill that an employer expect to see</w:t>
            </w:r>
            <w:r w:rsidR="00DE5AFD" w:rsidRPr="00DE5AFD">
              <w:rPr>
                <w:rFonts w:ascii="Times New Roman" w:eastAsia="Arial" w:hAnsi="Times New Roman" w:cs="Times New Roman"/>
                <w:noProof/>
                <w:webHidden/>
                <w:sz w:val="24"/>
                <w:szCs w:val="24"/>
                <w:lang w:val="en-GB"/>
              </w:rPr>
              <w:tab/>
            </w:r>
            <w:r w:rsidR="00DE5AFD" w:rsidRPr="00DE5AFD">
              <w:rPr>
                <w:rFonts w:ascii="Times New Roman" w:eastAsia="Arial" w:hAnsi="Times New Roman" w:cs="Times New Roman"/>
                <w:noProof/>
                <w:webHidden/>
                <w:sz w:val="24"/>
                <w:szCs w:val="24"/>
                <w:lang w:val="en-GB"/>
              </w:rPr>
              <w:fldChar w:fldCharType="begin"/>
            </w:r>
            <w:r w:rsidR="00DE5AFD" w:rsidRPr="00DE5AFD">
              <w:rPr>
                <w:rFonts w:ascii="Times New Roman" w:eastAsia="Arial" w:hAnsi="Times New Roman" w:cs="Times New Roman"/>
                <w:noProof/>
                <w:webHidden/>
                <w:sz w:val="24"/>
                <w:szCs w:val="24"/>
                <w:lang w:val="en-GB"/>
              </w:rPr>
              <w:instrText xml:space="preserve"> PAGEREF _Toc26383226 \h </w:instrText>
            </w:r>
            <w:r w:rsidR="00DE5AFD" w:rsidRPr="00DE5AFD">
              <w:rPr>
                <w:rFonts w:ascii="Times New Roman" w:eastAsia="Arial" w:hAnsi="Times New Roman" w:cs="Times New Roman"/>
                <w:noProof/>
                <w:webHidden/>
                <w:sz w:val="24"/>
                <w:szCs w:val="24"/>
                <w:lang w:val="en-GB"/>
              </w:rPr>
            </w:r>
            <w:r w:rsidR="00DE5AFD" w:rsidRPr="00DE5AFD">
              <w:rPr>
                <w:rFonts w:ascii="Times New Roman" w:eastAsia="Arial" w:hAnsi="Times New Roman" w:cs="Times New Roman"/>
                <w:noProof/>
                <w:webHidden/>
                <w:sz w:val="24"/>
                <w:szCs w:val="24"/>
                <w:lang w:val="en-GB"/>
              </w:rPr>
              <w:fldChar w:fldCharType="separate"/>
            </w:r>
            <w:r w:rsidR="003E17BE">
              <w:rPr>
                <w:rFonts w:ascii="Times New Roman" w:eastAsia="Arial" w:hAnsi="Times New Roman" w:cs="Times New Roman"/>
                <w:noProof/>
                <w:webHidden/>
                <w:sz w:val="24"/>
                <w:szCs w:val="24"/>
                <w:lang w:val="en-GB"/>
              </w:rPr>
              <w:t>7</w:t>
            </w:r>
            <w:r w:rsidR="00DE5AFD" w:rsidRPr="00DE5AFD">
              <w:rPr>
                <w:rFonts w:ascii="Times New Roman" w:eastAsia="Arial" w:hAnsi="Times New Roman" w:cs="Times New Roman"/>
                <w:noProof/>
                <w:webHidden/>
                <w:sz w:val="24"/>
                <w:szCs w:val="24"/>
                <w:lang w:val="en-GB"/>
              </w:rPr>
              <w:fldChar w:fldCharType="end"/>
            </w:r>
          </w:hyperlink>
        </w:p>
        <w:p w:rsidR="00DE5AFD" w:rsidRPr="00DE5AFD" w:rsidRDefault="00CC3CD3" w:rsidP="00DE5AFD">
          <w:pPr>
            <w:tabs>
              <w:tab w:val="right" w:leader="dot" w:pos="9350"/>
            </w:tabs>
            <w:spacing w:after="100" w:line="360" w:lineRule="auto"/>
            <w:rPr>
              <w:rFonts w:ascii="Times New Roman" w:eastAsia="Times New Roman" w:hAnsi="Times New Roman" w:cs="Times New Roman"/>
              <w:noProof/>
              <w:sz w:val="24"/>
              <w:szCs w:val="24"/>
            </w:rPr>
          </w:pPr>
          <w:hyperlink w:anchor="_Toc26383227" w:history="1">
            <w:r w:rsidR="00DE5AFD" w:rsidRPr="00DE5AFD">
              <w:rPr>
                <w:rFonts w:ascii="Times New Roman" w:eastAsia="Arial" w:hAnsi="Times New Roman" w:cs="Times New Roman"/>
                <w:noProof/>
                <w:color w:val="0000FF"/>
                <w:sz w:val="24"/>
                <w:szCs w:val="24"/>
                <w:u w:val="single"/>
                <w:lang w:val="en-GB"/>
              </w:rPr>
              <w:t>Conclusion</w:t>
            </w:r>
            <w:r w:rsidR="00DE5AFD" w:rsidRPr="00DE5AFD">
              <w:rPr>
                <w:rFonts w:ascii="Times New Roman" w:eastAsia="Arial" w:hAnsi="Times New Roman" w:cs="Times New Roman"/>
                <w:noProof/>
                <w:webHidden/>
                <w:sz w:val="24"/>
                <w:szCs w:val="24"/>
                <w:lang w:val="en-GB"/>
              </w:rPr>
              <w:tab/>
            </w:r>
            <w:r w:rsidR="00DE5AFD" w:rsidRPr="00DE5AFD">
              <w:rPr>
                <w:rFonts w:ascii="Times New Roman" w:eastAsia="Arial" w:hAnsi="Times New Roman" w:cs="Times New Roman"/>
                <w:noProof/>
                <w:webHidden/>
                <w:sz w:val="24"/>
                <w:szCs w:val="24"/>
                <w:lang w:val="en-GB"/>
              </w:rPr>
              <w:fldChar w:fldCharType="begin"/>
            </w:r>
            <w:r w:rsidR="00DE5AFD" w:rsidRPr="00DE5AFD">
              <w:rPr>
                <w:rFonts w:ascii="Times New Roman" w:eastAsia="Arial" w:hAnsi="Times New Roman" w:cs="Times New Roman"/>
                <w:noProof/>
                <w:webHidden/>
                <w:sz w:val="24"/>
                <w:szCs w:val="24"/>
                <w:lang w:val="en-GB"/>
              </w:rPr>
              <w:instrText xml:space="preserve"> PAGEREF _Toc26383227 \h </w:instrText>
            </w:r>
            <w:r w:rsidR="00DE5AFD" w:rsidRPr="00DE5AFD">
              <w:rPr>
                <w:rFonts w:ascii="Times New Roman" w:eastAsia="Arial" w:hAnsi="Times New Roman" w:cs="Times New Roman"/>
                <w:noProof/>
                <w:webHidden/>
                <w:sz w:val="24"/>
                <w:szCs w:val="24"/>
                <w:lang w:val="en-GB"/>
              </w:rPr>
            </w:r>
            <w:r w:rsidR="00DE5AFD" w:rsidRPr="00DE5AFD">
              <w:rPr>
                <w:rFonts w:ascii="Times New Roman" w:eastAsia="Arial" w:hAnsi="Times New Roman" w:cs="Times New Roman"/>
                <w:noProof/>
                <w:webHidden/>
                <w:sz w:val="24"/>
                <w:szCs w:val="24"/>
                <w:lang w:val="en-GB"/>
              </w:rPr>
              <w:fldChar w:fldCharType="separate"/>
            </w:r>
            <w:r w:rsidR="003E17BE">
              <w:rPr>
                <w:rFonts w:ascii="Times New Roman" w:eastAsia="Arial" w:hAnsi="Times New Roman" w:cs="Times New Roman"/>
                <w:noProof/>
                <w:webHidden/>
                <w:sz w:val="24"/>
                <w:szCs w:val="24"/>
                <w:lang w:val="en-GB"/>
              </w:rPr>
              <w:t>9</w:t>
            </w:r>
            <w:r w:rsidR="00DE5AFD" w:rsidRPr="00DE5AFD">
              <w:rPr>
                <w:rFonts w:ascii="Times New Roman" w:eastAsia="Arial" w:hAnsi="Times New Roman" w:cs="Times New Roman"/>
                <w:noProof/>
                <w:webHidden/>
                <w:sz w:val="24"/>
                <w:szCs w:val="24"/>
                <w:lang w:val="en-GB"/>
              </w:rPr>
              <w:fldChar w:fldCharType="end"/>
            </w:r>
          </w:hyperlink>
        </w:p>
        <w:p w:rsidR="00DE5AFD" w:rsidRPr="00DE5AFD" w:rsidRDefault="00CC3CD3" w:rsidP="00DE5AFD">
          <w:pPr>
            <w:tabs>
              <w:tab w:val="right" w:leader="dot" w:pos="9350"/>
            </w:tabs>
            <w:spacing w:after="100" w:line="360" w:lineRule="auto"/>
            <w:rPr>
              <w:rFonts w:ascii="Times New Roman" w:eastAsia="Times New Roman" w:hAnsi="Times New Roman" w:cs="Times New Roman"/>
              <w:noProof/>
              <w:sz w:val="24"/>
              <w:szCs w:val="24"/>
            </w:rPr>
          </w:pPr>
          <w:hyperlink w:anchor="_Toc26383228" w:history="1">
            <w:r w:rsidR="00DE5AFD" w:rsidRPr="00DE5AFD">
              <w:rPr>
                <w:rFonts w:ascii="Times New Roman" w:eastAsia="Arial" w:hAnsi="Times New Roman" w:cs="Times New Roman"/>
                <w:noProof/>
                <w:color w:val="0000FF"/>
                <w:sz w:val="24"/>
                <w:szCs w:val="24"/>
                <w:u w:val="single"/>
                <w:lang w:val="en-GB"/>
              </w:rPr>
              <w:t>Reference  List</w:t>
            </w:r>
            <w:r w:rsidR="00DE5AFD" w:rsidRPr="00DE5AFD">
              <w:rPr>
                <w:rFonts w:ascii="Times New Roman" w:eastAsia="Arial" w:hAnsi="Times New Roman" w:cs="Times New Roman"/>
                <w:noProof/>
                <w:webHidden/>
                <w:sz w:val="24"/>
                <w:szCs w:val="24"/>
                <w:lang w:val="en-GB"/>
              </w:rPr>
              <w:tab/>
            </w:r>
            <w:r w:rsidR="00DE5AFD" w:rsidRPr="00DE5AFD">
              <w:rPr>
                <w:rFonts w:ascii="Times New Roman" w:eastAsia="Arial" w:hAnsi="Times New Roman" w:cs="Times New Roman"/>
                <w:noProof/>
                <w:webHidden/>
                <w:sz w:val="24"/>
                <w:szCs w:val="24"/>
                <w:lang w:val="en-GB"/>
              </w:rPr>
              <w:fldChar w:fldCharType="begin"/>
            </w:r>
            <w:r w:rsidR="00DE5AFD" w:rsidRPr="00DE5AFD">
              <w:rPr>
                <w:rFonts w:ascii="Times New Roman" w:eastAsia="Arial" w:hAnsi="Times New Roman" w:cs="Times New Roman"/>
                <w:noProof/>
                <w:webHidden/>
                <w:sz w:val="24"/>
                <w:szCs w:val="24"/>
                <w:lang w:val="en-GB"/>
              </w:rPr>
              <w:instrText xml:space="preserve"> PAGEREF _Toc26383228 \h </w:instrText>
            </w:r>
            <w:r w:rsidR="00DE5AFD" w:rsidRPr="00DE5AFD">
              <w:rPr>
                <w:rFonts w:ascii="Times New Roman" w:eastAsia="Arial" w:hAnsi="Times New Roman" w:cs="Times New Roman"/>
                <w:noProof/>
                <w:webHidden/>
                <w:sz w:val="24"/>
                <w:szCs w:val="24"/>
                <w:lang w:val="en-GB"/>
              </w:rPr>
            </w:r>
            <w:r w:rsidR="00DE5AFD" w:rsidRPr="00DE5AFD">
              <w:rPr>
                <w:rFonts w:ascii="Times New Roman" w:eastAsia="Arial" w:hAnsi="Times New Roman" w:cs="Times New Roman"/>
                <w:noProof/>
                <w:webHidden/>
                <w:sz w:val="24"/>
                <w:szCs w:val="24"/>
                <w:lang w:val="en-GB"/>
              </w:rPr>
              <w:fldChar w:fldCharType="separate"/>
            </w:r>
            <w:r w:rsidR="003E17BE">
              <w:rPr>
                <w:rFonts w:ascii="Times New Roman" w:eastAsia="Arial" w:hAnsi="Times New Roman" w:cs="Times New Roman"/>
                <w:noProof/>
                <w:webHidden/>
                <w:sz w:val="24"/>
                <w:szCs w:val="24"/>
                <w:lang w:val="en-GB"/>
              </w:rPr>
              <w:t>10</w:t>
            </w:r>
            <w:r w:rsidR="00DE5AFD" w:rsidRPr="00DE5AFD">
              <w:rPr>
                <w:rFonts w:ascii="Times New Roman" w:eastAsia="Arial" w:hAnsi="Times New Roman" w:cs="Times New Roman"/>
                <w:noProof/>
                <w:webHidden/>
                <w:sz w:val="24"/>
                <w:szCs w:val="24"/>
                <w:lang w:val="en-GB"/>
              </w:rPr>
              <w:fldChar w:fldCharType="end"/>
            </w:r>
          </w:hyperlink>
        </w:p>
        <w:p w:rsidR="00DE5AFD" w:rsidRPr="00DE5AFD" w:rsidRDefault="00DE5AFD" w:rsidP="00DE5AFD">
          <w:pPr>
            <w:spacing w:after="0" w:line="360" w:lineRule="auto"/>
            <w:jc w:val="both"/>
            <w:rPr>
              <w:rFonts w:ascii="Times New Roman" w:eastAsia="Arial" w:hAnsi="Times New Roman" w:cs="Times New Roman"/>
              <w:sz w:val="24"/>
              <w:szCs w:val="24"/>
              <w:lang w:val="en-GB"/>
            </w:rPr>
          </w:pPr>
          <w:r w:rsidRPr="00DE5AFD">
            <w:rPr>
              <w:rFonts w:ascii="Times New Roman" w:eastAsia="Arial" w:hAnsi="Times New Roman" w:cs="Times New Roman"/>
              <w:sz w:val="24"/>
              <w:szCs w:val="24"/>
              <w:lang w:val="en-GB"/>
            </w:rPr>
            <w:fldChar w:fldCharType="end"/>
          </w:r>
        </w:p>
      </w:sdtContent>
    </w:sdt>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p>
    <w:p w:rsidR="00DE5AFD" w:rsidRPr="00DE5AFD" w:rsidRDefault="00DE5AFD" w:rsidP="00DE5AFD">
      <w:pPr>
        <w:spacing w:after="0" w:line="360" w:lineRule="auto"/>
        <w:jc w:val="both"/>
        <w:rPr>
          <w:rFonts w:ascii="Times New Roman" w:eastAsia="Times New Roman" w:hAnsi="Times New Roman" w:cs="Times New Roman"/>
          <w:b/>
          <w:sz w:val="24"/>
          <w:szCs w:val="24"/>
          <w:lang w:val="en-GB"/>
        </w:rPr>
      </w:pPr>
      <w:r w:rsidRPr="00DE5AFD">
        <w:rPr>
          <w:rFonts w:ascii="Arial" w:eastAsia="Arial" w:hAnsi="Arial" w:cs="Arial"/>
          <w:lang w:val="en-GB"/>
        </w:rPr>
        <w:br w:type="page"/>
      </w:r>
      <w:bookmarkStart w:id="0" w:name="_GoBack"/>
      <w:bookmarkEnd w:id="0"/>
    </w:p>
    <w:p w:rsidR="00DE5AFD" w:rsidRPr="00DE5AFD" w:rsidRDefault="00DE5AFD" w:rsidP="00DE5AFD">
      <w:pPr>
        <w:keepNext/>
        <w:keepLines/>
        <w:spacing w:before="400" w:after="120" w:line="360" w:lineRule="auto"/>
        <w:outlineLvl w:val="0"/>
        <w:rPr>
          <w:rFonts w:ascii="Times New Roman" w:eastAsia="Arial" w:hAnsi="Times New Roman" w:cs="Arial"/>
          <w:b/>
          <w:sz w:val="28"/>
          <w:szCs w:val="40"/>
          <w:lang w:val="en-GB"/>
        </w:rPr>
      </w:pPr>
      <w:bookmarkStart w:id="1" w:name="_Toc26383223"/>
      <w:r w:rsidRPr="00DE5AFD">
        <w:rPr>
          <w:rFonts w:ascii="Times New Roman" w:eastAsia="Arial" w:hAnsi="Times New Roman" w:cs="Arial"/>
          <w:b/>
          <w:sz w:val="28"/>
          <w:szCs w:val="40"/>
          <w:lang w:val="en-GB"/>
        </w:rPr>
        <w:lastRenderedPageBreak/>
        <w:t>Introduction</w:t>
      </w:r>
      <w:bookmarkEnd w:id="1"/>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It is seen that employers often look for the skill that goes beyond the qualification and experiences of the individual employee. In order to be successful, it is necessary to acquire the skills that have been developed over time. There are specific jobs that require soft skills that can be used in any profession or employment sector. The study aims to discuss the importance of acquiring employability skills such as time management, digital competency, emotional intelligence and resilience. Moreover, the study will also cover the major areas where the employers in the skill have found the changes.</w:t>
      </w:r>
    </w:p>
    <w:p w:rsidR="00DE5AFD" w:rsidRPr="00DE5AFD" w:rsidRDefault="00DE5AFD" w:rsidP="00DE5AFD">
      <w:pPr>
        <w:keepNext/>
        <w:keepLines/>
        <w:spacing w:before="400" w:after="120" w:line="360" w:lineRule="auto"/>
        <w:outlineLvl w:val="0"/>
        <w:rPr>
          <w:rFonts w:ascii="Times New Roman" w:eastAsia="Arial" w:hAnsi="Times New Roman" w:cs="Arial"/>
          <w:b/>
          <w:sz w:val="28"/>
          <w:szCs w:val="40"/>
          <w:lang w:val="en-GB"/>
        </w:rPr>
      </w:pPr>
      <w:bookmarkStart w:id="2" w:name="_Toc26383224"/>
      <w:r w:rsidRPr="00DE5AFD">
        <w:rPr>
          <w:rFonts w:ascii="Times New Roman" w:eastAsia="Arial" w:hAnsi="Times New Roman" w:cs="Arial"/>
          <w:b/>
          <w:sz w:val="28"/>
          <w:szCs w:val="40"/>
          <w:lang w:val="en-GB"/>
        </w:rPr>
        <w:t>Importance of employability skills</w:t>
      </w:r>
      <w:bookmarkEnd w:id="2"/>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Employability skills are important as the labor market is intensely competitive and the employees are looking for flexible people. They can take the initiative and they also have the ability to undertake a variety in a different environment. The most important employability skills are- </w:t>
      </w:r>
    </w:p>
    <w:p w:rsidR="00DE5AFD" w:rsidRPr="00DE5AFD" w:rsidRDefault="00DE5AFD" w:rsidP="00DE5AFD">
      <w:pPr>
        <w:numPr>
          <w:ilvl w:val="0"/>
          <w:numId w:val="5"/>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Problem-solving</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Companies are faced with many kinds of obstacles. Every employee should increase their responsibility in problem-solving. Analyzing the facts and trying to solve it, defining all the challenges, assessing the process, devising the contingency plans, implementing and creating solutions these all are the steps of problem-solving. </w:t>
      </w:r>
    </w:p>
    <w:p w:rsidR="00DE5AFD" w:rsidRPr="00DE5AFD" w:rsidRDefault="00DE5AFD" w:rsidP="00DE5AFD">
      <w:pPr>
        <w:numPr>
          <w:ilvl w:val="0"/>
          <w:numId w:val="6"/>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Adaptability</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 xml:space="preserve">The employees should adopt a new kind of conceptions and technologies for the new business model. Adaptability is also indicated the willingness to learn. This a very important quality </w:t>
      </w:r>
      <w:proofErr w:type="spellStart"/>
      <w:proofErr w:type="gramStart"/>
      <w:r w:rsidRPr="00DE5AFD">
        <w:rPr>
          <w:rFonts w:ascii="Times New Roman" w:eastAsia="Times New Roman" w:hAnsi="Times New Roman" w:cs="Times New Roman"/>
          <w:color w:val="000000"/>
          <w:sz w:val="24"/>
          <w:szCs w:val="24"/>
        </w:rPr>
        <w:t>a</w:t>
      </w:r>
      <w:proofErr w:type="spellEnd"/>
      <w:proofErr w:type="gramEnd"/>
      <w:r w:rsidRPr="00DE5AFD">
        <w:rPr>
          <w:rFonts w:ascii="Times New Roman" w:eastAsia="Times New Roman" w:hAnsi="Times New Roman" w:cs="Times New Roman"/>
          <w:color w:val="000000"/>
          <w:sz w:val="24"/>
          <w:szCs w:val="24"/>
        </w:rPr>
        <w:t xml:space="preserve"> employee should have. </w:t>
      </w:r>
    </w:p>
    <w:p w:rsidR="00DE5AFD" w:rsidRPr="00DE5AFD" w:rsidRDefault="00DE5AFD" w:rsidP="00DE5AFD">
      <w:pPr>
        <w:numPr>
          <w:ilvl w:val="0"/>
          <w:numId w:val="7"/>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Communication</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 xml:space="preserve">Communication skill is a very important part of employee abilities. The employees should be good in their communication. They should listen properly and draw logical conclusions for the organization. Employees should empathize things </w:t>
      </w:r>
      <w:proofErr w:type="gramStart"/>
      <w:r w:rsidRPr="00DE5AFD">
        <w:rPr>
          <w:rFonts w:ascii="Times New Roman" w:eastAsia="Times New Roman" w:hAnsi="Times New Roman" w:cs="Times New Roman"/>
          <w:color w:val="000000"/>
          <w:sz w:val="24"/>
          <w:szCs w:val="24"/>
        </w:rPr>
        <w:t>properly,</w:t>
      </w:r>
      <w:proofErr w:type="gramEnd"/>
      <w:r w:rsidRPr="00DE5AFD">
        <w:rPr>
          <w:rFonts w:ascii="Times New Roman" w:eastAsia="Times New Roman" w:hAnsi="Times New Roman" w:cs="Times New Roman"/>
          <w:color w:val="000000"/>
          <w:sz w:val="24"/>
          <w:szCs w:val="24"/>
        </w:rPr>
        <w:t xml:space="preserve"> They also should adapt the language to the audience. Always act according to the information which they gathered. </w:t>
      </w:r>
    </w:p>
    <w:p w:rsidR="00DE5AFD" w:rsidRPr="00DE5AFD" w:rsidRDefault="00DE5AFD" w:rsidP="004120D2">
      <w:pPr>
        <w:numPr>
          <w:ilvl w:val="0"/>
          <w:numId w:val="8"/>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Organizational skills</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lastRenderedPageBreak/>
        <w:t xml:space="preserve">Organizational skills are similar to time management skills. Employees should motivated and focused on being self, They should have the effective use of physical space, capacity and also have the ability to managing people and tasks. Each and every term </w:t>
      </w:r>
      <w:proofErr w:type="gramStart"/>
      <w:r w:rsidRPr="00DE5AFD">
        <w:rPr>
          <w:rFonts w:ascii="Times New Roman" w:eastAsia="Times New Roman" w:hAnsi="Times New Roman" w:cs="Times New Roman"/>
          <w:color w:val="000000"/>
          <w:sz w:val="24"/>
          <w:szCs w:val="24"/>
        </w:rPr>
        <w:t>are</w:t>
      </w:r>
      <w:proofErr w:type="gramEnd"/>
      <w:r w:rsidRPr="00DE5AFD">
        <w:rPr>
          <w:rFonts w:ascii="Times New Roman" w:eastAsia="Times New Roman" w:hAnsi="Times New Roman" w:cs="Times New Roman"/>
          <w:color w:val="000000"/>
          <w:sz w:val="24"/>
          <w:szCs w:val="24"/>
        </w:rPr>
        <w:t xml:space="preserve"> equally important for the employees. </w:t>
      </w:r>
    </w:p>
    <w:p w:rsidR="00DE5AFD" w:rsidRPr="00DE5AFD" w:rsidRDefault="00DE5AFD" w:rsidP="00DE5AFD">
      <w:pPr>
        <w:numPr>
          <w:ilvl w:val="0"/>
          <w:numId w:val="9"/>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Technology use</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Using the latest technologies is very important for the employees. They should learn to find the right information in any medium, organized everything in a meaningful way. Analyze it and draw proper conclusions, Communicate to others about the new technologies is also very important. </w:t>
      </w:r>
    </w:p>
    <w:p w:rsidR="00DE5AFD" w:rsidRPr="00DE5AFD" w:rsidRDefault="00DE5AFD" w:rsidP="00DE5AFD">
      <w:pPr>
        <w:numPr>
          <w:ilvl w:val="0"/>
          <w:numId w:val="10"/>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Time management</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Time management is a key issue for employees. Employees are planning to use of available resources, Established track and projected a proper time frame. Set a proper schedule and milestones to manage the works in the organization (</w:t>
      </w:r>
      <w:proofErr w:type="spellStart"/>
      <w:proofErr w:type="gramStart"/>
      <w:r w:rsidRPr="00DE5AFD">
        <w:rPr>
          <w:rFonts w:ascii="Times New Roman" w:eastAsia="Times New Roman" w:hAnsi="Times New Roman" w:cs="Times New Roman"/>
          <w:color w:val="222222"/>
          <w:sz w:val="24"/>
          <w:szCs w:val="24"/>
          <w:shd w:val="clear" w:color="auto" w:fill="FFFFFF"/>
        </w:rPr>
        <w:t>Azmi</w:t>
      </w:r>
      <w:proofErr w:type="spellEnd"/>
      <w:r w:rsidRPr="00DE5AFD">
        <w:rPr>
          <w:rFonts w:ascii="Times New Roman" w:eastAsia="Times New Roman" w:hAnsi="Times New Roman" w:cs="Times New Roman"/>
          <w:color w:val="222222"/>
          <w:sz w:val="24"/>
          <w:szCs w:val="24"/>
          <w:shd w:val="clear" w:color="auto" w:fill="FFFFFF"/>
        </w:rPr>
        <w:t>.,</w:t>
      </w:r>
      <w:proofErr w:type="gramEnd"/>
      <w:r w:rsidRPr="00DE5AFD">
        <w:rPr>
          <w:rFonts w:ascii="Times New Roman" w:eastAsia="Times New Roman" w:hAnsi="Times New Roman" w:cs="Times New Roman"/>
          <w:color w:val="222222"/>
          <w:sz w:val="24"/>
          <w:szCs w:val="24"/>
          <w:shd w:val="clear" w:color="auto" w:fill="FFFFFF"/>
        </w:rPr>
        <w:t xml:space="preserve"> </w:t>
      </w:r>
      <w:r w:rsidRPr="00DE5AFD">
        <w:rPr>
          <w:rFonts w:ascii="Times New Roman" w:eastAsia="Times New Roman" w:hAnsi="Times New Roman" w:cs="Times New Roman"/>
          <w:i/>
          <w:color w:val="222222"/>
          <w:sz w:val="24"/>
          <w:szCs w:val="24"/>
          <w:shd w:val="clear" w:color="auto" w:fill="FFFFFF"/>
        </w:rPr>
        <w:t>et al</w:t>
      </w:r>
      <w:r w:rsidRPr="00DE5AFD">
        <w:rPr>
          <w:rFonts w:ascii="Times New Roman" w:eastAsia="Times New Roman" w:hAnsi="Times New Roman" w:cs="Times New Roman"/>
          <w:color w:val="222222"/>
          <w:sz w:val="24"/>
          <w:szCs w:val="24"/>
          <w:shd w:val="clear" w:color="auto" w:fill="FFFFFF"/>
        </w:rPr>
        <w:t xml:space="preserve"> 2018</w:t>
      </w:r>
      <w:r w:rsidRPr="00DE5AFD">
        <w:rPr>
          <w:rFonts w:ascii="Times New Roman" w:eastAsia="Times New Roman" w:hAnsi="Times New Roman" w:cs="Times New Roman"/>
          <w:color w:val="000000"/>
          <w:sz w:val="24"/>
          <w:szCs w:val="24"/>
        </w:rPr>
        <w:t>).</w:t>
      </w:r>
    </w:p>
    <w:p w:rsidR="00DE5AFD" w:rsidRPr="00DE5AFD" w:rsidRDefault="00DE5AFD" w:rsidP="00DE5AFD">
      <w:pPr>
        <w:spacing w:after="0"/>
        <w:rPr>
          <w:rFonts w:ascii="Arial" w:eastAsia="Arial" w:hAnsi="Arial" w:cs="Arial"/>
          <w:lang w:val="en-GB"/>
        </w:rPr>
      </w:pPr>
    </w:p>
    <w:p w:rsidR="00DE5AFD" w:rsidRPr="00DE5AFD" w:rsidRDefault="00DE5AFD" w:rsidP="00DE5AFD">
      <w:pPr>
        <w:keepNext/>
        <w:keepLines/>
        <w:spacing w:before="400" w:after="120" w:line="360" w:lineRule="auto"/>
        <w:outlineLvl w:val="0"/>
        <w:rPr>
          <w:rFonts w:ascii="Times New Roman" w:eastAsia="Arial" w:hAnsi="Times New Roman" w:cs="Arial"/>
          <w:b/>
          <w:sz w:val="28"/>
          <w:szCs w:val="40"/>
          <w:lang w:val="en-GB"/>
        </w:rPr>
      </w:pPr>
      <w:bookmarkStart w:id="3" w:name="_Toc26383225"/>
      <w:r w:rsidRPr="00DE5AFD">
        <w:rPr>
          <w:rFonts w:ascii="Times New Roman" w:eastAsia="Arial" w:hAnsi="Times New Roman" w:cs="Arial"/>
          <w:b/>
          <w:sz w:val="28"/>
          <w:szCs w:val="40"/>
          <w:lang w:val="en-GB"/>
        </w:rPr>
        <w:t>Changes that have been seen in the employability skills and how</w:t>
      </w:r>
      <w:bookmarkEnd w:id="3"/>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Although the great recession has impacted on the average worker as it has been noticed during the last ten years the changes have begun the more technological and societal shift. It has mostly changed the people who used to continue business both as a consumer and as a worker. According to the literature, it has been noticed that the employers are mostly looking for the graduate and the proactive employees with the higher level of skill that might include the following such as analysis critique, synthesis, multi-layered communication that would have helped the employees to communicate with the other team members within the organisation. However, it has been seen that during the last few decades The National Institute of Adult Continuing Education has contradicted the belief (</w:t>
      </w:r>
      <w:proofErr w:type="spellStart"/>
      <w:r w:rsidRPr="00DE5AFD">
        <w:rPr>
          <w:rFonts w:ascii="Times New Roman" w:eastAsia="Times New Roman" w:hAnsi="Times New Roman" w:cs="Times New Roman"/>
          <w:sz w:val="24"/>
          <w:szCs w:val="24"/>
          <w:highlight w:val="white"/>
          <w:lang w:val="en-GB"/>
        </w:rPr>
        <w:t>Hanapi</w:t>
      </w:r>
      <w:r w:rsidRPr="00DE5AFD">
        <w:rPr>
          <w:rFonts w:ascii="Times New Roman" w:eastAsia="Times New Roman" w:hAnsi="Times New Roman" w:cs="Times New Roman"/>
          <w:i/>
          <w:sz w:val="24"/>
          <w:szCs w:val="24"/>
          <w:highlight w:val="white"/>
          <w:lang w:val="en-GB"/>
        </w:rPr>
        <w:t>et</w:t>
      </w:r>
      <w:proofErr w:type="spellEnd"/>
      <w:r w:rsidRPr="00DE5AFD">
        <w:rPr>
          <w:rFonts w:ascii="Times New Roman" w:eastAsia="Times New Roman" w:hAnsi="Times New Roman" w:cs="Times New Roman"/>
          <w:i/>
          <w:sz w:val="24"/>
          <w:szCs w:val="24"/>
          <w:highlight w:val="white"/>
          <w:lang w:val="en-GB"/>
        </w:rPr>
        <w:t xml:space="preserve"> al. </w:t>
      </w:r>
      <w:r w:rsidRPr="00DE5AFD">
        <w:rPr>
          <w:rFonts w:ascii="Times New Roman" w:eastAsia="Times New Roman" w:hAnsi="Times New Roman" w:cs="Times New Roman"/>
          <w:sz w:val="24"/>
          <w:szCs w:val="24"/>
          <w:highlight w:val="white"/>
          <w:lang w:val="en-GB"/>
        </w:rPr>
        <w:t>2018</w:t>
      </w:r>
      <w:r w:rsidRPr="00DE5AFD">
        <w:rPr>
          <w:rFonts w:ascii="Times New Roman" w:eastAsia="Times New Roman" w:hAnsi="Times New Roman" w:cs="Times New Roman"/>
          <w:sz w:val="24"/>
          <w:szCs w:val="24"/>
          <w:lang w:val="en-GB"/>
        </w:rPr>
        <w:t>). They stated that employability is mostly understood as a social construct as well as stress that mostly specify that it is an individual issue (</w:t>
      </w:r>
      <w:proofErr w:type="spellStart"/>
      <w:r w:rsidRPr="00DE5AFD">
        <w:rPr>
          <w:rFonts w:ascii="Times New Roman" w:eastAsia="Times New Roman" w:hAnsi="Times New Roman" w:cs="Times New Roman"/>
          <w:sz w:val="24"/>
          <w:szCs w:val="24"/>
          <w:highlight w:val="white"/>
          <w:lang w:val="en-GB"/>
        </w:rPr>
        <w:t>Sankar</w:t>
      </w:r>
      <w:proofErr w:type="spellEnd"/>
      <w:r w:rsidRPr="00DE5AFD">
        <w:rPr>
          <w:rFonts w:ascii="Times New Roman" w:eastAsia="Times New Roman" w:hAnsi="Times New Roman" w:cs="Times New Roman"/>
          <w:sz w:val="24"/>
          <w:szCs w:val="24"/>
          <w:highlight w:val="white"/>
          <w:lang w:val="en-GB"/>
        </w:rPr>
        <w:t xml:space="preserve"> and </w:t>
      </w:r>
      <w:proofErr w:type="spellStart"/>
      <w:r w:rsidRPr="00DE5AFD">
        <w:rPr>
          <w:rFonts w:ascii="Times New Roman" w:eastAsia="Times New Roman" w:hAnsi="Times New Roman" w:cs="Times New Roman"/>
          <w:sz w:val="24"/>
          <w:szCs w:val="24"/>
          <w:highlight w:val="white"/>
          <w:lang w:val="en-GB"/>
        </w:rPr>
        <w:t>Rajan</w:t>
      </w:r>
      <w:proofErr w:type="spellEnd"/>
      <w:r w:rsidRPr="00DE5AFD">
        <w:rPr>
          <w:rFonts w:ascii="Times New Roman" w:eastAsia="Times New Roman" w:hAnsi="Times New Roman" w:cs="Times New Roman"/>
          <w:sz w:val="24"/>
          <w:szCs w:val="24"/>
          <w:highlight w:val="white"/>
          <w:lang w:val="en-GB"/>
        </w:rPr>
        <w:t>, 2016)</w:t>
      </w:r>
      <w:r w:rsidRPr="00DE5AFD">
        <w:rPr>
          <w:rFonts w:ascii="Times New Roman" w:eastAsia="Times New Roman" w:hAnsi="Times New Roman" w:cs="Times New Roman"/>
          <w:sz w:val="24"/>
          <w:szCs w:val="24"/>
          <w:lang w:val="en-GB"/>
        </w:rPr>
        <w:t>. Therefore, the institute have shared that employability is a responsibility that needs to be undertaken by the individuals. They have also stated that:</w:t>
      </w:r>
    </w:p>
    <w:p w:rsidR="00DE5AFD" w:rsidRPr="00DE5AFD" w:rsidRDefault="00DE5AFD" w:rsidP="00DE5AFD">
      <w:pPr>
        <w:numPr>
          <w:ilvl w:val="0"/>
          <w:numId w:val="3"/>
        </w:num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The individual needs to be responsible for the decision that has been made by them and its consequences</w:t>
      </w:r>
    </w:p>
    <w:p w:rsidR="00DE5AFD" w:rsidRPr="00DE5AFD" w:rsidRDefault="00DE5AFD" w:rsidP="00DE5AFD">
      <w:pPr>
        <w:numPr>
          <w:ilvl w:val="0"/>
          <w:numId w:val="3"/>
        </w:num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lastRenderedPageBreak/>
        <w:t>The employers are also responsible for developing the</w:t>
      </w:r>
      <w:r w:rsidR="004120D2">
        <w:rPr>
          <w:rFonts w:ascii="Times New Roman" w:eastAsia="Times New Roman" w:hAnsi="Times New Roman" w:cs="Times New Roman"/>
          <w:sz w:val="24"/>
          <w:szCs w:val="24"/>
          <w:lang w:val="en-GB"/>
        </w:rPr>
        <w:t xml:space="preserve"> employability skills among its </w:t>
      </w:r>
      <w:r w:rsidRPr="00DE5AFD">
        <w:rPr>
          <w:rFonts w:ascii="Times New Roman" w:eastAsia="Times New Roman" w:hAnsi="Times New Roman" w:cs="Times New Roman"/>
          <w:sz w:val="24"/>
          <w:szCs w:val="24"/>
          <w:lang w:val="en-GB"/>
        </w:rPr>
        <w:t xml:space="preserve">employees for the business reason and order to attract the target customer </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However, it has been evident from a survey that the education sector has also helped in developing the skills among the students that used to lace in the previous decades. Moreover, the skill was not given much importance the earlier time as compared to the (</w:t>
      </w:r>
      <w:proofErr w:type="spellStart"/>
      <w:r w:rsidRPr="00DE5AFD">
        <w:rPr>
          <w:rFonts w:ascii="Times New Roman" w:eastAsia="Times New Roman" w:hAnsi="Times New Roman" w:cs="Times New Roman"/>
          <w:sz w:val="24"/>
          <w:szCs w:val="24"/>
          <w:lang w:val="en-GB"/>
        </w:rPr>
        <w:t>Abbasi</w:t>
      </w:r>
      <w:r w:rsidRPr="00DE5AFD">
        <w:rPr>
          <w:rFonts w:ascii="Times New Roman" w:eastAsia="Times New Roman" w:hAnsi="Times New Roman" w:cs="Times New Roman"/>
          <w:i/>
          <w:sz w:val="24"/>
          <w:szCs w:val="24"/>
          <w:lang w:val="en-GB"/>
        </w:rPr>
        <w:t>et</w:t>
      </w:r>
      <w:proofErr w:type="spellEnd"/>
      <w:r w:rsidRPr="00DE5AFD">
        <w:rPr>
          <w:rFonts w:ascii="Times New Roman" w:eastAsia="Times New Roman" w:hAnsi="Times New Roman" w:cs="Times New Roman"/>
          <w:i/>
          <w:sz w:val="24"/>
          <w:szCs w:val="24"/>
          <w:lang w:val="en-GB"/>
        </w:rPr>
        <w:t xml:space="preserve"> al. </w:t>
      </w:r>
      <w:r w:rsidRPr="00DE5AFD">
        <w:rPr>
          <w:rFonts w:ascii="Times New Roman" w:eastAsia="Times New Roman" w:hAnsi="Times New Roman" w:cs="Times New Roman"/>
          <w:sz w:val="24"/>
          <w:szCs w:val="24"/>
          <w:lang w:val="en-GB"/>
        </w:rPr>
        <w:t>2018). It has been seen that almost 90% of educators believe that the top five employability skills that are most needed to be developed during the school days hence, it can be said that the changes have been noticed since the last few decades have proved to be changing in the near future.</w:t>
      </w:r>
    </w:p>
    <w:p w:rsidR="00DE5AFD" w:rsidRPr="00DE5AFD" w:rsidRDefault="00DE5AFD" w:rsidP="00DE5AFD">
      <w:pPr>
        <w:spacing w:after="0" w:line="360" w:lineRule="auto"/>
        <w:jc w:val="both"/>
        <w:rPr>
          <w:rFonts w:ascii="Times New Roman" w:eastAsia="Times New Roman" w:hAnsi="Times New Roman" w:cs="Times New Roman"/>
          <w:b/>
          <w:i/>
          <w:sz w:val="24"/>
          <w:szCs w:val="24"/>
          <w:lang w:val="en-GB"/>
        </w:rPr>
      </w:pPr>
      <w:r w:rsidRPr="00DE5AFD">
        <w:rPr>
          <w:rFonts w:ascii="Times New Roman" w:eastAsia="Times New Roman" w:hAnsi="Times New Roman" w:cs="Times New Roman"/>
          <w:b/>
          <w:i/>
          <w:sz w:val="24"/>
          <w:szCs w:val="24"/>
          <w:lang w:val="en-GB"/>
        </w:rPr>
        <w:t>Changes in the employability skill during the last decade</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Along with the changing trends in the labour market, demand for change in the employability skill has also been evident. Industries like commerce industry, public industry; private industry is mostly operating for changes (Ismail and Mohammed, 2015). Change is not constant within the company therefore if it is compared with the previous decade there would be found several changes. There are several changes that have been noticed during the present year are:</w:t>
      </w:r>
    </w:p>
    <w:p w:rsidR="00DE5AFD" w:rsidRPr="00DE5AFD" w:rsidRDefault="00DE5AFD" w:rsidP="00DE5AFD">
      <w:pPr>
        <w:numPr>
          <w:ilvl w:val="0"/>
          <w:numId w:val="1"/>
        </w:num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Government initiatives as well as the intervention in order to create the employability skills among the unemployed youths</w:t>
      </w:r>
    </w:p>
    <w:p w:rsidR="00DE5AFD" w:rsidRPr="00DE5AFD" w:rsidRDefault="00DE5AFD" w:rsidP="00DE5AFD">
      <w:pPr>
        <w:numPr>
          <w:ilvl w:val="0"/>
          <w:numId w:val="1"/>
        </w:num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The performance and accountability have been improved due to the reason of public sector reform. Thus it  makes sure that the employees are selected according to the soft skills which are also known to be the employability skills</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However, the changes in the employability skills have been noticed due to the digitization, which used to lack in the last decades by the company. Previously people used to be appointed because of the knowledge, which has changed with the innovation and change (</w:t>
      </w:r>
      <w:proofErr w:type="spellStart"/>
      <w:r w:rsidRPr="00DE5AFD">
        <w:rPr>
          <w:rFonts w:ascii="Times New Roman" w:eastAsia="Times New Roman" w:hAnsi="Times New Roman" w:cs="Times New Roman"/>
          <w:sz w:val="24"/>
          <w:szCs w:val="24"/>
          <w:highlight w:val="white"/>
          <w:lang w:val="en-GB"/>
        </w:rPr>
        <w:t>Arnedillo</w:t>
      </w:r>
      <w:proofErr w:type="spellEnd"/>
      <w:r w:rsidRPr="00DE5AFD">
        <w:rPr>
          <w:rFonts w:ascii="Times New Roman" w:eastAsia="Times New Roman" w:hAnsi="Times New Roman" w:cs="Times New Roman"/>
          <w:sz w:val="24"/>
          <w:szCs w:val="24"/>
          <w:highlight w:val="white"/>
          <w:lang w:val="en-GB"/>
        </w:rPr>
        <w:t xml:space="preserve">-Sánchez </w:t>
      </w:r>
      <w:r w:rsidRPr="00DE5AFD">
        <w:rPr>
          <w:rFonts w:ascii="Times New Roman" w:eastAsia="Times New Roman" w:hAnsi="Times New Roman" w:cs="Times New Roman"/>
          <w:i/>
          <w:sz w:val="24"/>
          <w:szCs w:val="24"/>
          <w:highlight w:val="white"/>
          <w:lang w:val="en-GB"/>
        </w:rPr>
        <w:t xml:space="preserve">et al. </w:t>
      </w:r>
      <w:r w:rsidRPr="00DE5AFD">
        <w:rPr>
          <w:rFonts w:ascii="Times New Roman" w:eastAsia="Times New Roman" w:hAnsi="Times New Roman" w:cs="Times New Roman"/>
          <w:sz w:val="24"/>
          <w:szCs w:val="24"/>
          <w:highlight w:val="white"/>
          <w:lang w:val="en-GB"/>
        </w:rPr>
        <w:t>2017</w:t>
      </w:r>
      <w:r w:rsidRPr="00DE5AFD">
        <w:rPr>
          <w:rFonts w:ascii="Times New Roman" w:eastAsia="Times New Roman" w:hAnsi="Times New Roman" w:cs="Times New Roman"/>
          <w:sz w:val="24"/>
          <w:szCs w:val="24"/>
          <w:lang w:val="en-GB"/>
        </w:rPr>
        <w:t>). The employers mostly look for reliable and dependable employees who can eventually achieve the work on time as described the management.</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On the contrary learning skill is a crucial part of the company due to the rapid changes, which have mostly been caused due to the change in technology and information. Therefore, manual work has mostly transformed with the help of the skill that has been selected by the employers (</w:t>
      </w:r>
      <w:proofErr w:type="spellStart"/>
      <w:r w:rsidRPr="00DE5AFD">
        <w:rPr>
          <w:rFonts w:ascii="Times New Roman" w:eastAsia="Times New Roman" w:hAnsi="Times New Roman" w:cs="Times New Roman"/>
          <w:sz w:val="24"/>
          <w:szCs w:val="24"/>
          <w:lang w:val="en-GB"/>
        </w:rPr>
        <w:t>Nisha</w:t>
      </w:r>
      <w:proofErr w:type="spellEnd"/>
      <w:r w:rsidRPr="00DE5AFD">
        <w:rPr>
          <w:rFonts w:ascii="Times New Roman" w:eastAsia="Times New Roman" w:hAnsi="Times New Roman" w:cs="Times New Roman"/>
          <w:sz w:val="24"/>
          <w:szCs w:val="24"/>
          <w:lang w:val="en-GB"/>
        </w:rPr>
        <w:t xml:space="preserve"> and </w:t>
      </w:r>
      <w:proofErr w:type="spellStart"/>
      <w:r w:rsidRPr="00DE5AFD">
        <w:rPr>
          <w:rFonts w:ascii="Times New Roman" w:eastAsia="Times New Roman" w:hAnsi="Times New Roman" w:cs="Times New Roman"/>
          <w:sz w:val="24"/>
          <w:szCs w:val="24"/>
          <w:lang w:val="en-GB"/>
        </w:rPr>
        <w:t>Rajasekaran</w:t>
      </w:r>
      <w:proofErr w:type="spellEnd"/>
      <w:r w:rsidRPr="00DE5AFD">
        <w:rPr>
          <w:rFonts w:ascii="Times New Roman" w:eastAsia="Times New Roman" w:hAnsi="Times New Roman" w:cs="Times New Roman"/>
          <w:sz w:val="24"/>
          <w:szCs w:val="24"/>
          <w:lang w:val="en-GB"/>
        </w:rPr>
        <w:t>, 2018). Moreover, people are aware of that skill is the most important part of life irrespective of the chosen career and chosen job. ten years ago it has been seen that only 66% of the employers believed in the employability skill however during the past few days it has increased to 70% which represent that employability skills are essential (</w:t>
      </w:r>
      <w:proofErr w:type="spellStart"/>
      <w:r w:rsidRPr="00DE5AFD">
        <w:rPr>
          <w:rFonts w:ascii="Times New Roman" w:eastAsia="Times New Roman" w:hAnsi="Times New Roman" w:cs="Times New Roman"/>
          <w:sz w:val="24"/>
          <w:szCs w:val="24"/>
          <w:highlight w:val="white"/>
          <w:lang w:val="en-GB"/>
        </w:rPr>
        <w:t>Azmi</w:t>
      </w:r>
      <w:r w:rsidRPr="00DE5AFD">
        <w:rPr>
          <w:rFonts w:ascii="Times New Roman" w:eastAsia="Times New Roman" w:hAnsi="Times New Roman" w:cs="Times New Roman"/>
          <w:i/>
          <w:sz w:val="24"/>
          <w:szCs w:val="24"/>
          <w:highlight w:val="white"/>
          <w:lang w:val="en-GB"/>
        </w:rPr>
        <w:t>et</w:t>
      </w:r>
      <w:proofErr w:type="spellEnd"/>
      <w:r w:rsidRPr="00DE5AFD">
        <w:rPr>
          <w:rFonts w:ascii="Times New Roman" w:eastAsia="Times New Roman" w:hAnsi="Times New Roman" w:cs="Times New Roman"/>
          <w:i/>
          <w:sz w:val="24"/>
          <w:szCs w:val="24"/>
          <w:highlight w:val="white"/>
          <w:lang w:val="en-GB"/>
        </w:rPr>
        <w:t xml:space="preserve"> al. </w:t>
      </w:r>
      <w:r w:rsidRPr="00DE5AFD">
        <w:rPr>
          <w:rFonts w:ascii="Times New Roman" w:eastAsia="Times New Roman" w:hAnsi="Times New Roman" w:cs="Times New Roman"/>
          <w:sz w:val="24"/>
          <w:szCs w:val="24"/>
          <w:highlight w:val="white"/>
          <w:lang w:val="en-GB"/>
        </w:rPr>
        <w:t>2018</w:t>
      </w:r>
      <w:r w:rsidRPr="00DE5AFD">
        <w:rPr>
          <w:rFonts w:ascii="Times New Roman" w:eastAsia="Times New Roman" w:hAnsi="Times New Roman" w:cs="Times New Roman"/>
          <w:sz w:val="24"/>
          <w:szCs w:val="24"/>
          <w:lang w:val="en-GB"/>
        </w:rPr>
        <w:t xml:space="preserve">). </w:t>
      </w:r>
      <w:r w:rsidRPr="00DE5AFD">
        <w:rPr>
          <w:rFonts w:ascii="Times New Roman" w:eastAsia="Times New Roman" w:hAnsi="Times New Roman" w:cs="Times New Roman"/>
          <w:sz w:val="24"/>
          <w:szCs w:val="24"/>
          <w:lang w:val="en-GB"/>
        </w:rPr>
        <w:lastRenderedPageBreak/>
        <w:t>They have also stated that employability skills will help the employee to make a decision on time, it will eventually help to manage time without and minimise wasting resources.</w:t>
      </w:r>
    </w:p>
    <w:p w:rsidR="00DE5AFD" w:rsidRPr="00DE5AFD" w:rsidRDefault="00DE5AFD" w:rsidP="00DE5AFD">
      <w:pPr>
        <w:spacing w:after="0" w:line="360" w:lineRule="auto"/>
        <w:jc w:val="both"/>
        <w:rPr>
          <w:rFonts w:ascii="Times New Roman" w:eastAsia="Times New Roman" w:hAnsi="Times New Roman" w:cs="Times New Roman"/>
          <w:b/>
          <w:i/>
          <w:sz w:val="24"/>
          <w:szCs w:val="24"/>
          <w:lang w:val="en-GB"/>
        </w:rPr>
      </w:pPr>
      <w:r w:rsidRPr="00DE5AFD">
        <w:rPr>
          <w:rFonts w:ascii="Times New Roman" w:eastAsia="Times New Roman" w:hAnsi="Times New Roman" w:cs="Times New Roman"/>
          <w:b/>
          <w:i/>
          <w:sz w:val="24"/>
          <w:szCs w:val="24"/>
          <w:lang w:val="en-GB"/>
        </w:rPr>
        <w:t>Cause of such change</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Employability skills have been termed to be the necessity as an employee and it has become a great concern by the employers until date. Presently the employers are looking forward to training the employees in order to get the job done in the right manner to acquire the goal. This was supposed to be lacking in the days before which also resulted in the low productivity of the company. These days the employers are the most concern to bridge a gap in between the skills that are most essential to perform a particular job. As discussed earlier the reason or the cause of such change has been noticed because of the technological innovation (</w:t>
      </w:r>
      <w:proofErr w:type="spellStart"/>
      <w:r w:rsidRPr="00DE5AFD">
        <w:rPr>
          <w:rFonts w:ascii="Times New Roman" w:eastAsia="Times New Roman" w:hAnsi="Times New Roman" w:cs="Times New Roman"/>
          <w:sz w:val="24"/>
          <w:szCs w:val="24"/>
          <w:highlight w:val="white"/>
          <w:lang w:val="en-GB"/>
        </w:rPr>
        <w:t>Aggarwal</w:t>
      </w:r>
      <w:proofErr w:type="spellEnd"/>
      <w:r w:rsidRPr="00DE5AFD">
        <w:rPr>
          <w:rFonts w:ascii="Times New Roman" w:eastAsia="Times New Roman" w:hAnsi="Times New Roman" w:cs="Times New Roman"/>
          <w:sz w:val="24"/>
          <w:szCs w:val="24"/>
          <w:highlight w:val="white"/>
          <w:lang w:val="en-GB"/>
        </w:rPr>
        <w:t>, 2016</w:t>
      </w:r>
      <w:r w:rsidRPr="00DE5AFD">
        <w:rPr>
          <w:rFonts w:ascii="Times New Roman" w:eastAsia="Times New Roman" w:hAnsi="Times New Roman" w:cs="Times New Roman"/>
          <w:sz w:val="24"/>
          <w:szCs w:val="24"/>
          <w:lang w:val="en-GB"/>
        </w:rPr>
        <w:t>). People are much aware of the skill and the knowledge that require before sitting for an interview. It has been evident that the employees acquire skills through the training and development program during academic life. People have become much more advanced which has eventually helped them to access the change. With improvised management, employers are ready to accept or hire employees with skills like time management skills, emotional intelligence (</w:t>
      </w:r>
      <w:proofErr w:type="spellStart"/>
      <w:r w:rsidRPr="00DE5AFD">
        <w:rPr>
          <w:rFonts w:ascii="Times New Roman" w:eastAsia="Times New Roman" w:hAnsi="Times New Roman" w:cs="Times New Roman"/>
          <w:sz w:val="24"/>
          <w:szCs w:val="24"/>
          <w:lang w:val="en-GB"/>
        </w:rPr>
        <w:t>Gowsalya</w:t>
      </w:r>
      <w:proofErr w:type="spellEnd"/>
      <w:r w:rsidRPr="00DE5AFD">
        <w:rPr>
          <w:rFonts w:ascii="Times New Roman" w:eastAsia="Times New Roman" w:hAnsi="Times New Roman" w:cs="Times New Roman"/>
          <w:sz w:val="24"/>
          <w:szCs w:val="24"/>
          <w:lang w:val="en-GB"/>
        </w:rPr>
        <w:t xml:space="preserve"> and Kumar, 2015). The cause of change in the employability skill is due to the change in the following factors:</w:t>
      </w:r>
    </w:p>
    <w:p w:rsidR="00DE5AFD" w:rsidRPr="00DE5AFD" w:rsidRDefault="00DE5AFD" w:rsidP="00DE5AFD">
      <w:pPr>
        <w:numPr>
          <w:ilvl w:val="0"/>
          <w:numId w:val="2"/>
        </w:num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Increased in persistence</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In order to deal with the dynamic change within the working environment, adaptability plays a major role, which mostly deals with the new challenges that the industry had to face</w:t>
      </w:r>
    </w:p>
    <w:p w:rsidR="00DE5AFD" w:rsidRPr="00DE5AFD" w:rsidRDefault="00DE5AFD" w:rsidP="00DE5AFD">
      <w:pPr>
        <w:numPr>
          <w:ilvl w:val="0"/>
          <w:numId w:val="2"/>
        </w:num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Goal-oriented</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Employers have become more goal-oriented hence; they are not ready to compromise any crisis due to the lack of skill that the employee needs to have to run the business</w:t>
      </w:r>
    </w:p>
    <w:p w:rsidR="00DE5AFD" w:rsidRPr="00DE5AFD" w:rsidRDefault="00DE5AFD" w:rsidP="00DE5AFD">
      <w:pPr>
        <w:numPr>
          <w:ilvl w:val="0"/>
          <w:numId w:val="2"/>
        </w:num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Developed confidence</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 xml:space="preserve">People are much more confident than earlier, for instance, the employers were unable to share their opinions to the management </w:t>
      </w:r>
      <w:proofErr w:type="spellStart"/>
      <w:r w:rsidRPr="00DE5AFD">
        <w:rPr>
          <w:rFonts w:ascii="Times New Roman" w:eastAsia="Times New Roman" w:hAnsi="Times New Roman" w:cs="Times New Roman"/>
          <w:sz w:val="24"/>
          <w:szCs w:val="24"/>
          <w:lang w:val="en-GB"/>
        </w:rPr>
        <w:t>however</w:t>
      </w:r>
      <w:proofErr w:type="gramStart"/>
      <w:r w:rsidRPr="00DE5AFD">
        <w:rPr>
          <w:rFonts w:ascii="Times New Roman" w:eastAsia="Times New Roman" w:hAnsi="Times New Roman" w:cs="Times New Roman"/>
          <w:sz w:val="24"/>
          <w:szCs w:val="24"/>
          <w:lang w:val="en-GB"/>
        </w:rPr>
        <w:t>,and</w:t>
      </w:r>
      <w:proofErr w:type="spellEnd"/>
      <w:proofErr w:type="gramEnd"/>
      <w:r w:rsidRPr="00DE5AFD">
        <w:rPr>
          <w:rFonts w:ascii="Times New Roman" w:eastAsia="Times New Roman" w:hAnsi="Times New Roman" w:cs="Times New Roman"/>
          <w:sz w:val="24"/>
          <w:szCs w:val="24"/>
          <w:lang w:val="en-GB"/>
        </w:rPr>
        <w:t xml:space="preserve"> it has been evident that with the organisational change employees has gained confidence (</w:t>
      </w:r>
      <w:proofErr w:type="spellStart"/>
      <w:r w:rsidRPr="00DE5AFD">
        <w:rPr>
          <w:rFonts w:ascii="Times New Roman" w:eastAsia="Times New Roman" w:hAnsi="Times New Roman" w:cs="Times New Roman"/>
          <w:sz w:val="24"/>
          <w:szCs w:val="24"/>
          <w:highlight w:val="white"/>
          <w:lang w:val="en-GB"/>
        </w:rPr>
        <w:t>Sehgal</w:t>
      </w:r>
      <w:proofErr w:type="spellEnd"/>
      <w:r w:rsidRPr="00DE5AFD">
        <w:rPr>
          <w:rFonts w:ascii="Times New Roman" w:eastAsia="Times New Roman" w:hAnsi="Times New Roman" w:cs="Times New Roman"/>
          <w:sz w:val="24"/>
          <w:szCs w:val="24"/>
          <w:highlight w:val="white"/>
          <w:lang w:val="en-GB"/>
        </w:rPr>
        <w:t xml:space="preserve"> and </w:t>
      </w:r>
      <w:proofErr w:type="spellStart"/>
      <w:r w:rsidRPr="00DE5AFD">
        <w:rPr>
          <w:rFonts w:ascii="Times New Roman" w:eastAsia="Times New Roman" w:hAnsi="Times New Roman" w:cs="Times New Roman"/>
          <w:sz w:val="24"/>
          <w:szCs w:val="24"/>
          <w:highlight w:val="white"/>
          <w:lang w:val="en-GB"/>
        </w:rPr>
        <w:t>Nasim</w:t>
      </w:r>
      <w:proofErr w:type="spellEnd"/>
      <w:r w:rsidRPr="00DE5AFD">
        <w:rPr>
          <w:rFonts w:ascii="Times New Roman" w:eastAsia="Times New Roman" w:hAnsi="Times New Roman" w:cs="Times New Roman"/>
          <w:sz w:val="24"/>
          <w:szCs w:val="24"/>
          <w:highlight w:val="white"/>
          <w:lang w:val="en-GB"/>
        </w:rPr>
        <w:t>, 2017</w:t>
      </w:r>
      <w:r w:rsidRPr="00DE5AFD">
        <w:rPr>
          <w:rFonts w:ascii="Times New Roman" w:eastAsia="Times New Roman" w:hAnsi="Times New Roman" w:cs="Times New Roman"/>
          <w:sz w:val="24"/>
          <w:szCs w:val="24"/>
          <w:lang w:val="en-GB"/>
        </w:rPr>
        <w:t>). They eventually take part in the decision-making process and share opinions that they might have on a particular project.</w:t>
      </w:r>
    </w:p>
    <w:p w:rsidR="00DE5AFD" w:rsidRPr="00DE5AFD" w:rsidRDefault="00DE5AFD" w:rsidP="00DE5AFD">
      <w:pPr>
        <w:spacing w:after="0" w:line="360" w:lineRule="auto"/>
        <w:jc w:val="both"/>
        <w:rPr>
          <w:rFonts w:ascii="Times New Roman" w:eastAsia="Times New Roman" w:hAnsi="Times New Roman" w:cs="Times New Roman"/>
          <w:b/>
          <w:i/>
          <w:sz w:val="24"/>
          <w:szCs w:val="24"/>
          <w:lang w:val="en-GB"/>
        </w:rPr>
      </w:pPr>
      <w:r w:rsidRPr="00DE5AFD">
        <w:rPr>
          <w:rFonts w:ascii="Times New Roman" w:eastAsia="Times New Roman" w:hAnsi="Times New Roman" w:cs="Times New Roman"/>
          <w:b/>
          <w:i/>
          <w:sz w:val="24"/>
          <w:szCs w:val="24"/>
          <w:lang w:val="en-GB"/>
        </w:rPr>
        <w:t>Is the employability skills as important as they are once were?</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 xml:space="preserve">With the personal circumstances and the appropriate level of qualification are crucial in order to make transactions from the school to work. Therefore, the necessity of employability skills and </w:t>
      </w:r>
      <w:r w:rsidRPr="00DE5AFD">
        <w:rPr>
          <w:rFonts w:ascii="Times New Roman" w:eastAsia="Times New Roman" w:hAnsi="Times New Roman" w:cs="Times New Roman"/>
          <w:sz w:val="24"/>
          <w:szCs w:val="24"/>
          <w:lang w:val="en-GB"/>
        </w:rPr>
        <w:lastRenderedPageBreak/>
        <w:t>the competence level has gradually increased in order to make people employable. However, while discussion on the importance of employability skill it has been noticed that the importance has been increased these days. Employers have highlighted it more in order to seek employees for the organisation (</w:t>
      </w:r>
      <w:proofErr w:type="spellStart"/>
      <w:r w:rsidRPr="00DE5AFD">
        <w:rPr>
          <w:rFonts w:ascii="Times New Roman" w:eastAsia="Times New Roman" w:hAnsi="Times New Roman" w:cs="Times New Roman"/>
          <w:sz w:val="24"/>
          <w:szCs w:val="24"/>
          <w:highlight w:val="white"/>
          <w:lang w:val="en-GB"/>
        </w:rPr>
        <w:t>Aithal</w:t>
      </w:r>
      <w:proofErr w:type="spellEnd"/>
      <w:r w:rsidRPr="00DE5AFD">
        <w:rPr>
          <w:rFonts w:ascii="Times New Roman" w:eastAsia="Times New Roman" w:hAnsi="Times New Roman" w:cs="Times New Roman"/>
          <w:sz w:val="24"/>
          <w:szCs w:val="24"/>
          <w:highlight w:val="white"/>
          <w:lang w:val="en-GB"/>
        </w:rPr>
        <w:t xml:space="preserve"> and </w:t>
      </w:r>
      <w:proofErr w:type="spellStart"/>
      <w:r w:rsidRPr="00DE5AFD">
        <w:rPr>
          <w:rFonts w:ascii="Times New Roman" w:eastAsia="Times New Roman" w:hAnsi="Times New Roman" w:cs="Times New Roman"/>
          <w:sz w:val="24"/>
          <w:szCs w:val="24"/>
          <w:highlight w:val="white"/>
          <w:lang w:val="en-GB"/>
        </w:rPr>
        <w:t>Kumari</w:t>
      </w:r>
      <w:proofErr w:type="spellEnd"/>
      <w:r w:rsidRPr="00DE5AFD">
        <w:rPr>
          <w:rFonts w:ascii="Times New Roman" w:eastAsia="Times New Roman" w:hAnsi="Times New Roman" w:cs="Times New Roman"/>
          <w:sz w:val="24"/>
          <w:szCs w:val="24"/>
          <w:highlight w:val="white"/>
          <w:lang w:val="en-GB"/>
        </w:rPr>
        <w:t>, 2015</w:t>
      </w:r>
      <w:r w:rsidRPr="00DE5AFD">
        <w:rPr>
          <w:rFonts w:ascii="Times New Roman" w:eastAsia="Times New Roman" w:hAnsi="Times New Roman" w:cs="Times New Roman"/>
          <w:sz w:val="24"/>
          <w:szCs w:val="24"/>
          <w:lang w:val="en-GB"/>
        </w:rPr>
        <w:t xml:space="preserve">). With the growing number of employment opportunities, the sense of employability skills is gradually increasing. However, there has been an argument, which states that the employability skills are more difficult to implement within the organisation and thus developing skills is not an easy process. In order to value the change, the organisation arranges seminars or workshops so that the skills can be developed while performing the </w:t>
      </w:r>
      <w:proofErr w:type="spellStart"/>
      <w:r w:rsidRPr="00DE5AFD">
        <w:rPr>
          <w:rFonts w:ascii="Times New Roman" w:eastAsia="Times New Roman" w:hAnsi="Times New Roman" w:cs="Times New Roman"/>
          <w:sz w:val="24"/>
          <w:szCs w:val="24"/>
          <w:lang w:val="en-GB"/>
        </w:rPr>
        <w:t>job.Therefore</w:t>
      </w:r>
      <w:proofErr w:type="spellEnd"/>
      <w:r w:rsidRPr="00DE5AFD">
        <w:rPr>
          <w:rFonts w:ascii="Times New Roman" w:eastAsia="Times New Roman" w:hAnsi="Times New Roman" w:cs="Times New Roman"/>
          <w:sz w:val="24"/>
          <w:szCs w:val="24"/>
          <w:lang w:val="en-GB"/>
        </w:rPr>
        <w:t>, it has been noticed in the UK that job advertisement the employer's monthly emphasis on job responsibility, employees working experience, leadership skills, personal attributes. It has also been evident from the sources that the employability skills have been rated to the utmost importance then generic competence among the employees (</w:t>
      </w:r>
      <w:r w:rsidRPr="00DE5AFD">
        <w:rPr>
          <w:rFonts w:ascii="Times New Roman" w:eastAsia="Times New Roman" w:hAnsi="Times New Roman" w:cs="Times New Roman"/>
          <w:sz w:val="24"/>
          <w:szCs w:val="24"/>
          <w:highlight w:val="white"/>
          <w:lang w:val="en-GB"/>
        </w:rPr>
        <w:t>Jackson, 2015</w:t>
      </w:r>
      <w:r w:rsidRPr="00DE5AFD">
        <w:rPr>
          <w:rFonts w:ascii="Times New Roman" w:eastAsia="Times New Roman" w:hAnsi="Times New Roman" w:cs="Times New Roman"/>
          <w:sz w:val="24"/>
          <w:szCs w:val="24"/>
          <w:lang w:val="en-GB"/>
        </w:rPr>
        <w:t xml:space="preserve">). Therefore, it can be said that employability skills are as important as the used to be before or it can be said that they have acquired furthermore importance during these days. Employability skills are all about the development and building confidence in order to encourage lifelong learning as stated by the employers.  </w:t>
      </w:r>
    </w:p>
    <w:p w:rsidR="00DE5AFD" w:rsidRPr="00DE5AFD" w:rsidRDefault="00DE5AFD" w:rsidP="00DE5AFD">
      <w:pPr>
        <w:keepNext/>
        <w:keepLines/>
        <w:tabs>
          <w:tab w:val="left" w:pos="8535"/>
        </w:tabs>
        <w:spacing w:before="400" w:after="120" w:line="360" w:lineRule="auto"/>
        <w:outlineLvl w:val="0"/>
        <w:rPr>
          <w:rFonts w:ascii="Times New Roman" w:eastAsia="Arial" w:hAnsi="Times New Roman" w:cs="Arial"/>
          <w:b/>
          <w:sz w:val="28"/>
          <w:szCs w:val="40"/>
          <w:lang w:val="en-GB"/>
        </w:rPr>
      </w:pPr>
      <w:bookmarkStart w:id="4" w:name="_Toc26383226"/>
      <w:r w:rsidRPr="00DE5AFD">
        <w:rPr>
          <w:rFonts w:ascii="Times New Roman" w:eastAsia="Arial" w:hAnsi="Times New Roman" w:cs="Arial"/>
          <w:b/>
          <w:sz w:val="28"/>
          <w:szCs w:val="40"/>
          <w:lang w:val="en-GB"/>
        </w:rPr>
        <w:t>Employability skill that an employer expect to see</w:t>
      </w:r>
      <w:bookmarkEnd w:id="4"/>
      <w:r w:rsidRPr="00DE5AFD">
        <w:rPr>
          <w:rFonts w:ascii="Times New Roman" w:eastAsia="Arial" w:hAnsi="Times New Roman" w:cs="Arial"/>
          <w:b/>
          <w:sz w:val="28"/>
          <w:szCs w:val="40"/>
          <w:lang w:val="en-GB"/>
        </w:rPr>
        <w:tab/>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The poor skills of the employee have a negative impact on organization performance. Therefore, the manager or leader always searches for employees who will meet the basic skills of management</w:t>
      </w:r>
      <w:r w:rsidRPr="00DE5AFD">
        <w:rPr>
          <w:rFonts w:ascii="Times New Roman" w:eastAsia="Times New Roman" w:hAnsi="Times New Roman" w:cs="Times New Roman"/>
          <w:color w:val="222222"/>
          <w:sz w:val="24"/>
          <w:szCs w:val="24"/>
          <w:shd w:val="clear" w:color="auto" w:fill="FFFFFF"/>
        </w:rPr>
        <w:t xml:space="preserve"> (</w:t>
      </w:r>
      <w:proofErr w:type="spellStart"/>
      <w:r w:rsidRPr="00DE5AFD">
        <w:rPr>
          <w:rFonts w:ascii="Times New Roman" w:eastAsia="Times New Roman" w:hAnsi="Times New Roman" w:cs="Times New Roman"/>
          <w:color w:val="222222"/>
          <w:sz w:val="24"/>
          <w:szCs w:val="24"/>
          <w:shd w:val="clear" w:color="auto" w:fill="FFFFFF"/>
        </w:rPr>
        <w:t>Kulkarni</w:t>
      </w:r>
      <w:proofErr w:type="spellEnd"/>
      <w:r w:rsidRPr="00DE5AFD">
        <w:rPr>
          <w:rFonts w:ascii="Times New Roman" w:eastAsia="Times New Roman" w:hAnsi="Times New Roman" w:cs="Times New Roman"/>
          <w:color w:val="000000"/>
          <w:sz w:val="24"/>
          <w:szCs w:val="24"/>
        </w:rPr>
        <w:t xml:space="preserve"> </w:t>
      </w:r>
      <w:r w:rsidRPr="00DE5AFD">
        <w:rPr>
          <w:rFonts w:ascii="Times New Roman" w:eastAsia="Times New Roman" w:hAnsi="Times New Roman" w:cs="Times New Roman"/>
          <w:i/>
          <w:color w:val="000000"/>
          <w:sz w:val="24"/>
          <w:szCs w:val="24"/>
        </w:rPr>
        <w:t>et al.</w:t>
      </w:r>
      <w:r w:rsidRPr="00DE5AFD">
        <w:rPr>
          <w:rFonts w:ascii="Times New Roman" w:eastAsia="Times New Roman" w:hAnsi="Times New Roman" w:cs="Times New Roman"/>
          <w:color w:val="000000"/>
          <w:sz w:val="24"/>
          <w:szCs w:val="24"/>
        </w:rPr>
        <w:t xml:space="preserve"> 2017). The basic skills which an employer always searches in an employee are:</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b/>
          <w:bCs/>
          <w:color w:val="000000"/>
          <w:sz w:val="24"/>
          <w:szCs w:val="24"/>
        </w:rPr>
        <w:t>Time Management</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If an employee is not able to complete the desired task timely, it will cause organizational loss. Therefore, the employer wants an employee to be perfect in completing the desired work within the time frame. For example in a football team, all the players must work together along within the same timeframe. If any of the players will miss the chance within the given time, it will result in the loss of the game. Therefore, like the football team gain success, if the goal is done timely, same goes for each employee and as well for the organization also</w:t>
      </w:r>
      <w:r w:rsidRPr="00DE5AFD">
        <w:rPr>
          <w:rFonts w:ascii="Times New Roman" w:eastAsia="Times New Roman" w:hAnsi="Times New Roman" w:cs="Times New Roman"/>
          <w:color w:val="222222"/>
          <w:sz w:val="24"/>
          <w:szCs w:val="24"/>
          <w:shd w:val="clear" w:color="auto" w:fill="FFFFFF"/>
        </w:rPr>
        <w:t xml:space="preserve"> (</w:t>
      </w:r>
      <w:proofErr w:type="spellStart"/>
      <w:r w:rsidRPr="00DE5AFD">
        <w:rPr>
          <w:rFonts w:ascii="Times New Roman" w:eastAsia="Times New Roman" w:hAnsi="Times New Roman" w:cs="Times New Roman"/>
          <w:color w:val="222222"/>
          <w:sz w:val="24"/>
          <w:szCs w:val="24"/>
          <w:shd w:val="clear" w:color="auto" w:fill="FFFFFF"/>
        </w:rPr>
        <w:t>Osmanie</w:t>
      </w:r>
      <w:proofErr w:type="spellEnd"/>
      <w:r w:rsidRPr="00DE5AFD">
        <w:rPr>
          <w:rFonts w:ascii="Times New Roman" w:eastAsia="Times New Roman" w:hAnsi="Times New Roman" w:cs="Times New Roman"/>
          <w:color w:val="222222"/>
          <w:sz w:val="24"/>
          <w:szCs w:val="24"/>
          <w:shd w:val="clear" w:color="auto" w:fill="FFFFFF"/>
        </w:rPr>
        <w:t xml:space="preserve"> </w:t>
      </w:r>
      <w:r w:rsidRPr="00DE5AFD">
        <w:rPr>
          <w:rFonts w:ascii="Times New Roman" w:eastAsia="Times New Roman" w:hAnsi="Times New Roman" w:cs="Times New Roman"/>
          <w:i/>
          <w:color w:val="222222"/>
          <w:sz w:val="24"/>
          <w:szCs w:val="24"/>
          <w:shd w:val="clear" w:color="auto" w:fill="FFFFFF"/>
        </w:rPr>
        <w:t xml:space="preserve">et al. </w:t>
      </w:r>
      <w:r w:rsidRPr="00DE5AFD">
        <w:rPr>
          <w:rFonts w:ascii="Times New Roman" w:eastAsia="Times New Roman" w:hAnsi="Times New Roman" w:cs="Times New Roman"/>
          <w:color w:val="222222"/>
          <w:sz w:val="24"/>
          <w:szCs w:val="24"/>
          <w:shd w:val="clear" w:color="auto" w:fill="FFFFFF"/>
        </w:rPr>
        <w:t>2019)</w:t>
      </w:r>
      <w:r w:rsidRPr="00DE5AFD">
        <w:rPr>
          <w:rFonts w:ascii="Times New Roman" w:eastAsia="Times New Roman" w:hAnsi="Times New Roman" w:cs="Times New Roman"/>
          <w:color w:val="000000"/>
          <w:sz w:val="24"/>
          <w:szCs w:val="24"/>
        </w:rPr>
        <w:t xml:space="preserve">. If each employee in a team is working according to the period it will result in business success. The employer of the organization is having the ability to check which employees are lacking behind </w:t>
      </w:r>
      <w:r w:rsidRPr="00DE5AFD">
        <w:rPr>
          <w:rFonts w:ascii="Times New Roman" w:eastAsia="Times New Roman" w:hAnsi="Times New Roman" w:cs="Times New Roman"/>
          <w:color w:val="000000"/>
          <w:sz w:val="24"/>
          <w:szCs w:val="24"/>
        </w:rPr>
        <w:lastRenderedPageBreak/>
        <w:t>in completing the work.  Therefore, the manager wants at least a basic level of time management skill within an employee.</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b/>
          <w:bCs/>
          <w:color w:val="000000"/>
          <w:sz w:val="24"/>
          <w:szCs w:val="24"/>
        </w:rPr>
        <w:t>Digital Competency</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This particular factor has now become compulsory for every employee to carry. It is not the demand of the employer; actually, it has become necessary for each individual to have constant learning about the latest technologies. In this digital era, technologies are changing every day. Therefore, an individual needs to enhance their skills according to the latest technologies and needs to be fast when dealing with it</w:t>
      </w:r>
      <w:r w:rsidRPr="00DE5AFD">
        <w:rPr>
          <w:rFonts w:ascii="Times New Roman" w:eastAsia="Times New Roman" w:hAnsi="Times New Roman" w:cs="Times New Roman"/>
          <w:color w:val="222222"/>
          <w:sz w:val="24"/>
          <w:szCs w:val="24"/>
          <w:shd w:val="clear" w:color="auto" w:fill="FFFFFF"/>
        </w:rPr>
        <w:t xml:space="preserve"> (Devi, 2018)</w:t>
      </w:r>
      <w:r w:rsidRPr="00DE5AFD">
        <w:rPr>
          <w:rFonts w:ascii="Times New Roman" w:eastAsia="Times New Roman" w:hAnsi="Times New Roman" w:cs="Times New Roman"/>
          <w:color w:val="000000"/>
          <w:sz w:val="24"/>
          <w:szCs w:val="24"/>
        </w:rPr>
        <w:t>. For example, a company has started new projects which work on the latest coding language. The company has given opportunities to the existing staff to switch to that project. As the employees didn't have any knowledge about the latest language. The employee did not get promoted. Therefore, the employee needs to continue enhancing the latest coding languages and needs to adopt how to operate a particular technology.</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b/>
          <w:bCs/>
          <w:color w:val="000000"/>
          <w:sz w:val="24"/>
          <w:szCs w:val="24"/>
        </w:rPr>
        <w:t>Emotional Intelligence</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The role of emotional intelligence has become vital in almost every industry. If an employee is having this quality it can be tech-savvy, will be more focused in the employment role</w:t>
      </w:r>
      <w:r w:rsidRPr="00DE5AFD">
        <w:rPr>
          <w:rFonts w:ascii="Times New Roman" w:eastAsia="Times New Roman" w:hAnsi="Times New Roman" w:cs="Times New Roman"/>
          <w:color w:val="222222"/>
          <w:sz w:val="24"/>
          <w:szCs w:val="24"/>
          <w:shd w:val="clear" w:color="auto" w:fill="FFFFFF"/>
        </w:rPr>
        <w:t xml:space="preserve"> (Yang </w:t>
      </w:r>
      <w:r w:rsidRPr="00DE5AFD">
        <w:rPr>
          <w:rFonts w:ascii="Times New Roman" w:eastAsia="Times New Roman" w:hAnsi="Times New Roman" w:cs="Times New Roman"/>
          <w:i/>
          <w:color w:val="222222"/>
          <w:sz w:val="24"/>
          <w:szCs w:val="24"/>
          <w:shd w:val="clear" w:color="auto" w:fill="FFFFFF"/>
        </w:rPr>
        <w:t>et al.</w:t>
      </w:r>
      <w:r w:rsidRPr="00DE5AFD">
        <w:rPr>
          <w:rFonts w:ascii="Times New Roman" w:eastAsia="Times New Roman" w:hAnsi="Times New Roman" w:cs="Times New Roman"/>
          <w:color w:val="222222"/>
          <w:sz w:val="24"/>
          <w:szCs w:val="24"/>
          <w:shd w:val="clear" w:color="auto" w:fill="FFFFFF"/>
        </w:rPr>
        <w:t xml:space="preserve"> 2015)</w:t>
      </w:r>
      <w:r w:rsidRPr="00DE5AFD">
        <w:rPr>
          <w:rFonts w:ascii="Times New Roman" w:eastAsia="Times New Roman" w:hAnsi="Times New Roman" w:cs="Times New Roman"/>
          <w:color w:val="000000"/>
          <w:sz w:val="24"/>
          <w:szCs w:val="24"/>
        </w:rPr>
        <w:t>. As the employer wants that every employee should be emotionally intelligent so that it enhances the growth of the organization. Following are the benefits of this quality in the workplace-</w:t>
      </w:r>
    </w:p>
    <w:p w:rsidR="00DE5AFD" w:rsidRPr="00DE5AFD" w:rsidRDefault="00DE5AFD" w:rsidP="00DE5AFD">
      <w:pPr>
        <w:numPr>
          <w:ilvl w:val="0"/>
          <w:numId w:val="4"/>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Employees will be financial stable</w:t>
      </w:r>
    </w:p>
    <w:p w:rsidR="00DE5AFD" w:rsidRPr="00DE5AFD" w:rsidRDefault="00DE5AFD" w:rsidP="00DE5AFD">
      <w:pPr>
        <w:numPr>
          <w:ilvl w:val="0"/>
          <w:numId w:val="4"/>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Employee personal accomplishment</w:t>
      </w:r>
    </w:p>
    <w:p w:rsidR="00DE5AFD" w:rsidRPr="00DE5AFD" w:rsidRDefault="00DE5AFD" w:rsidP="00DE5AFD">
      <w:pPr>
        <w:numPr>
          <w:ilvl w:val="0"/>
          <w:numId w:val="4"/>
        </w:numPr>
        <w:spacing w:after="0" w:line="360" w:lineRule="auto"/>
        <w:textAlignment w:val="baseline"/>
        <w:rPr>
          <w:rFonts w:ascii="Times New Roman" w:eastAsia="Times New Roman" w:hAnsi="Times New Roman" w:cs="Times New Roman"/>
          <w:color w:val="000000"/>
          <w:sz w:val="24"/>
          <w:szCs w:val="24"/>
        </w:rPr>
      </w:pPr>
      <w:r w:rsidRPr="00DE5AFD">
        <w:rPr>
          <w:rFonts w:ascii="Times New Roman" w:eastAsia="Times New Roman" w:hAnsi="Times New Roman" w:cs="Times New Roman"/>
          <w:color w:val="000000"/>
          <w:sz w:val="24"/>
          <w:szCs w:val="24"/>
        </w:rPr>
        <w:t>It will enhance the organizational growth</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b/>
          <w:bCs/>
          <w:color w:val="000000"/>
          <w:sz w:val="24"/>
          <w:szCs w:val="24"/>
        </w:rPr>
        <w:t>Resilience</w:t>
      </w:r>
    </w:p>
    <w:p w:rsidR="00DE5AFD" w:rsidRPr="00DE5AFD" w:rsidRDefault="00DE5AFD" w:rsidP="00DE5AFD">
      <w:pPr>
        <w:spacing w:after="0" w:line="360" w:lineRule="auto"/>
        <w:rPr>
          <w:rFonts w:ascii="Times New Roman" w:eastAsia="Times New Roman" w:hAnsi="Times New Roman" w:cs="Times New Roman"/>
          <w:sz w:val="24"/>
          <w:szCs w:val="24"/>
        </w:rPr>
      </w:pPr>
      <w:r w:rsidRPr="00DE5AFD">
        <w:rPr>
          <w:rFonts w:ascii="Times New Roman" w:eastAsia="Times New Roman" w:hAnsi="Times New Roman" w:cs="Times New Roman"/>
          <w:color w:val="000000"/>
          <w:sz w:val="24"/>
          <w:szCs w:val="24"/>
        </w:rPr>
        <w:t>People with this type of quality will perform well in the workplace. According to the employer, resilient people can achieve more in a career than a normal person. This type of person shows the quality of leaders. Resilient people are considered as productive employees. Therefore developing such kind of skills has become essential. A resilient person can manage the stress factor and also knows how to solve it</w:t>
      </w:r>
      <w:r w:rsidRPr="00DE5AFD">
        <w:rPr>
          <w:rFonts w:ascii="Times New Roman" w:eastAsia="Times New Roman" w:hAnsi="Times New Roman" w:cs="Times New Roman"/>
          <w:color w:val="222222"/>
          <w:sz w:val="24"/>
          <w:szCs w:val="24"/>
          <w:shd w:val="clear" w:color="auto" w:fill="FFFFFF"/>
        </w:rPr>
        <w:t xml:space="preserve"> (</w:t>
      </w:r>
      <w:proofErr w:type="spellStart"/>
      <w:r w:rsidRPr="00DE5AFD">
        <w:rPr>
          <w:rFonts w:ascii="Times New Roman" w:eastAsia="Times New Roman" w:hAnsi="Times New Roman" w:cs="Times New Roman"/>
          <w:color w:val="222222"/>
          <w:sz w:val="24"/>
          <w:szCs w:val="24"/>
          <w:shd w:val="clear" w:color="auto" w:fill="FFFFFF"/>
        </w:rPr>
        <w:t>Kintu</w:t>
      </w:r>
      <w:proofErr w:type="spellEnd"/>
      <w:r w:rsidRPr="00DE5AFD">
        <w:rPr>
          <w:rFonts w:ascii="Times New Roman" w:eastAsia="Times New Roman" w:hAnsi="Times New Roman" w:cs="Times New Roman"/>
          <w:color w:val="222222"/>
          <w:sz w:val="24"/>
          <w:szCs w:val="24"/>
          <w:shd w:val="clear" w:color="auto" w:fill="FFFFFF"/>
        </w:rPr>
        <w:t xml:space="preserve"> </w:t>
      </w:r>
      <w:r w:rsidRPr="00DE5AFD">
        <w:rPr>
          <w:rFonts w:ascii="Times New Roman" w:eastAsia="Times New Roman" w:hAnsi="Times New Roman" w:cs="Times New Roman"/>
          <w:i/>
          <w:color w:val="222222"/>
          <w:sz w:val="24"/>
          <w:szCs w:val="24"/>
          <w:shd w:val="clear" w:color="auto" w:fill="FFFFFF"/>
        </w:rPr>
        <w:t>et al.</w:t>
      </w:r>
      <w:r w:rsidRPr="00DE5AFD">
        <w:rPr>
          <w:rFonts w:ascii="Times New Roman" w:eastAsia="Times New Roman" w:hAnsi="Times New Roman" w:cs="Times New Roman"/>
          <w:color w:val="222222"/>
          <w:sz w:val="24"/>
          <w:szCs w:val="24"/>
          <w:shd w:val="clear" w:color="auto" w:fill="FFFFFF"/>
        </w:rPr>
        <w:t xml:space="preserve"> 2019)</w:t>
      </w:r>
      <w:r w:rsidRPr="00DE5AFD">
        <w:rPr>
          <w:rFonts w:ascii="Times New Roman" w:eastAsia="Times New Roman" w:hAnsi="Times New Roman" w:cs="Times New Roman"/>
          <w:color w:val="000000"/>
          <w:sz w:val="24"/>
          <w:szCs w:val="24"/>
        </w:rPr>
        <w:t>. Ultimately, this kind of employee is living happier and considered as an important part of the organization. This is the most important skill; an employee needs to have within a workplace.</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p>
    <w:p w:rsidR="00DE5AFD" w:rsidRPr="00DE5AFD" w:rsidRDefault="00DE5AFD" w:rsidP="00DE5AFD">
      <w:pPr>
        <w:keepNext/>
        <w:keepLines/>
        <w:spacing w:before="400" w:after="120" w:line="360" w:lineRule="auto"/>
        <w:outlineLvl w:val="0"/>
        <w:rPr>
          <w:rFonts w:ascii="Times New Roman" w:eastAsia="Arial" w:hAnsi="Times New Roman" w:cs="Arial"/>
          <w:b/>
          <w:sz w:val="28"/>
          <w:szCs w:val="40"/>
          <w:lang w:val="en-GB"/>
        </w:rPr>
      </w:pPr>
      <w:bookmarkStart w:id="5" w:name="_Toc26383227"/>
      <w:r w:rsidRPr="00DE5AFD">
        <w:rPr>
          <w:rFonts w:ascii="Times New Roman" w:eastAsia="Arial" w:hAnsi="Times New Roman" w:cs="Arial"/>
          <w:b/>
          <w:sz w:val="28"/>
          <w:szCs w:val="40"/>
          <w:lang w:val="en-GB"/>
        </w:rPr>
        <w:lastRenderedPageBreak/>
        <w:t>Conclusion</w:t>
      </w:r>
      <w:bookmarkEnd w:id="5"/>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r w:rsidRPr="00DE5AFD">
        <w:rPr>
          <w:rFonts w:ascii="Times New Roman" w:eastAsia="Times New Roman" w:hAnsi="Times New Roman" w:cs="Times New Roman"/>
          <w:sz w:val="24"/>
          <w:szCs w:val="24"/>
          <w:lang w:val="en-GB"/>
        </w:rPr>
        <w:t>Enhancing the employability skill has changed the perception of within the employers, as they mostly believe that the employability skill can be the reason for the positive change within the organisation. Therefore, the skills are required to employ talented people has been discussed in the context in brief. The employability skill helps the employer to be more organised, which will eventually help them to gain a positive attitude towards the work. The five employability skills will help the organisation to respond to the customer appropriately, accomplish the task on time.</w:t>
      </w: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p>
    <w:p w:rsidR="00DE5AFD" w:rsidRPr="00DE5AFD" w:rsidRDefault="00DE5AFD" w:rsidP="00DE5AFD">
      <w:pPr>
        <w:spacing w:after="0" w:line="360" w:lineRule="auto"/>
        <w:jc w:val="both"/>
        <w:rPr>
          <w:rFonts w:ascii="Times New Roman" w:eastAsia="Times New Roman" w:hAnsi="Times New Roman" w:cs="Times New Roman"/>
          <w:sz w:val="24"/>
          <w:szCs w:val="24"/>
          <w:lang w:val="en-GB"/>
        </w:rPr>
      </w:pPr>
    </w:p>
    <w:p w:rsidR="00DE5AFD" w:rsidRPr="00DE5AFD" w:rsidRDefault="00DE5AFD" w:rsidP="00DE5AFD">
      <w:pPr>
        <w:spacing w:after="0"/>
        <w:rPr>
          <w:rFonts w:ascii="Times New Roman" w:eastAsia="Arial" w:hAnsi="Times New Roman" w:cs="Arial"/>
          <w:b/>
          <w:sz w:val="28"/>
          <w:szCs w:val="40"/>
          <w:lang w:val="en-GB"/>
        </w:rPr>
      </w:pPr>
      <w:r w:rsidRPr="00DE5AFD">
        <w:rPr>
          <w:rFonts w:ascii="Arial" w:eastAsia="Arial" w:hAnsi="Arial" w:cs="Arial"/>
          <w:lang w:val="en-GB"/>
        </w:rPr>
        <w:br w:type="page"/>
      </w:r>
    </w:p>
    <w:p w:rsidR="00DE5AFD" w:rsidRPr="00DE5AFD" w:rsidRDefault="00DE5AFD" w:rsidP="00DE5AFD">
      <w:pPr>
        <w:keepNext/>
        <w:keepLines/>
        <w:spacing w:before="400" w:after="120" w:line="360" w:lineRule="auto"/>
        <w:outlineLvl w:val="0"/>
        <w:rPr>
          <w:rFonts w:ascii="Times New Roman" w:eastAsia="Arial" w:hAnsi="Times New Roman" w:cs="Arial"/>
          <w:b/>
          <w:sz w:val="28"/>
          <w:szCs w:val="40"/>
          <w:lang w:val="en-GB"/>
        </w:rPr>
      </w:pPr>
      <w:bookmarkStart w:id="6" w:name="_Toc26383228"/>
      <w:proofErr w:type="gramStart"/>
      <w:r w:rsidRPr="00DE5AFD">
        <w:rPr>
          <w:rFonts w:ascii="Times New Roman" w:eastAsia="Arial" w:hAnsi="Times New Roman" w:cs="Arial"/>
          <w:b/>
          <w:sz w:val="28"/>
          <w:szCs w:val="40"/>
          <w:lang w:val="en-GB"/>
        </w:rPr>
        <w:lastRenderedPageBreak/>
        <w:t>Reference  List</w:t>
      </w:r>
      <w:bookmarkEnd w:id="6"/>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r w:rsidRPr="00DE5AFD">
        <w:rPr>
          <w:rFonts w:ascii="Times New Roman" w:eastAsia="Times New Roman" w:hAnsi="Times New Roman" w:cs="Times New Roman"/>
          <w:sz w:val="24"/>
          <w:szCs w:val="24"/>
          <w:highlight w:val="white"/>
          <w:lang w:val="en-GB"/>
        </w:rPr>
        <w:t>Abbasi</w:t>
      </w:r>
      <w:proofErr w:type="spellEnd"/>
      <w:r w:rsidRPr="00DE5AFD">
        <w:rPr>
          <w:rFonts w:ascii="Times New Roman" w:eastAsia="Times New Roman" w:hAnsi="Times New Roman" w:cs="Times New Roman"/>
          <w:sz w:val="24"/>
          <w:szCs w:val="24"/>
          <w:highlight w:val="white"/>
          <w:lang w:val="en-GB"/>
        </w:rPr>
        <w:t xml:space="preserve">, F.K., Ali, A. and </w:t>
      </w:r>
      <w:proofErr w:type="spellStart"/>
      <w:r w:rsidRPr="00DE5AFD">
        <w:rPr>
          <w:rFonts w:ascii="Times New Roman" w:eastAsia="Times New Roman" w:hAnsi="Times New Roman" w:cs="Times New Roman"/>
          <w:sz w:val="24"/>
          <w:szCs w:val="24"/>
          <w:highlight w:val="white"/>
          <w:lang w:val="en-GB"/>
        </w:rPr>
        <w:t>Bibi</w:t>
      </w:r>
      <w:proofErr w:type="spellEnd"/>
      <w:r w:rsidRPr="00DE5AFD">
        <w:rPr>
          <w:rFonts w:ascii="Times New Roman" w:eastAsia="Times New Roman" w:hAnsi="Times New Roman" w:cs="Times New Roman"/>
          <w:sz w:val="24"/>
          <w:szCs w:val="24"/>
          <w:highlight w:val="white"/>
          <w:lang w:val="en-GB"/>
        </w:rPr>
        <w:t xml:space="preserve">, N., 2018. Analysis of skill gap for business graduates: managerial perspective from banking industry. </w:t>
      </w:r>
      <w:proofErr w:type="gramStart"/>
      <w:r w:rsidRPr="00DE5AFD">
        <w:rPr>
          <w:rFonts w:ascii="Times New Roman" w:eastAsia="Times New Roman" w:hAnsi="Times New Roman" w:cs="Times New Roman"/>
          <w:i/>
          <w:sz w:val="24"/>
          <w:szCs w:val="24"/>
          <w:highlight w:val="white"/>
          <w:lang w:val="en-GB"/>
        </w:rPr>
        <w:t>Education+ Training</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60</w:t>
      </w:r>
      <w:r w:rsidRPr="00DE5AFD">
        <w:rPr>
          <w:rFonts w:ascii="Times New Roman" w:eastAsia="Times New Roman" w:hAnsi="Times New Roman" w:cs="Times New Roman"/>
          <w:sz w:val="24"/>
          <w:szCs w:val="24"/>
          <w:highlight w:val="white"/>
          <w:lang w:val="en-GB"/>
        </w:rPr>
        <w:t>(4), pp.354-367.</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proofErr w:type="gramStart"/>
      <w:r w:rsidRPr="00DE5AFD">
        <w:rPr>
          <w:rFonts w:ascii="Times New Roman" w:eastAsia="Times New Roman" w:hAnsi="Times New Roman" w:cs="Times New Roman"/>
          <w:sz w:val="24"/>
          <w:szCs w:val="24"/>
          <w:highlight w:val="white"/>
          <w:lang w:val="en-GB"/>
        </w:rPr>
        <w:t>Aggarwal</w:t>
      </w:r>
      <w:proofErr w:type="spellEnd"/>
      <w:r w:rsidRPr="00DE5AFD">
        <w:rPr>
          <w:rFonts w:ascii="Times New Roman" w:eastAsia="Times New Roman" w:hAnsi="Times New Roman" w:cs="Times New Roman"/>
          <w:sz w:val="24"/>
          <w:szCs w:val="24"/>
          <w:highlight w:val="white"/>
          <w:lang w:val="en-GB"/>
        </w:rPr>
        <w:t>, S., 2016.</w:t>
      </w:r>
      <w:proofErr w:type="gramEnd"/>
      <w:r w:rsidRPr="00DE5AFD">
        <w:rPr>
          <w:rFonts w:ascii="Times New Roman" w:eastAsia="Times New Roman" w:hAnsi="Times New Roman" w:cs="Times New Roman"/>
          <w:sz w:val="24"/>
          <w:szCs w:val="24"/>
          <w:highlight w:val="white"/>
          <w:lang w:val="en-GB"/>
        </w:rPr>
        <w:t xml:space="preserve"> The central pillar of employability: Skill development. </w:t>
      </w:r>
      <w:proofErr w:type="gramStart"/>
      <w:r w:rsidRPr="00DE5AFD">
        <w:rPr>
          <w:rFonts w:ascii="Times New Roman" w:eastAsia="Times New Roman" w:hAnsi="Times New Roman" w:cs="Times New Roman"/>
          <w:i/>
          <w:sz w:val="24"/>
          <w:szCs w:val="24"/>
          <w:highlight w:val="white"/>
          <w:lang w:val="en-GB"/>
        </w:rPr>
        <w:t>Imperial Journal of Interdisciplinary Research</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2</w:t>
      </w:r>
      <w:r w:rsidRPr="00DE5AFD">
        <w:rPr>
          <w:rFonts w:ascii="Times New Roman" w:eastAsia="Times New Roman" w:hAnsi="Times New Roman" w:cs="Times New Roman"/>
          <w:sz w:val="24"/>
          <w:szCs w:val="24"/>
          <w:highlight w:val="white"/>
          <w:lang w:val="en-GB"/>
        </w:rPr>
        <w:t>(3), pp.386-389.</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proofErr w:type="gramStart"/>
      <w:r w:rsidRPr="00DE5AFD">
        <w:rPr>
          <w:rFonts w:ascii="Times New Roman" w:eastAsia="Times New Roman" w:hAnsi="Times New Roman" w:cs="Times New Roman"/>
          <w:sz w:val="24"/>
          <w:szCs w:val="24"/>
          <w:highlight w:val="white"/>
          <w:lang w:val="en-GB"/>
        </w:rPr>
        <w:t>Aithal</w:t>
      </w:r>
      <w:proofErr w:type="spellEnd"/>
      <w:r w:rsidRPr="00DE5AFD">
        <w:rPr>
          <w:rFonts w:ascii="Times New Roman" w:eastAsia="Times New Roman" w:hAnsi="Times New Roman" w:cs="Times New Roman"/>
          <w:sz w:val="24"/>
          <w:szCs w:val="24"/>
          <w:highlight w:val="white"/>
          <w:lang w:val="en-GB"/>
        </w:rPr>
        <w:t xml:space="preserve">, P.S. and </w:t>
      </w:r>
      <w:proofErr w:type="spellStart"/>
      <w:r w:rsidRPr="00DE5AFD">
        <w:rPr>
          <w:rFonts w:ascii="Times New Roman" w:eastAsia="Times New Roman" w:hAnsi="Times New Roman" w:cs="Times New Roman"/>
          <w:sz w:val="24"/>
          <w:szCs w:val="24"/>
          <w:highlight w:val="white"/>
          <w:lang w:val="en-GB"/>
        </w:rPr>
        <w:t>Kumari</w:t>
      </w:r>
      <w:proofErr w:type="spellEnd"/>
      <w:r w:rsidRPr="00DE5AFD">
        <w:rPr>
          <w:rFonts w:ascii="Times New Roman" w:eastAsia="Times New Roman" w:hAnsi="Times New Roman" w:cs="Times New Roman"/>
          <w:sz w:val="24"/>
          <w:szCs w:val="24"/>
          <w:highlight w:val="white"/>
          <w:lang w:val="en-GB"/>
        </w:rPr>
        <w:t>, P., 2015.</w:t>
      </w:r>
      <w:proofErr w:type="gramEnd"/>
      <w:r w:rsidRPr="00DE5AFD">
        <w:rPr>
          <w:rFonts w:ascii="Times New Roman" w:eastAsia="Times New Roman" w:hAnsi="Times New Roman" w:cs="Times New Roman"/>
          <w:sz w:val="24"/>
          <w:szCs w:val="24"/>
          <w:highlight w:val="white"/>
          <w:lang w:val="en-GB"/>
        </w:rPr>
        <w:t xml:space="preserve"> Methods and Approaches for Employability Skill Generation in Higher Educational Institutions. </w:t>
      </w:r>
      <w:proofErr w:type="gramStart"/>
      <w:r w:rsidRPr="00DE5AFD">
        <w:rPr>
          <w:rFonts w:ascii="Times New Roman" w:eastAsia="Times New Roman" w:hAnsi="Times New Roman" w:cs="Times New Roman"/>
          <w:i/>
          <w:sz w:val="24"/>
          <w:szCs w:val="24"/>
          <w:highlight w:val="white"/>
          <w:lang w:val="en-GB"/>
        </w:rPr>
        <w:t>International Journal of Management, IT and Engineering, ISSN</w:t>
      </w:r>
      <w:r w:rsidRPr="00DE5AFD">
        <w:rPr>
          <w:rFonts w:ascii="Times New Roman" w:eastAsia="Times New Roman" w:hAnsi="Times New Roman" w:cs="Times New Roman"/>
          <w:sz w:val="24"/>
          <w:szCs w:val="24"/>
          <w:highlight w:val="white"/>
          <w:lang w:val="en-GB"/>
        </w:rPr>
        <w:t>, pp.2249-0558.</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r w:rsidRPr="00DE5AFD">
        <w:rPr>
          <w:rFonts w:ascii="Times New Roman" w:eastAsia="Times New Roman" w:hAnsi="Times New Roman" w:cs="Times New Roman"/>
          <w:sz w:val="24"/>
          <w:szCs w:val="24"/>
          <w:highlight w:val="white"/>
          <w:lang w:val="en-GB"/>
        </w:rPr>
        <w:t>Arnedillo</w:t>
      </w:r>
      <w:proofErr w:type="spellEnd"/>
      <w:r w:rsidRPr="00DE5AFD">
        <w:rPr>
          <w:rFonts w:ascii="Times New Roman" w:eastAsia="Times New Roman" w:hAnsi="Times New Roman" w:cs="Times New Roman"/>
          <w:sz w:val="24"/>
          <w:szCs w:val="24"/>
          <w:highlight w:val="white"/>
          <w:lang w:val="en-GB"/>
        </w:rPr>
        <w:t xml:space="preserve">-Sánchez, I., de </w:t>
      </w:r>
      <w:proofErr w:type="spellStart"/>
      <w:r w:rsidRPr="00DE5AFD">
        <w:rPr>
          <w:rFonts w:ascii="Times New Roman" w:eastAsia="Times New Roman" w:hAnsi="Times New Roman" w:cs="Times New Roman"/>
          <w:sz w:val="24"/>
          <w:szCs w:val="24"/>
          <w:highlight w:val="white"/>
          <w:lang w:val="en-GB"/>
        </w:rPr>
        <w:t>Aldama</w:t>
      </w:r>
      <w:proofErr w:type="spellEnd"/>
      <w:r w:rsidRPr="00DE5AFD">
        <w:rPr>
          <w:rFonts w:ascii="Times New Roman" w:eastAsia="Times New Roman" w:hAnsi="Times New Roman" w:cs="Times New Roman"/>
          <w:sz w:val="24"/>
          <w:szCs w:val="24"/>
          <w:highlight w:val="white"/>
          <w:lang w:val="en-GB"/>
        </w:rPr>
        <w:t xml:space="preserve">, C. and </w:t>
      </w:r>
      <w:proofErr w:type="spellStart"/>
      <w:r w:rsidRPr="00DE5AFD">
        <w:rPr>
          <w:rFonts w:ascii="Times New Roman" w:eastAsia="Times New Roman" w:hAnsi="Times New Roman" w:cs="Times New Roman"/>
          <w:sz w:val="24"/>
          <w:szCs w:val="24"/>
          <w:highlight w:val="white"/>
          <w:lang w:val="en-GB"/>
        </w:rPr>
        <w:t>Tseloudi</w:t>
      </w:r>
      <w:proofErr w:type="spellEnd"/>
      <w:r w:rsidRPr="00DE5AFD">
        <w:rPr>
          <w:rFonts w:ascii="Times New Roman" w:eastAsia="Times New Roman" w:hAnsi="Times New Roman" w:cs="Times New Roman"/>
          <w:sz w:val="24"/>
          <w:szCs w:val="24"/>
          <w:highlight w:val="white"/>
          <w:lang w:val="en-GB"/>
        </w:rPr>
        <w:t xml:space="preserve">, C., 2017, September. Mapping Employability Attributes onto Facebook: resume: Employability Skills Social Media </w:t>
      </w:r>
      <w:proofErr w:type="spellStart"/>
      <w:r w:rsidRPr="00DE5AFD">
        <w:rPr>
          <w:rFonts w:ascii="Times New Roman" w:eastAsia="Times New Roman" w:hAnsi="Times New Roman" w:cs="Times New Roman"/>
          <w:sz w:val="24"/>
          <w:szCs w:val="24"/>
          <w:highlight w:val="white"/>
          <w:lang w:val="en-GB"/>
        </w:rPr>
        <w:t>survEy</w:t>
      </w:r>
      <w:proofErr w:type="spellEnd"/>
      <w:r w:rsidRPr="00DE5AFD">
        <w:rPr>
          <w:rFonts w:ascii="Times New Roman" w:eastAsia="Times New Roman" w:hAnsi="Times New Roman" w:cs="Times New Roman"/>
          <w:sz w:val="24"/>
          <w:szCs w:val="24"/>
          <w:highlight w:val="white"/>
          <w:lang w:val="en-GB"/>
        </w:rPr>
        <w:t xml:space="preserve">. In </w:t>
      </w:r>
      <w:r w:rsidRPr="00DE5AFD">
        <w:rPr>
          <w:rFonts w:ascii="Times New Roman" w:eastAsia="Times New Roman" w:hAnsi="Times New Roman" w:cs="Times New Roman"/>
          <w:i/>
          <w:sz w:val="24"/>
          <w:szCs w:val="24"/>
          <w:highlight w:val="white"/>
          <w:lang w:val="en-GB"/>
        </w:rPr>
        <w:t>European Conference on Technology Enhanced Learning</w:t>
      </w:r>
      <w:r w:rsidRPr="00DE5AFD">
        <w:rPr>
          <w:rFonts w:ascii="Times New Roman" w:eastAsia="Times New Roman" w:hAnsi="Times New Roman" w:cs="Times New Roman"/>
          <w:sz w:val="24"/>
          <w:szCs w:val="24"/>
          <w:highlight w:val="white"/>
          <w:lang w:val="en-GB"/>
        </w:rPr>
        <w:t xml:space="preserve"> (pp. 523-527). </w:t>
      </w:r>
      <w:proofErr w:type="gramStart"/>
      <w:r w:rsidRPr="00DE5AFD">
        <w:rPr>
          <w:rFonts w:ascii="Times New Roman" w:eastAsia="Times New Roman" w:hAnsi="Times New Roman" w:cs="Times New Roman"/>
          <w:sz w:val="24"/>
          <w:szCs w:val="24"/>
          <w:highlight w:val="white"/>
          <w:lang w:val="en-GB"/>
        </w:rPr>
        <w:t>Springer, Cham.</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r w:rsidRPr="00DE5AFD">
        <w:rPr>
          <w:rFonts w:ascii="Times New Roman" w:eastAsia="Times New Roman" w:hAnsi="Times New Roman" w:cs="Times New Roman"/>
          <w:sz w:val="24"/>
          <w:szCs w:val="24"/>
          <w:highlight w:val="white"/>
          <w:lang w:val="en-GB"/>
        </w:rPr>
        <w:t>Azmi</w:t>
      </w:r>
      <w:proofErr w:type="spellEnd"/>
      <w:r w:rsidRPr="00DE5AFD">
        <w:rPr>
          <w:rFonts w:ascii="Times New Roman" w:eastAsia="Times New Roman" w:hAnsi="Times New Roman" w:cs="Times New Roman"/>
          <w:sz w:val="24"/>
          <w:szCs w:val="24"/>
          <w:highlight w:val="white"/>
          <w:lang w:val="en-GB"/>
        </w:rPr>
        <w:t xml:space="preserve">, I.A.G., </w:t>
      </w:r>
      <w:proofErr w:type="spellStart"/>
      <w:r w:rsidRPr="00DE5AFD">
        <w:rPr>
          <w:rFonts w:ascii="Times New Roman" w:eastAsia="Times New Roman" w:hAnsi="Times New Roman" w:cs="Times New Roman"/>
          <w:sz w:val="24"/>
          <w:szCs w:val="24"/>
          <w:highlight w:val="white"/>
          <w:lang w:val="en-GB"/>
        </w:rPr>
        <w:t>Hashim</w:t>
      </w:r>
      <w:proofErr w:type="spellEnd"/>
      <w:r w:rsidRPr="00DE5AFD">
        <w:rPr>
          <w:rFonts w:ascii="Times New Roman" w:eastAsia="Times New Roman" w:hAnsi="Times New Roman" w:cs="Times New Roman"/>
          <w:sz w:val="24"/>
          <w:szCs w:val="24"/>
          <w:highlight w:val="white"/>
          <w:lang w:val="en-GB"/>
        </w:rPr>
        <w:t xml:space="preserve">, R.C. and </w:t>
      </w:r>
      <w:proofErr w:type="spellStart"/>
      <w:r w:rsidRPr="00DE5AFD">
        <w:rPr>
          <w:rFonts w:ascii="Times New Roman" w:eastAsia="Times New Roman" w:hAnsi="Times New Roman" w:cs="Times New Roman"/>
          <w:sz w:val="24"/>
          <w:szCs w:val="24"/>
          <w:highlight w:val="white"/>
          <w:lang w:val="en-GB"/>
        </w:rPr>
        <w:t>Yusoff</w:t>
      </w:r>
      <w:proofErr w:type="spellEnd"/>
      <w:r w:rsidRPr="00DE5AFD">
        <w:rPr>
          <w:rFonts w:ascii="Times New Roman" w:eastAsia="Times New Roman" w:hAnsi="Times New Roman" w:cs="Times New Roman"/>
          <w:sz w:val="24"/>
          <w:szCs w:val="24"/>
          <w:highlight w:val="white"/>
          <w:lang w:val="en-GB"/>
        </w:rPr>
        <w:t xml:space="preserve">, Y.M., 2018. </w:t>
      </w:r>
      <w:proofErr w:type="gramStart"/>
      <w:r w:rsidRPr="00DE5AFD">
        <w:rPr>
          <w:rFonts w:ascii="Times New Roman" w:eastAsia="Times New Roman" w:hAnsi="Times New Roman" w:cs="Times New Roman"/>
          <w:sz w:val="24"/>
          <w:szCs w:val="24"/>
          <w:highlight w:val="white"/>
          <w:lang w:val="en-GB"/>
        </w:rPr>
        <w:t>The Employability Skills of Malaysian University Students.</w:t>
      </w:r>
      <w:proofErr w:type="gramEnd"/>
      <w:r w:rsidRPr="00DE5AFD">
        <w:rPr>
          <w:rFonts w:ascii="Times New Roman" w:eastAsia="Times New Roman" w:hAnsi="Times New Roman" w:cs="Times New Roman"/>
          <w:sz w:val="24"/>
          <w:szCs w:val="24"/>
          <w:highlight w:val="white"/>
          <w:lang w:val="en-GB"/>
        </w:rPr>
        <w:t xml:space="preserve"> </w:t>
      </w:r>
      <w:proofErr w:type="gramStart"/>
      <w:r w:rsidRPr="00DE5AFD">
        <w:rPr>
          <w:rFonts w:ascii="Times New Roman" w:eastAsia="Times New Roman" w:hAnsi="Times New Roman" w:cs="Times New Roman"/>
          <w:i/>
          <w:sz w:val="24"/>
          <w:szCs w:val="24"/>
          <w:highlight w:val="white"/>
          <w:lang w:val="en-GB"/>
        </w:rPr>
        <w:t>International Journal of Modern Trends in Social Sciences</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1</w:t>
      </w:r>
      <w:r w:rsidRPr="00DE5AFD">
        <w:rPr>
          <w:rFonts w:ascii="Times New Roman" w:eastAsia="Times New Roman" w:hAnsi="Times New Roman" w:cs="Times New Roman"/>
          <w:sz w:val="24"/>
          <w:szCs w:val="24"/>
          <w:highlight w:val="white"/>
          <w:lang w:val="en-GB"/>
        </w:rPr>
        <w:t>(3), pp.1-14.</w:t>
      </w:r>
      <w:proofErr w:type="gramEnd"/>
    </w:p>
    <w:p w:rsidR="00DE5AFD" w:rsidRPr="00DE5AFD" w:rsidRDefault="00DE5AFD" w:rsidP="00DE5AFD">
      <w:pPr>
        <w:spacing w:after="0" w:line="360" w:lineRule="auto"/>
        <w:rPr>
          <w:rFonts w:ascii="Times New Roman" w:eastAsia="Arial" w:hAnsi="Times New Roman" w:cs="Times New Roman"/>
          <w:color w:val="222222"/>
          <w:sz w:val="24"/>
          <w:szCs w:val="24"/>
          <w:shd w:val="clear" w:color="auto" w:fill="FFFFFF"/>
          <w:lang w:val="en-GB"/>
        </w:rPr>
      </w:pPr>
      <w:proofErr w:type="spellStart"/>
      <w:r w:rsidRPr="00DE5AFD">
        <w:rPr>
          <w:rFonts w:ascii="Times New Roman" w:eastAsia="Arial" w:hAnsi="Times New Roman" w:cs="Times New Roman"/>
          <w:color w:val="222222"/>
          <w:sz w:val="24"/>
          <w:szCs w:val="24"/>
          <w:shd w:val="clear" w:color="auto" w:fill="FFFFFF"/>
          <w:lang w:val="en-GB"/>
        </w:rPr>
        <w:t>Azmi</w:t>
      </w:r>
      <w:proofErr w:type="spellEnd"/>
      <w:r w:rsidRPr="00DE5AFD">
        <w:rPr>
          <w:rFonts w:ascii="Times New Roman" w:eastAsia="Arial" w:hAnsi="Times New Roman" w:cs="Times New Roman"/>
          <w:color w:val="222222"/>
          <w:sz w:val="24"/>
          <w:szCs w:val="24"/>
          <w:shd w:val="clear" w:color="auto" w:fill="FFFFFF"/>
          <w:lang w:val="en-GB"/>
        </w:rPr>
        <w:t xml:space="preserve">, I.A.G., </w:t>
      </w:r>
      <w:proofErr w:type="spellStart"/>
      <w:r w:rsidRPr="00DE5AFD">
        <w:rPr>
          <w:rFonts w:ascii="Times New Roman" w:eastAsia="Arial" w:hAnsi="Times New Roman" w:cs="Times New Roman"/>
          <w:color w:val="222222"/>
          <w:sz w:val="24"/>
          <w:szCs w:val="24"/>
          <w:shd w:val="clear" w:color="auto" w:fill="FFFFFF"/>
          <w:lang w:val="en-GB"/>
        </w:rPr>
        <w:t>Hashim</w:t>
      </w:r>
      <w:proofErr w:type="spellEnd"/>
      <w:r w:rsidRPr="00DE5AFD">
        <w:rPr>
          <w:rFonts w:ascii="Times New Roman" w:eastAsia="Arial" w:hAnsi="Times New Roman" w:cs="Times New Roman"/>
          <w:color w:val="222222"/>
          <w:sz w:val="24"/>
          <w:szCs w:val="24"/>
          <w:shd w:val="clear" w:color="auto" w:fill="FFFFFF"/>
          <w:lang w:val="en-GB"/>
        </w:rPr>
        <w:t xml:space="preserve">, R.C. and </w:t>
      </w:r>
      <w:proofErr w:type="spellStart"/>
      <w:r w:rsidRPr="00DE5AFD">
        <w:rPr>
          <w:rFonts w:ascii="Times New Roman" w:eastAsia="Arial" w:hAnsi="Times New Roman" w:cs="Times New Roman"/>
          <w:color w:val="222222"/>
          <w:sz w:val="24"/>
          <w:szCs w:val="24"/>
          <w:shd w:val="clear" w:color="auto" w:fill="FFFFFF"/>
          <w:lang w:val="en-GB"/>
        </w:rPr>
        <w:t>Yusoff</w:t>
      </w:r>
      <w:proofErr w:type="spellEnd"/>
      <w:r w:rsidRPr="00DE5AFD">
        <w:rPr>
          <w:rFonts w:ascii="Times New Roman" w:eastAsia="Arial" w:hAnsi="Times New Roman" w:cs="Times New Roman"/>
          <w:color w:val="222222"/>
          <w:sz w:val="24"/>
          <w:szCs w:val="24"/>
          <w:shd w:val="clear" w:color="auto" w:fill="FFFFFF"/>
          <w:lang w:val="en-GB"/>
        </w:rPr>
        <w:t xml:space="preserve">, Y.M., 2018. </w:t>
      </w:r>
      <w:proofErr w:type="gramStart"/>
      <w:r w:rsidRPr="00DE5AFD">
        <w:rPr>
          <w:rFonts w:ascii="Times New Roman" w:eastAsia="Arial" w:hAnsi="Times New Roman" w:cs="Times New Roman"/>
          <w:color w:val="222222"/>
          <w:sz w:val="24"/>
          <w:szCs w:val="24"/>
          <w:shd w:val="clear" w:color="auto" w:fill="FFFFFF"/>
          <w:lang w:val="en-GB"/>
        </w:rPr>
        <w:t>The Employability Skills of Malaysian University Students.</w:t>
      </w:r>
      <w:proofErr w:type="gramEnd"/>
      <w:r w:rsidRPr="00DE5AFD">
        <w:rPr>
          <w:rFonts w:ascii="Times New Roman" w:eastAsia="Arial" w:hAnsi="Times New Roman" w:cs="Times New Roman"/>
          <w:color w:val="222222"/>
          <w:sz w:val="24"/>
          <w:szCs w:val="24"/>
          <w:shd w:val="clear" w:color="auto" w:fill="FFFFFF"/>
          <w:lang w:val="en-GB"/>
        </w:rPr>
        <w:t> </w:t>
      </w:r>
      <w:proofErr w:type="gramStart"/>
      <w:r w:rsidRPr="00DE5AFD">
        <w:rPr>
          <w:rFonts w:ascii="Times New Roman" w:eastAsia="Arial" w:hAnsi="Times New Roman" w:cs="Times New Roman"/>
          <w:i/>
          <w:iCs/>
          <w:color w:val="222222"/>
          <w:sz w:val="24"/>
          <w:szCs w:val="24"/>
          <w:shd w:val="clear" w:color="auto" w:fill="FFFFFF"/>
          <w:lang w:val="en-GB"/>
        </w:rPr>
        <w:t>International Journal of Modern Trends in Social Sciences</w:t>
      </w:r>
      <w:r w:rsidRPr="00DE5AFD">
        <w:rPr>
          <w:rFonts w:ascii="Times New Roman" w:eastAsia="Arial" w:hAnsi="Times New Roman" w:cs="Times New Roman"/>
          <w:color w:val="222222"/>
          <w:sz w:val="24"/>
          <w:szCs w:val="24"/>
          <w:shd w:val="clear" w:color="auto" w:fill="FFFFFF"/>
          <w:lang w:val="en-GB"/>
        </w:rPr>
        <w:t>, </w:t>
      </w:r>
      <w:r w:rsidRPr="00DE5AFD">
        <w:rPr>
          <w:rFonts w:ascii="Times New Roman" w:eastAsia="Arial" w:hAnsi="Times New Roman" w:cs="Times New Roman"/>
          <w:i/>
          <w:iCs/>
          <w:color w:val="222222"/>
          <w:sz w:val="24"/>
          <w:szCs w:val="24"/>
          <w:shd w:val="clear" w:color="auto" w:fill="FFFFFF"/>
          <w:lang w:val="en-GB"/>
        </w:rPr>
        <w:t>1</w:t>
      </w:r>
      <w:r w:rsidRPr="00DE5AFD">
        <w:rPr>
          <w:rFonts w:ascii="Times New Roman" w:eastAsia="Arial" w:hAnsi="Times New Roman" w:cs="Times New Roman"/>
          <w:color w:val="222222"/>
          <w:sz w:val="24"/>
          <w:szCs w:val="24"/>
          <w:shd w:val="clear" w:color="auto" w:fill="FFFFFF"/>
          <w:lang w:val="en-GB"/>
        </w:rPr>
        <w:t>(3), pp.1-14.</w:t>
      </w:r>
      <w:proofErr w:type="gramEnd"/>
    </w:p>
    <w:p w:rsidR="00DE5AFD" w:rsidRPr="00DE5AFD" w:rsidRDefault="00DE5AFD" w:rsidP="00DE5AFD">
      <w:pPr>
        <w:spacing w:after="0" w:line="360" w:lineRule="auto"/>
        <w:rPr>
          <w:rFonts w:ascii="Times New Roman" w:eastAsia="Arial" w:hAnsi="Times New Roman" w:cs="Times New Roman"/>
          <w:color w:val="222222"/>
          <w:sz w:val="24"/>
          <w:szCs w:val="24"/>
          <w:shd w:val="clear" w:color="auto" w:fill="FFFFFF"/>
          <w:lang w:val="en-GB"/>
        </w:rPr>
      </w:pPr>
      <w:r w:rsidRPr="00DE5AFD">
        <w:rPr>
          <w:rFonts w:ascii="Times New Roman" w:eastAsia="Arial" w:hAnsi="Times New Roman" w:cs="Times New Roman"/>
          <w:color w:val="222222"/>
          <w:sz w:val="24"/>
          <w:szCs w:val="24"/>
          <w:shd w:val="clear" w:color="auto" w:fill="FFFFFF"/>
          <w:lang w:val="en-GB"/>
        </w:rPr>
        <w:t xml:space="preserve">Devi, N.S., 2018. </w:t>
      </w:r>
      <w:proofErr w:type="gramStart"/>
      <w:r w:rsidRPr="00DE5AFD">
        <w:rPr>
          <w:rFonts w:ascii="Times New Roman" w:eastAsia="Arial" w:hAnsi="Times New Roman" w:cs="Times New Roman"/>
          <w:color w:val="222222"/>
          <w:sz w:val="24"/>
          <w:szCs w:val="24"/>
          <w:shd w:val="clear" w:color="auto" w:fill="FFFFFF"/>
          <w:lang w:val="en-GB"/>
        </w:rPr>
        <w:t>Analysis of Employability Skills of Undergraduate Engineering Students in View of Employers Perspectives.</w:t>
      </w:r>
      <w:proofErr w:type="gramEnd"/>
      <w:r w:rsidRPr="00DE5AFD">
        <w:rPr>
          <w:rFonts w:ascii="Times New Roman" w:eastAsia="Arial" w:hAnsi="Times New Roman" w:cs="Times New Roman"/>
          <w:color w:val="222222"/>
          <w:sz w:val="24"/>
          <w:szCs w:val="24"/>
          <w:shd w:val="clear" w:color="auto" w:fill="FFFFFF"/>
          <w:lang w:val="en-GB"/>
        </w:rPr>
        <w:t> </w:t>
      </w:r>
      <w:proofErr w:type="gramStart"/>
      <w:r w:rsidRPr="00DE5AFD">
        <w:rPr>
          <w:rFonts w:ascii="Times New Roman" w:eastAsia="Arial" w:hAnsi="Times New Roman" w:cs="Times New Roman"/>
          <w:i/>
          <w:iCs/>
          <w:color w:val="222222"/>
          <w:sz w:val="24"/>
          <w:szCs w:val="24"/>
          <w:shd w:val="clear" w:color="auto" w:fill="FFFFFF"/>
          <w:lang w:val="en-GB"/>
        </w:rPr>
        <w:t>International Journal of Research in IT and Management (IJRIM)</w:t>
      </w:r>
      <w:r w:rsidRPr="00DE5AFD">
        <w:rPr>
          <w:rFonts w:ascii="Times New Roman" w:eastAsia="Arial" w:hAnsi="Times New Roman" w:cs="Times New Roman"/>
          <w:color w:val="222222"/>
          <w:sz w:val="24"/>
          <w:szCs w:val="24"/>
          <w:shd w:val="clear" w:color="auto" w:fill="FFFFFF"/>
          <w:lang w:val="en-GB"/>
        </w:rPr>
        <w:t>, </w:t>
      </w:r>
      <w:r w:rsidRPr="00DE5AFD">
        <w:rPr>
          <w:rFonts w:ascii="Times New Roman" w:eastAsia="Arial" w:hAnsi="Times New Roman" w:cs="Times New Roman"/>
          <w:i/>
          <w:iCs/>
          <w:color w:val="222222"/>
          <w:sz w:val="24"/>
          <w:szCs w:val="24"/>
          <w:shd w:val="clear" w:color="auto" w:fill="FFFFFF"/>
          <w:lang w:val="en-GB"/>
        </w:rPr>
        <w:t>8</w:t>
      </w:r>
      <w:r w:rsidRPr="00DE5AFD">
        <w:rPr>
          <w:rFonts w:ascii="Times New Roman" w:eastAsia="Arial" w:hAnsi="Times New Roman" w:cs="Times New Roman"/>
          <w:color w:val="222222"/>
          <w:sz w:val="24"/>
          <w:szCs w:val="24"/>
          <w:shd w:val="clear" w:color="auto" w:fill="FFFFFF"/>
          <w:lang w:val="en-GB"/>
        </w:rPr>
        <w:t>(12).</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r w:rsidRPr="00DE5AFD">
        <w:rPr>
          <w:rFonts w:ascii="Times New Roman" w:eastAsia="Times New Roman" w:hAnsi="Times New Roman" w:cs="Times New Roman"/>
          <w:sz w:val="24"/>
          <w:szCs w:val="24"/>
          <w:highlight w:val="white"/>
          <w:lang w:val="en-GB"/>
        </w:rPr>
        <w:t>Gowsalya</w:t>
      </w:r>
      <w:proofErr w:type="spellEnd"/>
      <w:r w:rsidRPr="00DE5AFD">
        <w:rPr>
          <w:rFonts w:ascii="Times New Roman" w:eastAsia="Times New Roman" w:hAnsi="Times New Roman" w:cs="Times New Roman"/>
          <w:sz w:val="24"/>
          <w:szCs w:val="24"/>
          <w:highlight w:val="white"/>
          <w:lang w:val="en-GB"/>
        </w:rPr>
        <w:t xml:space="preserve">, G. and Kumar, M.A., 2015. Employability skill: A literature review. </w:t>
      </w:r>
      <w:proofErr w:type="gramStart"/>
      <w:r w:rsidRPr="00DE5AFD">
        <w:rPr>
          <w:rFonts w:ascii="Times New Roman" w:eastAsia="Times New Roman" w:hAnsi="Times New Roman" w:cs="Times New Roman"/>
          <w:i/>
          <w:sz w:val="24"/>
          <w:szCs w:val="24"/>
          <w:highlight w:val="white"/>
          <w:lang w:val="en-GB"/>
        </w:rPr>
        <w:t>International Journal of Advanced Research in Computer Science and Management Studies</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3</w:t>
      </w:r>
      <w:r w:rsidRPr="00DE5AFD">
        <w:rPr>
          <w:rFonts w:ascii="Times New Roman" w:eastAsia="Times New Roman" w:hAnsi="Times New Roman" w:cs="Times New Roman"/>
          <w:sz w:val="24"/>
          <w:szCs w:val="24"/>
          <w:highlight w:val="white"/>
          <w:lang w:val="en-GB"/>
        </w:rPr>
        <w:t>(3).</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r w:rsidRPr="00DE5AFD">
        <w:rPr>
          <w:rFonts w:ascii="Times New Roman" w:eastAsia="Times New Roman" w:hAnsi="Times New Roman" w:cs="Times New Roman"/>
          <w:sz w:val="24"/>
          <w:szCs w:val="24"/>
          <w:highlight w:val="white"/>
          <w:lang w:val="en-GB"/>
        </w:rPr>
        <w:t>Hanapi</w:t>
      </w:r>
      <w:proofErr w:type="spellEnd"/>
      <w:r w:rsidRPr="00DE5AFD">
        <w:rPr>
          <w:rFonts w:ascii="Times New Roman" w:eastAsia="Times New Roman" w:hAnsi="Times New Roman" w:cs="Times New Roman"/>
          <w:sz w:val="24"/>
          <w:szCs w:val="24"/>
          <w:highlight w:val="white"/>
          <w:lang w:val="en-GB"/>
        </w:rPr>
        <w:t xml:space="preserve">, Z., </w:t>
      </w:r>
      <w:proofErr w:type="spellStart"/>
      <w:r w:rsidRPr="00DE5AFD">
        <w:rPr>
          <w:rFonts w:ascii="Times New Roman" w:eastAsia="Times New Roman" w:hAnsi="Times New Roman" w:cs="Times New Roman"/>
          <w:sz w:val="24"/>
          <w:szCs w:val="24"/>
          <w:highlight w:val="white"/>
          <w:lang w:val="en-GB"/>
        </w:rPr>
        <w:t>Mamat</w:t>
      </w:r>
      <w:proofErr w:type="spellEnd"/>
      <w:r w:rsidRPr="00DE5AFD">
        <w:rPr>
          <w:rFonts w:ascii="Times New Roman" w:eastAsia="Times New Roman" w:hAnsi="Times New Roman" w:cs="Times New Roman"/>
          <w:sz w:val="24"/>
          <w:szCs w:val="24"/>
          <w:highlight w:val="white"/>
          <w:lang w:val="en-GB"/>
        </w:rPr>
        <w:t xml:space="preserve">, A.B., </w:t>
      </w:r>
      <w:proofErr w:type="spellStart"/>
      <w:r w:rsidRPr="00DE5AFD">
        <w:rPr>
          <w:rFonts w:ascii="Times New Roman" w:eastAsia="Times New Roman" w:hAnsi="Times New Roman" w:cs="Times New Roman"/>
          <w:sz w:val="24"/>
          <w:szCs w:val="24"/>
          <w:highlight w:val="white"/>
          <w:lang w:val="en-GB"/>
        </w:rPr>
        <w:t>Zulkifli</w:t>
      </w:r>
      <w:proofErr w:type="spellEnd"/>
      <w:r w:rsidRPr="00DE5AFD">
        <w:rPr>
          <w:rFonts w:ascii="Times New Roman" w:eastAsia="Times New Roman" w:hAnsi="Times New Roman" w:cs="Times New Roman"/>
          <w:sz w:val="24"/>
          <w:szCs w:val="24"/>
          <w:highlight w:val="white"/>
          <w:lang w:val="en-GB"/>
        </w:rPr>
        <w:t xml:space="preserve">, R.M., Sharif, M.S. and </w:t>
      </w:r>
      <w:proofErr w:type="spellStart"/>
      <w:r w:rsidRPr="00DE5AFD">
        <w:rPr>
          <w:rFonts w:ascii="Times New Roman" w:eastAsia="Times New Roman" w:hAnsi="Times New Roman" w:cs="Times New Roman"/>
          <w:sz w:val="24"/>
          <w:szCs w:val="24"/>
          <w:highlight w:val="white"/>
          <w:lang w:val="en-GB"/>
        </w:rPr>
        <w:t>Hasnan</w:t>
      </w:r>
      <w:proofErr w:type="spellEnd"/>
      <w:r w:rsidRPr="00DE5AFD">
        <w:rPr>
          <w:rFonts w:ascii="Times New Roman" w:eastAsia="Times New Roman" w:hAnsi="Times New Roman" w:cs="Times New Roman"/>
          <w:sz w:val="24"/>
          <w:szCs w:val="24"/>
          <w:highlight w:val="white"/>
          <w:lang w:val="en-GB"/>
        </w:rPr>
        <w:t xml:space="preserve">, K.A., 2018. Development of Employability Skills Measurement Model </w:t>
      </w:r>
      <w:proofErr w:type="gramStart"/>
      <w:r w:rsidRPr="00DE5AFD">
        <w:rPr>
          <w:rFonts w:ascii="Times New Roman" w:eastAsia="Times New Roman" w:hAnsi="Times New Roman" w:cs="Times New Roman"/>
          <w:sz w:val="24"/>
          <w:szCs w:val="24"/>
          <w:highlight w:val="white"/>
          <w:lang w:val="en-GB"/>
        </w:rPr>
        <w:t>Among</w:t>
      </w:r>
      <w:proofErr w:type="gramEnd"/>
      <w:r w:rsidRPr="00DE5AFD">
        <w:rPr>
          <w:rFonts w:ascii="Times New Roman" w:eastAsia="Times New Roman" w:hAnsi="Times New Roman" w:cs="Times New Roman"/>
          <w:sz w:val="24"/>
          <w:szCs w:val="24"/>
          <w:highlight w:val="white"/>
          <w:lang w:val="en-GB"/>
        </w:rPr>
        <w:t xml:space="preserve"> Engineering Graduates of Community College Using Delphi Technique and Confirmatory Factor Analysis. </w:t>
      </w:r>
      <w:proofErr w:type="gramStart"/>
      <w:r w:rsidRPr="00DE5AFD">
        <w:rPr>
          <w:rFonts w:ascii="Times New Roman" w:eastAsia="Times New Roman" w:hAnsi="Times New Roman" w:cs="Times New Roman"/>
          <w:i/>
          <w:sz w:val="24"/>
          <w:szCs w:val="24"/>
          <w:highlight w:val="white"/>
          <w:lang w:val="en-GB"/>
        </w:rPr>
        <w:t>Advanced Science Letters</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24</w:t>
      </w:r>
      <w:r w:rsidRPr="00DE5AFD">
        <w:rPr>
          <w:rFonts w:ascii="Times New Roman" w:eastAsia="Times New Roman" w:hAnsi="Times New Roman" w:cs="Times New Roman"/>
          <w:sz w:val="24"/>
          <w:szCs w:val="24"/>
          <w:highlight w:val="white"/>
          <w:lang w:val="en-GB"/>
        </w:rPr>
        <w:t>(4), pp.2660-2664.</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gramStart"/>
      <w:r w:rsidRPr="00DE5AFD">
        <w:rPr>
          <w:rFonts w:ascii="Times New Roman" w:eastAsia="Times New Roman" w:hAnsi="Times New Roman" w:cs="Times New Roman"/>
          <w:sz w:val="24"/>
          <w:szCs w:val="24"/>
          <w:highlight w:val="white"/>
          <w:lang w:val="en-GB"/>
        </w:rPr>
        <w:t>Ismail, S. and Mohammed, D.S., 2015.</w:t>
      </w:r>
      <w:proofErr w:type="gramEnd"/>
      <w:r w:rsidRPr="00DE5AFD">
        <w:rPr>
          <w:rFonts w:ascii="Times New Roman" w:eastAsia="Times New Roman" w:hAnsi="Times New Roman" w:cs="Times New Roman"/>
          <w:sz w:val="24"/>
          <w:szCs w:val="24"/>
          <w:highlight w:val="white"/>
          <w:lang w:val="en-GB"/>
        </w:rPr>
        <w:t xml:space="preserve"> </w:t>
      </w:r>
      <w:proofErr w:type="gramStart"/>
      <w:r w:rsidRPr="00DE5AFD">
        <w:rPr>
          <w:rFonts w:ascii="Times New Roman" w:eastAsia="Times New Roman" w:hAnsi="Times New Roman" w:cs="Times New Roman"/>
          <w:sz w:val="24"/>
          <w:szCs w:val="24"/>
          <w:highlight w:val="white"/>
          <w:lang w:val="en-GB"/>
        </w:rPr>
        <w:t>employability</w:t>
      </w:r>
      <w:proofErr w:type="gramEnd"/>
      <w:r w:rsidRPr="00DE5AFD">
        <w:rPr>
          <w:rFonts w:ascii="Times New Roman" w:eastAsia="Times New Roman" w:hAnsi="Times New Roman" w:cs="Times New Roman"/>
          <w:sz w:val="24"/>
          <w:szCs w:val="24"/>
          <w:highlight w:val="white"/>
          <w:lang w:val="en-GB"/>
        </w:rPr>
        <w:t xml:space="preserve"> skills in </w:t>
      </w:r>
      <w:proofErr w:type="spellStart"/>
      <w:r w:rsidRPr="00DE5AFD">
        <w:rPr>
          <w:rFonts w:ascii="Times New Roman" w:eastAsia="Times New Roman" w:hAnsi="Times New Roman" w:cs="Times New Roman"/>
          <w:sz w:val="24"/>
          <w:szCs w:val="24"/>
          <w:highlight w:val="white"/>
          <w:lang w:val="en-GB"/>
        </w:rPr>
        <w:t>tvet</w:t>
      </w:r>
      <w:proofErr w:type="spellEnd"/>
      <w:r w:rsidRPr="00DE5AFD">
        <w:rPr>
          <w:rFonts w:ascii="Times New Roman" w:eastAsia="Times New Roman" w:hAnsi="Times New Roman" w:cs="Times New Roman"/>
          <w:sz w:val="24"/>
          <w:szCs w:val="24"/>
          <w:highlight w:val="white"/>
          <w:lang w:val="en-GB"/>
        </w:rPr>
        <w:t xml:space="preserve"> curriculum in Nigeria federal universities of technology. </w:t>
      </w:r>
      <w:proofErr w:type="spellStart"/>
      <w:proofErr w:type="gramStart"/>
      <w:r w:rsidRPr="00DE5AFD">
        <w:rPr>
          <w:rFonts w:ascii="Times New Roman" w:eastAsia="Times New Roman" w:hAnsi="Times New Roman" w:cs="Times New Roman"/>
          <w:i/>
          <w:sz w:val="24"/>
          <w:szCs w:val="24"/>
          <w:highlight w:val="white"/>
          <w:lang w:val="en-GB"/>
        </w:rPr>
        <w:t>Procedia</w:t>
      </w:r>
      <w:proofErr w:type="spellEnd"/>
      <w:r w:rsidRPr="00DE5AFD">
        <w:rPr>
          <w:rFonts w:ascii="Times New Roman" w:eastAsia="Times New Roman" w:hAnsi="Times New Roman" w:cs="Times New Roman"/>
          <w:i/>
          <w:sz w:val="24"/>
          <w:szCs w:val="24"/>
          <w:highlight w:val="white"/>
          <w:lang w:val="en-GB"/>
        </w:rPr>
        <w:t xml:space="preserve">-Social and </w:t>
      </w:r>
      <w:proofErr w:type="spellStart"/>
      <w:r w:rsidRPr="00DE5AFD">
        <w:rPr>
          <w:rFonts w:ascii="Times New Roman" w:eastAsia="Times New Roman" w:hAnsi="Times New Roman" w:cs="Times New Roman"/>
          <w:i/>
          <w:sz w:val="24"/>
          <w:szCs w:val="24"/>
          <w:highlight w:val="white"/>
          <w:lang w:val="en-GB"/>
        </w:rPr>
        <w:t>Behavioral</w:t>
      </w:r>
      <w:proofErr w:type="spellEnd"/>
      <w:r w:rsidRPr="00DE5AFD">
        <w:rPr>
          <w:rFonts w:ascii="Times New Roman" w:eastAsia="Times New Roman" w:hAnsi="Times New Roman" w:cs="Times New Roman"/>
          <w:i/>
          <w:sz w:val="24"/>
          <w:szCs w:val="24"/>
          <w:highlight w:val="white"/>
          <w:lang w:val="en-GB"/>
        </w:rPr>
        <w:t xml:space="preserve"> Sciences</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204</w:t>
      </w:r>
      <w:r w:rsidRPr="00DE5AFD">
        <w:rPr>
          <w:rFonts w:ascii="Times New Roman" w:eastAsia="Times New Roman" w:hAnsi="Times New Roman" w:cs="Times New Roman"/>
          <w:sz w:val="24"/>
          <w:szCs w:val="24"/>
          <w:highlight w:val="white"/>
          <w:lang w:val="en-GB"/>
        </w:rPr>
        <w:t>, pp.73-80.</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r w:rsidRPr="00DE5AFD">
        <w:rPr>
          <w:rFonts w:ascii="Times New Roman" w:eastAsia="Times New Roman" w:hAnsi="Times New Roman" w:cs="Times New Roman"/>
          <w:sz w:val="24"/>
          <w:szCs w:val="24"/>
          <w:highlight w:val="white"/>
          <w:lang w:val="en-GB"/>
        </w:rPr>
        <w:t xml:space="preserve">Jackson, D., 2015. Employability skill development in work-integrated learning: Barriers and best practice. </w:t>
      </w:r>
      <w:proofErr w:type="gramStart"/>
      <w:r w:rsidRPr="00DE5AFD">
        <w:rPr>
          <w:rFonts w:ascii="Times New Roman" w:eastAsia="Times New Roman" w:hAnsi="Times New Roman" w:cs="Times New Roman"/>
          <w:i/>
          <w:sz w:val="24"/>
          <w:szCs w:val="24"/>
          <w:highlight w:val="white"/>
          <w:lang w:val="en-GB"/>
        </w:rPr>
        <w:t>Studies in Higher Education</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40</w:t>
      </w:r>
      <w:r w:rsidRPr="00DE5AFD">
        <w:rPr>
          <w:rFonts w:ascii="Times New Roman" w:eastAsia="Times New Roman" w:hAnsi="Times New Roman" w:cs="Times New Roman"/>
          <w:sz w:val="24"/>
          <w:szCs w:val="24"/>
          <w:highlight w:val="white"/>
          <w:lang w:val="en-GB"/>
        </w:rPr>
        <w:t>(2), pp.350-367.</w:t>
      </w:r>
      <w:proofErr w:type="gramEnd"/>
    </w:p>
    <w:p w:rsidR="00DE5AFD" w:rsidRPr="00DE5AFD" w:rsidRDefault="00DE5AFD" w:rsidP="00DE5AFD">
      <w:pPr>
        <w:spacing w:after="0" w:line="360" w:lineRule="auto"/>
        <w:rPr>
          <w:rFonts w:ascii="Times New Roman" w:eastAsia="Arial" w:hAnsi="Times New Roman" w:cs="Times New Roman"/>
          <w:color w:val="222222"/>
          <w:sz w:val="24"/>
          <w:szCs w:val="24"/>
          <w:shd w:val="clear" w:color="auto" w:fill="FFFFFF"/>
          <w:lang w:val="en-GB"/>
        </w:rPr>
      </w:pPr>
      <w:proofErr w:type="spellStart"/>
      <w:r w:rsidRPr="00DE5AFD">
        <w:rPr>
          <w:rFonts w:ascii="Times New Roman" w:eastAsia="Arial" w:hAnsi="Times New Roman" w:cs="Times New Roman"/>
          <w:color w:val="222222"/>
          <w:sz w:val="24"/>
          <w:szCs w:val="24"/>
          <w:shd w:val="clear" w:color="auto" w:fill="FFFFFF"/>
          <w:lang w:val="en-GB"/>
        </w:rPr>
        <w:t>Kintu</w:t>
      </w:r>
      <w:proofErr w:type="spellEnd"/>
      <w:r w:rsidRPr="00DE5AFD">
        <w:rPr>
          <w:rFonts w:ascii="Times New Roman" w:eastAsia="Arial" w:hAnsi="Times New Roman" w:cs="Times New Roman"/>
          <w:color w:val="222222"/>
          <w:sz w:val="24"/>
          <w:szCs w:val="24"/>
          <w:shd w:val="clear" w:color="auto" w:fill="FFFFFF"/>
          <w:lang w:val="en-GB"/>
        </w:rPr>
        <w:t xml:space="preserve">, D., </w:t>
      </w:r>
      <w:proofErr w:type="spellStart"/>
      <w:r w:rsidRPr="00DE5AFD">
        <w:rPr>
          <w:rFonts w:ascii="Times New Roman" w:eastAsia="Arial" w:hAnsi="Times New Roman" w:cs="Times New Roman"/>
          <w:color w:val="222222"/>
          <w:sz w:val="24"/>
          <w:szCs w:val="24"/>
          <w:shd w:val="clear" w:color="auto" w:fill="FFFFFF"/>
          <w:lang w:val="en-GB"/>
        </w:rPr>
        <w:t>Kitainge</w:t>
      </w:r>
      <w:proofErr w:type="spellEnd"/>
      <w:r w:rsidRPr="00DE5AFD">
        <w:rPr>
          <w:rFonts w:ascii="Times New Roman" w:eastAsia="Arial" w:hAnsi="Times New Roman" w:cs="Times New Roman"/>
          <w:color w:val="222222"/>
          <w:sz w:val="24"/>
          <w:szCs w:val="24"/>
          <w:shd w:val="clear" w:color="auto" w:fill="FFFFFF"/>
          <w:lang w:val="en-GB"/>
        </w:rPr>
        <w:t xml:space="preserve">, K.M. and </w:t>
      </w:r>
      <w:proofErr w:type="spellStart"/>
      <w:r w:rsidRPr="00DE5AFD">
        <w:rPr>
          <w:rFonts w:ascii="Times New Roman" w:eastAsia="Arial" w:hAnsi="Times New Roman" w:cs="Times New Roman"/>
          <w:color w:val="222222"/>
          <w:sz w:val="24"/>
          <w:szCs w:val="24"/>
          <w:shd w:val="clear" w:color="auto" w:fill="FFFFFF"/>
          <w:lang w:val="en-GB"/>
        </w:rPr>
        <w:t>Ferej</w:t>
      </w:r>
      <w:proofErr w:type="spellEnd"/>
      <w:r w:rsidRPr="00DE5AFD">
        <w:rPr>
          <w:rFonts w:ascii="Times New Roman" w:eastAsia="Arial" w:hAnsi="Times New Roman" w:cs="Times New Roman"/>
          <w:color w:val="222222"/>
          <w:sz w:val="24"/>
          <w:szCs w:val="24"/>
          <w:shd w:val="clear" w:color="auto" w:fill="FFFFFF"/>
          <w:lang w:val="en-GB"/>
        </w:rPr>
        <w:t xml:space="preserve">, A., 2019. </w:t>
      </w:r>
      <w:proofErr w:type="gramStart"/>
      <w:r w:rsidRPr="00DE5AFD">
        <w:rPr>
          <w:rFonts w:ascii="Times New Roman" w:eastAsia="Arial" w:hAnsi="Times New Roman" w:cs="Times New Roman"/>
          <w:color w:val="222222"/>
          <w:sz w:val="24"/>
          <w:szCs w:val="24"/>
          <w:shd w:val="clear" w:color="auto" w:fill="FFFFFF"/>
          <w:lang w:val="en-GB"/>
        </w:rPr>
        <w:t>Employers’ Perceptions about the Employability of Technical, Vocational Education and Training Graduates in Uganda.</w:t>
      </w:r>
      <w:proofErr w:type="gramEnd"/>
      <w:r w:rsidRPr="00DE5AFD">
        <w:rPr>
          <w:rFonts w:ascii="Times New Roman" w:eastAsia="Arial" w:hAnsi="Times New Roman" w:cs="Times New Roman"/>
          <w:color w:val="222222"/>
          <w:sz w:val="24"/>
          <w:szCs w:val="24"/>
          <w:shd w:val="clear" w:color="auto" w:fill="FFFFFF"/>
          <w:lang w:val="en-GB"/>
        </w:rPr>
        <w:t> </w:t>
      </w:r>
      <w:r w:rsidRPr="00DE5AFD">
        <w:rPr>
          <w:rFonts w:ascii="Times New Roman" w:eastAsia="Arial" w:hAnsi="Times New Roman" w:cs="Times New Roman"/>
          <w:i/>
          <w:iCs/>
          <w:color w:val="222222"/>
          <w:sz w:val="24"/>
          <w:szCs w:val="24"/>
          <w:shd w:val="clear" w:color="auto" w:fill="FFFFFF"/>
          <w:lang w:val="en-GB"/>
        </w:rPr>
        <w:t>Advances in Research</w:t>
      </w:r>
      <w:r w:rsidRPr="00DE5AFD">
        <w:rPr>
          <w:rFonts w:ascii="Times New Roman" w:eastAsia="Arial" w:hAnsi="Times New Roman" w:cs="Times New Roman"/>
          <w:color w:val="222222"/>
          <w:sz w:val="24"/>
          <w:szCs w:val="24"/>
          <w:shd w:val="clear" w:color="auto" w:fill="FFFFFF"/>
          <w:lang w:val="en-GB"/>
        </w:rPr>
        <w:t>, pp.1-17.</w:t>
      </w:r>
    </w:p>
    <w:p w:rsidR="00DE5AFD" w:rsidRPr="00DE5AFD" w:rsidRDefault="00DE5AFD" w:rsidP="00DE5AFD">
      <w:pPr>
        <w:spacing w:after="0" w:line="360" w:lineRule="auto"/>
        <w:rPr>
          <w:rFonts w:ascii="Times New Roman" w:eastAsia="Arial" w:hAnsi="Times New Roman" w:cs="Times New Roman"/>
          <w:sz w:val="24"/>
          <w:szCs w:val="24"/>
          <w:lang w:val="en-GB"/>
        </w:rPr>
      </w:pPr>
      <w:proofErr w:type="spellStart"/>
      <w:r w:rsidRPr="00DE5AFD">
        <w:rPr>
          <w:rFonts w:ascii="Times New Roman" w:eastAsia="Arial" w:hAnsi="Times New Roman" w:cs="Times New Roman"/>
          <w:color w:val="222222"/>
          <w:sz w:val="24"/>
          <w:szCs w:val="24"/>
          <w:shd w:val="clear" w:color="auto" w:fill="FFFFFF"/>
          <w:lang w:val="en-GB"/>
        </w:rPr>
        <w:lastRenderedPageBreak/>
        <w:t>Kulkarni</w:t>
      </w:r>
      <w:proofErr w:type="spellEnd"/>
      <w:r w:rsidRPr="00DE5AFD">
        <w:rPr>
          <w:rFonts w:ascii="Times New Roman" w:eastAsia="Arial" w:hAnsi="Times New Roman" w:cs="Times New Roman"/>
          <w:color w:val="222222"/>
          <w:sz w:val="24"/>
          <w:szCs w:val="24"/>
          <w:shd w:val="clear" w:color="auto" w:fill="FFFFFF"/>
          <w:lang w:val="en-GB"/>
        </w:rPr>
        <w:t xml:space="preserve">, V.A., </w:t>
      </w:r>
      <w:proofErr w:type="spellStart"/>
      <w:r w:rsidRPr="00DE5AFD">
        <w:rPr>
          <w:rFonts w:ascii="Times New Roman" w:eastAsia="Arial" w:hAnsi="Times New Roman" w:cs="Times New Roman"/>
          <w:color w:val="222222"/>
          <w:sz w:val="24"/>
          <w:szCs w:val="24"/>
          <w:shd w:val="clear" w:color="auto" w:fill="FFFFFF"/>
          <w:lang w:val="en-GB"/>
        </w:rPr>
        <w:t>Bewoor</w:t>
      </w:r>
      <w:proofErr w:type="spellEnd"/>
      <w:r w:rsidRPr="00DE5AFD">
        <w:rPr>
          <w:rFonts w:ascii="Times New Roman" w:eastAsia="Arial" w:hAnsi="Times New Roman" w:cs="Times New Roman"/>
          <w:color w:val="222222"/>
          <w:sz w:val="24"/>
          <w:szCs w:val="24"/>
          <w:shd w:val="clear" w:color="auto" w:fill="FFFFFF"/>
          <w:lang w:val="en-GB"/>
        </w:rPr>
        <w:t xml:space="preserve">, A.K., </w:t>
      </w:r>
      <w:proofErr w:type="spellStart"/>
      <w:r w:rsidRPr="00DE5AFD">
        <w:rPr>
          <w:rFonts w:ascii="Times New Roman" w:eastAsia="Arial" w:hAnsi="Times New Roman" w:cs="Times New Roman"/>
          <w:color w:val="222222"/>
          <w:sz w:val="24"/>
          <w:szCs w:val="24"/>
          <w:shd w:val="clear" w:color="auto" w:fill="FFFFFF"/>
          <w:lang w:val="en-GB"/>
        </w:rPr>
        <w:t>Malathi</w:t>
      </w:r>
      <w:proofErr w:type="spellEnd"/>
      <w:r w:rsidRPr="00DE5AFD">
        <w:rPr>
          <w:rFonts w:ascii="Times New Roman" w:eastAsia="Arial" w:hAnsi="Times New Roman" w:cs="Times New Roman"/>
          <w:color w:val="222222"/>
          <w:sz w:val="24"/>
          <w:szCs w:val="24"/>
          <w:shd w:val="clear" w:color="auto" w:fill="FFFFFF"/>
          <w:lang w:val="en-GB"/>
        </w:rPr>
        <w:t xml:space="preserve">, P. and </w:t>
      </w:r>
      <w:proofErr w:type="spellStart"/>
      <w:r w:rsidRPr="00DE5AFD">
        <w:rPr>
          <w:rFonts w:ascii="Times New Roman" w:eastAsia="Arial" w:hAnsi="Times New Roman" w:cs="Times New Roman"/>
          <w:color w:val="222222"/>
          <w:sz w:val="24"/>
          <w:szCs w:val="24"/>
          <w:shd w:val="clear" w:color="auto" w:fill="FFFFFF"/>
          <w:lang w:val="en-GB"/>
        </w:rPr>
        <w:t>Balapgol</w:t>
      </w:r>
      <w:proofErr w:type="spellEnd"/>
      <w:r w:rsidRPr="00DE5AFD">
        <w:rPr>
          <w:rFonts w:ascii="Times New Roman" w:eastAsia="Arial" w:hAnsi="Times New Roman" w:cs="Times New Roman"/>
          <w:color w:val="222222"/>
          <w:sz w:val="24"/>
          <w:szCs w:val="24"/>
          <w:shd w:val="clear" w:color="auto" w:fill="FFFFFF"/>
          <w:lang w:val="en-GB"/>
        </w:rPr>
        <w:t>, B.S., 2017. Employability skill matrix for engineering graduates of tier-ii institutes. </w:t>
      </w:r>
      <w:proofErr w:type="gramStart"/>
      <w:r w:rsidRPr="00DE5AFD">
        <w:rPr>
          <w:rFonts w:ascii="Times New Roman" w:eastAsia="Arial" w:hAnsi="Times New Roman" w:cs="Times New Roman"/>
          <w:i/>
          <w:iCs/>
          <w:color w:val="222222"/>
          <w:sz w:val="24"/>
          <w:szCs w:val="24"/>
          <w:shd w:val="clear" w:color="auto" w:fill="FFFFFF"/>
          <w:lang w:val="en-GB"/>
        </w:rPr>
        <w:t>Journal of Engineering Education Transformations</w:t>
      </w:r>
      <w:r w:rsidRPr="00DE5AFD">
        <w:rPr>
          <w:rFonts w:ascii="Times New Roman" w:eastAsia="Arial" w:hAnsi="Times New Roman" w:cs="Times New Roman"/>
          <w:color w:val="222222"/>
          <w:sz w:val="24"/>
          <w:szCs w:val="24"/>
          <w:shd w:val="clear" w:color="auto" w:fill="FFFFFF"/>
          <w:lang w:val="en-GB"/>
        </w:rPr>
        <w:t>, </w:t>
      </w:r>
      <w:r w:rsidRPr="00DE5AFD">
        <w:rPr>
          <w:rFonts w:ascii="Times New Roman" w:eastAsia="Arial" w:hAnsi="Times New Roman" w:cs="Times New Roman"/>
          <w:i/>
          <w:iCs/>
          <w:color w:val="222222"/>
          <w:sz w:val="24"/>
          <w:szCs w:val="24"/>
          <w:shd w:val="clear" w:color="auto" w:fill="FFFFFF"/>
          <w:lang w:val="en-GB"/>
        </w:rPr>
        <w:t>30</w:t>
      </w:r>
      <w:r w:rsidRPr="00DE5AFD">
        <w:rPr>
          <w:rFonts w:ascii="Times New Roman" w:eastAsia="Arial" w:hAnsi="Times New Roman" w:cs="Times New Roman"/>
          <w:color w:val="222222"/>
          <w:sz w:val="24"/>
          <w:szCs w:val="24"/>
          <w:shd w:val="clear" w:color="auto" w:fill="FFFFFF"/>
          <w:lang w:val="en-GB"/>
        </w:rPr>
        <w:t>(3), pp.71-76.</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proofErr w:type="gramStart"/>
      <w:r w:rsidRPr="00DE5AFD">
        <w:rPr>
          <w:rFonts w:ascii="Times New Roman" w:eastAsia="Times New Roman" w:hAnsi="Times New Roman" w:cs="Times New Roman"/>
          <w:sz w:val="24"/>
          <w:szCs w:val="24"/>
          <w:highlight w:val="white"/>
          <w:lang w:val="en-GB"/>
        </w:rPr>
        <w:t>Nisha</w:t>
      </w:r>
      <w:proofErr w:type="spellEnd"/>
      <w:r w:rsidRPr="00DE5AFD">
        <w:rPr>
          <w:rFonts w:ascii="Times New Roman" w:eastAsia="Times New Roman" w:hAnsi="Times New Roman" w:cs="Times New Roman"/>
          <w:sz w:val="24"/>
          <w:szCs w:val="24"/>
          <w:highlight w:val="white"/>
          <w:lang w:val="en-GB"/>
        </w:rPr>
        <w:t xml:space="preserve">, S.M. and </w:t>
      </w:r>
      <w:proofErr w:type="spellStart"/>
      <w:r w:rsidRPr="00DE5AFD">
        <w:rPr>
          <w:rFonts w:ascii="Times New Roman" w:eastAsia="Times New Roman" w:hAnsi="Times New Roman" w:cs="Times New Roman"/>
          <w:sz w:val="24"/>
          <w:szCs w:val="24"/>
          <w:highlight w:val="white"/>
          <w:lang w:val="en-GB"/>
        </w:rPr>
        <w:t>Rajasekaran</w:t>
      </w:r>
      <w:proofErr w:type="spellEnd"/>
      <w:r w:rsidRPr="00DE5AFD">
        <w:rPr>
          <w:rFonts w:ascii="Times New Roman" w:eastAsia="Times New Roman" w:hAnsi="Times New Roman" w:cs="Times New Roman"/>
          <w:sz w:val="24"/>
          <w:szCs w:val="24"/>
          <w:highlight w:val="white"/>
          <w:lang w:val="en-GB"/>
        </w:rPr>
        <w:t>, V., 2018.</w:t>
      </w:r>
      <w:proofErr w:type="gramEnd"/>
      <w:r w:rsidRPr="00DE5AFD">
        <w:rPr>
          <w:rFonts w:ascii="Times New Roman" w:eastAsia="Times New Roman" w:hAnsi="Times New Roman" w:cs="Times New Roman"/>
          <w:sz w:val="24"/>
          <w:szCs w:val="24"/>
          <w:highlight w:val="white"/>
          <w:lang w:val="en-GB"/>
        </w:rPr>
        <w:t xml:space="preserve"> Employability skills: A review. </w:t>
      </w:r>
      <w:proofErr w:type="gramStart"/>
      <w:r w:rsidRPr="00DE5AFD">
        <w:rPr>
          <w:rFonts w:ascii="Times New Roman" w:eastAsia="Times New Roman" w:hAnsi="Times New Roman" w:cs="Times New Roman"/>
          <w:i/>
          <w:sz w:val="24"/>
          <w:szCs w:val="24"/>
          <w:highlight w:val="white"/>
          <w:lang w:val="en-GB"/>
        </w:rPr>
        <w:t>IUP Journal of Soft Skills</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12</w:t>
      </w:r>
      <w:r w:rsidRPr="00DE5AFD">
        <w:rPr>
          <w:rFonts w:ascii="Times New Roman" w:eastAsia="Times New Roman" w:hAnsi="Times New Roman" w:cs="Times New Roman"/>
          <w:sz w:val="24"/>
          <w:szCs w:val="24"/>
          <w:highlight w:val="white"/>
          <w:lang w:val="en-GB"/>
        </w:rPr>
        <w:t>(1), pp.29-37.</w:t>
      </w:r>
      <w:proofErr w:type="gramEnd"/>
    </w:p>
    <w:p w:rsidR="00DE5AFD" w:rsidRPr="00DE5AFD" w:rsidRDefault="00DE5AFD" w:rsidP="00DE5AFD">
      <w:pPr>
        <w:spacing w:after="0" w:line="360" w:lineRule="auto"/>
        <w:rPr>
          <w:rFonts w:ascii="Times New Roman" w:eastAsia="Arial" w:hAnsi="Times New Roman" w:cs="Times New Roman"/>
          <w:color w:val="222222"/>
          <w:sz w:val="24"/>
          <w:szCs w:val="24"/>
          <w:shd w:val="clear" w:color="auto" w:fill="FFFFFF"/>
          <w:lang w:val="en-GB"/>
        </w:rPr>
      </w:pPr>
      <w:proofErr w:type="spellStart"/>
      <w:proofErr w:type="gramStart"/>
      <w:r w:rsidRPr="00DE5AFD">
        <w:rPr>
          <w:rFonts w:ascii="Times New Roman" w:eastAsia="Arial" w:hAnsi="Times New Roman" w:cs="Times New Roman"/>
          <w:color w:val="222222"/>
          <w:sz w:val="24"/>
          <w:szCs w:val="24"/>
          <w:shd w:val="clear" w:color="auto" w:fill="FFFFFF"/>
          <w:lang w:val="en-GB"/>
        </w:rPr>
        <w:t>Osmani</w:t>
      </w:r>
      <w:proofErr w:type="spellEnd"/>
      <w:r w:rsidRPr="00DE5AFD">
        <w:rPr>
          <w:rFonts w:ascii="Times New Roman" w:eastAsia="Arial" w:hAnsi="Times New Roman" w:cs="Times New Roman"/>
          <w:color w:val="222222"/>
          <w:sz w:val="24"/>
          <w:szCs w:val="24"/>
          <w:shd w:val="clear" w:color="auto" w:fill="FFFFFF"/>
          <w:lang w:val="en-GB"/>
        </w:rPr>
        <w:t xml:space="preserve">, M., </w:t>
      </w:r>
      <w:proofErr w:type="spellStart"/>
      <w:r w:rsidRPr="00DE5AFD">
        <w:rPr>
          <w:rFonts w:ascii="Times New Roman" w:eastAsia="Arial" w:hAnsi="Times New Roman" w:cs="Times New Roman"/>
          <w:color w:val="222222"/>
          <w:sz w:val="24"/>
          <w:szCs w:val="24"/>
          <w:shd w:val="clear" w:color="auto" w:fill="FFFFFF"/>
          <w:lang w:val="en-GB"/>
        </w:rPr>
        <w:t>Weerakkody</w:t>
      </w:r>
      <w:proofErr w:type="spellEnd"/>
      <w:r w:rsidRPr="00DE5AFD">
        <w:rPr>
          <w:rFonts w:ascii="Times New Roman" w:eastAsia="Arial" w:hAnsi="Times New Roman" w:cs="Times New Roman"/>
          <w:color w:val="222222"/>
          <w:sz w:val="24"/>
          <w:szCs w:val="24"/>
          <w:shd w:val="clear" w:color="auto" w:fill="FFFFFF"/>
          <w:lang w:val="en-GB"/>
        </w:rPr>
        <w:t xml:space="preserve">, V., Hindi, N. and </w:t>
      </w:r>
      <w:proofErr w:type="spellStart"/>
      <w:r w:rsidRPr="00DE5AFD">
        <w:rPr>
          <w:rFonts w:ascii="Times New Roman" w:eastAsia="Arial" w:hAnsi="Times New Roman" w:cs="Times New Roman"/>
          <w:color w:val="222222"/>
          <w:sz w:val="24"/>
          <w:szCs w:val="24"/>
          <w:shd w:val="clear" w:color="auto" w:fill="FFFFFF"/>
          <w:lang w:val="en-GB"/>
        </w:rPr>
        <w:t>Eldabi</w:t>
      </w:r>
      <w:proofErr w:type="spellEnd"/>
      <w:r w:rsidRPr="00DE5AFD">
        <w:rPr>
          <w:rFonts w:ascii="Times New Roman" w:eastAsia="Arial" w:hAnsi="Times New Roman" w:cs="Times New Roman"/>
          <w:color w:val="222222"/>
          <w:sz w:val="24"/>
          <w:szCs w:val="24"/>
          <w:shd w:val="clear" w:color="auto" w:fill="FFFFFF"/>
          <w:lang w:val="en-GB"/>
        </w:rPr>
        <w:t>, T., 2019.</w:t>
      </w:r>
      <w:proofErr w:type="gramEnd"/>
      <w:r w:rsidRPr="00DE5AFD">
        <w:rPr>
          <w:rFonts w:ascii="Times New Roman" w:eastAsia="Arial" w:hAnsi="Times New Roman" w:cs="Times New Roman"/>
          <w:color w:val="222222"/>
          <w:sz w:val="24"/>
          <w:szCs w:val="24"/>
          <w:shd w:val="clear" w:color="auto" w:fill="FFFFFF"/>
          <w:lang w:val="en-GB"/>
        </w:rPr>
        <w:t xml:space="preserve"> </w:t>
      </w:r>
      <w:proofErr w:type="gramStart"/>
      <w:r w:rsidRPr="00DE5AFD">
        <w:rPr>
          <w:rFonts w:ascii="Times New Roman" w:eastAsia="Arial" w:hAnsi="Times New Roman" w:cs="Times New Roman"/>
          <w:color w:val="222222"/>
          <w:sz w:val="24"/>
          <w:szCs w:val="24"/>
          <w:shd w:val="clear" w:color="auto" w:fill="FFFFFF"/>
          <w:lang w:val="en-GB"/>
        </w:rPr>
        <w:t>Graduates employability skills: A review of literature against market demand.</w:t>
      </w:r>
      <w:proofErr w:type="gramEnd"/>
      <w:r w:rsidRPr="00DE5AFD">
        <w:rPr>
          <w:rFonts w:ascii="Times New Roman" w:eastAsia="Arial" w:hAnsi="Times New Roman" w:cs="Times New Roman"/>
          <w:color w:val="222222"/>
          <w:sz w:val="24"/>
          <w:szCs w:val="24"/>
          <w:shd w:val="clear" w:color="auto" w:fill="FFFFFF"/>
          <w:lang w:val="en-GB"/>
        </w:rPr>
        <w:t> </w:t>
      </w:r>
      <w:proofErr w:type="gramStart"/>
      <w:r w:rsidRPr="00DE5AFD">
        <w:rPr>
          <w:rFonts w:ascii="Times New Roman" w:eastAsia="Arial" w:hAnsi="Times New Roman" w:cs="Times New Roman"/>
          <w:i/>
          <w:iCs/>
          <w:color w:val="222222"/>
          <w:sz w:val="24"/>
          <w:szCs w:val="24"/>
          <w:shd w:val="clear" w:color="auto" w:fill="FFFFFF"/>
          <w:lang w:val="en-GB"/>
        </w:rPr>
        <w:t>Journal of Education for Business</w:t>
      </w:r>
      <w:r w:rsidRPr="00DE5AFD">
        <w:rPr>
          <w:rFonts w:ascii="Times New Roman" w:eastAsia="Arial" w:hAnsi="Times New Roman" w:cs="Times New Roman"/>
          <w:color w:val="222222"/>
          <w:sz w:val="24"/>
          <w:szCs w:val="24"/>
          <w:shd w:val="clear" w:color="auto" w:fill="FFFFFF"/>
          <w:lang w:val="en-GB"/>
        </w:rPr>
        <w:t>, </w:t>
      </w:r>
      <w:r w:rsidRPr="00DE5AFD">
        <w:rPr>
          <w:rFonts w:ascii="Times New Roman" w:eastAsia="Arial" w:hAnsi="Times New Roman" w:cs="Times New Roman"/>
          <w:i/>
          <w:iCs/>
          <w:color w:val="222222"/>
          <w:sz w:val="24"/>
          <w:szCs w:val="24"/>
          <w:shd w:val="clear" w:color="auto" w:fill="FFFFFF"/>
          <w:lang w:val="en-GB"/>
        </w:rPr>
        <w:t>94</w:t>
      </w:r>
      <w:r w:rsidRPr="00DE5AFD">
        <w:rPr>
          <w:rFonts w:ascii="Times New Roman" w:eastAsia="Arial" w:hAnsi="Times New Roman" w:cs="Times New Roman"/>
          <w:color w:val="222222"/>
          <w:sz w:val="24"/>
          <w:szCs w:val="24"/>
          <w:shd w:val="clear" w:color="auto" w:fill="FFFFFF"/>
          <w:lang w:val="en-GB"/>
        </w:rPr>
        <w:t>(7), pp.423-432.</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r w:rsidRPr="00DE5AFD">
        <w:rPr>
          <w:rFonts w:ascii="Times New Roman" w:eastAsia="Times New Roman" w:hAnsi="Times New Roman" w:cs="Times New Roman"/>
          <w:sz w:val="24"/>
          <w:szCs w:val="24"/>
          <w:highlight w:val="white"/>
          <w:lang w:val="en-GB"/>
        </w:rPr>
        <w:t>Sankar</w:t>
      </w:r>
      <w:proofErr w:type="spellEnd"/>
      <w:r w:rsidRPr="00DE5AFD">
        <w:rPr>
          <w:rFonts w:ascii="Times New Roman" w:eastAsia="Times New Roman" w:hAnsi="Times New Roman" w:cs="Times New Roman"/>
          <w:sz w:val="24"/>
          <w:szCs w:val="24"/>
          <w:highlight w:val="white"/>
          <w:lang w:val="en-GB"/>
        </w:rPr>
        <w:t xml:space="preserve">, G. and </w:t>
      </w:r>
      <w:proofErr w:type="spellStart"/>
      <w:r w:rsidRPr="00DE5AFD">
        <w:rPr>
          <w:rFonts w:ascii="Times New Roman" w:eastAsia="Times New Roman" w:hAnsi="Times New Roman" w:cs="Times New Roman"/>
          <w:sz w:val="24"/>
          <w:szCs w:val="24"/>
          <w:highlight w:val="white"/>
          <w:lang w:val="en-GB"/>
        </w:rPr>
        <w:t>Rajan</w:t>
      </w:r>
      <w:proofErr w:type="spellEnd"/>
      <w:r w:rsidRPr="00DE5AFD">
        <w:rPr>
          <w:rFonts w:ascii="Times New Roman" w:eastAsia="Times New Roman" w:hAnsi="Times New Roman" w:cs="Times New Roman"/>
          <w:sz w:val="24"/>
          <w:szCs w:val="24"/>
          <w:highlight w:val="white"/>
          <w:lang w:val="en-GB"/>
        </w:rPr>
        <w:t xml:space="preserve">, R.T., 2016. </w:t>
      </w:r>
      <w:proofErr w:type="gramStart"/>
      <w:r w:rsidRPr="00DE5AFD">
        <w:rPr>
          <w:rFonts w:ascii="Times New Roman" w:eastAsia="Times New Roman" w:hAnsi="Times New Roman" w:cs="Times New Roman"/>
          <w:sz w:val="24"/>
          <w:szCs w:val="24"/>
          <w:highlight w:val="white"/>
          <w:lang w:val="en-GB"/>
        </w:rPr>
        <w:t>Learning English for Employability.</w:t>
      </w:r>
      <w:proofErr w:type="gramEnd"/>
      <w:r w:rsidRPr="00DE5AFD">
        <w:rPr>
          <w:rFonts w:ascii="Times New Roman" w:eastAsia="Times New Roman" w:hAnsi="Times New Roman" w:cs="Times New Roman"/>
          <w:sz w:val="24"/>
          <w:szCs w:val="24"/>
          <w:highlight w:val="white"/>
          <w:lang w:val="en-GB"/>
        </w:rPr>
        <w:t xml:space="preserve"> </w:t>
      </w:r>
      <w:proofErr w:type="gramStart"/>
      <w:r w:rsidRPr="00DE5AFD">
        <w:rPr>
          <w:rFonts w:ascii="Times New Roman" w:eastAsia="Times New Roman" w:hAnsi="Times New Roman" w:cs="Times New Roman"/>
          <w:i/>
          <w:sz w:val="24"/>
          <w:szCs w:val="24"/>
          <w:highlight w:val="white"/>
          <w:lang w:val="en-GB"/>
        </w:rPr>
        <w:t xml:space="preserve">Arts Social </w:t>
      </w:r>
      <w:proofErr w:type="spellStart"/>
      <w:r w:rsidRPr="00DE5AFD">
        <w:rPr>
          <w:rFonts w:ascii="Times New Roman" w:eastAsia="Times New Roman" w:hAnsi="Times New Roman" w:cs="Times New Roman"/>
          <w:i/>
          <w:sz w:val="24"/>
          <w:szCs w:val="24"/>
          <w:highlight w:val="white"/>
          <w:lang w:val="en-GB"/>
        </w:rPr>
        <w:t>Sci</w:t>
      </w:r>
      <w:proofErr w:type="spellEnd"/>
      <w:r w:rsidRPr="00DE5AFD">
        <w:rPr>
          <w:rFonts w:ascii="Times New Roman" w:eastAsia="Times New Roman" w:hAnsi="Times New Roman" w:cs="Times New Roman"/>
          <w:i/>
          <w:sz w:val="24"/>
          <w:szCs w:val="24"/>
          <w:highlight w:val="white"/>
          <w:lang w:val="en-GB"/>
        </w:rPr>
        <w:t xml:space="preserve"> J</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7</w:t>
      </w:r>
      <w:r w:rsidRPr="00DE5AFD">
        <w:rPr>
          <w:rFonts w:ascii="Times New Roman" w:eastAsia="Times New Roman" w:hAnsi="Times New Roman" w:cs="Times New Roman"/>
          <w:sz w:val="24"/>
          <w:szCs w:val="24"/>
          <w:highlight w:val="white"/>
          <w:lang w:val="en-GB"/>
        </w:rPr>
        <w:t>(189), p.2.</w:t>
      </w:r>
      <w:proofErr w:type="gramEnd"/>
    </w:p>
    <w:p w:rsidR="00DE5AFD" w:rsidRPr="00DE5AFD" w:rsidRDefault="00DE5AFD" w:rsidP="00DE5AFD">
      <w:pPr>
        <w:spacing w:after="0" w:line="360" w:lineRule="auto"/>
        <w:jc w:val="both"/>
        <w:rPr>
          <w:rFonts w:ascii="Times New Roman" w:eastAsia="Times New Roman" w:hAnsi="Times New Roman" w:cs="Times New Roman"/>
          <w:sz w:val="24"/>
          <w:szCs w:val="24"/>
          <w:highlight w:val="white"/>
          <w:lang w:val="en-GB"/>
        </w:rPr>
      </w:pPr>
      <w:proofErr w:type="spellStart"/>
      <w:r w:rsidRPr="00DE5AFD">
        <w:rPr>
          <w:rFonts w:ascii="Times New Roman" w:eastAsia="Times New Roman" w:hAnsi="Times New Roman" w:cs="Times New Roman"/>
          <w:sz w:val="24"/>
          <w:szCs w:val="24"/>
          <w:highlight w:val="white"/>
          <w:lang w:val="en-GB"/>
        </w:rPr>
        <w:t>Sehgal</w:t>
      </w:r>
      <w:proofErr w:type="spellEnd"/>
      <w:r w:rsidRPr="00DE5AFD">
        <w:rPr>
          <w:rFonts w:ascii="Times New Roman" w:eastAsia="Times New Roman" w:hAnsi="Times New Roman" w:cs="Times New Roman"/>
          <w:sz w:val="24"/>
          <w:szCs w:val="24"/>
          <w:highlight w:val="white"/>
          <w:lang w:val="en-GB"/>
        </w:rPr>
        <w:t xml:space="preserve">, N. and </w:t>
      </w:r>
      <w:proofErr w:type="spellStart"/>
      <w:r w:rsidRPr="00DE5AFD">
        <w:rPr>
          <w:rFonts w:ascii="Times New Roman" w:eastAsia="Times New Roman" w:hAnsi="Times New Roman" w:cs="Times New Roman"/>
          <w:sz w:val="24"/>
          <w:szCs w:val="24"/>
          <w:highlight w:val="white"/>
          <w:lang w:val="en-GB"/>
        </w:rPr>
        <w:t>Nasim</w:t>
      </w:r>
      <w:proofErr w:type="spellEnd"/>
      <w:r w:rsidRPr="00DE5AFD">
        <w:rPr>
          <w:rFonts w:ascii="Times New Roman" w:eastAsia="Times New Roman" w:hAnsi="Times New Roman" w:cs="Times New Roman"/>
          <w:sz w:val="24"/>
          <w:szCs w:val="24"/>
          <w:highlight w:val="white"/>
          <w:lang w:val="en-GB"/>
        </w:rPr>
        <w:t xml:space="preserve">, S., 2017. </w:t>
      </w:r>
      <w:proofErr w:type="gramStart"/>
      <w:r w:rsidRPr="00DE5AFD">
        <w:rPr>
          <w:rFonts w:ascii="Times New Roman" w:eastAsia="Times New Roman" w:hAnsi="Times New Roman" w:cs="Times New Roman"/>
          <w:sz w:val="24"/>
          <w:szCs w:val="24"/>
          <w:highlight w:val="white"/>
          <w:lang w:val="en-GB"/>
        </w:rPr>
        <w:t>Predictors of graduate employability in Indian information technology sector.</w:t>
      </w:r>
      <w:proofErr w:type="gramEnd"/>
      <w:r w:rsidRPr="00DE5AFD">
        <w:rPr>
          <w:rFonts w:ascii="Times New Roman" w:eastAsia="Times New Roman" w:hAnsi="Times New Roman" w:cs="Times New Roman"/>
          <w:sz w:val="24"/>
          <w:szCs w:val="24"/>
          <w:highlight w:val="white"/>
          <w:lang w:val="en-GB"/>
        </w:rPr>
        <w:t xml:space="preserve"> </w:t>
      </w:r>
      <w:proofErr w:type="gramStart"/>
      <w:r w:rsidRPr="00DE5AFD">
        <w:rPr>
          <w:rFonts w:ascii="Times New Roman" w:eastAsia="Times New Roman" w:hAnsi="Times New Roman" w:cs="Times New Roman"/>
          <w:i/>
          <w:sz w:val="24"/>
          <w:szCs w:val="24"/>
          <w:highlight w:val="white"/>
          <w:lang w:val="en-GB"/>
        </w:rPr>
        <w:t>International Journal of Human Resources Development and Management</w:t>
      </w:r>
      <w:r w:rsidRPr="00DE5AFD">
        <w:rPr>
          <w:rFonts w:ascii="Times New Roman" w:eastAsia="Times New Roman" w:hAnsi="Times New Roman" w:cs="Times New Roman"/>
          <w:sz w:val="24"/>
          <w:szCs w:val="24"/>
          <w:highlight w:val="white"/>
          <w:lang w:val="en-GB"/>
        </w:rPr>
        <w:t xml:space="preserve">, </w:t>
      </w:r>
      <w:r w:rsidRPr="00DE5AFD">
        <w:rPr>
          <w:rFonts w:ascii="Times New Roman" w:eastAsia="Times New Roman" w:hAnsi="Times New Roman" w:cs="Times New Roman"/>
          <w:i/>
          <w:sz w:val="24"/>
          <w:szCs w:val="24"/>
          <w:highlight w:val="white"/>
          <w:lang w:val="en-GB"/>
        </w:rPr>
        <w:t>17</w:t>
      </w:r>
      <w:r w:rsidRPr="00DE5AFD">
        <w:rPr>
          <w:rFonts w:ascii="Times New Roman" w:eastAsia="Times New Roman" w:hAnsi="Times New Roman" w:cs="Times New Roman"/>
          <w:sz w:val="24"/>
          <w:szCs w:val="24"/>
          <w:highlight w:val="white"/>
          <w:lang w:val="en-GB"/>
        </w:rPr>
        <w:t>(3-4), pp.247-265.</w:t>
      </w:r>
      <w:proofErr w:type="gramEnd"/>
    </w:p>
    <w:p w:rsidR="00DE5AFD" w:rsidRPr="00DE5AFD" w:rsidRDefault="00DE5AFD" w:rsidP="00DE5AFD">
      <w:pPr>
        <w:spacing w:after="0" w:line="360" w:lineRule="auto"/>
        <w:rPr>
          <w:rFonts w:ascii="Times New Roman" w:eastAsia="Arial" w:hAnsi="Times New Roman" w:cs="Times New Roman"/>
          <w:color w:val="222222"/>
          <w:sz w:val="24"/>
          <w:szCs w:val="24"/>
          <w:shd w:val="clear" w:color="auto" w:fill="FFFFFF"/>
          <w:lang w:val="en-GB"/>
        </w:rPr>
      </w:pPr>
      <w:proofErr w:type="gramStart"/>
      <w:r w:rsidRPr="00DE5AFD">
        <w:rPr>
          <w:rFonts w:ascii="Times New Roman" w:eastAsia="Arial" w:hAnsi="Times New Roman" w:cs="Times New Roman"/>
          <w:color w:val="222222"/>
          <w:sz w:val="24"/>
          <w:szCs w:val="24"/>
          <w:shd w:val="clear" w:color="auto" w:fill="FFFFFF"/>
          <w:lang w:val="en-GB"/>
        </w:rPr>
        <w:t>Yang, H., Cheung, C. and Fang, C.C., 2015.</w:t>
      </w:r>
      <w:proofErr w:type="gramEnd"/>
      <w:r w:rsidRPr="00DE5AFD">
        <w:rPr>
          <w:rFonts w:ascii="Times New Roman" w:eastAsia="Arial" w:hAnsi="Times New Roman" w:cs="Times New Roman"/>
          <w:color w:val="222222"/>
          <w:sz w:val="24"/>
          <w:szCs w:val="24"/>
          <w:shd w:val="clear" w:color="auto" w:fill="FFFFFF"/>
          <w:lang w:val="en-GB"/>
        </w:rPr>
        <w:t xml:space="preserve"> An empirical study of hospitality employability skills: Perceptions of entry-level hotel staff in China. </w:t>
      </w:r>
      <w:proofErr w:type="gramStart"/>
      <w:r w:rsidRPr="00DE5AFD">
        <w:rPr>
          <w:rFonts w:ascii="Times New Roman" w:eastAsia="Arial" w:hAnsi="Times New Roman" w:cs="Times New Roman"/>
          <w:i/>
          <w:iCs/>
          <w:color w:val="222222"/>
          <w:sz w:val="24"/>
          <w:szCs w:val="24"/>
          <w:shd w:val="clear" w:color="auto" w:fill="FFFFFF"/>
          <w:lang w:val="en-GB"/>
        </w:rPr>
        <w:t>Journal of Hospitality &amp; Tourism Education</w:t>
      </w:r>
      <w:r w:rsidRPr="00DE5AFD">
        <w:rPr>
          <w:rFonts w:ascii="Times New Roman" w:eastAsia="Arial" w:hAnsi="Times New Roman" w:cs="Times New Roman"/>
          <w:color w:val="222222"/>
          <w:sz w:val="24"/>
          <w:szCs w:val="24"/>
          <w:shd w:val="clear" w:color="auto" w:fill="FFFFFF"/>
          <w:lang w:val="en-GB"/>
        </w:rPr>
        <w:t>, </w:t>
      </w:r>
      <w:r w:rsidRPr="00DE5AFD">
        <w:rPr>
          <w:rFonts w:ascii="Times New Roman" w:eastAsia="Arial" w:hAnsi="Times New Roman" w:cs="Times New Roman"/>
          <w:i/>
          <w:iCs/>
          <w:color w:val="222222"/>
          <w:sz w:val="24"/>
          <w:szCs w:val="24"/>
          <w:shd w:val="clear" w:color="auto" w:fill="FFFFFF"/>
          <w:lang w:val="en-GB"/>
        </w:rPr>
        <w:t>27</w:t>
      </w:r>
      <w:r w:rsidRPr="00DE5AFD">
        <w:rPr>
          <w:rFonts w:ascii="Times New Roman" w:eastAsia="Arial" w:hAnsi="Times New Roman" w:cs="Times New Roman"/>
          <w:color w:val="222222"/>
          <w:sz w:val="24"/>
          <w:szCs w:val="24"/>
          <w:shd w:val="clear" w:color="auto" w:fill="FFFFFF"/>
          <w:lang w:val="en-GB"/>
        </w:rPr>
        <w:t>(4), pp.161-170.</w:t>
      </w:r>
      <w:proofErr w:type="gramEnd"/>
    </w:p>
    <w:p w:rsidR="00080ED2" w:rsidRDefault="00080ED2"/>
    <w:sectPr w:rsidR="00080ED2" w:rsidSect="00196597">
      <w:footerReference w:type="default" r:id="rId8"/>
      <w:head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CD3" w:rsidRDefault="00CC3CD3" w:rsidP="00DE5AFD">
      <w:pPr>
        <w:spacing w:after="0" w:line="240" w:lineRule="auto"/>
      </w:pPr>
      <w:r>
        <w:separator/>
      </w:r>
    </w:p>
  </w:endnote>
  <w:endnote w:type="continuationSeparator" w:id="0">
    <w:p w:rsidR="00CC3CD3" w:rsidRDefault="00CC3CD3" w:rsidP="00DE5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rinda">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9170220"/>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383DA9" w:rsidRPr="00383DA9" w:rsidRDefault="0020315D">
            <w:pPr>
              <w:pStyle w:val="Footer"/>
              <w:jc w:val="right"/>
              <w:rPr>
                <w:rFonts w:ascii="Times New Roman" w:hAnsi="Times New Roman" w:cs="Times New Roman"/>
              </w:rPr>
            </w:pPr>
            <w:r w:rsidRPr="00383DA9">
              <w:rPr>
                <w:rFonts w:ascii="Times New Roman" w:hAnsi="Times New Roman" w:cs="Times New Roman"/>
              </w:rPr>
              <w:t xml:space="preserve">Page </w:t>
            </w:r>
            <w:r w:rsidRPr="00383DA9">
              <w:rPr>
                <w:rFonts w:ascii="Times New Roman" w:hAnsi="Times New Roman" w:cs="Times New Roman"/>
              </w:rPr>
              <w:fldChar w:fldCharType="begin"/>
            </w:r>
            <w:r w:rsidRPr="00383DA9">
              <w:rPr>
                <w:rFonts w:ascii="Times New Roman" w:hAnsi="Times New Roman" w:cs="Times New Roman"/>
              </w:rPr>
              <w:instrText xml:space="preserve"> PAGE </w:instrText>
            </w:r>
            <w:r w:rsidRPr="00383DA9">
              <w:rPr>
                <w:rFonts w:ascii="Times New Roman" w:hAnsi="Times New Roman" w:cs="Times New Roman"/>
              </w:rPr>
              <w:fldChar w:fldCharType="separate"/>
            </w:r>
            <w:r w:rsidR="003E17BE">
              <w:rPr>
                <w:rFonts w:ascii="Times New Roman" w:hAnsi="Times New Roman" w:cs="Times New Roman"/>
                <w:noProof/>
              </w:rPr>
              <w:t>2</w:t>
            </w:r>
            <w:r w:rsidRPr="00383DA9">
              <w:rPr>
                <w:rFonts w:ascii="Times New Roman" w:hAnsi="Times New Roman" w:cs="Times New Roman"/>
              </w:rPr>
              <w:fldChar w:fldCharType="end"/>
            </w:r>
            <w:r w:rsidRPr="00383DA9">
              <w:rPr>
                <w:rFonts w:ascii="Times New Roman" w:hAnsi="Times New Roman" w:cs="Times New Roman"/>
              </w:rPr>
              <w:t xml:space="preserve"> of </w:t>
            </w:r>
            <w:r w:rsidRPr="00383DA9">
              <w:rPr>
                <w:rFonts w:ascii="Times New Roman" w:hAnsi="Times New Roman" w:cs="Times New Roman"/>
              </w:rPr>
              <w:fldChar w:fldCharType="begin"/>
            </w:r>
            <w:r w:rsidRPr="00383DA9">
              <w:rPr>
                <w:rFonts w:ascii="Times New Roman" w:hAnsi="Times New Roman" w:cs="Times New Roman"/>
              </w:rPr>
              <w:instrText xml:space="preserve"> NUMPAGES  </w:instrText>
            </w:r>
            <w:r w:rsidRPr="00383DA9">
              <w:rPr>
                <w:rFonts w:ascii="Times New Roman" w:hAnsi="Times New Roman" w:cs="Times New Roman"/>
              </w:rPr>
              <w:fldChar w:fldCharType="separate"/>
            </w:r>
            <w:r w:rsidR="003E17BE">
              <w:rPr>
                <w:rFonts w:ascii="Times New Roman" w:hAnsi="Times New Roman" w:cs="Times New Roman"/>
                <w:noProof/>
              </w:rPr>
              <w:t>12</w:t>
            </w:r>
            <w:r w:rsidRPr="00383DA9">
              <w:rPr>
                <w:rFonts w:ascii="Times New Roman" w:hAnsi="Times New Roman" w:cs="Times New Roman"/>
              </w:rPr>
              <w:fldChar w:fldCharType="end"/>
            </w:r>
          </w:p>
        </w:sdtContent>
      </w:sdt>
    </w:sdtContent>
  </w:sdt>
  <w:p w:rsidR="00383DA9" w:rsidRPr="00383DA9" w:rsidRDefault="00CC3CD3">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CD3" w:rsidRDefault="00CC3CD3" w:rsidP="00DE5AFD">
      <w:pPr>
        <w:spacing w:after="0" w:line="240" w:lineRule="auto"/>
      </w:pPr>
      <w:r>
        <w:separator/>
      </w:r>
    </w:p>
  </w:footnote>
  <w:footnote w:type="continuationSeparator" w:id="0">
    <w:p w:rsidR="00CC3CD3" w:rsidRDefault="00CC3CD3" w:rsidP="00DE5A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0D2" w:rsidRPr="004120D2" w:rsidRDefault="004120D2">
    <w:pPr>
      <w:pStyle w:val="Header"/>
      <w:rPr>
        <w:b/>
        <w:sz w:val="28"/>
        <w:szCs w:val="28"/>
      </w:rPr>
    </w:pPr>
    <w:r>
      <w:rPr>
        <w:b/>
      </w:rPr>
      <w:t xml:space="preserve"> </w:t>
    </w:r>
    <w:r w:rsidRPr="004120D2">
      <w:rPr>
        <w:b/>
        <w:sz w:val="28"/>
        <w:szCs w:val="28"/>
      </w:rPr>
      <w:t>Academic And Employability Skills</w:t>
    </w:r>
    <w:r w:rsidRPr="004120D2">
      <w:rPr>
        <w:b/>
        <w:sz w:val="28"/>
        <w:szCs w:val="28"/>
      </w:rPr>
      <w:ptab w:relativeTo="margin" w:alignment="center" w:leader="none"/>
    </w:r>
    <w:r>
      <w:rPr>
        <w:b/>
        <w:sz w:val="28"/>
        <w:szCs w:val="28"/>
      </w:rPr>
      <w:t xml:space="preserve">                   </w:t>
    </w:r>
    <w:r w:rsidRPr="004120D2">
      <w:rPr>
        <w:rFonts w:ascii="Times New Roman" w:eastAsia="Calibri" w:hAnsi="Times New Roman" w:cs="Vrinda"/>
        <w:b/>
        <w:sz w:val="28"/>
        <w:szCs w:val="28"/>
      </w:rPr>
      <w:t>1908799</w:t>
    </w:r>
    <w:r w:rsidRPr="004120D2">
      <w:rPr>
        <w:b/>
        <w:sz w:val="28"/>
        <w:szCs w:val="28"/>
      </w:rPr>
      <w:ptab w:relativeTo="margin" w:alignment="right" w:leader="none"/>
    </w:r>
    <w:r w:rsidRPr="004120D2">
      <w:rPr>
        <w:b/>
        <w:sz w:val="28"/>
        <w:szCs w:val="28"/>
      </w:rPr>
      <w:t>Assignment C2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24586"/>
    <w:multiLevelType w:val="hybridMultilevel"/>
    <w:tmpl w:val="00000000"/>
    <w:lvl w:ilvl="0" w:tplc="23F61BAA">
      <w:start w:val="1"/>
      <w:numFmt w:val="bullet"/>
      <w:lvlText w:val="●"/>
      <w:lvlJc w:val="left"/>
      <w:pPr>
        <w:ind w:left="720" w:hanging="360"/>
      </w:pPr>
      <w:rPr>
        <w:u w:val="none"/>
      </w:rPr>
    </w:lvl>
    <w:lvl w:ilvl="1" w:tplc="B00AE7DE">
      <w:start w:val="1"/>
      <w:numFmt w:val="bullet"/>
      <w:lvlText w:val="○"/>
      <w:lvlJc w:val="left"/>
      <w:pPr>
        <w:ind w:left="1440" w:hanging="360"/>
      </w:pPr>
      <w:rPr>
        <w:u w:val="none"/>
      </w:rPr>
    </w:lvl>
    <w:lvl w:ilvl="2" w:tplc="EAD0D272">
      <w:start w:val="1"/>
      <w:numFmt w:val="bullet"/>
      <w:lvlText w:val="■"/>
      <w:lvlJc w:val="left"/>
      <w:pPr>
        <w:ind w:left="2160" w:hanging="360"/>
      </w:pPr>
      <w:rPr>
        <w:u w:val="none"/>
      </w:rPr>
    </w:lvl>
    <w:lvl w:ilvl="3" w:tplc="063205EC">
      <w:start w:val="1"/>
      <w:numFmt w:val="bullet"/>
      <w:lvlText w:val="●"/>
      <w:lvlJc w:val="left"/>
      <w:pPr>
        <w:ind w:left="2880" w:hanging="360"/>
      </w:pPr>
      <w:rPr>
        <w:u w:val="none"/>
      </w:rPr>
    </w:lvl>
    <w:lvl w:ilvl="4" w:tplc="7A56A998">
      <w:start w:val="1"/>
      <w:numFmt w:val="bullet"/>
      <w:lvlText w:val="○"/>
      <w:lvlJc w:val="left"/>
      <w:pPr>
        <w:ind w:left="3600" w:hanging="360"/>
      </w:pPr>
      <w:rPr>
        <w:u w:val="none"/>
      </w:rPr>
    </w:lvl>
    <w:lvl w:ilvl="5" w:tplc="DE12FB76">
      <w:start w:val="1"/>
      <w:numFmt w:val="bullet"/>
      <w:lvlText w:val="■"/>
      <w:lvlJc w:val="left"/>
      <w:pPr>
        <w:ind w:left="4320" w:hanging="360"/>
      </w:pPr>
      <w:rPr>
        <w:u w:val="none"/>
      </w:rPr>
    </w:lvl>
    <w:lvl w:ilvl="6" w:tplc="75B4FF2E">
      <w:start w:val="1"/>
      <w:numFmt w:val="bullet"/>
      <w:lvlText w:val="●"/>
      <w:lvlJc w:val="left"/>
      <w:pPr>
        <w:ind w:left="5040" w:hanging="360"/>
      </w:pPr>
      <w:rPr>
        <w:u w:val="none"/>
      </w:rPr>
    </w:lvl>
    <w:lvl w:ilvl="7" w:tplc="1564F37C">
      <w:start w:val="1"/>
      <w:numFmt w:val="bullet"/>
      <w:lvlText w:val="○"/>
      <w:lvlJc w:val="left"/>
      <w:pPr>
        <w:ind w:left="5760" w:hanging="360"/>
      </w:pPr>
      <w:rPr>
        <w:u w:val="none"/>
      </w:rPr>
    </w:lvl>
    <w:lvl w:ilvl="8" w:tplc="674AD9A4">
      <w:start w:val="1"/>
      <w:numFmt w:val="bullet"/>
      <w:lvlText w:val="■"/>
      <w:lvlJc w:val="left"/>
      <w:pPr>
        <w:ind w:left="6480" w:hanging="360"/>
      </w:pPr>
      <w:rPr>
        <w:u w:val="none"/>
      </w:rPr>
    </w:lvl>
  </w:abstractNum>
  <w:abstractNum w:abstractNumId="1">
    <w:nsid w:val="339FE88B"/>
    <w:multiLevelType w:val="hybridMultilevel"/>
    <w:tmpl w:val="00000000"/>
    <w:lvl w:ilvl="0" w:tplc="F7589B58">
      <w:start w:val="1"/>
      <w:numFmt w:val="bullet"/>
      <w:lvlText w:val="●"/>
      <w:lvlJc w:val="left"/>
      <w:pPr>
        <w:ind w:left="720" w:hanging="360"/>
      </w:pPr>
      <w:rPr>
        <w:u w:val="none"/>
      </w:rPr>
    </w:lvl>
    <w:lvl w:ilvl="1" w:tplc="F98CFDD0">
      <w:start w:val="1"/>
      <w:numFmt w:val="bullet"/>
      <w:lvlText w:val="○"/>
      <w:lvlJc w:val="left"/>
      <w:pPr>
        <w:ind w:left="1440" w:hanging="360"/>
      </w:pPr>
      <w:rPr>
        <w:u w:val="none"/>
      </w:rPr>
    </w:lvl>
    <w:lvl w:ilvl="2" w:tplc="D3CCAF5C">
      <w:start w:val="1"/>
      <w:numFmt w:val="bullet"/>
      <w:lvlText w:val="■"/>
      <w:lvlJc w:val="left"/>
      <w:pPr>
        <w:ind w:left="2160" w:hanging="360"/>
      </w:pPr>
      <w:rPr>
        <w:u w:val="none"/>
      </w:rPr>
    </w:lvl>
    <w:lvl w:ilvl="3" w:tplc="CDEA3D18">
      <w:start w:val="1"/>
      <w:numFmt w:val="bullet"/>
      <w:lvlText w:val="●"/>
      <w:lvlJc w:val="left"/>
      <w:pPr>
        <w:ind w:left="2880" w:hanging="360"/>
      </w:pPr>
      <w:rPr>
        <w:u w:val="none"/>
      </w:rPr>
    </w:lvl>
    <w:lvl w:ilvl="4" w:tplc="3D9E4B60">
      <w:start w:val="1"/>
      <w:numFmt w:val="bullet"/>
      <w:lvlText w:val="○"/>
      <w:lvlJc w:val="left"/>
      <w:pPr>
        <w:ind w:left="3600" w:hanging="360"/>
      </w:pPr>
      <w:rPr>
        <w:u w:val="none"/>
      </w:rPr>
    </w:lvl>
    <w:lvl w:ilvl="5" w:tplc="2716FB90">
      <w:start w:val="1"/>
      <w:numFmt w:val="bullet"/>
      <w:lvlText w:val="■"/>
      <w:lvlJc w:val="left"/>
      <w:pPr>
        <w:ind w:left="4320" w:hanging="360"/>
      </w:pPr>
      <w:rPr>
        <w:u w:val="none"/>
      </w:rPr>
    </w:lvl>
    <w:lvl w:ilvl="6" w:tplc="49826946">
      <w:start w:val="1"/>
      <w:numFmt w:val="bullet"/>
      <w:lvlText w:val="●"/>
      <w:lvlJc w:val="left"/>
      <w:pPr>
        <w:ind w:left="5040" w:hanging="360"/>
      </w:pPr>
      <w:rPr>
        <w:u w:val="none"/>
      </w:rPr>
    </w:lvl>
    <w:lvl w:ilvl="7" w:tplc="207A33D2">
      <w:start w:val="1"/>
      <w:numFmt w:val="bullet"/>
      <w:lvlText w:val="○"/>
      <w:lvlJc w:val="left"/>
      <w:pPr>
        <w:ind w:left="5760" w:hanging="360"/>
      </w:pPr>
      <w:rPr>
        <w:u w:val="none"/>
      </w:rPr>
    </w:lvl>
    <w:lvl w:ilvl="8" w:tplc="60C82C56">
      <w:start w:val="1"/>
      <w:numFmt w:val="bullet"/>
      <w:lvlText w:val="■"/>
      <w:lvlJc w:val="left"/>
      <w:pPr>
        <w:ind w:left="6480" w:hanging="360"/>
      </w:pPr>
      <w:rPr>
        <w:u w:val="none"/>
      </w:rPr>
    </w:lvl>
  </w:abstractNum>
  <w:abstractNum w:abstractNumId="2">
    <w:nsid w:val="3CD62CC5"/>
    <w:multiLevelType w:val="multilevel"/>
    <w:tmpl w:val="565E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DD52F9"/>
    <w:multiLevelType w:val="multilevel"/>
    <w:tmpl w:val="DD9E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4557D3"/>
    <w:multiLevelType w:val="multilevel"/>
    <w:tmpl w:val="1CB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CC1B38"/>
    <w:multiLevelType w:val="multilevel"/>
    <w:tmpl w:val="07F24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9FC2CC4"/>
    <w:multiLevelType w:val="multilevel"/>
    <w:tmpl w:val="2618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1149EF"/>
    <w:multiLevelType w:val="multilevel"/>
    <w:tmpl w:val="4938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030591"/>
    <w:multiLevelType w:val="hybridMultilevel"/>
    <w:tmpl w:val="00000000"/>
    <w:lvl w:ilvl="0" w:tplc="278C8618">
      <w:start w:val="1"/>
      <w:numFmt w:val="bullet"/>
      <w:lvlText w:val="●"/>
      <w:lvlJc w:val="left"/>
      <w:pPr>
        <w:ind w:left="720" w:hanging="360"/>
      </w:pPr>
      <w:rPr>
        <w:u w:val="none"/>
      </w:rPr>
    </w:lvl>
    <w:lvl w:ilvl="1" w:tplc="D4262D8A">
      <w:start w:val="1"/>
      <w:numFmt w:val="bullet"/>
      <w:lvlText w:val="○"/>
      <w:lvlJc w:val="left"/>
      <w:pPr>
        <w:ind w:left="1440" w:hanging="360"/>
      </w:pPr>
      <w:rPr>
        <w:u w:val="none"/>
      </w:rPr>
    </w:lvl>
    <w:lvl w:ilvl="2" w:tplc="9086E004">
      <w:start w:val="1"/>
      <w:numFmt w:val="bullet"/>
      <w:lvlText w:val="■"/>
      <w:lvlJc w:val="left"/>
      <w:pPr>
        <w:ind w:left="2160" w:hanging="360"/>
      </w:pPr>
      <w:rPr>
        <w:u w:val="none"/>
      </w:rPr>
    </w:lvl>
    <w:lvl w:ilvl="3" w:tplc="838044C8">
      <w:start w:val="1"/>
      <w:numFmt w:val="bullet"/>
      <w:lvlText w:val="●"/>
      <w:lvlJc w:val="left"/>
      <w:pPr>
        <w:ind w:left="2880" w:hanging="360"/>
      </w:pPr>
      <w:rPr>
        <w:u w:val="none"/>
      </w:rPr>
    </w:lvl>
    <w:lvl w:ilvl="4" w:tplc="1E061F8C">
      <w:start w:val="1"/>
      <w:numFmt w:val="bullet"/>
      <w:lvlText w:val="○"/>
      <w:lvlJc w:val="left"/>
      <w:pPr>
        <w:ind w:left="3600" w:hanging="360"/>
      </w:pPr>
      <w:rPr>
        <w:u w:val="none"/>
      </w:rPr>
    </w:lvl>
    <w:lvl w:ilvl="5" w:tplc="A80C5FD0">
      <w:start w:val="1"/>
      <w:numFmt w:val="bullet"/>
      <w:lvlText w:val="■"/>
      <w:lvlJc w:val="left"/>
      <w:pPr>
        <w:ind w:left="4320" w:hanging="360"/>
      </w:pPr>
      <w:rPr>
        <w:u w:val="none"/>
      </w:rPr>
    </w:lvl>
    <w:lvl w:ilvl="6" w:tplc="4CC46C8A">
      <w:start w:val="1"/>
      <w:numFmt w:val="bullet"/>
      <w:lvlText w:val="●"/>
      <w:lvlJc w:val="left"/>
      <w:pPr>
        <w:ind w:left="5040" w:hanging="360"/>
      </w:pPr>
      <w:rPr>
        <w:u w:val="none"/>
      </w:rPr>
    </w:lvl>
    <w:lvl w:ilvl="7" w:tplc="6E4E319A">
      <w:start w:val="1"/>
      <w:numFmt w:val="bullet"/>
      <w:lvlText w:val="○"/>
      <w:lvlJc w:val="left"/>
      <w:pPr>
        <w:ind w:left="5760" w:hanging="360"/>
      </w:pPr>
      <w:rPr>
        <w:u w:val="none"/>
      </w:rPr>
    </w:lvl>
    <w:lvl w:ilvl="8" w:tplc="26749B46">
      <w:start w:val="1"/>
      <w:numFmt w:val="bullet"/>
      <w:lvlText w:val="■"/>
      <w:lvlJc w:val="left"/>
      <w:pPr>
        <w:ind w:left="6480" w:hanging="360"/>
      </w:pPr>
      <w:rPr>
        <w:u w:val="none"/>
      </w:rPr>
    </w:lvl>
  </w:abstractNum>
  <w:abstractNum w:abstractNumId="9">
    <w:nsid w:val="798C3966"/>
    <w:multiLevelType w:val="multilevel"/>
    <w:tmpl w:val="9810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8"/>
  </w:num>
  <w:num w:numId="4">
    <w:abstractNumId w:val="5"/>
  </w:num>
  <w:num w:numId="5">
    <w:abstractNumId w:val="6"/>
  </w:num>
  <w:num w:numId="6">
    <w:abstractNumId w:val="9"/>
  </w:num>
  <w:num w:numId="7">
    <w:abstractNumId w:val="3"/>
  </w:num>
  <w:num w:numId="8">
    <w:abstractNumId w:val="2"/>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5E7"/>
    <w:rsid w:val="00080ED2"/>
    <w:rsid w:val="0020315D"/>
    <w:rsid w:val="003E17BE"/>
    <w:rsid w:val="004120D2"/>
    <w:rsid w:val="009935E7"/>
    <w:rsid w:val="00CC3CD3"/>
    <w:rsid w:val="00DE5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5AFD"/>
    <w:pPr>
      <w:tabs>
        <w:tab w:val="center" w:pos="4680"/>
        <w:tab w:val="right" w:pos="9360"/>
      </w:tabs>
      <w:spacing w:after="0" w:line="240" w:lineRule="auto"/>
    </w:pPr>
    <w:rPr>
      <w:rFonts w:ascii="Arial" w:eastAsia="Arial" w:hAnsi="Arial" w:cs="Arial"/>
      <w:lang w:val="en-GB"/>
    </w:rPr>
  </w:style>
  <w:style w:type="character" w:customStyle="1" w:styleId="FooterChar">
    <w:name w:val="Footer Char"/>
    <w:basedOn w:val="DefaultParagraphFont"/>
    <w:link w:val="Footer"/>
    <w:uiPriority w:val="99"/>
    <w:rsid w:val="00DE5AFD"/>
    <w:rPr>
      <w:rFonts w:ascii="Arial" w:eastAsia="Arial" w:hAnsi="Arial" w:cs="Arial"/>
      <w:lang w:val="en-GB"/>
    </w:rPr>
  </w:style>
  <w:style w:type="paragraph" w:styleId="BalloonText">
    <w:name w:val="Balloon Text"/>
    <w:basedOn w:val="Normal"/>
    <w:link w:val="BalloonTextChar"/>
    <w:uiPriority w:val="99"/>
    <w:semiHidden/>
    <w:unhideWhenUsed/>
    <w:rsid w:val="00DE5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AFD"/>
    <w:rPr>
      <w:rFonts w:ascii="Tahoma" w:hAnsi="Tahoma" w:cs="Tahoma"/>
      <w:sz w:val="16"/>
      <w:szCs w:val="16"/>
    </w:rPr>
  </w:style>
  <w:style w:type="paragraph" w:styleId="Header">
    <w:name w:val="header"/>
    <w:basedOn w:val="Normal"/>
    <w:link w:val="HeaderChar"/>
    <w:uiPriority w:val="99"/>
    <w:unhideWhenUsed/>
    <w:rsid w:val="00DE5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A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E5AFD"/>
    <w:pPr>
      <w:tabs>
        <w:tab w:val="center" w:pos="4680"/>
        <w:tab w:val="right" w:pos="9360"/>
      </w:tabs>
      <w:spacing w:after="0" w:line="240" w:lineRule="auto"/>
    </w:pPr>
    <w:rPr>
      <w:rFonts w:ascii="Arial" w:eastAsia="Arial" w:hAnsi="Arial" w:cs="Arial"/>
      <w:lang w:val="en-GB"/>
    </w:rPr>
  </w:style>
  <w:style w:type="character" w:customStyle="1" w:styleId="FooterChar">
    <w:name w:val="Footer Char"/>
    <w:basedOn w:val="DefaultParagraphFont"/>
    <w:link w:val="Footer"/>
    <w:uiPriority w:val="99"/>
    <w:rsid w:val="00DE5AFD"/>
    <w:rPr>
      <w:rFonts w:ascii="Arial" w:eastAsia="Arial" w:hAnsi="Arial" w:cs="Arial"/>
      <w:lang w:val="en-GB"/>
    </w:rPr>
  </w:style>
  <w:style w:type="paragraph" w:styleId="BalloonText">
    <w:name w:val="Balloon Text"/>
    <w:basedOn w:val="Normal"/>
    <w:link w:val="BalloonTextChar"/>
    <w:uiPriority w:val="99"/>
    <w:semiHidden/>
    <w:unhideWhenUsed/>
    <w:rsid w:val="00DE5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AFD"/>
    <w:rPr>
      <w:rFonts w:ascii="Tahoma" w:hAnsi="Tahoma" w:cs="Tahoma"/>
      <w:sz w:val="16"/>
      <w:szCs w:val="16"/>
    </w:rPr>
  </w:style>
  <w:style w:type="paragraph" w:styleId="Header">
    <w:name w:val="header"/>
    <w:basedOn w:val="Normal"/>
    <w:link w:val="HeaderChar"/>
    <w:uiPriority w:val="99"/>
    <w:unhideWhenUsed/>
    <w:rsid w:val="00DE5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12</Pages>
  <Words>2848</Words>
  <Characters>16237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cp:lastModifiedBy>
  <cp:revision>3</cp:revision>
  <dcterms:created xsi:type="dcterms:W3CDTF">2019-12-11T02:04:00Z</dcterms:created>
  <dcterms:modified xsi:type="dcterms:W3CDTF">2019-12-11T02:30:00Z</dcterms:modified>
</cp:coreProperties>
</file>