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2314" w:rsidRDefault="005E2314" w:rsidP="005E2314">
      <w:pPr>
        <w:pStyle w:val="fixed"/>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5E2314" w:rsidRPr="00BA1C02" w:rsidTr="00C519D0">
        <w:tc>
          <w:tcPr>
            <w:tcW w:w="1838" w:type="dxa"/>
          </w:tcPr>
          <w:p w:rsidR="005E2314" w:rsidRPr="00BA1C02" w:rsidRDefault="005E2314" w:rsidP="00C519D0">
            <w:pPr>
              <w:pStyle w:val="fixed"/>
              <w:ind w:left="0" w:firstLine="0"/>
              <w:rPr>
                <w:rFonts w:ascii="Arial" w:hAnsi="Arial" w:cs="Arial"/>
                <w:sz w:val="22"/>
                <w:szCs w:val="22"/>
              </w:rPr>
            </w:pPr>
            <w:r w:rsidRPr="00BA1C02">
              <w:rPr>
                <w:rFonts w:ascii="Arial" w:hAnsi="Arial" w:cs="Arial"/>
                <w:sz w:val="22"/>
                <w:szCs w:val="22"/>
              </w:rPr>
              <w:t>Module Code</w:t>
            </w:r>
          </w:p>
        </w:tc>
        <w:tc>
          <w:tcPr>
            <w:tcW w:w="6822" w:type="dxa"/>
          </w:tcPr>
          <w:p w:rsidR="005E2314" w:rsidRPr="00BA1C02" w:rsidRDefault="005E2314" w:rsidP="00C519D0">
            <w:pPr>
              <w:pStyle w:val="fixed"/>
              <w:ind w:left="0" w:firstLine="0"/>
              <w:rPr>
                <w:rFonts w:ascii="Arial" w:hAnsi="Arial" w:cs="Arial"/>
                <w:sz w:val="22"/>
                <w:szCs w:val="22"/>
              </w:rPr>
            </w:pPr>
            <w:r w:rsidRPr="00BA1C02">
              <w:rPr>
                <w:rFonts w:ascii="Arial" w:hAnsi="Arial" w:cs="Arial"/>
                <w:sz w:val="22"/>
                <w:szCs w:val="22"/>
              </w:rPr>
              <w:t>WGPM60003</w:t>
            </w:r>
          </w:p>
        </w:tc>
      </w:tr>
      <w:tr w:rsidR="005E2314" w:rsidRPr="00BA1C02" w:rsidTr="00C519D0">
        <w:tc>
          <w:tcPr>
            <w:tcW w:w="1838" w:type="dxa"/>
          </w:tcPr>
          <w:p w:rsidR="005E2314" w:rsidRPr="00BA1C02" w:rsidRDefault="005E2314" w:rsidP="00C519D0">
            <w:pPr>
              <w:pStyle w:val="fixed"/>
              <w:ind w:left="0" w:firstLine="0"/>
              <w:rPr>
                <w:rFonts w:ascii="Arial" w:hAnsi="Arial" w:cs="Arial"/>
                <w:sz w:val="22"/>
                <w:szCs w:val="22"/>
              </w:rPr>
            </w:pPr>
            <w:r w:rsidRPr="00BA1C02">
              <w:rPr>
                <w:rFonts w:ascii="Arial" w:hAnsi="Arial" w:cs="Arial"/>
                <w:sz w:val="22"/>
                <w:szCs w:val="22"/>
              </w:rPr>
              <w:t>Title</w:t>
            </w:r>
          </w:p>
        </w:tc>
        <w:tc>
          <w:tcPr>
            <w:tcW w:w="6822" w:type="dxa"/>
          </w:tcPr>
          <w:p w:rsidR="005E2314" w:rsidRPr="00BA1C02" w:rsidRDefault="005E2314" w:rsidP="00C519D0">
            <w:pPr>
              <w:pStyle w:val="fixed"/>
              <w:ind w:left="0" w:firstLine="0"/>
              <w:rPr>
                <w:rFonts w:ascii="Arial" w:hAnsi="Arial" w:cs="Arial"/>
                <w:sz w:val="22"/>
                <w:szCs w:val="22"/>
              </w:rPr>
            </w:pPr>
            <w:r w:rsidRPr="00BA1C02">
              <w:rPr>
                <w:rFonts w:ascii="Arial" w:hAnsi="Arial" w:cs="Arial"/>
                <w:sz w:val="22"/>
                <w:szCs w:val="22"/>
              </w:rPr>
              <w:t>Academic Practice for International Postgraduate Study</w:t>
            </w:r>
          </w:p>
        </w:tc>
      </w:tr>
      <w:tr w:rsidR="005E2314" w:rsidRPr="00BA1C02" w:rsidTr="00C519D0">
        <w:tc>
          <w:tcPr>
            <w:tcW w:w="1838" w:type="dxa"/>
          </w:tcPr>
          <w:p w:rsidR="005E2314" w:rsidRPr="00BA1C02" w:rsidRDefault="005E2314" w:rsidP="00C519D0">
            <w:pPr>
              <w:pStyle w:val="fixed"/>
              <w:ind w:left="0" w:firstLine="0"/>
              <w:rPr>
                <w:rFonts w:ascii="Arial" w:hAnsi="Arial" w:cs="Arial"/>
                <w:sz w:val="22"/>
                <w:szCs w:val="22"/>
              </w:rPr>
            </w:pPr>
            <w:r w:rsidRPr="00BA1C02">
              <w:rPr>
                <w:rFonts w:ascii="Arial" w:hAnsi="Arial" w:cs="Arial"/>
                <w:sz w:val="22"/>
                <w:szCs w:val="22"/>
              </w:rPr>
              <w:t>Date</w:t>
            </w:r>
          </w:p>
        </w:tc>
        <w:sdt>
          <w:sdtPr>
            <w:rPr>
              <w:rFonts w:ascii="Arial" w:hAnsi="Arial" w:cs="Arial"/>
              <w:sz w:val="22"/>
              <w:szCs w:val="22"/>
            </w:rPr>
            <w:id w:val="1650167329"/>
            <w:placeholder>
              <w:docPart w:val="D9B9C02A28694C528B5EBDB9FAA99CA1"/>
            </w:placeholder>
            <w:date w:fullDate="2020-07-30T00:00:00Z">
              <w:dateFormat w:val="dd/MM/yyyy"/>
              <w:lid w:val="en-GB"/>
              <w:storeMappedDataAs w:val="dateTime"/>
              <w:calendar w:val="gregorian"/>
            </w:date>
          </w:sdtPr>
          <w:sdtContent>
            <w:tc>
              <w:tcPr>
                <w:tcW w:w="6822" w:type="dxa"/>
              </w:tcPr>
              <w:p w:rsidR="005E2314" w:rsidRPr="00BA1C02" w:rsidRDefault="005E2314" w:rsidP="00C519D0">
                <w:pPr>
                  <w:pStyle w:val="fixed"/>
                  <w:ind w:left="0" w:firstLine="0"/>
                  <w:rPr>
                    <w:rFonts w:ascii="Arial" w:hAnsi="Arial" w:cs="Arial"/>
                    <w:sz w:val="22"/>
                    <w:szCs w:val="22"/>
                  </w:rPr>
                </w:pPr>
                <w:r>
                  <w:rPr>
                    <w:rFonts w:ascii="Arial" w:hAnsi="Arial" w:cs="Arial"/>
                    <w:sz w:val="22"/>
                    <w:szCs w:val="22"/>
                  </w:rPr>
                  <w:t>30/07/2020</w:t>
                </w:r>
              </w:p>
            </w:tc>
          </w:sdtContent>
        </w:sdt>
      </w:tr>
      <w:tr w:rsidR="005E2314" w:rsidRPr="00BA1C02" w:rsidTr="00C519D0">
        <w:tc>
          <w:tcPr>
            <w:tcW w:w="1838" w:type="dxa"/>
          </w:tcPr>
          <w:p w:rsidR="005E2314" w:rsidRPr="00BA1C02" w:rsidRDefault="005E2314" w:rsidP="00C519D0">
            <w:pPr>
              <w:pStyle w:val="fixed"/>
              <w:ind w:left="0" w:firstLine="0"/>
              <w:rPr>
                <w:rFonts w:ascii="Arial" w:hAnsi="Arial" w:cs="Arial"/>
                <w:sz w:val="22"/>
                <w:szCs w:val="22"/>
              </w:rPr>
            </w:pPr>
            <w:r w:rsidRPr="00BA1C02">
              <w:rPr>
                <w:rFonts w:ascii="Arial" w:hAnsi="Arial" w:cs="Arial"/>
                <w:sz w:val="22"/>
                <w:szCs w:val="22"/>
              </w:rPr>
              <w:t>Level</w:t>
            </w:r>
          </w:p>
        </w:tc>
        <w:sdt>
          <w:sdtPr>
            <w:rPr>
              <w:rFonts w:ascii="Arial" w:hAnsi="Arial" w:cs="Arial"/>
              <w:sz w:val="22"/>
              <w:szCs w:val="22"/>
            </w:rPr>
            <w:id w:val="-186448771"/>
            <w:placeholder>
              <w:docPart w:val="E0978AE7AE4E475BAB5D6DB24A40C1E0"/>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rsidR="005E2314" w:rsidRPr="00BA1C02" w:rsidRDefault="005E2314" w:rsidP="00C519D0">
                <w:pPr>
                  <w:pStyle w:val="fixed"/>
                  <w:ind w:left="0" w:firstLine="0"/>
                  <w:rPr>
                    <w:rFonts w:ascii="Arial" w:hAnsi="Arial" w:cs="Arial"/>
                    <w:sz w:val="22"/>
                    <w:szCs w:val="22"/>
                  </w:rPr>
                </w:pPr>
                <w:r w:rsidRPr="00BA1C02">
                  <w:rPr>
                    <w:rFonts w:ascii="Arial" w:hAnsi="Arial" w:cs="Arial"/>
                    <w:sz w:val="22"/>
                    <w:szCs w:val="22"/>
                  </w:rPr>
                  <w:t>6</w:t>
                </w:r>
              </w:p>
            </w:tc>
          </w:sdtContent>
        </w:sdt>
      </w:tr>
      <w:tr w:rsidR="005E2314" w:rsidRPr="00BA1C02" w:rsidTr="00C519D0">
        <w:tc>
          <w:tcPr>
            <w:tcW w:w="1838" w:type="dxa"/>
          </w:tcPr>
          <w:p w:rsidR="005E2314" w:rsidRPr="00BA1C02" w:rsidRDefault="005E2314" w:rsidP="00C519D0">
            <w:pPr>
              <w:pStyle w:val="fixed"/>
              <w:ind w:left="0" w:firstLine="0"/>
              <w:rPr>
                <w:rFonts w:ascii="Arial" w:hAnsi="Arial" w:cs="Arial"/>
                <w:sz w:val="22"/>
                <w:szCs w:val="22"/>
              </w:rPr>
            </w:pPr>
            <w:r w:rsidRPr="00BA1C02">
              <w:rPr>
                <w:rFonts w:ascii="Arial" w:hAnsi="Arial" w:cs="Arial"/>
                <w:sz w:val="22"/>
                <w:szCs w:val="22"/>
              </w:rPr>
              <w:t>Credits</w:t>
            </w:r>
          </w:p>
        </w:tc>
        <w:tc>
          <w:tcPr>
            <w:tcW w:w="6822" w:type="dxa"/>
          </w:tcPr>
          <w:p w:rsidR="005E2314" w:rsidRPr="00BA1C02" w:rsidRDefault="005E2314" w:rsidP="00C519D0">
            <w:pPr>
              <w:pStyle w:val="fixed"/>
              <w:ind w:left="0" w:firstLine="0"/>
              <w:rPr>
                <w:rFonts w:ascii="Arial" w:hAnsi="Arial" w:cs="Arial"/>
                <w:sz w:val="22"/>
                <w:szCs w:val="22"/>
              </w:rPr>
            </w:pPr>
            <w:r w:rsidRPr="00BA1C02">
              <w:rPr>
                <w:rFonts w:ascii="Arial" w:hAnsi="Arial" w:cs="Arial"/>
                <w:sz w:val="22"/>
                <w:szCs w:val="22"/>
              </w:rPr>
              <w:t>10</w:t>
            </w:r>
          </w:p>
        </w:tc>
      </w:tr>
      <w:tr w:rsidR="005E2314" w:rsidRPr="00BA1C02" w:rsidTr="00C519D0">
        <w:tc>
          <w:tcPr>
            <w:tcW w:w="1838" w:type="dxa"/>
          </w:tcPr>
          <w:p w:rsidR="005E2314" w:rsidRPr="00BA1C02" w:rsidRDefault="005E2314" w:rsidP="00C519D0">
            <w:pPr>
              <w:pStyle w:val="fixed"/>
              <w:ind w:left="0" w:firstLine="0"/>
              <w:rPr>
                <w:rFonts w:ascii="Arial" w:hAnsi="Arial" w:cs="Arial"/>
                <w:sz w:val="22"/>
                <w:szCs w:val="22"/>
              </w:rPr>
            </w:pPr>
            <w:r w:rsidRPr="00BA1C02">
              <w:rPr>
                <w:rFonts w:ascii="Arial" w:hAnsi="Arial" w:cs="Arial"/>
                <w:sz w:val="22"/>
                <w:szCs w:val="22"/>
              </w:rPr>
              <w:t>Pre-Requisites</w:t>
            </w:r>
          </w:p>
        </w:tc>
        <w:tc>
          <w:tcPr>
            <w:tcW w:w="6822" w:type="dxa"/>
          </w:tcPr>
          <w:p w:rsidR="005E2314" w:rsidRPr="00BA1C02" w:rsidRDefault="005E2314" w:rsidP="00C519D0">
            <w:pPr>
              <w:pStyle w:val="fixed"/>
              <w:ind w:left="0" w:firstLine="0"/>
              <w:rPr>
                <w:rFonts w:ascii="Arial" w:hAnsi="Arial" w:cs="Arial"/>
                <w:sz w:val="22"/>
                <w:szCs w:val="22"/>
              </w:rPr>
            </w:pPr>
          </w:p>
        </w:tc>
      </w:tr>
    </w:tbl>
    <w:p w:rsidR="005E2314" w:rsidRPr="00BA1C02" w:rsidRDefault="005E2314" w:rsidP="005E2314">
      <w:pPr>
        <w:pBdr>
          <w:bottom w:val="single" w:sz="6" w:space="1" w:color="auto"/>
        </w:pBdr>
        <w:rPr>
          <w:rFonts w:ascii="Arial" w:hAnsi="Arial" w:cs="Arial"/>
        </w:rPr>
      </w:pPr>
    </w:p>
    <w:p w:rsidR="005E2314" w:rsidRDefault="005E2314" w:rsidP="005E2314">
      <w:pPr>
        <w:pStyle w:val="bullet"/>
        <w:overflowPunct/>
        <w:autoSpaceDE/>
        <w:autoSpaceDN/>
        <w:adjustRightInd/>
        <w:spacing w:before="0"/>
        <w:ind w:left="0" w:firstLine="0"/>
        <w:textAlignment w:val="auto"/>
        <w:rPr>
          <w:rFonts w:ascii="Arial" w:hAnsi="Arial" w:cs="Arial"/>
          <w:b/>
          <w:sz w:val="22"/>
          <w:szCs w:val="22"/>
        </w:rPr>
      </w:pPr>
      <w:r w:rsidRPr="00BA1C02">
        <w:rPr>
          <w:rFonts w:ascii="Arial" w:hAnsi="Arial" w:cs="Arial"/>
          <w:b/>
          <w:sz w:val="22"/>
          <w:szCs w:val="22"/>
        </w:rPr>
        <w:t>AIM(S)</w:t>
      </w:r>
    </w:p>
    <w:p w:rsidR="005E2314" w:rsidRPr="00BA1C02" w:rsidRDefault="005E2314" w:rsidP="005E2314">
      <w:pPr>
        <w:pStyle w:val="bullet"/>
        <w:overflowPunct/>
        <w:autoSpaceDE/>
        <w:autoSpaceDN/>
        <w:adjustRightInd/>
        <w:spacing w:before="0"/>
        <w:ind w:left="0" w:firstLine="0"/>
        <w:textAlignment w:val="auto"/>
        <w:rPr>
          <w:rFonts w:ascii="Arial" w:hAnsi="Arial" w:cs="Arial"/>
          <w:b/>
          <w:sz w:val="22"/>
          <w:szCs w:val="22"/>
        </w:rPr>
      </w:pPr>
    </w:p>
    <w:p w:rsidR="005E2314" w:rsidRPr="00BA1C02" w:rsidRDefault="005E2314" w:rsidP="005E2314">
      <w:pPr>
        <w:pStyle w:val="ListParagraph"/>
        <w:numPr>
          <w:ilvl w:val="0"/>
          <w:numId w:val="2"/>
        </w:numPr>
        <w:spacing w:after="0" w:line="240" w:lineRule="auto"/>
        <w:contextualSpacing w:val="0"/>
        <w:rPr>
          <w:rFonts w:ascii="Arial" w:hAnsi="Arial" w:cs="Arial"/>
          <w:bCs/>
        </w:rPr>
      </w:pPr>
      <w:r w:rsidRPr="00BA1C02">
        <w:rPr>
          <w:rFonts w:ascii="Arial" w:hAnsi="Arial" w:cs="Arial"/>
          <w:bCs/>
        </w:rPr>
        <w:t>To recognise good academic practice and apply skills necessary for Postgraduate study in the educational context of the UK. The focus will be on areas related to identifying and following appropriate academic practices and conventions and developing reflective writing skills</w:t>
      </w:r>
    </w:p>
    <w:p w:rsidR="005E2314" w:rsidRDefault="005E2314" w:rsidP="005E2314">
      <w:pPr>
        <w:pStyle w:val="bullet"/>
        <w:overflowPunct/>
        <w:autoSpaceDE/>
        <w:autoSpaceDN/>
        <w:adjustRightInd/>
        <w:spacing w:before="0"/>
        <w:ind w:left="0" w:firstLine="0"/>
        <w:textAlignment w:val="auto"/>
        <w:rPr>
          <w:rFonts w:ascii="Arial" w:hAnsi="Arial" w:cs="Arial"/>
          <w:b/>
          <w:sz w:val="22"/>
          <w:szCs w:val="22"/>
        </w:rPr>
      </w:pPr>
    </w:p>
    <w:p w:rsidR="005E2314" w:rsidRPr="00BA1C02" w:rsidRDefault="005E2314" w:rsidP="005E2314">
      <w:pPr>
        <w:pStyle w:val="bullet"/>
        <w:overflowPunct/>
        <w:autoSpaceDE/>
        <w:autoSpaceDN/>
        <w:adjustRightInd/>
        <w:spacing w:before="0"/>
        <w:ind w:left="0" w:firstLine="0"/>
        <w:textAlignment w:val="auto"/>
        <w:rPr>
          <w:rFonts w:ascii="Arial" w:hAnsi="Arial" w:cs="Arial"/>
          <w:b/>
          <w:sz w:val="22"/>
          <w:szCs w:val="22"/>
        </w:rPr>
      </w:pPr>
      <w:r w:rsidRPr="00BA1C02">
        <w:rPr>
          <w:rFonts w:ascii="Arial" w:hAnsi="Arial" w:cs="Arial"/>
          <w:b/>
          <w:sz w:val="22"/>
          <w:szCs w:val="22"/>
        </w:rPr>
        <w:t>LEARNING OUTCOMES</w:t>
      </w:r>
    </w:p>
    <w:p w:rsidR="005E2314" w:rsidRDefault="005E2314" w:rsidP="005E2314">
      <w:pPr>
        <w:spacing w:after="0" w:line="240" w:lineRule="auto"/>
        <w:rPr>
          <w:rFonts w:ascii="Arial" w:hAnsi="Arial" w:cs="Arial"/>
        </w:rPr>
      </w:pPr>
    </w:p>
    <w:p w:rsidR="005E2314" w:rsidRDefault="005E2314" w:rsidP="005E2314">
      <w:pPr>
        <w:spacing w:after="0" w:line="240" w:lineRule="auto"/>
        <w:rPr>
          <w:rFonts w:ascii="Arial" w:hAnsi="Arial" w:cs="Arial"/>
        </w:rPr>
      </w:pPr>
      <w:r w:rsidRPr="00BA1C02">
        <w:rPr>
          <w:rFonts w:ascii="Arial" w:hAnsi="Arial" w:cs="Arial"/>
        </w:rPr>
        <w:t>Upon the successful completion of this module, the student should be able to:</w:t>
      </w:r>
    </w:p>
    <w:p w:rsidR="005E2314" w:rsidRPr="00BA1C02" w:rsidRDefault="005E2314" w:rsidP="005E2314">
      <w:pPr>
        <w:spacing w:after="0" w:line="240" w:lineRule="auto"/>
        <w:rPr>
          <w:rFonts w:ascii="Arial" w:hAnsi="Arial" w:cs="Arial"/>
        </w:rPr>
      </w:pPr>
    </w:p>
    <w:p w:rsidR="005E2314" w:rsidRPr="00BA1C02" w:rsidRDefault="005E2314" w:rsidP="005E2314">
      <w:pPr>
        <w:pStyle w:val="ListParagraph"/>
        <w:numPr>
          <w:ilvl w:val="0"/>
          <w:numId w:val="2"/>
        </w:numPr>
        <w:spacing w:after="0" w:line="240" w:lineRule="auto"/>
        <w:contextualSpacing w:val="0"/>
        <w:rPr>
          <w:rFonts w:ascii="Arial" w:hAnsi="Arial" w:cs="Arial"/>
        </w:rPr>
      </w:pPr>
      <w:r w:rsidRPr="00BA1C02">
        <w:rPr>
          <w:rFonts w:ascii="Arial" w:hAnsi="Arial" w:cs="Arial"/>
        </w:rPr>
        <w:t>Critically evaluate resources that may hold the information related to a relevant area of academic study and distinguish between different texts</w:t>
      </w:r>
    </w:p>
    <w:p w:rsidR="005E2314" w:rsidRPr="00BA1C02" w:rsidRDefault="005E2314" w:rsidP="005E2314">
      <w:pPr>
        <w:pStyle w:val="ListParagraph"/>
        <w:rPr>
          <w:rFonts w:ascii="Arial" w:hAnsi="Arial" w:cs="Arial"/>
        </w:rPr>
      </w:pPr>
    </w:p>
    <w:p w:rsidR="005E2314" w:rsidRPr="00BA1C02" w:rsidRDefault="005E2314" w:rsidP="005E2314">
      <w:pPr>
        <w:pStyle w:val="ListParagraph"/>
        <w:numPr>
          <w:ilvl w:val="0"/>
          <w:numId w:val="2"/>
        </w:numPr>
        <w:spacing w:after="0" w:line="240" w:lineRule="auto"/>
        <w:contextualSpacing w:val="0"/>
        <w:rPr>
          <w:rFonts w:ascii="Arial" w:hAnsi="Arial" w:cs="Arial"/>
        </w:rPr>
      </w:pPr>
      <w:r w:rsidRPr="00BA1C02">
        <w:rPr>
          <w:rFonts w:ascii="Arial" w:hAnsi="Arial" w:cs="Arial"/>
        </w:rPr>
        <w:t>Recognise different research methods and assessment modes, focusing on good practice ,understanding appropriate citation and avoiding plagiarism</w:t>
      </w:r>
    </w:p>
    <w:p w:rsidR="005E2314" w:rsidRPr="00BA1C02" w:rsidRDefault="005E2314" w:rsidP="005E2314">
      <w:pPr>
        <w:pStyle w:val="ListParagraph"/>
        <w:rPr>
          <w:rFonts w:ascii="Arial" w:hAnsi="Arial" w:cs="Arial"/>
        </w:rPr>
      </w:pPr>
    </w:p>
    <w:p w:rsidR="005E2314" w:rsidRPr="00BA1C02" w:rsidRDefault="005E2314" w:rsidP="005E2314">
      <w:pPr>
        <w:pStyle w:val="ListParagraph"/>
        <w:numPr>
          <w:ilvl w:val="0"/>
          <w:numId w:val="2"/>
        </w:numPr>
        <w:spacing w:after="0" w:line="240" w:lineRule="auto"/>
        <w:contextualSpacing w:val="0"/>
        <w:rPr>
          <w:rFonts w:ascii="Arial" w:hAnsi="Arial" w:cs="Arial"/>
        </w:rPr>
      </w:pPr>
      <w:r w:rsidRPr="00BA1C02">
        <w:rPr>
          <w:rFonts w:ascii="Arial" w:hAnsi="Arial" w:cs="Arial"/>
        </w:rPr>
        <w:t>Illustrate understanding of the process required to plan and produce written work and assimilate feedback appropriately</w:t>
      </w:r>
    </w:p>
    <w:p w:rsidR="005E2314" w:rsidRDefault="005E2314" w:rsidP="005E2314">
      <w:pPr>
        <w:pStyle w:val="fixed"/>
        <w:rPr>
          <w:rFonts w:ascii="Arial" w:hAnsi="Arial" w:cs="Arial"/>
          <w:sz w:val="22"/>
          <w:szCs w:val="22"/>
        </w:rPr>
      </w:pPr>
    </w:p>
    <w:p w:rsidR="005E2314" w:rsidRPr="00BA1C02" w:rsidRDefault="005E2314" w:rsidP="005E2314">
      <w:pPr>
        <w:pStyle w:val="fixed"/>
        <w:rPr>
          <w:rFonts w:ascii="Arial" w:hAnsi="Arial" w:cs="Arial"/>
          <w:sz w:val="22"/>
          <w:szCs w:val="22"/>
        </w:rPr>
      </w:pPr>
      <w:r w:rsidRPr="00BA1C02">
        <w:rPr>
          <w:rFonts w:ascii="Arial" w:hAnsi="Arial" w:cs="Arial"/>
          <w:sz w:val="22"/>
          <w:szCs w:val="22"/>
        </w:rPr>
        <w:t>INDICATIVE CONTENT</w:t>
      </w:r>
    </w:p>
    <w:p w:rsidR="005E2314" w:rsidRPr="00BA1C02" w:rsidRDefault="005E2314" w:rsidP="005E2314">
      <w:pPr>
        <w:pStyle w:val="fixed"/>
        <w:rPr>
          <w:rFonts w:ascii="Arial" w:hAnsi="Arial" w:cs="Arial"/>
          <w:b w:val="0"/>
          <w:sz w:val="22"/>
          <w:szCs w:val="22"/>
        </w:rPr>
      </w:pPr>
    </w:p>
    <w:p w:rsidR="005E2314" w:rsidRPr="00BA1C02" w:rsidRDefault="005E2314" w:rsidP="005E2314">
      <w:pPr>
        <w:pStyle w:val="fixed"/>
        <w:numPr>
          <w:ilvl w:val="0"/>
          <w:numId w:val="3"/>
        </w:numPr>
        <w:rPr>
          <w:rFonts w:ascii="Arial" w:hAnsi="Arial" w:cs="Arial"/>
          <w:b w:val="0"/>
          <w:sz w:val="22"/>
          <w:szCs w:val="22"/>
        </w:rPr>
      </w:pPr>
      <w:r w:rsidRPr="00BA1C02">
        <w:rPr>
          <w:rFonts w:ascii="Arial" w:hAnsi="Arial" w:cs="Arial"/>
          <w:b w:val="0"/>
          <w:sz w:val="22"/>
          <w:szCs w:val="22"/>
        </w:rPr>
        <w:t>Utilising citation and referencing appropriately</w:t>
      </w:r>
    </w:p>
    <w:p w:rsidR="005E2314" w:rsidRPr="00BA1C02" w:rsidRDefault="005E2314" w:rsidP="005E2314">
      <w:pPr>
        <w:pStyle w:val="fixed"/>
        <w:ind w:left="1080" w:firstLine="0"/>
        <w:rPr>
          <w:rFonts w:ascii="Arial" w:hAnsi="Arial" w:cs="Arial"/>
          <w:b w:val="0"/>
          <w:sz w:val="22"/>
          <w:szCs w:val="22"/>
        </w:rPr>
      </w:pPr>
    </w:p>
    <w:p w:rsidR="005E2314" w:rsidRPr="00BA1C02" w:rsidRDefault="005E2314" w:rsidP="005E2314">
      <w:pPr>
        <w:pStyle w:val="fixed"/>
        <w:numPr>
          <w:ilvl w:val="0"/>
          <w:numId w:val="3"/>
        </w:numPr>
        <w:rPr>
          <w:rFonts w:ascii="Arial" w:hAnsi="Arial" w:cs="Arial"/>
          <w:b w:val="0"/>
          <w:sz w:val="22"/>
          <w:szCs w:val="22"/>
        </w:rPr>
      </w:pPr>
      <w:r w:rsidRPr="00BA1C02">
        <w:rPr>
          <w:rFonts w:ascii="Arial" w:hAnsi="Arial" w:cs="Arial"/>
          <w:b w:val="0"/>
          <w:sz w:val="22"/>
          <w:szCs w:val="22"/>
        </w:rPr>
        <w:t>Demonstrating an awareness of assessment deadlines and preparation using Turnitin</w:t>
      </w:r>
    </w:p>
    <w:p w:rsidR="005E2314" w:rsidRPr="00BA1C02" w:rsidRDefault="005E2314" w:rsidP="005E2314">
      <w:pPr>
        <w:pStyle w:val="fixed"/>
        <w:ind w:left="1080" w:firstLine="0"/>
        <w:rPr>
          <w:rFonts w:ascii="Arial" w:hAnsi="Arial" w:cs="Arial"/>
          <w:b w:val="0"/>
          <w:sz w:val="22"/>
          <w:szCs w:val="22"/>
        </w:rPr>
      </w:pPr>
    </w:p>
    <w:p w:rsidR="005E2314" w:rsidRPr="00BA1C02" w:rsidRDefault="005E2314" w:rsidP="005E2314">
      <w:pPr>
        <w:pStyle w:val="fixed"/>
        <w:numPr>
          <w:ilvl w:val="0"/>
          <w:numId w:val="3"/>
        </w:numPr>
        <w:rPr>
          <w:rFonts w:ascii="Arial" w:hAnsi="Arial" w:cs="Arial"/>
          <w:b w:val="0"/>
          <w:sz w:val="22"/>
          <w:szCs w:val="22"/>
        </w:rPr>
      </w:pPr>
      <w:r w:rsidRPr="00BA1C02">
        <w:rPr>
          <w:rFonts w:ascii="Arial" w:hAnsi="Arial" w:cs="Arial"/>
          <w:b w:val="0"/>
          <w:sz w:val="22"/>
          <w:szCs w:val="22"/>
        </w:rPr>
        <w:t>Developing reading comprehension strategies in conjunction with note-taking</w:t>
      </w:r>
    </w:p>
    <w:p w:rsidR="005E2314" w:rsidRPr="00BA1C02" w:rsidRDefault="005E2314" w:rsidP="005E2314">
      <w:pPr>
        <w:pStyle w:val="fixed"/>
        <w:ind w:left="1080" w:firstLine="0"/>
        <w:rPr>
          <w:rFonts w:ascii="Arial" w:hAnsi="Arial" w:cs="Arial"/>
          <w:b w:val="0"/>
          <w:sz w:val="22"/>
          <w:szCs w:val="22"/>
        </w:rPr>
      </w:pPr>
    </w:p>
    <w:p w:rsidR="005E2314" w:rsidRPr="00BA1C02" w:rsidRDefault="005E2314" w:rsidP="005E2314">
      <w:pPr>
        <w:pStyle w:val="fixed"/>
        <w:numPr>
          <w:ilvl w:val="0"/>
          <w:numId w:val="3"/>
        </w:numPr>
        <w:rPr>
          <w:rFonts w:ascii="Arial" w:hAnsi="Arial" w:cs="Arial"/>
          <w:b w:val="0"/>
          <w:sz w:val="22"/>
          <w:szCs w:val="22"/>
        </w:rPr>
      </w:pPr>
      <w:r w:rsidRPr="00BA1C02">
        <w:rPr>
          <w:rFonts w:ascii="Arial" w:hAnsi="Arial" w:cs="Arial"/>
          <w:b w:val="0"/>
          <w:sz w:val="22"/>
          <w:szCs w:val="22"/>
        </w:rPr>
        <w:t>Producing summaries of extended texts</w:t>
      </w:r>
    </w:p>
    <w:p w:rsidR="005E2314" w:rsidRPr="00BA1C02" w:rsidRDefault="005E2314" w:rsidP="005E2314">
      <w:pPr>
        <w:pStyle w:val="fixed"/>
        <w:ind w:left="1080" w:firstLine="0"/>
        <w:rPr>
          <w:rFonts w:ascii="Arial" w:hAnsi="Arial" w:cs="Arial"/>
          <w:b w:val="0"/>
          <w:sz w:val="22"/>
          <w:szCs w:val="22"/>
        </w:rPr>
      </w:pPr>
    </w:p>
    <w:p w:rsidR="005E2314" w:rsidRPr="00BA1C02" w:rsidRDefault="005E2314" w:rsidP="005E2314">
      <w:pPr>
        <w:pStyle w:val="fixed"/>
        <w:numPr>
          <w:ilvl w:val="0"/>
          <w:numId w:val="3"/>
        </w:numPr>
        <w:rPr>
          <w:rFonts w:ascii="Arial" w:hAnsi="Arial" w:cs="Arial"/>
          <w:b w:val="0"/>
          <w:sz w:val="22"/>
          <w:szCs w:val="22"/>
        </w:rPr>
      </w:pPr>
      <w:r w:rsidRPr="00BA1C02">
        <w:rPr>
          <w:rFonts w:ascii="Arial" w:hAnsi="Arial" w:cs="Arial"/>
          <w:b w:val="0"/>
          <w:sz w:val="22"/>
          <w:szCs w:val="22"/>
        </w:rPr>
        <w:t>Improving reading fluency and speed</w:t>
      </w:r>
    </w:p>
    <w:p w:rsidR="005E2314" w:rsidRPr="00BA1C02" w:rsidRDefault="005E2314" w:rsidP="005E2314">
      <w:pPr>
        <w:pStyle w:val="fixed"/>
        <w:ind w:left="1080" w:firstLine="0"/>
        <w:rPr>
          <w:rFonts w:ascii="Arial" w:hAnsi="Arial" w:cs="Arial"/>
          <w:b w:val="0"/>
          <w:sz w:val="22"/>
          <w:szCs w:val="22"/>
        </w:rPr>
      </w:pPr>
    </w:p>
    <w:p w:rsidR="005E2314" w:rsidRPr="00BA1C02" w:rsidRDefault="005E2314" w:rsidP="005E2314">
      <w:pPr>
        <w:pStyle w:val="fixed"/>
        <w:numPr>
          <w:ilvl w:val="0"/>
          <w:numId w:val="3"/>
        </w:numPr>
        <w:rPr>
          <w:rFonts w:ascii="Arial" w:hAnsi="Arial" w:cs="Arial"/>
          <w:b w:val="0"/>
          <w:sz w:val="22"/>
          <w:szCs w:val="22"/>
        </w:rPr>
      </w:pPr>
      <w:r w:rsidRPr="00BA1C02">
        <w:rPr>
          <w:rFonts w:ascii="Arial" w:hAnsi="Arial" w:cs="Arial"/>
          <w:b w:val="0"/>
          <w:sz w:val="22"/>
          <w:szCs w:val="22"/>
        </w:rPr>
        <w:t>Accessing all library provision effectively</w:t>
      </w:r>
    </w:p>
    <w:p w:rsidR="005E2314" w:rsidRPr="00BA1C02" w:rsidRDefault="005E2314" w:rsidP="005E2314">
      <w:pPr>
        <w:pStyle w:val="fixed"/>
        <w:ind w:left="1080" w:firstLine="0"/>
        <w:rPr>
          <w:rFonts w:ascii="Arial" w:hAnsi="Arial" w:cs="Arial"/>
          <w:b w:val="0"/>
          <w:sz w:val="22"/>
          <w:szCs w:val="22"/>
        </w:rPr>
      </w:pPr>
    </w:p>
    <w:p w:rsidR="005E2314" w:rsidRPr="00BA1C02" w:rsidRDefault="005E2314" w:rsidP="005E2314">
      <w:pPr>
        <w:pStyle w:val="fixed"/>
        <w:numPr>
          <w:ilvl w:val="0"/>
          <w:numId w:val="3"/>
        </w:numPr>
        <w:rPr>
          <w:rFonts w:ascii="Arial" w:hAnsi="Arial" w:cs="Arial"/>
          <w:b w:val="0"/>
          <w:sz w:val="22"/>
          <w:szCs w:val="22"/>
        </w:rPr>
      </w:pPr>
      <w:r w:rsidRPr="00BA1C02">
        <w:rPr>
          <w:rFonts w:ascii="Arial" w:hAnsi="Arial" w:cs="Arial"/>
          <w:b w:val="0"/>
          <w:sz w:val="22"/>
          <w:szCs w:val="22"/>
        </w:rPr>
        <w:t>Examine paragraph structure and cohesion between paragraphs</w:t>
      </w:r>
    </w:p>
    <w:p w:rsidR="005E2314" w:rsidRPr="00BA1C02" w:rsidRDefault="005E2314" w:rsidP="005E2314">
      <w:pPr>
        <w:pStyle w:val="fixed"/>
        <w:ind w:left="1080" w:firstLine="0"/>
        <w:rPr>
          <w:rFonts w:ascii="Arial" w:hAnsi="Arial" w:cs="Arial"/>
          <w:b w:val="0"/>
          <w:sz w:val="22"/>
          <w:szCs w:val="22"/>
        </w:rPr>
      </w:pPr>
    </w:p>
    <w:p w:rsidR="005E2314" w:rsidRPr="00BA1C02" w:rsidRDefault="005E2314" w:rsidP="005E2314">
      <w:pPr>
        <w:pStyle w:val="fixed"/>
        <w:numPr>
          <w:ilvl w:val="0"/>
          <w:numId w:val="3"/>
        </w:numPr>
        <w:rPr>
          <w:rFonts w:ascii="Arial" w:hAnsi="Arial" w:cs="Arial"/>
          <w:b w:val="0"/>
          <w:sz w:val="22"/>
          <w:szCs w:val="22"/>
        </w:rPr>
      </w:pPr>
      <w:r w:rsidRPr="00BA1C02">
        <w:rPr>
          <w:rFonts w:ascii="Arial" w:hAnsi="Arial" w:cs="Arial"/>
          <w:b w:val="0"/>
          <w:sz w:val="22"/>
          <w:szCs w:val="22"/>
        </w:rPr>
        <w:t>Formulate proofreading and editing skills</w:t>
      </w:r>
    </w:p>
    <w:p w:rsidR="005E2314" w:rsidRPr="00BA1C02" w:rsidRDefault="005E2314" w:rsidP="005E2314">
      <w:pPr>
        <w:pStyle w:val="fixed"/>
        <w:rPr>
          <w:rFonts w:ascii="Arial" w:hAnsi="Arial" w:cs="Arial"/>
          <w:b w:val="0"/>
          <w:sz w:val="22"/>
          <w:szCs w:val="22"/>
        </w:rPr>
      </w:pPr>
    </w:p>
    <w:p w:rsidR="005E2314" w:rsidRDefault="005E2314" w:rsidP="005E2314">
      <w:pPr>
        <w:pStyle w:val="fixed"/>
        <w:rPr>
          <w:rFonts w:ascii="Arial" w:hAnsi="Arial" w:cs="Arial"/>
          <w:sz w:val="22"/>
          <w:szCs w:val="22"/>
        </w:rPr>
      </w:pPr>
    </w:p>
    <w:p w:rsidR="005E2314" w:rsidRDefault="005E2314" w:rsidP="005E2314">
      <w:pPr>
        <w:pStyle w:val="fixed"/>
        <w:rPr>
          <w:rFonts w:ascii="Arial" w:hAnsi="Arial" w:cs="Arial"/>
          <w:sz w:val="22"/>
          <w:szCs w:val="22"/>
        </w:rPr>
      </w:pPr>
    </w:p>
    <w:p w:rsidR="005E2314" w:rsidRDefault="005E2314" w:rsidP="005E2314">
      <w:pPr>
        <w:pStyle w:val="fixed"/>
        <w:rPr>
          <w:rFonts w:ascii="Arial" w:hAnsi="Arial" w:cs="Arial"/>
          <w:sz w:val="22"/>
          <w:szCs w:val="22"/>
        </w:rPr>
      </w:pPr>
    </w:p>
    <w:p w:rsidR="005E2314" w:rsidRDefault="005E2314" w:rsidP="005E2314">
      <w:pPr>
        <w:pStyle w:val="fixed"/>
        <w:rPr>
          <w:rFonts w:ascii="Arial" w:hAnsi="Arial" w:cs="Arial"/>
          <w:sz w:val="22"/>
          <w:szCs w:val="22"/>
        </w:rPr>
      </w:pPr>
    </w:p>
    <w:p w:rsidR="005E2314" w:rsidRDefault="005E2314" w:rsidP="005E2314">
      <w:pPr>
        <w:pStyle w:val="fixed"/>
        <w:rPr>
          <w:rFonts w:ascii="Arial" w:hAnsi="Arial" w:cs="Arial"/>
          <w:sz w:val="22"/>
          <w:szCs w:val="22"/>
        </w:rPr>
      </w:pPr>
    </w:p>
    <w:p w:rsidR="005E2314" w:rsidRDefault="005E2314" w:rsidP="005E2314">
      <w:pPr>
        <w:pStyle w:val="fixed"/>
        <w:rPr>
          <w:rFonts w:ascii="Arial" w:hAnsi="Arial" w:cs="Arial"/>
          <w:sz w:val="22"/>
          <w:szCs w:val="22"/>
        </w:rPr>
      </w:pPr>
    </w:p>
    <w:p w:rsidR="005E2314" w:rsidRPr="00BA1C02" w:rsidRDefault="005E2314" w:rsidP="005E2314">
      <w:pPr>
        <w:pStyle w:val="fixed"/>
        <w:rPr>
          <w:rFonts w:ascii="Arial" w:hAnsi="Arial" w:cs="Arial"/>
          <w:sz w:val="22"/>
          <w:szCs w:val="22"/>
        </w:rPr>
      </w:pPr>
      <w:r w:rsidRPr="00BA1C02">
        <w:rPr>
          <w:rFonts w:ascii="Arial" w:hAnsi="Arial" w:cs="Arial"/>
          <w:sz w:val="22"/>
          <w:szCs w:val="22"/>
        </w:rPr>
        <w:lastRenderedPageBreak/>
        <w:t>Study Time Allocation</w:t>
      </w:r>
    </w:p>
    <w:p w:rsidR="005E2314" w:rsidRPr="00BA1C02" w:rsidRDefault="005E2314" w:rsidP="005E2314">
      <w:pPr>
        <w:pStyle w:val="fixed"/>
        <w:rPr>
          <w:rFonts w:ascii="Arial" w:hAnsi="Arial" w:cs="Arial"/>
          <w:sz w:val="22"/>
          <w:szCs w:val="22"/>
        </w:rPr>
      </w:pPr>
    </w:p>
    <w:p w:rsidR="005E2314" w:rsidRPr="00BA1C02" w:rsidRDefault="005E2314" w:rsidP="005E2314">
      <w:pPr>
        <w:keepNext/>
        <w:rPr>
          <w:rFonts w:ascii="Arial" w:hAnsi="Arial" w:cs="Arial"/>
        </w:rPr>
      </w:pPr>
      <w:r w:rsidRPr="00BA1C02">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5E2314" w:rsidRPr="00BA1C02" w:rsidTr="00C519D0">
        <w:tc>
          <w:tcPr>
            <w:tcW w:w="3969" w:type="dxa"/>
            <w:tcBorders>
              <w:top w:val="single" w:sz="4" w:space="0" w:color="auto"/>
              <w:left w:val="single" w:sz="4" w:space="0" w:color="auto"/>
            </w:tcBorders>
          </w:tcPr>
          <w:p w:rsidR="005E2314" w:rsidRPr="00BA1C02" w:rsidRDefault="005E2314" w:rsidP="00C519D0">
            <w:pPr>
              <w:keepNext/>
              <w:spacing w:after="0" w:line="240" w:lineRule="auto"/>
              <w:rPr>
                <w:rFonts w:ascii="Arial" w:hAnsi="Arial" w:cs="Arial"/>
                <w:b/>
              </w:rPr>
            </w:pPr>
            <w:r w:rsidRPr="00BA1C02">
              <w:rPr>
                <w:rFonts w:ascii="Arial" w:hAnsi="Arial" w:cs="Arial"/>
                <w:b/>
              </w:rPr>
              <w:t>Activity type</w:t>
            </w:r>
          </w:p>
        </w:tc>
        <w:tc>
          <w:tcPr>
            <w:tcW w:w="1701" w:type="dxa"/>
            <w:tcBorders>
              <w:top w:val="single" w:sz="4" w:space="0" w:color="auto"/>
            </w:tcBorders>
          </w:tcPr>
          <w:p w:rsidR="005E2314" w:rsidRPr="00BA1C02" w:rsidRDefault="005E2314" w:rsidP="00C519D0">
            <w:pPr>
              <w:keepNext/>
              <w:spacing w:after="0" w:line="240" w:lineRule="auto"/>
              <w:jc w:val="center"/>
              <w:rPr>
                <w:rFonts w:ascii="Arial" w:hAnsi="Arial" w:cs="Arial"/>
                <w:b/>
              </w:rPr>
            </w:pPr>
            <w:r w:rsidRPr="00BA1C02">
              <w:rPr>
                <w:rFonts w:ascii="Arial" w:hAnsi="Arial" w:cs="Arial"/>
                <w:b/>
              </w:rPr>
              <w:t>Hours</w:t>
            </w:r>
          </w:p>
        </w:tc>
        <w:tc>
          <w:tcPr>
            <w:tcW w:w="1843" w:type="dxa"/>
            <w:tcBorders>
              <w:top w:val="single" w:sz="4" w:space="0" w:color="auto"/>
            </w:tcBorders>
          </w:tcPr>
          <w:p w:rsidR="005E2314" w:rsidRPr="00BA1C02" w:rsidRDefault="005E2314" w:rsidP="00C519D0">
            <w:pPr>
              <w:keepNext/>
              <w:spacing w:after="0" w:line="240" w:lineRule="auto"/>
              <w:jc w:val="center"/>
              <w:rPr>
                <w:rFonts w:ascii="Arial" w:hAnsi="Arial" w:cs="Arial"/>
                <w:b/>
              </w:rPr>
            </w:pPr>
            <w:r w:rsidRPr="00BA1C02">
              <w:rPr>
                <w:rFonts w:ascii="Arial" w:hAnsi="Arial" w:cs="Arial"/>
                <w:b/>
              </w:rPr>
              <w:t>Percentage</w:t>
            </w:r>
          </w:p>
        </w:tc>
      </w:tr>
      <w:tr w:rsidR="005E2314" w:rsidRPr="00BA1C02" w:rsidTr="00C519D0">
        <w:tc>
          <w:tcPr>
            <w:tcW w:w="3969" w:type="dxa"/>
          </w:tcPr>
          <w:p w:rsidR="005E2314" w:rsidRPr="00BA1C02" w:rsidRDefault="005E2314" w:rsidP="00C519D0">
            <w:pPr>
              <w:keepNext/>
              <w:spacing w:after="0" w:line="240" w:lineRule="auto"/>
              <w:rPr>
                <w:rFonts w:ascii="Arial" w:hAnsi="Arial" w:cs="Arial"/>
              </w:rPr>
            </w:pPr>
            <w:r w:rsidRPr="00BA1C02">
              <w:rPr>
                <w:rFonts w:ascii="Arial" w:hAnsi="Arial" w:cs="Arial"/>
              </w:rPr>
              <w:t>Scheduled learning</w:t>
            </w:r>
          </w:p>
        </w:tc>
        <w:tc>
          <w:tcPr>
            <w:tcW w:w="1701" w:type="dxa"/>
          </w:tcPr>
          <w:p w:rsidR="005E2314" w:rsidRPr="00BA1C02" w:rsidRDefault="005E2314" w:rsidP="00C519D0">
            <w:pPr>
              <w:keepNext/>
              <w:spacing w:after="0" w:line="240" w:lineRule="auto"/>
              <w:jc w:val="center"/>
              <w:rPr>
                <w:rFonts w:ascii="Arial" w:hAnsi="Arial" w:cs="Arial"/>
              </w:rPr>
            </w:pPr>
            <w:r w:rsidRPr="00BA1C02">
              <w:rPr>
                <w:rFonts w:ascii="Arial" w:hAnsi="Arial" w:cs="Arial"/>
              </w:rPr>
              <w:t>40</w:t>
            </w:r>
          </w:p>
        </w:tc>
        <w:tc>
          <w:tcPr>
            <w:tcW w:w="1843" w:type="dxa"/>
          </w:tcPr>
          <w:p w:rsidR="005E2314" w:rsidRPr="00BA1C02" w:rsidRDefault="005E2314" w:rsidP="00C519D0">
            <w:pPr>
              <w:keepNext/>
              <w:spacing w:after="0" w:line="240" w:lineRule="auto"/>
              <w:jc w:val="center"/>
              <w:rPr>
                <w:rFonts w:ascii="Arial" w:hAnsi="Arial" w:cs="Arial"/>
              </w:rPr>
            </w:pPr>
            <w:r w:rsidRPr="00BA1C02">
              <w:rPr>
                <w:rFonts w:ascii="Arial" w:hAnsi="Arial" w:cs="Arial"/>
              </w:rPr>
              <w:t>40%</w:t>
            </w:r>
          </w:p>
        </w:tc>
      </w:tr>
      <w:tr w:rsidR="005E2314" w:rsidRPr="00BA1C02" w:rsidTr="00C519D0">
        <w:tc>
          <w:tcPr>
            <w:tcW w:w="3969" w:type="dxa"/>
          </w:tcPr>
          <w:p w:rsidR="005E2314" w:rsidRPr="00BA1C02" w:rsidRDefault="005E2314" w:rsidP="00C519D0">
            <w:pPr>
              <w:keepNext/>
              <w:spacing w:after="0" w:line="240" w:lineRule="auto"/>
              <w:rPr>
                <w:rFonts w:ascii="Arial" w:hAnsi="Arial" w:cs="Arial"/>
              </w:rPr>
            </w:pPr>
            <w:r w:rsidRPr="00BA1C02">
              <w:rPr>
                <w:rFonts w:ascii="Arial" w:hAnsi="Arial" w:cs="Arial"/>
              </w:rPr>
              <w:t>Independent learning</w:t>
            </w:r>
          </w:p>
        </w:tc>
        <w:tc>
          <w:tcPr>
            <w:tcW w:w="1701" w:type="dxa"/>
          </w:tcPr>
          <w:p w:rsidR="005E2314" w:rsidRPr="00BA1C02" w:rsidRDefault="005E2314" w:rsidP="00C519D0">
            <w:pPr>
              <w:keepNext/>
              <w:spacing w:after="0" w:line="240" w:lineRule="auto"/>
              <w:jc w:val="center"/>
              <w:rPr>
                <w:rFonts w:ascii="Arial" w:hAnsi="Arial" w:cs="Arial"/>
              </w:rPr>
            </w:pPr>
            <w:r w:rsidRPr="00BA1C02">
              <w:rPr>
                <w:rFonts w:ascii="Arial" w:hAnsi="Arial" w:cs="Arial"/>
              </w:rPr>
              <w:t>60</w:t>
            </w:r>
          </w:p>
        </w:tc>
        <w:tc>
          <w:tcPr>
            <w:tcW w:w="1843" w:type="dxa"/>
          </w:tcPr>
          <w:p w:rsidR="005E2314" w:rsidRPr="00BA1C02" w:rsidRDefault="005E2314" w:rsidP="00C519D0">
            <w:pPr>
              <w:keepNext/>
              <w:spacing w:after="0" w:line="240" w:lineRule="auto"/>
              <w:jc w:val="center"/>
              <w:rPr>
                <w:rFonts w:ascii="Arial" w:hAnsi="Arial" w:cs="Arial"/>
              </w:rPr>
            </w:pPr>
            <w:r w:rsidRPr="00BA1C02">
              <w:rPr>
                <w:rFonts w:ascii="Arial" w:hAnsi="Arial" w:cs="Arial"/>
              </w:rPr>
              <w:t>60%</w:t>
            </w:r>
          </w:p>
        </w:tc>
      </w:tr>
      <w:tr w:rsidR="005E2314" w:rsidRPr="00BA1C02" w:rsidTr="00C519D0">
        <w:tc>
          <w:tcPr>
            <w:tcW w:w="3969" w:type="dxa"/>
          </w:tcPr>
          <w:p w:rsidR="005E2314" w:rsidRPr="00BA1C02" w:rsidRDefault="005E2314" w:rsidP="00C519D0">
            <w:pPr>
              <w:keepNext/>
              <w:spacing w:after="0" w:line="240" w:lineRule="auto"/>
              <w:rPr>
                <w:rFonts w:ascii="Arial" w:hAnsi="Arial" w:cs="Arial"/>
              </w:rPr>
            </w:pPr>
            <w:r w:rsidRPr="00BA1C02">
              <w:rPr>
                <w:rFonts w:ascii="Arial" w:hAnsi="Arial" w:cs="Arial"/>
              </w:rPr>
              <w:t>Placement learning</w:t>
            </w:r>
          </w:p>
        </w:tc>
        <w:tc>
          <w:tcPr>
            <w:tcW w:w="1701" w:type="dxa"/>
          </w:tcPr>
          <w:p w:rsidR="005E2314" w:rsidRPr="00BA1C02" w:rsidRDefault="005E2314" w:rsidP="00C519D0">
            <w:pPr>
              <w:keepNext/>
              <w:spacing w:after="0" w:line="240" w:lineRule="auto"/>
              <w:jc w:val="center"/>
              <w:rPr>
                <w:rFonts w:ascii="Arial" w:hAnsi="Arial" w:cs="Arial"/>
              </w:rPr>
            </w:pPr>
          </w:p>
        </w:tc>
        <w:tc>
          <w:tcPr>
            <w:tcW w:w="1843" w:type="dxa"/>
          </w:tcPr>
          <w:p w:rsidR="005E2314" w:rsidRPr="00BA1C02" w:rsidRDefault="005E2314" w:rsidP="00C519D0">
            <w:pPr>
              <w:keepNext/>
              <w:spacing w:after="0" w:line="240" w:lineRule="auto"/>
              <w:jc w:val="center"/>
              <w:rPr>
                <w:rFonts w:ascii="Arial" w:hAnsi="Arial" w:cs="Arial"/>
              </w:rPr>
            </w:pPr>
          </w:p>
        </w:tc>
      </w:tr>
      <w:tr w:rsidR="005E2314" w:rsidRPr="00BA1C02" w:rsidTr="00C519D0">
        <w:tc>
          <w:tcPr>
            <w:tcW w:w="3969" w:type="dxa"/>
          </w:tcPr>
          <w:p w:rsidR="005E2314" w:rsidRPr="00BA1C02" w:rsidRDefault="005E2314" w:rsidP="00C519D0">
            <w:pPr>
              <w:keepNext/>
              <w:spacing w:after="0" w:line="240" w:lineRule="auto"/>
              <w:rPr>
                <w:rFonts w:ascii="Arial" w:hAnsi="Arial" w:cs="Arial"/>
              </w:rPr>
            </w:pPr>
            <w:r w:rsidRPr="00BA1C02">
              <w:rPr>
                <w:rFonts w:ascii="Arial" w:hAnsi="Arial" w:cs="Arial"/>
                <w:b/>
              </w:rPr>
              <w:t>TOTAL</w:t>
            </w:r>
          </w:p>
        </w:tc>
        <w:tc>
          <w:tcPr>
            <w:tcW w:w="1701" w:type="dxa"/>
          </w:tcPr>
          <w:p w:rsidR="005E2314" w:rsidRPr="00BA1C02" w:rsidRDefault="005E2314" w:rsidP="00C519D0">
            <w:pPr>
              <w:keepNext/>
              <w:spacing w:after="0" w:line="240" w:lineRule="auto"/>
              <w:jc w:val="center"/>
              <w:rPr>
                <w:rFonts w:ascii="Arial" w:hAnsi="Arial" w:cs="Arial"/>
                <w:b/>
              </w:rPr>
            </w:pPr>
            <w:r w:rsidRPr="00BA1C02">
              <w:rPr>
                <w:rFonts w:ascii="Arial" w:hAnsi="Arial" w:cs="Arial"/>
                <w:b/>
              </w:rPr>
              <w:t>100</w:t>
            </w:r>
          </w:p>
        </w:tc>
        <w:tc>
          <w:tcPr>
            <w:tcW w:w="1843" w:type="dxa"/>
          </w:tcPr>
          <w:p w:rsidR="005E2314" w:rsidRPr="00BA1C02" w:rsidRDefault="005E2314" w:rsidP="00C519D0">
            <w:pPr>
              <w:keepNext/>
              <w:spacing w:after="0" w:line="240" w:lineRule="auto"/>
              <w:jc w:val="center"/>
              <w:rPr>
                <w:rFonts w:ascii="Arial" w:hAnsi="Arial" w:cs="Arial"/>
                <w:b/>
              </w:rPr>
            </w:pPr>
            <w:r w:rsidRPr="00BA1C02">
              <w:rPr>
                <w:rFonts w:ascii="Arial" w:hAnsi="Arial" w:cs="Arial"/>
                <w:b/>
              </w:rPr>
              <w:t>100%</w:t>
            </w:r>
          </w:p>
        </w:tc>
      </w:tr>
    </w:tbl>
    <w:p w:rsidR="005E2314" w:rsidRPr="00BA1C02" w:rsidRDefault="005E2314" w:rsidP="005E2314">
      <w:pPr>
        <w:pStyle w:val="fixed"/>
        <w:ind w:left="0" w:firstLine="0"/>
        <w:rPr>
          <w:rFonts w:ascii="Arial" w:hAnsi="Arial" w:cs="Arial"/>
          <w:sz w:val="22"/>
          <w:szCs w:val="22"/>
        </w:rPr>
      </w:pPr>
    </w:p>
    <w:p w:rsidR="005E2314" w:rsidRDefault="005E2314" w:rsidP="005E2314">
      <w:pPr>
        <w:pStyle w:val="fixed"/>
        <w:ind w:left="0" w:firstLine="0"/>
        <w:rPr>
          <w:rFonts w:ascii="Arial" w:hAnsi="Arial" w:cs="Arial"/>
          <w:sz w:val="22"/>
          <w:szCs w:val="22"/>
        </w:rPr>
      </w:pPr>
    </w:p>
    <w:p w:rsidR="005E2314" w:rsidRPr="00BA1C02" w:rsidRDefault="005E2314" w:rsidP="005E2314">
      <w:pPr>
        <w:pStyle w:val="fixed"/>
        <w:ind w:left="0" w:firstLine="0"/>
        <w:rPr>
          <w:rFonts w:ascii="Arial" w:hAnsi="Arial" w:cs="Arial"/>
          <w:sz w:val="22"/>
          <w:szCs w:val="22"/>
        </w:rPr>
      </w:pPr>
      <w:r w:rsidRPr="00BA1C02">
        <w:rPr>
          <w:rFonts w:ascii="Arial" w:hAnsi="Arial" w:cs="Arial"/>
          <w:sz w:val="22"/>
          <w:szCs w:val="22"/>
        </w:rPr>
        <w:t>ASSESSMENT</w:t>
      </w:r>
    </w:p>
    <w:p w:rsidR="005E2314" w:rsidRPr="00BA1C02" w:rsidRDefault="005E2314" w:rsidP="005E2314">
      <w:pPr>
        <w:pStyle w:val="fixed"/>
        <w:ind w:left="0"/>
        <w:rPr>
          <w:rFonts w:ascii="Arial" w:hAnsi="Arial" w:cs="Arial"/>
          <w:sz w:val="22"/>
          <w:szCs w:val="22"/>
        </w:rPr>
      </w:pPr>
    </w:p>
    <w:p w:rsidR="005E2314" w:rsidRPr="00BA1C02" w:rsidRDefault="005E2314" w:rsidP="005E2314">
      <w:pPr>
        <w:rPr>
          <w:rFonts w:ascii="Arial" w:hAnsi="Arial" w:cs="Arial"/>
          <w:b/>
        </w:rPr>
      </w:pPr>
      <w:r w:rsidRPr="00BA1C02">
        <w:rPr>
          <w:rFonts w:ascii="Arial" w:hAnsi="Arial" w:cs="Arial"/>
          <w:b/>
        </w:rPr>
        <w:t>Assessment Component 1</w:t>
      </w:r>
    </w:p>
    <w:p w:rsidR="005E2314" w:rsidRPr="00BA1C02" w:rsidRDefault="005E2314" w:rsidP="005E2314">
      <w:pPr>
        <w:rPr>
          <w:rFonts w:ascii="Arial" w:hAnsi="Arial" w:cs="Arial"/>
          <w:b/>
          <w:i/>
        </w:rPr>
      </w:pPr>
      <w:r w:rsidRPr="00BA1C02">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5E2314" w:rsidRPr="00BA1C02" w:rsidTr="00C519D0">
        <w:sdt>
          <w:sdtPr>
            <w:rPr>
              <w:rFonts w:ascii="Arial" w:hAnsi="Arial" w:cs="Arial"/>
            </w:rPr>
            <w:id w:val="-1943676913"/>
            <w14:checkbox>
              <w14:checked w14:val="0"/>
              <w14:checkedState w14:val="2612" w14:font="MS Gothic"/>
              <w14:uncheckedState w14:val="2610" w14:font="MS Gothic"/>
            </w14:checkbox>
          </w:sdtPr>
          <w:sdtContent>
            <w:tc>
              <w:tcPr>
                <w:tcW w:w="562" w:type="dxa"/>
              </w:tcPr>
              <w:p w:rsidR="005E2314" w:rsidRPr="00BA1C02" w:rsidRDefault="005E2314" w:rsidP="00C519D0">
                <w:pPr>
                  <w:rPr>
                    <w:rFonts w:ascii="Arial" w:hAnsi="Arial" w:cs="Arial"/>
                    <w:b/>
                  </w:rPr>
                </w:pPr>
                <w:r w:rsidRPr="00BA1C02">
                  <w:rPr>
                    <w:rFonts w:ascii="Segoe UI Symbol" w:eastAsia="MS Gothic" w:hAnsi="Segoe UI Symbol" w:cs="Segoe UI Symbol"/>
                  </w:rPr>
                  <w:t>☐</w:t>
                </w:r>
              </w:p>
            </w:tc>
          </w:sdtContent>
        </w:sdt>
        <w:tc>
          <w:tcPr>
            <w:tcW w:w="2458" w:type="dxa"/>
          </w:tcPr>
          <w:p w:rsidR="005E2314" w:rsidRPr="00BA1C02" w:rsidRDefault="005E2314" w:rsidP="00C519D0">
            <w:pPr>
              <w:rPr>
                <w:rFonts w:ascii="Arial" w:hAnsi="Arial" w:cs="Arial"/>
                <w:b/>
              </w:rPr>
            </w:pPr>
            <w:r w:rsidRPr="00BA1C02">
              <w:rPr>
                <w:rFonts w:ascii="Arial" w:hAnsi="Arial" w:cs="Arial"/>
                <w:b/>
              </w:rPr>
              <w:t>Written exam</w:t>
            </w:r>
          </w:p>
        </w:tc>
        <w:sdt>
          <w:sdtPr>
            <w:rPr>
              <w:rFonts w:ascii="Arial" w:hAnsi="Arial" w:cs="Arial"/>
            </w:rPr>
            <w:id w:val="655417384"/>
            <w14:checkbox>
              <w14:checked w14:val="1"/>
              <w14:checkedState w14:val="2612" w14:font="MS Gothic"/>
              <w14:uncheckedState w14:val="2610" w14:font="MS Gothic"/>
            </w14:checkbox>
          </w:sdtPr>
          <w:sdtContent>
            <w:tc>
              <w:tcPr>
                <w:tcW w:w="538" w:type="dxa"/>
                <w:gridSpan w:val="2"/>
              </w:tcPr>
              <w:p w:rsidR="005E2314" w:rsidRPr="00BA1C02" w:rsidRDefault="005E2314" w:rsidP="00C519D0">
                <w:pPr>
                  <w:rPr>
                    <w:rFonts w:ascii="Arial" w:hAnsi="Arial" w:cs="Arial"/>
                    <w:b/>
                  </w:rPr>
                </w:pPr>
                <w:r w:rsidRPr="00BA1C02">
                  <w:rPr>
                    <w:rFonts w:ascii="Segoe UI Symbol" w:eastAsia="MS Gothic" w:hAnsi="Segoe UI Symbol" w:cs="Segoe UI Symbol"/>
                  </w:rPr>
                  <w:t>☒</w:t>
                </w:r>
              </w:p>
            </w:tc>
          </w:sdtContent>
        </w:sdt>
        <w:tc>
          <w:tcPr>
            <w:tcW w:w="2482" w:type="dxa"/>
          </w:tcPr>
          <w:p w:rsidR="005E2314" w:rsidRPr="00BA1C02" w:rsidRDefault="005E2314" w:rsidP="00C519D0">
            <w:pPr>
              <w:rPr>
                <w:rFonts w:ascii="Arial" w:hAnsi="Arial" w:cs="Arial"/>
                <w:b/>
              </w:rPr>
            </w:pPr>
            <w:r w:rsidRPr="00BA1C02">
              <w:rPr>
                <w:rFonts w:ascii="Arial" w:hAnsi="Arial" w:cs="Arial"/>
                <w:b/>
              </w:rPr>
              <w:t>Coursework</w:t>
            </w:r>
          </w:p>
        </w:tc>
        <w:sdt>
          <w:sdtPr>
            <w:rPr>
              <w:rFonts w:ascii="Arial" w:hAnsi="Arial" w:cs="Arial"/>
            </w:rPr>
            <w:id w:val="-1150743702"/>
            <w14:checkbox>
              <w14:checked w14:val="0"/>
              <w14:checkedState w14:val="2612" w14:font="MS Gothic"/>
              <w14:uncheckedState w14:val="2610" w14:font="MS Gothic"/>
            </w14:checkbox>
          </w:sdtPr>
          <w:sdtContent>
            <w:tc>
              <w:tcPr>
                <w:tcW w:w="538" w:type="dxa"/>
              </w:tcPr>
              <w:p w:rsidR="005E2314" w:rsidRPr="00BA1C02" w:rsidRDefault="005E2314" w:rsidP="00C519D0">
                <w:pPr>
                  <w:rPr>
                    <w:rFonts w:ascii="Arial" w:hAnsi="Arial" w:cs="Arial"/>
                    <w:b/>
                  </w:rPr>
                </w:pPr>
                <w:r w:rsidRPr="00BA1C02">
                  <w:rPr>
                    <w:rFonts w:ascii="Segoe UI Symbol" w:eastAsia="MS Gothic" w:hAnsi="Segoe UI Symbol" w:cs="Segoe UI Symbol"/>
                  </w:rPr>
                  <w:t>☐</w:t>
                </w:r>
              </w:p>
            </w:tc>
          </w:sdtContent>
        </w:sdt>
        <w:tc>
          <w:tcPr>
            <w:tcW w:w="2482" w:type="dxa"/>
            <w:gridSpan w:val="3"/>
          </w:tcPr>
          <w:p w:rsidR="005E2314" w:rsidRPr="00BA1C02" w:rsidRDefault="005E2314" w:rsidP="00C519D0">
            <w:pPr>
              <w:rPr>
                <w:rFonts w:ascii="Arial" w:hAnsi="Arial" w:cs="Arial"/>
                <w:b/>
              </w:rPr>
            </w:pPr>
            <w:r w:rsidRPr="00BA1C02">
              <w:rPr>
                <w:rFonts w:ascii="Arial" w:hAnsi="Arial" w:cs="Arial"/>
                <w:b/>
              </w:rPr>
              <w:t>Practical</w:t>
            </w:r>
          </w:p>
        </w:tc>
      </w:tr>
      <w:tr w:rsidR="005E2314" w:rsidRPr="00BA1C02" w:rsidTr="00C519D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5E2314" w:rsidRPr="00BA1C02" w:rsidRDefault="005E2314" w:rsidP="00C519D0">
            <w:pPr>
              <w:jc w:val="center"/>
              <w:rPr>
                <w:rFonts w:ascii="Arial" w:hAnsi="Arial" w:cs="Arial"/>
                <w:b/>
              </w:rPr>
            </w:pPr>
            <w:r w:rsidRPr="00BA1C02">
              <w:rPr>
                <w:rFonts w:ascii="Arial" w:hAnsi="Arial" w:cs="Arial"/>
                <w:b/>
              </w:rPr>
              <w:t>Mode of assessment</w:t>
            </w:r>
          </w:p>
        </w:tc>
        <w:tc>
          <w:tcPr>
            <w:tcW w:w="3969" w:type="dxa"/>
            <w:gridSpan w:val="4"/>
          </w:tcPr>
          <w:p w:rsidR="005E2314" w:rsidRPr="00BA1C02" w:rsidRDefault="005E2314" w:rsidP="00C519D0">
            <w:pPr>
              <w:rPr>
                <w:rFonts w:ascii="Arial" w:hAnsi="Arial" w:cs="Arial"/>
              </w:rPr>
            </w:pPr>
            <w:r w:rsidRPr="00BA1C02">
              <w:rPr>
                <w:rFonts w:ascii="Arial" w:hAnsi="Arial" w:cs="Arial"/>
                <w:b/>
              </w:rPr>
              <w:t>Volume</w:t>
            </w:r>
          </w:p>
        </w:tc>
        <w:tc>
          <w:tcPr>
            <w:tcW w:w="1559" w:type="dxa"/>
          </w:tcPr>
          <w:p w:rsidR="005E2314" w:rsidRPr="00BA1C02" w:rsidRDefault="005E2314" w:rsidP="00C519D0">
            <w:pPr>
              <w:rPr>
                <w:rFonts w:ascii="Arial" w:hAnsi="Arial" w:cs="Arial"/>
              </w:rPr>
            </w:pPr>
            <w:r w:rsidRPr="00BA1C02">
              <w:rPr>
                <w:rFonts w:ascii="Arial" w:hAnsi="Arial" w:cs="Arial"/>
                <w:b/>
              </w:rPr>
              <w:t>Weighting</w:t>
            </w:r>
          </w:p>
        </w:tc>
      </w:tr>
      <w:tr w:rsidR="005E2314" w:rsidRPr="00BA1C02" w:rsidTr="00C519D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rsidR="005E2314" w:rsidRPr="00BA1C02" w:rsidRDefault="005E2314" w:rsidP="00C519D0">
            <w:pPr>
              <w:jc w:val="center"/>
              <w:rPr>
                <w:rFonts w:ascii="Arial" w:hAnsi="Arial" w:cs="Arial"/>
              </w:rPr>
            </w:pPr>
            <w:r w:rsidRPr="00BA1C02">
              <w:rPr>
                <w:rFonts w:ascii="Arial" w:hAnsi="Arial" w:cs="Arial"/>
              </w:rPr>
              <w:t xml:space="preserve">Portfolio </w:t>
            </w:r>
          </w:p>
        </w:tc>
        <w:tc>
          <w:tcPr>
            <w:tcW w:w="3969" w:type="dxa"/>
            <w:gridSpan w:val="4"/>
          </w:tcPr>
          <w:p w:rsidR="005E2314" w:rsidRPr="00BA1C02" w:rsidRDefault="005E2314" w:rsidP="00C519D0">
            <w:pPr>
              <w:rPr>
                <w:rFonts w:ascii="Arial" w:hAnsi="Arial" w:cs="Arial"/>
                <w:highlight w:val="yellow"/>
              </w:rPr>
            </w:pPr>
            <w:r w:rsidRPr="00BA1C02">
              <w:rPr>
                <w:rFonts w:ascii="Arial" w:hAnsi="Arial" w:cs="Arial"/>
              </w:rPr>
              <w:t>2000 words</w:t>
            </w:r>
          </w:p>
        </w:tc>
        <w:tc>
          <w:tcPr>
            <w:tcW w:w="1559" w:type="dxa"/>
          </w:tcPr>
          <w:p w:rsidR="005E2314" w:rsidRPr="00BA1C02" w:rsidRDefault="005E2314" w:rsidP="00C519D0">
            <w:pPr>
              <w:rPr>
                <w:rFonts w:ascii="Arial" w:hAnsi="Arial" w:cs="Arial"/>
              </w:rPr>
            </w:pPr>
            <w:r w:rsidRPr="00BA1C02">
              <w:rPr>
                <w:rFonts w:ascii="Arial" w:hAnsi="Arial" w:cs="Arial"/>
              </w:rPr>
              <w:t>100%</w:t>
            </w:r>
          </w:p>
        </w:tc>
      </w:tr>
    </w:tbl>
    <w:p w:rsidR="005E2314" w:rsidRPr="00BA1C02" w:rsidRDefault="005E2314" w:rsidP="005E2314">
      <w:pPr>
        <w:pStyle w:val="fixed"/>
        <w:ind w:left="0" w:firstLine="0"/>
        <w:rPr>
          <w:rFonts w:ascii="Arial" w:hAnsi="Arial" w:cs="Arial"/>
          <w:b w:val="0"/>
          <w:sz w:val="22"/>
          <w:szCs w:val="22"/>
        </w:rPr>
      </w:pPr>
    </w:p>
    <w:p w:rsidR="005E2314" w:rsidRPr="00BA1C02" w:rsidRDefault="005E2314" w:rsidP="005E2314">
      <w:pPr>
        <w:pStyle w:val="fixed"/>
        <w:keepNext/>
        <w:ind w:left="0" w:firstLine="0"/>
        <w:jc w:val="both"/>
        <w:rPr>
          <w:rFonts w:ascii="Arial" w:hAnsi="Arial" w:cs="Arial"/>
          <w:sz w:val="22"/>
          <w:szCs w:val="22"/>
        </w:rPr>
      </w:pPr>
      <w:r w:rsidRPr="00BA1C0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5E2314" w:rsidRPr="00BA1C02" w:rsidTr="00C519D0">
        <w:tc>
          <w:tcPr>
            <w:tcW w:w="3261" w:type="dxa"/>
          </w:tcPr>
          <w:p w:rsidR="005E2314" w:rsidRPr="00BA1C02" w:rsidRDefault="005E2314" w:rsidP="00C519D0">
            <w:pPr>
              <w:keepNext/>
              <w:spacing w:after="0" w:line="240" w:lineRule="auto"/>
              <w:rPr>
                <w:rFonts w:ascii="Arial" w:hAnsi="Arial" w:cs="Arial"/>
                <w:b/>
              </w:rPr>
            </w:pPr>
            <w:r w:rsidRPr="00BA1C02">
              <w:rPr>
                <w:rFonts w:ascii="Arial" w:hAnsi="Arial" w:cs="Arial"/>
                <w:b/>
              </w:rPr>
              <w:t>Activity type</w:t>
            </w:r>
          </w:p>
        </w:tc>
        <w:tc>
          <w:tcPr>
            <w:tcW w:w="1842" w:type="dxa"/>
          </w:tcPr>
          <w:p w:rsidR="005E2314" w:rsidRPr="00BA1C02" w:rsidRDefault="005E2314" w:rsidP="00C519D0">
            <w:pPr>
              <w:keepNext/>
              <w:spacing w:after="0" w:line="240" w:lineRule="auto"/>
              <w:jc w:val="center"/>
              <w:rPr>
                <w:rFonts w:ascii="Arial" w:hAnsi="Arial" w:cs="Arial"/>
                <w:b/>
              </w:rPr>
            </w:pPr>
            <w:r w:rsidRPr="00BA1C02">
              <w:rPr>
                <w:rFonts w:ascii="Arial" w:hAnsi="Arial" w:cs="Arial"/>
                <w:b/>
              </w:rPr>
              <w:t>Percentage</w:t>
            </w:r>
          </w:p>
        </w:tc>
      </w:tr>
      <w:tr w:rsidR="005E2314" w:rsidRPr="00BA1C02" w:rsidTr="00C519D0">
        <w:tc>
          <w:tcPr>
            <w:tcW w:w="3261" w:type="dxa"/>
          </w:tcPr>
          <w:p w:rsidR="005E2314" w:rsidRPr="00BA1C02" w:rsidRDefault="005E2314" w:rsidP="00C519D0">
            <w:pPr>
              <w:keepNext/>
              <w:spacing w:after="0" w:line="240" w:lineRule="auto"/>
              <w:rPr>
                <w:rFonts w:ascii="Arial" w:hAnsi="Arial" w:cs="Arial"/>
              </w:rPr>
            </w:pPr>
            <w:r w:rsidRPr="00BA1C02">
              <w:rPr>
                <w:rFonts w:ascii="Arial" w:hAnsi="Arial" w:cs="Arial"/>
              </w:rPr>
              <w:t>Written exam</w:t>
            </w:r>
          </w:p>
        </w:tc>
        <w:tc>
          <w:tcPr>
            <w:tcW w:w="1842" w:type="dxa"/>
          </w:tcPr>
          <w:p w:rsidR="005E2314" w:rsidRPr="00BA1C02" w:rsidRDefault="005E2314" w:rsidP="00C519D0">
            <w:pPr>
              <w:keepNext/>
              <w:spacing w:after="0" w:line="240" w:lineRule="auto"/>
              <w:jc w:val="center"/>
              <w:rPr>
                <w:rFonts w:ascii="Arial" w:hAnsi="Arial" w:cs="Arial"/>
              </w:rPr>
            </w:pPr>
          </w:p>
        </w:tc>
      </w:tr>
      <w:tr w:rsidR="005E2314" w:rsidRPr="00BA1C02" w:rsidTr="00C519D0">
        <w:tc>
          <w:tcPr>
            <w:tcW w:w="3261" w:type="dxa"/>
          </w:tcPr>
          <w:p w:rsidR="005E2314" w:rsidRPr="00BA1C02" w:rsidRDefault="005E2314" w:rsidP="00C519D0">
            <w:pPr>
              <w:keepNext/>
              <w:spacing w:after="0" w:line="240" w:lineRule="auto"/>
              <w:rPr>
                <w:rFonts w:ascii="Arial" w:hAnsi="Arial" w:cs="Arial"/>
              </w:rPr>
            </w:pPr>
            <w:r w:rsidRPr="00BA1C02">
              <w:rPr>
                <w:rFonts w:ascii="Arial" w:hAnsi="Arial" w:cs="Arial"/>
              </w:rPr>
              <w:t>Coursework</w:t>
            </w:r>
          </w:p>
        </w:tc>
        <w:tc>
          <w:tcPr>
            <w:tcW w:w="1842" w:type="dxa"/>
          </w:tcPr>
          <w:p w:rsidR="005E2314" w:rsidRPr="00BA1C02" w:rsidRDefault="005E2314" w:rsidP="00C519D0">
            <w:pPr>
              <w:keepNext/>
              <w:spacing w:after="0" w:line="240" w:lineRule="auto"/>
              <w:jc w:val="center"/>
              <w:rPr>
                <w:rFonts w:ascii="Arial" w:hAnsi="Arial" w:cs="Arial"/>
              </w:rPr>
            </w:pPr>
            <w:r w:rsidRPr="00BA1C02">
              <w:rPr>
                <w:rFonts w:ascii="Arial" w:hAnsi="Arial" w:cs="Arial"/>
              </w:rPr>
              <w:t>100%</w:t>
            </w:r>
          </w:p>
        </w:tc>
      </w:tr>
      <w:tr w:rsidR="005E2314" w:rsidRPr="00BA1C02" w:rsidTr="00C519D0">
        <w:tc>
          <w:tcPr>
            <w:tcW w:w="3261" w:type="dxa"/>
          </w:tcPr>
          <w:p w:rsidR="005E2314" w:rsidRPr="00BA1C02" w:rsidRDefault="005E2314" w:rsidP="00C519D0">
            <w:pPr>
              <w:keepNext/>
              <w:spacing w:after="0" w:line="240" w:lineRule="auto"/>
              <w:rPr>
                <w:rFonts w:ascii="Arial" w:hAnsi="Arial" w:cs="Arial"/>
              </w:rPr>
            </w:pPr>
            <w:r w:rsidRPr="00BA1C02">
              <w:rPr>
                <w:rFonts w:ascii="Arial" w:hAnsi="Arial" w:cs="Arial"/>
              </w:rPr>
              <w:t>Practical</w:t>
            </w:r>
          </w:p>
        </w:tc>
        <w:tc>
          <w:tcPr>
            <w:tcW w:w="1842" w:type="dxa"/>
          </w:tcPr>
          <w:p w:rsidR="005E2314" w:rsidRPr="00BA1C02" w:rsidRDefault="005E2314" w:rsidP="00C519D0">
            <w:pPr>
              <w:keepNext/>
              <w:spacing w:after="0" w:line="240" w:lineRule="auto"/>
              <w:jc w:val="center"/>
              <w:rPr>
                <w:rFonts w:ascii="Arial" w:hAnsi="Arial" w:cs="Arial"/>
              </w:rPr>
            </w:pPr>
          </w:p>
        </w:tc>
      </w:tr>
      <w:tr w:rsidR="005E2314" w:rsidRPr="00BA1C02" w:rsidTr="00C519D0">
        <w:tc>
          <w:tcPr>
            <w:tcW w:w="3261" w:type="dxa"/>
          </w:tcPr>
          <w:p w:rsidR="005E2314" w:rsidRPr="00BA1C02" w:rsidRDefault="005E2314" w:rsidP="00C519D0">
            <w:pPr>
              <w:keepNext/>
              <w:spacing w:after="0" w:line="240" w:lineRule="auto"/>
              <w:rPr>
                <w:rFonts w:ascii="Arial" w:hAnsi="Arial" w:cs="Arial"/>
              </w:rPr>
            </w:pPr>
            <w:r w:rsidRPr="00BA1C02">
              <w:rPr>
                <w:rFonts w:ascii="Arial" w:hAnsi="Arial" w:cs="Arial"/>
                <w:b/>
              </w:rPr>
              <w:t>TOTAL</w:t>
            </w:r>
          </w:p>
        </w:tc>
        <w:tc>
          <w:tcPr>
            <w:tcW w:w="1842" w:type="dxa"/>
          </w:tcPr>
          <w:p w:rsidR="005E2314" w:rsidRPr="00BA1C02" w:rsidRDefault="005E2314" w:rsidP="00C519D0">
            <w:pPr>
              <w:keepNext/>
              <w:spacing w:after="0" w:line="240" w:lineRule="auto"/>
              <w:jc w:val="center"/>
              <w:rPr>
                <w:rFonts w:ascii="Arial" w:hAnsi="Arial" w:cs="Arial"/>
                <w:b/>
              </w:rPr>
            </w:pPr>
            <w:r w:rsidRPr="00BA1C02">
              <w:rPr>
                <w:rFonts w:ascii="Arial" w:hAnsi="Arial" w:cs="Arial"/>
                <w:b/>
              </w:rPr>
              <w:t>100%</w:t>
            </w:r>
          </w:p>
        </w:tc>
      </w:tr>
    </w:tbl>
    <w:p w:rsidR="005E2314" w:rsidRPr="00BA1C02" w:rsidRDefault="005E2314" w:rsidP="005E2314">
      <w:pPr>
        <w:rPr>
          <w:rFonts w:ascii="Arial" w:hAnsi="Arial" w:cs="Arial"/>
        </w:rPr>
      </w:pPr>
    </w:p>
    <w:p w:rsidR="005E2314" w:rsidRPr="00BA1C02" w:rsidRDefault="005E2314" w:rsidP="005E2314">
      <w:pPr>
        <w:rPr>
          <w:rFonts w:ascii="Arial" w:hAnsi="Arial" w:cs="Arial"/>
          <w:b/>
        </w:rPr>
      </w:pPr>
      <w:r w:rsidRPr="00BA1C02">
        <w:rPr>
          <w:rFonts w:ascii="Arial" w:hAnsi="Arial" w:cs="Arial"/>
          <w:b/>
        </w:rPr>
        <w:t>INDICATIVE READING LIST</w:t>
      </w:r>
    </w:p>
    <w:tbl>
      <w:tblPr>
        <w:tblStyle w:val="TableGrid"/>
        <w:tblW w:w="0" w:type="auto"/>
        <w:tblLook w:val="04A0" w:firstRow="1" w:lastRow="0" w:firstColumn="1" w:lastColumn="0" w:noHBand="0" w:noVBand="1"/>
      </w:tblPr>
      <w:tblGrid>
        <w:gridCol w:w="1689"/>
        <w:gridCol w:w="5605"/>
        <w:gridCol w:w="1366"/>
      </w:tblGrid>
      <w:tr w:rsidR="005E2314" w:rsidRPr="00BA1C02" w:rsidTr="00C519D0">
        <w:tc>
          <w:tcPr>
            <w:tcW w:w="1689" w:type="dxa"/>
            <w:shd w:val="clear" w:color="auto" w:fill="BFBFBF" w:themeFill="background1" w:themeFillShade="BF"/>
          </w:tcPr>
          <w:p w:rsidR="005E2314" w:rsidRPr="00BA1C02" w:rsidRDefault="005E2314" w:rsidP="00C519D0">
            <w:pPr>
              <w:tabs>
                <w:tab w:val="num" w:pos="720"/>
                <w:tab w:val="left" w:pos="1440"/>
              </w:tabs>
              <w:spacing w:after="0" w:line="240" w:lineRule="auto"/>
              <w:rPr>
                <w:rFonts w:ascii="Arial" w:hAnsi="Arial" w:cs="Arial"/>
                <w:b/>
              </w:rPr>
            </w:pPr>
            <w:r w:rsidRPr="00BA1C02">
              <w:rPr>
                <w:rFonts w:ascii="Arial" w:hAnsi="Arial" w:cs="Arial"/>
                <w:b/>
              </w:rPr>
              <w:t>Module Code</w:t>
            </w:r>
          </w:p>
        </w:tc>
        <w:tc>
          <w:tcPr>
            <w:tcW w:w="6971" w:type="dxa"/>
            <w:gridSpan w:val="2"/>
          </w:tcPr>
          <w:p w:rsidR="005E2314" w:rsidRPr="00BA1C02" w:rsidRDefault="005E2314" w:rsidP="00C519D0">
            <w:pPr>
              <w:tabs>
                <w:tab w:val="num" w:pos="720"/>
                <w:tab w:val="left" w:pos="1440"/>
              </w:tabs>
              <w:spacing w:after="0" w:line="240" w:lineRule="auto"/>
              <w:rPr>
                <w:rFonts w:ascii="Arial" w:hAnsi="Arial" w:cs="Arial"/>
                <w:b/>
              </w:rPr>
            </w:pPr>
            <w:r>
              <w:rPr>
                <w:rFonts w:ascii="Arial" w:hAnsi="Arial" w:cs="Arial"/>
                <w:b/>
              </w:rPr>
              <w:t>WGPM6003</w:t>
            </w:r>
          </w:p>
        </w:tc>
      </w:tr>
      <w:tr w:rsidR="005E2314" w:rsidRPr="00BA1C02" w:rsidTr="00C519D0">
        <w:tc>
          <w:tcPr>
            <w:tcW w:w="1689" w:type="dxa"/>
            <w:shd w:val="clear" w:color="auto" w:fill="BFBFBF" w:themeFill="background1" w:themeFillShade="BF"/>
          </w:tcPr>
          <w:p w:rsidR="005E2314" w:rsidRPr="00BA1C02" w:rsidRDefault="005E2314" w:rsidP="00C519D0">
            <w:pPr>
              <w:tabs>
                <w:tab w:val="num" w:pos="720"/>
                <w:tab w:val="left" w:pos="1440"/>
              </w:tabs>
              <w:spacing w:after="0" w:line="240" w:lineRule="auto"/>
              <w:rPr>
                <w:rFonts w:ascii="Arial" w:hAnsi="Arial" w:cs="Arial"/>
                <w:b/>
              </w:rPr>
            </w:pPr>
            <w:r w:rsidRPr="00BA1C02">
              <w:rPr>
                <w:rFonts w:ascii="Arial" w:hAnsi="Arial" w:cs="Arial"/>
                <w:b/>
              </w:rPr>
              <w:t>Module Title</w:t>
            </w:r>
          </w:p>
        </w:tc>
        <w:tc>
          <w:tcPr>
            <w:tcW w:w="6971" w:type="dxa"/>
            <w:gridSpan w:val="2"/>
          </w:tcPr>
          <w:p w:rsidR="005E2314" w:rsidRPr="00BA1C02" w:rsidRDefault="005E2314" w:rsidP="00C519D0">
            <w:pPr>
              <w:tabs>
                <w:tab w:val="num" w:pos="720"/>
                <w:tab w:val="left" w:pos="1440"/>
              </w:tabs>
              <w:spacing w:after="0" w:line="240" w:lineRule="auto"/>
              <w:rPr>
                <w:rFonts w:ascii="Arial" w:hAnsi="Arial" w:cs="Arial"/>
                <w:b/>
              </w:rPr>
            </w:pPr>
            <w:r w:rsidRPr="00BA1C02">
              <w:rPr>
                <w:rFonts w:ascii="Arial" w:hAnsi="Arial" w:cs="Arial"/>
                <w:b/>
              </w:rPr>
              <w:t>Academic Practice for International Postgraduate Study</w:t>
            </w:r>
          </w:p>
        </w:tc>
      </w:tr>
      <w:tr w:rsidR="005E2314" w:rsidRPr="00BA1C02" w:rsidTr="00C519D0">
        <w:tc>
          <w:tcPr>
            <w:tcW w:w="1689" w:type="dxa"/>
            <w:shd w:val="clear" w:color="auto" w:fill="BFBFBF" w:themeFill="background1" w:themeFillShade="BF"/>
          </w:tcPr>
          <w:p w:rsidR="005E2314" w:rsidRPr="00BA1C02" w:rsidRDefault="005E2314" w:rsidP="00C519D0">
            <w:pPr>
              <w:tabs>
                <w:tab w:val="num" w:pos="720"/>
                <w:tab w:val="left" w:pos="1440"/>
              </w:tabs>
              <w:spacing w:after="0" w:line="240" w:lineRule="auto"/>
              <w:rPr>
                <w:rFonts w:ascii="Arial" w:hAnsi="Arial" w:cs="Arial"/>
                <w:b/>
              </w:rPr>
            </w:pPr>
            <w:r w:rsidRPr="00BA1C02">
              <w:rPr>
                <w:rFonts w:ascii="Arial" w:hAnsi="Arial" w:cs="Arial"/>
                <w:b/>
              </w:rPr>
              <w:t>Classification</w:t>
            </w:r>
          </w:p>
        </w:tc>
        <w:tc>
          <w:tcPr>
            <w:tcW w:w="5605" w:type="dxa"/>
            <w:shd w:val="clear" w:color="auto" w:fill="BFBFBF" w:themeFill="background1" w:themeFillShade="BF"/>
          </w:tcPr>
          <w:p w:rsidR="005E2314" w:rsidRPr="00BA1C02" w:rsidRDefault="005E2314" w:rsidP="00C519D0">
            <w:pPr>
              <w:tabs>
                <w:tab w:val="num" w:pos="720"/>
                <w:tab w:val="left" w:pos="1440"/>
              </w:tabs>
              <w:spacing w:after="0" w:line="240" w:lineRule="auto"/>
              <w:rPr>
                <w:rFonts w:ascii="Arial" w:hAnsi="Arial" w:cs="Arial"/>
                <w:b/>
              </w:rPr>
            </w:pPr>
            <w:r w:rsidRPr="00BA1C02">
              <w:rPr>
                <w:rFonts w:ascii="Arial" w:hAnsi="Arial" w:cs="Arial"/>
                <w:b/>
              </w:rPr>
              <w:t>Reading List entry</w:t>
            </w:r>
          </w:p>
        </w:tc>
        <w:tc>
          <w:tcPr>
            <w:tcW w:w="1366" w:type="dxa"/>
            <w:shd w:val="clear" w:color="auto" w:fill="BFBFBF" w:themeFill="background1" w:themeFillShade="BF"/>
          </w:tcPr>
          <w:p w:rsidR="005E2314" w:rsidRPr="00BA1C02" w:rsidRDefault="005E2314" w:rsidP="00C519D0">
            <w:pPr>
              <w:tabs>
                <w:tab w:val="num" w:pos="720"/>
                <w:tab w:val="left" w:pos="1440"/>
              </w:tabs>
              <w:spacing w:after="0" w:line="240" w:lineRule="auto"/>
              <w:rPr>
                <w:rFonts w:ascii="Arial" w:hAnsi="Arial" w:cs="Arial"/>
                <w:b/>
              </w:rPr>
            </w:pPr>
            <w:r w:rsidRPr="00BA1C02">
              <w:rPr>
                <w:rFonts w:ascii="Arial" w:hAnsi="Arial" w:cs="Arial"/>
                <w:b/>
              </w:rPr>
              <w:t>Electronic*</w:t>
            </w:r>
          </w:p>
        </w:tc>
      </w:tr>
      <w:tr w:rsidR="005E2314" w:rsidRPr="00BA1C02" w:rsidTr="00C519D0">
        <w:tc>
          <w:tcPr>
            <w:tcW w:w="1689"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Essential</w:t>
            </w:r>
          </w:p>
        </w:tc>
        <w:tc>
          <w:tcPr>
            <w:tcW w:w="5605"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Sowton, C (2012) 50 Ways to improve your Academic writing Garnet</w:t>
            </w:r>
          </w:p>
        </w:tc>
        <w:tc>
          <w:tcPr>
            <w:tcW w:w="1366" w:type="dxa"/>
          </w:tcPr>
          <w:sdt>
            <w:sdtPr>
              <w:rPr>
                <w:rFonts w:ascii="Arial" w:hAnsi="Arial" w:cs="Arial"/>
              </w:rPr>
              <w:id w:val="1160111906"/>
              <w14:checkbox>
                <w14:checked w14:val="0"/>
                <w14:checkedState w14:val="2612" w14:font="MS Gothic"/>
                <w14:uncheckedState w14:val="2610" w14:font="MS Gothic"/>
              </w14:checkbox>
            </w:sdtPr>
            <w:sdtContent>
              <w:p w:rsidR="005E2314" w:rsidRPr="00BA1C02" w:rsidRDefault="005E2314" w:rsidP="00C519D0">
                <w:pPr>
                  <w:spacing w:after="0" w:line="240" w:lineRule="auto"/>
                  <w:jc w:val="center"/>
                  <w:rPr>
                    <w:rFonts w:ascii="Arial" w:hAnsi="Arial" w:cs="Arial"/>
                  </w:rPr>
                </w:pPr>
                <w:r w:rsidRPr="00BA1C02">
                  <w:rPr>
                    <w:rFonts w:ascii="Segoe UI Symbol" w:eastAsia="MS Gothic" w:hAnsi="Segoe UI Symbol" w:cs="Segoe UI Symbol"/>
                  </w:rPr>
                  <w:t>☐</w:t>
                </w:r>
              </w:p>
            </w:sdtContent>
          </w:sdt>
          <w:p w:rsidR="005E2314" w:rsidRPr="00BA1C02" w:rsidRDefault="005E2314" w:rsidP="00C519D0">
            <w:pPr>
              <w:spacing w:after="0" w:line="240" w:lineRule="auto"/>
              <w:rPr>
                <w:rFonts w:ascii="Arial" w:hAnsi="Arial" w:cs="Arial"/>
              </w:rPr>
            </w:pPr>
          </w:p>
        </w:tc>
      </w:tr>
      <w:tr w:rsidR="005E2314" w:rsidRPr="00BA1C02" w:rsidTr="00C519D0">
        <w:tc>
          <w:tcPr>
            <w:tcW w:w="1689"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Essential</w:t>
            </w:r>
          </w:p>
        </w:tc>
        <w:tc>
          <w:tcPr>
            <w:tcW w:w="5605"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Jones, R.H (2019) Discourse Analysis: A resource book for students. Routledge</w:t>
            </w:r>
          </w:p>
        </w:tc>
        <w:tc>
          <w:tcPr>
            <w:tcW w:w="1366" w:type="dxa"/>
          </w:tcPr>
          <w:sdt>
            <w:sdtPr>
              <w:rPr>
                <w:rFonts w:ascii="Arial" w:hAnsi="Arial" w:cs="Arial"/>
              </w:rPr>
              <w:id w:val="1770280584"/>
              <w14:checkbox>
                <w14:checked w14:val="0"/>
                <w14:checkedState w14:val="2612" w14:font="MS Gothic"/>
                <w14:uncheckedState w14:val="2610" w14:font="MS Gothic"/>
              </w14:checkbox>
            </w:sdtPr>
            <w:sdtContent>
              <w:p w:rsidR="005E2314" w:rsidRPr="00BA1C02" w:rsidRDefault="005E2314" w:rsidP="00C519D0">
                <w:pPr>
                  <w:spacing w:after="0" w:line="240" w:lineRule="auto"/>
                  <w:jc w:val="center"/>
                  <w:rPr>
                    <w:rFonts w:ascii="Arial" w:hAnsi="Arial" w:cs="Arial"/>
                  </w:rPr>
                </w:pPr>
                <w:r w:rsidRPr="00BA1C02">
                  <w:rPr>
                    <w:rFonts w:ascii="Segoe UI Symbol" w:eastAsia="MS Gothic" w:hAnsi="Segoe UI Symbol" w:cs="Segoe UI Symbol"/>
                  </w:rPr>
                  <w:t>☐</w:t>
                </w:r>
              </w:p>
            </w:sdtContent>
          </w:sdt>
          <w:p w:rsidR="005E2314" w:rsidRPr="00BA1C02" w:rsidRDefault="005E2314" w:rsidP="00C519D0">
            <w:pPr>
              <w:spacing w:after="0" w:line="240" w:lineRule="auto"/>
              <w:rPr>
                <w:rFonts w:ascii="Arial" w:hAnsi="Arial" w:cs="Arial"/>
              </w:rPr>
            </w:pPr>
          </w:p>
        </w:tc>
      </w:tr>
      <w:tr w:rsidR="005E2314" w:rsidRPr="00BA1C02" w:rsidTr="00C519D0">
        <w:tc>
          <w:tcPr>
            <w:tcW w:w="1689"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Essential</w:t>
            </w:r>
          </w:p>
        </w:tc>
        <w:tc>
          <w:tcPr>
            <w:tcW w:w="5605"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Campbell, C (2012) English for Academic Study Vocabulary. Garnet</w:t>
            </w:r>
          </w:p>
        </w:tc>
        <w:tc>
          <w:tcPr>
            <w:tcW w:w="1366" w:type="dxa"/>
          </w:tcPr>
          <w:sdt>
            <w:sdtPr>
              <w:rPr>
                <w:rFonts w:ascii="Arial" w:hAnsi="Arial" w:cs="Arial"/>
              </w:rPr>
              <w:id w:val="-381791600"/>
              <w14:checkbox>
                <w14:checked w14:val="0"/>
                <w14:checkedState w14:val="2612" w14:font="MS Gothic"/>
                <w14:uncheckedState w14:val="2610" w14:font="MS Gothic"/>
              </w14:checkbox>
            </w:sdtPr>
            <w:sdtContent>
              <w:p w:rsidR="005E2314" w:rsidRPr="00BA1C02" w:rsidRDefault="005E2314" w:rsidP="00C519D0">
                <w:pPr>
                  <w:spacing w:after="0" w:line="240" w:lineRule="auto"/>
                  <w:jc w:val="center"/>
                  <w:rPr>
                    <w:rFonts w:ascii="Arial" w:hAnsi="Arial" w:cs="Arial"/>
                  </w:rPr>
                </w:pPr>
                <w:r w:rsidRPr="00BA1C02">
                  <w:rPr>
                    <w:rFonts w:ascii="Segoe UI Symbol" w:eastAsia="MS Gothic" w:hAnsi="Segoe UI Symbol" w:cs="Segoe UI Symbol"/>
                  </w:rPr>
                  <w:t>☐</w:t>
                </w:r>
              </w:p>
            </w:sdtContent>
          </w:sdt>
          <w:p w:rsidR="005E2314" w:rsidRPr="00BA1C02" w:rsidRDefault="005E2314" w:rsidP="00C519D0">
            <w:pPr>
              <w:spacing w:after="0" w:line="240" w:lineRule="auto"/>
              <w:rPr>
                <w:rFonts w:ascii="Arial" w:hAnsi="Arial" w:cs="Arial"/>
              </w:rPr>
            </w:pPr>
          </w:p>
        </w:tc>
      </w:tr>
      <w:tr w:rsidR="005E2314" w:rsidRPr="00BA1C02" w:rsidTr="00C519D0">
        <w:trPr>
          <w:trHeight w:val="341"/>
        </w:trPr>
        <w:tc>
          <w:tcPr>
            <w:tcW w:w="1689"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Further</w:t>
            </w:r>
          </w:p>
        </w:tc>
        <w:tc>
          <w:tcPr>
            <w:tcW w:w="5605"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Paterson, K (2013)</w:t>
            </w:r>
            <w:r>
              <w:rPr>
                <w:rFonts w:ascii="Arial" w:hAnsi="Arial" w:cs="Arial"/>
              </w:rPr>
              <w:t xml:space="preserve"> </w:t>
            </w:r>
            <w:bookmarkStart w:id="0" w:name="_GoBack"/>
            <w:bookmarkEnd w:id="0"/>
            <w:r w:rsidRPr="00BA1C02">
              <w:rPr>
                <w:rFonts w:ascii="Arial" w:hAnsi="Arial" w:cs="Arial"/>
              </w:rPr>
              <w:t>Oxford Grammar for EAP Oxford</w:t>
            </w:r>
          </w:p>
        </w:tc>
        <w:tc>
          <w:tcPr>
            <w:tcW w:w="1366" w:type="dxa"/>
          </w:tcPr>
          <w:sdt>
            <w:sdtPr>
              <w:rPr>
                <w:rFonts w:ascii="Arial" w:hAnsi="Arial" w:cs="Arial"/>
              </w:rPr>
              <w:id w:val="-1338069268"/>
              <w14:checkbox>
                <w14:checked w14:val="0"/>
                <w14:checkedState w14:val="2612" w14:font="MS Gothic"/>
                <w14:uncheckedState w14:val="2610" w14:font="MS Gothic"/>
              </w14:checkbox>
            </w:sdtPr>
            <w:sdtContent>
              <w:p w:rsidR="005E2314" w:rsidRPr="00BA1C02" w:rsidRDefault="005E2314" w:rsidP="00C519D0">
                <w:pPr>
                  <w:spacing w:after="0" w:line="240" w:lineRule="auto"/>
                  <w:jc w:val="center"/>
                  <w:rPr>
                    <w:rFonts w:ascii="Arial" w:hAnsi="Arial" w:cs="Arial"/>
                  </w:rPr>
                </w:pPr>
                <w:r w:rsidRPr="00BA1C02">
                  <w:rPr>
                    <w:rFonts w:ascii="Segoe UI Symbol" w:eastAsia="MS Gothic" w:hAnsi="Segoe UI Symbol" w:cs="Segoe UI Symbol"/>
                  </w:rPr>
                  <w:t>☐</w:t>
                </w:r>
              </w:p>
            </w:sdtContent>
          </w:sdt>
          <w:p w:rsidR="005E2314" w:rsidRPr="00BA1C02" w:rsidRDefault="005E2314" w:rsidP="00C519D0">
            <w:pPr>
              <w:spacing w:after="0" w:line="240" w:lineRule="auto"/>
              <w:rPr>
                <w:rFonts w:ascii="Arial" w:hAnsi="Arial" w:cs="Arial"/>
              </w:rPr>
            </w:pPr>
          </w:p>
        </w:tc>
      </w:tr>
      <w:tr w:rsidR="005E2314" w:rsidRPr="00BA1C02" w:rsidTr="00C519D0">
        <w:tc>
          <w:tcPr>
            <w:tcW w:w="1689"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Further</w:t>
            </w:r>
          </w:p>
        </w:tc>
        <w:tc>
          <w:tcPr>
            <w:tcW w:w="5605"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Keetle, M (2017) International Student Engagement in Higher Education: Transforming practices, pedagogies and participation Bristol: Multilingual Matters</w:t>
            </w:r>
          </w:p>
        </w:tc>
        <w:tc>
          <w:tcPr>
            <w:tcW w:w="1366" w:type="dxa"/>
          </w:tcPr>
          <w:sdt>
            <w:sdtPr>
              <w:rPr>
                <w:rFonts w:ascii="Arial" w:hAnsi="Arial" w:cs="Arial"/>
              </w:rPr>
              <w:id w:val="-308788197"/>
              <w14:checkbox>
                <w14:checked w14:val="0"/>
                <w14:checkedState w14:val="2612" w14:font="MS Gothic"/>
                <w14:uncheckedState w14:val="2610" w14:font="MS Gothic"/>
              </w14:checkbox>
            </w:sdtPr>
            <w:sdtContent>
              <w:p w:rsidR="005E2314" w:rsidRPr="00BA1C02" w:rsidRDefault="005E2314" w:rsidP="00C519D0">
                <w:pPr>
                  <w:spacing w:after="0" w:line="240" w:lineRule="auto"/>
                  <w:jc w:val="center"/>
                  <w:rPr>
                    <w:rFonts w:ascii="Arial" w:hAnsi="Arial" w:cs="Arial"/>
                  </w:rPr>
                </w:pPr>
                <w:r w:rsidRPr="00BA1C02">
                  <w:rPr>
                    <w:rFonts w:ascii="Segoe UI Symbol" w:eastAsia="MS Gothic" w:hAnsi="Segoe UI Symbol" w:cs="Segoe UI Symbol"/>
                  </w:rPr>
                  <w:t>☐</w:t>
                </w:r>
              </w:p>
            </w:sdtContent>
          </w:sdt>
          <w:p w:rsidR="005E2314" w:rsidRPr="00BA1C02" w:rsidRDefault="005E2314" w:rsidP="00C519D0">
            <w:pPr>
              <w:spacing w:after="0" w:line="240" w:lineRule="auto"/>
              <w:rPr>
                <w:rFonts w:ascii="Arial" w:hAnsi="Arial" w:cs="Arial"/>
              </w:rPr>
            </w:pPr>
          </w:p>
        </w:tc>
      </w:tr>
      <w:tr w:rsidR="005E2314" w:rsidRPr="00BA1C02" w:rsidTr="00C519D0">
        <w:tc>
          <w:tcPr>
            <w:tcW w:w="1689"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Further</w:t>
            </w:r>
          </w:p>
        </w:tc>
        <w:tc>
          <w:tcPr>
            <w:tcW w:w="5605" w:type="dxa"/>
          </w:tcPr>
          <w:p w:rsidR="005E2314" w:rsidRPr="00BA1C02" w:rsidRDefault="005E2314" w:rsidP="00C519D0">
            <w:pPr>
              <w:tabs>
                <w:tab w:val="num" w:pos="720"/>
                <w:tab w:val="left" w:pos="1440"/>
              </w:tabs>
              <w:spacing w:after="0" w:line="240" w:lineRule="auto"/>
              <w:rPr>
                <w:rFonts w:ascii="Arial" w:hAnsi="Arial" w:cs="Arial"/>
              </w:rPr>
            </w:pPr>
            <w:r w:rsidRPr="00BA1C02">
              <w:rPr>
                <w:rFonts w:ascii="Arial" w:hAnsi="Arial" w:cs="Arial"/>
              </w:rPr>
              <w:t>Lane, S. (2010) Instant Academic Skills. Cambridge : Cambridge University Press</w:t>
            </w:r>
          </w:p>
        </w:tc>
        <w:tc>
          <w:tcPr>
            <w:tcW w:w="1366" w:type="dxa"/>
          </w:tcPr>
          <w:sdt>
            <w:sdtPr>
              <w:rPr>
                <w:rFonts w:ascii="Arial" w:hAnsi="Arial" w:cs="Arial"/>
              </w:rPr>
              <w:id w:val="91207752"/>
              <w14:checkbox>
                <w14:checked w14:val="0"/>
                <w14:checkedState w14:val="2612" w14:font="MS Gothic"/>
                <w14:uncheckedState w14:val="2610" w14:font="MS Gothic"/>
              </w14:checkbox>
            </w:sdtPr>
            <w:sdtContent>
              <w:p w:rsidR="005E2314" w:rsidRPr="00BA1C02" w:rsidRDefault="005E2314" w:rsidP="00C519D0">
                <w:pPr>
                  <w:spacing w:after="0" w:line="240" w:lineRule="auto"/>
                  <w:jc w:val="center"/>
                  <w:rPr>
                    <w:rFonts w:ascii="Arial" w:hAnsi="Arial" w:cs="Arial"/>
                  </w:rPr>
                </w:pPr>
                <w:r w:rsidRPr="00BA1C02">
                  <w:rPr>
                    <w:rFonts w:ascii="Segoe UI Symbol" w:eastAsia="MS Gothic" w:hAnsi="Segoe UI Symbol" w:cs="Segoe UI Symbol"/>
                  </w:rPr>
                  <w:t>☐</w:t>
                </w:r>
              </w:p>
            </w:sdtContent>
          </w:sdt>
          <w:p w:rsidR="005E2314" w:rsidRPr="00BA1C02" w:rsidRDefault="005E2314" w:rsidP="00C519D0">
            <w:pPr>
              <w:spacing w:after="0" w:line="240" w:lineRule="auto"/>
              <w:rPr>
                <w:rFonts w:ascii="Arial" w:hAnsi="Arial" w:cs="Arial"/>
              </w:rPr>
            </w:pPr>
          </w:p>
        </w:tc>
      </w:tr>
    </w:tbl>
    <w:p w:rsidR="005E2314" w:rsidRPr="00C04BC7" w:rsidRDefault="005E2314" w:rsidP="005E2314">
      <w:pPr>
        <w:pStyle w:val="Heading1"/>
        <w:rPr>
          <w:rFonts w:cs="Arial"/>
          <w:szCs w:val="22"/>
        </w:rPr>
      </w:pPr>
    </w:p>
    <w:p w:rsidR="000063EB" w:rsidRDefault="000063EB"/>
    <w:sectPr w:rsidR="000063EB" w:rsidSect="001C68AF">
      <w:pgSz w:w="11906" w:h="16838"/>
      <w:pgMar w:top="1418" w:right="1418" w:bottom="1418" w:left="141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7113C2"/>
    <w:multiLevelType w:val="hybridMultilevel"/>
    <w:tmpl w:val="50625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6E27D2"/>
    <w:multiLevelType w:val="multilevel"/>
    <w:tmpl w:val="218A199C"/>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314"/>
    <w:rsid w:val="000063EB"/>
    <w:rsid w:val="00071CDC"/>
    <w:rsid w:val="000B5063"/>
    <w:rsid w:val="003573F4"/>
    <w:rsid w:val="004161F1"/>
    <w:rsid w:val="00540CAA"/>
    <w:rsid w:val="005E2314"/>
    <w:rsid w:val="0065785F"/>
    <w:rsid w:val="00773CCB"/>
    <w:rsid w:val="007B6015"/>
    <w:rsid w:val="008C796B"/>
    <w:rsid w:val="008D1CD3"/>
    <w:rsid w:val="009976B1"/>
    <w:rsid w:val="00997B5E"/>
    <w:rsid w:val="00A154B6"/>
    <w:rsid w:val="00CA31DC"/>
    <w:rsid w:val="00D45EE4"/>
    <w:rsid w:val="00DF73AB"/>
    <w:rsid w:val="00E41DFE"/>
    <w:rsid w:val="00EC7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8C366"/>
  <w15:chartTrackingRefBased/>
  <w15:docId w15:val="{E06C7884-783C-4E58-A546-AEB9BD4C9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2314"/>
    <w:pPr>
      <w:spacing w:after="200" w:line="276" w:lineRule="auto"/>
    </w:pPr>
    <w:rPr>
      <w:rFonts w:ascii="Calibri" w:eastAsia="Calibri" w:hAnsi="Calibri" w:cs="Times New Roman"/>
      <w:lang w:val="en-US"/>
    </w:rPr>
  </w:style>
  <w:style w:type="paragraph" w:styleId="Heading1">
    <w:name w:val="heading 1"/>
    <w:next w:val="Normal"/>
    <w:link w:val="Heading1Char"/>
    <w:qFormat/>
    <w:rsid w:val="005E2314"/>
    <w:pPr>
      <w:keepNext/>
      <w:numPr>
        <w:numId w:val="1"/>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5E2314"/>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5E2314"/>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E2314"/>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5E2314"/>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5E2314"/>
    <w:rPr>
      <w:rFonts w:ascii="Arial" w:eastAsia="Times New Roman" w:hAnsi="Arial" w:cs="Arial"/>
      <w:b/>
      <w:color w:val="000000"/>
      <w:szCs w:val="20"/>
      <w:lang w:eastAsia="en-GB"/>
    </w:rPr>
  </w:style>
  <w:style w:type="paragraph" w:styleId="ListParagraph">
    <w:name w:val="List Paragraph"/>
    <w:basedOn w:val="Normal"/>
    <w:link w:val="ListParagraphChar"/>
    <w:uiPriority w:val="34"/>
    <w:qFormat/>
    <w:rsid w:val="005E2314"/>
    <w:pPr>
      <w:ind w:left="720"/>
      <w:contextualSpacing/>
    </w:pPr>
  </w:style>
  <w:style w:type="table" w:styleId="TableGrid">
    <w:name w:val="Table Grid"/>
    <w:basedOn w:val="TableNormal"/>
    <w:uiPriority w:val="59"/>
    <w:rsid w:val="005E2314"/>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5E231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5E231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5E2314"/>
    <w:rPr>
      <w:rFonts w:ascii="Times New Roman" w:eastAsia="Times New Roman" w:hAnsi="Times New Roman" w:cs="Times New Roman"/>
      <w:b/>
      <w:sz w:val="24"/>
      <w:szCs w:val="20"/>
      <w:lang w:eastAsia="en-GB"/>
    </w:rPr>
  </w:style>
  <w:style w:type="character" w:customStyle="1" w:styleId="bulletChar">
    <w:name w:val="bullet Char"/>
    <w:link w:val="bullet"/>
    <w:rsid w:val="005E2314"/>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5E2314"/>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9B9C02A28694C528B5EBDB9FAA99CA1"/>
        <w:category>
          <w:name w:val="General"/>
          <w:gallery w:val="placeholder"/>
        </w:category>
        <w:types>
          <w:type w:val="bbPlcHdr"/>
        </w:types>
        <w:behaviors>
          <w:behavior w:val="content"/>
        </w:behaviors>
        <w:guid w:val="{A2C0FFC6-6DFA-47D0-8F2A-33670970D706}"/>
      </w:docPartPr>
      <w:docPartBody>
        <w:p w:rsidR="00000000" w:rsidRDefault="00AE140B" w:rsidP="00AE140B">
          <w:pPr>
            <w:pStyle w:val="D9B9C02A28694C528B5EBDB9FAA99CA1"/>
          </w:pPr>
          <w:r w:rsidRPr="00CE712F">
            <w:rPr>
              <w:rStyle w:val="PlaceholderText"/>
            </w:rPr>
            <w:t>Click or tap to enter a date.</w:t>
          </w:r>
        </w:p>
      </w:docPartBody>
    </w:docPart>
    <w:docPart>
      <w:docPartPr>
        <w:name w:val="E0978AE7AE4E475BAB5D6DB24A40C1E0"/>
        <w:category>
          <w:name w:val="General"/>
          <w:gallery w:val="placeholder"/>
        </w:category>
        <w:types>
          <w:type w:val="bbPlcHdr"/>
        </w:types>
        <w:behaviors>
          <w:behavior w:val="content"/>
        </w:behaviors>
        <w:guid w:val="{554C1C72-D3F3-471B-81EA-0E09891251D2}"/>
      </w:docPartPr>
      <w:docPartBody>
        <w:p w:rsidR="00000000" w:rsidRDefault="00AE140B" w:rsidP="00AE140B">
          <w:pPr>
            <w:pStyle w:val="E0978AE7AE4E475BAB5D6DB24A40C1E0"/>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40B"/>
    <w:rsid w:val="00AE140B"/>
    <w:rsid w:val="00DC0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140B"/>
    <w:rPr>
      <w:color w:val="808080"/>
    </w:rPr>
  </w:style>
  <w:style w:type="paragraph" w:customStyle="1" w:styleId="D9B9C02A28694C528B5EBDB9FAA99CA1">
    <w:name w:val="D9B9C02A28694C528B5EBDB9FAA99CA1"/>
    <w:rsid w:val="00AE140B"/>
  </w:style>
  <w:style w:type="paragraph" w:customStyle="1" w:styleId="E0978AE7AE4E475BAB5D6DB24A40C1E0">
    <w:name w:val="E0978AE7AE4E475BAB5D6DB24A40C1E0"/>
    <w:rsid w:val="00AE14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390</Words>
  <Characters>2223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1</cp:revision>
  <dcterms:created xsi:type="dcterms:W3CDTF">2021-07-26T21:21:00Z</dcterms:created>
  <dcterms:modified xsi:type="dcterms:W3CDTF">2021-07-26T21:22:00Z</dcterms:modified>
</cp:coreProperties>
</file>