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1C6" w:rsidRPr="006100AF" w:rsidRDefault="00BF3E38" w:rsidP="006100AF">
      <w:pPr>
        <w:spacing w:line="360" w:lineRule="auto"/>
        <w:rPr>
          <w:rFonts w:ascii="Times New Roman" w:hAnsi="Times New Roman" w:cs="Times New Roman"/>
          <w:sz w:val="24"/>
          <w:szCs w:val="24"/>
          <w:u w:val="single"/>
        </w:rPr>
      </w:pPr>
      <w:r w:rsidRPr="006100AF">
        <w:rPr>
          <w:rFonts w:ascii="Times New Roman" w:hAnsi="Times New Roman" w:cs="Times New Roman"/>
          <w:sz w:val="24"/>
          <w:szCs w:val="24"/>
          <w:u w:val="single"/>
        </w:rPr>
        <w:t>Select a number of personal characteristics that influence children's behaviour and demonstrate a range of practical interventions devised to promote positive behaviour in the classroom.</w:t>
      </w:r>
    </w:p>
    <w:p w:rsidR="00BF3E38" w:rsidRPr="006100AF" w:rsidRDefault="00744DD2" w:rsidP="006100AF">
      <w:pPr>
        <w:spacing w:line="360" w:lineRule="auto"/>
        <w:rPr>
          <w:rFonts w:ascii="Times New Roman" w:hAnsi="Times New Roman" w:cs="Times New Roman"/>
          <w:sz w:val="24"/>
          <w:szCs w:val="24"/>
        </w:rPr>
      </w:pPr>
      <w:r w:rsidRPr="006100AF">
        <w:rPr>
          <w:rFonts w:ascii="Times New Roman" w:hAnsi="Times New Roman" w:cs="Times New Roman"/>
          <w:sz w:val="24"/>
          <w:szCs w:val="24"/>
        </w:rPr>
        <w:t>This personal</w:t>
      </w:r>
      <w:r w:rsidR="00AD185E" w:rsidRPr="006100AF">
        <w:rPr>
          <w:rFonts w:ascii="Times New Roman" w:hAnsi="Times New Roman" w:cs="Times New Roman"/>
          <w:sz w:val="24"/>
          <w:szCs w:val="24"/>
        </w:rPr>
        <w:t xml:space="preserve"> project will investigate and discuss in detail, a number of personal characteristics of a child with Autistic Spectrum Disorder (ASD). Furthermore it will describe the behaviours that it can impose on themselves and others. </w:t>
      </w:r>
      <w:r w:rsidR="001030E8" w:rsidRPr="006100AF">
        <w:rPr>
          <w:rFonts w:ascii="Times New Roman" w:hAnsi="Times New Roman" w:cs="Times New Roman"/>
          <w:sz w:val="24"/>
          <w:szCs w:val="24"/>
        </w:rPr>
        <w:t xml:space="preserve">In addition it will discuss the practical interventions and </w:t>
      </w:r>
      <w:r w:rsidR="00775939" w:rsidRPr="006100AF">
        <w:rPr>
          <w:rFonts w:ascii="Times New Roman" w:hAnsi="Times New Roman" w:cs="Times New Roman"/>
          <w:sz w:val="24"/>
          <w:szCs w:val="24"/>
        </w:rPr>
        <w:t>strategies</w:t>
      </w:r>
      <w:r w:rsidR="001030E8" w:rsidRPr="006100AF">
        <w:rPr>
          <w:rFonts w:ascii="Times New Roman" w:hAnsi="Times New Roman" w:cs="Times New Roman"/>
          <w:sz w:val="24"/>
          <w:szCs w:val="24"/>
        </w:rPr>
        <w:t xml:space="preserve">, that are in place to promote positive behaviour and combat negative behaviour. </w:t>
      </w:r>
      <w:r w:rsidR="00AD185E" w:rsidRPr="006100AF">
        <w:rPr>
          <w:rFonts w:ascii="Times New Roman" w:hAnsi="Times New Roman" w:cs="Times New Roman"/>
          <w:sz w:val="24"/>
          <w:szCs w:val="24"/>
        </w:rPr>
        <w:t xml:space="preserve"> </w:t>
      </w:r>
    </w:p>
    <w:p w:rsidR="00E81B6C" w:rsidRPr="006100AF" w:rsidRDefault="008F77D3" w:rsidP="006100AF">
      <w:pPr>
        <w:spacing w:line="360" w:lineRule="auto"/>
        <w:rPr>
          <w:rFonts w:ascii="Times New Roman" w:hAnsi="Times New Roman" w:cs="Times New Roman"/>
          <w:sz w:val="24"/>
          <w:szCs w:val="24"/>
        </w:rPr>
      </w:pPr>
      <w:r w:rsidRPr="006100AF">
        <w:rPr>
          <w:rFonts w:ascii="Times New Roman" w:hAnsi="Times New Roman" w:cs="Times New Roman"/>
          <w:sz w:val="24"/>
          <w:szCs w:val="24"/>
        </w:rPr>
        <w:t>For the purpose of this project I will be discussing details from my work setting which will be known as school X, furthermore I will be making references to a particular child who will be known as Child A</w:t>
      </w:r>
      <w:r w:rsidR="0054237C" w:rsidRPr="006100AF">
        <w:rPr>
          <w:rFonts w:ascii="Times New Roman" w:hAnsi="Times New Roman" w:cs="Times New Roman"/>
          <w:sz w:val="24"/>
          <w:szCs w:val="24"/>
        </w:rPr>
        <w:t>.</w:t>
      </w:r>
      <w:r w:rsidR="00C775BF" w:rsidRPr="006100AF">
        <w:rPr>
          <w:rFonts w:ascii="Times New Roman" w:hAnsi="Times New Roman" w:cs="Times New Roman"/>
          <w:sz w:val="24"/>
          <w:szCs w:val="24"/>
        </w:rPr>
        <w:t xml:space="preserve"> </w:t>
      </w:r>
    </w:p>
    <w:p w:rsidR="009D034F" w:rsidRPr="006100AF" w:rsidRDefault="00C775BF" w:rsidP="006100AF">
      <w:pPr>
        <w:spacing w:line="360" w:lineRule="auto"/>
        <w:rPr>
          <w:rFonts w:ascii="Times New Roman" w:hAnsi="Times New Roman" w:cs="Times New Roman"/>
          <w:sz w:val="24"/>
          <w:szCs w:val="24"/>
        </w:rPr>
      </w:pPr>
      <w:r w:rsidRPr="006100AF">
        <w:rPr>
          <w:rFonts w:ascii="Times New Roman" w:hAnsi="Times New Roman" w:cs="Times New Roman"/>
          <w:sz w:val="24"/>
          <w:szCs w:val="24"/>
        </w:rPr>
        <w:t xml:space="preserve">School X is situated in what is classed as a deprived area. </w:t>
      </w:r>
      <w:r w:rsidR="00DA0344" w:rsidRPr="006100AF">
        <w:rPr>
          <w:rFonts w:ascii="Times New Roman" w:hAnsi="Times New Roman" w:cs="Times New Roman"/>
          <w:sz w:val="24"/>
          <w:szCs w:val="24"/>
        </w:rPr>
        <w:t>There is a considerable amount</w:t>
      </w:r>
      <w:r w:rsidRPr="006100AF">
        <w:rPr>
          <w:rFonts w:ascii="Times New Roman" w:hAnsi="Times New Roman" w:cs="Times New Roman"/>
          <w:sz w:val="24"/>
          <w:szCs w:val="24"/>
        </w:rPr>
        <w:t xml:space="preserve"> of pupils coming from families on a low income </w:t>
      </w:r>
      <w:r w:rsidR="00DA0344" w:rsidRPr="006100AF">
        <w:rPr>
          <w:rFonts w:ascii="Times New Roman" w:hAnsi="Times New Roman" w:cs="Times New Roman"/>
          <w:sz w:val="24"/>
          <w:szCs w:val="24"/>
        </w:rPr>
        <w:t>and who are therefore eligible for free school meals. In this particular school</w:t>
      </w:r>
      <w:r w:rsidR="0081785E" w:rsidRPr="006100AF">
        <w:rPr>
          <w:rFonts w:ascii="Times New Roman" w:hAnsi="Times New Roman" w:cs="Times New Roman"/>
          <w:sz w:val="24"/>
          <w:szCs w:val="24"/>
        </w:rPr>
        <w:t>,</w:t>
      </w:r>
      <w:r w:rsidR="00DA0344" w:rsidRPr="006100AF">
        <w:rPr>
          <w:rFonts w:ascii="Times New Roman" w:hAnsi="Times New Roman" w:cs="Times New Roman"/>
          <w:sz w:val="24"/>
          <w:szCs w:val="24"/>
        </w:rPr>
        <w:t xml:space="preserve"> there is a percentage of approximately 40% of pupils eligible for free school meals (FSM), which is considerably high. A Pupil Deprivation Grant (PDG) is issued to the school with the amount depending on the FSM figures. </w:t>
      </w:r>
      <w:r w:rsidR="00292008" w:rsidRPr="006100AF">
        <w:rPr>
          <w:rFonts w:ascii="Times New Roman" w:hAnsi="Times New Roman" w:cs="Times New Roman"/>
          <w:sz w:val="24"/>
          <w:szCs w:val="24"/>
        </w:rPr>
        <w:t>This grant is then implemented in the best way possible to enhance the learning for pupils who truly need it. This could be through extra-curricular activities, plan and implement intervention groups, also to improve the wellbeing of targeted pupils which could then lead to improved attendance. The plans have to be agreed and monitored by the Local Authority.</w:t>
      </w:r>
    </w:p>
    <w:p w:rsidR="0058649F" w:rsidRPr="006100AF" w:rsidRDefault="0058649F" w:rsidP="006100AF">
      <w:pPr>
        <w:spacing w:line="360" w:lineRule="auto"/>
        <w:rPr>
          <w:rFonts w:ascii="Times New Roman" w:hAnsi="Times New Roman" w:cs="Times New Roman"/>
          <w:sz w:val="24"/>
          <w:szCs w:val="24"/>
        </w:rPr>
      </w:pPr>
      <w:r w:rsidRPr="006100AF">
        <w:rPr>
          <w:rFonts w:ascii="Times New Roman" w:hAnsi="Times New Roman" w:cs="Times New Roman"/>
          <w:sz w:val="24"/>
          <w:szCs w:val="24"/>
        </w:rPr>
        <w:t>As previously mentioned</w:t>
      </w:r>
      <w:r w:rsidR="00AD185E" w:rsidRPr="006100AF">
        <w:rPr>
          <w:rFonts w:ascii="Times New Roman" w:hAnsi="Times New Roman" w:cs="Times New Roman"/>
          <w:sz w:val="24"/>
          <w:szCs w:val="24"/>
        </w:rPr>
        <w:t xml:space="preserve"> this project</w:t>
      </w:r>
      <w:r w:rsidRPr="006100AF">
        <w:rPr>
          <w:rFonts w:ascii="Times New Roman" w:hAnsi="Times New Roman" w:cs="Times New Roman"/>
          <w:sz w:val="24"/>
          <w:szCs w:val="24"/>
        </w:rPr>
        <w:t xml:space="preserve"> will be discussing a particular child who has barriers to learning and specifically </w:t>
      </w:r>
      <w:r w:rsidR="00286381" w:rsidRPr="006100AF">
        <w:rPr>
          <w:rFonts w:ascii="Times New Roman" w:hAnsi="Times New Roman" w:cs="Times New Roman"/>
          <w:sz w:val="24"/>
          <w:szCs w:val="24"/>
        </w:rPr>
        <w:t>ASD. Child A is a five</w:t>
      </w:r>
      <w:r w:rsidRPr="006100AF">
        <w:rPr>
          <w:rFonts w:ascii="Times New Roman" w:hAnsi="Times New Roman" w:cs="Times New Roman"/>
          <w:sz w:val="24"/>
          <w:szCs w:val="24"/>
        </w:rPr>
        <w:t xml:space="preserve"> year old boy who by the time he came to nursery already had a statement. He has a diagnosis of Autistic Spectrum Disorder set within the context of moderate learning difficulties. Child A is a busy and very active boy, 95% of the time he is happy and loves attention and affection. Within his home there are both parents and an older sibling. Within the extended family there is no knowledge of any other cases of ASD or similar. Parents attend regular parental meetings reviewing the progress of their son.  Child A has high attendance and regularly attends an external speech and language group.</w:t>
      </w:r>
    </w:p>
    <w:p w:rsidR="0058649F" w:rsidRPr="006100AF" w:rsidRDefault="0058649F" w:rsidP="006100AF">
      <w:pPr>
        <w:spacing w:line="360" w:lineRule="auto"/>
        <w:rPr>
          <w:rFonts w:ascii="Times New Roman" w:hAnsi="Times New Roman" w:cs="Times New Roman"/>
          <w:sz w:val="24"/>
          <w:szCs w:val="24"/>
        </w:rPr>
      </w:pPr>
      <w:r w:rsidRPr="006100AF">
        <w:rPr>
          <w:rFonts w:ascii="Times New Roman" w:hAnsi="Times New Roman" w:cs="Times New Roman"/>
          <w:sz w:val="24"/>
          <w:szCs w:val="24"/>
        </w:rPr>
        <w:t xml:space="preserve">Child A has significantly delayed receptive and expressive language skills. He has limited understanding of language in addition to limited functional understanding. He is not able to follow instructions, although he does have some situational understanding for example as </w:t>
      </w:r>
      <w:r w:rsidRPr="006100AF">
        <w:rPr>
          <w:rFonts w:ascii="Times New Roman" w:hAnsi="Times New Roman" w:cs="Times New Roman"/>
          <w:sz w:val="24"/>
          <w:szCs w:val="24"/>
        </w:rPr>
        <w:lastRenderedPageBreak/>
        <w:t>soon as he sees a milk carton he will associate this with fruit and milk time. Child A finds it difficult to communicate his needs and his use of gesture is poor. He has very limited speech and does not use any words with meaning. He has no sense of danger. He is difficult to engage with unless he knows you very well. He has a short attention span and limited play skills. Child A does not show much interest in other children, however he is happy for children to play alongside them for a short time.</w:t>
      </w:r>
    </w:p>
    <w:p w:rsidR="00E81B6C" w:rsidRPr="006100AF" w:rsidRDefault="00C8246B" w:rsidP="006100AF">
      <w:pPr>
        <w:spacing w:line="360" w:lineRule="auto"/>
        <w:ind w:left="283"/>
        <w:rPr>
          <w:rFonts w:ascii="Times New Roman" w:hAnsi="Times New Roman" w:cs="Times New Roman"/>
          <w:color w:val="010101"/>
          <w:sz w:val="24"/>
          <w:szCs w:val="24"/>
        </w:rPr>
      </w:pPr>
      <w:r w:rsidRPr="006100AF">
        <w:rPr>
          <w:rFonts w:ascii="Times New Roman" w:hAnsi="Times New Roman" w:cs="Times New Roman"/>
          <w:color w:val="010101"/>
          <w:sz w:val="24"/>
          <w:szCs w:val="24"/>
        </w:rPr>
        <w:t>"</w:t>
      </w:r>
      <w:r w:rsidR="00E81B6C" w:rsidRPr="006100AF">
        <w:rPr>
          <w:rFonts w:ascii="Times New Roman" w:hAnsi="Times New Roman" w:cs="Times New Roman"/>
          <w:color w:val="010101"/>
          <w:sz w:val="24"/>
          <w:szCs w:val="24"/>
        </w:rPr>
        <w:t>Autism, or autism spectrum disorder, refers to a range of conditions characterised by challenges with social skills, repetitive behaviours, speech and nonverbal communication, as well as by unique strengths and differences. We now know that there is not one autism but many types, caused by different combinations of genetic and environmental influences. The term “spectrum” reflects the wide variation in challenges and strengths possessed by each person with autism</w:t>
      </w:r>
      <w:r w:rsidRPr="006100AF">
        <w:rPr>
          <w:rFonts w:ascii="Times New Roman" w:hAnsi="Times New Roman" w:cs="Times New Roman"/>
          <w:color w:val="010101"/>
          <w:sz w:val="24"/>
          <w:szCs w:val="24"/>
        </w:rPr>
        <w:t>"</w:t>
      </w:r>
      <w:r w:rsidR="00E81B6C" w:rsidRPr="006100AF">
        <w:rPr>
          <w:rFonts w:ascii="Times New Roman" w:hAnsi="Times New Roman" w:cs="Times New Roman"/>
          <w:color w:val="010101"/>
          <w:sz w:val="24"/>
          <w:szCs w:val="24"/>
        </w:rPr>
        <w:t>.</w:t>
      </w:r>
      <w:r w:rsidR="0081785E" w:rsidRPr="006100AF">
        <w:rPr>
          <w:rFonts w:ascii="Times New Roman" w:hAnsi="Times New Roman" w:cs="Times New Roman"/>
          <w:color w:val="010101"/>
          <w:sz w:val="24"/>
          <w:szCs w:val="24"/>
        </w:rPr>
        <w:t xml:space="preserve"> (Autism Speaks 2017)</w:t>
      </w:r>
      <w:r w:rsidR="00474890" w:rsidRPr="006100AF">
        <w:rPr>
          <w:rFonts w:ascii="Times New Roman" w:hAnsi="Times New Roman" w:cs="Times New Roman"/>
          <w:color w:val="010101"/>
          <w:sz w:val="24"/>
          <w:szCs w:val="24"/>
        </w:rPr>
        <w:t xml:space="preserve"> </w:t>
      </w:r>
    </w:p>
    <w:p w:rsidR="00230ACE" w:rsidRPr="006100AF" w:rsidRDefault="00434CED" w:rsidP="006100AF">
      <w:pPr>
        <w:spacing w:line="360" w:lineRule="auto"/>
        <w:rPr>
          <w:rFonts w:ascii="Times New Roman" w:hAnsi="Times New Roman" w:cs="Times New Roman"/>
          <w:color w:val="010101"/>
          <w:sz w:val="24"/>
          <w:szCs w:val="24"/>
        </w:rPr>
      </w:pPr>
      <w:r w:rsidRPr="006100AF">
        <w:rPr>
          <w:rFonts w:ascii="Times New Roman" w:hAnsi="Times New Roman" w:cs="Times New Roman"/>
          <w:color w:val="010101"/>
          <w:sz w:val="24"/>
          <w:szCs w:val="24"/>
        </w:rPr>
        <w:t>As mentioned above ASD can impose many personal characteristics on a child and these will vary in severity with each individual. These characteristics will have a major impact on a child's behaviour and will affect their daily routines at home and at school.</w:t>
      </w:r>
    </w:p>
    <w:p w:rsidR="008474B2" w:rsidRPr="006100AF" w:rsidRDefault="00506F8E" w:rsidP="006100AF">
      <w:pPr>
        <w:spacing w:line="360" w:lineRule="auto"/>
        <w:rPr>
          <w:rFonts w:ascii="Times New Roman" w:hAnsi="Times New Roman" w:cs="Times New Roman"/>
          <w:color w:val="010101"/>
          <w:sz w:val="24"/>
          <w:szCs w:val="24"/>
        </w:rPr>
      </w:pPr>
      <w:r w:rsidRPr="006100AF">
        <w:rPr>
          <w:rFonts w:ascii="Times New Roman" w:hAnsi="Times New Roman" w:cs="Times New Roman"/>
          <w:color w:val="010101"/>
          <w:sz w:val="24"/>
          <w:szCs w:val="24"/>
        </w:rPr>
        <w:t xml:space="preserve">For instance, </w:t>
      </w:r>
      <w:r w:rsidR="00FD4804" w:rsidRPr="006100AF">
        <w:rPr>
          <w:rFonts w:ascii="Times New Roman" w:hAnsi="Times New Roman" w:cs="Times New Roman"/>
          <w:color w:val="010101"/>
          <w:sz w:val="24"/>
          <w:szCs w:val="24"/>
        </w:rPr>
        <w:t xml:space="preserve">due to limited speech Child A is unable to explain what he wants and needs therefore tries to use physical movements, gestures that are often rough and </w:t>
      </w:r>
      <w:r w:rsidR="00775939" w:rsidRPr="006100AF">
        <w:rPr>
          <w:rFonts w:ascii="Times New Roman" w:hAnsi="Times New Roman" w:cs="Times New Roman"/>
          <w:color w:val="010101"/>
          <w:sz w:val="24"/>
          <w:szCs w:val="24"/>
        </w:rPr>
        <w:t>boisterous</w:t>
      </w:r>
      <w:r w:rsidR="00FD4804" w:rsidRPr="006100AF">
        <w:rPr>
          <w:rFonts w:ascii="Times New Roman" w:hAnsi="Times New Roman" w:cs="Times New Roman"/>
          <w:color w:val="010101"/>
          <w:sz w:val="24"/>
          <w:szCs w:val="24"/>
        </w:rPr>
        <w:t xml:space="preserve">. When this is used as a form of communication with his peers they are not </w:t>
      </w:r>
      <w:r w:rsidR="008A5216" w:rsidRPr="006100AF">
        <w:rPr>
          <w:rFonts w:ascii="Times New Roman" w:hAnsi="Times New Roman" w:cs="Times New Roman"/>
          <w:color w:val="010101"/>
          <w:sz w:val="24"/>
          <w:szCs w:val="24"/>
        </w:rPr>
        <w:t>tolerant</w:t>
      </w:r>
      <w:r w:rsidR="00FD4804" w:rsidRPr="006100AF">
        <w:rPr>
          <w:rFonts w:ascii="Times New Roman" w:hAnsi="Times New Roman" w:cs="Times New Roman"/>
          <w:color w:val="010101"/>
          <w:sz w:val="24"/>
          <w:szCs w:val="24"/>
        </w:rPr>
        <w:t xml:space="preserve"> of this as they are too young to und</w:t>
      </w:r>
      <w:r w:rsidR="00D726D9" w:rsidRPr="006100AF">
        <w:rPr>
          <w:rFonts w:ascii="Times New Roman" w:hAnsi="Times New Roman" w:cs="Times New Roman"/>
          <w:color w:val="010101"/>
          <w:sz w:val="24"/>
          <w:szCs w:val="24"/>
        </w:rPr>
        <w:t>erstand the situation, this often ends with the children not wanting to play with him.</w:t>
      </w:r>
    </w:p>
    <w:p w:rsidR="00FD4804" w:rsidRPr="006100AF" w:rsidRDefault="00FD4804" w:rsidP="006100AF">
      <w:pPr>
        <w:spacing w:line="360" w:lineRule="auto"/>
        <w:rPr>
          <w:rFonts w:ascii="Times New Roman" w:hAnsi="Times New Roman" w:cs="Times New Roman"/>
          <w:color w:val="010101"/>
          <w:sz w:val="24"/>
          <w:szCs w:val="24"/>
        </w:rPr>
      </w:pPr>
      <w:r w:rsidRPr="006100AF">
        <w:rPr>
          <w:rFonts w:ascii="Times New Roman" w:hAnsi="Times New Roman" w:cs="Times New Roman"/>
          <w:color w:val="010101"/>
          <w:sz w:val="24"/>
          <w:szCs w:val="24"/>
        </w:rPr>
        <w:t>On the rare occasion that Child A is playing alongside other children, he is unaware of their individual feelings and emotions, if for example he wants the toy that they are using he will just take it without even considering how they will feel. This will often conclude with behaviour that is unacceptable by both parties</w:t>
      </w:r>
      <w:r w:rsidR="008A5216" w:rsidRPr="006100AF">
        <w:rPr>
          <w:rFonts w:ascii="Times New Roman" w:hAnsi="Times New Roman" w:cs="Times New Roman"/>
          <w:color w:val="010101"/>
          <w:sz w:val="24"/>
          <w:szCs w:val="24"/>
        </w:rPr>
        <w:t xml:space="preserve">. </w:t>
      </w:r>
    </w:p>
    <w:p w:rsidR="00F76461" w:rsidRPr="006100AF" w:rsidRDefault="009633F0" w:rsidP="006100AF">
      <w:pPr>
        <w:spacing w:line="360" w:lineRule="auto"/>
        <w:rPr>
          <w:rFonts w:ascii="Times New Roman" w:hAnsi="Times New Roman" w:cs="Times New Roman"/>
          <w:color w:val="010101"/>
          <w:sz w:val="24"/>
          <w:szCs w:val="24"/>
        </w:rPr>
      </w:pPr>
      <w:r w:rsidRPr="006100AF">
        <w:rPr>
          <w:rFonts w:ascii="Times New Roman" w:hAnsi="Times New Roman" w:cs="Times New Roman"/>
          <w:color w:val="010101"/>
          <w:sz w:val="24"/>
          <w:szCs w:val="24"/>
        </w:rPr>
        <w:t xml:space="preserve">The awareness of personal space is also a </w:t>
      </w:r>
      <w:r w:rsidR="00536D40" w:rsidRPr="006100AF">
        <w:rPr>
          <w:rFonts w:ascii="Times New Roman" w:hAnsi="Times New Roman" w:cs="Times New Roman"/>
          <w:color w:val="010101"/>
          <w:sz w:val="24"/>
          <w:szCs w:val="24"/>
        </w:rPr>
        <w:t>difficult area, for any child at</w:t>
      </w:r>
      <w:r w:rsidRPr="006100AF">
        <w:rPr>
          <w:rFonts w:ascii="Times New Roman" w:hAnsi="Times New Roman" w:cs="Times New Roman"/>
          <w:color w:val="010101"/>
          <w:sz w:val="24"/>
          <w:szCs w:val="24"/>
        </w:rPr>
        <w:t xml:space="preserve"> a young age learning to respect </w:t>
      </w:r>
      <w:r w:rsidR="00536D40" w:rsidRPr="006100AF">
        <w:rPr>
          <w:rFonts w:ascii="Times New Roman" w:hAnsi="Times New Roman" w:cs="Times New Roman"/>
          <w:color w:val="010101"/>
          <w:sz w:val="24"/>
          <w:szCs w:val="24"/>
        </w:rPr>
        <w:t>one an</w:t>
      </w:r>
      <w:r w:rsidRPr="006100AF">
        <w:rPr>
          <w:rFonts w:ascii="Times New Roman" w:hAnsi="Times New Roman" w:cs="Times New Roman"/>
          <w:color w:val="010101"/>
          <w:sz w:val="24"/>
          <w:szCs w:val="24"/>
        </w:rPr>
        <w:t>other</w:t>
      </w:r>
      <w:r w:rsidR="00536D40" w:rsidRPr="006100AF">
        <w:rPr>
          <w:rFonts w:ascii="Times New Roman" w:hAnsi="Times New Roman" w:cs="Times New Roman"/>
          <w:color w:val="010101"/>
          <w:sz w:val="24"/>
          <w:szCs w:val="24"/>
        </w:rPr>
        <w:t>'</w:t>
      </w:r>
      <w:r w:rsidRPr="006100AF">
        <w:rPr>
          <w:rFonts w:ascii="Times New Roman" w:hAnsi="Times New Roman" w:cs="Times New Roman"/>
          <w:color w:val="010101"/>
          <w:sz w:val="24"/>
          <w:szCs w:val="24"/>
        </w:rPr>
        <w:t xml:space="preserve">s personal space can be </w:t>
      </w:r>
      <w:r w:rsidR="00536D40" w:rsidRPr="006100AF">
        <w:rPr>
          <w:rFonts w:ascii="Times New Roman" w:hAnsi="Times New Roman" w:cs="Times New Roman"/>
          <w:color w:val="010101"/>
          <w:sz w:val="24"/>
          <w:szCs w:val="24"/>
        </w:rPr>
        <w:t>difficult</w:t>
      </w:r>
      <w:r w:rsidRPr="006100AF">
        <w:rPr>
          <w:rFonts w:ascii="Times New Roman" w:hAnsi="Times New Roman" w:cs="Times New Roman"/>
          <w:color w:val="010101"/>
          <w:sz w:val="24"/>
          <w:szCs w:val="24"/>
        </w:rPr>
        <w:t xml:space="preserve">, however a child with ASD can find this very </w:t>
      </w:r>
      <w:r w:rsidR="00536D40" w:rsidRPr="006100AF">
        <w:rPr>
          <w:rFonts w:ascii="Times New Roman" w:hAnsi="Times New Roman" w:cs="Times New Roman"/>
          <w:color w:val="010101"/>
          <w:sz w:val="24"/>
          <w:szCs w:val="24"/>
        </w:rPr>
        <w:t xml:space="preserve">challenging. According to </w:t>
      </w:r>
      <w:r w:rsidR="00FC43D1" w:rsidRPr="006100AF">
        <w:rPr>
          <w:rFonts w:ascii="Times New Roman" w:hAnsi="Times New Roman" w:cs="Times New Roman"/>
          <w:color w:val="010101"/>
          <w:sz w:val="24"/>
          <w:szCs w:val="24"/>
        </w:rPr>
        <w:t>(</w:t>
      </w:r>
      <w:r w:rsidR="00536D40" w:rsidRPr="006100AF">
        <w:rPr>
          <w:rFonts w:ascii="Times New Roman" w:hAnsi="Times New Roman" w:cs="Times New Roman"/>
          <w:color w:val="010101"/>
          <w:sz w:val="24"/>
          <w:szCs w:val="24"/>
        </w:rPr>
        <w:t>Kennedy 2014) respecting one's personal space is critical for social success</w:t>
      </w:r>
      <w:r w:rsidR="00397363" w:rsidRPr="006100AF">
        <w:rPr>
          <w:rFonts w:ascii="Times New Roman" w:hAnsi="Times New Roman" w:cs="Times New Roman"/>
          <w:color w:val="010101"/>
          <w:sz w:val="24"/>
          <w:szCs w:val="24"/>
        </w:rPr>
        <w:t>, it is an important form of communication such as eye contact, he states that it is automatically learned in childhood. However this is not always the case for a child with ASD.</w:t>
      </w:r>
    </w:p>
    <w:p w:rsidR="00DF610B" w:rsidRPr="006100AF" w:rsidRDefault="009218FF" w:rsidP="006100AF">
      <w:pPr>
        <w:spacing w:line="360" w:lineRule="auto"/>
        <w:rPr>
          <w:rFonts w:ascii="Times New Roman" w:hAnsi="Times New Roman" w:cs="Times New Roman"/>
          <w:color w:val="010101"/>
          <w:sz w:val="24"/>
          <w:szCs w:val="24"/>
        </w:rPr>
      </w:pPr>
      <w:r w:rsidRPr="006100AF">
        <w:rPr>
          <w:rFonts w:ascii="Times New Roman" w:hAnsi="Times New Roman" w:cs="Times New Roman"/>
          <w:color w:val="010101"/>
          <w:sz w:val="24"/>
          <w:szCs w:val="24"/>
        </w:rPr>
        <w:lastRenderedPageBreak/>
        <w:t xml:space="preserve">A further personal characteristic of Child A is his need to follow a routine. He </w:t>
      </w:r>
      <w:r w:rsidR="00420311" w:rsidRPr="006100AF">
        <w:rPr>
          <w:rFonts w:ascii="Times New Roman" w:hAnsi="Times New Roman" w:cs="Times New Roman"/>
          <w:color w:val="010101"/>
          <w:sz w:val="24"/>
          <w:szCs w:val="24"/>
        </w:rPr>
        <w:t>does</w:t>
      </w:r>
      <w:r w:rsidRPr="006100AF">
        <w:rPr>
          <w:rFonts w:ascii="Times New Roman" w:hAnsi="Times New Roman" w:cs="Times New Roman"/>
          <w:color w:val="010101"/>
          <w:sz w:val="24"/>
          <w:szCs w:val="24"/>
        </w:rPr>
        <w:t xml:space="preserve"> not like change or anything </w:t>
      </w:r>
      <w:r w:rsidR="00775939" w:rsidRPr="006100AF">
        <w:rPr>
          <w:rFonts w:ascii="Times New Roman" w:hAnsi="Times New Roman" w:cs="Times New Roman"/>
          <w:color w:val="010101"/>
          <w:sz w:val="24"/>
          <w:szCs w:val="24"/>
        </w:rPr>
        <w:t>unpredictable</w:t>
      </w:r>
      <w:r w:rsidRPr="006100AF">
        <w:rPr>
          <w:rFonts w:ascii="Times New Roman" w:hAnsi="Times New Roman" w:cs="Times New Roman"/>
          <w:color w:val="010101"/>
          <w:sz w:val="24"/>
          <w:szCs w:val="24"/>
        </w:rPr>
        <w:t>. For example the need to always sit in the same chair, to play with the same car, t</w:t>
      </w:r>
      <w:r w:rsidR="00E263B8" w:rsidRPr="006100AF">
        <w:rPr>
          <w:rFonts w:ascii="Times New Roman" w:hAnsi="Times New Roman" w:cs="Times New Roman"/>
          <w:color w:val="010101"/>
          <w:sz w:val="24"/>
          <w:szCs w:val="24"/>
        </w:rPr>
        <w:t>o walk on the lines in the yard and to even eat the same food on a daily basis.</w:t>
      </w:r>
    </w:p>
    <w:p w:rsidR="009633F0" w:rsidRPr="006100AF" w:rsidRDefault="00031B06" w:rsidP="006100AF">
      <w:pPr>
        <w:spacing w:line="360" w:lineRule="auto"/>
        <w:rPr>
          <w:rFonts w:ascii="Times New Roman" w:hAnsi="Times New Roman" w:cs="Times New Roman"/>
          <w:color w:val="010101"/>
          <w:sz w:val="24"/>
          <w:szCs w:val="24"/>
        </w:rPr>
      </w:pPr>
      <w:r w:rsidRPr="006100AF">
        <w:rPr>
          <w:rFonts w:ascii="Times New Roman" w:hAnsi="Times New Roman" w:cs="Times New Roman"/>
          <w:color w:val="010101"/>
          <w:sz w:val="24"/>
          <w:szCs w:val="24"/>
        </w:rPr>
        <w:t>These behaviours are typical of a child wit</w:t>
      </w:r>
      <w:r w:rsidR="00DF610B" w:rsidRPr="006100AF">
        <w:rPr>
          <w:rFonts w:ascii="Times New Roman" w:hAnsi="Times New Roman" w:cs="Times New Roman"/>
          <w:color w:val="010101"/>
          <w:sz w:val="24"/>
          <w:szCs w:val="24"/>
        </w:rPr>
        <w:t xml:space="preserve">h ASD, according to </w:t>
      </w:r>
      <w:r w:rsidR="00D726D9" w:rsidRPr="006100AF">
        <w:rPr>
          <w:rFonts w:ascii="Times New Roman" w:hAnsi="Times New Roman" w:cs="Times New Roman"/>
          <w:color w:val="010101"/>
          <w:sz w:val="24"/>
          <w:szCs w:val="24"/>
        </w:rPr>
        <w:t>(</w:t>
      </w:r>
      <w:r w:rsidR="00DF610B" w:rsidRPr="006100AF">
        <w:rPr>
          <w:rFonts w:ascii="Times New Roman" w:hAnsi="Times New Roman" w:cs="Times New Roman"/>
          <w:color w:val="010101"/>
          <w:sz w:val="24"/>
          <w:szCs w:val="24"/>
        </w:rPr>
        <w:t>Wall 2004 p10</w:t>
      </w:r>
      <w:r w:rsidR="00D726D9" w:rsidRPr="006100AF">
        <w:rPr>
          <w:rFonts w:ascii="Times New Roman" w:hAnsi="Times New Roman" w:cs="Times New Roman"/>
          <w:color w:val="010101"/>
          <w:sz w:val="24"/>
          <w:szCs w:val="24"/>
        </w:rPr>
        <w:t>)</w:t>
      </w:r>
      <w:r w:rsidR="00C8246B" w:rsidRPr="006100AF">
        <w:rPr>
          <w:rFonts w:ascii="Times New Roman" w:hAnsi="Times New Roman" w:cs="Times New Roman"/>
          <w:color w:val="010101"/>
          <w:sz w:val="24"/>
          <w:szCs w:val="24"/>
        </w:rPr>
        <w:t xml:space="preserve"> "</w:t>
      </w:r>
      <w:r w:rsidRPr="006100AF">
        <w:rPr>
          <w:rFonts w:ascii="Times New Roman" w:hAnsi="Times New Roman" w:cs="Times New Roman"/>
          <w:color w:val="010101"/>
          <w:sz w:val="24"/>
          <w:szCs w:val="24"/>
        </w:rPr>
        <w:t>The type of play becomes less imaginative and more repetitive e.g. playing with six cars and persistently lining them up, resistance to change in routine, the child may develop an obsessional fascination with one object, lack</w:t>
      </w:r>
      <w:r w:rsidR="00C8246B" w:rsidRPr="006100AF">
        <w:rPr>
          <w:rFonts w:ascii="Times New Roman" w:hAnsi="Times New Roman" w:cs="Times New Roman"/>
          <w:color w:val="010101"/>
          <w:sz w:val="24"/>
          <w:szCs w:val="24"/>
        </w:rPr>
        <w:t xml:space="preserve"> of fear or awareness of danger"</w:t>
      </w:r>
      <w:r w:rsidR="00DF610B" w:rsidRPr="006100AF">
        <w:rPr>
          <w:rFonts w:ascii="Times New Roman" w:hAnsi="Times New Roman" w:cs="Times New Roman"/>
          <w:color w:val="010101"/>
          <w:sz w:val="24"/>
          <w:szCs w:val="24"/>
        </w:rPr>
        <w:t>.</w:t>
      </w:r>
    </w:p>
    <w:p w:rsidR="00256C9C" w:rsidRPr="006100AF" w:rsidRDefault="00256C9C" w:rsidP="006100AF">
      <w:pPr>
        <w:spacing w:line="360" w:lineRule="auto"/>
        <w:rPr>
          <w:rFonts w:ascii="Times New Roman" w:hAnsi="Times New Roman" w:cs="Times New Roman"/>
          <w:color w:val="010101"/>
          <w:sz w:val="24"/>
          <w:szCs w:val="24"/>
        </w:rPr>
      </w:pPr>
      <w:r w:rsidRPr="006100AF">
        <w:rPr>
          <w:rFonts w:ascii="Times New Roman" w:hAnsi="Times New Roman" w:cs="Times New Roman"/>
          <w:color w:val="010101"/>
          <w:sz w:val="24"/>
          <w:szCs w:val="24"/>
        </w:rPr>
        <w:t xml:space="preserve">There are many </w:t>
      </w:r>
      <w:r w:rsidR="00D45A77" w:rsidRPr="006100AF">
        <w:rPr>
          <w:rFonts w:ascii="Times New Roman" w:hAnsi="Times New Roman" w:cs="Times New Roman"/>
          <w:color w:val="010101"/>
          <w:sz w:val="24"/>
          <w:szCs w:val="24"/>
        </w:rPr>
        <w:t>strategies</w:t>
      </w:r>
      <w:r w:rsidRPr="006100AF">
        <w:rPr>
          <w:rFonts w:ascii="Times New Roman" w:hAnsi="Times New Roman" w:cs="Times New Roman"/>
          <w:color w:val="010101"/>
          <w:sz w:val="24"/>
          <w:szCs w:val="24"/>
        </w:rPr>
        <w:t xml:space="preserve"> </w:t>
      </w:r>
      <w:r w:rsidR="005D1383" w:rsidRPr="006100AF">
        <w:rPr>
          <w:rFonts w:ascii="Times New Roman" w:hAnsi="Times New Roman" w:cs="Times New Roman"/>
          <w:color w:val="010101"/>
          <w:sz w:val="24"/>
          <w:szCs w:val="24"/>
        </w:rPr>
        <w:t xml:space="preserve">and procedures that can be followed to promote positive behaviour within the classroom. </w:t>
      </w:r>
      <w:r w:rsidR="008420C7" w:rsidRPr="006100AF">
        <w:rPr>
          <w:rFonts w:ascii="Times New Roman" w:hAnsi="Times New Roman" w:cs="Times New Roman"/>
          <w:color w:val="010101"/>
          <w:sz w:val="24"/>
          <w:szCs w:val="24"/>
        </w:rPr>
        <w:t xml:space="preserve">This is </w:t>
      </w:r>
      <w:r w:rsidR="00747134" w:rsidRPr="006100AF">
        <w:rPr>
          <w:rFonts w:ascii="Times New Roman" w:hAnsi="Times New Roman" w:cs="Times New Roman"/>
          <w:color w:val="010101"/>
          <w:sz w:val="24"/>
          <w:szCs w:val="24"/>
        </w:rPr>
        <w:t>applicable</w:t>
      </w:r>
      <w:r w:rsidR="008420C7" w:rsidRPr="006100AF">
        <w:rPr>
          <w:rFonts w:ascii="Times New Roman" w:hAnsi="Times New Roman" w:cs="Times New Roman"/>
          <w:color w:val="010101"/>
          <w:sz w:val="24"/>
          <w:szCs w:val="24"/>
        </w:rPr>
        <w:t xml:space="preserve"> to all children, mainstream and children with additional learning needs. </w:t>
      </w:r>
      <w:r w:rsidR="005D1383" w:rsidRPr="006100AF">
        <w:rPr>
          <w:rFonts w:ascii="Times New Roman" w:hAnsi="Times New Roman" w:cs="Times New Roman"/>
          <w:color w:val="010101"/>
          <w:sz w:val="24"/>
          <w:szCs w:val="24"/>
        </w:rPr>
        <w:t>Within School X there are a number of proactive measures in place and reactive measures readily available if need be.</w:t>
      </w:r>
      <w:r w:rsidR="008420C7" w:rsidRPr="006100AF">
        <w:rPr>
          <w:rFonts w:ascii="Times New Roman" w:hAnsi="Times New Roman" w:cs="Times New Roman"/>
          <w:color w:val="010101"/>
          <w:sz w:val="24"/>
          <w:szCs w:val="24"/>
        </w:rPr>
        <w:t xml:space="preserve"> </w:t>
      </w:r>
    </w:p>
    <w:p w:rsidR="00FC43D1" w:rsidRPr="006100AF" w:rsidRDefault="00FC43D1" w:rsidP="006100AF">
      <w:pPr>
        <w:spacing w:line="360" w:lineRule="auto"/>
        <w:rPr>
          <w:rFonts w:ascii="Times New Roman" w:hAnsi="Times New Roman" w:cs="Times New Roman"/>
          <w:color w:val="010101"/>
          <w:sz w:val="24"/>
          <w:szCs w:val="24"/>
        </w:rPr>
      </w:pPr>
      <w:r w:rsidRPr="006100AF">
        <w:rPr>
          <w:rFonts w:ascii="Times New Roman" w:hAnsi="Times New Roman" w:cs="Times New Roman"/>
          <w:color w:val="010101"/>
          <w:sz w:val="24"/>
          <w:szCs w:val="24"/>
        </w:rPr>
        <w:t>According to (Morgan</w:t>
      </w:r>
      <w:r w:rsidR="00C8246B" w:rsidRPr="006100AF">
        <w:rPr>
          <w:rFonts w:ascii="Times New Roman" w:hAnsi="Times New Roman" w:cs="Times New Roman"/>
          <w:color w:val="010101"/>
          <w:sz w:val="24"/>
          <w:szCs w:val="24"/>
        </w:rPr>
        <w:t xml:space="preserve"> 2009 p19) "</w:t>
      </w:r>
      <w:r w:rsidRPr="006100AF">
        <w:rPr>
          <w:rFonts w:ascii="Times New Roman" w:hAnsi="Times New Roman" w:cs="Times New Roman"/>
          <w:color w:val="010101"/>
          <w:sz w:val="24"/>
          <w:szCs w:val="24"/>
        </w:rPr>
        <w:t xml:space="preserve">Like any set of skills, behaviour needs to be taught. And until a child can demonstrate learning, you </w:t>
      </w:r>
      <w:r w:rsidR="00C8246B" w:rsidRPr="006100AF">
        <w:rPr>
          <w:rFonts w:ascii="Times New Roman" w:hAnsi="Times New Roman" w:cs="Times New Roman"/>
          <w:color w:val="010101"/>
          <w:sz w:val="24"/>
          <w:szCs w:val="24"/>
        </w:rPr>
        <w:t>have just got to keep teaching."</w:t>
      </w:r>
      <w:r w:rsidRPr="006100AF">
        <w:rPr>
          <w:rFonts w:ascii="Times New Roman" w:hAnsi="Times New Roman" w:cs="Times New Roman"/>
          <w:color w:val="010101"/>
          <w:sz w:val="24"/>
          <w:szCs w:val="24"/>
        </w:rPr>
        <w:t xml:space="preserve"> </w:t>
      </w:r>
    </w:p>
    <w:p w:rsidR="00256C9C" w:rsidRPr="006100AF" w:rsidRDefault="00256C9C" w:rsidP="006100AF">
      <w:pPr>
        <w:spacing w:line="360" w:lineRule="auto"/>
        <w:rPr>
          <w:rFonts w:ascii="Times New Roman" w:hAnsi="Times New Roman" w:cs="Times New Roman"/>
          <w:color w:val="010101"/>
          <w:sz w:val="24"/>
          <w:szCs w:val="24"/>
        </w:rPr>
      </w:pPr>
      <w:r w:rsidRPr="006100AF">
        <w:rPr>
          <w:rFonts w:ascii="Times New Roman" w:hAnsi="Times New Roman" w:cs="Times New Roman"/>
          <w:color w:val="010101"/>
          <w:sz w:val="24"/>
          <w:szCs w:val="24"/>
        </w:rPr>
        <w:t>All adults who work within a school environment have the responsibility to themselves and the school to demonstrate a high standard of behaviour, both in their dealings with children and with their peers</w:t>
      </w:r>
      <w:r w:rsidR="00556645" w:rsidRPr="006100AF">
        <w:rPr>
          <w:rFonts w:ascii="Times New Roman" w:hAnsi="Times New Roman" w:cs="Times New Roman"/>
          <w:color w:val="010101"/>
          <w:sz w:val="24"/>
          <w:szCs w:val="24"/>
        </w:rPr>
        <w:t>,</w:t>
      </w:r>
      <w:r w:rsidRPr="006100AF">
        <w:rPr>
          <w:rFonts w:ascii="Times New Roman" w:hAnsi="Times New Roman" w:cs="Times New Roman"/>
          <w:color w:val="010101"/>
          <w:sz w:val="24"/>
          <w:szCs w:val="24"/>
        </w:rPr>
        <w:t xml:space="preserve"> as their example of behaviour has a significant influence on the children's behaviour. Good, strong teamwork between adults will encourage and promote positive behaviour. There are many policies and procedures in place within a school environment to promote positive behaviour, the main one being the behaviour policy. However there are other policies that do impact on managing behaviour such as anti-bulling, child protection, health and safety and so on.</w:t>
      </w:r>
    </w:p>
    <w:p w:rsidR="00D45A77" w:rsidRPr="006100AF" w:rsidRDefault="00D45A77" w:rsidP="006100AF">
      <w:pPr>
        <w:spacing w:line="360" w:lineRule="auto"/>
        <w:rPr>
          <w:rFonts w:ascii="Times New Roman" w:hAnsi="Times New Roman" w:cs="Times New Roman"/>
          <w:color w:val="010101"/>
          <w:sz w:val="24"/>
          <w:szCs w:val="24"/>
        </w:rPr>
      </w:pPr>
      <w:r w:rsidRPr="006100AF">
        <w:rPr>
          <w:rFonts w:ascii="Times New Roman" w:hAnsi="Times New Roman" w:cs="Times New Roman"/>
          <w:color w:val="010101"/>
          <w:sz w:val="24"/>
          <w:szCs w:val="24"/>
        </w:rPr>
        <w:t xml:space="preserve">The behaviour policy within School X provides information showing that the school has a strong belief that appropriate behaviour is an important aspect of school life. It states that the school's aim is to establish a positive environment and that each child should learn to respect oneself and others. Staff are to implement the need for maintaining good acceptable behaviour within the classroom and be able to apply the class rules in a firm but fair manner. </w:t>
      </w:r>
    </w:p>
    <w:p w:rsidR="001F4078" w:rsidRPr="006100AF" w:rsidRDefault="00DB3662" w:rsidP="006100AF">
      <w:pPr>
        <w:spacing w:line="360" w:lineRule="auto"/>
        <w:rPr>
          <w:rFonts w:ascii="Times New Roman" w:hAnsi="Times New Roman" w:cs="Times New Roman"/>
          <w:color w:val="010101"/>
          <w:sz w:val="24"/>
          <w:szCs w:val="24"/>
        </w:rPr>
      </w:pPr>
      <w:r w:rsidRPr="006100AF">
        <w:rPr>
          <w:rFonts w:ascii="Times New Roman" w:hAnsi="Times New Roman" w:cs="Times New Roman"/>
          <w:color w:val="010101"/>
          <w:sz w:val="24"/>
          <w:szCs w:val="24"/>
        </w:rPr>
        <w:t xml:space="preserve">It is important that children feel like they are making a positive contribution </w:t>
      </w:r>
      <w:r w:rsidR="00747134" w:rsidRPr="006100AF">
        <w:rPr>
          <w:rFonts w:ascii="Times New Roman" w:hAnsi="Times New Roman" w:cs="Times New Roman"/>
          <w:color w:val="010101"/>
          <w:sz w:val="24"/>
          <w:szCs w:val="24"/>
        </w:rPr>
        <w:t>within</w:t>
      </w:r>
      <w:r w:rsidRPr="006100AF">
        <w:rPr>
          <w:rFonts w:ascii="Times New Roman" w:hAnsi="Times New Roman" w:cs="Times New Roman"/>
          <w:color w:val="010101"/>
          <w:sz w:val="24"/>
          <w:szCs w:val="24"/>
        </w:rPr>
        <w:t xml:space="preserve"> their school environment, this is demonstrated within School X by allowing the children to be classroom assistants, cloakroom </w:t>
      </w:r>
      <w:r w:rsidR="00747134" w:rsidRPr="006100AF">
        <w:rPr>
          <w:rFonts w:ascii="Times New Roman" w:hAnsi="Times New Roman" w:cs="Times New Roman"/>
          <w:color w:val="010101"/>
          <w:sz w:val="24"/>
          <w:szCs w:val="24"/>
        </w:rPr>
        <w:t>assistant</w:t>
      </w:r>
      <w:r w:rsidRPr="006100AF">
        <w:rPr>
          <w:rFonts w:ascii="Times New Roman" w:hAnsi="Times New Roman" w:cs="Times New Roman"/>
          <w:color w:val="010101"/>
          <w:sz w:val="24"/>
          <w:szCs w:val="24"/>
        </w:rPr>
        <w:t xml:space="preserve">, eco monitor or to represent their school for sport. </w:t>
      </w:r>
      <w:r w:rsidRPr="006100AF">
        <w:rPr>
          <w:rFonts w:ascii="Times New Roman" w:hAnsi="Times New Roman" w:cs="Times New Roman"/>
          <w:color w:val="010101"/>
          <w:sz w:val="24"/>
          <w:szCs w:val="24"/>
        </w:rPr>
        <w:lastRenderedPageBreak/>
        <w:t xml:space="preserve">Children are commended on their good behaviour by receiving 'star of the week' and their picture being put up in the school hall. Children are also rewarded with stickers for completing good work, trying hard or overcoming a hurdle. </w:t>
      </w:r>
      <w:r w:rsidR="00747134" w:rsidRPr="006100AF">
        <w:rPr>
          <w:rFonts w:ascii="Times New Roman" w:hAnsi="Times New Roman" w:cs="Times New Roman"/>
          <w:color w:val="010101"/>
          <w:sz w:val="24"/>
          <w:szCs w:val="24"/>
        </w:rPr>
        <w:t xml:space="preserve">It allows the children to feel a sense of achievement. </w:t>
      </w:r>
      <w:r w:rsidR="0035627B" w:rsidRPr="006100AF">
        <w:rPr>
          <w:rFonts w:ascii="Times New Roman" w:hAnsi="Times New Roman" w:cs="Times New Roman"/>
          <w:color w:val="010101"/>
          <w:sz w:val="24"/>
          <w:szCs w:val="24"/>
        </w:rPr>
        <w:t>It is also important to remember that the children that usually show negative behaviour are also praised when they carry out something positive, however small it might be, this could be re-enforced by informing the parents. Hopefully</w:t>
      </w:r>
      <w:r w:rsidR="00556645" w:rsidRPr="006100AF">
        <w:rPr>
          <w:rFonts w:ascii="Times New Roman" w:hAnsi="Times New Roman" w:cs="Times New Roman"/>
          <w:color w:val="010101"/>
          <w:sz w:val="24"/>
          <w:szCs w:val="24"/>
        </w:rPr>
        <w:t xml:space="preserve"> this praise will encourage</w:t>
      </w:r>
      <w:r w:rsidR="0035627B" w:rsidRPr="006100AF">
        <w:rPr>
          <w:rFonts w:ascii="Times New Roman" w:hAnsi="Times New Roman" w:cs="Times New Roman"/>
          <w:color w:val="010101"/>
          <w:sz w:val="24"/>
          <w:szCs w:val="24"/>
        </w:rPr>
        <w:t xml:space="preserve"> future positive behaviour.</w:t>
      </w:r>
      <w:r w:rsidR="001F4078" w:rsidRPr="006100AF">
        <w:rPr>
          <w:rFonts w:ascii="Times New Roman" w:hAnsi="Times New Roman" w:cs="Times New Roman"/>
          <w:color w:val="010101"/>
          <w:sz w:val="24"/>
          <w:szCs w:val="24"/>
        </w:rPr>
        <w:t xml:space="preserve"> </w:t>
      </w:r>
    </w:p>
    <w:p w:rsidR="00E031ED" w:rsidRPr="006100AF" w:rsidRDefault="00E031ED" w:rsidP="006100AF">
      <w:pPr>
        <w:spacing w:line="360" w:lineRule="auto"/>
        <w:rPr>
          <w:rFonts w:ascii="Times New Roman" w:hAnsi="Times New Roman" w:cs="Times New Roman"/>
          <w:color w:val="010101"/>
          <w:sz w:val="24"/>
          <w:szCs w:val="24"/>
        </w:rPr>
      </w:pPr>
      <w:r w:rsidRPr="006100AF">
        <w:rPr>
          <w:rFonts w:ascii="Times New Roman" w:hAnsi="Times New Roman" w:cs="Times New Roman"/>
          <w:color w:val="010101"/>
          <w:sz w:val="24"/>
          <w:szCs w:val="24"/>
        </w:rPr>
        <w:t xml:space="preserve">Showing our approval is a very important tool when managing behaviour, </w:t>
      </w:r>
      <w:r w:rsidR="00DA3F72" w:rsidRPr="006100AF">
        <w:rPr>
          <w:rFonts w:ascii="Times New Roman" w:hAnsi="Times New Roman" w:cs="Times New Roman"/>
          <w:color w:val="010101"/>
          <w:sz w:val="24"/>
          <w:szCs w:val="24"/>
        </w:rPr>
        <w:t>Morgan (</w:t>
      </w:r>
      <w:r w:rsidRPr="006100AF">
        <w:rPr>
          <w:rFonts w:ascii="Times New Roman" w:hAnsi="Times New Roman" w:cs="Times New Roman"/>
          <w:color w:val="010101"/>
          <w:sz w:val="24"/>
          <w:szCs w:val="24"/>
        </w:rPr>
        <w:t>2009 p15)</w:t>
      </w:r>
      <w:r w:rsidR="00DA3F72" w:rsidRPr="006100AF">
        <w:rPr>
          <w:rFonts w:ascii="Times New Roman" w:hAnsi="Times New Roman" w:cs="Times New Roman"/>
          <w:color w:val="010101"/>
          <w:sz w:val="24"/>
          <w:szCs w:val="24"/>
        </w:rPr>
        <w:t xml:space="preserve"> suggests,</w:t>
      </w:r>
    </w:p>
    <w:p w:rsidR="00E031ED" w:rsidRPr="006100AF" w:rsidRDefault="00C8246B" w:rsidP="006100AF">
      <w:pPr>
        <w:spacing w:line="360" w:lineRule="auto"/>
        <w:ind w:left="283"/>
        <w:rPr>
          <w:rFonts w:ascii="Times New Roman" w:hAnsi="Times New Roman" w:cs="Times New Roman"/>
          <w:color w:val="010101"/>
          <w:sz w:val="24"/>
          <w:szCs w:val="24"/>
        </w:rPr>
      </w:pPr>
      <w:r w:rsidRPr="006100AF">
        <w:rPr>
          <w:rFonts w:ascii="Times New Roman" w:hAnsi="Times New Roman" w:cs="Times New Roman"/>
          <w:color w:val="010101"/>
          <w:sz w:val="24"/>
          <w:szCs w:val="24"/>
        </w:rPr>
        <w:t>"</w:t>
      </w:r>
      <w:r w:rsidR="00E031ED" w:rsidRPr="006100AF">
        <w:rPr>
          <w:rFonts w:ascii="Times New Roman" w:hAnsi="Times New Roman" w:cs="Times New Roman"/>
          <w:color w:val="010101"/>
          <w:sz w:val="24"/>
          <w:szCs w:val="24"/>
        </w:rPr>
        <w:t>Your approval is a great motivator because of the important role you play in the classroom and in the lives of the children you support. So give them your whole hearted approval when they achieve, or work hard, or do better than yesterday. Be genuinely pleased for them and tell them how pleased you are, because knowing they can learn and improve is great motivation for children to keep trying to do both.</w:t>
      </w:r>
      <w:r w:rsidRPr="006100AF">
        <w:rPr>
          <w:rFonts w:ascii="Times New Roman" w:hAnsi="Times New Roman" w:cs="Times New Roman"/>
          <w:color w:val="010101"/>
          <w:sz w:val="24"/>
          <w:szCs w:val="24"/>
        </w:rPr>
        <w:t>"</w:t>
      </w:r>
    </w:p>
    <w:p w:rsidR="00E857F2" w:rsidRPr="006100AF" w:rsidRDefault="00E857F2" w:rsidP="006100AF">
      <w:pPr>
        <w:spacing w:line="360" w:lineRule="auto"/>
        <w:rPr>
          <w:rFonts w:ascii="Times New Roman" w:hAnsi="Times New Roman" w:cs="Times New Roman"/>
          <w:color w:val="010101"/>
          <w:sz w:val="24"/>
          <w:szCs w:val="24"/>
        </w:rPr>
      </w:pPr>
      <w:r w:rsidRPr="006100AF">
        <w:rPr>
          <w:rFonts w:ascii="Times New Roman" w:hAnsi="Times New Roman" w:cs="Times New Roman"/>
          <w:color w:val="010101"/>
          <w:sz w:val="24"/>
          <w:szCs w:val="24"/>
        </w:rPr>
        <w:t xml:space="preserve">It is essential that children develop their social and emotional skills as what they learn in school will be carried forward to adulthood. Children need to be taught empathy and understanding of others, taking turns and how to deal with conflicts. </w:t>
      </w:r>
      <w:r w:rsidR="00B031FE" w:rsidRPr="006100AF">
        <w:rPr>
          <w:rFonts w:ascii="Times New Roman" w:hAnsi="Times New Roman" w:cs="Times New Roman"/>
          <w:color w:val="010101"/>
          <w:sz w:val="24"/>
          <w:szCs w:val="24"/>
        </w:rPr>
        <w:t xml:space="preserve">For example in School X if a child is having a disagreement with another they are asked to try and resolve it themselves first, if this cannot be done then an adult will step in and offer suggestions on how to rectify the situation. If a child has hurt another child then they are expected to explain their reasons why and apologise, the appropriate sanction would then be put in place for the appropriate age for example the 'sad step'. </w:t>
      </w:r>
      <w:r w:rsidR="0035627B" w:rsidRPr="006100AF">
        <w:rPr>
          <w:rFonts w:ascii="Times New Roman" w:hAnsi="Times New Roman" w:cs="Times New Roman"/>
          <w:color w:val="010101"/>
          <w:sz w:val="24"/>
          <w:szCs w:val="24"/>
        </w:rPr>
        <w:t xml:space="preserve">Relevant sanctions should be used as a whole school approach. </w:t>
      </w:r>
      <w:r w:rsidR="00B031FE" w:rsidRPr="006100AF">
        <w:rPr>
          <w:rFonts w:ascii="Times New Roman" w:hAnsi="Times New Roman" w:cs="Times New Roman"/>
          <w:color w:val="010101"/>
          <w:sz w:val="24"/>
          <w:szCs w:val="24"/>
        </w:rPr>
        <w:t>Allowing the children to gain these relevant skills is in turn giving them the best chance to develop socially and emotionally.</w:t>
      </w:r>
    </w:p>
    <w:p w:rsidR="00B031FE" w:rsidRPr="006100AF" w:rsidRDefault="00420311" w:rsidP="006100AF">
      <w:pPr>
        <w:spacing w:line="360" w:lineRule="auto"/>
        <w:rPr>
          <w:rFonts w:ascii="Times New Roman" w:hAnsi="Times New Roman" w:cs="Times New Roman"/>
          <w:color w:val="010101"/>
          <w:sz w:val="24"/>
          <w:szCs w:val="24"/>
        </w:rPr>
      </w:pPr>
      <w:r w:rsidRPr="006100AF">
        <w:rPr>
          <w:rFonts w:ascii="Times New Roman" w:hAnsi="Times New Roman" w:cs="Times New Roman"/>
          <w:color w:val="010101"/>
          <w:sz w:val="24"/>
          <w:szCs w:val="24"/>
        </w:rPr>
        <w:t>It is important that we allow children to understand and know their expectations and limits. For them to accomplish this we have to give them rules and guidelines. At School X at the beginning of the school year the children will decide with the teacher what their class rules will be, this gives them a sense of ownership and responsibility to abide to them. If these rules are broken then there will be consequences for their actions.</w:t>
      </w:r>
    </w:p>
    <w:p w:rsidR="00324B34" w:rsidRPr="006100AF" w:rsidRDefault="003A2B63" w:rsidP="006100AF">
      <w:pPr>
        <w:spacing w:line="360" w:lineRule="auto"/>
        <w:rPr>
          <w:rFonts w:ascii="Times New Roman" w:hAnsi="Times New Roman" w:cs="Times New Roman"/>
          <w:color w:val="010101"/>
          <w:sz w:val="24"/>
          <w:szCs w:val="24"/>
        </w:rPr>
      </w:pPr>
      <w:r w:rsidRPr="006100AF">
        <w:rPr>
          <w:rFonts w:ascii="Times New Roman" w:hAnsi="Times New Roman" w:cs="Times New Roman"/>
          <w:color w:val="010101"/>
          <w:sz w:val="24"/>
          <w:szCs w:val="24"/>
        </w:rPr>
        <w:lastRenderedPageBreak/>
        <w:t xml:space="preserve">It is all well and good putting </w:t>
      </w:r>
      <w:r w:rsidR="009C133C" w:rsidRPr="006100AF">
        <w:rPr>
          <w:rFonts w:ascii="Times New Roman" w:hAnsi="Times New Roman" w:cs="Times New Roman"/>
          <w:color w:val="010101"/>
          <w:sz w:val="24"/>
          <w:szCs w:val="24"/>
        </w:rPr>
        <w:t>proactive measures in place, however we need to remember that all children are different, if a child is struggling with aspects of learning then it is highly possible that poor behaviour will occur.</w:t>
      </w:r>
    </w:p>
    <w:p w:rsidR="003A2B63" w:rsidRPr="006100AF" w:rsidRDefault="00C8246B" w:rsidP="006100AF">
      <w:pPr>
        <w:spacing w:line="360" w:lineRule="auto"/>
        <w:ind w:left="283"/>
        <w:rPr>
          <w:rFonts w:ascii="Times New Roman" w:hAnsi="Times New Roman" w:cs="Times New Roman"/>
          <w:color w:val="010101"/>
          <w:sz w:val="24"/>
          <w:szCs w:val="24"/>
        </w:rPr>
      </w:pPr>
      <w:r w:rsidRPr="006100AF">
        <w:rPr>
          <w:rFonts w:ascii="Times New Roman" w:hAnsi="Times New Roman" w:cs="Times New Roman"/>
          <w:color w:val="010101"/>
          <w:sz w:val="24"/>
          <w:szCs w:val="24"/>
        </w:rPr>
        <w:t>"</w:t>
      </w:r>
      <w:r w:rsidR="009C133C" w:rsidRPr="006100AF">
        <w:rPr>
          <w:rFonts w:ascii="Times New Roman" w:hAnsi="Times New Roman" w:cs="Times New Roman"/>
          <w:color w:val="010101"/>
          <w:sz w:val="24"/>
          <w:szCs w:val="24"/>
        </w:rPr>
        <w:t>As a professional, it is your responsibility to cater for children with all different types of needs, from the most able to the least, from the best behaved to the worst. The more you know about the needs of the students in your class, the better placed you will be to mould your teaching</w:t>
      </w:r>
      <w:r w:rsidR="00324B34" w:rsidRPr="006100AF">
        <w:rPr>
          <w:rFonts w:ascii="Times New Roman" w:hAnsi="Times New Roman" w:cs="Times New Roman"/>
          <w:color w:val="010101"/>
          <w:sz w:val="24"/>
          <w:szCs w:val="24"/>
        </w:rPr>
        <w:t xml:space="preserve"> and yo</w:t>
      </w:r>
      <w:r w:rsidRPr="006100AF">
        <w:rPr>
          <w:rFonts w:ascii="Times New Roman" w:hAnsi="Times New Roman" w:cs="Times New Roman"/>
          <w:color w:val="010101"/>
          <w:sz w:val="24"/>
          <w:szCs w:val="24"/>
        </w:rPr>
        <w:t>ur teaching style to suit them."</w:t>
      </w:r>
      <w:r w:rsidR="00324B34" w:rsidRPr="006100AF">
        <w:rPr>
          <w:rFonts w:ascii="Times New Roman" w:hAnsi="Times New Roman" w:cs="Times New Roman"/>
          <w:color w:val="010101"/>
          <w:sz w:val="24"/>
          <w:szCs w:val="24"/>
        </w:rPr>
        <w:t xml:space="preserve"> (</w:t>
      </w:r>
      <w:proofErr w:type="spellStart"/>
      <w:r w:rsidR="00324B34" w:rsidRPr="006100AF">
        <w:rPr>
          <w:rFonts w:ascii="Times New Roman" w:hAnsi="Times New Roman" w:cs="Times New Roman"/>
          <w:color w:val="010101"/>
          <w:sz w:val="24"/>
          <w:szCs w:val="24"/>
        </w:rPr>
        <w:t>Cowley</w:t>
      </w:r>
      <w:proofErr w:type="spellEnd"/>
      <w:r w:rsidR="00324B34" w:rsidRPr="006100AF">
        <w:rPr>
          <w:rFonts w:ascii="Times New Roman" w:hAnsi="Times New Roman" w:cs="Times New Roman"/>
          <w:color w:val="010101"/>
          <w:sz w:val="24"/>
          <w:szCs w:val="24"/>
        </w:rPr>
        <w:t xml:space="preserve"> 2003 p100)</w:t>
      </w:r>
    </w:p>
    <w:p w:rsidR="00324B34" w:rsidRPr="006100AF" w:rsidRDefault="0034141C" w:rsidP="006100AF">
      <w:pPr>
        <w:spacing w:line="360" w:lineRule="auto"/>
        <w:rPr>
          <w:rFonts w:ascii="Times New Roman" w:hAnsi="Times New Roman" w:cs="Times New Roman"/>
          <w:color w:val="010101"/>
          <w:sz w:val="24"/>
          <w:szCs w:val="24"/>
        </w:rPr>
      </w:pPr>
      <w:r w:rsidRPr="006100AF">
        <w:rPr>
          <w:rFonts w:ascii="Times New Roman" w:hAnsi="Times New Roman" w:cs="Times New Roman"/>
          <w:color w:val="010101"/>
          <w:sz w:val="24"/>
          <w:szCs w:val="24"/>
        </w:rPr>
        <w:t xml:space="preserve">This is very true with regards to Child A and many others with similar barriers to learning. School X has found that on times proactive measures are simply not enough. Reactive measures should now be reviewed and acted upon. In the case of Child A an Individual Educational Plan (IEP) was completed </w:t>
      </w:r>
      <w:r w:rsidR="00854A62" w:rsidRPr="006100AF">
        <w:rPr>
          <w:rFonts w:ascii="Times New Roman" w:hAnsi="Times New Roman" w:cs="Times New Roman"/>
          <w:color w:val="010101"/>
          <w:sz w:val="24"/>
          <w:szCs w:val="24"/>
        </w:rPr>
        <w:t>by the class teacher with input from the SENCO. This set out various targets for example for the child to make eye contact with one of the teaching staff and hold it for a certain amount of time, to join in with new activities, share a favourite toy. These may seem like small targets but they will make a huge difference on behaviour once the targets are achieved.</w:t>
      </w:r>
    </w:p>
    <w:p w:rsidR="00854A62" w:rsidRPr="006100AF" w:rsidRDefault="00854A62" w:rsidP="006100AF">
      <w:pPr>
        <w:spacing w:line="360" w:lineRule="auto"/>
        <w:rPr>
          <w:rFonts w:ascii="Times New Roman" w:hAnsi="Times New Roman" w:cs="Times New Roman"/>
          <w:color w:val="010101"/>
          <w:sz w:val="24"/>
          <w:szCs w:val="24"/>
        </w:rPr>
      </w:pPr>
      <w:r w:rsidRPr="006100AF">
        <w:rPr>
          <w:rFonts w:ascii="Times New Roman" w:hAnsi="Times New Roman" w:cs="Times New Roman"/>
          <w:color w:val="010101"/>
          <w:sz w:val="24"/>
          <w:szCs w:val="24"/>
        </w:rPr>
        <w:t>Anot</w:t>
      </w:r>
      <w:r w:rsidR="00CE622F" w:rsidRPr="006100AF">
        <w:rPr>
          <w:rFonts w:ascii="Times New Roman" w:hAnsi="Times New Roman" w:cs="Times New Roman"/>
          <w:color w:val="010101"/>
          <w:sz w:val="24"/>
          <w:szCs w:val="24"/>
        </w:rPr>
        <w:t>her useful aid is a now and next</w:t>
      </w:r>
      <w:r w:rsidRPr="006100AF">
        <w:rPr>
          <w:rFonts w:ascii="Times New Roman" w:hAnsi="Times New Roman" w:cs="Times New Roman"/>
          <w:color w:val="010101"/>
          <w:sz w:val="24"/>
          <w:szCs w:val="24"/>
        </w:rPr>
        <w:t xml:space="preserve"> chart and a visual timetable. Thes</w:t>
      </w:r>
      <w:r w:rsidR="00CE622F" w:rsidRPr="006100AF">
        <w:rPr>
          <w:rFonts w:ascii="Times New Roman" w:hAnsi="Times New Roman" w:cs="Times New Roman"/>
          <w:color w:val="010101"/>
          <w:sz w:val="24"/>
          <w:szCs w:val="24"/>
        </w:rPr>
        <w:t>e are both a interactive aid that allow an adult to stick various pictures on a chart to show the child what is happening now and next. This acts as a form of reassurance and support when a child is finding change of a daily routine difficult, which often demonstrates challenging and negative behaviour.</w:t>
      </w:r>
    </w:p>
    <w:p w:rsidR="00CE622F" w:rsidRPr="006100AF" w:rsidRDefault="00CE622F" w:rsidP="006100AF">
      <w:pPr>
        <w:spacing w:line="360" w:lineRule="auto"/>
        <w:rPr>
          <w:rFonts w:ascii="Times New Roman" w:hAnsi="Times New Roman" w:cs="Times New Roman"/>
          <w:color w:val="010101"/>
          <w:sz w:val="24"/>
          <w:szCs w:val="24"/>
        </w:rPr>
      </w:pPr>
      <w:r w:rsidRPr="006100AF">
        <w:rPr>
          <w:rFonts w:ascii="Times New Roman" w:hAnsi="Times New Roman" w:cs="Times New Roman"/>
          <w:color w:val="010101"/>
          <w:sz w:val="24"/>
          <w:szCs w:val="24"/>
        </w:rPr>
        <w:t xml:space="preserve">There are various </w:t>
      </w:r>
      <w:r w:rsidR="00A44CB0" w:rsidRPr="006100AF">
        <w:rPr>
          <w:rFonts w:ascii="Times New Roman" w:hAnsi="Times New Roman" w:cs="Times New Roman"/>
          <w:color w:val="010101"/>
          <w:sz w:val="24"/>
          <w:szCs w:val="24"/>
        </w:rPr>
        <w:t>forms of interventions, initially they contribute to building confidence, self-esteem, resilience and many other important life skills. This will in turn be a fitting platform to promote positive behaviour, to name a few;</w:t>
      </w:r>
    </w:p>
    <w:p w:rsidR="00A44CB0" w:rsidRPr="006100AF" w:rsidRDefault="00A44CB0" w:rsidP="006100AF">
      <w:pPr>
        <w:spacing w:line="360" w:lineRule="auto"/>
        <w:rPr>
          <w:rFonts w:ascii="Times New Roman" w:hAnsi="Times New Roman" w:cs="Times New Roman"/>
          <w:sz w:val="24"/>
          <w:szCs w:val="24"/>
        </w:rPr>
      </w:pPr>
      <w:r w:rsidRPr="006100AF">
        <w:rPr>
          <w:rFonts w:ascii="Times New Roman" w:hAnsi="Times New Roman" w:cs="Times New Roman"/>
          <w:sz w:val="24"/>
          <w:szCs w:val="24"/>
        </w:rPr>
        <w:t>Language/speech link groups, these are small groups designed to promote various language and speech skills</w:t>
      </w:r>
      <w:r w:rsidR="00E922AF" w:rsidRPr="006100AF">
        <w:rPr>
          <w:rFonts w:ascii="Times New Roman" w:hAnsi="Times New Roman" w:cs="Times New Roman"/>
          <w:sz w:val="24"/>
          <w:szCs w:val="24"/>
        </w:rPr>
        <w:t>,</w:t>
      </w:r>
      <w:r w:rsidRPr="006100AF">
        <w:rPr>
          <w:rFonts w:ascii="Times New Roman" w:hAnsi="Times New Roman" w:cs="Times New Roman"/>
          <w:sz w:val="24"/>
          <w:szCs w:val="24"/>
        </w:rPr>
        <w:t xml:space="preserve"> for example listening, concepts, </w:t>
      </w:r>
      <w:r w:rsidR="00E922AF" w:rsidRPr="006100AF">
        <w:rPr>
          <w:rFonts w:ascii="Times New Roman" w:hAnsi="Times New Roman" w:cs="Times New Roman"/>
          <w:sz w:val="24"/>
          <w:szCs w:val="24"/>
        </w:rPr>
        <w:t>understanding verbs, instructions and so on. Once a child has been assessed they should attend this group numerous times a week depending on the school funding.</w:t>
      </w:r>
    </w:p>
    <w:p w:rsidR="00C8246B" w:rsidRPr="006100AF" w:rsidRDefault="00E922AF" w:rsidP="006100AF">
      <w:pPr>
        <w:spacing w:line="360" w:lineRule="auto"/>
        <w:rPr>
          <w:rFonts w:ascii="Times New Roman" w:hAnsi="Times New Roman" w:cs="Times New Roman"/>
          <w:sz w:val="24"/>
          <w:szCs w:val="24"/>
        </w:rPr>
      </w:pPr>
      <w:r w:rsidRPr="006100AF">
        <w:rPr>
          <w:rFonts w:ascii="Times New Roman" w:hAnsi="Times New Roman" w:cs="Times New Roman"/>
          <w:color w:val="010101"/>
          <w:sz w:val="24"/>
          <w:szCs w:val="24"/>
        </w:rPr>
        <w:t>Nurture groups, these groups are very important to children who need that little bit of extra help to promote their social, emotional and behavioural skills</w:t>
      </w:r>
      <w:r w:rsidRPr="006100AF">
        <w:rPr>
          <w:rFonts w:ascii="Times New Roman" w:hAnsi="Times New Roman" w:cs="Times New Roman"/>
          <w:sz w:val="24"/>
          <w:szCs w:val="24"/>
        </w:rPr>
        <w:t>. The groups aim to create a happy, caring environment with the emphasis on making learning fun.</w:t>
      </w:r>
    </w:p>
    <w:p w:rsidR="00E922AF" w:rsidRPr="006100AF" w:rsidRDefault="00C8246B" w:rsidP="006100AF">
      <w:pPr>
        <w:spacing w:line="360" w:lineRule="auto"/>
        <w:ind w:left="283"/>
        <w:rPr>
          <w:rFonts w:ascii="Times New Roman" w:hAnsi="Times New Roman" w:cs="Times New Roman"/>
          <w:sz w:val="24"/>
          <w:szCs w:val="24"/>
        </w:rPr>
      </w:pPr>
      <w:r w:rsidRPr="006100AF">
        <w:rPr>
          <w:rFonts w:ascii="Times New Roman" w:hAnsi="Times New Roman" w:cs="Times New Roman"/>
          <w:sz w:val="24"/>
          <w:szCs w:val="24"/>
        </w:rPr>
        <w:lastRenderedPageBreak/>
        <w:t>"</w:t>
      </w:r>
      <w:r w:rsidR="00E922AF" w:rsidRPr="006100AF">
        <w:rPr>
          <w:rFonts w:ascii="Times New Roman" w:hAnsi="Times New Roman" w:cs="Times New Roman"/>
          <w:sz w:val="24"/>
          <w:szCs w:val="24"/>
        </w:rPr>
        <w:t>Nurture groups are a contemporary approach to inclusive education and are designed to increase the access to learning for children who are often marginalised. There is growing interest in developing nurture groups to support children with social, emotional and behavioural problems in schools because of the evidence pointing to the positive outcomes achieved for vulnerable children and their families</w:t>
      </w:r>
      <w:r w:rsidRPr="006100AF">
        <w:rPr>
          <w:rFonts w:ascii="Times New Roman" w:hAnsi="Times New Roman" w:cs="Times New Roman"/>
          <w:sz w:val="24"/>
          <w:szCs w:val="24"/>
        </w:rPr>
        <w:t>."</w:t>
      </w:r>
      <w:r w:rsidR="000A206C" w:rsidRPr="006100AF">
        <w:rPr>
          <w:rFonts w:ascii="Times New Roman" w:hAnsi="Times New Roman" w:cs="Times New Roman"/>
          <w:sz w:val="24"/>
          <w:szCs w:val="24"/>
        </w:rPr>
        <w:t xml:space="preserve"> (Welsh Assembly Government 2010)</w:t>
      </w:r>
    </w:p>
    <w:p w:rsidR="00E434B8" w:rsidRPr="006100AF" w:rsidRDefault="005F745E" w:rsidP="006100AF">
      <w:pPr>
        <w:spacing w:line="360" w:lineRule="auto"/>
        <w:rPr>
          <w:rFonts w:ascii="Times New Roman" w:hAnsi="Times New Roman" w:cs="Times New Roman"/>
          <w:sz w:val="24"/>
          <w:szCs w:val="24"/>
        </w:rPr>
      </w:pPr>
      <w:r w:rsidRPr="006100AF">
        <w:rPr>
          <w:rFonts w:ascii="Times New Roman" w:hAnsi="Times New Roman" w:cs="Times New Roman"/>
          <w:sz w:val="24"/>
          <w:szCs w:val="24"/>
        </w:rPr>
        <w:t xml:space="preserve">Forest schools, these groups allow children to combine </w:t>
      </w:r>
      <w:r w:rsidR="006025F9" w:rsidRPr="006100AF">
        <w:rPr>
          <w:rFonts w:ascii="Times New Roman" w:hAnsi="Times New Roman" w:cs="Times New Roman"/>
          <w:sz w:val="24"/>
          <w:szCs w:val="24"/>
        </w:rPr>
        <w:t>learning with the great outdoors. Children learn and react differently when they are outside, they are faced with different challenges including exploring and investigating the world around them and also learning to take risks. They are aimed to pro</w:t>
      </w:r>
      <w:r w:rsidR="00E434B8" w:rsidRPr="006100AF">
        <w:rPr>
          <w:rFonts w:ascii="Times New Roman" w:hAnsi="Times New Roman" w:cs="Times New Roman"/>
          <w:sz w:val="24"/>
          <w:szCs w:val="24"/>
        </w:rPr>
        <w:t>mote confidence and self-esteem to assist with everyday situations. Within School X it has proven to be a great success, children needing behavioural support have learnt to work with others, take turns, control their temper and be able to ask for help.</w:t>
      </w:r>
    </w:p>
    <w:p w:rsidR="000A206C" w:rsidRPr="006100AF" w:rsidRDefault="00E434B8" w:rsidP="006100AF">
      <w:pPr>
        <w:spacing w:line="360" w:lineRule="auto"/>
        <w:rPr>
          <w:rFonts w:ascii="Times New Roman" w:hAnsi="Times New Roman" w:cs="Times New Roman"/>
          <w:sz w:val="24"/>
          <w:szCs w:val="24"/>
        </w:rPr>
      </w:pPr>
      <w:r w:rsidRPr="006100AF">
        <w:rPr>
          <w:rFonts w:ascii="Times New Roman" w:hAnsi="Times New Roman" w:cs="Times New Roman"/>
          <w:sz w:val="24"/>
          <w:szCs w:val="24"/>
        </w:rPr>
        <w:t xml:space="preserve">In conclusion, </w:t>
      </w:r>
      <w:r w:rsidR="006D50A0" w:rsidRPr="006100AF">
        <w:rPr>
          <w:rFonts w:ascii="Times New Roman" w:hAnsi="Times New Roman" w:cs="Times New Roman"/>
          <w:sz w:val="24"/>
          <w:szCs w:val="24"/>
        </w:rPr>
        <w:t xml:space="preserve">it is evident that there is an endless number </w:t>
      </w:r>
      <w:r w:rsidR="00D726D9" w:rsidRPr="006100AF">
        <w:rPr>
          <w:rFonts w:ascii="Times New Roman" w:hAnsi="Times New Roman" w:cs="Times New Roman"/>
          <w:sz w:val="24"/>
          <w:szCs w:val="24"/>
        </w:rPr>
        <w:t>of personal charac</w:t>
      </w:r>
      <w:r w:rsidR="006D50A0" w:rsidRPr="006100AF">
        <w:rPr>
          <w:rFonts w:ascii="Times New Roman" w:hAnsi="Times New Roman" w:cs="Times New Roman"/>
          <w:sz w:val="24"/>
          <w:szCs w:val="24"/>
        </w:rPr>
        <w:t xml:space="preserve">teristics that can influence </w:t>
      </w:r>
      <w:r w:rsidR="00D726D9" w:rsidRPr="006100AF">
        <w:rPr>
          <w:rFonts w:ascii="Times New Roman" w:hAnsi="Times New Roman" w:cs="Times New Roman"/>
          <w:sz w:val="24"/>
          <w:szCs w:val="24"/>
        </w:rPr>
        <w:t>children's</w:t>
      </w:r>
      <w:r w:rsidR="006D50A0" w:rsidRPr="006100AF">
        <w:rPr>
          <w:rFonts w:ascii="Times New Roman" w:hAnsi="Times New Roman" w:cs="Times New Roman"/>
          <w:sz w:val="24"/>
          <w:szCs w:val="24"/>
        </w:rPr>
        <w:t xml:space="preserve"> behaviour within the classroom. Whether it is a child in mainstream education or a child that has additional learning needs. Support, time and encouragement needs to be given to each individual. After investigating a range of interventions and strategies that are in place within the school and classroom, it is quite evident that the ideas and policies are in place</w:t>
      </w:r>
      <w:r w:rsidR="00D726D9" w:rsidRPr="006100AF">
        <w:rPr>
          <w:rFonts w:ascii="Times New Roman" w:hAnsi="Times New Roman" w:cs="Times New Roman"/>
          <w:sz w:val="24"/>
          <w:szCs w:val="24"/>
        </w:rPr>
        <w:t>,</w:t>
      </w:r>
      <w:r w:rsidR="006D50A0" w:rsidRPr="006100AF">
        <w:rPr>
          <w:rFonts w:ascii="Times New Roman" w:hAnsi="Times New Roman" w:cs="Times New Roman"/>
          <w:sz w:val="24"/>
          <w:szCs w:val="24"/>
        </w:rPr>
        <w:t xml:space="preserve"> however due to funding of resources and staff theses are not always carried to the full potenti</w:t>
      </w:r>
      <w:r w:rsidR="00D726D9" w:rsidRPr="006100AF">
        <w:rPr>
          <w:rFonts w:ascii="Times New Roman" w:hAnsi="Times New Roman" w:cs="Times New Roman"/>
          <w:sz w:val="24"/>
          <w:szCs w:val="24"/>
        </w:rPr>
        <w:t>al that they should be.</w:t>
      </w:r>
      <w:r w:rsidR="006D50A0" w:rsidRPr="006100AF">
        <w:rPr>
          <w:rFonts w:ascii="Times New Roman" w:hAnsi="Times New Roman" w:cs="Times New Roman"/>
          <w:sz w:val="24"/>
          <w:szCs w:val="24"/>
        </w:rPr>
        <w:t xml:space="preserve">    </w:t>
      </w:r>
      <w:r w:rsidRPr="006100AF">
        <w:rPr>
          <w:rFonts w:ascii="Times New Roman" w:hAnsi="Times New Roman" w:cs="Times New Roman"/>
          <w:sz w:val="24"/>
          <w:szCs w:val="24"/>
        </w:rPr>
        <w:t xml:space="preserve"> </w:t>
      </w:r>
    </w:p>
    <w:p w:rsidR="00D726D9" w:rsidRPr="006100AF" w:rsidRDefault="00D726D9" w:rsidP="006100AF">
      <w:pPr>
        <w:spacing w:line="360" w:lineRule="auto"/>
      </w:pPr>
    </w:p>
    <w:p w:rsidR="00D726D9" w:rsidRPr="006100AF" w:rsidRDefault="00D726D9" w:rsidP="006100AF">
      <w:pPr>
        <w:spacing w:line="360" w:lineRule="auto"/>
      </w:pPr>
    </w:p>
    <w:p w:rsidR="00D726D9" w:rsidRDefault="00D726D9" w:rsidP="006100AF">
      <w:pPr>
        <w:spacing w:line="360" w:lineRule="auto"/>
        <w:rPr>
          <w:sz w:val="28"/>
          <w:szCs w:val="28"/>
        </w:rPr>
      </w:pPr>
    </w:p>
    <w:p w:rsidR="00D726D9" w:rsidRDefault="00D726D9" w:rsidP="006100AF">
      <w:pPr>
        <w:spacing w:line="360" w:lineRule="auto"/>
        <w:rPr>
          <w:sz w:val="28"/>
          <w:szCs w:val="28"/>
        </w:rPr>
      </w:pPr>
    </w:p>
    <w:p w:rsidR="00D726D9" w:rsidRDefault="00D726D9" w:rsidP="006100AF">
      <w:pPr>
        <w:rPr>
          <w:sz w:val="28"/>
          <w:szCs w:val="28"/>
        </w:rPr>
      </w:pPr>
    </w:p>
    <w:p w:rsidR="00D726D9" w:rsidRDefault="00D726D9" w:rsidP="006100AF">
      <w:pPr>
        <w:rPr>
          <w:sz w:val="28"/>
          <w:szCs w:val="28"/>
        </w:rPr>
      </w:pPr>
    </w:p>
    <w:p w:rsidR="00D726D9" w:rsidRDefault="00D726D9" w:rsidP="006100AF">
      <w:pPr>
        <w:rPr>
          <w:sz w:val="28"/>
          <w:szCs w:val="28"/>
        </w:rPr>
      </w:pPr>
    </w:p>
    <w:p w:rsidR="00D726D9" w:rsidRDefault="00D726D9" w:rsidP="006100AF">
      <w:pPr>
        <w:rPr>
          <w:sz w:val="28"/>
          <w:szCs w:val="28"/>
        </w:rPr>
      </w:pPr>
    </w:p>
    <w:p w:rsidR="006100AF" w:rsidRDefault="006100AF" w:rsidP="00D726D9">
      <w:pPr>
        <w:rPr>
          <w:sz w:val="28"/>
          <w:szCs w:val="28"/>
        </w:rPr>
      </w:pPr>
    </w:p>
    <w:p w:rsidR="00D726D9" w:rsidRPr="00402568" w:rsidRDefault="00D726D9" w:rsidP="00D726D9">
      <w:pPr>
        <w:rPr>
          <w:rFonts w:ascii="Times New Roman" w:hAnsi="Times New Roman" w:cs="Times New Roman"/>
          <w:sz w:val="24"/>
          <w:szCs w:val="24"/>
        </w:rPr>
      </w:pPr>
      <w:r w:rsidRPr="00402568">
        <w:rPr>
          <w:rFonts w:ascii="Times New Roman" w:hAnsi="Times New Roman" w:cs="Times New Roman"/>
          <w:sz w:val="24"/>
          <w:szCs w:val="24"/>
        </w:rPr>
        <w:lastRenderedPageBreak/>
        <w:t>Reference List</w:t>
      </w:r>
    </w:p>
    <w:p w:rsidR="00D726D9" w:rsidRPr="00402568" w:rsidRDefault="00D726D9" w:rsidP="00D726D9">
      <w:pPr>
        <w:rPr>
          <w:rFonts w:ascii="Times New Roman" w:hAnsi="Times New Roman" w:cs="Times New Roman"/>
          <w:sz w:val="24"/>
          <w:szCs w:val="24"/>
        </w:rPr>
      </w:pPr>
    </w:p>
    <w:p w:rsidR="00D726D9" w:rsidRPr="00402568" w:rsidRDefault="00D726D9" w:rsidP="00D726D9">
      <w:pPr>
        <w:rPr>
          <w:rFonts w:ascii="Times New Roman" w:hAnsi="Times New Roman" w:cs="Times New Roman"/>
          <w:sz w:val="24"/>
          <w:szCs w:val="24"/>
        </w:rPr>
      </w:pPr>
      <w:r w:rsidRPr="00402568">
        <w:rPr>
          <w:rFonts w:ascii="Times New Roman" w:hAnsi="Times New Roman" w:cs="Times New Roman"/>
          <w:sz w:val="24"/>
          <w:szCs w:val="24"/>
        </w:rPr>
        <w:t>Autism Speaks: What is Autism (2017). Available at https://www.autismspeaks.org/what-autism (Accessed on 19.12.17 )</w:t>
      </w:r>
    </w:p>
    <w:p w:rsidR="00D726D9" w:rsidRPr="00402568" w:rsidRDefault="00D726D9" w:rsidP="00D726D9">
      <w:pPr>
        <w:rPr>
          <w:rFonts w:ascii="Times New Roman" w:hAnsi="Times New Roman" w:cs="Times New Roman"/>
          <w:sz w:val="24"/>
          <w:szCs w:val="24"/>
        </w:rPr>
      </w:pPr>
      <w:proofErr w:type="spellStart"/>
      <w:r w:rsidRPr="00402568">
        <w:rPr>
          <w:rFonts w:ascii="Times New Roman" w:hAnsi="Times New Roman" w:cs="Times New Roman"/>
          <w:sz w:val="24"/>
          <w:szCs w:val="24"/>
        </w:rPr>
        <w:t>Cowley</w:t>
      </w:r>
      <w:proofErr w:type="spellEnd"/>
      <w:r w:rsidRPr="00402568">
        <w:rPr>
          <w:rFonts w:ascii="Times New Roman" w:hAnsi="Times New Roman" w:cs="Times New Roman"/>
          <w:sz w:val="24"/>
          <w:szCs w:val="24"/>
        </w:rPr>
        <w:t xml:space="preserve"> S, (2003) </w:t>
      </w:r>
      <w:r w:rsidRPr="00402568">
        <w:rPr>
          <w:rFonts w:ascii="Times New Roman" w:hAnsi="Times New Roman" w:cs="Times New Roman"/>
          <w:i/>
          <w:sz w:val="24"/>
          <w:szCs w:val="24"/>
        </w:rPr>
        <w:t xml:space="preserve">Getting the buggers to behave 2. </w:t>
      </w:r>
      <w:r w:rsidRPr="00402568">
        <w:rPr>
          <w:rFonts w:ascii="Times New Roman" w:hAnsi="Times New Roman" w:cs="Times New Roman"/>
          <w:sz w:val="24"/>
          <w:szCs w:val="24"/>
        </w:rPr>
        <w:t>London: Continuum</w:t>
      </w:r>
    </w:p>
    <w:p w:rsidR="00D726D9" w:rsidRPr="00402568" w:rsidRDefault="00D726D9" w:rsidP="00D726D9">
      <w:pPr>
        <w:rPr>
          <w:rFonts w:ascii="Times New Roman" w:hAnsi="Times New Roman" w:cs="Times New Roman"/>
          <w:sz w:val="24"/>
          <w:szCs w:val="24"/>
        </w:rPr>
      </w:pPr>
      <w:r w:rsidRPr="00402568">
        <w:rPr>
          <w:rFonts w:ascii="Times New Roman" w:hAnsi="Times New Roman" w:cs="Times New Roman"/>
          <w:sz w:val="24"/>
          <w:szCs w:val="24"/>
        </w:rPr>
        <w:t xml:space="preserve">IAN: Personal space and autism (2014). Available at https://iancommunity.org/ssc/personal-space-autism (Accessed on 19.12.17)             </w:t>
      </w:r>
    </w:p>
    <w:p w:rsidR="00D726D9" w:rsidRPr="00402568" w:rsidRDefault="00D726D9" w:rsidP="00D726D9">
      <w:pPr>
        <w:rPr>
          <w:rFonts w:ascii="Times New Roman" w:hAnsi="Times New Roman" w:cs="Times New Roman"/>
          <w:sz w:val="24"/>
          <w:szCs w:val="24"/>
        </w:rPr>
      </w:pPr>
      <w:r w:rsidRPr="00402568">
        <w:rPr>
          <w:rFonts w:ascii="Times New Roman" w:hAnsi="Times New Roman" w:cs="Times New Roman"/>
          <w:sz w:val="24"/>
          <w:szCs w:val="24"/>
        </w:rPr>
        <w:t xml:space="preserve">Morgan J, (2009) 'Learning to be good'  </w:t>
      </w:r>
      <w:r w:rsidRPr="00402568">
        <w:rPr>
          <w:rFonts w:ascii="Times New Roman" w:hAnsi="Times New Roman" w:cs="Times New Roman"/>
          <w:i/>
          <w:sz w:val="24"/>
          <w:szCs w:val="24"/>
        </w:rPr>
        <w:t>Learning Support for teaching assistants in primary schools</w:t>
      </w:r>
      <w:r w:rsidRPr="00402568">
        <w:rPr>
          <w:rFonts w:ascii="Times New Roman" w:hAnsi="Times New Roman" w:cs="Times New Roman"/>
          <w:sz w:val="24"/>
          <w:szCs w:val="24"/>
        </w:rPr>
        <w:t>, 26 (Autumn Term 1) p18-19</w:t>
      </w:r>
    </w:p>
    <w:p w:rsidR="00D726D9" w:rsidRPr="00402568" w:rsidRDefault="00D726D9" w:rsidP="00D726D9">
      <w:pPr>
        <w:rPr>
          <w:rFonts w:ascii="Times New Roman" w:hAnsi="Times New Roman" w:cs="Times New Roman"/>
          <w:sz w:val="24"/>
          <w:szCs w:val="24"/>
        </w:rPr>
      </w:pPr>
      <w:r w:rsidRPr="00402568">
        <w:rPr>
          <w:rFonts w:ascii="Times New Roman" w:hAnsi="Times New Roman" w:cs="Times New Roman"/>
          <w:sz w:val="24"/>
          <w:szCs w:val="24"/>
        </w:rPr>
        <w:t xml:space="preserve">Morgan J, (2009) 'How to become a master motivator' </w:t>
      </w:r>
      <w:r w:rsidRPr="00402568">
        <w:rPr>
          <w:rFonts w:ascii="Times New Roman" w:hAnsi="Times New Roman" w:cs="Times New Roman"/>
          <w:i/>
          <w:sz w:val="24"/>
          <w:szCs w:val="24"/>
        </w:rPr>
        <w:t xml:space="preserve">Learning support for teaching assistants in primary schools, </w:t>
      </w:r>
      <w:r w:rsidRPr="00402568">
        <w:rPr>
          <w:rFonts w:ascii="Times New Roman" w:hAnsi="Times New Roman" w:cs="Times New Roman"/>
          <w:sz w:val="24"/>
          <w:szCs w:val="24"/>
        </w:rPr>
        <w:t>27 (Autumn Term 2) p14-15</w:t>
      </w:r>
    </w:p>
    <w:p w:rsidR="00D726D9" w:rsidRPr="00402568" w:rsidRDefault="00D726D9" w:rsidP="00D726D9">
      <w:pPr>
        <w:rPr>
          <w:rFonts w:ascii="Times New Roman" w:hAnsi="Times New Roman" w:cs="Times New Roman"/>
          <w:sz w:val="24"/>
          <w:szCs w:val="24"/>
        </w:rPr>
      </w:pPr>
      <w:r w:rsidRPr="00402568">
        <w:rPr>
          <w:rFonts w:ascii="Times New Roman" w:hAnsi="Times New Roman" w:cs="Times New Roman"/>
          <w:sz w:val="24"/>
          <w:szCs w:val="24"/>
        </w:rPr>
        <w:t xml:space="preserve">Wall K, (2004) </w:t>
      </w:r>
      <w:r w:rsidRPr="00402568">
        <w:rPr>
          <w:rFonts w:ascii="Times New Roman" w:hAnsi="Times New Roman" w:cs="Times New Roman"/>
          <w:i/>
          <w:sz w:val="24"/>
          <w:szCs w:val="24"/>
        </w:rPr>
        <w:t xml:space="preserve">Autism and early years practice: A guide for early years professionals, teachers and parents. </w:t>
      </w:r>
      <w:r w:rsidRPr="00402568">
        <w:rPr>
          <w:rFonts w:ascii="Times New Roman" w:hAnsi="Times New Roman" w:cs="Times New Roman"/>
          <w:sz w:val="24"/>
          <w:szCs w:val="24"/>
        </w:rPr>
        <w:t>London: Paul Chapman Publishing</w:t>
      </w:r>
    </w:p>
    <w:p w:rsidR="00D726D9" w:rsidRPr="00402568" w:rsidRDefault="00D726D9" w:rsidP="00D726D9">
      <w:pPr>
        <w:rPr>
          <w:rFonts w:ascii="Times New Roman" w:hAnsi="Times New Roman" w:cs="Times New Roman"/>
          <w:sz w:val="24"/>
          <w:szCs w:val="24"/>
        </w:rPr>
      </w:pPr>
      <w:r w:rsidRPr="00402568">
        <w:rPr>
          <w:rFonts w:ascii="Times New Roman" w:hAnsi="Times New Roman" w:cs="Times New Roman"/>
          <w:sz w:val="24"/>
          <w:szCs w:val="24"/>
        </w:rPr>
        <w:t>Welsh Assembly Government: Nurture groups : A handbook for schools (2010) Available at  http://learning.gov.wales/docs/learningwales/publications/121128nurtureen.pdf</w:t>
      </w:r>
      <w:r>
        <w:rPr>
          <w:rFonts w:ascii="Times New Roman" w:hAnsi="Times New Roman" w:cs="Times New Roman"/>
          <w:sz w:val="24"/>
          <w:szCs w:val="24"/>
        </w:rPr>
        <w:t xml:space="preserve"> (Accessed on 02.01.18)</w:t>
      </w:r>
    </w:p>
    <w:p w:rsidR="00D726D9" w:rsidRPr="00E922AF" w:rsidRDefault="00D726D9" w:rsidP="00324B34">
      <w:pPr>
        <w:pStyle w:val="NormalWeb"/>
        <w:rPr>
          <w:sz w:val="28"/>
          <w:szCs w:val="28"/>
        </w:rPr>
      </w:pPr>
    </w:p>
    <w:p w:rsidR="00324B34" w:rsidRDefault="00324B34" w:rsidP="00324B34">
      <w:pPr>
        <w:pStyle w:val="NormalWeb"/>
        <w:ind w:left="283"/>
        <w:rPr>
          <w:color w:val="010101"/>
          <w:sz w:val="28"/>
          <w:szCs w:val="28"/>
        </w:rPr>
      </w:pPr>
    </w:p>
    <w:p w:rsidR="00420311" w:rsidRDefault="00420311" w:rsidP="00434CED">
      <w:pPr>
        <w:pStyle w:val="NormalWeb"/>
        <w:rPr>
          <w:color w:val="010101"/>
          <w:sz w:val="28"/>
          <w:szCs w:val="28"/>
        </w:rPr>
      </w:pPr>
    </w:p>
    <w:p w:rsidR="00256C9C" w:rsidRPr="00E81B6C" w:rsidRDefault="00256C9C" w:rsidP="00434CED">
      <w:pPr>
        <w:pStyle w:val="NormalWeb"/>
        <w:rPr>
          <w:color w:val="010101"/>
          <w:sz w:val="28"/>
          <w:szCs w:val="28"/>
        </w:rPr>
      </w:pPr>
    </w:p>
    <w:p w:rsidR="00A02283" w:rsidRDefault="00A02283">
      <w:pPr>
        <w:rPr>
          <w:rFonts w:ascii="Times New Roman" w:hAnsi="Times New Roman" w:cs="Times New Roman"/>
          <w:sz w:val="28"/>
          <w:szCs w:val="28"/>
        </w:rPr>
      </w:pPr>
    </w:p>
    <w:p w:rsidR="0081785E" w:rsidRPr="00744DD2" w:rsidRDefault="0081785E">
      <w:pPr>
        <w:rPr>
          <w:rFonts w:ascii="Times New Roman" w:hAnsi="Times New Roman" w:cs="Times New Roman"/>
          <w:sz w:val="28"/>
          <w:szCs w:val="28"/>
        </w:rPr>
      </w:pPr>
    </w:p>
    <w:sectPr w:rsidR="0081785E" w:rsidRPr="00744DD2" w:rsidSect="002921C6">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04BE" w:rsidRDefault="004904BE" w:rsidP="00D726D9">
      <w:pPr>
        <w:spacing w:after="0" w:line="240" w:lineRule="auto"/>
      </w:pPr>
      <w:r>
        <w:separator/>
      </w:r>
    </w:p>
  </w:endnote>
  <w:endnote w:type="continuationSeparator" w:id="0">
    <w:p w:rsidR="004904BE" w:rsidRDefault="004904BE" w:rsidP="00D726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26D9" w:rsidRDefault="00D726D9">
    <w:pPr>
      <w:pStyle w:val="Footer"/>
    </w:pPr>
    <w:r>
      <w:t>1503100</w:t>
    </w:r>
  </w:p>
  <w:p w:rsidR="00D726D9" w:rsidRDefault="00D726D9">
    <w:pPr>
      <w:pStyle w:val="Footer"/>
    </w:pPr>
  </w:p>
  <w:p w:rsidR="00D726D9" w:rsidRDefault="00D726D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04BE" w:rsidRDefault="004904BE" w:rsidP="00D726D9">
      <w:pPr>
        <w:spacing w:after="0" w:line="240" w:lineRule="auto"/>
      </w:pPr>
      <w:r>
        <w:separator/>
      </w:r>
    </w:p>
  </w:footnote>
  <w:footnote w:type="continuationSeparator" w:id="0">
    <w:p w:rsidR="004904BE" w:rsidRDefault="004904BE" w:rsidP="00D726D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BF3E38"/>
    <w:rsid w:val="00031B06"/>
    <w:rsid w:val="000A206C"/>
    <w:rsid w:val="001030E8"/>
    <w:rsid w:val="001F4078"/>
    <w:rsid w:val="00230ACE"/>
    <w:rsid w:val="00256C9C"/>
    <w:rsid w:val="00260706"/>
    <w:rsid w:val="00286381"/>
    <w:rsid w:val="00292008"/>
    <w:rsid w:val="002921C6"/>
    <w:rsid w:val="00322A22"/>
    <w:rsid w:val="00324B34"/>
    <w:rsid w:val="0034141C"/>
    <w:rsid w:val="0035627B"/>
    <w:rsid w:val="00397363"/>
    <w:rsid w:val="003A2B63"/>
    <w:rsid w:val="00420311"/>
    <w:rsid w:val="00434CED"/>
    <w:rsid w:val="00474890"/>
    <w:rsid w:val="004904BE"/>
    <w:rsid w:val="004E00A0"/>
    <w:rsid w:val="004F6E2F"/>
    <w:rsid w:val="00506F8E"/>
    <w:rsid w:val="00536D40"/>
    <w:rsid w:val="0054237C"/>
    <w:rsid w:val="00556645"/>
    <w:rsid w:val="0058649F"/>
    <w:rsid w:val="005C47C7"/>
    <w:rsid w:val="005D1383"/>
    <w:rsid w:val="005F745E"/>
    <w:rsid w:val="006025F9"/>
    <w:rsid w:val="006100AF"/>
    <w:rsid w:val="006D50A0"/>
    <w:rsid w:val="00744DD2"/>
    <w:rsid w:val="00747134"/>
    <w:rsid w:val="00775939"/>
    <w:rsid w:val="007E2880"/>
    <w:rsid w:val="0081785E"/>
    <w:rsid w:val="008420C7"/>
    <w:rsid w:val="008474B2"/>
    <w:rsid w:val="00854A62"/>
    <w:rsid w:val="008A5216"/>
    <w:rsid w:val="008F77D3"/>
    <w:rsid w:val="009218FF"/>
    <w:rsid w:val="009633F0"/>
    <w:rsid w:val="009C133C"/>
    <w:rsid w:val="009D034F"/>
    <w:rsid w:val="00A02283"/>
    <w:rsid w:val="00A44CB0"/>
    <w:rsid w:val="00AD185E"/>
    <w:rsid w:val="00B031FE"/>
    <w:rsid w:val="00BF21BD"/>
    <w:rsid w:val="00BF3E38"/>
    <w:rsid w:val="00C775BF"/>
    <w:rsid w:val="00C8246B"/>
    <w:rsid w:val="00CE622F"/>
    <w:rsid w:val="00CF431F"/>
    <w:rsid w:val="00D45A77"/>
    <w:rsid w:val="00D660F7"/>
    <w:rsid w:val="00D726D9"/>
    <w:rsid w:val="00DA0344"/>
    <w:rsid w:val="00DA3F72"/>
    <w:rsid w:val="00DB3662"/>
    <w:rsid w:val="00DF610B"/>
    <w:rsid w:val="00E031ED"/>
    <w:rsid w:val="00E263B8"/>
    <w:rsid w:val="00E434B8"/>
    <w:rsid w:val="00E81B6C"/>
    <w:rsid w:val="00E857F2"/>
    <w:rsid w:val="00E922AF"/>
    <w:rsid w:val="00F76461"/>
    <w:rsid w:val="00FC43D1"/>
    <w:rsid w:val="00FD480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21C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D034F"/>
    <w:pPr>
      <w:spacing w:before="240" w:after="24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semiHidden/>
    <w:unhideWhenUsed/>
    <w:rsid w:val="00D726D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726D9"/>
  </w:style>
  <w:style w:type="paragraph" w:styleId="Footer">
    <w:name w:val="footer"/>
    <w:basedOn w:val="Normal"/>
    <w:link w:val="FooterChar"/>
    <w:uiPriority w:val="99"/>
    <w:unhideWhenUsed/>
    <w:rsid w:val="00D726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26D9"/>
  </w:style>
  <w:style w:type="paragraph" w:styleId="BalloonText">
    <w:name w:val="Balloon Text"/>
    <w:basedOn w:val="Normal"/>
    <w:link w:val="BalloonTextChar"/>
    <w:uiPriority w:val="99"/>
    <w:semiHidden/>
    <w:unhideWhenUsed/>
    <w:rsid w:val="00D726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6D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45189533">
      <w:bodyDiv w:val="1"/>
      <w:marLeft w:val="0"/>
      <w:marRight w:val="0"/>
      <w:marTop w:val="0"/>
      <w:marBottom w:val="0"/>
      <w:divBdr>
        <w:top w:val="none" w:sz="0" w:space="0" w:color="auto"/>
        <w:left w:val="none" w:sz="0" w:space="0" w:color="auto"/>
        <w:bottom w:val="none" w:sz="0" w:space="0" w:color="auto"/>
        <w:right w:val="none" w:sz="0" w:space="0" w:color="auto"/>
      </w:divBdr>
      <w:divsChild>
        <w:div w:id="1214855040">
          <w:marLeft w:val="0"/>
          <w:marRight w:val="0"/>
          <w:marTop w:val="0"/>
          <w:marBottom w:val="0"/>
          <w:divBdr>
            <w:top w:val="none" w:sz="0" w:space="0" w:color="auto"/>
            <w:left w:val="none" w:sz="0" w:space="0" w:color="auto"/>
            <w:bottom w:val="none" w:sz="0" w:space="0" w:color="auto"/>
            <w:right w:val="none" w:sz="0" w:space="0" w:color="auto"/>
          </w:divBdr>
          <w:divsChild>
            <w:div w:id="1383021157">
              <w:marLeft w:val="0"/>
              <w:marRight w:val="0"/>
              <w:marTop w:val="0"/>
              <w:marBottom w:val="0"/>
              <w:divBdr>
                <w:top w:val="none" w:sz="0" w:space="0" w:color="auto"/>
                <w:left w:val="none" w:sz="0" w:space="0" w:color="auto"/>
                <w:bottom w:val="none" w:sz="0" w:space="0" w:color="auto"/>
                <w:right w:val="none" w:sz="0" w:space="0" w:color="auto"/>
              </w:divBdr>
              <w:divsChild>
                <w:div w:id="143401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2DF79F-6543-478E-A894-F0B726ED9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5775</TotalTime>
  <Pages>7</Pages>
  <Words>2230</Words>
  <Characters>12713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merriman</dc:creator>
  <cp:lastModifiedBy>kelly merriman</cp:lastModifiedBy>
  <cp:revision>26</cp:revision>
  <dcterms:created xsi:type="dcterms:W3CDTF">2018-01-01T17:10:00Z</dcterms:created>
  <dcterms:modified xsi:type="dcterms:W3CDTF">2018-01-05T23:56:00Z</dcterms:modified>
</cp:coreProperties>
</file>