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492824" w14:textId="77777777" w:rsidR="004627D7" w:rsidRDefault="004627D7" w:rsidP="004627D7">
      <w:pPr>
        <w:pStyle w:val="Title"/>
        <w:rPr>
          <w:lang w:val="en-US"/>
        </w:rPr>
      </w:pPr>
      <w:r>
        <w:rPr>
          <w:lang w:val="en-US"/>
        </w:rPr>
        <w:t>Models of Communication and Impact of technology in communication</w:t>
      </w:r>
    </w:p>
    <w:p w14:paraId="3E95ACC5" w14:textId="77777777" w:rsidR="004627D7" w:rsidRDefault="004627D7" w:rsidP="004627D7">
      <w:pPr>
        <w:rPr>
          <w:lang w:val="en-US"/>
        </w:rPr>
      </w:pPr>
    </w:p>
    <w:p w14:paraId="0F11C42E" w14:textId="77777777" w:rsidR="004627D7" w:rsidRDefault="004627D7" w:rsidP="004627D7">
      <w:pPr>
        <w:rPr>
          <w:lang w:val="en-US"/>
        </w:rPr>
      </w:pPr>
    </w:p>
    <w:p w14:paraId="3B07B3C5" w14:textId="77777777" w:rsidR="009717CB" w:rsidRDefault="009717CB" w:rsidP="004627D7">
      <w:pPr>
        <w:rPr>
          <w:lang w:val="en-US"/>
        </w:rPr>
      </w:pPr>
    </w:p>
    <w:p w14:paraId="568E8F51" w14:textId="77777777" w:rsidR="009717CB" w:rsidRDefault="009717CB" w:rsidP="004627D7">
      <w:pPr>
        <w:rPr>
          <w:lang w:val="en-US"/>
        </w:rPr>
      </w:pPr>
    </w:p>
    <w:p w14:paraId="11F1D315" w14:textId="77777777" w:rsidR="009717CB" w:rsidRDefault="009717CB" w:rsidP="004627D7">
      <w:pPr>
        <w:rPr>
          <w:lang w:val="en-US"/>
        </w:rPr>
      </w:pPr>
    </w:p>
    <w:p w14:paraId="56A2DDFF" w14:textId="77777777" w:rsidR="009717CB" w:rsidRDefault="009717CB" w:rsidP="004627D7">
      <w:pPr>
        <w:rPr>
          <w:lang w:val="en-US"/>
        </w:rPr>
      </w:pPr>
    </w:p>
    <w:p w14:paraId="397B9351" w14:textId="77777777" w:rsidR="009717CB" w:rsidRDefault="009717CB" w:rsidP="004627D7">
      <w:pPr>
        <w:rPr>
          <w:lang w:val="en-US"/>
        </w:rPr>
      </w:pPr>
    </w:p>
    <w:p w14:paraId="33465660" w14:textId="77777777" w:rsidR="009717CB" w:rsidRDefault="009717CB" w:rsidP="004627D7">
      <w:pPr>
        <w:rPr>
          <w:lang w:val="en-US"/>
        </w:rPr>
      </w:pPr>
    </w:p>
    <w:p w14:paraId="589B50ED" w14:textId="77777777" w:rsidR="009717CB" w:rsidRDefault="009717CB" w:rsidP="004627D7">
      <w:pPr>
        <w:rPr>
          <w:lang w:val="en-US"/>
        </w:rPr>
      </w:pPr>
    </w:p>
    <w:p w14:paraId="1935B7F6" w14:textId="77777777" w:rsidR="009717CB" w:rsidRDefault="009717CB" w:rsidP="004627D7">
      <w:pPr>
        <w:rPr>
          <w:lang w:val="en-US"/>
        </w:rPr>
      </w:pPr>
    </w:p>
    <w:p w14:paraId="54E462FC" w14:textId="77777777" w:rsidR="009717CB" w:rsidRDefault="009717CB" w:rsidP="004627D7">
      <w:pPr>
        <w:rPr>
          <w:lang w:val="en-US"/>
        </w:rPr>
      </w:pPr>
    </w:p>
    <w:p w14:paraId="60D6A9E1" w14:textId="77777777" w:rsidR="009717CB" w:rsidRDefault="009717CB" w:rsidP="004627D7">
      <w:pPr>
        <w:rPr>
          <w:lang w:val="en-US"/>
        </w:rPr>
      </w:pPr>
    </w:p>
    <w:p w14:paraId="7EE91D2D" w14:textId="77777777" w:rsidR="009717CB" w:rsidRDefault="009717CB" w:rsidP="004627D7">
      <w:pPr>
        <w:rPr>
          <w:lang w:val="en-US"/>
        </w:rPr>
      </w:pPr>
    </w:p>
    <w:p w14:paraId="40A54CF9" w14:textId="77777777" w:rsidR="009717CB" w:rsidRDefault="009717CB" w:rsidP="004627D7">
      <w:pPr>
        <w:rPr>
          <w:lang w:val="en-US"/>
        </w:rPr>
      </w:pPr>
    </w:p>
    <w:p w14:paraId="6B52DBB9" w14:textId="77777777" w:rsidR="009717CB" w:rsidRDefault="009717CB" w:rsidP="004627D7">
      <w:pPr>
        <w:rPr>
          <w:lang w:val="en-US"/>
        </w:rPr>
      </w:pPr>
    </w:p>
    <w:p w14:paraId="379FDE8C" w14:textId="4004F14A" w:rsidR="004627D7" w:rsidRDefault="004627D7" w:rsidP="004627D7">
      <w:pPr>
        <w:rPr>
          <w:lang w:val="en-US"/>
        </w:rPr>
      </w:pPr>
      <w:r>
        <w:rPr>
          <w:lang w:val="en-US"/>
        </w:rPr>
        <w:t>Student’s Name:</w:t>
      </w:r>
      <w:r w:rsidR="00235729">
        <w:rPr>
          <w:lang w:val="en-US"/>
        </w:rPr>
        <w:t xml:space="preserve"> Alexandra -Maria Cozma</w:t>
      </w:r>
    </w:p>
    <w:p w14:paraId="0B295F6E" w14:textId="761CAF53" w:rsidR="004627D7" w:rsidRDefault="004627D7" w:rsidP="004627D7">
      <w:pPr>
        <w:rPr>
          <w:lang w:val="en-US"/>
        </w:rPr>
      </w:pPr>
      <w:r>
        <w:rPr>
          <w:lang w:val="en-US"/>
        </w:rPr>
        <w:t>Student’s ID:</w:t>
      </w:r>
      <w:r w:rsidR="00235729">
        <w:rPr>
          <w:lang w:val="en-US"/>
        </w:rPr>
        <w:t xml:space="preserve"> 2125169</w:t>
      </w:r>
    </w:p>
    <w:p w14:paraId="4D3EA5C6" w14:textId="285DA6A4" w:rsidR="004627D7" w:rsidRDefault="004627D7" w:rsidP="004627D7">
      <w:pPr>
        <w:rPr>
          <w:lang w:val="en-US"/>
        </w:rPr>
      </w:pPr>
      <w:r>
        <w:rPr>
          <w:lang w:val="en-US"/>
        </w:rPr>
        <w:t>Lecturer’s Name:</w:t>
      </w:r>
      <w:r w:rsidR="00235729">
        <w:rPr>
          <w:lang w:val="en-US"/>
        </w:rPr>
        <w:t xml:space="preserve"> </w:t>
      </w:r>
      <w:proofErr w:type="spellStart"/>
      <w:r w:rsidR="00235729">
        <w:rPr>
          <w:lang w:val="en-US"/>
        </w:rPr>
        <w:t>Soban</w:t>
      </w:r>
      <w:proofErr w:type="spellEnd"/>
      <w:r w:rsidR="00235729">
        <w:rPr>
          <w:lang w:val="en-US"/>
        </w:rPr>
        <w:t xml:space="preserve"> Sadiq</w:t>
      </w:r>
    </w:p>
    <w:p w14:paraId="776A7A36" w14:textId="77777777" w:rsidR="004627D7" w:rsidRDefault="004627D7" w:rsidP="004627D7">
      <w:pPr>
        <w:rPr>
          <w:lang w:val="en-US"/>
        </w:rPr>
      </w:pPr>
    </w:p>
    <w:p w14:paraId="4ADF6F4A" w14:textId="0D9C1FA8" w:rsidR="004627D7" w:rsidRDefault="00EC045B" w:rsidP="004627D7">
      <w:pPr>
        <w:rPr>
          <w:lang w:val="en-US"/>
        </w:rPr>
      </w:pPr>
      <w:r>
        <w:rPr>
          <w:lang w:val="en-US"/>
        </w:rPr>
        <w:t>Module Code:</w:t>
      </w:r>
      <w:r w:rsidR="00235729">
        <w:rPr>
          <w:lang w:val="en-US"/>
        </w:rPr>
        <w:t xml:space="preserve"> BMSW4002_LON</w:t>
      </w:r>
    </w:p>
    <w:p w14:paraId="78BD4584" w14:textId="77777777" w:rsidR="00EC045B" w:rsidRDefault="00EC045B" w:rsidP="004627D7">
      <w:pPr>
        <w:rPr>
          <w:lang w:val="en-US"/>
        </w:rPr>
      </w:pPr>
    </w:p>
    <w:p w14:paraId="1020DEC7" w14:textId="77777777" w:rsidR="00EC045B" w:rsidRDefault="00EC045B" w:rsidP="004627D7">
      <w:pPr>
        <w:rPr>
          <w:lang w:val="en-US"/>
        </w:rPr>
      </w:pPr>
    </w:p>
    <w:p w14:paraId="580F3BA7" w14:textId="77777777" w:rsidR="00EC045B" w:rsidRDefault="00EC045B" w:rsidP="004627D7">
      <w:pPr>
        <w:rPr>
          <w:lang w:val="en-US"/>
        </w:rPr>
      </w:pPr>
    </w:p>
    <w:sdt>
      <w:sdtPr>
        <w:rPr>
          <w:rFonts w:asciiTheme="minorHAnsi" w:eastAsiaTheme="minorEastAsia" w:hAnsiTheme="minorHAnsi" w:cstheme="minorBidi"/>
          <w:b w:val="0"/>
          <w:bCs w:val="0"/>
          <w:color w:val="auto"/>
          <w:sz w:val="20"/>
          <w:szCs w:val="20"/>
        </w:rPr>
        <w:id w:val="-1753425778"/>
        <w:docPartObj>
          <w:docPartGallery w:val="Table of Contents"/>
          <w:docPartUnique/>
        </w:docPartObj>
      </w:sdtPr>
      <w:sdtEndPr>
        <w:rPr>
          <w:noProof/>
        </w:rPr>
      </w:sdtEndPr>
      <w:sdtContent>
        <w:p w14:paraId="05AF6DCC" w14:textId="6EC101E2" w:rsidR="009717CB" w:rsidRDefault="009717CB">
          <w:pPr>
            <w:pStyle w:val="TOCHeading"/>
          </w:pPr>
          <w:r>
            <w:t>Table of Contents</w:t>
          </w:r>
        </w:p>
        <w:p w14:paraId="4B42AA9A" w14:textId="6D9B543E" w:rsidR="00CB33C7" w:rsidRDefault="009717CB">
          <w:pPr>
            <w:pStyle w:val="TOC1"/>
            <w:tabs>
              <w:tab w:val="right" w:leader="dot" w:pos="9350"/>
            </w:tabs>
            <w:rPr>
              <w:rFonts w:cstheme="minorBidi"/>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10464165" w:history="1">
            <w:r w:rsidR="00CB33C7" w:rsidRPr="00201C77">
              <w:rPr>
                <w:rStyle w:val="Hyperlink"/>
                <w:rFonts w:ascii="Arial" w:hAnsi="Arial" w:cs="Arial"/>
                <w:noProof/>
                <w:lang w:val="en-US"/>
              </w:rPr>
              <w:t>Executive summary</w:t>
            </w:r>
            <w:r w:rsidR="00CB33C7">
              <w:rPr>
                <w:noProof/>
                <w:webHidden/>
              </w:rPr>
              <w:tab/>
            </w:r>
            <w:r w:rsidR="00CB33C7">
              <w:rPr>
                <w:noProof/>
                <w:webHidden/>
              </w:rPr>
              <w:fldChar w:fldCharType="begin"/>
            </w:r>
            <w:r w:rsidR="00CB33C7">
              <w:rPr>
                <w:noProof/>
                <w:webHidden/>
              </w:rPr>
              <w:instrText xml:space="preserve"> PAGEREF _Toc110464165 \h </w:instrText>
            </w:r>
            <w:r w:rsidR="00CB33C7">
              <w:rPr>
                <w:noProof/>
                <w:webHidden/>
              </w:rPr>
            </w:r>
            <w:r w:rsidR="00CB33C7">
              <w:rPr>
                <w:noProof/>
                <w:webHidden/>
              </w:rPr>
              <w:fldChar w:fldCharType="separate"/>
            </w:r>
            <w:r w:rsidR="00CB33C7">
              <w:rPr>
                <w:noProof/>
                <w:webHidden/>
              </w:rPr>
              <w:t>3</w:t>
            </w:r>
            <w:r w:rsidR="00CB33C7">
              <w:rPr>
                <w:noProof/>
                <w:webHidden/>
              </w:rPr>
              <w:fldChar w:fldCharType="end"/>
            </w:r>
          </w:hyperlink>
        </w:p>
        <w:p w14:paraId="5797BFD1" w14:textId="712615D1" w:rsidR="00CB33C7" w:rsidRDefault="00000000">
          <w:pPr>
            <w:pStyle w:val="TOC1"/>
            <w:tabs>
              <w:tab w:val="right" w:leader="dot" w:pos="9350"/>
            </w:tabs>
            <w:rPr>
              <w:rFonts w:cstheme="minorBidi"/>
              <w:b w:val="0"/>
              <w:bCs w:val="0"/>
              <w:caps w:val="0"/>
              <w:noProof/>
              <w:sz w:val="24"/>
              <w:szCs w:val="24"/>
              <w:lang w:eastAsia="en-GB"/>
            </w:rPr>
          </w:pPr>
          <w:hyperlink w:anchor="_Toc110464166" w:history="1">
            <w:r w:rsidR="00CB33C7" w:rsidRPr="00201C77">
              <w:rPr>
                <w:rStyle w:val="Hyperlink"/>
                <w:rFonts w:ascii="Arial" w:hAnsi="Arial" w:cs="Arial"/>
                <w:noProof/>
                <w:lang w:val="en-US"/>
              </w:rPr>
              <w:t>Introduction</w:t>
            </w:r>
            <w:r w:rsidR="00CB33C7">
              <w:rPr>
                <w:noProof/>
                <w:webHidden/>
              </w:rPr>
              <w:tab/>
            </w:r>
            <w:r w:rsidR="00CB33C7">
              <w:rPr>
                <w:noProof/>
                <w:webHidden/>
              </w:rPr>
              <w:fldChar w:fldCharType="begin"/>
            </w:r>
            <w:r w:rsidR="00CB33C7">
              <w:rPr>
                <w:noProof/>
                <w:webHidden/>
              </w:rPr>
              <w:instrText xml:space="preserve"> PAGEREF _Toc110464166 \h </w:instrText>
            </w:r>
            <w:r w:rsidR="00CB33C7">
              <w:rPr>
                <w:noProof/>
                <w:webHidden/>
              </w:rPr>
            </w:r>
            <w:r w:rsidR="00CB33C7">
              <w:rPr>
                <w:noProof/>
                <w:webHidden/>
              </w:rPr>
              <w:fldChar w:fldCharType="separate"/>
            </w:r>
            <w:r w:rsidR="00CB33C7">
              <w:rPr>
                <w:noProof/>
                <w:webHidden/>
              </w:rPr>
              <w:t>3</w:t>
            </w:r>
            <w:r w:rsidR="00CB33C7">
              <w:rPr>
                <w:noProof/>
                <w:webHidden/>
              </w:rPr>
              <w:fldChar w:fldCharType="end"/>
            </w:r>
          </w:hyperlink>
        </w:p>
        <w:p w14:paraId="73A6A803" w14:textId="6D1AE768" w:rsidR="00CB33C7" w:rsidRDefault="00000000">
          <w:pPr>
            <w:pStyle w:val="TOC1"/>
            <w:tabs>
              <w:tab w:val="right" w:leader="dot" w:pos="9350"/>
            </w:tabs>
            <w:rPr>
              <w:rFonts w:cstheme="minorBidi"/>
              <w:b w:val="0"/>
              <w:bCs w:val="0"/>
              <w:caps w:val="0"/>
              <w:noProof/>
              <w:sz w:val="24"/>
              <w:szCs w:val="24"/>
              <w:lang w:eastAsia="en-GB"/>
            </w:rPr>
          </w:pPr>
          <w:hyperlink w:anchor="_Toc110464167" w:history="1">
            <w:r w:rsidR="00CB33C7" w:rsidRPr="00201C77">
              <w:rPr>
                <w:rStyle w:val="Hyperlink"/>
                <w:rFonts w:ascii="Arial" w:hAnsi="Arial" w:cs="Arial"/>
                <w:noProof/>
                <w:lang w:val="en-US"/>
              </w:rPr>
              <w:t>Models of Communication</w:t>
            </w:r>
            <w:r w:rsidR="00CB33C7">
              <w:rPr>
                <w:noProof/>
                <w:webHidden/>
              </w:rPr>
              <w:tab/>
            </w:r>
            <w:r w:rsidR="00CB33C7">
              <w:rPr>
                <w:noProof/>
                <w:webHidden/>
              </w:rPr>
              <w:fldChar w:fldCharType="begin"/>
            </w:r>
            <w:r w:rsidR="00CB33C7">
              <w:rPr>
                <w:noProof/>
                <w:webHidden/>
              </w:rPr>
              <w:instrText xml:space="preserve"> PAGEREF _Toc110464167 \h </w:instrText>
            </w:r>
            <w:r w:rsidR="00CB33C7">
              <w:rPr>
                <w:noProof/>
                <w:webHidden/>
              </w:rPr>
            </w:r>
            <w:r w:rsidR="00CB33C7">
              <w:rPr>
                <w:noProof/>
                <w:webHidden/>
              </w:rPr>
              <w:fldChar w:fldCharType="separate"/>
            </w:r>
            <w:r w:rsidR="00CB33C7">
              <w:rPr>
                <w:noProof/>
                <w:webHidden/>
              </w:rPr>
              <w:t>4</w:t>
            </w:r>
            <w:r w:rsidR="00CB33C7">
              <w:rPr>
                <w:noProof/>
                <w:webHidden/>
              </w:rPr>
              <w:fldChar w:fldCharType="end"/>
            </w:r>
          </w:hyperlink>
        </w:p>
        <w:p w14:paraId="5B887B4A" w14:textId="3803D243" w:rsidR="00CB33C7" w:rsidRDefault="00000000">
          <w:pPr>
            <w:pStyle w:val="TOC2"/>
            <w:tabs>
              <w:tab w:val="right" w:leader="dot" w:pos="9350"/>
            </w:tabs>
            <w:rPr>
              <w:rFonts w:cstheme="minorBidi"/>
              <w:smallCaps w:val="0"/>
              <w:noProof/>
              <w:sz w:val="24"/>
              <w:szCs w:val="24"/>
              <w:lang w:eastAsia="en-GB"/>
            </w:rPr>
          </w:pPr>
          <w:hyperlink w:anchor="_Toc110464168" w:history="1">
            <w:r w:rsidR="00CB33C7" w:rsidRPr="00201C77">
              <w:rPr>
                <w:rStyle w:val="Hyperlink"/>
                <w:rFonts w:ascii="Arial" w:hAnsi="Arial" w:cs="Arial"/>
                <w:noProof/>
                <w:lang w:val="en-US"/>
              </w:rPr>
              <w:t>Shannon and Weaver Model</w:t>
            </w:r>
            <w:r w:rsidR="00CB33C7">
              <w:rPr>
                <w:noProof/>
                <w:webHidden/>
              </w:rPr>
              <w:tab/>
            </w:r>
            <w:r w:rsidR="00CB33C7">
              <w:rPr>
                <w:noProof/>
                <w:webHidden/>
              </w:rPr>
              <w:fldChar w:fldCharType="begin"/>
            </w:r>
            <w:r w:rsidR="00CB33C7">
              <w:rPr>
                <w:noProof/>
                <w:webHidden/>
              </w:rPr>
              <w:instrText xml:space="preserve"> PAGEREF _Toc110464168 \h </w:instrText>
            </w:r>
            <w:r w:rsidR="00CB33C7">
              <w:rPr>
                <w:noProof/>
                <w:webHidden/>
              </w:rPr>
            </w:r>
            <w:r w:rsidR="00CB33C7">
              <w:rPr>
                <w:noProof/>
                <w:webHidden/>
              </w:rPr>
              <w:fldChar w:fldCharType="separate"/>
            </w:r>
            <w:r w:rsidR="00CB33C7">
              <w:rPr>
                <w:noProof/>
                <w:webHidden/>
              </w:rPr>
              <w:t>4</w:t>
            </w:r>
            <w:r w:rsidR="00CB33C7">
              <w:rPr>
                <w:noProof/>
                <w:webHidden/>
              </w:rPr>
              <w:fldChar w:fldCharType="end"/>
            </w:r>
          </w:hyperlink>
        </w:p>
        <w:p w14:paraId="1DEEBDFF" w14:textId="6754C413" w:rsidR="00CB33C7" w:rsidRDefault="00000000">
          <w:pPr>
            <w:pStyle w:val="TOC2"/>
            <w:tabs>
              <w:tab w:val="right" w:leader="dot" w:pos="9350"/>
            </w:tabs>
            <w:rPr>
              <w:rFonts w:cstheme="minorBidi"/>
              <w:smallCaps w:val="0"/>
              <w:noProof/>
              <w:sz w:val="24"/>
              <w:szCs w:val="24"/>
              <w:lang w:eastAsia="en-GB"/>
            </w:rPr>
          </w:pPr>
          <w:hyperlink w:anchor="_Toc110464169" w:history="1">
            <w:r w:rsidR="00CB33C7" w:rsidRPr="00201C77">
              <w:rPr>
                <w:rStyle w:val="Hyperlink"/>
                <w:rFonts w:ascii="Arial" w:hAnsi="Arial" w:cs="Arial"/>
                <w:noProof/>
                <w:lang w:val="en-US"/>
              </w:rPr>
              <w:t>Schramm’s Model of Communication</w:t>
            </w:r>
            <w:r w:rsidR="00CB33C7">
              <w:rPr>
                <w:noProof/>
                <w:webHidden/>
              </w:rPr>
              <w:tab/>
            </w:r>
            <w:r w:rsidR="00CB33C7">
              <w:rPr>
                <w:noProof/>
                <w:webHidden/>
              </w:rPr>
              <w:fldChar w:fldCharType="begin"/>
            </w:r>
            <w:r w:rsidR="00CB33C7">
              <w:rPr>
                <w:noProof/>
                <w:webHidden/>
              </w:rPr>
              <w:instrText xml:space="preserve"> PAGEREF _Toc110464169 \h </w:instrText>
            </w:r>
            <w:r w:rsidR="00CB33C7">
              <w:rPr>
                <w:noProof/>
                <w:webHidden/>
              </w:rPr>
            </w:r>
            <w:r w:rsidR="00CB33C7">
              <w:rPr>
                <w:noProof/>
                <w:webHidden/>
              </w:rPr>
              <w:fldChar w:fldCharType="separate"/>
            </w:r>
            <w:r w:rsidR="00CB33C7">
              <w:rPr>
                <w:noProof/>
                <w:webHidden/>
              </w:rPr>
              <w:t>6</w:t>
            </w:r>
            <w:r w:rsidR="00CB33C7">
              <w:rPr>
                <w:noProof/>
                <w:webHidden/>
              </w:rPr>
              <w:fldChar w:fldCharType="end"/>
            </w:r>
          </w:hyperlink>
        </w:p>
        <w:p w14:paraId="6AFB99A1" w14:textId="632560AF" w:rsidR="00CB33C7" w:rsidRDefault="00000000">
          <w:pPr>
            <w:pStyle w:val="TOC2"/>
            <w:tabs>
              <w:tab w:val="right" w:leader="dot" w:pos="9350"/>
            </w:tabs>
            <w:rPr>
              <w:rFonts w:cstheme="minorBidi"/>
              <w:smallCaps w:val="0"/>
              <w:noProof/>
              <w:sz w:val="24"/>
              <w:szCs w:val="24"/>
              <w:lang w:eastAsia="en-GB"/>
            </w:rPr>
          </w:pPr>
          <w:hyperlink w:anchor="_Toc110464170" w:history="1">
            <w:r w:rsidR="00CB33C7" w:rsidRPr="00201C77">
              <w:rPr>
                <w:rStyle w:val="Hyperlink"/>
                <w:rFonts w:ascii="Arial" w:hAnsi="Arial" w:cs="Arial"/>
                <w:noProof/>
                <w:lang w:val="en-US"/>
              </w:rPr>
              <w:t>Berlo’s Model of Communication</w:t>
            </w:r>
            <w:r w:rsidR="00CB33C7">
              <w:rPr>
                <w:noProof/>
                <w:webHidden/>
              </w:rPr>
              <w:tab/>
            </w:r>
            <w:r w:rsidR="00CB33C7">
              <w:rPr>
                <w:noProof/>
                <w:webHidden/>
              </w:rPr>
              <w:fldChar w:fldCharType="begin"/>
            </w:r>
            <w:r w:rsidR="00CB33C7">
              <w:rPr>
                <w:noProof/>
                <w:webHidden/>
              </w:rPr>
              <w:instrText xml:space="preserve"> PAGEREF _Toc110464170 \h </w:instrText>
            </w:r>
            <w:r w:rsidR="00CB33C7">
              <w:rPr>
                <w:noProof/>
                <w:webHidden/>
              </w:rPr>
            </w:r>
            <w:r w:rsidR="00CB33C7">
              <w:rPr>
                <w:noProof/>
                <w:webHidden/>
              </w:rPr>
              <w:fldChar w:fldCharType="separate"/>
            </w:r>
            <w:r w:rsidR="00CB33C7">
              <w:rPr>
                <w:noProof/>
                <w:webHidden/>
              </w:rPr>
              <w:t>7</w:t>
            </w:r>
            <w:r w:rsidR="00CB33C7">
              <w:rPr>
                <w:noProof/>
                <w:webHidden/>
              </w:rPr>
              <w:fldChar w:fldCharType="end"/>
            </w:r>
          </w:hyperlink>
        </w:p>
        <w:p w14:paraId="5141A5F4" w14:textId="3B2F4659" w:rsidR="00CB33C7" w:rsidRDefault="00000000">
          <w:pPr>
            <w:pStyle w:val="TOC1"/>
            <w:tabs>
              <w:tab w:val="right" w:leader="dot" w:pos="9350"/>
            </w:tabs>
            <w:rPr>
              <w:rFonts w:cstheme="minorBidi"/>
              <w:b w:val="0"/>
              <w:bCs w:val="0"/>
              <w:caps w:val="0"/>
              <w:noProof/>
              <w:sz w:val="24"/>
              <w:szCs w:val="24"/>
              <w:lang w:eastAsia="en-GB"/>
            </w:rPr>
          </w:pPr>
          <w:hyperlink w:anchor="_Toc110464171" w:history="1">
            <w:r w:rsidR="00CB33C7" w:rsidRPr="00201C77">
              <w:rPr>
                <w:rStyle w:val="Hyperlink"/>
                <w:rFonts w:ascii="Arial" w:hAnsi="Arial" w:cs="Arial"/>
                <w:noProof/>
                <w:lang w:val="en-US"/>
              </w:rPr>
              <w:t>Communication Skills</w:t>
            </w:r>
            <w:r w:rsidR="00CB33C7">
              <w:rPr>
                <w:noProof/>
                <w:webHidden/>
              </w:rPr>
              <w:tab/>
            </w:r>
            <w:r w:rsidR="00CB33C7">
              <w:rPr>
                <w:noProof/>
                <w:webHidden/>
              </w:rPr>
              <w:fldChar w:fldCharType="begin"/>
            </w:r>
            <w:r w:rsidR="00CB33C7">
              <w:rPr>
                <w:noProof/>
                <w:webHidden/>
              </w:rPr>
              <w:instrText xml:space="preserve"> PAGEREF _Toc110464171 \h </w:instrText>
            </w:r>
            <w:r w:rsidR="00CB33C7">
              <w:rPr>
                <w:noProof/>
                <w:webHidden/>
              </w:rPr>
            </w:r>
            <w:r w:rsidR="00CB33C7">
              <w:rPr>
                <w:noProof/>
                <w:webHidden/>
              </w:rPr>
              <w:fldChar w:fldCharType="separate"/>
            </w:r>
            <w:r w:rsidR="00CB33C7">
              <w:rPr>
                <w:noProof/>
                <w:webHidden/>
              </w:rPr>
              <w:t>8</w:t>
            </w:r>
            <w:r w:rsidR="00CB33C7">
              <w:rPr>
                <w:noProof/>
                <w:webHidden/>
              </w:rPr>
              <w:fldChar w:fldCharType="end"/>
            </w:r>
          </w:hyperlink>
        </w:p>
        <w:p w14:paraId="5E887434" w14:textId="6EAFA350" w:rsidR="00CB33C7" w:rsidRDefault="00000000">
          <w:pPr>
            <w:pStyle w:val="TOC2"/>
            <w:tabs>
              <w:tab w:val="right" w:leader="dot" w:pos="9350"/>
            </w:tabs>
            <w:rPr>
              <w:rFonts w:cstheme="minorBidi"/>
              <w:smallCaps w:val="0"/>
              <w:noProof/>
              <w:sz w:val="24"/>
              <w:szCs w:val="24"/>
              <w:lang w:eastAsia="en-GB"/>
            </w:rPr>
          </w:pPr>
          <w:hyperlink w:anchor="_Toc110464172" w:history="1">
            <w:r w:rsidR="00CB33C7" w:rsidRPr="00201C77">
              <w:rPr>
                <w:rStyle w:val="Hyperlink"/>
                <w:rFonts w:ascii="Arial" w:hAnsi="Arial" w:cs="Arial"/>
                <w:noProof/>
                <w:lang w:val="en-US"/>
              </w:rPr>
              <w:t>Verbal Communication</w:t>
            </w:r>
            <w:r w:rsidR="00CB33C7">
              <w:rPr>
                <w:noProof/>
                <w:webHidden/>
              </w:rPr>
              <w:tab/>
            </w:r>
            <w:r w:rsidR="00CB33C7">
              <w:rPr>
                <w:noProof/>
                <w:webHidden/>
              </w:rPr>
              <w:fldChar w:fldCharType="begin"/>
            </w:r>
            <w:r w:rsidR="00CB33C7">
              <w:rPr>
                <w:noProof/>
                <w:webHidden/>
              </w:rPr>
              <w:instrText xml:space="preserve"> PAGEREF _Toc110464172 \h </w:instrText>
            </w:r>
            <w:r w:rsidR="00CB33C7">
              <w:rPr>
                <w:noProof/>
                <w:webHidden/>
              </w:rPr>
            </w:r>
            <w:r w:rsidR="00CB33C7">
              <w:rPr>
                <w:noProof/>
                <w:webHidden/>
              </w:rPr>
              <w:fldChar w:fldCharType="separate"/>
            </w:r>
            <w:r w:rsidR="00CB33C7">
              <w:rPr>
                <w:noProof/>
                <w:webHidden/>
              </w:rPr>
              <w:t>8</w:t>
            </w:r>
            <w:r w:rsidR="00CB33C7">
              <w:rPr>
                <w:noProof/>
                <w:webHidden/>
              </w:rPr>
              <w:fldChar w:fldCharType="end"/>
            </w:r>
          </w:hyperlink>
        </w:p>
        <w:p w14:paraId="33DEE4AE" w14:textId="5E9CF6DD" w:rsidR="00CB33C7" w:rsidRDefault="00000000">
          <w:pPr>
            <w:pStyle w:val="TOC2"/>
            <w:tabs>
              <w:tab w:val="right" w:leader="dot" w:pos="9350"/>
            </w:tabs>
            <w:rPr>
              <w:rFonts w:cstheme="minorBidi"/>
              <w:smallCaps w:val="0"/>
              <w:noProof/>
              <w:sz w:val="24"/>
              <w:szCs w:val="24"/>
              <w:lang w:eastAsia="en-GB"/>
            </w:rPr>
          </w:pPr>
          <w:hyperlink w:anchor="_Toc110464173" w:history="1">
            <w:r w:rsidR="00CB33C7" w:rsidRPr="00201C77">
              <w:rPr>
                <w:rStyle w:val="Hyperlink"/>
                <w:rFonts w:ascii="Arial" w:hAnsi="Arial" w:cs="Arial"/>
                <w:noProof/>
                <w:lang w:val="en-US"/>
              </w:rPr>
              <w:t>Non-Verbal Communication</w:t>
            </w:r>
            <w:r w:rsidR="00CB33C7">
              <w:rPr>
                <w:noProof/>
                <w:webHidden/>
              </w:rPr>
              <w:tab/>
            </w:r>
            <w:r w:rsidR="00CB33C7">
              <w:rPr>
                <w:noProof/>
                <w:webHidden/>
              </w:rPr>
              <w:fldChar w:fldCharType="begin"/>
            </w:r>
            <w:r w:rsidR="00CB33C7">
              <w:rPr>
                <w:noProof/>
                <w:webHidden/>
              </w:rPr>
              <w:instrText xml:space="preserve"> PAGEREF _Toc110464173 \h </w:instrText>
            </w:r>
            <w:r w:rsidR="00CB33C7">
              <w:rPr>
                <w:noProof/>
                <w:webHidden/>
              </w:rPr>
            </w:r>
            <w:r w:rsidR="00CB33C7">
              <w:rPr>
                <w:noProof/>
                <w:webHidden/>
              </w:rPr>
              <w:fldChar w:fldCharType="separate"/>
            </w:r>
            <w:r w:rsidR="00CB33C7">
              <w:rPr>
                <w:noProof/>
                <w:webHidden/>
              </w:rPr>
              <w:t>9</w:t>
            </w:r>
            <w:r w:rsidR="00CB33C7">
              <w:rPr>
                <w:noProof/>
                <w:webHidden/>
              </w:rPr>
              <w:fldChar w:fldCharType="end"/>
            </w:r>
          </w:hyperlink>
        </w:p>
        <w:p w14:paraId="08F7AF5F" w14:textId="2232576D" w:rsidR="00CB33C7" w:rsidRDefault="00000000">
          <w:pPr>
            <w:pStyle w:val="TOC2"/>
            <w:tabs>
              <w:tab w:val="right" w:leader="dot" w:pos="9350"/>
            </w:tabs>
            <w:rPr>
              <w:rFonts w:cstheme="minorBidi"/>
              <w:smallCaps w:val="0"/>
              <w:noProof/>
              <w:sz w:val="24"/>
              <w:szCs w:val="24"/>
              <w:lang w:eastAsia="en-GB"/>
            </w:rPr>
          </w:pPr>
          <w:hyperlink w:anchor="_Toc110464174" w:history="1">
            <w:r w:rsidR="00CB33C7" w:rsidRPr="00201C77">
              <w:rPr>
                <w:rStyle w:val="Hyperlink"/>
                <w:rFonts w:ascii="Arial" w:hAnsi="Arial" w:cs="Arial"/>
                <w:noProof/>
                <w:lang w:val="en-US"/>
              </w:rPr>
              <w:t>Listening Skills</w:t>
            </w:r>
            <w:r w:rsidR="00CB33C7">
              <w:rPr>
                <w:noProof/>
                <w:webHidden/>
              </w:rPr>
              <w:tab/>
            </w:r>
            <w:r w:rsidR="00CB33C7">
              <w:rPr>
                <w:noProof/>
                <w:webHidden/>
              </w:rPr>
              <w:fldChar w:fldCharType="begin"/>
            </w:r>
            <w:r w:rsidR="00CB33C7">
              <w:rPr>
                <w:noProof/>
                <w:webHidden/>
              </w:rPr>
              <w:instrText xml:space="preserve"> PAGEREF _Toc110464174 \h </w:instrText>
            </w:r>
            <w:r w:rsidR="00CB33C7">
              <w:rPr>
                <w:noProof/>
                <w:webHidden/>
              </w:rPr>
            </w:r>
            <w:r w:rsidR="00CB33C7">
              <w:rPr>
                <w:noProof/>
                <w:webHidden/>
              </w:rPr>
              <w:fldChar w:fldCharType="separate"/>
            </w:r>
            <w:r w:rsidR="00CB33C7">
              <w:rPr>
                <w:noProof/>
                <w:webHidden/>
              </w:rPr>
              <w:t>9</w:t>
            </w:r>
            <w:r w:rsidR="00CB33C7">
              <w:rPr>
                <w:noProof/>
                <w:webHidden/>
              </w:rPr>
              <w:fldChar w:fldCharType="end"/>
            </w:r>
          </w:hyperlink>
        </w:p>
        <w:p w14:paraId="210F7FEB" w14:textId="7BDF56E3" w:rsidR="00CB33C7" w:rsidRDefault="00000000">
          <w:pPr>
            <w:pStyle w:val="TOC1"/>
            <w:tabs>
              <w:tab w:val="right" w:leader="dot" w:pos="9350"/>
            </w:tabs>
            <w:rPr>
              <w:rFonts w:cstheme="minorBidi"/>
              <w:b w:val="0"/>
              <w:bCs w:val="0"/>
              <w:caps w:val="0"/>
              <w:noProof/>
              <w:sz w:val="24"/>
              <w:szCs w:val="24"/>
              <w:lang w:eastAsia="en-GB"/>
            </w:rPr>
          </w:pPr>
          <w:hyperlink w:anchor="_Toc110464175" w:history="1">
            <w:r w:rsidR="00CB33C7" w:rsidRPr="00201C77">
              <w:rPr>
                <w:rStyle w:val="Hyperlink"/>
                <w:rFonts w:ascii="Arial" w:hAnsi="Arial" w:cs="Arial"/>
                <w:noProof/>
                <w:lang w:val="en-US"/>
              </w:rPr>
              <w:t>The advantages and Disadvantages of Technology in Communication</w:t>
            </w:r>
            <w:r w:rsidR="00CB33C7">
              <w:rPr>
                <w:noProof/>
                <w:webHidden/>
              </w:rPr>
              <w:tab/>
            </w:r>
            <w:r w:rsidR="00CB33C7">
              <w:rPr>
                <w:noProof/>
                <w:webHidden/>
              </w:rPr>
              <w:fldChar w:fldCharType="begin"/>
            </w:r>
            <w:r w:rsidR="00CB33C7">
              <w:rPr>
                <w:noProof/>
                <w:webHidden/>
              </w:rPr>
              <w:instrText xml:space="preserve"> PAGEREF _Toc110464175 \h </w:instrText>
            </w:r>
            <w:r w:rsidR="00CB33C7">
              <w:rPr>
                <w:noProof/>
                <w:webHidden/>
              </w:rPr>
            </w:r>
            <w:r w:rsidR="00CB33C7">
              <w:rPr>
                <w:noProof/>
                <w:webHidden/>
              </w:rPr>
              <w:fldChar w:fldCharType="separate"/>
            </w:r>
            <w:r w:rsidR="00CB33C7">
              <w:rPr>
                <w:noProof/>
                <w:webHidden/>
              </w:rPr>
              <w:t>10</w:t>
            </w:r>
            <w:r w:rsidR="00CB33C7">
              <w:rPr>
                <w:noProof/>
                <w:webHidden/>
              </w:rPr>
              <w:fldChar w:fldCharType="end"/>
            </w:r>
          </w:hyperlink>
        </w:p>
        <w:p w14:paraId="6AAB1AE2" w14:textId="2B42E3EC" w:rsidR="00CB33C7" w:rsidRDefault="00000000">
          <w:pPr>
            <w:pStyle w:val="TOC1"/>
            <w:tabs>
              <w:tab w:val="right" w:leader="dot" w:pos="9350"/>
            </w:tabs>
            <w:rPr>
              <w:rFonts w:cstheme="minorBidi"/>
              <w:b w:val="0"/>
              <w:bCs w:val="0"/>
              <w:caps w:val="0"/>
              <w:noProof/>
              <w:sz w:val="24"/>
              <w:szCs w:val="24"/>
              <w:lang w:eastAsia="en-GB"/>
            </w:rPr>
          </w:pPr>
          <w:hyperlink w:anchor="_Toc110464176" w:history="1">
            <w:r w:rsidR="00CB33C7" w:rsidRPr="00201C77">
              <w:rPr>
                <w:rStyle w:val="Hyperlink"/>
                <w:rFonts w:ascii="Arial" w:hAnsi="Arial" w:cs="Arial"/>
                <w:noProof/>
                <w:lang w:val="en-US"/>
              </w:rPr>
              <w:t>Conclusion</w:t>
            </w:r>
            <w:r w:rsidR="00CB33C7">
              <w:rPr>
                <w:noProof/>
                <w:webHidden/>
              </w:rPr>
              <w:tab/>
            </w:r>
            <w:r w:rsidR="00CB33C7">
              <w:rPr>
                <w:noProof/>
                <w:webHidden/>
              </w:rPr>
              <w:fldChar w:fldCharType="begin"/>
            </w:r>
            <w:r w:rsidR="00CB33C7">
              <w:rPr>
                <w:noProof/>
                <w:webHidden/>
              </w:rPr>
              <w:instrText xml:space="preserve"> PAGEREF _Toc110464176 \h </w:instrText>
            </w:r>
            <w:r w:rsidR="00CB33C7">
              <w:rPr>
                <w:noProof/>
                <w:webHidden/>
              </w:rPr>
            </w:r>
            <w:r w:rsidR="00CB33C7">
              <w:rPr>
                <w:noProof/>
                <w:webHidden/>
              </w:rPr>
              <w:fldChar w:fldCharType="separate"/>
            </w:r>
            <w:r w:rsidR="00CB33C7">
              <w:rPr>
                <w:noProof/>
                <w:webHidden/>
              </w:rPr>
              <w:t>11</w:t>
            </w:r>
            <w:r w:rsidR="00CB33C7">
              <w:rPr>
                <w:noProof/>
                <w:webHidden/>
              </w:rPr>
              <w:fldChar w:fldCharType="end"/>
            </w:r>
          </w:hyperlink>
        </w:p>
        <w:p w14:paraId="41333900" w14:textId="5900A3B8" w:rsidR="00CB33C7" w:rsidRDefault="00000000">
          <w:pPr>
            <w:pStyle w:val="TOC1"/>
            <w:tabs>
              <w:tab w:val="right" w:leader="dot" w:pos="9350"/>
            </w:tabs>
            <w:rPr>
              <w:rFonts w:cstheme="minorBidi"/>
              <w:b w:val="0"/>
              <w:bCs w:val="0"/>
              <w:caps w:val="0"/>
              <w:noProof/>
              <w:sz w:val="24"/>
              <w:szCs w:val="24"/>
              <w:lang w:eastAsia="en-GB"/>
            </w:rPr>
          </w:pPr>
          <w:hyperlink w:anchor="_Toc110464177" w:history="1">
            <w:r w:rsidR="00CB33C7" w:rsidRPr="00201C77">
              <w:rPr>
                <w:rStyle w:val="Hyperlink"/>
                <w:rFonts w:ascii="Arial" w:hAnsi="Arial" w:cs="Arial"/>
                <w:noProof/>
                <w:lang w:val="en-US"/>
              </w:rPr>
              <w:t>References</w:t>
            </w:r>
            <w:r w:rsidR="00CB33C7">
              <w:rPr>
                <w:noProof/>
                <w:webHidden/>
              </w:rPr>
              <w:tab/>
            </w:r>
            <w:r w:rsidR="00CB33C7">
              <w:rPr>
                <w:noProof/>
                <w:webHidden/>
              </w:rPr>
              <w:fldChar w:fldCharType="begin"/>
            </w:r>
            <w:r w:rsidR="00CB33C7">
              <w:rPr>
                <w:noProof/>
                <w:webHidden/>
              </w:rPr>
              <w:instrText xml:space="preserve"> PAGEREF _Toc110464177 \h </w:instrText>
            </w:r>
            <w:r w:rsidR="00CB33C7">
              <w:rPr>
                <w:noProof/>
                <w:webHidden/>
              </w:rPr>
            </w:r>
            <w:r w:rsidR="00CB33C7">
              <w:rPr>
                <w:noProof/>
                <w:webHidden/>
              </w:rPr>
              <w:fldChar w:fldCharType="separate"/>
            </w:r>
            <w:r w:rsidR="00CB33C7">
              <w:rPr>
                <w:noProof/>
                <w:webHidden/>
              </w:rPr>
              <w:t>12</w:t>
            </w:r>
            <w:r w:rsidR="00CB33C7">
              <w:rPr>
                <w:noProof/>
                <w:webHidden/>
              </w:rPr>
              <w:fldChar w:fldCharType="end"/>
            </w:r>
          </w:hyperlink>
        </w:p>
        <w:p w14:paraId="3613EC4C" w14:textId="651E9A3A" w:rsidR="009717CB" w:rsidRDefault="009717CB">
          <w:r>
            <w:rPr>
              <w:b/>
              <w:bCs/>
              <w:noProof/>
            </w:rPr>
            <w:fldChar w:fldCharType="end"/>
          </w:r>
        </w:p>
      </w:sdtContent>
    </w:sdt>
    <w:p w14:paraId="2CB72FE7" w14:textId="77777777" w:rsidR="009717CB" w:rsidRDefault="009717CB" w:rsidP="004627D7">
      <w:pPr>
        <w:rPr>
          <w:lang w:val="en-US"/>
        </w:rPr>
      </w:pPr>
    </w:p>
    <w:p w14:paraId="0371043D" w14:textId="77777777" w:rsidR="009717CB" w:rsidRDefault="009717CB" w:rsidP="004627D7">
      <w:pPr>
        <w:rPr>
          <w:lang w:val="en-US"/>
        </w:rPr>
      </w:pPr>
    </w:p>
    <w:p w14:paraId="4ED6E796" w14:textId="77777777" w:rsidR="009717CB" w:rsidRDefault="009717CB" w:rsidP="004627D7">
      <w:pPr>
        <w:rPr>
          <w:lang w:val="en-US"/>
        </w:rPr>
      </w:pPr>
    </w:p>
    <w:p w14:paraId="760E14EC" w14:textId="77777777" w:rsidR="009717CB" w:rsidRDefault="009717CB" w:rsidP="004627D7">
      <w:pPr>
        <w:rPr>
          <w:lang w:val="en-US"/>
        </w:rPr>
      </w:pPr>
    </w:p>
    <w:p w14:paraId="1460F765" w14:textId="77777777" w:rsidR="009717CB" w:rsidRDefault="009717CB" w:rsidP="004627D7">
      <w:pPr>
        <w:rPr>
          <w:lang w:val="en-US"/>
        </w:rPr>
      </w:pPr>
    </w:p>
    <w:p w14:paraId="1DC88865" w14:textId="77777777" w:rsidR="009717CB" w:rsidRDefault="009717CB" w:rsidP="004627D7">
      <w:pPr>
        <w:rPr>
          <w:lang w:val="en-US"/>
        </w:rPr>
      </w:pPr>
    </w:p>
    <w:p w14:paraId="1B39A957" w14:textId="77777777" w:rsidR="009717CB" w:rsidRDefault="009717CB" w:rsidP="004627D7">
      <w:pPr>
        <w:rPr>
          <w:lang w:val="en-US"/>
        </w:rPr>
      </w:pPr>
    </w:p>
    <w:p w14:paraId="709D0F9C" w14:textId="77777777" w:rsidR="009717CB" w:rsidRDefault="009717CB" w:rsidP="004627D7">
      <w:pPr>
        <w:rPr>
          <w:lang w:val="en-US"/>
        </w:rPr>
      </w:pPr>
    </w:p>
    <w:p w14:paraId="21687EBD" w14:textId="77777777" w:rsidR="009717CB" w:rsidRDefault="009717CB" w:rsidP="004627D7">
      <w:pPr>
        <w:rPr>
          <w:lang w:val="en-US"/>
        </w:rPr>
      </w:pPr>
    </w:p>
    <w:p w14:paraId="4D386099" w14:textId="77777777" w:rsidR="009717CB" w:rsidRDefault="009717CB" w:rsidP="004627D7">
      <w:pPr>
        <w:rPr>
          <w:lang w:val="en-US"/>
        </w:rPr>
      </w:pPr>
    </w:p>
    <w:p w14:paraId="2E1BE3F5" w14:textId="77777777" w:rsidR="009717CB" w:rsidRDefault="009717CB" w:rsidP="004627D7">
      <w:pPr>
        <w:rPr>
          <w:lang w:val="en-US"/>
        </w:rPr>
      </w:pPr>
    </w:p>
    <w:p w14:paraId="52DECBDA" w14:textId="77777777" w:rsidR="009717CB" w:rsidRDefault="009717CB" w:rsidP="004627D7">
      <w:pPr>
        <w:rPr>
          <w:lang w:val="en-US"/>
        </w:rPr>
      </w:pPr>
    </w:p>
    <w:p w14:paraId="734A0C6B" w14:textId="77777777" w:rsidR="009717CB" w:rsidRDefault="009717CB" w:rsidP="004627D7">
      <w:pPr>
        <w:rPr>
          <w:lang w:val="en-US"/>
        </w:rPr>
      </w:pPr>
    </w:p>
    <w:p w14:paraId="457AFF36" w14:textId="77777777" w:rsidR="009717CB" w:rsidRDefault="009717CB" w:rsidP="004627D7">
      <w:pPr>
        <w:rPr>
          <w:lang w:val="en-US"/>
        </w:rPr>
      </w:pPr>
    </w:p>
    <w:p w14:paraId="5B705AD2" w14:textId="77777777" w:rsidR="00EC045B" w:rsidRPr="009717CB" w:rsidRDefault="00EC045B" w:rsidP="009717CB">
      <w:pPr>
        <w:pStyle w:val="Heading1"/>
        <w:spacing w:line="360" w:lineRule="auto"/>
        <w:jc w:val="both"/>
        <w:rPr>
          <w:rFonts w:ascii="Arial" w:hAnsi="Arial" w:cs="Arial"/>
          <w:i w:val="0"/>
          <w:iCs w:val="0"/>
          <w:sz w:val="24"/>
          <w:szCs w:val="24"/>
          <w:lang w:val="en-US"/>
        </w:rPr>
      </w:pPr>
      <w:bookmarkStart w:id="0" w:name="_Toc110464165"/>
      <w:r w:rsidRPr="009717CB">
        <w:rPr>
          <w:rFonts w:ascii="Arial" w:hAnsi="Arial" w:cs="Arial"/>
          <w:i w:val="0"/>
          <w:iCs w:val="0"/>
          <w:sz w:val="24"/>
          <w:szCs w:val="24"/>
          <w:lang w:val="en-US"/>
        </w:rPr>
        <w:lastRenderedPageBreak/>
        <w:t>Executive summary</w:t>
      </w:r>
      <w:bookmarkEnd w:id="0"/>
    </w:p>
    <w:p w14:paraId="00590C60" w14:textId="77777777" w:rsidR="00EC045B" w:rsidRPr="009717CB" w:rsidRDefault="00E870B5" w:rsidP="009717CB">
      <w:pPr>
        <w:spacing w:line="360" w:lineRule="auto"/>
        <w:jc w:val="both"/>
        <w:rPr>
          <w:rFonts w:ascii="Arial" w:hAnsi="Arial" w:cs="Arial"/>
          <w:i w:val="0"/>
          <w:iCs w:val="0"/>
          <w:sz w:val="24"/>
          <w:szCs w:val="24"/>
          <w:lang w:val="en-US"/>
        </w:rPr>
      </w:pPr>
      <w:r w:rsidRPr="009717CB">
        <w:rPr>
          <w:rFonts w:ascii="Arial" w:hAnsi="Arial" w:cs="Arial"/>
          <w:i w:val="0"/>
          <w:iCs w:val="0"/>
          <w:sz w:val="24"/>
          <w:szCs w:val="24"/>
          <w:lang w:val="en-US"/>
        </w:rPr>
        <w:t xml:space="preserve">This article will concentrate on the three communication models that </w:t>
      </w:r>
      <w:proofErr w:type="gramStart"/>
      <w:r w:rsidRPr="009717CB">
        <w:rPr>
          <w:rFonts w:ascii="Arial" w:hAnsi="Arial" w:cs="Arial"/>
          <w:i w:val="0"/>
          <w:iCs w:val="0"/>
          <w:sz w:val="24"/>
          <w:szCs w:val="24"/>
          <w:lang w:val="en-US"/>
        </w:rPr>
        <w:t>are considered to be</w:t>
      </w:r>
      <w:proofErr w:type="gramEnd"/>
      <w:r w:rsidRPr="009717CB">
        <w:rPr>
          <w:rFonts w:ascii="Arial" w:hAnsi="Arial" w:cs="Arial"/>
          <w:i w:val="0"/>
          <w:iCs w:val="0"/>
          <w:sz w:val="24"/>
          <w:szCs w:val="24"/>
          <w:lang w:val="en-US"/>
        </w:rPr>
        <w:t xml:space="preserve"> the most significant: the Shannon and Weaver model, Schramm's model of communication, and Berlo's model. Every model that is discussed is willing to explain to the reader not only how important the communication process is, but also how it </w:t>
      </w:r>
      <w:proofErr w:type="gramStart"/>
      <w:r w:rsidRPr="009717CB">
        <w:rPr>
          <w:rFonts w:ascii="Arial" w:hAnsi="Arial" w:cs="Arial"/>
          <w:i w:val="0"/>
          <w:iCs w:val="0"/>
          <w:sz w:val="24"/>
          <w:szCs w:val="24"/>
          <w:lang w:val="en-US"/>
        </w:rPr>
        <w:t>actually works</w:t>
      </w:r>
      <w:proofErr w:type="gramEnd"/>
      <w:r w:rsidRPr="009717CB">
        <w:rPr>
          <w:rFonts w:ascii="Arial" w:hAnsi="Arial" w:cs="Arial"/>
          <w:i w:val="0"/>
          <w:iCs w:val="0"/>
          <w:sz w:val="24"/>
          <w:szCs w:val="24"/>
          <w:lang w:val="en-US"/>
        </w:rPr>
        <w:t xml:space="preserve"> and the various kinds of things that might interfere with and derail a discussion that is taking place between two people. The three models are bringing about the completion of the definition of the communication process and the importance of that process in the business sector. In addition, they bring with them examples from the </w:t>
      </w:r>
      <w:proofErr w:type="gramStart"/>
      <w:r w:rsidRPr="009717CB">
        <w:rPr>
          <w:rFonts w:ascii="Arial" w:hAnsi="Arial" w:cs="Arial"/>
          <w:i w:val="0"/>
          <w:iCs w:val="0"/>
          <w:sz w:val="24"/>
          <w:szCs w:val="24"/>
          <w:lang w:val="en-US"/>
        </w:rPr>
        <w:t>particular lives</w:t>
      </w:r>
      <w:proofErr w:type="gramEnd"/>
      <w:r w:rsidRPr="009717CB">
        <w:rPr>
          <w:rFonts w:ascii="Arial" w:hAnsi="Arial" w:cs="Arial"/>
          <w:i w:val="0"/>
          <w:iCs w:val="0"/>
          <w:sz w:val="24"/>
          <w:szCs w:val="24"/>
          <w:lang w:val="en-US"/>
        </w:rPr>
        <w:t xml:space="preserve"> of the writers, but they are also supported by the study cases that have been discussed in class. The second section of the study will cover the three primary sub-divisions of the communication process, including verbal communication, non-verbal communication, and the listening process, as well as the most essential features of each sub-division. In the end, but certainly not least, we will go through the ways in which modern technology affects the communication process, as well as the ways in which it can be detrimental to that process</w:t>
      </w:r>
      <w:r w:rsidR="00C352CB" w:rsidRPr="009717CB">
        <w:rPr>
          <w:rFonts w:ascii="Arial" w:hAnsi="Arial" w:cs="Arial"/>
          <w:i w:val="0"/>
          <w:iCs w:val="0"/>
          <w:sz w:val="24"/>
          <w:szCs w:val="24"/>
          <w:lang w:val="en-US"/>
        </w:rPr>
        <w:t xml:space="preserve">. </w:t>
      </w:r>
    </w:p>
    <w:p w14:paraId="733C696E" w14:textId="77777777" w:rsidR="00EC045B" w:rsidRPr="009717CB" w:rsidRDefault="00EC045B" w:rsidP="009717CB">
      <w:pPr>
        <w:pStyle w:val="Heading1"/>
        <w:spacing w:line="360" w:lineRule="auto"/>
        <w:jc w:val="both"/>
        <w:rPr>
          <w:rFonts w:ascii="Arial" w:hAnsi="Arial" w:cs="Arial"/>
          <w:i w:val="0"/>
          <w:iCs w:val="0"/>
          <w:sz w:val="24"/>
          <w:szCs w:val="24"/>
          <w:lang w:val="en-US"/>
        </w:rPr>
      </w:pPr>
      <w:bookmarkStart w:id="1" w:name="_Toc110464166"/>
      <w:r w:rsidRPr="009717CB">
        <w:rPr>
          <w:rFonts w:ascii="Arial" w:hAnsi="Arial" w:cs="Arial"/>
          <w:i w:val="0"/>
          <w:iCs w:val="0"/>
          <w:sz w:val="24"/>
          <w:szCs w:val="24"/>
          <w:lang w:val="en-US"/>
        </w:rPr>
        <w:t>Introduction</w:t>
      </w:r>
      <w:bookmarkEnd w:id="1"/>
    </w:p>
    <w:p w14:paraId="68DE7BBA" w14:textId="77777777" w:rsidR="008F7395" w:rsidRPr="009717CB" w:rsidRDefault="008F7395" w:rsidP="009717CB">
      <w:pPr>
        <w:spacing w:line="360" w:lineRule="auto"/>
        <w:jc w:val="both"/>
        <w:rPr>
          <w:rFonts w:ascii="Arial" w:hAnsi="Arial" w:cs="Arial"/>
          <w:i w:val="0"/>
          <w:iCs w:val="0"/>
          <w:sz w:val="24"/>
          <w:szCs w:val="24"/>
          <w:lang w:val="en-US"/>
        </w:rPr>
      </w:pPr>
      <w:r w:rsidRPr="009717CB">
        <w:rPr>
          <w:rFonts w:ascii="Arial" w:hAnsi="Arial" w:cs="Arial"/>
          <w:i w:val="0"/>
          <w:iCs w:val="0"/>
          <w:sz w:val="24"/>
          <w:szCs w:val="24"/>
          <w:lang w:val="en-US"/>
        </w:rPr>
        <w:t xml:space="preserve">Everyone communicates, no matter where they are or what they're doing. Parents begin teaching their young children the art of communication to better understand their needs and enhance their bond. Everyone has a responsibility to educate themselves and develop their communication skills because this is the skill most needed in education, the workplace, and business. Communication success depends on how well the recipient understands the message. Readers must know this. Nonverbal cues, such as body language and facial expressions, are also used in communication. Listening is also a part of communication, and we'll analyze its role in the process below. Communication is a top priority in business since, in most cases, for a firm to deliver what the client wants, it must understand the requirements and have an effective communication system in place at both the employee and leadership or management levels. If a company's leaders or </w:t>
      </w:r>
      <w:r w:rsidRPr="009717CB">
        <w:rPr>
          <w:rFonts w:ascii="Arial" w:hAnsi="Arial" w:cs="Arial"/>
          <w:i w:val="0"/>
          <w:iCs w:val="0"/>
          <w:sz w:val="24"/>
          <w:szCs w:val="24"/>
          <w:lang w:val="en-US"/>
        </w:rPr>
        <w:lastRenderedPageBreak/>
        <w:t xml:space="preserve">management can't communicate effectively, it's likely to have diminishing productivity. (Q&amp;W, 2020) </w:t>
      </w:r>
    </w:p>
    <w:p w14:paraId="68399C91" w14:textId="3A3D906C" w:rsidR="004D22E5" w:rsidRPr="009717CB" w:rsidRDefault="008F7395" w:rsidP="009717CB">
      <w:pPr>
        <w:spacing w:line="360" w:lineRule="auto"/>
        <w:jc w:val="both"/>
        <w:rPr>
          <w:rFonts w:ascii="Arial" w:hAnsi="Arial" w:cs="Arial"/>
          <w:i w:val="0"/>
          <w:iCs w:val="0"/>
          <w:sz w:val="24"/>
          <w:szCs w:val="24"/>
          <w:lang w:val="en-US"/>
        </w:rPr>
      </w:pPr>
      <w:r w:rsidRPr="009717CB">
        <w:rPr>
          <w:rFonts w:ascii="Arial" w:hAnsi="Arial" w:cs="Arial"/>
          <w:i w:val="0"/>
          <w:iCs w:val="0"/>
          <w:sz w:val="24"/>
          <w:szCs w:val="24"/>
          <w:lang w:val="en-US"/>
        </w:rPr>
        <w:t>A company owner must have clear, succinct communication skills to risk missing out on a lucrative opportunity. A leader must be able to explain corporate rules to clients and answer their inquiries regarding goods or services for successful negotiations. Clear and frequent management-employee communication boosts morale and productivity. Management and employees benefit from clear and frequent communication. 2018-Zamfir</w:t>
      </w:r>
    </w:p>
    <w:p w14:paraId="7425B42A" w14:textId="77777777" w:rsidR="004D22E5" w:rsidRPr="009717CB" w:rsidRDefault="004D22E5" w:rsidP="009717CB">
      <w:pPr>
        <w:pStyle w:val="Heading1"/>
        <w:spacing w:line="360" w:lineRule="auto"/>
        <w:jc w:val="both"/>
        <w:rPr>
          <w:rFonts w:ascii="Arial" w:hAnsi="Arial" w:cs="Arial"/>
          <w:i w:val="0"/>
          <w:iCs w:val="0"/>
          <w:sz w:val="24"/>
          <w:szCs w:val="24"/>
          <w:lang w:val="en-US"/>
        </w:rPr>
      </w:pPr>
      <w:bookmarkStart w:id="2" w:name="_Toc110464167"/>
      <w:r w:rsidRPr="009717CB">
        <w:rPr>
          <w:rFonts w:ascii="Arial" w:hAnsi="Arial" w:cs="Arial"/>
          <w:i w:val="0"/>
          <w:iCs w:val="0"/>
          <w:sz w:val="24"/>
          <w:szCs w:val="24"/>
          <w:lang w:val="en-US"/>
        </w:rPr>
        <w:t>Models of Communication</w:t>
      </w:r>
      <w:bookmarkEnd w:id="2"/>
    </w:p>
    <w:p w14:paraId="721D234B" w14:textId="77777777" w:rsidR="004D22E5" w:rsidRPr="009717CB" w:rsidRDefault="004D22E5" w:rsidP="009717CB">
      <w:pPr>
        <w:pStyle w:val="Heading2"/>
        <w:spacing w:line="360" w:lineRule="auto"/>
        <w:jc w:val="both"/>
        <w:rPr>
          <w:rFonts w:ascii="Arial" w:hAnsi="Arial" w:cs="Arial"/>
          <w:i w:val="0"/>
          <w:iCs w:val="0"/>
          <w:sz w:val="24"/>
          <w:szCs w:val="24"/>
          <w:lang w:val="en-US"/>
        </w:rPr>
      </w:pPr>
      <w:bookmarkStart w:id="3" w:name="_Toc110464168"/>
      <w:r w:rsidRPr="009717CB">
        <w:rPr>
          <w:rFonts w:ascii="Arial" w:hAnsi="Arial" w:cs="Arial"/>
          <w:i w:val="0"/>
          <w:iCs w:val="0"/>
          <w:sz w:val="24"/>
          <w:szCs w:val="24"/>
          <w:lang w:val="en-US"/>
        </w:rPr>
        <w:t>Shannon and Weaver Model</w:t>
      </w:r>
      <w:bookmarkEnd w:id="3"/>
    </w:p>
    <w:p w14:paraId="781BAED8" w14:textId="13F12F3A" w:rsidR="000339ED" w:rsidRPr="000339ED" w:rsidRDefault="004D22E5" w:rsidP="000339ED">
      <w:pPr>
        <w:rPr>
          <w:rFonts w:ascii="Times New Roman" w:eastAsia="Times New Roman" w:hAnsi="Times New Roman" w:cs="Times New Roman"/>
          <w:i w:val="0"/>
          <w:iCs w:val="0"/>
          <w:sz w:val="24"/>
          <w:szCs w:val="24"/>
          <w:lang w:eastAsia="en-GB"/>
        </w:rPr>
      </w:pPr>
      <w:r w:rsidRPr="009717CB">
        <w:rPr>
          <w:rFonts w:ascii="Arial" w:hAnsi="Arial" w:cs="Arial"/>
          <w:i w:val="0"/>
          <w:iCs w:val="0"/>
          <w:sz w:val="24"/>
          <w:szCs w:val="24"/>
          <w:lang w:val="en-US"/>
        </w:rPr>
        <w:t xml:space="preserve"> </w:t>
      </w:r>
      <w:r w:rsidR="000339ED" w:rsidRPr="000339ED">
        <w:rPr>
          <w:rFonts w:ascii="Times New Roman" w:eastAsia="Times New Roman" w:hAnsi="Times New Roman" w:cs="Times New Roman"/>
          <w:i w:val="0"/>
          <w:iCs w:val="0"/>
          <w:sz w:val="24"/>
          <w:szCs w:val="24"/>
          <w:lang w:eastAsia="en-GB"/>
        </w:rPr>
        <w:fldChar w:fldCharType="begin"/>
      </w:r>
      <w:r w:rsidR="000339ED" w:rsidRPr="000339ED">
        <w:rPr>
          <w:rFonts w:ascii="Times New Roman" w:eastAsia="Times New Roman" w:hAnsi="Times New Roman" w:cs="Times New Roman"/>
          <w:i w:val="0"/>
          <w:iCs w:val="0"/>
          <w:sz w:val="24"/>
          <w:szCs w:val="24"/>
          <w:lang w:eastAsia="en-GB"/>
        </w:rPr>
        <w:instrText xml:space="preserve"> INCLUDEPICTURE "/var/folders/_3/ct53_2ss12x5jsrqp_3hybrm0000gn/T/com.microsoft.Word/WebArchiveCopyPasteTempFiles/shannon.jpg" \* MERGEFORMATINET </w:instrText>
      </w:r>
      <w:r w:rsidR="000339ED" w:rsidRPr="000339ED">
        <w:rPr>
          <w:rFonts w:ascii="Times New Roman" w:eastAsia="Times New Roman" w:hAnsi="Times New Roman" w:cs="Times New Roman"/>
          <w:i w:val="0"/>
          <w:iCs w:val="0"/>
          <w:sz w:val="24"/>
          <w:szCs w:val="24"/>
          <w:lang w:eastAsia="en-GB"/>
        </w:rPr>
        <w:fldChar w:fldCharType="separate"/>
      </w:r>
      <w:r w:rsidR="000339ED" w:rsidRPr="000339ED">
        <w:rPr>
          <w:rFonts w:ascii="Times New Roman" w:eastAsia="Times New Roman" w:hAnsi="Times New Roman" w:cs="Times New Roman"/>
          <w:i w:val="0"/>
          <w:iCs w:val="0"/>
          <w:noProof/>
          <w:sz w:val="24"/>
          <w:szCs w:val="24"/>
          <w:lang w:eastAsia="en-GB"/>
        </w:rPr>
        <w:drawing>
          <wp:inline distT="0" distB="0" distL="0" distR="0" wp14:anchorId="3E1649D8" wp14:editId="3A4F6C0E">
            <wp:extent cx="5943600" cy="2971800"/>
            <wp:effectExtent l="0" t="0" r="0" b="0"/>
            <wp:docPr id="3" name="Picture 3" descr="Shannon and Weaver Model Of Communication - Businesstop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hannon and Weaver Model Of Communication - Businesstop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2971800"/>
                    </a:xfrm>
                    <a:prstGeom prst="rect">
                      <a:avLst/>
                    </a:prstGeom>
                    <a:noFill/>
                    <a:ln>
                      <a:noFill/>
                    </a:ln>
                  </pic:spPr>
                </pic:pic>
              </a:graphicData>
            </a:graphic>
          </wp:inline>
        </w:drawing>
      </w:r>
      <w:r w:rsidR="000339ED" w:rsidRPr="000339ED">
        <w:rPr>
          <w:rFonts w:ascii="Times New Roman" w:eastAsia="Times New Roman" w:hAnsi="Times New Roman" w:cs="Times New Roman"/>
          <w:i w:val="0"/>
          <w:iCs w:val="0"/>
          <w:sz w:val="24"/>
          <w:szCs w:val="24"/>
          <w:lang w:eastAsia="en-GB"/>
        </w:rPr>
        <w:fldChar w:fldCharType="end"/>
      </w:r>
    </w:p>
    <w:p w14:paraId="698994AF" w14:textId="590F8A54" w:rsidR="000339ED" w:rsidRDefault="000339ED" w:rsidP="009717CB">
      <w:pPr>
        <w:spacing w:line="360" w:lineRule="auto"/>
        <w:jc w:val="both"/>
        <w:rPr>
          <w:rFonts w:ascii="Arial" w:hAnsi="Arial" w:cs="Arial"/>
          <w:i w:val="0"/>
          <w:iCs w:val="0"/>
          <w:sz w:val="24"/>
          <w:szCs w:val="24"/>
          <w:lang w:val="en-US"/>
        </w:rPr>
      </w:pPr>
    </w:p>
    <w:p w14:paraId="2FCF0796" w14:textId="70EDB019" w:rsidR="003F4BE0" w:rsidRPr="009717CB" w:rsidRDefault="00564CEE" w:rsidP="009717CB">
      <w:pPr>
        <w:spacing w:line="360" w:lineRule="auto"/>
        <w:jc w:val="both"/>
        <w:rPr>
          <w:rFonts w:ascii="Arial" w:hAnsi="Arial" w:cs="Arial"/>
          <w:i w:val="0"/>
          <w:iCs w:val="0"/>
          <w:sz w:val="24"/>
          <w:szCs w:val="24"/>
          <w:lang w:val="en-US"/>
        </w:rPr>
      </w:pPr>
      <w:r w:rsidRPr="009717CB">
        <w:rPr>
          <w:rFonts w:ascii="Arial" w:hAnsi="Arial" w:cs="Arial"/>
          <w:i w:val="0"/>
          <w:iCs w:val="0"/>
          <w:sz w:val="24"/>
          <w:szCs w:val="24"/>
          <w:lang w:val="en-US"/>
        </w:rPr>
        <w:t xml:space="preserve">Source, transmitter, encoder, channel, receiver, and destination make up Claude Shannon and Warren Weaver's 1949 transmission model. The model includes the information source, transmitter, encoder, channel, and receiver. Noise, like phone line static or radio static, can impede messages passing along a channel. The received signal </w:t>
      </w:r>
      <w:r w:rsidRPr="009717CB">
        <w:rPr>
          <w:rFonts w:ascii="Arial" w:hAnsi="Arial" w:cs="Arial"/>
          <w:i w:val="0"/>
          <w:iCs w:val="0"/>
          <w:sz w:val="24"/>
          <w:szCs w:val="24"/>
          <w:lang w:val="en-US"/>
        </w:rPr>
        <w:lastRenderedPageBreak/>
        <w:t xml:space="preserve">may not match the broadcast signal. A telephone cable works as a conduit for the electrical current that carries the signal. When we communicate face-to-face, your mouth works as the transmitter and sound waves constitute the signal. Shannon worked for Bell Telephone Laboratories and Weaver was a mathematician, hence this model is linear and lacks a feedback loop. This model inspired the Shannon–Weaver algorithm. Shannon and Weaver helped communication engineers identify the maximum bits per second a variety of communication techniques could handle. Shannon and Weaver's paradigm is information-centric rather than meaning-centric, yet it relies on data measurement rather than meaning interpretation. The model has this problem. </w:t>
      </w:r>
      <w:r w:rsidR="00662306" w:rsidRPr="009717CB">
        <w:rPr>
          <w:rFonts w:ascii="Arial" w:hAnsi="Arial" w:cs="Arial"/>
          <w:i w:val="0"/>
          <w:iCs w:val="0"/>
          <w:sz w:val="24"/>
          <w:szCs w:val="24"/>
          <w:lang w:val="en-US"/>
        </w:rPr>
        <w:t>(Kelley, 2021)</w:t>
      </w:r>
    </w:p>
    <w:p w14:paraId="681B362F" w14:textId="391A843F" w:rsidR="00A336E2" w:rsidRPr="009717CB" w:rsidRDefault="00A336E2" w:rsidP="009717CB">
      <w:pPr>
        <w:spacing w:line="360" w:lineRule="auto"/>
        <w:jc w:val="both"/>
        <w:rPr>
          <w:rFonts w:ascii="Arial" w:hAnsi="Arial" w:cs="Arial"/>
          <w:i w:val="0"/>
          <w:iCs w:val="0"/>
          <w:sz w:val="24"/>
          <w:szCs w:val="24"/>
          <w:lang w:val="en-US"/>
        </w:rPr>
      </w:pPr>
      <w:r w:rsidRPr="009717CB">
        <w:rPr>
          <w:rFonts w:ascii="Arial" w:hAnsi="Arial" w:cs="Arial"/>
          <w:i w:val="0"/>
          <w:iCs w:val="0"/>
          <w:sz w:val="24"/>
          <w:szCs w:val="24"/>
          <w:lang w:val="en-US"/>
        </w:rPr>
        <w:t xml:space="preserve">Within the case study discussed in class </w:t>
      </w:r>
      <w:r w:rsidR="001D65E8" w:rsidRPr="009717CB">
        <w:rPr>
          <w:rFonts w:ascii="Arial" w:hAnsi="Arial" w:cs="Arial"/>
          <w:i w:val="0"/>
          <w:iCs w:val="0"/>
          <w:sz w:val="24"/>
          <w:szCs w:val="24"/>
          <w:lang w:val="en-US"/>
        </w:rPr>
        <w:t xml:space="preserve">regarding the case of the two married people, Maria and Pedro, </w:t>
      </w:r>
      <w:r w:rsidR="006205BF" w:rsidRPr="009717CB">
        <w:rPr>
          <w:rFonts w:ascii="Arial" w:hAnsi="Arial" w:cs="Arial"/>
          <w:i w:val="0"/>
          <w:iCs w:val="0"/>
          <w:sz w:val="24"/>
          <w:szCs w:val="24"/>
          <w:lang w:val="en-US"/>
        </w:rPr>
        <w:t xml:space="preserve">the </w:t>
      </w:r>
      <w:r w:rsidR="0043162F" w:rsidRPr="009717CB">
        <w:rPr>
          <w:rFonts w:ascii="Arial" w:hAnsi="Arial" w:cs="Arial"/>
          <w:i w:val="0"/>
          <w:iCs w:val="0"/>
          <w:sz w:val="24"/>
          <w:szCs w:val="24"/>
          <w:lang w:val="en-US"/>
        </w:rPr>
        <w:t xml:space="preserve">fact that they have used the telephone in order to proceed the communication process have been leading to the major misunderstanding. This can be explained by the Shannon and Weaver model by the fact that </w:t>
      </w:r>
      <w:r w:rsidR="003810E7" w:rsidRPr="009717CB">
        <w:rPr>
          <w:rFonts w:ascii="Arial" w:hAnsi="Arial" w:cs="Arial"/>
          <w:i w:val="0"/>
          <w:iCs w:val="0"/>
          <w:sz w:val="24"/>
          <w:szCs w:val="24"/>
          <w:lang w:val="en-US"/>
        </w:rPr>
        <w:t xml:space="preserve">Pedro was at work and the signal was not good so adding the noise made by his </w:t>
      </w:r>
      <w:proofErr w:type="gramStart"/>
      <w:r w:rsidR="003810E7" w:rsidRPr="009717CB">
        <w:rPr>
          <w:rFonts w:ascii="Arial" w:hAnsi="Arial" w:cs="Arial"/>
          <w:i w:val="0"/>
          <w:iCs w:val="0"/>
          <w:sz w:val="24"/>
          <w:szCs w:val="24"/>
          <w:lang w:val="en-US"/>
        </w:rPr>
        <w:t>c</w:t>
      </w:r>
      <w:r w:rsidR="0037697B" w:rsidRPr="009717CB">
        <w:rPr>
          <w:rFonts w:ascii="Arial" w:hAnsi="Arial" w:cs="Arial"/>
          <w:i w:val="0"/>
          <w:iCs w:val="0"/>
          <w:sz w:val="24"/>
          <w:szCs w:val="24"/>
          <w:lang w:val="en-US"/>
        </w:rPr>
        <w:t xml:space="preserve">oworkers </w:t>
      </w:r>
      <w:r w:rsidR="003810E7" w:rsidRPr="009717CB">
        <w:rPr>
          <w:rFonts w:ascii="Arial" w:hAnsi="Arial" w:cs="Arial"/>
          <w:i w:val="0"/>
          <w:iCs w:val="0"/>
          <w:sz w:val="24"/>
          <w:szCs w:val="24"/>
          <w:lang w:val="en-US"/>
        </w:rPr>
        <w:t>,he</w:t>
      </w:r>
      <w:proofErr w:type="gramEnd"/>
      <w:r w:rsidR="003810E7" w:rsidRPr="009717CB">
        <w:rPr>
          <w:rFonts w:ascii="Arial" w:hAnsi="Arial" w:cs="Arial"/>
          <w:i w:val="0"/>
          <w:iCs w:val="0"/>
          <w:sz w:val="24"/>
          <w:szCs w:val="24"/>
          <w:lang w:val="en-US"/>
        </w:rPr>
        <w:t xml:space="preserve"> understood that his wife will expect him in the kitchen rather than bringing a chicken home to eat. </w:t>
      </w:r>
      <w:r w:rsidR="0037697B" w:rsidRPr="009717CB">
        <w:rPr>
          <w:rFonts w:ascii="Arial" w:hAnsi="Arial" w:cs="Arial"/>
          <w:i w:val="0"/>
          <w:iCs w:val="0"/>
          <w:sz w:val="24"/>
          <w:szCs w:val="24"/>
          <w:lang w:val="en-US"/>
        </w:rPr>
        <w:t>There is very important to know how to explain things while there are used different kind of communication technologies because the communication process is lack of non-verbal communication and the listening process may be ineffective.</w:t>
      </w:r>
    </w:p>
    <w:p w14:paraId="25E23E7C" w14:textId="77777777" w:rsidR="0037697B" w:rsidRDefault="0037697B" w:rsidP="009717CB">
      <w:pPr>
        <w:spacing w:line="360" w:lineRule="auto"/>
        <w:jc w:val="both"/>
        <w:rPr>
          <w:rFonts w:ascii="Arial" w:hAnsi="Arial" w:cs="Arial"/>
          <w:i w:val="0"/>
          <w:iCs w:val="0"/>
          <w:sz w:val="24"/>
          <w:szCs w:val="24"/>
          <w:lang w:val="en-US"/>
        </w:rPr>
      </w:pPr>
    </w:p>
    <w:p w14:paraId="6AC40584" w14:textId="77777777" w:rsidR="000339ED" w:rsidRDefault="000339ED" w:rsidP="009717CB">
      <w:pPr>
        <w:spacing w:line="360" w:lineRule="auto"/>
        <w:jc w:val="both"/>
        <w:rPr>
          <w:rFonts w:ascii="Arial" w:hAnsi="Arial" w:cs="Arial"/>
          <w:i w:val="0"/>
          <w:iCs w:val="0"/>
          <w:sz w:val="24"/>
          <w:szCs w:val="24"/>
          <w:lang w:val="en-US"/>
        </w:rPr>
      </w:pPr>
    </w:p>
    <w:p w14:paraId="18C056AA" w14:textId="77777777" w:rsidR="000339ED" w:rsidRDefault="000339ED" w:rsidP="009717CB">
      <w:pPr>
        <w:spacing w:line="360" w:lineRule="auto"/>
        <w:jc w:val="both"/>
        <w:rPr>
          <w:rFonts w:ascii="Arial" w:hAnsi="Arial" w:cs="Arial"/>
          <w:i w:val="0"/>
          <w:iCs w:val="0"/>
          <w:sz w:val="24"/>
          <w:szCs w:val="24"/>
          <w:lang w:val="en-US"/>
        </w:rPr>
      </w:pPr>
    </w:p>
    <w:p w14:paraId="607626DE" w14:textId="77777777" w:rsidR="000339ED" w:rsidRDefault="000339ED" w:rsidP="009717CB">
      <w:pPr>
        <w:spacing w:line="360" w:lineRule="auto"/>
        <w:jc w:val="both"/>
        <w:rPr>
          <w:rFonts w:ascii="Arial" w:hAnsi="Arial" w:cs="Arial"/>
          <w:i w:val="0"/>
          <w:iCs w:val="0"/>
          <w:sz w:val="24"/>
          <w:szCs w:val="24"/>
          <w:lang w:val="en-US"/>
        </w:rPr>
      </w:pPr>
    </w:p>
    <w:p w14:paraId="38FBB5F3" w14:textId="77777777" w:rsidR="000339ED" w:rsidRDefault="000339ED" w:rsidP="009717CB">
      <w:pPr>
        <w:spacing w:line="360" w:lineRule="auto"/>
        <w:jc w:val="both"/>
        <w:rPr>
          <w:rFonts w:ascii="Arial" w:hAnsi="Arial" w:cs="Arial"/>
          <w:i w:val="0"/>
          <w:iCs w:val="0"/>
          <w:sz w:val="24"/>
          <w:szCs w:val="24"/>
          <w:lang w:val="en-US"/>
        </w:rPr>
      </w:pPr>
    </w:p>
    <w:p w14:paraId="33AC12FA" w14:textId="77777777" w:rsidR="000339ED" w:rsidRDefault="000339ED" w:rsidP="009717CB">
      <w:pPr>
        <w:spacing w:line="360" w:lineRule="auto"/>
        <w:jc w:val="both"/>
        <w:rPr>
          <w:rFonts w:ascii="Arial" w:hAnsi="Arial" w:cs="Arial"/>
          <w:i w:val="0"/>
          <w:iCs w:val="0"/>
          <w:sz w:val="24"/>
          <w:szCs w:val="24"/>
          <w:lang w:val="en-US"/>
        </w:rPr>
      </w:pPr>
    </w:p>
    <w:p w14:paraId="3A348974" w14:textId="77777777" w:rsidR="000339ED" w:rsidRDefault="000339ED" w:rsidP="009717CB">
      <w:pPr>
        <w:spacing w:line="360" w:lineRule="auto"/>
        <w:jc w:val="both"/>
        <w:rPr>
          <w:rFonts w:ascii="Arial" w:hAnsi="Arial" w:cs="Arial"/>
          <w:i w:val="0"/>
          <w:iCs w:val="0"/>
          <w:sz w:val="24"/>
          <w:szCs w:val="24"/>
          <w:lang w:val="en-US"/>
        </w:rPr>
      </w:pPr>
    </w:p>
    <w:p w14:paraId="0E2EE172" w14:textId="77777777" w:rsidR="000339ED" w:rsidRPr="009717CB" w:rsidRDefault="000339ED" w:rsidP="009717CB">
      <w:pPr>
        <w:spacing w:line="360" w:lineRule="auto"/>
        <w:jc w:val="both"/>
        <w:rPr>
          <w:rFonts w:ascii="Arial" w:hAnsi="Arial" w:cs="Arial"/>
          <w:i w:val="0"/>
          <w:iCs w:val="0"/>
          <w:sz w:val="24"/>
          <w:szCs w:val="24"/>
          <w:lang w:val="en-US"/>
        </w:rPr>
      </w:pPr>
    </w:p>
    <w:p w14:paraId="285C39E1" w14:textId="2E925CE3" w:rsidR="0037697B" w:rsidRPr="009717CB" w:rsidRDefault="0053758C" w:rsidP="009717CB">
      <w:pPr>
        <w:pStyle w:val="Heading2"/>
        <w:spacing w:line="360" w:lineRule="auto"/>
        <w:jc w:val="both"/>
        <w:rPr>
          <w:rFonts w:ascii="Arial" w:hAnsi="Arial" w:cs="Arial"/>
          <w:i w:val="0"/>
          <w:iCs w:val="0"/>
          <w:sz w:val="24"/>
          <w:szCs w:val="24"/>
          <w:lang w:val="en-US"/>
        </w:rPr>
      </w:pPr>
      <w:bookmarkStart w:id="4" w:name="_Toc110464169"/>
      <w:r w:rsidRPr="009717CB">
        <w:rPr>
          <w:rFonts w:ascii="Arial" w:hAnsi="Arial" w:cs="Arial"/>
          <w:i w:val="0"/>
          <w:iCs w:val="0"/>
          <w:sz w:val="24"/>
          <w:szCs w:val="24"/>
          <w:lang w:val="en-US"/>
        </w:rPr>
        <w:lastRenderedPageBreak/>
        <w:t>Schramm’s Model of Communication</w:t>
      </w:r>
      <w:bookmarkEnd w:id="4"/>
    </w:p>
    <w:p w14:paraId="41C8CA47" w14:textId="08BA5F7B" w:rsidR="000339ED" w:rsidRPr="000339ED" w:rsidRDefault="000339ED" w:rsidP="000339ED">
      <w:pPr>
        <w:spacing w:after="0" w:line="240" w:lineRule="auto"/>
        <w:rPr>
          <w:rFonts w:ascii="Times New Roman" w:eastAsia="Times New Roman" w:hAnsi="Times New Roman" w:cs="Times New Roman"/>
          <w:i w:val="0"/>
          <w:iCs w:val="0"/>
          <w:sz w:val="24"/>
          <w:szCs w:val="24"/>
          <w:lang w:eastAsia="en-GB"/>
        </w:rPr>
      </w:pPr>
      <w:r w:rsidRPr="000339ED">
        <w:rPr>
          <w:rFonts w:ascii="Times New Roman" w:eastAsia="Times New Roman" w:hAnsi="Times New Roman" w:cs="Times New Roman"/>
          <w:i w:val="0"/>
          <w:iCs w:val="0"/>
          <w:sz w:val="24"/>
          <w:szCs w:val="24"/>
          <w:lang w:eastAsia="en-GB"/>
        </w:rPr>
        <w:fldChar w:fldCharType="begin"/>
      </w:r>
      <w:r w:rsidRPr="000339ED">
        <w:rPr>
          <w:rFonts w:ascii="Times New Roman" w:eastAsia="Times New Roman" w:hAnsi="Times New Roman" w:cs="Times New Roman"/>
          <w:i w:val="0"/>
          <w:iCs w:val="0"/>
          <w:sz w:val="24"/>
          <w:szCs w:val="24"/>
          <w:lang w:eastAsia="en-GB"/>
        </w:rPr>
        <w:instrText xml:space="preserve"> INCLUDEPICTURE "/var/folders/_3/ct53_2ss12x5jsrqp_3hybrm0000gn/T/com.microsoft.Word/WebArchiveCopyPasteTempFiles/Osgood-Schramm-model-of-communication1.jpg" \* MERGEFORMATINET </w:instrText>
      </w:r>
      <w:r w:rsidRPr="000339ED">
        <w:rPr>
          <w:rFonts w:ascii="Times New Roman" w:eastAsia="Times New Roman" w:hAnsi="Times New Roman" w:cs="Times New Roman"/>
          <w:i w:val="0"/>
          <w:iCs w:val="0"/>
          <w:sz w:val="24"/>
          <w:szCs w:val="24"/>
          <w:lang w:eastAsia="en-GB"/>
        </w:rPr>
        <w:fldChar w:fldCharType="separate"/>
      </w:r>
      <w:r w:rsidRPr="000339ED">
        <w:rPr>
          <w:rFonts w:ascii="Times New Roman" w:eastAsia="Times New Roman" w:hAnsi="Times New Roman" w:cs="Times New Roman"/>
          <w:i w:val="0"/>
          <w:iCs w:val="0"/>
          <w:noProof/>
          <w:sz w:val="24"/>
          <w:szCs w:val="24"/>
          <w:lang w:eastAsia="en-GB"/>
        </w:rPr>
        <w:drawing>
          <wp:inline distT="0" distB="0" distL="0" distR="0" wp14:anchorId="4153AAB5" wp14:editId="17789A0B">
            <wp:extent cx="5943600" cy="3031490"/>
            <wp:effectExtent l="0" t="0" r="0" b="3810"/>
            <wp:docPr id="2" name="Picture 2" descr="OSGOOD- SCHRAMM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SGOOD- SCHRAMM MODEL OF COMMUNICATION"/>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3031490"/>
                    </a:xfrm>
                    <a:prstGeom prst="rect">
                      <a:avLst/>
                    </a:prstGeom>
                    <a:noFill/>
                    <a:ln>
                      <a:noFill/>
                    </a:ln>
                  </pic:spPr>
                </pic:pic>
              </a:graphicData>
            </a:graphic>
          </wp:inline>
        </w:drawing>
      </w:r>
      <w:r w:rsidRPr="000339ED">
        <w:rPr>
          <w:rFonts w:ascii="Times New Roman" w:eastAsia="Times New Roman" w:hAnsi="Times New Roman" w:cs="Times New Roman"/>
          <w:i w:val="0"/>
          <w:iCs w:val="0"/>
          <w:sz w:val="24"/>
          <w:szCs w:val="24"/>
          <w:lang w:eastAsia="en-GB"/>
        </w:rPr>
        <w:fldChar w:fldCharType="end"/>
      </w:r>
    </w:p>
    <w:p w14:paraId="0C9DED05" w14:textId="77777777" w:rsidR="000339ED" w:rsidRDefault="000339ED" w:rsidP="009717CB">
      <w:pPr>
        <w:spacing w:line="360" w:lineRule="auto"/>
        <w:jc w:val="both"/>
        <w:rPr>
          <w:rFonts w:ascii="Arial" w:hAnsi="Arial" w:cs="Arial"/>
          <w:i w:val="0"/>
          <w:iCs w:val="0"/>
          <w:sz w:val="24"/>
          <w:szCs w:val="24"/>
          <w:lang w:val="en-US"/>
        </w:rPr>
      </w:pPr>
    </w:p>
    <w:p w14:paraId="7D447807" w14:textId="219A8267" w:rsidR="00951A52" w:rsidRPr="009717CB" w:rsidRDefault="00153DB7" w:rsidP="009717CB">
      <w:pPr>
        <w:spacing w:line="360" w:lineRule="auto"/>
        <w:jc w:val="both"/>
        <w:rPr>
          <w:rFonts w:ascii="Arial" w:hAnsi="Arial" w:cs="Arial"/>
          <w:i w:val="0"/>
          <w:iCs w:val="0"/>
          <w:sz w:val="24"/>
          <w:szCs w:val="24"/>
          <w:lang w:val="en-US"/>
        </w:rPr>
      </w:pPr>
      <w:r w:rsidRPr="009717CB">
        <w:rPr>
          <w:rFonts w:ascii="Arial" w:hAnsi="Arial" w:cs="Arial"/>
          <w:i w:val="0"/>
          <w:iCs w:val="0"/>
          <w:sz w:val="24"/>
          <w:szCs w:val="24"/>
          <w:lang w:val="en-US"/>
        </w:rPr>
        <w:t xml:space="preserve">Schramm's 1954 communication model was based on Weaver's thesis. Charles Osgood claimed that communication is more circular than linear. The Shannon-Weaver model served as the basis for Schramm's Model of Communication. W. Schramm made changes to this design and described them in his book. Traditional views of communication hold that the sender and recipient trade positions in terms of who controls the message at any one time. W. Schramm discussed this model. This paradigm assumes both the sender and recipient understand the message. One example is a second-grade art instructor who can't explain the past participle tense. Schramm's Model of Communication has four parts: the Message, the Encoder, the Decoder, and the Interpreter. According to this hypothesis, both the sender and the recipient share information regularly. In one aspect of this method, the sender and recipient communicate. When the recipient sends a message back to the sender, both </w:t>
      </w:r>
      <w:proofErr w:type="gramStart"/>
      <w:r w:rsidRPr="009717CB">
        <w:rPr>
          <w:rFonts w:ascii="Arial" w:hAnsi="Arial" w:cs="Arial"/>
          <w:i w:val="0"/>
          <w:iCs w:val="0"/>
          <w:sz w:val="24"/>
          <w:szCs w:val="24"/>
          <w:lang w:val="en-US"/>
        </w:rPr>
        <w:t>parties</w:t>
      </w:r>
      <w:proofErr w:type="gramEnd"/>
      <w:r w:rsidRPr="009717CB">
        <w:rPr>
          <w:rFonts w:ascii="Arial" w:hAnsi="Arial" w:cs="Arial"/>
          <w:i w:val="0"/>
          <w:iCs w:val="0"/>
          <w:sz w:val="24"/>
          <w:szCs w:val="24"/>
          <w:lang w:val="en-US"/>
        </w:rPr>
        <w:t xml:space="preserve"> flip roles, but it doesn't happen often. For the idea to function, both the sender and the recipient must be able to encrypt and decrypt the communication. The message's impact and interpretation depend on its precise encoding and decoding. </w:t>
      </w:r>
      <w:r w:rsidR="00E66F76" w:rsidRPr="009717CB">
        <w:rPr>
          <w:rFonts w:ascii="Arial" w:hAnsi="Arial" w:cs="Arial"/>
          <w:i w:val="0"/>
          <w:iCs w:val="0"/>
          <w:sz w:val="24"/>
          <w:szCs w:val="24"/>
          <w:lang w:val="en-US"/>
        </w:rPr>
        <w:t>(German, 2000)</w:t>
      </w:r>
      <w:r w:rsidR="00AD1FED" w:rsidRPr="009717CB">
        <w:rPr>
          <w:rFonts w:ascii="Arial" w:hAnsi="Arial" w:cs="Arial"/>
          <w:i w:val="0"/>
          <w:iCs w:val="0"/>
          <w:sz w:val="24"/>
          <w:szCs w:val="24"/>
          <w:lang w:val="en-US"/>
        </w:rPr>
        <w:t xml:space="preserve"> </w:t>
      </w:r>
    </w:p>
    <w:p w14:paraId="40050327" w14:textId="0122D04D" w:rsidR="00794B64" w:rsidRDefault="00863DEB" w:rsidP="009717CB">
      <w:pPr>
        <w:spacing w:line="360" w:lineRule="auto"/>
        <w:jc w:val="both"/>
        <w:rPr>
          <w:rFonts w:ascii="Arial" w:hAnsi="Arial" w:cs="Arial"/>
          <w:i w:val="0"/>
          <w:iCs w:val="0"/>
          <w:sz w:val="24"/>
          <w:szCs w:val="24"/>
          <w:lang w:val="en-US"/>
        </w:rPr>
      </w:pPr>
      <w:r w:rsidRPr="009717CB">
        <w:rPr>
          <w:rFonts w:ascii="Arial" w:hAnsi="Arial" w:cs="Arial"/>
          <w:i w:val="0"/>
          <w:iCs w:val="0"/>
          <w:sz w:val="24"/>
          <w:szCs w:val="24"/>
          <w:lang w:val="en-US"/>
        </w:rPr>
        <w:lastRenderedPageBreak/>
        <w:t>The Schramm’s model of communication fits perfect for the case study of Pedro and Maria as they are both becoming senders and receiver at a time</w:t>
      </w:r>
      <w:r w:rsidR="00794B64" w:rsidRPr="009717CB">
        <w:rPr>
          <w:rFonts w:ascii="Arial" w:hAnsi="Arial" w:cs="Arial"/>
          <w:i w:val="0"/>
          <w:iCs w:val="0"/>
          <w:sz w:val="24"/>
          <w:szCs w:val="24"/>
          <w:lang w:val="en-US"/>
        </w:rPr>
        <w:t xml:space="preserve">. This happens </w:t>
      </w:r>
      <w:proofErr w:type="gramStart"/>
      <w:r w:rsidR="00794B64" w:rsidRPr="009717CB">
        <w:rPr>
          <w:rFonts w:ascii="Arial" w:hAnsi="Arial" w:cs="Arial"/>
          <w:i w:val="0"/>
          <w:iCs w:val="0"/>
          <w:sz w:val="24"/>
          <w:szCs w:val="24"/>
          <w:lang w:val="en-US"/>
        </w:rPr>
        <w:t>due to the fact that</w:t>
      </w:r>
      <w:proofErr w:type="gramEnd"/>
      <w:r w:rsidR="00794B64" w:rsidRPr="009717CB">
        <w:rPr>
          <w:rFonts w:ascii="Arial" w:hAnsi="Arial" w:cs="Arial"/>
          <w:i w:val="0"/>
          <w:iCs w:val="0"/>
          <w:sz w:val="24"/>
          <w:szCs w:val="24"/>
          <w:lang w:val="en-US"/>
        </w:rPr>
        <w:t xml:space="preserve"> they are having a conversation while Pedro is at work and the main issue relates to the situation when Pedro is not receiving correctly Maria’s message. </w:t>
      </w:r>
    </w:p>
    <w:p w14:paraId="05B0FCF3" w14:textId="77777777" w:rsidR="009717CB" w:rsidRDefault="009717CB" w:rsidP="009717CB">
      <w:pPr>
        <w:spacing w:line="360" w:lineRule="auto"/>
        <w:jc w:val="both"/>
        <w:rPr>
          <w:rFonts w:ascii="Arial" w:hAnsi="Arial" w:cs="Arial"/>
          <w:i w:val="0"/>
          <w:iCs w:val="0"/>
          <w:sz w:val="24"/>
          <w:szCs w:val="24"/>
          <w:lang w:val="en-US"/>
        </w:rPr>
      </w:pPr>
    </w:p>
    <w:p w14:paraId="6C56E286" w14:textId="77777777" w:rsidR="009717CB" w:rsidRPr="009717CB" w:rsidRDefault="009717CB" w:rsidP="009717CB">
      <w:pPr>
        <w:spacing w:line="360" w:lineRule="auto"/>
        <w:jc w:val="both"/>
        <w:rPr>
          <w:rFonts w:ascii="Arial" w:hAnsi="Arial" w:cs="Arial"/>
          <w:i w:val="0"/>
          <w:iCs w:val="0"/>
          <w:sz w:val="24"/>
          <w:szCs w:val="24"/>
          <w:lang w:val="en-US"/>
        </w:rPr>
      </w:pPr>
    </w:p>
    <w:p w14:paraId="5397A9AF" w14:textId="77777777" w:rsidR="0053448E" w:rsidRPr="009717CB" w:rsidRDefault="0053448E" w:rsidP="009717CB">
      <w:pPr>
        <w:spacing w:line="360" w:lineRule="auto"/>
        <w:jc w:val="both"/>
        <w:rPr>
          <w:rFonts w:ascii="Arial" w:hAnsi="Arial" w:cs="Arial"/>
          <w:i w:val="0"/>
          <w:iCs w:val="0"/>
          <w:sz w:val="24"/>
          <w:szCs w:val="24"/>
          <w:lang w:val="en-US"/>
        </w:rPr>
      </w:pPr>
    </w:p>
    <w:p w14:paraId="34BAF271" w14:textId="77777777" w:rsidR="00D1614E" w:rsidRPr="009717CB" w:rsidRDefault="0053448E" w:rsidP="009717CB">
      <w:pPr>
        <w:pStyle w:val="Heading2"/>
        <w:spacing w:line="360" w:lineRule="auto"/>
        <w:jc w:val="both"/>
        <w:rPr>
          <w:rFonts w:ascii="Arial" w:hAnsi="Arial" w:cs="Arial"/>
          <w:i w:val="0"/>
          <w:iCs w:val="0"/>
          <w:sz w:val="24"/>
          <w:szCs w:val="24"/>
          <w:lang w:val="en-US"/>
        </w:rPr>
      </w:pPr>
      <w:bookmarkStart w:id="5" w:name="_Toc110464170"/>
      <w:r w:rsidRPr="009717CB">
        <w:rPr>
          <w:rFonts w:ascii="Arial" w:hAnsi="Arial" w:cs="Arial"/>
          <w:i w:val="0"/>
          <w:iCs w:val="0"/>
          <w:sz w:val="24"/>
          <w:szCs w:val="24"/>
          <w:lang w:val="en-US"/>
        </w:rPr>
        <w:t>Berlo’s Model of Communication</w:t>
      </w:r>
      <w:bookmarkEnd w:id="5"/>
    </w:p>
    <w:p w14:paraId="1521625E" w14:textId="45913CE3" w:rsidR="000339ED" w:rsidRPr="000339ED" w:rsidRDefault="000339ED" w:rsidP="000339ED">
      <w:pPr>
        <w:spacing w:after="0" w:line="240" w:lineRule="auto"/>
        <w:rPr>
          <w:rFonts w:ascii="Times New Roman" w:eastAsia="Times New Roman" w:hAnsi="Times New Roman" w:cs="Times New Roman"/>
          <w:i w:val="0"/>
          <w:iCs w:val="0"/>
          <w:sz w:val="24"/>
          <w:szCs w:val="24"/>
          <w:lang w:eastAsia="en-GB"/>
        </w:rPr>
      </w:pPr>
      <w:r w:rsidRPr="000339ED">
        <w:rPr>
          <w:rFonts w:ascii="Times New Roman" w:eastAsia="Times New Roman" w:hAnsi="Times New Roman" w:cs="Times New Roman"/>
          <w:i w:val="0"/>
          <w:iCs w:val="0"/>
          <w:sz w:val="24"/>
          <w:szCs w:val="24"/>
          <w:lang w:eastAsia="en-GB"/>
        </w:rPr>
        <w:fldChar w:fldCharType="begin"/>
      </w:r>
      <w:r w:rsidRPr="000339ED">
        <w:rPr>
          <w:rFonts w:ascii="Times New Roman" w:eastAsia="Times New Roman" w:hAnsi="Times New Roman" w:cs="Times New Roman"/>
          <w:i w:val="0"/>
          <w:iCs w:val="0"/>
          <w:sz w:val="24"/>
          <w:szCs w:val="24"/>
          <w:lang w:eastAsia="en-GB"/>
        </w:rPr>
        <w:instrText xml:space="preserve"> INCLUDEPICTURE "/var/folders/_3/ct53_2ss12x5jsrqp_3hybrm0000gn/T/com.microsoft.Word/WebArchiveCopyPasteTempFiles/berlos-smcr-model-of-communication-picture.jpg" \* MERGEFORMATINET </w:instrText>
      </w:r>
      <w:r w:rsidRPr="000339ED">
        <w:rPr>
          <w:rFonts w:ascii="Times New Roman" w:eastAsia="Times New Roman" w:hAnsi="Times New Roman" w:cs="Times New Roman"/>
          <w:i w:val="0"/>
          <w:iCs w:val="0"/>
          <w:sz w:val="24"/>
          <w:szCs w:val="24"/>
          <w:lang w:eastAsia="en-GB"/>
        </w:rPr>
        <w:fldChar w:fldCharType="separate"/>
      </w:r>
      <w:r w:rsidRPr="000339ED">
        <w:rPr>
          <w:rFonts w:ascii="Times New Roman" w:eastAsia="Times New Roman" w:hAnsi="Times New Roman" w:cs="Times New Roman"/>
          <w:i w:val="0"/>
          <w:iCs w:val="0"/>
          <w:noProof/>
          <w:sz w:val="24"/>
          <w:szCs w:val="24"/>
          <w:lang w:eastAsia="en-GB"/>
        </w:rPr>
        <w:drawing>
          <wp:inline distT="0" distB="0" distL="0" distR="0" wp14:anchorId="797EEB9A" wp14:editId="00B89DFA">
            <wp:extent cx="5943600" cy="3003550"/>
            <wp:effectExtent l="0" t="0" r="0" b="6350"/>
            <wp:docPr id="1" name="Picture 1" descr="BERLO'S SMC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RLO'S SMCR MODEL OF COMMUNICAT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003550"/>
                    </a:xfrm>
                    <a:prstGeom prst="rect">
                      <a:avLst/>
                    </a:prstGeom>
                    <a:noFill/>
                    <a:ln>
                      <a:noFill/>
                    </a:ln>
                  </pic:spPr>
                </pic:pic>
              </a:graphicData>
            </a:graphic>
          </wp:inline>
        </w:drawing>
      </w:r>
      <w:r w:rsidRPr="000339ED">
        <w:rPr>
          <w:rFonts w:ascii="Times New Roman" w:eastAsia="Times New Roman" w:hAnsi="Times New Roman" w:cs="Times New Roman"/>
          <w:i w:val="0"/>
          <w:iCs w:val="0"/>
          <w:sz w:val="24"/>
          <w:szCs w:val="24"/>
          <w:lang w:eastAsia="en-GB"/>
        </w:rPr>
        <w:fldChar w:fldCharType="end"/>
      </w:r>
    </w:p>
    <w:p w14:paraId="200E17FE" w14:textId="77777777" w:rsidR="009717CB" w:rsidRDefault="009717CB" w:rsidP="009717CB">
      <w:pPr>
        <w:spacing w:line="360" w:lineRule="auto"/>
        <w:jc w:val="both"/>
        <w:rPr>
          <w:rFonts w:ascii="Arial" w:hAnsi="Arial" w:cs="Arial"/>
          <w:i w:val="0"/>
          <w:iCs w:val="0"/>
          <w:sz w:val="24"/>
          <w:szCs w:val="24"/>
          <w:lang w:val="en-US"/>
        </w:rPr>
      </w:pPr>
    </w:p>
    <w:p w14:paraId="693D1329" w14:textId="35D3F942" w:rsidR="00397DC9" w:rsidRPr="009717CB" w:rsidRDefault="0053448E" w:rsidP="009717CB">
      <w:pPr>
        <w:spacing w:line="360" w:lineRule="auto"/>
        <w:jc w:val="both"/>
        <w:rPr>
          <w:rFonts w:ascii="Arial" w:hAnsi="Arial" w:cs="Arial"/>
          <w:i w:val="0"/>
          <w:iCs w:val="0"/>
          <w:sz w:val="24"/>
          <w:szCs w:val="24"/>
          <w:lang w:val="en-US"/>
        </w:rPr>
      </w:pPr>
      <w:r w:rsidRPr="009717CB">
        <w:rPr>
          <w:rFonts w:ascii="Arial" w:hAnsi="Arial" w:cs="Arial"/>
          <w:i w:val="0"/>
          <w:iCs w:val="0"/>
          <w:sz w:val="24"/>
          <w:szCs w:val="24"/>
          <w:lang w:val="en-US"/>
        </w:rPr>
        <w:t xml:space="preserve"> </w:t>
      </w:r>
      <w:r w:rsidR="00397DC9" w:rsidRPr="009717CB">
        <w:rPr>
          <w:rFonts w:ascii="Arial" w:hAnsi="Arial" w:cs="Arial"/>
          <w:i w:val="0"/>
          <w:iCs w:val="0"/>
          <w:sz w:val="24"/>
          <w:szCs w:val="24"/>
          <w:lang w:val="en-US"/>
        </w:rPr>
        <w:t xml:space="preserve">The sender and receiver must be in sync for Berlo's SMCR model to work. The recipient reacts to the sender's clear message. Berlo considered communication as linear when the receiver's talents match or complement the </w:t>
      </w:r>
      <w:proofErr w:type="gramStart"/>
      <w:r w:rsidR="00397DC9" w:rsidRPr="009717CB">
        <w:rPr>
          <w:rFonts w:ascii="Arial" w:hAnsi="Arial" w:cs="Arial"/>
          <w:i w:val="0"/>
          <w:iCs w:val="0"/>
          <w:sz w:val="24"/>
          <w:szCs w:val="24"/>
          <w:lang w:val="en-US"/>
        </w:rPr>
        <w:t>sender's</w:t>
      </w:r>
      <w:proofErr w:type="gramEnd"/>
      <w:r w:rsidR="00397DC9" w:rsidRPr="009717CB">
        <w:rPr>
          <w:rFonts w:ascii="Arial" w:hAnsi="Arial" w:cs="Arial"/>
          <w:i w:val="0"/>
          <w:iCs w:val="0"/>
          <w:sz w:val="24"/>
          <w:szCs w:val="24"/>
          <w:lang w:val="en-US"/>
        </w:rPr>
        <w:t xml:space="preserve">. Because it's one of the first, it's less complex and doesn't take noise into account. Both the sender and the recipient lack critical feedback on how their communications are perceived and communicated. Communication skills </w:t>
      </w:r>
      <w:proofErr w:type="gramStart"/>
      <w:r w:rsidR="00397DC9" w:rsidRPr="009717CB">
        <w:rPr>
          <w:rFonts w:ascii="Arial" w:hAnsi="Arial" w:cs="Arial"/>
          <w:i w:val="0"/>
          <w:iCs w:val="0"/>
          <w:sz w:val="24"/>
          <w:szCs w:val="24"/>
          <w:lang w:val="en-US"/>
        </w:rPr>
        <w:t>The</w:t>
      </w:r>
      <w:proofErr w:type="gramEnd"/>
      <w:r w:rsidR="00397DC9" w:rsidRPr="009717CB">
        <w:rPr>
          <w:rFonts w:ascii="Arial" w:hAnsi="Arial" w:cs="Arial"/>
          <w:i w:val="0"/>
          <w:iCs w:val="0"/>
          <w:sz w:val="24"/>
          <w:szCs w:val="24"/>
          <w:lang w:val="en-US"/>
        </w:rPr>
        <w:t xml:space="preserve"> source must demonstrate excellent communication to back it. How to pause, repeat, pronounce words, etc. </w:t>
      </w:r>
    </w:p>
    <w:p w14:paraId="67150C52" w14:textId="77777777" w:rsidR="00397DC9" w:rsidRPr="009717CB" w:rsidRDefault="00397DC9" w:rsidP="009717CB">
      <w:pPr>
        <w:spacing w:line="360" w:lineRule="auto"/>
        <w:jc w:val="both"/>
        <w:rPr>
          <w:rFonts w:ascii="Arial" w:hAnsi="Arial" w:cs="Arial"/>
          <w:i w:val="0"/>
          <w:iCs w:val="0"/>
          <w:sz w:val="24"/>
          <w:szCs w:val="24"/>
          <w:lang w:val="en-US"/>
        </w:rPr>
      </w:pPr>
      <w:r w:rsidRPr="009717CB">
        <w:rPr>
          <w:rFonts w:ascii="Arial" w:hAnsi="Arial" w:cs="Arial"/>
          <w:i w:val="0"/>
          <w:iCs w:val="0"/>
          <w:sz w:val="24"/>
          <w:szCs w:val="24"/>
          <w:lang w:val="en-US"/>
        </w:rPr>
        <w:lastRenderedPageBreak/>
        <w:t xml:space="preserve">Second, the source must be respectful. Even the best orator couldn't win without it. The source must be remembered (s). </w:t>
      </w:r>
    </w:p>
    <w:p w14:paraId="2D868C5E" w14:textId="77777777" w:rsidR="00397DC9" w:rsidRPr="009717CB" w:rsidRDefault="00397DC9" w:rsidP="009717CB">
      <w:pPr>
        <w:spacing w:line="360" w:lineRule="auto"/>
        <w:jc w:val="both"/>
        <w:rPr>
          <w:rFonts w:ascii="Arial" w:hAnsi="Arial" w:cs="Arial"/>
          <w:i w:val="0"/>
          <w:iCs w:val="0"/>
          <w:sz w:val="24"/>
          <w:szCs w:val="24"/>
          <w:lang w:val="en-US"/>
        </w:rPr>
      </w:pPr>
      <w:r w:rsidRPr="009717CB">
        <w:rPr>
          <w:rFonts w:ascii="Arial" w:hAnsi="Arial" w:cs="Arial"/>
          <w:i w:val="0"/>
          <w:iCs w:val="0"/>
          <w:sz w:val="24"/>
          <w:szCs w:val="24"/>
          <w:lang w:val="en-US"/>
        </w:rPr>
        <w:t xml:space="preserve">Knowledge is third. In this perspective, "knowledge" is not academic attainment. It's about the message's clarity. </w:t>
      </w:r>
    </w:p>
    <w:p w14:paraId="1DC3BF2D" w14:textId="77777777" w:rsidR="00397DC9" w:rsidRPr="009717CB" w:rsidRDefault="00397DC9" w:rsidP="009717CB">
      <w:pPr>
        <w:spacing w:line="360" w:lineRule="auto"/>
        <w:jc w:val="both"/>
        <w:rPr>
          <w:rFonts w:ascii="Arial" w:hAnsi="Arial" w:cs="Arial"/>
          <w:i w:val="0"/>
          <w:iCs w:val="0"/>
          <w:sz w:val="24"/>
          <w:szCs w:val="24"/>
          <w:lang w:val="en-US"/>
        </w:rPr>
      </w:pPr>
      <w:r w:rsidRPr="009717CB">
        <w:rPr>
          <w:rFonts w:ascii="Arial" w:hAnsi="Arial" w:cs="Arial"/>
          <w:i w:val="0"/>
          <w:iCs w:val="0"/>
          <w:sz w:val="24"/>
          <w:szCs w:val="24"/>
          <w:lang w:val="en-US"/>
        </w:rPr>
        <w:t xml:space="preserve">Discuss the social system's structure. A source's success depends on understanding the social context of communication. Following these principles will prevent offense. </w:t>
      </w:r>
    </w:p>
    <w:p w14:paraId="75D27DE3" w14:textId="40E53E77" w:rsidR="0053448E" w:rsidRPr="009717CB" w:rsidRDefault="00397DC9" w:rsidP="009717CB">
      <w:pPr>
        <w:spacing w:line="360" w:lineRule="auto"/>
        <w:jc w:val="both"/>
        <w:rPr>
          <w:rFonts w:ascii="Arial" w:hAnsi="Arial" w:cs="Arial"/>
          <w:i w:val="0"/>
          <w:iCs w:val="0"/>
          <w:sz w:val="24"/>
          <w:szCs w:val="24"/>
          <w:lang w:val="en-US"/>
        </w:rPr>
      </w:pPr>
      <w:r w:rsidRPr="009717CB">
        <w:rPr>
          <w:rFonts w:ascii="Arial" w:hAnsi="Arial" w:cs="Arial"/>
          <w:i w:val="0"/>
          <w:iCs w:val="0"/>
          <w:sz w:val="24"/>
          <w:szCs w:val="24"/>
          <w:lang w:val="en-US"/>
        </w:rPr>
        <w:t>Culture is crucial. The source must know the culture to provide efficient communication. Important for multicultural communication.</w:t>
      </w:r>
      <w:r w:rsidR="00DC243E" w:rsidRPr="009717CB">
        <w:rPr>
          <w:rFonts w:ascii="Arial" w:hAnsi="Arial" w:cs="Arial"/>
          <w:i w:val="0"/>
          <w:iCs w:val="0"/>
          <w:sz w:val="24"/>
          <w:szCs w:val="24"/>
          <w:lang w:val="en-US"/>
        </w:rPr>
        <w:t xml:space="preserve"> </w:t>
      </w:r>
      <w:r w:rsidR="00A56407" w:rsidRPr="009717CB">
        <w:rPr>
          <w:rFonts w:ascii="Arial" w:hAnsi="Arial" w:cs="Arial"/>
          <w:i w:val="0"/>
          <w:iCs w:val="0"/>
          <w:sz w:val="24"/>
          <w:szCs w:val="24"/>
          <w:lang w:val="en-US"/>
        </w:rPr>
        <w:t>(Yasuda, 2021)</w:t>
      </w:r>
    </w:p>
    <w:p w14:paraId="359A2F3A" w14:textId="0D9F66D4" w:rsidR="007E767F" w:rsidRPr="009717CB" w:rsidRDefault="007E767F" w:rsidP="009717CB">
      <w:pPr>
        <w:spacing w:line="360" w:lineRule="auto"/>
        <w:jc w:val="both"/>
        <w:rPr>
          <w:rFonts w:ascii="Arial" w:hAnsi="Arial" w:cs="Arial"/>
          <w:i w:val="0"/>
          <w:iCs w:val="0"/>
          <w:sz w:val="24"/>
          <w:szCs w:val="24"/>
          <w:lang w:val="en-US"/>
        </w:rPr>
      </w:pPr>
      <w:r w:rsidRPr="009717CB">
        <w:rPr>
          <w:rFonts w:ascii="Arial" w:hAnsi="Arial" w:cs="Arial"/>
          <w:i w:val="0"/>
          <w:iCs w:val="0"/>
          <w:sz w:val="24"/>
          <w:szCs w:val="24"/>
          <w:lang w:val="en-US"/>
        </w:rPr>
        <w:t xml:space="preserve">This model of </w:t>
      </w:r>
      <w:r w:rsidR="009C411C" w:rsidRPr="009717CB">
        <w:rPr>
          <w:rFonts w:ascii="Arial" w:hAnsi="Arial" w:cs="Arial"/>
          <w:i w:val="0"/>
          <w:iCs w:val="0"/>
          <w:sz w:val="24"/>
          <w:szCs w:val="24"/>
          <w:lang w:val="en-US"/>
        </w:rPr>
        <w:t>Communication</w:t>
      </w:r>
      <w:r w:rsidRPr="009717CB">
        <w:rPr>
          <w:rFonts w:ascii="Arial" w:hAnsi="Arial" w:cs="Arial"/>
          <w:i w:val="0"/>
          <w:iCs w:val="0"/>
          <w:sz w:val="24"/>
          <w:szCs w:val="24"/>
          <w:lang w:val="en-US"/>
        </w:rPr>
        <w:t xml:space="preserve"> linked with Maria and PedroMs situation that was also discussed in class relates to the fact that </w:t>
      </w:r>
      <w:r w:rsidR="009C411C" w:rsidRPr="009717CB">
        <w:rPr>
          <w:rFonts w:ascii="Arial" w:hAnsi="Arial" w:cs="Arial"/>
          <w:i w:val="0"/>
          <w:iCs w:val="0"/>
          <w:sz w:val="24"/>
          <w:szCs w:val="24"/>
          <w:lang w:val="en-US"/>
        </w:rPr>
        <w:t xml:space="preserve">the misunderstanding happen my due </w:t>
      </w:r>
      <w:proofErr w:type="gramStart"/>
      <w:r w:rsidR="009C411C" w:rsidRPr="009717CB">
        <w:rPr>
          <w:rFonts w:ascii="Arial" w:hAnsi="Arial" w:cs="Arial"/>
          <w:i w:val="0"/>
          <w:iCs w:val="0"/>
          <w:sz w:val="24"/>
          <w:szCs w:val="24"/>
          <w:lang w:val="en-US"/>
        </w:rPr>
        <w:t xml:space="preserve">to </w:t>
      </w:r>
      <w:r w:rsidRPr="009717CB">
        <w:rPr>
          <w:rFonts w:ascii="Arial" w:hAnsi="Arial" w:cs="Arial"/>
          <w:i w:val="0"/>
          <w:iCs w:val="0"/>
          <w:sz w:val="24"/>
          <w:szCs w:val="24"/>
          <w:lang w:val="en-US"/>
        </w:rPr>
        <w:t xml:space="preserve"> </w:t>
      </w:r>
      <w:r w:rsidR="009C411C" w:rsidRPr="009717CB">
        <w:rPr>
          <w:rFonts w:ascii="Arial" w:hAnsi="Arial" w:cs="Arial"/>
          <w:i w:val="0"/>
          <w:iCs w:val="0"/>
          <w:sz w:val="24"/>
          <w:szCs w:val="24"/>
          <w:lang w:val="en-US"/>
        </w:rPr>
        <w:t>lack</w:t>
      </w:r>
      <w:proofErr w:type="gramEnd"/>
      <w:r w:rsidR="009C411C" w:rsidRPr="009717CB">
        <w:rPr>
          <w:rFonts w:ascii="Arial" w:hAnsi="Arial" w:cs="Arial"/>
          <w:i w:val="0"/>
          <w:iCs w:val="0"/>
          <w:sz w:val="24"/>
          <w:szCs w:val="24"/>
          <w:lang w:val="en-US"/>
        </w:rPr>
        <w:t xml:space="preserve"> of elements within the communication process. </w:t>
      </w:r>
    </w:p>
    <w:p w14:paraId="68483E7B" w14:textId="77777777" w:rsidR="00794B64" w:rsidRPr="009717CB" w:rsidRDefault="00794B64" w:rsidP="009717CB">
      <w:pPr>
        <w:spacing w:line="360" w:lineRule="auto"/>
        <w:jc w:val="both"/>
        <w:rPr>
          <w:rFonts w:ascii="Arial" w:hAnsi="Arial" w:cs="Arial"/>
          <w:i w:val="0"/>
          <w:iCs w:val="0"/>
          <w:sz w:val="24"/>
          <w:szCs w:val="24"/>
          <w:lang w:val="en-US"/>
        </w:rPr>
      </w:pPr>
    </w:p>
    <w:p w14:paraId="46BDB17C" w14:textId="20E839DB" w:rsidR="00951A52" w:rsidRPr="009717CB" w:rsidRDefault="008F7395" w:rsidP="009717CB">
      <w:pPr>
        <w:pStyle w:val="Heading1"/>
        <w:spacing w:line="360" w:lineRule="auto"/>
        <w:jc w:val="both"/>
        <w:rPr>
          <w:rFonts w:ascii="Arial" w:hAnsi="Arial" w:cs="Arial"/>
          <w:i w:val="0"/>
          <w:iCs w:val="0"/>
          <w:sz w:val="24"/>
          <w:szCs w:val="24"/>
          <w:lang w:val="en-US"/>
        </w:rPr>
      </w:pPr>
      <w:bookmarkStart w:id="6" w:name="_Toc110464171"/>
      <w:r w:rsidRPr="009717CB">
        <w:rPr>
          <w:rFonts w:ascii="Arial" w:hAnsi="Arial" w:cs="Arial"/>
          <w:i w:val="0"/>
          <w:iCs w:val="0"/>
          <w:sz w:val="24"/>
          <w:szCs w:val="24"/>
          <w:lang w:val="en-US"/>
        </w:rPr>
        <w:t>Communication Skills</w:t>
      </w:r>
      <w:bookmarkEnd w:id="6"/>
    </w:p>
    <w:p w14:paraId="08003B29" w14:textId="2A512ECE" w:rsidR="008F7395" w:rsidRPr="009717CB" w:rsidRDefault="008F7395" w:rsidP="009717CB">
      <w:pPr>
        <w:pStyle w:val="Heading2"/>
        <w:spacing w:line="360" w:lineRule="auto"/>
        <w:jc w:val="both"/>
        <w:rPr>
          <w:rFonts w:ascii="Arial" w:hAnsi="Arial" w:cs="Arial"/>
          <w:i w:val="0"/>
          <w:iCs w:val="0"/>
          <w:sz w:val="24"/>
          <w:szCs w:val="24"/>
          <w:lang w:val="en-US"/>
        </w:rPr>
      </w:pPr>
      <w:bookmarkStart w:id="7" w:name="_Toc110464172"/>
      <w:r w:rsidRPr="009717CB">
        <w:rPr>
          <w:rFonts w:ascii="Arial" w:hAnsi="Arial" w:cs="Arial"/>
          <w:i w:val="0"/>
          <w:iCs w:val="0"/>
          <w:sz w:val="24"/>
          <w:szCs w:val="24"/>
          <w:lang w:val="en-US"/>
        </w:rPr>
        <w:t>Verbal Communication</w:t>
      </w:r>
      <w:bookmarkEnd w:id="7"/>
    </w:p>
    <w:p w14:paraId="077D5880" w14:textId="5D6265D4" w:rsidR="008F7395" w:rsidRPr="009717CB" w:rsidRDefault="00A829B5" w:rsidP="009717CB">
      <w:pPr>
        <w:spacing w:line="360" w:lineRule="auto"/>
        <w:jc w:val="both"/>
        <w:rPr>
          <w:rFonts w:ascii="Arial" w:hAnsi="Arial" w:cs="Arial"/>
          <w:i w:val="0"/>
          <w:iCs w:val="0"/>
          <w:sz w:val="24"/>
          <w:szCs w:val="24"/>
          <w:lang w:val="en-US"/>
        </w:rPr>
      </w:pPr>
      <w:r w:rsidRPr="009717CB">
        <w:rPr>
          <w:rFonts w:ascii="Arial" w:hAnsi="Arial" w:cs="Arial"/>
          <w:i w:val="0"/>
          <w:iCs w:val="0"/>
          <w:sz w:val="24"/>
          <w:szCs w:val="24"/>
          <w:lang w:val="en-US"/>
        </w:rPr>
        <w:t xml:space="preserve">Pitch, tone, and formality all play a role in conveying essential subtext to the person with whom we are interacting when we speak. By carefully deciding how each of these components are used in our message, we ensure that our message is received exactly as intended. Every day, we use verbal communication to greet our coworkers, lead client pitch meetings, and deliver presentations in front of our whole organization. As an example, our pitch may rise if we're feeling agitated, furious, or frustrated while we're speaking. The ability to manage this is not necessarily a bad thing, but it permits you to talk effectively in difficult or upsetting circumstances. The speaker's attitude toward the audience is amplified when he or she allows the interruption to change the tone from calm and professional to abrupt, short, or hostile. However, the most important aspect of verbal communication in the workplace is its content, as what we say and what words we choose are crucial. We should all strive to talk professionally and politely. It's important to remember that although while most business discussions are more official than an </w:t>
      </w:r>
      <w:r w:rsidRPr="009717CB">
        <w:rPr>
          <w:rFonts w:ascii="Arial" w:hAnsi="Arial" w:cs="Arial"/>
          <w:i w:val="0"/>
          <w:iCs w:val="0"/>
          <w:sz w:val="24"/>
          <w:szCs w:val="24"/>
          <w:lang w:val="en-US"/>
        </w:rPr>
        <w:lastRenderedPageBreak/>
        <w:t xml:space="preserve">informal chat, we should still make time for personal interactions and relationship building. As an example, if you are speaking to developers about specific features of code and are referring to new app developments, use different vocabulary than you would while speaking to the marketing team. </w:t>
      </w:r>
      <w:r w:rsidR="008F323F" w:rsidRPr="009717CB">
        <w:rPr>
          <w:rFonts w:ascii="Arial" w:hAnsi="Arial" w:cs="Arial"/>
          <w:i w:val="0"/>
          <w:iCs w:val="0"/>
          <w:sz w:val="24"/>
          <w:szCs w:val="24"/>
          <w:lang w:val="en-US"/>
        </w:rPr>
        <w:t>(Griffith &amp; Dunham, 2015)</w:t>
      </w:r>
    </w:p>
    <w:p w14:paraId="44AEBC12" w14:textId="46E792C7" w:rsidR="008F7395" w:rsidRPr="009717CB" w:rsidRDefault="008F7395" w:rsidP="009717CB">
      <w:pPr>
        <w:pStyle w:val="Heading2"/>
        <w:spacing w:line="360" w:lineRule="auto"/>
        <w:jc w:val="both"/>
        <w:rPr>
          <w:rFonts w:ascii="Arial" w:hAnsi="Arial" w:cs="Arial"/>
          <w:i w:val="0"/>
          <w:iCs w:val="0"/>
          <w:sz w:val="24"/>
          <w:szCs w:val="24"/>
          <w:lang w:val="en-US"/>
        </w:rPr>
      </w:pPr>
      <w:bookmarkStart w:id="8" w:name="_Toc110464173"/>
      <w:r w:rsidRPr="009717CB">
        <w:rPr>
          <w:rFonts w:ascii="Arial" w:hAnsi="Arial" w:cs="Arial"/>
          <w:i w:val="0"/>
          <w:iCs w:val="0"/>
          <w:sz w:val="24"/>
          <w:szCs w:val="24"/>
          <w:lang w:val="en-US"/>
        </w:rPr>
        <w:t>Non-Verbal Communication</w:t>
      </w:r>
      <w:bookmarkEnd w:id="8"/>
    </w:p>
    <w:p w14:paraId="3CF6C51E" w14:textId="446AF147" w:rsidR="008F7395" w:rsidRDefault="001943BF" w:rsidP="009717CB">
      <w:pPr>
        <w:spacing w:line="360" w:lineRule="auto"/>
        <w:jc w:val="both"/>
        <w:rPr>
          <w:rFonts w:ascii="Arial" w:hAnsi="Arial" w:cs="Arial"/>
          <w:i w:val="0"/>
          <w:iCs w:val="0"/>
          <w:sz w:val="24"/>
          <w:szCs w:val="24"/>
          <w:lang w:val="en-US"/>
        </w:rPr>
      </w:pPr>
      <w:r w:rsidRPr="009717CB">
        <w:rPr>
          <w:rFonts w:ascii="Arial" w:hAnsi="Arial" w:cs="Arial"/>
          <w:i w:val="0"/>
          <w:iCs w:val="0"/>
          <w:sz w:val="24"/>
          <w:szCs w:val="24"/>
          <w:lang w:val="en-US"/>
        </w:rPr>
        <w:t>Observing how nonverbal communication is employed both intentionally and unintentionally is interesting. Most of us have raised our eyebrows in response to an improper remark; by learning more about nonverbal communication, you will be able to master yours and ensure that you are conveying exactly the message you desire. We can employ facial expressions such as a grin, a furrowed brow, or a questioning glance to convey our attentiveness and interest in what the speaker is saying. If you've ever conversed with a stone-faced individual, it will be easier for you to continue a conversation without speaking. Leaning toward the person you are chatting with invites them to engage in the conversation more fully. When you lean back or cross your arms while listening to someone speak, you send a distinct message. Conversations with someone who has an abnormally closed body posture are difficult and uncomfortable since, depending on their region of origin, they may or may not use gestures or physical touch at all. A firm handshake can appear domineering, but a gentle touch on the arm can be interpreted as encouraging. (Griffith &amp; Dunham, 2015)</w:t>
      </w:r>
    </w:p>
    <w:p w14:paraId="152A957B" w14:textId="77777777" w:rsidR="009717CB" w:rsidRPr="009717CB" w:rsidRDefault="009717CB" w:rsidP="009717CB">
      <w:pPr>
        <w:spacing w:line="360" w:lineRule="auto"/>
        <w:jc w:val="both"/>
        <w:rPr>
          <w:rFonts w:ascii="Arial" w:hAnsi="Arial" w:cs="Arial"/>
          <w:i w:val="0"/>
          <w:iCs w:val="0"/>
          <w:sz w:val="24"/>
          <w:szCs w:val="24"/>
          <w:lang w:val="en-US"/>
        </w:rPr>
      </w:pPr>
    </w:p>
    <w:p w14:paraId="0C6161B5" w14:textId="6BA73957" w:rsidR="008F7395" w:rsidRPr="009717CB" w:rsidRDefault="008F7395" w:rsidP="009717CB">
      <w:pPr>
        <w:pStyle w:val="Heading2"/>
        <w:spacing w:line="360" w:lineRule="auto"/>
        <w:jc w:val="both"/>
        <w:rPr>
          <w:rFonts w:ascii="Arial" w:hAnsi="Arial" w:cs="Arial"/>
          <w:i w:val="0"/>
          <w:iCs w:val="0"/>
          <w:sz w:val="24"/>
          <w:szCs w:val="24"/>
          <w:lang w:val="en-US"/>
        </w:rPr>
      </w:pPr>
      <w:bookmarkStart w:id="9" w:name="_Toc110464174"/>
      <w:r w:rsidRPr="009717CB">
        <w:rPr>
          <w:rFonts w:ascii="Arial" w:hAnsi="Arial" w:cs="Arial"/>
          <w:i w:val="0"/>
          <w:iCs w:val="0"/>
          <w:sz w:val="24"/>
          <w:szCs w:val="24"/>
          <w:lang w:val="en-US"/>
        </w:rPr>
        <w:t>Listening Skills</w:t>
      </w:r>
      <w:bookmarkEnd w:id="9"/>
    </w:p>
    <w:p w14:paraId="094FBBBE" w14:textId="57531DB7" w:rsidR="001602B4" w:rsidRPr="009717CB" w:rsidRDefault="00791170" w:rsidP="009717CB">
      <w:pPr>
        <w:spacing w:line="360" w:lineRule="auto"/>
        <w:jc w:val="both"/>
        <w:rPr>
          <w:rFonts w:ascii="Arial" w:hAnsi="Arial" w:cs="Arial"/>
          <w:i w:val="0"/>
          <w:iCs w:val="0"/>
          <w:sz w:val="24"/>
          <w:szCs w:val="24"/>
          <w:lang w:val="en-US"/>
        </w:rPr>
      </w:pPr>
      <w:r w:rsidRPr="009717CB">
        <w:rPr>
          <w:rFonts w:ascii="Arial" w:hAnsi="Arial" w:cs="Arial"/>
          <w:i w:val="0"/>
          <w:iCs w:val="0"/>
          <w:sz w:val="24"/>
          <w:szCs w:val="24"/>
          <w:lang w:val="en-US"/>
        </w:rPr>
        <w:t xml:space="preserve">The greatest way to enhance your listening skills is to practice "active listening," which involves making a conscious effort to hear not only the words that another person says, but also the full message that is being conveyed. That requires paying great attention to the other person while they are speaking, and not forming counterarguments in the middle of their argument. To avoid being bored and losing focus on the other person's words, you must keep your attention focused on what they're saying. An important part of listening is being aware of both verbal and nonverbal signals. This includes paying attention not only to what the other person is saying but also to how they are speaking </w:t>
      </w:r>
      <w:r w:rsidRPr="009717CB">
        <w:rPr>
          <w:rFonts w:ascii="Arial" w:hAnsi="Arial" w:cs="Arial"/>
          <w:i w:val="0"/>
          <w:iCs w:val="0"/>
          <w:sz w:val="24"/>
          <w:szCs w:val="24"/>
          <w:lang w:val="en-US"/>
        </w:rPr>
        <w:lastRenderedPageBreak/>
        <w:t>and using their body. In other words, listening isn't a passive process; rather, the listener can and should be at least as engaged as the speaker is in the process.</w:t>
      </w:r>
      <w:r w:rsidR="00A272A9" w:rsidRPr="009717CB">
        <w:rPr>
          <w:rFonts w:ascii="Arial" w:hAnsi="Arial" w:cs="Arial"/>
          <w:i w:val="0"/>
          <w:iCs w:val="0"/>
          <w:sz w:val="24"/>
          <w:szCs w:val="24"/>
          <w:lang w:val="en-US"/>
        </w:rPr>
        <w:t xml:space="preserve"> (Griffith &amp; Dunham, 2015)</w:t>
      </w:r>
    </w:p>
    <w:p w14:paraId="46EF930D" w14:textId="6FE93BA7" w:rsidR="001602B4" w:rsidRPr="009717CB" w:rsidRDefault="001602B4" w:rsidP="009717CB">
      <w:pPr>
        <w:spacing w:line="360" w:lineRule="auto"/>
        <w:jc w:val="both"/>
        <w:rPr>
          <w:rFonts w:ascii="Arial" w:hAnsi="Arial" w:cs="Arial"/>
          <w:i w:val="0"/>
          <w:iCs w:val="0"/>
          <w:sz w:val="24"/>
          <w:szCs w:val="24"/>
          <w:lang w:val="en-US"/>
        </w:rPr>
      </w:pPr>
    </w:p>
    <w:p w14:paraId="61A25F04" w14:textId="7BEC6D26" w:rsidR="001602B4" w:rsidRPr="009717CB" w:rsidRDefault="009F73A2" w:rsidP="009717CB">
      <w:pPr>
        <w:pStyle w:val="Heading1"/>
        <w:spacing w:line="360" w:lineRule="auto"/>
        <w:jc w:val="both"/>
        <w:rPr>
          <w:rFonts w:ascii="Arial" w:hAnsi="Arial" w:cs="Arial"/>
          <w:i w:val="0"/>
          <w:iCs w:val="0"/>
          <w:sz w:val="24"/>
          <w:szCs w:val="24"/>
          <w:lang w:val="en-US"/>
        </w:rPr>
      </w:pPr>
      <w:bookmarkStart w:id="10" w:name="_Toc110464175"/>
      <w:r w:rsidRPr="009717CB">
        <w:rPr>
          <w:rFonts w:ascii="Arial" w:hAnsi="Arial" w:cs="Arial"/>
          <w:i w:val="0"/>
          <w:iCs w:val="0"/>
          <w:sz w:val="24"/>
          <w:szCs w:val="24"/>
          <w:lang w:val="en-US"/>
        </w:rPr>
        <w:t>The advantages and Disadvantages of Technology in Communication</w:t>
      </w:r>
      <w:bookmarkEnd w:id="10"/>
    </w:p>
    <w:p w14:paraId="382433A1" w14:textId="22636610" w:rsidR="009F73A2" w:rsidRPr="009717CB" w:rsidRDefault="00F9585F" w:rsidP="009717CB">
      <w:pPr>
        <w:spacing w:line="360" w:lineRule="auto"/>
        <w:jc w:val="both"/>
        <w:rPr>
          <w:rFonts w:ascii="Arial" w:hAnsi="Arial" w:cs="Arial"/>
          <w:i w:val="0"/>
          <w:iCs w:val="0"/>
          <w:sz w:val="24"/>
          <w:szCs w:val="24"/>
          <w:lang w:val="en-US"/>
        </w:rPr>
      </w:pPr>
      <w:r w:rsidRPr="009717CB">
        <w:rPr>
          <w:rFonts w:ascii="Arial" w:hAnsi="Arial" w:cs="Arial"/>
          <w:i w:val="0"/>
          <w:iCs w:val="0"/>
          <w:sz w:val="24"/>
          <w:szCs w:val="24"/>
          <w:lang w:val="en-US"/>
        </w:rPr>
        <w:t xml:space="preserve">The decision-making process is sped up </w:t>
      </w:r>
      <w:proofErr w:type="gramStart"/>
      <w:r w:rsidRPr="009717CB">
        <w:rPr>
          <w:rFonts w:ascii="Arial" w:hAnsi="Arial" w:cs="Arial"/>
          <w:i w:val="0"/>
          <w:iCs w:val="0"/>
          <w:sz w:val="24"/>
          <w:szCs w:val="24"/>
          <w:lang w:val="en-US"/>
        </w:rPr>
        <w:t>by the use of</w:t>
      </w:r>
      <w:proofErr w:type="gramEnd"/>
      <w:r w:rsidRPr="009717CB">
        <w:rPr>
          <w:rFonts w:ascii="Arial" w:hAnsi="Arial" w:cs="Arial"/>
          <w:i w:val="0"/>
          <w:iCs w:val="0"/>
          <w:sz w:val="24"/>
          <w:szCs w:val="24"/>
          <w:lang w:val="en-US"/>
        </w:rPr>
        <w:t xml:space="preserve"> technology in corporate communication. As the speed of communication technology increases, so does the ability of employees in a company to communicate with one another, assess information quickly, and come to a decision. Using communication technology, managers may now assign </w:t>
      </w:r>
      <w:proofErr w:type="gramStart"/>
      <w:r w:rsidRPr="009717CB">
        <w:rPr>
          <w:rFonts w:ascii="Arial" w:hAnsi="Arial" w:cs="Arial"/>
          <w:i w:val="0"/>
          <w:iCs w:val="0"/>
          <w:sz w:val="24"/>
          <w:szCs w:val="24"/>
          <w:lang w:val="en-US"/>
        </w:rPr>
        <w:t>particular tasks</w:t>
      </w:r>
      <w:proofErr w:type="gramEnd"/>
      <w:r w:rsidRPr="009717CB">
        <w:rPr>
          <w:rFonts w:ascii="Arial" w:hAnsi="Arial" w:cs="Arial"/>
          <w:i w:val="0"/>
          <w:iCs w:val="0"/>
          <w:sz w:val="24"/>
          <w:szCs w:val="24"/>
          <w:lang w:val="en-US"/>
        </w:rPr>
        <w:t xml:space="preserve"> to their employees, who can then be observed from a distance. All parties will be more productive as a result of the improved communication. E-mail and instant messaging can be used by employees who are reluctant to ask for help from their coworkers; they can also be used to engage in decision-making and creative design difficulties. Finally, technology has a direct impact on the way people work together in businesses. Seeing the operations manager twice a week, for example, means that by the time he arrives, everyone will have an opportunity to chat with him. E-mails are a great way to communicate with your boss or coworker without interrupting their job or causing a distraction from their other responsibilities; in this scenario, you can just compose an email and send it. </w:t>
      </w:r>
      <w:r w:rsidR="00E91E91" w:rsidRPr="009717CB">
        <w:rPr>
          <w:rFonts w:ascii="Arial" w:hAnsi="Arial" w:cs="Arial"/>
          <w:i w:val="0"/>
          <w:iCs w:val="0"/>
          <w:sz w:val="24"/>
          <w:szCs w:val="24"/>
          <w:lang w:val="en-US"/>
        </w:rPr>
        <w:t>There are disadvantages to the use of technology in communication, such as the need to spend more on training employees to use a new method of communication effectively. Additionally, some individuals may not be able to learn as quickly as others, which could result in job losses. In large organizations, installing a new communication technology system might be prohibitively expensive. If a company has more than 50 employees and wants them to access information from a single place, it will need to construct a powerful database and acquire computers for each employee. Due to the concentration of data in a single database, which makes it susceptible to hackers and viruses, the company must pay an additional cost to keep this information secure.</w:t>
      </w:r>
      <w:r w:rsidR="0020319F" w:rsidRPr="009717CB">
        <w:rPr>
          <w:rFonts w:ascii="Arial" w:hAnsi="Arial" w:cs="Arial"/>
          <w:i w:val="0"/>
          <w:iCs w:val="0"/>
          <w:sz w:val="24"/>
          <w:szCs w:val="24"/>
          <w:lang w:val="en-US"/>
        </w:rPr>
        <w:t xml:space="preserve"> </w:t>
      </w:r>
      <w:r w:rsidR="009B6873" w:rsidRPr="009717CB">
        <w:rPr>
          <w:rFonts w:ascii="Arial" w:hAnsi="Arial" w:cs="Arial"/>
          <w:i w:val="0"/>
          <w:iCs w:val="0"/>
          <w:sz w:val="24"/>
          <w:szCs w:val="24"/>
          <w:lang w:val="en-US"/>
        </w:rPr>
        <w:t>(Ramey, 2021)</w:t>
      </w:r>
    </w:p>
    <w:p w14:paraId="1295EA0C" w14:textId="77777777" w:rsidR="00A05797" w:rsidRPr="009717CB" w:rsidRDefault="00A05797" w:rsidP="009717CB">
      <w:pPr>
        <w:spacing w:line="360" w:lineRule="auto"/>
        <w:jc w:val="both"/>
        <w:rPr>
          <w:rFonts w:ascii="Arial" w:hAnsi="Arial" w:cs="Arial"/>
          <w:i w:val="0"/>
          <w:iCs w:val="0"/>
          <w:sz w:val="24"/>
          <w:szCs w:val="24"/>
          <w:lang w:val="en-US"/>
        </w:rPr>
      </w:pPr>
    </w:p>
    <w:p w14:paraId="5063BD6D" w14:textId="1D66ED45" w:rsidR="009F73A2" w:rsidRPr="009717CB" w:rsidRDefault="009F73A2" w:rsidP="009717CB">
      <w:pPr>
        <w:spacing w:line="360" w:lineRule="auto"/>
        <w:jc w:val="both"/>
        <w:rPr>
          <w:rFonts w:ascii="Arial" w:hAnsi="Arial" w:cs="Arial"/>
          <w:i w:val="0"/>
          <w:iCs w:val="0"/>
          <w:sz w:val="24"/>
          <w:szCs w:val="24"/>
          <w:lang w:val="en-US"/>
        </w:rPr>
      </w:pPr>
    </w:p>
    <w:p w14:paraId="10A92E69" w14:textId="503D196E" w:rsidR="009F73A2" w:rsidRPr="009717CB" w:rsidRDefault="009F73A2" w:rsidP="009717CB">
      <w:pPr>
        <w:pStyle w:val="Heading1"/>
        <w:spacing w:line="360" w:lineRule="auto"/>
        <w:jc w:val="both"/>
        <w:rPr>
          <w:rFonts w:ascii="Arial" w:hAnsi="Arial" w:cs="Arial"/>
          <w:i w:val="0"/>
          <w:iCs w:val="0"/>
          <w:sz w:val="24"/>
          <w:szCs w:val="24"/>
          <w:lang w:val="en-US"/>
        </w:rPr>
      </w:pPr>
      <w:bookmarkStart w:id="11" w:name="_Toc110464176"/>
      <w:r w:rsidRPr="009717CB">
        <w:rPr>
          <w:rFonts w:ascii="Arial" w:hAnsi="Arial" w:cs="Arial"/>
          <w:i w:val="0"/>
          <w:iCs w:val="0"/>
          <w:sz w:val="24"/>
          <w:szCs w:val="24"/>
          <w:lang w:val="en-US"/>
        </w:rPr>
        <w:t>Conclusion</w:t>
      </w:r>
      <w:bookmarkEnd w:id="11"/>
    </w:p>
    <w:p w14:paraId="530575F7" w14:textId="192A4450" w:rsidR="009F73A2" w:rsidRPr="009717CB" w:rsidRDefault="00E56586" w:rsidP="009717CB">
      <w:pPr>
        <w:spacing w:line="360" w:lineRule="auto"/>
        <w:jc w:val="both"/>
        <w:rPr>
          <w:rFonts w:ascii="Arial" w:hAnsi="Arial" w:cs="Arial"/>
          <w:i w:val="0"/>
          <w:iCs w:val="0"/>
          <w:sz w:val="24"/>
          <w:szCs w:val="24"/>
          <w:lang w:val="en-US"/>
        </w:rPr>
      </w:pPr>
      <w:r w:rsidRPr="009717CB">
        <w:rPr>
          <w:rFonts w:ascii="Arial" w:hAnsi="Arial" w:cs="Arial"/>
          <w:i w:val="0"/>
          <w:iCs w:val="0"/>
          <w:sz w:val="24"/>
          <w:szCs w:val="24"/>
          <w:lang w:val="en-US"/>
        </w:rPr>
        <w:t>In conclusion, avoiding misconceptions by speaking clearly and nicely will lead to an effective communication that can prevent misunderstandings, develop great relationships, and show you're a devoted team member. Mastering good communication requires time and practice, but it's crucial for working with others and helping your company realize its goals.</w:t>
      </w:r>
    </w:p>
    <w:p w14:paraId="764EAF25" w14:textId="77777777" w:rsidR="00C06607" w:rsidRDefault="00C06607" w:rsidP="009717CB">
      <w:pPr>
        <w:spacing w:line="360" w:lineRule="auto"/>
        <w:jc w:val="both"/>
        <w:rPr>
          <w:rFonts w:ascii="Arial" w:hAnsi="Arial" w:cs="Arial"/>
          <w:i w:val="0"/>
          <w:iCs w:val="0"/>
          <w:sz w:val="24"/>
          <w:szCs w:val="24"/>
          <w:lang w:val="en-US"/>
        </w:rPr>
      </w:pPr>
    </w:p>
    <w:p w14:paraId="4EC44338" w14:textId="77777777" w:rsidR="009717CB" w:rsidRDefault="009717CB" w:rsidP="009717CB">
      <w:pPr>
        <w:spacing w:line="360" w:lineRule="auto"/>
        <w:jc w:val="both"/>
        <w:rPr>
          <w:rFonts w:ascii="Arial" w:hAnsi="Arial" w:cs="Arial"/>
          <w:i w:val="0"/>
          <w:iCs w:val="0"/>
          <w:sz w:val="24"/>
          <w:szCs w:val="24"/>
          <w:lang w:val="en-US"/>
        </w:rPr>
      </w:pPr>
    </w:p>
    <w:p w14:paraId="2A50267B" w14:textId="77777777" w:rsidR="009717CB" w:rsidRDefault="009717CB" w:rsidP="009717CB">
      <w:pPr>
        <w:spacing w:line="360" w:lineRule="auto"/>
        <w:jc w:val="both"/>
        <w:rPr>
          <w:rFonts w:ascii="Arial" w:hAnsi="Arial" w:cs="Arial"/>
          <w:i w:val="0"/>
          <w:iCs w:val="0"/>
          <w:sz w:val="24"/>
          <w:szCs w:val="24"/>
          <w:lang w:val="en-US"/>
        </w:rPr>
      </w:pPr>
    </w:p>
    <w:p w14:paraId="66B35DBA" w14:textId="77777777" w:rsidR="009717CB" w:rsidRDefault="009717CB" w:rsidP="009717CB">
      <w:pPr>
        <w:spacing w:line="360" w:lineRule="auto"/>
        <w:jc w:val="both"/>
        <w:rPr>
          <w:rFonts w:ascii="Arial" w:hAnsi="Arial" w:cs="Arial"/>
          <w:i w:val="0"/>
          <w:iCs w:val="0"/>
          <w:sz w:val="24"/>
          <w:szCs w:val="24"/>
          <w:lang w:val="en-US"/>
        </w:rPr>
      </w:pPr>
    </w:p>
    <w:p w14:paraId="4A6A3AB6" w14:textId="77777777" w:rsidR="009717CB" w:rsidRDefault="009717CB" w:rsidP="009717CB">
      <w:pPr>
        <w:spacing w:line="360" w:lineRule="auto"/>
        <w:jc w:val="both"/>
        <w:rPr>
          <w:rFonts w:ascii="Arial" w:hAnsi="Arial" w:cs="Arial"/>
          <w:i w:val="0"/>
          <w:iCs w:val="0"/>
          <w:sz w:val="24"/>
          <w:szCs w:val="24"/>
          <w:lang w:val="en-US"/>
        </w:rPr>
      </w:pPr>
    </w:p>
    <w:p w14:paraId="1CE05217" w14:textId="77777777" w:rsidR="009717CB" w:rsidRDefault="009717CB" w:rsidP="009717CB">
      <w:pPr>
        <w:spacing w:line="360" w:lineRule="auto"/>
        <w:jc w:val="both"/>
        <w:rPr>
          <w:rFonts w:ascii="Arial" w:hAnsi="Arial" w:cs="Arial"/>
          <w:i w:val="0"/>
          <w:iCs w:val="0"/>
          <w:sz w:val="24"/>
          <w:szCs w:val="24"/>
          <w:lang w:val="en-US"/>
        </w:rPr>
      </w:pPr>
    </w:p>
    <w:p w14:paraId="576B2496" w14:textId="77777777" w:rsidR="009717CB" w:rsidRDefault="009717CB" w:rsidP="009717CB">
      <w:pPr>
        <w:spacing w:line="360" w:lineRule="auto"/>
        <w:jc w:val="both"/>
        <w:rPr>
          <w:rFonts w:ascii="Arial" w:hAnsi="Arial" w:cs="Arial"/>
          <w:i w:val="0"/>
          <w:iCs w:val="0"/>
          <w:sz w:val="24"/>
          <w:szCs w:val="24"/>
          <w:lang w:val="en-US"/>
        </w:rPr>
      </w:pPr>
    </w:p>
    <w:p w14:paraId="2940A930" w14:textId="77777777" w:rsidR="009717CB" w:rsidRDefault="009717CB" w:rsidP="009717CB">
      <w:pPr>
        <w:spacing w:line="360" w:lineRule="auto"/>
        <w:jc w:val="both"/>
        <w:rPr>
          <w:rFonts w:ascii="Arial" w:hAnsi="Arial" w:cs="Arial"/>
          <w:i w:val="0"/>
          <w:iCs w:val="0"/>
          <w:sz w:val="24"/>
          <w:szCs w:val="24"/>
          <w:lang w:val="en-US"/>
        </w:rPr>
      </w:pPr>
    </w:p>
    <w:p w14:paraId="3897CC8A" w14:textId="77777777" w:rsidR="000339ED" w:rsidRDefault="000339ED" w:rsidP="009717CB">
      <w:pPr>
        <w:spacing w:line="360" w:lineRule="auto"/>
        <w:jc w:val="both"/>
        <w:rPr>
          <w:rFonts w:ascii="Arial" w:hAnsi="Arial" w:cs="Arial"/>
          <w:i w:val="0"/>
          <w:iCs w:val="0"/>
          <w:sz w:val="24"/>
          <w:szCs w:val="24"/>
          <w:lang w:val="en-US"/>
        </w:rPr>
      </w:pPr>
    </w:p>
    <w:p w14:paraId="3F899CD5" w14:textId="77777777" w:rsidR="000339ED" w:rsidRDefault="000339ED" w:rsidP="009717CB">
      <w:pPr>
        <w:spacing w:line="360" w:lineRule="auto"/>
        <w:jc w:val="both"/>
        <w:rPr>
          <w:rFonts w:ascii="Arial" w:hAnsi="Arial" w:cs="Arial"/>
          <w:i w:val="0"/>
          <w:iCs w:val="0"/>
          <w:sz w:val="24"/>
          <w:szCs w:val="24"/>
          <w:lang w:val="en-US"/>
        </w:rPr>
      </w:pPr>
    </w:p>
    <w:p w14:paraId="20299FED" w14:textId="77777777" w:rsidR="000339ED" w:rsidRDefault="000339ED" w:rsidP="009717CB">
      <w:pPr>
        <w:spacing w:line="360" w:lineRule="auto"/>
        <w:jc w:val="both"/>
        <w:rPr>
          <w:rFonts w:ascii="Arial" w:hAnsi="Arial" w:cs="Arial"/>
          <w:i w:val="0"/>
          <w:iCs w:val="0"/>
          <w:sz w:val="24"/>
          <w:szCs w:val="24"/>
          <w:lang w:val="en-US"/>
        </w:rPr>
      </w:pPr>
    </w:p>
    <w:p w14:paraId="7FE40501" w14:textId="77777777" w:rsidR="000339ED" w:rsidRDefault="000339ED" w:rsidP="009717CB">
      <w:pPr>
        <w:spacing w:line="360" w:lineRule="auto"/>
        <w:jc w:val="both"/>
        <w:rPr>
          <w:rFonts w:ascii="Arial" w:hAnsi="Arial" w:cs="Arial"/>
          <w:i w:val="0"/>
          <w:iCs w:val="0"/>
          <w:sz w:val="24"/>
          <w:szCs w:val="24"/>
          <w:lang w:val="en-US"/>
        </w:rPr>
      </w:pPr>
    </w:p>
    <w:p w14:paraId="1F88771F" w14:textId="77777777" w:rsidR="000339ED" w:rsidRDefault="000339ED" w:rsidP="009717CB">
      <w:pPr>
        <w:spacing w:line="360" w:lineRule="auto"/>
        <w:jc w:val="both"/>
        <w:rPr>
          <w:rFonts w:ascii="Arial" w:hAnsi="Arial" w:cs="Arial"/>
          <w:i w:val="0"/>
          <w:iCs w:val="0"/>
          <w:sz w:val="24"/>
          <w:szCs w:val="24"/>
          <w:lang w:val="en-US"/>
        </w:rPr>
      </w:pPr>
    </w:p>
    <w:p w14:paraId="41C5BA38" w14:textId="77777777" w:rsidR="000339ED" w:rsidRDefault="000339ED" w:rsidP="009717CB">
      <w:pPr>
        <w:spacing w:line="360" w:lineRule="auto"/>
        <w:jc w:val="both"/>
        <w:rPr>
          <w:rFonts w:ascii="Arial" w:hAnsi="Arial" w:cs="Arial"/>
          <w:i w:val="0"/>
          <w:iCs w:val="0"/>
          <w:sz w:val="24"/>
          <w:szCs w:val="24"/>
          <w:lang w:val="en-US"/>
        </w:rPr>
      </w:pPr>
    </w:p>
    <w:p w14:paraId="21FCE827" w14:textId="77777777" w:rsidR="000339ED" w:rsidRPr="009717CB" w:rsidRDefault="000339ED" w:rsidP="009717CB">
      <w:pPr>
        <w:spacing w:line="360" w:lineRule="auto"/>
        <w:jc w:val="both"/>
        <w:rPr>
          <w:rFonts w:ascii="Arial" w:hAnsi="Arial" w:cs="Arial"/>
          <w:i w:val="0"/>
          <w:iCs w:val="0"/>
          <w:sz w:val="24"/>
          <w:szCs w:val="24"/>
          <w:lang w:val="en-US"/>
        </w:rPr>
      </w:pPr>
    </w:p>
    <w:p w14:paraId="43A21B1F" w14:textId="77777777" w:rsidR="00C06607" w:rsidRPr="009717CB" w:rsidRDefault="00C06607" w:rsidP="009717CB">
      <w:pPr>
        <w:pStyle w:val="Heading1"/>
        <w:spacing w:line="360" w:lineRule="auto"/>
        <w:jc w:val="both"/>
        <w:rPr>
          <w:rFonts w:ascii="Arial" w:hAnsi="Arial" w:cs="Arial"/>
          <w:i w:val="0"/>
          <w:iCs w:val="0"/>
          <w:sz w:val="24"/>
          <w:szCs w:val="24"/>
          <w:lang w:val="en-US"/>
        </w:rPr>
      </w:pPr>
      <w:bookmarkStart w:id="12" w:name="_Toc110464177"/>
      <w:r w:rsidRPr="009717CB">
        <w:rPr>
          <w:rFonts w:ascii="Arial" w:hAnsi="Arial" w:cs="Arial"/>
          <w:i w:val="0"/>
          <w:iCs w:val="0"/>
          <w:sz w:val="24"/>
          <w:szCs w:val="24"/>
          <w:lang w:val="en-US"/>
        </w:rPr>
        <w:lastRenderedPageBreak/>
        <w:t>References</w:t>
      </w:r>
      <w:bookmarkEnd w:id="12"/>
    </w:p>
    <w:p w14:paraId="66F30434" w14:textId="3F200AAA" w:rsidR="00C2477B" w:rsidRPr="009717CB" w:rsidRDefault="00C2477B" w:rsidP="009717CB">
      <w:pPr>
        <w:pStyle w:val="ListParagraph"/>
        <w:numPr>
          <w:ilvl w:val="0"/>
          <w:numId w:val="1"/>
        </w:numPr>
        <w:spacing w:line="360" w:lineRule="auto"/>
        <w:jc w:val="both"/>
        <w:rPr>
          <w:rFonts w:ascii="Arial" w:hAnsi="Arial" w:cs="Arial"/>
          <w:i w:val="0"/>
          <w:iCs w:val="0"/>
          <w:sz w:val="24"/>
          <w:szCs w:val="24"/>
          <w:lang w:val="en-US"/>
        </w:rPr>
      </w:pPr>
      <w:r w:rsidRPr="009717CB">
        <w:rPr>
          <w:rFonts w:ascii="Arial" w:hAnsi="Arial" w:cs="Arial"/>
          <w:i w:val="0"/>
          <w:iCs w:val="0"/>
          <w:sz w:val="24"/>
          <w:szCs w:val="24"/>
          <w:lang w:val="en-US"/>
        </w:rPr>
        <w:t>German R., (2000), Performance Analysis of Communication Systems, pp. 26-50</w:t>
      </w:r>
    </w:p>
    <w:p w14:paraId="4B460016" w14:textId="02279EA0" w:rsidR="00E01DC1" w:rsidRPr="009717CB" w:rsidRDefault="00E01DC1" w:rsidP="009717CB">
      <w:pPr>
        <w:pStyle w:val="ListParagraph"/>
        <w:numPr>
          <w:ilvl w:val="0"/>
          <w:numId w:val="1"/>
        </w:numPr>
        <w:spacing w:line="360" w:lineRule="auto"/>
        <w:jc w:val="both"/>
        <w:rPr>
          <w:rFonts w:ascii="Arial" w:hAnsi="Arial" w:cs="Arial"/>
          <w:i w:val="0"/>
          <w:iCs w:val="0"/>
          <w:sz w:val="24"/>
          <w:szCs w:val="24"/>
          <w:lang w:val="en-US"/>
        </w:rPr>
      </w:pPr>
      <w:r w:rsidRPr="009717CB">
        <w:rPr>
          <w:rFonts w:ascii="Arial" w:hAnsi="Arial" w:cs="Arial"/>
          <w:i w:val="0"/>
          <w:iCs w:val="0"/>
          <w:sz w:val="24"/>
          <w:szCs w:val="24"/>
          <w:lang w:val="en-US"/>
        </w:rPr>
        <w:t>Griffith, B. A. and Dunham, E. B. (2015) Working in teams: moving from high potential to</w:t>
      </w:r>
      <w:r w:rsidR="008F323F" w:rsidRPr="009717CB">
        <w:rPr>
          <w:rFonts w:ascii="Arial" w:hAnsi="Arial" w:cs="Arial"/>
          <w:i w:val="0"/>
          <w:iCs w:val="0"/>
          <w:sz w:val="24"/>
          <w:szCs w:val="24"/>
          <w:lang w:val="en-US"/>
        </w:rPr>
        <w:t xml:space="preserve"> </w:t>
      </w:r>
      <w:r w:rsidRPr="009717CB">
        <w:rPr>
          <w:rFonts w:ascii="Arial" w:hAnsi="Arial" w:cs="Arial"/>
          <w:i w:val="0"/>
          <w:iCs w:val="0"/>
          <w:sz w:val="24"/>
          <w:szCs w:val="24"/>
          <w:lang w:val="en-US"/>
        </w:rPr>
        <w:t>high performance. Los Angeles, (California</w:t>
      </w:r>
      <w:proofErr w:type="gramStart"/>
      <w:r w:rsidRPr="009717CB">
        <w:rPr>
          <w:rFonts w:ascii="Arial" w:hAnsi="Arial" w:cs="Arial"/>
          <w:i w:val="0"/>
          <w:iCs w:val="0"/>
          <w:sz w:val="24"/>
          <w:szCs w:val="24"/>
          <w:lang w:val="en-US"/>
        </w:rPr>
        <w:t>]:SAGE</w:t>
      </w:r>
      <w:proofErr w:type="gramEnd"/>
      <w:r w:rsidRPr="009717CB">
        <w:rPr>
          <w:rFonts w:ascii="Arial" w:hAnsi="Arial" w:cs="Arial"/>
          <w:i w:val="0"/>
          <w:iCs w:val="0"/>
          <w:sz w:val="24"/>
          <w:szCs w:val="24"/>
          <w:lang w:val="en-US"/>
        </w:rPr>
        <w:t xml:space="preserve">2015. Chapter </w:t>
      </w:r>
      <w:r w:rsidR="008F323F" w:rsidRPr="009717CB">
        <w:rPr>
          <w:rFonts w:ascii="Arial" w:hAnsi="Arial" w:cs="Arial"/>
          <w:i w:val="0"/>
          <w:iCs w:val="0"/>
          <w:sz w:val="24"/>
          <w:szCs w:val="24"/>
          <w:lang w:val="en-US"/>
        </w:rPr>
        <w:t>2</w:t>
      </w:r>
      <w:r w:rsidR="001943BF" w:rsidRPr="009717CB">
        <w:rPr>
          <w:rFonts w:ascii="Arial" w:hAnsi="Arial" w:cs="Arial"/>
          <w:i w:val="0"/>
          <w:iCs w:val="0"/>
          <w:sz w:val="24"/>
          <w:szCs w:val="24"/>
          <w:lang w:val="en-US"/>
        </w:rPr>
        <w:t xml:space="preserve"> &amp; Chapter 3</w:t>
      </w:r>
      <w:r w:rsidR="00A272A9" w:rsidRPr="009717CB">
        <w:rPr>
          <w:rFonts w:ascii="Arial" w:hAnsi="Arial" w:cs="Arial"/>
          <w:i w:val="0"/>
          <w:iCs w:val="0"/>
          <w:sz w:val="24"/>
          <w:szCs w:val="24"/>
          <w:lang w:val="en-US"/>
        </w:rPr>
        <w:t xml:space="preserve"> &amp; Chapter 4</w:t>
      </w:r>
    </w:p>
    <w:p w14:paraId="516A8F8B" w14:textId="03F8481C" w:rsidR="00651801" w:rsidRPr="009717CB" w:rsidRDefault="00651801" w:rsidP="009717CB">
      <w:pPr>
        <w:pStyle w:val="ListParagraph"/>
        <w:numPr>
          <w:ilvl w:val="0"/>
          <w:numId w:val="1"/>
        </w:numPr>
        <w:spacing w:line="360" w:lineRule="auto"/>
        <w:jc w:val="both"/>
        <w:rPr>
          <w:rFonts w:ascii="Arial" w:hAnsi="Arial" w:cs="Arial"/>
          <w:i w:val="0"/>
          <w:iCs w:val="0"/>
          <w:sz w:val="24"/>
          <w:szCs w:val="24"/>
          <w:lang w:val="en-US"/>
        </w:rPr>
      </w:pPr>
      <w:r w:rsidRPr="009717CB">
        <w:rPr>
          <w:rFonts w:ascii="Arial" w:hAnsi="Arial" w:cs="Arial"/>
          <w:i w:val="0"/>
          <w:iCs w:val="0"/>
          <w:sz w:val="24"/>
          <w:szCs w:val="24"/>
          <w:lang w:val="en-US"/>
        </w:rPr>
        <w:t xml:space="preserve">Kelley </w:t>
      </w:r>
      <w:r w:rsidR="00842305" w:rsidRPr="009717CB">
        <w:rPr>
          <w:rFonts w:ascii="Arial" w:hAnsi="Arial" w:cs="Arial"/>
          <w:i w:val="0"/>
          <w:iCs w:val="0"/>
          <w:sz w:val="24"/>
          <w:szCs w:val="24"/>
          <w:lang w:val="en-US"/>
        </w:rPr>
        <w:t>S., (2021), Practical Models for Technical Communication, Pp. 302-304</w:t>
      </w:r>
    </w:p>
    <w:p w14:paraId="3CF757B1" w14:textId="5A4F3779" w:rsidR="00C06607" w:rsidRPr="009717CB" w:rsidRDefault="00C06607" w:rsidP="009717CB">
      <w:pPr>
        <w:pStyle w:val="ListParagraph"/>
        <w:numPr>
          <w:ilvl w:val="0"/>
          <w:numId w:val="1"/>
        </w:numPr>
        <w:spacing w:line="360" w:lineRule="auto"/>
        <w:jc w:val="both"/>
        <w:rPr>
          <w:rFonts w:ascii="Arial" w:hAnsi="Arial" w:cs="Arial"/>
          <w:i w:val="0"/>
          <w:iCs w:val="0"/>
          <w:sz w:val="24"/>
          <w:szCs w:val="24"/>
          <w:lang w:val="en-US"/>
        </w:rPr>
      </w:pPr>
      <w:r w:rsidRPr="009717CB">
        <w:rPr>
          <w:rFonts w:ascii="Arial" w:hAnsi="Arial" w:cs="Arial"/>
          <w:i w:val="0"/>
          <w:iCs w:val="0"/>
          <w:sz w:val="24"/>
          <w:szCs w:val="24"/>
          <w:lang w:val="en-US"/>
        </w:rPr>
        <w:t>Quintanilla, K. M. and Wahl, S. T. (2020) Business and professional communication: KEYS for workplace excellence. Fourth edition.; International student edition. Los Angeles: SAGE</w:t>
      </w:r>
    </w:p>
    <w:p w14:paraId="2C0FF79F" w14:textId="40A0F281" w:rsidR="009B6873" w:rsidRPr="009717CB" w:rsidRDefault="009B6873" w:rsidP="009717CB">
      <w:pPr>
        <w:pStyle w:val="ListParagraph"/>
        <w:numPr>
          <w:ilvl w:val="0"/>
          <w:numId w:val="1"/>
        </w:numPr>
        <w:spacing w:line="360" w:lineRule="auto"/>
        <w:jc w:val="both"/>
        <w:rPr>
          <w:rFonts w:ascii="Arial" w:hAnsi="Arial" w:cs="Arial"/>
          <w:i w:val="0"/>
          <w:iCs w:val="0"/>
          <w:sz w:val="24"/>
          <w:szCs w:val="24"/>
          <w:lang w:val="en-US"/>
        </w:rPr>
      </w:pPr>
      <w:r w:rsidRPr="009717CB">
        <w:rPr>
          <w:rFonts w:ascii="Arial" w:hAnsi="Arial" w:cs="Arial"/>
          <w:i w:val="0"/>
          <w:iCs w:val="0"/>
          <w:sz w:val="24"/>
          <w:szCs w:val="24"/>
          <w:lang w:val="en-US"/>
        </w:rPr>
        <w:t>Ramey K., (2021), Advantages and Disadvantages of Communication Technology in an Organization</w:t>
      </w:r>
      <w:r w:rsidR="00743B01" w:rsidRPr="009717CB">
        <w:rPr>
          <w:rFonts w:ascii="Arial" w:hAnsi="Arial" w:cs="Arial"/>
          <w:i w:val="0"/>
          <w:iCs w:val="0"/>
          <w:sz w:val="24"/>
          <w:szCs w:val="24"/>
          <w:lang w:val="en-US"/>
        </w:rPr>
        <w:t xml:space="preserve">, [ Available Online: </w:t>
      </w:r>
      <w:hyperlink r:id="rId11" w:history="1">
        <w:r w:rsidR="003E1D3C" w:rsidRPr="009717CB">
          <w:rPr>
            <w:rStyle w:val="Hyperlink"/>
            <w:rFonts w:ascii="Arial" w:hAnsi="Arial" w:cs="Arial"/>
            <w:i w:val="0"/>
            <w:iCs w:val="0"/>
            <w:sz w:val="24"/>
            <w:szCs w:val="24"/>
            <w:lang w:val="en-US"/>
          </w:rPr>
          <w:t>https://useoftechnology.com/advantages-disadvantages-communication-technology-organization/</w:t>
        </w:r>
      </w:hyperlink>
      <w:r w:rsidR="003E1D3C" w:rsidRPr="009717CB">
        <w:rPr>
          <w:rFonts w:ascii="Arial" w:hAnsi="Arial" w:cs="Arial"/>
          <w:i w:val="0"/>
          <w:iCs w:val="0"/>
          <w:sz w:val="24"/>
          <w:szCs w:val="24"/>
          <w:lang w:val="en-US"/>
        </w:rPr>
        <w:t>], Accessed on July 30</w:t>
      </w:r>
      <w:r w:rsidR="003E1D3C" w:rsidRPr="009717CB">
        <w:rPr>
          <w:rFonts w:ascii="Arial" w:hAnsi="Arial" w:cs="Arial"/>
          <w:i w:val="0"/>
          <w:iCs w:val="0"/>
          <w:sz w:val="24"/>
          <w:szCs w:val="24"/>
          <w:vertAlign w:val="superscript"/>
          <w:lang w:val="en-US"/>
        </w:rPr>
        <w:t>th</w:t>
      </w:r>
      <w:r w:rsidR="003E1D3C" w:rsidRPr="009717CB">
        <w:rPr>
          <w:rFonts w:ascii="Arial" w:hAnsi="Arial" w:cs="Arial"/>
          <w:i w:val="0"/>
          <w:iCs w:val="0"/>
          <w:sz w:val="24"/>
          <w:szCs w:val="24"/>
          <w:lang w:val="en-US"/>
        </w:rPr>
        <w:t xml:space="preserve"> 2022</w:t>
      </w:r>
    </w:p>
    <w:p w14:paraId="6EAD5691" w14:textId="59F58B74" w:rsidR="00A56407" w:rsidRPr="009717CB" w:rsidRDefault="00A56407" w:rsidP="009717CB">
      <w:pPr>
        <w:pStyle w:val="ListParagraph"/>
        <w:numPr>
          <w:ilvl w:val="0"/>
          <w:numId w:val="1"/>
        </w:numPr>
        <w:spacing w:line="360" w:lineRule="auto"/>
        <w:jc w:val="both"/>
        <w:rPr>
          <w:rFonts w:ascii="Arial" w:hAnsi="Arial" w:cs="Arial"/>
          <w:i w:val="0"/>
          <w:iCs w:val="0"/>
          <w:sz w:val="24"/>
          <w:szCs w:val="24"/>
          <w:lang w:val="en-US"/>
        </w:rPr>
      </w:pPr>
      <w:r w:rsidRPr="009717CB">
        <w:rPr>
          <w:rFonts w:ascii="Arial" w:hAnsi="Arial" w:cs="Arial"/>
          <w:i w:val="0"/>
          <w:iCs w:val="0"/>
          <w:sz w:val="24"/>
          <w:szCs w:val="24"/>
          <w:lang w:val="en-US"/>
        </w:rPr>
        <w:t xml:space="preserve">Yasuda Y., (2021), </w:t>
      </w:r>
      <w:r w:rsidR="005E1822" w:rsidRPr="009717CB">
        <w:rPr>
          <w:rFonts w:ascii="Arial" w:hAnsi="Arial" w:cs="Arial"/>
          <w:i w:val="0"/>
          <w:iCs w:val="0"/>
          <w:sz w:val="24"/>
          <w:szCs w:val="24"/>
          <w:lang w:val="en-US"/>
        </w:rPr>
        <w:t xml:space="preserve">Go as Communication: </w:t>
      </w:r>
      <w:r w:rsidR="00987BCB" w:rsidRPr="009717CB">
        <w:rPr>
          <w:rFonts w:ascii="Arial" w:hAnsi="Arial" w:cs="Arial"/>
          <w:i w:val="0"/>
          <w:iCs w:val="0"/>
          <w:sz w:val="24"/>
          <w:szCs w:val="24"/>
          <w:lang w:val="en-US"/>
        </w:rPr>
        <w:t xml:space="preserve">The Educational and Therapeutic Value </w:t>
      </w:r>
      <w:r w:rsidR="00CD02F1" w:rsidRPr="009717CB">
        <w:rPr>
          <w:rFonts w:ascii="Arial" w:hAnsi="Arial" w:cs="Arial"/>
          <w:i w:val="0"/>
          <w:iCs w:val="0"/>
          <w:sz w:val="24"/>
          <w:szCs w:val="24"/>
          <w:lang w:val="en-US"/>
        </w:rPr>
        <w:t>of The Game of Go, pp. 86-91</w:t>
      </w:r>
    </w:p>
    <w:p w14:paraId="77EBFC8F" w14:textId="4DCEC910" w:rsidR="00133709" w:rsidRPr="009717CB" w:rsidRDefault="00133709" w:rsidP="009717CB">
      <w:pPr>
        <w:pStyle w:val="ListParagraph"/>
        <w:numPr>
          <w:ilvl w:val="0"/>
          <w:numId w:val="1"/>
        </w:numPr>
        <w:spacing w:line="360" w:lineRule="auto"/>
        <w:jc w:val="both"/>
        <w:rPr>
          <w:rFonts w:ascii="Arial" w:hAnsi="Arial" w:cs="Arial"/>
          <w:i w:val="0"/>
          <w:iCs w:val="0"/>
          <w:sz w:val="24"/>
          <w:szCs w:val="24"/>
          <w:lang w:val="en-US"/>
        </w:rPr>
      </w:pPr>
      <w:proofErr w:type="spellStart"/>
      <w:r w:rsidRPr="009717CB">
        <w:rPr>
          <w:rFonts w:ascii="Arial" w:hAnsi="Arial" w:cs="Arial"/>
          <w:i w:val="0"/>
          <w:iCs w:val="0"/>
          <w:sz w:val="24"/>
          <w:szCs w:val="24"/>
          <w:lang w:val="en-US"/>
        </w:rPr>
        <w:t>Zamfir</w:t>
      </w:r>
      <w:proofErr w:type="spellEnd"/>
      <w:r w:rsidRPr="009717CB">
        <w:rPr>
          <w:rFonts w:ascii="Arial" w:hAnsi="Arial" w:cs="Arial"/>
          <w:i w:val="0"/>
          <w:iCs w:val="0"/>
          <w:sz w:val="24"/>
          <w:szCs w:val="24"/>
          <w:lang w:val="en-US"/>
        </w:rPr>
        <w:t xml:space="preserve"> C. M., </w:t>
      </w:r>
      <w:r w:rsidR="00261126" w:rsidRPr="009717CB">
        <w:rPr>
          <w:rFonts w:ascii="Arial" w:hAnsi="Arial" w:cs="Arial"/>
          <w:i w:val="0"/>
          <w:iCs w:val="0"/>
          <w:sz w:val="24"/>
          <w:szCs w:val="24"/>
          <w:lang w:val="en-US"/>
        </w:rPr>
        <w:t xml:space="preserve">(2018), </w:t>
      </w:r>
      <w:r w:rsidR="000B5598" w:rsidRPr="009717CB">
        <w:rPr>
          <w:rFonts w:ascii="Arial" w:hAnsi="Arial" w:cs="Arial"/>
          <w:i w:val="0"/>
          <w:iCs w:val="0"/>
          <w:sz w:val="24"/>
          <w:szCs w:val="24"/>
          <w:lang w:val="en-US"/>
        </w:rPr>
        <w:t xml:space="preserve">Business </w:t>
      </w:r>
      <w:proofErr w:type="gramStart"/>
      <w:r w:rsidR="000B5598" w:rsidRPr="009717CB">
        <w:rPr>
          <w:rFonts w:ascii="Arial" w:hAnsi="Arial" w:cs="Arial"/>
          <w:i w:val="0"/>
          <w:iCs w:val="0"/>
          <w:sz w:val="24"/>
          <w:szCs w:val="24"/>
          <w:lang w:val="en-US"/>
        </w:rPr>
        <w:t>Communication</w:t>
      </w:r>
      <w:r w:rsidR="00A56407" w:rsidRPr="009717CB">
        <w:rPr>
          <w:rFonts w:ascii="Arial" w:hAnsi="Arial" w:cs="Arial"/>
          <w:i w:val="0"/>
          <w:iCs w:val="0"/>
          <w:sz w:val="24"/>
          <w:szCs w:val="24"/>
          <w:lang w:val="en-US"/>
        </w:rPr>
        <w:t xml:space="preserve"> </w:t>
      </w:r>
      <w:r w:rsidR="000B5598" w:rsidRPr="009717CB">
        <w:rPr>
          <w:rFonts w:ascii="Arial" w:hAnsi="Arial" w:cs="Arial"/>
          <w:i w:val="0"/>
          <w:iCs w:val="0"/>
          <w:sz w:val="24"/>
          <w:szCs w:val="24"/>
          <w:lang w:val="en-US"/>
        </w:rPr>
        <w:t xml:space="preserve"> and</w:t>
      </w:r>
      <w:proofErr w:type="gramEnd"/>
      <w:r w:rsidR="000B5598" w:rsidRPr="009717CB">
        <w:rPr>
          <w:rFonts w:ascii="Arial" w:hAnsi="Arial" w:cs="Arial"/>
          <w:i w:val="0"/>
          <w:iCs w:val="0"/>
          <w:sz w:val="24"/>
          <w:szCs w:val="24"/>
          <w:lang w:val="en-US"/>
        </w:rPr>
        <w:t xml:space="preserve"> NLP: </w:t>
      </w:r>
      <w:r w:rsidR="00F40A3F" w:rsidRPr="009717CB">
        <w:rPr>
          <w:rFonts w:ascii="Arial" w:hAnsi="Arial" w:cs="Arial"/>
          <w:i w:val="0"/>
          <w:iCs w:val="0"/>
          <w:sz w:val="24"/>
          <w:szCs w:val="24"/>
          <w:lang w:val="en-US"/>
        </w:rPr>
        <w:t xml:space="preserve">Successful Drivers in Theory and Practice, </w:t>
      </w:r>
      <w:r w:rsidR="00951A52" w:rsidRPr="009717CB">
        <w:rPr>
          <w:rFonts w:ascii="Arial" w:hAnsi="Arial" w:cs="Arial"/>
          <w:i w:val="0"/>
          <w:iCs w:val="0"/>
          <w:sz w:val="24"/>
          <w:szCs w:val="24"/>
          <w:lang w:val="en-US"/>
        </w:rPr>
        <w:t>Bucharest</w:t>
      </w:r>
    </w:p>
    <w:p w14:paraId="3345034B" w14:textId="77777777" w:rsidR="00971C6E" w:rsidRPr="009717CB" w:rsidRDefault="00971C6E" w:rsidP="009717CB">
      <w:pPr>
        <w:spacing w:line="360" w:lineRule="auto"/>
        <w:jc w:val="both"/>
        <w:rPr>
          <w:rFonts w:ascii="Arial" w:hAnsi="Arial" w:cs="Arial"/>
          <w:i w:val="0"/>
          <w:iCs w:val="0"/>
          <w:sz w:val="24"/>
          <w:szCs w:val="24"/>
          <w:lang w:val="en-US"/>
        </w:rPr>
      </w:pPr>
    </w:p>
    <w:sectPr w:rsidR="00971C6E" w:rsidRPr="009717CB">
      <w:footerReference w:type="even" r:id="rId12"/>
      <w:footerReference w:type="default" r:id="rId1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EF00B7" w14:textId="77777777" w:rsidR="000B7E10" w:rsidRDefault="000B7E10" w:rsidP="009717CB">
      <w:pPr>
        <w:spacing w:after="0" w:line="240" w:lineRule="auto"/>
      </w:pPr>
      <w:r>
        <w:separator/>
      </w:r>
    </w:p>
  </w:endnote>
  <w:endnote w:type="continuationSeparator" w:id="0">
    <w:p w14:paraId="5EFE01E3" w14:textId="77777777" w:rsidR="000B7E10" w:rsidRDefault="000B7E10" w:rsidP="009717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20485729"/>
      <w:docPartObj>
        <w:docPartGallery w:val="Page Numbers (Bottom of Page)"/>
        <w:docPartUnique/>
      </w:docPartObj>
    </w:sdtPr>
    <w:sdtContent>
      <w:p w14:paraId="7F8312DE" w14:textId="29C5CD41" w:rsidR="009717CB" w:rsidRDefault="009717CB" w:rsidP="005154C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910474C" w14:textId="77777777" w:rsidR="009717CB" w:rsidRDefault="009717CB" w:rsidP="009717C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52735876"/>
      <w:docPartObj>
        <w:docPartGallery w:val="Page Numbers (Bottom of Page)"/>
        <w:docPartUnique/>
      </w:docPartObj>
    </w:sdtPr>
    <w:sdtContent>
      <w:p w14:paraId="178F391E" w14:textId="07D7C968" w:rsidR="009717CB" w:rsidRDefault="009717CB" w:rsidP="005154C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96BDB96" w14:textId="77777777" w:rsidR="009717CB" w:rsidRDefault="009717CB" w:rsidP="009717C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F1A075" w14:textId="77777777" w:rsidR="000B7E10" w:rsidRDefault="000B7E10" w:rsidP="009717CB">
      <w:pPr>
        <w:spacing w:after="0" w:line="240" w:lineRule="auto"/>
      </w:pPr>
      <w:r>
        <w:separator/>
      </w:r>
    </w:p>
  </w:footnote>
  <w:footnote w:type="continuationSeparator" w:id="0">
    <w:p w14:paraId="39D7BD15" w14:textId="77777777" w:rsidR="000B7E10" w:rsidRDefault="000B7E10" w:rsidP="009717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FB1B15"/>
    <w:multiLevelType w:val="hybridMultilevel"/>
    <w:tmpl w:val="682CD26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820339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27D7"/>
    <w:rsid w:val="000339ED"/>
    <w:rsid w:val="000B5598"/>
    <w:rsid w:val="000B7E10"/>
    <w:rsid w:val="00130B3E"/>
    <w:rsid w:val="00133709"/>
    <w:rsid w:val="00153DB7"/>
    <w:rsid w:val="001602B4"/>
    <w:rsid w:val="001943BF"/>
    <w:rsid w:val="001D65E8"/>
    <w:rsid w:val="0020319F"/>
    <w:rsid w:val="00235729"/>
    <w:rsid w:val="00261126"/>
    <w:rsid w:val="0037697B"/>
    <w:rsid w:val="003810E7"/>
    <w:rsid w:val="0039054D"/>
    <w:rsid w:val="003936D7"/>
    <w:rsid w:val="00397DC9"/>
    <w:rsid w:val="003E1D3C"/>
    <w:rsid w:val="003F4BE0"/>
    <w:rsid w:val="0043162F"/>
    <w:rsid w:val="004627D7"/>
    <w:rsid w:val="004D22E5"/>
    <w:rsid w:val="0053448E"/>
    <w:rsid w:val="0053758C"/>
    <w:rsid w:val="00564CEE"/>
    <w:rsid w:val="005E1822"/>
    <w:rsid w:val="006205BF"/>
    <w:rsid w:val="00651801"/>
    <w:rsid w:val="00662306"/>
    <w:rsid w:val="00743B01"/>
    <w:rsid w:val="00791170"/>
    <w:rsid w:val="00794B64"/>
    <w:rsid w:val="007A0F28"/>
    <w:rsid w:val="007E767F"/>
    <w:rsid w:val="008147EE"/>
    <w:rsid w:val="0083189F"/>
    <w:rsid w:val="00842305"/>
    <w:rsid w:val="00863DEB"/>
    <w:rsid w:val="008F323F"/>
    <w:rsid w:val="008F7395"/>
    <w:rsid w:val="00943CC0"/>
    <w:rsid w:val="00951A52"/>
    <w:rsid w:val="009717CB"/>
    <w:rsid w:val="00971C6E"/>
    <w:rsid w:val="00987BCB"/>
    <w:rsid w:val="009B4C4A"/>
    <w:rsid w:val="009B6873"/>
    <w:rsid w:val="009C411C"/>
    <w:rsid w:val="009F73A2"/>
    <w:rsid w:val="00A05797"/>
    <w:rsid w:val="00A272A9"/>
    <w:rsid w:val="00A336E2"/>
    <w:rsid w:val="00A34578"/>
    <w:rsid w:val="00A56407"/>
    <w:rsid w:val="00A829B5"/>
    <w:rsid w:val="00AD1FED"/>
    <w:rsid w:val="00B20303"/>
    <w:rsid w:val="00B27B28"/>
    <w:rsid w:val="00C06607"/>
    <w:rsid w:val="00C2477B"/>
    <w:rsid w:val="00C352CB"/>
    <w:rsid w:val="00C85E8E"/>
    <w:rsid w:val="00CB33C7"/>
    <w:rsid w:val="00CD02F1"/>
    <w:rsid w:val="00D1614E"/>
    <w:rsid w:val="00DC243E"/>
    <w:rsid w:val="00E01DC1"/>
    <w:rsid w:val="00E56586"/>
    <w:rsid w:val="00E66F76"/>
    <w:rsid w:val="00E870B5"/>
    <w:rsid w:val="00E91E91"/>
    <w:rsid w:val="00EC045B"/>
    <w:rsid w:val="00EE1432"/>
    <w:rsid w:val="00F40A3F"/>
    <w:rsid w:val="00F9585F"/>
    <w:rsid w:val="00FC0D9B"/>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202FBA"/>
  <w15:chartTrackingRefBased/>
  <w15:docId w15:val="{7337EEC5-BD22-494D-952D-5AA2814385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eastAsia="zh-TW"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17CB"/>
    <w:rPr>
      <w:i/>
      <w:iCs/>
      <w:sz w:val="20"/>
      <w:szCs w:val="20"/>
    </w:rPr>
  </w:style>
  <w:style w:type="paragraph" w:styleId="Heading1">
    <w:name w:val="heading 1"/>
    <w:basedOn w:val="Normal"/>
    <w:next w:val="Normal"/>
    <w:link w:val="Heading1Char"/>
    <w:uiPriority w:val="9"/>
    <w:qFormat/>
    <w:rsid w:val="009717CB"/>
    <w:pPr>
      <w:pBdr>
        <w:top w:val="single" w:sz="8" w:space="0" w:color="ED7D31" w:themeColor="accent2"/>
        <w:left w:val="single" w:sz="8" w:space="0" w:color="ED7D31" w:themeColor="accent2"/>
        <w:bottom w:val="single" w:sz="8" w:space="0" w:color="ED7D31" w:themeColor="accent2"/>
        <w:right w:val="single" w:sz="8" w:space="0" w:color="ED7D31" w:themeColor="accent2"/>
      </w:pBdr>
      <w:shd w:val="clear" w:color="auto" w:fill="FBE4D5" w:themeFill="accent2" w:themeFillTint="33"/>
      <w:spacing w:before="480" w:after="100" w:line="269" w:lineRule="auto"/>
      <w:contextualSpacing/>
      <w:outlineLvl w:val="0"/>
    </w:pPr>
    <w:rPr>
      <w:rFonts w:asciiTheme="majorHAnsi" w:eastAsiaTheme="majorEastAsia" w:hAnsiTheme="majorHAnsi" w:cstheme="majorBidi"/>
      <w:b/>
      <w:bCs/>
      <w:color w:val="823B0B" w:themeColor="accent2" w:themeShade="7F"/>
      <w:sz w:val="22"/>
      <w:szCs w:val="22"/>
    </w:rPr>
  </w:style>
  <w:style w:type="paragraph" w:styleId="Heading2">
    <w:name w:val="heading 2"/>
    <w:basedOn w:val="Normal"/>
    <w:next w:val="Normal"/>
    <w:link w:val="Heading2Char"/>
    <w:uiPriority w:val="9"/>
    <w:unhideWhenUsed/>
    <w:qFormat/>
    <w:rsid w:val="009717CB"/>
    <w:pPr>
      <w:pBdr>
        <w:top w:val="single" w:sz="4" w:space="0" w:color="ED7D31" w:themeColor="accent2"/>
        <w:left w:val="single" w:sz="48" w:space="2" w:color="ED7D31" w:themeColor="accent2"/>
        <w:bottom w:val="single" w:sz="4" w:space="0" w:color="ED7D31" w:themeColor="accent2"/>
        <w:right w:val="single" w:sz="4" w:space="4" w:color="ED7D31" w:themeColor="accent2"/>
      </w:pBdr>
      <w:spacing w:before="200" w:after="100" w:line="269" w:lineRule="auto"/>
      <w:ind w:left="144"/>
      <w:contextualSpacing/>
      <w:outlineLvl w:val="1"/>
    </w:pPr>
    <w:rPr>
      <w:rFonts w:asciiTheme="majorHAnsi" w:eastAsiaTheme="majorEastAsia" w:hAnsiTheme="majorHAnsi" w:cstheme="majorBidi"/>
      <w:b/>
      <w:bCs/>
      <w:color w:val="C45911" w:themeColor="accent2" w:themeShade="BF"/>
      <w:sz w:val="22"/>
      <w:szCs w:val="22"/>
    </w:rPr>
  </w:style>
  <w:style w:type="paragraph" w:styleId="Heading3">
    <w:name w:val="heading 3"/>
    <w:basedOn w:val="Normal"/>
    <w:next w:val="Normal"/>
    <w:link w:val="Heading3Char"/>
    <w:uiPriority w:val="9"/>
    <w:semiHidden/>
    <w:unhideWhenUsed/>
    <w:qFormat/>
    <w:rsid w:val="009717CB"/>
    <w:pPr>
      <w:pBdr>
        <w:left w:val="single" w:sz="48" w:space="2" w:color="ED7D31" w:themeColor="accent2"/>
        <w:bottom w:val="single" w:sz="4" w:space="0" w:color="ED7D31" w:themeColor="accent2"/>
      </w:pBdr>
      <w:spacing w:before="200" w:after="100" w:line="240" w:lineRule="auto"/>
      <w:ind w:left="144"/>
      <w:contextualSpacing/>
      <w:outlineLvl w:val="2"/>
    </w:pPr>
    <w:rPr>
      <w:rFonts w:asciiTheme="majorHAnsi" w:eastAsiaTheme="majorEastAsia" w:hAnsiTheme="majorHAnsi" w:cstheme="majorBidi"/>
      <w:b/>
      <w:bCs/>
      <w:color w:val="C45911" w:themeColor="accent2" w:themeShade="BF"/>
      <w:sz w:val="22"/>
      <w:szCs w:val="22"/>
    </w:rPr>
  </w:style>
  <w:style w:type="paragraph" w:styleId="Heading4">
    <w:name w:val="heading 4"/>
    <w:basedOn w:val="Normal"/>
    <w:next w:val="Normal"/>
    <w:link w:val="Heading4Char"/>
    <w:uiPriority w:val="9"/>
    <w:semiHidden/>
    <w:unhideWhenUsed/>
    <w:qFormat/>
    <w:rsid w:val="009717CB"/>
    <w:pPr>
      <w:pBdr>
        <w:left w:val="single" w:sz="4" w:space="2" w:color="ED7D31" w:themeColor="accent2"/>
        <w:bottom w:val="single" w:sz="4" w:space="2" w:color="ED7D31" w:themeColor="accent2"/>
      </w:pBdr>
      <w:spacing w:before="200" w:after="100" w:line="240" w:lineRule="auto"/>
      <w:ind w:left="86"/>
      <w:contextualSpacing/>
      <w:outlineLvl w:val="3"/>
    </w:pPr>
    <w:rPr>
      <w:rFonts w:asciiTheme="majorHAnsi" w:eastAsiaTheme="majorEastAsia" w:hAnsiTheme="majorHAnsi" w:cstheme="majorBidi"/>
      <w:b/>
      <w:bCs/>
      <w:color w:val="C45911" w:themeColor="accent2" w:themeShade="BF"/>
      <w:sz w:val="22"/>
      <w:szCs w:val="22"/>
    </w:rPr>
  </w:style>
  <w:style w:type="paragraph" w:styleId="Heading5">
    <w:name w:val="heading 5"/>
    <w:basedOn w:val="Normal"/>
    <w:next w:val="Normal"/>
    <w:link w:val="Heading5Char"/>
    <w:uiPriority w:val="9"/>
    <w:semiHidden/>
    <w:unhideWhenUsed/>
    <w:qFormat/>
    <w:rsid w:val="009717CB"/>
    <w:pPr>
      <w:pBdr>
        <w:left w:val="dotted" w:sz="4" w:space="2" w:color="ED7D31" w:themeColor="accent2"/>
        <w:bottom w:val="dotted" w:sz="4" w:space="2" w:color="ED7D31" w:themeColor="accent2"/>
      </w:pBdr>
      <w:spacing w:before="200" w:after="100" w:line="240" w:lineRule="auto"/>
      <w:ind w:left="86"/>
      <w:contextualSpacing/>
      <w:outlineLvl w:val="4"/>
    </w:pPr>
    <w:rPr>
      <w:rFonts w:asciiTheme="majorHAnsi" w:eastAsiaTheme="majorEastAsia" w:hAnsiTheme="majorHAnsi" w:cstheme="majorBidi"/>
      <w:b/>
      <w:bCs/>
      <w:color w:val="C45911" w:themeColor="accent2" w:themeShade="BF"/>
      <w:sz w:val="22"/>
      <w:szCs w:val="22"/>
    </w:rPr>
  </w:style>
  <w:style w:type="paragraph" w:styleId="Heading6">
    <w:name w:val="heading 6"/>
    <w:basedOn w:val="Normal"/>
    <w:next w:val="Normal"/>
    <w:link w:val="Heading6Char"/>
    <w:uiPriority w:val="9"/>
    <w:semiHidden/>
    <w:unhideWhenUsed/>
    <w:qFormat/>
    <w:rsid w:val="009717CB"/>
    <w:pPr>
      <w:pBdr>
        <w:bottom w:val="single" w:sz="4" w:space="2" w:color="F7CAAC" w:themeColor="accent2" w:themeTint="66"/>
      </w:pBdr>
      <w:spacing w:before="200" w:after="100" w:line="240" w:lineRule="auto"/>
      <w:contextualSpacing/>
      <w:outlineLvl w:val="5"/>
    </w:pPr>
    <w:rPr>
      <w:rFonts w:asciiTheme="majorHAnsi" w:eastAsiaTheme="majorEastAsia" w:hAnsiTheme="majorHAnsi" w:cstheme="majorBidi"/>
      <w:color w:val="C45911" w:themeColor="accent2" w:themeShade="BF"/>
      <w:sz w:val="22"/>
      <w:szCs w:val="22"/>
    </w:rPr>
  </w:style>
  <w:style w:type="paragraph" w:styleId="Heading7">
    <w:name w:val="heading 7"/>
    <w:basedOn w:val="Normal"/>
    <w:next w:val="Normal"/>
    <w:link w:val="Heading7Char"/>
    <w:uiPriority w:val="9"/>
    <w:semiHidden/>
    <w:unhideWhenUsed/>
    <w:qFormat/>
    <w:rsid w:val="009717CB"/>
    <w:pPr>
      <w:pBdr>
        <w:bottom w:val="dotted" w:sz="4" w:space="2" w:color="F4B083" w:themeColor="accent2" w:themeTint="99"/>
      </w:pBdr>
      <w:spacing w:before="200" w:after="100" w:line="240" w:lineRule="auto"/>
      <w:contextualSpacing/>
      <w:outlineLvl w:val="6"/>
    </w:pPr>
    <w:rPr>
      <w:rFonts w:asciiTheme="majorHAnsi" w:eastAsiaTheme="majorEastAsia" w:hAnsiTheme="majorHAnsi" w:cstheme="majorBidi"/>
      <w:color w:val="C45911" w:themeColor="accent2" w:themeShade="BF"/>
      <w:sz w:val="22"/>
      <w:szCs w:val="22"/>
    </w:rPr>
  </w:style>
  <w:style w:type="paragraph" w:styleId="Heading8">
    <w:name w:val="heading 8"/>
    <w:basedOn w:val="Normal"/>
    <w:next w:val="Normal"/>
    <w:link w:val="Heading8Char"/>
    <w:uiPriority w:val="9"/>
    <w:semiHidden/>
    <w:unhideWhenUsed/>
    <w:qFormat/>
    <w:rsid w:val="009717CB"/>
    <w:pPr>
      <w:spacing w:before="200" w:after="100" w:line="240" w:lineRule="auto"/>
      <w:contextualSpacing/>
      <w:outlineLvl w:val="7"/>
    </w:pPr>
    <w:rPr>
      <w:rFonts w:asciiTheme="majorHAnsi" w:eastAsiaTheme="majorEastAsia" w:hAnsiTheme="majorHAnsi" w:cstheme="majorBidi"/>
      <w:color w:val="ED7D31" w:themeColor="accent2"/>
      <w:sz w:val="22"/>
      <w:szCs w:val="22"/>
    </w:rPr>
  </w:style>
  <w:style w:type="paragraph" w:styleId="Heading9">
    <w:name w:val="heading 9"/>
    <w:basedOn w:val="Normal"/>
    <w:next w:val="Normal"/>
    <w:link w:val="Heading9Char"/>
    <w:uiPriority w:val="9"/>
    <w:semiHidden/>
    <w:unhideWhenUsed/>
    <w:qFormat/>
    <w:rsid w:val="009717CB"/>
    <w:pPr>
      <w:spacing w:before="200" w:after="100" w:line="240" w:lineRule="auto"/>
      <w:contextualSpacing/>
      <w:outlineLvl w:val="8"/>
    </w:pPr>
    <w:rPr>
      <w:rFonts w:asciiTheme="majorHAnsi" w:eastAsiaTheme="majorEastAsia" w:hAnsiTheme="majorHAnsi" w:cstheme="majorBidi"/>
      <w:color w:val="ED7D31"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717CB"/>
    <w:pPr>
      <w:pBdr>
        <w:top w:val="single" w:sz="48" w:space="0" w:color="ED7D31" w:themeColor="accent2"/>
        <w:bottom w:val="single" w:sz="48" w:space="0" w:color="ED7D31" w:themeColor="accent2"/>
      </w:pBdr>
      <w:shd w:val="clear" w:color="auto" w:fill="ED7D31"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9717CB"/>
    <w:rPr>
      <w:rFonts w:asciiTheme="majorHAnsi" w:eastAsiaTheme="majorEastAsia" w:hAnsiTheme="majorHAnsi" w:cstheme="majorBidi"/>
      <w:i/>
      <w:iCs/>
      <w:color w:val="FFFFFF" w:themeColor="background1"/>
      <w:spacing w:val="10"/>
      <w:sz w:val="48"/>
      <w:szCs w:val="48"/>
      <w:shd w:val="clear" w:color="auto" w:fill="ED7D31" w:themeFill="accent2"/>
    </w:rPr>
  </w:style>
  <w:style w:type="character" w:customStyle="1" w:styleId="Heading1Char">
    <w:name w:val="Heading 1 Char"/>
    <w:basedOn w:val="DefaultParagraphFont"/>
    <w:link w:val="Heading1"/>
    <w:uiPriority w:val="9"/>
    <w:rsid w:val="009717CB"/>
    <w:rPr>
      <w:rFonts w:asciiTheme="majorHAnsi" w:eastAsiaTheme="majorEastAsia" w:hAnsiTheme="majorHAnsi" w:cstheme="majorBidi"/>
      <w:b/>
      <w:bCs/>
      <w:i/>
      <w:iCs/>
      <w:color w:val="823B0B" w:themeColor="accent2" w:themeShade="7F"/>
      <w:shd w:val="clear" w:color="auto" w:fill="FBE4D5" w:themeFill="accent2" w:themeFillTint="33"/>
    </w:rPr>
  </w:style>
  <w:style w:type="paragraph" w:styleId="ListParagraph">
    <w:name w:val="List Paragraph"/>
    <w:basedOn w:val="Normal"/>
    <w:uiPriority w:val="34"/>
    <w:qFormat/>
    <w:rsid w:val="009717CB"/>
    <w:pPr>
      <w:ind w:left="720"/>
      <w:contextualSpacing/>
    </w:pPr>
  </w:style>
  <w:style w:type="character" w:customStyle="1" w:styleId="Heading2Char">
    <w:name w:val="Heading 2 Char"/>
    <w:basedOn w:val="DefaultParagraphFont"/>
    <w:link w:val="Heading2"/>
    <w:uiPriority w:val="9"/>
    <w:rsid w:val="009717CB"/>
    <w:rPr>
      <w:rFonts w:asciiTheme="majorHAnsi" w:eastAsiaTheme="majorEastAsia" w:hAnsiTheme="majorHAnsi" w:cstheme="majorBidi"/>
      <w:b/>
      <w:bCs/>
      <w:i/>
      <w:iCs/>
      <w:color w:val="C45911" w:themeColor="accent2" w:themeShade="BF"/>
    </w:rPr>
  </w:style>
  <w:style w:type="character" w:styleId="Hyperlink">
    <w:name w:val="Hyperlink"/>
    <w:basedOn w:val="DefaultParagraphFont"/>
    <w:uiPriority w:val="99"/>
    <w:unhideWhenUsed/>
    <w:rsid w:val="003E1D3C"/>
    <w:rPr>
      <w:color w:val="0563C1" w:themeColor="hyperlink"/>
      <w:u w:val="single"/>
    </w:rPr>
  </w:style>
  <w:style w:type="character" w:styleId="UnresolvedMention">
    <w:name w:val="Unresolved Mention"/>
    <w:basedOn w:val="DefaultParagraphFont"/>
    <w:uiPriority w:val="99"/>
    <w:semiHidden/>
    <w:unhideWhenUsed/>
    <w:rsid w:val="003E1D3C"/>
    <w:rPr>
      <w:color w:val="605E5C"/>
      <w:shd w:val="clear" w:color="auto" w:fill="E1DFDD"/>
    </w:rPr>
  </w:style>
  <w:style w:type="character" w:customStyle="1" w:styleId="Heading3Char">
    <w:name w:val="Heading 3 Char"/>
    <w:basedOn w:val="DefaultParagraphFont"/>
    <w:link w:val="Heading3"/>
    <w:uiPriority w:val="9"/>
    <w:semiHidden/>
    <w:rsid w:val="009717CB"/>
    <w:rPr>
      <w:rFonts w:asciiTheme="majorHAnsi" w:eastAsiaTheme="majorEastAsia" w:hAnsiTheme="majorHAnsi" w:cstheme="majorBidi"/>
      <w:b/>
      <w:bCs/>
      <w:i/>
      <w:iCs/>
      <w:color w:val="C45911" w:themeColor="accent2" w:themeShade="BF"/>
    </w:rPr>
  </w:style>
  <w:style w:type="character" w:customStyle="1" w:styleId="Heading4Char">
    <w:name w:val="Heading 4 Char"/>
    <w:basedOn w:val="DefaultParagraphFont"/>
    <w:link w:val="Heading4"/>
    <w:uiPriority w:val="9"/>
    <w:semiHidden/>
    <w:rsid w:val="009717CB"/>
    <w:rPr>
      <w:rFonts w:asciiTheme="majorHAnsi" w:eastAsiaTheme="majorEastAsia" w:hAnsiTheme="majorHAnsi" w:cstheme="majorBidi"/>
      <w:b/>
      <w:bCs/>
      <w:i/>
      <w:iCs/>
      <w:color w:val="C45911" w:themeColor="accent2" w:themeShade="BF"/>
    </w:rPr>
  </w:style>
  <w:style w:type="character" w:customStyle="1" w:styleId="Heading5Char">
    <w:name w:val="Heading 5 Char"/>
    <w:basedOn w:val="DefaultParagraphFont"/>
    <w:link w:val="Heading5"/>
    <w:uiPriority w:val="9"/>
    <w:semiHidden/>
    <w:rsid w:val="009717CB"/>
    <w:rPr>
      <w:rFonts w:asciiTheme="majorHAnsi" w:eastAsiaTheme="majorEastAsia" w:hAnsiTheme="majorHAnsi" w:cstheme="majorBidi"/>
      <w:b/>
      <w:bCs/>
      <w:i/>
      <w:iCs/>
      <w:color w:val="C45911" w:themeColor="accent2" w:themeShade="BF"/>
    </w:rPr>
  </w:style>
  <w:style w:type="character" w:customStyle="1" w:styleId="Heading6Char">
    <w:name w:val="Heading 6 Char"/>
    <w:basedOn w:val="DefaultParagraphFont"/>
    <w:link w:val="Heading6"/>
    <w:uiPriority w:val="9"/>
    <w:semiHidden/>
    <w:rsid w:val="009717CB"/>
    <w:rPr>
      <w:rFonts w:asciiTheme="majorHAnsi" w:eastAsiaTheme="majorEastAsia" w:hAnsiTheme="majorHAnsi" w:cstheme="majorBidi"/>
      <w:i/>
      <w:iCs/>
      <w:color w:val="C45911" w:themeColor="accent2" w:themeShade="BF"/>
    </w:rPr>
  </w:style>
  <w:style w:type="character" w:customStyle="1" w:styleId="Heading7Char">
    <w:name w:val="Heading 7 Char"/>
    <w:basedOn w:val="DefaultParagraphFont"/>
    <w:link w:val="Heading7"/>
    <w:uiPriority w:val="9"/>
    <w:semiHidden/>
    <w:rsid w:val="009717CB"/>
    <w:rPr>
      <w:rFonts w:asciiTheme="majorHAnsi" w:eastAsiaTheme="majorEastAsia" w:hAnsiTheme="majorHAnsi" w:cstheme="majorBidi"/>
      <w:i/>
      <w:iCs/>
      <w:color w:val="C45911" w:themeColor="accent2" w:themeShade="BF"/>
    </w:rPr>
  </w:style>
  <w:style w:type="character" w:customStyle="1" w:styleId="Heading8Char">
    <w:name w:val="Heading 8 Char"/>
    <w:basedOn w:val="DefaultParagraphFont"/>
    <w:link w:val="Heading8"/>
    <w:uiPriority w:val="9"/>
    <w:semiHidden/>
    <w:rsid w:val="009717CB"/>
    <w:rPr>
      <w:rFonts w:asciiTheme="majorHAnsi" w:eastAsiaTheme="majorEastAsia" w:hAnsiTheme="majorHAnsi" w:cstheme="majorBidi"/>
      <w:i/>
      <w:iCs/>
      <w:color w:val="ED7D31" w:themeColor="accent2"/>
    </w:rPr>
  </w:style>
  <w:style w:type="character" w:customStyle="1" w:styleId="Heading9Char">
    <w:name w:val="Heading 9 Char"/>
    <w:basedOn w:val="DefaultParagraphFont"/>
    <w:link w:val="Heading9"/>
    <w:uiPriority w:val="9"/>
    <w:semiHidden/>
    <w:rsid w:val="009717CB"/>
    <w:rPr>
      <w:rFonts w:asciiTheme="majorHAnsi" w:eastAsiaTheme="majorEastAsia" w:hAnsiTheme="majorHAnsi" w:cstheme="majorBidi"/>
      <w:i/>
      <w:iCs/>
      <w:color w:val="ED7D31" w:themeColor="accent2"/>
      <w:sz w:val="20"/>
      <w:szCs w:val="20"/>
    </w:rPr>
  </w:style>
  <w:style w:type="paragraph" w:styleId="Caption">
    <w:name w:val="caption"/>
    <w:basedOn w:val="Normal"/>
    <w:next w:val="Normal"/>
    <w:uiPriority w:val="35"/>
    <w:semiHidden/>
    <w:unhideWhenUsed/>
    <w:qFormat/>
    <w:rsid w:val="009717CB"/>
    <w:rPr>
      <w:b/>
      <w:bCs/>
      <w:color w:val="C45911" w:themeColor="accent2" w:themeShade="BF"/>
      <w:sz w:val="18"/>
      <w:szCs w:val="18"/>
    </w:rPr>
  </w:style>
  <w:style w:type="paragraph" w:styleId="Subtitle">
    <w:name w:val="Subtitle"/>
    <w:basedOn w:val="Normal"/>
    <w:next w:val="Normal"/>
    <w:link w:val="SubtitleChar"/>
    <w:uiPriority w:val="11"/>
    <w:qFormat/>
    <w:rsid w:val="009717CB"/>
    <w:pPr>
      <w:pBdr>
        <w:bottom w:val="dotted" w:sz="8" w:space="10" w:color="ED7D31" w:themeColor="accent2"/>
      </w:pBdr>
      <w:spacing w:before="200" w:after="900" w:line="240" w:lineRule="auto"/>
      <w:jc w:val="center"/>
    </w:pPr>
    <w:rPr>
      <w:rFonts w:asciiTheme="majorHAnsi" w:eastAsiaTheme="majorEastAsia" w:hAnsiTheme="majorHAnsi" w:cstheme="majorBidi"/>
      <w:color w:val="823B0B" w:themeColor="accent2" w:themeShade="7F"/>
      <w:sz w:val="24"/>
      <w:szCs w:val="24"/>
    </w:rPr>
  </w:style>
  <w:style w:type="character" w:customStyle="1" w:styleId="SubtitleChar">
    <w:name w:val="Subtitle Char"/>
    <w:basedOn w:val="DefaultParagraphFont"/>
    <w:link w:val="Subtitle"/>
    <w:uiPriority w:val="11"/>
    <w:rsid w:val="009717CB"/>
    <w:rPr>
      <w:rFonts w:asciiTheme="majorHAnsi" w:eastAsiaTheme="majorEastAsia" w:hAnsiTheme="majorHAnsi" w:cstheme="majorBidi"/>
      <w:i/>
      <w:iCs/>
      <w:color w:val="823B0B" w:themeColor="accent2" w:themeShade="7F"/>
      <w:sz w:val="24"/>
      <w:szCs w:val="24"/>
    </w:rPr>
  </w:style>
  <w:style w:type="character" w:styleId="Strong">
    <w:name w:val="Strong"/>
    <w:uiPriority w:val="22"/>
    <w:qFormat/>
    <w:rsid w:val="009717CB"/>
    <w:rPr>
      <w:b/>
      <w:bCs/>
      <w:spacing w:val="0"/>
    </w:rPr>
  </w:style>
  <w:style w:type="character" w:styleId="Emphasis">
    <w:name w:val="Emphasis"/>
    <w:uiPriority w:val="20"/>
    <w:qFormat/>
    <w:rsid w:val="009717CB"/>
    <w:rPr>
      <w:rFonts w:asciiTheme="majorHAnsi" w:eastAsiaTheme="majorEastAsia" w:hAnsiTheme="majorHAnsi" w:cstheme="majorBidi"/>
      <w:b/>
      <w:bCs/>
      <w:i/>
      <w:iCs/>
      <w:color w:val="ED7D31" w:themeColor="accent2"/>
      <w:bdr w:val="single" w:sz="18" w:space="0" w:color="FBE4D5" w:themeColor="accent2" w:themeTint="33"/>
      <w:shd w:val="clear" w:color="auto" w:fill="FBE4D5" w:themeFill="accent2" w:themeFillTint="33"/>
    </w:rPr>
  </w:style>
  <w:style w:type="paragraph" w:styleId="NoSpacing">
    <w:name w:val="No Spacing"/>
    <w:basedOn w:val="Normal"/>
    <w:uiPriority w:val="1"/>
    <w:qFormat/>
    <w:rsid w:val="009717CB"/>
    <w:pPr>
      <w:spacing w:after="0" w:line="240" w:lineRule="auto"/>
    </w:pPr>
  </w:style>
  <w:style w:type="paragraph" w:styleId="Quote">
    <w:name w:val="Quote"/>
    <w:basedOn w:val="Normal"/>
    <w:next w:val="Normal"/>
    <w:link w:val="QuoteChar"/>
    <w:uiPriority w:val="29"/>
    <w:qFormat/>
    <w:rsid w:val="009717CB"/>
    <w:rPr>
      <w:i w:val="0"/>
      <w:iCs w:val="0"/>
      <w:color w:val="C45911" w:themeColor="accent2" w:themeShade="BF"/>
    </w:rPr>
  </w:style>
  <w:style w:type="character" w:customStyle="1" w:styleId="QuoteChar">
    <w:name w:val="Quote Char"/>
    <w:basedOn w:val="DefaultParagraphFont"/>
    <w:link w:val="Quote"/>
    <w:uiPriority w:val="29"/>
    <w:rsid w:val="009717CB"/>
    <w:rPr>
      <w:color w:val="C45911" w:themeColor="accent2" w:themeShade="BF"/>
      <w:sz w:val="20"/>
      <w:szCs w:val="20"/>
    </w:rPr>
  </w:style>
  <w:style w:type="paragraph" w:styleId="IntenseQuote">
    <w:name w:val="Intense Quote"/>
    <w:basedOn w:val="Normal"/>
    <w:next w:val="Normal"/>
    <w:link w:val="IntenseQuoteChar"/>
    <w:uiPriority w:val="30"/>
    <w:qFormat/>
    <w:rsid w:val="009717CB"/>
    <w:pPr>
      <w:pBdr>
        <w:top w:val="dotted" w:sz="8" w:space="10" w:color="ED7D31" w:themeColor="accent2"/>
        <w:bottom w:val="dotted" w:sz="8" w:space="10" w:color="ED7D31" w:themeColor="accent2"/>
      </w:pBdr>
      <w:spacing w:line="300" w:lineRule="auto"/>
      <w:ind w:left="2160" w:right="2160"/>
      <w:jc w:val="center"/>
    </w:pPr>
    <w:rPr>
      <w:rFonts w:asciiTheme="majorHAnsi" w:eastAsiaTheme="majorEastAsia" w:hAnsiTheme="majorHAnsi" w:cstheme="majorBidi"/>
      <w:b/>
      <w:bCs/>
      <w:color w:val="ED7D31" w:themeColor="accent2"/>
    </w:rPr>
  </w:style>
  <w:style w:type="character" w:customStyle="1" w:styleId="IntenseQuoteChar">
    <w:name w:val="Intense Quote Char"/>
    <w:basedOn w:val="DefaultParagraphFont"/>
    <w:link w:val="IntenseQuote"/>
    <w:uiPriority w:val="30"/>
    <w:rsid w:val="009717CB"/>
    <w:rPr>
      <w:rFonts w:asciiTheme="majorHAnsi" w:eastAsiaTheme="majorEastAsia" w:hAnsiTheme="majorHAnsi" w:cstheme="majorBidi"/>
      <w:b/>
      <w:bCs/>
      <w:i/>
      <w:iCs/>
      <w:color w:val="ED7D31" w:themeColor="accent2"/>
      <w:sz w:val="20"/>
      <w:szCs w:val="20"/>
    </w:rPr>
  </w:style>
  <w:style w:type="character" w:styleId="SubtleEmphasis">
    <w:name w:val="Subtle Emphasis"/>
    <w:uiPriority w:val="19"/>
    <w:qFormat/>
    <w:rsid w:val="009717CB"/>
    <w:rPr>
      <w:rFonts w:asciiTheme="majorHAnsi" w:eastAsiaTheme="majorEastAsia" w:hAnsiTheme="majorHAnsi" w:cstheme="majorBidi"/>
      <w:i/>
      <w:iCs/>
      <w:color w:val="ED7D31" w:themeColor="accent2"/>
    </w:rPr>
  </w:style>
  <w:style w:type="character" w:styleId="IntenseEmphasis">
    <w:name w:val="Intense Emphasis"/>
    <w:uiPriority w:val="21"/>
    <w:qFormat/>
    <w:rsid w:val="009717CB"/>
    <w:rPr>
      <w:rFonts w:asciiTheme="majorHAnsi" w:eastAsiaTheme="majorEastAsia" w:hAnsiTheme="majorHAnsi" w:cstheme="majorBidi"/>
      <w:b/>
      <w:bCs/>
      <w:i/>
      <w:iCs/>
      <w:dstrike w:val="0"/>
      <w:color w:val="FFFFFF" w:themeColor="background1"/>
      <w:bdr w:val="single" w:sz="18" w:space="0" w:color="ED7D31" w:themeColor="accent2"/>
      <w:shd w:val="clear" w:color="auto" w:fill="ED7D31" w:themeFill="accent2"/>
      <w:vertAlign w:val="baseline"/>
    </w:rPr>
  </w:style>
  <w:style w:type="character" w:styleId="SubtleReference">
    <w:name w:val="Subtle Reference"/>
    <w:uiPriority w:val="31"/>
    <w:qFormat/>
    <w:rsid w:val="009717CB"/>
    <w:rPr>
      <w:i/>
      <w:iCs/>
      <w:smallCaps/>
      <w:color w:val="ED7D31" w:themeColor="accent2"/>
      <w:u w:color="ED7D31" w:themeColor="accent2"/>
    </w:rPr>
  </w:style>
  <w:style w:type="character" w:styleId="IntenseReference">
    <w:name w:val="Intense Reference"/>
    <w:uiPriority w:val="32"/>
    <w:qFormat/>
    <w:rsid w:val="009717CB"/>
    <w:rPr>
      <w:b/>
      <w:bCs/>
      <w:i/>
      <w:iCs/>
      <w:smallCaps/>
      <w:color w:val="ED7D31" w:themeColor="accent2"/>
      <w:u w:color="ED7D31" w:themeColor="accent2"/>
    </w:rPr>
  </w:style>
  <w:style w:type="character" w:styleId="BookTitle">
    <w:name w:val="Book Title"/>
    <w:uiPriority w:val="33"/>
    <w:qFormat/>
    <w:rsid w:val="009717CB"/>
    <w:rPr>
      <w:rFonts w:asciiTheme="majorHAnsi" w:eastAsiaTheme="majorEastAsia" w:hAnsiTheme="majorHAnsi" w:cstheme="majorBidi"/>
      <w:b/>
      <w:bCs/>
      <w:i/>
      <w:iCs/>
      <w:smallCaps/>
      <w:color w:val="C45911" w:themeColor="accent2" w:themeShade="BF"/>
      <w:u w:val="single"/>
    </w:rPr>
  </w:style>
  <w:style w:type="paragraph" w:styleId="TOCHeading">
    <w:name w:val="TOC Heading"/>
    <w:basedOn w:val="Heading1"/>
    <w:next w:val="Normal"/>
    <w:uiPriority w:val="39"/>
    <w:unhideWhenUsed/>
    <w:qFormat/>
    <w:rsid w:val="009717CB"/>
    <w:pPr>
      <w:outlineLvl w:val="9"/>
    </w:pPr>
  </w:style>
  <w:style w:type="paragraph" w:styleId="TOC1">
    <w:name w:val="toc 1"/>
    <w:basedOn w:val="Normal"/>
    <w:next w:val="Normal"/>
    <w:autoRedefine/>
    <w:uiPriority w:val="39"/>
    <w:unhideWhenUsed/>
    <w:rsid w:val="009717CB"/>
    <w:pPr>
      <w:spacing w:before="120" w:after="120"/>
    </w:pPr>
    <w:rPr>
      <w:rFonts w:cstheme="minorHAnsi"/>
      <w:b/>
      <w:bCs/>
      <w:i w:val="0"/>
      <w:iCs w:val="0"/>
      <w:caps/>
    </w:rPr>
  </w:style>
  <w:style w:type="paragraph" w:styleId="TOC2">
    <w:name w:val="toc 2"/>
    <w:basedOn w:val="Normal"/>
    <w:next w:val="Normal"/>
    <w:autoRedefine/>
    <w:uiPriority w:val="39"/>
    <w:unhideWhenUsed/>
    <w:rsid w:val="009717CB"/>
    <w:pPr>
      <w:spacing w:after="0"/>
      <w:ind w:left="200"/>
    </w:pPr>
    <w:rPr>
      <w:rFonts w:cstheme="minorHAnsi"/>
      <w:i w:val="0"/>
      <w:iCs w:val="0"/>
      <w:smallCaps/>
    </w:rPr>
  </w:style>
  <w:style w:type="paragraph" w:styleId="TOC3">
    <w:name w:val="toc 3"/>
    <w:basedOn w:val="Normal"/>
    <w:next w:val="Normal"/>
    <w:autoRedefine/>
    <w:uiPriority w:val="39"/>
    <w:semiHidden/>
    <w:unhideWhenUsed/>
    <w:rsid w:val="009717CB"/>
    <w:pPr>
      <w:spacing w:after="0"/>
      <w:ind w:left="400"/>
    </w:pPr>
    <w:rPr>
      <w:rFonts w:cstheme="minorHAnsi"/>
    </w:rPr>
  </w:style>
  <w:style w:type="paragraph" w:styleId="TOC4">
    <w:name w:val="toc 4"/>
    <w:basedOn w:val="Normal"/>
    <w:next w:val="Normal"/>
    <w:autoRedefine/>
    <w:uiPriority w:val="39"/>
    <w:semiHidden/>
    <w:unhideWhenUsed/>
    <w:rsid w:val="009717CB"/>
    <w:pPr>
      <w:spacing w:after="0"/>
      <w:ind w:left="600"/>
    </w:pPr>
    <w:rPr>
      <w:rFonts w:cstheme="minorHAnsi"/>
      <w:i w:val="0"/>
      <w:iCs w:val="0"/>
      <w:sz w:val="18"/>
      <w:szCs w:val="18"/>
    </w:rPr>
  </w:style>
  <w:style w:type="paragraph" w:styleId="TOC5">
    <w:name w:val="toc 5"/>
    <w:basedOn w:val="Normal"/>
    <w:next w:val="Normal"/>
    <w:autoRedefine/>
    <w:uiPriority w:val="39"/>
    <w:semiHidden/>
    <w:unhideWhenUsed/>
    <w:rsid w:val="009717CB"/>
    <w:pPr>
      <w:spacing w:after="0"/>
      <w:ind w:left="800"/>
    </w:pPr>
    <w:rPr>
      <w:rFonts w:cstheme="minorHAnsi"/>
      <w:i w:val="0"/>
      <w:iCs w:val="0"/>
      <w:sz w:val="18"/>
      <w:szCs w:val="18"/>
    </w:rPr>
  </w:style>
  <w:style w:type="paragraph" w:styleId="TOC6">
    <w:name w:val="toc 6"/>
    <w:basedOn w:val="Normal"/>
    <w:next w:val="Normal"/>
    <w:autoRedefine/>
    <w:uiPriority w:val="39"/>
    <w:semiHidden/>
    <w:unhideWhenUsed/>
    <w:rsid w:val="009717CB"/>
    <w:pPr>
      <w:spacing w:after="0"/>
      <w:ind w:left="1000"/>
    </w:pPr>
    <w:rPr>
      <w:rFonts w:cstheme="minorHAnsi"/>
      <w:i w:val="0"/>
      <w:iCs w:val="0"/>
      <w:sz w:val="18"/>
      <w:szCs w:val="18"/>
    </w:rPr>
  </w:style>
  <w:style w:type="paragraph" w:styleId="TOC7">
    <w:name w:val="toc 7"/>
    <w:basedOn w:val="Normal"/>
    <w:next w:val="Normal"/>
    <w:autoRedefine/>
    <w:uiPriority w:val="39"/>
    <w:semiHidden/>
    <w:unhideWhenUsed/>
    <w:rsid w:val="009717CB"/>
    <w:pPr>
      <w:spacing w:after="0"/>
      <w:ind w:left="1200"/>
    </w:pPr>
    <w:rPr>
      <w:rFonts w:cstheme="minorHAnsi"/>
      <w:i w:val="0"/>
      <w:iCs w:val="0"/>
      <w:sz w:val="18"/>
      <w:szCs w:val="18"/>
    </w:rPr>
  </w:style>
  <w:style w:type="paragraph" w:styleId="TOC8">
    <w:name w:val="toc 8"/>
    <w:basedOn w:val="Normal"/>
    <w:next w:val="Normal"/>
    <w:autoRedefine/>
    <w:uiPriority w:val="39"/>
    <w:semiHidden/>
    <w:unhideWhenUsed/>
    <w:rsid w:val="009717CB"/>
    <w:pPr>
      <w:spacing w:after="0"/>
      <w:ind w:left="1400"/>
    </w:pPr>
    <w:rPr>
      <w:rFonts w:cstheme="minorHAnsi"/>
      <w:i w:val="0"/>
      <w:iCs w:val="0"/>
      <w:sz w:val="18"/>
      <w:szCs w:val="18"/>
    </w:rPr>
  </w:style>
  <w:style w:type="paragraph" w:styleId="TOC9">
    <w:name w:val="toc 9"/>
    <w:basedOn w:val="Normal"/>
    <w:next w:val="Normal"/>
    <w:autoRedefine/>
    <w:uiPriority w:val="39"/>
    <w:semiHidden/>
    <w:unhideWhenUsed/>
    <w:rsid w:val="009717CB"/>
    <w:pPr>
      <w:spacing w:after="0"/>
      <w:ind w:left="1600"/>
    </w:pPr>
    <w:rPr>
      <w:rFonts w:cstheme="minorHAnsi"/>
      <w:i w:val="0"/>
      <w:iCs w:val="0"/>
      <w:sz w:val="18"/>
      <w:szCs w:val="18"/>
    </w:rPr>
  </w:style>
  <w:style w:type="paragraph" w:styleId="Header">
    <w:name w:val="header"/>
    <w:basedOn w:val="Normal"/>
    <w:link w:val="HeaderChar"/>
    <w:uiPriority w:val="99"/>
    <w:unhideWhenUsed/>
    <w:rsid w:val="009717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17CB"/>
    <w:rPr>
      <w:i/>
      <w:iCs/>
      <w:sz w:val="20"/>
      <w:szCs w:val="20"/>
    </w:rPr>
  </w:style>
  <w:style w:type="paragraph" w:styleId="Footer">
    <w:name w:val="footer"/>
    <w:basedOn w:val="Normal"/>
    <w:link w:val="FooterChar"/>
    <w:uiPriority w:val="99"/>
    <w:unhideWhenUsed/>
    <w:rsid w:val="009717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17CB"/>
    <w:rPr>
      <w:i/>
      <w:iCs/>
      <w:sz w:val="20"/>
      <w:szCs w:val="20"/>
    </w:rPr>
  </w:style>
  <w:style w:type="character" w:styleId="PageNumber">
    <w:name w:val="page number"/>
    <w:basedOn w:val="DefaultParagraphFont"/>
    <w:uiPriority w:val="99"/>
    <w:semiHidden/>
    <w:unhideWhenUsed/>
    <w:rsid w:val="009717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561009">
      <w:bodyDiv w:val="1"/>
      <w:marLeft w:val="0"/>
      <w:marRight w:val="0"/>
      <w:marTop w:val="0"/>
      <w:marBottom w:val="0"/>
      <w:divBdr>
        <w:top w:val="none" w:sz="0" w:space="0" w:color="auto"/>
        <w:left w:val="none" w:sz="0" w:space="0" w:color="auto"/>
        <w:bottom w:val="none" w:sz="0" w:space="0" w:color="auto"/>
        <w:right w:val="none" w:sz="0" w:space="0" w:color="auto"/>
      </w:divBdr>
    </w:div>
    <w:div w:id="230389364">
      <w:bodyDiv w:val="1"/>
      <w:marLeft w:val="0"/>
      <w:marRight w:val="0"/>
      <w:marTop w:val="0"/>
      <w:marBottom w:val="0"/>
      <w:divBdr>
        <w:top w:val="none" w:sz="0" w:space="0" w:color="auto"/>
        <w:left w:val="none" w:sz="0" w:space="0" w:color="auto"/>
        <w:bottom w:val="none" w:sz="0" w:space="0" w:color="auto"/>
        <w:right w:val="none" w:sz="0" w:space="0" w:color="auto"/>
      </w:divBdr>
    </w:div>
    <w:div w:id="471366559">
      <w:bodyDiv w:val="1"/>
      <w:marLeft w:val="0"/>
      <w:marRight w:val="0"/>
      <w:marTop w:val="0"/>
      <w:marBottom w:val="0"/>
      <w:divBdr>
        <w:top w:val="none" w:sz="0" w:space="0" w:color="auto"/>
        <w:left w:val="none" w:sz="0" w:space="0" w:color="auto"/>
        <w:bottom w:val="none" w:sz="0" w:space="0" w:color="auto"/>
        <w:right w:val="none" w:sz="0" w:space="0" w:color="auto"/>
      </w:divBdr>
    </w:div>
    <w:div w:id="747313352">
      <w:bodyDiv w:val="1"/>
      <w:marLeft w:val="0"/>
      <w:marRight w:val="0"/>
      <w:marTop w:val="0"/>
      <w:marBottom w:val="0"/>
      <w:divBdr>
        <w:top w:val="none" w:sz="0" w:space="0" w:color="auto"/>
        <w:left w:val="none" w:sz="0" w:space="0" w:color="auto"/>
        <w:bottom w:val="none" w:sz="0" w:space="0" w:color="auto"/>
        <w:right w:val="none" w:sz="0" w:space="0" w:color="auto"/>
      </w:divBdr>
    </w:div>
    <w:div w:id="776145380">
      <w:bodyDiv w:val="1"/>
      <w:marLeft w:val="0"/>
      <w:marRight w:val="0"/>
      <w:marTop w:val="0"/>
      <w:marBottom w:val="0"/>
      <w:divBdr>
        <w:top w:val="none" w:sz="0" w:space="0" w:color="auto"/>
        <w:left w:val="none" w:sz="0" w:space="0" w:color="auto"/>
        <w:bottom w:val="none" w:sz="0" w:space="0" w:color="auto"/>
        <w:right w:val="none" w:sz="0" w:space="0" w:color="auto"/>
      </w:divBdr>
    </w:div>
    <w:div w:id="1227187160">
      <w:bodyDiv w:val="1"/>
      <w:marLeft w:val="0"/>
      <w:marRight w:val="0"/>
      <w:marTop w:val="0"/>
      <w:marBottom w:val="0"/>
      <w:divBdr>
        <w:top w:val="none" w:sz="0" w:space="0" w:color="auto"/>
        <w:left w:val="none" w:sz="0" w:space="0" w:color="auto"/>
        <w:bottom w:val="none" w:sz="0" w:space="0" w:color="auto"/>
        <w:right w:val="none" w:sz="0" w:space="0" w:color="auto"/>
      </w:divBdr>
    </w:div>
    <w:div w:id="1523086867">
      <w:bodyDiv w:val="1"/>
      <w:marLeft w:val="0"/>
      <w:marRight w:val="0"/>
      <w:marTop w:val="0"/>
      <w:marBottom w:val="0"/>
      <w:divBdr>
        <w:top w:val="none" w:sz="0" w:space="0" w:color="auto"/>
        <w:left w:val="none" w:sz="0" w:space="0" w:color="auto"/>
        <w:bottom w:val="none" w:sz="0" w:space="0" w:color="auto"/>
        <w:right w:val="none" w:sz="0" w:space="0" w:color="auto"/>
      </w:divBdr>
    </w:div>
    <w:div w:id="1990551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seoftechnology.com/advantages-disadvantages-communication-technology-organization/"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A57324-9297-B846-B73D-18E744847D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12</Pages>
  <Words>2469</Words>
  <Characters>14075</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Alexandra-Maria Cozma (2125169)</cp:lastModifiedBy>
  <cp:revision>5</cp:revision>
  <dcterms:created xsi:type="dcterms:W3CDTF">2022-08-03T21:00:00Z</dcterms:created>
  <dcterms:modified xsi:type="dcterms:W3CDTF">2022-08-15T10:50:00Z</dcterms:modified>
</cp:coreProperties>
</file>