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C90DA" w14:textId="6CA5B2AA" w:rsidR="00A535A4" w:rsidRDefault="008C3361" w:rsidP="00F87423">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Student</w:t>
      </w:r>
      <w:r w:rsidR="00050ED8">
        <w:rPr>
          <w:rFonts w:ascii="Arial" w:eastAsia="Times New Roman" w:hAnsi="Arial" w:cs="Arial"/>
          <w:color w:val="000000"/>
          <w:sz w:val="22"/>
          <w:szCs w:val="22"/>
        </w:rPr>
        <w:t xml:space="preserve">: Lisa Kamau </w:t>
      </w:r>
    </w:p>
    <w:p w14:paraId="328551E4" w14:textId="49CD451C" w:rsidR="004D5216" w:rsidRDefault="00342C29" w:rsidP="00F87423">
      <w:pPr>
        <w:spacing w:line="360" w:lineRule="auto"/>
        <w:rPr>
          <w:rFonts w:ascii="Arial" w:eastAsia="Times New Roman" w:hAnsi="Arial" w:cs="Arial"/>
          <w:color w:val="000000"/>
          <w:sz w:val="22"/>
          <w:szCs w:val="22"/>
        </w:rPr>
      </w:pPr>
      <w:proofErr w:type="spellStart"/>
      <w:r>
        <w:rPr>
          <w:rFonts w:ascii="Arial" w:eastAsia="Times New Roman" w:hAnsi="Arial" w:cs="Arial"/>
          <w:color w:val="000000"/>
          <w:sz w:val="22"/>
          <w:szCs w:val="22"/>
        </w:rPr>
        <w:t>Programme</w:t>
      </w:r>
      <w:proofErr w:type="spellEnd"/>
      <w:r w:rsidR="00D07760">
        <w:rPr>
          <w:rFonts w:ascii="Arial" w:eastAsia="Times New Roman" w:hAnsi="Arial" w:cs="Arial"/>
          <w:color w:val="000000"/>
          <w:sz w:val="22"/>
          <w:szCs w:val="22"/>
        </w:rPr>
        <w:t>: Certificate of Higher Education</w:t>
      </w:r>
      <w:r w:rsidR="004D5216">
        <w:rPr>
          <w:rFonts w:ascii="Arial" w:eastAsia="Times New Roman" w:hAnsi="Arial" w:cs="Arial"/>
          <w:color w:val="000000"/>
          <w:sz w:val="22"/>
          <w:szCs w:val="22"/>
        </w:rPr>
        <w:t xml:space="preserve"> Skills for the Workplace (Health and Social care)</w:t>
      </w:r>
    </w:p>
    <w:p w14:paraId="1E4E29FF" w14:textId="1F470520" w:rsidR="00050ED8" w:rsidRDefault="00050ED8" w:rsidP="00F87423">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Student ID: 2329252</w:t>
      </w:r>
    </w:p>
    <w:p w14:paraId="76601613" w14:textId="2F780DBC" w:rsidR="00871FCA" w:rsidRDefault="00871FCA" w:rsidP="00F87423">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Module code: </w:t>
      </w:r>
      <w:r w:rsidR="00D07760">
        <w:rPr>
          <w:rFonts w:ascii="Arial" w:eastAsia="Times New Roman" w:hAnsi="Arial" w:cs="Arial"/>
          <w:color w:val="000000"/>
          <w:sz w:val="22"/>
          <w:szCs w:val="22"/>
        </w:rPr>
        <w:t>LCHS4009</w:t>
      </w:r>
    </w:p>
    <w:p w14:paraId="4A518850" w14:textId="50DCAF94" w:rsidR="00966676" w:rsidRDefault="00966676" w:rsidP="00F87423">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Lecturer: </w:t>
      </w:r>
      <w:proofErr w:type="spellStart"/>
      <w:r>
        <w:rPr>
          <w:rFonts w:ascii="Arial" w:eastAsia="Times New Roman" w:hAnsi="Arial" w:cs="Arial"/>
          <w:color w:val="000000"/>
          <w:sz w:val="22"/>
          <w:szCs w:val="22"/>
        </w:rPr>
        <w:t>Olubukola</w:t>
      </w:r>
      <w:proofErr w:type="spellEnd"/>
      <w:r>
        <w:rPr>
          <w:rFonts w:ascii="Arial" w:eastAsia="Times New Roman" w:hAnsi="Arial" w:cs="Arial"/>
          <w:color w:val="000000"/>
          <w:sz w:val="22"/>
          <w:szCs w:val="22"/>
        </w:rPr>
        <w:t xml:space="preserve"> </w:t>
      </w:r>
      <w:proofErr w:type="spellStart"/>
      <w:r>
        <w:rPr>
          <w:rFonts w:ascii="Arial" w:eastAsia="Times New Roman" w:hAnsi="Arial" w:cs="Arial"/>
          <w:color w:val="000000"/>
          <w:sz w:val="22"/>
          <w:szCs w:val="22"/>
        </w:rPr>
        <w:t>Adegbite</w:t>
      </w:r>
      <w:proofErr w:type="spellEnd"/>
      <w:r w:rsidR="00247729">
        <w:rPr>
          <w:rFonts w:ascii="Arial" w:eastAsia="Times New Roman" w:hAnsi="Arial" w:cs="Arial"/>
          <w:color w:val="000000"/>
          <w:sz w:val="22"/>
          <w:szCs w:val="22"/>
        </w:rPr>
        <w:t>- Module Lead</w:t>
      </w:r>
    </w:p>
    <w:p w14:paraId="60DF11A5" w14:textId="0A460D1D" w:rsidR="00342C29" w:rsidRDefault="00342C29" w:rsidP="00F87423">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Assigment title: </w:t>
      </w:r>
      <w:r w:rsidR="00871FCA">
        <w:rPr>
          <w:rFonts w:ascii="Arial" w:eastAsia="Times New Roman" w:hAnsi="Arial" w:cs="Arial"/>
          <w:color w:val="000000"/>
          <w:sz w:val="22"/>
          <w:szCs w:val="22"/>
        </w:rPr>
        <w:t>Personal Development Portfolio</w:t>
      </w:r>
    </w:p>
    <w:p w14:paraId="4149AC29" w14:textId="77777777" w:rsidR="00050ED8" w:rsidRPr="00C45ED0" w:rsidRDefault="00050ED8" w:rsidP="00F87423">
      <w:pPr>
        <w:spacing w:line="360" w:lineRule="auto"/>
        <w:rPr>
          <w:rFonts w:ascii="Arial" w:eastAsia="Times New Roman" w:hAnsi="Arial" w:cs="Arial"/>
          <w:color w:val="000000"/>
          <w:sz w:val="22"/>
          <w:szCs w:val="22"/>
        </w:rPr>
      </w:pPr>
    </w:p>
    <w:p w14:paraId="6E101B95" w14:textId="00253BEF" w:rsidR="00AB5D3B" w:rsidRPr="00C45ED0" w:rsidRDefault="00A535A4"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 Task 1- </w:t>
      </w:r>
      <w:r w:rsidR="00CE6229" w:rsidRPr="00C45ED0">
        <w:rPr>
          <w:rFonts w:ascii="Arial" w:eastAsia="Times New Roman" w:hAnsi="Arial" w:cs="Arial"/>
          <w:color w:val="000000"/>
          <w:sz w:val="22"/>
          <w:szCs w:val="22"/>
        </w:rPr>
        <w:t>This model is widely used in health and social care to support professional development and improve practice (Gibbs, 1988).</w:t>
      </w:r>
      <w:r w:rsidR="00CD0EE3" w:rsidRPr="00C45ED0">
        <w:rPr>
          <w:rFonts w:ascii="Arial" w:eastAsia="Times New Roman" w:hAnsi="Arial" w:cs="Arial"/>
          <w:color w:val="000000"/>
          <w:sz w:val="22"/>
          <w:szCs w:val="22"/>
        </w:rPr>
        <w:t xml:space="preserve"> </w:t>
      </w:r>
      <w:r w:rsidR="00666C82" w:rsidRPr="00C45ED0">
        <w:rPr>
          <w:rFonts w:ascii="Arial" w:eastAsia="Times New Roman" w:hAnsi="Arial" w:cs="Arial"/>
          <w:color w:val="000000"/>
          <w:sz w:val="22"/>
          <w:szCs w:val="22"/>
        </w:rPr>
        <w:t xml:space="preserve">Reflective exercises also </w:t>
      </w:r>
      <w:r w:rsidR="0001259A" w:rsidRPr="00C45ED0">
        <w:rPr>
          <w:rFonts w:ascii="Arial" w:eastAsia="Times New Roman" w:hAnsi="Arial" w:cs="Arial"/>
          <w:color w:val="000000"/>
          <w:sz w:val="22"/>
          <w:szCs w:val="22"/>
        </w:rPr>
        <w:t>encourage develo</w:t>
      </w:r>
      <w:r w:rsidR="00920313" w:rsidRPr="00C45ED0">
        <w:rPr>
          <w:rFonts w:ascii="Arial" w:eastAsia="Times New Roman" w:hAnsi="Arial" w:cs="Arial"/>
          <w:color w:val="000000"/>
          <w:sz w:val="22"/>
          <w:szCs w:val="22"/>
        </w:rPr>
        <w:t xml:space="preserve">p </w:t>
      </w:r>
      <w:r w:rsidR="007B3C72" w:rsidRPr="00C45ED0">
        <w:rPr>
          <w:rFonts w:ascii="Arial" w:eastAsia="Times New Roman" w:hAnsi="Arial" w:cs="Arial"/>
          <w:color w:val="000000"/>
          <w:sz w:val="22"/>
          <w:szCs w:val="22"/>
        </w:rPr>
        <w:t>their</w:t>
      </w:r>
      <w:r w:rsidR="00920313" w:rsidRPr="00C45ED0">
        <w:rPr>
          <w:rFonts w:ascii="Arial" w:eastAsia="Times New Roman" w:hAnsi="Arial" w:cs="Arial"/>
          <w:color w:val="000000"/>
          <w:sz w:val="22"/>
          <w:szCs w:val="22"/>
        </w:rPr>
        <w:t xml:space="preserve"> personal</w:t>
      </w:r>
      <w:r w:rsidR="00496A5C" w:rsidRPr="00C45ED0">
        <w:rPr>
          <w:rFonts w:ascii="Arial" w:eastAsia="Times New Roman" w:hAnsi="Arial" w:cs="Arial"/>
          <w:color w:val="000000"/>
          <w:sz w:val="22"/>
          <w:szCs w:val="22"/>
        </w:rPr>
        <w:t xml:space="preserve"> growth and help pr</w:t>
      </w:r>
      <w:r w:rsidR="00121D80" w:rsidRPr="00C45ED0">
        <w:rPr>
          <w:rFonts w:ascii="Arial" w:eastAsia="Times New Roman" w:hAnsi="Arial" w:cs="Arial"/>
          <w:color w:val="000000"/>
          <w:sz w:val="22"/>
          <w:szCs w:val="22"/>
        </w:rPr>
        <w:t xml:space="preserve">ofessionals develop </w:t>
      </w:r>
      <w:r w:rsidR="007B3C72" w:rsidRPr="00C45ED0">
        <w:rPr>
          <w:rFonts w:ascii="Arial" w:eastAsia="Times New Roman" w:hAnsi="Arial" w:cs="Arial"/>
          <w:color w:val="000000"/>
          <w:sz w:val="22"/>
          <w:szCs w:val="22"/>
        </w:rPr>
        <w:t>their</w:t>
      </w:r>
      <w:r w:rsidR="00121D80" w:rsidRPr="00C45ED0">
        <w:rPr>
          <w:rFonts w:ascii="Arial" w:eastAsia="Times New Roman" w:hAnsi="Arial" w:cs="Arial"/>
          <w:color w:val="000000"/>
          <w:sz w:val="22"/>
          <w:szCs w:val="22"/>
        </w:rPr>
        <w:t xml:space="preserve"> skills over time </w:t>
      </w:r>
      <w:r w:rsidR="00D3361D" w:rsidRPr="00C45ED0">
        <w:rPr>
          <w:rFonts w:ascii="Arial" w:eastAsia="Times New Roman" w:hAnsi="Arial" w:cs="Arial"/>
          <w:color w:val="000000"/>
          <w:sz w:val="22"/>
          <w:szCs w:val="22"/>
        </w:rPr>
        <w:t>(Jasper</w:t>
      </w:r>
      <w:r w:rsidR="00454D5C" w:rsidRPr="00C45ED0">
        <w:rPr>
          <w:rFonts w:ascii="Arial" w:eastAsia="Times New Roman" w:hAnsi="Arial" w:cs="Arial"/>
          <w:color w:val="000000"/>
          <w:sz w:val="22"/>
          <w:szCs w:val="22"/>
        </w:rPr>
        <w:t>, 2013</w:t>
      </w:r>
      <w:r w:rsidR="007B3C72" w:rsidRPr="00C45ED0">
        <w:rPr>
          <w:rFonts w:ascii="Arial" w:eastAsia="Times New Roman" w:hAnsi="Arial" w:cs="Arial"/>
          <w:color w:val="000000"/>
          <w:sz w:val="22"/>
          <w:szCs w:val="22"/>
        </w:rPr>
        <w:t>).</w:t>
      </w:r>
    </w:p>
    <w:tbl>
      <w:tblPr>
        <w:tblStyle w:val="TableGrid"/>
        <w:tblW w:w="0" w:type="auto"/>
        <w:tblLook w:val="04A0" w:firstRow="1" w:lastRow="0" w:firstColumn="1" w:lastColumn="0" w:noHBand="0" w:noVBand="1"/>
      </w:tblPr>
      <w:tblGrid>
        <w:gridCol w:w="4675"/>
        <w:gridCol w:w="4675"/>
      </w:tblGrid>
      <w:tr w:rsidR="00A7671F" w:rsidRPr="00C45ED0" w14:paraId="55BAAFB1" w14:textId="77777777" w:rsidTr="00A7671F">
        <w:tc>
          <w:tcPr>
            <w:tcW w:w="4675" w:type="dxa"/>
          </w:tcPr>
          <w:p w14:paraId="5F2F5DC8" w14:textId="77777777" w:rsidR="008E661D" w:rsidRPr="00C45ED0" w:rsidRDefault="008E661D" w:rsidP="008E661D">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1.</w:t>
            </w:r>
          </w:p>
          <w:p w14:paraId="6D7D2143" w14:textId="207AA9EF" w:rsidR="008E661D" w:rsidRPr="00C45ED0" w:rsidRDefault="008E661D" w:rsidP="008E661D">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Description</w:t>
            </w:r>
            <w:r w:rsidR="00522A46" w:rsidRPr="00C45ED0">
              <w:rPr>
                <w:rFonts w:ascii="Arial" w:eastAsia="Times New Roman" w:hAnsi="Arial" w:cs="Arial"/>
                <w:color w:val="000000"/>
                <w:sz w:val="22"/>
                <w:szCs w:val="22"/>
              </w:rPr>
              <w:t>:</w:t>
            </w:r>
          </w:p>
        </w:tc>
        <w:tc>
          <w:tcPr>
            <w:tcW w:w="4675" w:type="dxa"/>
          </w:tcPr>
          <w:p w14:paraId="74720870" w14:textId="551A44F7" w:rsidR="00EB7770" w:rsidRPr="00C45ED0" w:rsidRDefault="000C0A49" w:rsidP="00F87423">
            <w:pPr>
              <w:spacing w:line="360" w:lineRule="auto"/>
              <w:rPr>
                <w:rFonts w:ascii="Arial" w:eastAsia="Times New Roman" w:hAnsi="Arial" w:cs="Arial"/>
                <w:color w:val="000000"/>
                <w:sz w:val="22"/>
                <w:szCs w:val="22"/>
                <w:u w:val="single"/>
              </w:rPr>
            </w:pPr>
            <w:r w:rsidRPr="00C45ED0">
              <w:rPr>
                <w:rFonts w:ascii="Arial" w:eastAsia="Times New Roman" w:hAnsi="Arial" w:cs="Arial"/>
                <w:color w:val="000000"/>
                <w:sz w:val="22"/>
                <w:szCs w:val="22"/>
              </w:rPr>
              <w:t xml:space="preserve">For </w:t>
            </w:r>
            <w:r w:rsidR="00EB7770" w:rsidRPr="00C45ED0">
              <w:rPr>
                <w:rFonts w:ascii="Arial" w:eastAsia="Times New Roman" w:hAnsi="Arial" w:cs="Arial"/>
                <w:color w:val="000000"/>
                <w:sz w:val="22"/>
                <w:szCs w:val="22"/>
              </w:rPr>
              <w:t xml:space="preserve">my presentation I discussed Staff Shortages in </w:t>
            </w:r>
            <w:r w:rsidR="006A279D" w:rsidRPr="00C45ED0">
              <w:rPr>
                <w:rFonts w:ascii="Arial" w:eastAsia="Times New Roman" w:hAnsi="Arial" w:cs="Arial"/>
                <w:color w:val="000000"/>
                <w:sz w:val="22"/>
                <w:szCs w:val="22"/>
              </w:rPr>
              <w:t xml:space="preserve">care homes, exploring there </w:t>
            </w:r>
            <w:r w:rsidR="00931966" w:rsidRPr="00C45ED0">
              <w:rPr>
                <w:rFonts w:ascii="Arial" w:eastAsia="Times New Roman" w:hAnsi="Arial" w:cs="Arial"/>
                <w:color w:val="000000"/>
                <w:sz w:val="22"/>
                <w:szCs w:val="22"/>
              </w:rPr>
              <w:t xml:space="preserve">causes, affects </w:t>
            </w:r>
            <w:r w:rsidR="00CB79C9" w:rsidRPr="00C45ED0">
              <w:rPr>
                <w:rFonts w:ascii="Arial" w:eastAsia="Times New Roman" w:hAnsi="Arial" w:cs="Arial"/>
                <w:color w:val="000000"/>
                <w:sz w:val="22"/>
                <w:szCs w:val="22"/>
              </w:rPr>
              <w:t>for residents</w:t>
            </w:r>
            <w:r w:rsidR="008C0774" w:rsidRPr="00C45ED0">
              <w:rPr>
                <w:rFonts w:ascii="Arial" w:eastAsia="Times New Roman" w:hAnsi="Arial" w:cs="Arial"/>
                <w:color w:val="000000"/>
                <w:sz w:val="22"/>
                <w:szCs w:val="22"/>
              </w:rPr>
              <w:t>,</w:t>
            </w:r>
            <w:r w:rsidR="00931966" w:rsidRPr="00C45ED0">
              <w:rPr>
                <w:rFonts w:ascii="Arial" w:eastAsia="Times New Roman" w:hAnsi="Arial" w:cs="Arial"/>
                <w:color w:val="000000"/>
                <w:sz w:val="22"/>
                <w:szCs w:val="22"/>
              </w:rPr>
              <w:t xml:space="preserve"> staff</w:t>
            </w:r>
            <w:r w:rsidR="00751618" w:rsidRPr="00C45ED0">
              <w:rPr>
                <w:rFonts w:ascii="Arial" w:eastAsia="Times New Roman" w:hAnsi="Arial" w:cs="Arial"/>
                <w:color w:val="000000"/>
                <w:sz w:val="22"/>
                <w:szCs w:val="22"/>
              </w:rPr>
              <w:t xml:space="preserve"> and effective solutions. </w:t>
            </w:r>
            <w:r w:rsidR="00202F2F" w:rsidRPr="00C45ED0">
              <w:rPr>
                <w:rFonts w:ascii="Arial" w:eastAsia="Times New Roman" w:hAnsi="Arial" w:cs="Arial"/>
                <w:color w:val="000000"/>
                <w:sz w:val="22"/>
                <w:szCs w:val="22"/>
              </w:rPr>
              <w:t>I researched my chosen topic</w:t>
            </w:r>
            <w:r w:rsidR="008738AF" w:rsidRPr="00C45ED0">
              <w:rPr>
                <w:rFonts w:ascii="Arial" w:eastAsia="Times New Roman" w:hAnsi="Arial" w:cs="Arial"/>
                <w:color w:val="000000"/>
                <w:sz w:val="22"/>
                <w:szCs w:val="22"/>
              </w:rPr>
              <w:t>, prepared slides and created cue cards</w:t>
            </w:r>
            <w:r w:rsidR="005A4590" w:rsidRPr="00C45ED0">
              <w:rPr>
                <w:rFonts w:ascii="Arial" w:eastAsia="Times New Roman" w:hAnsi="Arial" w:cs="Arial"/>
                <w:color w:val="000000"/>
                <w:sz w:val="22"/>
                <w:szCs w:val="22"/>
              </w:rPr>
              <w:t xml:space="preserve"> to help </w:t>
            </w:r>
            <w:r w:rsidR="00770A3B" w:rsidRPr="00C45ED0">
              <w:rPr>
                <w:rFonts w:ascii="Arial" w:eastAsia="Times New Roman" w:hAnsi="Arial" w:cs="Arial"/>
                <w:color w:val="000000"/>
                <w:sz w:val="22"/>
                <w:szCs w:val="22"/>
              </w:rPr>
              <w:t>when presenting.</w:t>
            </w:r>
            <w:r w:rsidR="005A190C" w:rsidRPr="00C45ED0">
              <w:rPr>
                <w:rFonts w:ascii="Arial" w:eastAsia="Times New Roman" w:hAnsi="Arial" w:cs="Arial"/>
                <w:color w:val="000000"/>
                <w:sz w:val="22"/>
                <w:szCs w:val="22"/>
              </w:rPr>
              <w:t xml:space="preserve"> Planning the presentation</w:t>
            </w:r>
            <w:r w:rsidR="002B2D09" w:rsidRPr="00C45ED0">
              <w:rPr>
                <w:rFonts w:ascii="Arial" w:eastAsia="Times New Roman" w:hAnsi="Arial" w:cs="Arial"/>
                <w:color w:val="000000"/>
                <w:sz w:val="22"/>
                <w:szCs w:val="22"/>
              </w:rPr>
              <w:t xml:space="preserve"> </w:t>
            </w:r>
            <w:r w:rsidR="00974F73" w:rsidRPr="00C45ED0">
              <w:rPr>
                <w:rFonts w:ascii="Arial" w:eastAsia="Times New Roman" w:hAnsi="Arial" w:cs="Arial"/>
                <w:color w:val="000000"/>
                <w:sz w:val="22"/>
                <w:szCs w:val="22"/>
              </w:rPr>
              <w:t xml:space="preserve">helped </w:t>
            </w:r>
            <w:r w:rsidR="00C34FA8" w:rsidRPr="00C45ED0">
              <w:rPr>
                <w:rFonts w:ascii="Arial" w:eastAsia="Times New Roman" w:hAnsi="Arial" w:cs="Arial"/>
                <w:color w:val="000000"/>
                <w:sz w:val="22"/>
                <w:szCs w:val="22"/>
              </w:rPr>
              <w:t xml:space="preserve">with </w:t>
            </w:r>
            <w:r w:rsidR="00386F67" w:rsidRPr="00C45ED0">
              <w:rPr>
                <w:rFonts w:ascii="Arial" w:eastAsia="Times New Roman" w:hAnsi="Arial" w:cs="Arial"/>
                <w:color w:val="000000"/>
                <w:sz w:val="22"/>
                <w:szCs w:val="22"/>
              </w:rPr>
              <w:t>my flow</w:t>
            </w:r>
            <w:r w:rsidR="00974F73" w:rsidRPr="00C45ED0">
              <w:rPr>
                <w:rFonts w:ascii="Arial" w:eastAsia="Times New Roman" w:hAnsi="Arial" w:cs="Arial"/>
                <w:color w:val="000000"/>
                <w:sz w:val="22"/>
                <w:szCs w:val="22"/>
              </w:rPr>
              <w:t xml:space="preserve"> and structure</w:t>
            </w:r>
            <w:r w:rsidR="00B042F9" w:rsidRPr="00C45ED0">
              <w:rPr>
                <w:rFonts w:ascii="Arial" w:eastAsia="Times New Roman" w:hAnsi="Arial" w:cs="Arial"/>
                <w:color w:val="000000"/>
                <w:sz w:val="22"/>
                <w:szCs w:val="22"/>
              </w:rPr>
              <w:t xml:space="preserve"> </w:t>
            </w:r>
            <w:r w:rsidR="002C1E3B" w:rsidRPr="00C45ED0">
              <w:rPr>
                <w:rFonts w:ascii="Arial" w:eastAsia="Times New Roman" w:hAnsi="Arial" w:cs="Arial"/>
                <w:color w:val="000000"/>
                <w:sz w:val="22"/>
                <w:szCs w:val="22"/>
              </w:rPr>
              <w:t xml:space="preserve">from identifying the problem to </w:t>
            </w:r>
            <w:r w:rsidR="00BE5596" w:rsidRPr="00C45ED0">
              <w:rPr>
                <w:rFonts w:ascii="Arial" w:eastAsia="Times New Roman" w:hAnsi="Arial" w:cs="Arial"/>
                <w:color w:val="000000"/>
                <w:sz w:val="22"/>
                <w:szCs w:val="22"/>
              </w:rPr>
              <w:t>discussi</w:t>
            </w:r>
            <w:r w:rsidR="00777960" w:rsidRPr="00C45ED0">
              <w:rPr>
                <w:rFonts w:ascii="Arial" w:eastAsia="Times New Roman" w:hAnsi="Arial" w:cs="Arial"/>
                <w:color w:val="000000"/>
                <w:sz w:val="22"/>
                <w:szCs w:val="22"/>
              </w:rPr>
              <w:t xml:space="preserve">ng impacts </w:t>
            </w:r>
            <w:r w:rsidR="00C917C1" w:rsidRPr="00C45ED0">
              <w:rPr>
                <w:rFonts w:ascii="Arial" w:eastAsia="Times New Roman" w:hAnsi="Arial" w:cs="Arial"/>
                <w:color w:val="000000"/>
                <w:sz w:val="22"/>
                <w:szCs w:val="22"/>
              </w:rPr>
              <w:t xml:space="preserve">and then solutions. </w:t>
            </w:r>
            <w:r w:rsidR="00B100B0" w:rsidRPr="00C45ED0">
              <w:rPr>
                <w:rFonts w:ascii="Arial" w:eastAsia="Times New Roman" w:hAnsi="Arial" w:cs="Arial"/>
                <w:color w:val="000000"/>
                <w:sz w:val="22"/>
                <w:szCs w:val="22"/>
              </w:rPr>
              <w:t>On the d</w:t>
            </w:r>
            <w:r w:rsidR="002D2EBF" w:rsidRPr="00C45ED0">
              <w:rPr>
                <w:rFonts w:ascii="Arial" w:eastAsia="Times New Roman" w:hAnsi="Arial" w:cs="Arial"/>
                <w:color w:val="000000"/>
                <w:sz w:val="22"/>
                <w:szCs w:val="22"/>
              </w:rPr>
              <w:t>ay, I presented it in front of my lectu</w:t>
            </w:r>
            <w:r w:rsidR="007474D9" w:rsidRPr="00C45ED0">
              <w:rPr>
                <w:rFonts w:ascii="Arial" w:eastAsia="Times New Roman" w:hAnsi="Arial" w:cs="Arial"/>
                <w:color w:val="000000"/>
                <w:sz w:val="22"/>
                <w:szCs w:val="22"/>
              </w:rPr>
              <w:t xml:space="preserve">rer </w:t>
            </w:r>
            <w:r w:rsidR="005E114A" w:rsidRPr="00C45ED0">
              <w:rPr>
                <w:rFonts w:ascii="Arial" w:eastAsia="Times New Roman" w:hAnsi="Arial" w:cs="Arial"/>
                <w:color w:val="000000"/>
                <w:sz w:val="22"/>
                <w:szCs w:val="22"/>
              </w:rPr>
              <w:t>with the use of my slide and cue cards for extra supports</w:t>
            </w:r>
            <w:r w:rsidR="00D4120B" w:rsidRPr="00C45ED0">
              <w:rPr>
                <w:rFonts w:ascii="Arial" w:eastAsia="Times New Roman" w:hAnsi="Arial" w:cs="Arial"/>
                <w:color w:val="000000"/>
                <w:sz w:val="22"/>
                <w:szCs w:val="22"/>
              </w:rPr>
              <w:t xml:space="preserve">. Although I completed my presentation, my nerves had </w:t>
            </w:r>
            <w:r w:rsidR="007B5B8C" w:rsidRPr="00C45ED0">
              <w:rPr>
                <w:rFonts w:ascii="Arial" w:eastAsia="Times New Roman" w:hAnsi="Arial" w:cs="Arial"/>
                <w:color w:val="000000"/>
                <w:sz w:val="22"/>
                <w:szCs w:val="22"/>
              </w:rPr>
              <w:t>an</w:t>
            </w:r>
            <w:r w:rsidR="00D4120B" w:rsidRPr="00C45ED0">
              <w:rPr>
                <w:rFonts w:ascii="Arial" w:eastAsia="Times New Roman" w:hAnsi="Arial" w:cs="Arial"/>
                <w:color w:val="000000"/>
                <w:sz w:val="22"/>
                <w:szCs w:val="22"/>
              </w:rPr>
              <w:t xml:space="preserve"> impact on m</w:t>
            </w:r>
            <w:r w:rsidR="007B5B8C" w:rsidRPr="00C45ED0">
              <w:rPr>
                <w:rFonts w:ascii="Arial" w:eastAsia="Times New Roman" w:hAnsi="Arial" w:cs="Arial"/>
                <w:color w:val="000000"/>
                <w:sz w:val="22"/>
                <w:szCs w:val="22"/>
              </w:rPr>
              <w:t>y overall confidence.</w:t>
            </w:r>
          </w:p>
        </w:tc>
      </w:tr>
      <w:tr w:rsidR="00A7671F" w:rsidRPr="00C45ED0" w14:paraId="127236B4" w14:textId="77777777" w:rsidTr="00A7671F">
        <w:tc>
          <w:tcPr>
            <w:tcW w:w="4675" w:type="dxa"/>
          </w:tcPr>
          <w:p w14:paraId="362FC1C7" w14:textId="77777777" w:rsidR="00522A46" w:rsidRPr="00C45ED0" w:rsidRDefault="008E661D"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2.</w:t>
            </w:r>
            <w:r w:rsidR="00522A46" w:rsidRPr="00C45ED0">
              <w:rPr>
                <w:rFonts w:ascii="Arial" w:eastAsia="Times New Roman" w:hAnsi="Arial" w:cs="Arial"/>
                <w:color w:val="000000"/>
                <w:sz w:val="22"/>
                <w:szCs w:val="22"/>
              </w:rPr>
              <w:t xml:space="preserve"> </w:t>
            </w:r>
          </w:p>
          <w:p w14:paraId="75F2EEA4" w14:textId="6129AE28" w:rsidR="00522A46" w:rsidRPr="00C45ED0" w:rsidRDefault="00522A46"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Feelings:</w:t>
            </w:r>
          </w:p>
        </w:tc>
        <w:tc>
          <w:tcPr>
            <w:tcW w:w="4675" w:type="dxa"/>
          </w:tcPr>
          <w:p w14:paraId="03BA0583" w14:textId="206AAD14" w:rsidR="00F87DFD" w:rsidRPr="00C45ED0" w:rsidRDefault="00AC7D85"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Before presenting, </w:t>
            </w:r>
            <w:r w:rsidR="00172463" w:rsidRPr="00C45ED0">
              <w:rPr>
                <w:rFonts w:ascii="Arial" w:eastAsia="Times New Roman" w:hAnsi="Arial" w:cs="Arial"/>
                <w:color w:val="000000"/>
                <w:sz w:val="22"/>
                <w:szCs w:val="22"/>
              </w:rPr>
              <w:t>I felt anxious and slightly uneasy</w:t>
            </w:r>
            <w:r w:rsidR="00216961" w:rsidRPr="00C45ED0">
              <w:rPr>
                <w:rFonts w:ascii="Arial" w:eastAsia="Times New Roman" w:hAnsi="Arial" w:cs="Arial"/>
                <w:color w:val="000000"/>
                <w:sz w:val="22"/>
                <w:szCs w:val="22"/>
              </w:rPr>
              <w:t xml:space="preserve"> overthink</w:t>
            </w:r>
            <w:r w:rsidR="00903FAD" w:rsidRPr="00C45ED0">
              <w:rPr>
                <w:rFonts w:ascii="Arial" w:eastAsia="Times New Roman" w:hAnsi="Arial" w:cs="Arial"/>
                <w:color w:val="000000"/>
                <w:sz w:val="22"/>
                <w:szCs w:val="22"/>
              </w:rPr>
              <w:t xml:space="preserve">ing </w:t>
            </w:r>
            <w:r w:rsidR="00216961" w:rsidRPr="00C45ED0">
              <w:rPr>
                <w:rFonts w:ascii="Arial" w:eastAsia="Times New Roman" w:hAnsi="Arial" w:cs="Arial"/>
                <w:color w:val="000000"/>
                <w:sz w:val="22"/>
                <w:szCs w:val="22"/>
              </w:rPr>
              <w:t xml:space="preserve">I might make a mistake like forget </w:t>
            </w:r>
            <w:r w:rsidR="00514329" w:rsidRPr="00C45ED0">
              <w:rPr>
                <w:rFonts w:ascii="Arial" w:eastAsia="Times New Roman" w:hAnsi="Arial" w:cs="Arial"/>
                <w:color w:val="000000"/>
                <w:sz w:val="22"/>
                <w:szCs w:val="22"/>
              </w:rPr>
              <w:t xml:space="preserve">my words </w:t>
            </w:r>
            <w:r w:rsidR="003E5475" w:rsidRPr="00C45ED0">
              <w:rPr>
                <w:rFonts w:ascii="Arial" w:eastAsia="Times New Roman" w:hAnsi="Arial" w:cs="Arial"/>
                <w:color w:val="000000"/>
                <w:sz w:val="22"/>
                <w:szCs w:val="22"/>
              </w:rPr>
              <w:t>causing a significant mistake.</w:t>
            </w:r>
            <w:r w:rsidR="00B25999" w:rsidRPr="00C45ED0">
              <w:rPr>
                <w:rFonts w:ascii="Arial" w:eastAsia="Times New Roman" w:hAnsi="Arial" w:cs="Arial"/>
                <w:color w:val="000000"/>
                <w:sz w:val="22"/>
                <w:szCs w:val="22"/>
              </w:rPr>
              <w:t xml:space="preserve"> While speaking, I was conscious of my </w:t>
            </w:r>
            <w:r w:rsidR="008D279A" w:rsidRPr="00C45ED0">
              <w:rPr>
                <w:rFonts w:ascii="Arial" w:eastAsia="Times New Roman" w:hAnsi="Arial" w:cs="Arial"/>
                <w:color w:val="000000"/>
                <w:sz w:val="22"/>
                <w:szCs w:val="22"/>
              </w:rPr>
              <w:t xml:space="preserve">tone and </w:t>
            </w:r>
            <w:r w:rsidR="004B3083" w:rsidRPr="00C45ED0">
              <w:rPr>
                <w:rFonts w:ascii="Arial" w:eastAsia="Times New Roman" w:hAnsi="Arial" w:cs="Arial"/>
                <w:color w:val="000000"/>
                <w:sz w:val="22"/>
                <w:szCs w:val="22"/>
              </w:rPr>
              <w:t>body language</w:t>
            </w:r>
            <w:r w:rsidR="00DB22D9" w:rsidRPr="00C45ED0">
              <w:rPr>
                <w:rFonts w:ascii="Arial" w:eastAsia="Times New Roman" w:hAnsi="Arial" w:cs="Arial"/>
                <w:color w:val="000000"/>
                <w:sz w:val="22"/>
                <w:szCs w:val="22"/>
              </w:rPr>
              <w:t xml:space="preserve"> which made me </w:t>
            </w:r>
            <w:r w:rsidR="00532311" w:rsidRPr="00C45ED0">
              <w:rPr>
                <w:rFonts w:ascii="Arial" w:eastAsia="Times New Roman" w:hAnsi="Arial" w:cs="Arial"/>
                <w:color w:val="000000"/>
                <w:sz w:val="22"/>
                <w:szCs w:val="22"/>
              </w:rPr>
              <w:t xml:space="preserve">feel even more anxious. </w:t>
            </w:r>
            <w:r w:rsidR="00CF1B5A" w:rsidRPr="00C45ED0">
              <w:rPr>
                <w:rFonts w:ascii="Arial" w:eastAsia="Times New Roman" w:hAnsi="Arial" w:cs="Arial"/>
                <w:color w:val="000000"/>
                <w:sz w:val="22"/>
                <w:szCs w:val="22"/>
              </w:rPr>
              <w:t xml:space="preserve">The use my cue </w:t>
            </w:r>
            <w:r w:rsidR="00CF1B5A" w:rsidRPr="00C45ED0">
              <w:rPr>
                <w:rFonts w:ascii="Arial" w:eastAsia="Times New Roman" w:hAnsi="Arial" w:cs="Arial"/>
                <w:color w:val="000000"/>
                <w:sz w:val="22"/>
                <w:szCs w:val="22"/>
              </w:rPr>
              <w:lastRenderedPageBreak/>
              <w:t>cards provided reassurance</w:t>
            </w:r>
            <w:r w:rsidR="008375C9" w:rsidRPr="00C45ED0">
              <w:rPr>
                <w:rFonts w:ascii="Arial" w:eastAsia="Times New Roman" w:hAnsi="Arial" w:cs="Arial"/>
                <w:color w:val="000000"/>
                <w:sz w:val="22"/>
                <w:szCs w:val="22"/>
              </w:rPr>
              <w:t xml:space="preserve"> this improved my anxiety. After </w:t>
            </w:r>
            <w:r w:rsidR="00187C7A" w:rsidRPr="00C45ED0">
              <w:rPr>
                <w:rFonts w:ascii="Arial" w:eastAsia="Times New Roman" w:hAnsi="Arial" w:cs="Arial"/>
                <w:color w:val="000000"/>
                <w:sz w:val="22"/>
                <w:szCs w:val="22"/>
              </w:rPr>
              <w:t>completing</w:t>
            </w:r>
            <w:r w:rsidR="00F87DFD" w:rsidRPr="00C45ED0">
              <w:rPr>
                <w:rFonts w:ascii="Arial" w:eastAsia="Times New Roman" w:hAnsi="Arial" w:cs="Arial"/>
                <w:color w:val="000000"/>
                <w:sz w:val="22"/>
                <w:szCs w:val="22"/>
              </w:rPr>
              <w:t>,</w:t>
            </w:r>
            <w:r w:rsidR="00836362" w:rsidRPr="00C45ED0">
              <w:rPr>
                <w:rFonts w:ascii="Arial" w:eastAsia="Times New Roman" w:hAnsi="Arial" w:cs="Arial"/>
                <w:color w:val="000000"/>
                <w:sz w:val="22"/>
                <w:szCs w:val="22"/>
              </w:rPr>
              <w:t xml:space="preserve"> I felt </w:t>
            </w:r>
            <w:r w:rsidR="00F87DFD" w:rsidRPr="00C45ED0">
              <w:rPr>
                <w:rFonts w:ascii="Arial" w:eastAsia="Times New Roman" w:hAnsi="Arial" w:cs="Arial"/>
                <w:color w:val="000000"/>
                <w:sz w:val="22"/>
                <w:szCs w:val="22"/>
              </w:rPr>
              <w:t>accomplished</w:t>
            </w:r>
            <w:r w:rsidR="00836362" w:rsidRPr="00C45ED0">
              <w:rPr>
                <w:rFonts w:ascii="Arial" w:eastAsia="Times New Roman" w:hAnsi="Arial" w:cs="Arial"/>
                <w:color w:val="000000"/>
                <w:sz w:val="22"/>
                <w:szCs w:val="22"/>
              </w:rPr>
              <w:t xml:space="preserve"> </w:t>
            </w:r>
            <w:r w:rsidR="00F65516" w:rsidRPr="00C45ED0">
              <w:rPr>
                <w:rFonts w:ascii="Arial" w:eastAsia="Times New Roman" w:hAnsi="Arial" w:cs="Arial"/>
                <w:color w:val="000000"/>
                <w:sz w:val="22"/>
                <w:szCs w:val="22"/>
              </w:rPr>
              <w:t xml:space="preserve">but also slightly </w:t>
            </w:r>
            <w:r w:rsidR="005D72C7" w:rsidRPr="00C45ED0">
              <w:rPr>
                <w:rFonts w:ascii="Arial" w:eastAsia="Times New Roman" w:hAnsi="Arial" w:cs="Arial"/>
                <w:color w:val="000000"/>
                <w:sz w:val="22"/>
                <w:szCs w:val="22"/>
              </w:rPr>
              <w:t xml:space="preserve">dissatisfied about my </w:t>
            </w:r>
            <w:r w:rsidR="00F2473C" w:rsidRPr="00C45ED0">
              <w:rPr>
                <w:rFonts w:ascii="Arial" w:eastAsia="Times New Roman" w:hAnsi="Arial" w:cs="Arial"/>
                <w:color w:val="000000"/>
                <w:sz w:val="22"/>
                <w:szCs w:val="22"/>
              </w:rPr>
              <w:t>delivery due to being so nervous.</w:t>
            </w:r>
            <w:r w:rsidR="003F59D9" w:rsidRPr="00C45ED0">
              <w:rPr>
                <w:rFonts w:ascii="Arial" w:eastAsia="Times New Roman" w:hAnsi="Arial" w:cs="Arial"/>
                <w:color w:val="000000"/>
                <w:sz w:val="22"/>
                <w:szCs w:val="22"/>
              </w:rPr>
              <w:t xml:space="preserve"> Despite </w:t>
            </w:r>
            <w:r w:rsidR="00546C05" w:rsidRPr="00C45ED0">
              <w:rPr>
                <w:rFonts w:ascii="Arial" w:eastAsia="Times New Roman" w:hAnsi="Arial" w:cs="Arial"/>
                <w:color w:val="000000"/>
                <w:sz w:val="22"/>
                <w:szCs w:val="22"/>
              </w:rPr>
              <w:t xml:space="preserve">this, I felt proud of myself </w:t>
            </w:r>
            <w:r w:rsidR="00A74745" w:rsidRPr="00C45ED0">
              <w:rPr>
                <w:rFonts w:ascii="Arial" w:eastAsia="Times New Roman" w:hAnsi="Arial" w:cs="Arial"/>
                <w:color w:val="000000"/>
                <w:sz w:val="22"/>
                <w:szCs w:val="22"/>
              </w:rPr>
              <w:t>that I managed to present my work</w:t>
            </w:r>
            <w:r w:rsidR="001428E6" w:rsidRPr="00C45ED0">
              <w:rPr>
                <w:rFonts w:ascii="Arial" w:eastAsia="Times New Roman" w:hAnsi="Arial" w:cs="Arial"/>
                <w:color w:val="000000"/>
                <w:sz w:val="22"/>
                <w:szCs w:val="22"/>
              </w:rPr>
              <w:t xml:space="preserve">. </w:t>
            </w:r>
          </w:p>
        </w:tc>
      </w:tr>
      <w:tr w:rsidR="00A7671F" w:rsidRPr="00C45ED0" w14:paraId="6855CEF2" w14:textId="77777777" w:rsidTr="00A7671F">
        <w:tc>
          <w:tcPr>
            <w:tcW w:w="4675" w:type="dxa"/>
          </w:tcPr>
          <w:p w14:paraId="4E293CFC" w14:textId="77777777" w:rsidR="00A7671F" w:rsidRPr="00C45ED0" w:rsidRDefault="00D07AAB"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lastRenderedPageBreak/>
              <w:t>3.</w:t>
            </w:r>
          </w:p>
          <w:p w14:paraId="42A94F23" w14:textId="56271364" w:rsidR="00D07AAB" w:rsidRPr="00C45ED0" w:rsidRDefault="00D07AAB"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Evaluation:</w:t>
            </w:r>
          </w:p>
        </w:tc>
        <w:tc>
          <w:tcPr>
            <w:tcW w:w="4675" w:type="dxa"/>
          </w:tcPr>
          <w:p w14:paraId="744DD0F2" w14:textId="07AA4737" w:rsidR="004C73C3" w:rsidRPr="00C45ED0" w:rsidRDefault="007B3D5F"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Many aspects of the presentation went well, my </w:t>
            </w:r>
            <w:r w:rsidR="008E672D" w:rsidRPr="00C45ED0">
              <w:rPr>
                <w:rFonts w:ascii="Arial" w:eastAsia="Times New Roman" w:hAnsi="Arial" w:cs="Arial"/>
                <w:color w:val="000000"/>
                <w:sz w:val="22"/>
                <w:szCs w:val="22"/>
              </w:rPr>
              <w:t>presentation</w:t>
            </w:r>
            <w:r w:rsidR="00CE11FB" w:rsidRPr="00C45ED0">
              <w:rPr>
                <w:rFonts w:ascii="Arial" w:eastAsia="Times New Roman" w:hAnsi="Arial" w:cs="Arial"/>
                <w:color w:val="000000"/>
                <w:sz w:val="22"/>
                <w:szCs w:val="22"/>
              </w:rPr>
              <w:t xml:space="preserve"> slides were </w:t>
            </w:r>
            <w:r w:rsidR="008E672D" w:rsidRPr="00C45ED0">
              <w:rPr>
                <w:rFonts w:ascii="Arial" w:eastAsia="Times New Roman" w:hAnsi="Arial" w:cs="Arial"/>
                <w:color w:val="000000"/>
                <w:sz w:val="22"/>
                <w:szCs w:val="22"/>
              </w:rPr>
              <w:t>clear,</w:t>
            </w:r>
            <w:r w:rsidR="00CE11FB" w:rsidRPr="00C45ED0">
              <w:rPr>
                <w:rFonts w:ascii="Arial" w:eastAsia="Times New Roman" w:hAnsi="Arial" w:cs="Arial"/>
                <w:color w:val="000000"/>
                <w:sz w:val="22"/>
                <w:szCs w:val="22"/>
              </w:rPr>
              <w:t xml:space="preserve"> and the structure was consistent. </w:t>
            </w:r>
            <w:r w:rsidR="008B240C" w:rsidRPr="00C45ED0">
              <w:rPr>
                <w:rFonts w:ascii="Arial" w:eastAsia="Times New Roman" w:hAnsi="Arial" w:cs="Arial"/>
                <w:color w:val="000000"/>
                <w:sz w:val="22"/>
                <w:szCs w:val="22"/>
              </w:rPr>
              <w:t xml:space="preserve">Using </w:t>
            </w:r>
            <w:r w:rsidR="008E672D" w:rsidRPr="00C45ED0">
              <w:rPr>
                <w:rFonts w:ascii="Arial" w:eastAsia="Times New Roman" w:hAnsi="Arial" w:cs="Arial"/>
                <w:color w:val="000000"/>
                <w:sz w:val="22"/>
                <w:szCs w:val="22"/>
              </w:rPr>
              <w:t>cue</w:t>
            </w:r>
            <w:r w:rsidR="008B240C" w:rsidRPr="00C45ED0">
              <w:rPr>
                <w:rFonts w:ascii="Arial" w:eastAsia="Times New Roman" w:hAnsi="Arial" w:cs="Arial"/>
                <w:color w:val="000000"/>
                <w:sz w:val="22"/>
                <w:szCs w:val="22"/>
              </w:rPr>
              <w:t xml:space="preserve"> car</w:t>
            </w:r>
            <w:r w:rsidR="006D25E3" w:rsidRPr="00C45ED0">
              <w:rPr>
                <w:rFonts w:ascii="Arial" w:eastAsia="Times New Roman" w:hAnsi="Arial" w:cs="Arial"/>
                <w:color w:val="000000"/>
                <w:sz w:val="22"/>
                <w:szCs w:val="22"/>
              </w:rPr>
              <w:t xml:space="preserve">ds helped </w:t>
            </w:r>
            <w:r w:rsidR="00ED6D41" w:rsidRPr="00C45ED0">
              <w:rPr>
                <w:rFonts w:ascii="Arial" w:eastAsia="Times New Roman" w:hAnsi="Arial" w:cs="Arial"/>
                <w:color w:val="000000"/>
                <w:sz w:val="22"/>
                <w:szCs w:val="22"/>
              </w:rPr>
              <w:t>me focus and stay on track</w:t>
            </w:r>
            <w:r w:rsidR="00C053A3" w:rsidRPr="00C45ED0">
              <w:rPr>
                <w:rFonts w:ascii="Arial" w:eastAsia="Times New Roman" w:hAnsi="Arial" w:cs="Arial"/>
                <w:color w:val="000000"/>
                <w:sz w:val="22"/>
                <w:szCs w:val="22"/>
              </w:rPr>
              <w:t xml:space="preserve">. However, </w:t>
            </w:r>
            <w:r w:rsidR="004C73C3" w:rsidRPr="00C45ED0">
              <w:rPr>
                <w:rFonts w:ascii="Arial" w:eastAsia="Times New Roman" w:hAnsi="Arial" w:cs="Arial"/>
                <w:color w:val="000000"/>
                <w:sz w:val="22"/>
                <w:szCs w:val="22"/>
              </w:rPr>
              <w:t xml:space="preserve">I noticed that I spoke </w:t>
            </w:r>
            <w:r w:rsidR="00E82506" w:rsidRPr="00C45ED0">
              <w:rPr>
                <w:rFonts w:ascii="Arial" w:eastAsia="Times New Roman" w:hAnsi="Arial" w:cs="Arial"/>
                <w:color w:val="000000"/>
                <w:sz w:val="22"/>
                <w:szCs w:val="22"/>
              </w:rPr>
              <w:t>quitter and avoided eye contact with my lecturer.</w:t>
            </w:r>
            <w:r w:rsidR="00106007" w:rsidRPr="00C45ED0">
              <w:rPr>
                <w:rFonts w:ascii="Arial" w:eastAsia="Times New Roman" w:hAnsi="Arial" w:cs="Arial"/>
                <w:color w:val="000000"/>
                <w:sz w:val="22"/>
                <w:szCs w:val="22"/>
              </w:rPr>
              <w:t xml:space="preserve"> As the content was </w:t>
            </w:r>
            <w:r w:rsidR="00181B4E" w:rsidRPr="00C45ED0">
              <w:rPr>
                <w:rFonts w:ascii="Arial" w:eastAsia="Times New Roman" w:hAnsi="Arial" w:cs="Arial"/>
                <w:color w:val="000000"/>
                <w:sz w:val="22"/>
                <w:szCs w:val="22"/>
              </w:rPr>
              <w:t xml:space="preserve">strong and </w:t>
            </w:r>
            <w:r w:rsidR="008E672D" w:rsidRPr="00C45ED0">
              <w:rPr>
                <w:rFonts w:ascii="Arial" w:eastAsia="Times New Roman" w:hAnsi="Arial" w:cs="Arial"/>
                <w:color w:val="000000"/>
                <w:sz w:val="22"/>
                <w:szCs w:val="22"/>
              </w:rPr>
              <w:t>prepared</w:t>
            </w:r>
            <w:r w:rsidR="007A200C" w:rsidRPr="00C45ED0">
              <w:rPr>
                <w:rFonts w:ascii="Arial" w:eastAsia="Times New Roman" w:hAnsi="Arial" w:cs="Arial"/>
                <w:color w:val="000000"/>
                <w:sz w:val="22"/>
                <w:szCs w:val="22"/>
              </w:rPr>
              <w:t>. My delivery could be improve</w:t>
            </w:r>
            <w:r w:rsidR="003345B5" w:rsidRPr="00C45ED0">
              <w:rPr>
                <w:rFonts w:ascii="Arial" w:eastAsia="Times New Roman" w:hAnsi="Arial" w:cs="Arial"/>
                <w:color w:val="000000"/>
                <w:sz w:val="22"/>
                <w:szCs w:val="22"/>
              </w:rPr>
              <w:t xml:space="preserve">d through </w:t>
            </w:r>
            <w:r w:rsidR="00A00497" w:rsidRPr="00C45ED0">
              <w:rPr>
                <w:rFonts w:ascii="Arial" w:eastAsia="Times New Roman" w:hAnsi="Arial" w:cs="Arial"/>
                <w:color w:val="000000"/>
                <w:sz w:val="22"/>
                <w:szCs w:val="22"/>
              </w:rPr>
              <w:t>interacting more with my lecturer. Overall,</w:t>
            </w:r>
            <w:r w:rsidR="001C46EB" w:rsidRPr="00C45ED0">
              <w:rPr>
                <w:rFonts w:ascii="Arial" w:eastAsia="Times New Roman" w:hAnsi="Arial" w:cs="Arial"/>
                <w:color w:val="000000"/>
                <w:sz w:val="22"/>
                <w:szCs w:val="22"/>
              </w:rPr>
              <w:t xml:space="preserve"> </w:t>
            </w:r>
            <w:r w:rsidR="00A00497" w:rsidRPr="00C45ED0">
              <w:rPr>
                <w:rFonts w:ascii="Arial" w:eastAsia="Times New Roman" w:hAnsi="Arial" w:cs="Arial"/>
                <w:color w:val="000000"/>
                <w:sz w:val="22"/>
                <w:szCs w:val="22"/>
              </w:rPr>
              <w:t>this</w:t>
            </w:r>
            <w:r w:rsidR="001C46EB" w:rsidRPr="00C45ED0">
              <w:rPr>
                <w:rFonts w:ascii="Arial" w:eastAsia="Times New Roman" w:hAnsi="Arial" w:cs="Arial"/>
                <w:color w:val="000000"/>
                <w:sz w:val="22"/>
                <w:szCs w:val="22"/>
              </w:rPr>
              <w:t xml:space="preserve"> shows I have great planning skills but need to work on my presentation skills </w:t>
            </w:r>
            <w:r w:rsidR="008E672D" w:rsidRPr="00C45ED0">
              <w:rPr>
                <w:rFonts w:ascii="Arial" w:eastAsia="Times New Roman" w:hAnsi="Arial" w:cs="Arial"/>
                <w:color w:val="000000"/>
                <w:sz w:val="22"/>
                <w:szCs w:val="22"/>
              </w:rPr>
              <w:t>in-front</w:t>
            </w:r>
            <w:r w:rsidR="00E460C9" w:rsidRPr="00C45ED0">
              <w:rPr>
                <w:rFonts w:ascii="Arial" w:eastAsia="Times New Roman" w:hAnsi="Arial" w:cs="Arial"/>
                <w:color w:val="000000"/>
                <w:sz w:val="22"/>
                <w:szCs w:val="22"/>
              </w:rPr>
              <w:t xml:space="preserve"> of others</w:t>
            </w:r>
            <w:r w:rsidR="00B012BC" w:rsidRPr="00C45ED0">
              <w:rPr>
                <w:rFonts w:ascii="Arial" w:eastAsia="Times New Roman" w:hAnsi="Arial" w:cs="Arial"/>
                <w:color w:val="000000"/>
                <w:sz w:val="22"/>
                <w:szCs w:val="22"/>
              </w:rPr>
              <w:t xml:space="preserve"> to match with my academic knowledge. </w:t>
            </w:r>
          </w:p>
        </w:tc>
      </w:tr>
      <w:tr w:rsidR="00A7671F" w:rsidRPr="00C45ED0" w14:paraId="46BA3232" w14:textId="77777777" w:rsidTr="00A7671F">
        <w:tc>
          <w:tcPr>
            <w:tcW w:w="4675" w:type="dxa"/>
          </w:tcPr>
          <w:p w14:paraId="75C66D7E" w14:textId="77777777" w:rsidR="005068E5" w:rsidRPr="00C45ED0" w:rsidRDefault="00D07AAB"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4.</w:t>
            </w:r>
          </w:p>
          <w:p w14:paraId="3EF0FD7F" w14:textId="0CCB0E9B" w:rsidR="00A7671F" w:rsidRPr="00C45ED0" w:rsidRDefault="002E7613"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analysis</w:t>
            </w:r>
            <w:r w:rsidR="005068E5" w:rsidRPr="00C45ED0">
              <w:rPr>
                <w:rFonts w:ascii="Arial" w:eastAsia="Times New Roman" w:hAnsi="Arial" w:cs="Arial"/>
                <w:color w:val="000000"/>
                <w:sz w:val="22"/>
                <w:szCs w:val="22"/>
              </w:rPr>
              <w:t>:</w:t>
            </w:r>
          </w:p>
        </w:tc>
        <w:tc>
          <w:tcPr>
            <w:tcW w:w="4675" w:type="dxa"/>
          </w:tcPr>
          <w:p w14:paraId="3E39B3F9" w14:textId="6E75B639" w:rsidR="00A7671F" w:rsidRPr="00C45ED0" w:rsidRDefault="00F63CCC" w:rsidP="00141521">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My nervousness stemmed from </w:t>
            </w:r>
            <w:r w:rsidR="00330A87" w:rsidRPr="00C45ED0">
              <w:rPr>
                <w:rFonts w:ascii="Arial" w:eastAsia="Times New Roman" w:hAnsi="Arial" w:cs="Arial"/>
                <w:color w:val="000000"/>
                <w:sz w:val="22"/>
                <w:szCs w:val="22"/>
              </w:rPr>
              <w:t xml:space="preserve">limited experience and fear of </w:t>
            </w:r>
            <w:r w:rsidR="00A85DFA" w:rsidRPr="00C45ED0">
              <w:rPr>
                <w:rFonts w:ascii="Arial" w:eastAsia="Times New Roman" w:hAnsi="Arial" w:cs="Arial"/>
                <w:color w:val="000000"/>
                <w:sz w:val="22"/>
                <w:szCs w:val="22"/>
              </w:rPr>
              <w:t>public speaking</w:t>
            </w:r>
            <w:r w:rsidR="000D628D" w:rsidRPr="00C45ED0">
              <w:rPr>
                <w:rFonts w:ascii="Arial" w:eastAsia="Times New Roman" w:hAnsi="Arial" w:cs="Arial"/>
                <w:color w:val="000000"/>
                <w:sz w:val="22"/>
                <w:szCs w:val="22"/>
              </w:rPr>
              <w:t xml:space="preserve">, </w:t>
            </w:r>
            <w:r w:rsidR="00A85DFA" w:rsidRPr="00C45ED0">
              <w:rPr>
                <w:rFonts w:ascii="Arial" w:eastAsia="Times New Roman" w:hAnsi="Arial" w:cs="Arial"/>
                <w:color w:val="000000"/>
                <w:sz w:val="22"/>
                <w:szCs w:val="22"/>
              </w:rPr>
              <w:t xml:space="preserve">which </w:t>
            </w:r>
            <w:r w:rsidR="00246C29" w:rsidRPr="00C45ED0">
              <w:rPr>
                <w:rFonts w:ascii="Arial" w:eastAsia="Times New Roman" w:hAnsi="Arial" w:cs="Arial"/>
                <w:color w:val="000000"/>
                <w:sz w:val="22"/>
                <w:szCs w:val="22"/>
              </w:rPr>
              <w:t xml:space="preserve">research shows </w:t>
            </w:r>
            <w:r w:rsidR="006A09D4" w:rsidRPr="00C45ED0">
              <w:rPr>
                <w:rFonts w:ascii="Arial" w:eastAsia="Times New Roman" w:hAnsi="Arial" w:cs="Arial"/>
                <w:color w:val="000000"/>
                <w:sz w:val="22"/>
                <w:szCs w:val="22"/>
              </w:rPr>
              <w:t xml:space="preserve">that public speaking is </w:t>
            </w:r>
            <w:r w:rsidR="00386F67" w:rsidRPr="00C45ED0">
              <w:rPr>
                <w:rFonts w:ascii="Arial" w:eastAsia="Times New Roman" w:hAnsi="Arial" w:cs="Arial"/>
                <w:color w:val="000000"/>
                <w:sz w:val="22"/>
                <w:szCs w:val="22"/>
              </w:rPr>
              <w:t>a quite common</w:t>
            </w:r>
            <w:r w:rsidR="006A09D4" w:rsidRPr="00C45ED0">
              <w:rPr>
                <w:rFonts w:ascii="Arial" w:eastAsia="Times New Roman" w:hAnsi="Arial" w:cs="Arial"/>
                <w:color w:val="000000"/>
                <w:sz w:val="22"/>
                <w:szCs w:val="22"/>
              </w:rPr>
              <w:t xml:space="preserve"> </w:t>
            </w:r>
            <w:r w:rsidR="00386F67" w:rsidRPr="00C45ED0">
              <w:rPr>
                <w:rFonts w:ascii="Arial" w:eastAsia="Times New Roman" w:hAnsi="Arial" w:cs="Arial"/>
                <w:color w:val="000000"/>
                <w:sz w:val="22"/>
                <w:szCs w:val="22"/>
              </w:rPr>
              <w:t>and</w:t>
            </w:r>
            <w:r w:rsidR="0044077F" w:rsidRPr="00C45ED0">
              <w:rPr>
                <w:rFonts w:ascii="Arial" w:eastAsia="Times New Roman" w:hAnsi="Arial" w:cs="Arial"/>
                <w:color w:val="000000"/>
                <w:sz w:val="22"/>
                <w:szCs w:val="22"/>
              </w:rPr>
              <w:t xml:space="preserve"> can negatively </w:t>
            </w:r>
            <w:r w:rsidR="00EE7028" w:rsidRPr="00C45ED0">
              <w:rPr>
                <w:rFonts w:ascii="Arial" w:eastAsia="Times New Roman" w:hAnsi="Arial" w:cs="Arial"/>
                <w:color w:val="000000"/>
                <w:sz w:val="22"/>
                <w:szCs w:val="22"/>
              </w:rPr>
              <w:t xml:space="preserve">affect how people perform </w:t>
            </w:r>
            <w:r w:rsidR="000D628D" w:rsidRPr="00C45ED0">
              <w:rPr>
                <w:rFonts w:ascii="Arial" w:eastAsia="Times New Roman" w:hAnsi="Arial" w:cs="Arial"/>
                <w:color w:val="000000"/>
                <w:sz w:val="22"/>
                <w:szCs w:val="22"/>
              </w:rPr>
              <w:t>during presentations (Bodie</w:t>
            </w:r>
            <w:r w:rsidR="00DC76B3" w:rsidRPr="00C45ED0">
              <w:rPr>
                <w:rFonts w:ascii="Arial" w:eastAsia="Times New Roman" w:hAnsi="Arial" w:cs="Arial"/>
                <w:color w:val="000000"/>
                <w:sz w:val="22"/>
                <w:szCs w:val="22"/>
              </w:rPr>
              <w:t xml:space="preserve"> et al</w:t>
            </w:r>
            <w:r w:rsidR="00867A0C" w:rsidRPr="00C45ED0">
              <w:rPr>
                <w:rFonts w:ascii="Arial" w:eastAsia="Times New Roman" w:hAnsi="Arial" w:cs="Arial"/>
                <w:color w:val="000000"/>
                <w:sz w:val="22"/>
                <w:szCs w:val="22"/>
              </w:rPr>
              <w:t>.,</w:t>
            </w:r>
            <w:r w:rsidR="009F09CD" w:rsidRPr="00C45ED0">
              <w:rPr>
                <w:rFonts w:ascii="Arial" w:eastAsia="Times New Roman" w:hAnsi="Arial" w:cs="Arial"/>
                <w:color w:val="000000"/>
                <w:sz w:val="22"/>
                <w:szCs w:val="22"/>
              </w:rPr>
              <w:t xml:space="preserve"> </w:t>
            </w:r>
            <w:r w:rsidR="00867A0C" w:rsidRPr="00C45ED0">
              <w:rPr>
                <w:rFonts w:ascii="Arial" w:eastAsia="Times New Roman" w:hAnsi="Arial" w:cs="Arial"/>
                <w:color w:val="000000"/>
                <w:sz w:val="22"/>
                <w:szCs w:val="22"/>
              </w:rPr>
              <w:t>2022)</w:t>
            </w:r>
            <w:r w:rsidR="00CA77D2" w:rsidRPr="00C45ED0">
              <w:rPr>
                <w:rFonts w:ascii="Arial" w:eastAsia="Times New Roman" w:hAnsi="Arial" w:cs="Arial"/>
                <w:color w:val="000000"/>
                <w:sz w:val="22"/>
                <w:szCs w:val="22"/>
              </w:rPr>
              <w:t xml:space="preserve">. My cue cards helped managed my anxiety making me feeling </w:t>
            </w:r>
            <w:r w:rsidR="00991E09" w:rsidRPr="00C45ED0">
              <w:rPr>
                <w:rFonts w:ascii="Arial" w:eastAsia="Times New Roman" w:hAnsi="Arial" w:cs="Arial"/>
                <w:color w:val="000000"/>
                <w:sz w:val="22"/>
                <w:szCs w:val="22"/>
              </w:rPr>
              <w:t>prepared.</w:t>
            </w:r>
            <w:r w:rsidR="00A91DFD" w:rsidRPr="00C45ED0">
              <w:rPr>
                <w:rFonts w:ascii="Arial" w:eastAsia="Times New Roman" w:hAnsi="Arial" w:cs="Arial"/>
                <w:color w:val="000000"/>
                <w:sz w:val="22"/>
                <w:szCs w:val="22"/>
              </w:rPr>
              <w:t xml:space="preserve"> My slides being structured demons</w:t>
            </w:r>
            <w:r w:rsidR="00635980" w:rsidRPr="00C45ED0">
              <w:rPr>
                <w:rFonts w:ascii="Arial" w:eastAsia="Times New Roman" w:hAnsi="Arial" w:cs="Arial"/>
                <w:color w:val="000000"/>
                <w:sz w:val="22"/>
                <w:szCs w:val="22"/>
              </w:rPr>
              <w:t xml:space="preserve">trated excellent </w:t>
            </w:r>
            <w:r w:rsidR="00FC13B8" w:rsidRPr="00C45ED0">
              <w:rPr>
                <w:rFonts w:ascii="Arial" w:eastAsia="Times New Roman" w:hAnsi="Arial" w:cs="Arial"/>
                <w:color w:val="000000"/>
                <w:sz w:val="22"/>
                <w:szCs w:val="22"/>
              </w:rPr>
              <w:t xml:space="preserve">preparation </w:t>
            </w:r>
            <w:r w:rsidR="00386F67" w:rsidRPr="00C45ED0">
              <w:rPr>
                <w:rFonts w:ascii="Arial" w:eastAsia="Times New Roman" w:hAnsi="Arial" w:cs="Arial"/>
                <w:color w:val="000000"/>
                <w:sz w:val="22"/>
                <w:szCs w:val="22"/>
              </w:rPr>
              <w:t>skills,</w:t>
            </w:r>
            <w:r w:rsidR="009762F1" w:rsidRPr="00C45ED0">
              <w:rPr>
                <w:rFonts w:ascii="Arial" w:eastAsia="Times New Roman" w:hAnsi="Arial" w:cs="Arial"/>
                <w:color w:val="000000"/>
                <w:sz w:val="22"/>
                <w:szCs w:val="22"/>
              </w:rPr>
              <w:t xml:space="preserve"> but confidence grows through </w:t>
            </w:r>
            <w:r w:rsidR="00B426E7" w:rsidRPr="00C45ED0">
              <w:rPr>
                <w:rFonts w:ascii="Arial" w:eastAsia="Times New Roman" w:hAnsi="Arial" w:cs="Arial"/>
                <w:color w:val="000000"/>
                <w:sz w:val="22"/>
                <w:szCs w:val="22"/>
              </w:rPr>
              <w:t>repetitive practice.</w:t>
            </w:r>
            <w:r w:rsidR="00D236C2" w:rsidRPr="00C45ED0">
              <w:rPr>
                <w:rFonts w:ascii="Arial" w:eastAsia="Times New Roman" w:hAnsi="Arial" w:cs="Arial"/>
                <w:color w:val="000000"/>
                <w:sz w:val="22"/>
                <w:szCs w:val="22"/>
              </w:rPr>
              <w:t xml:space="preserve"> Using Gibbs’ model helps me understand the link between feelings, preparation, and performance (</w:t>
            </w:r>
            <w:proofErr w:type="spellStart"/>
            <w:r w:rsidR="00D236C2" w:rsidRPr="00C45ED0">
              <w:rPr>
                <w:rStyle w:val="Strong"/>
                <w:rFonts w:ascii="Arial" w:eastAsia="Times New Roman" w:hAnsi="Arial" w:cs="Arial"/>
                <w:b w:val="0"/>
                <w:bCs w:val="0"/>
                <w:color w:val="000000"/>
                <w:sz w:val="22"/>
                <w:szCs w:val="22"/>
              </w:rPr>
              <w:t>Bulman</w:t>
            </w:r>
            <w:proofErr w:type="spellEnd"/>
            <w:r w:rsidR="00D236C2" w:rsidRPr="00C45ED0">
              <w:rPr>
                <w:rStyle w:val="Strong"/>
                <w:rFonts w:ascii="Arial" w:eastAsia="Times New Roman" w:hAnsi="Arial" w:cs="Arial"/>
                <w:b w:val="0"/>
                <w:bCs w:val="0"/>
                <w:color w:val="000000"/>
                <w:sz w:val="22"/>
                <w:szCs w:val="22"/>
              </w:rPr>
              <w:t xml:space="preserve"> &amp; </w:t>
            </w:r>
            <w:proofErr w:type="spellStart"/>
            <w:r w:rsidR="00D236C2" w:rsidRPr="00C45ED0">
              <w:rPr>
                <w:rStyle w:val="Strong"/>
                <w:rFonts w:ascii="Arial" w:eastAsia="Times New Roman" w:hAnsi="Arial" w:cs="Arial"/>
                <w:b w:val="0"/>
                <w:bCs w:val="0"/>
                <w:color w:val="000000"/>
                <w:sz w:val="22"/>
                <w:szCs w:val="22"/>
              </w:rPr>
              <w:t>Schutz</w:t>
            </w:r>
            <w:proofErr w:type="spellEnd"/>
            <w:r w:rsidR="00D236C2" w:rsidRPr="00C45ED0">
              <w:rPr>
                <w:rStyle w:val="Strong"/>
                <w:rFonts w:ascii="Arial" w:eastAsia="Times New Roman" w:hAnsi="Arial" w:cs="Arial"/>
                <w:b w:val="0"/>
                <w:bCs w:val="0"/>
                <w:color w:val="000000"/>
                <w:sz w:val="22"/>
                <w:szCs w:val="22"/>
              </w:rPr>
              <w:t>, 2013</w:t>
            </w:r>
            <w:r w:rsidR="00D236C2" w:rsidRPr="00C45ED0">
              <w:rPr>
                <w:rFonts w:ascii="Arial" w:eastAsia="Times New Roman" w:hAnsi="Arial" w:cs="Arial"/>
                <w:color w:val="000000"/>
                <w:sz w:val="22"/>
                <w:szCs w:val="22"/>
              </w:rPr>
              <w:t>)</w:t>
            </w:r>
          </w:p>
        </w:tc>
      </w:tr>
      <w:tr w:rsidR="00A7671F" w:rsidRPr="00C45ED0" w14:paraId="078B5499" w14:textId="77777777" w:rsidTr="00A7671F">
        <w:tc>
          <w:tcPr>
            <w:tcW w:w="4675" w:type="dxa"/>
          </w:tcPr>
          <w:p w14:paraId="05778166" w14:textId="77777777" w:rsidR="00A7671F" w:rsidRPr="00C45ED0" w:rsidRDefault="005068E5"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5:</w:t>
            </w:r>
          </w:p>
          <w:p w14:paraId="702480BA" w14:textId="049B7371" w:rsidR="005068E5" w:rsidRPr="00C45ED0" w:rsidRDefault="00DD362C"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Conclusion:</w:t>
            </w:r>
          </w:p>
        </w:tc>
        <w:tc>
          <w:tcPr>
            <w:tcW w:w="4675" w:type="dxa"/>
          </w:tcPr>
          <w:p w14:paraId="436B543C" w14:textId="6AF5613B" w:rsidR="00A7671F" w:rsidRPr="00C45ED0" w:rsidRDefault="001E218A"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From my experience, I learned that </w:t>
            </w:r>
            <w:r w:rsidR="00702E3D" w:rsidRPr="00C45ED0">
              <w:rPr>
                <w:rFonts w:ascii="Arial" w:eastAsia="Times New Roman" w:hAnsi="Arial" w:cs="Arial"/>
                <w:color w:val="000000"/>
                <w:sz w:val="22"/>
                <w:szCs w:val="22"/>
              </w:rPr>
              <w:t xml:space="preserve">strong course work </w:t>
            </w:r>
            <w:r w:rsidR="00DA0CAC" w:rsidRPr="00C45ED0">
              <w:rPr>
                <w:rFonts w:ascii="Arial" w:eastAsia="Times New Roman" w:hAnsi="Arial" w:cs="Arial"/>
                <w:color w:val="000000"/>
                <w:sz w:val="22"/>
                <w:szCs w:val="22"/>
              </w:rPr>
              <w:t>alone is not enough</w:t>
            </w:r>
            <w:r w:rsidR="008E72D5" w:rsidRPr="00C45ED0">
              <w:rPr>
                <w:rFonts w:ascii="Arial" w:eastAsia="Times New Roman" w:hAnsi="Arial" w:cs="Arial"/>
                <w:color w:val="000000"/>
                <w:sz w:val="22"/>
                <w:szCs w:val="22"/>
              </w:rPr>
              <w:t xml:space="preserve">; confidence </w:t>
            </w:r>
            <w:r w:rsidR="001E58A8" w:rsidRPr="00C45ED0">
              <w:rPr>
                <w:rFonts w:ascii="Arial" w:eastAsia="Times New Roman" w:hAnsi="Arial" w:cs="Arial"/>
                <w:color w:val="000000"/>
                <w:sz w:val="22"/>
                <w:szCs w:val="22"/>
              </w:rPr>
              <w:t>and delivery is equally as important</w:t>
            </w:r>
            <w:r w:rsidR="00B60613" w:rsidRPr="00C45ED0">
              <w:rPr>
                <w:rFonts w:ascii="Arial" w:eastAsia="Times New Roman" w:hAnsi="Arial" w:cs="Arial"/>
                <w:color w:val="000000"/>
                <w:sz w:val="22"/>
                <w:szCs w:val="22"/>
              </w:rPr>
              <w:t xml:space="preserve">. I realized </w:t>
            </w:r>
            <w:r w:rsidR="00B60613" w:rsidRPr="00C45ED0">
              <w:rPr>
                <w:rFonts w:ascii="Arial" w:eastAsia="Times New Roman" w:hAnsi="Arial" w:cs="Arial"/>
                <w:color w:val="000000"/>
                <w:sz w:val="22"/>
                <w:szCs w:val="22"/>
              </w:rPr>
              <w:lastRenderedPageBreak/>
              <w:t>I need to practice on my eye contact, delivery tone and body language</w:t>
            </w:r>
            <w:r w:rsidR="00D463B7" w:rsidRPr="00C45ED0">
              <w:rPr>
                <w:rFonts w:ascii="Arial" w:eastAsia="Times New Roman" w:hAnsi="Arial" w:cs="Arial"/>
                <w:color w:val="000000"/>
                <w:sz w:val="22"/>
                <w:szCs w:val="22"/>
              </w:rPr>
              <w:t xml:space="preserve">. </w:t>
            </w:r>
            <w:r w:rsidR="00725464" w:rsidRPr="00C45ED0">
              <w:rPr>
                <w:rFonts w:ascii="Arial" w:eastAsia="Times New Roman" w:hAnsi="Arial" w:cs="Arial"/>
                <w:color w:val="000000"/>
                <w:sz w:val="22"/>
                <w:szCs w:val="22"/>
              </w:rPr>
              <w:t>Overall,</w:t>
            </w:r>
            <w:r w:rsidR="00D463B7" w:rsidRPr="00C45ED0">
              <w:rPr>
                <w:rFonts w:ascii="Arial" w:eastAsia="Times New Roman" w:hAnsi="Arial" w:cs="Arial"/>
                <w:color w:val="000000"/>
                <w:sz w:val="22"/>
                <w:szCs w:val="22"/>
              </w:rPr>
              <w:t xml:space="preserve"> this will help manage my nerves. </w:t>
            </w:r>
            <w:r w:rsidR="00761CB2" w:rsidRPr="00C45ED0">
              <w:rPr>
                <w:rFonts w:ascii="Arial" w:eastAsia="Times New Roman" w:hAnsi="Arial" w:cs="Arial"/>
                <w:color w:val="000000"/>
                <w:sz w:val="22"/>
                <w:szCs w:val="22"/>
              </w:rPr>
              <w:t>I also learned that even though I was feeling anxious I still successfully delivered the presentation</w:t>
            </w:r>
            <w:r w:rsidR="00EE773F" w:rsidRPr="00C45ED0">
              <w:rPr>
                <w:rFonts w:ascii="Arial" w:eastAsia="Times New Roman" w:hAnsi="Arial" w:cs="Arial"/>
                <w:color w:val="000000"/>
                <w:sz w:val="22"/>
                <w:szCs w:val="22"/>
              </w:rPr>
              <w:t xml:space="preserve">. If I presented </w:t>
            </w:r>
            <w:r w:rsidR="0078776C" w:rsidRPr="00C45ED0">
              <w:rPr>
                <w:rFonts w:ascii="Arial" w:eastAsia="Times New Roman" w:hAnsi="Arial" w:cs="Arial"/>
                <w:color w:val="000000"/>
                <w:sz w:val="22"/>
                <w:szCs w:val="22"/>
              </w:rPr>
              <w:t>again,</w:t>
            </w:r>
            <w:r w:rsidR="00EE773F" w:rsidRPr="00C45ED0">
              <w:rPr>
                <w:rFonts w:ascii="Arial" w:eastAsia="Times New Roman" w:hAnsi="Arial" w:cs="Arial"/>
                <w:color w:val="000000"/>
                <w:sz w:val="22"/>
                <w:szCs w:val="22"/>
              </w:rPr>
              <w:t xml:space="preserve"> I would </w:t>
            </w:r>
            <w:r w:rsidR="00725464" w:rsidRPr="00C45ED0">
              <w:rPr>
                <w:rFonts w:ascii="Arial" w:eastAsia="Times New Roman" w:hAnsi="Arial" w:cs="Arial"/>
                <w:color w:val="000000"/>
                <w:sz w:val="22"/>
                <w:szCs w:val="22"/>
              </w:rPr>
              <w:t xml:space="preserve">rehearse more and practice </w:t>
            </w:r>
            <w:r w:rsidR="0078776C" w:rsidRPr="00C45ED0">
              <w:rPr>
                <w:rFonts w:ascii="Arial" w:eastAsia="Times New Roman" w:hAnsi="Arial" w:cs="Arial"/>
                <w:color w:val="000000"/>
                <w:sz w:val="22"/>
                <w:szCs w:val="22"/>
              </w:rPr>
              <w:t>in-front</w:t>
            </w:r>
            <w:r w:rsidR="00725464" w:rsidRPr="00C45ED0">
              <w:rPr>
                <w:rFonts w:ascii="Arial" w:eastAsia="Times New Roman" w:hAnsi="Arial" w:cs="Arial"/>
                <w:color w:val="000000"/>
                <w:sz w:val="22"/>
                <w:szCs w:val="22"/>
              </w:rPr>
              <w:t xml:space="preserve"> of others. </w:t>
            </w:r>
          </w:p>
        </w:tc>
      </w:tr>
      <w:tr w:rsidR="00A7671F" w:rsidRPr="00C45ED0" w14:paraId="50D0EAB9" w14:textId="77777777" w:rsidTr="00A7671F">
        <w:tc>
          <w:tcPr>
            <w:tcW w:w="4675" w:type="dxa"/>
          </w:tcPr>
          <w:p w14:paraId="27390E8A" w14:textId="77777777" w:rsidR="00A7671F" w:rsidRPr="00C45ED0" w:rsidRDefault="00DD362C"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lastRenderedPageBreak/>
              <w:t>6:</w:t>
            </w:r>
          </w:p>
          <w:p w14:paraId="07391A0C" w14:textId="415A3753" w:rsidR="00DD362C" w:rsidRPr="00C45ED0" w:rsidRDefault="00DD362C"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Action plan:</w:t>
            </w:r>
          </w:p>
        </w:tc>
        <w:tc>
          <w:tcPr>
            <w:tcW w:w="4675" w:type="dxa"/>
          </w:tcPr>
          <w:p w14:paraId="34A8F522" w14:textId="0FB69B2B" w:rsidR="00CE7EBB" w:rsidRPr="00C45ED0" w:rsidRDefault="00C56682" w:rsidP="00F87423">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To help me improve, I will practice more in front on my class peers </w:t>
            </w:r>
            <w:r w:rsidR="008F1302" w:rsidRPr="00C45ED0">
              <w:rPr>
                <w:rFonts w:ascii="Arial" w:eastAsia="Times New Roman" w:hAnsi="Arial" w:cs="Arial"/>
                <w:color w:val="000000"/>
                <w:sz w:val="22"/>
                <w:szCs w:val="22"/>
              </w:rPr>
              <w:t xml:space="preserve">to help improve my anxiety. I will rehearse </w:t>
            </w:r>
            <w:r w:rsidR="008B21DE" w:rsidRPr="00C45ED0">
              <w:rPr>
                <w:rFonts w:ascii="Arial" w:eastAsia="Times New Roman" w:hAnsi="Arial" w:cs="Arial"/>
                <w:color w:val="000000"/>
                <w:sz w:val="22"/>
                <w:szCs w:val="22"/>
              </w:rPr>
              <w:t>multiple times</w:t>
            </w:r>
            <w:r w:rsidR="00A2268A" w:rsidRPr="00C45ED0">
              <w:rPr>
                <w:rFonts w:ascii="Arial" w:eastAsia="Times New Roman" w:hAnsi="Arial" w:cs="Arial"/>
                <w:color w:val="000000"/>
                <w:sz w:val="22"/>
                <w:szCs w:val="22"/>
              </w:rPr>
              <w:t>, using anxiety techniques to stay calm</w:t>
            </w:r>
            <w:r w:rsidR="00681B76" w:rsidRPr="00C45ED0">
              <w:rPr>
                <w:rFonts w:ascii="Arial" w:eastAsia="Times New Roman" w:hAnsi="Arial" w:cs="Arial"/>
                <w:color w:val="000000"/>
                <w:sz w:val="22"/>
                <w:szCs w:val="22"/>
              </w:rPr>
              <w:t xml:space="preserve"> and work on maintaining strong eye contact</w:t>
            </w:r>
            <w:r w:rsidR="00F40277" w:rsidRPr="00C45ED0">
              <w:rPr>
                <w:rFonts w:ascii="Arial" w:eastAsia="Times New Roman" w:hAnsi="Arial" w:cs="Arial"/>
                <w:color w:val="000000"/>
                <w:sz w:val="22"/>
                <w:szCs w:val="22"/>
              </w:rPr>
              <w:t>. Also, request for feedback from my peers and lecturer</w:t>
            </w:r>
            <w:r w:rsidR="00504C9B" w:rsidRPr="00C45ED0">
              <w:rPr>
                <w:rFonts w:ascii="Arial" w:eastAsia="Times New Roman" w:hAnsi="Arial" w:cs="Arial"/>
                <w:color w:val="000000"/>
                <w:sz w:val="22"/>
                <w:szCs w:val="22"/>
              </w:rPr>
              <w:t xml:space="preserve">. Overtime, I will become more confident and fluent in my delivery </w:t>
            </w:r>
            <w:r w:rsidR="002759FF" w:rsidRPr="00C45ED0">
              <w:rPr>
                <w:rFonts w:ascii="Arial" w:eastAsia="Times New Roman" w:hAnsi="Arial" w:cs="Arial"/>
                <w:color w:val="000000"/>
                <w:sz w:val="22"/>
                <w:szCs w:val="22"/>
              </w:rPr>
              <w:t xml:space="preserve">by confusing to use </w:t>
            </w:r>
            <w:proofErr w:type="spellStart"/>
            <w:r w:rsidR="002759FF" w:rsidRPr="00C45ED0">
              <w:rPr>
                <w:rFonts w:ascii="Arial" w:eastAsia="Times New Roman" w:hAnsi="Arial" w:cs="Arial"/>
                <w:color w:val="000000"/>
                <w:sz w:val="22"/>
                <w:szCs w:val="22"/>
              </w:rPr>
              <w:t>thr</w:t>
            </w:r>
            <w:proofErr w:type="spellEnd"/>
            <w:r w:rsidR="002759FF" w:rsidRPr="00C45ED0">
              <w:rPr>
                <w:rFonts w:ascii="Arial" w:eastAsia="Times New Roman" w:hAnsi="Arial" w:cs="Arial"/>
                <w:color w:val="000000"/>
                <w:sz w:val="22"/>
                <w:szCs w:val="22"/>
              </w:rPr>
              <w:t xml:space="preserve"> Gibbs’</w:t>
            </w:r>
            <w:r w:rsidR="00917CB8" w:rsidRPr="00C45ED0">
              <w:rPr>
                <w:rFonts w:ascii="Arial" w:eastAsia="Times New Roman" w:hAnsi="Arial" w:cs="Arial"/>
                <w:color w:val="000000"/>
                <w:sz w:val="22"/>
                <w:szCs w:val="22"/>
              </w:rPr>
              <w:t xml:space="preserve"> cycle </w:t>
            </w:r>
            <w:r w:rsidR="004F66CA" w:rsidRPr="00C45ED0">
              <w:rPr>
                <w:rFonts w:ascii="Arial" w:eastAsia="Times New Roman" w:hAnsi="Arial" w:cs="Arial"/>
                <w:color w:val="000000"/>
                <w:sz w:val="22"/>
                <w:szCs w:val="22"/>
              </w:rPr>
              <w:t xml:space="preserve">to reflect </w:t>
            </w:r>
            <w:r w:rsidR="00941B8E" w:rsidRPr="00C45ED0">
              <w:rPr>
                <w:rFonts w:ascii="Arial" w:eastAsia="Times New Roman" w:hAnsi="Arial" w:cs="Arial"/>
                <w:color w:val="000000"/>
                <w:sz w:val="22"/>
                <w:szCs w:val="22"/>
              </w:rPr>
              <w:t xml:space="preserve">on </w:t>
            </w:r>
            <w:r w:rsidR="00CE7EBB" w:rsidRPr="00C45ED0">
              <w:rPr>
                <w:rFonts w:ascii="Arial" w:eastAsia="Times New Roman" w:hAnsi="Arial" w:cs="Arial"/>
                <w:color w:val="000000"/>
                <w:sz w:val="22"/>
                <w:szCs w:val="22"/>
              </w:rPr>
              <w:t xml:space="preserve">my work and </w:t>
            </w:r>
            <w:r w:rsidR="00E5574B" w:rsidRPr="00C45ED0">
              <w:rPr>
                <w:rFonts w:ascii="Arial" w:eastAsia="Times New Roman" w:hAnsi="Arial" w:cs="Arial"/>
                <w:color w:val="000000"/>
                <w:sz w:val="22"/>
                <w:szCs w:val="22"/>
              </w:rPr>
              <w:t>monitor development.</w:t>
            </w:r>
          </w:p>
        </w:tc>
      </w:tr>
    </w:tbl>
    <w:p w14:paraId="2316A120" w14:textId="77777777" w:rsidR="00A7671F" w:rsidRPr="00C45ED0" w:rsidRDefault="00A7671F" w:rsidP="00F87423">
      <w:pPr>
        <w:spacing w:line="360" w:lineRule="auto"/>
        <w:rPr>
          <w:rFonts w:ascii="Arial" w:eastAsia="Times New Roman" w:hAnsi="Arial" w:cs="Arial"/>
          <w:color w:val="000000"/>
          <w:sz w:val="22"/>
          <w:szCs w:val="22"/>
        </w:rPr>
      </w:pPr>
    </w:p>
    <w:p w14:paraId="767A635B" w14:textId="3EB36345" w:rsidR="00816C89" w:rsidRPr="00C45ED0" w:rsidRDefault="00816C89" w:rsidP="00F87423">
      <w:pPr>
        <w:spacing w:line="360" w:lineRule="auto"/>
        <w:rPr>
          <w:rFonts w:ascii="Arial" w:hAnsi="Arial" w:cs="Arial"/>
          <w:sz w:val="22"/>
          <w:szCs w:val="22"/>
        </w:rPr>
      </w:pPr>
    </w:p>
    <w:p w14:paraId="6C07BCD0" w14:textId="77777777" w:rsidR="005265EC" w:rsidRPr="00C45ED0" w:rsidRDefault="005265EC" w:rsidP="00F87423">
      <w:pPr>
        <w:spacing w:line="360" w:lineRule="auto"/>
        <w:rPr>
          <w:rFonts w:ascii="Arial" w:hAnsi="Arial" w:cs="Arial"/>
          <w:sz w:val="22"/>
          <w:szCs w:val="22"/>
        </w:rPr>
      </w:pPr>
    </w:p>
    <w:p w14:paraId="51E1609F" w14:textId="77777777" w:rsidR="005265EC" w:rsidRPr="00C45ED0" w:rsidRDefault="005265EC" w:rsidP="00F87423">
      <w:pPr>
        <w:spacing w:line="360" w:lineRule="auto"/>
        <w:rPr>
          <w:rFonts w:ascii="Arial" w:hAnsi="Arial" w:cs="Arial"/>
          <w:sz w:val="22"/>
          <w:szCs w:val="22"/>
        </w:rPr>
      </w:pPr>
    </w:p>
    <w:p w14:paraId="399F8019" w14:textId="77777777" w:rsidR="005265EC" w:rsidRPr="00C45ED0" w:rsidRDefault="005265EC" w:rsidP="00F87423">
      <w:pPr>
        <w:spacing w:line="360" w:lineRule="auto"/>
        <w:rPr>
          <w:rFonts w:ascii="Arial" w:hAnsi="Arial" w:cs="Arial"/>
          <w:sz w:val="22"/>
          <w:szCs w:val="22"/>
        </w:rPr>
      </w:pPr>
    </w:p>
    <w:p w14:paraId="646C3F75" w14:textId="77777777" w:rsidR="005265EC" w:rsidRPr="00C45ED0" w:rsidRDefault="005265EC" w:rsidP="00F87423">
      <w:pPr>
        <w:spacing w:line="360" w:lineRule="auto"/>
        <w:rPr>
          <w:rFonts w:ascii="Arial" w:hAnsi="Arial" w:cs="Arial"/>
          <w:sz w:val="22"/>
          <w:szCs w:val="22"/>
        </w:rPr>
      </w:pPr>
    </w:p>
    <w:p w14:paraId="41C1D27F" w14:textId="77777777" w:rsidR="005265EC" w:rsidRPr="00C45ED0" w:rsidRDefault="005265EC" w:rsidP="00F87423">
      <w:pPr>
        <w:spacing w:line="360" w:lineRule="auto"/>
        <w:rPr>
          <w:rFonts w:ascii="Arial" w:hAnsi="Arial" w:cs="Arial"/>
          <w:sz w:val="22"/>
          <w:szCs w:val="22"/>
        </w:rPr>
      </w:pPr>
    </w:p>
    <w:p w14:paraId="16B5BAE5" w14:textId="77777777" w:rsidR="005265EC" w:rsidRPr="00C45ED0" w:rsidRDefault="005265EC" w:rsidP="00F87423">
      <w:pPr>
        <w:spacing w:line="360" w:lineRule="auto"/>
        <w:rPr>
          <w:rFonts w:ascii="Arial" w:hAnsi="Arial" w:cs="Arial"/>
          <w:sz w:val="22"/>
          <w:szCs w:val="22"/>
        </w:rPr>
      </w:pPr>
    </w:p>
    <w:p w14:paraId="3B696912" w14:textId="77777777" w:rsidR="005265EC" w:rsidRPr="00C45ED0" w:rsidRDefault="005265EC" w:rsidP="00F87423">
      <w:pPr>
        <w:spacing w:line="360" w:lineRule="auto"/>
        <w:rPr>
          <w:rFonts w:ascii="Arial" w:hAnsi="Arial" w:cs="Arial"/>
          <w:sz w:val="22"/>
          <w:szCs w:val="22"/>
        </w:rPr>
      </w:pPr>
    </w:p>
    <w:p w14:paraId="0A620F7D" w14:textId="77777777" w:rsidR="005265EC" w:rsidRPr="00C45ED0" w:rsidRDefault="005265EC" w:rsidP="00F87423">
      <w:pPr>
        <w:spacing w:line="360" w:lineRule="auto"/>
        <w:rPr>
          <w:rFonts w:ascii="Arial" w:hAnsi="Arial" w:cs="Arial"/>
          <w:sz w:val="22"/>
          <w:szCs w:val="22"/>
        </w:rPr>
      </w:pPr>
    </w:p>
    <w:p w14:paraId="5C2F9C72" w14:textId="77777777" w:rsidR="005265EC" w:rsidRPr="00C45ED0" w:rsidRDefault="005265EC" w:rsidP="00F87423">
      <w:pPr>
        <w:spacing w:line="360" w:lineRule="auto"/>
        <w:rPr>
          <w:rFonts w:ascii="Arial" w:hAnsi="Arial" w:cs="Arial"/>
          <w:sz w:val="22"/>
          <w:szCs w:val="22"/>
        </w:rPr>
      </w:pPr>
    </w:p>
    <w:p w14:paraId="56256E6F" w14:textId="77777777" w:rsidR="005265EC" w:rsidRPr="00C45ED0" w:rsidRDefault="005265EC" w:rsidP="00F87423">
      <w:pPr>
        <w:spacing w:line="360" w:lineRule="auto"/>
        <w:rPr>
          <w:rFonts w:ascii="Arial" w:hAnsi="Arial" w:cs="Arial"/>
          <w:sz w:val="22"/>
          <w:szCs w:val="22"/>
        </w:rPr>
      </w:pPr>
    </w:p>
    <w:p w14:paraId="2E2EF6E5" w14:textId="77777777" w:rsidR="005265EC" w:rsidRPr="00C45ED0" w:rsidRDefault="005265EC" w:rsidP="00F87423">
      <w:pPr>
        <w:spacing w:line="360" w:lineRule="auto"/>
        <w:rPr>
          <w:rFonts w:ascii="Arial" w:hAnsi="Arial" w:cs="Arial"/>
          <w:sz w:val="22"/>
          <w:szCs w:val="22"/>
        </w:rPr>
      </w:pPr>
    </w:p>
    <w:p w14:paraId="72271F90" w14:textId="77777777" w:rsidR="005265EC" w:rsidRPr="00C45ED0" w:rsidRDefault="005265EC" w:rsidP="00F87423">
      <w:pPr>
        <w:spacing w:line="360" w:lineRule="auto"/>
        <w:rPr>
          <w:rFonts w:ascii="Arial" w:hAnsi="Arial" w:cs="Arial"/>
          <w:sz w:val="22"/>
          <w:szCs w:val="22"/>
        </w:rPr>
      </w:pPr>
    </w:p>
    <w:p w14:paraId="45E4AD35" w14:textId="77777777" w:rsidR="005265EC" w:rsidRPr="00C45ED0" w:rsidRDefault="005265EC" w:rsidP="00F87423">
      <w:pPr>
        <w:spacing w:line="360" w:lineRule="auto"/>
        <w:rPr>
          <w:rFonts w:ascii="Arial" w:hAnsi="Arial" w:cs="Arial"/>
          <w:sz w:val="22"/>
          <w:szCs w:val="22"/>
        </w:rPr>
      </w:pPr>
    </w:p>
    <w:p w14:paraId="11A5C07C" w14:textId="21F34F68" w:rsidR="005265EC" w:rsidRPr="00C45ED0" w:rsidRDefault="005265EC" w:rsidP="00F87423">
      <w:pPr>
        <w:spacing w:line="360" w:lineRule="auto"/>
        <w:rPr>
          <w:rFonts w:ascii="Arial" w:hAnsi="Arial" w:cs="Arial"/>
          <w:sz w:val="22"/>
          <w:szCs w:val="22"/>
        </w:rPr>
      </w:pPr>
    </w:p>
    <w:p w14:paraId="57D157D5" w14:textId="3608E199" w:rsidR="00D43E9E" w:rsidRPr="00C45ED0" w:rsidRDefault="00D43E9E" w:rsidP="00D43E9E">
      <w:pPr>
        <w:spacing w:line="259" w:lineRule="auto"/>
        <w:rPr>
          <w:rFonts w:ascii="Arial" w:eastAsiaTheme="minorHAnsi" w:hAnsi="Arial" w:cs="Arial"/>
          <w:kern w:val="0"/>
          <w:sz w:val="22"/>
          <w:szCs w:val="22"/>
          <w:lang w:val="en-GB"/>
          <w14:ligatures w14:val="none"/>
        </w:rPr>
      </w:pPr>
    </w:p>
    <w:p w14:paraId="293EDA6C" w14:textId="77777777" w:rsidR="00D43E9E" w:rsidRPr="00C45ED0" w:rsidRDefault="00D43E9E" w:rsidP="00D43E9E">
      <w:pPr>
        <w:spacing w:line="259" w:lineRule="auto"/>
        <w:rPr>
          <w:rFonts w:ascii="Arial" w:eastAsiaTheme="minorHAnsi" w:hAnsi="Arial" w:cs="Arial"/>
          <w:kern w:val="0"/>
          <w:sz w:val="22"/>
          <w:szCs w:val="22"/>
          <w:lang w:val="en-GB"/>
          <w14:ligatures w14:val="none"/>
        </w:rPr>
      </w:pPr>
    </w:p>
    <w:p w14:paraId="3FD9D3ED" w14:textId="77777777" w:rsidR="005265EC" w:rsidRPr="00C45ED0" w:rsidRDefault="005265EC" w:rsidP="005265EC">
      <w:pPr>
        <w:spacing w:line="360" w:lineRule="auto"/>
        <w:rPr>
          <w:rFonts w:ascii="Arial" w:eastAsia="Times New Roman" w:hAnsi="Arial" w:cs="Arial"/>
          <w:color w:val="000000"/>
          <w:sz w:val="22"/>
          <w:szCs w:val="22"/>
        </w:rPr>
      </w:pPr>
    </w:p>
    <w:p w14:paraId="7D602277" w14:textId="267BC0AD" w:rsidR="005E400A" w:rsidRPr="00C45ED0" w:rsidRDefault="00D108DA" w:rsidP="002143D6">
      <w:pPr>
        <w:spacing w:line="360" w:lineRule="auto"/>
        <w:rPr>
          <w:rFonts w:ascii="Arial" w:hAnsi="Arial" w:cs="Arial"/>
          <w:sz w:val="22"/>
          <w:szCs w:val="22"/>
        </w:rPr>
      </w:pPr>
      <w:r w:rsidRPr="00C45ED0">
        <w:rPr>
          <w:rFonts w:ascii="Arial" w:eastAsia="Times New Roman" w:hAnsi="Arial" w:cs="Arial"/>
          <w:color w:val="000000"/>
          <w:sz w:val="22"/>
          <w:szCs w:val="22"/>
        </w:rPr>
        <w:t xml:space="preserve">Task 2- </w:t>
      </w:r>
      <w:r w:rsidR="005E400A" w:rsidRPr="00C45ED0">
        <w:rPr>
          <w:rFonts w:ascii="Arial" w:hAnsi="Arial" w:cs="Arial"/>
          <w:sz w:val="22"/>
          <w:szCs w:val="22"/>
        </w:rPr>
        <w:t>For this task, I have chosen the role of a carer</w:t>
      </w:r>
      <w:r w:rsidR="00A21815" w:rsidRPr="00C45ED0">
        <w:rPr>
          <w:rFonts w:ascii="Arial" w:hAnsi="Arial" w:cs="Arial"/>
          <w:sz w:val="22"/>
          <w:szCs w:val="22"/>
        </w:rPr>
        <w:t xml:space="preserve">- </w:t>
      </w:r>
      <w:proofErr w:type="spellStart"/>
      <w:r w:rsidR="00A21815" w:rsidRPr="00C45ED0">
        <w:rPr>
          <w:rFonts w:ascii="Arial" w:hAnsi="Arial" w:cs="Arial"/>
          <w:sz w:val="22"/>
          <w:szCs w:val="22"/>
        </w:rPr>
        <w:t>Domocilary</w:t>
      </w:r>
      <w:proofErr w:type="spellEnd"/>
      <w:r w:rsidR="00A21815" w:rsidRPr="00C45ED0">
        <w:rPr>
          <w:rFonts w:ascii="Arial" w:hAnsi="Arial" w:cs="Arial"/>
          <w:sz w:val="22"/>
          <w:szCs w:val="22"/>
        </w:rPr>
        <w:t xml:space="preserve"> </w:t>
      </w:r>
      <w:r w:rsidR="005E400A" w:rsidRPr="00C45ED0">
        <w:rPr>
          <w:rFonts w:ascii="Arial" w:hAnsi="Arial" w:cs="Arial"/>
          <w:sz w:val="22"/>
          <w:szCs w:val="22"/>
        </w:rPr>
        <w:t xml:space="preserve">care advertised on NHS jobs. This job role includes supporting service users at home with </w:t>
      </w:r>
      <w:r w:rsidR="00A21815" w:rsidRPr="00C45ED0">
        <w:rPr>
          <w:rFonts w:ascii="Arial" w:hAnsi="Arial" w:cs="Arial"/>
          <w:sz w:val="22"/>
          <w:szCs w:val="22"/>
        </w:rPr>
        <w:t>person-</w:t>
      </w:r>
      <w:r w:rsidR="005E400A" w:rsidRPr="00C45ED0">
        <w:rPr>
          <w:rFonts w:ascii="Arial" w:hAnsi="Arial" w:cs="Arial"/>
          <w:sz w:val="22"/>
          <w:szCs w:val="22"/>
        </w:rPr>
        <w:t xml:space="preserve"> centred care such as, washing, dressing and bathing and administering medication. (NHS jobs, 2025).  Lastly, I will be completing a SWOT </w:t>
      </w:r>
      <w:r w:rsidR="00A21815" w:rsidRPr="00C45ED0">
        <w:rPr>
          <w:rFonts w:ascii="Arial" w:hAnsi="Arial" w:cs="Arial"/>
          <w:sz w:val="22"/>
          <w:szCs w:val="22"/>
        </w:rPr>
        <w:t>analysis</w:t>
      </w:r>
      <w:r w:rsidR="005E400A" w:rsidRPr="00C45ED0">
        <w:rPr>
          <w:rFonts w:ascii="Arial" w:hAnsi="Arial" w:cs="Arial"/>
          <w:sz w:val="22"/>
          <w:szCs w:val="22"/>
        </w:rPr>
        <w:t xml:space="preserve"> to highlight my strengths, weaknesses, opportunities and threats. </w:t>
      </w:r>
    </w:p>
    <w:tbl>
      <w:tblPr>
        <w:tblStyle w:val="TableGrid"/>
        <w:tblpPr w:leftFromText="180" w:rightFromText="180" w:tblpY="1935"/>
        <w:tblW w:w="9567" w:type="dxa"/>
        <w:tblLook w:val="04A0" w:firstRow="1" w:lastRow="0" w:firstColumn="1" w:lastColumn="0" w:noHBand="0" w:noVBand="1"/>
      </w:tblPr>
      <w:tblGrid>
        <w:gridCol w:w="4707"/>
        <w:gridCol w:w="4860"/>
      </w:tblGrid>
      <w:tr w:rsidR="005E400A" w:rsidRPr="00C45ED0" w14:paraId="7E61E3C8" w14:textId="77777777" w:rsidTr="002143D6">
        <w:trPr>
          <w:trHeight w:val="835"/>
        </w:trPr>
        <w:tc>
          <w:tcPr>
            <w:tcW w:w="4707" w:type="dxa"/>
          </w:tcPr>
          <w:p w14:paraId="6C1730EE" w14:textId="77777777" w:rsidR="005E400A" w:rsidRPr="00C45ED0" w:rsidRDefault="005E400A" w:rsidP="002143D6">
            <w:pPr>
              <w:jc w:val="cente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lastRenderedPageBreak/>
              <w:t>Strengths</w:t>
            </w:r>
          </w:p>
        </w:tc>
        <w:tc>
          <w:tcPr>
            <w:tcW w:w="4860" w:type="dxa"/>
          </w:tcPr>
          <w:p w14:paraId="50BD047C" w14:textId="77777777" w:rsidR="005E400A" w:rsidRPr="00C45ED0" w:rsidRDefault="005E400A" w:rsidP="002143D6">
            <w:pPr>
              <w:jc w:val="cente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Weaknesses</w:t>
            </w:r>
          </w:p>
        </w:tc>
      </w:tr>
      <w:tr w:rsidR="005E400A" w:rsidRPr="00C45ED0" w14:paraId="7E230556" w14:textId="77777777" w:rsidTr="002143D6">
        <w:trPr>
          <w:trHeight w:val="4254"/>
        </w:trPr>
        <w:tc>
          <w:tcPr>
            <w:tcW w:w="4707" w:type="dxa"/>
          </w:tcPr>
          <w:p w14:paraId="0C6C6E97" w14:textId="77777777" w:rsidR="005E400A" w:rsidRPr="00C45ED0" w:rsidRDefault="005E400A" w:rsidP="002143D6">
            <w:pPr>
              <w:rPr>
                <w:rFonts w:ascii="Arial" w:eastAsiaTheme="minorHAnsi" w:hAnsi="Arial" w:cs="Arial"/>
                <w:kern w:val="0"/>
                <w:sz w:val="22"/>
                <w:szCs w:val="22"/>
                <w:lang w:val="en-GB"/>
                <w14:ligatures w14:val="none"/>
              </w:rPr>
            </w:pPr>
          </w:p>
          <w:p w14:paraId="36DB3ECB" w14:textId="77777777" w:rsidR="005E400A" w:rsidRPr="00C45ED0" w:rsidRDefault="005E400A" w:rsidP="002143D6">
            <w:pPr>
              <w:spacing w:line="360" w:lineRule="auto"/>
              <w:rPr>
                <w:rFonts w:ascii="Arial" w:eastAsia="Times New Roman" w:hAnsi="Arial" w:cs="Arial"/>
                <w:color w:val="000000"/>
                <w:kern w:val="0"/>
                <w:sz w:val="22"/>
                <w:szCs w:val="22"/>
                <w:lang w:val="en-GB"/>
                <w14:ligatures w14:val="none"/>
              </w:rPr>
            </w:pPr>
            <w:r w:rsidRPr="00C45ED0">
              <w:rPr>
                <w:rFonts w:ascii="Arial" w:eastAsiaTheme="minorHAnsi" w:hAnsi="Arial" w:cs="Arial"/>
                <w:kern w:val="0"/>
                <w:sz w:val="22"/>
                <w:szCs w:val="22"/>
                <w:lang w:val="en-GB"/>
                <w14:ligatures w14:val="none"/>
              </w:rPr>
              <w:t xml:space="preserve">Effective communication: </w:t>
            </w:r>
            <w:r w:rsidRPr="00C45ED0">
              <w:rPr>
                <w:rFonts w:ascii="Arial" w:eastAsia="Times New Roman" w:hAnsi="Arial" w:cs="Arial"/>
                <w:color w:val="000000"/>
                <w:kern w:val="0"/>
                <w:sz w:val="22"/>
                <w:szCs w:val="22"/>
                <w:lang w:val="en-GB"/>
                <w14:ligatures w14:val="none"/>
              </w:rPr>
              <w:t xml:space="preserve"> Helps improve the quality of resident care, strengthens teamwork, and reduces misunderstandings or mistakes (eCert Training, 2024).</w:t>
            </w:r>
            <w:r w:rsidRPr="00C45ED0">
              <w:rPr>
                <w:rFonts w:ascii="Arial" w:eastAsiaTheme="minorHAnsi" w:hAnsi="Arial" w:cs="Arial"/>
                <w:kern w:val="0"/>
                <w:sz w:val="22"/>
                <w:szCs w:val="22"/>
                <w:lang w:val="en-GB"/>
                <w14:ligatures w14:val="none"/>
              </w:rPr>
              <w:t xml:space="preserve"> </w:t>
            </w:r>
            <w:r w:rsidRPr="00C45ED0">
              <w:rPr>
                <w:rFonts w:ascii="Arial" w:eastAsia="Times New Roman" w:hAnsi="Arial" w:cs="Arial"/>
                <w:color w:val="000000"/>
                <w:kern w:val="0"/>
                <w:sz w:val="22"/>
                <w:szCs w:val="22"/>
                <w:lang w:val="en-GB"/>
                <w14:ligatures w14:val="none"/>
              </w:rPr>
              <w:t>(eCert Training, 2024 ).</w:t>
            </w:r>
          </w:p>
          <w:p w14:paraId="1404C478" w14:textId="77777777" w:rsidR="005E400A" w:rsidRPr="00C45ED0" w:rsidRDefault="005E400A" w:rsidP="002143D6">
            <w:pPr>
              <w:spacing w:line="360" w:lineRule="auto"/>
              <w:rPr>
                <w:rFonts w:ascii="Arial" w:eastAsia="Times New Roman" w:hAnsi="Arial" w:cs="Arial"/>
                <w:color w:val="000000"/>
                <w:kern w:val="0"/>
                <w:sz w:val="22"/>
                <w:szCs w:val="22"/>
                <w:lang w:val="en-GB"/>
                <w14:ligatures w14:val="none"/>
              </w:rPr>
            </w:pPr>
            <w:r w:rsidRPr="00C45ED0">
              <w:rPr>
                <w:rFonts w:ascii="Arial" w:eastAsiaTheme="minorHAnsi" w:hAnsi="Arial" w:cs="Arial"/>
                <w:kern w:val="0"/>
                <w:sz w:val="22"/>
                <w:szCs w:val="22"/>
                <w:lang w:val="en-GB"/>
                <w14:ligatures w14:val="none"/>
              </w:rPr>
              <w:t xml:space="preserve">Empathetic and patient: </w:t>
            </w:r>
            <w:r w:rsidRPr="00C45ED0">
              <w:rPr>
                <w:rFonts w:ascii="Arial" w:eastAsia="Times New Roman" w:hAnsi="Arial" w:cs="Arial"/>
                <w:color w:val="000000"/>
                <w:kern w:val="0"/>
                <w:sz w:val="22"/>
                <w:szCs w:val="22"/>
                <w:lang w:val="en-GB"/>
                <w14:ligatures w14:val="none"/>
              </w:rPr>
              <w:t xml:space="preserve"> These qualities help me build trust quickly and allow service users to feel safe and understood. Empathy is one of the most important qualities in care (Helping Hands Home Care, 2025; Skills for Health, 2025).</w:t>
            </w:r>
          </w:p>
          <w:p w14:paraId="15F1F774" w14:textId="77777777" w:rsidR="005E400A" w:rsidRPr="00C45ED0" w:rsidRDefault="005E400A" w:rsidP="002143D6">
            <w:pPr>
              <w:spacing w:line="360" w:lineRule="auto"/>
              <w:rPr>
                <w:rFonts w:ascii="Arial" w:eastAsiaTheme="minorHAnsi" w:hAnsi="Arial" w:cs="Arial"/>
                <w:kern w:val="0"/>
                <w:sz w:val="22"/>
                <w:szCs w:val="22"/>
                <w:lang w:val="en-GB"/>
                <w14:ligatures w14:val="none"/>
              </w:rPr>
            </w:pPr>
            <w:r w:rsidRPr="00C45ED0">
              <w:rPr>
                <w:rFonts w:ascii="Arial" w:eastAsia="Times New Roman" w:hAnsi="Arial" w:cs="Arial"/>
                <w:color w:val="000000"/>
                <w:kern w:val="0"/>
                <w:sz w:val="22"/>
                <w:szCs w:val="22"/>
                <w:lang w:val="en-GB"/>
                <w14:ligatures w14:val="none"/>
              </w:rPr>
              <w:t xml:space="preserve">Punctuality and reliability: This helps ensure that service users receive quick person-centred care, this shows a strong and dedicated work ethic which is vital in my chosen job role. </w:t>
            </w:r>
          </w:p>
          <w:p w14:paraId="7EAED808" w14:textId="77777777" w:rsidR="005E400A" w:rsidRPr="00C45ED0" w:rsidRDefault="005E400A" w:rsidP="002143D6">
            <w:pPr>
              <w:rPr>
                <w:rFonts w:ascii="Arial" w:eastAsiaTheme="minorHAnsi" w:hAnsi="Arial" w:cs="Arial"/>
                <w:kern w:val="0"/>
                <w:sz w:val="22"/>
                <w:szCs w:val="22"/>
                <w:lang w:val="en-GB"/>
                <w14:ligatures w14:val="none"/>
              </w:rPr>
            </w:pPr>
          </w:p>
        </w:tc>
        <w:tc>
          <w:tcPr>
            <w:tcW w:w="4860" w:type="dxa"/>
          </w:tcPr>
          <w:p w14:paraId="14A2A245" w14:textId="77777777" w:rsidR="005E400A" w:rsidRPr="00C45ED0" w:rsidRDefault="005E400A" w:rsidP="002143D6">
            <w:pPr>
              <w:rPr>
                <w:rFonts w:ascii="Arial" w:eastAsia="Times New Roman" w:hAnsi="Arial" w:cs="Arial"/>
                <w:color w:val="000000"/>
                <w:kern w:val="0"/>
                <w:sz w:val="22"/>
                <w:szCs w:val="22"/>
                <w:lang w:val="en-GB"/>
                <w14:ligatures w14:val="none"/>
              </w:rPr>
            </w:pPr>
            <w:r w:rsidRPr="00C45ED0">
              <w:rPr>
                <w:rFonts w:ascii="Arial" w:eastAsiaTheme="minorHAnsi" w:hAnsi="Arial" w:cs="Arial"/>
                <w:kern w:val="0"/>
                <w:sz w:val="22"/>
                <w:szCs w:val="22"/>
                <w:lang w:val="en-GB"/>
                <w14:ligatures w14:val="none"/>
              </w:rPr>
              <w:t xml:space="preserve">Limited training and experience: This will be addressed through training, supervised practice and shadowing experienced staff </w:t>
            </w:r>
            <w:r w:rsidRPr="00C45ED0">
              <w:rPr>
                <w:rFonts w:ascii="Arial" w:eastAsia="Times New Roman" w:hAnsi="Arial" w:cs="Arial"/>
                <w:color w:val="000000"/>
                <w:kern w:val="0"/>
                <w:sz w:val="22"/>
                <w:szCs w:val="22"/>
                <w:lang w:val="en-GB"/>
                <w14:ligatures w14:val="none"/>
              </w:rPr>
              <w:t>(Skills for Care, 2023).</w:t>
            </w:r>
          </w:p>
          <w:p w14:paraId="3E37F22E" w14:textId="77777777" w:rsidR="005E400A" w:rsidRPr="00C45ED0" w:rsidRDefault="005E400A" w:rsidP="002143D6">
            <w:pPr>
              <w:rPr>
                <w:rFonts w:ascii="Arial" w:eastAsiaTheme="minorHAnsi" w:hAnsi="Arial" w:cs="Arial"/>
                <w:kern w:val="0"/>
                <w:sz w:val="22"/>
                <w:szCs w:val="22"/>
                <w:lang w:val="en-GB"/>
                <w14:ligatures w14:val="none"/>
              </w:rPr>
            </w:pPr>
          </w:p>
          <w:p w14:paraId="0352A2A2" w14:textId="77777777" w:rsidR="005E400A" w:rsidRPr="00C45ED0" w:rsidRDefault="005E400A" w:rsidP="002143D6">
            <w:pPr>
              <w:rPr>
                <w:rFonts w:ascii="Arial" w:eastAsia="Times New Roman" w:hAnsi="Arial" w:cs="Arial"/>
                <w:color w:val="000000"/>
                <w:kern w:val="0"/>
                <w:sz w:val="22"/>
                <w:szCs w:val="22"/>
                <w:lang w:val="en-GB"/>
                <w14:ligatures w14:val="none"/>
              </w:rPr>
            </w:pPr>
            <w:r w:rsidRPr="00C45ED0">
              <w:rPr>
                <w:rFonts w:ascii="Arial" w:eastAsiaTheme="minorHAnsi" w:hAnsi="Arial" w:cs="Arial"/>
                <w:kern w:val="0"/>
                <w:sz w:val="22"/>
                <w:szCs w:val="22"/>
                <w:lang w:val="en-GB"/>
                <w14:ligatures w14:val="none"/>
              </w:rPr>
              <w:t>Anxiousness: I can overcome this by practicing conversation starters and common situations I might face. Also, planning to-do lists in advanced.</w:t>
            </w:r>
          </w:p>
          <w:p w14:paraId="1435E51D" w14:textId="77777777" w:rsidR="005E400A" w:rsidRPr="00C45ED0" w:rsidRDefault="005E400A" w:rsidP="002143D6">
            <w:pPr>
              <w:rPr>
                <w:rFonts w:ascii="Arial" w:eastAsia="Times New Roman" w:hAnsi="Arial" w:cs="Arial"/>
                <w:color w:val="000000"/>
                <w:kern w:val="0"/>
                <w:sz w:val="22"/>
                <w:szCs w:val="22"/>
                <w:lang w:val="en-GB"/>
                <w14:ligatures w14:val="none"/>
              </w:rPr>
            </w:pPr>
          </w:p>
          <w:p w14:paraId="72A34F38" w14:textId="7777777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Limited knowledge of medication administration: I will request training courses, independently study legislations and laws and requesting to work with senior staff members to upgrade my knowledge and understanding </w:t>
            </w:r>
          </w:p>
        </w:tc>
      </w:tr>
      <w:tr w:rsidR="005E400A" w:rsidRPr="00C45ED0" w14:paraId="0E38CFF0" w14:textId="77777777" w:rsidTr="002143D6">
        <w:trPr>
          <w:trHeight w:val="690"/>
        </w:trPr>
        <w:tc>
          <w:tcPr>
            <w:tcW w:w="4707" w:type="dxa"/>
          </w:tcPr>
          <w:p w14:paraId="2090A6F6" w14:textId="77777777" w:rsidR="005E400A" w:rsidRPr="00C45ED0" w:rsidRDefault="005E400A" w:rsidP="002143D6">
            <w:pPr>
              <w:jc w:val="cente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Opportunities</w:t>
            </w:r>
          </w:p>
        </w:tc>
        <w:tc>
          <w:tcPr>
            <w:tcW w:w="4860" w:type="dxa"/>
          </w:tcPr>
          <w:p w14:paraId="6861E270" w14:textId="77777777" w:rsidR="005E400A" w:rsidRPr="00C45ED0" w:rsidRDefault="005E400A" w:rsidP="002143D6">
            <w:pPr>
              <w:jc w:val="cente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Threats</w:t>
            </w:r>
          </w:p>
        </w:tc>
      </w:tr>
      <w:tr w:rsidR="005E400A" w:rsidRPr="00C45ED0" w14:paraId="7830841C" w14:textId="77777777" w:rsidTr="002143D6">
        <w:trPr>
          <w:trHeight w:val="4254"/>
        </w:trPr>
        <w:tc>
          <w:tcPr>
            <w:tcW w:w="4707" w:type="dxa"/>
          </w:tcPr>
          <w:p w14:paraId="348DD738" w14:textId="7777777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lastRenderedPageBreak/>
              <w:t>Career progression: This allows opportunities to gain new skills and knowledge which Can lead to carer progression in the future.</w:t>
            </w:r>
          </w:p>
          <w:p w14:paraId="40865F8D" w14:textId="77777777" w:rsidR="005E400A" w:rsidRPr="00C45ED0" w:rsidRDefault="005E400A" w:rsidP="002143D6">
            <w:pPr>
              <w:rPr>
                <w:rFonts w:ascii="Arial" w:eastAsiaTheme="minorHAnsi" w:hAnsi="Arial" w:cs="Arial"/>
                <w:kern w:val="0"/>
                <w:sz w:val="22"/>
                <w:szCs w:val="22"/>
                <w:lang w:val="en-GB"/>
                <w14:ligatures w14:val="none"/>
              </w:rPr>
            </w:pPr>
          </w:p>
          <w:p w14:paraId="7E0C86C0" w14:textId="77777777" w:rsidR="005E400A" w:rsidRPr="00C45ED0" w:rsidRDefault="005E400A" w:rsidP="002143D6">
            <w:pPr>
              <w:rPr>
                <w:rFonts w:ascii="Arial" w:eastAsia="Times New Roman" w:hAnsi="Arial" w:cs="Arial"/>
                <w:color w:val="000000"/>
                <w:kern w:val="0"/>
                <w:sz w:val="22"/>
                <w:szCs w:val="22"/>
                <w:lang w:val="en-GB"/>
                <w14:ligatures w14:val="none"/>
              </w:rPr>
            </w:pPr>
            <w:r w:rsidRPr="00C45ED0">
              <w:rPr>
                <w:rFonts w:ascii="Arial" w:eastAsia="Times New Roman" w:hAnsi="Arial" w:cs="Arial"/>
                <w:color w:val="000000"/>
                <w:kern w:val="0"/>
                <w:sz w:val="22"/>
                <w:szCs w:val="22"/>
                <w:lang w:val="en-GB"/>
                <w14:ligatures w14:val="none"/>
              </w:rPr>
              <w:t>Digital skills development –This is an opportunity to improve efficiency and communication through modern technology in care settings (Nuffield Trust, 2022).</w:t>
            </w:r>
          </w:p>
          <w:p w14:paraId="419A6E7C" w14:textId="77777777" w:rsidR="005E400A" w:rsidRPr="00C45ED0" w:rsidRDefault="005E400A" w:rsidP="002143D6">
            <w:pPr>
              <w:rPr>
                <w:rFonts w:ascii="Arial" w:eastAsia="Times New Roman" w:hAnsi="Arial" w:cs="Arial"/>
                <w:color w:val="000000"/>
                <w:kern w:val="0"/>
                <w:sz w:val="22"/>
                <w:szCs w:val="22"/>
                <w:lang w:val="en-GB"/>
                <w14:ligatures w14:val="none"/>
              </w:rPr>
            </w:pPr>
          </w:p>
          <w:p w14:paraId="5C8D52C0" w14:textId="77777777" w:rsidR="005E400A" w:rsidRPr="00C45ED0" w:rsidRDefault="005E400A" w:rsidP="002143D6">
            <w:pPr>
              <w:rPr>
                <w:rFonts w:ascii="Arial" w:eastAsia="Times New Roman" w:hAnsi="Arial" w:cs="Arial"/>
                <w:color w:val="000000"/>
                <w:kern w:val="0"/>
                <w:sz w:val="22"/>
                <w:szCs w:val="22"/>
                <w:lang w:val="en-GB"/>
                <w14:ligatures w14:val="none"/>
              </w:rPr>
            </w:pPr>
          </w:p>
          <w:p w14:paraId="34AC896F" w14:textId="77777777" w:rsidR="005E400A" w:rsidRPr="00C45ED0" w:rsidRDefault="005E400A" w:rsidP="002143D6">
            <w:pPr>
              <w:rPr>
                <w:rFonts w:ascii="Arial" w:eastAsiaTheme="minorHAnsi" w:hAnsi="Arial" w:cs="Arial"/>
                <w:kern w:val="0"/>
                <w:sz w:val="22"/>
                <w:szCs w:val="22"/>
                <w:lang w:val="en-GB"/>
                <w14:ligatures w14:val="none"/>
              </w:rPr>
            </w:pPr>
          </w:p>
        </w:tc>
        <w:tc>
          <w:tcPr>
            <w:tcW w:w="4860" w:type="dxa"/>
          </w:tcPr>
          <w:p w14:paraId="5A214090" w14:textId="7777777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Limited staff: Unfortunately, leading to work overload and poor mental health in the workplace which results in staff turnover resulting in patients not receiving correct or quick care.</w:t>
            </w:r>
          </w:p>
          <w:p w14:paraId="48B6BAF7" w14:textId="77777777" w:rsidR="005E400A" w:rsidRPr="00C45ED0" w:rsidRDefault="005E400A" w:rsidP="002143D6">
            <w:pPr>
              <w:rPr>
                <w:rFonts w:ascii="Arial" w:eastAsiaTheme="minorHAnsi" w:hAnsi="Arial" w:cs="Arial"/>
                <w:kern w:val="0"/>
                <w:sz w:val="22"/>
                <w:szCs w:val="22"/>
                <w:lang w:val="en-GB"/>
                <w14:ligatures w14:val="none"/>
              </w:rPr>
            </w:pPr>
          </w:p>
          <w:p w14:paraId="252F69BA" w14:textId="7777777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Distressing patient situations: This requires myself to have a professional working relationship with my service users to prevent high emotions affecting my job role. </w:t>
            </w:r>
          </w:p>
          <w:p w14:paraId="26F7CFCD" w14:textId="77777777" w:rsidR="005E400A" w:rsidRPr="00C45ED0" w:rsidRDefault="005E400A" w:rsidP="002143D6">
            <w:pPr>
              <w:rPr>
                <w:rFonts w:ascii="Arial" w:eastAsiaTheme="minorHAnsi" w:hAnsi="Arial" w:cs="Arial"/>
                <w:kern w:val="0"/>
                <w:sz w:val="22"/>
                <w:szCs w:val="22"/>
                <w:lang w:val="en-GB"/>
                <w14:ligatures w14:val="none"/>
              </w:rPr>
            </w:pPr>
          </w:p>
          <w:p w14:paraId="0BEBAD0A" w14:textId="67F3708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Competition from advanced staff: I would Need to demonstrate enthusiasm, </w:t>
            </w:r>
            <w:r w:rsidR="00893227" w:rsidRPr="00C45ED0">
              <w:rPr>
                <w:rFonts w:ascii="Arial" w:eastAsiaTheme="minorHAnsi" w:hAnsi="Arial" w:cs="Arial"/>
                <w:kern w:val="0"/>
                <w:sz w:val="22"/>
                <w:szCs w:val="22"/>
                <w:lang w:val="en-GB"/>
                <w14:ligatures w14:val="none"/>
              </w:rPr>
              <w:t>teamwork</w:t>
            </w:r>
            <w:r w:rsidRPr="00C45ED0">
              <w:rPr>
                <w:rFonts w:ascii="Arial" w:eastAsiaTheme="minorHAnsi" w:hAnsi="Arial" w:cs="Arial"/>
                <w:kern w:val="0"/>
                <w:sz w:val="22"/>
                <w:szCs w:val="22"/>
                <w:lang w:val="en-GB"/>
                <w14:ligatures w14:val="none"/>
              </w:rPr>
              <w:t xml:space="preserve"> </w:t>
            </w:r>
            <w:r w:rsidR="00893227" w:rsidRPr="00C45ED0">
              <w:rPr>
                <w:rFonts w:ascii="Arial" w:eastAsiaTheme="minorHAnsi" w:hAnsi="Arial" w:cs="Arial"/>
                <w:kern w:val="0"/>
                <w:sz w:val="22"/>
                <w:szCs w:val="22"/>
                <w:lang w:val="en-GB"/>
                <w14:ligatures w14:val="none"/>
              </w:rPr>
              <w:t>skills,</w:t>
            </w:r>
            <w:r w:rsidRPr="00C45ED0">
              <w:rPr>
                <w:rFonts w:ascii="Arial" w:eastAsiaTheme="minorHAnsi" w:hAnsi="Arial" w:cs="Arial"/>
                <w:kern w:val="0"/>
                <w:sz w:val="22"/>
                <w:szCs w:val="22"/>
                <w:lang w:val="en-GB"/>
                <w14:ligatures w14:val="none"/>
              </w:rPr>
              <w:t xml:space="preserve"> and a can-do attitude. And most importantly interest in developing my knowledge and skills. </w:t>
            </w:r>
          </w:p>
          <w:p w14:paraId="6B5A09A2" w14:textId="77777777" w:rsidR="005E400A" w:rsidRPr="00C45ED0" w:rsidRDefault="005E400A" w:rsidP="002143D6">
            <w:pP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 </w:t>
            </w:r>
          </w:p>
        </w:tc>
      </w:tr>
    </w:tbl>
    <w:tbl>
      <w:tblPr>
        <w:tblStyle w:val="TableGrid"/>
        <w:tblW w:w="0" w:type="auto"/>
        <w:tblLook w:val="04A0" w:firstRow="1" w:lastRow="0" w:firstColumn="1" w:lastColumn="0" w:noHBand="0" w:noVBand="1"/>
      </w:tblPr>
      <w:tblGrid>
        <w:gridCol w:w="9016"/>
      </w:tblGrid>
      <w:tr w:rsidR="005E400A" w:rsidRPr="00C45ED0" w14:paraId="26A5E167" w14:textId="77777777" w:rsidTr="002143D6">
        <w:tc>
          <w:tcPr>
            <w:tcW w:w="9016" w:type="dxa"/>
          </w:tcPr>
          <w:p w14:paraId="7849148A" w14:textId="77777777" w:rsidR="005E400A" w:rsidRPr="00C45ED0" w:rsidRDefault="005E400A" w:rsidP="002143D6">
            <w:pPr>
              <w:jc w:val="center"/>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Personal SWOT analysis</w:t>
            </w:r>
          </w:p>
        </w:tc>
      </w:tr>
    </w:tbl>
    <w:p w14:paraId="44C4FC37" w14:textId="77777777" w:rsidR="005E400A" w:rsidRPr="00C45ED0" w:rsidRDefault="005E400A" w:rsidP="002143D6">
      <w:pPr>
        <w:spacing w:line="259" w:lineRule="auto"/>
        <w:rPr>
          <w:rFonts w:ascii="Arial" w:eastAsiaTheme="minorHAnsi" w:hAnsi="Arial" w:cs="Arial"/>
          <w:kern w:val="0"/>
          <w:sz w:val="22"/>
          <w:szCs w:val="22"/>
          <w:lang w:val="en-GB"/>
          <w14:ligatures w14:val="none"/>
        </w:rPr>
      </w:pPr>
    </w:p>
    <w:p w14:paraId="540CB4FA" w14:textId="77777777" w:rsidR="005E400A" w:rsidRPr="00C45ED0" w:rsidRDefault="005E400A" w:rsidP="002143D6">
      <w:pPr>
        <w:spacing w:line="259" w:lineRule="auto"/>
        <w:rPr>
          <w:rFonts w:ascii="Arial" w:eastAsiaTheme="minorHAnsi" w:hAnsi="Arial" w:cs="Arial"/>
          <w:kern w:val="0"/>
          <w:sz w:val="22"/>
          <w:szCs w:val="22"/>
          <w:lang w:val="en-GB"/>
          <w14:ligatures w14:val="none"/>
        </w:rPr>
      </w:pPr>
    </w:p>
    <w:p w14:paraId="0687C359" w14:textId="01083DE8" w:rsidR="005E400A" w:rsidRPr="00C45ED0" w:rsidRDefault="005E400A" w:rsidP="002143D6">
      <w:pPr>
        <w:spacing w:line="259" w:lineRule="auto"/>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By completing my personal SWOT analysis has allowed me to recognise my individual strengths such as being empathetic, patient and having strong communication which is a few of the most important qualities in ensuing person-centred care is achieved. </w:t>
      </w:r>
      <w:r w:rsidR="00893227" w:rsidRPr="00C45ED0">
        <w:rPr>
          <w:rFonts w:ascii="Arial" w:eastAsiaTheme="minorHAnsi" w:hAnsi="Arial" w:cs="Arial"/>
          <w:kern w:val="0"/>
          <w:sz w:val="22"/>
          <w:szCs w:val="22"/>
          <w:lang w:val="en-GB"/>
          <w14:ligatures w14:val="none"/>
        </w:rPr>
        <w:t>These strengths</w:t>
      </w:r>
      <w:r w:rsidRPr="00C45ED0">
        <w:rPr>
          <w:rFonts w:ascii="Arial" w:eastAsiaTheme="minorHAnsi" w:hAnsi="Arial" w:cs="Arial"/>
          <w:kern w:val="0"/>
          <w:sz w:val="22"/>
          <w:szCs w:val="22"/>
          <w:lang w:val="en-GB"/>
          <w14:ligatures w14:val="none"/>
        </w:rPr>
        <w:t xml:space="preserve"> show I have a caring and nurturing which is important when working with vulnerable people, and research shows that empathy is one of the most important qualities for building trust and positive relationships (Skills for health, 2025).</w:t>
      </w:r>
    </w:p>
    <w:p w14:paraId="215DEFB8" w14:textId="77777777" w:rsidR="005E400A" w:rsidRPr="00C45ED0" w:rsidRDefault="005E400A" w:rsidP="002143D6">
      <w:pPr>
        <w:spacing w:line="259" w:lineRule="auto"/>
        <w:rPr>
          <w:rFonts w:ascii="Arial" w:eastAsiaTheme="minorHAnsi" w:hAnsi="Arial" w:cs="Arial"/>
          <w:kern w:val="0"/>
          <w:sz w:val="22"/>
          <w:szCs w:val="22"/>
          <w:lang w:val="en-GB"/>
          <w14:ligatures w14:val="none"/>
        </w:rPr>
      </w:pPr>
    </w:p>
    <w:p w14:paraId="2BC23D23" w14:textId="7B6CCD5E" w:rsidR="005E400A" w:rsidRPr="00C45ED0" w:rsidRDefault="005E400A" w:rsidP="002143D6">
      <w:pPr>
        <w:spacing w:line="259" w:lineRule="auto"/>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 Identifying my weakness such as anxiousness, limited training and experience and limited knowledge highlights what exactly I need to focus on. To improve my </w:t>
      </w:r>
      <w:r w:rsidR="00893227" w:rsidRPr="00C45ED0">
        <w:rPr>
          <w:rFonts w:ascii="Arial" w:eastAsiaTheme="minorHAnsi" w:hAnsi="Arial" w:cs="Arial"/>
          <w:kern w:val="0"/>
          <w:sz w:val="22"/>
          <w:szCs w:val="22"/>
          <w:lang w:val="en-GB"/>
          <w14:ligatures w14:val="none"/>
        </w:rPr>
        <w:t>weakness,</w:t>
      </w:r>
      <w:r w:rsidRPr="00C45ED0">
        <w:rPr>
          <w:rFonts w:ascii="Arial" w:eastAsiaTheme="minorHAnsi" w:hAnsi="Arial" w:cs="Arial"/>
          <w:kern w:val="0"/>
          <w:sz w:val="22"/>
          <w:szCs w:val="22"/>
          <w:lang w:val="en-GB"/>
          <w14:ligatures w14:val="none"/>
        </w:rPr>
        <w:t xml:space="preserve"> I will actively </w:t>
      </w:r>
      <w:r w:rsidR="00893227" w:rsidRPr="00C45ED0">
        <w:rPr>
          <w:rFonts w:ascii="Arial" w:eastAsiaTheme="minorHAnsi" w:hAnsi="Arial" w:cs="Arial"/>
          <w:kern w:val="0"/>
          <w:sz w:val="22"/>
          <w:szCs w:val="22"/>
          <w:lang w:val="en-GB"/>
          <w14:ligatures w14:val="none"/>
        </w:rPr>
        <w:t>be participating</w:t>
      </w:r>
      <w:r w:rsidRPr="00C45ED0">
        <w:rPr>
          <w:rFonts w:ascii="Arial" w:eastAsiaTheme="minorHAnsi" w:hAnsi="Arial" w:cs="Arial"/>
          <w:kern w:val="0"/>
          <w:sz w:val="22"/>
          <w:szCs w:val="22"/>
          <w:lang w:val="en-GB"/>
          <w14:ligatures w14:val="none"/>
        </w:rPr>
        <w:t xml:space="preserve"> in the NHS and care training, practicing challenging situations with peers or colleagues and shadowing senior staff. These measures will allow me to feel more confident and reduce my nervousness.</w:t>
      </w:r>
    </w:p>
    <w:p w14:paraId="55B032A4" w14:textId="77777777" w:rsidR="005E400A" w:rsidRPr="00C45ED0" w:rsidRDefault="005E400A" w:rsidP="002143D6">
      <w:pPr>
        <w:spacing w:line="259" w:lineRule="auto"/>
        <w:rPr>
          <w:rFonts w:ascii="Arial" w:eastAsiaTheme="minorHAnsi" w:hAnsi="Arial" w:cs="Arial"/>
          <w:kern w:val="0"/>
          <w:sz w:val="22"/>
          <w:szCs w:val="22"/>
          <w:lang w:val="en-GB"/>
          <w14:ligatures w14:val="none"/>
        </w:rPr>
      </w:pPr>
    </w:p>
    <w:p w14:paraId="6393AFFE" w14:textId="4097B43D" w:rsidR="005E400A" w:rsidRPr="00C45ED0" w:rsidRDefault="005E400A" w:rsidP="002143D6">
      <w:pPr>
        <w:spacing w:line="259" w:lineRule="auto"/>
        <w:rPr>
          <w:rFonts w:ascii="Arial" w:eastAsiaTheme="minorHAnsi" w:hAnsi="Arial" w:cs="Arial"/>
          <w:kern w:val="0"/>
          <w:sz w:val="22"/>
          <w:szCs w:val="22"/>
          <w:lang w:val="en-GB"/>
          <w14:ligatures w14:val="none"/>
        </w:rPr>
      </w:pPr>
      <w:r w:rsidRPr="00C45ED0">
        <w:rPr>
          <w:rFonts w:ascii="Arial" w:eastAsiaTheme="minorHAnsi" w:hAnsi="Arial" w:cs="Arial"/>
          <w:kern w:val="0"/>
          <w:sz w:val="22"/>
          <w:szCs w:val="22"/>
          <w:lang w:val="en-GB"/>
          <w14:ligatures w14:val="none"/>
        </w:rPr>
        <w:t xml:space="preserve">Opportunities offer a variety of different progression pathways for </w:t>
      </w:r>
      <w:r w:rsidR="00893227" w:rsidRPr="00C45ED0">
        <w:rPr>
          <w:rFonts w:ascii="Arial" w:eastAsiaTheme="minorHAnsi" w:hAnsi="Arial" w:cs="Arial"/>
          <w:kern w:val="0"/>
          <w:sz w:val="22"/>
          <w:szCs w:val="22"/>
          <w:lang w:val="en-GB"/>
          <w14:ligatures w14:val="none"/>
        </w:rPr>
        <w:t xml:space="preserve">advancing </w:t>
      </w:r>
      <w:r w:rsidRPr="00C45ED0">
        <w:rPr>
          <w:rFonts w:ascii="Arial" w:eastAsiaTheme="minorHAnsi" w:hAnsi="Arial" w:cs="Arial"/>
          <w:kern w:val="0"/>
          <w:sz w:val="22"/>
          <w:szCs w:val="22"/>
          <w:lang w:val="en-GB"/>
          <w14:ligatures w14:val="none"/>
        </w:rPr>
        <w:t xml:space="preserve">skills through qualifications such as, digital skills development and advanced training. Knowing this keeps me motivated and enthusiastic in improving my skills. Finally, </w:t>
      </w:r>
      <w:r w:rsidR="00893227" w:rsidRPr="00C45ED0">
        <w:rPr>
          <w:rFonts w:ascii="Arial" w:eastAsiaTheme="minorHAnsi" w:hAnsi="Arial" w:cs="Arial"/>
          <w:kern w:val="0"/>
          <w:sz w:val="22"/>
          <w:szCs w:val="22"/>
          <w:lang w:val="en-GB"/>
          <w14:ligatures w14:val="none"/>
        </w:rPr>
        <w:t>being</w:t>
      </w:r>
      <w:r w:rsidRPr="00C45ED0">
        <w:rPr>
          <w:rFonts w:ascii="Arial" w:eastAsiaTheme="minorHAnsi" w:hAnsi="Arial" w:cs="Arial"/>
          <w:kern w:val="0"/>
          <w:sz w:val="22"/>
          <w:szCs w:val="22"/>
          <w:lang w:val="en-GB"/>
          <w14:ligatures w14:val="none"/>
        </w:rPr>
        <w:t xml:space="preserve"> aware of threats such as limited staff, distressing patient situations and carer competition encourages me to continue reflective practice, develop my confidence. </w:t>
      </w:r>
    </w:p>
    <w:p w14:paraId="33D38B20" w14:textId="77777777" w:rsidR="005E400A" w:rsidRPr="00C45ED0" w:rsidRDefault="005E400A" w:rsidP="002143D6">
      <w:pPr>
        <w:spacing w:line="259" w:lineRule="auto"/>
        <w:rPr>
          <w:rFonts w:ascii="Arial" w:eastAsiaTheme="minorHAnsi" w:hAnsi="Arial" w:cs="Arial"/>
          <w:kern w:val="0"/>
          <w:sz w:val="22"/>
          <w:szCs w:val="22"/>
          <w:lang w:val="en-GB"/>
          <w14:ligatures w14:val="none"/>
        </w:rPr>
      </w:pPr>
    </w:p>
    <w:p w14:paraId="558D1B06" w14:textId="5B06EE3C" w:rsidR="005E400A" w:rsidRPr="00C45ED0" w:rsidRDefault="00893227" w:rsidP="002143D6">
      <w:pPr>
        <w:spacing w:line="259" w:lineRule="auto"/>
        <w:rPr>
          <w:rFonts w:ascii="Arial" w:eastAsia="Times New Roman" w:hAnsi="Arial" w:cs="Arial"/>
          <w:color w:val="000000"/>
          <w:kern w:val="0"/>
          <w:sz w:val="22"/>
          <w:szCs w:val="22"/>
          <w:lang w:val="en-GB"/>
          <w14:ligatures w14:val="none"/>
        </w:rPr>
      </w:pPr>
      <w:r w:rsidRPr="00C45ED0">
        <w:rPr>
          <w:rFonts w:ascii="Arial" w:eastAsiaTheme="minorHAnsi" w:hAnsi="Arial" w:cs="Arial"/>
          <w:kern w:val="0"/>
          <w:sz w:val="22"/>
          <w:szCs w:val="22"/>
          <w:lang w:val="en-GB"/>
          <w14:ligatures w14:val="none"/>
        </w:rPr>
        <w:t>Overall,</w:t>
      </w:r>
      <w:r w:rsidR="005E400A" w:rsidRPr="00C45ED0">
        <w:rPr>
          <w:rFonts w:ascii="Arial" w:eastAsiaTheme="minorHAnsi" w:hAnsi="Arial" w:cs="Arial"/>
          <w:kern w:val="0"/>
          <w:sz w:val="22"/>
          <w:szCs w:val="22"/>
          <w:lang w:val="en-GB"/>
          <w14:ligatures w14:val="none"/>
        </w:rPr>
        <w:t xml:space="preserve"> </w:t>
      </w:r>
      <w:r w:rsidR="00FF57C8" w:rsidRPr="00C45ED0">
        <w:rPr>
          <w:rFonts w:ascii="Arial" w:eastAsia="Times New Roman" w:hAnsi="Arial" w:cs="Arial"/>
          <w:color w:val="000000"/>
          <w:kern w:val="0"/>
          <w:sz w:val="22"/>
          <w:szCs w:val="22"/>
          <w:lang w:val="en-GB"/>
          <w14:ligatures w14:val="none"/>
        </w:rPr>
        <w:t>this</w:t>
      </w:r>
      <w:r w:rsidR="005E400A" w:rsidRPr="00C45ED0">
        <w:rPr>
          <w:rFonts w:ascii="Arial" w:eastAsia="Times New Roman" w:hAnsi="Arial" w:cs="Arial"/>
          <w:color w:val="000000"/>
          <w:kern w:val="0"/>
          <w:sz w:val="22"/>
          <w:szCs w:val="22"/>
          <w:lang w:val="en-GB"/>
          <w14:ligatures w14:val="none"/>
        </w:rPr>
        <w:t xml:space="preserve"> exercise strengthens my readiness for the NHS Carer role by highlighting my strengths while having a plan of how to </w:t>
      </w:r>
      <w:r w:rsidRPr="00C45ED0">
        <w:rPr>
          <w:rFonts w:ascii="Arial" w:eastAsia="Times New Roman" w:hAnsi="Arial" w:cs="Arial"/>
          <w:color w:val="000000"/>
          <w:kern w:val="0"/>
          <w:sz w:val="22"/>
          <w:szCs w:val="22"/>
          <w:lang w:val="en-GB"/>
          <w14:ligatures w14:val="none"/>
        </w:rPr>
        <w:t xml:space="preserve">overcome </w:t>
      </w:r>
      <w:r w:rsidR="005E400A" w:rsidRPr="00C45ED0">
        <w:rPr>
          <w:rFonts w:ascii="Arial" w:eastAsia="Times New Roman" w:hAnsi="Arial" w:cs="Arial"/>
          <w:color w:val="000000"/>
          <w:kern w:val="0"/>
          <w:sz w:val="22"/>
          <w:szCs w:val="22"/>
          <w:lang w:val="en-GB"/>
          <w14:ligatures w14:val="none"/>
        </w:rPr>
        <w:t>hurdles on the way.</w:t>
      </w:r>
    </w:p>
    <w:p w14:paraId="21528B33" w14:textId="77777777" w:rsidR="005E400A" w:rsidRPr="00C45ED0" w:rsidRDefault="005E400A" w:rsidP="002143D6">
      <w:pPr>
        <w:spacing w:line="259" w:lineRule="auto"/>
        <w:rPr>
          <w:rFonts w:ascii="Arial" w:eastAsia="Times New Roman" w:hAnsi="Arial" w:cs="Arial"/>
          <w:color w:val="000000"/>
          <w:kern w:val="0"/>
          <w:sz w:val="22"/>
          <w:szCs w:val="22"/>
          <w:lang w:val="en-GB"/>
          <w14:ligatures w14:val="none"/>
        </w:rPr>
      </w:pPr>
    </w:p>
    <w:p w14:paraId="76B2EB15" w14:textId="77777777" w:rsidR="005E400A" w:rsidRPr="00C45ED0" w:rsidRDefault="005E400A" w:rsidP="002143D6">
      <w:pPr>
        <w:spacing w:line="259" w:lineRule="auto"/>
        <w:rPr>
          <w:rFonts w:ascii="Arial" w:eastAsia="Times New Roman" w:hAnsi="Arial" w:cs="Arial"/>
          <w:color w:val="000000"/>
          <w:kern w:val="0"/>
          <w:sz w:val="22"/>
          <w:szCs w:val="22"/>
          <w:lang w:val="en-GB"/>
          <w14:ligatures w14:val="none"/>
        </w:rPr>
      </w:pPr>
    </w:p>
    <w:p w14:paraId="1C57ECD9" w14:textId="2E4B90E2" w:rsidR="005265EC" w:rsidRPr="00C45ED0" w:rsidRDefault="005E400A" w:rsidP="005265EC">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lastRenderedPageBreak/>
        <w:t>Task 3</w:t>
      </w:r>
    </w:p>
    <w:p w14:paraId="1DBA70C3" w14:textId="77777777" w:rsidR="006F601B" w:rsidRPr="00C45ED0" w:rsidRDefault="006F601B" w:rsidP="002143D6">
      <w:pPr>
        <w:jc w:val="center"/>
        <w:rPr>
          <w:rFonts w:ascii="Arial" w:hAnsi="Arial" w:cs="Arial"/>
          <w:sz w:val="22"/>
          <w:szCs w:val="22"/>
        </w:rPr>
      </w:pPr>
      <w:r w:rsidRPr="00C45ED0">
        <w:rPr>
          <w:rFonts w:ascii="Arial" w:hAnsi="Arial" w:cs="Arial"/>
          <w:sz w:val="22"/>
          <w:szCs w:val="22"/>
        </w:rPr>
        <w:t>Personal Development Plan Template</w:t>
      </w:r>
    </w:p>
    <w:tbl>
      <w:tblPr>
        <w:tblStyle w:val="TableGrid"/>
        <w:tblW w:w="14001" w:type="dxa"/>
        <w:tblLook w:val="04A0" w:firstRow="1" w:lastRow="0" w:firstColumn="1" w:lastColumn="0" w:noHBand="0" w:noVBand="1"/>
      </w:tblPr>
      <w:tblGrid>
        <w:gridCol w:w="2764"/>
        <w:gridCol w:w="2776"/>
        <w:gridCol w:w="2925"/>
        <w:gridCol w:w="2766"/>
        <w:gridCol w:w="2770"/>
      </w:tblGrid>
      <w:tr w:rsidR="006F601B" w:rsidRPr="00C45ED0" w14:paraId="14EA363D" w14:textId="77777777" w:rsidTr="002143D6">
        <w:trPr>
          <w:trHeight w:val="1344"/>
        </w:trPr>
        <w:tc>
          <w:tcPr>
            <w:tcW w:w="2764" w:type="dxa"/>
          </w:tcPr>
          <w:p w14:paraId="1484A4EF" w14:textId="77777777" w:rsidR="006F601B" w:rsidRPr="00C45ED0" w:rsidRDefault="006F601B" w:rsidP="002143D6">
            <w:pPr>
              <w:rPr>
                <w:rFonts w:ascii="Arial" w:hAnsi="Arial" w:cs="Arial"/>
                <w:sz w:val="22"/>
                <w:szCs w:val="22"/>
              </w:rPr>
            </w:pPr>
            <w:r w:rsidRPr="00C45ED0">
              <w:rPr>
                <w:rFonts w:ascii="Arial" w:hAnsi="Arial" w:cs="Arial"/>
                <w:sz w:val="22"/>
                <w:szCs w:val="22"/>
              </w:rPr>
              <w:t>Goals</w:t>
            </w:r>
          </w:p>
        </w:tc>
        <w:tc>
          <w:tcPr>
            <w:tcW w:w="2776" w:type="dxa"/>
          </w:tcPr>
          <w:p w14:paraId="3FB8323A" w14:textId="77777777" w:rsidR="006F601B" w:rsidRPr="00C45ED0" w:rsidRDefault="006F601B" w:rsidP="002143D6">
            <w:pPr>
              <w:rPr>
                <w:rFonts w:ascii="Arial" w:hAnsi="Arial" w:cs="Arial"/>
                <w:sz w:val="22"/>
                <w:szCs w:val="22"/>
              </w:rPr>
            </w:pPr>
            <w:r w:rsidRPr="00C45ED0">
              <w:rPr>
                <w:rFonts w:ascii="Arial" w:hAnsi="Arial" w:cs="Arial"/>
                <w:sz w:val="22"/>
                <w:szCs w:val="22"/>
              </w:rPr>
              <w:t>List the actions to complete to achieve the goal</w:t>
            </w:r>
          </w:p>
        </w:tc>
        <w:tc>
          <w:tcPr>
            <w:tcW w:w="2925" w:type="dxa"/>
          </w:tcPr>
          <w:p w14:paraId="186BA6E7" w14:textId="77777777" w:rsidR="006F601B" w:rsidRPr="00C45ED0" w:rsidRDefault="006F601B" w:rsidP="002143D6">
            <w:pPr>
              <w:rPr>
                <w:rFonts w:ascii="Arial" w:hAnsi="Arial" w:cs="Arial"/>
                <w:sz w:val="22"/>
                <w:szCs w:val="22"/>
              </w:rPr>
            </w:pPr>
            <w:r w:rsidRPr="00C45ED0">
              <w:rPr>
                <w:rFonts w:ascii="Arial" w:hAnsi="Arial" w:cs="Arial"/>
                <w:sz w:val="22"/>
                <w:szCs w:val="22"/>
              </w:rPr>
              <w:t>Support/resources needed</w:t>
            </w:r>
          </w:p>
        </w:tc>
        <w:tc>
          <w:tcPr>
            <w:tcW w:w="2766" w:type="dxa"/>
          </w:tcPr>
          <w:p w14:paraId="74EE987F" w14:textId="77777777" w:rsidR="006F601B" w:rsidRPr="00C45ED0" w:rsidRDefault="006F601B" w:rsidP="002143D6">
            <w:pPr>
              <w:rPr>
                <w:rFonts w:ascii="Arial" w:hAnsi="Arial" w:cs="Arial"/>
                <w:sz w:val="22"/>
                <w:szCs w:val="22"/>
              </w:rPr>
            </w:pPr>
            <w:r w:rsidRPr="00C45ED0">
              <w:rPr>
                <w:rFonts w:ascii="Arial" w:hAnsi="Arial" w:cs="Arial"/>
                <w:sz w:val="22"/>
                <w:szCs w:val="22"/>
              </w:rPr>
              <w:t>Target date</w:t>
            </w:r>
          </w:p>
        </w:tc>
        <w:tc>
          <w:tcPr>
            <w:tcW w:w="2770" w:type="dxa"/>
          </w:tcPr>
          <w:p w14:paraId="005D4344" w14:textId="77777777" w:rsidR="006F601B" w:rsidRPr="00C45ED0" w:rsidRDefault="006F601B" w:rsidP="002143D6">
            <w:pPr>
              <w:rPr>
                <w:rFonts w:ascii="Arial" w:hAnsi="Arial" w:cs="Arial"/>
                <w:sz w:val="22"/>
                <w:szCs w:val="22"/>
              </w:rPr>
            </w:pPr>
            <w:r w:rsidRPr="00C45ED0">
              <w:rPr>
                <w:rFonts w:ascii="Arial" w:hAnsi="Arial" w:cs="Arial"/>
                <w:sz w:val="22"/>
                <w:szCs w:val="22"/>
              </w:rPr>
              <w:t>Review date</w:t>
            </w:r>
          </w:p>
        </w:tc>
      </w:tr>
      <w:tr w:rsidR="006F601B" w:rsidRPr="00C45ED0" w14:paraId="0A210A9A" w14:textId="77777777" w:rsidTr="002143D6">
        <w:trPr>
          <w:trHeight w:val="1791"/>
        </w:trPr>
        <w:tc>
          <w:tcPr>
            <w:tcW w:w="2764" w:type="dxa"/>
          </w:tcPr>
          <w:p w14:paraId="782F6DEB"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Develop emotional resilience </w:t>
            </w:r>
          </w:p>
        </w:tc>
        <w:tc>
          <w:tcPr>
            <w:tcW w:w="2776" w:type="dxa"/>
          </w:tcPr>
          <w:p w14:paraId="4E98BB93"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I will attend well being workshops and continuously write reflection notes to help after facing challenging situations </w:t>
            </w:r>
          </w:p>
        </w:tc>
        <w:tc>
          <w:tcPr>
            <w:tcW w:w="2925" w:type="dxa"/>
          </w:tcPr>
          <w:p w14:paraId="5460D556"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Apply for workplace well-being support; regular supervisions; support from senior colleagues. </w:t>
            </w:r>
          </w:p>
        </w:tc>
        <w:tc>
          <w:tcPr>
            <w:tcW w:w="2766" w:type="dxa"/>
          </w:tcPr>
          <w:p w14:paraId="21E52367" w14:textId="77777777" w:rsidR="006F601B" w:rsidRPr="00C45ED0" w:rsidRDefault="006F601B" w:rsidP="002143D6">
            <w:pPr>
              <w:rPr>
                <w:rFonts w:ascii="Arial" w:hAnsi="Arial" w:cs="Arial"/>
                <w:sz w:val="22"/>
                <w:szCs w:val="22"/>
              </w:rPr>
            </w:pPr>
            <w:r w:rsidRPr="00C45ED0">
              <w:rPr>
                <w:rFonts w:ascii="Arial" w:hAnsi="Arial" w:cs="Arial"/>
                <w:sz w:val="22"/>
                <w:szCs w:val="22"/>
              </w:rPr>
              <w:t>12-18 months</w:t>
            </w:r>
          </w:p>
        </w:tc>
        <w:tc>
          <w:tcPr>
            <w:tcW w:w="2770" w:type="dxa"/>
          </w:tcPr>
          <w:p w14:paraId="6E8BF41E" w14:textId="77777777" w:rsidR="006F601B" w:rsidRPr="00C45ED0" w:rsidRDefault="006F601B" w:rsidP="002143D6">
            <w:pPr>
              <w:rPr>
                <w:rFonts w:ascii="Arial" w:hAnsi="Arial" w:cs="Arial"/>
                <w:sz w:val="22"/>
                <w:szCs w:val="22"/>
              </w:rPr>
            </w:pPr>
            <w:r w:rsidRPr="00C45ED0">
              <w:rPr>
                <w:rFonts w:ascii="Arial" w:hAnsi="Arial" w:cs="Arial"/>
                <w:sz w:val="22"/>
                <w:szCs w:val="22"/>
              </w:rPr>
              <w:t>Every 4 months</w:t>
            </w:r>
          </w:p>
        </w:tc>
      </w:tr>
      <w:tr w:rsidR="006F601B" w:rsidRPr="00C45ED0" w14:paraId="52952347" w14:textId="77777777" w:rsidTr="002143D6">
        <w:trPr>
          <w:trHeight w:val="2328"/>
        </w:trPr>
        <w:tc>
          <w:tcPr>
            <w:tcW w:w="2764" w:type="dxa"/>
          </w:tcPr>
          <w:p w14:paraId="30A07868"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Improve confidence </w:t>
            </w:r>
          </w:p>
        </w:tc>
        <w:tc>
          <w:tcPr>
            <w:tcW w:w="2776" w:type="dxa"/>
          </w:tcPr>
          <w:p w14:paraId="17380C0B" w14:textId="77777777" w:rsidR="006F601B" w:rsidRPr="00C45ED0" w:rsidRDefault="006F601B" w:rsidP="002143D6">
            <w:pPr>
              <w:rPr>
                <w:rFonts w:ascii="Arial" w:hAnsi="Arial" w:cs="Arial"/>
                <w:sz w:val="22"/>
                <w:szCs w:val="22"/>
              </w:rPr>
            </w:pPr>
            <w:r w:rsidRPr="00C45ED0">
              <w:rPr>
                <w:rFonts w:ascii="Arial" w:hAnsi="Arial" w:cs="Arial"/>
                <w:sz w:val="22"/>
                <w:szCs w:val="22"/>
              </w:rPr>
              <w:t>Practice effective communication; rehearse scenarios; request constructive feedback and volunteer to be involved in tasks.</w:t>
            </w:r>
          </w:p>
        </w:tc>
        <w:tc>
          <w:tcPr>
            <w:tcW w:w="2925" w:type="dxa"/>
          </w:tcPr>
          <w:p w14:paraId="5C32C8CD" w14:textId="58E2EF5A" w:rsidR="006F601B" w:rsidRPr="00C45ED0" w:rsidRDefault="006F601B" w:rsidP="002143D6">
            <w:pPr>
              <w:rPr>
                <w:rFonts w:ascii="Arial" w:hAnsi="Arial" w:cs="Arial"/>
                <w:sz w:val="22"/>
                <w:szCs w:val="22"/>
              </w:rPr>
            </w:pPr>
            <w:r w:rsidRPr="00C45ED0">
              <w:rPr>
                <w:rFonts w:ascii="Arial" w:hAnsi="Arial" w:cs="Arial"/>
                <w:sz w:val="22"/>
                <w:szCs w:val="22"/>
              </w:rPr>
              <w:t xml:space="preserve">Request for peer or colleague </w:t>
            </w:r>
            <w:r w:rsidR="00FF57C8" w:rsidRPr="00C45ED0">
              <w:rPr>
                <w:rFonts w:ascii="Arial" w:hAnsi="Arial" w:cs="Arial"/>
                <w:sz w:val="22"/>
                <w:szCs w:val="22"/>
              </w:rPr>
              <w:t>feedback</w:t>
            </w:r>
            <w:r w:rsidRPr="00C45ED0">
              <w:rPr>
                <w:rFonts w:ascii="Arial" w:hAnsi="Arial" w:cs="Arial"/>
                <w:sz w:val="22"/>
                <w:szCs w:val="22"/>
              </w:rPr>
              <w:t xml:space="preserve"> and a “buddy” support. </w:t>
            </w:r>
          </w:p>
        </w:tc>
        <w:tc>
          <w:tcPr>
            <w:tcW w:w="2766" w:type="dxa"/>
          </w:tcPr>
          <w:p w14:paraId="234E5344" w14:textId="77777777" w:rsidR="006F601B" w:rsidRPr="00C45ED0" w:rsidRDefault="006F601B" w:rsidP="002143D6">
            <w:pPr>
              <w:rPr>
                <w:rFonts w:ascii="Arial" w:hAnsi="Arial" w:cs="Arial"/>
                <w:sz w:val="22"/>
                <w:szCs w:val="22"/>
              </w:rPr>
            </w:pPr>
            <w:r w:rsidRPr="00C45ED0">
              <w:rPr>
                <w:rFonts w:ascii="Arial" w:hAnsi="Arial" w:cs="Arial"/>
                <w:sz w:val="22"/>
                <w:szCs w:val="22"/>
              </w:rPr>
              <w:t>6-12 months</w:t>
            </w:r>
          </w:p>
        </w:tc>
        <w:tc>
          <w:tcPr>
            <w:tcW w:w="2770" w:type="dxa"/>
          </w:tcPr>
          <w:p w14:paraId="0EDD15AC" w14:textId="77777777" w:rsidR="006F601B" w:rsidRPr="00C45ED0" w:rsidRDefault="006F601B" w:rsidP="002143D6">
            <w:pPr>
              <w:rPr>
                <w:rFonts w:ascii="Arial" w:hAnsi="Arial" w:cs="Arial"/>
                <w:sz w:val="22"/>
                <w:szCs w:val="22"/>
              </w:rPr>
            </w:pPr>
            <w:r w:rsidRPr="00C45ED0">
              <w:rPr>
                <w:rFonts w:ascii="Arial" w:hAnsi="Arial" w:cs="Arial"/>
                <w:sz w:val="22"/>
                <w:szCs w:val="22"/>
              </w:rPr>
              <w:t>Every month</w:t>
            </w:r>
          </w:p>
        </w:tc>
      </w:tr>
      <w:tr w:rsidR="006F601B" w:rsidRPr="00C45ED0" w14:paraId="385E454E" w14:textId="77777777" w:rsidTr="002143D6">
        <w:trPr>
          <w:trHeight w:val="2473"/>
        </w:trPr>
        <w:tc>
          <w:tcPr>
            <w:tcW w:w="2764" w:type="dxa"/>
          </w:tcPr>
          <w:p w14:paraId="3E7732AF"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Gain experience in care work </w:t>
            </w:r>
          </w:p>
        </w:tc>
        <w:tc>
          <w:tcPr>
            <w:tcW w:w="2776" w:type="dxa"/>
          </w:tcPr>
          <w:p w14:paraId="7DE03FE2" w14:textId="0181C52C" w:rsidR="006F601B" w:rsidRPr="00C45ED0" w:rsidRDefault="006F601B" w:rsidP="002143D6">
            <w:pPr>
              <w:rPr>
                <w:rFonts w:ascii="Arial" w:hAnsi="Arial" w:cs="Arial"/>
                <w:sz w:val="22"/>
                <w:szCs w:val="22"/>
              </w:rPr>
            </w:pPr>
            <w:r w:rsidRPr="00C45ED0">
              <w:rPr>
                <w:rFonts w:ascii="Arial" w:hAnsi="Arial" w:cs="Arial"/>
                <w:sz w:val="22"/>
                <w:szCs w:val="22"/>
              </w:rPr>
              <w:t xml:space="preserve">Complete volunteering or apply for part-time </w:t>
            </w:r>
            <w:r w:rsidR="00FF57C8" w:rsidRPr="00C45ED0">
              <w:rPr>
                <w:rFonts w:ascii="Arial" w:hAnsi="Arial" w:cs="Arial"/>
                <w:sz w:val="22"/>
                <w:szCs w:val="22"/>
              </w:rPr>
              <w:t>employment,</w:t>
            </w:r>
            <w:r w:rsidRPr="00C45ED0">
              <w:rPr>
                <w:rFonts w:ascii="Arial" w:hAnsi="Arial" w:cs="Arial"/>
                <w:sz w:val="22"/>
                <w:szCs w:val="22"/>
              </w:rPr>
              <w:t xml:space="preserve"> shadow experienced staff and complete training </w:t>
            </w:r>
          </w:p>
        </w:tc>
        <w:tc>
          <w:tcPr>
            <w:tcW w:w="2925" w:type="dxa"/>
          </w:tcPr>
          <w:p w14:paraId="1EFFB8EA"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DBS checks; placement and regular supervision from management. </w:t>
            </w:r>
          </w:p>
        </w:tc>
        <w:tc>
          <w:tcPr>
            <w:tcW w:w="2766" w:type="dxa"/>
          </w:tcPr>
          <w:p w14:paraId="5365AD91" w14:textId="77777777" w:rsidR="006F601B" w:rsidRPr="00C45ED0" w:rsidRDefault="006F601B" w:rsidP="002143D6">
            <w:pPr>
              <w:rPr>
                <w:rFonts w:ascii="Arial" w:hAnsi="Arial" w:cs="Arial"/>
                <w:sz w:val="22"/>
                <w:szCs w:val="22"/>
              </w:rPr>
            </w:pPr>
            <w:r w:rsidRPr="00C45ED0">
              <w:rPr>
                <w:rFonts w:ascii="Arial" w:hAnsi="Arial" w:cs="Arial"/>
                <w:sz w:val="22"/>
                <w:szCs w:val="22"/>
              </w:rPr>
              <w:t xml:space="preserve">12-24 months </w:t>
            </w:r>
          </w:p>
        </w:tc>
        <w:tc>
          <w:tcPr>
            <w:tcW w:w="2770" w:type="dxa"/>
          </w:tcPr>
          <w:p w14:paraId="7EC0753B" w14:textId="77777777" w:rsidR="006F601B" w:rsidRPr="00C45ED0" w:rsidRDefault="006F601B" w:rsidP="002143D6">
            <w:pPr>
              <w:rPr>
                <w:rFonts w:ascii="Arial" w:hAnsi="Arial" w:cs="Arial"/>
                <w:sz w:val="22"/>
                <w:szCs w:val="22"/>
              </w:rPr>
            </w:pPr>
            <w:r w:rsidRPr="00C45ED0">
              <w:rPr>
                <w:rFonts w:ascii="Arial" w:hAnsi="Arial" w:cs="Arial"/>
                <w:sz w:val="22"/>
                <w:szCs w:val="22"/>
              </w:rPr>
              <w:t>Every 6 months</w:t>
            </w:r>
          </w:p>
        </w:tc>
      </w:tr>
    </w:tbl>
    <w:p w14:paraId="13959855" w14:textId="77777777" w:rsidR="006F601B" w:rsidRPr="00C45ED0" w:rsidRDefault="006F601B" w:rsidP="002143D6">
      <w:pPr>
        <w:rPr>
          <w:rFonts w:ascii="Arial" w:hAnsi="Arial" w:cs="Arial"/>
          <w:sz w:val="22"/>
          <w:szCs w:val="22"/>
        </w:rPr>
      </w:pPr>
    </w:p>
    <w:p w14:paraId="6D01A3EE" w14:textId="77777777" w:rsidR="006F601B" w:rsidRPr="00C45ED0" w:rsidRDefault="006F601B" w:rsidP="002143D6">
      <w:pPr>
        <w:rPr>
          <w:rFonts w:ascii="Arial" w:eastAsia="Times New Roman" w:hAnsi="Arial" w:cs="Arial"/>
          <w:color w:val="000000"/>
          <w:sz w:val="22"/>
          <w:szCs w:val="22"/>
        </w:rPr>
      </w:pPr>
      <w:r w:rsidRPr="00C45ED0">
        <w:rPr>
          <w:rFonts w:ascii="Arial" w:hAnsi="Arial" w:cs="Arial"/>
          <w:sz w:val="22"/>
          <w:szCs w:val="22"/>
        </w:rPr>
        <w:t xml:space="preserve">Developing emotional resilience is vital when working working in health and social, resilience is the ability to cope under pressure and recover from difficulties </w:t>
      </w:r>
      <w:r w:rsidRPr="00C45ED0">
        <w:rPr>
          <w:rFonts w:ascii="Arial" w:eastAsia="Times New Roman" w:hAnsi="Arial" w:cs="Arial"/>
          <w:color w:val="000000"/>
          <w:sz w:val="22"/>
          <w:szCs w:val="22"/>
        </w:rPr>
        <w:t>(</w:t>
      </w:r>
      <w:proofErr w:type="spellStart"/>
      <w:r w:rsidRPr="00C45ED0">
        <w:rPr>
          <w:rFonts w:ascii="Arial" w:eastAsia="Times New Roman" w:hAnsi="Arial" w:cs="Arial"/>
          <w:color w:val="000000"/>
          <w:sz w:val="22"/>
          <w:szCs w:val="22"/>
        </w:rPr>
        <w:t>Nursebuddy</w:t>
      </w:r>
      <w:proofErr w:type="spellEnd"/>
      <w:r w:rsidRPr="00C45ED0">
        <w:rPr>
          <w:rFonts w:ascii="Arial" w:eastAsia="Times New Roman" w:hAnsi="Arial" w:cs="Arial"/>
          <w:color w:val="000000"/>
          <w:sz w:val="22"/>
          <w:szCs w:val="22"/>
        </w:rPr>
        <w:t>, 2025). This includes supporting emotionally unstable patients or managing pressure during intense shifts. The Social Care Institute for Excellence (SCIE, 2022) highlights that resilience helps workers stay calm, think clearly, and maintain professional standards during emotional challenges. Overall, important for keeping safety for employees and service users.</w:t>
      </w:r>
    </w:p>
    <w:p w14:paraId="72FAE45C" w14:textId="77777777" w:rsidR="006F601B" w:rsidRPr="00C45ED0" w:rsidRDefault="006F601B" w:rsidP="002143D6">
      <w:pPr>
        <w:rPr>
          <w:rFonts w:ascii="Arial" w:eastAsia="Times New Roman" w:hAnsi="Arial" w:cs="Arial"/>
          <w:color w:val="000000"/>
          <w:sz w:val="22"/>
          <w:szCs w:val="22"/>
        </w:rPr>
      </w:pPr>
    </w:p>
    <w:p w14:paraId="1E1783DA" w14:textId="77777777" w:rsidR="006F601B" w:rsidRPr="00C45ED0" w:rsidRDefault="006F601B" w:rsidP="002143D6">
      <w:pPr>
        <w:rPr>
          <w:rFonts w:ascii="Arial" w:eastAsia="Times New Roman" w:hAnsi="Arial" w:cs="Arial"/>
          <w:color w:val="000000"/>
          <w:sz w:val="22"/>
          <w:szCs w:val="22"/>
        </w:rPr>
      </w:pPr>
      <w:r w:rsidRPr="00C45ED0">
        <w:rPr>
          <w:rFonts w:ascii="Arial" w:eastAsia="Times New Roman" w:hAnsi="Arial" w:cs="Arial"/>
          <w:color w:val="000000"/>
          <w:sz w:val="22"/>
          <w:szCs w:val="22"/>
        </w:rPr>
        <w:t>To build resilience, the first step is to attend well-being or stress management workshops. These sessions teach useful strategies such as breathing techniques to promoting positive solutions. According to (</w:t>
      </w:r>
      <w:proofErr w:type="spellStart"/>
      <w:r w:rsidRPr="00C45ED0">
        <w:rPr>
          <w:rFonts w:ascii="Arial" w:eastAsia="Times New Roman" w:hAnsi="Arial" w:cs="Arial"/>
          <w:color w:val="000000"/>
          <w:sz w:val="22"/>
          <w:szCs w:val="22"/>
        </w:rPr>
        <w:t>Cera</w:t>
      </w:r>
      <w:proofErr w:type="spellEnd"/>
      <w:r w:rsidRPr="00C45ED0">
        <w:rPr>
          <w:rFonts w:ascii="Arial" w:eastAsia="Times New Roman" w:hAnsi="Arial" w:cs="Arial"/>
          <w:color w:val="000000"/>
          <w:sz w:val="22"/>
          <w:szCs w:val="22"/>
        </w:rPr>
        <w:t xml:space="preserve"> Social Care, 2025) Breathing techniques can be helpful way to reduce </w:t>
      </w:r>
      <w:r w:rsidRPr="00C45ED0">
        <w:rPr>
          <w:rFonts w:ascii="Arial" w:eastAsia="Times New Roman" w:hAnsi="Arial" w:cs="Arial"/>
          <w:color w:val="000000"/>
          <w:sz w:val="22"/>
          <w:szCs w:val="22"/>
        </w:rPr>
        <w:lastRenderedPageBreak/>
        <w:t xml:space="preserve">tension and relieve stress in the moment. Overall, attending well-being workshops will improve stress and will uplifts staff mental health and moral. Reducing the risk of staff burnout. </w:t>
      </w:r>
    </w:p>
    <w:p w14:paraId="072A015D" w14:textId="77777777" w:rsidR="006F601B" w:rsidRPr="00C45ED0" w:rsidRDefault="006F601B" w:rsidP="002143D6">
      <w:pPr>
        <w:rPr>
          <w:rFonts w:ascii="Arial" w:eastAsia="Times New Roman" w:hAnsi="Arial" w:cs="Arial"/>
          <w:color w:val="000000"/>
          <w:sz w:val="22"/>
          <w:szCs w:val="22"/>
        </w:rPr>
      </w:pPr>
    </w:p>
    <w:p w14:paraId="718304FB" w14:textId="77777777" w:rsidR="006F601B" w:rsidRPr="00C45ED0" w:rsidRDefault="006F601B" w:rsidP="002143D6">
      <w:pPr>
        <w:rPr>
          <w:rFonts w:ascii="Arial" w:eastAsia="Times New Roman" w:hAnsi="Arial" w:cs="Arial"/>
          <w:color w:val="000000"/>
          <w:sz w:val="22"/>
          <w:szCs w:val="22"/>
        </w:rPr>
      </w:pPr>
      <w:r w:rsidRPr="00C45ED0">
        <w:rPr>
          <w:rFonts w:ascii="Arial" w:eastAsia="Times New Roman" w:hAnsi="Arial" w:cs="Arial"/>
          <w:color w:val="000000"/>
          <w:sz w:val="22"/>
          <w:szCs w:val="22"/>
        </w:rPr>
        <w:t>Lastly, I will use reflective practice to be able to confidently approach challenging situations. Health Education England (2021) states that reflection helps staff increase self-awareness and improve their emotional responses over time. Journalling challenging situations I have encountered, will help me highlight what went well, what I found challenging and my next steps to improve.</w:t>
      </w:r>
    </w:p>
    <w:p w14:paraId="264C14C5" w14:textId="77777777" w:rsidR="0025157A" w:rsidRPr="00C45ED0" w:rsidRDefault="0025157A" w:rsidP="002143D6">
      <w:pPr>
        <w:rPr>
          <w:rFonts w:ascii="Arial" w:eastAsia="Times New Roman" w:hAnsi="Arial" w:cs="Arial"/>
          <w:color w:val="000000"/>
          <w:sz w:val="22"/>
          <w:szCs w:val="22"/>
        </w:rPr>
      </w:pPr>
    </w:p>
    <w:p w14:paraId="694EDEA7" w14:textId="77777777" w:rsidR="0025157A" w:rsidRPr="00C45ED0" w:rsidRDefault="0025157A" w:rsidP="002143D6">
      <w:pPr>
        <w:rPr>
          <w:rFonts w:ascii="Arial" w:eastAsia="Times New Roman" w:hAnsi="Arial" w:cs="Arial"/>
          <w:color w:val="000000"/>
          <w:sz w:val="22"/>
          <w:szCs w:val="22"/>
        </w:rPr>
      </w:pPr>
    </w:p>
    <w:p w14:paraId="2630AA25" w14:textId="77777777" w:rsidR="0025157A" w:rsidRPr="00C45ED0" w:rsidRDefault="0025157A" w:rsidP="002143D6">
      <w:pPr>
        <w:rPr>
          <w:rFonts w:ascii="Arial" w:eastAsia="Times New Roman" w:hAnsi="Arial" w:cs="Arial"/>
          <w:color w:val="000000"/>
          <w:sz w:val="22"/>
          <w:szCs w:val="22"/>
        </w:rPr>
      </w:pPr>
    </w:p>
    <w:p w14:paraId="688D8894" w14:textId="77777777" w:rsidR="0025157A" w:rsidRPr="00C45ED0" w:rsidRDefault="0025157A" w:rsidP="002143D6">
      <w:pPr>
        <w:rPr>
          <w:rFonts w:ascii="Arial" w:eastAsia="Times New Roman" w:hAnsi="Arial" w:cs="Arial"/>
          <w:color w:val="000000"/>
          <w:sz w:val="22"/>
          <w:szCs w:val="22"/>
        </w:rPr>
      </w:pPr>
    </w:p>
    <w:p w14:paraId="3C547B16" w14:textId="77777777" w:rsidR="0025157A" w:rsidRPr="00C45ED0" w:rsidRDefault="0025157A" w:rsidP="002143D6">
      <w:pPr>
        <w:rPr>
          <w:rFonts w:ascii="Arial" w:eastAsia="Times New Roman" w:hAnsi="Arial" w:cs="Arial"/>
          <w:color w:val="000000"/>
          <w:sz w:val="22"/>
          <w:szCs w:val="22"/>
        </w:rPr>
      </w:pPr>
    </w:p>
    <w:p w14:paraId="5552FC14" w14:textId="77777777" w:rsidR="0025157A" w:rsidRPr="00C45ED0" w:rsidRDefault="0025157A" w:rsidP="002143D6">
      <w:pPr>
        <w:rPr>
          <w:rFonts w:ascii="Arial" w:eastAsia="Times New Roman" w:hAnsi="Arial" w:cs="Arial"/>
          <w:color w:val="000000"/>
          <w:sz w:val="22"/>
          <w:szCs w:val="22"/>
        </w:rPr>
      </w:pPr>
    </w:p>
    <w:p w14:paraId="12C35163" w14:textId="77777777" w:rsidR="0025157A" w:rsidRPr="00C45ED0" w:rsidRDefault="0025157A" w:rsidP="002143D6">
      <w:pPr>
        <w:rPr>
          <w:rFonts w:ascii="Arial" w:eastAsia="Times New Roman" w:hAnsi="Arial" w:cs="Arial"/>
          <w:color w:val="000000"/>
          <w:sz w:val="22"/>
          <w:szCs w:val="22"/>
        </w:rPr>
      </w:pPr>
    </w:p>
    <w:p w14:paraId="6693AA9E" w14:textId="77777777" w:rsidR="0025157A" w:rsidRPr="00C45ED0" w:rsidRDefault="0025157A" w:rsidP="002143D6">
      <w:pPr>
        <w:rPr>
          <w:rFonts w:ascii="Arial" w:eastAsia="Times New Roman" w:hAnsi="Arial" w:cs="Arial"/>
          <w:color w:val="000000"/>
          <w:sz w:val="22"/>
          <w:szCs w:val="22"/>
        </w:rPr>
      </w:pPr>
    </w:p>
    <w:p w14:paraId="4CD98127" w14:textId="77777777" w:rsidR="0025157A" w:rsidRPr="00C45ED0" w:rsidRDefault="0025157A" w:rsidP="002143D6">
      <w:pPr>
        <w:rPr>
          <w:rFonts w:ascii="Arial" w:eastAsia="Times New Roman" w:hAnsi="Arial" w:cs="Arial"/>
          <w:color w:val="000000"/>
          <w:sz w:val="22"/>
          <w:szCs w:val="22"/>
        </w:rPr>
      </w:pPr>
    </w:p>
    <w:p w14:paraId="61BA0C39" w14:textId="77777777" w:rsidR="0025157A" w:rsidRPr="00C45ED0" w:rsidRDefault="0025157A" w:rsidP="002143D6">
      <w:pPr>
        <w:rPr>
          <w:rFonts w:ascii="Arial" w:eastAsia="Times New Roman" w:hAnsi="Arial" w:cs="Arial"/>
          <w:color w:val="000000"/>
          <w:sz w:val="22"/>
          <w:szCs w:val="22"/>
        </w:rPr>
      </w:pPr>
    </w:p>
    <w:p w14:paraId="2CA81EC0" w14:textId="77777777" w:rsidR="0025157A" w:rsidRPr="00C45ED0" w:rsidRDefault="0025157A" w:rsidP="002143D6">
      <w:pPr>
        <w:rPr>
          <w:rFonts w:ascii="Arial" w:eastAsia="Times New Roman" w:hAnsi="Arial" w:cs="Arial"/>
          <w:color w:val="000000"/>
          <w:sz w:val="22"/>
          <w:szCs w:val="22"/>
        </w:rPr>
      </w:pPr>
    </w:p>
    <w:p w14:paraId="36C8461D" w14:textId="77777777" w:rsidR="0025157A" w:rsidRPr="00C45ED0" w:rsidRDefault="0025157A" w:rsidP="002143D6">
      <w:pPr>
        <w:rPr>
          <w:rFonts w:ascii="Arial" w:eastAsia="Times New Roman" w:hAnsi="Arial" w:cs="Arial"/>
          <w:color w:val="000000"/>
          <w:sz w:val="22"/>
          <w:szCs w:val="22"/>
        </w:rPr>
      </w:pPr>
    </w:p>
    <w:p w14:paraId="177C8B7F" w14:textId="77777777" w:rsidR="0025157A" w:rsidRPr="00C45ED0" w:rsidRDefault="0025157A" w:rsidP="002143D6">
      <w:pPr>
        <w:rPr>
          <w:rFonts w:ascii="Arial" w:eastAsia="Times New Roman" w:hAnsi="Arial" w:cs="Arial"/>
          <w:color w:val="000000"/>
          <w:sz w:val="22"/>
          <w:szCs w:val="22"/>
        </w:rPr>
      </w:pPr>
    </w:p>
    <w:p w14:paraId="46874BAB" w14:textId="77777777" w:rsidR="0025157A" w:rsidRPr="00C45ED0" w:rsidRDefault="0025157A" w:rsidP="002143D6">
      <w:pPr>
        <w:rPr>
          <w:rFonts w:ascii="Arial" w:eastAsia="Times New Roman" w:hAnsi="Arial" w:cs="Arial"/>
          <w:color w:val="000000"/>
          <w:sz w:val="22"/>
          <w:szCs w:val="22"/>
        </w:rPr>
      </w:pPr>
    </w:p>
    <w:p w14:paraId="66EB3954" w14:textId="77777777" w:rsidR="0025157A" w:rsidRPr="00C45ED0" w:rsidRDefault="0025157A" w:rsidP="002143D6">
      <w:pPr>
        <w:rPr>
          <w:rFonts w:ascii="Arial" w:eastAsia="Times New Roman" w:hAnsi="Arial" w:cs="Arial"/>
          <w:color w:val="000000"/>
          <w:sz w:val="22"/>
          <w:szCs w:val="22"/>
        </w:rPr>
      </w:pPr>
    </w:p>
    <w:p w14:paraId="3C323DE6" w14:textId="3EEA8595" w:rsidR="0025157A" w:rsidRPr="00C45ED0" w:rsidRDefault="0025157A" w:rsidP="002143D6">
      <w:pPr>
        <w:rPr>
          <w:rFonts w:ascii="Arial" w:eastAsia="Times New Roman" w:hAnsi="Arial" w:cs="Arial"/>
          <w:color w:val="000000"/>
          <w:sz w:val="22"/>
          <w:szCs w:val="22"/>
        </w:rPr>
      </w:pPr>
      <w:r w:rsidRPr="00C45ED0">
        <w:rPr>
          <w:rFonts w:ascii="Arial" w:eastAsia="Times New Roman" w:hAnsi="Arial" w:cs="Arial"/>
          <w:color w:val="000000"/>
          <w:sz w:val="22"/>
          <w:szCs w:val="22"/>
        </w:rPr>
        <w:t>Refference list:</w:t>
      </w:r>
    </w:p>
    <w:p w14:paraId="72711EFE" w14:textId="77777777" w:rsidR="0025157A" w:rsidRPr="00C45ED0" w:rsidRDefault="0025157A" w:rsidP="002143D6">
      <w:pPr>
        <w:rPr>
          <w:rFonts w:ascii="Arial" w:eastAsia="Times New Roman" w:hAnsi="Arial" w:cs="Arial"/>
          <w:color w:val="000000"/>
          <w:sz w:val="22"/>
          <w:szCs w:val="22"/>
        </w:rPr>
      </w:pPr>
    </w:p>
    <w:p w14:paraId="7204ECAE" w14:textId="77777777" w:rsidR="00703A6E" w:rsidRPr="00C45ED0" w:rsidRDefault="00703A6E" w:rsidP="002143D6">
      <w:pPr>
        <w:rPr>
          <w:rFonts w:ascii="Arial" w:eastAsia="Times New Roman" w:hAnsi="Arial" w:cs="Arial"/>
          <w:color w:val="000000"/>
          <w:sz w:val="22"/>
          <w:szCs w:val="22"/>
        </w:rPr>
      </w:pPr>
    </w:p>
    <w:p w14:paraId="0045922D" w14:textId="77777777" w:rsidR="00703A6E" w:rsidRPr="00C45ED0" w:rsidRDefault="00703A6E" w:rsidP="002143D6">
      <w:pPr>
        <w:rPr>
          <w:rFonts w:ascii="Arial" w:eastAsia="Times New Roman" w:hAnsi="Arial" w:cs="Arial"/>
          <w:color w:val="000000"/>
          <w:sz w:val="22"/>
          <w:szCs w:val="22"/>
        </w:rPr>
      </w:pPr>
    </w:p>
    <w:p w14:paraId="561B7770" w14:textId="77777777" w:rsidR="00703A6E" w:rsidRPr="00C45ED0" w:rsidRDefault="00703A6E" w:rsidP="002143D6">
      <w:pPr>
        <w:rPr>
          <w:rFonts w:ascii="Arial" w:eastAsia="Times New Roman" w:hAnsi="Arial" w:cs="Arial"/>
          <w:color w:val="000000"/>
          <w:sz w:val="22"/>
          <w:szCs w:val="22"/>
        </w:rPr>
      </w:pPr>
    </w:p>
    <w:p w14:paraId="05452640" w14:textId="77777777" w:rsidR="00703A6E" w:rsidRPr="00C45ED0" w:rsidRDefault="00703A6E" w:rsidP="002143D6">
      <w:pPr>
        <w:rPr>
          <w:rFonts w:ascii="Arial" w:eastAsia="Times New Roman" w:hAnsi="Arial" w:cs="Arial"/>
          <w:color w:val="000000"/>
          <w:sz w:val="22"/>
          <w:szCs w:val="22"/>
        </w:rPr>
      </w:pPr>
    </w:p>
    <w:p w14:paraId="4DA191B4" w14:textId="77777777" w:rsidR="00703A6E" w:rsidRPr="00C45ED0" w:rsidRDefault="00703A6E" w:rsidP="002143D6">
      <w:pPr>
        <w:rPr>
          <w:rFonts w:ascii="Arial" w:eastAsia="Times New Roman" w:hAnsi="Arial" w:cs="Arial"/>
          <w:color w:val="000000"/>
          <w:sz w:val="22"/>
          <w:szCs w:val="22"/>
        </w:rPr>
      </w:pPr>
    </w:p>
    <w:p w14:paraId="4F4B0C23" w14:textId="77777777" w:rsidR="00703A6E" w:rsidRPr="00C45ED0" w:rsidRDefault="00703A6E" w:rsidP="002143D6">
      <w:pPr>
        <w:rPr>
          <w:rFonts w:ascii="Arial" w:eastAsia="Times New Roman" w:hAnsi="Arial" w:cs="Arial"/>
          <w:color w:val="000000"/>
          <w:sz w:val="22"/>
          <w:szCs w:val="22"/>
        </w:rPr>
      </w:pPr>
    </w:p>
    <w:p w14:paraId="3DA0022C" w14:textId="77777777" w:rsidR="00703A6E" w:rsidRPr="00C45ED0" w:rsidRDefault="00703A6E" w:rsidP="002143D6">
      <w:pPr>
        <w:rPr>
          <w:rFonts w:ascii="Arial" w:eastAsia="Times New Roman" w:hAnsi="Arial" w:cs="Arial"/>
          <w:color w:val="000000"/>
          <w:sz w:val="22"/>
          <w:szCs w:val="22"/>
        </w:rPr>
      </w:pPr>
    </w:p>
    <w:p w14:paraId="56858AAB" w14:textId="77777777" w:rsidR="00703A6E" w:rsidRPr="00C45ED0" w:rsidRDefault="00703A6E" w:rsidP="002143D6">
      <w:pPr>
        <w:rPr>
          <w:rFonts w:ascii="Arial" w:eastAsia="Times New Roman" w:hAnsi="Arial" w:cs="Arial"/>
          <w:color w:val="000000"/>
          <w:sz w:val="22"/>
          <w:szCs w:val="22"/>
        </w:rPr>
      </w:pPr>
    </w:p>
    <w:p w14:paraId="2A8F3606" w14:textId="77777777" w:rsidR="00703A6E" w:rsidRPr="00C45ED0" w:rsidRDefault="00703A6E" w:rsidP="002143D6">
      <w:pPr>
        <w:rPr>
          <w:rFonts w:ascii="Arial" w:eastAsia="Times New Roman" w:hAnsi="Arial" w:cs="Arial"/>
          <w:color w:val="000000"/>
          <w:sz w:val="22"/>
          <w:szCs w:val="22"/>
        </w:rPr>
      </w:pPr>
    </w:p>
    <w:p w14:paraId="64FEE3F9" w14:textId="77777777" w:rsidR="00703A6E" w:rsidRPr="00C45ED0" w:rsidRDefault="00703A6E" w:rsidP="002143D6">
      <w:pPr>
        <w:rPr>
          <w:rFonts w:ascii="Arial" w:eastAsia="Times New Roman" w:hAnsi="Arial" w:cs="Arial"/>
          <w:color w:val="000000"/>
          <w:sz w:val="22"/>
          <w:szCs w:val="22"/>
        </w:rPr>
      </w:pPr>
    </w:p>
    <w:p w14:paraId="4AAE33F2" w14:textId="77777777" w:rsidR="00703A6E" w:rsidRPr="00C45ED0" w:rsidRDefault="00703A6E" w:rsidP="002143D6">
      <w:pPr>
        <w:rPr>
          <w:rFonts w:ascii="Arial" w:eastAsia="Times New Roman" w:hAnsi="Arial" w:cs="Arial"/>
          <w:color w:val="000000"/>
          <w:sz w:val="22"/>
          <w:szCs w:val="22"/>
        </w:rPr>
      </w:pPr>
    </w:p>
    <w:p w14:paraId="12F2C3D2" w14:textId="77777777" w:rsidR="00703A6E" w:rsidRPr="00C45ED0" w:rsidRDefault="00703A6E" w:rsidP="002143D6">
      <w:pPr>
        <w:rPr>
          <w:rFonts w:ascii="Arial" w:eastAsia="Times New Roman" w:hAnsi="Arial" w:cs="Arial"/>
          <w:color w:val="000000"/>
          <w:sz w:val="22"/>
          <w:szCs w:val="22"/>
        </w:rPr>
      </w:pPr>
    </w:p>
    <w:p w14:paraId="22631145" w14:textId="77777777" w:rsidR="00703A6E" w:rsidRPr="00C45ED0" w:rsidRDefault="00703A6E" w:rsidP="002143D6">
      <w:pPr>
        <w:rPr>
          <w:rFonts w:ascii="Arial" w:eastAsia="Times New Roman" w:hAnsi="Arial" w:cs="Arial"/>
          <w:color w:val="000000"/>
          <w:sz w:val="22"/>
          <w:szCs w:val="22"/>
        </w:rPr>
      </w:pPr>
    </w:p>
    <w:p w14:paraId="34737194" w14:textId="77777777" w:rsidR="00703A6E" w:rsidRPr="00C45ED0" w:rsidRDefault="00703A6E" w:rsidP="002143D6">
      <w:pPr>
        <w:rPr>
          <w:rFonts w:ascii="Arial" w:eastAsia="Times New Roman" w:hAnsi="Arial" w:cs="Arial"/>
          <w:color w:val="000000"/>
          <w:sz w:val="22"/>
          <w:szCs w:val="22"/>
        </w:rPr>
      </w:pPr>
    </w:p>
    <w:p w14:paraId="1465A243" w14:textId="0B6722B6" w:rsidR="00703A6E" w:rsidRPr="00C45ED0" w:rsidRDefault="00703A6E" w:rsidP="002143D6">
      <w:pPr>
        <w:rPr>
          <w:rFonts w:ascii="Arial" w:eastAsia="Times New Roman" w:hAnsi="Arial" w:cs="Arial"/>
          <w:color w:val="000000"/>
          <w:sz w:val="22"/>
          <w:szCs w:val="22"/>
        </w:rPr>
      </w:pPr>
    </w:p>
    <w:p w14:paraId="38C2A27F" w14:textId="77777777" w:rsidR="00A21815" w:rsidRPr="00C45ED0" w:rsidRDefault="00A21815" w:rsidP="002143D6">
      <w:pPr>
        <w:spacing w:line="360" w:lineRule="auto"/>
        <w:rPr>
          <w:rFonts w:ascii="Arial" w:hAnsi="Arial" w:cs="Arial"/>
          <w:sz w:val="22"/>
          <w:szCs w:val="22"/>
        </w:rPr>
      </w:pPr>
      <w:r w:rsidRPr="00C45ED0">
        <w:rPr>
          <w:rFonts w:ascii="Arial" w:hAnsi="Arial" w:cs="Arial"/>
          <w:sz w:val="22"/>
          <w:szCs w:val="22"/>
        </w:rPr>
        <w:t>Task: 4</w:t>
      </w:r>
    </w:p>
    <w:p w14:paraId="1DE0A68C" w14:textId="77777777" w:rsidR="00A21815" w:rsidRPr="00C45ED0" w:rsidRDefault="00A21815" w:rsidP="002143D6">
      <w:pPr>
        <w:spacing w:line="360" w:lineRule="auto"/>
        <w:rPr>
          <w:rFonts w:ascii="Arial" w:hAnsi="Arial" w:cs="Arial"/>
          <w:sz w:val="22"/>
          <w:szCs w:val="22"/>
        </w:rPr>
      </w:pPr>
      <w:r w:rsidRPr="00C45ED0">
        <w:rPr>
          <w:rFonts w:ascii="Arial" w:hAnsi="Arial" w:cs="Arial"/>
          <w:sz w:val="22"/>
          <w:szCs w:val="22"/>
        </w:rPr>
        <w:t xml:space="preserve">One of the most important skills I have developmental in this module is problem solving. Problem solving is an important kill in the health and social care sector because professionals will be frequently dealing with safeguarding concerns, conducting risk assessments and creating an individual care plan for service users. Throughout my time studying this module I have strengthened my problem solving-skills through group activities and making decisions that support safe and person-centered practice. </w:t>
      </w:r>
    </w:p>
    <w:p w14:paraId="4E621C7B" w14:textId="77777777" w:rsidR="00A21815" w:rsidRPr="00C45ED0" w:rsidRDefault="00A21815" w:rsidP="002143D6">
      <w:pPr>
        <w:spacing w:line="360" w:lineRule="auto"/>
        <w:rPr>
          <w:rFonts w:ascii="Arial" w:eastAsia="Times New Roman" w:hAnsi="Arial" w:cs="Arial"/>
          <w:color w:val="000000"/>
          <w:sz w:val="22"/>
          <w:szCs w:val="22"/>
        </w:rPr>
      </w:pPr>
      <w:r w:rsidRPr="00C45ED0">
        <w:rPr>
          <w:rFonts w:ascii="Arial" w:hAnsi="Arial" w:cs="Arial"/>
          <w:sz w:val="22"/>
          <w:szCs w:val="22"/>
        </w:rPr>
        <w:t xml:space="preserve">One of the key methods that helped further my development was brainstorming, which was implemented in group task and discussions it helped create solutions in scenarios. Brainstorming is designed to think critically as a team ideas are spontaneously generated by group interaction in a setting that actively encourages creativity </w:t>
      </w:r>
      <w:r w:rsidRPr="00C45ED0">
        <w:rPr>
          <w:rFonts w:ascii="Arial" w:eastAsia="Times New Roman" w:hAnsi="Arial" w:cs="Arial"/>
          <w:color w:val="000000"/>
          <w:sz w:val="22"/>
          <w:szCs w:val="22"/>
        </w:rPr>
        <w:t>(CEC, no date). Brainstorming encourages confident participants when expressing ideas without feeling anxious, allowing different thoughts and perspectives. In this module, this technique allowed me to easily highlight potential risks including, safeguarding concerns, emotional and environmental hazards. Brainstorming encouraged me to think critically individually and in group activities. This helps with implementing the multidisciplinary approach with is essential for health care worker.</w:t>
      </w:r>
    </w:p>
    <w:p w14:paraId="24EB696F" w14:textId="77777777" w:rsidR="00A21815" w:rsidRPr="00C45ED0" w:rsidRDefault="00A21815" w:rsidP="002143D6">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The use of brainstorming helped me understand and learn how to break down challenging problems into smaller, simpler components. For example, when analyzing a case study involving a vulnerable patient, separating the problems into categories such as mobility, medication and home environment. This method helpful for professionals, as effective problem solving in health and social care involves identifying risks early planning interventions based on </w:t>
      </w:r>
      <w:r w:rsidRPr="00C45ED0">
        <w:rPr>
          <w:rFonts w:ascii="Arial" w:eastAsia="Times New Roman" w:hAnsi="Arial" w:cs="Arial"/>
          <w:color w:val="000000"/>
          <w:sz w:val="22"/>
          <w:szCs w:val="22"/>
        </w:rPr>
        <w:lastRenderedPageBreak/>
        <w:t>holistic assessment (NICE, 2023). Overall, I became more confident in recognizing the main challenge and implementing person-centered solutions that promote safety and well-being.</w:t>
      </w:r>
    </w:p>
    <w:p w14:paraId="76389D7D" w14:textId="77777777" w:rsidR="00A21815" w:rsidRPr="00C45ED0" w:rsidRDefault="00A21815" w:rsidP="002143D6">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Reflective practice has also played a central role in developing my problem-solving abilities.  </w:t>
      </w:r>
      <w:proofErr w:type="spellStart"/>
      <w:r w:rsidRPr="00C45ED0">
        <w:rPr>
          <w:rFonts w:ascii="Arial" w:eastAsia="Times New Roman" w:hAnsi="Arial" w:cs="Arial"/>
          <w:color w:val="000000"/>
          <w:sz w:val="22"/>
          <w:szCs w:val="22"/>
        </w:rPr>
        <w:t>Schön</w:t>
      </w:r>
      <w:proofErr w:type="spellEnd"/>
      <w:r w:rsidRPr="00C45ED0">
        <w:rPr>
          <w:rFonts w:ascii="Arial" w:eastAsia="Times New Roman" w:hAnsi="Arial" w:cs="Arial"/>
          <w:color w:val="000000"/>
          <w:sz w:val="22"/>
          <w:szCs w:val="22"/>
        </w:rPr>
        <w:t xml:space="preserve"> (1983), highlights reflection allows practitioners to evaluate their actions and learn from experience, which strengthens professional judgement. In lesson we reflected on which solutions were most effective and why.  This helped me understand and recognize how impactful communication, evidence-based reasoning and teamwork is when decisions are being made. Reflection also highlighted my strengths and also areas need enhancing or development. </w:t>
      </w:r>
    </w:p>
    <w:p w14:paraId="74FEC044" w14:textId="77777777" w:rsidR="00A21815" w:rsidRPr="00C45ED0" w:rsidRDefault="00A21815" w:rsidP="002143D6">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Although significantly I have improved there are still areas I want to improve. One challenge is delaying when I will make my final decision, especially when there is a variety of possible options. In care setting delaying problem solving can dramatically impact your service user, this means my confidence should be my main priority to help with quick decision making.  Additionally, brainstorming allowed me to create various ideas. It’s important I develop this skills when justifying my ideas with knowledge of legislation, guidelines and research. Developing this will help ensure that my problem- solving practice is consistently evidence-based which is essential in modern health and social care (Skills for Care, 2022).</w:t>
      </w:r>
    </w:p>
    <w:p w14:paraId="6C22D448" w14:textId="77777777" w:rsidR="00A21815" w:rsidRPr="00C45ED0" w:rsidRDefault="00A21815" w:rsidP="002143D6">
      <w:pPr>
        <w:spacing w:line="360" w:lineRule="auto"/>
        <w:rPr>
          <w:rFonts w:ascii="Arial" w:eastAsia="Times New Roman" w:hAnsi="Arial" w:cs="Arial"/>
          <w:color w:val="000000"/>
          <w:sz w:val="22"/>
          <w:szCs w:val="22"/>
        </w:rPr>
      </w:pPr>
      <w:r w:rsidRPr="00C45ED0">
        <w:rPr>
          <w:rFonts w:ascii="Arial" w:eastAsia="Times New Roman" w:hAnsi="Arial" w:cs="Arial"/>
          <w:color w:val="000000"/>
          <w:sz w:val="22"/>
          <w:szCs w:val="22"/>
        </w:rPr>
        <w:t xml:space="preserve">Overall, this module has helped me with my confidence in my problem-solving skills through brainstorming, group work and reflective practice. These skills will be helpful in my carer path as they support effective, safe and person-centred care. </w:t>
      </w:r>
    </w:p>
    <w:p w14:paraId="0F36B76F" w14:textId="77777777" w:rsidR="00A21815" w:rsidRDefault="00A21815" w:rsidP="002143D6">
      <w:pPr>
        <w:spacing w:line="360" w:lineRule="auto"/>
        <w:rPr>
          <w:rFonts w:ascii="Arial" w:hAnsi="Arial" w:cs="Arial"/>
          <w:sz w:val="22"/>
          <w:szCs w:val="22"/>
        </w:rPr>
      </w:pPr>
    </w:p>
    <w:p w14:paraId="0E27C26E" w14:textId="77777777" w:rsidR="003F47F5" w:rsidRDefault="003F47F5" w:rsidP="002143D6">
      <w:pPr>
        <w:spacing w:line="360" w:lineRule="auto"/>
        <w:rPr>
          <w:rFonts w:ascii="Arial" w:hAnsi="Arial" w:cs="Arial"/>
          <w:sz w:val="22"/>
          <w:szCs w:val="22"/>
        </w:rPr>
      </w:pPr>
    </w:p>
    <w:p w14:paraId="7DDB4E19" w14:textId="77777777" w:rsidR="003F47F5" w:rsidRDefault="003F47F5" w:rsidP="002143D6">
      <w:pPr>
        <w:spacing w:line="360" w:lineRule="auto"/>
        <w:rPr>
          <w:rFonts w:ascii="Arial" w:hAnsi="Arial" w:cs="Arial"/>
          <w:sz w:val="22"/>
          <w:szCs w:val="22"/>
        </w:rPr>
      </w:pPr>
    </w:p>
    <w:p w14:paraId="59A653BF" w14:textId="77777777" w:rsidR="003F47F5" w:rsidRDefault="003F47F5" w:rsidP="002143D6">
      <w:pPr>
        <w:spacing w:line="360" w:lineRule="auto"/>
        <w:rPr>
          <w:rFonts w:ascii="Arial" w:hAnsi="Arial" w:cs="Arial"/>
          <w:sz w:val="22"/>
          <w:szCs w:val="22"/>
        </w:rPr>
      </w:pPr>
    </w:p>
    <w:p w14:paraId="3E95B040" w14:textId="77777777" w:rsidR="003F47F5" w:rsidRDefault="003F47F5" w:rsidP="002143D6">
      <w:pPr>
        <w:spacing w:line="360" w:lineRule="auto"/>
        <w:rPr>
          <w:rFonts w:ascii="Arial" w:hAnsi="Arial" w:cs="Arial"/>
          <w:sz w:val="22"/>
          <w:szCs w:val="22"/>
        </w:rPr>
      </w:pPr>
    </w:p>
    <w:p w14:paraId="3B4F79BB" w14:textId="77777777" w:rsidR="003F47F5" w:rsidRDefault="003F47F5" w:rsidP="002143D6">
      <w:pPr>
        <w:spacing w:line="360" w:lineRule="auto"/>
        <w:rPr>
          <w:rFonts w:ascii="Arial" w:hAnsi="Arial" w:cs="Arial"/>
          <w:sz w:val="22"/>
          <w:szCs w:val="22"/>
        </w:rPr>
      </w:pPr>
    </w:p>
    <w:p w14:paraId="0C014253" w14:textId="77777777" w:rsidR="003F47F5" w:rsidRDefault="003F47F5" w:rsidP="002143D6">
      <w:pPr>
        <w:spacing w:line="360" w:lineRule="auto"/>
        <w:rPr>
          <w:rFonts w:ascii="Arial" w:hAnsi="Arial" w:cs="Arial"/>
          <w:sz w:val="22"/>
          <w:szCs w:val="22"/>
        </w:rPr>
      </w:pPr>
    </w:p>
    <w:p w14:paraId="4826B00A" w14:textId="77777777" w:rsidR="003F47F5" w:rsidRDefault="003F47F5" w:rsidP="002143D6">
      <w:pPr>
        <w:spacing w:line="360" w:lineRule="auto"/>
        <w:rPr>
          <w:rFonts w:ascii="Arial" w:hAnsi="Arial" w:cs="Arial"/>
          <w:sz w:val="22"/>
          <w:szCs w:val="22"/>
        </w:rPr>
      </w:pPr>
    </w:p>
    <w:p w14:paraId="156B892F" w14:textId="77777777" w:rsidR="003F47F5" w:rsidRDefault="003F47F5" w:rsidP="002143D6">
      <w:pPr>
        <w:spacing w:line="360" w:lineRule="auto"/>
        <w:rPr>
          <w:rFonts w:ascii="Arial" w:hAnsi="Arial" w:cs="Arial"/>
          <w:sz w:val="22"/>
          <w:szCs w:val="22"/>
        </w:rPr>
      </w:pPr>
    </w:p>
    <w:p w14:paraId="343D6200" w14:textId="77777777" w:rsidR="003F47F5" w:rsidRPr="00C45ED0" w:rsidRDefault="003F47F5" w:rsidP="002143D6">
      <w:pPr>
        <w:spacing w:line="360" w:lineRule="auto"/>
        <w:rPr>
          <w:rFonts w:ascii="Arial" w:hAnsi="Arial" w:cs="Arial"/>
          <w:sz w:val="22"/>
          <w:szCs w:val="22"/>
        </w:rPr>
      </w:pPr>
    </w:p>
    <w:p w14:paraId="16DDE543" w14:textId="3DC515BA" w:rsidR="00A21815" w:rsidRPr="00C45ED0" w:rsidRDefault="00E10810" w:rsidP="002143D6">
      <w:pPr>
        <w:rPr>
          <w:rFonts w:ascii="Arial" w:eastAsia="Times New Roman" w:hAnsi="Arial" w:cs="Arial"/>
          <w:color w:val="000000"/>
          <w:sz w:val="22"/>
          <w:szCs w:val="22"/>
        </w:rPr>
      </w:pPr>
      <w:r w:rsidRPr="00C45ED0">
        <w:rPr>
          <w:rFonts w:ascii="Arial" w:eastAsia="Times New Roman" w:hAnsi="Arial" w:cs="Arial"/>
          <w:color w:val="000000"/>
          <w:sz w:val="22"/>
          <w:szCs w:val="22"/>
        </w:rPr>
        <w:lastRenderedPageBreak/>
        <w:t xml:space="preserve">Refference list </w:t>
      </w:r>
    </w:p>
    <w:p w14:paraId="75CE9F07"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Bodie, G., St. Cyr, K., Pence, K. and Honeycutt, J. (2022) ‘The impact of public speaking anxiety on performance’,</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Communication Education</w:t>
      </w:r>
      <w:r w:rsidRPr="00C45ED0">
        <w:rPr>
          <w:rFonts w:ascii="Arial" w:hAnsi="Arial" w:cs="Arial"/>
          <w:color w:val="000000"/>
          <w:sz w:val="22"/>
          <w:szCs w:val="22"/>
        </w:rPr>
        <w:t>, 71(2), pp. 1–20.</w:t>
      </w:r>
    </w:p>
    <w:p w14:paraId="12B7D7C4" w14:textId="77777777" w:rsidR="00E10810" w:rsidRPr="00C45ED0" w:rsidRDefault="00E10810">
      <w:pPr>
        <w:pStyle w:val="NormalWeb"/>
        <w:rPr>
          <w:rFonts w:ascii="Arial" w:hAnsi="Arial" w:cs="Arial"/>
          <w:color w:val="000000"/>
          <w:sz w:val="22"/>
          <w:szCs w:val="22"/>
        </w:rPr>
      </w:pPr>
      <w:proofErr w:type="spellStart"/>
      <w:r w:rsidRPr="00C45ED0">
        <w:rPr>
          <w:rFonts w:ascii="Arial" w:hAnsi="Arial" w:cs="Arial"/>
          <w:color w:val="000000"/>
          <w:sz w:val="22"/>
          <w:szCs w:val="22"/>
        </w:rPr>
        <w:t>Bulman</w:t>
      </w:r>
      <w:proofErr w:type="spellEnd"/>
      <w:r w:rsidRPr="00C45ED0">
        <w:rPr>
          <w:rFonts w:ascii="Arial" w:hAnsi="Arial" w:cs="Arial"/>
          <w:color w:val="000000"/>
          <w:sz w:val="22"/>
          <w:szCs w:val="22"/>
        </w:rPr>
        <w:t xml:space="preserve">, C. and </w:t>
      </w:r>
      <w:proofErr w:type="spellStart"/>
      <w:r w:rsidRPr="00C45ED0">
        <w:rPr>
          <w:rFonts w:ascii="Arial" w:hAnsi="Arial" w:cs="Arial"/>
          <w:color w:val="000000"/>
          <w:sz w:val="22"/>
          <w:szCs w:val="22"/>
        </w:rPr>
        <w:t>Schutz</w:t>
      </w:r>
      <w:proofErr w:type="spellEnd"/>
      <w:r w:rsidRPr="00C45ED0">
        <w:rPr>
          <w:rFonts w:ascii="Arial" w:hAnsi="Arial" w:cs="Arial"/>
          <w:color w:val="000000"/>
          <w:sz w:val="22"/>
          <w:szCs w:val="22"/>
        </w:rPr>
        <w:t>, S. (2013)</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Reflective Practice in Nursing</w:t>
      </w:r>
      <w:r w:rsidRPr="00C45ED0">
        <w:rPr>
          <w:rFonts w:ascii="Arial" w:hAnsi="Arial" w:cs="Arial"/>
          <w:color w:val="000000"/>
          <w:sz w:val="22"/>
          <w:szCs w:val="22"/>
        </w:rPr>
        <w:t xml:space="preserve">. 5th </w:t>
      </w:r>
      <w:proofErr w:type="spellStart"/>
      <w:r w:rsidRPr="00C45ED0">
        <w:rPr>
          <w:rFonts w:ascii="Arial" w:hAnsi="Arial" w:cs="Arial"/>
          <w:color w:val="000000"/>
          <w:sz w:val="22"/>
          <w:szCs w:val="22"/>
        </w:rPr>
        <w:t>edn</w:t>
      </w:r>
      <w:proofErr w:type="spellEnd"/>
      <w:r w:rsidRPr="00C45ED0">
        <w:rPr>
          <w:rFonts w:ascii="Arial" w:hAnsi="Arial" w:cs="Arial"/>
          <w:color w:val="000000"/>
          <w:sz w:val="22"/>
          <w:szCs w:val="22"/>
        </w:rPr>
        <w:t xml:space="preserve">. London: </w:t>
      </w:r>
      <w:proofErr w:type="spellStart"/>
      <w:r w:rsidRPr="00C45ED0">
        <w:rPr>
          <w:rFonts w:ascii="Arial" w:hAnsi="Arial" w:cs="Arial"/>
          <w:color w:val="000000"/>
          <w:sz w:val="22"/>
          <w:szCs w:val="22"/>
        </w:rPr>
        <w:t>Routledge</w:t>
      </w:r>
      <w:proofErr w:type="spellEnd"/>
      <w:r w:rsidRPr="00C45ED0">
        <w:rPr>
          <w:rFonts w:ascii="Arial" w:hAnsi="Arial" w:cs="Arial"/>
          <w:color w:val="000000"/>
          <w:sz w:val="22"/>
          <w:szCs w:val="22"/>
        </w:rPr>
        <w:t>.</w:t>
      </w:r>
    </w:p>
    <w:p w14:paraId="31DD41C3"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CEC (Clinical Excellence Commission) (no date)</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Brainstorming: Quality Improvement Tool</w:t>
      </w:r>
      <w:r w:rsidRPr="00C45ED0">
        <w:rPr>
          <w:rFonts w:ascii="Arial" w:hAnsi="Arial" w:cs="Arial"/>
          <w:color w:val="000000"/>
          <w:sz w:val="22"/>
          <w:szCs w:val="22"/>
        </w:rPr>
        <w:t>. Available at:</w:t>
      </w:r>
      <w:r w:rsidRPr="00C45ED0">
        <w:rPr>
          <w:rStyle w:val="apple-converted-space"/>
          <w:rFonts w:ascii="Arial" w:hAnsi="Arial" w:cs="Arial"/>
          <w:color w:val="000000"/>
          <w:sz w:val="22"/>
          <w:szCs w:val="22"/>
        </w:rPr>
        <w:t> </w:t>
      </w:r>
      <w:hyperlink r:id="rId5" w:tgtFrame="_new" w:history="1">
        <w:r w:rsidRPr="00C45ED0">
          <w:rPr>
            <w:rStyle w:val="Hyperlink"/>
            <w:rFonts w:ascii="Arial" w:hAnsi="Arial" w:cs="Arial"/>
            <w:sz w:val="22"/>
            <w:szCs w:val="22"/>
          </w:rPr>
          <w:t>https://www.cec.health.nsw.gov.au/CEC-Academy/quality-improvement-tools/brainstorming</w:t>
        </w:r>
      </w:hyperlink>
      <w:r w:rsidRPr="00C45ED0">
        <w:rPr>
          <w:rStyle w:val="apple-converted-space"/>
          <w:rFonts w:ascii="Arial" w:hAnsi="Arial" w:cs="Arial"/>
          <w:color w:val="000000"/>
          <w:sz w:val="22"/>
          <w:szCs w:val="22"/>
        </w:rPr>
        <w:t> </w:t>
      </w:r>
      <w:r w:rsidRPr="00C45ED0">
        <w:rPr>
          <w:rFonts w:ascii="Arial" w:hAnsi="Arial" w:cs="Arial"/>
          <w:color w:val="000000"/>
          <w:sz w:val="22"/>
          <w:szCs w:val="22"/>
        </w:rPr>
        <w:t>(Accessed: 28 November 2025).</w:t>
      </w:r>
    </w:p>
    <w:p w14:paraId="10309B3A" w14:textId="77777777" w:rsidR="00E10810" w:rsidRPr="00C45ED0" w:rsidRDefault="00E10810">
      <w:pPr>
        <w:pStyle w:val="NormalWeb"/>
        <w:rPr>
          <w:rFonts w:ascii="Arial" w:hAnsi="Arial" w:cs="Arial"/>
          <w:color w:val="000000"/>
          <w:sz w:val="22"/>
          <w:szCs w:val="22"/>
        </w:rPr>
      </w:pPr>
      <w:proofErr w:type="spellStart"/>
      <w:r w:rsidRPr="00C45ED0">
        <w:rPr>
          <w:rFonts w:ascii="Arial" w:hAnsi="Arial" w:cs="Arial"/>
          <w:color w:val="000000"/>
          <w:sz w:val="22"/>
          <w:szCs w:val="22"/>
        </w:rPr>
        <w:t>Cera</w:t>
      </w:r>
      <w:proofErr w:type="spellEnd"/>
      <w:r w:rsidRPr="00C45ED0">
        <w:rPr>
          <w:rFonts w:ascii="Arial" w:hAnsi="Arial" w:cs="Arial"/>
          <w:color w:val="000000"/>
          <w:sz w:val="22"/>
          <w:szCs w:val="22"/>
        </w:rPr>
        <w:t xml:space="preserve"> Social Care (2025)</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Stress Management Techniques for Health and Social Care Staff</w:t>
      </w:r>
      <w:r w:rsidRPr="00C45ED0">
        <w:rPr>
          <w:rFonts w:ascii="Arial" w:hAnsi="Arial" w:cs="Arial"/>
          <w:color w:val="000000"/>
          <w:sz w:val="22"/>
          <w:szCs w:val="22"/>
        </w:rPr>
        <w:t>. Available at: [URL if known] (Accessed: 28 November 2025).</w:t>
      </w:r>
    </w:p>
    <w:p w14:paraId="33BFBB31"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eCert Training (2024)</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Effective Communication in Care Settings</w:t>
      </w:r>
      <w:r w:rsidRPr="00C45ED0">
        <w:rPr>
          <w:rFonts w:ascii="Arial" w:hAnsi="Arial" w:cs="Arial"/>
          <w:color w:val="000000"/>
          <w:sz w:val="22"/>
          <w:szCs w:val="22"/>
        </w:rPr>
        <w:t>. Available at: [URL if known] (Accessed: 28 November 2025).</w:t>
      </w:r>
    </w:p>
    <w:p w14:paraId="5D7D0657"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Gibbs, G. (1988)</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Learning by Doing: A Guide to Teaching and Learning Methods</w:t>
      </w:r>
      <w:r w:rsidRPr="00C45ED0">
        <w:rPr>
          <w:rFonts w:ascii="Arial" w:hAnsi="Arial" w:cs="Arial"/>
          <w:color w:val="000000"/>
          <w:sz w:val="22"/>
          <w:szCs w:val="22"/>
        </w:rPr>
        <w:t>. Oxford: Oxford Polytechnic.</w:t>
      </w:r>
    </w:p>
    <w:p w14:paraId="206912A5"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Helping Hands Home Care (2025)</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Empathy in Care Work</w:t>
      </w:r>
      <w:r w:rsidRPr="00C45ED0">
        <w:rPr>
          <w:rFonts w:ascii="Arial" w:hAnsi="Arial" w:cs="Arial"/>
          <w:color w:val="000000"/>
          <w:sz w:val="22"/>
          <w:szCs w:val="22"/>
        </w:rPr>
        <w:t>. Available at: [URL if known] (Accessed: 28 November 2025).</w:t>
      </w:r>
    </w:p>
    <w:p w14:paraId="79FD1203"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Health Education England (2021)</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Reflective Practice in Health and Social Care</w:t>
      </w:r>
      <w:r w:rsidRPr="00C45ED0">
        <w:rPr>
          <w:rFonts w:ascii="Arial" w:hAnsi="Arial" w:cs="Arial"/>
          <w:color w:val="000000"/>
          <w:sz w:val="22"/>
          <w:szCs w:val="22"/>
        </w:rPr>
        <w:t>. Available at: [URL if known] (Accessed: 28 November 2025).</w:t>
      </w:r>
    </w:p>
    <w:p w14:paraId="7CA907A1"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Jasper, M. (2013)</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Beginning Reflective Practice</w:t>
      </w:r>
      <w:r w:rsidRPr="00C45ED0">
        <w:rPr>
          <w:rFonts w:ascii="Arial" w:hAnsi="Arial" w:cs="Arial"/>
          <w:color w:val="000000"/>
          <w:sz w:val="22"/>
          <w:szCs w:val="22"/>
        </w:rPr>
        <w:t xml:space="preserve">. 2nd </w:t>
      </w:r>
      <w:proofErr w:type="spellStart"/>
      <w:r w:rsidRPr="00C45ED0">
        <w:rPr>
          <w:rFonts w:ascii="Arial" w:hAnsi="Arial" w:cs="Arial"/>
          <w:color w:val="000000"/>
          <w:sz w:val="22"/>
          <w:szCs w:val="22"/>
        </w:rPr>
        <w:t>edn</w:t>
      </w:r>
      <w:proofErr w:type="spellEnd"/>
      <w:r w:rsidRPr="00C45ED0">
        <w:rPr>
          <w:rFonts w:ascii="Arial" w:hAnsi="Arial" w:cs="Arial"/>
          <w:color w:val="000000"/>
          <w:sz w:val="22"/>
          <w:szCs w:val="22"/>
        </w:rPr>
        <w:t xml:space="preserve">. Andover: </w:t>
      </w:r>
      <w:proofErr w:type="spellStart"/>
      <w:r w:rsidRPr="00C45ED0">
        <w:rPr>
          <w:rFonts w:ascii="Arial" w:hAnsi="Arial" w:cs="Arial"/>
          <w:color w:val="000000"/>
          <w:sz w:val="22"/>
          <w:szCs w:val="22"/>
        </w:rPr>
        <w:t>Cengage</w:t>
      </w:r>
      <w:proofErr w:type="spellEnd"/>
      <w:r w:rsidRPr="00C45ED0">
        <w:rPr>
          <w:rFonts w:ascii="Arial" w:hAnsi="Arial" w:cs="Arial"/>
          <w:color w:val="000000"/>
          <w:sz w:val="22"/>
          <w:szCs w:val="22"/>
        </w:rPr>
        <w:t xml:space="preserve"> Learning.</w:t>
      </w:r>
    </w:p>
    <w:p w14:paraId="7B96A625"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NICE (2023)</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Falls in Older People: Assessing Risk and Prevention</w:t>
      </w:r>
      <w:r w:rsidRPr="00C45ED0">
        <w:rPr>
          <w:rFonts w:ascii="Arial" w:hAnsi="Arial" w:cs="Arial"/>
          <w:color w:val="000000"/>
          <w:sz w:val="22"/>
          <w:szCs w:val="22"/>
        </w:rPr>
        <w:t>. National Institute for Health and Care Excellence.</w:t>
      </w:r>
    </w:p>
    <w:p w14:paraId="5D70C09E" w14:textId="77777777" w:rsidR="00E10810" w:rsidRPr="00C45ED0" w:rsidRDefault="00E10810">
      <w:pPr>
        <w:pStyle w:val="NormalWeb"/>
        <w:rPr>
          <w:rFonts w:ascii="Arial" w:hAnsi="Arial" w:cs="Arial"/>
          <w:color w:val="000000"/>
          <w:sz w:val="22"/>
          <w:szCs w:val="22"/>
        </w:rPr>
      </w:pPr>
      <w:proofErr w:type="spellStart"/>
      <w:r w:rsidRPr="00C45ED0">
        <w:rPr>
          <w:rFonts w:ascii="Arial" w:hAnsi="Arial" w:cs="Arial"/>
          <w:color w:val="000000"/>
          <w:sz w:val="22"/>
          <w:szCs w:val="22"/>
        </w:rPr>
        <w:t>Nursebuddy</w:t>
      </w:r>
      <w:proofErr w:type="spellEnd"/>
      <w:r w:rsidRPr="00C45ED0">
        <w:rPr>
          <w:rFonts w:ascii="Arial" w:hAnsi="Arial" w:cs="Arial"/>
          <w:color w:val="000000"/>
          <w:sz w:val="22"/>
          <w:szCs w:val="22"/>
        </w:rPr>
        <w:t xml:space="preserve"> (2025)</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Emotional Resilience for Health and Social Care Staff</w:t>
      </w:r>
      <w:r w:rsidRPr="00C45ED0">
        <w:rPr>
          <w:rFonts w:ascii="Arial" w:hAnsi="Arial" w:cs="Arial"/>
          <w:color w:val="000000"/>
          <w:sz w:val="22"/>
          <w:szCs w:val="22"/>
        </w:rPr>
        <w:t>. Available at: [URL if known] (Accessed: 28 November 2025).</w:t>
      </w:r>
    </w:p>
    <w:p w14:paraId="499A4BE2"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Nuffield Trust (2022)</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Digital Skills in Health and Social Care</w:t>
      </w:r>
      <w:r w:rsidRPr="00C45ED0">
        <w:rPr>
          <w:rFonts w:ascii="Arial" w:hAnsi="Arial" w:cs="Arial"/>
          <w:color w:val="000000"/>
          <w:sz w:val="22"/>
          <w:szCs w:val="22"/>
        </w:rPr>
        <w:t>. Available at: [URL if known] (Accessed: 28 November 2025).</w:t>
      </w:r>
    </w:p>
    <w:p w14:paraId="3F5DF8D0"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NHS Jobs (2025)</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Carer – Domiciliary Care Job Description</w:t>
      </w:r>
      <w:r w:rsidRPr="00C45ED0">
        <w:rPr>
          <w:rFonts w:ascii="Arial" w:hAnsi="Arial" w:cs="Arial"/>
          <w:color w:val="000000"/>
          <w:sz w:val="22"/>
          <w:szCs w:val="22"/>
        </w:rPr>
        <w:t>. Available at:</w:t>
      </w:r>
      <w:r w:rsidRPr="00C45ED0">
        <w:rPr>
          <w:rStyle w:val="apple-converted-space"/>
          <w:rFonts w:ascii="Arial" w:hAnsi="Arial" w:cs="Arial"/>
          <w:color w:val="000000"/>
          <w:sz w:val="22"/>
          <w:szCs w:val="22"/>
        </w:rPr>
        <w:t> </w:t>
      </w:r>
      <w:hyperlink r:id="rId6" w:tgtFrame="_new" w:history="1">
        <w:r w:rsidRPr="00C45ED0">
          <w:rPr>
            <w:rStyle w:val="Hyperlink"/>
            <w:rFonts w:ascii="Arial" w:hAnsi="Arial" w:cs="Arial"/>
            <w:sz w:val="22"/>
            <w:szCs w:val="22"/>
          </w:rPr>
          <w:t>https://www.jobs.nhs.uk/</w:t>
        </w:r>
      </w:hyperlink>
      <w:r w:rsidRPr="00C45ED0">
        <w:rPr>
          <w:rStyle w:val="apple-converted-space"/>
          <w:rFonts w:ascii="Arial" w:hAnsi="Arial" w:cs="Arial"/>
          <w:color w:val="000000"/>
          <w:sz w:val="22"/>
          <w:szCs w:val="22"/>
        </w:rPr>
        <w:t> </w:t>
      </w:r>
      <w:r w:rsidRPr="00C45ED0">
        <w:rPr>
          <w:rFonts w:ascii="Arial" w:hAnsi="Arial" w:cs="Arial"/>
          <w:color w:val="000000"/>
          <w:sz w:val="22"/>
          <w:szCs w:val="22"/>
        </w:rPr>
        <w:t>(Accessed: 28 November 2025).</w:t>
      </w:r>
    </w:p>
    <w:p w14:paraId="131F29FE"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SCIE (Social Care Institute for Excellence) (2022)</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Resilience in Health and Social Care</w:t>
      </w:r>
      <w:r w:rsidRPr="00C45ED0">
        <w:rPr>
          <w:rFonts w:ascii="Arial" w:hAnsi="Arial" w:cs="Arial"/>
          <w:color w:val="000000"/>
          <w:sz w:val="22"/>
          <w:szCs w:val="22"/>
        </w:rPr>
        <w:t>. Available at:</w:t>
      </w:r>
      <w:r w:rsidRPr="00C45ED0">
        <w:rPr>
          <w:rStyle w:val="apple-converted-space"/>
          <w:rFonts w:ascii="Arial" w:hAnsi="Arial" w:cs="Arial"/>
          <w:color w:val="000000"/>
          <w:sz w:val="22"/>
          <w:szCs w:val="22"/>
        </w:rPr>
        <w:t> </w:t>
      </w:r>
      <w:hyperlink r:id="rId7" w:tgtFrame="_new" w:history="1">
        <w:r w:rsidRPr="00C45ED0">
          <w:rPr>
            <w:rStyle w:val="Hyperlink"/>
            <w:rFonts w:ascii="Arial" w:hAnsi="Arial" w:cs="Arial"/>
            <w:sz w:val="22"/>
            <w:szCs w:val="22"/>
          </w:rPr>
          <w:t>https://www.scie.org.uk/</w:t>
        </w:r>
      </w:hyperlink>
      <w:r w:rsidRPr="00C45ED0">
        <w:rPr>
          <w:rStyle w:val="apple-converted-space"/>
          <w:rFonts w:ascii="Arial" w:hAnsi="Arial" w:cs="Arial"/>
          <w:color w:val="000000"/>
          <w:sz w:val="22"/>
          <w:szCs w:val="22"/>
        </w:rPr>
        <w:t> </w:t>
      </w:r>
      <w:r w:rsidRPr="00C45ED0">
        <w:rPr>
          <w:rFonts w:ascii="Arial" w:hAnsi="Arial" w:cs="Arial"/>
          <w:color w:val="000000"/>
          <w:sz w:val="22"/>
          <w:szCs w:val="22"/>
        </w:rPr>
        <w:t>(Accessed: 28 November 2025).</w:t>
      </w:r>
    </w:p>
    <w:p w14:paraId="2D9AB45D" w14:textId="77777777" w:rsidR="00E10810" w:rsidRPr="00C45ED0" w:rsidRDefault="00E10810">
      <w:pPr>
        <w:pStyle w:val="NormalWeb"/>
        <w:rPr>
          <w:rFonts w:ascii="Arial" w:hAnsi="Arial" w:cs="Arial"/>
          <w:color w:val="000000"/>
          <w:sz w:val="22"/>
          <w:szCs w:val="22"/>
        </w:rPr>
      </w:pPr>
      <w:proofErr w:type="spellStart"/>
      <w:r w:rsidRPr="00C45ED0">
        <w:rPr>
          <w:rFonts w:ascii="Arial" w:hAnsi="Arial" w:cs="Arial"/>
          <w:color w:val="000000"/>
          <w:sz w:val="22"/>
          <w:szCs w:val="22"/>
        </w:rPr>
        <w:t>Schön</w:t>
      </w:r>
      <w:proofErr w:type="spellEnd"/>
      <w:r w:rsidRPr="00C45ED0">
        <w:rPr>
          <w:rFonts w:ascii="Arial" w:hAnsi="Arial" w:cs="Arial"/>
          <w:color w:val="000000"/>
          <w:sz w:val="22"/>
          <w:szCs w:val="22"/>
        </w:rPr>
        <w:t>, D. A. (1983)</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The Reflective Practitioner: How Professionals Think in Action</w:t>
      </w:r>
      <w:r w:rsidRPr="00C45ED0">
        <w:rPr>
          <w:rFonts w:ascii="Arial" w:hAnsi="Arial" w:cs="Arial"/>
          <w:color w:val="000000"/>
          <w:sz w:val="22"/>
          <w:szCs w:val="22"/>
        </w:rPr>
        <w:t>. New York: Basic Books.</w:t>
      </w:r>
    </w:p>
    <w:p w14:paraId="23062B61"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t>Skills for Care (2023)</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Training and Skills Development for Care Workers</w:t>
      </w:r>
      <w:r w:rsidRPr="00C45ED0">
        <w:rPr>
          <w:rFonts w:ascii="Arial" w:hAnsi="Arial" w:cs="Arial"/>
          <w:color w:val="000000"/>
          <w:sz w:val="22"/>
          <w:szCs w:val="22"/>
        </w:rPr>
        <w:t>. Leeds: Skills for Care.</w:t>
      </w:r>
    </w:p>
    <w:p w14:paraId="3EBAE8AD" w14:textId="77777777" w:rsidR="00E10810" w:rsidRPr="00C45ED0" w:rsidRDefault="00E10810">
      <w:pPr>
        <w:pStyle w:val="NormalWeb"/>
        <w:rPr>
          <w:rFonts w:ascii="Arial" w:hAnsi="Arial" w:cs="Arial"/>
          <w:color w:val="000000"/>
          <w:sz w:val="22"/>
          <w:szCs w:val="22"/>
        </w:rPr>
      </w:pPr>
      <w:r w:rsidRPr="00C45ED0">
        <w:rPr>
          <w:rFonts w:ascii="Arial" w:hAnsi="Arial" w:cs="Arial"/>
          <w:color w:val="000000"/>
          <w:sz w:val="22"/>
          <w:szCs w:val="22"/>
        </w:rPr>
        <w:lastRenderedPageBreak/>
        <w:t>Skills for Health (2025)</w:t>
      </w:r>
      <w:r w:rsidRPr="00C45ED0">
        <w:rPr>
          <w:rStyle w:val="apple-converted-space"/>
          <w:rFonts w:ascii="Arial" w:hAnsi="Arial" w:cs="Arial"/>
          <w:color w:val="000000"/>
          <w:sz w:val="22"/>
          <w:szCs w:val="22"/>
        </w:rPr>
        <w:t> </w:t>
      </w:r>
      <w:r w:rsidRPr="00C45ED0">
        <w:rPr>
          <w:rStyle w:val="Emphasis"/>
          <w:rFonts w:ascii="Arial" w:hAnsi="Arial" w:cs="Arial"/>
          <w:color w:val="000000"/>
          <w:sz w:val="22"/>
          <w:szCs w:val="22"/>
        </w:rPr>
        <w:t>Empathy and Person-Centred Care in Practice</w:t>
      </w:r>
      <w:r w:rsidRPr="00C45ED0">
        <w:rPr>
          <w:rFonts w:ascii="Arial" w:hAnsi="Arial" w:cs="Arial"/>
          <w:color w:val="000000"/>
          <w:sz w:val="22"/>
          <w:szCs w:val="22"/>
        </w:rPr>
        <w:t>. Available at: [URL if known] (Accessed: 28 November 2025).</w:t>
      </w:r>
    </w:p>
    <w:p w14:paraId="2D351B7E" w14:textId="77777777" w:rsidR="00E10810" w:rsidRPr="00C45ED0" w:rsidRDefault="00E10810" w:rsidP="002143D6">
      <w:pPr>
        <w:rPr>
          <w:rFonts w:ascii="Arial" w:eastAsia="Times New Roman" w:hAnsi="Arial" w:cs="Arial"/>
          <w:color w:val="000000"/>
          <w:sz w:val="22"/>
          <w:szCs w:val="22"/>
        </w:rPr>
      </w:pPr>
    </w:p>
    <w:p w14:paraId="181360CC" w14:textId="77777777" w:rsidR="00703A6E" w:rsidRPr="00C45ED0" w:rsidRDefault="00703A6E" w:rsidP="002143D6">
      <w:pPr>
        <w:rPr>
          <w:rFonts w:ascii="Arial" w:eastAsia="Times New Roman" w:hAnsi="Arial" w:cs="Arial"/>
          <w:color w:val="000000"/>
          <w:sz w:val="22"/>
          <w:szCs w:val="22"/>
        </w:rPr>
      </w:pPr>
    </w:p>
    <w:p w14:paraId="3DC33483" w14:textId="77777777" w:rsidR="00703A6E" w:rsidRPr="00C45ED0" w:rsidRDefault="00703A6E" w:rsidP="002143D6">
      <w:pPr>
        <w:rPr>
          <w:rFonts w:ascii="Arial" w:eastAsia="Times New Roman" w:hAnsi="Arial" w:cs="Arial"/>
          <w:color w:val="000000"/>
          <w:sz w:val="22"/>
          <w:szCs w:val="22"/>
        </w:rPr>
      </w:pPr>
    </w:p>
    <w:p w14:paraId="2D94EA80" w14:textId="77777777" w:rsidR="00703A6E" w:rsidRPr="00C45ED0" w:rsidRDefault="00703A6E" w:rsidP="002143D6">
      <w:pPr>
        <w:rPr>
          <w:rFonts w:ascii="Arial" w:eastAsia="Times New Roman" w:hAnsi="Arial" w:cs="Arial"/>
          <w:color w:val="000000"/>
          <w:sz w:val="22"/>
          <w:szCs w:val="22"/>
        </w:rPr>
      </w:pPr>
    </w:p>
    <w:p w14:paraId="04926033" w14:textId="77777777" w:rsidR="00703A6E" w:rsidRPr="00C45ED0" w:rsidRDefault="00703A6E" w:rsidP="002143D6">
      <w:pPr>
        <w:rPr>
          <w:rFonts w:ascii="Arial" w:eastAsia="Times New Roman" w:hAnsi="Arial" w:cs="Arial"/>
          <w:color w:val="000000"/>
          <w:sz w:val="22"/>
          <w:szCs w:val="22"/>
        </w:rPr>
      </w:pPr>
    </w:p>
    <w:p w14:paraId="4A62F3DD" w14:textId="77777777" w:rsidR="006F601B" w:rsidRPr="00C45ED0" w:rsidRDefault="006F601B" w:rsidP="002143D6">
      <w:pPr>
        <w:rPr>
          <w:rFonts w:ascii="Arial" w:eastAsia="Times New Roman" w:hAnsi="Arial" w:cs="Arial"/>
          <w:color w:val="000000"/>
          <w:sz w:val="22"/>
          <w:szCs w:val="22"/>
        </w:rPr>
      </w:pPr>
    </w:p>
    <w:p w14:paraId="513247AA" w14:textId="77777777" w:rsidR="006F601B" w:rsidRPr="00C45ED0" w:rsidRDefault="006F601B" w:rsidP="002143D6">
      <w:pPr>
        <w:rPr>
          <w:rFonts w:ascii="Arial" w:hAnsi="Arial" w:cs="Arial"/>
          <w:sz w:val="22"/>
          <w:szCs w:val="22"/>
        </w:rPr>
      </w:pPr>
    </w:p>
    <w:p w14:paraId="10F4318F" w14:textId="77777777" w:rsidR="006F601B" w:rsidRPr="00C45ED0" w:rsidRDefault="006F601B" w:rsidP="002143D6">
      <w:pPr>
        <w:rPr>
          <w:rFonts w:ascii="Arial" w:hAnsi="Arial" w:cs="Arial"/>
          <w:sz w:val="22"/>
          <w:szCs w:val="22"/>
        </w:rPr>
      </w:pPr>
    </w:p>
    <w:p w14:paraId="05A81F03" w14:textId="77777777" w:rsidR="006F601B" w:rsidRPr="00C45ED0" w:rsidRDefault="006F601B" w:rsidP="005265EC">
      <w:pPr>
        <w:spacing w:line="360" w:lineRule="auto"/>
        <w:rPr>
          <w:rFonts w:ascii="Arial" w:eastAsia="Times New Roman" w:hAnsi="Arial" w:cs="Arial"/>
          <w:color w:val="000000"/>
          <w:sz w:val="22"/>
          <w:szCs w:val="22"/>
        </w:rPr>
      </w:pPr>
    </w:p>
    <w:p w14:paraId="7CA6FDD7" w14:textId="77777777" w:rsidR="005E400A" w:rsidRPr="00C45ED0" w:rsidRDefault="005E400A" w:rsidP="005265EC">
      <w:pPr>
        <w:spacing w:line="360" w:lineRule="auto"/>
        <w:rPr>
          <w:rFonts w:ascii="Arial" w:eastAsia="Times New Roman" w:hAnsi="Arial" w:cs="Arial"/>
          <w:color w:val="000000"/>
          <w:sz w:val="22"/>
          <w:szCs w:val="22"/>
        </w:rPr>
      </w:pPr>
    </w:p>
    <w:p w14:paraId="72B4E803" w14:textId="77777777" w:rsidR="00D108DA" w:rsidRPr="00C45ED0" w:rsidRDefault="00D108DA" w:rsidP="005265EC">
      <w:pPr>
        <w:spacing w:line="360" w:lineRule="auto"/>
        <w:rPr>
          <w:rFonts w:ascii="Arial" w:eastAsia="Times New Roman" w:hAnsi="Arial" w:cs="Arial"/>
          <w:color w:val="000000"/>
          <w:sz w:val="22"/>
          <w:szCs w:val="22"/>
        </w:rPr>
      </w:pPr>
    </w:p>
    <w:p w14:paraId="605D0EF3" w14:textId="77777777" w:rsidR="005265EC" w:rsidRPr="00C45ED0" w:rsidRDefault="005265EC" w:rsidP="005265EC">
      <w:pPr>
        <w:spacing w:line="360" w:lineRule="auto"/>
        <w:rPr>
          <w:rFonts w:ascii="Arial" w:eastAsia="Times New Roman" w:hAnsi="Arial" w:cs="Arial"/>
          <w:color w:val="000000"/>
          <w:sz w:val="22"/>
          <w:szCs w:val="22"/>
        </w:rPr>
      </w:pPr>
    </w:p>
    <w:p w14:paraId="4A2DFEED" w14:textId="77777777" w:rsidR="005265EC" w:rsidRPr="00C45ED0" w:rsidRDefault="005265EC" w:rsidP="005265EC">
      <w:pPr>
        <w:spacing w:line="360" w:lineRule="auto"/>
        <w:rPr>
          <w:rFonts w:ascii="Arial" w:hAnsi="Arial" w:cs="Arial"/>
          <w:sz w:val="22"/>
          <w:szCs w:val="22"/>
        </w:rPr>
      </w:pPr>
    </w:p>
    <w:p w14:paraId="653F6588" w14:textId="77777777" w:rsidR="005265EC" w:rsidRPr="00C45ED0" w:rsidRDefault="005265EC" w:rsidP="00F87423">
      <w:pPr>
        <w:spacing w:line="360" w:lineRule="auto"/>
        <w:rPr>
          <w:rFonts w:ascii="Arial" w:hAnsi="Arial" w:cs="Arial"/>
          <w:sz w:val="22"/>
          <w:szCs w:val="22"/>
        </w:rPr>
      </w:pPr>
    </w:p>
    <w:p w14:paraId="4E69C560" w14:textId="77777777" w:rsidR="005265EC" w:rsidRPr="00C45ED0" w:rsidRDefault="005265EC" w:rsidP="00F87423">
      <w:pPr>
        <w:spacing w:line="360" w:lineRule="auto"/>
        <w:rPr>
          <w:rFonts w:ascii="Arial" w:hAnsi="Arial" w:cs="Arial"/>
          <w:sz w:val="22"/>
          <w:szCs w:val="22"/>
        </w:rPr>
      </w:pPr>
    </w:p>
    <w:p w14:paraId="0E5478CC" w14:textId="77777777" w:rsidR="00432993" w:rsidRPr="00C45ED0" w:rsidRDefault="00432993" w:rsidP="00F87423">
      <w:pPr>
        <w:spacing w:line="360" w:lineRule="auto"/>
        <w:rPr>
          <w:rFonts w:ascii="Arial" w:hAnsi="Arial" w:cs="Arial"/>
          <w:sz w:val="22"/>
          <w:szCs w:val="22"/>
        </w:rPr>
      </w:pPr>
    </w:p>
    <w:p w14:paraId="605E2ED1" w14:textId="77777777" w:rsidR="00432993" w:rsidRPr="00C45ED0" w:rsidRDefault="00432993" w:rsidP="00F87423">
      <w:pPr>
        <w:spacing w:line="360" w:lineRule="auto"/>
        <w:rPr>
          <w:rFonts w:ascii="Arial" w:hAnsi="Arial" w:cs="Arial"/>
          <w:sz w:val="22"/>
          <w:szCs w:val="22"/>
        </w:rPr>
      </w:pPr>
    </w:p>
    <w:p w14:paraId="58A8FCB3" w14:textId="77777777" w:rsidR="004C2340" w:rsidRPr="00C45ED0" w:rsidRDefault="004C2340" w:rsidP="00F87423">
      <w:pPr>
        <w:spacing w:line="360" w:lineRule="auto"/>
        <w:rPr>
          <w:rFonts w:ascii="Arial" w:hAnsi="Arial" w:cs="Arial"/>
          <w:sz w:val="22"/>
          <w:szCs w:val="22"/>
        </w:rPr>
      </w:pPr>
    </w:p>
    <w:sectPr w:rsidR="004C2340" w:rsidRPr="00C45E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76B31"/>
    <w:multiLevelType w:val="hybridMultilevel"/>
    <w:tmpl w:val="F574F3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616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AD0"/>
    <w:rsid w:val="0001259A"/>
    <w:rsid w:val="00050ED8"/>
    <w:rsid w:val="00052D2B"/>
    <w:rsid w:val="000617FA"/>
    <w:rsid w:val="000809AF"/>
    <w:rsid w:val="00085C42"/>
    <w:rsid w:val="000B7514"/>
    <w:rsid w:val="000C0A49"/>
    <w:rsid w:val="000D3CC9"/>
    <w:rsid w:val="000D628D"/>
    <w:rsid w:val="000F49D5"/>
    <w:rsid w:val="00106007"/>
    <w:rsid w:val="001061AF"/>
    <w:rsid w:val="00121D80"/>
    <w:rsid w:val="00141521"/>
    <w:rsid w:val="001428E6"/>
    <w:rsid w:val="00172463"/>
    <w:rsid w:val="00181B4E"/>
    <w:rsid w:val="00187C7A"/>
    <w:rsid w:val="001C46EB"/>
    <w:rsid w:val="001E218A"/>
    <w:rsid w:val="001E3E69"/>
    <w:rsid w:val="001E58A8"/>
    <w:rsid w:val="001F3E39"/>
    <w:rsid w:val="00202F2F"/>
    <w:rsid w:val="00216961"/>
    <w:rsid w:val="00246C29"/>
    <w:rsid w:val="00247729"/>
    <w:rsid w:val="0025157A"/>
    <w:rsid w:val="002759FF"/>
    <w:rsid w:val="002B2D09"/>
    <w:rsid w:val="002C1E3B"/>
    <w:rsid w:val="002D2EBF"/>
    <w:rsid w:val="002E7613"/>
    <w:rsid w:val="00330A87"/>
    <w:rsid w:val="003345B5"/>
    <w:rsid w:val="003401D2"/>
    <w:rsid w:val="00342C29"/>
    <w:rsid w:val="00367E63"/>
    <w:rsid w:val="00386C37"/>
    <w:rsid w:val="00386F67"/>
    <w:rsid w:val="003A1F11"/>
    <w:rsid w:val="003B034C"/>
    <w:rsid w:val="003E5475"/>
    <w:rsid w:val="003F47F5"/>
    <w:rsid w:val="003F57F1"/>
    <w:rsid w:val="003F59D9"/>
    <w:rsid w:val="00432993"/>
    <w:rsid w:val="0044077F"/>
    <w:rsid w:val="00454D5C"/>
    <w:rsid w:val="00496A5C"/>
    <w:rsid w:val="004B3083"/>
    <w:rsid w:val="004C2340"/>
    <w:rsid w:val="004C73C3"/>
    <w:rsid w:val="004D5216"/>
    <w:rsid w:val="004F66CA"/>
    <w:rsid w:val="00504C9B"/>
    <w:rsid w:val="005068E5"/>
    <w:rsid w:val="00514329"/>
    <w:rsid w:val="00522A46"/>
    <w:rsid w:val="005265EC"/>
    <w:rsid w:val="00532311"/>
    <w:rsid w:val="00540372"/>
    <w:rsid w:val="00546C05"/>
    <w:rsid w:val="00567726"/>
    <w:rsid w:val="00576F75"/>
    <w:rsid w:val="00585309"/>
    <w:rsid w:val="005A190C"/>
    <w:rsid w:val="005A4590"/>
    <w:rsid w:val="005C71E6"/>
    <w:rsid w:val="005D72C7"/>
    <w:rsid w:val="005E114A"/>
    <w:rsid w:val="005E400A"/>
    <w:rsid w:val="005E5C8F"/>
    <w:rsid w:val="00607A11"/>
    <w:rsid w:val="00610614"/>
    <w:rsid w:val="00635980"/>
    <w:rsid w:val="00666C82"/>
    <w:rsid w:val="00667E2E"/>
    <w:rsid w:val="00681B76"/>
    <w:rsid w:val="00681D69"/>
    <w:rsid w:val="006A09D4"/>
    <w:rsid w:val="006A279D"/>
    <w:rsid w:val="006D25E3"/>
    <w:rsid w:val="006D3113"/>
    <w:rsid w:val="006F601B"/>
    <w:rsid w:val="00702E3D"/>
    <w:rsid w:val="00703A6E"/>
    <w:rsid w:val="00725464"/>
    <w:rsid w:val="0073650E"/>
    <w:rsid w:val="00743604"/>
    <w:rsid w:val="00746AD0"/>
    <w:rsid w:val="007474D9"/>
    <w:rsid w:val="00751618"/>
    <w:rsid w:val="00761CB2"/>
    <w:rsid w:val="00770A3B"/>
    <w:rsid w:val="00777960"/>
    <w:rsid w:val="0078776C"/>
    <w:rsid w:val="0079085D"/>
    <w:rsid w:val="007A200C"/>
    <w:rsid w:val="007B3C72"/>
    <w:rsid w:val="007B3D5F"/>
    <w:rsid w:val="007B5B8C"/>
    <w:rsid w:val="007D3F3A"/>
    <w:rsid w:val="00812D6E"/>
    <w:rsid w:val="00816C89"/>
    <w:rsid w:val="00836362"/>
    <w:rsid w:val="008375C9"/>
    <w:rsid w:val="00867A0C"/>
    <w:rsid w:val="00871FCA"/>
    <w:rsid w:val="008738AF"/>
    <w:rsid w:val="00893227"/>
    <w:rsid w:val="008B21DE"/>
    <w:rsid w:val="008B240C"/>
    <w:rsid w:val="008C0774"/>
    <w:rsid w:val="008C3361"/>
    <w:rsid w:val="008D279A"/>
    <w:rsid w:val="008E661D"/>
    <w:rsid w:val="008E672D"/>
    <w:rsid w:val="008E72D5"/>
    <w:rsid w:val="008F1302"/>
    <w:rsid w:val="00903FAD"/>
    <w:rsid w:val="00917CB8"/>
    <w:rsid w:val="00920313"/>
    <w:rsid w:val="00931966"/>
    <w:rsid w:val="00941B8E"/>
    <w:rsid w:val="00966676"/>
    <w:rsid w:val="00974F73"/>
    <w:rsid w:val="009762F1"/>
    <w:rsid w:val="00991E09"/>
    <w:rsid w:val="009F09CD"/>
    <w:rsid w:val="00A00497"/>
    <w:rsid w:val="00A21815"/>
    <w:rsid w:val="00A2268A"/>
    <w:rsid w:val="00A535A4"/>
    <w:rsid w:val="00A74745"/>
    <w:rsid w:val="00A7671F"/>
    <w:rsid w:val="00A85DFA"/>
    <w:rsid w:val="00A91DFD"/>
    <w:rsid w:val="00AB5D3B"/>
    <w:rsid w:val="00AC7D85"/>
    <w:rsid w:val="00B012BC"/>
    <w:rsid w:val="00B042F9"/>
    <w:rsid w:val="00B100B0"/>
    <w:rsid w:val="00B25999"/>
    <w:rsid w:val="00B426E7"/>
    <w:rsid w:val="00B60613"/>
    <w:rsid w:val="00B72634"/>
    <w:rsid w:val="00BC4FB2"/>
    <w:rsid w:val="00BD39D2"/>
    <w:rsid w:val="00BE543B"/>
    <w:rsid w:val="00BE5596"/>
    <w:rsid w:val="00BF135C"/>
    <w:rsid w:val="00BF21B3"/>
    <w:rsid w:val="00C053A3"/>
    <w:rsid w:val="00C25C81"/>
    <w:rsid w:val="00C34FA8"/>
    <w:rsid w:val="00C45ED0"/>
    <w:rsid w:val="00C56682"/>
    <w:rsid w:val="00C66CD3"/>
    <w:rsid w:val="00C917C1"/>
    <w:rsid w:val="00CA77D2"/>
    <w:rsid w:val="00CB79C9"/>
    <w:rsid w:val="00CD0EE3"/>
    <w:rsid w:val="00CD181E"/>
    <w:rsid w:val="00CE11FB"/>
    <w:rsid w:val="00CE6229"/>
    <w:rsid w:val="00CE7EBB"/>
    <w:rsid w:val="00CF1B5A"/>
    <w:rsid w:val="00D07760"/>
    <w:rsid w:val="00D07AAB"/>
    <w:rsid w:val="00D108DA"/>
    <w:rsid w:val="00D236C2"/>
    <w:rsid w:val="00D26F7D"/>
    <w:rsid w:val="00D32454"/>
    <w:rsid w:val="00D3361D"/>
    <w:rsid w:val="00D4120B"/>
    <w:rsid w:val="00D43E9E"/>
    <w:rsid w:val="00D463B7"/>
    <w:rsid w:val="00DA0CAC"/>
    <w:rsid w:val="00DB22D9"/>
    <w:rsid w:val="00DC56F4"/>
    <w:rsid w:val="00DC76B3"/>
    <w:rsid w:val="00DD362C"/>
    <w:rsid w:val="00E10810"/>
    <w:rsid w:val="00E353F7"/>
    <w:rsid w:val="00E460C9"/>
    <w:rsid w:val="00E5574B"/>
    <w:rsid w:val="00E82506"/>
    <w:rsid w:val="00EA37A1"/>
    <w:rsid w:val="00EB7770"/>
    <w:rsid w:val="00ED02DE"/>
    <w:rsid w:val="00ED6D41"/>
    <w:rsid w:val="00EE7028"/>
    <w:rsid w:val="00EE773F"/>
    <w:rsid w:val="00F2470E"/>
    <w:rsid w:val="00F2473C"/>
    <w:rsid w:val="00F40277"/>
    <w:rsid w:val="00F44E20"/>
    <w:rsid w:val="00F63CCC"/>
    <w:rsid w:val="00F65516"/>
    <w:rsid w:val="00F763B2"/>
    <w:rsid w:val="00F87423"/>
    <w:rsid w:val="00F87DFD"/>
    <w:rsid w:val="00FC13B8"/>
    <w:rsid w:val="00FF57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319572C"/>
  <w15:chartTrackingRefBased/>
  <w15:docId w15:val="{1D88AE42-CFF8-7C4A-A9C6-37C4A85D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A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A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A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A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A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A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A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A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A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A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A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A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A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A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A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A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A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AD0"/>
    <w:rPr>
      <w:rFonts w:eastAsiaTheme="majorEastAsia" w:cstheme="majorBidi"/>
      <w:color w:val="272727" w:themeColor="text1" w:themeTint="D8"/>
    </w:rPr>
  </w:style>
  <w:style w:type="paragraph" w:styleId="Title">
    <w:name w:val="Title"/>
    <w:basedOn w:val="Normal"/>
    <w:next w:val="Normal"/>
    <w:link w:val="TitleChar"/>
    <w:uiPriority w:val="10"/>
    <w:qFormat/>
    <w:rsid w:val="00746A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A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A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A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AD0"/>
    <w:pPr>
      <w:spacing w:before="160"/>
      <w:jc w:val="center"/>
    </w:pPr>
    <w:rPr>
      <w:i/>
      <w:iCs/>
      <w:color w:val="404040" w:themeColor="text1" w:themeTint="BF"/>
    </w:rPr>
  </w:style>
  <w:style w:type="character" w:customStyle="1" w:styleId="QuoteChar">
    <w:name w:val="Quote Char"/>
    <w:basedOn w:val="DefaultParagraphFont"/>
    <w:link w:val="Quote"/>
    <w:uiPriority w:val="29"/>
    <w:rsid w:val="00746AD0"/>
    <w:rPr>
      <w:i/>
      <w:iCs/>
      <w:color w:val="404040" w:themeColor="text1" w:themeTint="BF"/>
    </w:rPr>
  </w:style>
  <w:style w:type="paragraph" w:styleId="ListParagraph">
    <w:name w:val="List Paragraph"/>
    <w:basedOn w:val="Normal"/>
    <w:uiPriority w:val="34"/>
    <w:qFormat/>
    <w:rsid w:val="00746AD0"/>
    <w:pPr>
      <w:ind w:left="720"/>
      <w:contextualSpacing/>
    </w:pPr>
  </w:style>
  <w:style w:type="character" w:styleId="IntenseEmphasis">
    <w:name w:val="Intense Emphasis"/>
    <w:basedOn w:val="DefaultParagraphFont"/>
    <w:uiPriority w:val="21"/>
    <w:qFormat/>
    <w:rsid w:val="00746AD0"/>
    <w:rPr>
      <w:i/>
      <w:iCs/>
      <w:color w:val="0F4761" w:themeColor="accent1" w:themeShade="BF"/>
    </w:rPr>
  </w:style>
  <w:style w:type="paragraph" w:styleId="IntenseQuote">
    <w:name w:val="Intense Quote"/>
    <w:basedOn w:val="Normal"/>
    <w:next w:val="Normal"/>
    <w:link w:val="IntenseQuoteChar"/>
    <w:uiPriority w:val="30"/>
    <w:qFormat/>
    <w:rsid w:val="00746A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AD0"/>
    <w:rPr>
      <w:i/>
      <w:iCs/>
      <w:color w:val="0F4761" w:themeColor="accent1" w:themeShade="BF"/>
    </w:rPr>
  </w:style>
  <w:style w:type="character" w:styleId="IntenseReference">
    <w:name w:val="Intense Reference"/>
    <w:basedOn w:val="DefaultParagraphFont"/>
    <w:uiPriority w:val="32"/>
    <w:qFormat/>
    <w:rsid w:val="00746AD0"/>
    <w:rPr>
      <w:b/>
      <w:bCs/>
      <w:smallCaps/>
      <w:color w:val="0F4761" w:themeColor="accent1" w:themeShade="BF"/>
      <w:spacing w:val="5"/>
    </w:rPr>
  </w:style>
  <w:style w:type="character" w:customStyle="1" w:styleId="apple-converted-space">
    <w:name w:val="apple-converted-space"/>
    <w:basedOn w:val="DefaultParagraphFont"/>
    <w:rsid w:val="00CE6229"/>
  </w:style>
  <w:style w:type="character" w:styleId="Strong">
    <w:name w:val="Strong"/>
    <w:basedOn w:val="DefaultParagraphFont"/>
    <w:uiPriority w:val="22"/>
    <w:qFormat/>
    <w:rsid w:val="00CE6229"/>
    <w:rPr>
      <w:b/>
      <w:bCs/>
    </w:rPr>
  </w:style>
  <w:style w:type="table" w:styleId="TableGrid">
    <w:name w:val="Table Grid"/>
    <w:basedOn w:val="TableNormal"/>
    <w:uiPriority w:val="39"/>
    <w:rsid w:val="00A767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0810"/>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E10810"/>
    <w:rPr>
      <w:i/>
      <w:iCs/>
    </w:rPr>
  </w:style>
  <w:style w:type="character" w:styleId="Hyperlink">
    <w:name w:val="Hyperlink"/>
    <w:basedOn w:val="DefaultParagraphFont"/>
    <w:uiPriority w:val="99"/>
    <w:semiHidden/>
    <w:unhideWhenUsed/>
    <w:rsid w:val="00E108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obs.nhs.uk/" TargetMode="External"/><Relationship Id="rId5" Type="http://schemas.openxmlformats.org/officeDocument/2006/relationships/hyperlink" Target="https://www.cec.health.nsw.gov.au/CEC-Academy/quality-improvement-tools/brainstorm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2342</Words>
  <Characters>13352</Characters>
  <Application>Microsoft Office Word</Application>
  <DocSecurity>0</DocSecurity>
  <Lines>111</Lines>
  <Paragraphs>31</Paragraphs>
  <ScaleCrop>false</ScaleCrop>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kamau</dc:creator>
  <cp:keywords/>
  <dc:description/>
  <cp:lastModifiedBy>lisa kamau</cp:lastModifiedBy>
  <cp:revision>2</cp:revision>
  <dcterms:created xsi:type="dcterms:W3CDTF">2025-11-28T13:44:00Z</dcterms:created>
  <dcterms:modified xsi:type="dcterms:W3CDTF">2025-11-28T13:44:00Z</dcterms:modified>
</cp:coreProperties>
</file>