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CCEF9B" w14:textId="77777777" w:rsidR="003D5195" w:rsidRPr="007A2B9B" w:rsidRDefault="003D5195">
      <w:pPr>
        <w:rPr>
          <w:rFonts w:asciiTheme="majorHAnsi" w:eastAsiaTheme="majorEastAsia" w:hAnsi="Aptos Display" w:cstheme="majorBidi"/>
          <w:b/>
          <w:bCs/>
          <w:color w:val="000000" w:themeColor="text1"/>
          <w:kern w:val="24"/>
        </w:rPr>
      </w:pPr>
      <w:r w:rsidRPr="007A2B9B">
        <w:rPr>
          <w:rFonts w:asciiTheme="majorHAnsi" w:eastAsiaTheme="majorEastAsia" w:hAnsi="Aptos Display" w:cstheme="majorBidi"/>
          <w:b/>
          <w:bCs/>
          <w:color w:val="000000" w:themeColor="text1"/>
          <w:kern w:val="24"/>
        </w:rPr>
        <w:t xml:space="preserve">Module: </w:t>
      </w:r>
      <w:r w:rsidRPr="007A2B9B">
        <w:rPr>
          <w:rFonts w:asciiTheme="majorHAnsi" w:eastAsiaTheme="majorEastAsia" w:hAnsi="Aptos Display" w:cstheme="majorBidi"/>
          <w:b/>
          <w:bCs/>
          <w:color w:val="000000" w:themeColor="text1"/>
          <w:kern w:val="24"/>
        </w:rPr>
        <w:t xml:space="preserve">Managing Business Information </w:t>
      </w:r>
    </w:p>
    <w:p w14:paraId="7B939DA0" w14:textId="317B20FA" w:rsidR="004B6C37" w:rsidRPr="007A2B9B" w:rsidRDefault="003D5195">
      <w:pPr>
        <w:rPr>
          <w:rFonts w:asciiTheme="majorHAnsi" w:eastAsiaTheme="majorEastAsia" w:hAnsi="Aptos Display" w:cstheme="majorBidi"/>
          <w:b/>
          <w:bCs/>
          <w:color w:val="000000" w:themeColor="text1"/>
          <w:kern w:val="24"/>
        </w:rPr>
      </w:pPr>
      <w:r w:rsidRPr="007A2B9B">
        <w:rPr>
          <w:rFonts w:asciiTheme="majorHAnsi" w:eastAsiaTheme="majorEastAsia" w:hAnsi="Aptos Display" w:cstheme="majorBidi"/>
          <w:b/>
          <w:bCs/>
          <w:color w:val="000000" w:themeColor="text1"/>
          <w:kern w:val="24"/>
        </w:rPr>
        <w:t xml:space="preserve">Module code: </w:t>
      </w:r>
      <w:r w:rsidRPr="007A2B9B">
        <w:rPr>
          <w:rFonts w:asciiTheme="majorHAnsi" w:eastAsiaTheme="majorEastAsia" w:hAnsi="Aptos Display" w:cstheme="majorBidi"/>
          <w:b/>
          <w:bCs/>
          <w:color w:val="000000" w:themeColor="text1"/>
          <w:kern w:val="24"/>
        </w:rPr>
        <w:t>LCM5004 LON)</w:t>
      </w:r>
    </w:p>
    <w:p w14:paraId="102CC806" w14:textId="17955CC7" w:rsidR="003D5195" w:rsidRPr="007A2B9B" w:rsidRDefault="003D5195">
      <w:pPr>
        <w:rPr>
          <w:rFonts w:asciiTheme="majorHAnsi" w:eastAsiaTheme="majorEastAsia" w:hAnsi="Aptos Display" w:cstheme="majorBidi"/>
          <w:b/>
          <w:bCs/>
          <w:color w:val="000000" w:themeColor="text1"/>
          <w:kern w:val="24"/>
        </w:rPr>
      </w:pPr>
      <w:r w:rsidRPr="007A2B9B">
        <w:rPr>
          <w:rFonts w:asciiTheme="majorHAnsi" w:eastAsiaTheme="majorEastAsia" w:hAnsi="Aptos Display" w:cstheme="majorBidi"/>
          <w:b/>
          <w:bCs/>
          <w:color w:val="000000" w:themeColor="text1"/>
          <w:kern w:val="24"/>
        </w:rPr>
        <w:t>Student name: Wate Felo</w:t>
      </w:r>
    </w:p>
    <w:p w14:paraId="384C5010" w14:textId="6525C5A3" w:rsidR="003D5195" w:rsidRPr="007A2B9B" w:rsidRDefault="003D5195">
      <w:pPr>
        <w:rPr>
          <w:rFonts w:asciiTheme="majorHAnsi" w:eastAsiaTheme="majorEastAsia" w:hAnsi="Aptos Display" w:cstheme="majorBidi"/>
          <w:b/>
          <w:bCs/>
          <w:color w:val="000000" w:themeColor="text1"/>
          <w:kern w:val="24"/>
        </w:rPr>
      </w:pPr>
      <w:r w:rsidRPr="007A2B9B">
        <w:rPr>
          <w:rFonts w:asciiTheme="majorHAnsi" w:eastAsiaTheme="majorEastAsia" w:hAnsi="Aptos Display" w:cstheme="majorBidi"/>
          <w:b/>
          <w:bCs/>
          <w:color w:val="000000" w:themeColor="text1"/>
          <w:kern w:val="24"/>
        </w:rPr>
        <w:t>Student ID Number: 2413826</w:t>
      </w:r>
    </w:p>
    <w:p w14:paraId="51D7488D" w14:textId="36B567A3" w:rsidR="00025E7B" w:rsidRPr="007A2B9B" w:rsidRDefault="00025E7B">
      <w:pPr>
        <w:rPr>
          <w:rFonts w:asciiTheme="majorHAnsi" w:eastAsiaTheme="majorEastAsia" w:hAnsi="Aptos Display" w:cstheme="majorBidi"/>
          <w:b/>
          <w:bCs/>
          <w:color w:val="000000" w:themeColor="text1"/>
          <w:kern w:val="24"/>
        </w:rPr>
      </w:pPr>
      <w:r w:rsidRPr="007A2B9B">
        <w:rPr>
          <w:rFonts w:asciiTheme="majorHAnsi" w:eastAsiaTheme="majorEastAsia" w:hAnsi="Aptos Display" w:cstheme="majorBidi"/>
          <w:b/>
          <w:bCs/>
          <w:color w:val="000000" w:themeColor="text1"/>
          <w:kern w:val="24"/>
        </w:rPr>
        <w:t xml:space="preserve">Assignment title: Component 2- Individual report </w:t>
      </w:r>
      <w:r w:rsidRPr="007A2B9B">
        <w:rPr>
          <w:rFonts w:asciiTheme="majorHAnsi" w:eastAsiaTheme="majorEastAsia" w:hAnsi="Aptos Display" w:cstheme="majorBidi"/>
          <w:b/>
          <w:bCs/>
          <w:color w:val="000000" w:themeColor="text1"/>
          <w:kern w:val="24"/>
        </w:rPr>
        <w:t>–</w:t>
      </w:r>
      <w:r w:rsidRPr="007A2B9B">
        <w:rPr>
          <w:rFonts w:asciiTheme="majorHAnsi" w:eastAsiaTheme="majorEastAsia" w:hAnsi="Aptos Display" w:cstheme="majorBidi"/>
          <w:b/>
          <w:bCs/>
          <w:color w:val="000000" w:themeColor="text1"/>
          <w:kern w:val="24"/>
        </w:rPr>
        <w:t xml:space="preserve"> Information Systems Improvements</w:t>
      </w:r>
    </w:p>
    <w:p w14:paraId="381B9199" w14:textId="4C687B25" w:rsidR="00025E7B" w:rsidRPr="007A2B9B" w:rsidRDefault="00025E7B">
      <w:pPr>
        <w:rPr>
          <w:rFonts w:asciiTheme="majorHAnsi" w:eastAsiaTheme="majorEastAsia" w:hAnsi="Aptos Display" w:cstheme="majorBidi"/>
          <w:b/>
          <w:bCs/>
          <w:color w:val="000000" w:themeColor="text1"/>
          <w:kern w:val="24"/>
        </w:rPr>
      </w:pPr>
      <w:r w:rsidRPr="007A2B9B">
        <w:rPr>
          <w:rFonts w:asciiTheme="majorHAnsi" w:eastAsiaTheme="majorEastAsia" w:hAnsi="Aptos Display" w:cstheme="majorBidi"/>
          <w:b/>
          <w:bCs/>
          <w:color w:val="000000" w:themeColor="text1"/>
          <w:kern w:val="24"/>
        </w:rPr>
        <w:t>Lecture</w:t>
      </w:r>
      <w:r w:rsidRPr="007A2B9B">
        <w:rPr>
          <w:rFonts w:asciiTheme="majorHAnsi" w:eastAsiaTheme="majorEastAsia" w:hAnsi="Aptos Display" w:cstheme="majorBidi"/>
          <w:b/>
          <w:bCs/>
          <w:color w:val="000000" w:themeColor="text1"/>
          <w:kern w:val="24"/>
        </w:rPr>
        <w:t>’</w:t>
      </w:r>
      <w:r w:rsidRPr="007A2B9B">
        <w:rPr>
          <w:rFonts w:asciiTheme="majorHAnsi" w:eastAsiaTheme="majorEastAsia" w:hAnsi="Aptos Display" w:cstheme="majorBidi"/>
          <w:b/>
          <w:bCs/>
          <w:color w:val="000000" w:themeColor="text1"/>
          <w:kern w:val="24"/>
        </w:rPr>
        <w:t>s name: Dr Amer Kareem</w:t>
      </w:r>
    </w:p>
    <w:p w14:paraId="14002449" w14:textId="2B58BAE0" w:rsidR="00025E7B" w:rsidRPr="007A2B9B" w:rsidRDefault="00122D23">
      <w:pPr>
        <w:rPr>
          <w:b/>
          <w:bCs/>
        </w:rPr>
      </w:pPr>
      <w:r w:rsidRPr="007A2B9B">
        <w:rPr>
          <w:b/>
          <w:bCs/>
        </w:rPr>
        <w:t>Maldiva Ltd – Information Systems Improvement Proposal (Approx. 2,000 Words)</w:t>
      </w:r>
      <w:r w:rsidRPr="007A2B9B">
        <w:rPr>
          <w:b/>
          <w:bCs/>
        </w:rPr>
        <w:t>.</w:t>
      </w:r>
    </w:p>
    <w:p w14:paraId="27A86F96" w14:textId="77777777" w:rsidR="006D5F0E" w:rsidRPr="007A2B9B" w:rsidRDefault="006D5F0E">
      <w:pPr>
        <w:rPr>
          <w:b/>
          <w:bCs/>
        </w:rPr>
      </w:pPr>
      <w:r w:rsidRPr="007A2B9B">
        <w:rPr>
          <w:b/>
          <w:bCs/>
        </w:rPr>
        <w:t>Introduction</w:t>
      </w:r>
    </w:p>
    <w:p w14:paraId="2F2634C6" w14:textId="4F4BBD42" w:rsidR="00122D23" w:rsidRDefault="006D5F0E">
      <w:r w:rsidRPr="006D5F0E">
        <w:t xml:space="preserve"> Maldiva Ltd is a fast-growing retail company that operates physical stores and an online e-commerce platform. While sales have increased significantly, the company faces major operational challenges due to outdated information systems. The business currently relies on manual inventory tracking, disconnected customer databases, spreadsheet-based sales analysis, and poorly integrated departmental systems. These issues result in stock inaccuracies, customer dissatisfaction, inefficient decision-making, and compliance risks. This report evaluates the current systems, identifies key inefficiencies, recommends an appropriate information system solution, and outlines an implementation plan to improve business performance.</w:t>
      </w:r>
    </w:p>
    <w:p w14:paraId="3A067C4A" w14:textId="77777777" w:rsidR="006D5F0E" w:rsidRPr="00A0670F" w:rsidRDefault="006D5F0E">
      <w:pPr>
        <w:rPr>
          <w:b/>
          <w:bCs/>
        </w:rPr>
      </w:pPr>
      <w:r w:rsidRPr="00A0670F">
        <w:rPr>
          <w:b/>
          <w:bCs/>
        </w:rPr>
        <w:t>Overview of Business Challenges</w:t>
      </w:r>
    </w:p>
    <w:p w14:paraId="7E12F92D" w14:textId="3EA0CDDD" w:rsidR="006D5F0E" w:rsidRDefault="006D5F0E">
      <w:r w:rsidRPr="006D5F0E">
        <w:t xml:space="preserve"> The first challenge is inventory management. Manual stock tracking creates discrepancies between physical and online stock levels. Customers often place orders for items that are unavailable, leading to complaints and refunds. Employees spend significant time updating records, increasing the likelihood of human error. The second challenge relates to customer relationship management. Customer information is stored across multiple disconnected systems. This prevents the organisation from gaining a complete view of customer behaviour and limits its ability to provide personalised marketing campaigns and effective customer support. A third challenge involves sales reporting and decision-making. Managers rely on spreadsheets that may contain inaccurate or outdated information. Without real-time data, forecasting demand becomes difficult, resulting in missed sales opportunities and inefficient resource allocation. Another issue is compliance and data security. Weak access controls and insufficient data governance expose the company to cyber threats and potential breaches of regulations such as GDPR. Such failures can lead to financial penalties and reputational damage. Finally, departments operate using separate systems that do not communicate effectively. Sales, finance, inventory, and customer service teams must manually transfer information, creating delays, duplication of effort, and operational inefficiencies.</w:t>
      </w:r>
    </w:p>
    <w:p w14:paraId="62045F3E" w14:textId="77777777" w:rsidR="006D5F0E" w:rsidRPr="00A0670F" w:rsidRDefault="006D5F0E">
      <w:pPr>
        <w:rPr>
          <w:b/>
          <w:bCs/>
        </w:rPr>
      </w:pPr>
      <w:r w:rsidRPr="00A0670F">
        <w:rPr>
          <w:b/>
          <w:bCs/>
        </w:rPr>
        <w:t xml:space="preserve">Evaluation of Existing Systems </w:t>
      </w:r>
    </w:p>
    <w:p w14:paraId="5C43A0B5" w14:textId="4182EF4E" w:rsidR="006D5F0E" w:rsidRDefault="006D5F0E">
      <w:r w:rsidRPr="006D5F0E">
        <w:t xml:space="preserve">The current information systems at Maldiva Ltd are largely manual and fragmented. Inventory records are maintained separately from online sales platforms, creating inconsistency and reducing visibility across the supply chain. Because information is not updated in real time, managers struggle to make accurate stock decisions. Customer information is also fragmented. Different departments collect and store data independently, making it impossible to build a unified customer profile. Marketing activities therefore become less effective because campaigns cannot be accurately targeted to customer preferences and purchasing patterns. Spreadsheet-based reporting presents another limitation. Although spreadsheets are inexpensive and familiar to employees, they become </w:t>
      </w:r>
      <w:r w:rsidRPr="006D5F0E">
        <w:lastRenderedPageBreak/>
        <w:t>difficult to manage as organisations grow. Data entry errors, duplicate records, and version-control issues reduce reliability. Managers are unable to access real-time performance information, limiting strategic decision-making. Security weaknesses further highlight the limitations of the existing systems. Access controls are insufficient, increasing the risk of unauthorised access to sensitive information. The absence of integrated security monitoring also reduces the organisation’s ability to detect and respond to threats. The lack of integration between departments creates operational bottlenecks. Employees spend valuable time transferring data between systems, which increases costs and reduces productivity. These inefficiencies affect</w:t>
      </w:r>
    </w:p>
    <w:p w14:paraId="2B79737C" w14:textId="42152EDE" w:rsidR="006D5F0E" w:rsidRPr="00A0670F" w:rsidRDefault="005769B4">
      <w:pPr>
        <w:rPr>
          <w:b/>
          <w:bCs/>
        </w:rPr>
      </w:pPr>
      <w:r w:rsidRPr="00A0670F">
        <w:rPr>
          <w:b/>
          <w:bCs/>
        </w:rPr>
        <w:t>Recommended Solution</w:t>
      </w:r>
    </w:p>
    <w:p w14:paraId="281171EF" w14:textId="530F95D4" w:rsidR="005769B4" w:rsidRDefault="005769B4">
      <w:r w:rsidRPr="005769B4">
        <w:t>To address these challenges, Maldiva Ltd should implement an integrated Enterprise Resource Planning (ERP) system supported by Customer Relationship Management (CRM) functionality. An ERP system combines multiple business processes into a single platform, providing real-time access to information across departments. The recommended solution would include modules for inventory management, sales, finance, procurement, customer service, and reporting. CRM functionality would provide a central database containing customer information, purchase history, communication records, and marketing insights. Popular ERP solutions such as Microsoft Dynamics 365, SAP Business One, and Oracle NetSuite demonstrate how integrated platforms can improve organisational efficiency. For a growing retail business such as Maldiva Ltd, a cloud-based ERP solution would be particularly suitable because it offers scalability, flexibility, and lower infrastructure costs.</w:t>
      </w:r>
    </w:p>
    <w:p w14:paraId="4E9FDE43" w14:textId="77777777" w:rsidR="005769B4" w:rsidRPr="00A0670F" w:rsidRDefault="005769B4">
      <w:pPr>
        <w:rPr>
          <w:b/>
          <w:bCs/>
        </w:rPr>
      </w:pPr>
      <w:r w:rsidRPr="00A0670F">
        <w:rPr>
          <w:b/>
          <w:bCs/>
        </w:rPr>
        <w:t xml:space="preserve">Justification Based on Business Needs </w:t>
      </w:r>
    </w:p>
    <w:p w14:paraId="7D72E1F6" w14:textId="21DDA216" w:rsidR="005769B4" w:rsidRDefault="005769B4">
      <w:r w:rsidRPr="005769B4">
        <w:t>The proposed ERP and CRM solution directly addresses the organisation’s operational challenges. Inventory management would improve through automated stock tracking and real-time updates. Employees would be able to monitor stock levels accurately across physical stores and online channels, reducing stockouts and overstocking. Customer relationship management would also improve significantly. A centralised customer database would enable the organisation to understand customer behaviour more effectively. Marketing campaigns could be personalised, improving customer engagement and increasing sales opportunities. Real-time reporting capabilities would support better decision-making. Managers would have access to dashboards displaying key performance indicators, sales trends, inventory levels, and financial information. This would improve forecasting accuracy and allow faster responses to market changes. The solution would strengthen compliance and security by providing role-based access controls, audit trails, encryption, and automated reporting features. These capabilities would help the organisation comply with GDPR requirements and reduce cybersecurity risks. Integration across departments would eliminate many manual processes. Employees would access the same data through a shared platform, improving collaboration and reducing duplication. The result would be greater operational efficiency and lower administrative costs.</w:t>
      </w:r>
    </w:p>
    <w:p w14:paraId="41D21CE1" w14:textId="77777777" w:rsidR="005769B4" w:rsidRPr="00A0670F" w:rsidRDefault="005769B4">
      <w:pPr>
        <w:rPr>
          <w:b/>
          <w:bCs/>
        </w:rPr>
      </w:pPr>
      <w:r w:rsidRPr="00A0670F">
        <w:rPr>
          <w:b/>
          <w:bCs/>
        </w:rPr>
        <w:t>Cost Considerations</w:t>
      </w:r>
    </w:p>
    <w:p w14:paraId="3F065D18" w14:textId="43557E11" w:rsidR="005769B4" w:rsidRDefault="005769B4">
      <w:r w:rsidRPr="005769B4">
        <w:t xml:space="preserve"> Implementing an ERP system requires investment in software licensing, implementation services, training, and change management. However, the long-term benefits are expected to outweigh these costs. Reduced inventory losses, improved productivity, better customer retention, and more informed decision-making can generate substantial financial returns. Cloud-based ERP solutions are particularly cost-effective because they reduce the need for expensive on-premises infrastructure. Subscription-based pricing also allows organisations to scale services according to business growth.</w:t>
      </w:r>
    </w:p>
    <w:p w14:paraId="1D8E0D62" w14:textId="77777777" w:rsidR="005769B4" w:rsidRPr="00A0670F" w:rsidRDefault="005769B4">
      <w:pPr>
        <w:rPr>
          <w:b/>
          <w:bCs/>
        </w:rPr>
      </w:pPr>
      <w:r w:rsidRPr="00A0670F">
        <w:rPr>
          <w:b/>
          <w:bCs/>
        </w:rPr>
        <w:lastRenderedPageBreak/>
        <w:t>Scalability and Flexibility</w:t>
      </w:r>
    </w:p>
    <w:p w14:paraId="15C4821A" w14:textId="0CF491E7" w:rsidR="005769B4" w:rsidRDefault="005769B4">
      <w:r w:rsidRPr="005769B4">
        <w:t xml:space="preserve"> A key advantage of the proposed solution is scalability. As Maldiva Ltd expands into new markets, introduces additional products, or increases online sales activity, the ERP system can accommodate these changes without requiring significant redevelopment. Cloud platforms support remote access, allowing managers and employees to work from different locations while maintaining access to real-time information. This flexibility is particularly important in modern business environments where digital operations continue to expand.</w:t>
      </w:r>
    </w:p>
    <w:p w14:paraId="4C7F954F" w14:textId="7B061EC1" w:rsidR="005769B4" w:rsidRPr="00A0670F" w:rsidRDefault="005769B4">
      <w:pPr>
        <w:rPr>
          <w:b/>
          <w:bCs/>
        </w:rPr>
      </w:pPr>
      <w:r w:rsidRPr="00A0670F">
        <w:rPr>
          <w:b/>
          <w:bCs/>
        </w:rPr>
        <w:t>Impact on Operations, Data Management and Decision-Making</w:t>
      </w:r>
    </w:p>
    <w:p w14:paraId="2CC8A7C8" w14:textId="10F1C840" w:rsidR="005769B4" w:rsidRDefault="00A0670F">
      <w:r w:rsidRPr="00A0670F">
        <w:t xml:space="preserve">The implementation of an integrated ERP and CRM system would transform operational performance. Automated inventory tracking would reduce errors and improve order fulfilment. Customer service teams would have immediate access to customer records, enabling </w:t>
      </w:r>
      <w:r w:rsidRPr="00A0670F">
        <w:t>faster resolution</w:t>
      </w:r>
      <w:r w:rsidRPr="00A0670F">
        <w:t xml:space="preserve"> of complaints and enquiries. Data management would become more reliable because information would be stored in a centralised database rather than multiple disconnected systems. Data quality would improve through standardisation and validation processes. Decision-making would benefit from real-time analytics and reporting tools. Executives could identify trends, monitor performance, and evaluate business opportunities using accurate and current information. Predictive analytics capabilities could further enhance demand forecasting and strategic planning.</w:t>
      </w:r>
    </w:p>
    <w:p w14:paraId="22C06EE5" w14:textId="77777777" w:rsidR="00A0670F" w:rsidRPr="00A0670F" w:rsidRDefault="00A0670F">
      <w:pPr>
        <w:rPr>
          <w:b/>
          <w:bCs/>
        </w:rPr>
      </w:pPr>
      <w:r w:rsidRPr="00A0670F">
        <w:rPr>
          <w:b/>
          <w:bCs/>
        </w:rPr>
        <w:t xml:space="preserve">Implementation Plan </w:t>
      </w:r>
    </w:p>
    <w:p w14:paraId="435514A3" w14:textId="4094AD12" w:rsidR="00A0670F" w:rsidRDefault="00A0670F">
      <w:r w:rsidRPr="00A0670F">
        <w:t>The implementation should follow a structured approach. The first stage involves conducting a detailed requirements analysis. Stakeholders from inventory, sales, finance, marketing, and customer service departments should participate to ensure that business needs are accurately captured. The second stage involves selecting a suitable ERP vendor. Evaluation criteria should include functionality, cost, scalability, security, support services, and integration capabilities. The third stage focuses on system design and configuration. Business processes should be mapped and aligned with ERP functionality. Data migration plans should also be developed to transfer information from existing systems into the new platform. The fourth stage involves testing. User acceptance testing should verify that all modules function correctly and meet organisational requirements. Any issues identified during testing should be resolved before deployment. The fifth stage is employee training. Staff members must understand how to use the new system effectively. Training programmes should include workshops, user manuals, and ongoing support. The final stage is system deployment and monitoring. Performance indicators should be tracked to evaluate success and identify areas for continuous improvement.</w:t>
      </w:r>
    </w:p>
    <w:p w14:paraId="62BCAAD0" w14:textId="77777777" w:rsidR="00A0670F" w:rsidRPr="00A0670F" w:rsidRDefault="00A0670F">
      <w:pPr>
        <w:rPr>
          <w:b/>
          <w:bCs/>
        </w:rPr>
      </w:pPr>
      <w:r w:rsidRPr="00A0670F">
        <w:rPr>
          <w:b/>
          <w:bCs/>
        </w:rPr>
        <w:t>Challenges and Risk Management</w:t>
      </w:r>
    </w:p>
    <w:p w14:paraId="47963CEC" w14:textId="793AE052" w:rsidR="00A0670F" w:rsidRDefault="00A0670F">
      <w:r w:rsidRPr="00A0670F">
        <w:t xml:space="preserve"> ERP implementation projects can encounter challenges such as employee resistance, budget overruns, and technical difficulties. Effective change management is therefore essential. Senior management should communicate the benefits of the new system clearly and involve employees throughout the process. Data migration risks should be addressed through careful planning and validation procedures. Security risks should be mitigated through strong authentication controls, regular system updates, and employee awareness training. Vendor support and ongoing maintenance arrangements should also be established to ensure long-term system reliability and performance.</w:t>
      </w:r>
    </w:p>
    <w:p w14:paraId="4DB852C6" w14:textId="77777777" w:rsidR="00A0670F" w:rsidRDefault="00A0670F"/>
    <w:p w14:paraId="7AA6C90A" w14:textId="711664AF" w:rsidR="00A0670F" w:rsidRDefault="00A0670F"/>
    <w:p w14:paraId="0DE5B65A" w14:textId="77777777" w:rsidR="00A0670F" w:rsidRDefault="00A0670F" w:rsidP="00A0670F"/>
    <w:p w14:paraId="46898CB9" w14:textId="62B67CFC" w:rsidR="00A0670F" w:rsidRPr="00A0670F" w:rsidRDefault="00A0670F" w:rsidP="00A0670F">
      <w:pPr>
        <w:rPr>
          <w:b/>
          <w:bCs/>
        </w:rPr>
      </w:pPr>
      <w:r w:rsidRPr="00A0670F">
        <w:rPr>
          <w:b/>
          <w:bCs/>
        </w:rPr>
        <w:t>Conclusion</w:t>
      </w:r>
    </w:p>
    <w:p w14:paraId="2D04D7D8" w14:textId="25E87AA9" w:rsidR="00A0670F" w:rsidRDefault="00A0670F">
      <w:r w:rsidRPr="00A0670F">
        <w:t>Maldiva Ltd faces significant operational challenges due to outdated and disconnected information systems. Manual inventory tracking, fragmented customer records, spreadsheet-based reporting, compliance concerns, and poor departmental integration limit business performance and customer satisfaction. An integrated ERP system with CRM functionality represents the most appropriate solution. The proposed system would improve inventory control, customer relationship management, reporting, security, and collaboration across departments. Although implementation requires investment, the long-term benefits include improved efficiency, better decision-making, enhanced customer satisfaction, and sustainable business growth.</w:t>
      </w:r>
    </w:p>
    <w:p w14:paraId="75484D43" w14:textId="207AFB40" w:rsidR="00A0670F" w:rsidRPr="00A0670F" w:rsidRDefault="00A0670F">
      <w:pPr>
        <w:rPr>
          <w:b/>
          <w:bCs/>
        </w:rPr>
      </w:pPr>
      <w:r w:rsidRPr="00A0670F">
        <w:rPr>
          <w:b/>
          <w:bCs/>
        </w:rPr>
        <w:t>References</w:t>
      </w:r>
      <w:r w:rsidRPr="00A0670F">
        <w:rPr>
          <w:b/>
          <w:bCs/>
        </w:rPr>
        <w:t xml:space="preserve"> List </w:t>
      </w:r>
    </w:p>
    <w:p w14:paraId="3785916B" w14:textId="7D20FAF4" w:rsidR="00A0670F" w:rsidRPr="003D5195" w:rsidRDefault="00A0670F">
      <w:r w:rsidRPr="00A0670F">
        <w:t xml:space="preserve"> Laudon, K.C. and Laudon, J.P. (2024) Management Information Systems: Managing the Digital Firm. 18th ed. Harlow: Pearson. O’Brien, J.A. and </w:t>
      </w:r>
      <w:proofErr w:type="spellStart"/>
      <w:r w:rsidRPr="00A0670F">
        <w:t>Marakas</w:t>
      </w:r>
      <w:proofErr w:type="spellEnd"/>
      <w:r w:rsidRPr="00A0670F">
        <w:t xml:space="preserve">, G.M. (2021) Management Information Systems. New York: McGraw-Hill Education. Stair, R. and Reynolds, G. (2023) Principles of Information Systems. Boston: Cengage Learning. Monk, E. and Wagner, B. (2022) Concepts in Enterprise Resource Planning. Boston: Cengage Learning. Buttle, F. and </w:t>
      </w:r>
      <w:proofErr w:type="spellStart"/>
      <w:r w:rsidRPr="00A0670F">
        <w:t>Maklan</w:t>
      </w:r>
      <w:proofErr w:type="spellEnd"/>
      <w:r w:rsidRPr="00A0670F">
        <w:t>, S. (2022) Customer Relationship Management: Concepts and Technologies. 4th ed. London: Routledge.</w:t>
      </w:r>
    </w:p>
    <w:sectPr w:rsidR="00A0670F" w:rsidRPr="003D51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195"/>
    <w:rsid w:val="00025E7B"/>
    <w:rsid w:val="00122D23"/>
    <w:rsid w:val="003D5195"/>
    <w:rsid w:val="004B6C37"/>
    <w:rsid w:val="005769B4"/>
    <w:rsid w:val="006D5F0E"/>
    <w:rsid w:val="007A2B9B"/>
    <w:rsid w:val="00A0670F"/>
    <w:rsid w:val="00A87413"/>
    <w:rsid w:val="00AF5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6227D"/>
  <w15:chartTrackingRefBased/>
  <w15:docId w15:val="{ACB7483E-57AF-4D1A-BC4F-809FE0C90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519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D519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D519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D519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D519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D51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51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51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51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19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D519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D519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D519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D519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D51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51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51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5195"/>
    <w:rPr>
      <w:rFonts w:eastAsiaTheme="majorEastAsia" w:cstheme="majorBidi"/>
      <w:color w:val="272727" w:themeColor="text1" w:themeTint="D8"/>
    </w:rPr>
  </w:style>
  <w:style w:type="paragraph" w:styleId="Title">
    <w:name w:val="Title"/>
    <w:basedOn w:val="Normal"/>
    <w:next w:val="Normal"/>
    <w:link w:val="TitleChar"/>
    <w:uiPriority w:val="10"/>
    <w:qFormat/>
    <w:rsid w:val="003D51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51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51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51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5195"/>
    <w:pPr>
      <w:spacing w:before="160"/>
      <w:jc w:val="center"/>
    </w:pPr>
    <w:rPr>
      <w:i/>
      <w:iCs/>
      <w:color w:val="404040" w:themeColor="text1" w:themeTint="BF"/>
    </w:rPr>
  </w:style>
  <w:style w:type="character" w:customStyle="1" w:styleId="QuoteChar">
    <w:name w:val="Quote Char"/>
    <w:basedOn w:val="DefaultParagraphFont"/>
    <w:link w:val="Quote"/>
    <w:uiPriority w:val="29"/>
    <w:rsid w:val="003D5195"/>
    <w:rPr>
      <w:i/>
      <w:iCs/>
      <w:color w:val="404040" w:themeColor="text1" w:themeTint="BF"/>
    </w:rPr>
  </w:style>
  <w:style w:type="paragraph" w:styleId="ListParagraph">
    <w:name w:val="List Paragraph"/>
    <w:basedOn w:val="Normal"/>
    <w:uiPriority w:val="34"/>
    <w:qFormat/>
    <w:rsid w:val="003D5195"/>
    <w:pPr>
      <w:ind w:left="720"/>
      <w:contextualSpacing/>
    </w:pPr>
  </w:style>
  <w:style w:type="character" w:styleId="IntenseEmphasis">
    <w:name w:val="Intense Emphasis"/>
    <w:basedOn w:val="DefaultParagraphFont"/>
    <w:uiPriority w:val="21"/>
    <w:qFormat/>
    <w:rsid w:val="003D5195"/>
    <w:rPr>
      <w:i/>
      <w:iCs/>
      <w:color w:val="2F5496" w:themeColor="accent1" w:themeShade="BF"/>
    </w:rPr>
  </w:style>
  <w:style w:type="paragraph" w:styleId="IntenseQuote">
    <w:name w:val="Intense Quote"/>
    <w:basedOn w:val="Normal"/>
    <w:next w:val="Normal"/>
    <w:link w:val="IntenseQuoteChar"/>
    <w:uiPriority w:val="30"/>
    <w:qFormat/>
    <w:rsid w:val="003D519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D5195"/>
    <w:rPr>
      <w:i/>
      <w:iCs/>
      <w:color w:val="2F5496" w:themeColor="accent1" w:themeShade="BF"/>
    </w:rPr>
  </w:style>
  <w:style w:type="character" w:styleId="IntenseReference">
    <w:name w:val="Intense Reference"/>
    <w:basedOn w:val="DefaultParagraphFont"/>
    <w:uiPriority w:val="32"/>
    <w:qFormat/>
    <w:rsid w:val="003D519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1773</Words>
  <Characters>10109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felo platini</dc:creator>
  <cp:keywords/>
  <dc:description/>
  <cp:lastModifiedBy>felo platini</cp:lastModifiedBy>
  <cp:revision>2</cp:revision>
  <dcterms:created xsi:type="dcterms:W3CDTF">2026-06-23T08:37:00Z</dcterms:created>
  <dcterms:modified xsi:type="dcterms:W3CDTF">2026-06-23T08:37:00Z</dcterms:modified>
</cp:coreProperties>
</file>