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F410F5" w14:textId="77777777" w:rsidR="004C743B" w:rsidRPr="00117531" w:rsidRDefault="00DE3DCB" w:rsidP="003E2656">
      <w:pPr>
        <w:pStyle w:val="Title"/>
        <w:spacing w:line="360" w:lineRule="auto"/>
        <w:jc w:val="center"/>
        <w:rPr>
          <w:rFonts w:ascii="Times New Roman" w:hAnsi="Times New Roman" w:cs="Times New Roman"/>
        </w:rPr>
      </w:pPr>
      <w:r w:rsidRPr="00117531">
        <w:rPr>
          <w:rFonts w:ascii="Times New Roman" w:hAnsi="Times New Roman" w:cs="Times New Roman"/>
        </w:rPr>
        <w:t>Academic and Employability Skills</w:t>
      </w:r>
    </w:p>
    <w:p w14:paraId="3B1B9E98" w14:textId="77777777" w:rsidR="00F56D27" w:rsidRPr="00117531" w:rsidRDefault="006D4347" w:rsidP="006D4347">
      <w:pPr>
        <w:pStyle w:val="Heading2"/>
        <w:rPr>
          <w:rFonts w:ascii="Times New Roman" w:hAnsi="Times New Roman" w:cs="Times New Roman"/>
          <w:color w:val="auto"/>
          <w:sz w:val="24"/>
          <w:szCs w:val="24"/>
        </w:rPr>
      </w:pPr>
      <w:r w:rsidRPr="00117531">
        <w:rPr>
          <w:rFonts w:ascii="Times New Roman" w:hAnsi="Times New Roman" w:cs="Times New Roman"/>
          <w:color w:val="auto"/>
          <w:sz w:val="24"/>
          <w:szCs w:val="24"/>
        </w:rPr>
        <w:t>BMSW4001</w:t>
      </w:r>
    </w:p>
    <w:p w14:paraId="173BA16E" w14:textId="2D9FFB12" w:rsidR="006D4347" w:rsidRPr="00117531" w:rsidRDefault="006D4347" w:rsidP="006D4347">
      <w:pPr>
        <w:pStyle w:val="Heading2"/>
        <w:rPr>
          <w:rFonts w:ascii="Times New Roman" w:hAnsi="Times New Roman" w:cs="Times New Roman"/>
          <w:color w:val="auto"/>
          <w:sz w:val="24"/>
          <w:szCs w:val="24"/>
        </w:rPr>
      </w:pPr>
      <w:r w:rsidRPr="00117531">
        <w:rPr>
          <w:rFonts w:ascii="Times New Roman" w:hAnsi="Times New Roman" w:cs="Times New Roman"/>
          <w:color w:val="auto"/>
          <w:sz w:val="24"/>
          <w:szCs w:val="24"/>
        </w:rPr>
        <w:t>(1919636)</w:t>
      </w:r>
    </w:p>
    <w:p w14:paraId="52F6E200" w14:textId="283A827F" w:rsidR="006D4347" w:rsidRPr="00117531" w:rsidRDefault="006D4347" w:rsidP="006D4347">
      <w:pPr>
        <w:pStyle w:val="Heading2"/>
        <w:rPr>
          <w:rFonts w:ascii="Times New Roman" w:hAnsi="Times New Roman" w:cs="Times New Roman"/>
          <w:color w:val="auto"/>
          <w:sz w:val="24"/>
          <w:szCs w:val="24"/>
        </w:rPr>
      </w:pPr>
      <w:proofErr w:type="spellStart"/>
      <w:r w:rsidRPr="00117531">
        <w:rPr>
          <w:rFonts w:ascii="Times New Roman" w:hAnsi="Times New Roman" w:cs="Times New Roman"/>
          <w:color w:val="auto"/>
          <w:sz w:val="24"/>
          <w:szCs w:val="24"/>
        </w:rPr>
        <w:t>Adesewa</w:t>
      </w:r>
      <w:proofErr w:type="spellEnd"/>
      <w:r w:rsidRPr="00117531">
        <w:rPr>
          <w:rFonts w:ascii="Times New Roman" w:hAnsi="Times New Roman" w:cs="Times New Roman"/>
          <w:color w:val="auto"/>
          <w:sz w:val="24"/>
          <w:szCs w:val="24"/>
        </w:rPr>
        <w:t xml:space="preserve"> Ajayi (Lecturer)</w:t>
      </w:r>
    </w:p>
    <w:p w14:paraId="124BB1A0" w14:textId="0A1D8987" w:rsidR="006D4347" w:rsidRPr="00117531" w:rsidRDefault="006D4347" w:rsidP="006D4347">
      <w:pPr>
        <w:rPr>
          <w:rFonts w:ascii="Times New Roman" w:hAnsi="Times New Roman" w:cs="Times New Roman"/>
        </w:rPr>
      </w:pPr>
    </w:p>
    <w:p w14:paraId="32558FD8" w14:textId="77777777" w:rsidR="006D4347" w:rsidRPr="00117531" w:rsidRDefault="006D4347" w:rsidP="006D4347">
      <w:pPr>
        <w:rPr>
          <w:rFonts w:ascii="Times New Roman" w:hAnsi="Times New Roman" w:cs="Times New Roman"/>
        </w:rPr>
      </w:pPr>
    </w:p>
    <w:p w14:paraId="5607DB43" w14:textId="77777777" w:rsidR="009B4CA5" w:rsidRPr="00117531" w:rsidRDefault="009B4CA5" w:rsidP="006D4347">
      <w:pPr>
        <w:pStyle w:val="Heading1"/>
        <w:rPr>
          <w:rFonts w:ascii="Times New Roman" w:hAnsi="Times New Roman" w:cs="Times New Roman"/>
        </w:rPr>
      </w:pPr>
    </w:p>
    <w:p w14:paraId="06737BE0" w14:textId="77777777" w:rsidR="009B4CA5" w:rsidRDefault="009B4CA5" w:rsidP="003E2656">
      <w:pPr>
        <w:spacing w:line="360" w:lineRule="auto"/>
        <w:jc w:val="both"/>
      </w:pPr>
    </w:p>
    <w:p w14:paraId="1763EE62" w14:textId="77777777" w:rsidR="009B4CA5" w:rsidRDefault="009B4CA5" w:rsidP="003E2656">
      <w:pPr>
        <w:spacing w:line="360" w:lineRule="auto"/>
        <w:jc w:val="both"/>
      </w:pPr>
    </w:p>
    <w:p w14:paraId="6FBCED4E" w14:textId="77777777" w:rsidR="009B4CA5" w:rsidRDefault="009B4CA5" w:rsidP="003E2656">
      <w:pPr>
        <w:spacing w:line="360" w:lineRule="auto"/>
        <w:jc w:val="both"/>
      </w:pPr>
    </w:p>
    <w:p w14:paraId="3DE8C305" w14:textId="77777777" w:rsidR="009B4CA5" w:rsidRDefault="009B4CA5" w:rsidP="003E2656">
      <w:pPr>
        <w:spacing w:line="360" w:lineRule="auto"/>
        <w:jc w:val="both"/>
      </w:pPr>
    </w:p>
    <w:p w14:paraId="258E700F" w14:textId="77777777" w:rsidR="009B4CA5" w:rsidRDefault="009B4CA5" w:rsidP="003E2656">
      <w:pPr>
        <w:spacing w:line="360" w:lineRule="auto"/>
        <w:jc w:val="both"/>
      </w:pPr>
    </w:p>
    <w:p w14:paraId="646DAFBC" w14:textId="77777777" w:rsidR="009B4CA5" w:rsidRDefault="009B4CA5" w:rsidP="003E2656">
      <w:pPr>
        <w:spacing w:line="360" w:lineRule="auto"/>
        <w:jc w:val="both"/>
      </w:pPr>
    </w:p>
    <w:p w14:paraId="5EFBB9A7" w14:textId="77777777" w:rsidR="009B4CA5" w:rsidRDefault="009B4CA5" w:rsidP="003E2656">
      <w:pPr>
        <w:spacing w:line="360" w:lineRule="auto"/>
        <w:jc w:val="both"/>
      </w:pPr>
    </w:p>
    <w:p w14:paraId="7A0E2D42" w14:textId="77777777" w:rsidR="009B4CA5" w:rsidRDefault="009B4CA5" w:rsidP="003E2656">
      <w:pPr>
        <w:spacing w:line="360" w:lineRule="auto"/>
        <w:jc w:val="both"/>
      </w:pPr>
    </w:p>
    <w:p w14:paraId="0CEB24E8" w14:textId="77777777" w:rsidR="009B4CA5" w:rsidRDefault="009B4CA5" w:rsidP="003E2656">
      <w:pPr>
        <w:spacing w:line="360" w:lineRule="auto"/>
        <w:jc w:val="both"/>
      </w:pPr>
    </w:p>
    <w:p w14:paraId="33F3895C" w14:textId="77777777" w:rsidR="009B4CA5" w:rsidRDefault="009B4CA5" w:rsidP="003E2656">
      <w:pPr>
        <w:spacing w:line="360" w:lineRule="auto"/>
        <w:jc w:val="both"/>
      </w:pPr>
    </w:p>
    <w:p w14:paraId="20E9674A" w14:textId="77777777" w:rsidR="009B4CA5" w:rsidRDefault="009B4CA5" w:rsidP="003E2656">
      <w:pPr>
        <w:spacing w:line="360" w:lineRule="auto"/>
        <w:jc w:val="both"/>
      </w:pPr>
    </w:p>
    <w:p w14:paraId="352C45B2" w14:textId="77777777" w:rsidR="009B4CA5" w:rsidRDefault="009B4CA5" w:rsidP="003E2656">
      <w:pPr>
        <w:spacing w:line="360" w:lineRule="auto"/>
        <w:jc w:val="both"/>
      </w:pPr>
    </w:p>
    <w:p w14:paraId="7E7A7FE6" w14:textId="77777777" w:rsidR="009B4CA5" w:rsidRDefault="009B4CA5" w:rsidP="003E2656">
      <w:pPr>
        <w:spacing w:line="360" w:lineRule="auto"/>
        <w:jc w:val="both"/>
      </w:pPr>
    </w:p>
    <w:p w14:paraId="3C898A46" w14:textId="77777777" w:rsidR="009B4CA5" w:rsidRDefault="009B4CA5" w:rsidP="003E2656">
      <w:pPr>
        <w:spacing w:line="360" w:lineRule="auto"/>
        <w:jc w:val="both"/>
      </w:pPr>
    </w:p>
    <w:p w14:paraId="038A72AE" w14:textId="77777777" w:rsidR="009B4CA5" w:rsidRDefault="009B4CA5" w:rsidP="003E2656">
      <w:pPr>
        <w:spacing w:line="360" w:lineRule="auto"/>
        <w:jc w:val="both"/>
      </w:pPr>
    </w:p>
    <w:p w14:paraId="715E291E" w14:textId="77777777" w:rsidR="009B4CA5" w:rsidRDefault="009B4CA5" w:rsidP="003E2656">
      <w:pPr>
        <w:spacing w:line="360" w:lineRule="auto"/>
        <w:jc w:val="both"/>
      </w:pPr>
    </w:p>
    <w:p w14:paraId="445C4EAC" w14:textId="77777777" w:rsidR="009B4CA5" w:rsidRDefault="009B4CA5" w:rsidP="003E2656">
      <w:pPr>
        <w:spacing w:line="360" w:lineRule="auto"/>
        <w:jc w:val="both"/>
      </w:pPr>
    </w:p>
    <w:bookmarkStart w:id="0" w:name="_Toc48121814" w:displacedByCustomXml="next"/>
    <w:bookmarkStart w:id="1" w:name="_Toc47965002" w:displacedByCustomXml="next"/>
    <w:sdt>
      <w:sdtPr>
        <w:rPr>
          <w:rFonts w:ascii="Times New Roman" w:eastAsiaTheme="minorHAnsi" w:hAnsi="Times New Roman" w:cs="Times New Roman"/>
          <w:b w:val="0"/>
          <w:bCs w:val="0"/>
          <w:color w:val="auto"/>
          <w:sz w:val="22"/>
          <w:szCs w:val="22"/>
        </w:rPr>
        <w:id w:val="6677280"/>
        <w:docPartObj>
          <w:docPartGallery w:val="Table of Contents"/>
          <w:docPartUnique/>
        </w:docPartObj>
      </w:sdtPr>
      <w:sdtEndPr>
        <w:rPr>
          <w:rFonts w:eastAsiaTheme="minorEastAsia"/>
        </w:rPr>
      </w:sdtEndPr>
      <w:sdtContent>
        <w:p w14:paraId="2442F02E" w14:textId="77777777" w:rsidR="00DE43DB" w:rsidRPr="00117531" w:rsidRDefault="00DE3DCB" w:rsidP="003E2656">
          <w:pPr>
            <w:pStyle w:val="Heading1"/>
            <w:spacing w:line="360" w:lineRule="auto"/>
            <w:jc w:val="both"/>
            <w:rPr>
              <w:rFonts w:ascii="Times New Roman" w:hAnsi="Times New Roman" w:cs="Times New Roman"/>
            </w:rPr>
          </w:pPr>
          <w:r w:rsidRPr="00117531">
            <w:rPr>
              <w:rFonts w:ascii="Times New Roman" w:hAnsi="Times New Roman" w:cs="Times New Roman"/>
            </w:rPr>
            <w:t>CONTENTS</w:t>
          </w:r>
          <w:bookmarkEnd w:id="1"/>
          <w:bookmarkEnd w:id="0"/>
        </w:p>
        <w:p w14:paraId="3704EA6E" w14:textId="77777777" w:rsidR="00781C49" w:rsidRPr="00117531" w:rsidRDefault="006F1165">
          <w:pPr>
            <w:pStyle w:val="TOC1"/>
            <w:tabs>
              <w:tab w:val="right" w:leader="dot" w:pos="9350"/>
            </w:tabs>
            <w:rPr>
              <w:rFonts w:ascii="Times New Roman" w:hAnsi="Times New Roman" w:cs="Times New Roman"/>
              <w:noProof/>
            </w:rPr>
          </w:pPr>
          <w:r w:rsidRPr="00117531">
            <w:rPr>
              <w:rFonts w:ascii="Times New Roman" w:hAnsi="Times New Roman" w:cs="Times New Roman"/>
            </w:rPr>
            <w:fldChar w:fldCharType="begin"/>
          </w:r>
          <w:r w:rsidR="00DE3DCB" w:rsidRPr="00117531">
            <w:rPr>
              <w:rFonts w:ascii="Times New Roman" w:hAnsi="Times New Roman" w:cs="Times New Roman"/>
            </w:rPr>
            <w:instrText xml:space="preserve"> TOC \o "1-3" \h \z \u </w:instrText>
          </w:r>
          <w:r w:rsidRPr="00117531">
            <w:rPr>
              <w:rFonts w:ascii="Times New Roman" w:hAnsi="Times New Roman" w:cs="Times New Roman"/>
            </w:rPr>
            <w:fldChar w:fldCharType="separate"/>
          </w:r>
          <w:hyperlink w:anchor="_Toc48121814" w:history="1">
            <w:r w:rsidR="00781C49" w:rsidRPr="00117531">
              <w:rPr>
                <w:rStyle w:val="Hyperlink"/>
                <w:rFonts w:ascii="Times New Roman" w:hAnsi="Times New Roman" w:cs="Times New Roman"/>
                <w:noProof/>
              </w:rPr>
              <w:t>CONTENTS</w:t>
            </w:r>
            <w:r w:rsidR="00781C49" w:rsidRPr="00117531">
              <w:rPr>
                <w:rFonts w:ascii="Times New Roman" w:hAnsi="Times New Roman" w:cs="Times New Roman"/>
                <w:noProof/>
                <w:webHidden/>
              </w:rPr>
              <w:tab/>
            </w:r>
            <w:r w:rsidR="00781C49" w:rsidRPr="00117531">
              <w:rPr>
                <w:rFonts w:ascii="Times New Roman" w:hAnsi="Times New Roman" w:cs="Times New Roman"/>
                <w:noProof/>
                <w:webHidden/>
              </w:rPr>
              <w:fldChar w:fldCharType="begin"/>
            </w:r>
            <w:r w:rsidR="00781C49" w:rsidRPr="00117531">
              <w:rPr>
                <w:rFonts w:ascii="Times New Roman" w:hAnsi="Times New Roman" w:cs="Times New Roman"/>
                <w:noProof/>
                <w:webHidden/>
              </w:rPr>
              <w:instrText xml:space="preserve"> PAGEREF _Toc48121814 \h </w:instrText>
            </w:r>
            <w:r w:rsidR="00781C49" w:rsidRPr="00117531">
              <w:rPr>
                <w:rFonts w:ascii="Times New Roman" w:hAnsi="Times New Roman" w:cs="Times New Roman"/>
                <w:noProof/>
                <w:webHidden/>
              </w:rPr>
            </w:r>
            <w:r w:rsidR="00781C49" w:rsidRPr="00117531">
              <w:rPr>
                <w:rFonts w:ascii="Times New Roman" w:hAnsi="Times New Roman" w:cs="Times New Roman"/>
                <w:noProof/>
                <w:webHidden/>
              </w:rPr>
              <w:fldChar w:fldCharType="separate"/>
            </w:r>
            <w:r w:rsidR="00781C49" w:rsidRPr="00117531">
              <w:rPr>
                <w:rFonts w:ascii="Times New Roman" w:hAnsi="Times New Roman" w:cs="Times New Roman"/>
                <w:noProof/>
                <w:webHidden/>
              </w:rPr>
              <w:t>2</w:t>
            </w:r>
            <w:r w:rsidR="00781C49" w:rsidRPr="00117531">
              <w:rPr>
                <w:rFonts w:ascii="Times New Roman" w:hAnsi="Times New Roman" w:cs="Times New Roman"/>
                <w:noProof/>
                <w:webHidden/>
              </w:rPr>
              <w:fldChar w:fldCharType="end"/>
            </w:r>
          </w:hyperlink>
        </w:p>
        <w:p w14:paraId="52A25002" w14:textId="77777777" w:rsidR="00781C49" w:rsidRPr="00117531" w:rsidRDefault="002F0E4F">
          <w:pPr>
            <w:pStyle w:val="TOC1"/>
            <w:tabs>
              <w:tab w:val="right" w:leader="dot" w:pos="9350"/>
            </w:tabs>
            <w:rPr>
              <w:rFonts w:ascii="Times New Roman" w:hAnsi="Times New Roman" w:cs="Times New Roman"/>
              <w:noProof/>
            </w:rPr>
          </w:pPr>
          <w:hyperlink w:anchor="_Toc48121815" w:history="1">
            <w:r w:rsidR="00781C49" w:rsidRPr="00117531">
              <w:rPr>
                <w:rStyle w:val="Hyperlink"/>
                <w:rFonts w:ascii="Times New Roman" w:hAnsi="Times New Roman" w:cs="Times New Roman"/>
                <w:noProof/>
              </w:rPr>
              <w:t>INTRODUCTION</w:t>
            </w:r>
            <w:r w:rsidR="00781C49" w:rsidRPr="00117531">
              <w:rPr>
                <w:rFonts w:ascii="Times New Roman" w:hAnsi="Times New Roman" w:cs="Times New Roman"/>
                <w:noProof/>
                <w:webHidden/>
              </w:rPr>
              <w:tab/>
            </w:r>
            <w:r w:rsidR="00781C49" w:rsidRPr="00117531">
              <w:rPr>
                <w:rFonts w:ascii="Times New Roman" w:hAnsi="Times New Roman" w:cs="Times New Roman"/>
                <w:noProof/>
                <w:webHidden/>
              </w:rPr>
              <w:fldChar w:fldCharType="begin"/>
            </w:r>
            <w:r w:rsidR="00781C49" w:rsidRPr="00117531">
              <w:rPr>
                <w:rFonts w:ascii="Times New Roman" w:hAnsi="Times New Roman" w:cs="Times New Roman"/>
                <w:noProof/>
                <w:webHidden/>
              </w:rPr>
              <w:instrText xml:space="preserve"> PAGEREF _Toc48121815 \h </w:instrText>
            </w:r>
            <w:r w:rsidR="00781C49" w:rsidRPr="00117531">
              <w:rPr>
                <w:rFonts w:ascii="Times New Roman" w:hAnsi="Times New Roman" w:cs="Times New Roman"/>
                <w:noProof/>
                <w:webHidden/>
              </w:rPr>
            </w:r>
            <w:r w:rsidR="00781C49" w:rsidRPr="00117531">
              <w:rPr>
                <w:rFonts w:ascii="Times New Roman" w:hAnsi="Times New Roman" w:cs="Times New Roman"/>
                <w:noProof/>
                <w:webHidden/>
              </w:rPr>
              <w:fldChar w:fldCharType="separate"/>
            </w:r>
            <w:r w:rsidR="00781C49" w:rsidRPr="00117531">
              <w:rPr>
                <w:rFonts w:ascii="Times New Roman" w:hAnsi="Times New Roman" w:cs="Times New Roman"/>
                <w:noProof/>
                <w:webHidden/>
              </w:rPr>
              <w:t>3</w:t>
            </w:r>
            <w:r w:rsidR="00781C49" w:rsidRPr="00117531">
              <w:rPr>
                <w:rFonts w:ascii="Times New Roman" w:hAnsi="Times New Roman" w:cs="Times New Roman"/>
                <w:noProof/>
                <w:webHidden/>
              </w:rPr>
              <w:fldChar w:fldCharType="end"/>
            </w:r>
          </w:hyperlink>
        </w:p>
        <w:p w14:paraId="37E43298" w14:textId="77777777" w:rsidR="00781C49" w:rsidRPr="00117531" w:rsidRDefault="002F0E4F">
          <w:pPr>
            <w:pStyle w:val="TOC1"/>
            <w:tabs>
              <w:tab w:val="right" w:leader="dot" w:pos="9350"/>
            </w:tabs>
            <w:rPr>
              <w:rFonts w:ascii="Times New Roman" w:hAnsi="Times New Roman" w:cs="Times New Roman"/>
              <w:noProof/>
            </w:rPr>
          </w:pPr>
          <w:hyperlink w:anchor="_Toc48121816" w:history="1">
            <w:r w:rsidR="00781C49" w:rsidRPr="00117531">
              <w:rPr>
                <w:rStyle w:val="Hyperlink"/>
                <w:rFonts w:ascii="Times New Roman" w:hAnsi="Times New Roman" w:cs="Times New Roman"/>
                <w:noProof/>
              </w:rPr>
              <w:t>BODY</w:t>
            </w:r>
            <w:r w:rsidR="00781C49" w:rsidRPr="00117531">
              <w:rPr>
                <w:rFonts w:ascii="Times New Roman" w:hAnsi="Times New Roman" w:cs="Times New Roman"/>
                <w:noProof/>
                <w:webHidden/>
              </w:rPr>
              <w:tab/>
            </w:r>
            <w:r w:rsidR="00781C49" w:rsidRPr="00117531">
              <w:rPr>
                <w:rFonts w:ascii="Times New Roman" w:hAnsi="Times New Roman" w:cs="Times New Roman"/>
                <w:noProof/>
                <w:webHidden/>
              </w:rPr>
              <w:fldChar w:fldCharType="begin"/>
            </w:r>
            <w:r w:rsidR="00781C49" w:rsidRPr="00117531">
              <w:rPr>
                <w:rFonts w:ascii="Times New Roman" w:hAnsi="Times New Roman" w:cs="Times New Roman"/>
                <w:noProof/>
                <w:webHidden/>
              </w:rPr>
              <w:instrText xml:space="preserve"> PAGEREF _Toc48121816 \h </w:instrText>
            </w:r>
            <w:r w:rsidR="00781C49" w:rsidRPr="00117531">
              <w:rPr>
                <w:rFonts w:ascii="Times New Roman" w:hAnsi="Times New Roman" w:cs="Times New Roman"/>
                <w:noProof/>
                <w:webHidden/>
              </w:rPr>
            </w:r>
            <w:r w:rsidR="00781C49" w:rsidRPr="00117531">
              <w:rPr>
                <w:rFonts w:ascii="Times New Roman" w:hAnsi="Times New Roman" w:cs="Times New Roman"/>
                <w:noProof/>
                <w:webHidden/>
              </w:rPr>
              <w:fldChar w:fldCharType="separate"/>
            </w:r>
            <w:r w:rsidR="00781C49" w:rsidRPr="00117531">
              <w:rPr>
                <w:rFonts w:ascii="Times New Roman" w:hAnsi="Times New Roman" w:cs="Times New Roman"/>
                <w:noProof/>
                <w:webHidden/>
              </w:rPr>
              <w:t>4</w:t>
            </w:r>
            <w:r w:rsidR="00781C49" w:rsidRPr="00117531">
              <w:rPr>
                <w:rFonts w:ascii="Times New Roman" w:hAnsi="Times New Roman" w:cs="Times New Roman"/>
                <w:noProof/>
                <w:webHidden/>
              </w:rPr>
              <w:fldChar w:fldCharType="end"/>
            </w:r>
          </w:hyperlink>
        </w:p>
        <w:p w14:paraId="4875D134" w14:textId="77777777" w:rsidR="00781C49" w:rsidRPr="00117531" w:rsidRDefault="002F0E4F">
          <w:pPr>
            <w:pStyle w:val="TOC2"/>
            <w:tabs>
              <w:tab w:val="right" w:leader="dot" w:pos="9350"/>
            </w:tabs>
            <w:rPr>
              <w:rFonts w:ascii="Times New Roman" w:hAnsi="Times New Roman" w:cs="Times New Roman"/>
              <w:noProof/>
            </w:rPr>
          </w:pPr>
          <w:hyperlink w:anchor="_Toc48121817" w:history="1">
            <w:r w:rsidR="00781C49" w:rsidRPr="00117531">
              <w:rPr>
                <w:rStyle w:val="Hyperlink"/>
                <w:rFonts w:ascii="Times New Roman" w:hAnsi="Times New Roman" w:cs="Times New Roman"/>
                <w:noProof/>
              </w:rPr>
              <w:t>Article 1-Employability skills: A review</w:t>
            </w:r>
            <w:r w:rsidR="00781C49" w:rsidRPr="00117531">
              <w:rPr>
                <w:rFonts w:ascii="Times New Roman" w:hAnsi="Times New Roman" w:cs="Times New Roman"/>
                <w:noProof/>
                <w:webHidden/>
              </w:rPr>
              <w:tab/>
            </w:r>
            <w:r w:rsidR="00781C49" w:rsidRPr="00117531">
              <w:rPr>
                <w:rFonts w:ascii="Times New Roman" w:hAnsi="Times New Roman" w:cs="Times New Roman"/>
                <w:noProof/>
                <w:webHidden/>
              </w:rPr>
              <w:fldChar w:fldCharType="begin"/>
            </w:r>
            <w:r w:rsidR="00781C49" w:rsidRPr="00117531">
              <w:rPr>
                <w:rFonts w:ascii="Times New Roman" w:hAnsi="Times New Roman" w:cs="Times New Roman"/>
                <w:noProof/>
                <w:webHidden/>
              </w:rPr>
              <w:instrText xml:space="preserve"> PAGEREF _Toc48121817 \h </w:instrText>
            </w:r>
            <w:r w:rsidR="00781C49" w:rsidRPr="00117531">
              <w:rPr>
                <w:rFonts w:ascii="Times New Roman" w:hAnsi="Times New Roman" w:cs="Times New Roman"/>
                <w:noProof/>
                <w:webHidden/>
              </w:rPr>
            </w:r>
            <w:r w:rsidR="00781C49" w:rsidRPr="00117531">
              <w:rPr>
                <w:rFonts w:ascii="Times New Roman" w:hAnsi="Times New Roman" w:cs="Times New Roman"/>
                <w:noProof/>
                <w:webHidden/>
              </w:rPr>
              <w:fldChar w:fldCharType="separate"/>
            </w:r>
            <w:r w:rsidR="00781C49" w:rsidRPr="00117531">
              <w:rPr>
                <w:rFonts w:ascii="Times New Roman" w:hAnsi="Times New Roman" w:cs="Times New Roman"/>
                <w:noProof/>
                <w:webHidden/>
              </w:rPr>
              <w:t>4</w:t>
            </w:r>
            <w:r w:rsidR="00781C49" w:rsidRPr="00117531">
              <w:rPr>
                <w:rFonts w:ascii="Times New Roman" w:hAnsi="Times New Roman" w:cs="Times New Roman"/>
                <w:noProof/>
                <w:webHidden/>
              </w:rPr>
              <w:fldChar w:fldCharType="end"/>
            </w:r>
          </w:hyperlink>
        </w:p>
        <w:p w14:paraId="6AE78584" w14:textId="77777777" w:rsidR="00781C49" w:rsidRPr="00117531" w:rsidRDefault="002F0E4F">
          <w:pPr>
            <w:pStyle w:val="TOC2"/>
            <w:tabs>
              <w:tab w:val="right" w:leader="dot" w:pos="9350"/>
            </w:tabs>
            <w:rPr>
              <w:rFonts w:ascii="Times New Roman" w:hAnsi="Times New Roman" w:cs="Times New Roman"/>
              <w:noProof/>
            </w:rPr>
          </w:pPr>
          <w:hyperlink w:anchor="_Toc48121818" w:history="1">
            <w:r w:rsidR="00781C49" w:rsidRPr="00117531">
              <w:rPr>
                <w:rStyle w:val="Hyperlink"/>
                <w:rFonts w:ascii="Times New Roman" w:hAnsi="Times New Roman" w:cs="Times New Roman"/>
                <w:noProof/>
              </w:rPr>
              <w:t>Article 2- Should Employers Invest in Employability? Examining Employability as a Mediator in the HRM – Commitment Relationship</w:t>
            </w:r>
            <w:r w:rsidR="00781C49" w:rsidRPr="00117531">
              <w:rPr>
                <w:rFonts w:ascii="Times New Roman" w:hAnsi="Times New Roman" w:cs="Times New Roman"/>
                <w:noProof/>
                <w:webHidden/>
              </w:rPr>
              <w:tab/>
            </w:r>
            <w:r w:rsidR="00781C49" w:rsidRPr="00117531">
              <w:rPr>
                <w:rFonts w:ascii="Times New Roman" w:hAnsi="Times New Roman" w:cs="Times New Roman"/>
                <w:noProof/>
                <w:webHidden/>
              </w:rPr>
              <w:fldChar w:fldCharType="begin"/>
            </w:r>
            <w:r w:rsidR="00781C49" w:rsidRPr="00117531">
              <w:rPr>
                <w:rFonts w:ascii="Times New Roman" w:hAnsi="Times New Roman" w:cs="Times New Roman"/>
                <w:noProof/>
                <w:webHidden/>
              </w:rPr>
              <w:instrText xml:space="preserve"> PAGEREF _Toc48121818 \h </w:instrText>
            </w:r>
            <w:r w:rsidR="00781C49" w:rsidRPr="00117531">
              <w:rPr>
                <w:rFonts w:ascii="Times New Roman" w:hAnsi="Times New Roman" w:cs="Times New Roman"/>
                <w:noProof/>
                <w:webHidden/>
              </w:rPr>
            </w:r>
            <w:r w:rsidR="00781C49" w:rsidRPr="00117531">
              <w:rPr>
                <w:rFonts w:ascii="Times New Roman" w:hAnsi="Times New Roman" w:cs="Times New Roman"/>
                <w:noProof/>
                <w:webHidden/>
              </w:rPr>
              <w:fldChar w:fldCharType="separate"/>
            </w:r>
            <w:r w:rsidR="00781C49" w:rsidRPr="00117531">
              <w:rPr>
                <w:rFonts w:ascii="Times New Roman" w:hAnsi="Times New Roman" w:cs="Times New Roman"/>
                <w:noProof/>
                <w:webHidden/>
              </w:rPr>
              <w:t>4</w:t>
            </w:r>
            <w:r w:rsidR="00781C49" w:rsidRPr="00117531">
              <w:rPr>
                <w:rFonts w:ascii="Times New Roman" w:hAnsi="Times New Roman" w:cs="Times New Roman"/>
                <w:noProof/>
                <w:webHidden/>
              </w:rPr>
              <w:fldChar w:fldCharType="end"/>
            </w:r>
          </w:hyperlink>
        </w:p>
        <w:p w14:paraId="4EF9F9AF" w14:textId="77777777" w:rsidR="00781C49" w:rsidRPr="00117531" w:rsidRDefault="002F0E4F">
          <w:pPr>
            <w:pStyle w:val="TOC2"/>
            <w:tabs>
              <w:tab w:val="right" w:leader="dot" w:pos="9350"/>
            </w:tabs>
            <w:rPr>
              <w:rFonts w:ascii="Times New Roman" w:hAnsi="Times New Roman" w:cs="Times New Roman"/>
              <w:noProof/>
            </w:rPr>
          </w:pPr>
          <w:hyperlink w:anchor="_Toc48121819" w:history="1">
            <w:r w:rsidR="00781C49" w:rsidRPr="00117531">
              <w:rPr>
                <w:rStyle w:val="Hyperlink"/>
                <w:rFonts w:ascii="Times New Roman" w:hAnsi="Times New Roman" w:cs="Times New Roman"/>
                <w:noProof/>
              </w:rPr>
              <w:t>Article 3- Employer’s perception of the employability skills of new graduates</w:t>
            </w:r>
            <w:r w:rsidR="00781C49" w:rsidRPr="00117531">
              <w:rPr>
                <w:rFonts w:ascii="Times New Roman" w:hAnsi="Times New Roman" w:cs="Times New Roman"/>
                <w:noProof/>
                <w:webHidden/>
              </w:rPr>
              <w:tab/>
            </w:r>
            <w:r w:rsidR="00781C49" w:rsidRPr="00117531">
              <w:rPr>
                <w:rFonts w:ascii="Times New Roman" w:hAnsi="Times New Roman" w:cs="Times New Roman"/>
                <w:noProof/>
                <w:webHidden/>
              </w:rPr>
              <w:fldChar w:fldCharType="begin"/>
            </w:r>
            <w:r w:rsidR="00781C49" w:rsidRPr="00117531">
              <w:rPr>
                <w:rFonts w:ascii="Times New Roman" w:hAnsi="Times New Roman" w:cs="Times New Roman"/>
                <w:noProof/>
                <w:webHidden/>
              </w:rPr>
              <w:instrText xml:space="preserve"> PAGEREF _Toc48121819 \h </w:instrText>
            </w:r>
            <w:r w:rsidR="00781C49" w:rsidRPr="00117531">
              <w:rPr>
                <w:rFonts w:ascii="Times New Roman" w:hAnsi="Times New Roman" w:cs="Times New Roman"/>
                <w:noProof/>
                <w:webHidden/>
              </w:rPr>
            </w:r>
            <w:r w:rsidR="00781C49" w:rsidRPr="00117531">
              <w:rPr>
                <w:rFonts w:ascii="Times New Roman" w:hAnsi="Times New Roman" w:cs="Times New Roman"/>
                <w:noProof/>
                <w:webHidden/>
              </w:rPr>
              <w:fldChar w:fldCharType="separate"/>
            </w:r>
            <w:r w:rsidR="00781C49" w:rsidRPr="00117531">
              <w:rPr>
                <w:rFonts w:ascii="Times New Roman" w:hAnsi="Times New Roman" w:cs="Times New Roman"/>
                <w:noProof/>
                <w:webHidden/>
              </w:rPr>
              <w:t>5</w:t>
            </w:r>
            <w:r w:rsidR="00781C49" w:rsidRPr="00117531">
              <w:rPr>
                <w:rFonts w:ascii="Times New Roman" w:hAnsi="Times New Roman" w:cs="Times New Roman"/>
                <w:noProof/>
                <w:webHidden/>
              </w:rPr>
              <w:fldChar w:fldCharType="end"/>
            </w:r>
          </w:hyperlink>
        </w:p>
        <w:p w14:paraId="66EC9B98" w14:textId="77777777" w:rsidR="00781C49" w:rsidRPr="00117531" w:rsidRDefault="002F0E4F">
          <w:pPr>
            <w:pStyle w:val="TOC2"/>
            <w:tabs>
              <w:tab w:val="right" w:leader="dot" w:pos="9350"/>
            </w:tabs>
            <w:rPr>
              <w:rFonts w:ascii="Times New Roman" w:hAnsi="Times New Roman" w:cs="Times New Roman"/>
              <w:noProof/>
            </w:rPr>
          </w:pPr>
          <w:hyperlink w:anchor="_Toc48121820" w:history="1">
            <w:r w:rsidR="00781C49" w:rsidRPr="00117531">
              <w:rPr>
                <w:rStyle w:val="Hyperlink"/>
                <w:rFonts w:ascii="Times New Roman" w:hAnsi="Times New Roman" w:cs="Times New Roman"/>
                <w:noProof/>
              </w:rPr>
              <w:t>Article 4: Graduate careers: the importance of employability skills</w:t>
            </w:r>
            <w:r w:rsidR="00781C49" w:rsidRPr="00117531">
              <w:rPr>
                <w:rFonts w:ascii="Times New Roman" w:hAnsi="Times New Roman" w:cs="Times New Roman"/>
                <w:noProof/>
                <w:webHidden/>
              </w:rPr>
              <w:tab/>
            </w:r>
            <w:r w:rsidR="00781C49" w:rsidRPr="00117531">
              <w:rPr>
                <w:rFonts w:ascii="Times New Roman" w:hAnsi="Times New Roman" w:cs="Times New Roman"/>
                <w:noProof/>
                <w:webHidden/>
              </w:rPr>
              <w:fldChar w:fldCharType="begin"/>
            </w:r>
            <w:r w:rsidR="00781C49" w:rsidRPr="00117531">
              <w:rPr>
                <w:rFonts w:ascii="Times New Roman" w:hAnsi="Times New Roman" w:cs="Times New Roman"/>
                <w:noProof/>
                <w:webHidden/>
              </w:rPr>
              <w:instrText xml:space="preserve"> PAGEREF _Toc48121820 \h </w:instrText>
            </w:r>
            <w:r w:rsidR="00781C49" w:rsidRPr="00117531">
              <w:rPr>
                <w:rFonts w:ascii="Times New Roman" w:hAnsi="Times New Roman" w:cs="Times New Roman"/>
                <w:noProof/>
                <w:webHidden/>
              </w:rPr>
            </w:r>
            <w:r w:rsidR="00781C49" w:rsidRPr="00117531">
              <w:rPr>
                <w:rFonts w:ascii="Times New Roman" w:hAnsi="Times New Roman" w:cs="Times New Roman"/>
                <w:noProof/>
                <w:webHidden/>
              </w:rPr>
              <w:fldChar w:fldCharType="separate"/>
            </w:r>
            <w:r w:rsidR="00781C49" w:rsidRPr="00117531">
              <w:rPr>
                <w:rFonts w:ascii="Times New Roman" w:hAnsi="Times New Roman" w:cs="Times New Roman"/>
                <w:noProof/>
                <w:webHidden/>
              </w:rPr>
              <w:t>6</w:t>
            </w:r>
            <w:r w:rsidR="00781C49" w:rsidRPr="00117531">
              <w:rPr>
                <w:rFonts w:ascii="Times New Roman" w:hAnsi="Times New Roman" w:cs="Times New Roman"/>
                <w:noProof/>
                <w:webHidden/>
              </w:rPr>
              <w:fldChar w:fldCharType="end"/>
            </w:r>
          </w:hyperlink>
        </w:p>
        <w:p w14:paraId="1E19FB13" w14:textId="77777777" w:rsidR="00781C49" w:rsidRPr="00117531" w:rsidRDefault="002F0E4F">
          <w:pPr>
            <w:pStyle w:val="TOC1"/>
            <w:tabs>
              <w:tab w:val="right" w:leader="dot" w:pos="9350"/>
            </w:tabs>
            <w:rPr>
              <w:rFonts w:ascii="Times New Roman" w:hAnsi="Times New Roman" w:cs="Times New Roman"/>
              <w:noProof/>
            </w:rPr>
          </w:pPr>
          <w:hyperlink w:anchor="_Toc48121821" w:history="1">
            <w:r w:rsidR="00781C49" w:rsidRPr="00117531">
              <w:rPr>
                <w:rStyle w:val="Hyperlink"/>
                <w:rFonts w:ascii="Times New Roman" w:hAnsi="Times New Roman" w:cs="Times New Roman"/>
                <w:noProof/>
              </w:rPr>
              <w:t>REFLECTION</w:t>
            </w:r>
            <w:r w:rsidR="00781C49" w:rsidRPr="00117531">
              <w:rPr>
                <w:rFonts w:ascii="Times New Roman" w:hAnsi="Times New Roman" w:cs="Times New Roman"/>
                <w:noProof/>
                <w:webHidden/>
              </w:rPr>
              <w:tab/>
            </w:r>
            <w:r w:rsidR="00781C49" w:rsidRPr="00117531">
              <w:rPr>
                <w:rFonts w:ascii="Times New Roman" w:hAnsi="Times New Roman" w:cs="Times New Roman"/>
                <w:noProof/>
                <w:webHidden/>
              </w:rPr>
              <w:fldChar w:fldCharType="begin"/>
            </w:r>
            <w:r w:rsidR="00781C49" w:rsidRPr="00117531">
              <w:rPr>
                <w:rFonts w:ascii="Times New Roman" w:hAnsi="Times New Roman" w:cs="Times New Roman"/>
                <w:noProof/>
                <w:webHidden/>
              </w:rPr>
              <w:instrText xml:space="preserve"> PAGEREF _Toc48121821 \h </w:instrText>
            </w:r>
            <w:r w:rsidR="00781C49" w:rsidRPr="00117531">
              <w:rPr>
                <w:rFonts w:ascii="Times New Roman" w:hAnsi="Times New Roman" w:cs="Times New Roman"/>
                <w:noProof/>
                <w:webHidden/>
              </w:rPr>
            </w:r>
            <w:r w:rsidR="00781C49" w:rsidRPr="00117531">
              <w:rPr>
                <w:rFonts w:ascii="Times New Roman" w:hAnsi="Times New Roman" w:cs="Times New Roman"/>
                <w:noProof/>
                <w:webHidden/>
              </w:rPr>
              <w:fldChar w:fldCharType="separate"/>
            </w:r>
            <w:r w:rsidR="00781C49" w:rsidRPr="00117531">
              <w:rPr>
                <w:rFonts w:ascii="Times New Roman" w:hAnsi="Times New Roman" w:cs="Times New Roman"/>
                <w:noProof/>
                <w:webHidden/>
              </w:rPr>
              <w:t>8</w:t>
            </w:r>
            <w:r w:rsidR="00781C49" w:rsidRPr="00117531">
              <w:rPr>
                <w:rFonts w:ascii="Times New Roman" w:hAnsi="Times New Roman" w:cs="Times New Roman"/>
                <w:noProof/>
                <w:webHidden/>
              </w:rPr>
              <w:fldChar w:fldCharType="end"/>
            </w:r>
          </w:hyperlink>
        </w:p>
        <w:p w14:paraId="65C1CE1C" w14:textId="77777777" w:rsidR="00781C49" w:rsidRPr="00117531" w:rsidRDefault="002F0E4F">
          <w:pPr>
            <w:pStyle w:val="TOC1"/>
            <w:tabs>
              <w:tab w:val="right" w:leader="dot" w:pos="9350"/>
            </w:tabs>
            <w:rPr>
              <w:rFonts w:ascii="Times New Roman" w:hAnsi="Times New Roman" w:cs="Times New Roman"/>
              <w:noProof/>
            </w:rPr>
          </w:pPr>
          <w:hyperlink w:anchor="_Toc48121822" w:history="1">
            <w:r w:rsidR="00781C49" w:rsidRPr="00117531">
              <w:rPr>
                <w:rStyle w:val="Hyperlink"/>
                <w:rFonts w:ascii="Times New Roman" w:hAnsi="Times New Roman" w:cs="Times New Roman"/>
                <w:noProof/>
              </w:rPr>
              <w:t>CONCLUSION</w:t>
            </w:r>
            <w:r w:rsidR="00781C49" w:rsidRPr="00117531">
              <w:rPr>
                <w:rFonts w:ascii="Times New Roman" w:hAnsi="Times New Roman" w:cs="Times New Roman"/>
                <w:noProof/>
                <w:webHidden/>
              </w:rPr>
              <w:tab/>
            </w:r>
            <w:r w:rsidR="00781C49" w:rsidRPr="00117531">
              <w:rPr>
                <w:rFonts w:ascii="Times New Roman" w:hAnsi="Times New Roman" w:cs="Times New Roman"/>
                <w:noProof/>
                <w:webHidden/>
              </w:rPr>
              <w:fldChar w:fldCharType="begin"/>
            </w:r>
            <w:r w:rsidR="00781C49" w:rsidRPr="00117531">
              <w:rPr>
                <w:rFonts w:ascii="Times New Roman" w:hAnsi="Times New Roman" w:cs="Times New Roman"/>
                <w:noProof/>
                <w:webHidden/>
              </w:rPr>
              <w:instrText xml:space="preserve"> PAGEREF _Toc48121822 \h </w:instrText>
            </w:r>
            <w:r w:rsidR="00781C49" w:rsidRPr="00117531">
              <w:rPr>
                <w:rFonts w:ascii="Times New Roman" w:hAnsi="Times New Roman" w:cs="Times New Roman"/>
                <w:noProof/>
                <w:webHidden/>
              </w:rPr>
            </w:r>
            <w:r w:rsidR="00781C49" w:rsidRPr="00117531">
              <w:rPr>
                <w:rFonts w:ascii="Times New Roman" w:hAnsi="Times New Roman" w:cs="Times New Roman"/>
                <w:noProof/>
                <w:webHidden/>
              </w:rPr>
              <w:fldChar w:fldCharType="separate"/>
            </w:r>
            <w:r w:rsidR="00781C49" w:rsidRPr="00117531">
              <w:rPr>
                <w:rFonts w:ascii="Times New Roman" w:hAnsi="Times New Roman" w:cs="Times New Roman"/>
                <w:noProof/>
                <w:webHidden/>
              </w:rPr>
              <w:t>10</w:t>
            </w:r>
            <w:r w:rsidR="00781C49" w:rsidRPr="00117531">
              <w:rPr>
                <w:rFonts w:ascii="Times New Roman" w:hAnsi="Times New Roman" w:cs="Times New Roman"/>
                <w:noProof/>
                <w:webHidden/>
              </w:rPr>
              <w:fldChar w:fldCharType="end"/>
            </w:r>
          </w:hyperlink>
        </w:p>
        <w:p w14:paraId="570CE994" w14:textId="77777777" w:rsidR="00781C49" w:rsidRPr="00117531" w:rsidRDefault="002F0E4F">
          <w:pPr>
            <w:pStyle w:val="TOC1"/>
            <w:tabs>
              <w:tab w:val="right" w:leader="dot" w:pos="9350"/>
            </w:tabs>
            <w:rPr>
              <w:rFonts w:ascii="Times New Roman" w:hAnsi="Times New Roman" w:cs="Times New Roman"/>
              <w:noProof/>
            </w:rPr>
          </w:pPr>
          <w:hyperlink w:anchor="_Toc48121823" w:history="1">
            <w:r w:rsidR="00781C49" w:rsidRPr="00117531">
              <w:rPr>
                <w:rStyle w:val="Hyperlink"/>
                <w:rFonts w:ascii="Times New Roman" w:hAnsi="Times New Roman" w:cs="Times New Roman"/>
                <w:noProof/>
              </w:rPr>
              <w:t>REFERENCES</w:t>
            </w:r>
            <w:r w:rsidR="00781C49" w:rsidRPr="00117531">
              <w:rPr>
                <w:rFonts w:ascii="Times New Roman" w:hAnsi="Times New Roman" w:cs="Times New Roman"/>
                <w:noProof/>
                <w:webHidden/>
              </w:rPr>
              <w:tab/>
            </w:r>
            <w:r w:rsidR="00781C49" w:rsidRPr="00117531">
              <w:rPr>
                <w:rFonts w:ascii="Times New Roman" w:hAnsi="Times New Roman" w:cs="Times New Roman"/>
                <w:noProof/>
                <w:webHidden/>
              </w:rPr>
              <w:fldChar w:fldCharType="begin"/>
            </w:r>
            <w:r w:rsidR="00781C49" w:rsidRPr="00117531">
              <w:rPr>
                <w:rFonts w:ascii="Times New Roman" w:hAnsi="Times New Roman" w:cs="Times New Roman"/>
                <w:noProof/>
                <w:webHidden/>
              </w:rPr>
              <w:instrText xml:space="preserve"> PAGEREF _Toc48121823 \h </w:instrText>
            </w:r>
            <w:r w:rsidR="00781C49" w:rsidRPr="00117531">
              <w:rPr>
                <w:rFonts w:ascii="Times New Roman" w:hAnsi="Times New Roman" w:cs="Times New Roman"/>
                <w:noProof/>
                <w:webHidden/>
              </w:rPr>
            </w:r>
            <w:r w:rsidR="00781C49" w:rsidRPr="00117531">
              <w:rPr>
                <w:rFonts w:ascii="Times New Roman" w:hAnsi="Times New Roman" w:cs="Times New Roman"/>
                <w:noProof/>
                <w:webHidden/>
              </w:rPr>
              <w:fldChar w:fldCharType="separate"/>
            </w:r>
            <w:r w:rsidR="00781C49" w:rsidRPr="00117531">
              <w:rPr>
                <w:rFonts w:ascii="Times New Roman" w:hAnsi="Times New Roman" w:cs="Times New Roman"/>
                <w:noProof/>
                <w:webHidden/>
              </w:rPr>
              <w:t>11</w:t>
            </w:r>
            <w:r w:rsidR="00781C49" w:rsidRPr="00117531">
              <w:rPr>
                <w:rFonts w:ascii="Times New Roman" w:hAnsi="Times New Roman" w:cs="Times New Roman"/>
                <w:noProof/>
                <w:webHidden/>
              </w:rPr>
              <w:fldChar w:fldCharType="end"/>
            </w:r>
          </w:hyperlink>
        </w:p>
        <w:p w14:paraId="2569B1B4" w14:textId="77777777" w:rsidR="00DE43DB" w:rsidRPr="00117531" w:rsidRDefault="006F1165" w:rsidP="003E2656">
          <w:pPr>
            <w:spacing w:line="360" w:lineRule="auto"/>
            <w:jc w:val="both"/>
            <w:rPr>
              <w:rFonts w:ascii="Times New Roman" w:hAnsi="Times New Roman" w:cs="Times New Roman"/>
            </w:rPr>
          </w:pPr>
          <w:r w:rsidRPr="00117531">
            <w:rPr>
              <w:rFonts w:ascii="Times New Roman" w:hAnsi="Times New Roman" w:cs="Times New Roman"/>
            </w:rPr>
            <w:fldChar w:fldCharType="end"/>
          </w:r>
          <w:r w:rsidR="001E1BA3" w:rsidRPr="00117531">
            <w:rPr>
              <w:rFonts w:ascii="Times New Roman" w:hAnsi="Times New Roman" w:cs="Times New Roman"/>
            </w:rPr>
            <w:t>REFERENCES…………………………………………………………………………………………………………………………………………….9</w:t>
          </w:r>
        </w:p>
      </w:sdtContent>
    </w:sdt>
    <w:p w14:paraId="62D2FF2F" w14:textId="77777777" w:rsidR="009B4CA5" w:rsidRDefault="009B4CA5" w:rsidP="003E2656">
      <w:pPr>
        <w:spacing w:line="360" w:lineRule="auto"/>
        <w:jc w:val="both"/>
      </w:pPr>
    </w:p>
    <w:p w14:paraId="5394A223" w14:textId="77777777" w:rsidR="009B4CA5" w:rsidRDefault="009B4CA5" w:rsidP="003E2656">
      <w:pPr>
        <w:spacing w:line="360" w:lineRule="auto"/>
        <w:jc w:val="both"/>
      </w:pPr>
    </w:p>
    <w:p w14:paraId="081D006B" w14:textId="77777777" w:rsidR="009B4CA5" w:rsidRDefault="009B4CA5" w:rsidP="003E2656">
      <w:pPr>
        <w:spacing w:line="360" w:lineRule="auto"/>
        <w:jc w:val="both"/>
      </w:pPr>
    </w:p>
    <w:p w14:paraId="5BA5CB55" w14:textId="77777777" w:rsidR="009B4CA5" w:rsidRDefault="009B4CA5" w:rsidP="003E2656">
      <w:pPr>
        <w:spacing w:line="360" w:lineRule="auto"/>
        <w:jc w:val="both"/>
      </w:pPr>
    </w:p>
    <w:p w14:paraId="02765A25" w14:textId="77777777" w:rsidR="009B4CA5" w:rsidRDefault="009B4CA5" w:rsidP="003E2656">
      <w:pPr>
        <w:spacing w:line="360" w:lineRule="auto"/>
        <w:jc w:val="both"/>
      </w:pPr>
    </w:p>
    <w:p w14:paraId="116CDDE3" w14:textId="77777777" w:rsidR="009B4CA5" w:rsidRDefault="009B4CA5" w:rsidP="003E2656">
      <w:pPr>
        <w:spacing w:line="360" w:lineRule="auto"/>
        <w:jc w:val="both"/>
      </w:pPr>
    </w:p>
    <w:p w14:paraId="188919E6" w14:textId="77777777" w:rsidR="009B4CA5" w:rsidRDefault="009B4CA5" w:rsidP="003E2656">
      <w:pPr>
        <w:spacing w:line="360" w:lineRule="auto"/>
        <w:jc w:val="both"/>
      </w:pPr>
    </w:p>
    <w:p w14:paraId="5EB33B29" w14:textId="77777777" w:rsidR="009B4CA5" w:rsidRDefault="009B4CA5" w:rsidP="003E2656">
      <w:pPr>
        <w:spacing w:line="360" w:lineRule="auto"/>
        <w:jc w:val="both"/>
      </w:pPr>
    </w:p>
    <w:p w14:paraId="1CF16CFD" w14:textId="77777777" w:rsidR="00E67B48" w:rsidRDefault="00E67B48" w:rsidP="003E2656">
      <w:pPr>
        <w:spacing w:line="360" w:lineRule="auto"/>
        <w:rPr>
          <w:rFonts w:asciiTheme="majorHAnsi" w:eastAsiaTheme="majorEastAsia" w:hAnsiTheme="majorHAnsi" w:cstheme="majorBidi"/>
          <w:b/>
          <w:bCs/>
          <w:color w:val="365F91" w:themeColor="accent1" w:themeShade="BF"/>
          <w:sz w:val="28"/>
          <w:szCs w:val="28"/>
        </w:rPr>
      </w:pPr>
      <w:r>
        <w:br w:type="page"/>
      </w:r>
    </w:p>
    <w:p w14:paraId="74EED842" w14:textId="77777777" w:rsidR="009B4CA5" w:rsidRPr="000E01C5" w:rsidRDefault="00DE3DCB" w:rsidP="003E2656">
      <w:pPr>
        <w:pStyle w:val="Heading1"/>
        <w:spacing w:line="360" w:lineRule="auto"/>
        <w:jc w:val="both"/>
        <w:rPr>
          <w:rFonts w:ascii="Times New Roman" w:hAnsi="Times New Roman" w:cs="Times New Roman"/>
          <w:sz w:val="24"/>
          <w:szCs w:val="24"/>
        </w:rPr>
      </w:pPr>
      <w:bookmarkStart w:id="2" w:name="_Toc48121815"/>
      <w:r w:rsidRPr="000E01C5">
        <w:rPr>
          <w:rFonts w:ascii="Times New Roman" w:hAnsi="Times New Roman" w:cs="Times New Roman"/>
          <w:sz w:val="24"/>
          <w:szCs w:val="24"/>
        </w:rPr>
        <w:lastRenderedPageBreak/>
        <w:t>INTRODUCTION</w:t>
      </w:r>
      <w:bookmarkEnd w:id="2"/>
    </w:p>
    <w:p w14:paraId="09EB5E95" w14:textId="4FECE24D" w:rsidR="00310757" w:rsidRPr="000E01C5" w:rsidRDefault="00DE3DCB" w:rsidP="003E2656">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From the past many years, job culture is booming at a high pace. The three important phases in a student's life are school</w:t>
      </w:r>
      <w:r w:rsidR="00DE43DB" w:rsidRPr="000E01C5">
        <w:rPr>
          <w:rFonts w:ascii="Times New Roman" w:hAnsi="Times New Roman" w:cs="Times New Roman"/>
          <w:sz w:val="24"/>
          <w:szCs w:val="24"/>
        </w:rPr>
        <w:t xml:space="preserve"> life</w:t>
      </w:r>
      <w:r w:rsidR="00E67B48" w:rsidRPr="000E01C5">
        <w:rPr>
          <w:rFonts w:ascii="Times New Roman" w:hAnsi="Times New Roman" w:cs="Times New Roman"/>
          <w:sz w:val="24"/>
          <w:szCs w:val="24"/>
        </w:rPr>
        <w:t>, college and job.</w:t>
      </w:r>
      <w:r w:rsidRPr="000E01C5">
        <w:rPr>
          <w:rFonts w:ascii="Times New Roman" w:hAnsi="Times New Roman" w:cs="Times New Roman"/>
          <w:sz w:val="24"/>
          <w:szCs w:val="24"/>
        </w:rPr>
        <w:t xml:space="preserve"> The only source of income nowadays is getting employment. But many </w:t>
      </w:r>
      <w:r w:rsidR="000E01C5" w:rsidRPr="000E01C5">
        <w:rPr>
          <w:rFonts w:ascii="Times New Roman" w:hAnsi="Times New Roman" w:cs="Times New Roman"/>
          <w:sz w:val="24"/>
          <w:szCs w:val="24"/>
        </w:rPr>
        <w:t>times,</w:t>
      </w:r>
      <w:r w:rsidRPr="000E01C5">
        <w:rPr>
          <w:rFonts w:ascii="Times New Roman" w:hAnsi="Times New Roman" w:cs="Times New Roman"/>
          <w:sz w:val="24"/>
          <w:szCs w:val="24"/>
        </w:rPr>
        <w:t xml:space="preserve"> </w:t>
      </w:r>
      <w:r w:rsidR="00B65FD8" w:rsidRPr="000E01C5">
        <w:rPr>
          <w:rFonts w:ascii="Times New Roman" w:hAnsi="Times New Roman" w:cs="Times New Roman"/>
          <w:sz w:val="24"/>
          <w:szCs w:val="24"/>
        </w:rPr>
        <w:t>a scholar student is not able to get the deserving job. In some cases, they might feel under-employed</w:t>
      </w:r>
      <w:r w:rsidR="00E67B48" w:rsidRPr="000E01C5">
        <w:rPr>
          <w:rFonts w:ascii="Times New Roman" w:hAnsi="Times New Roman" w:cs="Times New Roman"/>
          <w:sz w:val="24"/>
          <w:szCs w:val="24"/>
        </w:rPr>
        <w:t xml:space="preserve"> (Anglia Ruskin University, 2020)</w:t>
      </w:r>
      <w:r w:rsidR="00B65FD8" w:rsidRPr="000E01C5">
        <w:rPr>
          <w:rFonts w:ascii="Times New Roman" w:hAnsi="Times New Roman" w:cs="Times New Roman"/>
          <w:sz w:val="24"/>
          <w:szCs w:val="24"/>
        </w:rPr>
        <w:t>. Whereas developed countries have different work cultures, they need to take care of their j</w:t>
      </w:r>
      <w:r w:rsidR="00E20C21" w:rsidRPr="000E01C5">
        <w:rPr>
          <w:rFonts w:ascii="Times New Roman" w:hAnsi="Times New Roman" w:cs="Times New Roman"/>
          <w:sz w:val="24"/>
          <w:szCs w:val="24"/>
        </w:rPr>
        <w:t xml:space="preserve">obs with their studies. This report is </w:t>
      </w:r>
      <w:r w:rsidR="00B65FD8" w:rsidRPr="000E01C5">
        <w:rPr>
          <w:rFonts w:ascii="Times New Roman" w:hAnsi="Times New Roman" w:cs="Times New Roman"/>
          <w:sz w:val="24"/>
          <w:szCs w:val="24"/>
        </w:rPr>
        <w:t xml:space="preserve">going to cover four to five articles that show how one can enhance the employability and deserve their admiring job. </w:t>
      </w:r>
    </w:p>
    <w:p w14:paraId="25981E52" w14:textId="77777777" w:rsidR="00D03C79" w:rsidRPr="000E01C5" w:rsidRDefault="00DE3DCB" w:rsidP="003E2656">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br/>
      </w:r>
      <w:r w:rsidRPr="000E01C5">
        <w:rPr>
          <w:rFonts w:ascii="Times New Roman" w:hAnsi="Times New Roman" w:cs="Times New Roman"/>
          <w:sz w:val="24"/>
          <w:szCs w:val="24"/>
        </w:rPr>
        <w:br/>
      </w:r>
    </w:p>
    <w:p w14:paraId="57CFFF5D" w14:textId="77777777" w:rsidR="00E076E1" w:rsidRPr="000E01C5" w:rsidRDefault="00E076E1" w:rsidP="003E2656">
      <w:pPr>
        <w:spacing w:line="360" w:lineRule="auto"/>
        <w:jc w:val="both"/>
        <w:rPr>
          <w:rFonts w:ascii="Times New Roman" w:hAnsi="Times New Roman" w:cs="Times New Roman"/>
          <w:sz w:val="24"/>
          <w:szCs w:val="24"/>
        </w:rPr>
      </w:pPr>
    </w:p>
    <w:p w14:paraId="618468E0" w14:textId="77777777" w:rsidR="00E076E1" w:rsidRPr="000E01C5" w:rsidRDefault="00E076E1" w:rsidP="003E2656">
      <w:pPr>
        <w:spacing w:line="360" w:lineRule="auto"/>
        <w:jc w:val="both"/>
        <w:rPr>
          <w:rFonts w:ascii="Times New Roman" w:hAnsi="Times New Roman" w:cs="Times New Roman"/>
          <w:sz w:val="24"/>
          <w:szCs w:val="24"/>
        </w:rPr>
      </w:pPr>
    </w:p>
    <w:p w14:paraId="2FB84E44" w14:textId="77777777" w:rsidR="00E076E1" w:rsidRPr="000E01C5" w:rsidRDefault="00E076E1" w:rsidP="003E2656">
      <w:pPr>
        <w:spacing w:line="360" w:lineRule="auto"/>
        <w:jc w:val="both"/>
        <w:rPr>
          <w:rFonts w:ascii="Times New Roman" w:hAnsi="Times New Roman" w:cs="Times New Roman"/>
          <w:sz w:val="24"/>
          <w:szCs w:val="24"/>
        </w:rPr>
      </w:pPr>
    </w:p>
    <w:p w14:paraId="4C9F47F7" w14:textId="77777777" w:rsidR="00E076E1" w:rsidRPr="000E01C5" w:rsidRDefault="00E076E1" w:rsidP="003E2656">
      <w:pPr>
        <w:spacing w:line="360" w:lineRule="auto"/>
        <w:jc w:val="both"/>
        <w:rPr>
          <w:rFonts w:ascii="Times New Roman" w:hAnsi="Times New Roman" w:cs="Times New Roman"/>
          <w:sz w:val="24"/>
          <w:szCs w:val="24"/>
        </w:rPr>
      </w:pPr>
    </w:p>
    <w:p w14:paraId="1598B097" w14:textId="77777777" w:rsidR="00E076E1" w:rsidRPr="000E01C5" w:rsidRDefault="00E076E1" w:rsidP="003E2656">
      <w:pPr>
        <w:spacing w:line="360" w:lineRule="auto"/>
        <w:jc w:val="both"/>
        <w:rPr>
          <w:rFonts w:ascii="Times New Roman" w:hAnsi="Times New Roman" w:cs="Times New Roman"/>
          <w:sz w:val="24"/>
          <w:szCs w:val="24"/>
        </w:rPr>
      </w:pPr>
    </w:p>
    <w:p w14:paraId="1DBB4CE0" w14:textId="77777777" w:rsidR="00E076E1" w:rsidRPr="000E01C5" w:rsidRDefault="00E076E1" w:rsidP="003E2656">
      <w:pPr>
        <w:spacing w:line="360" w:lineRule="auto"/>
        <w:jc w:val="both"/>
        <w:rPr>
          <w:rFonts w:ascii="Times New Roman" w:hAnsi="Times New Roman" w:cs="Times New Roman"/>
          <w:sz w:val="24"/>
          <w:szCs w:val="24"/>
        </w:rPr>
      </w:pPr>
    </w:p>
    <w:p w14:paraId="3580F3CF" w14:textId="77777777" w:rsidR="00E076E1" w:rsidRPr="000E01C5" w:rsidRDefault="00E076E1" w:rsidP="003E2656">
      <w:pPr>
        <w:spacing w:line="360" w:lineRule="auto"/>
        <w:jc w:val="both"/>
        <w:rPr>
          <w:rFonts w:ascii="Times New Roman" w:hAnsi="Times New Roman" w:cs="Times New Roman"/>
          <w:sz w:val="24"/>
          <w:szCs w:val="24"/>
        </w:rPr>
      </w:pPr>
    </w:p>
    <w:p w14:paraId="2F161C26" w14:textId="77777777" w:rsidR="00E076E1" w:rsidRPr="000E01C5" w:rsidRDefault="00E076E1" w:rsidP="003E2656">
      <w:pPr>
        <w:spacing w:line="360" w:lineRule="auto"/>
        <w:jc w:val="both"/>
        <w:rPr>
          <w:rFonts w:ascii="Times New Roman" w:hAnsi="Times New Roman" w:cs="Times New Roman"/>
          <w:sz w:val="24"/>
          <w:szCs w:val="24"/>
        </w:rPr>
      </w:pPr>
    </w:p>
    <w:p w14:paraId="7E42B05F" w14:textId="77777777" w:rsidR="00E076E1" w:rsidRPr="000E01C5" w:rsidRDefault="00E076E1" w:rsidP="003E2656">
      <w:pPr>
        <w:spacing w:line="360" w:lineRule="auto"/>
        <w:jc w:val="both"/>
        <w:rPr>
          <w:rFonts w:ascii="Times New Roman" w:hAnsi="Times New Roman" w:cs="Times New Roman"/>
          <w:sz w:val="24"/>
          <w:szCs w:val="24"/>
        </w:rPr>
      </w:pPr>
    </w:p>
    <w:p w14:paraId="5F753328" w14:textId="77777777" w:rsidR="00E076E1" w:rsidRPr="000E01C5" w:rsidRDefault="00E076E1" w:rsidP="003E2656">
      <w:pPr>
        <w:spacing w:line="360" w:lineRule="auto"/>
        <w:jc w:val="both"/>
        <w:rPr>
          <w:rFonts w:ascii="Times New Roman" w:hAnsi="Times New Roman" w:cs="Times New Roman"/>
          <w:sz w:val="24"/>
          <w:szCs w:val="24"/>
        </w:rPr>
      </w:pPr>
    </w:p>
    <w:p w14:paraId="2E386F1B" w14:textId="77777777" w:rsidR="00E076E1" w:rsidRPr="000E01C5" w:rsidRDefault="00E076E1" w:rsidP="003E2656">
      <w:pPr>
        <w:spacing w:line="360" w:lineRule="auto"/>
        <w:jc w:val="both"/>
        <w:rPr>
          <w:rFonts w:ascii="Times New Roman" w:hAnsi="Times New Roman" w:cs="Times New Roman"/>
          <w:sz w:val="24"/>
          <w:szCs w:val="24"/>
        </w:rPr>
      </w:pPr>
    </w:p>
    <w:p w14:paraId="460B3606" w14:textId="77777777" w:rsidR="00E076E1" w:rsidRPr="000E01C5" w:rsidRDefault="00E076E1" w:rsidP="003E2656">
      <w:pPr>
        <w:spacing w:line="360" w:lineRule="auto"/>
        <w:jc w:val="both"/>
        <w:rPr>
          <w:rFonts w:ascii="Times New Roman" w:hAnsi="Times New Roman" w:cs="Times New Roman"/>
          <w:sz w:val="24"/>
          <w:szCs w:val="24"/>
        </w:rPr>
      </w:pPr>
    </w:p>
    <w:p w14:paraId="37246E81" w14:textId="77777777" w:rsidR="00E076E1" w:rsidRPr="000E01C5" w:rsidRDefault="00E076E1" w:rsidP="003E2656">
      <w:pPr>
        <w:spacing w:line="360" w:lineRule="auto"/>
        <w:jc w:val="both"/>
        <w:rPr>
          <w:rFonts w:ascii="Times New Roman" w:hAnsi="Times New Roman" w:cs="Times New Roman"/>
          <w:sz w:val="24"/>
          <w:szCs w:val="24"/>
        </w:rPr>
      </w:pPr>
    </w:p>
    <w:p w14:paraId="0BB01B0A" w14:textId="77777777" w:rsidR="00186C0B" w:rsidRPr="000E01C5" w:rsidRDefault="00DE3DCB" w:rsidP="00186C0B">
      <w:pPr>
        <w:pStyle w:val="Heading1"/>
        <w:spacing w:line="360" w:lineRule="auto"/>
        <w:jc w:val="both"/>
        <w:rPr>
          <w:rFonts w:ascii="Times New Roman" w:hAnsi="Times New Roman" w:cs="Times New Roman"/>
          <w:sz w:val="24"/>
          <w:szCs w:val="24"/>
        </w:rPr>
      </w:pPr>
      <w:bookmarkStart w:id="3" w:name="_Toc48121816"/>
      <w:r w:rsidRPr="000E01C5">
        <w:rPr>
          <w:rFonts w:ascii="Times New Roman" w:hAnsi="Times New Roman" w:cs="Times New Roman"/>
          <w:sz w:val="24"/>
          <w:szCs w:val="24"/>
        </w:rPr>
        <w:lastRenderedPageBreak/>
        <w:t>BODY</w:t>
      </w:r>
      <w:bookmarkEnd w:id="3"/>
    </w:p>
    <w:p w14:paraId="7E0A0FBE" w14:textId="77777777" w:rsidR="00E076E1" w:rsidRPr="000E01C5" w:rsidRDefault="00DE3DCB" w:rsidP="00186C0B">
      <w:pPr>
        <w:pStyle w:val="Heading2"/>
        <w:rPr>
          <w:rFonts w:ascii="Times New Roman" w:hAnsi="Times New Roman" w:cs="Times New Roman"/>
          <w:sz w:val="24"/>
          <w:szCs w:val="24"/>
        </w:rPr>
      </w:pPr>
      <w:bookmarkStart w:id="4" w:name="_Toc48121817"/>
      <w:r w:rsidRPr="000E01C5">
        <w:rPr>
          <w:rFonts w:ascii="Times New Roman" w:hAnsi="Times New Roman" w:cs="Times New Roman"/>
          <w:sz w:val="24"/>
          <w:szCs w:val="24"/>
        </w:rPr>
        <w:t>Article 1</w:t>
      </w:r>
      <w:r w:rsidR="00C0780E" w:rsidRPr="000E01C5">
        <w:rPr>
          <w:rFonts w:ascii="Times New Roman" w:hAnsi="Times New Roman" w:cs="Times New Roman"/>
          <w:sz w:val="24"/>
          <w:szCs w:val="24"/>
        </w:rPr>
        <w:t>-Employability skills: A review</w:t>
      </w:r>
      <w:bookmarkEnd w:id="4"/>
    </w:p>
    <w:p w14:paraId="630AE64E" w14:textId="17945AAE" w:rsidR="00037A58" w:rsidRPr="000E01C5" w:rsidRDefault="00DE3DCB" w:rsidP="003E2656">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 xml:space="preserve">Gaining employability is the work of art.  People who have efficient skills and knowledge can get job easily as compare to those who </w:t>
      </w:r>
      <w:r w:rsidR="000E01C5" w:rsidRPr="000E01C5">
        <w:rPr>
          <w:rFonts w:ascii="Times New Roman" w:hAnsi="Times New Roman" w:cs="Times New Roman"/>
          <w:sz w:val="24"/>
          <w:szCs w:val="24"/>
        </w:rPr>
        <w:t>do not</w:t>
      </w:r>
      <w:r w:rsidRPr="000E01C5">
        <w:rPr>
          <w:rFonts w:ascii="Times New Roman" w:hAnsi="Times New Roman" w:cs="Times New Roman"/>
          <w:sz w:val="24"/>
          <w:szCs w:val="24"/>
        </w:rPr>
        <w:t xml:space="preserve"> know what their strengths are. Everyone has skills but some people get to know it later and some earlier. This articl</w:t>
      </w:r>
      <w:r w:rsidR="0002046D" w:rsidRPr="000E01C5">
        <w:rPr>
          <w:rFonts w:ascii="Times New Roman" w:hAnsi="Times New Roman" w:cs="Times New Roman"/>
          <w:sz w:val="24"/>
          <w:szCs w:val="24"/>
        </w:rPr>
        <w:t>e shows</w:t>
      </w:r>
      <w:r w:rsidRPr="000E01C5">
        <w:rPr>
          <w:rFonts w:ascii="Times New Roman" w:hAnsi="Times New Roman" w:cs="Times New Roman"/>
          <w:sz w:val="24"/>
          <w:szCs w:val="24"/>
        </w:rPr>
        <w:t xml:space="preserve"> some ideas</w:t>
      </w:r>
      <w:r w:rsidR="0002046D" w:rsidRPr="000E01C5">
        <w:rPr>
          <w:rFonts w:ascii="Times New Roman" w:hAnsi="Times New Roman" w:cs="Times New Roman"/>
          <w:sz w:val="24"/>
          <w:szCs w:val="24"/>
        </w:rPr>
        <w:t xml:space="preserve"> of</w:t>
      </w:r>
      <w:r w:rsidRPr="000E01C5">
        <w:rPr>
          <w:rFonts w:ascii="Times New Roman" w:hAnsi="Times New Roman" w:cs="Times New Roman"/>
          <w:sz w:val="24"/>
          <w:szCs w:val="24"/>
        </w:rPr>
        <w:t xml:space="preserve"> how to trace skills and works on it. Some studies </w:t>
      </w:r>
      <w:r w:rsidR="00B62513" w:rsidRPr="000E01C5">
        <w:rPr>
          <w:rFonts w:ascii="Times New Roman" w:hAnsi="Times New Roman" w:cs="Times New Roman"/>
          <w:sz w:val="24"/>
          <w:szCs w:val="24"/>
        </w:rPr>
        <w:t>show</w:t>
      </w:r>
      <w:r w:rsidRPr="000E01C5">
        <w:rPr>
          <w:rFonts w:ascii="Times New Roman" w:hAnsi="Times New Roman" w:cs="Times New Roman"/>
          <w:sz w:val="24"/>
          <w:szCs w:val="24"/>
        </w:rPr>
        <w:t xml:space="preserve"> </w:t>
      </w:r>
      <w:r w:rsidR="00B62513" w:rsidRPr="000E01C5">
        <w:rPr>
          <w:rFonts w:ascii="Times New Roman" w:hAnsi="Times New Roman" w:cs="Times New Roman"/>
          <w:sz w:val="24"/>
          <w:szCs w:val="24"/>
        </w:rPr>
        <w:t xml:space="preserve">why employability skills are required in workplaces. In 2011, </w:t>
      </w:r>
      <w:proofErr w:type="spellStart"/>
      <w:r w:rsidR="00B62513" w:rsidRPr="000E01C5">
        <w:rPr>
          <w:rFonts w:ascii="Times New Roman" w:hAnsi="Times New Roman" w:cs="Times New Roman"/>
          <w:sz w:val="24"/>
          <w:szCs w:val="24"/>
        </w:rPr>
        <w:t>Blom</w:t>
      </w:r>
      <w:proofErr w:type="spellEnd"/>
      <w:r w:rsidR="00B62513" w:rsidRPr="000E01C5">
        <w:rPr>
          <w:rFonts w:ascii="Times New Roman" w:hAnsi="Times New Roman" w:cs="Times New Roman"/>
          <w:sz w:val="24"/>
          <w:szCs w:val="24"/>
        </w:rPr>
        <w:t xml:space="preserve"> and Saeki addressed that during the time of interviews skills like soft skills and communication skills are two major attributes to finalize a candidate for a job. This skill makes impression on interviewers to further select the candidate for their company. Such skills are lacked by engineering students. Later a teaching-learning program is processed in the engineering institutions to encourage speaking skills.</w:t>
      </w:r>
      <w:r w:rsidRPr="000E01C5">
        <w:rPr>
          <w:rFonts w:ascii="Times New Roman" w:hAnsi="Times New Roman" w:cs="Times New Roman"/>
          <w:sz w:val="24"/>
          <w:szCs w:val="24"/>
        </w:rPr>
        <w:t xml:space="preserve"> One</w:t>
      </w:r>
      <w:r w:rsidR="0002046D" w:rsidRPr="000E01C5">
        <w:rPr>
          <w:rFonts w:ascii="Times New Roman" w:hAnsi="Times New Roman" w:cs="Times New Roman"/>
          <w:sz w:val="24"/>
          <w:szCs w:val="24"/>
        </w:rPr>
        <w:t xml:space="preserve"> more research stated by Mathew in 2016 </w:t>
      </w:r>
      <w:r w:rsidRPr="000E01C5">
        <w:rPr>
          <w:rFonts w:ascii="Times New Roman" w:hAnsi="Times New Roman" w:cs="Times New Roman"/>
          <w:sz w:val="24"/>
          <w:szCs w:val="24"/>
        </w:rPr>
        <w:t>shows that apart from speaking skills, teamwork skills and emotional intelligence are equally important</w:t>
      </w:r>
      <w:r w:rsidR="00C8423E" w:rsidRPr="000E01C5">
        <w:rPr>
          <w:rFonts w:ascii="Times New Roman" w:hAnsi="Times New Roman" w:cs="Times New Roman"/>
          <w:sz w:val="24"/>
          <w:szCs w:val="24"/>
        </w:rPr>
        <w:t xml:space="preserve"> (Mishra and Mishra 2018)</w:t>
      </w:r>
      <w:r w:rsidRPr="000E01C5">
        <w:rPr>
          <w:rFonts w:ascii="Times New Roman" w:hAnsi="Times New Roman" w:cs="Times New Roman"/>
          <w:sz w:val="24"/>
          <w:szCs w:val="24"/>
        </w:rPr>
        <w:t xml:space="preserve">. </w:t>
      </w:r>
    </w:p>
    <w:p w14:paraId="343228F6" w14:textId="67B0A570" w:rsidR="00186C0B" w:rsidRPr="000E01C5" w:rsidRDefault="00DE3DCB" w:rsidP="00186C0B">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 xml:space="preserve">The </w:t>
      </w:r>
      <w:r w:rsidR="00814F2F" w:rsidRPr="000E01C5">
        <w:rPr>
          <w:rFonts w:ascii="Times New Roman" w:hAnsi="Times New Roman" w:cs="Times New Roman"/>
          <w:sz w:val="24"/>
          <w:szCs w:val="24"/>
        </w:rPr>
        <w:t>researches mostly found out the loophole come</w:t>
      </w:r>
      <w:r w:rsidRPr="000E01C5">
        <w:rPr>
          <w:rFonts w:ascii="Times New Roman" w:hAnsi="Times New Roman" w:cs="Times New Roman"/>
          <w:sz w:val="24"/>
          <w:szCs w:val="24"/>
        </w:rPr>
        <w:t xml:space="preserve"> with the language barrier.  English is the standard language that</w:t>
      </w:r>
      <w:r w:rsidR="0002046D" w:rsidRPr="000E01C5">
        <w:rPr>
          <w:rFonts w:ascii="Times New Roman" w:hAnsi="Times New Roman" w:cs="Times New Roman"/>
          <w:sz w:val="24"/>
          <w:szCs w:val="24"/>
        </w:rPr>
        <w:t xml:space="preserve"> is been used by every country</w:t>
      </w:r>
      <w:r w:rsidRPr="000E01C5">
        <w:rPr>
          <w:rFonts w:ascii="Times New Roman" w:hAnsi="Times New Roman" w:cs="Times New Roman"/>
          <w:sz w:val="24"/>
          <w:szCs w:val="24"/>
        </w:rPr>
        <w:t xml:space="preserve"> around the globe to establish a common path of communication but at the time of interview out of total interviewee, only 30% of the crack that job interview. To increase these </w:t>
      </w:r>
      <w:r w:rsidR="000E01C5" w:rsidRPr="000E01C5">
        <w:rPr>
          <w:rFonts w:ascii="Times New Roman" w:hAnsi="Times New Roman" w:cs="Times New Roman"/>
          <w:sz w:val="24"/>
          <w:szCs w:val="24"/>
        </w:rPr>
        <w:t>numbers,</w:t>
      </w:r>
      <w:r w:rsidRPr="000E01C5">
        <w:rPr>
          <w:rFonts w:ascii="Times New Roman" w:hAnsi="Times New Roman" w:cs="Times New Roman"/>
          <w:sz w:val="24"/>
          <w:szCs w:val="24"/>
        </w:rPr>
        <w:t xml:space="preserve"> it is important to find the error and work for the betterment to increase the graph of job takers</w:t>
      </w:r>
      <w:r w:rsidR="00D92543" w:rsidRPr="000E01C5">
        <w:rPr>
          <w:rFonts w:ascii="Times New Roman" w:hAnsi="Times New Roman" w:cs="Times New Roman"/>
          <w:sz w:val="24"/>
          <w:szCs w:val="24"/>
        </w:rPr>
        <w:t xml:space="preserve"> (Nisha et al. 2018)</w:t>
      </w:r>
      <w:r w:rsidRPr="000E01C5">
        <w:rPr>
          <w:rFonts w:ascii="Times New Roman" w:hAnsi="Times New Roman" w:cs="Times New Roman"/>
          <w:sz w:val="24"/>
          <w:szCs w:val="24"/>
        </w:rPr>
        <w:t xml:space="preserve">. </w:t>
      </w:r>
    </w:p>
    <w:p w14:paraId="035A2B0E" w14:textId="77777777" w:rsidR="00891CF9" w:rsidRPr="000E01C5" w:rsidRDefault="00DE3DCB" w:rsidP="00186C0B">
      <w:pPr>
        <w:pStyle w:val="Heading2"/>
        <w:rPr>
          <w:rStyle w:val="Heading2Char"/>
          <w:rFonts w:ascii="Times New Roman" w:eastAsiaTheme="minorHAnsi" w:hAnsi="Times New Roman" w:cs="Times New Roman"/>
          <w:color w:val="auto"/>
          <w:sz w:val="24"/>
          <w:szCs w:val="24"/>
        </w:rPr>
      </w:pPr>
      <w:bookmarkStart w:id="5" w:name="_Toc48121818"/>
      <w:r w:rsidRPr="000E01C5">
        <w:rPr>
          <w:rStyle w:val="Heading2Char"/>
          <w:rFonts w:ascii="Times New Roman" w:hAnsi="Times New Roman" w:cs="Times New Roman"/>
          <w:sz w:val="24"/>
          <w:szCs w:val="24"/>
        </w:rPr>
        <w:t>Article 2</w:t>
      </w:r>
      <w:r w:rsidRPr="000E01C5">
        <w:rPr>
          <w:rFonts w:ascii="Times New Roman" w:hAnsi="Times New Roman" w:cs="Times New Roman"/>
          <w:sz w:val="24"/>
          <w:szCs w:val="24"/>
        </w:rPr>
        <w:t xml:space="preserve">- </w:t>
      </w:r>
      <w:r w:rsidRPr="000E01C5">
        <w:rPr>
          <w:rStyle w:val="Heading2Char"/>
          <w:rFonts w:ascii="Times New Roman" w:hAnsi="Times New Roman" w:cs="Times New Roman"/>
          <w:sz w:val="24"/>
          <w:szCs w:val="24"/>
        </w:rPr>
        <w:t>Should Employers Invest in Employability? Examining Employability as a Mediator in the HRM – Commitment Relationship</w:t>
      </w:r>
      <w:bookmarkEnd w:id="5"/>
    </w:p>
    <w:p w14:paraId="353268B7" w14:textId="765D7985" w:rsidR="00621BE2" w:rsidRPr="000E01C5" w:rsidRDefault="00DE3DCB" w:rsidP="00621BE2">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Sometimes new firms like startups hire employees with minimum employability with an agenda of giving training that enhances their employability skills. Employability shows one of the strong attributes i.e. commitment relationship. Human resource management in a</w:t>
      </w:r>
      <w:r w:rsidR="00AB7F0B" w:rsidRPr="000E01C5">
        <w:rPr>
          <w:rFonts w:ascii="Times New Roman" w:hAnsi="Times New Roman" w:cs="Times New Roman"/>
          <w:sz w:val="24"/>
          <w:szCs w:val="24"/>
        </w:rPr>
        <w:t xml:space="preserve"> </w:t>
      </w:r>
      <w:r w:rsidRPr="000E01C5">
        <w:rPr>
          <w:rFonts w:ascii="Times New Roman" w:hAnsi="Times New Roman" w:cs="Times New Roman"/>
          <w:sz w:val="24"/>
          <w:szCs w:val="24"/>
        </w:rPr>
        <w:t xml:space="preserve">company always </w:t>
      </w:r>
      <w:r w:rsidR="00AB7F0B" w:rsidRPr="000E01C5">
        <w:rPr>
          <w:rFonts w:ascii="Times New Roman" w:hAnsi="Times New Roman" w:cs="Times New Roman"/>
          <w:sz w:val="24"/>
          <w:szCs w:val="24"/>
        </w:rPr>
        <w:t>admires</w:t>
      </w:r>
      <w:r w:rsidRPr="000E01C5">
        <w:rPr>
          <w:rFonts w:ascii="Times New Roman" w:hAnsi="Times New Roman" w:cs="Times New Roman"/>
          <w:sz w:val="24"/>
          <w:szCs w:val="24"/>
        </w:rPr>
        <w:t xml:space="preserve"> those candidates who commit their work for an organization. This is a perspective of social</w:t>
      </w:r>
      <w:r w:rsidR="00AB7F0B" w:rsidRPr="000E01C5">
        <w:rPr>
          <w:rFonts w:ascii="Times New Roman" w:hAnsi="Times New Roman" w:cs="Times New Roman"/>
          <w:sz w:val="24"/>
          <w:szCs w:val="24"/>
        </w:rPr>
        <w:t xml:space="preserve"> exchange</w:t>
      </w:r>
      <w:r w:rsidRPr="000E01C5">
        <w:rPr>
          <w:rFonts w:ascii="Times New Roman" w:hAnsi="Times New Roman" w:cs="Times New Roman"/>
          <w:sz w:val="24"/>
          <w:szCs w:val="24"/>
        </w:rPr>
        <w:t xml:space="preserve"> theory </w:t>
      </w:r>
      <w:r w:rsidR="00AB7F0B" w:rsidRPr="000E01C5">
        <w:rPr>
          <w:rFonts w:ascii="Times New Roman" w:hAnsi="Times New Roman" w:cs="Times New Roman"/>
          <w:sz w:val="24"/>
          <w:szCs w:val="24"/>
        </w:rPr>
        <w:t>which implied that an organization run with mutual understanding between employers and employees. Decisions taken by anyone will be affected by everyone</w:t>
      </w:r>
      <w:r w:rsidR="00E27D30" w:rsidRPr="000E01C5">
        <w:rPr>
          <w:rFonts w:ascii="Times New Roman" w:hAnsi="Times New Roman" w:cs="Times New Roman"/>
          <w:sz w:val="24"/>
          <w:szCs w:val="24"/>
        </w:rPr>
        <w:t xml:space="preserve"> in the company. </w:t>
      </w:r>
      <w:r w:rsidR="000E01C5" w:rsidRPr="000E01C5">
        <w:rPr>
          <w:rFonts w:ascii="Times New Roman" w:hAnsi="Times New Roman" w:cs="Times New Roman"/>
          <w:sz w:val="24"/>
          <w:szCs w:val="24"/>
        </w:rPr>
        <w:t>That is</w:t>
      </w:r>
      <w:r w:rsidR="00E27D30" w:rsidRPr="000E01C5">
        <w:rPr>
          <w:rFonts w:ascii="Times New Roman" w:hAnsi="Times New Roman" w:cs="Times New Roman"/>
          <w:sz w:val="24"/>
          <w:szCs w:val="24"/>
        </w:rPr>
        <w:t xml:space="preserve"> why the company against all the odds wants its employees to be committed. Commitment comes only when a person has a disciplined and clean life. For example- If a person has a disciplined life of performing daily work</w:t>
      </w:r>
      <w:r w:rsidR="0002046D" w:rsidRPr="000E01C5">
        <w:rPr>
          <w:rFonts w:ascii="Times New Roman" w:hAnsi="Times New Roman" w:cs="Times New Roman"/>
          <w:sz w:val="24"/>
          <w:szCs w:val="24"/>
        </w:rPr>
        <w:t>s those persons will turn out to be an asset for the</w:t>
      </w:r>
      <w:r w:rsidR="00E27D30" w:rsidRPr="000E01C5">
        <w:rPr>
          <w:rFonts w:ascii="Times New Roman" w:hAnsi="Times New Roman" w:cs="Times New Roman"/>
          <w:sz w:val="24"/>
          <w:szCs w:val="24"/>
        </w:rPr>
        <w:t xml:space="preserve"> organization because they show employability in terms of commitment.  </w:t>
      </w:r>
      <w:r w:rsidR="00E27D30" w:rsidRPr="000E01C5">
        <w:rPr>
          <w:rFonts w:ascii="Times New Roman" w:hAnsi="Times New Roman" w:cs="Times New Roman"/>
          <w:sz w:val="24"/>
          <w:szCs w:val="24"/>
        </w:rPr>
        <w:br/>
      </w:r>
      <w:r w:rsidR="00E27D30" w:rsidRPr="000E01C5">
        <w:rPr>
          <w:rFonts w:ascii="Times New Roman" w:hAnsi="Times New Roman" w:cs="Times New Roman"/>
          <w:sz w:val="24"/>
          <w:szCs w:val="24"/>
        </w:rPr>
        <w:lastRenderedPageBreak/>
        <w:t xml:space="preserve"> A concept named "Volitional Psychological bond reflecting dedication to and responsibility for a particular Target". </w:t>
      </w:r>
      <w:r w:rsidR="00B73055" w:rsidRPr="000E01C5">
        <w:rPr>
          <w:rFonts w:ascii="Times New Roman" w:hAnsi="Times New Roman" w:cs="Times New Roman"/>
          <w:sz w:val="24"/>
          <w:szCs w:val="24"/>
        </w:rPr>
        <w:t xml:space="preserve"> </w:t>
      </w:r>
      <w:r w:rsidR="00AA38CD" w:rsidRPr="000E01C5">
        <w:rPr>
          <w:rFonts w:ascii="Times New Roman" w:hAnsi="Times New Roman" w:cs="Times New Roman"/>
          <w:sz w:val="24"/>
          <w:szCs w:val="24"/>
        </w:rPr>
        <w:t xml:space="preserve">As the name suggests this study track human attributes and aspects </w:t>
      </w:r>
      <w:r w:rsidR="00A1444D" w:rsidRPr="000E01C5">
        <w:rPr>
          <w:rFonts w:ascii="Times New Roman" w:hAnsi="Times New Roman" w:cs="Times New Roman"/>
          <w:sz w:val="24"/>
          <w:szCs w:val="24"/>
        </w:rPr>
        <w:t xml:space="preserve">to understand the </w:t>
      </w:r>
      <w:r w:rsidR="00E1113F" w:rsidRPr="000E01C5">
        <w:rPr>
          <w:rFonts w:ascii="Times New Roman" w:hAnsi="Times New Roman" w:cs="Times New Roman"/>
          <w:sz w:val="24"/>
          <w:szCs w:val="24"/>
        </w:rPr>
        <w:t>behavior</w:t>
      </w:r>
      <w:r w:rsidR="00A1444D" w:rsidRPr="000E01C5">
        <w:rPr>
          <w:rFonts w:ascii="Times New Roman" w:hAnsi="Times New Roman" w:cs="Times New Roman"/>
          <w:sz w:val="24"/>
          <w:szCs w:val="24"/>
        </w:rPr>
        <w:t xml:space="preserve"> and possibility of commitment an employee can give to the organization. The study works are examining the performance of an individual in an organization, team or department. Organizations are </w:t>
      </w:r>
      <w:r w:rsidR="00E07B3D" w:rsidRPr="000E01C5">
        <w:rPr>
          <w:rFonts w:ascii="Times New Roman" w:hAnsi="Times New Roman" w:cs="Times New Roman"/>
          <w:sz w:val="24"/>
          <w:szCs w:val="24"/>
        </w:rPr>
        <w:t xml:space="preserve">seeking </w:t>
      </w:r>
      <w:r w:rsidR="00A1444D" w:rsidRPr="000E01C5">
        <w:rPr>
          <w:rFonts w:ascii="Times New Roman" w:hAnsi="Times New Roman" w:cs="Times New Roman"/>
          <w:sz w:val="24"/>
          <w:szCs w:val="24"/>
        </w:rPr>
        <w:t xml:space="preserve">to put human investment by giving training to their employees. If an employee is not giving the </w:t>
      </w:r>
      <w:r w:rsidR="00E07B3D" w:rsidRPr="000E01C5">
        <w:rPr>
          <w:rFonts w:ascii="Times New Roman" w:hAnsi="Times New Roman" w:cs="Times New Roman"/>
          <w:sz w:val="24"/>
          <w:szCs w:val="24"/>
        </w:rPr>
        <w:t>expected</w:t>
      </w:r>
      <w:r w:rsidR="00A1444D" w:rsidRPr="000E01C5">
        <w:rPr>
          <w:rFonts w:ascii="Times New Roman" w:hAnsi="Times New Roman" w:cs="Times New Roman"/>
          <w:sz w:val="24"/>
          <w:szCs w:val="24"/>
        </w:rPr>
        <w:t xml:space="preserve"> results </w:t>
      </w:r>
      <w:r w:rsidR="00E07B3D" w:rsidRPr="000E01C5">
        <w:rPr>
          <w:rFonts w:ascii="Times New Roman" w:hAnsi="Times New Roman" w:cs="Times New Roman"/>
          <w:sz w:val="24"/>
          <w:szCs w:val="24"/>
        </w:rPr>
        <w:t xml:space="preserve">the firm needed it is of no use that shows the incapability of commitment. They </w:t>
      </w:r>
      <w:r w:rsidR="000E01C5" w:rsidRPr="000E01C5">
        <w:rPr>
          <w:rFonts w:ascii="Times New Roman" w:hAnsi="Times New Roman" w:cs="Times New Roman"/>
          <w:sz w:val="24"/>
          <w:szCs w:val="24"/>
        </w:rPr>
        <w:t>will not</w:t>
      </w:r>
      <w:r w:rsidR="00E07B3D" w:rsidRPr="000E01C5">
        <w:rPr>
          <w:rFonts w:ascii="Times New Roman" w:hAnsi="Times New Roman" w:cs="Times New Roman"/>
          <w:sz w:val="24"/>
          <w:szCs w:val="24"/>
        </w:rPr>
        <w:t xml:space="preserve"> hire anyone without seeing the profit and at the same time, a firm never let anyone down until and unless employees are giving their best shot to achieve the given target. In this way, this theory works and show effective results</w:t>
      </w:r>
      <w:r w:rsidR="00DC1E83" w:rsidRPr="000E01C5">
        <w:rPr>
          <w:rFonts w:ascii="Times New Roman" w:hAnsi="Times New Roman" w:cs="Times New Roman"/>
          <w:sz w:val="24"/>
          <w:szCs w:val="24"/>
        </w:rPr>
        <w:t xml:space="preserve"> (Mansour and Dean, </w:t>
      </w:r>
      <w:r w:rsidR="00737D59" w:rsidRPr="000E01C5">
        <w:rPr>
          <w:rFonts w:ascii="Times New Roman" w:hAnsi="Times New Roman" w:cs="Times New Roman"/>
          <w:sz w:val="24"/>
          <w:szCs w:val="24"/>
        </w:rPr>
        <w:t>2016)</w:t>
      </w:r>
      <w:r w:rsidR="00E07B3D" w:rsidRPr="000E01C5">
        <w:rPr>
          <w:rFonts w:ascii="Times New Roman" w:hAnsi="Times New Roman" w:cs="Times New Roman"/>
          <w:sz w:val="24"/>
          <w:szCs w:val="24"/>
        </w:rPr>
        <w:t xml:space="preserve">. </w:t>
      </w:r>
    </w:p>
    <w:p w14:paraId="69E809E6" w14:textId="77777777" w:rsidR="00E07B3D" w:rsidRPr="000E01C5" w:rsidRDefault="00DE3DCB" w:rsidP="00621BE2">
      <w:pPr>
        <w:pStyle w:val="Heading2"/>
        <w:rPr>
          <w:rFonts w:ascii="Times New Roman" w:hAnsi="Times New Roman" w:cs="Times New Roman"/>
          <w:sz w:val="24"/>
          <w:szCs w:val="24"/>
        </w:rPr>
      </w:pPr>
      <w:bookmarkStart w:id="6" w:name="_Toc48121819"/>
      <w:r w:rsidRPr="000E01C5">
        <w:rPr>
          <w:rFonts w:ascii="Times New Roman" w:hAnsi="Times New Roman" w:cs="Times New Roman"/>
          <w:sz w:val="24"/>
          <w:szCs w:val="24"/>
        </w:rPr>
        <w:t>Article 3- Employer’s perception of the employability skills of new graduates</w:t>
      </w:r>
      <w:bookmarkEnd w:id="6"/>
    </w:p>
    <w:p w14:paraId="05D09918" w14:textId="337C22BF" w:rsidR="00E07B3D" w:rsidRPr="000E01C5" w:rsidRDefault="00DE3DCB" w:rsidP="003E2656">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 xml:space="preserve">The concept of employability and </w:t>
      </w:r>
      <w:r w:rsidR="004E397F" w:rsidRPr="000E01C5">
        <w:rPr>
          <w:rFonts w:ascii="Times New Roman" w:hAnsi="Times New Roman" w:cs="Times New Roman"/>
          <w:sz w:val="24"/>
          <w:szCs w:val="24"/>
        </w:rPr>
        <w:t>graduates</w:t>
      </w:r>
      <w:r w:rsidR="004E397F">
        <w:rPr>
          <w:rFonts w:ascii="Times New Roman" w:hAnsi="Times New Roman" w:cs="Times New Roman"/>
          <w:sz w:val="24"/>
          <w:szCs w:val="24"/>
        </w:rPr>
        <w:t xml:space="preserve"> </w:t>
      </w:r>
      <w:r w:rsidR="004E397F" w:rsidRPr="000E01C5">
        <w:rPr>
          <w:rFonts w:ascii="Times New Roman" w:hAnsi="Times New Roman" w:cs="Times New Roman"/>
          <w:sz w:val="24"/>
          <w:szCs w:val="24"/>
        </w:rPr>
        <w:t>employability</w:t>
      </w:r>
      <w:r w:rsidRPr="000E01C5">
        <w:rPr>
          <w:rFonts w:ascii="Times New Roman" w:hAnsi="Times New Roman" w:cs="Times New Roman"/>
          <w:sz w:val="24"/>
          <w:szCs w:val="24"/>
        </w:rPr>
        <w:t xml:space="preserve"> is one of the same things because of no matter what the definition wouldn't get changed by adding terms to it. Employability is an umbrella under whic</w:t>
      </w:r>
      <w:r w:rsidR="0002046D" w:rsidRPr="000E01C5">
        <w:rPr>
          <w:rFonts w:ascii="Times New Roman" w:hAnsi="Times New Roman" w:cs="Times New Roman"/>
          <w:sz w:val="24"/>
          <w:szCs w:val="24"/>
        </w:rPr>
        <w:t xml:space="preserve">h different personality traits </w:t>
      </w:r>
      <w:r w:rsidRPr="000E01C5">
        <w:rPr>
          <w:rFonts w:ascii="Times New Roman" w:hAnsi="Times New Roman" w:cs="Times New Roman"/>
          <w:sz w:val="24"/>
          <w:szCs w:val="24"/>
        </w:rPr>
        <w:t>are present whether it is the commitment towards organization, excellent communication skill, proficient English but most importantly these two factors are as important as the others which are Technical and discipline competencies.</w:t>
      </w:r>
    </w:p>
    <w:p w14:paraId="2E8DEDB5" w14:textId="77777777" w:rsidR="009D3B5C" w:rsidRPr="000E01C5" w:rsidRDefault="00DE3DCB" w:rsidP="003E2656">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 xml:space="preserve">A student started to </w:t>
      </w:r>
      <w:r w:rsidR="003017C2" w:rsidRPr="000E01C5">
        <w:rPr>
          <w:rFonts w:ascii="Times New Roman" w:hAnsi="Times New Roman" w:cs="Times New Roman"/>
          <w:sz w:val="24"/>
          <w:szCs w:val="24"/>
        </w:rPr>
        <w:t>look</w:t>
      </w:r>
      <w:r w:rsidRPr="000E01C5">
        <w:rPr>
          <w:rFonts w:ascii="Times New Roman" w:hAnsi="Times New Roman" w:cs="Times New Roman"/>
          <w:sz w:val="24"/>
          <w:szCs w:val="24"/>
        </w:rPr>
        <w:t xml:space="preserve"> for a job after graduation or the post-graduation but in the end, they required a </w:t>
      </w:r>
      <w:r w:rsidR="003017C2" w:rsidRPr="000E01C5">
        <w:rPr>
          <w:rFonts w:ascii="Times New Roman" w:hAnsi="Times New Roman" w:cs="Times New Roman"/>
          <w:sz w:val="24"/>
          <w:szCs w:val="24"/>
        </w:rPr>
        <w:t>job to</w:t>
      </w:r>
      <w:r w:rsidRPr="000E01C5">
        <w:rPr>
          <w:rFonts w:ascii="Times New Roman" w:hAnsi="Times New Roman" w:cs="Times New Roman"/>
          <w:sz w:val="24"/>
          <w:szCs w:val="24"/>
        </w:rPr>
        <w:t xml:space="preserve"> earn money. But that too </w:t>
      </w:r>
      <w:r w:rsidR="003017C2" w:rsidRPr="000E01C5">
        <w:rPr>
          <w:rFonts w:ascii="Times New Roman" w:hAnsi="Times New Roman" w:cs="Times New Roman"/>
          <w:sz w:val="24"/>
          <w:szCs w:val="24"/>
        </w:rPr>
        <w:t>is not</w:t>
      </w:r>
      <w:r w:rsidRPr="000E01C5">
        <w:rPr>
          <w:rFonts w:ascii="Times New Roman" w:hAnsi="Times New Roman" w:cs="Times New Roman"/>
          <w:sz w:val="24"/>
          <w:szCs w:val="24"/>
        </w:rPr>
        <w:t xml:space="preserve"> an easy task to accomplish. Organizations are profit-oriented so they demand those skills that can easily be </w:t>
      </w:r>
      <w:r w:rsidR="003017C2" w:rsidRPr="000E01C5">
        <w:rPr>
          <w:rFonts w:ascii="Times New Roman" w:hAnsi="Times New Roman" w:cs="Times New Roman"/>
          <w:sz w:val="24"/>
          <w:szCs w:val="24"/>
        </w:rPr>
        <w:t>fitted in the organization. To enhance the employability</w:t>
      </w:r>
      <w:r w:rsidR="0002046D" w:rsidRPr="000E01C5">
        <w:rPr>
          <w:rFonts w:ascii="Times New Roman" w:hAnsi="Times New Roman" w:cs="Times New Roman"/>
          <w:sz w:val="24"/>
          <w:szCs w:val="24"/>
        </w:rPr>
        <w:t>,</w:t>
      </w:r>
      <w:r w:rsidR="003017C2" w:rsidRPr="000E01C5">
        <w:rPr>
          <w:rFonts w:ascii="Times New Roman" w:hAnsi="Times New Roman" w:cs="Times New Roman"/>
          <w:sz w:val="24"/>
          <w:szCs w:val="24"/>
        </w:rPr>
        <w:t xml:space="preserve"> students are advised to do internships so that they can </w:t>
      </w:r>
      <w:r w:rsidR="0002046D" w:rsidRPr="000E01C5">
        <w:rPr>
          <w:rFonts w:ascii="Times New Roman" w:hAnsi="Times New Roman" w:cs="Times New Roman"/>
          <w:sz w:val="24"/>
          <w:szCs w:val="24"/>
        </w:rPr>
        <w:t>train</w:t>
      </w:r>
      <w:r w:rsidR="003017C2" w:rsidRPr="000E01C5">
        <w:rPr>
          <w:rFonts w:ascii="Times New Roman" w:hAnsi="Times New Roman" w:cs="Times New Roman"/>
          <w:sz w:val="24"/>
          <w:szCs w:val="24"/>
        </w:rPr>
        <w:t xml:space="preserve"> for some employability the employer looking for. It becomes more important for graduates to have at least </w:t>
      </w:r>
      <w:r w:rsidR="0002046D" w:rsidRPr="000E01C5">
        <w:rPr>
          <w:rFonts w:ascii="Times New Roman" w:hAnsi="Times New Roman" w:cs="Times New Roman"/>
          <w:sz w:val="24"/>
          <w:szCs w:val="24"/>
        </w:rPr>
        <w:t>an</w:t>
      </w:r>
      <w:r w:rsidR="003017C2" w:rsidRPr="000E01C5">
        <w:rPr>
          <w:rFonts w:ascii="Times New Roman" w:hAnsi="Times New Roman" w:cs="Times New Roman"/>
          <w:sz w:val="24"/>
          <w:szCs w:val="24"/>
        </w:rPr>
        <w:t xml:space="preserve"> internship to experience how actual workplaces are running</w:t>
      </w:r>
      <w:r w:rsidR="00C8423E" w:rsidRPr="000E01C5">
        <w:rPr>
          <w:rFonts w:ascii="Times New Roman" w:hAnsi="Times New Roman" w:cs="Times New Roman"/>
          <w:sz w:val="24"/>
          <w:szCs w:val="24"/>
        </w:rPr>
        <w:t xml:space="preserve"> (O’Connor and </w:t>
      </w:r>
      <w:proofErr w:type="spellStart"/>
      <w:r w:rsidR="00C8423E" w:rsidRPr="000E01C5">
        <w:rPr>
          <w:rFonts w:ascii="Times New Roman" w:hAnsi="Times New Roman" w:cs="Times New Roman"/>
          <w:sz w:val="24"/>
          <w:szCs w:val="24"/>
        </w:rPr>
        <w:t>Bodicoat</w:t>
      </w:r>
      <w:proofErr w:type="spellEnd"/>
      <w:r w:rsidR="00C8423E" w:rsidRPr="000E01C5">
        <w:rPr>
          <w:rFonts w:ascii="Times New Roman" w:hAnsi="Times New Roman" w:cs="Times New Roman"/>
          <w:sz w:val="24"/>
          <w:szCs w:val="24"/>
        </w:rPr>
        <w:t xml:space="preserve"> 2017)</w:t>
      </w:r>
      <w:r w:rsidR="003017C2" w:rsidRPr="000E01C5">
        <w:rPr>
          <w:rFonts w:ascii="Times New Roman" w:hAnsi="Times New Roman" w:cs="Times New Roman"/>
          <w:sz w:val="24"/>
          <w:szCs w:val="24"/>
        </w:rPr>
        <w:t xml:space="preserve">. </w:t>
      </w:r>
    </w:p>
    <w:p w14:paraId="15E5173E" w14:textId="126B07B1" w:rsidR="003017C2" w:rsidRPr="000E01C5" w:rsidRDefault="00DE3DCB" w:rsidP="003E2656">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 xml:space="preserve">They might attend some of the seminars, training, conferences to figure out their strength and weaknesses and how they will enhance it. </w:t>
      </w:r>
      <w:r w:rsidR="0002046D" w:rsidRPr="000E01C5">
        <w:rPr>
          <w:rFonts w:ascii="Times New Roman" w:hAnsi="Times New Roman" w:cs="Times New Roman"/>
          <w:sz w:val="24"/>
          <w:szCs w:val="24"/>
        </w:rPr>
        <w:t>The chance becomes more when</w:t>
      </w:r>
      <w:r w:rsidRPr="000E01C5">
        <w:rPr>
          <w:rFonts w:ascii="Times New Roman" w:hAnsi="Times New Roman" w:cs="Times New Roman"/>
          <w:sz w:val="24"/>
          <w:szCs w:val="24"/>
        </w:rPr>
        <w:t xml:space="preserve"> a student is a fresher because they already want </w:t>
      </w:r>
      <w:r w:rsidR="0002046D" w:rsidRPr="000E01C5">
        <w:rPr>
          <w:rFonts w:ascii="Times New Roman" w:hAnsi="Times New Roman" w:cs="Times New Roman"/>
          <w:sz w:val="24"/>
          <w:szCs w:val="24"/>
        </w:rPr>
        <w:t>an eager personality who approaches</w:t>
      </w:r>
      <w:r w:rsidRPr="000E01C5">
        <w:rPr>
          <w:rFonts w:ascii="Times New Roman" w:hAnsi="Times New Roman" w:cs="Times New Roman"/>
          <w:sz w:val="24"/>
          <w:szCs w:val="24"/>
        </w:rPr>
        <w:t xml:space="preserve"> them for a job. Eagerness </w:t>
      </w:r>
      <w:r w:rsidR="002D443D" w:rsidRPr="000E01C5">
        <w:rPr>
          <w:rFonts w:ascii="Times New Roman" w:hAnsi="Times New Roman" w:cs="Times New Roman"/>
          <w:sz w:val="24"/>
          <w:szCs w:val="24"/>
        </w:rPr>
        <w:t xml:space="preserve">leads to efficiency and effectiveness of an organization. The thing is a student is going to get a job at any point of </w:t>
      </w:r>
      <w:r w:rsidR="003B596A" w:rsidRPr="000E01C5">
        <w:rPr>
          <w:rFonts w:ascii="Times New Roman" w:hAnsi="Times New Roman" w:cs="Times New Roman"/>
          <w:sz w:val="24"/>
          <w:szCs w:val="24"/>
        </w:rPr>
        <w:t>time,</w:t>
      </w:r>
      <w:r w:rsidR="002D443D" w:rsidRPr="000E01C5">
        <w:rPr>
          <w:rFonts w:ascii="Times New Roman" w:hAnsi="Times New Roman" w:cs="Times New Roman"/>
          <w:sz w:val="24"/>
          <w:szCs w:val="24"/>
        </w:rPr>
        <w:t xml:space="preserve"> but it is important to ma</w:t>
      </w:r>
      <w:r w:rsidR="00E20C21" w:rsidRPr="000E01C5">
        <w:rPr>
          <w:rFonts w:ascii="Times New Roman" w:hAnsi="Times New Roman" w:cs="Times New Roman"/>
          <w:sz w:val="24"/>
          <w:szCs w:val="24"/>
        </w:rPr>
        <w:t xml:space="preserve">ke sure by the students that, are </w:t>
      </w:r>
      <w:r w:rsidR="002D443D" w:rsidRPr="000E01C5">
        <w:rPr>
          <w:rFonts w:ascii="Times New Roman" w:hAnsi="Times New Roman" w:cs="Times New Roman"/>
          <w:sz w:val="24"/>
          <w:szCs w:val="24"/>
        </w:rPr>
        <w:t>they good enough for the job? Do they have to work more for it? These questions might give trouble to most of the graduates and postgraduates because of the lack of employability.</w:t>
      </w:r>
    </w:p>
    <w:p w14:paraId="10B95AE0" w14:textId="119C557A" w:rsidR="002D443D" w:rsidRPr="000E01C5" w:rsidRDefault="00DE3DCB" w:rsidP="003E2656">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lastRenderedPageBreak/>
        <w:t xml:space="preserve">If they profoundly work on their abilities of </w:t>
      </w:r>
      <w:r w:rsidR="003249F0" w:rsidRPr="000E01C5">
        <w:rPr>
          <w:rFonts w:ascii="Times New Roman" w:hAnsi="Times New Roman" w:cs="Times New Roman"/>
          <w:sz w:val="24"/>
          <w:szCs w:val="24"/>
        </w:rPr>
        <w:t>employability,</w:t>
      </w:r>
      <w:r w:rsidRPr="000E01C5">
        <w:rPr>
          <w:rFonts w:ascii="Times New Roman" w:hAnsi="Times New Roman" w:cs="Times New Roman"/>
          <w:sz w:val="24"/>
          <w:szCs w:val="24"/>
        </w:rPr>
        <w:t xml:space="preserve"> they might perform well during their college placements, work field and workplaces. Priorities are always given to those who work on </w:t>
      </w:r>
      <w:r w:rsidR="003249F0" w:rsidRPr="000E01C5">
        <w:rPr>
          <w:rFonts w:ascii="Times New Roman" w:hAnsi="Times New Roman" w:cs="Times New Roman"/>
          <w:sz w:val="24"/>
          <w:szCs w:val="24"/>
        </w:rPr>
        <w:t>self-first</w:t>
      </w:r>
      <w:r w:rsidRPr="000E01C5">
        <w:rPr>
          <w:rFonts w:ascii="Times New Roman" w:hAnsi="Times New Roman" w:cs="Times New Roman"/>
          <w:sz w:val="24"/>
          <w:szCs w:val="24"/>
        </w:rPr>
        <w:t>. So, instead of walking blank start preparing for the fight where every organization could count on the abilities that very less have.</w:t>
      </w:r>
    </w:p>
    <w:p w14:paraId="31E00371" w14:textId="77777777" w:rsidR="00621BE2" w:rsidRPr="000E01C5" w:rsidRDefault="00DE3DCB" w:rsidP="00621BE2">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 xml:space="preserve">Employability is nothing but a full package of abilities, capabilities, confidence, motivation and discipline that makes students different from each other. Employer's need those who shine out from the crowd </w:t>
      </w:r>
      <w:r w:rsidR="000A4FD7" w:rsidRPr="000E01C5">
        <w:rPr>
          <w:rFonts w:ascii="Times New Roman" w:hAnsi="Times New Roman" w:cs="Times New Roman"/>
          <w:sz w:val="24"/>
          <w:szCs w:val="24"/>
        </w:rPr>
        <w:t>(</w:t>
      </w:r>
      <w:proofErr w:type="spellStart"/>
      <w:r w:rsidR="000A4FD7" w:rsidRPr="000E01C5">
        <w:rPr>
          <w:rFonts w:ascii="Times New Roman" w:hAnsi="Times New Roman" w:cs="Times New Roman"/>
          <w:sz w:val="24"/>
          <w:szCs w:val="24"/>
        </w:rPr>
        <w:t>Tejan</w:t>
      </w:r>
      <w:proofErr w:type="spellEnd"/>
      <w:r w:rsidR="000A4FD7" w:rsidRPr="000E01C5">
        <w:rPr>
          <w:rFonts w:ascii="Times New Roman" w:hAnsi="Times New Roman" w:cs="Times New Roman"/>
          <w:sz w:val="24"/>
          <w:szCs w:val="24"/>
        </w:rPr>
        <w:t xml:space="preserve"> and </w:t>
      </w:r>
      <w:proofErr w:type="spellStart"/>
      <w:r w:rsidR="000A4FD7" w:rsidRPr="000E01C5">
        <w:rPr>
          <w:rFonts w:ascii="Times New Roman" w:hAnsi="Times New Roman" w:cs="Times New Roman"/>
          <w:sz w:val="24"/>
          <w:szCs w:val="24"/>
        </w:rPr>
        <w:t>Sabi</w:t>
      </w:r>
      <w:proofErr w:type="spellEnd"/>
      <w:r w:rsidR="000A4FD7" w:rsidRPr="000E01C5">
        <w:rPr>
          <w:rFonts w:ascii="Times New Roman" w:hAnsi="Times New Roman" w:cs="Times New Roman"/>
          <w:sz w:val="24"/>
          <w:szCs w:val="24"/>
        </w:rPr>
        <w:t xml:space="preserve">, 2019). </w:t>
      </w:r>
    </w:p>
    <w:p w14:paraId="79F0C523" w14:textId="77777777" w:rsidR="002D443D" w:rsidRPr="000E01C5" w:rsidRDefault="00DE3DCB" w:rsidP="00621BE2">
      <w:pPr>
        <w:pStyle w:val="Heading2"/>
        <w:rPr>
          <w:rFonts w:ascii="Times New Roman" w:hAnsi="Times New Roman" w:cs="Times New Roman"/>
          <w:color w:val="auto"/>
          <w:sz w:val="24"/>
          <w:szCs w:val="24"/>
        </w:rPr>
      </w:pPr>
      <w:bookmarkStart w:id="7" w:name="_Toc48121820"/>
      <w:r w:rsidRPr="000E01C5">
        <w:rPr>
          <w:rFonts w:ascii="Times New Roman" w:hAnsi="Times New Roman" w:cs="Times New Roman"/>
          <w:sz w:val="24"/>
          <w:szCs w:val="24"/>
        </w:rPr>
        <w:t>Article 4: Graduate careers: the importance of employability skills</w:t>
      </w:r>
      <w:bookmarkEnd w:id="7"/>
    </w:p>
    <w:p w14:paraId="24C7CDAC" w14:textId="77777777" w:rsidR="00E07B3D" w:rsidRPr="000E01C5" w:rsidRDefault="00DE3DCB" w:rsidP="005E4670">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 xml:space="preserve">`Employability skills and soft skills </w:t>
      </w:r>
      <w:r w:rsidR="008E49BB" w:rsidRPr="000E01C5">
        <w:rPr>
          <w:rFonts w:ascii="Times New Roman" w:hAnsi="Times New Roman" w:cs="Times New Roman"/>
          <w:sz w:val="24"/>
          <w:szCs w:val="24"/>
        </w:rPr>
        <w:t>is</w:t>
      </w:r>
      <w:r w:rsidRPr="000E01C5">
        <w:rPr>
          <w:rFonts w:ascii="Times New Roman" w:hAnsi="Times New Roman" w:cs="Times New Roman"/>
          <w:sz w:val="24"/>
          <w:szCs w:val="24"/>
        </w:rPr>
        <w:t xml:space="preserve"> one of the same </w:t>
      </w:r>
      <w:r w:rsidR="008E49BB" w:rsidRPr="000E01C5">
        <w:rPr>
          <w:rFonts w:ascii="Times New Roman" w:hAnsi="Times New Roman" w:cs="Times New Roman"/>
          <w:sz w:val="24"/>
          <w:szCs w:val="24"/>
        </w:rPr>
        <w:t>things</w:t>
      </w:r>
      <w:r w:rsidRPr="000E01C5">
        <w:rPr>
          <w:rFonts w:ascii="Times New Roman" w:hAnsi="Times New Roman" w:cs="Times New Roman"/>
          <w:sz w:val="24"/>
          <w:szCs w:val="24"/>
        </w:rPr>
        <w:t xml:space="preserve">. </w:t>
      </w:r>
      <w:r w:rsidR="008E49BB" w:rsidRPr="000E01C5">
        <w:rPr>
          <w:rFonts w:ascii="Times New Roman" w:hAnsi="Times New Roman" w:cs="Times New Roman"/>
          <w:sz w:val="24"/>
          <w:szCs w:val="24"/>
        </w:rPr>
        <w:t xml:space="preserve">The relieving factor is many of the soft skills are inherent, differs only when it comes to personal </w:t>
      </w:r>
      <w:r w:rsidR="00621BE2" w:rsidRPr="000E01C5">
        <w:rPr>
          <w:rFonts w:ascii="Times New Roman" w:hAnsi="Times New Roman" w:cs="Times New Roman"/>
          <w:sz w:val="24"/>
          <w:szCs w:val="24"/>
        </w:rPr>
        <w:t>behaviour</w:t>
      </w:r>
      <w:r w:rsidR="008E49BB" w:rsidRPr="000E01C5">
        <w:rPr>
          <w:rFonts w:ascii="Times New Roman" w:hAnsi="Times New Roman" w:cs="Times New Roman"/>
          <w:sz w:val="24"/>
          <w:szCs w:val="24"/>
        </w:rPr>
        <w:t xml:space="preserve"> like an introvert, extrovert and ambivert. For extrovert personas, there is nothing to worry about they will achieve whatever they think to admire, ambivert they manage to achieve these skills but for introvert personas, it is a bit difficult because these personalities are not social at all.  But time being they will learn if they want to achieve something in life. From past some years, the trend of soft skills is increasing. If a student's CV shows some soft skills in it they are in good hands if not they need to work hard on it.</w:t>
      </w:r>
    </w:p>
    <w:p w14:paraId="202A0000" w14:textId="77777777" w:rsidR="00821C3C" w:rsidRPr="000E01C5" w:rsidRDefault="00DE3DCB" w:rsidP="003E2656">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 xml:space="preserve">A finding from </w:t>
      </w:r>
      <w:r w:rsidR="009A4916" w:rsidRPr="000E01C5">
        <w:rPr>
          <w:rFonts w:ascii="Times New Roman" w:hAnsi="Times New Roman" w:cs="Times New Roman"/>
          <w:sz w:val="24"/>
          <w:szCs w:val="24"/>
        </w:rPr>
        <w:t>The Chartered Institute of Personnel and Development (CIPD) surveyed more than 1000 HR professionals</w:t>
      </w:r>
      <w:r w:rsidRPr="000E01C5">
        <w:rPr>
          <w:rFonts w:ascii="Times New Roman" w:hAnsi="Times New Roman" w:cs="Times New Roman"/>
          <w:sz w:val="24"/>
          <w:szCs w:val="24"/>
        </w:rPr>
        <w:t xml:space="preserve">. Most of the HRs said that they need more workers with efficient soft skills and they also like to hire young employees. </w:t>
      </w:r>
    </w:p>
    <w:p w14:paraId="064EC28A" w14:textId="47891494" w:rsidR="008E49BB" w:rsidRPr="000E01C5" w:rsidRDefault="00DE3DCB" w:rsidP="003E2656">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This is amazing that graduates have a lot of doors open for them. The only</w:t>
      </w:r>
      <w:r w:rsidR="00E84F5E" w:rsidRPr="000E01C5">
        <w:rPr>
          <w:rFonts w:ascii="Times New Roman" w:hAnsi="Times New Roman" w:cs="Times New Roman"/>
          <w:sz w:val="24"/>
          <w:szCs w:val="24"/>
        </w:rPr>
        <w:t xml:space="preserve"> demand that every company does</w:t>
      </w:r>
      <w:r w:rsidRPr="000E01C5">
        <w:rPr>
          <w:rFonts w:ascii="Times New Roman" w:hAnsi="Times New Roman" w:cs="Times New Roman"/>
          <w:sz w:val="24"/>
          <w:szCs w:val="24"/>
        </w:rPr>
        <w:t xml:space="preserve"> is to build up sof</w:t>
      </w:r>
      <w:r w:rsidR="00E84F5E" w:rsidRPr="000E01C5">
        <w:rPr>
          <w:rFonts w:ascii="Times New Roman" w:hAnsi="Times New Roman" w:cs="Times New Roman"/>
          <w:sz w:val="24"/>
          <w:szCs w:val="24"/>
        </w:rPr>
        <w:t>t skills by polishing</w:t>
      </w:r>
      <w:r w:rsidR="00737D59" w:rsidRPr="000E01C5">
        <w:rPr>
          <w:rFonts w:ascii="Times New Roman" w:hAnsi="Times New Roman" w:cs="Times New Roman"/>
          <w:sz w:val="24"/>
          <w:szCs w:val="24"/>
        </w:rPr>
        <w:t xml:space="preserve"> it. </w:t>
      </w:r>
      <w:r w:rsidRPr="000E01C5">
        <w:rPr>
          <w:rFonts w:ascii="Times New Roman" w:hAnsi="Times New Roman" w:cs="Times New Roman"/>
          <w:sz w:val="24"/>
          <w:szCs w:val="24"/>
        </w:rPr>
        <w:t xml:space="preserve">If </w:t>
      </w:r>
      <w:r w:rsidR="008D55CF" w:rsidRPr="000E01C5">
        <w:rPr>
          <w:rFonts w:ascii="Times New Roman" w:hAnsi="Times New Roman" w:cs="Times New Roman"/>
          <w:sz w:val="24"/>
          <w:szCs w:val="24"/>
        </w:rPr>
        <w:t>employees</w:t>
      </w:r>
      <w:r w:rsidRPr="000E01C5">
        <w:rPr>
          <w:rFonts w:ascii="Times New Roman" w:hAnsi="Times New Roman" w:cs="Times New Roman"/>
          <w:sz w:val="24"/>
          <w:szCs w:val="24"/>
        </w:rPr>
        <w:t xml:space="preserve"> working under a particular </w:t>
      </w:r>
      <w:r w:rsidR="00884587" w:rsidRPr="000E01C5">
        <w:rPr>
          <w:rFonts w:ascii="Times New Roman" w:hAnsi="Times New Roman" w:cs="Times New Roman"/>
          <w:sz w:val="24"/>
          <w:szCs w:val="24"/>
        </w:rPr>
        <w:t>team,</w:t>
      </w:r>
      <w:r w:rsidRPr="000E01C5">
        <w:rPr>
          <w:rFonts w:ascii="Times New Roman" w:hAnsi="Times New Roman" w:cs="Times New Roman"/>
          <w:sz w:val="24"/>
          <w:szCs w:val="24"/>
        </w:rPr>
        <w:t xml:space="preserve"> they have to be </w:t>
      </w:r>
      <w:r w:rsidR="008D55CF" w:rsidRPr="000E01C5">
        <w:rPr>
          <w:rFonts w:ascii="Times New Roman" w:hAnsi="Times New Roman" w:cs="Times New Roman"/>
          <w:sz w:val="24"/>
          <w:szCs w:val="24"/>
        </w:rPr>
        <w:t>presentable</w:t>
      </w:r>
      <w:r w:rsidRPr="000E01C5">
        <w:rPr>
          <w:rFonts w:ascii="Times New Roman" w:hAnsi="Times New Roman" w:cs="Times New Roman"/>
          <w:sz w:val="24"/>
          <w:szCs w:val="24"/>
        </w:rPr>
        <w:t xml:space="preserve"> respect the team efforts, working with a team, having good terms with them. If an employee is working in business </w:t>
      </w:r>
      <w:r w:rsidR="00884587" w:rsidRPr="000E01C5">
        <w:rPr>
          <w:rFonts w:ascii="Times New Roman" w:hAnsi="Times New Roman" w:cs="Times New Roman"/>
          <w:sz w:val="24"/>
          <w:szCs w:val="24"/>
        </w:rPr>
        <w:t>development,</w:t>
      </w:r>
      <w:r w:rsidRPr="000E01C5">
        <w:rPr>
          <w:rFonts w:ascii="Times New Roman" w:hAnsi="Times New Roman" w:cs="Times New Roman"/>
          <w:sz w:val="24"/>
          <w:szCs w:val="24"/>
        </w:rPr>
        <w:t xml:space="preserve"> they have to nurture their </w:t>
      </w:r>
      <w:r w:rsidR="008D55CF" w:rsidRPr="000E01C5">
        <w:rPr>
          <w:rFonts w:ascii="Times New Roman" w:hAnsi="Times New Roman" w:cs="Times New Roman"/>
          <w:sz w:val="24"/>
          <w:szCs w:val="24"/>
        </w:rPr>
        <w:t>abilities</w:t>
      </w:r>
      <w:r w:rsidRPr="000E01C5">
        <w:rPr>
          <w:rFonts w:ascii="Times New Roman" w:hAnsi="Times New Roman" w:cs="Times New Roman"/>
          <w:sz w:val="24"/>
          <w:szCs w:val="24"/>
        </w:rPr>
        <w:t xml:space="preserve"> to speak, avoid unwanted barriers of communication, don't talk around the bush, </w:t>
      </w:r>
      <w:r w:rsidR="008D55CF" w:rsidRPr="000E01C5">
        <w:rPr>
          <w:rFonts w:ascii="Times New Roman" w:hAnsi="Times New Roman" w:cs="Times New Roman"/>
          <w:sz w:val="24"/>
          <w:szCs w:val="24"/>
        </w:rPr>
        <w:t>and be</w:t>
      </w:r>
      <w:r w:rsidRPr="000E01C5">
        <w:rPr>
          <w:rFonts w:ascii="Times New Roman" w:hAnsi="Times New Roman" w:cs="Times New Roman"/>
          <w:sz w:val="24"/>
          <w:szCs w:val="24"/>
        </w:rPr>
        <w:t xml:space="preserve"> specific</w:t>
      </w:r>
      <w:r w:rsidR="00737D59" w:rsidRPr="000E01C5">
        <w:rPr>
          <w:rFonts w:ascii="Times New Roman" w:hAnsi="Times New Roman" w:cs="Times New Roman"/>
          <w:sz w:val="24"/>
          <w:szCs w:val="24"/>
        </w:rPr>
        <w:t xml:space="preserve"> (Clark, 2018)</w:t>
      </w:r>
      <w:r w:rsidRPr="000E01C5">
        <w:rPr>
          <w:rFonts w:ascii="Times New Roman" w:hAnsi="Times New Roman" w:cs="Times New Roman"/>
          <w:sz w:val="24"/>
          <w:szCs w:val="24"/>
        </w:rPr>
        <w:t xml:space="preserve">. </w:t>
      </w:r>
    </w:p>
    <w:p w14:paraId="1689E700" w14:textId="048145EF" w:rsidR="008D55CF" w:rsidRPr="000E01C5" w:rsidRDefault="00E1113F" w:rsidP="003E2656">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 xml:space="preserve">These activities are important in the long run. </w:t>
      </w:r>
      <w:r w:rsidR="00DE3DCB" w:rsidRPr="000E01C5">
        <w:rPr>
          <w:rFonts w:ascii="Times New Roman" w:hAnsi="Times New Roman" w:cs="Times New Roman"/>
          <w:sz w:val="24"/>
          <w:szCs w:val="24"/>
        </w:rPr>
        <w:t xml:space="preserve">Initially, everyone faces problems but some fights back. Employability never questions your </w:t>
      </w:r>
      <w:r w:rsidR="00092514" w:rsidRPr="000E01C5">
        <w:rPr>
          <w:rFonts w:ascii="Times New Roman" w:hAnsi="Times New Roman" w:cs="Times New Roman"/>
          <w:sz w:val="24"/>
          <w:szCs w:val="24"/>
        </w:rPr>
        <w:t>ability,</w:t>
      </w:r>
      <w:r w:rsidR="00DE3DCB" w:rsidRPr="000E01C5">
        <w:rPr>
          <w:rFonts w:ascii="Times New Roman" w:hAnsi="Times New Roman" w:cs="Times New Roman"/>
          <w:sz w:val="24"/>
          <w:szCs w:val="24"/>
        </w:rPr>
        <w:t xml:space="preserve"> but they do make employees questionable and accountable for their work task and commitment. </w:t>
      </w:r>
      <w:r w:rsidR="003C68CB" w:rsidRPr="000E01C5">
        <w:rPr>
          <w:rFonts w:ascii="Times New Roman" w:hAnsi="Times New Roman" w:cs="Times New Roman"/>
          <w:sz w:val="24"/>
          <w:szCs w:val="24"/>
        </w:rPr>
        <w:t xml:space="preserve">Companies and organizations are </w:t>
      </w:r>
      <w:r w:rsidR="00EC2D31" w:rsidRPr="000E01C5">
        <w:rPr>
          <w:rFonts w:ascii="Times New Roman" w:hAnsi="Times New Roman" w:cs="Times New Roman"/>
          <w:sz w:val="24"/>
          <w:szCs w:val="24"/>
        </w:rPr>
        <w:t xml:space="preserve">really </w:t>
      </w:r>
      <w:r w:rsidR="00EC2D31">
        <w:rPr>
          <w:rFonts w:ascii="Times New Roman" w:hAnsi="Times New Roman" w:cs="Times New Roman"/>
          <w:sz w:val="24"/>
          <w:szCs w:val="24"/>
        </w:rPr>
        <w:t>smart</w:t>
      </w:r>
      <w:r w:rsidR="003C68CB" w:rsidRPr="000E01C5">
        <w:rPr>
          <w:rFonts w:ascii="Times New Roman" w:hAnsi="Times New Roman" w:cs="Times New Roman"/>
          <w:sz w:val="24"/>
          <w:szCs w:val="24"/>
        </w:rPr>
        <w:t xml:space="preserve">, </w:t>
      </w:r>
      <w:r w:rsidR="003C68CB" w:rsidRPr="000E01C5">
        <w:rPr>
          <w:rFonts w:ascii="Times New Roman" w:hAnsi="Times New Roman" w:cs="Times New Roman"/>
          <w:sz w:val="24"/>
          <w:szCs w:val="24"/>
        </w:rPr>
        <w:lastRenderedPageBreak/>
        <w:t xml:space="preserve">not some entities to take for granted. They will </w:t>
      </w:r>
      <w:r w:rsidR="00C8423E" w:rsidRPr="000E01C5">
        <w:rPr>
          <w:rFonts w:ascii="Times New Roman" w:hAnsi="Times New Roman" w:cs="Times New Roman"/>
          <w:sz w:val="24"/>
          <w:szCs w:val="24"/>
        </w:rPr>
        <w:t>go</w:t>
      </w:r>
      <w:r w:rsidR="003C68CB" w:rsidRPr="000E01C5">
        <w:rPr>
          <w:rFonts w:ascii="Times New Roman" w:hAnsi="Times New Roman" w:cs="Times New Roman"/>
          <w:sz w:val="24"/>
          <w:szCs w:val="24"/>
        </w:rPr>
        <w:t xml:space="preserve"> to judge and pass judgments on their liking and disliking</w:t>
      </w:r>
      <w:r w:rsidR="006F608F" w:rsidRPr="000E01C5">
        <w:rPr>
          <w:rFonts w:ascii="Times New Roman" w:hAnsi="Times New Roman" w:cs="Times New Roman"/>
          <w:sz w:val="24"/>
          <w:szCs w:val="24"/>
        </w:rPr>
        <w:t xml:space="preserve"> (</w:t>
      </w:r>
      <w:r w:rsidR="006F608F" w:rsidRPr="000E01C5">
        <w:rPr>
          <w:rFonts w:ascii="Times New Roman" w:hAnsi="Times New Roman" w:cs="Times New Roman"/>
          <w:color w:val="222222"/>
          <w:sz w:val="24"/>
          <w:szCs w:val="24"/>
          <w:shd w:val="clear" w:color="auto" w:fill="FFFFFF"/>
        </w:rPr>
        <w:t>Chadha, V. and Sachdeva, 2019)</w:t>
      </w:r>
      <w:r w:rsidR="003C68CB" w:rsidRPr="000E01C5">
        <w:rPr>
          <w:rFonts w:ascii="Times New Roman" w:hAnsi="Times New Roman" w:cs="Times New Roman"/>
          <w:sz w:val="24"/>
          <w:szCs w:val="24"/>
        </w:rPr>
        <w:t>.</w:t>
      </w:r>
    </w:p>
    <w:p w14:paraId="436FADB0" w14:textId="242398B7" w:rsidR="00CA5E1A" w:rsidRPr="000E01C5" w:rsidRDefault="00DE3DCB" w:rsidP="00E84F5E">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 xml:space="preserve">Always be grateful for an organization who gave jobs to many unemployed people. </w:t>
      </w:r>
      <w:r w:rsidR="00E1113F" w:rsidRPr="000E01C5">
        <w:rPr>
          <w:rFonts w:ascii="Times New Roman" w:hAnsi="Times New Roman" w:cs="Times New Roman"/>
          <w:sz w:val="24"/>
          <w:szCs w:val="24"/>
        </w:rPr>
        <w:t xml:space="preserve">Because having a job and gives the best outcome is to different scenarios. </w:t>
      </w:r>
      <w:r w:rsidRPr="000E01C5">
        <w:rPr>
          <w:rFonts w:ascii="Times New Roman" w:hAnsi="Times New Roman" w:cs="Times New Roman"/>
          <w:sz w:val="24"/>
          <w:szCs w:val="24"/>
        </w:rPr>
        <w:t xml:space="preserve">If an employee wants to survive </w:t>
      </w:r>
      <w:r w:rsidR="006C15C9" w:rsidRPr="000E01C5">
        <w:rPr>
          <w:rFonts w:ascii="Times New Roman" w:hAnsi="Times New Roman" w:cs="Times New Roman"/>
          <w:sz w:val="24"/>
          <w:szCs w:val="24"/>
        </w:rPr>
        <w:t>throughout,</w:t>
      </w:r>
      <w:r w:rsidRPr="000E01C5">
        <w:rPr>
          <w:rFonts w:ascii="Times New Roman" w:hAnsi="Times New Roman" w:cs="Times New Roman"/>
          <w:sz w:val="24"/>
          <w:szCs w:val="24"/>
        </w:rPr>
        <w:t xml:space="preserve"> they need to come up with some extraordinary factors which are known as employability skills.  </w:t>
      </w:r>
      <w:r w:rsidR="003C68CB" w:rsidRPr="000E01C5">
        <w:rPr>
          <w:rFonts w:ascii="Times New Roman" w:hAnsi="Times New Roman" w:cs="Times New Roman"/>
          <w:sz w:val="24"/>
          <w:szCs w:val="24"/>
        </w:rPr>
        <w:t xml:space="preserve">The key importance of having soft skills is that it gives employee confidence to become a personal brand. The brand never sells them, Customer comes and </w:t>
      </w:r>
      <w:r w:rsidR="00E1113F" w:rsidRPr="000E01C5">
        <w:rPr>
          <w:rFonts w:ascii="Times New Roman" w:hAnsi="Times New Roman" w:cs="Times New Roman"/>
          <w:sz w:val="24"/>
          <w:szCs w:val="24"/>
        </w:rPr>
        <w:t>purchases</w:t>
      </w:r>
      <w:r w:rsidR="003C68CB" w:rsidRPr="000E01C5">
        <w:rPr>
          <w:rFonts w:ascii="Times New Roman" w:hAnsi="Times New Roman" w:cs="Times New Roman"/>
          <w:sz w:val="24"/>
          <w:szCs w:val="24"/>
        </w:rPr>
        <w:t xml:space="preserve"> it. Same happens with a deserving candidate. If a company is approaching an </w:t>
      </w:r>
      <w:r w:rsidR="006C15C9" w:rsidRPr="000E01C5">
        <w:rPr>
          <w:rFonts w:ascii="Times New Roman" w:hAnsi="Times New Roman" w:cs="Times New Roman"/>
          <w:sz w:val="24"/>
          <w:szCs w:val="24"/>
        </w:rPr>
        <w:t>employee,</w:t>
      </w:r>
      <w:r w:rsidR="003C68CB" w:rsidRPr="000E01C5">
        <w:rPr>
          <w:rFonts w:ascii="Times New Roman" w:hAnsi="Times New Roman" w:cs="Times New Roman"/>
          <w:sz w:val="24"/>
          <w:szCs w:val="24"/>
        </w:rPr>
        <w:t xml:space="preserve"> it is good news. But it does not happen overnight</w:t>
      </w:r>
      <w:r w:rsidR="000A4FD7" w:rsidRPr="000E01C5">
        <w:rPr>
          <w:rFonts w:ascii="Times New Roman" w:hAnsi="Times New Roman" w:cs="Times New Roman"/>
          <w:sz w:val="24"/>
          <w:szCs w:val="24"/>
        </w:rPr>
        <w:t xml:space="preserve"> (Lim, et al. (2016)</w:t>
      </w:r>
      <w:r w:rsidR="003C68CB" w:rsidRPr="000E01C5">
        <w:rPr>
          <w:rFonts w:ascii="Times New Roman" w:hAnsi="Times New Roman" w:cs="Times New Roman"/>
          <w:sz w:val="24"/>
          <w:szCs w:val="24"/>
        </w:rPr>
        <w:t xml:space="preserve">. </w:t>
      </w:r>
    </w:p>
    <w:p w14:paraId="2E6705BE" w14:textId="77777777" w:rsidR="00CA5E1A" w:rsidRPr="000E01C5" w:rsidRDefault="00CA5E1A" w:rsidP="003E2656">
      <w:pPr>
        <w:pStyle w:val="Heading1"/>
        <w:spacing w:line="360" w:lineRule="auto"/>
        <w:jc w:val="both"/>
        <w:rPr>
          <w:rFonts w:ascii="Times New Roman" w:hAnsi="Times New Roman" w:cs="Times New Roman"/>
          <w:sz w:val="24"/>
          <w:szCs w:val="24"/>
        </w:rPr>
      </w:pPr>
    </w:p>
    <w:p w14:paraId="41540478" w14:textId="77777777" w:rsidR="00CA5E1A" w:rsidRPr="000E01C5" w:rsidRDefault="00CA5E1A" w:rsidP="003E2656">
      <w:pPr>
        <w:spacing w:line="360" w:lineRule="auto"/>
        <w:rPr>
          <w:rFonts w:ascii="Times New Roman" w:hAnsi="Times New Roman" w:cs="Times New Roman"/>
          <w:sz w:val="24"/>
          <w:szCs w:val="24"/>
        </w:rPr>
      </w:pPr>
    </w:p>
    <w:p w14:paraId="4F3C3D25" w14:textId="77777777" w:rsidR="001F4786" w:rsidRPr="000E01C5" w:rsidRDefault="001F4786">
      <w:pPr>
        <w:rPr>
          <w:rFonts w:ascii="Times New Roman" w:eastAsiaTheme="majorEastAsia" w:hAnsi="Times New Roman" w:cs="Times New Roman"/>
          <w:b/>
          <w:bCs/>
          <w:color w:val="365F91" w:themeColor="accent1" w:themeShade="BF"/>
          <w:sz w:val="24"/>
          <w:szCs w:val="24"/>
        </w:rPr>
      </w:pPr>
      <w:r w:rsidRPr="000E01C5">
        <w:rPr>
          <w:rFonts w:ascii="Times New Roman" w:hAnsi="Times New Roman" w:cs="Times New Roman"/>
          <w:sz w:val="24"/>
          <w:szCs w:val="24"/>
        </w:rPr>
        <w:br w:type="page"/>
      </w:r>
    </w:p>
    <w:p w14:paraId="55028E34" w14:textId="77777777" w:rsidR="009B4CA5" w:rsidRPr="000E01C5" w:rsidRDefault="00DE3DCB" w:rsidP="003E2656">
      <w:pPr>
        <w:pStyle w:val="Heading1"/>
        <w:spacing w:line="360" w:lineRule="auto"/>
        <w:jc w:val="both"/>
        <w:rPr>
          <w:rFonts w:ascii="Times New Roman" w:hAnsi="Times New Roman" w:cs="Times New Roman"/>
          <w:sz w:val="24"/>
          <w:szCs w:val="24"/>
        </w:rPr>
      </w:pPr>
      <w:bookmarkStart w:id="8" w:name="_Toc48121821"/>
      <w:r w:rsidRPr="000E01C5">
        <w:rPr>
          <w:rFonts w:ascii="Times New Roman" w:hAnsi="Times New Roman" w:cs="Times New Roman"/>
          <w:sz w:val="24"/>
          <w:szCs w:val="24"/>
        </w:rPr>
        <w:lastRenderedPageBreak/>
        <w:t>REFLECTION</w:t>
      </w:r>
      <w:bookmarkEnd w:id="8"/>
    </w:p>
    <w:p w14:paraId="5E1651F5" w14:textId="77777777" w:rsidR="00E20C21" w:rsidRPr="000E01C5" w:rsidRDefault="00307CF4" w:rsidP="003E2656">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I intend</w:t>
      </w:r>
      <w:r w:rsidR="001F4786" w:rsidRPr="000E01C5">
        <w:rPr>
          <w:rFonts w:ascii="Times New Roman" w:hAnsi="Times New Roman" w:cs="Times New Roman"/>
          <w:sz w:val="24"/>
          <w:szCs w:val="24"/>
        </w:rPr>
        <w:t xml:space="preserve"> to reflect</w:t>
      </w:r>
      <w:r w:rsidR="00DE3DCB" w:rsidRPr="000E01C5">
        <w:rPr>
          <w:rFonts w:ascii="Times New Roman" w:hAnsi="Times New Roman" w:cs="Times New Roman"/>
          <w:sz w:val="24"/>
          <w:szCs w:val="24"/>
        </w:rPr>
        <w:t xml:space="preserve"> my employability skills with the help of Gibbs’ reflective cycle or model.</w:t>
      </w:r>
      <w:r w:rsidR="00310757" w:rsidRPr="000E01C5">
        <w:rPr>
          <w:rFonts w:ascii="Times New Roman" w:hAnsi="Times New Roman" w:cs="Times New Roman"/>
          <w:sz w:val="24"/>
          <w:szCs w:val="24"/>
        </w:rPr>
        <w:t xml:space="preserve"> This model is invented by Graham Gibbs in 1988.</w:t>
      </w:r>
      <w:r w:rsidR="00DE3DCB" w:rsidRPr="000E01C5">
        <w:rPr>
          <w:rFonts w:ascii="Times New Roman" w:hAnsi="Times New Roman" w:cs="Times New Roman"/>
          <w:sz w:val="24"/>
          <w:szCs w:val="24"/>
        </w:rPr>
        <w:t xml:space="preserve"> In this model, attributes and skills are divided into five parts viz. Description, Feeling, Evaluation, Analysis, Conclusion, and Action Plan</w:t>
      </w:r>
      <w:r w:rsidR="00737D59" w:rsidRPr="000E01C5">
        <w:rPr>
          <w:rFonts w:ascii="Times New Roman" w:hAnsi="Times New Roman" w:cs="Times New Roman"/>
          <w:sz w:val="24"/>
          <w:szCs w:val="24"/>
        </w:rPr>
        <w:t xml:space="preserve"> (Markkanen, et al. 2020)</w:t>
      </w:r>
      <w:r w:rsidR="00DE3DCB" w:rsidRPr="000E01C5">
        <w:rPr>
          <w:rFonts w:ascii="Times New Roman" w:hAnsi="Times New Roman" w:cs="Times New Roman"/>
          <w:sz w:val="24"/>
          <w:szCs w:val="24"/>
        </w:rPr>
        <w:t>.</w:t>
      </w:r>
    </w:p>
    <w:p w14:paraId="19530184" w14:textId="77777777" w:rsidR="00307CF4" w:rsidRPr="000E01C5" w:rsidRDefault="001F4786" w:rsidP="001F4786">
      <w:pPr>
        <w:pStyle w:val="ListParagraph"/>
        <w:numPr>
          <w:ilvl w:val="0"/>
          <w:numId w:val="1"/>
        </w:num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Description</w:t>
      </w:r>
      <w:r w:rsidR="00821E1E" w:rsidRPr="000E01C5">
        <w:rPr>
          <w:rFonts w:ascii="Times New Roman" w:hAnsi="Times New Roman" w:cs="Times New Roman"/>
          <w:sz w:val="24"/>
          <w:szCs w:val="24"/>
        </w:rPr>
        <w:t>:</w:t>
      </w:r>
    </w:p>
    <w:p w14:paraId="206DF2CE" w14:textId="3D03ADA6" w:rsidR="00307CF4" w:rsidRPr="000E01C5" w:rsidRDefault="00DE3DCB" w:rsidP="00FE1A42">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 xml:space="preserve">This article made me </w:t>
      </w:r>
      <w:r w:rsidR="00307CF4" w:rsidRPr="000E01C5">
        <w:rPr>
          <w:rFonts w:ascii="Times New Roman" w:hAnsi="Times New Roman" w:cs="Times New Roman"/>
          <w:sz w:val="24"/>
          <w:szCs w:val="24"/>
        </w:rPr>
        <w:t>realize</w:t>
      </w:r>
      <w:r w:rsidRPr="000E01C5">
        <w:rPr>
          <w:rFonts w:ascii="Times New Roman" w:hAnsi="Times New Roman" w:cs="Times New Roman"/>
          <w:sz w:val="24"/>
          <w:szCs w:val="24"/>
        </w:rPr>
        <w:t xml:space="preserve"> that </w:t>
      </w:r>
      <w:r w:rsidR="00307CF4" w:rsidRPr="000E01C5">
        <w:rPr>
          <w:rFonts w:ascii="Times New Roman" w:hAnsi="Times New Roman" w:cs="Times New Roman"/>
          <w:sz w:val="24"/>
          <w:szCs w:val="24"/>
        </w:rPr>
        <w:t>even if someone has a job they</w:t>
      </w:r>
      <w:r w:rsidR="00BA0A47" w:rsidRPr="000E01C5">
        <w:rPr>
          <w:rFonts w:ascii="Times New Roman" w:hAnsi="Times New Roman" w:cs="Times New Roman"/>
          <w:sz w:val="24"/>
          <w:szCs w:val="24"/>
        </w:rPr>
        <w:t xml:space="preserve"> can lose it any point of time </w:t>
      </w:r>
      <w:r w:rsidR="00307CF4" w:rsidRPr="000E01C5">
        <w:rPr>
          <w:rFonts w:ascii="Times New Roman" w:hAnsi="Times New Roman" w:cs="Times New Roman"/>
          <w:sz w:val="24"/>
          <w:szCs w:val="24"/>
        </w:rPr>
        <w:t>some</w:t>
      </w:r>
      <w:r w:rsidR="00BA0A47" w:rsidRPr="000E01C5">
        <w:rPr>
          <w:rFonts w:ascii="Times New Roman" w:hAnsi="Times New Roman" w:cs="Times New Roman"/>
          <w:sz w:val="24"/>
          <w:szCs w:val="24"/>
        </w:rPr>
        <w:t xml:space="preserve"> of my employability skills are I can lead employees working under me; I can motivate people, I advise them to listen instead of counter-attacking.</w:t>
      </w:r>
      <w:r w:rsidR="00307CF4" w:rsidRPr="000E01C5">
        <w:rPr>
          <w:rFonts w:ascii="Times New Roman" w:hAnsi="Times New Roman" w:cs="Times New Roman"/>
          <w:sz w:val="24"/>
          <w:szCs w:val="24"/>
        </w:rPr>
        <w:t xml:space="preserve"> I also learn how to speak, when to speak and how much to speak. So that, I should avoid future risks. </w:t>
      </w:r>
      <w:r w:rsidR="003B6975" w:rsidRPr="000E01C5">
        <w:rPr>
          <w:rFonts w:ascii="Times New Roman" w:hAnsi="Times New Roman" w:cs="Times New Roman"/>
          <w:sz w:val="24"/>
          <w:szCs w:val="24"/>
        </w:rPr>
        <w:t xml:space="preserve">All the articles have a thing in common that gives focus on the soft skills or communication skills. After I know the importance of employability </w:t>
      </w:r>
      <w:r w:rsidR="006C15C9" w:rsidRPr="000E01C5">
        <w:rPr>
          <w:rFonts w:ascii="Times New Roman" w:hAnsi="Times New Roman" w:cs="Times New Roman"/>
          <w:sz w:val="24"/>
          <w:szCs w:val="24"/>
        </w:rPr>
        <w:t>skills,</w:t>
      </w:r>
      <w:r w:rsidR="003B6975" w:rsidRPr="000E01C5">
        <w:rPr>
          <w:rFonts w:ascii="Times New Roman" w:hAnsi="Times New Roman" w:cs="Times New Roman"/>
          <w:sz w:val="24"/>
          <w:szCs w:val="24"/>
        </w:rPr>
        <w:t xml:space="preserve"> I get to know about it is not easy to talk to people</w:t>
      </w:r>
      <w:r w:rsidR="00992A21" w:rsidRPr="000E01C5">
        <w:rPr>
          <w:rFonts w:ascii="Times New Roman" w:hAnsi="Times New Roman" w:cs="Times New Roman"/>
          <w:sz w:val="24"/>
          <w:szCs w:val="24"/>
        </w:rPr>
        <w:t xml:space="preserve"> (</w:t>
      </w:r>
      <w:r w:rsidR="00992A21" w:rsidRPr="000E01C5">
        <w:rPr>
          <w:rFonts w:ascii="Times New Roman" w:hAnsi="Times New Roman" w:cs="Times New Roman"/>
          <w:color w:val="222222"/>
          <w:sz w:val="24"/>
          <w:szCs w:val="24"/>
          <w:shd w:val="clear" w:color="auto" w:fill="FFFFFF"/>
        </w:rPr>
        <w:t>Clarke, 2018)</w:t>
      </w:r>
      <w:r w:rsidR="003B6975" w:rsidRPr="000E01C5">
        <w:rPr>
          <w:rFonts w:ascii="Times New Roman" w:hAnsi="Times New Roman" w:cs="Times New Roman"/>
          <w:sz w:val="24"/>
          <w:szCs w:val="24"/>
        </w:rPr>
        <w:t>. Clients and customers are asset to every company and their ex</w:t>
      </w:r>
      <w:r w:rsidR="00FE1A42" w:rsidRPr="000E01C5">
        <w:rPr>
          <w:rFonts w:ascii="Times New Roman" w:hAnsi="Times New Roman" w:cs="Times New Roman"/>
          <w:sz w:val="24"/>
          <w:szCs w:val="24"/>
        </w:rPr>
        <w:t xml:space="preserve">istence is very much important. </w:t>
      </w:r>
      <w:r w:rsidR="003B6975" w:rsidRPr="000E01C5">
        <w:rPr>
          <w:rFonts w:ascii="Times New Roman" w:hAnsi="Times New Roman" w:cs="Times New Roman"/>
          <w:sz w:val="24"/>
          <w:szCs w:val="24"/>
        </w:rPr>
        <w:t xml:space="preserve">To maintain a proper </w:t>
      </w:r>
      <w:r w:rsidR="006C15C9" w:rsidRPr="000E01C5">
        <w:rPr>
          <w:rFonts w:ascii="Times New Roman" w:hAnsi="Times New Roman" w:cs="Times New Roman"/>
          <w:sz w:val="24"/>
          <w:szCs w:val="24"/>
        </w:rPr>
        <w:t>decency,</w:t>
      </w:r>
      <w:r w:rsidR="003B6975" w:rsidRPr="000E01C5">
        <w:rPr>
          <w:rFonts w:ascii="Times New Roman" w:hAnsi="Times New Roman" w:cs="Times New Roman"/>
          <w:sz w:val="24"/>
          <w:szCs w:val="24"/>
        </w:rPr>
        <w:t xml:space="preserve"> it is important to have a proper </w:t>
      </w:r>
      <w:r w:rsidR="00FE1A42" w:rsidRPr="000E01C5">
        <w:rPr>
          <w:rFonts w:ascii="Times New Roman" w:hAnsi="Times New Roman" w:cs="Times New Roman"/>
          <w:sz w:val="24"/>
          <w:szCs w:val="24"/>
        </w:rPr>
        <w:t xml:space="preserve">interaction </w:t>
      </w:r>
      <w:r w:rsidR="003B6975" w:rsidRPr="000E01C5">
        <w:rPr>
          <w:rFonts w:ascii="Times New Roman" w:hAnsi="Times New Roman" w:cs="Times New Roman"/>
          <w:sz w:val="24"/>
          <w:szCs w:val="24"/>
        </w:rPr>
        <w:t xml:space="preserve">and convincing skill. Having a </w:t>
      </w:r>
      <w:r w:rsidR="00274451" w:rsidRPr="000E01C5">
        <w:rPr>
          <w:rFonts w:ascii="Times New Roman" w:hAnsi="Times New Roman" w:cs="Times New Roman"/>
          <w:sz w:val="24"/>
          <w:szCs w:val="24"/>
        </w:rPr>
        <w:t>good conversation skill</w:t>
      </w:r>
      <w:r w:rsidR="003B6975" w:rsidRPr="000E01C5">
        <w:rPr>
          <w:rFonts w:ascii="Times New Roman" w:hAnsi="Times New Roman" w:cs="Times New Roman"/>
          <w:sz w:val="24"/>
          <w:szCs w:val="24"/>
        </w:rPr>
        <w:t xml:space="preserve"> always promote the work and taken into consideration. Without soft skills no matter what someone is good at they will not </w:t>
      </w:r>
      <w:r w:rsidR="00E1113F" w:rsidRPr="000E01C5">
        <w:rPr>
          <w:rFonts w:ascii="Times New Roman" w:hAnsi="Times New Roman" w:cs="Times New Roman"/>
          <w:sz w:val="24"/>
          <w:szCs w:val="24"/>
        </w:rPr>
        <w:t xml:space="preserve">be </w:t>
      </w:r>
      <w:r w:rsidR="003B6975" w:rsidRPr="000E01C5">
        <w:rPr>
          <w:rFonts w:ascii="Times New Roman" w:hAnsi="Times New Roman" w:cs="Times New Roman"/>
          <w:sz w:val="24"/>
          <w:szCs w:val="24"/>
        </w:rPr>
        <w:t xml:space="preserve">eligible </w:t>
      </w:r>
      <w:r w:rsidR="00752D75" w:rsidRPr="000E01C5">
        <w:rPr>
          <w:rFonts w:ascii="Times New Roman" w:hAnsi="Times New Roman" w:cs="Times New Roman"/>
          <w:sz w:val="24"/>
          <w:szCs w:val="24"/>
        </w:rPr>
        <w:t xml:space="preserve">for any future goals. </w:t>
      </w:r>
    </w:p>
    <w:p w14:paraId="3508981C" w14:textId="77777777" w:rsidR="00307CF4" w:rsidRPr="000E01C5" w:rsidRDefault="00FE1A42" w:rsidP="003E2656">
      <w:pPr>
        <w:pStyle w:val="ListParagraph"/>
        <w:numPr>
          <w:ilvl w:val="0"/>
          <w:numId w:val="1"/>
        </w:num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Feeling</w:t>
      </w:r>
      <w:r w:rsidR="00D701CD" w:rsidRPr="000E01C5">
        <w:rPr>
          <w:rFonts w:ascii="Times New Roman" w:hAnsi="Times New Roman" w:cs="Times New Roman"/>
          <w:sz w:val="24"/>
          <w:szCs w:val="24"/>
        </w:rPr>
        <w:t>s</w:t>
      </w:r>
      <w:r w:rsidRPr="000E01C5">
        <w:rPr>
          <w:rFonts w:ascii="Times New Roman" w:hAnsi="Times New Roman" w:cs="Times New Roman"/>
          <w:sz w:val="24"/>
          <w:szCs w:val="24"/>
        </w:rPr>
        <w:t>:</w:t>
      </w:r>
    </w:p>
    <w:p w14:paraId="25C04AC2" w14:textId="223B01E7" w:rsidR="00D701CD" w:rsidRPr="000E01C5" w:rsidRDefault="00DE3DCB" w:rsidP="00D701CD">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I possess motivational, inspirational, positive and optimistic</w:t>
      </w:r>
      <w:r w:rsidR="00AA0A28" w:rsidRPr="000E01C5">
        <w:rPr>
          <w:rFonts w:ascii="Times New Roman" w:hAnsi="Times New Roman" w:cs="Times New Roman"/>
          <w:sz w:val="24"/>
          <w:szCs w:val="24"/>
        </w:rPr>
        <w:t>,</w:t>
      </w:r>
      <w:r w:rsidRPr="000E01C5">
        <w:rPr>
          <w:rFonts w:ascii="Times New Roman" w:hAnsi="Times New Roman" w:cs="Times New Roman"/>
          <w:sz w:val="24"/>
          <w:szCs w:val="24"/>
        </w:rPr>
        <w:t xml:space="preserve"> </w:t>
      </w:r>
      <w:r w:rsidR="00AA0A28" w:rsidRPr="000E01C5">
        <w:rPr>
          <w:rFonts w:ascii="Times New Roman" w:hAnsi="Times New Roman" w:cs="Times New Roman"/>
          <w:sz w:val="24"/>
          <w:szCs w:val="24"/>
        </w:rPr>
        <w:t>and commitment skills for my desired organization. The skills I would focus on</w:t>
      </w:r>
      <w:r w:rsidR="00307CF4" w:rsidRPr="000E01C5">
        <w:rPr>
          <w:rFonts w:ascii="Times New Roman" w:hAnsi="Times New Roman" w:cs="Times New Roman"/>
          <w:sz w:val="24"/>
          <w:szCs w:val="24"/>
        </w:rPr>
        <w:t xml:space="preserve"> are</w:t>
      </w:r>
      <w:r w:rsidR="00AA0A28" w:rsidRPr="000E01C5">
        <w:rPr>
          <w:rFonts w:ascii="Times New Roman" w:hAnsi="Times New Roman" w:cs="Times New Roman"/>
          <w:sz w:val="24"/>
          <w:szCs w:val="24"/>
        </w:rPr>
        <w:t xml:space="preserve"> inheriting some professional skills. </w:t>
      </w:r>
      <w:r w:rsidR="00307CF4" w:rsidRPr="000E01C5">
        <w:rPr>
          <w:rFonts w:ascii="Times New Roman" w:hAnsi="Times New Roman" w:cs="Times New Roman"/>
          <w:sz w:val="24"/>
          <w:szCs w:val="24"/>
        </w:rPr>
        <w:t xml:space="preserve">Employability skills are the part of job that </w:t>
      </w:r>
      <w:r w:rsidR="00E21BB0">
        <w:rPr>
          <w:rFonts w:ascii="Times New Roman" w:hAnsi="Times New Roman" w:cs="Times New Roman"/>
          <w:sz w:val="24"/>
          <w:szCs w:val="24"/>
        </w:rPr>
        <w:t>must</w:t>
      </w:r>
      <w:r w:rsidR="00307CF4" w:rsidRPr="000E01C5">
        <w:rPr>
          <w:rFonts w:ascii="Times New Roman" w:hAnsi="Times New Roman" w:cs="Times New Roman"/>
          <w:sz w:val="24"/>
          <w:szCs w:val="24"/>
        </w:rPr>
        <w:t xml:space="preserve"> be shown up when it is required the most. It questions anyone’s ability of decision making. </w:t>
      </w:r>
    </w:p>
    <w:p w14:paraId="5D00AD1F" w14:textId="77777777" w:rsidR="00307CF4" w:rsidRPr="000E01C5" w:rsidRDefault="00D701CD" w:rsidP="00D701CD">
      <w:pPr>
        <w:pStyle w:val="ListParagraph"/>
        <w:numPr>
          <w:ilvl w:val="0"/>
          <w:numId w:val="2"/>
        </w:num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Evaluation:</w:t>
      </w:r>
    </w:p>
    <w:p w14:paraId="7DFE6463" w14:textId="77777777" w:rsidR="00307CF4" w:rsidRPr="000E01C5" w:rsidRDefault="00DE3DCB" w:rsidP="00D701CD">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As the article stated that some of the soft skill</w:t>
      </w:r>
      <w:r w:rsidR="00D701CD" w:rsidRPr="000E01C5">
        <w:rPr>
          <w:rFonts w:ascii="Times New Roman" w:hAnsi="Times New Roman" w:cs="Times New Roman"/>
          <w:sz w:val="24"/>
          <w:szCs w:val="24"/>
        </w:rPr>
        <w:t>s are inherent. I agree with it as</w:t>
      </w:r>
      <w:r w:rsidRPr="000E01C5">
        <w:rPr>
          <w:rFonts w:ascii="Times New Roman" w:hAnsi="Times New Roman" w:cs="Times New Roman"/>
          <w:sz w:val="24"/>
          <w:szCs w:val="24"/>
        </w:rPr>
        <w:t xml:space="preserve"> I can create a good public relation by </w:t>
      </w:r>
      <w:r w:rsidR="007F4453" w:rsidRPr="000E01C5">
        <w:rPr>
          <w:rFonts w:ascii="Times New Roman" w:hAnsi="Times New Roman" w:cs="Times New Roman"/>
          <w:sz w:val="24"/>
          <w:szCs w:val="24"/>
        </w:rPr>
        <w:t>establishing proper communication. I can encourage people to do their part of the job.</w:t>
      </w:r>
      <w:r w:rsidR="00307CF4" w:rsidRPr="000E01C5">
        <w:rPr>
          <w:rFonts w:ascii="Times New Roman" w:hAnsi="Times New Roman" w:cs="Times New Roman"/>
          <w:sz w:val="24"/>
          <w:szCs w:val="24"/>
        </w:rPr>
        <w:t xml:space="preserve"> My evaluation says that I need to work on many</w:t>
      </w:r>
      <w:r w:rsidR="00D701CD" w:rsidRPr="000E01C5">
        <w:rPr>
          <w:rFonts w:ascii="Times New Roman" w:hAnsi="Times New Roman" w:cs="Times New Roman"/>
          <w:sz w:val="24"/>
          <w:szCs w:val="24"/>
        </w:rPr>
        <w:t xml:space="preserve"> technical</w:t>
      </w:r>
      <w:r w:rsidR="00307CF4" w:rsidRPr="000E01C5">
        <w:rPr>
          <w:rFonts w:ascii="Times New Roman" w:hAnsi="Times New Roman" w:cs="Times New Roman"/>
          <w:sz w:val="24"/>
          <w:szCs w:val="24"/>
        </w:rPr>
        <w:t xml:space="preserve"> skills to make it better. </w:t>
      </w:r>
    </w:p>
    <w:p w14:paraId="235E19E9" w14:textId="77777777" w:rsidR="00307CF4" w:rsidRPr="000E01C5" w:rsidRDefault="00DE3DCB" w:rsidP="003E2656">
      <w:pPr>
        <w:pStyle w:val="ListParagraph"/>
        <w:numPr>
          <w:ilvl w:val="0"/>
          <w:numId w:val="1"/>
        </w:num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An</w:t>
      </w:r>
      <w:r w:rsidR="00310757" w:rsidRPr="000E01C5">
        <w:rPr>
          <w:rFonts w:ascii="Times New Roman" w:hAnsi="Times New Roman" w:cs="Times New Roman"/>
          <w:sz w:val="24"/>
          <w:szCs w:val="24"/>
        </w:rPr>
        <w:t xml:space="preserve">alysis- </w:t>
      </w:r>
    </w:p>
    <w:p w14:paraId="6C14C181" w14:textId="77777777" w:rsidR="00307CF4" w:rsidRPr="000E01C5" w:rsidRDefault="00307CF4" w:rsidP="00D701CD">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lastRenderedPageBreak/>
        <w:t xml:space="preserve">This is one of the crucial parts where I find difficulty to </w:t>
      </w:r>
      <w:r w:rsidR="003B6975" w:rsidRPr="000E01C5">
        <w:rPr>
          <w:rFonts w:ascii="Times New Roman" w:hAnsi="Times New Roman" w:cs="Times New Roman"/>
          <w:sz w:val="24"/>
          <w:szCs w:val="24"/>
        </w:rPr>
        <w:t>analyze</w:t>
      </w:r>
      <w:r w:rsidRPr="000E01C5">
        <w:rPr>
          <w:rFonts w:ascii="Times New Roman" w:hAnsi="Times New Roman" w:cs="Times New Roman"/>
          <w:sz w:val="24"/>
          <w:szCs w:val="24"/>
        </w:rPr>
        <w:t xml:space="preserve"> my skills and skills that I need to work. </w:t>
      </w:r>
      <w:r w:rsidR="003B6975" w:rsidRPr="000E01C5">
        <w:rPr>
          <w:rFonts w:ascii="Times New Roman" w:hAnsi="Times New Roman" w:cs="Times New Roman"/>
          <w:sz w:val="24"/>
          <w:szCs w:val="24"/>
        </w:rPr>
        <w:t>But rather I manage to do it that shows my managerial skills even when I find difficulty to the task completion.</w:t>
      </w:r>
      <w:r w:rsidR="00D701CD" w:rsidRPr="000E01C5">
        <w:rPr>
          <w:rFonts w:ascii="Times New Roman" w:hAnsi="Times New Roman" w:cs="Times New Roman"/>
          <w:sz w:val="24"/>
          <w:szCs w:val="24"/>
        </w:rPr>
        <w:t xml:space="preserve"> I conducted a SWOT analysis to identify my strong and weak points and work upon them to gain efficiency</w:t>
      </w:r>
      <w:r w:rsidR="00DC1E83" w:rsidRPr="000E01C5">
        <w:rPr>
          <w:rFonts w:ascii="Times New Roman" w:hAnsi="Times New Roman" w:cs="Times New Roman"/>
          <w:sz w:val="24"/>
          <w:szCs w:val="24"/>
        </w:rPr>
        <w:t xml:space="preserve"> (</w:t>
      </w:r>
      <w:r w:rsidR="00DC1E83" w:rsidRPr="000E01C5">
        <w:rPr>
          <w:rFonts w:ascii="Times New Roman" w:hAnsi="Times New Roman" w:cs="Times New Roman"/>
          <w:color w:val="222222"/>
          <w:sz w:val="24"/>
          <w:szCs w:val="24"/>
          <w:shd w:val="clear" w:color="auto" w:fill="FFFFFF"/>
        </w:rPr>
        <w:t>Kaushal, 2018)</w:t>
      </w:r>
      <w:r w:rsidR="00D701CD" w:rsidRPr="000E01C5">
        <w:rPr>
          <w:rFonts w:ascii="Times New Roman" w:hAnsi="Times New Roman" w:cs="Times New Roman"/>
          <w:sz w:val="24"/>
          <w:szCs w:val="24"/>
        </w:rPr>
        <w:t>.</w:t>
      </w:r>
    </w:p>
    <w:p w14:paraId="7350651A" w14:textId="77777777" w:rsidR="003B6975" w:rsidRPr="000E01C5" w:rsidRDefault="00D701CD" w:rsidP="00D701CD">
      <w:pPr>
        <w:pStyle w:val="ListParagraph"/>
        <w:numPr>
          <w:ilvl w:val="0"/>
          <w:numId w:val="1"/>
        </w:num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Conclusion and Action Plan:</w:t>
      </w:r>
      <w:r w:rsidR="00DE3DCB" w:rsidRPr="000E01C5">
        <w:rPr>
          <w:rFonts w:ascii="Times New Roman" w:hAnsi="Times New Roman" w:cs="Times New Roman"/>
          <w:sz w:val="24"/>
          <w:szCs w:val="24"/>
        </w:rPr>
        <w:t xml:space="preserve"> </w:t>
      </w:r>
    </w:p>
    <w:p w14:paraId="6E437E5E" w14:textId="77777777" w:rsidR="000E6C9D" w:rsidRPr="000E01C5" w:rsidRDefault="00DE3DCB" w:rsidP="00D701CD">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 xml:space="preserve">My action plan for future perspective is to enhance my strengths as well as provide full concentration on </w:t>
      </w:r>
      <w:r w:rsidR="00B60632" w:rsidRPr="000E01C5">
        <w:rPr>
          <w:rFonts w:ascii="Times New Roman" w:hAnsi="Times New Roman" w:cs="Times New Roman"/>
          <w:sz w:val="24"/>
          <w:szCs w:val="24"/>
        </w:rPr>
        <w:t>my weaknesses</w:t>
      </w:r>
      <w:r w:rsidR="00637649" w:rsidRPr="000E01C5">
        <w:rPr>
          <w:rFonts w:ascii="Times New Roman" w:hAnsi="Times New Roman" w:cs="Times New Roman"/>
          <w:sz w:val="24"/>
          <w:szCs w:val="24"/>
        </w:rPr>
        <w:t>.</w:t>
      </w:r>
      <w:r w:rsidRPr="000E01C5">
        <w:rPr>
          <w:rFonts w:ascii="Times New Roman" w:hAnsi="Times New Roman" w:cs="Times New Roman"/>
          <w:sz w:val="24"/>
          <w:szCs w:val="24"/>
        </w:rPr>
        <w:t xml:space="preserve"> I would appreciate for every upcoming project and feels grateful that I am part of it. This feeling is always positive and makes</w:t>
      </w:r>
      <w:r w:rsidR="00B60632" w:rsidRPr="000E01C5">
        <w:rPr>
          <w:rFonts w:ascii="Times New Roman" w:hAnsi="Times New Roman" w:cs="Times New Roman"/>
          <w:sz w:val="24"/>
          <w:szCs w:val="24"/>
        </w:rPr>
        <w:t xml:space="preserve"> me learn something more worthy</w:t>
      </w:r>
      <w:r w:rsidR="00737D59" w:rsidRPr="000E01C5">
        <w:rPr>
          <w:rFonts w:ascii="Times New Roman" w:hAnsi="Times New Roman" w:cs="Times New Roman"/>
          <w:sz w:val="24"/>
          <w:szCs w:val="24"/>
        </w:rPr>
        <w:t xml:space="preserve"> (</w:t>
      </w:r>
      <w:r w:rsidR="00737D59" w:rsidRPr="000E01C5">
        <w:rPr>
          <w:rFonts w:ascii="Times New Roman" w:hAnsi="Times New Roman" w:cs="Times New Roman"/>
          <w:color w:val="222222"/>
          <w:sz w:val="24"/>
          <w:szCs w:val="24"/>
          <w:shd w:val="clear" w:color="auto" w:fill="FFFFFF"/>
        </w:rPr>
        <w:t>The University of Edinburgh</w:t>
      </w:r>
      <w:r w:rsidR="00B60632" w:rsidRPr="000E01C5">
        <w:rPr>
          <w:rFonts w:ascii="Times New Roman" w:hAnsi="Times New Roman" w:cs="Times New Roman"/>
          <w:color w:val="222222"/>
          <w:sz w:val="24"/>
          <w:szCs w:val="24"/>
          <w:shd w:val="clear" w:color="auto" w:fill="FFFFFF"/>
        </w:rPr>
        <w:t>,</w:t>
      </w:r>
      <w:r w:rsidR="00737D59" w:rsidRPr="000E01C5">
        <w:rPr>
          <w:rFonts w:ascii="Times New Roman" w:hAnsi="Times New Roman" w:cs="Times New Roman"/>
          <w:color w:val="222222"/>
          <w:sz w:val="24"/>
          <w:szCs w:val="24"/>
          <w:shd w:val="clear" w:color="auto" w:fill="FFFFFF"/>
        </w:rPr>
        <w:t xml:space="preserve"> 2019)</w:t>
      </w:r>
      <w:r w:rsidR="00310757" w:rsidRPr="000E01C5">
        <w:rPr>
          <w:rFonts w:ascii="Times New Roman" w:hAnsi="Times New Roman" w:cs="Times New Roman"/>
          <w:sz w:val="24"/>
          <w:szCs w:val="24"/>
        </w:rPr>
        <w:t xml:space="preserve">. </w:t>
      </w:r>
    </w:p>
    <w:p w14:paraId="2E53D9F4" w14:textId="77777777" w:rsidR="00CA5E1A" w:rsidRPr="000E01C5" w:rsidRDefault="00CA5E1A" w:rsidP="003E2656">
      <w:pPr>
        <w:pStyle w:val="Heading1"/>
        <w:spacing w:line="360" w:lineRule="auto"/>
        <w:rPr>
          <w:rFonts w:ascii="Times New Roman" w:hAnsi="Times New Roman" w:cs="Times New Roman"/>
          <w:sz w:val="24"/>
          <w:szCs w:val="24"/>
        </w:rPr>
      </w:pPr>
    </w:p>
    <w:p w14:paraId="61DD3E94" w14:textId="77777777" w:rsidR="00CA5E1A" w:rsidRPr="000E01C5" w:rsidRDefault="00CA5E1A" w:rsidP="003E2656">
      <w:pPr>
        <w:pStyle w:val="Heading1"/>
        <w:spacing w:line="360" w:lineRule="auto"/>
        <w:rPr>
          <w:rFonts w:ascii="Times New Roman" w:hAnsi="Times New Roman" w:cs="Times New Roman"/>
          <w:sz w:val="24"/>
          <w:szCs w:val="24"/>
        </w:rPr>
      </w:pPr>
    </w:p>
    <w:p w14:paraId="7FB6A4E7" w14:textId="77777777" w:rsidR="00CA5E1A" w:rsidRPr="000E01C5" w:rsidRDefault="00CA5E1A" w:rsidP="003E2656">
      <w:pPr>
        <w:pStyle w:val="Heading1"/>
        <w:spacing w:line="360" w:lineRule="auto"/>
        <w:rPr>
          <w:rFonts w:ascii="Times New Roman" w:hAnsi="Times New Roman" w:cs="Times New Roman"/>
          <w:sz w:val="24"/>
          <w:szCs w:val="24"/>
        </w:rPr>
      </w:pPr>
    </w:p>
    <w:p w14:paraId="1CE13CC3" w14:textId="6281FDFE" w:rsidR="00CA5E1A" w:rsidRPr="000E01C5" w:rsidRDefault="00B61164" w:rsidP="00B61164">
      <w:pPr>
        <w:pStyle w:val="Heading1"/>
        <w:tabs>
          <w:tab w:val="left" w:pos="2021"/>
        </w:tabs>
        <w:spacing w:line="360" w:lineRule="auto"/>
        <w:rPr>
          <w:rFonts w:ascii="Times New Roman" w:hAnsi="Times New Roman" w:cs="Times New Roman"/>
          <w:sz w:val="24"/>
          <w:szCs w:val="24"/>
        </w:rPr>
      </w:pPr>
      <w:r w:rsidRPr="000E01C5">
        <w:rPr>
          <w:rFonts w:ascii="Times New Roman" w:hAnsi="Times New Roman" w:cs="Times New Roman"/>
          <w:sz w:val="24"/>
          <w:szCs w:val="24"/>
        </w:rPr>
        <w:tab/>
      </w:r>
    </w:p>
    <w:p w14:paraId="07E4CEA6" w14:textId="77777777" w:rsidR="00CA5E1A" w:rsidRPr="000E01C5" w:rsidRDefault="00CA5E1A" w:rsidP="003E2656">
      <w:pPr>
        <w:pStyle w:val="Heading1"/>
        <w:spacing w:line="360" w:lineRule="auto"/>
        <w:rPr>
          <w:rFonts w:ascii="Times New Roman" w:hAnsi="Times New Roman" w:cs="Times New Roman"/>
          <w:sz w:val="24"/>
          <w:szCs w:val="24"/>
        </w:rPr>
      </w:pPr>
    </w:p>
    <w:p w14:paraId="6FD8668E" w14:textId="77777777" w:rsidR="00CA5E1A" w:rsidRPr="000E01C5" w:rsidRDefault="00CA5E1A" w:rsidP="003E2656">
      <w:pPr>
        <w:spacing w:line="360" w:lineRule="auto"/>
        <w:rPr>
          <w:rFonts w:ascii="Times New Roman" w:hAnsi="Times New Roman" w:cs="Times New Roman"/>
          <w:sz w:val="24"/>
          <w:szCs w:val="24"/>
        </w:rPr>
      </w:pPr>
    </w:p>
    <w:p w14:paraId="5BE354E3" w14:textId="77777777" w:rsidR="00637649" w:rsidRPr="000E01C5" w:rsidRDefault="00637649">
      <w:pPr>
        <w:rPr>
          <w:rFonts w:ascii="Times New Roman" w:eastAsiaTheme="majorEastAsia" w:hAnsi="Times New Roman" w:cs="Times New Roman"/>
          <w:b/>
          <w:bCs/>
          <w:color w:val="365F91" w:themeColor="accent1" w:themeShade="BF"/>
          <w:sz w:val="24"/>
          <w:szCs w:val="24"/>
        </w:rPr>
      </w:pPr>
      <w:r w:rsidRPr="000E01C5">
        <w:rPr>
          <w:rFonts w:ascii="Times New Roman" w:hAnsi="Times New Roman" w:cs="Times New Roman"/>
          <w:sz w:val="24"/>
          <w:szCs w:val="24"/>
        </w:rPr>
        <w:br w:type="page"/>
      </w:r>
    </w:p>
    <w:p w14:paraId="3B3C79AF" w14:textId="77777777" w:rsidR="003C68CB" w:rsidRPr="000E01C5" w:rsidRDefault="00DE3DCB" w:rsidP="003E2656">
      <w:pPr>
        <w:pStyle w:val="Heading1"/>
        <w:spacing w:line="360" w:lineRule="auto"/>
        <w:rPr>
          <w:rFonts w:ascii="Times New Roman" w:hAnsi="Times New Roman" w:cs="Times New Roman"/>
          <w:sz w:val="24"/>
          <w:szCs w:val="24"/>
        </w:rPr>
      </w:pPr>
      <w:bookmarkStart w:id="9" w:name="_Toc48121822"/>
      <w:r w:rsidRPr="000E01C5">
        <w:rPr>
          <w:rFonts w:ascii="Times New Roman" w:hAnsi="Times New Roman" w:cs="Times New Roman"/>
          <w:sz w:val="24"/>
          <w:szCs w:val="24"/>
        </w:rPr>
        <w:lastRenderedPageBreak/>
        <w:t>CONCLUSION</w:t>
      </w:r>
      <w:bookmarkEnd w:id="9"/>
    </w:p>
    <w:p w14:paraId="1A14F3A9" w14:textId="09397CB7" w:rsidR="00310757" w:rsidRPr="000E01C5" w:rsidRDefault="00637649" w:rsidP="003E2656">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This report</w:t>
      </w:r>
      <w:r w:rsidR="00DE3DCB" w:rsidRPr="000E01C5">
        <w:rPr>
          <w:rFonts w:ascii="Times New Roman" w:hAnsi="Times New Roman" w:cs="Times New Roman"/>
          <w:sz w:val="24"/>
          <w:szCs w:val="24"/>
        </w:rPr>
        <w:t xml:space="preserve"> </w:t>
      </w:r>
      <w:r w:rsidR="00FD4A08" w:rsidRPr="000E01C5">
        <w:rPr>
          <w:rFonts w:ascii="Times New Roman" w:hAnsi="Times New Roman" w:cs="Times New Roman"/>
          <w:sz w:val="24"/>
          <w:szCs w:val="24"/>
        </w:rPr>
        <w:t>develops a great understanding by giving the importance, the employer's perception</w:t>
      </w:r>
      <w:r w:rsidR="00DE3DCB" w:rsidRPr="000E01C5">
        <w:rPr>
          <w:rFonts w:ascii="Times New Roman" w:hAnsi="Times New Roman" w:cs="Times New Roman"/>
          <w:sz w:val="24"/>
          <w:szCs w:val="24"/>
        </w:rPr>
        <w:t xml:space="preserve"> of employability skills</w:t>
      </w:r>
      <w:r w:rsidR="00FD4A08" w:rsidRPr="000E01C5">
        <w:rPr>
          <w:rFonts w:ascii="Times New Roman" w:hAnsi="Times New Roman" w:cs="Times New Roman"/>
          <w:sz w:val="24"/>
          <w:szCs w:val="24"/>
        </w:rPr>
        <w:t>, and employee’s perc</w:t>
      </w:r>
      <w:r w:rsidR="00DE3DCB" w:rsidRPr="000E01C5">
        <w:rPr>
          <w:rFonts w:ascii="Times New Roman" w:hAnsi="Times New Roman" w:cs="Times New Roman"/>
          <w:sz w:val="24"/>
          <w:szCs w:val="24"/>
        </w:rPr>
        <w:t xml:space="preserve">eption of employability skills. After that, the reflection suggests the different personality traits of an individual. </w:t>
      </w:r>
      <w:r w:rsidR="00FD4A08" w:rsidRPr="000E01C5">
        <w:rPr>
          <w:rFonts w:ascii="Times New Roman" w:hAnsi="Times New Roman" w:cs="Times New Roman"/>
          <w:sz w:val="24"/>
          <w:szCs w:val="24"/>
        </w:rPr>
        <w:t>No one can go against the trend especially when the talks cost your career. Employability is as important as the first impression. It all depends on a graduate who someday becomes an employee. Employability judges whether an employee is going to thrive or become stagnant as water. Stagnant water stinks. That</w:t>
      </w:r>
      <w:r w:rsidR="001A1CBB">
        <w:rPr>
          <w:rFonts w:ascii="Times New Roman" w:hAnsi="Times New Roman" w:cs="Times New Roman"/>
          <w:sz w:val="24"/>
          <w:szCs w:val="24"/>
        </w:rPr>
        <w:t xml:space="preserve"> i</w:t>
      </w:r>
      <w:r w:rsidR="00FD4A08" w:rsidRPr="000E01C5">
        <w:rPr>
          <w:rFonts w:ascii="Times New Roman" w:hAnsi="Times New Roman" w:cs="Times New Roman"/>
          <w:sz w:val="24"/>
          <w:szCs w:val="24"/>
        </w:rPr>
        <w:t xml:space="preserve">s why employability </w:t>
      </w:r>
      <w:r w:rsidR="0002046D" w:rsidRPr="000E01C5">
        <w:rPr>
          <w:rFonts w:ascii="Times New Roman" w:hAnsi="Times New Roman" w:cs="Times New Roman"/>
          <w:sz w:val="24"/>
          <w:szCs w:val="24"/>
        </w:rPr>
        <w:t>skills are</w:t>
      </w:r>
      <w:r w:rsidR="00FD4A08" w:rsidRPr="000E01C5">
        <w:rPr>
          <w:rFonts w:ascii="Times New Roman" w:hAnsi="Times New Roman" w:cs="Times New Roman"/>
          <w:sz w:val="24"/>
          <w:szCs w:val="24"/>
        </w:rPr>
        <w:t xml:space="preserve"> </w:t>
      </w:r>
      <w:r w:rsidR="001A1CBB" w:rsidRPr="000E01C5">
        <w:rPr>
          <w:rFonts w:ascii="Times New Roman" w:hAnsi="Times New Roman" w:cs="Times New Roman"/>
          <w:sz w:val="24"/>
          <w:szCs w:val="24"/>
        </w:rPr>
        <w:t>required</w:t>
      </w:r>
      <w:r w:rsidR="001A1CBB">
        <w:rPr>
          <w:rFonts w:ascii="Times New Roman" w:hAnsi="Times New Roman" w:cs="Times New Roman"/>
          <w:sz w:val="24"/>
          <w:szCs w:val="24"/>
        </w:rPr>
        <w:t xml:space="preserve"> </w:t>
      </w:r>
      <w:r w:rsidR="00FD4A08" w:rsidRPr="000E01C5">
        <w:rPr>
          <w:rFonts w:ascii="Times New Roman" w:hAnsi="Times New Roman" w:cs="Times New Roman"/>
          <w:sz w:val="24"/>
          <w:szCs w:val="24"/>
        </w:rPr>
        <w:t>and</w:t>
      </w:r>
      <w:r w:rsidRPr="000E01C5">
        <w:rPr>
          <w:rFonts w:ascii="Times New Roman" w:hAnsi="Times New Roman" w:cs="Times New Roman"/>
          <w:sz w:val="24"/>
          <w:szCs w:val="24"/>
        </w:rPr>
        <w:t xml:space="preserve"> it is also the demand of time.</w:t>
      </w:r>
      <w:r w:rsidR="00DE3DCB" w:rsidRPr="000E01C5">
        <w:rPr>
          <w:rFonts w:ascii="Times New Roman" w:hAnsi="Times New Roman" w:cs="Times New Roman"/>
          <w:sz w:val="24"/>
          <w:szCs w:val="24"/>
        </w:rPr>
        <w:t xml:space="preserve"> This </w:t>
      </w:r>
      <w:r w:rsidRPr="000E01C5">
        <w:rPr>
          <w:rFonts w:ascii="Times New Roman" w:hAnsi="Times New Roman" w:cs="Times New Roman"/>
          <w:sz w:val="24"/>
          <w:szCs w:val="24"/>
        </w:rPr>
        <w:t>report</w:t>
      </w:r>
      <w:r w:rsidR="00DE3DCB" w:rsidRPr="000E01C5">
        <w:rPr>
          <w:rFonts w:ascii="Times New Roman" w:hAnsi="Times New Roman" w:cs="Times New Roman"/>
          <w:sz w:val="24"/>
          <w:szCs w:val="24"/>
        </w:rPr>
        <w:t xml:space="preserve"> shows the beauty of employability skills and how it is important in any graduate</w:t>
      </w:r>
      <w:r w:rsidR="00DE43DB" w:rsidRPr="000E01C5">
        <w:rPr>
          <w:rFonts w:ascii="Times New Roman" w:hAnsi="Times New Roman" w:cs="Times New Roman"/>
          <w:sz w:val="24"/>
          <w:szCs w:val="24"/>
        </w:rPr>
        <w:t>’s</w:t>
      </w:r>
      <w:r w:rsidR="00DE3DCB" w:rsidRPr="000E01C5">
        <w:rPr>
          <w:rFonts w:ascii="Times New Roman" w:hAnsi="Times New Roman" w:cs="Times New Roman"/>
          <w:sz w:val="24"/>
          <w:szCs w:val="24"/>
        </w:rPr>
        <w:t xml:space="preserve"> life. </w:t>
      </w:r>
    </w:p>
    <w:p w14:paraId="30D46001" w14:textId="77777777" w:rsidR="00DE43DB" w:rsidRPr="000E01C5" w:rsidRDefault="00DE43DB" w:rsidP="003E2656">
      <w:pPr>
        <w:spacing w:line="360" w:lineRule="auto"/>
        <w:jc w:val="both"/>
        <w:rPr>
          <w:rFonts w:ascii="Times New Roman" w:hAnsi="Times New Roman" w:cs="Times New Roman"/>
          <w:sz w:val="24"/>
          <w:szCs w:val="24"/>
        </w:rPr>
      </w:pPr>
    </w:p>
    <w:p w14:paraId="5E73D663" w14:textId="77777777" w:rsidR="00DE43DB" w:rsidRPr="000E01C5" w:rsidRDefault="00DE43DB" w:rsidP="003E2656">
      <w:pPr>
        <w:spacing w:line="360" w:lineRule="auto"/>
        <w:jc w:val="both"/>
        <w:rPr>
          <w:rFonts w:ascii="Times New Roman" w:hAnsi="Times New Roman" w:cs="Times New Roman"/>
          <w:sz w:val="24"/>
          <w:szCs w:val="24"/>
        </w:rPr>
      </w:pPr>
    </w:p>
    <w:p w14:paraId="1CF46D82" w14:textId="77777777" w:rsidR="00DE43DB" w:rsidRPr="000E01C5" w:rsidRDefault="00DE43DB" w:rsidP="003E2656">
      <w:pPr>
        <w:spacing w:line="360" w:lineRule="auto"/>
        <w:jc w:val="both"/>
        <w:rPr>
          <w:rFonts w:ascii="Times New Roman" w:hAnsi="Times New Roman" w:cs="Times New Roman"/>
          <w:sz w:val="24"/>
          <w:szCs w:val="24"/>
        </w:rPr>
      </w:pPr>
    </w:p>
    <w:p w14:paraId="6819CA06" w14:textId="77777777" w:rsidR="00DE43DB" w:rsidRPr="000E01C5" w:rsidRDefault="00DE43DB" w:rsidP="003E2656">
      <w:pPr>
        <w:spacing w:line="360" w:lineRule="auto"/>
        <w:jc w:val="both"/>
        <w:rPr>
          <w:rFonts w:ascii="Times New Roman" w:hAnsi="Times New Roman" w:cs="Times New Roman"/>
          <w:sz w:val="24"/>
          <w:szCs w:val="24"/>
        </w:rPr>
      </w:pPr>
    </w:p>
    <w:p w14:paraId="4068320E" w14:textId="77777777" w:rsidR="00DE43DB" w:rsidRPr="000E01C5" w:rsidRDefault="00DE43DB" w:rsidP="003E2656">
      <w:pPr>
        <w:spacing w:line="360" w:lineRule="auto"/>
        <w:jc w:val="both"/>
        <w:rPr>
          <w:rFonts w:ascii="Times New Roman" w:hAnsi="Times New Roman" w:cs="Times New Roman"/>
          <w:sz w:val="24"/>
          <w:szCs w:val="24"/>
        </w:rPr>
      </w:pPr>
    </w:p>
    <w:p w14:paraId="78550FCF" w14:textId="77777777" w:rsidR="00DE43DB" w:rsidRPr="000E01C5" w:rsidRDefault="00DE43DB" w:rsidP="003E2656">
      <w:pPr>
        <w:spacing w:line="360" w:lineRule="auto"/>
        <w:jc w:val="both"/>
        <w:rPr>
          <w:rFonts w:ascii="Times New Roman" w:hAnsi="Times New Roman" w:cs="Times New Roman"/>
          <w:sz w:val="24"/>
          <w:szCs w:val="24"/>
        </w:rPr>
      </w:pPr>
    </w:p>
    <w:p w14:paraId="724C7866" w14:textId="77777777" w:rsidR="00DE43DB" w:rsidRPr="000E01C5" w:rsidRDefault="00DE43DB" w:rsidP="003E2656">
      <w:pPr>
        <w:spacing w:line="360" w:lineRule="auto"/>
        <w:jc w:val="both"/>
        <w:rPr>
          <w:rFonts w:ascii="Times New Roman" w:hAnsi="Times New Roman" w:cs="Times New Roman"/>
          <w:sz w:val="24"/>
          <w:szCs w:val="24"/>
        </w:rPr>
      </w:pPr>
    </w:p>
    <w:p w14:paraId="7AB3D929" w14:textId="77777777" w:rsidR="00DE43DB" w:rsidRPr="000E01C5" w:rsidRDefault="00DE43DB" w:rsidP="003E2656">
      <w:pPr>
        <w:spacing w:line="360" w:lineRule="auto"/>
        <w:jc w:val="both"/>
        <w:rPr>
          <w:rFonts w:ascii="Times New Roman" w:hAnsi="Times New Roman" w:cs="Times New Roman"/>
          <w:sz w:val="24"/>
          <w:szCs w:val="24"/>
        </w:rPr>
      </w:pPr>
    </w:p>
    <w:p w14:paraId="609F00B0" w14:textId="77777777" w:rsidR="00DE43DB" w:rsidRPr="000E01C5" w:rsidRDefault="00DE43DB" w:rsidP="003E2656">
      <w:pPr>
        <w:spacing w:line="360" w:lineRule="auto"/>
        <w:jc w:val="both"/>
        <w:rPr>
          <w:rFonts w:ascii="Times New Roman" w:hAnsi="Times New Roman" w:cs="Times New Roman"/>
          <w:sz w:val="24"/>
          <w:szCs w:val="24"/>
        </w:rPr>
      </w:pPr>
    </w:p>
    <w:p w14:paraId="4EEA5773" w14:textId="77777777" w:rsidR="00DE43DB" w:rsidRPr="000E01C5" w:rsidRDefault="00DE43DB" w:rsidP="003E2656">
      <w:pPr>
        <w:spacing w:line="360" w:lineRule="auto"/>
        <w:jc w:val="both"/>
        <w:rPr>
          <w:rFonts w:ascii="Times New Roman" w:hAnsi="Times New Roman" w:cs="Times New Roman"/>
          <w:sz w:val="24"/>
          <w:szCs w:val="24"/>
        </w:rPr>
      </w:pPr>
    </w:p>
    <w:p w14:paraId="0F29A5C1" w14:textId="77777777" w:rsidR="00DE43DB" w:rsidRPr="000E01C5" w:rsidRDefault="00DE43DB" w:rsidP="003E2656">
      <w:pPr>
        <w:spacing w:line="360" w:lineRule="auto"/>
        <w:jc w:val="both"/>
        <w:rPr>
          <w:rFonts w:ascii="Times New Roman" w:hAnsi="Times New Roman" w:cs="Times New Roman"/>
          <w:sz w:val="24"/>
          <w:szCs w:val="24"/>
        </w:rPr>
      </w:pPr>
    </w:p>
    <w:p w14:paraId="4BC8A1D2" w14:textId="77777777" w:rsidR="00DE43DB" w:rsidRPr="000E01C5" w:rsidRDefault="00DE43DB" w:rsidP="003E2656">
      <w:pPr>
        <w:spacing w:line="360" w:lineRule="auto"/>
        <w:jc w:val="both"/>
        <w:rPr>
          <w:rFonts w:ascii="Times New Roman" w:hAnsi="Times New Roman" w:cs="Times New Roman"/>
          <w:sz w:val="24"/>
          <w:szCs w:val="24"/>
        </w:rPr>
      </w:pPr>
    </w:p>
    <w:p w14:paraId="6AF4E4C8" w14:textId="77777777" w:rsidR="00DE43DB" w:rsidRPr="000E01C5" w:rsidRDefault="00DE43DB" w:rsidP="003E2656">
      <w:pPr>
        <w:spacing w:line="360" w:lineRule="auto"/>
        <w:jc w:val="both"/>
        <w:rPr>
          <w:rFonts w:ascii="Times New Roman" w:hAnsi="Times New Roman" w:cs="Times New Roman"/>
          <w:sz w:val="24"/>
          <w:szCs w:val="24"/>
        </w:rPr>
      </w:pPr>
    </w:p>
    <w:p w14:paraId="4FF9B149" w14:textId="77777777" w:rsidR="00DE43DB" w:rsidRPr="000E01C5" w:rsidRDefault="00DE43DB" w:rsidP="003E2656">
      <w:pPr>
        <w:spacing w:line="360" w:lineRule="auto"/>
        <w:jc w:val="both"/>
        <w:rPr>
          <w:rFonts w:ascii="Times New Roman" w:hAnsi="Times New Roman" w:cs="Times New Roman"/>
          <w:sz w:val="24"/>
          <w:szCs w:val="24"/>
        </w:rPr>
      </w:pPr>
    </w:p>
    <w:p w14:paraId="39131543" w14:textId="77777777" w:rsidR="00DE43DB" w:rsidRPr="000E01C5" w:rsidRDefault="00DE3DCB" w:rsidP="003E2656">
      <w:pPr>
        <w:pStyle w:val="Heading1"/>
        <w:spacing w:line="360" w:lineRule="auto"/>
        <w:jc w:val="both"/>
        <w:rPr>
          <w:rFonts w:ascii="Times New Roman" w:hAnsi="Times New Roman" w:cs="Times New Roman"/>
          <w:sz w:val="24"/>
          <w:szCs w:val="24"/>
        </w:rPr>
      </w:pPr>
      <w:bookmarkStart w:id="10" w:name="_Toc48121823"/>
      <w:r w:rsidRPr="000E01C5">
        <w:rPr>
          <w:rFonts w:ascii="Times New Roman" w:hAnsi="Times New Roman" w:cs="Times New Roman"/>
          <w:sz w:val="24"/>
          <w:szCs w:val="24"/>
        </w:rPr>
        <w:lastRenderedPageBreak/>
        <w:t>REFERENCES</w:t>
      </w:r>
      <w:bookmarkEnd w:id="10"/>
    </w:p>
    <w:p w14:paraId="2C2379B7" w14:textId="77777777" w:rsidR="007503EA" w:rsidRPr="000E01C5" w:rsidRDefault="00DE3DCB" w:rsidP="003E2656">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Anglia Ruskin University</w:t>
      </w:r>
      <w:r w:rsidR="006F608F" w:rsidRPr="000E01C5">
        <w:rPr>
          <w:rFonts w:ascii="Times New Roman" w:hAnsi="Times New Roman" w:cs="Times New Roman"/>
          <w:sz w:val="24"/>
          <w:szCs w:val="24"/>
        </w:rPr>
        <w:t>.</w:t>
      </w:r>
      <w:r w:rsidRPr="000E01C5">
        <w:rPr>
          <w:rFonts w:ascii="Times New Roman" w:hAnsi="Times New Roman" w:cs="Times New Roman"/>
          <w:sz w:val="24"/>
          <w:szCs w:val="24"/>
        </w:rPr>
        <w:t xml:space="preserve"> (2020) Employability Service (online available at </w:t>
      </w:r>
      <w:hyperlink r:id="rId8" w:history="1">
        <w:r w:rsidRPr="000E01C5">
          <w:rPr>
            <w:rStyle w:val="Hyperlink"/>
            <w:rFonts w:ascii="Times New Roman" w:hAnsi="Times New Roman" w:cs="Times New Roman"/>
            <w:sz w:val="24"/>
            <w:szCs w:val="24"/>
          </w:rPr>
          <w:t>https://web.anglia.ac.uk/anet/student_services/employability/what-is-employability.phtml</w:t>
        </w:r>
      </w:hyperlink>
      <w:r w:rsidRPr="000E01C5">
        <w:rPr>
          <w:rFonts w:ascii="Times New Roman" w:hAnsi="Times New Roman" w:cs="Times New Roman"/>
          <w:sz w:val="24"/>
          <w:szCs w:val="24"/>
        </w:rPr>
        <w:t xml:space="preserve">) (Last accessed on Aug 7) </w:t>
      </w:r>
    </w:p>
    <w:p w14:paraId="68013B2B" w14:textId="77777777" w:rsidR="007503EA" w:rsidRPr="000E01C5" w:rsidRDefault="006F608F" w:rsidP="003E2656">
      <w:pPr>
        <w:spacing w:line="360" w:lineRule="auto"/>
        <w:jc w:val="both"/>
        <w:rPr>
          <w:rFonts w:ascii="Times New Roman" w:hAnsi="Times New Roman" w:cs="Times New Roman"/>
          <w:color w:val="222222"/>
          <w:sz w:val="24"/>
          <w:szCs w:val="24"/>
          <w:shd w:val="clear" w:color="auto" w:fill="FFFFFF"/>
        </w:rPr>
      </w:pPr>
      <w:r w:rsidRPr="000E01C5">
        <w:rPr>
          <w:rFonts w:ascii="Times New Roman" w:hAnsi="Times New Roman" w:cs="Times New Roman"/>
          <w:color w:val="222222"/>
          <w:sz w:val="24"/>
          <w:szCs w:val="24"/>
          <w:shd w:val="clear" w:color="auto" w:fill="FFFFFF"/>
        </w:rPr>
        <w:t>Chadha, V. and Sachdeva, H.</w:t>
      </w:r>
      <w:r w:rsidR="00DE3DCB" w:rsidRPr="000E01C5">
        <w:rPr>
          <w:rFonts w:ascii="Times New Roman" w:hAnsi="Times New Roman" w:cs="Times New Roman"/>
          <w:color w:val="222222"/>
          <w:sz w:val="24"/>
          <w:szCs w:val="24"/>
          <w:shd w:val="clear" w:color="auto" w:fill="FFFFFF"/>
        </w:rPr>
        <w:t xml:space="preserve"> </w:t>
      </w:r>
      <w:r w:rsidRPr="000E01C5">
        <w:rPr>
          <w:rFonts w:ascii="Times New Roman" w:hAnsi="Times New Roman" w:cs="Times New Roman"/>
          <w:color w:val="222222"/>
          <w:sz w:val="24"/>
          <w:szCs w:val="24"/>
          <w:shd w:val="clear" w:color="auto" w:fill="FFFFFF"/>
        </w:rPr>
        <w:t>(</w:t>
      </w:r>
      <w:r w:rsidR="00DE3DCB" w:rsidRPr="000E01C5">
        <w:rPr>
          <w:rFonts w:ascii="Times New Roman" w:hAnsi="Times New Roman" w:cs="Times New Roman"/>
          <w:color w:val="222222"/>
          <w:sz w:val="24"/>
          <w:szCs w:val="24"/>
          <w:shd w:val="clear" w:color="auto" w:fill="FFFFFF"/>
        </w:rPr>
        <w:t>2019</w:t>
      </w:r>
      <w:r w:rsidRPr="000E01C5">
        <w:rPr>
          <w:rFonts w:ascii="Times New Roman" w:hAnsi="Times New Roman" w:cs="Times New Roman"/>
          <w:color w:val="222222"/>
          <w:sz w:val="24"/>
          <w:szCs w:val="24"/>
          <w:shd w:val="clear" w:color="auto" w:fill="FFFFFF"/>
        </w:rPr>
        <w:t>)</w:t>
      </w:r>
      <w:r w:rsidR="00DE3DCB" w:rsidRPr="000E01C5">
        <w:rPr>
          <w:rFonts w:ascii="Times New Roman" w:hAnsi="Times New Roman" w:cs="Times New Roman"/>
          <w:color w:val="222222"/>
          <w:sz w:val="24"/>
          <w:szCs w:val="24"/>
          <w:shd w:val="clear" w:color="auto" w:fill="FFFFFF"/>
        </w:rPr>
        <w:t>. Students' Perceptions of Employability: A Gender Perspective. </w:t>
      </w:r>
      <w:proofErr w:type="spellStart"/>
      <w:r w:rsidR="00DE3DCB" w:rsidRPr="000E01C5">
        <w:rPr>
          <w:rFonts w:ascii="Times New Roman" w:hAnsi="Times New Roman" w:cs="Times New Roman"/>
          <w:i/>
          <w:iCs/>
          <w:color w:val="222222"/>
          <w:sz w:val="24"/>
          <w:szCs w:val="24"/>
          <w:shd w:val="clear" w:color="auto" w:fill="FFFFFF"/>
        </w:rPr>
        <w:t>Arthshastra</w:t>
      </w:r>
      <w:proofErr w:type="spellEnd"/>
      <w:r w:rsidR="00DE3DCB" w:rsidRPr="000E01C5">
        <w:rPr>
          <w:rFonts w:ascii="Times New Roman" w:hAnsi="Times New Roman" w:cs="Times New Roman"/>
          <w:i/>
          <w:iCs/>
          <w:color w:val="222222"/>
          <w:sz w:val="24"/>
          <w:szCs w:val="24"/>
          <w:shd w:val="clear" w:color="auto" w:fill="FFFFFF"/>
        </w:rPr>
        <w:t xml:space="preserve"> Indian Journal of Economics &amp; Research</w:t>
      </w:r>
      <w:r w:rsidR="00DE3DCB" w:rsidRPr="000E01C5">
        <w:rPr>
          <w:rFonts w:ascii="Times New Roman" w:hAnsi="Times New Roman" w:cs="Times New Roman"/>
          <w:color w:val="222222"/>
          <w:sz w:val="24"/>
          <w:szCs w:val="24"/>
          <w:shd w:val="clear" w:color="auto" w:fill="FFFFFF"/>
        </w:rPr>
        <w:t>, </w:t>
      </w:r>
      <w:r w:rsidR="00DE3DCB" w:rsidRPr="000E01C5">
        <w:rPr>
          <w:rFonts w:ascii="Times New Roman" w:hAnsi="Times New Roman" w:cs="Times New Roman"/>
          <w:i/>
          <w:iCs/>
          <w:color w:val="222222"/>
          <w:sz w:val="24"/>
          <w:szCs w:val="24"/>
          <w:shd w:val="clear" w:color="auto" w:fill="FFFFFF"/>
        </w:rPr>
        <w:t>8</w:t>
      </w:r>
      <w:r w:rsidR="00DE3DCB" w:rsidRPr="000E01C5">
        <w:rPr>
          <w:rFonts w:ascii="Times New Roman" w:hAnsi="Times New Roman" w:cs="Times New Roman"/>
          <w:color w:val="222222"/>
          <w:sz w:val="24"/>
          <w:szCs w:val="24"/>
          <w:shd w:val="clear" w:color="auto" w:fill="FFFFFF"/>
        </w:rPr>
        <w:t>(1), pp.23-37.</w:t>
      </w:r>
    </w:p>
    <w:p w14:paraId="1247CAB9" w14:textId="77777777" w:rsidR="007503EA" w:rsidRPr="000E01C5" w:rsidRDefault="006F608F" w:rsidP="003E2656">
      <w:pPr>
        <w:spacing w:line="360" w:lineRule="auto"/>
        <w:jc w:val="both"/>
        <w:rPr>
          <w:rFonts w:ascii="Times New Roman" w:hAnsi="Times New Roman" w:cs="Times New Roman"/>
          <w:color w:val="222222"/>
          <w:sz w:val="24"/>
          <w:szCs w:val="24"/>
          <w:shd w:val="clear" w:color="auto" w:fill="FFFFFF"/>
        </w:rPr>
      </w:pPr>
      <w:r w:rsidRPr="000E01C5">
        <w:rPr>
          <w:rFonts w:ascii="Times New Roman" w:hAnsi="Times New Roman" w:cs="Times New Roman"/>
          <w:color w:val="222222"/>
          <w:sz w:val="24"/>
          <w:szCs w:val="24"/>
          <w:shd w:val="clear" w:color="auto" w:fill="FFFFFF"/>
        </w:rPr>
        <w:t>Clarke, M.</w:t>
      </w:r>
      <w:r w:rsidR="00DE3DCB" w:rsidRPr="000E01C5">
        <w:rPr>
          <w:rFonts w:ascii="Times New Roman" w:hAnsi="Times New Roman" w:cs="Times New Roman"/>
          <w:color w:val="222222"/>
          <w:sz w:val="24"/>
          <w:szCs w:val="24"/>
          <w:shd w:val="clear" w:color="auto" w:fill="FFFFFF"/>
        </w:rPr>
        <w:t xml:space="preserve"> </w:t>
      </w:r>
      <w:r w:rsidRPr="000E01C5">
        <w:rPr>
          <w:rFonts w:ascii="Times New Roman" w:hAnsi="Times New Roman" w:cs="Times New Roman"/>
          <w:color w:val="222222"/>
          <w:sz w:val="24"/>
          <w:szCs w:val="24"/>
          <w:shd w:val="clear" w:color="auto" w:fill="FFFFFF"/>
        </w:rPr>
        <w:t>(</w:t>
      </w:r>
      <w:r w:rsidR="00DE3DCB" w:rsidRPr="000E01C5">
        <w:rPr>
          <w:rFonts w:ascii="Times New Roman" w:hAnsi="Times New Roman" w:cs="Times New Roman"/>
          <w:color w:val="222222"/>
          <w:sz w:val="24"/>
          <w:szCs w:val="24"/>
          <w:shd w:val="clear" w:color="auto" w:fill="FFFFFF"/>
        </w:rPr>
        <w:t>2018</w:t>
      </w:r>
      <w:r w:rsidRPr="000E01C5">
        <w:rPr>
          <w:rFonts w:ascii="Times New Roman" w:hAnsi="Times New Roman" w:cs="Times New Roman"/>
          <w:color w:val="222222"/>
          <w:sz w:val="24"/>
          <w:szCs w:val="24"/>
          <w:shd w:val="clear" w:color="auto" w:fill="FFFFFF"/>
        </w:rPr>
        <w:t>)</w:t>
      </w:r>
      <w:r w:rsidR="00DE3DCB" w:rsidRPr="000E01C5">
        <w:rPr>
          <w:rFonts w:ascii="Times New Roman" w:hAnsi="Times New Roman" w:cs="Times New Roman"/>
          <w:color w:val="222222"/>
          <w:sz w:val="24"/>
          <w:szCs w:val="24"/>
          <w:shd w:val="clear" w:color="auto" w:fill="FFFFFF"/>
        </w:rPr>
        <w:t>. Rethinking graduate employability: The role of capital, individual attributes and context. </w:t>
      </w:r>
      <w:r w:rsidR="00DE3DCB" w:rsidRPr="000E01C5">
        <w:rPr>
          <w:rFonts w:ascii="Times New Roman" w:hAnsi="Times New Roman" w:cs="Times New Roman"/>
          <w:i/>
          <w:iCs/>
          <w:color w:val="222222"/>
          <w:sz w:val="24"/>
          <w:szCs w:val="24"/>
          <w:shd w:val="clear" w:color="auto" w:fill="FFFFFF"/>
        </w:rPr>
        <w:t>Studies in higher education</w:t>
      </w:r>
      <w:r w:rsidR="00DE3DCB" w:rsidRPr="000E01C5">
        <w:rPr>
          <w:rFonts w:ascii="Times New Roman" w:hAnsi="Times New Roman" w:cs="Times New Roman"/>
          <w:color w:val="222222"/>
          <w:sz w:val="24"/>
          <w:szCs w:val="24"/>
          <w:shd w:val="clear" w:color="auto" w:fill="FFFFFF"/>
        </w:rPr>
        <w:t>, </w:t>
      </w:r>
      <w:r w:rsidR="00DE3DCB" w:rsidRPr="000E01C5">
        <w:rPr>
          <w:rFonts w:ascii="Times New Roman" w:hAnsi="Times New Roman" w:cs="Times New Roman"/>
          <w:i/>
          <w:iCs/>
          <w:color w:val="222222"/>
          <w:sz w:val="24"/>
          <w:szCs w:val="24"/>
          <w:shd w:val="clear" w:color="auto" w:fill="FFFFFF"/>
        </w:rPr>
        <w:t>43</w:t>
      </w:r>
      <w:r w:rsidR="00DE3DCB" w:rsidRPr="000E01C5">
        <w:rPr>
          <w:rFonts w:ascii="Times New Roman" w:hAnsi="Times New Roman" w:cs="Times New Roman"/>
          <w:color w:val="222222"/>
          <w:sz w:val="24"/>
          <w:szCs w:val="24"/>
          <w:shd w:val="clear" w:color="auto" w:fill="FFFFFF"/>
        </w:rPr>
        <w:t>(11), pp.1923-1937.</w:t>
      </w:r>
    </w:p>
    <w:p w14:paraId="6738D679" w14:textId="77777777" w:rsidR="007503EA" w:rsidRPr="000E01C5" w:rsidRDefault="006F608F" w:rsidP="003E2656">
      <w:pPr>
        <w:spacing w:line="360" w:lineRule="auto"/>
        <w:jc w:val="both"/>
        <w:rPr>
          <w:rFonts w:ascii="Times New Roman" w:hAnsi="Times New Roman" w:cs="Times New Roman"/>
          <w:color w:val="222222"/>
          <w:sz w:val="24"/>
          <w:szCs w:val="24"/>
          <w:shd w:val="clear" w:color="auto" w:fill="FFFFFF"/>
        </w:rPr>
      </w:pPr>
      <w:r w:rsidRPr="000E01C5">
        <w:rPr>
          <w:rFonts w:ascii="Times New Roman" w:hAnsi="Times New Roman" w:cs="Times New Roman"/>
          <w:color w:val="222222"/>
          <w:sz w:val="24"/>
          <w:szCs w:val="24"/>
          <w:shd w:val="clear" w:color="auto" w:fill="FFFFFF"/>
        </w:rPr>
        <w:t>El Mansour, B. and Dean, J.C.</w:t>
      </w:r>
      <w:r w:rsidR="00DE3DCB" w:rsidRPr="000E01C5">
        <w:rPr>
          <w:rFonts w:ascii="Times New Roman" w:hAnsi="Times New Roman" w:cs="Times New Roman"/>
          <w:color w:val="222222"/>
          <w:sz w:val="24"/>
          <w:szCs w:val="24"/>
          <w:shd w:val="clear" w:color="auto" w:fill="FFFFFF"/>
        </w:rPr>
        <w:t xml:space="preserve"> </w:t>
      </w:r>
      <w:r w:rsidRPr="000E01C5">
        <w:rPr>
          <w:rFonts w:ascii="Times New Roman" w:hAnsi="Times New Roman" w:cs="Times New Roman"/>
          <w:color w:val="222222"/>
          <w:sz w:val="24"/>
          <w:szCs w:val="24"/>
          <w:shd w:val="clear" w:color="auto" w:fill="FFFFFF"/>
        </w:rPr>
        <w:t>(</w:t>
      </w:r>
      <w:r w:rsidR="00DE3DCB" w:rsidRPr="000E01C5">
        <w:rPr>
          <w:rFonts w:ascii="Times New Roman" w:hAnsi="Times New Roman" w:cs="Times New Roman"/>
          <w:color w:val="222222"/>
          <w:sz w:val="24"/>
          <w:szCs w:val="24"/>
          <w:shd w:val="clear" w:color="auto" w:fill="FFFFFF"/>
        </w:rPr>
        <w:t>2016</w:t>
      </w:r>
      <w:r w:rsidRPr="000E01C5">
        <w:rPr>
          <w:rFonts w:ascii="Times New Roman" w:hAnsi="Times New Roman" w:cs="Times New Roman"/>
          <w:color w:val="222222"/>
          <w:sz w:val="24"/>
          <w:szCs w:val="24"/>
          <w:shd w:val="clear" w:color="auto" w:fill="FFFFFF"/>
        </w:rPr>
        <w:t>)</w:t>
      </w:r>
      <w:r w:rsidR="00DE3DCB" w:rsidRPr="000E01C5">
        <w:rPr>
          <w:rFonts w:ascii="Times New Roman" w:hAnsi="Times New Roman" w:cs="Times New Roman"/>
          <w:color w:val="222222"/>
          <w:sz w:val="24"/>
          <w:szCs w:val="24"/>
          <w:shd w:val="clear" w:color="auto" w:fill="FFFFFF"/>
        </w:rPr>
        <w:t xml:space="preserve">. Employability skills as perceived by employers and university faculty in the fields of human resource development (HRD) for entry-level graduate jobs. </w:t>
      </w:r>
      <w:r w:rsidR="00DE3DCB" w:rsidRPr="000E01C5">
        <w:rPr>
          <w:rFonts w:ascii="Times New Roman" w:hAnsi="Times New Roman" w:cs="Times New Roman"/>
          <w:i/>
          <w:iCs/>
          <w:color w:val="222222"/>
          <w:sz w:val="24"/>
          <w:szCs w:val="24"/>
          <w:shd w:val="clear" w:color="auto" w:fill="FFFFFF"/>
        </w:rPr>
        <w:t>Journal of Human Resource and Sustainability Studies</w:t>
      </w:r>
      <w:r w:rsidR="00DE3DCB" w:rsidRPr="000E01C5">
        <w:rPr>
          <w:rFonts w:ascii="Times New Roman" w:hAnsi="Times New Roman" w:cs="Times New Roman"/>
          <w:color w:val="222222"/>
          <w:sz w:val="24"/>
          <w:szCs w:val="24"/>
          <w:shd w:val="clear" w:color="auto" w:fill="FFFFFF"/>
        </w:rPr>
        <w:t>, </w:t>
      </w:r>
      <w:r w:rsidR="00DE3DCB" w:rsidRPr="000E01C5">
        <w:rPr>
          <w:rFonts w:ascii="Times New Roman" w:hAnsi="Times New Roman" w:cs="Times New Roman"/>
          <w:i/>
          <w:iCs/>
          <w:color w:val="222222"/>
          <w:sz w:val="24"/>
          <w:szCs w:val="24"/>
          <w:shd w:val="clear" w:color="auto" w:fill="FFFFFF"/>
        </w:rPr>
        <w:t>4</w:t>
      </w:r>
      <w:r w:rsidR="00DE3DCB" w:rsidRPr="000E01C5">
        <w:rPr>
          <w:rFonts w:ascii="Times New Roman" w:hAnsi="Times New Roman" w:cs="Times New Roman"/>
          <w:color w:val="222222"/>
          <w:sz w:val="24"/>
          <w:szCs w:val="24"/>
          <w:shd w:val="clear" w:color="auto" w:fill="FFFFFF"/>
        </w:rPr>
        <w:t>(01), p.39.</w:t>
      </w:r>
    </w:p>
    <w:p w14:paraId="0A88D3CD" w14:textId="77777777" w:rsidR="007503EA" w:rsidRPr="000E01C5" w:rsidRDefault="00DE3DCB" w:rsidP="003E2656">
      <w:pPr>
        <w:spacing w:line="360" w:lineRule="auto"/>
        <w:jc w:val="both"/>
        <w:rPr>
          <w:rFonts w:ascii="Times New Roman" w:hAnsi="Times New Roman" w:cs="Times New Roman"/>
          <w:color w:val="222222"/>
          <w:sz w:val="24"/>
          <w:szCs w:val="24"/>
          <w:shd w:val="clear" w:color="auto" w:fill="FFFFFF"/>
        </w:rPr>
      </w:pPr>
      <w:r w:rsidRPr="000E01C5">
        <w:rPr>
          <w:rFonts w:ascii="Times New Roman" w:hAnsi="Times New Roman" w:cs="Times New Roman"/>
          <w:color w:val="222222"/>
          <w:sz w:val="24"/>
          <w:szCs w:val="24"/>
          <w:shd w:val="clear" w:color="auto" w:fill="FFFFFF"/>
        </w:rPr>
        <w:t>Kaushal, U., 2018. Integrating employability skills in engineering education. </w:t>
      </w:r>
      <w:r w:rsidRPr="000E01C5">
        <w:rPr>
          <w:rFonts w:ascii="Times New Roman" w:hAnsi="Times New Roman" w:cs="Times New Roman"/>
          <w:i/>
          <w:iCs/>
          <w:color w:val="222222"/>
          <w:sz w:val="24"/>
          <w:szCs w:val="24"/>
          <w:shd w:val="clear" w:color="auto" w:fill="FFFFFF"/>
        </w:rPr>
        <w:t>Journal of Advanced Research in Social Sciences and Humanities</w:t>
      </w:r>
      <w:r w:rsidRPr="000E01C5">
        <w:rPr>
          <w:rFonts w:ascii="Times New Roman" w:hAnsi="Times New Roman" w:cs="Times New Roman"/>
          <w:color w:val="222222"/>
          <w:sz w:val="24"/>
          <w:szCs w:val="24"/>
          <w:shd w:val="clear" w:color="auto" w:fill="FFFFFF"/>
        </w:rPr>
        <w:t>, </w:t>
      </w:r>
      <w:r w:rsidRPr="000E01C5">
        <w:rPr>
          <w:rFonts w:ascii="Times New Roman" w:hAnsi="Times New Roman" w:cs="Times New Roman"/>
          <w:i/>
          <w:iCs/>
          <w:color w:val="222222"/>
          <w:sz w:val="24"/>
          <w:szCs w:val="24"/>
          <w:shd w:val="clear" w:color="auto" w:fill="FFFFFF"/>
        </w:rPr>
        <w:t>3</w:t>
      </w:r>
      <w:r w:rsidRPr="000E01C5">
        <w:rPr>
          <w:rFonts w:ascii="Times New Roman" w:hAnsi="Times New Roman" w:cs="Times New Roman"/>
          <w:color w:val="222222"/>
          <w:sz w:val="24"/>
          <w:szCs w:val="24"/>
          <w:shd w:val="clear" w:color="auto" w:fill="FFFFFF"/>
        </w:rPr>
        <w:t>(5).</w:t>
      </w:r>
    </w:p>
    <w:p w14:paraId="3E320BE8" w14:textId="77777777" w:rsidR="007503EA" w:rsidRPr="000E01C5" w:rsidRDefault="00DE3DCB" w:rsidP="003E2656">
      <w:pPr>
        <w:spacing w:line="360" w:lineRule="auto"/>
        <w:jc w:val="both"/>
        <w:rPr>
          <w:rFonts w:ascii="Times New Roman" w:hAnsi="Times New Roman" w:cs="Times New Roman"/>
          <w:color w:val="222222"/>
          <w:sz w:val="24"/>
          <w:szCs w:val="24"/>
          <w:shd w:val="clear" w:color="auto" w:fill="FFFFFF"/>
        </w:rPr>
      </w:pPr>
      <w:r w:rsidRPr="000E01C5">
        <w:rPr>
          <w:rFonts w:ascii="Times New Roman" w:hAnsi="Times New Roman" w:cs="Times New Roman"/>
          <w:color w:val="222222"/>
          <w:sz w:val="24"/>
          <w:szCs w:val="24"/>
          <w:shd w:val="clear" w:color="auto" w:fill="FFFFFF"/>
        </w:rPr>
        <w:t>Lim, Y.M., Lee, T.H., Yap, C.S. and Ling, C.C., 2016. Employability skills, personal qualities, and early employment problems of entry-level auditors: Perspectives from employers, lecturers, auditors, and students. </w:t>
      </w:r>
      <w:r w:rsidRPr="000E01C5">
        <w:rPr>
          <w:rFonts w:ascii="Times New Roman" w:hAnsi="Times New Roman" w:cs="Times New Roman"/>
          <w:i/>
          <w:iCs/>
          <w:color w:val="222222"/>
          <w:sz w:val="24"/>
          <w:szCs w:val="24"/>
          <w:shd w:val="clear" w:color="auto" w:fill="FFFFFF"/>
        </w:rPr>
        <w:t>Journal of Education for Business</w:t>
      </w:r>
      <w:r w:rsidRPr="000E01C5">
        <w:rPr>
          <w:rFonts w:ascii="Times New Roman" w:hAnsi="Times New Roman" w:cs="Times New Roman"/>
          <w:color w:val="222222"/>
          <w:sz w:val="24"/>
          <w:szCs w:val="24"/>
          <w:shd w:val="clear" w:color="auto" w:fill="FFFFFF"/>
        </w:rPr>
        <w:t>, </w:t>
      </w:r>
      <w:r w:rsidRPr="000E01C5">
        <w:rPr>
          <w:rFonts w:ascii="Times New Roman" w:hAnsi="Times New Roman" w:cs="Times New Roman"/>
          <w:i/>
          <w:iCs/>
          <w:color w:val="222222"/>
          <w:sz w:val="24"/>
          <w:szCs w:val="24"/>
          <w:shd w:val="clear" w:color="auto" w:fill="FFFFFF"/>
        </w:rPr>
        <w:t>91</w:t>
      </w:r>
      <w:r w:rsidRPr="000E01C5">
        <w:rPr>
          <w:rFonts w:ascii="Times New Roman" w:hAnsi="Times New Roman" w:cs="Times New Roman"/>
          <w:color w:val="222222"/>
          <w:sz w:val="24"/>
          <w:szCs w:val="24"/>
          <w:shd w:val="clear" w:color="auto" w:fill="FFFFFF"/>
        </w:rPr>
        <w:t>(4), pp.185-192.</w:t>
      </w:r>
    </w:p>
    <w:p w14:paraId="20FF921C" w14:textId="77777777" w:rsidR="007503EA" w:rsidRPr="000E01C5" w:rsidRDefault="00DE3DCB" w:rsidP="003E2656">
      <w:pPr>
        <w:spacing w:line="360" w:lineRule="auto"/>
        <w:jc w:val="both"/>
        <w:rPr>
          <w:rFonts w:ascii="Times New Roman" w:hAnsi="Times New Roman" w:cs="Times New Roman"/>
          <w:color w:val="222222"/>
          <w:sz w:val="24"/>
          <w:szCs w:val="24"/>
          <w:shd w:val="clear" w:color="auto" w:fill="FFFFFF"/>
        </w:rPr>
      </w:pPr>
      <w:r w:rsidRPr="000E01C5">
        <w:rPr>
          <w:rFonts w:ascii="Times New Roman" w:hAnsi="Times New Roman" w:cs="Times New Roman"/>
          <w:color w:val="222222"/>
          <w:sz w:val="24"/>
          <w:szCs w:val="24"/>
          <w:shd w:val="clear" w:color="auto" w:fill="FFFFFF"/>
        </w:rPr>
        <w:t xml:space="preserve">Markkanen, P., </w:t>
      </w:r>
      <w:proofErr w:type="spellStart"/>
      <w:r w:rsidRPr="000E01C5">
        <w:rPr>
          <w:rFonts w:ascii="Times New Roman" w:hAnsi="Times New Roman" w:cs="Times New Roman"/>
          <w:color w:val="222222"/>
          <w:sz w:val="24"/>
          <w:szCs w:val="24"/>
          <w:shd w:val="clear" w:color="auto" w:fill="FFFFFF"/>
        </w:rPr>
        <w:t>Välimäki</w:t>
      </w:r>
      <w:proofErr w:type="spellEnd"/>
      <w:r w:rsidRPr="000E01C5">
        <w:rPr>
          <w:rFonts w:ascii="Times New Roman" w:hAnsi="Times New Roman" w:cs="Times New Roman"/>
          <w:color w:val="222222"/>
          <w:sz w:val="24"/>
          <w:szCs w:val="24"/>
          <w:shd w:val="clear" w:color="auto" w:fill="FFFFFF"/>
        </w:rPr>
        <w:t xml:space="preserve">, M., </w:t>
      </w:r>
      <w:proofErr w:type="spellStart"/>
      <w:r w:rsidRPr="000E01C5">
        <w:rPr>
          <w:rFonts w:ascii="Times New Roman" w:hAnsi="Times New Roman" w:cs="Times New Roman"/>
          <w:color w:val="222222"/>
          <w:sz w:val="24"/>
          <w:szCs w:val="24"/>
          <w:shd w:val="clear" w:color="auto" w:fill="FFFFFF"/>
        </w:rPr>
        <w:t>Anttila</w:t>
      </w:r>
      <w:proofErr w:type="spellEnd"/>
      <w:r w:rsidRPr="000E01C5">
        <w:rPr>
          <w:rFonts w:ascii="Times New Roman" w:hAnsi="Times New Roman" w:cs="Times New Roman"/>
          <w:color w:val="222222"/>
          <w:sz w:val="24"/>
          <w:szCs w:val="24"/>
          <w:shd w:val="clear" w:color="auto" w:fill="FFFFFF"/>
        </w:rPr>
        <w:t xml:space="preserve">, M. and </w:t>
      </w:r>
      <w:proofErr w:type="spellStart"/>
      <w:r w:rsidRPr="000E01C5">
        <w:rPr>
          <w:rFonts w:ascii="Times New Roman" w:hAnsi="Times New Roman" w:cs="Times New Roman"/>
          <w:color w:val="222222"/>
          <w:sz w:val="24"/>
          <w:szCs w:val="24"/>
          <w:shd w:val="clear" w:color="auto" w:fill="FFFFFF"/>
        </w:rPr>
        <w:t>Kuuskorpi</w:t>
      </w:r>
      <w:proofErr w:type="spellEnd"/>
      <w:r w:rsidRPr="000E01C5">
        <w:rPr>
          <w:rFonts w:ascii="Times New Roman" w:hAnsi="Times New Roman" w:cs="Times New Roman"/>
          <w:color w:val="222222"/>
          <w:sz w:val="24"/>
          <w:szCs w:val="24"/>
          <w:shd w:val="clear" w:color="auto" w:fill="FFFFFF"/>
        </w:rPr>
        <w:t>, M., 2020. A reflective cycle: Understanding challenging situations in a school setting. </w:t>
      </w:r>
      <w:r w:rsidRPr="000E01C5">
        <w:rPr>
          <w:rFonts w:ascii="Times New Roman" w:hAnsi="Times New Roman" w:cs="Times New Roman"/>
          <w:i/>
          <w:iCs/>
          <w:color w:val="222222"/>
          <w:sz w:val="24"/>
          <w:szCs w:val="24"/>
          <w:shd w:val="clear" w:color="auto" w:fill="FFFFFF"/>
        </w:rPr>
        <w:t>Educational Research</w:t>
      </w:r>
      <w:r w:rsidRPr="000E01C5">
        <w:rPr>
          <w:rFonts w:ascii="Times New Roman" w:hAnsi="Times New Roman" w:cs="Times New Roman"/>
          <w:color w:val="222222"/>
          <w:sz w:val="24"/>
          <w:szCs w:val="24"/>
          <w:shd w:val="clear" w:color="auto" w:fill="FFFFFF"/>
        </w:rPr>
        <w:t>, </w:t>
      </w:r>
      <w:r w:rsidRPr="000E01C5">
        <w:rPr>
          <w:rFonts w:ascii="Times New Roman" w:hAnsi="Times New Roman" w:cs="Times New Roman"/>
          <w:i/>
          <w:iCs/>
          <w:color w:val="222222"/>
          <w:sz w:val="24"/>
          <w:szCs w:val="24"/>
          <w:shd w:val="clear" w:color="auto" w:fill="FFFFFF"/>
        </w:rPr>
        <w:t>62</w:t>
      </w:r>
      <w:r w:rsidRPr="000E01C5">
        <w:rPr>
          <w:rFonts w:ascii="Times New Roman" w:hAnsi="Times New Roman" w:cs="Times New Roman"/>
          <w:color w:val="222222"/>
          <w:sz w:val="24"/>
          <w:szCs w:val="24"/>
          <w:shd w:val="clear" w:color="auto" w:fill="FFFFFF"/>
        </w:rPr>
        <w:t>(1), pp.46-62.</w:t>
      </w:r>
    </w:p>
    <w:p w14:paraId="0794F2F3" w14:textId="77777777" w:rsidR="007503EA" w:rsidRPr="000E01C5" w:rsidRDefault="00DE3DCB" w:rsidP="003E2656">
      <w:pPr>
        <w:spacing w:line="360" w:lineRule="auto"/>
        <w:jc w:val="both"/>
        <w:rPr>
          <w:rFonts w:ascii="Times New Roman" w:hAnsi="Times New Roman" w:cs="Times New Roman"/>
          <w:color w:val="222222"/>
          <w:sz w:val="24"/>
          <w:szCs w:val="24"/>
          <w:shd w:val="clear" w:color="auto" w:fill="FFFFFF"/>
        </w:rPr>
      </w:pPr>
      <w:r w:rsidRPr="000E01C5">
        <w:rPr>
          <w:rFonts w:ascii="Times New Roman" w:hAnsi="Times New Roman" w:cs="Times New Roman"/>
          <w:color w:val="222222"/>
          <w:sz w:val="24"/>
          <w:szCs w:val="24"/>
          <w:shd w:val="clear" w:color="auto" w:fill="FFFFFF"/>
        </w:rPr>
        <w:t>Mishra, S.K. and Mishra, D., 2018. ESSENTIAL EMPLOYABILITY SKILLS OF ENGINEERING STUDENTS FOR IT SECTOR. </w:t>
      </w:r>
      <w:r w:rsidRPr="000E01C5">
        <w:rPr>
          <w:rFonts w:ascii="Times New Roman" w:hAnsi="Times New Roman" w:cs="Times New Roman"/>
          <w:i/>
          <w:iCs/>
          <w:color w:val="222222"/>
          <w:sz w:val="24"/>
          <w:szCs w:val="24"/>
          <w:shd w:val="clear" w:color="auto" w:fill="FFFFFF"/>
        </w:rPr>
        <w:t>International Journal of Management Research and Reviews</w:t>
      </w:r>
      <w:r w:rsidRPr="000E01C5">
        <w:rPr>
          <w:rFonts w:ascii="Times New Roman" w:hAnsi="Times New Roman" w:cs="Times New Roman"/>
          <w:color w:val="222222"/>
          <w:sz w:val="24"/>
          <w:szCs w:val="24"/>
          <w:shd w:val="clear" w:color="auto" w:fill="FFFFFF"/>
        </w:rPr>
        <w:t>, </w:t>
      </w:r>
      <w:r w:rsidRPr="000E01C5">
        <w:rPr>
          <w:rFonts w:ascii="Times New Roman" w:hAnsi="Times New Roman" w:cs="Times New Roman"/>
          <w:i/>
          <w:iCs/>
          <w:color w:val="222222"/>
          <w:sz w:val="24"/>
          <w:szCs w:val="24"/>
          <w:shd w:val="clear" w:color="auto" w:fill="FFFFFF"/>
        </w:rPr>
        <w:t>8</w:t>
      </w:r>
      <w:r w:rsidRPr="000E01C5">
        <w:rPr>
          <w:rFonts w:ascii="Times New Roman" w:hAnsi="Times New Roman" w:cs="Times New Roman"/>
          <w:color w:val="222222"/>
          <w:sz w:val="24"/>
          <w:szCs w:val="24"/>
          <w:shd w:val="clear" w:color="auto" w:fill="FFFFFF"/>
        </w:rPr>
        <w:t>(11), p.14.</w:t>
      </w:r>
    </w:p>
    <w:p w14:paraId="7838FF48" w14:textId="77777777" w:rsidR="007503EA" w:rsidRPr="000E01C5" w:rsidRDefault="00DE3DCB" w:rsidP="003E2656">
      <w:pPr>
        <w:spacing w:line="360" w:lineRule="auto"/>
        <w:jc w:val="both"/>
        <w:rPr>
          <w:rFonts w:ascii="Times New Roman" w:hAnsi="Times New Roman" w:cs="Times New Roman"/>
          <w:sz w:val="24"/>
          <w:szCs w:val="24"/>
        </w:rPr>
      </w:pPr>
      <w:r w:rsidRPr="000E01C5">
        <w:rPr>
          <w:rFonts w:ascii="Times New Roman" w:hAnsi="Times New Roman" w:cs="Times New Roman"/>
          <w:sz w:val="24"/>
          <w:szCs w:val="24"/>
        </w:rPr>
        <w:t>Nisha, Subbu, M. ,</w:t>
      </w:r>
      <w:proofErr w:type="spellStart"/>
      <w:r w:rsidRPr="000E01C5">
        <w:rPr>
          <w:rFonts w:ascii="Times New Roman" w:hAnsi="Times New Roman" w:cs="Times New Roman"/>
          <w:sz w:val="24"/>
          <w:szCs w:val="24"/>
        </w:rPr>
        <w:t>Rajasekaran</w:t>
      </w:r>
      <w:proofErr w:type="spellEnd"/>
      <w:r w:rsidRPr="000E01C5">
        <w:rPr>
          <w:rFonts w:ascii="Times New Roman" w:hAnsi="Times New Roman" w:cs="Times New Roman"/>
          <w:sz w:val="24"/>
          <w:szCs w:val="24"/>
        </w:rPr>
        <w:t xml:space="preserve">, V., (2018) Employability Skills: A review (Online available at </w:t>
      </w:r>
      <w:hyperlink r:id="rId9" w:history="1">
        <w:r w:rsidRPr="000E01C5">
          <w:rPr>
            <w:rStyle w:val="Hyperlink"/>
            <w:rFonts w:ascii="Times New Roman" w:hAnsi="Times New Roman" w:cs="Times New Roman"/>
            <w:sz w:val="24"/>
            <w:szCs w:val="24"/>
          </w:rPr>
          <w:t>https://www.questia.com/read/1P4-2027474049/employability-skills-a-review</w:t>
        </w:r>
      </w:hyperlink>
      <w:r w:rsidRPr="000E01C5">
        <w:rPr>
          <w:rFonts w:ascii="Times New Roman" w:hAnsi="Times New Roman" w:cs="Times New Roman"/>
          <w:sz w:val="24"/>
          <w:szCs w:val="24"/>
        </w:rPr>
        <w:t>) (Last accessed on Aug 7)</w:t>
      </w:r>
    </w:p>
    <w:p w14:paraId="3DA67766" w14:textId="77777777" w:rsidR="007503EA" w:rsidRPr="000E01C5" w:rsidRDefault="002912EC" w:rsidP="003E2656">
      <w:pPr>
        <w:spacing w:line="360" w:lineRule="auto"/>
        <w:jc w:val="both"/>
        <w:rPr>
          <w:rFonts w:ascii="Times New Roman" w:hAnsi="Times New Roman" w:cs="Times New Roman"/>
          <w:color w:val="222222"/>
          <w:sz w:val="24"/>
          <w:szCs w:val="24"/>
          <w:shd w:val="clear" w:color="auto" w:fill="FFFFFF"/>
        </w:rPr>
      </w:pPr>
      <w:r w:rsidRPr="000E01C5">
        <w:rPr>
          <w:rFonts w:ascii="Times New Roman" w:hAnsi="Times New Roman" w:cs="Times New Roman"/>
          <w:color w:val="222222"/>
          <w:sz w:val="24"/>
          <w:szCs w:val="24"/>
          <w:shd w:val="clear" w:color="auto" w:fill="FFFFFF"/>
        </w:rPr>
        <w:t xml:space="preserve">O’Connor, H. and </w:t>
      </w:r>
      <w:proofErr w:type="spellStart"/>
      <w:r w:rsidRPr="000E01C5">
        <w:rPr>
          <w:rFonts w:ascii="Times New Roman" w:hAnsi="Times New Roman" w:cs="Times New Roman"/>
          <w:color w:val="222222"/>
          <w:sz w:val="24"/>
          <w:szCs w:val="24"/>
          <w:shd w:val="clear" w:color="auto" w:fill="FFFFFF"/>
        </w:rPr>
        <w:t>Bodicoat</w:t>
      </w:r>
      <w:proofErr w:type="spellEnd"/>
      <w:r w:rsidRPr="000E01C5">
        <w:rPr>
          <w:rFonts w:ascii="Times New Roman" w:hAnsi="Times New Roman" w:cs="Times New Roman"/>
          <w:color w:val="222222"/>
          <w:sz w:val="24"/>
          <w:szCs w:val="24"/>
          <w:shd w:val="clear" w:color="auto" w:fill="FFFFFF"/>
        </w:rPr>
        <w:t>, M.</w:t>
      </w:r>
      <w:r w:rsidR="00DE3DCB" w:rsidRPr="000E01C5">
        <w:rPr>
          <w:rFonts w:ascii="Times New Roman" w:hAnsi="Times New Roman" w:cs="Times New Roman"/>
          <w:color w:val="222222"/>
          <w:sz w:val="24"/>
          <w:szCs w:val="24"/>
          <w:shd w:val="clear" w:color="auto" w:fill="FFFFFF"/>
        </w:rPr>
        <w:t xml:space="preserve"> </w:t>
      </w:r>
      <w:r w:rsidRPr="000E01C5">
        <w:rPr>
          <w:rFonts w:ascii="Times New Roman" w:hAnsi="Times New Roman" w:cs="Times New Roman"/>
          <w:color w:val="222222"/>
          <w:sz w:val="24"/>
          <w:szCs w:val="24"/>
          <w:shd w:val="clear" w:color="auto" w:fill="FFFFFF"/>
        </w:rPr>
        <w:t>(</w:t>
      </w:r>
      <w:r w:rsidR="00DE3DCB" w:rsidRPr="000E01C5">
        <w:rPr>
          <w:rFonts w:ascii="Times New Roman" w:hAnsi="Times New Roman" w:cs="Times New Roman"/>
          <w:color w:val="222222"/>
          <w:sz w:val="24"/>
          <w:szCs w:val="24"/>
          <w:shd w:val="clear" w:color="auto" w:fill="FFFFFF"/>
        </w:rPr>
        <w:t>2017</w:t>
      </w:r>
      <w:r w:rsidRPr="000E01C5">
        <w:rPr>
          <w:rFonts w:ascii="Times New Roman" w:hAnsi="Times New Roman" w:cs="Times New Roman"/>
          <w:color w:val="222222"/>
          <w:sz w:val="24"/>
          <w:szCs w:val="24"/>
          <w:shd w:val="clear" w:color="auto" w:fill="FFFFFF"/>
        </w:rPr>
        <w:t>)</w:t>
      </w:r>
      <w:r w:rsidR="00DE3DCB" w:rsidRPr="000E01C5">
        <w:rPr>
          <w:rFonts w:ascii="Times New Roman" w:hAnsi="Times New Roman" w:cs="Times New Roman"/>
          <w:color w:val="222222"/>
          <w:sz w:val="24"/>
          <w:szCs w:val="24"/>
          <w:shd w:val="clear" w:color="auto" w:fill="FFFFFF"/>
        </w:rPr>
        <w:t>. Exploitation or opportunity? Student perceptions of internships in enhancing employability skills. </w:t>
      </w:r>
      <w:r w:rsidR="00DE3DCB" w:rsidRPr="000E01C5">
        <w:rPr>
          <w:rFonts w:ascii="Times New Roman" w:hAnsi="Times New Roman" w:cs="Times New Roman"/>
          <w:i/>
          <w:iCs/>
          <w:color w:val="222222"/>
          <w:sz w:val="24"/>
          <w:szCs w:val="24"/>
          <w:shd w:val="clear" w:color="auto" w:fill="FFFFFF"/>
        </w:rPr>
        <w:t>British Journal of Sociology of Education</w:t>
      </w:r>
      <w:r w:rsidR="00DE3DCB" w:rsidRPr="000E01C5">
        <w:rPr>
          <w:rFonts w:ascii="Times New Roman" w:hAnsi="Times New Roman" w:cs="Times New Roman"/>
          <w:color w:val="222222"/>
          <w:sz w:val="24"/>
          <w:szCs w:val="24"/>
          <w:shd w:val="clear" w:color="auto" w:fill="FFFFFF"/>
        </w:rPr>
        <w:t>, </w:t>
      </w:r>
      <w:r w:rsidR="00DE3DCB" w:rsidRPr="000E01C5">
        <w:rPr>
          <w:rFonts w:ascii="Times New Roman" w:hAnsi="Times New Roman" w:cs="Times New Roman"/>
          <w:i/>
          <w:iCs/>
          <w:color w:val="222222"/>
          <w:sz w:val="24"/>
          <w:szCs w:val="24"/>
          <w:shd w:val="clear" w:color="auto" w:fill="FFFFFF"/>
        </w:rPr>
        <w:t>38</w:t>
      </w:r>
      <w:r w:rsidR="00DE3DCB" w:rsidRPr="000E01C5">
        <w:rPr>
          <w:rFonts w:ascii="Times New Roman" w:hAnsi="Times New Roman" w:cs="Times New Roman"/>
          <w:color w:val="222222"/>
          <w:sz w:val="24"/>
          <w:szCs w:val="24"/>
          <w:shd w:val="clear" w:color="auto" w:fill="FFFFFF"/>
        </w:rPr>
        <w:t>(4), pp.435-449.</w:t>
      </w:r>
    </w:p>
    <w:p w14:paraId="363F62D7" w14:textId="77777777" w:rsidR="007503EA" w:rsidRPr="000E01C5" w:rsidRDefault="002912EC" w:rsidP="003E2656">
      <w:pPr>
        <w:spacing w:line="360" w:lineRule="auto"/>
        <w:jc w:val="both"/>
        <w:rPr>
          <w:rFonts w:ascii="Times New Roman" w:hAnsi="Times New Roman" w:cs="Times New Roman"/>
          <w:color w:val="222222"/>
          <w:sz w:val="24"/>
          <w:szCs w:val="24"/>
          <w:shd w:val="clear" w:color="auto" w:fill="FFFFFF"/>
        </w:rPr>
      </w:pPr>
      <w:proofErr w:type="spellStart"/>
      <w:r w:rsidRPr="000E01C5">
        <w:rPr>
          <w:rFonts w:ascii="Times New Roman" w:hAnsi="Times New Roman" w:cs="Times New Roman"/>
          <w:color w:val="222222"/>
          <w:sz w:val="24"/>
          <w:szCs w:val="24"/>
          <w:shd w:val="clear" w:color="auto" w:fill="FFFFFF"/>
        </w:rPr>
        <w:lastRenderedPageBreak/>
        <w:t>Tejan</w:t>
      </w:r>
      <w:proofErr w:type="spellEnd"/>
      <w:r w:rsidRPr="000E01C5">
        <w:rPr>
          <w:rFonts w:ascii="Times New Roman" w:hAnsi="Times New Roman" w:cs="Times New Roman"/>
          <w:color w:val="222222"/>
          <w:sz w:val="24"/>
          <w:szCs w:val="24"/>
          <w:shd w:val="clear" w:color="auto" w:fill="FFFFFF"/>
        </w:rPr>
        <w:t xml:space="preserve">, O.A. and </w:t>
      </w:r>
      <w:proofErr w:type="spellStart"/>
      <w:r w:rsidRPr="000E01C5">
        <w:rPr>
          <w:rFonts w:ascii="Times New Roman" w:hAnsi="Times New Roman" w:cs="Times New Roman"/>
          <w:color w:val="222222"/>
          <w:sz w:val="24"/>
          <w:szCs w:val="24"/>
          <w:shd w:val="clear" w:color="auto" w:fill="FFFFFF"/>
        </w:rPr>
        <w:t>Sabi</w:t>
      </w:r>
      <w:proofErr w:type="spellEnd"/>
      <w:r w:rsidRPr="000E01C5">
        <w:rPr>
          <w:rFonts w:ascii="Times New Roman" w:hAnsi="Times New Roman" w:cs="Times New Roman"/>
          <w:color w:val="222222"/>
          <w:sz w:val="24"/>
          <w:szCs w:val="24"/>
          <w:shd w:val="clear" w:color="auto" w:fill="FFFFFF"/>
        </w:rPr>
        <w:t>, A.</w:t>
      </w:r>
      <w:r w:rsidR="00DE3DCB" w:rsidRPr="000E01C5">
        <w:rPr>
          <w:rFonts w:ascii="Times New Roman" w:hAnsi="Times New Roman" w:cs="Times New Roman"/>
          <w:color w:val="222222"/>
          <w:sz w:val="24"/>
          <w:szCs w:val="24"/>
          <w:shd w:val="clear" w:color="auto" w:fill="FFFFFF"/>
        </w:rPr>
        <w:t xml:space="preserve"> </w:t>
      </w:r>
      <w:r w:rsidRPr="000E01C5">
        <w:rPr>
          <w:rFonts w:ascii="Times New Roman" w:hAnsi="Times New Roman" w:cs="Times New Roman"/>
          <w:color w:val="222222"/>
          <w:sz w:val="24"/>
          <w:szCs w:val="24"/>
          <w:shd w:val="clear" w:color="auto" w:fill="FFFFFF"/>
        </w:rPr>
        <w:t>(</w:t>
      </w:r>
      <w:r w:rsidR="00DE3DCB" w:rsidRPr="000E01C5">
        <w:rPr>
          <w:rFonts w:ascii="Times New Roman" w:hAnsi="Times New Roman" w:cs="Times New Roman"/>
          <w:color w:val="222222"/>
          <w:sz w:val="24"/>
          <w:szCs w:val="24"/>
          <w:shd w:val="clear" w:color="auto" w:fill="FFFFFF"/>
        </w:rPr>
        <w:t>2019</w:t>
      </w:r>
      <w:r w:rsidRPr="000E01C5">
        <w:rPr>
          <w:rFonts w:ascii="Times New Roman" w:hAnsi="Times New Roman" w:cs="Times New Roman"/>
          <w:color w:val="222222"/>
          <w:sz w:val="24"/>
          <w:szCs w:val="24"/>
          <w:shd w:val="clear" w:color="auto" w:fill="FFFFFF"/>
        </w:rPr>
        <w:t>)</w:t>
      </w:r>
      <w:r w:rsidR="00DE3DCB" w:rsidRPr="000E01C5">
        <w:rPr>
          <w:rFonts w:ascii="Times New Roman" w:hAnsi="Times New Roman" w:cs="Times New Roman"/>
          <w:color w:val="222222"/>
          <w:sz w:val="24"/>
          <w:szCs w:val="24"/>
          <w:shd w:val="clear" w:color="auto" w:fill="FFFFFF"/>
        </w:rPr>
        <w:t>. Understanding Employers' Perception of Employability Skills and Career Development in Morocco. </w:t>
      </w:r>
      <w:r w:rsidR="00DE3DCB" w:rsidRPr="000E01C5">
        <w:rPr>
          <w:rFonts w:ascii="Times New Roman" w:hAnsi="Times New Roman" w:cs="Times New Roman"/>
          <w:i/>
          <w:iCs/>
          <w:color w:val="222222"/>
          <w:sz w:val="24"/>
          <w:szCs w:val="24"/>
          <w:shd w:val="clear" w:color="auto" w:fill="FFFFFF"/>
        </w:rPr>
        <w:t>International Journal of Education and Literacy Studies</w:t>
      </w:r>
      <w:r w:rsidR="00DE3DCB" w:rsidRPr="000E01C5">
        <w:rPr>
          <w:rFonts w:ascii="Times New Roman" w:hAnsi="Times New Roman" w:cs="Times New Roman"/>
          <w:color w:val="222222"/>
          <w:sz w:val="24"/>
          <w:szCs w:val="24"/>
          <w:shd w:val="clear" w:color="auto" w:fill="FFFFFF"/>
        </w:rPr>
        <w:t>, </w:t>
      </w:r>
      <w:r w:rsidR="00DE3DCB" w:rsidRPr="000E01C5">
        <w:rPr>
          <w:rFonts w:ascii="Times New Roman" w:hAnsi="Times New Roman" w:cs="Times New Roman"/>
          <w:i/>
          <w:iCs/>
          <w:color w:val="222222"/>
          <w:sz w:val="24"/>
          <w:szCs w:val="24"/>
          <w:shd w:val="clear" w:color="auto" w:fill="FFFFFF"/>
        </w:rPr>
        <w:t>7</w:t>
      </w:r>
      <w:r w:rsidR="00DE3DCB" w:rsidRPr="000E01C5">
        <w:rPr>
          <w:rFonts w:ascii="Times New Roman" w:hAnsi="Times New Roman" w:cs="Times New Roman"/>
          <w:color w:val="222222"/>
          <w:sz w:val="24"/>
          <w:szCs w:val="24"/>
          <w:shd w:val="clear" w:color="auto" w:fill="FFFFFF"/>
        </w:rPr>
        <w:t>(2), pp.134-138.</w:t>
      </w:r>
    </w:p>
    <w:p w14:paraId="38BFA354" w14:textId="77777777" w:rsidR="007503EA" w:rsidRPr="000E01C5" w:rsidRDefault="00DE3DCB" w:rsidP="003E2656">
      <w:pPr>
        <w:spacing w:line="360" w:lineRule="auto"/>
        <w:jc w:val="both"/>
        <w:rPr>
          <w:rFonts w:ascii="Times New Roman" w:hAnsi="Times New Roman" w:cs="Times New Roman"/>
          <w:sz w:val="24"/>
          <w:szCs w:val="24"/>
        </w:rPr>
      </w:pPr>
      <w:r w:rsidRPr="000E01C5">
        <w:rPr>
          <w:rFonts w:ascii="Times New Roman" w:hAnsi="Times New Roman" w:cs="Times New Roman"/>
          <w:color w:val="222222"/>
          <w:sz w:val="24"/>
          <w:szCs w:val="24"/>
          <w:shd w:val="clear" w:color="auto" w:fill="FFFFFF"/>
        </w:rPr>
        <w:t xml:space="preserve">The university of Edinburgh (2019) Gibbs’ reflective cycle (online available at </w:t>
      </w:r>
      <w:hyperlink r:id="rId10" w:history="1">
        <w:r w:rsidRPr="000E01C5">
          <w:rPr>
            <w:rStyle w:val="Hyperlink"/>
            <w:rFonts w:ascii="Times New Roman" w:hAnsi="Times New Roman" w:cs="Times New Roman"/>
            <w:sz w:val="24"/>
            <w:szCs w:val="24"/>
          </w:rPr>
          <w:t>https://www.ed.ac.uk/reflection/reflectors-toolkit/reflecting-on-experience/gibbs-reflective-cycle</w:t>
        </w:r>
      </w:hyperlink>
      <w:r w:rsidR="00BA41F8" w:rsidRPr="000E01C5">
        <w:rPr>
          <w:rFonts w:ascii="Times New Roman" w:hAnsi="Times New Roman" w:cs="Times New Roman"/>
          <w:sz w:val="24"/>
          <w:szCs w:val="24"/>
        </w:rPr>
        <w:t>)(</w:t>
      </w:r>
      <w:r w:rsidRPr="000E01C5">
        <w:rPr>
          <w:rFonts w:ascii="Times New Roman" w:hAnsi="Times New Roman" w:cs="Times New Roman"/>
          <w:sz w:val="24"/>
          <w:szCs w:val="24"/>
        </w:rPr>
        <w:t>Last accessed on Aug 7)</w:t>
      </w:r>
    </w:p>
    <w:p w14:paraId="2AE9A376" w14:textId="77777777" w:rsidR="003C68CB" w:rsidRPr="000E01C5" w:rsidRDefault="003C68CB" w:rsidP="003E2656">
      <w:pPr>
        <w:spacing w:line="360" w:lineRule="auto"/>
        <w:jc w:val="both"/>
        <w:rPr>
          <w:rFonts w:ascii="Times New Roman" w:hAnsi="Times New Roman" w:cs="Times New Roman"/>
          <w:sz w:val="24"/>
          <w:szCs w:val="24"/>
        </w:rPr>
      </w:pPr>
    </w:p>
    <w:p w14:paraId="6030A674" w14:textId="77777777" w:rsidR="003C68CB" w:rsidRPr="000E01C5" w:rsidRDefault="003C68CB" w:rsidP="003E2656">
      <w:pPr>
        <w:spacing w:line="360" w:lineRule="auto"/>
        <w:jc w:val="both"/>
        <w:rPr>
          <w:rFonts w:ascii="Times New Roman" w:hAnsi="Times New Roman" w:cs="Times New Roman"/>
          <w:sz w:val="24"/>
          <w:szCs w:val="24"/>
        </w:rPr>
      </w:pPr>
    </w:p>
    <w:p w14:paraId="456EA002" w14:textId="77777777" w:rsidR="003C68CB" w:rsidRPr="000E01C5" w:rsidRDefault="003C68CB" w:rsidP="003E2656">
      <w:pPr>
        <w:spacing w:line="360" w:lineRule="auto"/>
        <w:jc w:val="both"/>
        <w:rPr>
          <w:rFonts w:ascii="Times New Roman" w:hAnsi="Times New Roman" w:cs="Times New Roman"/>
          <w:sz w:val="24"/>
          <w:szCs w:val="24"/>
        </w:rPr>
      </w:pPr>
    </w:p>
    <w:p w14:paraId="3FFD4DD5" w14:textId="77777777" w:rsidR="003C68CB" w:rsidRPr="000E01C5" w:rsidRDefault="003C68CB" w:rsidP="003E2656">
      <w:pPr>
        <w:spacing w:line="360" w:lineRule="auto"/>
        <w:jc w:val="both"/>
        <w:rPr>
          <w:rFonts w:ascii="Times New Roman" w:hAnsi="Times New Roman" w:cs="Times New Roman"/>
          <w:sz w:val="24"/>
          <w:szCs w:val="24"/>
        </w:rPr>
      </w:pPr>
    </w:p>
    <w:p w14:paraId="739FCDCD" w14:textId="77777777" w:rsidR="003C68CB" w:rsidRPr="000E01C5" w:rsidRDefault="003C68CB" w:rsidP="003E2656">
      <w:pPr>
        <w:spacing w:line="360" w:lineRule="auto"/>
        <w:jc w:val="both"/>
        <w:rPr>
          <w:rFonts w:ascii="Times New Roman" w:hAnsi="Times New Roman" w:cs="Times New Roman"/>
          <w:sz w:val="24"/>
          <w:szCs w:val="24"/>
        </w:rPr>
      </w:pPr>
    </w:p>
    <w:sectPr w:rsidR="003C68CB" w:rsidRPr="000E01C5" w:rsidSect="009B4CA5">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DC853F" w14:textId="77777777" w:rsidR="002F0E4F" w:rsidRDefault="002F0E4F" w:rsidP="007A275B">
      <w:pPr>
        <w:spacing w:after="0" w:line="240" w:lineRule="auto"/>
      </w:pPr>
      <w:r>
        <w:separator/>
      </w:r>
    </w:p>
  </w:endnote>
  <w:endnote w:type="continuationSeparator" w:id="0">
    <w:p w14:paraId="12F43951" w14:textId="77777777" w:rsidR="002F0E4F" w:rsidRDefault="002F0E4F" w:rsidP="007A2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04761"/>
      <w:docPartObj>
        <w:docPartGallery w:val="Page Numbers (Bottom of Page)"/>
        <w:docPartUnique/>
      </w:docPartObj>
    </w:sdtPr>
    <w:sdtEndPr/>
    <w:sdtContent>
      <w:p w14:paraId="09CDCA20" w14:textId="77777777" w:rsidR="003B6975" w:rsidRDefault="00E92F6F">
        <w:pPr>
          <w:pStyle w:val="Footer"/>
          <w:jc w:val="right"/>
        </w:pPr>
        <w:r>
          <w:fldChar w:fldCharType="begin"/>
        </w:r>
        <w:r>
          <w:instrText xml:space="preserve"> PAGE   \* MERGEFORMAT </w:instrText>
        </w:r>
        <w:r>
          <w:fldChar w:fldCharType="separate"/>
        </w:r>
        <w:r w:rsidR="00781C49">
          <w:rPr>
            <w:noProof/>
          </w:rPr>
          <w:t>2</w:t>
        </w:r>
        <w:r>
          <w:rPr>
            <w:noProof/>
          </w:rPr>
          <w:fldChar w:fldCharType="end"/>
        </w:r>
      </w:p>
    </w:sdtContent>
  </w:sdt>
  <w:p w14:paraId="36CFD796" w14:textId="77777777" w:rsidR="003B6975" w:rsidRDefault="003B6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EEE2DE" w14:textId="77777777" w:rsidR="002F0E4F" w:rsidRDefault="002F0E4F" w:rsidP="007A275B">
      <w:pPr>
        <w:spacing w:after="0" w:line="240" w:lineRule="auto"/>
      </w:pPr>
      <w:r>
        <w:separator/>
      </w:r>
    </w:p>
  </w:footnote>
  <w:footnote w:type="continuationSeparator" w:id="0">
    <w:p w14:paraId="4BB5F382" w14:textId="77777777" w:rsidR="002F0E4F" w:rsidRDefault="002F0E4F" w:rsidP="007A27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30D20"/>
    <w:multiLevelType w:val="hybridMultilevel"/>
    <w:tmpl w:val="53E010C6"/>
    <w:lvl w:ilvl="0" w:tplc="DFD47F90">
      <w:start w:val="1"/>
      <w:numFmt w:val="bullet"/>
      <w:lvlText w:val=""/>
      <w:lvlJc w:val="left"/>
      <w:pPr>
        <w:ind w:left="720" w:hanging="360"/>
      </w:pPr>
      <w:rPr>
        <w:rFonts w:ascii="Symbol" w:hAnsi="Symbol" w:hint="default"/>
      </w:rPr>
    </w:lvl>
    <w:lvl w:ilvl="1" w:tplc="3884920A" w:tentative="1">
      <w:start w:val="1"/>
      <w:numFmt w:val="bullet"/>
      <w:lvlText w:val="o"/>
      <w:lvlJc w:val="left"/>
      <w:pPr>
        <w:ind w:left="1440" w:hanging="360"/>
      </w:pPr>
      <w:rPr>
        <w:rFonts w:ascii="Courier New" w:hAnsi="Courier New" w:cs="Courier New" w:hint="default"/>
      </w:rPr>
    </w:lvl>
    <w:lvl w:ilvl="2" w:tplc="2132F2BA" w:tentative="1">
      <w:start w:val="1"/>
      <w:numFmt w:val="bullet"/>
      <w:lvlText w:val=""/>
      <w:lvlJc w:val="left"/>
      <w:pPr>
        <w:ind w:left="2160" w:hanging="360"/>
      </w:pPr>
      <w:rPr>
        <w:rFonts w:ascii="Wingdings" w:hAnsi="Wingdings" w:hint="default"/>
      </w:rPr>
    </w:lvl>
    <w:lvl w:ilvl="3" w:tplc="53F438B4" w:tentative="1">
      <w:start w:val="1"/>
      <w:numFmt w:val="bullet"/>
      <w:lvlText w:val=""/>
      <w:lvlJc w:val="left"/>
      <w:pPr>
        <w:ind w:left="2880" w:hanging="360"/>
      </w:pPr>
      <w:rPr>
        <w:rFonts w:ascii="Symbol" w:hAnsi="Symbol" w:hint="default"/>
      </w:rPr>
    </w:lvl>
    <w:lvl w:ilvl="4" w:tplc="A55C3E74" w:tentative="1">
      <w:start w:val="1"/>
      <w:numFmt w:val="bullet"/>
      <w:lvlText w:val="o"/>
      <w:lvlJc w:val="left"/>
      <w:pPr>
        <w:ind w:left="3600" w:hanging="360"/>
      </w:pPr>
      <w:rPr>
        <w:rFonts w:ascii="Courier New" w:hAnsi="Courier New" w:cs="Courier New" w:hint="default"/>
      </w:rPr>
    </w:lvl>
    <w:lvl w:ilvl="5" w:tplc="6B505184" w:tentative="1">
      <w:start w:val="1"/>
      <w:numFmt w:val="bullet"/>
      <w:lvlText w:val=""/>
      <w:lvlJc w:val="left"/>
      <w:pPr>
        <w:ind w:left="4320" w:hanging="360"/>
      </w:pPr>
      <w:rPr>
        <w:rFonts w:ascii="Wingdings" w:hAnsi="Wingdings" w:hint="default"/>
      </w:rPr>
    </w:lvl>
    <w:lvl w:ilvl="6" w:tplc="9A88D24A" w:tentative="1">
      <w:start w:val="1"/>
      <w:numFmt w:val="bullet"/>
      <w:lvlText w:val=""/>
      <w:lvlJc w:val="left"/>
      <w:pPr>
        <w:ind w:left="5040" w:hanging="360"/>
      </w:pPr>
      <w:rPr>
        <w:rFonts w:ascii="Symbol" w:hAnsi="Symbol" w:hint="default"/>
      </w:rPr>
    </w:lvl>
    <w:lvl w:ilvl="7" w:tplc="F51CD29A" w:tentative="1">
      <w:start w:val="1"/>
      <w:numFmt w:val="bullet"/>
      <w:lvlText w:val="o"/>
      <w:lvlJc w:val="left"/>
      <w:pPr>
        <w:ind w:left="5760" w:hanging="360"/>
      </w:pPr>
      <w:rPr>
        <w:rFonts w:ascii="Courier New" w:hAnsi="Courier New" w:cs="Courier New" w:hint="default"/>
      </w:rPr>
    </w:lvl>
    <w:lvl w:ilvl="8" w:tplc="F9D4DFB4" w:tentative="1">
      <w:start w:val="1"/>
      <w:numFmt w:val="bullet"/>
      <w:lvlText w:val=""/>
      <w:lvlJc w:val="left"/>
      <w:pPr>
        <w:ind w:left="6480" w:hanging="360"/>
      </w:pPr>
      <w:rPr>
        <w:rFonts w:ascii="Wingdings" w:hAnsi="Wingdings" w:hint="default"/>
      </w:rPr>
    </w:lvl>
  </w:abstractNum>
  <w:abstractNum w:abstractNumId="1" w15:restartNumberingAfterBreak="0">
    <w:nsid w:val="1750152F"/>
    <w:multiLevelType w:val="hybridMultilevel"/>
    <w:tmpl w:val="D50E2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CA5"/>
    <w:rsid w:val="0002046D"/>
    <w:rsid w:val="00037A58"/>
    <w:rsid w:val="00084DF1"/>
    <w:rsid w:val="00092514"/>
    <w:rsid w:val="000A23BB"/>
    <w:rsid w:val="000A4FD7"/>
    <w:rsid w:val="000E01C5"/>
    <w:rsid w:val="000E6C9D"/>
    <w:rsid w:val="00117531"/>
    <w:rsid w:val="00186C0B"/>
    <w:rsid w:val="001A1CBB"/>
    <w:rsid w:val="001E1BA3"/>
    <w:rsid w:val="001E77A2"/>
    <w:rsid w:val="001F4786"/>
    <w:rsid w:val="00270405"/>
    <w:rsid w:val="00274451"/>
    <w:rsid w:val="002912EC"/>
    <w:rsid w:val="00295A10"/>
    <w:rsid w:val="002C71E3"/>
    <w:rsid w:val="002D443D"/>
    <w:rsid w:val="002F0C2C"/>
    <w:rsid w:val="002F0E4F"/>
    <w:rsid w:val="003017C2"/>
    <w:rsid w:val="00307CF4"/>
    <w:rsid w:val="00310757"/>
    <w:rsid w:val="00317FA5"/>
    <w:rsid w:val="003249F0"/>
    <w:rsid w:val="003B596A"/>
    <w:rsid w:val="003B6975"/>
    <w:rsid w:val="003C3311"/>
    <w:rsid w:val="003C68CB"/>
    <w:rsid w:val="003E2656"/>
    <w:rsid w:val="004C743B"/>
    <w:rsid w:val="004E397F"/>
    <w:rsid w:val="005039C5"/>
    <w:rsid w:val="005E4670"/>
    <w:rsid w:val="005F244B"/>
    <w:rsid w:val="00621BE2"/>
    <w:rsid w:val="0063649E"/>
    <w:rsid w:val="00637649"/>
    <w:rsid w:val="00650446"/>
    <w:rsid w:val="00661641"/>
    <w:rsid w:val="006C15C9"/>
    <w:rsid w:val="006D4347"/>
    <w:rsid w:val="006F1165"/>
    <w:rsid w:val="006F608F"/>
    <w:rsid w:val="00737D59"/>
    <w:rsid w:val="007503EA"/>
    <w:rsid w:val="00752D75"/>
    <w:rsid w:val="0076179C"/>
    <w:rsid w:val="00781C49"/>
    <w:rsid w:val="007A275B"/>
    <w:rsid w:val="007F4453"/>
    <w:rsid w:val="00814F2F"/>
    <w:rsid w:val="00821C3C"/>
    <w:rsid w:val="00821E1E"/>
    <w:rsid w:val="00882604"/>
    <w:rsid w:val="00884587"/>
    <w:rsid w:val="00891CF9"/>
    <w:rsid w:val="008D55CF"/>
    <w:rsid w:val="008E197C"/>
    <w:rsid w:val="008E49BB"/>
    <w:rsid w:val="009005FE"/>
    <w:rsid w:val="00915EF8"/>
    <w:rsid w:val="00955AAB"/>
    <w:rsid w:val="009748CC"/>
    <w:rsid w:val="00992A21"/>
    <w:rsid w:val="00997BBF"/>
    <w:rsid w:val="009A4916"/>
    <w:rsid w:val="009B4CA5"/>
    <w:rsid w:val="009D3B5C"/>
    <w:rsid w:val="00A1444D"/>
    <w:rsid w:val="00A376AB"/>
    <w:rsid w:val="00A464A3"/>
    <w:rsid w:val="00AA0A28"/>
    <w:rsid w:val="00AA38CD"/>
    <w:rsid w:val="00AB79A4"/>
    <w:rsid w:val="00AB7F0B"/>
    <w:rsid w:val="00B60632"/>
    <w:rsid w:val="00B61164"/>
    <w:rsid w:val="00B62513"/>
    <w:rsid w:val="00B65FD8"/>
    <w:rsid w:val="00B73055"/>
    <w:rsid w:val="00BA0A47"/>
    <w:rsid w:val="00BA41F8"/>
    <w:rsid w:val="00C0780E"/>
    <w:rsid w:val="00C8423E"/>
    <w:rsid w:val="00CA029F"/>
    <w:rsid w:val="00CA5E1A"/>
    <w:rsid w:val="00CE1996"/>
    <w:rsid w:val="00D03C79"/>
    <w:rsid w:val="00D701CD"/>
    <w:rsid w:val="00D92543"/>
    <w:rsid w:val="00DC1E83"/>
    <w:rsid w:val="00DE3DCB"/>
    <w:rsid w:val="00DE43DB"/>
    <w:rsid w:val="00E076E1"/>
    <w:rsid w:val="00E07B3D"/>
    <w:rsid w:val="00E1113F"/>
    <w:rsid w:val="00E20C21"/>
    <w:rsid w:val="00E21BB0"/>
    <w:rsid w:val="00E27D30"/>
    <w:rsid w:val="00E51B8B"/>
    <w:rsid w:val="00E67A13"/>
    <w:rsid w:val="00E67B48"/>
    <w:rsid w:val="00E84F5E"/>
    <w:rsid w:val="00E92F6F"/>
    <w:rsid w:val="00EC2D31"/>
    <w:rsid w:val="00EF6145"/>
    <w:rsid w:val="00F56D27"/>
    <w:rsid w:val="00FD1131"/>
    <w:rsid w:val="00FD4A08"/>
    <w:rsid w:val="00FE1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1B310"/>
  <w15:docId w15:val="{07AF31CF-B66F-45AD-8741-1A423085E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4C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076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D434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B4CA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B4CA5"/>
  </w:style>
  <w:style w:type="paragraph" w:styleId="Footer">
    <w:name w:val="footer"/>
    <w:basedOn w:val="Normal"/>
    <w:link w:val="FooterChar"/>
    <w:uiPriority w:val="99"/>
    <w:unhideWhenUsed/>
    <w:rsid w:val="009B4C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4CA5"/>
  </w:style>
  <w:style w:type="paragraph" w:styleId="Title">
    <w:name w:val="Title"/>
    <w:basedOn w:val="Normal"/>
    <w:next w:val="Normal"/>
    <w:link w:val="TitleChar"/>
    <w:uiPriority w:val="10"/>
    <w:qFormat/>
    <w:rsid w:val="009B4CA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B4CA5"/>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9B4C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076E1"/>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20C21"/>
    <w:pPr>
      <w:ind w:left="720"/>
      <w:contextualSpacing/>
    </w:pPr>
  </w:style>
  <w:style w:type="paragraph" w:styleId="TOCHeading">
    <w:name w:val="TOC Heading"/>
    <w:basedOn w:val="Heading1"/>
    <w:next w:val="Normal"/>
    <w:uiPriority w:val="39"/>
    <w:semiHidden/>
    <w:unhideWhenUsed/>
    <w:qFormat/>
    <w:rsid w:val="00DE43DB"/>
    <w:pPr>
      <w:outlineLvl w:val="9"/>
    </w:pPr>
  </w:style>
  <w:style w:type="paragraph" w:styleId="TOC1">
    <w:name w:val="toc 1"/>
    <w:basedOn w:val="Normal"/>
    <w:next w:val="Normal"/>
    <w:autoRedefine/>
    <w:uiPriority w:val="39"/>
    <w:unhideWhenUsed/>
    <w:rsid w:val="00DE43DB"/>
    <w:pPr>
      <w:spacing w:after="100"/>
    </w:pPr>
  </w:style>
  <w:style w:type="paragraph" w:styleId="TOC2">
    <w:name w:val="toc 2"/>
    <w:basedOn w:val="Normal"/>
    <w:next w:val="Normal"/>
    <w:autoRedefine/>
    <w:uiPriority w:val="39"/>
    <w:unhideWhenUsed/>
    <w:rsid w:val="00DE43DB"/>
    <w:pPr>
      <w:spacing w:after="100"/>
      <w:ind w:left="220"/>
    </w:pPr>
  </w:style>
  <w:style w:type="character" w:styleId="Hyperlink">
    <w:name w:val="Hyperlink"/>
    <w:basedOn w:val="DefaultParagraphFont"/>
    <w:uiPriority w:val="99"/>
    <w:unhideWhenUsed/>
    <w:rsid w:val="00DE43DB"/>
    <w:rPr>
      <w:color w:val="0000FF" w:themeColor="hyperlink"/>
      <w:u w:val="single"/>
    </w:rPr>
  </w:style>
  <w:style w:type="paragraph" w:styleId="BalloonText">
    <w:name w:val="Balloon Text"/>
    <w:basedOn w:val="Normal"/>
    <w:link w:val="BalloonTextChar"/>
    <w:uiPriority w:val="99"/>
    <w:semiHidden/>
    <w:unhideWhenUsed/>
    <w:rsid w:val="00DE43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3DB"/>
    <w:rPr>
      <w:rFonts w:ascii="Tahoma" w:hAnsi="Tahoma" w:cs="Tahoma"/>
      <w:sz w:val="16"/>
      <w:szCs w:val="16"/>
    </w:rPr>
  </w:style>
  <w:style w:type="character" w:customStyle="1" w:styleId="Heading3Char">
    <w:name w:val="Heading 3 Char"/>
    <w:basedOn w:val="DefaultParagraphFont"/>
    <w:link w:val="Heading3"/>
    <w:uiPriority w:val="9"/>
    <w:rsid w:val="006D4347"/>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anglia.ac.uk/anet/student_services/employability/what-is-employability.p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d.ac.uk/reflection/reflectors-toolkit/reflecting-on-experience/gibbs-reflective-cycle" TargetMode="External"/><Relationship Id="rId4" Type="http://schemas.openxmlformats.org/officeDocument/2006/relationships/settings" Target="settings.xml"/><Relationship Id="rId9" Type="http://schemas.openxmlformats.org/officeDocument/2006/relationships/hyperlink" Target="https://www.questia.com/read/1P4-2027474049/employability-skills-a-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2FAEE-E907-4B75-AEFC-79292E758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2424</Words>
  <Characters>13822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azram.farm@yahoo.com</cp:lastModifiedBy>
  <cp:revision>18</cp:revision>
  <dcterms:created xsi:type="dcterms:W3CDTF">2020-08-19T11:18:00Z</dcterms:created>
  <dcterms:modified xsi:type="dcterms:W3CDTF">2020-08-20T09:27:00Z</dcterms:modified>
</cp:coreProperties>
</file>