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1294565241"/>
        <w:docPartObj>
          <w:docPartGallery w:val="Cover Pages"/>
          <w:docPartUnique/>
        </w:docPartObj>
      </w:sdtPr>
      <w:sdtEndPr/>
      <w:sdtContent>
        <w:p w14:paraId="24B178C8" w14:textId="5E3E28A9" w:rsidR="001F51DA" w:rsidRDefault="00624D16" w:rsidP="00D61394">
          <w:pPr>
            <w:pStyle w:val="NoSpacing"/>
            <w:jc w:val="both"/>
          </w:pPr>
          <w:r>
            <w:rPr>
              <w:noProof/>
              <w14:ligatures w14:val="standardContextual"/>
            </w:rPr>
            <mc:AlternateContent>
              <mc:Choice Requires="wps">
                <w:drawing>
                  <wp:anchor distT="0" distB="0" distL="114300" distR="114300" simplePos="0" relativeHeight="251658240" behindDoc="1" locked="0" layoutInCell="1" allowOverlap="1" wp14:anchorId="214AE7E8" wp14:editId="427F1067">
                    <wp:simplePos x="0" y="0"/>
                    <wp:positionH relativeFrom="column">
                      <wp:posOffset>-609600</wp:posOffset>
                    </wp:positionH>
                    <wp:positionV relativeFrom="paragraph">
                      <wp:posOffset>-647700</wp:posOffset>
                    </wp:positionV>
                    <wp:extent cx="194535" cy="9125712"/>
                    <wp:effectExtent l="0" t="0" r="15240" b="18415"/>
                    <wp:wrapNone/>
                    <wp:docPr id="666973901" name="Rectangle 3"/>
                    <wp:cNvGraphicFramePr/>
                    <a:graphic xmlns:a="http://schemas.openxmlformats.org/drawingml/2006/main">
                      <a:graphicData uri="http://schemas.microsoft.com/office/word/2010/wordprocessingShape">
                        <wps:wsp>
                          <wps:cNvSpPr/>
                          <wps:spPr>
                            <a:xfrm>
                              <a:off x="0" y="0"/>
                              <a:ext cx="194535" cy="9125712"/>
                            </a:xfrm>
                            <a:prstGeom prst="rect">
                              <a:avLst/>
                            </a:prstGeom>
                            <a:pattFill prst="horzBrick">
                              <a:fgClr>
                                <a:schemeClr val="accent1"/>
                              </a:fgClr>
                              <a:bgClr>
                                <a:schemeClr val="bg1"/>
                              </a:bgClr>
                            </a:patt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610766" id="Rectangle 3" o:spid="_x0000_s1026" style="position:absolute;margin-left:-48pt;margin-top:-51pt;width:15.3pt;height:718.5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" fillcolor="#d34817 [3204]" strokecolor="#1f0a03 [484]" strokeweight="1pt">
                    <v:fill r:id="rId7" o:title="" color2="white [3212]" type="pattern"/>
                  </v:rect>
                </w:pict>
              </mc:Fallback>
            </mc:AlternateContent>
          </w:r>
        </w:p>
        <w:p w14:paraId="50B58357" w14:textId="21560161" w:rsidR="001F51DA" w:rsidRDefault="009E730F" w:rsidP="00D61394">
          <w:pPr>
            <w:jc w:val="both"/>
          </w:pPr>
          <w:r>
            <w:rPr>
              <w:noProof/>
            </w:rPr>
            <mc:AlternateContent>
              <mc:Choice Requires="wps">
                <w:drawing>
                  <wp:anchor distT="91440" distB="91440" distL="114300" distR="114300" simplePos="0" relativeHeight="251661316" behindDoc="0" locked="0" layoutInCell="1" allowOverlap="1" wp14:anchorId="7B7FB103" wp14:editId="4D6F9D76">
                    <wp:simplePos x="0" y="0"/>
                    <wp:positionH relativeFrom="page">
                      <wp:posOffset>2989580</wp:posOffset>
                    </wp:positionH>
                    <wp:positionV relativeFrom="paragraph">
                      <wp:posOffset>579120</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2D6613EF" w14:textId="77777777" w:rsidR="00A56AC5" w:rsidRPr="004502C3" w:rsidRDefault="006366C7" w:rsidP="00813510">
                                <w:pPr>
                                  <w:pStyle w:val="NoSpacing"/>
                                  <w:jc w:val="center"/>
                                  <w:rPr>
                                    <w:rFonts w:eastAsiaTheme="majorEastAsia" w:cstheme="minorHAnsi"/>
                                    <w:color w:val="D34817" w:themeColor="accent1"/>
                                    <w:sz w:val="72"/>
                                  </w:rPr>
                                </w:pPr>
                                <w:sdt>
                                  <w:sdtPr>
                                    <w:rPr>
                                      <w:rFonts w:eastAsiaTheme="majorEastAsia" w:cstheme="minorHAnsi"/>
                                      <w:color w:val="D34817" w:themeColor="accent1"/>
                                      <w:sz w:val="72"/>
                                      <w:szCs w:val="72"/>
                                    </w:rPr>
                                    <w:alias w:val="Title"/>
                                    <w:id w:val="-705018352"/>
                                    <w:dataBinding w:prefixMappings="xmlns:ns0='http://purl.org/dc/elements/1.1/' xmlns:ns1='http://schemas.openxmlformats.org/package/2006/metadata/core-properties' " w:xpath="/ns1:coreProperties[1]/ns0:title[1]" w:storeItemID="{6C3C8BC8-F283-45AE-878A-BAB7291924A1}"/>
                                    <w:text/>
                                  </w:sdtPr>
                                  <w:sdtEndPr/>
                                  <w:sdtContent>
                                    <w:r w:rsidR="00A56AC5" w:rsidRPr="004502C3">
                                      <w:rPr>
                                        <w:rFonts w:eastAsiaTheme="majorEastAsia" w:cstheme="minorHAnsi"/>
                                        <w:color w:val="D34817" w:themeColor="accent1"/>
                                        <w:sz w:val="72"/>
                                        <w:szCs w:val="72"/>
                                      </w:rPr>
                                      <w:t>Assessment</w:t>
                                    </w:r>
                                  </w:sdtContent>
                                </w:sdt>
                              </w:p>
                              <w:p w14:paraId="40178839" w14:textId="6E8D9B3C" w:rsidR="00A56AC5" w:rsidRDefault="00A56AC5" w:rsidP="00A56AC5">
                                <w:pPr>
                                  <w:spacing w:before="120"/>
                                  <w:rPr>
                                    <w:color w:val="404040" w:themeColor="text1" w:themeTint="BF"/>
                                    <w:sz w:val="36"/>
                                    <w:szCs w:val="36"/>
                                  </w:rPr>
                                </w:pPr>
                              </w:p>
                              <w:p w14:paraId="065C6331" w14:textId="2EEF8AA9" w:rsidR="009E730F" w:rsidRPr="004502C3" w:rsidRDefault="00A56AC5">
                                <w:pPr>
                                  <w:pBdr>
                                    <w:top w:val="single" w:sz="24" w:space="8" w:color="D34817" w:themeColor="accent1"/>
                                    <w:bottom w:val="single" w:sz="24" w:space="8" w:color="D34817" w:themeColor="accent1"/>
                                  </w:pBdr>
                                  <w:spacing w:after="0"/>
                                  <w:rPr>
                                    <w:rFonts w:cstheme="minorHAnsi"/>
                                    <w:color w:val="D34817" w:themeColor="accent1"/>
                                  </w:rPr>
                                </w:pPr>
                                <w:r w:rsidRPr="004502C3">
                                  <w:rPr>
                                    <w:rFonts w:cstheme="minorHAnsi"/>
                                    <w:color w:val="D34817" w:themeColor="accent1"/>
                                  </w:rPr>
                                  <w:t>Po</w:t>
                                </w:r>
                                <w:r w:rsidR="00B25A2C" w:rsidRPr="004502C3">
                                  <w:rPr>
                                    <w:rFonts w:cstheme="minorHAnsi"/>
                                    <w:color w:val="D34817" w:themeColor="accent1"/>
                                  </w:rPr>
                                  <w:t xml:space="preserve">rtfolio Report on Contemporary Software Applications </w:t>
                                </w:r>
                                <w:r w:rsidR="00135DB3" w:rsidRPr="004502C3">
                                  <w:rPr>
                                    <w:rFonts w:cstheme="minorHAnsi"/>
                                    <w:color w:val="D34817" w:themeColor="accent1"/>
                                  </w:rPr>
                                  <w:t>for Business</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type w14:anchorId="7B7FB103" id="_x0000_t202" coordsize="21600,21600" o:spt="202" path="m,l,21600r21600,l21600,xe">
                    <v:stroke joinstyle="miter"/>
                    <v:path gradientshapeok="t" o:connecttype="rect"/>
                  </v:shapetype>
                  <v:shape id="Text Box 2" o:spid="_x0000_s1026" type="#_x0000_t202" style="position:absolute;left:0;text-align:left;margin-left:235.4pt;margin-top:45.6pt;width:273.6pt;height:110.55pt;z-index:251661316;visibility:visible;mso-wrap-style:square;mso-width-percent:585;mso-height-percent:200;mso-wrap-distance-left:9pt;mso-wrap-distance-top:7.2pt;mso-wrap-distance-right:9pt;mso-wrap-distance-bottom:7.2pt;mso-position-horizontal:absolute;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" filled="f" stroked="f">
                    <v:textbox style="mso-fit-shape-to-text:t">
                      <w:txbxContent>
                        <w:p w14:paraId="2D6613EF" w14:textId="77777777" w:rsidR="00A56AC5" w:rsidRPr="004502C3" w:rsidRDefault="006366C7" w:rsidP="00813510">
                          <w:pPr>
                            <w:pStyle w:val="NoSpacing"/>
                            <w:jc w:val="center"/>
                            <w:rPr>
                              <w:rFonts w:eastAsiaTheme="majorEastAsia" w:cstheme="minorHAnsi"/>
                              <w:color w:val="D34817" w:themeColor="accent1"/>
                              <w:sz w:val="72"/>
                            </w:rPr>
                          </w:pPr>
                          <w:sdt>
                            <w:sdtPr>
                              <w:rPr>
                                <w:rFonts w:eastAsiaTheme="majorEastAsia" w:cstheme="minorHAnsi"/>
                                <w:color w:val="D34817" w:themeColor="accent1"/>
                                <w:sz w:val="72"/>
                                <w:szCs w:val="72"/>
                              </w:rPr>
                              <w:alias w:val="Title"/>
                              <w:id w:val="-705018352"/>
                              <w:dataBinding w:prefixMappings="xmlns:ns0='http://purl.org/dc/elements/1.1/' xmlns:ns1='http://schemas.openxmlformats.org/package/2006/metadata/core-properties' " w:xpath="/ns1:coreProperties[1]/ns0:title[1]" w:storeItemID="{6C3C8BC8-F283-45AE-878A-BAB7291924A1}"/>
                              <w:text/>
                            </w:sdtPr>
                            <w:sdtEndPr/>
                            <w:sdtContent>
                              <w:r w:rsidR="00A56AC5" w:rsidRPr="004502C3">
                                <w:rPr>
                                  <w:rFonts w:eastAsiaTheme="majorEastAsia" w:cstheme="minorHAnsi"/>
                                  <w:color w:val="D34817" w:themeColor="accent1"/>
                                  <w:sz w:val="72"/>
                                  <w:szCs w:val="72"/>
                                </w:rPr>
                                <w:t>Assessment</w:t>
                              </w:r>
                            </w:sdtContent>
                          </w:sdt>
                        </w:p>
                        <w:p w14:paraId="40178839" w14:textId="6E8D9B3C" w:rsidR="00A56AC5" w:rsidRDefault="00A56AC5" w:rsidP="00A56AC5">
                          <w:pPr>
                            <w:spacing w:before="120"/>
                            <w:rPr>
                              <w:color w:val="404040" w:themeColor="text1" w:themeTint="BF"/>
                              <w:sz w:val="36"/>
                              <w:szCs w:val="36"/>
                            </w:rPr>
                          </w:pPr>
                        </w:p>
                        <w:p w14:paraId="065C6331" w14:textId="2EEF8AA9" w:rsidR="009E730F" w:rsidRPr="004502C3" w:rsidRDefault="00A56AC5">
                          <w:pPr>
                            <w:pBdr>
                              <w:top w:val="single" w:sz="24" w:space="8" w:color="D34817" w:themeColor="accent1"/>
                              <w:bottom w:val="single" w:sz="24" w:space="8" w:color="D34817" w:themeColor="accent1"/>
                            </w:pBdr>
                            <w:spacing w:after="0"/>
                            <w:rPr>
                              <w:rFonts w:cstheme="minorHAnsi"/>
                              <w:color w:val="D34817" w:themeColor="accent1"/>
                            </w:rPr>
                          </w:pPr>
                          <w:r w:rsidRPr="004502C3">
                            <w:rPr>
                              <w:rFonts w:cstheme="minorHAnsi"/>
                              <w:color w:val="D34817" w:themeColor="accent1"/>
                            </w:rPr>
                            <w:t>Po</w:t>
                          </w:r>
                          <w:r w:rsidR="00B25A2C" w:rsidRPr="004502C3">
                            <w:rPr>
                              <w:rFonts w:cstheme="minorHAnsi"/>
                              <w:color w:val="D34817" w:themeColor="accent1"/>
                            </w:rPr>
                            <w:t xml:space="preserve">rtfolio Report on Contemporary Software Applications </w:t>
                          </w:r>
                          <w:r w:rsidR="00135DB3" w:rsidRPr="004502C3">
                            <w:rPr>
                              <w:rFonts w:cstheme="minorHAnsi"/>
                              <w:color w:val="D34817" w:themeColor="accent1"/>
                            </w:rPr>
                            <w:t>for Business</w:t>
                          </w:r>
                        </w:p>
                      </w:txbxContent>
                    </v:textbox>
                    <w10:wrap type="topAndBottom" anchorx="page"/>
                  </v:shape>
                </w:pict>
              </mc:Fallback>
            </mc:AlternateContent>
          </w:r>
          <w:r w:rsidR="0099276D">
            <w:rPr>
              <w:noProof/>
            </w:rPr>
            <mc:AlternateContent>
              <mc:Choice Requires="wps">
                <w:drawing>
                  <wp:anchor distT="0" distB="0" distL="114300" distR="114300" simplePos="0" relativeHeight="251658242" behindDoc="0" locked="0" layoutInCell="1" allowOverlap="1" wp14:anchorId="70156ED7" wp14:editId="21CB8052">
                    <wp:simplePos x="0" y="0"/>
                    <wp:positionH relativeFrom="page">
                      <wp:posOffset>1922145</wp:posOffset>
                    </wp:positionH>
                    <wp:positionV relativeFrom="page">
                      <wp:posOffset>5534660</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4F8FF7" w14:textId="19FA19F8" w:rsidR="001F51DA" w:rsidRDefault="006366C7">
                                <w:pPr>
                                  <w:pStyle w:val="NoSpacing"/>
                                  <w:rPr>
                                    <w:color w:val="D34817" w:themeColor="accent1"/>
                                    <w:sz w:val="26"/>
                                    <w:szCs w:val="26"/>
                                  </w:rPr>
                                </w:pPr>
                                <w:sdt>
                                  <w:sdtPr>
                                    <w:rPr>
                                      <w:color w:val="D34817" w:themeColor="accent1"/>
                                      <w:sz w:val="26"/>
                                      <w:szCs w:val="26"/>
                                    </w:rPr>
                                    <w:alias w:val="Author"/>
                                    <w:tag w:val=""/>
                                    <w:id w:val="875660852"/>
                                    <w:dataBinding w:prefixMappings="xmlns:ns0='http://purl.org/dc/elements/1.1/' xmlns:ns1='http://schemas.openxmlformats.org/package/2006/metadata/core-properties' " w:xpath="/ns1:coreProperties[1]/ns0:creator[1]" w:storeItemID="{6C3C8BC8-F283-45AE-878A-BAB7291924A1}"/>
                                    <w:text/>
                                  </w:sdtPr>
                                  <w:sdtEndPr/>
                                  <w:sdtContent>
                                    <w:r w:rsidR="001F51DA">
                                      <w:rPr>
                                        <w:color w:val="D34817" w:themeColor="accent1"/>
                                        <w:sz w:val="26"/>
                                        <w:szCs w:val="26"/>
                                      </w:rPr>
                                      <w:t>Student Name:</w:t>
                                    </w:r>
                                    <w:r w:rsidR="00EB1C2A">
                                      <w:rPr>
                                        <w:color w:val="D34817" w:themeColor="accent1"/>
                                        <w:sz w:val="26"/>
                                        <w:szCs w:val="26"/>
                                      </w:rPr>
                                      <w:t xml:space="preserve"> Hamed Ahmed Elbadawi Huffi</w:t>
                                    </w:r>
                                  </w:sdtContent>
                                </w:sdt>
                              </w:p>
                              <w:p w14:paraId="4252E553" w14:textId="77777777" w:rsidR="001F51DA" w:rsidRPr="0073283B" w:rsidRDefault="006366C7">
                                <w:pPr>
                                  <w:pStyle w:val="NoSpacing"/>
                                  <w:rPr>
                                    <w:color w:val="D34817" w:themeColor="accent1"/>
                                    <w:sz w:val="26"/>
                                    <w:szCs w:val="26"/>
                                  </w:rPr>
                                </w:pPr>
                                <w:sdt>
                                  <w:sdtPr>
                                    <w:rPr>
                                      <w:caps/>
                                      <w:color w:val="D34817" w:themeColor="accent1"/>
                                      <w:sz w:val="26"/>
                                      <w:szCs w:val="26"/>
                                    </w:rPr>
                                    <w:alias w:val="Company"/>
                                    <w:tag w:val=""/>
                                    <w:id w:val="-854736023"/>
                                    <w:dataBinding w:prefixMappings="xmlns:ns0='http://schemas.openxmlformats.org/officeDocument/2006/extended-properties' " w:xpath="/ns0:Properties[1]/ns0:Company[1]" w:storeItemID="{6668398D-A668-4E3E-A5EB-62B293D839F1}"/>
                                    <w:text/>
                                  </w:sdtPr>
                                  <w:sdtEndPr/>
                                  <w:sdtContent>
                                    <w:r w:rsidR="00D07DEF" w:rsidRPr="0073283B">
                                      <w:rPr>
                                        <w:caps/>
                                        <w:color w:val="D34817" w:themeColor="accent1"/>
                                        <w:sz w:val="26"/>
                                        <w:szCs w:val="26"/>
                                      </w:rPr>
                                      <w:t>S</w:t>
                                    </w:r>
                                    <w:r w:rsidR="00E4478E">
                                      <w:rPr>
                                        <w:caps/>
                                        <w:color w:val="D34817" w:themeColor="accent1"/>
                                        <w:sz w:val="26"/>
                                        <w:szCs w:val="26"/>
                                      </w:rPr>
                                      <w:t>tudent</w:t>
                                    </w:r>
                                    <w:r w:rsidR="00D07DEF" w:rsidRPr="0073283B">
                                      <w:rPr>
                                        <w:caps/>
                                        <w:color w:val="D34817" w:themeColor="accent1"/>
                                        <w:sz w:val="26"/>
                                        <w:szCs w:val="26"/>
                                      </w:rPr>
                                      <w:t xml:space="preserve"> ID:</w:t>
                                    </w:r>
                                  </w:sdtContent>
                                </w:sdt>
                                <w:r w:rsidR="0082284A" w:rsidRPr="0073283B">
                                  <w:rPr>
                                    <w:caps/>
                                    <w:color w:val="D34817" w:themeColor="accent1"/>
                                    <w:sz w:val="26"/>
                                    <w:szCs w:val="26"/>
                                  </w:rPr>
                                  <w:t xml:space="preserve"> 2528907</w:t>
                                </w:r>
                              </w:p>
                              <w:p w14:paraId="01347EE4" w14:textId="77777777" w:rsidR="001F51DA" w:rsidRDefault="001F51DA"/>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_x0000_s1027" type="#_x0000_t202" style="position:absolute;left:0;text-align:left;margin-left:151.35pt;margin-top:435.8pt;width:4in;height:28.8pt;z-index:25165824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" filled="f" stroked="f" strokeweight=".5pt">
                    <v:textbox style="mso-fit-shape-to-text:t" inset="0,0,0,0">
                      <w:txbxContent>
                        <w:p w14:paraId="774F8FF7" w14:textId="19FA19F8" w:rsidR="001F51DA" w:rsidRDefault="006366C7">
                          <w:pPr>
                            <w:pStyle w:val="NoSpacing"/>
                            <w:rPr>
                              <w:color w:val="D34817" w:themeColor="accent1"/>
                              <w:sz w:val="26"/>
                              <w:szCs w:val="26"/>
                            </w:rPr>
                          </w:pPr>
                          <w:sdt>
                            <w:sdtPr>
                              <w:rPr>
                                <w:color w:val="D34817" w:themeColor="accent1"/>
                                <w:sz w:val="26"/>
                                <w:szCs w:val="26"/>
                              </w:rPr>
                              <w:alias w:val="Author"/>
                              <w:tag w:val=""/>
                              <w:id w:val="875660852"/>
                              <w:dataBinding w:prefixMappings="xmlns:ns0='http://purl.org/dc/elements/1.1/' xmlns:ns1='http://schemas.openxmlformats.org/package/2006/metadata/core-properties' " w:xpath="/ns1:coreProperties[1]/ns0:creator[1]" w:storeItemID="{6C3C8BC8-F283-45AE-878A-BAB7291924A1}"/>
                              <w:text/>
                            </w:sdtPr>
                            <w:sdtEndPr/>
                            <w:sdtContent>
                              <w:r w:rsidR="001F51DA">
                                <w:rPr>
                                  <w:color w:val="D34817" w:themeColor="accent1"/>
                                  <w:sz w:val="26"/>
                                  <w:szCs w:val="26"/>
                                </w:rPr>
                                <w:t>Student Name:</w:t>
                              </w:r>
                              <w:r w:rsidR="00EB1C2A">
                                <w:rPr>
                                  <w:color w:val="D34817" w:themeColor="accent1"/>
                                  <w:sz w:val="26"/>
                                  <w:szCs w:val="26"/>
                                </w:rPr>
                                <w:t xml:space="preserve"> Hamed Ahmed Elbadawi Huffi</w:t>
                              </w:r>
                            </w:sdtContent>
                          </w:sdt>
                        </w:p>
                        <w:p w14:paraId="4252E553" w14:textId="77777777" w:rsidR="001F51DA" w:rsidRPr="0073283B" w:rsidRDefault="006366C7">
                          <w:pPr>
                            <w:pStyle w:val="NoSpacing"/>
                            <w:rPr>
                              <w:color w:val="D34817" w:themeColor="accent1"/>
                              <w:sz w:val="26"/>
                              <w:szCs w:val="26"/>
                            </w:rPr>
                          </w:pPr>
                          <w:sdt>
                            <w:sdtPr>
                              <w:rPr>
                                <w:caps/>
                                <w:color w:val="D34817" w:themeColor="accent1"/>
                                <w:sz w:val="26"/>
                                <w:szCs w:val="26"/>
                              </w:rPr>
                              <w:alias w:val="Company"/>
                              <w:tag w:val=""/>
                              <w:id w:val="-854736023"/>
                              <w:dataBinding w:prefixMappings="xmlns:ns0='http://schemas.openxmlformats.org/officeDocument/2006/extended-properties' " w:xpath="/ns0:Properties[1]/ns0:Company[1]" w:storeItemID="{6668398D-A668-4E3E-A5EB-62B293D839F1}"/>
                              <w:text/>
                            </w:sdtPr>
                            <w:sdtEndPr/>
                            <w:sdtContent>
                              <w:r w:rsidR="00D07DEF" w:rsidRPr="0073283B">
                                <w:rPr>
                                  <w:caps/>
                                  <w:color w:val="D34817" w:themeColor="accent1"/>
                                  <w:sz w:val="26"/>
                                  <w:szCs w:val="26"/>
                                </w:rPr>
                                <w:t>S</w:t>
                              </w:r>
                              <w:r w:rsidR="00E4478E">
                                <w:rPr>
                                  <w:caps/>
                                  <w:color w:val="D34817" w:themeColor="accent1"/>
                                  <w:sz w:val="26"/>
                                  <w:szCs w:val="26"/>
                                </w:rPr>
                                <w:t>tudent</w:t>
                              </w:r>
                              <w:r w:rsidR="00D07DEF" w:rsidRPr="0073283B">
                                <w:rPr>
                                  <w:caps/>
                                  <w:color w:val="D34817" w:themeColor="accent1"/>
                                  <w:sz w:val="26"/>
                                  <w:szCs w:val="26"/>
                                </w:rPr>
                                <w:t xml:space="preserve"> ID:</w:t>
                              </w:r>
                            </w:sdtContent>
                          </w:sdt>
                          <w:r w:rsidR="0082284A" w:rsidRPr="0073283B">
                            <w:rPr>
                              <w:caps/>
                              <w:color w:val="D34817" w:themeColor="accent1"/>
                              <w:sz w:val="26"/>
                              <w:szCs w:val="26"/>
                            </w:rPr>
                            <w:t xml:space="preserve"> 2528907</w:t>
                          </w:r>
                        </w:p>
                        <w:p w14:paraId="01347EE4" w14:textId="77777777" w:rsidR="001F51DA" w:rsidRDefault="001F51DA"/>
                      </w:txbxContent>
                    </v:textbox>
                    <w10:wrap anchorx="page" anchory="page"/>
                  </v:shape>
                </w:pict>
              </mc:Fallback>
            </mc:AlternateContent>
          </w:r>
          <w:r w:rsidR="0091052E">
            <w:rPr>
              <w:noProof/>
            </w:rPr>
            <mc:AlternateContent>
              <mc:Choice Requires="wps">
                <w:drawing>
                  <wp:anchor distT="0" distB="0" distL="114300" distR="114300" simplePos="0" relativeHeight="251659268" behindDoc="0" locked="0" layoutInCell="1" allowOverlap="1" wp14:anchorId="5A261236" wp14:editId="769D1613">
                    <wp:simplePos x="0" y="0"/>
                    <wp:positionH relativeFrom="column">
                      <wp:posOffset>374368</wp:posOffset>
                    </wp:positionH>
                    <wp:positionV relativeFrom="paragraph">
                      <wp:posOffset>1079500</wp:posOffset>
                    </wp:positionV>
                    <wp:extent cx="1323975" cy="914400"/>
                    <wp:effectExtent l="0" t="0" r="28575" b="19050"/>
                    <wp:wrapNone/>
                    <wp:docPr id="1333302601" name="Rectangle 31"/>
                    <wp:cNvGraphicFramePr/>
                    <a:graphic xmlns:a="http://schemas.openxmlformats.org/drawingml/2006/main">
                      <a:graphicData uri="http://schemas.microsoft.com/office/word/2010/wordprocessingShape">
                        <wps:wsp>
                          <wps:cNvSpPr/>
                          <wps:spPr>
                            <a:xfrm>
                              <a:off x="0" y="0"/>
                              <a:ext cx="1323975" cy="9144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5CEABE9" w14:textId="77777777" w:rsidR="00860A1D" w:rsidRDefault="00860A1D" w:rsidP="00860A1D">
                                <w:pPr>
                                  <w:jc w:val="center"/>
                                  <w:rPr>
                                    <w:b/>
                                    <w:bCs/>
                                  </w:rPr>
                                </w:pPr>
                              </w:p>
                              <w:p w14:paraId="7A104FFC" w14:textId="2F1D1AB1" w:rsidR="00860A1D" w:rsidRPr="004502C3" w:rsidRDefault="00C24A4D" w:rsidP="00860A1D">
                                <w:pPr>
                                  <w:jc w:val="center"/>
                                  <w:rPr>
                                    <w:rFonts w:cstheme="minorHAnsi"/>
                                    <w:b/>
                                    <w:bCs/>
                                  </w:rPr>
                                </w:pPr>
                                <w:r w:rsidRPr="004502C3">
                                  <w:rPr>
                                    <w:rFonts w:cstheme="minorHAnsi"/>
                                    <w:b/>
                                    <w:bCs/>
                                  </w:rPr>
                                  <w:t>2</w:t>
                                </w:r>
                                <w:r w:rsidR="00E268E4">
                                  <w:rPr>
                                    <w:rFonts w:cstheme="minorHAnsi"/>
                                    <w:b/>
                                    <w:bCs/>
                                  </w:rPr>
                                  <w:t>6</w:t>
                                </w:r>
                                <w:r w:rsidR="0095242F" w:rsidRPr="004502C3">
                                  <w:rPr>
                                    <w:rFonts w:cstheme="minorHAnsi"/>
                                    <w:b/>
                                    <w:bCs/>
                                  </w:rPr>
                                  <w:t>/04/2026</w:t>
                                </w:r>
                              </w:p>
                              <w:p w14:paraId="64443167" w14:textId="77777777" w:rsidR="0091052E" w:rsidRDefault="0091052E"/>
                              <w:p w14:paraId="1C0A7F76" w14:textId="0B77E32D" w:rsidR="0091052E" w:rsidRPr="0095242F" w:rsidRDefault="0091052E" w:rsidP="0091052E">
                                <w:pPr>
                                  <w:jc w:val="center"/>
                                  <w:rPr>
                                    <w:b/>
                                    <w:bCs/>
                                  </w:rPr>
                                </w:pPr>
                              </w:p>
                              <w:p w14:paraId="59C88B09" w14:textId="77777777" w:rsidR="0091052E" w:rsidRDefault="0091052E"/>
                              <w:p w14:paraId="35731A17" w14:textId="7D8AC8CF" w:rsidR="0091052E" w:rsidRPr="0095242F" w:rsidRDefault="0091052E" w:rsidP="0091052E">
                                <w:pPr>
                                  <w:jc w:val="center"/>
                                  <w:rPr>
                                    <w:b/>
                                    <w:bCs/>
                                  </w:rPr>
                                </w:pPr>
                                <w:r w:rsidRPr="0095242F">
                                  <w:rPr>
                                    <w:b/>
                                    <w:bCs/>
                                  </w:rPr>
                                  <w:t>01</w:t>
                                </w:r>
                                <w:r w:rsidR="0095242F" w:rsidRPr="0095242F">
                                  <w:rPr>
                                    <w:b/>
                                    <w:bCs/>
                                  </w:rPr>
                                  <w:t>/04/2026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A261236" id="Rectangle 31" o:spid="_x0000_s1028" style="position:absolute;left:0;text-align:left;margin-left:29.5pt;margin-top:85pt;width:104.25pt;height:1in;z-index:2516592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" fillcolor="#d34817 [3204]" strokecolor="#1f0a03 [484]" strokeweight="1pt">
                    <v:textbox>
                      <w:txbxContent>
                        <w:p w14:paraId="35CEABE9" w14:textId="77777777" w:rsidR="00860A1D" w:rsidRDefault="00860A1D" w:rsidP="00860A1D">
                          <w:pPr>
                            <w:jc w:val="center"/>
                            <w:rPr>
                              <w:b/>
                              <w:bCs/>
                            </w:rPr>
                          </w:pPr>
                        </w:p>
                        <w:p w14:paraId="7A104FFC" w14:textId="2F1D1AB1" w:rsidR="00860A1D" w:rsidRPr="004502C3" w:rsidRDefault="00C24A4D" w:rsidP="00860A1D">
                          <w:pPr>
                            <w:jc w:val="center"/>
                            <w:rPr>
                              <w:rFonts w:cstheme="minorHAnsi"/>
                              <w:b/>
                              <w:bCs/>
                            </w:rPr>
                          </w:pPr>
                          <w:r w:rsidRPr="004502C3">
                            <w:rPr>
                              <w:rFonts w:cstheme="minorHAnsi"/>
                              <w:b/>
                              <w:bCs/>
                            </w:rPr>
                            <w:t>2</w:t>
                          </w:r>
                          <w:r w:rsidR="00E268E4">
                            <w:rPr>
                              <w:rFonts w:cstheme="minorHAnsi"/>
                              <w:b/>
                              <w:bCs/>
                            </w:rPr>
                            <w:t>6</w:t>
                          </w:r>
                          <w:r w:rsidR="0095242F" w:rsidRPr="004502C3">
                            <w:rPr>
                              <w:rFonts w:cstheme="minorHAnsi"/>
                              <w:b/>
                              <w:bCs/>
                            </w:rPr>
                            <w:t>/04/2026</w:t>
                          </w:r>
                        </w:p>
                        <w:p w14:paraId="64443167" w14:textId="77777777" w:rsidR="0091052E" w:rsidRDefault="0091052E"/>
                        <w:p w14:paraId="1C0A7F76" w14:textId="0B77E32D" w:rsidR="0091052E" w:rsidRPr="0095242F" w:rsidRDefault="0091052E" w:rsidP="0091052E">
                          <w:pPr>
                            <w:jc w:val="center"/>
                            <w:rPr>
                              <w:b/>
                              <w:bCs/>
                            </w:rPr>
                          </w:pPr>
                        </w:p>
                        <w:p w14:paraId="59C88B09" w14:textId="77777777" w:rsidR="0091052E" w:rsidRDefault="0091052E"/>
                        <w:p w14:paraId="35731A17" w14:textId="7D8AC8CF" w:rsidR="0091052E" w:rsidRPr="0095242F" w:rsidRDefault="0091052E" w:rsidP="0091052E">
                          <w:pPr>
                            <w:jc w:val="center"/>
                            <w:rPr>
                              <w:b/>
                              <w:bCs/>
                            </w:rPr>
                          </w:pPr>
                          <w:r w:rsidRPr="0095242F">
                            <w:rPr>
                              <w:b/>
                              <w:bCs/>
                            </w:rPr>
                            <w:t>01</w:t>
                          </w:r>
                          <w:r w:rsidR="0095242F" w:rsidRPr="0095242F">
                            <w:rPr>
                              <w:b/>
                              <w:bCs/>
                            </w:rPr>
                            <w:t>/04/2026</w:t>
                          </w:r>
                        </w:p>
                      </w:txbxContent>
                    </v:textbox>
                  </v:rect>
                </w:pict>
              </mc:Fallback>
            </mc:AlternateContent>
          </w:r>
          <w:r w:rsidR="001F51DA">
            <w:rPr>
              <w:noProof/>
            </w:rPr>
            <mc:AlternateContent>
              <mc:Choice Requires="wpg">
                <w:drawing>
                  <wp:anchor distT="45720" distB="45720" distL="182880" distR="182880" simplePos="0" relativeHeight="251658243" behindDoc="0" locked="0" layoutInCell="1" allowOverlap="1" wp14:anchorId="60A4B4B3" wp14:editId="65040CF8">
                    <wp:simplePos x="0" y="0"/>
                    <wp:positionH relativeFrom="margin">
                      <wp:posOffset>914400</wp:posOffset>
                    </wp:positionH>
                    <wp:positionV relativeFrom="margin">
                      <wp:posOffset>2713990</wp:posOffset>
                    </wp:positionV>
                    <wp:extent cx="5315585" cy="1677670"/>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5315585" cy="1677670"/>
                              <a:chOff x="0" y="0"/>
                              <a:chExt cx="3567448" cy="1799256"/>
                            </a:xfrm>
                          </wpg:grpSpPr>
                          <wps:wsp>
                            <wps:cNvPr id="199" name="Rectangle 199"/>
                            <wps:cNvSpPr/>
                            <wps:spPr>
                              <a:xfrm>
                                <a:off x="0" y="0"/>
                                <a:ext cx="3567448" cy="270605"/>
                              </a:xfrm>
                              <a:prstGeom prst="rect">
                                <a:avLst/>
                              </a:prstGeom>
                              <a:pattFill prst="horzBrick">
                                <a:fgClr>
                                  <a:schemeClr val="accent1"/>
                                </a:fgClr>
                                <a:bgClr>
                                  <a:schemeClr val="bg1"/>
                                </a:bgClr>
                              </a:patt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BFF190" w14:textId="77777777" w:rsidR="001F51DA" w:rsidRDefault="001F51DA">
                                  <w:pPr>
                                    <w:jc w:val="center"/>
                                    <w:rPr>
                                      <w:rFonts w:asciiTheme="majorHAnsi" w:eastAsiaTheme="majorEastAsia" w:hAnsiTheme="majorHAnsi" w:cstheme="majorBidi"/>
                                      <w:color w:val="FFFFFF" w:themeColor="background1"/>
                                    </w:rPr>
                                  </w:pPr>
                                </w:p>
                                <w:p w14:paraId="4CA2F143" w14:textId="77777777" w:rsidR="001F51DA" w:rsidRDefault="001F51DA"/>
                                <w:p w14:paraId="220E69EA" w14:textId="77777777" w:rsidR="001F51DA" w:rsidRDefault="001F51DA">
                                  <w:pPr>
                                    <w:jc w:val="center"/>
                                    <w:rPr>
                                      <w:rFonts w:asciiTheme="majorHAnsi" w:eastAsiaTheme="majorEastAsia" w:hAnsiTheme="majorHAnsi" w:cstheme="majorBidi"/>
                                      <w:color w:val="FFFFFF" w:themeColor="background1"/>
                                    </w:rPr>
                                  </w:pPr>
                                </w:p>
                                <w:p w14:paraId="1E01EFEE" w14:textId="77777777" w:rsidR="001F51DA" w:rsidRDefault="001F51DA"/>
                                <w:p w14:paraId="28BA5BA7" w14:textId="4B5E4099" w:rsidR="001F51DA" w:rsidRDefault="001F51DA">
                                  <w:pPr>
                                    <w:jc w:val="center"/>
                                    <w:rPr>
                                      <w:rFonts w:asciiTheme="majorHAnsi" w:eastAsiaTheme="majorEastAsia" w:hAnsiTheme="majorHAnsi" w:cstheme="majorBidi"/>
                                      <w:color w:val="FFFFFF" w:themeColor="background1"/>
                                    </w:rPr>
                                  </w:pPr>
                                </w:p>
                                <w:p w14:paraId="105ADF1A" w14:textId="77777777" w:rsidR="001F51DA" w:rsidRDefault="001F51DA"/>
                                <w:p w14:paraId="72F3D26B" w14:textId="092D9C39"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154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C6E0D1" w14:textId="5236E58D" w:rsidR="001F51DA" w:rsidRDefault="001F51DA">
                                  <w:pPr>
                                    <w:rPr>
                                      <w:caps/>
                                      <w:color w:val="D34817" w:themeColor="accent1"/>
                                      <w:sz w:val="26"/>
                                      <w:szCs w:val="26"/>
                                    </w:rPr>
                                  </w:pPr>
                                  <w:r>
                                    <w:rPr>
                                      <w:caps/>
                                      <w:color w:val="D34817" w:themeColor="accent1"/>
                                      <w:sz w:val="26"/>
                                      <w:szCs w:val="26"/>
                                    </w:rPr>
                                    <w:t xml:space="preserve">Module NaMe: </w:t>
                                  </w:r>
                                  <w:r w:rsidR="0037550B">
                                    <w:rPr>
                                      <w:caps/>
                                      <w:color w:val="D34817" w:themeColor="accent1"/>
                                      <w:sz w:val="26"/>
                                      <w:szCs w:val="26"/>
                                    </w:rPr>
                                    <w:t>Software solutions for business</w:t>
                                  </w:r>
                                </w:p>
                                <w:p w14:paraId="6BAB97E7" w14:textId="77777777" w:rsidR="001F51DA" w:rsidRDefault="001F51DA">
                                  <w:pPr>
                                    <w:rPr>
                                      <w:caps/>
                                      <w:color w:val="D34817" w:themeColor="accent1"/>
                                      <w:sz w:val="26"/>
                                      <w:szCs w:val="26"/>
                                    </w:rPr>
                                  </w:pPr>
                                  <w:r>
                                    <w:rPr>
                                      <w:caps/>
                                      <w:color w:val="D34817" w:themeColor="accent1"/>
                                      <w:sz w:val="26"/>
                                      <w:szCs w:val="26"/>
                                    </w:rPr>
                                    <w:t xml:space="preserve">Module Code: ACCA </w:t>
                                  </w:r>
                                  <w:r w:rsidR="0037550B">
                                    <w:rPr>
                                      <w:caps/>
                                      <w:color w:val="D34817" w:themeColor="accent1"/>
                                      <w:sz w:val="26"/>
                                      <w:szCs w:val="26"/>
                                    </w:rPr>
                                    <w:t>4026</w:t>
                                  </w:r>
                                </w:p>
                                <w:p w14:paraId="30EF5AED" w14:textId="77777777" w:rsidR="001F51DA" w:rsidRDefault="001F51DA">
                                  <w:pPr>
                                    <w:rPr>
                                      <w:caps/>
                                      <w:color w:val="D34817" w:themeColor="accent1"/>
                                      <w:sz w:val="26"/>
                                      <w:szCs w:val="26"/>
                                    </w:rPr>
                                  </w:pPr>
                                  <w:r>
                                    <w:rPr>
                                      <w:caps/>
                                      <w:color w:val="D34817" w:themeColor="accent1"/>
                                      <w:sz w:val="26"/>
                                      <w:szCs w:val="26"/>
                                    </w:rPr>
                                    <w:t xml:space="preserve">Lecturer: </w:t>
                                  </w:r>
                                  <w:r w:rsidR="006209D5" w:rsidRPr="00040989">
                                    <w:rPr>
                                      <w:caps/>
                                      <w:color w:val="D34817" w:themeColor="accent1"/>
                                      <w:sz w:val="26"/>
                                      <w:szCs w:val="26"/>
                                    </w:rPr>
                                    <w:t>Amita</w:t>
                                  </w:r>
                                  <w:r w:rsidR="00C322D2" w:rsidRPr="00040989">
                                    <w:rPr>
                                      <w:caps/>
                                      <w:color w:val="D34817" w:themeColor="accent1"/>
                                      <w:sz w:val="26"/>
                                      <w:szCs w:val="26"/>
                                    </w:rPr>
                                    <w:t>ve Banik</w:t>
                                  </w:r>
                                  <w:r w:rsidR="00C322D2">
                                    <w:rPr>
                                      <w:caps/>
                                      <w:color w:val="D34817" w:themeColor="accent1"/>
                                      <w:sz w:val="26"/>
                                      <w:szCs w:val="26"/>
                                    </w:rPr>
                                    <w:t xml:space="preserve"> </w:t>
                                  </w:r>
                                </w:p>
                                <w:p w14:paraId="6980000D" w14:textId="77777777" w:rsidR="001F51DA" w:rsidRDefault="001F51DA">
                                  <w:pPr>
                                    <w:rPr>
                                      <w:caps/>
                                      <w:color w:val="D34817" w:themeColor="accent1"/>
                                      <w:sz w:val="26"/>
                                      <w:szCs w:val="26"/>
                                    </w:rPr>
                                  </w:pPr>
                                  <w:r>
                                    <w:rPr>
                                      <w:caps/>
                                      <w:color w:val="D34817" w:themeColor="accent1"/>
                                      <w:sz w:val="26"/>
                                      <w:szCs w:val="26"/>
                                    </w:rPr>
                                    <w:t>Trinity saint david University of Wales (London Campus)</w:t>
                                  </w:r>
                                </w:p>
                                <w:p w14:paraId="6E8ED746" w14:textId="77777777" w:rsidR="001F51DA" w:rsidRDefault="001F51DA">
                                  <w:pPr>
                                    <w:rPr>
                                      <w:caps/>
                                      <w:color w:val="D34817" w:themeColor="accent1"/>
                                      <w:sz w:val="26"/>
                                      <w:szCs w:val="26"/>
                                    </w:rPr>
                                  </w:pPr>
                                </w:p>
                                <w:p w14:paraId="78E58F7D" w14:textId="77777777" w:rsidR="001F51DA" w:rsidRDefault="001F51DA">
                                  <w:pPr>
                                    <w:rPr>
                                      <w:caps/>
                                      <w:color w:val="D34817" w:themeColor="accent1"/>
                                      <w:sz w:val="26"/>
                                      <w:szCs w:val="26"/>
                                    </w:rPr>
                                  </w:pPr>
                                </w:p>
                                <w:p w14:paraId="19BEA061" w14:textId="77777777" w:rsidR="001F51DA" w:rsidRDefault="001F51DA">
                                  <w:pPr>
                                    <w:rPr>
                                      <w:caps/>
                                      <w:color w:val="D34817" w:themeColor="accent1"/>
                                      <w:sz w:val="26"/>
                                      <w:szCs w:val="26"/>
                                    </w:rPr>
                                  </w:pPr>
                                </w:p>
                                <w:p w14:paraId="411B675B" w14:textId="77777777" w:rsidR="001F51DA" w:rsidRDefault="001F51DA"/>
                                <w:p w14:paraId="5358D7CA" w14:textId="77777777" w:rsidR="001F51DA" w:rsidRDefault="001F51DA">
                                  <w:pPr>
                                    <w:rPr>
                                      <w:caps/>
                                      <w:color w:val="D34817" w:themeColor="accent1"/>
                                      <w:sz w:val="26"/>
                                      <w:szCs w:val="26"/>
                                    </w:rPr>
                                  </w:pPr>
                                  <w:r>
                                    <w:rPr>
                                      <w:caps/>
                                      <w:color w:val="D34817" w:themeColor="accent1"/>
                                      <w:sz w:val="26"/>
                                      <w:szCs w:val="26"/>
                                    </w:rPr>
                                    <w:t xml:space="preserve">Module NaMe: </w:t>
                                  </w:r>
                                  <w:r w:rsidR="0037550B">
                                    <w:rPr>
                                      <w:caps/>
                                      <w:color w:val="D34817" w:themeColor="accent1"/>
                                      <w:sz w:val="26"/>
                                      <w:szCs w:val="26"/>
                                    </w:rPr>
                                    <w:t>Software solutions for business</w:t>
                                  </w:r>
                                </w:p>
                                <w:p w14:paraId="125B3009" w14:textId="77777777" w:rsidR="001F51DA" w:rsidRDefault="001F51DA">
                                  <w:pPr>
                                    <w:rPr>
                                      <w:caps/>
                                      <w:color w:val="D34817" w:themeColor="accent1"/>
                                      <w:sz w:val="26"/>
                                      <w:szCs w:val="26"/>
                                    </w:rPr>
                                  </w:pPr>
                                  <w:r>
                                    <w:rPr>
                                      <w:caps/>
                                      <w:color w:val="D34817" w:themeColor="accent1"/>
                                      <w:sz w:val="26"/>
                                      <w:szCs w:val="26"/>
                                    </w:rPr>
                                    <w:t xml:space="preserve">Module Code: ACCA </w:t>
                                  </w:r>
                                  <w:r w:rsidR="0037550B">
                                    <w:rPr>
                                      <w:caps/>
                                      <w:color w:val="D34817" w:themeColor="accent1"/>
                                      <w:sz w:val="26"/>
                                      <w:szCs w:val="26"/>
                                    </w:rPr>
                                    <w:t>4026</w:t>
                                  </w:r>
                                </w:p>
                                <w:p w14:paraId="4F4E7FF7" w14:textId="77777777" w:rsidR="001F51DA" w:rsidRDefault="001F51DA">
                                  <w:pPr>
                                    <w:rPr>
                                      <w:caps/>
                                      <w:color w:val="D34817" w:themeColor="accent1"/>
                                      <w:sz w:val="26"/>
                                      <w:szCs w:val="26"/>
                                    </w:rPr>
                                  </w:pPr>
                                  <w:r>
                                    <w:rPr>
                                      <w:caps/>
                                      <w:color w:val="D34817" w:themeColor="accent1"/>
                                      <w:sz w:val="26"/>
                                      <w:szCs w:val="26"/>
                                    </w:rPr>
                                    <w:t xml:space="preserve">Lecturer: </w:t>
                                  </w:r>
                                  <w:r w:rsidR="006209D5" w:rsidRPr="00B25DD6">
                                    <w:rPr>
                                      <w:b/>
                                      <w:bCs/>
                                      <w:caps/>
                                      <w:color w:val="D34817" w:themeColor="accent1"/>
                                      <w:sz w:val="26"/>
                                      <w:szCs w:val="26"/>
                                    </w:rPr>
                                    <w:t>Amita</w:t>
                                  </w:r>
                                  <w:r w:rsidR="00C322D2" w:rsidRPr="00B25DD6">
                                    <w:rPr>
                                      <w:b/>
                                      <w:bCs/>
                                      <w:caps/>
                                      <w:color w:val="D34817" w:themeColor="accent1"/>
                                      <w:sz w:val="26"/>
                                      <w:szCs w:val="26"/>
                                    </w:rPr>
                                    <w:t>ve Banik</w:t>
                                  </w:r>
                                  <w:r w:rsidR="00C322D2">
                                    <w:rPr>
                                      <w:caps/>
                                      <w:color w:val="D34817" w:themeColor="accent1"/>
                                      <w:sz w:val="26"/>
                                      <w:szCs w:val="26"/>
                                    </w:rPr>
                                    <w:t xml:space="preserve"> </w:t>
                                  </w:r>
                                </w:p>
                                <w:p w14:paraId="11901780" w14:textId="77777777" w:rsidR="001F51DA" w:rsidRDefault="001F51DA">
                                  <w:pPr>
                                    <w:rPr>
                                      <w:caps/>
                                      <w:color w:val="D34817" w:themeColor="accent1"/>
                                      <w:sz w:val="26"/>
                                      <w:szCs w:val="26"/>
                                    </w:rPr>
                                  </w:pPr>
                                  <w:r>
                                    <w:rPr>
                                      <w:caps/>
                                      <w:color w:val="D34817" w:themeColor="accent1"/>
                                      <w:sz w:val="26"/>
                                      <w:szCs w:val="26"/>
                                    </w:rPr>
                                    <w:t>Trinity saint david University of Wales (London Campus)</w:t>
                                  </w:r>
                                </w:p>
                                <w:p w14:paraId="5FE24B23" w14:textId="77777777" w:rsidR="001F51DA" w:rsidRDefault="001F51DA">
                                  <w:pPr>
                                    <w:rPr>
                                      <w:caps/>
                                      <w:color w:val="D34817" w:themeColor="accent1"/>
                                      <w:sz w:val="26"/>
                                      <w:szCs w:val="26"/>
                                    </w:rPr>
                                  </w:pPr>
                                </w:p>
                                <w:p w14:paraId="07695C0E" w14:textId="77777777" w:rsidR="001F51DA" w:rsidRDefault="001F51DA">
                                  <w:pPr>
                                    <w:rPr>
                                      <w:caps/>
                                      <w:color w:val="D34817" w:themeColor="accent1"/>
                                      <w:sz w:val="26"/>
                                      <w:szCs w:val="26"/>
                                    </w:rPr>
                                  </w:pPr>
                                </w:p>
                                <w:p w14:paraId="6FFD2C7F" w14:textId="77777777" w:rsidR="001F51DA" w:rsidRDefault="001F51DA">
                                  <w:pPr>
                                    <w:rPr>
                                      <w:caps/>
                                      <w:color w:val="D34817" w:themeColor="accent1"/>
                                      <w:sz w:val="26"/>
                                      <w:szCs w:val="26"/>
                                    </w:rPr>
                                  </w:pPr>
                                </w:p>
                                <w:p w14:paraId="5EA0F2CE" w14:textId="77777777" w:rsidR="001F51DA" w:rsidRDefault="001F51DA"/>
                                <w:p w14:paraId="5F89F965" w14:textId="77777777" w:rsidR="001F51DA" w:rsidRDefault="001F51DA">
                                  <w:pPr>
                                    <w:rPr>
                                      <w:caps/>
                                      <w:color w:val="D34817" w:themeColor="accent1"/>
                                      <w:sz w:val="26"/>
                                      <w:szCs w:val="26"/>
                                    </w:rPr>
                                  </w:pPr>
                                  <w:r>
                                    <w:rPr>
                                      <w:caps/>
                                      <w:color w:val="D34817" w:themeColor="accent1"/>
                                      <w:sz w:val="26"/>
                                      <w:szCs w:val="26"/>
                                    </w:rPr>
                                    <w:t xml:space="preserve">Module NaMe: </w:t>
                                  </w:r>
                                  <w:r w:rsidR="0037550B">
                                    <w:rPr>
                                      <w:caps/>
                                      <w:color w:val="D34817" w:themeColor="accent1"/>
                                      <w:sz w:val="26"/>
                                      <w:szCs w:val="26"/>
                                    </w:rPr>
                                    <w:t>Software solutions for business</w:t>
                                  </w:r>
                                </w:p>
                                <w:p w14:paraId="4B31707B" w14:textId="77777777" w:rsidR="001F51DA" w:rsidRDefault="001F51DA">
                                  <w:pPr>
                                    <w:rPr>
                                      <w:caps/>
                                      <w:color w:val="D34817" w:themeColor="accent1"/>
                                      <w:sz w:val="26"/>
                                      <w:szCs w:val="26"/>
                                    </w:rPr>
                                  </w:pPr>
                                  <w:r>
                                    <w:rPr>
                                      <w:caps/>
                                      <w:color w:val="D34817" w:themeColor="accent1"/>
                                      <w:sz w:val="26"/>
                                      <w:szCs w:val="26"/>
                                    </w:rPr>
                                    <w:t xml:space="preserve">Module Code: ACCA </w:t>
                                  </w:r>
                                  <w:r w:rsidR="0037550B">
                                    <w:rPr>
                                      <w:caps/>
                                      <w:color w:val="D34817" w:themeColor="accent1"/>
                                      <w:sz w:val="26"/>
                                      <w:szCs w:val="26"/>
                                    </w:rPr>
                                    <w:t>4026</w:t>
                                  </w:r>
                                </w:p>
                                <w:p w14:paraId="42B501E4" w14:textId="77777777" w:rsidR="001F51DA" w:rsidRDefault="001F51DA">
                                  <w:pPr>
                                    <w:rPr>
                                      <w:caps/>
                                      <w:color w:val="D34817" w:themeColor="accent1"/>
                                      <w:sz w:val="26"/>
                                      <w:szCs w:val="26"/>
                                    </w:rPr>
                                  </w:pPr>
                                  <w:r>
                                    <w:rPr>
                                      <w:caps/>
                                      <w:color w:val="D34817" w:themeColor="accent1"/>
                                      <w:sz w:val="26"/>
                                      <w:szCs w:val="26"/>
                                    </w:rPr>
                                    <w:t xml:space="preserve">Lecturer: </w:t>
                                  </w:r>
                                  <w:r w:rsidR="006209D5" w:rsidRPr="00B25DD6">
                                    <w:rPr>
                                      <w:b/>
                                      <w:bCs/>
                                      <w:caps/>
                                      <w:color w:val="D34817" w:themeColor="accent1"/>
                                      <w:sz w:val="26"/>
                                      <w:szCs w:val="26"/>
                                    </w:rPr>
                                    <w:t>Amita</w:t>
                                  </w:r>
                                  <w:r w:rsidR="00C322D2" w:rsidRPr="00B25DD6">
                                    <w:rPr>
                                      <w:b/>
                                      <w:bCs/>
                                      <w:caps/>
                                      <w:color w:val="D34817" w:themeColor="accent1"/>
                                      <w:sz w:val="26"/>
                                      <w:szCs w:val="26"/>
                                    </w:rPr>
                                    <w:t>ve Banik</w:t>
                                  </w:r>
                                  <w:r w:rsidR="00C322D2">
                                    <w:rPr>
                                      <w:caps/>
                                      <w:color w:val="D34817" w:themeColor="accent1"/>
                                      <w:sz w:val="26"/>
                                      <w:szCs w:val="26"/>
                                    </w:rPr>
                                    <w:t xml:space="preserve"> </w:t>
                                  </w:r>
                                </w:p>
                                <w:p w14:paraId="35164E30" w14:textId="77777777" w:rsidR="001F51DA" w:rsidRDefault="001F51DA">
                                  <w:pPr>
                                    <w:rPr>
                                      <w:caps/>
                                      <w:color w:val="D34817" w:themeColor="accent1"/>
                                      <w:sz w:val="26"/>
                                      <w:szCs w:val="26"/>
                                    </w:rPr>
                                  </w:pPr>
                                  <w:r>
                                    <w:rPr>
                                      <w:caps/>
                                      <w:color w:val="D34817" w:themeColor="accent1"/>
                                      <w:sz w:val="26"/>
                                      <w:szCs w:val="26"/>
                                    </w:rPr>
                                    <w:t>Trinity saint david University of Wales (London Campus)</w:t>
                                  </w:r>
                                </w:p>
                                <w:p w14:paraId="33C2506B" w14:textId="77777777" w:rsidR="001F51DA" w:rsidRDefault="001F51DA">
                                  <w:pPr>
                                    <w:rPr>
                                      <w:caps/>
                                      <w:color w:val="D34817" w:themeColor="accent1"/>
                                      <w:sz w:val="26"/>
                                      <w:szCs w:val="26"/>
                                    </w:rPr>
                                  </w:pPr>
                                </w:p>
                                <w:p w14:paraId="4093EF90" w14:textId="77777777" w:rsidR="001F51DA" w:rsidRDefault="001F51DA">
                                  <w:pPr>
                                    <w:rPr>
                                      <w:caps/>
                                      <w:color w:val="D34817" w:themeColor="accent1"/>
                                      <w:sz w:val="26"/>
                                      <w:szCs w:val="26"/>
                                    </w:rPr>
                                  </w:pPr>
                                </w:p>
                                <w:p w14:paraId="065A4739" w14:textId="77777777" w:rsidR="001F51DA" w:rsidRDefault="001F51DA">
                                  <w:pPr>
                                    <w:rPr>
                                      <w:caps/>
                                      <w:color w:val="D34817" w:themeColor="accent1"/>
                                      <w:sz w:val="26"/>
                                      <w:szCs w:val="26"/>
                                    </w:rPr>
                                  </w:pPr>
                                </w:p>
                                <w:p w14:paraId="506B1C5D" w14:textId="77777777" w:rsidR="001F51DA" w:rsidRDefault="001F51DA"/>
                                <w:p w14:paraId="34E1D7DC" w14:textId="77777777" w:rsidR="001F51DA" w:rsidRDefault="001F51DA">
                                  <w:pPr>
                                    <w:rPr>
                                      <w:caps/>
                                      <w:color w:val="D34817" w:themeColor="accent1"/>
                                      <w:sz w:val="26"/>
                                      <w:szCs w:val="26"/>
                                    </w:rPr>
                                  </w:pPr>
                                  <w:r>
                                    <w:rPr>
                                      <w:caps/>
                                      <w:color w:val="D34817" w:themeColor="accent1"/>
                                      <w:sz w:val="26"/>
                                      <w:szCs w:val="26"/>
                                    </w:rPr>
                                    <w:t xml:space="preserve">Module NaMe: </w:t>
                                  </w:r>
                                  <w:r w:rsidR="0037550B">
                                    <w:rPr>
                                      <w:caps/>
                                      <w:color w:val="D34817" w:themeColor="accent1"/>
                                      <w:sz w:val="26"/>
                                      <w:szCs w:val="26"/>
                                    </w:rPr>
                                    <w:t>Software solutions for business</w:t>
                                  </w:r>
                                </w:p>
                                <w:p w14:paraId="09852EBF" w14:textId="30ACDCA7" w:rsidR="001F51DA" w:rsidRDefault="001F51DA">
                                  <w:pPr>
                                    <w:rPr>
                                      <w:caps/>
                                      <w:color w:val="D34817" w:themeColor="accent1"/>
                                      <w:sz w:val="26"/>
                                      <w:szCs w:val="26"/>
                                    </w:rPr>
                                  </w:pPr>
                                  <w:r>
                                    <w:rPr>
                                      <w:caps/>
                                      <w:color w:val="D34817" w:themeColor="accent1"/>
                                      <w:sz w:val="26"/>
                                      <w:szCs w:val="26"/>
                                    </w:rPr>
                                    <w:t xml:space="preserve">Module Code: ACCA </w:t>
                                  </w:r>
                                  <w:r w:rsidR="0037550B">
                                    <w:rPr>
                                      <w:caps/>
                                      <w:color w:val="D34817" w:themeColor="accent1"/>
                                      <w:sz w:val="26"/>
                                      <w:szCs w:val="26"/>
                                    </w:rPr>
                                    <w:t>4026</w:t>
                                  </w:r>
                                </w:p>
                                <w:p w14:paraId="3839910C" w14:textId="2FFA5254" w:rsidR="001F51DA" w:rsidRDefault="001F51DA">
                                  <w:pPr>
                                    <w:rPr>
                                      <w:caps/>
                                      <w:color w:val="D34817" w:themeColor="accent1"/>
                                      <w:sz w:val="26"/>
                                      <w:szCs w:val="26"/>
                                    </w:rPr>
                                  </w:pPr>
                                  <w:r>
                                    <w:rPr>
                                      <w:caps/>
                                      <w:color w:val="D34817" w:themeColor="accent1"/>
                                      <w:sz w:val="26"/>
                                      <w:szCs w:val="26"/>
                                    </w:rPr>
                                    <w:t xml:space="preserve">Lecturer: </w:t>
                                  </w:r>
                                  <w:r w:rsidR="006209D5" w:rsidRPr="00B25DD6">
                                    <w:rPr>
                                      <w:b/>
                                      <w:bCs/>
                                      <w:caps/>
                                      <w:color w:val="D34817" w:themeColor="accent1"/>
                                      <w:sz w:val="26"/>
                                      <w:szCs w:val="26"/>
                                    </w:rPr>
                                    <w:t>Amita</w:t>
                                  </w:r>
                                  <w:r w:rsidR="00C322D2" w:rsidRPr="00B25DD6">
                                    <w:rPr>
                                      <w:b/>
                                      <w:bCs/>
                                      <w:caps/>
                                      <w:color w:val="D34817" w:themeColor="accent1"/>
                                      <w:sz w:val="26"/>
                                      <w:szCs w:val="26"/>
                                    </w:rPr>
                                    <w:t>ve Banik</w:t>
                                  </w:r>
                                  <w:r w:rsidR="00C322D2">
                                    <w:rPr>
                                      <w:caps/>
                                      <w:color w:val="D34817" w:themeColor="accent1"/>
                                      <w:sz w:val="26"/>
                                      <w:szCs w:val="26"/>
                                    </w:rPr>
                                    <w:t xml:space="preserve"> </w:t>
                                  </w:r>
                                </w:p>
                                <w:p w14:paraId="29B29B0B" w14:textId="0EF86771" w:rsidR="001F51DA" w:rsidRDefault="001F51DA">
                                  <w:pPr>
                                    <w:rPr>
                                      <w:caps/>
                                      <w:color w:val="D34817" w:themeColor="accent1"/>
                                      <w:sz w:val="26"/>
                                      <w:szCs w:val="26"/>
                                    </w:rPr>
                                  </w:pPr>
                                  <w:r>
                                    <w:rPr>
                                      <w:caps/>
                                      <w:color w:val="D34817" w:themeColor="accent1"/>
                                      <w:sz w:val="26"/>
                                      <w:szCs w:val="26"/>
                                    </w:rPr>
                                    <w:t>Trinity saint david University of Wales (London Campus)</w:t>
                                  </w:r>
                                </w:p>
                                <w:p w14:paraId="6C6DE78E" w14:textId="77777777" w:rsidR="001F51DA" w:rsidRDefault="001F51DA">
                                  <w:pPr>
                                    <w:rPr>
                                      <w:caps/>
                                      <w:color w:val="D34817" w:themeColor="accent1"/>
                                      <w:sz w:val="26"/>
                                      <w:szCs w:val="26"/>
                                    </w:rPr>
                                  </w:pPr>
                                </w:p>
                                <w:p w14:paraId="2AC4EF4D" w14:textId="77777777" w:rsidR="001F51DA" w:rsidRDefault="001F51DA">
                                  <w:pPr>
                                    <w:rPr>
                                      <w:caps/>
                                      <w:color w:val="D34817" w:themeColor="accent1"/>
                                      <w:sz w:val="26"/>
                                      <w:szCs w:val="26"/>
                                    </w:rPr>
                                  </w:pPr>
                                </w:p>
                                <w:p w14:paraId="5C25B739" w14:textId="77777777" w:rsidR="001F51DA" w:rsidRDefault="001F51DA">
                                  <w:pPr>
                                    <w:rPr>
                                      <w:caps/>
                                      <w:color w:val="D34817"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29" style="position:absolute;left:0;text-align:left;margin-left:1in;margin-top:213.7pt;width:418.55pt;height:132.1pt;z-index:251658243;mso-wrap-distance-left:14.4pt;mso-wrap-distance-top:3.6pt;mso-wrap-distance-right:14.4pt;mso-wrap-distance-bottom:3.6pt;mso-position-horizontal-relative:margin;mso-position-vertical-relative:margin;mso-width-relative:margin;mso-height-relative:margin" coordsize="35674,17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">
                    <v:rect id="Rectangle 199" o:spid="_x0000_s1030"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" fillcolor="#d34817 [3204]" stroked="f" strokeweight="1pt">
                      <v:fill r:id="rId8" o:title="" color2="white [3212]" type="pattern"/>
                      <v:textbox>
                        <w:txbxContent>
                          <w:p w14:paraId="46BFF190" w14:textId="77777777" w:rsidR="001F51DA" w:rsidRDefault="001F51DA">
                            <w:pPr>
                              <w:jc w:val="center"/>
                              <w:rPr>
                                <w:rFonts w:asciiTheme="majorHAnsi" w:eastAsiaTheme="majorEastAsia" w:hAnsiTheme="majorHAnsi" w:cstheme="majorBidi"/>
                                <w:color w:val="FFFFFF" w:themeColor="background1"/>
                              </w:rPr>
                            </w:pPr>
                          </w:p>
                          <w:p w14:paraId="4CA2F143" w14:textId="77777777" w:rsidR="001F51DA" w:rsidRDefault="001F51DA"/>
                          <w:p w14:paraId="220E69EA" w14:textId="77777777" w:rsidR="001F51DA" w:rsidRDefault="001F51DA">
                            <w:pPr>
                              <w:jc w:val="center"/>
                              <w:rPr>
                                <w:rFonts w:asciiTheme="majorHAnsi" w:eastAsiaTheme="majorEastAsia" w:hAnsiTheme="majorHAnsi" w:cstheme="majorBidi"/>
                                <w:color w:val="FFFFFF" w:themeColor="background1"/>
                              </w:rPr>
                            </w:pPr>
                          </w:p>
                          <w:p w14:paraId="1E01EFEE" w14:textId="77777777" w:rsidR="001F51DA" w:rsidRDefault="001F51DA"/>
                          <w:p w14:paraId="28BA5BA7" w14:textId="4B5E4099" w:rsidR="001F51DA" w:rsidRDefault="001F51DA">
                            <w:pPr>
                              <w:jc w:val="center"/>
                              <w:rPr>
                                <w:rFonts w:asciiTheme="majorHAnsi" w:eastAsiaTheme="majorEastAsia" w:hAnsiTheme="majorHAnsi" w:cstheme="majorBidi"/>
                                <w:color w:val="FFFFFF" w:themeColor="background1"/>
                              </w:rPr>
                            </w:pPr>
                          </w:p>
                          <w:p w14:paraId="105ADF1A" w14:textId="77777777" w:rsidR="001F51DA" w:rsidRDefault="001F51DA"/>
                          <w:p w14:paraId="72F3D26B" w14:textId="092D9C39"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31" type="#_x0000_t202" style="position:absolute;top:2526;width:35674;height:15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5FC6E0D1" w14:textId="5236E58D" w:rsidR="001F51DA" w:rsidRDefault="001F51DA">
                            <w:pPr>
                              <w:rPr>
                                <w:caps/>
                                <w:color w:val="D34817" w:themeColor="accent1"/>
                                <w:sz w:val="26"/>
                                <w:szCs w:val="26"/>
                              </w:rPr>
                            </w:pPr>
                            <w:r>
                              <w:rPr>
                                <w:caps/>
                                <w:color w:val="D34817" w:themeColor="accent1"/>
                                <w:sz w:val="26"/>
                                <w:szCs w:val="26"/>
                              </w:rPr>
                              <w:t xml:space="preserve">Module NaMe: </w:t>
                            </w:r>
                            <w:r w:rsidR="0037550B">
                              <w:rPr>
                                <w:caps/>
                                <w:color w:val="D34817" w:themeColor="accent1"/>
                                <w:sz w:val="26"/>
                                <w:szCs w:val="26"/>
                              </w:rPr>
                              <w:t>Software solutions for business</w:t>
                            </w:r>
                          </w:p>
                          <w:p w14:paraId="6BAB97E7" w14:textId="77777777" w:rsidR="001F51DA" w:rsidRDefault="001F51DA">
                            <w:pPr>
                              <w:rPr>
                                <w:caps/>
                                <w:color w:val="D34817" w:themeColor="accent1"/>
                                <w:sz w:val="26"/>
                                <w:szCs w:val="26"/>
                              </w:rPr>
                            </w:pPr>
                            <w:r>
                              <w:rPr>
                                <w:caps/>
                                <w:color w:val="D34817" w:themeColor="accent1"/>
                                <w:sz w:val="26"/>
                                <w:szCs w:val="26"/>
                              </w:rPr>
                              <w:t xml:space="preserve">Module Code: ACCA </w:t>
                            </w:r>
                            <w:r w:rsidR="0037550B">
                              <w:rPr>
                                <w:caps/>
                                <w:color w:val="D34817" w:themeColor="accent1"/>
                                <w:sz w:val="26"/>
                                <w:szCs w:val="26"/>
                              </w:rPr>
                              <w:t>4026</w:t>
                            </w:r>
                          </w:p>
                          <w:p w14:paraId="30EF5AED" w14:textId="77777777" w:rsidR="001F51DA" w:rsidRDefault="001F51DA">
                            <w:pPr>
                              <w:rPr>
                                <w:caps/>
                                <w:color w:val="D34817" w:themeColor="accent1"/>
                                <w:sz w:val="26"/>
                                <w:szCs w:val="26"/>
                              </w:rPr>
                            </w:pPr>
                            <w:r>
                              <w:rPr>
                                <w:caps/>
                                <w:color w:val="D34817" w:themeColor="accent1"/>
                                <w:sz w:val="26"/>
                                <w:szCs w:val="26"/>
                              </w:rPr>
                              <w:t xml:space="preserve">Lecturer: </w:t>
                            </w:r>
                            <w:r w:rsidR="006209D5" w:rsidRPr="00040989">
                              <w:rPr>
                                <w:caps/>
                                <w:color w:val="D34817" w:themeColor="accent1"/>
                                <w:sz w:val="26"/>
                                <w:szCs w:val="26"/>
                              </w:rPr>
                              <w:t>Amita</w:t>
                            </w:r>
                            <w:r w:rsidR="00C322D2" w:rsidRPr="00040989">
                              <w:rPr>
                                <w:caps/>
                                <w:color w:val="D34817" w:themeColor="accent1"/>
                                <w:sz w:val="26"/>
                                <w:szCs w:val="26"/>
                              </w:rPr>
                              <w:t>ve Banik</w:t>
                            </w:r>
                            <w:r w:rsidR="00C322D2">
                              <w:rPr>
                                <w:caps/>
                                <w:color w:val="D34817" w:themeColor="accent1"/>
                                <w:sz w:val="26"/>
                                <w:szCs w:val="26"/>
                              </w:rPr>
                              <w:t xml:space="preserve"> </w:t>
                            </w:r>
                          </w:p>
                          <w:p w14:paraId="6980000D" w14:textId="77777777" w:rsidR="001F51DA" w:rsidRDefault="001F51DA">
                            <w:pPr>
                              <w:rPr>
                                <w:caps/>
                                <w:color w:val="D34817" w:themeColor="accent1"/>
                                <w:sz w:val="26"/>
                                <w:szCs w:val="26"/>
                              </w:rPr>
                            </w:pPr>
                            <w:r>
                              <w:rPr>
                                <w:caps/>
                                <w:color w:val="D34817" w:themeColor="accent1"/>
                                <w:sz w:val="26"/>
                                <w:szCs w:val="26"/>
                              </w:rPr>
                              <w:t>Trinity saint david University of Wales (London Campus)</w:t>
                            </w:r>
                          </w:p>
                          <w:p w14:paraId="6E8ED746" w14:textId="77777777" w:rsidR="001F51DA" w:rsidRDefault="001F51DA">
                            <w:pPr>
                              <w:rPr>
                                <w:caps/>
                                <w:color w:val="D34817" w:themeColor="accent1"/>
                                <w:sz w:val="26"/>
                                <w:szCs w:val="26"/>
                              </w:rPr>
                            </w:pPr>
                          </w:p>
                          <w:p w14:paraId="78E58F7D" w14:textId="77777777" w:rsidR="001F51DA" w:rsidRDefault="001F51DA">
                            <w:pPr>
                              <w:rPr>
                                <w:caps/>
                                <w:color w:val="D34817" w:themeColor="accent1"/>
                                <w:sz w:val="26"/>
                                <w:szCs w:val="26"/>
                              </w:rPr>
                            </w:pPr>
                          </w:p>
                          <w:p w14:paraId="19BEA061" w14:textId="77777777" w:rsidR="001F51DA" w:rsidRDefault="001F51DA">
                            <w:pPr>
                              <w:rPr>
                                <w:caps/>
                                <w:color w:val="D34817" w:themeColor="accent1"/>
                                <w:sz w:val="26"/>
                                <w:szCs w:val="26"/>
                              </w:rPr>
                            </w:pPr>
                          </w:p>
                          <w:p w14:paraId="411B675B" w14:textId="77777777" w:rsidR="001F51DA" w:rsidRDefault="001F51DA"/>
                          <w:p w14:paraId="5358D7CA" w14:textId="77777777" w:rsidR="001F51DA" w:rsidRDefault="001F51DA">
                            <w:pPr>
                              <w:rPr>
                                <w:caps/>
                                <w:color w:val="D34817" w:themeColor="accent1"/>
                                <w:sz w:val="26"/>
                                <w:szCs w:val="26"/>
                              </w:rPr>
                            </w:pPr>
                            <w:r>
                              <w:rPr>
                                <w:caps/>
                                <w:color w:val="D34817" w:themeColor="accent1"/>
                                <w:sz w:val="26"/>
                                <w:szCs w:val="26"/>
                              </w:rPr>
                              <w:t xml:space="preserve">Module NaMe: </w:t>
                            </w:r>
                            <w:r w:rsidR="0037550B">
                              <w:rPr>
                                <w:caps/>
                                <w:color w:val="D34817" w:themeColor="accent1"/>
                                <w:sz w:val="26"/>
                                <w:szCs w:val="26"/>
                              </w:rPr>
                              <w:t>Software solutions for business</w:t>
                            </w:r>
                          </w:p>
                          <w:p w14:paraId="125B3009" w14:textId="77777777" w:rsidR="001F51DA" w:rsidRDefault="001F51DA">
                            <w:pPr>
                              <w:rPr>
                                <w:caps/>
                                <w:color w:val="D34817" w:themeColor="accent1"/>
                                <w:sz w:val="26"/>
                                <w:szCs w:val="26"/>
                              </w:rPr>
                            </w:pPr>
                            <w:r>
                              <w:rPr>
                                <w:caps/>
                                <w:color w:val="D34817" w:themeColor="accent1"/>
                                <w:sz w:val="26"/>
                                <w:szCs w:val="26"/>
                              </w:rPr>
                              <w:t xml:space="preserve">Module Code: ACCA </w:t>
                            </w:r>
                            <w:r w:rsidR="0037550B">
                              <w:rPr>
                                <w:caps/>
                                <w:color w:val="D34817" w:themeColor="accent1"/>
                                <w:sz w:val="26"/>
                                <w:szCs w:val="26"/>
                              </w:rPr>
                              <w:t>4026</w:t>
                            </w:r>
                          </w:p>
                          <w:p w14:paraId="4F4E7FF7" w14:textId="77777777" w:rsidR="001F51DA" w:rsidRDefault="001F51DA">
                            <w:pPr>
                              <w:rPr>
                                <w:caps/>
                                <w:color w:val="D34817" w:themeColor="accent1"/>
                                <w:sz w:val="26"/>
                                <w:szCs w:val="26"/>
                              </w:rPr>
                            </w:pPr>
                            <w:r>
                              <w:rPr>
                                <w:caps/>
                                <w:color w:val="D34817" w:themeColor="accent1"/>
                                <w:sz w:val="26"/>
                                <w:szCs w:val="26"/>
                              </w:rPr>
                              <w:t xml:space="preserve">Lecturer: </w:t>
                            </w:r>
                            <w:r w:rsidR="006209D5" w:rsidRPr="00B25DD6">
                              <w:rPr>
                                <w:b/>
                                <w:bCs/>
                                <w:caps/>
                                <w:color w:val="D34817" w:themeColor="accent1"/>
                                <w:sz w:val="26"/>
                                <w:szCs w:val="26"/>
                              </w:rPr>
                              <w:t>Amita</w:t>
                            </w:r>
                            <w:r w:rsidR="00C322D2" w:rsidRPr="00B25DD6">
                              <w:rPr>
                                <w:b/>
                                <w:bCs/>
                                <w:caps/>
                                <w:color w:val="D34817" w:themeColor="accent1"/>
                                <w:sz w:val="26"/>
                                <w:szCs w:val="26"/>
                              </w:rPr>
                              <w:t>ve Banik</w:t>
                            </w:r>
                            <w:r w:rsidR="00C322D2">
                              <w:rPr>
                                <w:caps/>
                                <w:color w:val="D34817" w:themeColor="accent1"/>
                                <w:sz w:val="26"/>
                                <w:szCs w:val="26"/>
                              </w:rPr>
                              <w:t xml:space="preserve"> </w:t>
                            </w:r>
                          </w:p>
                          <w:p w14:paraId="11901780" w14:textId="77777777" w:rsidR="001F51DA" w:rsidRDefault="001F51DA">
                            <w:pPr>
                              <w:rPr>
                                <w:caps/>
                                <w:color w:val="D34817" w:themeColor="accent1"/>
                                <w:sz w:val="26"/>
                                <w:szCs w:val="26"/>
                              </w:rPr>
                            </w:pPr>
                            <w:r>
                              <w:rPr>
                                <w:caps/>
                                <w:color w:val="D34817" w:themeColor="accent1"/>
                                <w:sz w:val="26"/>
                                <w:szCs w:val="26"/>
                              </w:rPr>
                              <w:t>Trinity saint david University of Wales (London Campus)</w:t>
                            </w:r>
                          </w:p>
                          <w:p w14:paraId="5FE24B23" w14:textId="77777777" w:rsidR="001F51DA" w:rsidRDefault="001F51DA">
                            <w:pPr>
                              <w:rPr>
                                <w:caps/>
                                <w:color w:val="D34817" w:themeColor="accent1"/>
                                <w:sz w:val="26"/>
                                <w:szCs w:val="26"/>
                              </w:rPr>
                            </w:pPr>
                          </w:p>
                          <w:p w14:paraId="07695C0E" w14:textId="77777777" w:rsidR="001F51DA" w:rsidRDefault="001F51DA">
                            <w:pPr>
                              <w:rPr>
                                <w:caps/>
                                <w:color w:val="D34817" w:themeColor="accent1"/>
                                <w:sz w:val="26"/>
                                <w:szCs w:val="26"/>
                              </w:rPr>
                            </w:pPr>
                          </w:p>
                          <w:p w14:paraId="6FFD2C7F" w14:textId="77777777" w:rsidR="001F51DA" w:rsidRDefault="001F51DA">
                            <w:pPr>
                              <w:rPr>
                                <w:caps/>
                                <w:color w:val="D34817" w:themeColor="accent1"/>
                                <w:sz w:val="26"/>
                                <w:szCs w:val="26"/>
                              </w:rPr>
                            </w:pPr>
                          </w:p>
                          <w:p w14:paraId="5EA0F2CE" w14:textId="77777777" w:rsidR="001F51DA" w:rsidRDefault="001F51DA"/>
                          <w:p w14:paraId="5F89F965" w14:textId="77777777" w:rsidR="001F51DA" w:rsidRDefault="001F51DA">
                            <w:pPr>
                              <w:rPr>
                                <w:caps/>
                                <w:color w:val="D34817" w:themeColor="accent1"/>
                                <w:sz w:val="26"/>
                                <w:szCs w:val="26"/>
                              </w:rPr>
                            </w:pPr>
                            <w:r>
                              <w:rPr>
                                <w:caps/>
                                <w:color w:val="D34817" w:themeColor="accent1"/>
                                <w:sz w:val="26"/>
                                <w:szCs w:val="26"/>
                              </w:rPr>
                              <w:t xml:space="preserve">Module NaMe: </w:t>
                            </w:r>
                            <w:r w:rsidR="0037550B">
                              <w:rPr>
                                <w:caps/>
                                <w:color w:val="D34817" w:themeColor="accent1"/>
                                <w:sz w:val="26"/>
                                <w:szCs w:val="26"/>
                              </w:rPr>
                              <w:t>Software solutions for business</w:t>
                            </w:r>
                          </w:p>
                          <w:p w14:paraId="4B31707B" w14:textId="77777777" w:rsidR="001F51DA" w:rsidRDefault="001F51DA">
                            <w:pPr>
                              <w:rPr>
                                <w:caps/>
                                <w:color w:val="D34817" w:themeColor="accent1"/>
                                <w:sz w:val="26"/>
                                <w:szCs w:val="26"/>
                              </w:rPr>
                            </w:pPr>
                            <w:r>
                              <w:rPr>
                                <w:caps/>
                                <w:color w:val="D34817" w:themeColor="accent1"/>
                                <w:sz w:val="26"/>
                                <w:szCs w:val="26"/>
                              </w:rPr>
                              <w:t xml:space="preserve">Module Code: ACCA </w:t>
                            </w:r>
                            <w:r w:rsidR="0037550B">
                              <w:rPr>
                                <w:caps/>
                                <w:color w:val="D34817" w:themeColor="accent1"/>
                                <w:sz w:val="26"/>
                                <w:szCs w:val="26"/>
                              </w:rPr>
                              <w:t>4026</w:t>
                            </w:r>
                          </w:p>
                          <w:p w14:paraId="42B501E4" w14:textId="77777777" w:rsidR="001F51DA" w:rsidRDefault="001F51DA">
                            <w:pPr>
                              <w:rPr>
                                <w:caps/>
                                <w:color w:val="D34817" w:themeColor="accent1"/>
                                <w:sz w:val="26"/>
                                <w:szCs w:val="26"/>
                              </w:rPr>
                            </w:pPr>
                            <w:r>
                              <w:rPr>
                                <w:caps/>
                                <w:color w:val="D34817" w:themeColor="accent1"/>
                                <w:sz w:val="26"/>
                                <w:szCs w:val="26"/>
                              </w:rPr>
                              <w:t xml:space="preserve">Lecturer: </w:t>
                            </w:r>
                            <w:r w:rsidR="006209D5" w:rsidRPr="00B25DD6">
                              <w:rPr>
                                <w:b/>
                                <w:bCs/>
                                <w:caps/>
                                <w:color w:val="D34817" w:themeColor="accent1"/>
                                <w:sz w:val="26"/>
                                <w:szCs w:val="26"/>
                              </w:rPr>
                              <w:t>Amita</w:t>
                            </w:r>
                            <w:r w:rsidR="00C322D2" w:rsidRPr="00B25DD6">
                              <w:rPr>
                                <w:b/>
                                <w:bCs/>
                                <w:caps/>
                                <w:color w:val="D34817" w:themeColor="accent1"/>
                                <w:sz w:val="26"/>
                                <w:szCs w:val="26"/>
                              </w:rPr>
                              <w:t>ve Banik</w:t>
                            </w:r>
                            <w:r w:rsidR="00C322D2">
                              <w:rPr>
                                <w:caps/>
                                <w:color w:val="D34817" w:themeColor="accent1"/>
                                <w:sz w:val="26"/>
                                <w:szCs w:val="26"/>
                              </w:rPr>
                              <w:t xml:space="preserve"> </w:t>
                            </w:r>
                          </w:p>
                          <w:p w14:paraId="35164E30" w14:textId="77777777" w:rsidR="001F51DA" w:rsidRDefault="001F51DA">
                            <w:pPr>
                              <w:rPr>
                                <w:caps/>
                                <w:color w:val="D34817" w:themeColor="accent1"/>
                                <w:sz w:val="26"/>
                                <w:szCs w:val="26"/>
                              </w:rPr>
                            </w:pPr>
                            <w:r>
                              <w:rPr>
                                <w:caps/>
                                <w:color w:val="D34817" w:themeColor="accent1"/>
                                <w:sz w:val="26"/>
                                <w:szCs w:val="26"/>
                              </w:rPr>
                              <w:t>Trinity saint david University of Wales (London Campus)</w:t>
                            </w:r>
                          </w:p>
                          <w:p w14:paraId="33C2506B" w14:textId="77777777" w:rsidR="001F51DA" w:rsidRDefault="001F51DA">
                            <w:pPr>
                              <w:rPr>
                                <w:caps/>
                                <w:color w:val="D34817" w:themeColor="accent1"/>
                                <w:sz w:val="26"/>
                                <w:szCs w:val="26"/>
                              </w:rPr>
                            </w:pPr>
                          </w:p>
                          <w:p w14:paraId="4093EF90" w14:textId="77777777" w:rsidR="001F51DA" w:rsidRDefault="001F51DA">
                            <w:pPr>
                              <w:rPr>
                                <w:caps/>
                                <w:color w:val="D34817" w:themeColor="accent1"/>
                                <w:sz w:val="26"/>
                                <w:szCs w:val="26"/>
                              </w:rPr>
                            </w:pPr>
                          </w:p>
                          <w:p w14:paraId="065A4739" w14:textId="77777777" w:rsidR="001F51DA" w:rsidRDefault="001F51DA">
                            <w:pPr>
                              <w:rPr>
                                <w:caps/>
                                <w:color w:val="D34817" w:themeColor="accent1"/>
                                <w:sz w:val="26"/>
                                <w:szCs w:val="26"/>
                              </w:rPr>
                            </w:pPr>
                          </w:p>
                          <w:p w14:paraId="506B1C5D" w14:textId="77777777" w:rsidR="001F51DA" w:rsidRDefault="001F51DA"/>
                          <w:p w14:paraId="34E1D7DC" w14:textId="77777777" w:rsidR="001F51DA" w:rsidRDefault="001F51DA">
                            <w:pPr>
                              <w:rPr>
                                <w:caps/>
                                <w:color w:val="D34817" w:themeColor="accent1"/>
                                <w:sz w:val="26"/>
                                <w:szCs w:val="26"/>
                              </w:rPr>
                            </w:pPr>
                            <w:r>
                              <w:rPr>
                                <w:caps/>
                                <w:color w:val="D34817" w:themeColor="accent1"/>
                                <w:sz w:val="26"/>
                                <w:szCs w:val="26"/>
                              </w:rPr>
                              <w:t xml:space="preserve">Module NaMe: </w:t>
                            </w:r>
                            <w:r w:rsidR="0037550B">
                              <w:rPr>
                                <w:caps/>
                                <w:color w:val="D34817" w:themeColor="accent1"/>
                                <w:sz w:val="26"/>
                                <w:szCs w:val="26"/>
                              </w:rPr>
                              <w:t>Software solutions for business</w:t>
                            </w:r>
                          </w:p>
                          <w:p w14:paraId="09852EBF" w14:textId="30ACDCA7" w:rsidR="001F51DA" w:rsidRDefault="001F51DA">
                            <w:pPr>
                              <w:rPr>
                                <w:caps/>
                                <w:color w:val="D34817" w:themeColor="accent1"/>
                                <w:sz w:val="26"/>
                                <w:szCs w:val="26"/>
                              </w:rPr>
                            </w:pPr>
                            <w:r>
                              <w:rPr>
                                <w:caps/>
                                <w:color w:val="D34817" w:themeColor="accent1"/>
                                <w:sz w:val="26"/>
                                <w:szCs w:val="26"/>
                              </w:rPr>
                              <w:t xml:space="preserve">Module Code: ACCA </w:t>
                            </w:r>
                            <w:r w:rsidR="0037550B">
                              <w:rPr>
                                <w:caps/>
                                <w:color w:val="D34817" w:themeColor="accent1"/>
                                <w:sz w:val="26"/>
                                <w:szCs w:val="26"/>
                              </w:rPr>
                              <w:t>4026</w:t>
                            </w:r>
                          </w:p>
                          <w:p w14:paraId="3839910C" w14:textId="2FFA5254" w:rsidR="001F51DA" w:rsidRDefault="001F51DA">
                            <w:pPr>
                              <w:rPr>
                                <w:caps/>
                                <w:color w:val="D34817" w:themeColor="accent1"/>
                                <w:sz w:val="26"/>
                                <w:szCs w:val="26"/>
                              </w:rPr>
                            </w:pPr>
                            <w:r>
                              <w:rPr>
                                <w:caps/>
                                <w:color w:val="D34817" w:themeColor="accent1"/>
                                <w:sz w:val="26"/>
                                <w:szCs w:val="26"/>
                              </w:rPr>
                              <w:t xml:space="preserve">Lecturer: </w:t>
                            </w:r>
                            <w:r w:rsidR="006209D5" w:rsidRPr="00B25DD6">
                              <w:rPr>
                                <w:b/>
                                <w:bCs/>
                                <w:caps/>
                                <w:color w:val="D34817" w:themeColor="accent1"/>
                                <w:sz w:val="26"/>
                                <w:szCs w:val="26"/>
                              </w:rPr>
                              <w:t>Amita</w:t>
                            </w:r>
                            <w:r w:rsidR="00C322D2" w:rsidRPr="00B25DD6">
                              <w:rPr>
                                <w:b/>
                                <w:bCs/>
                                <w:caps/>
                                <w:color w:val="D34817" w:themeColor="accent1"/>
                                <w:sz w:val="26"/>
                                <w:szCs w:val="26"/>
                              </w:rPr>
                              <w:t>ve Banik</w:t>
                            </w:r>
                            <w:r w:rsidR="00C322D2">
                              <w:rPr>
                                <w:caps/>
                                <w:color w:val="D34817" w:themeColor="accent1"/>
                                <w:sz w:val="26"/>
                                <w:szCs w:val="26"/>
                              </w:rPr>
                              <w:t xml:space="preserve"> </w:t>
                            </w:r>
                          </w:p>
                          <w:p w14:paraId="29B29B0B" w14:textId="0EF86771" w:rsidR="001F51DA" w:rsidRDefault="001F51DA">
                            <w:pPr>
                              <w:rPr>
                                <w:caps/>
                                <w:color w:val="D34817" w:themeColor="accent1"/>
                                <w:sz w:val="26"/>
                                <w:szCs w:val="26"/>
                              </w:rPr>
                            </w:pPr>
                            <w:r>
                              <w:rPr>
                                <w:caps/>
                                <w:color w:val="D34817" w:themeColor="accent1"/>
                                <w:sz w:val="26"/>
                                <w:szCs w:val="26"/>
                              </w:rPr>
                              <w:t>Trinity saint david University of Wales (London Campus)</w:t>
                            </w:r>
                          </w:p>
                          <w:p w14:paraId="6C6DE78E" w14:textId="77777777" w:rsidR="001F51DA" w:rsidRDefault="001F51DA">
                            <w:pPr>
                              <w:rPr>
                                <w:caps/>
                                <w:color w:val="D34817" w:themeColor="accent1"/>
                                <w:sz w:val="26"/>
                                <w:szCs w:val="26"/>
                              </w:rPr>
                            </w:pPr>
                          </w:p>
                          <w:p w14:paraId="2AC4EF4D" w14:textId="77777777" w:rsidR="001F51DA" w:rsidRDefault="001F51DA">
                            <w:pPr>
                              <w:rPr>
                                <w:caps/>
                                <w:color w:val="D34817" w:themeColor="accent1"/>
                                <w:sz w:val="26"/>
                                <w:szCs w:val="26"/>
                              </w:rPr>
                            </w:pPr>
                          </w:p>
                          <w:p w14:paraId="5C25B739" w14:textId="77777777" w:rsidR="001F51DA" w:rsidRDefault="001F51DA">
                            <w:pPr>
                              <w:rPr>
                                <w:caps/>
                                <w:color w:val="D34817" w:themeColor="accent1"/>
                                <w:sz w:val="26"/>
                                <w:szCs w:val="26"/>
                              </w:rPr>
                            </w:pPr>
                          </w:p>
                        </w:txbxContent>
                      </v:textbox>
                    </v:shape>
                    <w10:wrap type="square" anchorx="margin" anchory="margin"/>
                  </v:group>
                </w:pict>
              </mc:Fallback>
            </mc:AlternateContent>
          </w:r>
          <w:r w:rsidR="001F51DA">
            <w:br w:type="page"/>
          </w:r>
        </w:p>
      </w:sdtContent>
    </w:sdt>
    <w:sdt>
      <w:sdtPr>
        <w:rPr>
          <w:rFonts w:asciiTheme="minorHAnsi" w:eastAsiaTheme="minorEastAsia" w:hAnsiTheme="minorHAnsi" w:cstheme="minorBidi"/>
          <w:color w:val="auto"/>
          <w:kern w:val="2"/>
          <w:sz w:val="24"/>
          <w:szCs w:val="24"/>
          <w14:ligatures w14:val="standardContextual"/>
        </w:rPr>
        <w:id w:val="1185639413"/>
        <w:docPartObj>
          <w:docPartGallery w:val="Table of Contents"/>
          <w:docPartUnique/>
        </w:docPartObj>
      </w:sdtPr>
      <w:sdtEndPr>
        <w:rPr>
          <w:b/>
          <w:bCs/>
        </w:rPr>
      </w:sdtEndPr>
      <w:sdtContent>
        <w:p w14:paraId="5C4625C1" w14:textId="201A12F5" w:rsidR="00C24A4D" w:rsidRPr="00A06BED" w:rsidRDefault="00C24A4D">
          <w:pPr>
            <w:pStyle w:val="TOCHeading"/>
            <w:rPr>
              <w:rFonts w:asciiTheme="minorHAnsi" w:hAnsiTheme="minorHAnsi" w:cstheme="minorHAnsi"/>
            </w:rPr>
          </w:pPr>
          <w:r w:rsidRPr="00A06BED">
            <w:rPr>
              <w:rFonts w:asciiTheme="minorHAnsi" w:hAnsiTheme="minorHAnsi" w:cstheme="minorHAnsi"/>
            </w:rPr>
            <w:t>Contents</w:t>
          </w:r>
        </w:p>
        <w:p w14:paraId="3F6841AA" w14:textId="4685058A" w:rsidR="00A06BED" w:rsidRPr="00A06BED" w:rsidRDefault="00C24A4D">
          <w:pPr>
            <w:pStyle w:val="TOC1"/>
            <w:tabs>
              <w:tab w:val="right" w:leader="dot" w:pos="9016"/>
            </w:tabs>
            <w:rPr>
              <w:rFonts w:cstheme="minorHAnsi"/>
              <w:noProof/>
              <w:sz w:val="22"/>
              <w:szCs w:val="22"/>
              <w:lang w:eastAsia="en-GB"/>
            </w:rPr>
          </w:pPr>
          <w:r w:rsidRPr="00A06BED">
            <w:rPr>
              <w:rFonts w:cstheme="minorHAnsi"/>
              <w:sz w:val="22"/>
              <w:szCs w:val="22"/>
            </w:rPr>
            <w:fldChar w:fldCharType="begin"/>
          </w:r>
          <w:r w:rsidRPr="00A06BED">
            <w:rPr>
              <w:rFonts w:cstheme="minorHAnsi"/>
              <w:sz w:val="22"/>
              <w:szCs w:val="22"/>
            </w:rPr>
            <w:instrText xml:space="preserve"> TOC \o "1-3" \h \z \u </w:instrText>
          </w:r>
          <w:r w:rsidRPr="00A06BED">
            <w:rPr>
              <w:rFonts w:cstheme="minorHAnsi"/>
              <w:sz w:val="22"/>
              <w:szCs w:val="22"/>
            </w:rPr>
            <w:fldChar w:fldCharType="separate"/>
          </w:r>
          <w:hyperlink w:anchor="_Toc228062213" w:history="1">
            <w:r w:rsidR="00A06BED" w:rsidRPr="00A06BED">
              <w:rPr>
                <w:rStyle w:val="Hyperlink"/>
                <w:rFonts w:cstheme="minorHAnsi"/>
                <w:b/>
                <w:bCs/>
                <w:noProof/>
                <w:sz w:val="22"/>
                <w:szCs w:val="22"/>
                <w:shd w:val="clear" w:color="auto" w:fill="FFFFFF"/>
                <w:lang w:eastAsia="en-GB"/>
              </w:rPr>
              <w:t>Introduction</w:t>
            </w:r>
            <w:r w:rsidR="00A06BED" w:rsidRPr="00A06BED">
              <w:rPr>
                <w:rFonts w:cstheme="minorHAnsi"/>
                <w:noProof/>
                <w:webHidden/>
                <w:sz w:val="22"/>
                <w:szCs w:val="22"/>
              </w:rPr>
              <w:tab/>
            </w:r>
            <w:r w:rsidR="00A06BED" w:rsidRPr="00A06BED">
              <w:rPr>
                <w:rFonts w:cstheme="minorHAnsi"/>
                <w:noProof/>
                <w:webHidden/>
                <w:sz w:val="22"/>
                <w:szCs w:val="22"/>
              </w:rPr>
              <w:fldChar w:fldCharType="begin"/>
            </w:r>
            <w:r w:rsidR="00A06BED" w:rsidRPr="00A06BED">
              <w:rPr>
                <w:rFonts w:cstheme="minorHAnsi"/>
                <w:noProof/>
                <w:webHidden/>
                <w:sz w:val="22"/>
                <w:szCs w:val="22"/>
              </w:rPr>
              <w:instrText xml:space="preserve"> PAGEREF _Toc228062213 \h </w:instrText>
            </w:r>
            <w:r w:rsidR="00A06BED" w:rsidRPr="00A06BED">
              <w:rPr>
                <w:rFonts w:cstheme="minorHAnsi"/>
                <w:noProof/>
                <w:webHidden/>
                <w:sz w:val="22"/>
                <w:szCs w:val="22"/>
              </w:rPr>
            </w:r>
            <w:r w:rsidR="00A06BED" w:rsidRPr="00A06BED">
              <w:rPr>
                <w:rFonts w:cstheme="minorHAnsi"/>
                <w:noProof/>
                <w:webHidden/>
                <w:sz w:val="22"/>
                <w:szCs w:val="22"/>
              </w:rPr>
              <w:fldChar w:fldCharType="separate"/>
            </w:r>
            <w:r w:rsidR="00A06BED" w:rsidRPr="00A06BED">
              <w:rPr>
                <w:rFonts w:cstheme="minorHAnsi"/>
                <w:noProof/>
                <w:webHidden/>
                <w:sz w:val="22"/>
                <w:szCs w:val="22"/>
              </w:rPr>
              <w:t>1</w:t>
            </w:r>
            <w:r w:rsidR="00A06BED" w:rsidRPr="00A06BED">
              <w:rPr>
                <w:rFonts w:cstheme="minorHAnsi"/>
                <w:noProof/>
                <w:webHidden/>
                <w:sz w:val="22"/>
                <w:szCs w:val="22"/>
              </w:rPr>
              <w:fldChar w:fldCharType="end"/>
            </w:r>
          </w:hyperlink>
        </w:p>
        <w:p w14:paraId="1DABDAB8" w14:textId="3E809AA6" w:rsidR="00A06BED" w:rsidRPr="00A06BED" w:rsidRDefault="00A06BED">
          <w:pPr>
            <w:pStyle w:val="TOC1"/>
            <w:tabs>
              <w:tab w:val="right" w:leader="dot" w:pos="9016"/>
            </w:tabs>
            <w:rPr>
              <w:rFonts w:cstheme="minorHAnsi"/>
              <w:noProof/>
              <w:sz w:val="22"/>
              <w:szCs w:val="22"/>
              <w:lang w:eastAsia="en-GB"/>
            </w:rPr>
          </w:pPr>
          <w:hyperlink w:anchor="_Toc228062214" w:history="1">
            <w:r w:rsidRPr="00A06BED">
              <w:rPr>
                <w:rStyle w:val="Hyperlink"/>
                <w:rFonts w:cstheme="minorHAnsi"/>
                <w:noProof/>
                <w:sz w:val="22"/>
                <w:szCs w:val="22"/>
              </w:rPr>
              <w:t>Task 1</w:t>
            </w:r>
            <w:r w:rsidRPr="00A06BED">
              <w:rPr>
                <w:rFonts w:cstheme="minorHAnsi"/>
                <w:noProof/>
                <w:webHidden/>
                <w:sz w:val="22"/>
                <w:szCs w:val="22"/>
              </w:rPr>
              <w:tab/>
            </w:r>
            <w:r w:rsidRPr="00A06BED">
              <w:rPr>
                <w:rFonts w:cstheme="minorHAnsi"/>
                <w:noProof/>
                <w:webHidden/>
                <w:sz w:val="22"/>
                <w:szCs w:val="22"/>
              </w:rPr>
              <w:fldChar w:fldCharType="begin"/>
            </w:r>
            <w:r w:rsidRPr="00A06BED">
              <w:rPr>
                <w:rFonts w:cstheme="minorHAnsi"/>
                <w:noProof/>
                <w:webHidden/>
                <w:sz w:val="22"/>
                <w:szCs w:val="22"/>
              </w:rPr>
              <w:instrText xml:space="preserve"> PAGEREF _Toc228062214 \h </w:instrText>
            </w:r>
            <w:r w:rsidRPr="00A06BED">
              <w:rPr>
                <w:rFonts w:cstheme="minorHAnsi"/>
                <w:noProof/>
                <w:webHidden/>
                <w:sz w:val="22"/>
                <w:szCs w:val="22"/>
              </w:rPr>
            </w:r>
            <w:r w:rsidRPr="00A06BED">
              <w:rPr>
                <w:rFonts w:cstheme="minorHAnsi"/>
                <w:noProof/>
                <w:webHidden/>
                <w:sz w:val="22"/>
                <w:szCs w:val="22"/>
              </w:rPr>
              <w:fldChar w:fldCharType="separate"/>
            </w:r>
            <w:r w:rsidRPr="00A06BED">
              <w:rPr>
                <w:rFonts w:cstheme="minorHAnsi"/>
                <w:noProof/>
                <w:webHidden/>
                <w:sz w:val="22"/>
                <w:szCs w:val="22"/>
              </w:rPr>
              <w:t>2</w:t>
            </w:r>
            <w:r w:rsidRPr="00A06BED">
              <w:rPr>
                <w:rFonts w:cstheme="minorHAnsi"/>
                <w:noProof/>
                <w:webHidden/>
                <w:sz w:val="22"/>
                <w:szCs w:val="22"/>
              </w:rPr>
              <w:fldChar w:fldCharType="end"/>
            </w:r>
          </w:hyperlink>
        </w:p>
        <w:p w14:paraId="64F29504" w14:textId="78BAFF64" w:rsidR="00A06BED" w:rsidRPr="00A06BED" w:rsidRDefault="00A06BED">
          <w:pPr>
            <w:pStyle w:val="TOC2"/>
            <w:tabs>
              <w:tab w:val="right" w:leader="dot" w:pos="9016"/>
            </w:tabs>
            <w:rPr>
              <w:rFonts w:cstheme="minorHAnsi"/>
              <w:noProof/>
              <w:sz w:val="22"/>
              <w:szCs w:val="22"/>
              <w:lang w:eastAsia="en-GB"/>
            </w:rPr>
          </w:pPr>
          <w:hyperlink w:anchor="_Toc228062215" w:history="1">
            <w:r w:rsidRPr="00A06BED">
              <w:rPr>
                <w:rStyle w:val="Hyperlink"/>
                <w:rFonts w:cstheme="minorHAnsi"/>
                <w:noProof/>
                <w:sz w:val="22"/>
                <w:szCs w:val="22"/>
                <w:lang w:eastAsia="en-GB"/>
              </w:rPr>
              <w:t>E-COMMERCE WEBSITE FOR UNIQUE ELEMENTS</w:t>
            </w:r>
            <w:r w:rsidRPr="00A06BED">
              <w:rPr>
                <w:rFonts w:cstheme="minorHAnsi"/>
                <w:noProof/>
                <w:webHidden/>
                <w:sz w:val="22"/>
                <w:szCs w:val="22"/>
              </w:rPr>
              <w:tab/>
            </w:r>
            <w:r w:rsidRPr="00A06BED">
              <w:rPr>
                <w:rFonts w:cstheme="minorHAnsi"/>
                <w:noProof/>
                <w:webHidden/>
                <w:sz w:val="22"/>
                <w:szCs w:val="22"/>
              </w:rPr>
              <w:fldChar w:fldCharType="begin"/>
            </w:r>
            <w:r w:rsidRPr="00A06BED">
              <w:rPr>
                <w:rFonts w:cstheme="minorHAnsi"/>
                <w:noProof/>
                <w:webHidden/>
                <w:sz w:val="22"/>
                <w:szCs w:val="22"/>
              </w:rPr>
              <w:instrText xml:space="preserve"> PAGEREF _Toc228062215 \h </w:instrText>
            </w:r>
            <w:r w:rsidRPr="00A06BED">
              <w:rPr>
                <w:rFonts w:cstheme="minorHAnsi"/>
                <w:noProof/>
                <w:webHidden/>
                <w:sz w:val="22"/>
                <w:szCs w:val="22"/>
              </w:rPr>
            </w:r>
            <w:r w:rsidRPr="00A06BED">
              <w:rPr>
                <w:rFonts w:cstheme="minorHAnsi"/>
                <w:noProof/>
                <w:webHidden/>
                <w:sz w:val="22"/>
                <w:szCs w:val="22"/>
              </w:rPr>
              <w:fldChar w:fldCharType="separate"/>
            </w:r>
            <w:r w:rsidRPr="00A06BED">
              <w:rPr>
                <w:rFonts w:cstheme="minorHAnsi"/>
                <w:noProof/>
                <w:webHidden/>
                <w:sz w:val="22"/>
                <w:szCs w:val="22"/>
              </w:rPr>
              <w:t>2</w:t>
            </w:r>
            <w:r w:rsidRPr="00A06BED">
              <w:rPr>
                <w:rFonts w:cstheme="minorHAnsi"/>
                <w:noProof/>
                <w:webHidden/>
                <w:sz w:val="22"/>
                <w:szCs w:val="22"/>
              </w:rPr>
              <w:fldChar w:fldCharType="end"/>
            </w:r>
          </w:hyperlink>
        </w:p>
        <w:p w14:paraId="494BA1EE" w14:textId="348CC461" w:rsidR="00A06BED" w:rsidRPr="00A06BED" w:rsidRDefault="00A06BED">
          <w:pPr>
            <w:pStyle w:val="TOC1"/>
            <w:tabs>
              <w:tab w:val="right" w:leader="dot" w:pos="9016"/>
            </w:tabs>
            <w:rPr>
              <w:rFonts w:cstheme="minorHAnsi"/>
              <w:noProof/>
              <w:sz w:val="22"/>
              <w:szCs w:val="22"/>
              <w:lang w:eastAsia="en-GB"/>
            </w:rPr>
          </w:pPr>
          <w:hyperlink w:anchor="_Toc228062216" w:history="1">
            <w:r w:rsidRPr="00A06BED">
              <w:rPr>
                <w:rStyle w:val="Hyperlink"/>
                <w:rFonts w:cstheme="minorHAnsi"/>
                <w:noProof/>
                <w:sz w:val="22"/>
                <w:szCs w:val="22"/>
              </w:rPr>
              <w:t>Task 2A</w:t>
            </w:r>
            <w:r w:rsidRPr="00A06BED">
              <w:rPr>
                <w:rFonts w:cstheme="minorHAnsi"/>
                <w:noProof/>
                <w:webHidden/>
                <w:sz w:val="22"/>
                <w:szCs w:val="22"/>
              </w:rPr>
              <w:tab/>
            </w:r>
            <w:r w:rsidRPr="00A06BED">
              <w:rPr>
                <w:rFonts w:cstheme="minorHAnsi"/>
                <w:noProof/>
                <w:webHidden/>
                <w:sz w:val="22"/>
                <w:szCs w:val="22"/>
              </w:rPr>
              <w:fldChar w:fldCharType="begin"/>
            </w:r>
            <w:r w:rsidRPr="00A06BED">
              <w:rPr>
                <w:rFonts w:cstheme="minorHAnsi"/>
                <w:noProof/>
                <w:webHidden/>
                <w:sz w:val="22"/>
                <w:szCs w:val="22"/>
              </w:rPr>
              <w:instrText xml:space="preserve"> PAGEREF _Toc228062216 \h </w:instrText>
            </w:r>
            <w:r w:rsidRPr="00A06BED">
              <w:rPr>
                <w:rFonts w:cstheme="minorHAnsi"/>
                <w:noProof/>
                <w:webHidden/>
                <w:sz w:val="22"/>
                <w:szCs w:val="22"/>
              </w:rPr>
            </w:r>
            <w:r w:rsidRPr="00A06BED">
              <w:rPr>
                <w:rFonts w:cstheme="minorHAnsi"/>
                <w:noProof/>
                <w:webHidden/>
                <w:sz w:val="22"/>
                <w:szCs w:val="22"/>
              </w:rPr>
              <w:fldChar w:fldCharType="separate"/>
            </w:r>
            <w:r w:rsidRPr="00A06BED">
              <w:rPr>
                <w:rFonts w:cstheme="minorHAnsi"/>
                <w:noProof/>
                <w:webHidden/>
                <w:sz w:val="22"/>
                <w:szCs w:val="22"/>
              </w:rPr>
              <w:t>3</w:t>
            </w:r>
            <w:r w:rsidRPr="00A06BED">
              <w:rPr>
                <w:rFonts w:cstheme="minorHAnsi"/>
                <w:noProof/>
                <w:webHidden/>
                <w:sz w:val="22"/>
                <w:szCs w:val="22"/>
              </w:rPr>
              <w:fldChar w:fldCharType="end"/>
            </w:r>
          </w:hyperlink>
        </w:p>
        <w:p w14:paraId="758FFB61" w14:textId="6FDA8CD7" w:rsidR="00A06BED" w:rsidRPr="00A06BED" w:rsidRDefault="00A06BED">
          <w:pPr>
            <w:pStyle w:val="TOC2"/>
            <w:tabs>
              <w:tab w:val="right" w:leader="dot" w:pos="9016"/>
            </w:tabs>
            <w:rPr>
              <w:rFonts w:cstheme="minorHAnsi"/>
              <w:noProof/>
              <w:sz w:val="22"/>
              <w:szCs w:val="22"/>
              <w:lang w:eastAsia="en-GB"/>
            </w:rPr>
          </w:pPr>
          <w:hyperlink w:anchor="_Toc228062217" w:history="1">
            <w:r w:rsidRPr="00A06BED">
              <w:rPr>
                <w:rStyle w:val="Hyperlink"/>
                <w:rFonts w:cstheme="minorHAnsi"/>
                <w:noProof/>
                <w:sz w:val="22"/>
                <w:szCs w:val="22"/>
              </w:rPr>
              <w:t>Mind mapping</w:t>
            </w:r>
            <w:r w:rsidRPr="00A06BED">
              <w:rPr>
                <w:rFonts w:cstheme="minorHAnsi"/>
                <w:noProof/>
                <w:webHidden/>
                <w:sz w:val="22"/>
                <w:szCs w:val="22"/>
              </w:rPr>
              <w:tab/>
            </w:r>
            <w:r w:rsidRPr="00A06BED">
              <w:rPr>
                <w:rFonts w:cstheme="minorHAnsi"/>
                <w:noProof/>
                <w:webHidden/>
                <w:sz w:val="22"/>
                <w:szCs w:val="22"/>
              </w:rPr>
              <w:fldChar w:fldCharType="begin"/>
            </w:r>
            <w:r w:rsidRPr="00A06BED">
              <w:rPr>
                <w:rFonts w:cstheme="minorHAnsi"/>
                <w:noProof/>
                <w:webHidden/>
                <w:sz w:val="22"/>
                <w:szCs w:val="22"/>
              </w:rPr>
              <w:instrText xml:space="preserve"> PAGEREF _Toc228062217 \h </w:instrText>
            </w:r>
            <w:r w:rsidRPr="00A06BED">
              <w:rPr>
                <w:rFonts w:cstheme="minorHAnsi"/>
                <w:noProof/>
                <w:webHidden/>
                <w:sz w:val="22"/>
                <w:szCs w:val="22"/>
              </w:rPr>
            </w:r>
            <w:r w:rsidRPr="00A06BED">
              <w:rPr>
                <w:rFonts w:cstheme="minorHAnsi"/>
                <w:noProof/>
                <w:webHidden/>
                <w:sz w:val="22"/>
                <w:szCs w:val="22"/>
              </w:rPr>
              <w:fldChar w:fldCharType="separate"/>
            </w:r>
            <w:r w:rsidRPr="00A06BED">
              <w:rPr>
                <w:rFonts w:cstheme="minorHAnsi"/>
                <w:noProof/>
                <w:webHidden/>
                <w:sz w:val="22"/>
                <w:szCs w:val="22"/>
              </w:rPr>
              <w:t>3</w:t>
            </w:r>
            <w:r w:rsidRPr="00A06BED">
              <w:rPr>
                <w:rFonts w:cstheme="minorHAnsi"/>
                <w:noProof/>
                <w:webHidden/>
                <w:sz w:val="22"/>
                <w:szCs w:val="22"/>
              </w:rPr>
              <w:fldChar w:fldCharType="end"/>
            </w:r>
          </w:hyperlink>
        </w:p>
        <w:p w14:paraId="2FABA2DD" w14:textId="4F4B9DB8" w:rsidR="00A06BED" w:rsidRPr="00A06BED" w:rsidRDefault="00A06BED">
          <w:pPr>
            <w:pStyle w:val="TOC1"/>
            <w:tabs>
              <w:tab w:val="right" w:leader="dot" w:pos="9016"/>
            </w:tabs>
            <w:rPr>
              <w:rFonts w:cstheme="minorHAnsi"/>
              <w:noProof/>
              <w:sz w:val="22"/>
              <w:szCs w:val="22"/>
              <w:lang w:eastAsia="en-GB"/>
            </w:rPr>
          </w:pPr>
          <w:hyperlink w:anchor="_Toc228062218" w:history="1">
            <w:r w:rsidRPr="00A06BED">
              <w:rPr>
                <w:rStyle w:val="Hyperlink"/>
                <w:rFonts w:cstheme="minorHAnsi"/>
                <w:noProof/>
                <w:sz w:val="22"/>
                <w:szCs w:val="22"/>
              </w:rPr>
              <w:t>Task 2B:</w:t>
            </w:r>
            <w:r w:rsidRPr="00A06BED">
              <w:rPr>
                <w:rFonts w:cstheme="minorHAnsi"/>
                <w:noProof/>
                <w:webHidden/>
                <w:sz w:val="22"/>
                <w:szCs w:val="22"/>
              </w:rPr>
              <w:tab/>
            </w:r>
            <w:r w:rsidRPr="00A06BED">
              <w:rPr>
                <w:rFonts w:cstheme="minorHAnsi"/>
                <w:noProof/>
                <w:webHidden/>
                <w:sz w:val="22"/>
                <w:szCs w:val="22"/>
              </w:rPr>
              <w:fldChar w:fldCharType="begin"/>
            </w:r>
            <w:r w:rsidRPr="00A06BED">
              <w:rPr>
                <w:rFonts w:cstheme="minorHAnsi"/>
                <w:noProof/>
                <w:webHidden/>
                <w:sz w:val="22"/>
                <w:szCs w:val="22"/>
              </w:rPr>
              <w:instrText xml:space="preserve"> PAGEREF _Toc228062218 \h </w:instrText>
            </w:r>
            <w:r w:rsidRPr="00A06BED">
              <w:rPr>
                <w:rFonts w:cstheme="minorHAnsi"/>
                <w:noProof/>
                <w:webHidden/>
                <w:sz w:val="22"/>
                <w:szCs w:val="22"/>
              </w:rPr>
            </w:r>
            <w:r w:rsidRPr="00A06BED">
              <w:rPr>
                <w:rFonts w:cstheme="minorHAnsi"/>
                <w:noProof/>
                <w:webHidden/>
                <w:sz w:val="22"/>
                <w:szCs w:val="22"/>
              </w:rPr>
              <w:fldChar w:fldCharType="separate"/>
            </w:r>
            <w:r w:rsidRPr="00A06BED">
              <w:rPr>
                <w:rFonts w:cstheme="minorHAnsi"/>
                <w:noProof/>
                <w:webHidden/>
                <w:sz w:val="22"/>
                <w:szCs w:val="22"/>
              </w:rPr>
              <w:t>4</w:t>
            </w:r>
            <w:r w:rsidRPr="00A06BED">
              <w:rPr>
                <w:rFonts w:cstheme="minorHAnsi"/>
                <w:noProof/>
                <w:webHidden/>
                <w:sz w:val="22"/>
                <w:szCs w:val="22"/>
              </w:rPr>
              <w:fldChar w:fldCharType="end"/>
            </w:r>
          </w:hyperlink>
        </w:p>
        <w:p w14:paraId="6693BE0B" w14:textId="34D181F5" w:rsidR="00A06BED" w:rsidRPr="00A06BED" w:rsidRDefault="00A06BED">
          <w:pPr>
            <w:pStyle w:val="TOC2"/>
            <w:tabs>
              <w:tab w:val="right" w:leader="dot" w:pos="9016"/>
            </w:tabs>
            <w:rPr>
              <w:rFonts w:cstheme="minorHAnsi"/>
              <w:noProof/>
              <w:sz w:val="22"/>
              <w:szCs w:val="22"/>
              <w:lang w:eastAsia="en-GB"/>
            </w:rPr>
          </w:pPr>
          <w:hyperlink w:anchor="_Toc228062219" w:history="1">
            <w:r w:rsidRPr="00A06BED">
              <w:rPr>
                <w:rStyle w:val="Hyperlink"/>
                <w:rFonts w:cstheme="minorHAnsi"/>
                <w:noProof/>
                <w:sz w:val="22"/>
                <w:szCs w:val="22"/>
              </w:rPr>
              <w:t>Fig 1: A mind map for my day-to-day operation.</w:t>
            </w:r>
            <w:r w:rsidRPr="00A06BED">
              <w:rPr>
                <w:rFonts w:cstheme="minorHAnsi"/>
                <w:noProof/>
                <w:webHidden/>
                <w:sz w:val="22"/>
                <w:szCs w:val="22"/>
              </w:rPr>
              <w:tab/>
            </w:r>
            <w:r w:rsidRPr="00A06BED">
              <w:rPr>
                <w:rFonts w:cstheme="minorHAnsi"/>
                <w:noProof/>
                <w:webHidden/>
                <w:sz w:val="22"/>
                <w:szCs w:val="22"/>
              </w:rPr>
              <w:fldChar w:fldCharType="begin"/>
            </w:r>
            <w:r w:rsidRPr="00A06BED">
              <w:rPr>
                <w:rFonts w:cstheme="minorHAnsi"/>
                <w:noProof/>
                <w:webHidden/>
                <w:sz w:val="22"/>
                <w:szCs w:val="22"/>
              </w:rPr>
              <w:instrText xml:space="preserve"> PAGEREF _Toc228062219 \h </w:instrText>
            </w:r>
            <w:r w:rsidRPr="00A06BED">
              <w:rPr>
                <w:rFonts w:cstheme="minorHAnsi"/>
                <w:noProof/>
                <w:webHidden/>
                <w:sz w:val="22"/>
                <w:szCs w:val="22"/>
              </w:rPr>
            </w:r>
            <w:r w:rsidRPr="00A06BED">
              <w:rPr>
                <w:rFonts w:cstheme="minorHAnsi"/>
                <w:noProof/>
                <w:webHidden/>
                <w:sz w:val="22"/>
                <w:szCs w:val="22"/>
              </w:rPr>
              <w:fldChar w:fldCharType="separate"/>
            </w:r>
            <w:r w:rsidRPr="00A06BED">
              <w:rPr>
                <w:rFonts w:cstheme="minorHAnsi"/>
                <w:noProof/>
                <w:webHidden/>
                <w:sz w:val="22"/>
                <w:szCs w:val="22"/>
              </w:rPr>
              <w:t>4</w:t>
            </w:r>
            <w:r w:rsidRPr="00A06BED">
              <w:rPr>
                <w:rFonts w:cstheme="minorHAnsi"/>
                <w:noProof/>
                <w:webHidden/>
                <w:sz w:val="22"/>
                <w:szCs w:val="22"/>
              </w:rPr>
              <w:fldChar w:fldCharType="end"/>
            </w:r>
          </w:hyperlink>
        </w:p>
        <w:p w14:paraId="4CEE89F5" w14:textId="3A7DB253" w:rsidR="00A06BED" w:rsidRPr="00A06BED" w:rsidRDefault="00A06BED">
          <w:pPr>
            <w:pStyle w:val="TOC1"/>
            <w:tabs>
              <w:tab w:val="right" w:leader="dot" w:pos="9016"/>
            </w:tabs>
            <w:rPr>
              <w:rFonts w:cstheme="minorHAnsi"/>
              <w:noProof/>
              <w:sz w:val="22"/>
              <w:szCs w:val="22"/>
              <w:lang w:eastAsia="en-GB"/>
            </w:rPr>
          </w:pPr>
          <w:hyperlink w:anchor="_Toc228062220" w:history="1">
            <w:r w:rsidRPr="00A06BED">
              <w:rPr>
                <w:rStyle w:val="Hyperlink"/>
                <w:rFonts w:cstheme="minorHAnsi"/>
                <w:noProof/>
                <w:sz w:val="22"/>
                <w:szCs w:val="22"/>
              </w:rPr>
              <w:t>Task 3A</w:t>
            </w:r>
            <w:r w:rsidRPr="00A06BED">
              <w:rPr>
                <w:rFonts w:cstheme="minorHAnsi"/>
                <w:noProof/>
                <w:webHidden/>
                <w:sz w:val="22"/>
                <w:szCs w:val="22"/>
              </w:rPr>
              <w:tab/>
            </w:r>
            <w:r w:rsidRPr="00A06BED">
              <w:rPr>
                <w:rFonts w:cstheme="minorHAnsi"/>
                <w:noProof/>
                <w:webHidden/>
                <w:sz w:val="22"/>
                <w:szCs w:val="22"/>
              </w:rPr>
              <w:fldChar w:fldCharType="begin"/>
            </w:r>
            <w:r w:rsidRPr="00A06BED">
              <w:rPr>
                <w:rFonts w:cstheme="minorHAnsi"/>
                <w:noProof/>
                <w:webHidden/>
                <w:sz w:val="22"/>
                <w:szCs w:val="22"/>
              </w:rPr>
              <w:instrText xml:space="preserve"> PAGEREF _Toc228062220 \h </w:instrText>
            </w:r>
            <w:r w:rsidRPr="00A06BED">
              <w:rPr>
                <w:rFonts w:cstheme="minorHAnsi"/>
                <w:noProof/>
                <w:webHidden/>
                <w:sz w:val="22"/>
                <w:szCs w:val="22"/>
              </w:rPr>
            </w:r>
            <w:r w:rsidRPr="00A06BED">
              <w:rPr>
                <w:rFonts w:cstheme="minorHAnsi"/>
                <w:noProof/>
                <w:webHidden/>
                <w:sz w:val="22"/>
                <w:szCs w:val="22"/>
              </w:rPr>
              <w:fldChar w:fldCharType="separate"/>
            </w:r>
            <w:r w:rsidRPr="00A06BED">
              <w:rPr>
                <w:rFonts w:cstheme="minorHAnsi"/>
                <w:noProof/>
                <w:webHidden/>
                <w:sz w:val="22"/>
                <w:szCs w:val="22"/>
              </w:rPr>
              <w:t>4</w:t>
            </w:r>
            <w:r w:rsidRPr="00A06BED">
              <w:rPr>
                <w:rFonts w:cstheme="minorHAnsi"/>
                <w:noProof/>
                <w:webHidden/>
                <w:sz w:val="22"/>
                <w:szCs w:val="22"/>
              </w:rPr>
              <w:fldChar w:fldCharType="end"/>
            </w:r>
          </w:hyperlink>
        </w:p>
        <w:p w14:paraId="762F4D4C" w14:textId="391CE26C" w:rsidR="00A06BED" w:rsidRPr="00A06BED" w:rsidRDefault="00A06BED">
          <w:pPr>
            <w:pStyle w:val="TOC2"/>
            <w:tabs>
              <w:tab w:val="right" w:leader="dot" w:pos="9016"/>
            </w:tabs>
            <w:rPr>
              <w:rFonts w:cstheme="minorHAnsi"/>
              <w:noProof/>
              <w:sz w:val="22"/>
              <w:szCs w:val="22"/>
              <w:lang w:eastAsia="en-GB"/>
            </w:rPr>
          </w:pPr>
          <w:hyperlink w:anchor="_Toc228062221" w:history="1">
            <w:r w:rsidRPr="00A06BED">
              <w:rPr>
                <w:rStyle w:val="Hyperlink"/>
                <w:rFonts w:cstheme="minorHAnsi"/>
                <w:noProof/>
                <w:sz w:val="22"/>
                <w:szCs w:val="22"/>
                <w:lang w:eastAsia="en-GB"/>
              </w:rPr>
              <w:t>Four Microsoft Platforms for Business Solutions</w:t>
            </w:r>
            <w:r w:rsidRPr="00A06BED">
              <w:rPr>
                <w:rFonts w:cstheme="minorHAnsi"/>
                <w:noProof/>
                <w:webHidden/>
                <w:sz w:val="22"/>
                <w:szCs w:val="22"/>
              </w:rPr>
              <w:tab/>
            </w:r>
            <w:r w:rsidRPr="00A06BED">
              <w:rPr>
                <w:rFonts w:cstheme="minorHAnsi"/>
                <w:noProof/>
                <w:webHidden/>
                <w:sz w:val="22"/>
                <w:szCs w:val="22"/>
              </w:rPr>
              <w:fldChar w:fldCharType="begin"/>
            </w:r>
            <w:r w:rsidRPr="00A06BED">
              <w:rPr>
                <w:rFonts w:cstheme="minorHAnsi"/>
                <w:noProof/>
                <w:webHidden/>
                <w:sz w:val="22"/>
                <w:szCs w:val="22"/>
              </w:rPr>
              <w:instrText xml:space="preserve"> PAGEREF _Toc228062221 \h </w:instrText>
            </w:r>
            <w:r w:rsidRPr="00A06BED">
              <w:rPr>
                <w:rFonts w:cstheme="minorHAnsi"/>
                <w:noProof/>
                <w:webHidden/>
                <w:sz w:val="22"/>
                <w:szCs w:val="22"/>
              </w:rPr>
            </w:r>
            <w:r w:rsidRPr="00A06BED">
              <w:rPr>
                <w:rFonts w:cstheme="minorHAnsi"/>
                <w:noProof/>
                <w:webHidden/>
                <w:sz w:val="22"/>
                <w:szCs w:val="22"/>
              </w:rPr>
              <w:fldChar w:fldCharType="separate"/>
            </w:r>
            <w:r w:rsidRPr="00A06BED">
              <w:rPr>
                <w:rFonts w:cstheme="minorHAnsi"/>
                <w:noProof/>
                <w:webHidden/>
                <w:sz w:val="22"/>
                <w:szCs w:val="22"/>
              </w:rPr>
              <w:t>4</w:t>
            </w:r>
            <w:r w:rsidRPr="00A06BED">
              <w:rPr>
                <w:rFonts w:cstheme="minorHAnsi"/>
                <w:noProof/>
                <w:webHidden/>
                <w:sz w:val="22"/>
                <w:szCs w:val="22"/>
              </w:rPr>
              <w:fldChar w:fldCharType="end"/>
            </w:r>
          </w:hyperlink>
        </w:p>
        <w:p w14:paraId="0FB55FE3" w14:textId="0D56CE9F" w:rsidR="00A06BED" w:rsidRPr="00A06BED" w:rsidRDefault="00A06BED">
          <w:pPr>
            <w:pStyle w:val="TOC1"/>
            <w:tabs>
              <w:tab w:val="right" w:leader="dot" w:pos="9016"/>
            </w:tabs>
            <w:rPr>
              <w:rFonts w:cstheme="minorHAnsi"/>
              <w:noProof/>
              <w:sz w:val="22"/>
              <w:szCs w:val="22"/>
              <w:lang w:eastAsia="en-GB"/>
            </w:rPr>
          </w:pPr>
          <w:hyperlink w:anchor="_Toc228062222" w:history="1">
            <w:r w:rsidRPr="00A06BED">
              <w:rPr>
                <w:rStyle w:val="Hyperlink"/>
                <w:rFonts w:cstheme="minorHAnsi"/>
                <w:noProof/>
                <w:sz w:val="22"/>
                <w:szCs w:val="22"/>
              </w:rPr>
              <w:t>Task 3B:</w:t>
            </w:r>
            <w:r w:rsidRPr="00A06BED">
              <w:rPr>
                <w:rFonts w:cstheme="minorHAnsi"/>
                <w:noProof/>
                <w:webHidden/>
                <w:sz w:val="22"/>
                <w:szCs w:val="22"/>
              </w:rPr>
              <w:tab/>
            </w:r>
            <w:r w:rsidRPr="00A06BED">
              <w:rPr>
                <w:rFonts w:cstheme="minorHAnsi"/>
                <w:noProof/>
                <w:webHidden/>
                <w:sz w:val="22"/>
                <w:szCs w:val="22"/>
              </w:rPr>
              <w:fldChar w:fldCharType="begin"/>
            </w:r>
            <w:r w:rsidRPr="00A06BED">
              <w:rPr>
                <w:rFonts w:cstheme="minorHAnsi"/>
                <w:noProof/>
                <w:webHidden/>
                <w:sz w:val="22"/>
                <w:szCs w:val="22"/>
              </w:rPr>
              <w:instrText xml:space="preserve"> PAGEREF _Toc228062222 \h </w:instrText>
            </w:r>
            <w:r w:rsidRPr="00A06BED">
              <w:rPr>
                <w:rFonts w:cstheme="minorHAnsi"/>
                <w:noProof/>
                <w:webHidden/>
                <w:sz w:val="22"/>
                <w:szCs w:val="22"/>
              </w:rPr>
            </w:r>
            <w:r w:rsidRPr="00A06BED">
              <w:rPr>
                <w:rFonts w:cstheme="minorHAnsi"/>
                <w:noProof/>
                <w:webHidden/>
                <w:sz w:val="22"/>
                <w:szCs w:val="22"/>
              </w:rPr>
              <w:fldChar w:fldCharType="separate"/>
            </w:r>
            <w:r w:rsidRPr="00A06BED">
              <w:rPr>
                <w:rFonts w:cstheme="minorHAnsi"/>
                <w:noProof/>
                <w:webHidden/>
                <w:sz w:val="22"/>
                <w:szCs w:val="22"/>
              </w:rPr>
              <w:t>8</w:t>
            </w:r>
            <w:r w:rsidRPr="00A06BED">
              <w:rPr>
                <w:rFonts w:cstheme="minorHAnsi"/>
                <w:noProof/>
                <w:webHidden/>
                <w:sz w:val="22"/>
                <w:szCs w:val="22"/>
              </w:rPr>
              <w:fldChar w:fldCharType="end"/>
            </w:r>
          </w:hyperlink>
        </w:p>
        <w:p w14:paraId="3C2C43EF" w14:textId="2765DF05" w:rsidR="00A06BED" w:rsidRPr="00A06BED" w:rsidRDefault="00A06BED">
          <w:pPr>
            <w:pStyle w:val="TOC2"/>
            <w:tabs>
              <w:tab w:val="right" w:leader="dot" w:pos="9016"/>
            </w:tabs>
            <w:rPr>
              <w:rFonts w:cstheme="minorHAnsi"/>
              <w:noProof/>
              <w:sz w:val="22"/>
              <w:szCs w:val="22"/>
              <w:lang w:eastAsia="en-GB"/>
            </w:rPr>
          </w:pPr>
          <w:hyperlink w:anchor="_Toc228062223" w:history="1">
            <w:r w:rsidRPr="00A06BED">
              <w:rPr>
                <w:rStyle w:val="Hyperlink"/>
                <w:rFonts w:cstheme="minorHAnsi"/>
                <w:noProof/>
                <w:sz w:val="22"/>
                <w:szCs w:val="22"/>
              </w:rPr>
              <w:t>Test any two features</w:t>
            </w:r>
            <w:r w:rsidRPr="00A06BED">
              <w:rPr>
                <w:rFonts w:cstheme="minorHAnsi"/>
                <w:noProof/>
                <w:webHidden/>
                <w:sz w:val="22"/>
                <w:szCs w:val="22"/>
              </w:rPr>
              <w:tab/>
            </w:r>
            <w:r w:rsidRPr="00A06BED">
              <w:rPr>
                <w:rFonts w:cstheme="minorHAnsi"/>
                <w:noProof/>
                <w:webHidden/>
                <w:sz w:val="22"/>
                <w:szCs w:val="22"/>
              </w:rPr>
              <w:fldChar w:fldCharType="begin"/>
            </w:r>
            <w:r w:rsidRPr="00A06BED">
              <w:rPr>
                <w:rFonts w:cstheme="minorHAnsi"/>
                <w:noProof/>
                <w:webHidden/>
                <w:sz w:val="22"/>
                <w:szCs w:val="22"/>
              </w:rPr>
              <w:instrText xml:space="preserve"> PAGEREF _Toc228062223 \h </w:instrText>
            </w:r>
            <w:r w:rsidRPr="00A06BED">
              <w:rPr>
                <w:rFonts w:cstheme="minorHAnsi"/>
                <w:noProof/>
                <w:webHidden/>
                <w:sz w:val="22"/>
                <w:szCs w:val="22"/>
              </w:rPr>
            </w:r>
            <w:r w:rsidRPr="00A06BED">
              <w:rPr>
                <w:rFonts w:cstheme="minorHAnsi"/>
                <w:noProof/>
                <w:webHidden/>
                <w:sz w:val="22"/>
                <w:szCs w:val="22"/>
              </w:rPr>
              <w:fldChar w:fldCharType="separate"/>
            </w:r>
            <w:r w:rsidRPr="00A06BED">
              <w:rPr>
                <w:rFonts w:cstheme="minorHAnsi"/>
                <w:noProof/>
                <w:webHidden/>
                <w:sz w:val="22"/>
                <w:szCs w:val="22"/>
              </w:rPr>
              <w:t>8</w:t>
            </w:r>
            <w:r w:rsidRPr="00A06BED">
              <w:rPr>
                <w:rFonts w:cstheme="minorHAnsi"/>
                <w:noProof/>
                <w:webHidden/>
                <w:sz w:val="22"/>
                <w:szCs w:val="22"/>
              </w:rPr>
              <w:fldChar w:fldCharType="end"/>
            </w:r>
          </w:hyperlink>
        </w:p>
        <w:p w14:paraId="0936F1B5" w14:textId="76E7C7AB" w:rsidR="00A06BED" w:rsidRPr="00A06BED" w:rsidRDefault="00A06BED">
          <w:pPr>
            <w:pStyle w:val="TOC1"/>
            <w:tabs>
              <w:tab w:val="right" w:leader="dot" w:pos="9016"/>
            </w:tabs>
            <w:rPr>
              <w:rFonts w:cstheme="minorHAnsi"/>
              <w:noProof/>
              <w:sz w:val="22"/>
              <w:szCs w:val="22"/>
              <w:lang w:eastAsia="en-GB"/>
            </w:rPr>
          </w:pPr>
          <w:hyperlink w:anchor="_Toc228062224" w:history="1">
            <w:r w:rsidRPr="00A06BED">
              <w:rPr>
                <w:rStyle w:val="Hyperlink"/>
                <w:rFonts w:cstheme="minorHAnsi"/>
                <w:noProof/>
                <w:sz w:val="22"/>
                <w:szCs w:val="22"/>
              </w:rPr>
              <w:t>Task 4A</w:t>
            </w:r>
            <w:r w:rsidRPr="00A06BED">
              <w:rPr>
                <w:rFonts w:cstheme="minorHAnsi"/>
                <w:noProof/>
                <w:webHidden/>
                <w:sz w:val="22"/>
                <w:szCs w:val="22"/>
              </w:rPr>
              <w:tab/>
            </w:r>
            <w:r w:rsidRPr="00A06BED">
              <w:rPr>
                <w:rFonts w:cstheme="minorHAnsi"/>
                <w:noProof/>
                <w:webHidden/>
                <w:sz w:val="22"/>
                <w:szCs w:val="22"/>
              </w:rPr>
              <w:fldChar w:fldCharType="begin"/>
            </w:r>
            <w:r w:rsidRPr="00A06BED">
              <w:rPr>
                <w:rFonts w:cstheme="minorHAnsi"/>
                <w:noProof/>
                <w:webHidden/>
                <w:sz w:val="22"/>
                <w:szCs w:val="22"/>
              </w:rPr>
              <w:instrText xml:space="preserve"> PAGEREF _Toc228062224 \h </w:instrText>
            </w:r>
            <w:r w:rsidRPr="00A06BED">
              <w:rPr>
                <w:rFonts w:cstheme="minorHAnsi"/>
                <w:noProof/>
                <w:webHidden/>
                <w:sz w:val="22"/>
                <w:szCs w:val="22"/>
              </w:rPr>
            </w:r>
            <w:r w:rsidRPr="00A06BED">
              <w:rPr>
                <w:rFonts w:cstheme="minorHAnsi"/>
                <w:noProof/>
                <w:webHidden/>
                <w:sz w:val="22"/>
                <w:szCs w:val="22"/>
              </w:rPr>
              <w:fldChar w:fldCharType="separate"/>
            </w:r>
            <w:r w:rsidRPr="00A06BED">
              <w:rPr>
                <w:rFonts w:cstheme="minorHAnsi"/>
                <w:noProof/>
                <w:webHidden/>
                <w:sz w:val="22"/>
                <w:szCs w:val="22"/>
              </w:rPr>
              <w:t>13</w:t>
            </w:r>
            <w:r w:rsidRPr="00A06BED">
              <w:rPr>
                <w:rFonts w:cstheme="minorHAnsi"/>
                <w:noProof/>
                <w:webHidden/>
                <w:sz w:val="22"/>
                <w:szCs w:val="22"/>
              </w:rPr>
              <w:fldChar w:fldCharType="end"/>
            </w:r>
          </w:hyperlink>
        </w:p>
        <w:p w14:paraId="1BE363FB" w14:textId="27125D8A" w:rsidR="00A06BED" w:rsidRPr="00A06BED" w:rsidRDefault="00A06BED">
          <w:pPr>
            <w:pStyle w:val="TOC2"/>
            <w:tabs>
              <w:tab w:val="right" w:leader="dot" w:pos="9016"/>
            </w:tabs>
            <w:rPr>
              <w:rFonts w:cstheme="minorHAnsi"/>
              <w:noProof/>
              <w:sz w:val="22"/>
              <w:szCs w:val="22"/>
              <w:lang w:eastAsia="en-GB"/>
            </w:rPr>
          </w:pPr>
          <w:hyperlink w:anchor="_Toc228062225" w:history="1">
            <w:r w:rsidRPr="00A06BED">
              <w:rPr>
                <w:rStyle w:val="Hyperlink"/>
                <w:rFonts w:cstheme="minorHAnsi"/>
                <w:noProof/>
                <w:sz w:val="22"/>
                <w:szCs w:val="22"/>
                <w:lang w:eastAsia="en-GB"/>
              </w:rPr>
              <w:t>One Contemporary Communication Application and One Online Collaboration Tool</w:t>
            </w:r>
            <w:r w:rsidRPr="00A06BED">
              <w:rPr>
                <w:rFonts w:cstheme="minorHAnsi"/>
                <w:noProof/>
                <w:webHidden/>
                <w:sz w:val="22"/>
                <w:szCs w:val="22"/>
              </w:rPr>
              <w:tab/>
            </w:r>
            <w:r w:rsidRPr="00A06BED">
              <w:rPr>
                <w:rFonts w:cstheme="minorHAnsi"/>
                <w:noProof/>
                <w:webHidden/>
                <w:sz w:val="22"/>
                <w:szCs w:val="22"/>
              </w:rPr>
              <w:fldChar w:fldCharType="begin"/>
            </w:r>
            <w:r w:rsidRPr="00A06BED">
              <w:rPr>
                <w:rFonts w:cstheme="minorHAnsi"/>
                <w:noProof/>
                <w:webHidden/>
                <w:sz w:val="22"/>
                <w:szCs w:val="22"/>
              </w:rPr>
              <w:instrText xml:space="preserve"> PAGEREF _Toc228062225 \h </w:instrText>
            </w:r>
            <w:r w:rsidRPr="00A06BED">
              <w:rPr>
                <w:rFonts w:cstheme="minorHAnsi"/>
                <w:noProof/>
                <w:webHidden/>
                <w:sz w:val="22"/>
                <w:szCs w:val="22"/>
              </w:rPr>
            </w:r>
            <w:r w:rsidRPr="00A06BED">
              <w:rPr>
                <w:rFonts w:cstheme="minorHAnsi"/>
                <w:noProof/>
                <w:webHidden/>
                <w:sz w:val="22"/>
                <w:szCs w:val="22"/>
              </w:rPr>
              <w:fldChar w:fldCharType="separate"/>
            </w:r>
            <w:r w:rsidRPr="00A06BED">
              <w:rPr>
                <w:rFonts w:cstheme="minorHAnsi"/>
                <w:noProof/>
                <w:webHidden/>
                <w:sz w:val="22"/>
                <w:szCs w:val="22"/>
              </w:rPr>
              <w:t>13</w:t>
            </w:r>
            <w:r w:rsidRPr="00A06BED">
              <w:rPr>
                <w:rFonts w:cstheme="minorHAnsi"/>
                <w:noProof/>
                <w:webHidden/>
                <w:sz w:val="22"/>
                <w:szCs w:val="22"/>
              </w:rPr>
              <w:fldChar w:fldCharType="end"/>
            </w:r>
          </w:hyperlink>
        </w:p>
        <w:p w14:paraId="7D7F42A3" w14:textId="0BE93B63" w:rsidR="00A06BED" w:rsidRPr="00A06BED" w:rsidRDefault="00A06BED">
          <w:pPr>
            <w:pStyle w:val="TOC1"/>
            <w:tabs>
              <w:tab w:val="right" w:leader="dot" w:pos="9016"/>
            </w:tabs>
            <w:rPr>
              <w:rFonts w:cstheme="minorHAnsi"/>
              <w:noProof/>
              <w:sz w:val="22"/>
              <w:szCs w:val="22"/>
              <w:lang w:eastAsia="en-GB"/>
            </w:rPr>
          </w:pPr>
          <w:hyperlink w:anchor="_Toc228062226" w:history="1">
            <w:r w:rsidRPr="00A06BED">
              <w:rPr>
                <w:rStyle w:val="Hyperlink"/>
                <w:rFonts w:cstheme="minorHAnsi"/>
                <w:noProof/>
                <w:sz w:val="22"/>
                <w:szCs w:val="22"/>
              </w:rPr>
              <w:t>Task 4B:</w:t>
            </w:r>
            <w:r w:rsidRPr="00A06BED">
              <w:rPr>
                <w:rFonts w:cstheme="minorHAnsi"/>
                <w:noProof/>
                <w:webHidden/>
                <w:sz w:val="22"/>
                <w:szCs w:val="22"/>
              </w:rPr>
              <w:tab/>
            </w:r>
            <w:r w:rsidRPr="00A06BED">
              <w:rPr>
                <w:rFonts w:cstheme="minorHAnsi"/>
                <w:noProof/>
                <w:webHidden/>
                <w:sz w:val="22"/>
                <w:szCs w:val="22"/>
              </w:rPr>
              <w:fldChar w:fldCharType="begin"/>
            </w:r>
            <w:r w:rsidRPr="00A06BED">
              <w:rPr>
                <w:rFonts w:cstheme="minorHAnsi"/>
                <w:noProof/>
                <w:webHidden/>
                <w:sz w:val="22"/>
                <w:szCs w:val="22"/>
              </w:rPr>
              <w:instrText xml:space="preserve"> PAGEREF _Toc228062226 \h </w:instrText>
            </w:r>
            <w:r w:rsidRPr="00A06BED">
              <w:rPr>
                <w:rFonts w:cstheme="minorHAnsi"/>
                <w:noProof/>
                <w:webHidden/>
                <w:sz w:val="22"/>
                <w:szCs w:val="22"/>
              </w:rPr>
            </w:r>
            <w:r w:rsidRPr="00A06BED">
              <w:rPr>
                <w:rFonts w:cstheme="minorHAnsi"/>
                <w:noProof/>
                <w:webHidden/>
                <w:sz w:val="22"/>
                <w:szCs w:val="22"/>
              </w:rPr>
              <w:fldChar w:fldCharType="separate"/>
            </w:r>
            <w:r w:rsidRPr="00A06BED">
              <w:rPr>
                <w:rFonts w:cstheme="minorHAnsi"/>
                <w:noProof/>
                <w:webHidden/>
                <w:sz w:val="22"/>
                <w:szCs w:val="22"/>
              </w:rPr>
              <w:t>15</w:t>
            </w:r>
            <w:r w:rsidRPr="00A06BED">
              <w:rPr>
                <w:rFonts w:cstheme="minorHAnsi"/>
                <w:noProof/>
                <w:webHidden/>
                <w:sz w:val="22"/>
                <w:szCs w:val="22"/>
              </w:rPr>
              <w:fldChar w:fldCharType="end"/>
            </w:r>
          </w:hyperlink>
        </w:p>
        <w:p w14:paraId="162C58BC" w14:textId="1B9B67C9" w:rsidR="00A06BED" w:rsidRPr="00A06BED" w:rsidRDefault="00A06BED">
          <w:pPr>
            <w:pStyle w:val="TOC2"/>
            <w:tabs>
              <w:tab w:val="right" w:leader="dot" w:pos="9016"/>
            </w:tabs>
            <w:rPr>
              <w:rFonts w:cstheme="minorHAnsi"/>
              <w:noProof/>
              <w:sz w:val="22"/>
              <w:szCs w:val="22"/>
              <w:lang w:eastAsia="en-GB"/>
            </w:rPr>
          </w:pPr>
          <w:hyperlink w:anchor="_Toc228062227" w:history="1">
            <w:r w:rsidRPr="00A06BED">
              <w:rPr>
                <w:rStyle w:val="Hyperlink"/>
                <w:rFonts w:cstheme="minorHAnsi"/>
                <w:noProof/>
                <w:sz w:val="22"/>
                <w:szCs w:val="22"/>
              </w:rPr>
              <w:t>Test one feature of a communication and collaboration tool</w:t>
            </w:r>
            <w:r w:rsidRPr="00A06BED">
              <w:rPr>
                <w:rFonts w:cstheme="minorHAnsi"/>
                <w:noProof/>
                <w:webHidden/>
                <w:sz w:val="22"/>
                <w:szCs w:val="22"/>
              </w:rPr>
              <w:tab/>
            </w:r>
            <w:r w:rsidRPr="00A06BED">
              <w:rPr>
                <w:rFonts w:cstheme="minorHAnsi"/>
                <w:noProof/>
                <w:webHidden/>
                <w:sz w:val="22"/>
                <w:szCs w:val="22"/>
              </w:rPr>
              <w:fldChar w:fldCharType="begin"/>
            </w:r>
            <w:r w:rsidRPr="00A06BED">
              <w:rPr>
                <w:rFonts w:cstheme="minorHAnsi"/>
                <w:noProof/>
                <w:webHidden/>
                <w:sz w:val="22"/>
                <w:szCs w:val="22"/>
              </w:rPr>
              <w:instrText xml:space="preserve"> PAGEREF _Toc228062227 \h </w:instrText>
            </w:r>
            <w:r w:rsidRPr="00A06BED">
              <w:rPr>
                <w:rFonts w:cstheme="minorHAnsi"/>
                <w:noProof/>
                <w:webHidden/>
                <w:sz w:val="22"/>
                <w:szCs w:val="22"/>
              </w:rPr>
            </w:r>
            <w:r w:rsidRPr="00A06BED">
              <w:rPr>
                <w:rFonts w:cstheme="minorHAnsi"/>
                <w:noProof/>
                <w:webHidden/>
                <w:sz w:val="22"/>
                <w:szCs w:val="22"/>
              </w:rPr>
              <w:fldChar w:fldCharType="separate"/>
            </w:r>
            <w:r w:rsidRPr="00A06BED">
              <w:rPr>
                <w:rFonts w:cstheme="minorHAnsi"/>
                <w:noProof/>
                <w:webHidden/>
                <w:sz w:val="22"/>
                <w:szCs w:val="22"/>
              </w:rPr>
              <w:t>15</w:t>
            </w:r>
            <w:r w:rsidRPr="00A06BED">
              <w:rPr>
                <w:rFonts w:cstheme="minorHAnsi"/>
                <w:noProof/>
                <w:webHidden/>
                <w:sz w:val="22"/>
                <w:szCs w:val="22"/>
              </w:rPr>
              <w:fldChar w:fldCharType="end"/>
            </w:r>
          </w:hyperlink>
        </w:p>
        <w:p w14:paraId="3E54DEF7" w14:textId="156D685F" w:rsidR="00A06BED" w:rsidRPr="00A06BED" w:rsidRDefault="00A06BED">
          <w:pPr>
            <w:pStyle w:val="TOC1"/>
            <w:tabs>
              <w:tab w:val="right" w:leader="dot" w:pos="9016"/>
            </w:tabs>
            <w:rPr>
              <w:rFonts w:cstheme="minorHAnsi"/>
              <w:noProof/>
              <w:sz w:val="22"/>
              <w:szCs w:val="22"/>
              <w:lang w:eastAsia="en-GB"/>
            </w:rPr>
          </w:pPr>
          <w:hyperlink w:anchor="_Toc228062228" w:history="1">
            <w:r w:rsidRPr="00A06BED">
              <w:rPr>
                <w:rStyle w:val="Hyperlink"/>
                <w:rFonts w:cstheme="minorHAnsi"/>
                <w:b/>
                <w:bCs/>
                <w:noProof/>
                <w:sz w:val="22"/>
                <w:szCs w:val="22"/>
              </w:rPr>
              <w:t>Conclusion</w:t>
            </w:r>
            <w:r w:rsidRPr="00A06BED">
              <w:rPr>
                <w:rFonts w:cstheme="minorHAnsi"/>
                <w:noProof/>
                <w:webHidden/>
                <w:sz w:val="22"/>
                <w:szCs w:val="22"/>
              </w:rPr>
              <w:tab/>
            </w:r>
            <w:r w:rsidRPr="00A06BED">
              <w:rPr>
                <w:rFonts w:cstheme="minorHAnsi"/>
                <w:noProof/>
                <w:webHidden/>
                <w:sz w:val="22"/>
                <w:szCs w:val="22"/>
              </w:rPr>
              <w:fldChar w:fldCharType="begin"/>
            </w:r>
            <w:r w:rsidRPr="00A06BED">
              <w:rPr>
                <w:rFonts w:cstheme="minorHAnsi"/>
                <w:noProof/>
                <w:webHidden/>
                <w:sz w:val="22"/>
                <w:szCs w:val="22"/>
              </w:rPr>
              <w:instrText xml:space="preserve"> PAGEREF _Toc228062228 \h </w:instrText>
            </w:r>
            <w:r w:rsidRPr="00A06BED">
              <w:rPr>
                <w:rFonts w:cstheme="minorHAnsi"/>
                <w:noProof/>
                <w:webHidden/>
                <w:sz w:val="22"/>
                <w:szCs w:val="22"/>
              </w:rPr>
            </w:r>
            <w:r w:rsidRPr="00A06BED">
              <w:rPr>
                <w:rFonts w:cstheme="minorHAnsi"/>
                <w:noProof/>
                <w:webHidden/>
                <w:sz w:val="22"/>
                <w:szCs w:val="22"/>
              </w:rPr>
              <w:fldChar w:fldCharType="separate"/>
            </w:r>
            <w:r w:rsidRPr="00A06BED">
              <w:rPr>
                <w:rFonts w:cstheme="minorHAnsi"/>
                <w:noProof/>
                <w:webHidden/>
                <w:sz w:val="22"/>
                <w:szCs w:val="22"/>
              </w:rPr>
              <w:t>17</w:t>
            </w:r>
            <w:r w:rsidRPr="00A06BED">
              <w:rPr>
                <w:rFonts w:cstheme="minorHAnsi"/>
                <w:noProof/>
                <w:webHidden/>
                <w:sz w:val="22"/>
                <w:szCs w:val="22"/>
              </w:rPr>
              <w:fldChar w:fldCharType="end"/>
            </w:r>
          </w:hyperlink>
        </w:p>
        <w:p w14:paraId="58FA8C2F" w14:textId="27A22E5D" w:rsidR="00A06BED" w:rsidRPr="00A06BED" w:rsidRDefault="00A06BED">
          <w:pPr>
            <w:pStyle w:val="TOC1"/>
            <w:tabs>
              <w:tab w:val="right" w:leader="dot" w:pos="9016"/>
            </w:tabs>
            <w:rPr>
              <w:rFonts w:cstheme="minorHAnsi"/>
              <w:noProof/>
              <w:sz w:val="22"/>
              <w:szCs w:val="22"/>
              <w:lang w:eastAsia="en-GB"/>
            </w:rPr>
          </w:pPr>
          <w:hyperlink w:anchor="_Toc228062229" w:history="1">
            <w:r w:rsidRPr="00A06BED">
              <w:rPr>
                <w:rStyle w:val="Hyperlink"/>
                <w:rFonts w:cstheme="minorHAnsi"/>
                <w:b/>
                <w:bCs/>
                <w:noProof/>
                <w:sz w:val="22"/>
                <w:szCs w:val="22"/>
              </w:rPr>
              <w:t>References</w:t>
            </w:r>
            <w:r w:rsidRPr="00A06BED">
              <w:rPr>
                <w:rFonts w:cstheme="minorHAnsi"/>
                <w:noProof/>
                <w:webHidden/>
                <w:sz w:val="22"/>
                <w:szCs w:val="22"/>
              </w:rPr>
              <w:tab/>
            </w:r>
            <w:r w:rsidRPr="00A06BED">
              <w:rPr>
                <w:rFonts w:cstheme="minorHAnsi"/>
                <w:noProof/>
                <w:webHidden/>
                <w:sz w:val="22"/>
                <w:szCs w:val="22"/>
              </w:rPr>
              <w:fldChar w:fldCharType="begin"/>
            </w:r>
            <w:r w:rsidRPr="00A06BED">
              <w:rPr>
                <w:rFonts w:cstheme="minorHAnsi"/>
                <w:noProof/>
                <w:webHidden/>
                <w:sz w:val="22"/>
                <w:szCs w:val="22"/>
              </w:rPr>
              <w:instrText xml:space="preserve"> PAGEREF _Toc228062229 \h </w:instrText>
            </w:r>
            <w:r w:rsidRPr="00A06BED">
              <w:rPr>
                <w:rFonts w:cstheme="minorHAnsi"/>
                <w:noProof/>
                <w:webHidden/>
                <w:sz w:val="22"/>
                <w:szCs w:val="22"/>
              </w:rPr>
            </w:r>
            <w:r w:rsidRPr="00A06BED">
              <w:rPr>
                <w:rFonts w:cstheme="minorHAnsi"/>
                <w:noProof/>
                <w:webHidden/>
                <w:sz w:val="22"/>
                <w:szCs w:val="22"/>
              </w:rPr>
              <w:fldChar w:fldCharType="separate"/>
            </w:r>
            <w:r w:rsidRPr="00A06BED">
              <w:rPr>
                <w:rFonts w:cstheme="minorHAnsi"/>
                <w:noProof/>
                <w:webHidden/>
                <w:sz w:val="22"/>
                <w:szCs w:val="22"/>
              </w:rPr>
              <w:t>17</w:t>
            </w:r>
            <w:r w:rsidRPr="00A06BED">
              <w:rPr>
                <w:rFonts w:cstheme="minorHAnsi"/>
                <w:noProof/>
                <w:webHidden/>
                <w:sz w:val="22"/>
                <w:szCs w:val="22"/>
              </w:rPr>
              <w:fldChar w:fldCharType="end"/>
            </w:r>
          </w:hyperlink>
        </w:p>
        <w:p w14:paraId="1EE0DAD7" w14:textId="1797EA9B" w:rsidR="00A06BED" w:rsidRPr="00A06BED" w:rsidRDefault="00A06BED">
          <w:pPr>
            <w:pStyle w:val="TOC2"/>
            <w:tabs>
              <w:tab w:val="right" w:leader="dot" w:pos="9016"/>
            </w:tabs>
            <w:rPr>
              <w:rFonts w:cstheme="minorHAnsi"/>
              <w:noProof/>
              <w:sz w:val="22"/>
              <w:szCs w:val="22"/>
              <w:lang w:eastAsia="en-GB"/>
            </w:rPr>
          </w:pPr>
          <w:hyperlink w:anchor="_Toc228062230" w:history="1">
            <w:r w:rsidRPr="00A06BED">
              <w:rPr>
                <w:rStyle w:val="Hyperlink"/>
                <w:rFonts w:cstheme="minorHAnsi"/>
                <w:noProof/>
                <w:sz w:val="22"/>
                <w:szCs w:val="22"/>
              </w:rPr>
              <w:t>Task 1 references:</w:t>
            </w:r>
            <w:r w:rsidRPr="00A06BED">
              <w:rPr>
                <w:rFonts w:cstheme="minorHAnsi"/>
                <w:noProof/>
                <w:webHidden/>
                <w:sz w:val="22"/>
                <w:szCs w:val="22"/>
              </w:rPr>
              <w:tab/>
            </w:r>
            <w:r w:rsidRPr="00A06BED">
              <w:rPr>
                <w:rFonts w:cstheme="minorHAnsi"/>
                <w:noProof/>
                <w:webHidden/>
                <w:sz w:val="22"/>
                <w:szCs w:val="22"/>
              </w:rPr>
              <w:fldChar w:fldCharType="begin"/>
            </w:r>
            <w:r w:rsidRPr="00A06BED">
              <w:rPr>
                <w:rFonts w:cstheme="minorHAnsi"/>
                <w:noProof/>
                <w:webHidden/>
                <w:sz w:val="22"/>
                <w:szCs w:val="22"/>
              </w:rPr>
              <w:instrText xml:space="preserve"> PAGEREF _Toc228062230 \h </w:instrText>
            </w:r>
            <w:r w:rsidRPr="00A06BED">
              <w:rPr>
                <w:rFonts w:cstheme="minorHAnsi"/>
                <w:noProof/>
                <w:webHidden/>
                <w:sz w:val="22"/>
                <w:szCs w:val="22"/>
              </w:rPr>
            </w:r>
            <w:r w:rsidRPr="00A06BED">
              <w:rPr>
                <w:rFonts w:cstheme="minorHAnsi"/>
                <w:noProof/>
                <w:webHidden/>
                <w:sz w:val="22"/>
                <w:szCs w:val="22"/>
              </w:rPr>
              <w:fldChar w:fldCharType="separate"/>
            </w:r>
            <w:r w:rsidRPr="00A06BED">
              <w:rPr>
                <w:rFonts w:cstheme="minorHAnsi"/>
                <w:noProof/>
                <w:webHidden/>
                <w:sz w:val="22"/>
                <w:szCs w:val="22"/>
              </w:rPr>
              <w:t>17</w:t>
            </w:r>
            <w:r w:rsidRPr="00A06BED">
              <w:rPr>
                <w:rFonts w:cstheme="minorHAnsi"/>
                <w:noProof/>
                <w:webHidden/>
                <w:sz w:val="22"/>
                <w:szCs w:val="22"/>
              </w:rPr>
              <w:fldChar w:fldCharType="end"/>
            </w:r>
          </w:hyperlink>
        </w:p>
        <w:p w14:paraId="333835EF" w14:textId="10EA5E22" w:rsidR="00A06BED" w:rsidRPr="00A06BED" w:rsidRDefault="00A06BED">
          <w:pPr>
            <w:pStyle w:val="TOC2"/>
            <w:tabs>
              <w:tab w:val="right" w:leader="dot" w:pos="9016"/>
            </w:tabs>
            <w:rPr>
              <w:rFonts w:cstheme="minorHAnsi"/>
              <w:noProof/>
              <w:sz w:val="22"/>
              <w:szCs w:val="22"/>
              <w:lang w:eastAsia="en-GB"/>
            </w:rPr>
          </w:pPr>
          <w:hyperlink w:anchor="_Toc228062231" w:history="1">
            <w:r w:rsidRPr="00A06BED">
              <w:rPr>
                <w:rStyle w:val="Hyperlink"/>
                <w:rFonts w:cstheme="minorHAnsi"/>
                <w:noProof/>
                <w:sz w:val="22"/>
                <w:szCs w:val="22"/>
              </w:rPr>
              <w:t>Task 2A references:</w:t>
            </w:r>
            <w:r w:rsidRPr="00A06BED">
              <w:rPr>
                <w:rFonts w:cstheme="minorHAnsi"/>
                <w:noProof/>
                <w:webHidden/>
                <w:sz w:val="22"/>
                <w:szCs w:val="22"/>
              </w:rPr>
              <w:tab/>
            </w:r>
            <w:r w:rsidRPr="00A06BED">
              <w:rPr>
                <w:rFonts w:cstheme="minorHAnsi"/>
                <w:noProof/>
                <w:webHidden/>
                <w:sz w:val="22"/>
                <w:szCs w:val="22"/>
              </w:rPr>
              <w:fldChar w:fldCharType="begin"/>
            </w:r>
            <w:r w:rsidRPr="00A06BED">
              <w:rPr>
                <w:rFonts w:cstheme="minorHAnsi"/>
                <w:noProof/>
                <w:webHidden/>
                <w:sz w:val="22"/>
                <w:szCs w:val="22"/>
              </w:rPr>
              <w:instrText xml:space="preserve"> PAGEREF _Toc228062231 \h </w:instrText>
            </w:r>
            <w:r w:rsidRPr="00A06BED">
              <w:rPr>
                <w:rFonts w:cstheme="minorHAnsi"/>
                <w:noProof/>
                <w:webHidden/>
                <w:sz w:val="22"/>
                <w:szCs w:val="22"/>
              </w:rPr>
            </w:r>
            <w:r w:rsidRPr="00A06BED">
              <w:rPr>
                <w:rFonts w:cstheme="minorHAnsi"/>
                <w:noProof/>
                <w:webHidden/>
                <w:sz w:val="22"/>
                <w:szCs w:val="22"/>
              </w:rPr>
              <w:fldChar w:fldCharType="separate"/>
            </w:r>
            <w:r w:rsidRPr="00A06BED">
              <w:rPr>
                <w:rFonts w:cstheme="minorHAnsi"/>
                <w:noProof/>
                <w:webHidden/>
                <w:sz w:val="22"/>
                <w:szCs w:val="22"/>
              </w:rPr>
              <w:t>17</w:t>
            </w:r>
            <w:r w:rsidRPr="00A06BED">
              <w:rPr>
                <w:rFonts w:cstheme="minorHAnsi"/>
                <w:noProof/>
                <w:webHidden/>
                <w:sz w:val="22"/>
                <w:szCs w:val="22"/>
              </w:rPr>
              <w:fldChar w:fldCharType="end"/>
            </w:r>
          </w:hyperlink>
        </w:p>
        <w:p w14:paraId="0E79E4C6" w14:textId="084E6B40" w:rsidR="00A06BED" w:rsidRPr="00A06BED" w:rsidRDefault="00A06BED">
          <w:pPr>
            <w:pStyle w:val="TOC2"/>
            <w:tabs>
              <w:tab w:val="right" w:leader="dot" w:pos="9016"/>
            </w:tabs>
            <w:rPr>
              <w:rFonts w:cstheme="minorHAnsi"/>
              <w:noProof/>
              <w:sz w:val="22"/>
              <w:szCs w:val="22"/>
              <w:lang w:eastAsia="en-GB"/>
            </w:rPr>
          </w:pPr>
          <w:hyperlink w:anchor="_Toc228062232" w:history="1">
            <w:r w:rsidRPr="00A06BED">
              <w:rPr>
                <w:rStyle w:val="Hyperlink"/>
                <w:rFonts w:cstheme="minorHAnsi"/>
                <w:noProof/>
                <w:sz w:val="22"/>
                <w:szCs w:val="22"/>
              </w:rPr>
              <w:t>Task 3A references:</w:t>
            </w:r>
            <w:r w:rsidRPr="00A06BED">
              <w:rPr>
                <w:rFonts w:cstheme="minorHAnsi"/>
                <w:noProof/>
                <w:webHidden/>
                <w:sz w:val="22"/>
                <w:szCs w:val="22"/>
              </w:rPr>
              <w:tab/>
            </w:r>
            <w:r w:rsidRPr="00A06BED">
              <w:rPr>
                <w:rFonts w:cstheme="minorHAnsi"/>
                <w:noProof/>
                <w:webHidden/>
                <w:sz w:val="22"/>
                <w:szCs w:val="22"/>
              </w:rPr>
              <w:fldChar w:fldCharType="begin"/>
            </w:r>
            <w:r w:rsidRPr="00A06BED">
              <w:rPr>
                <w:rFonts w:cstheme="minorHAnsi"/>
                <w:noProof/>
                <w:webHidden/>
                <w:sz w:val="22"/>
                <w:szCs w:val="22"/>
              </w:rPr>
              <w:instrText xml:space="preserve"> PAGEREF _Toc228062232 \h </w:instrText>
            </w:r>
            <w:r w:rsidRPr="00A06BED">
              <w:rPr>
                <w:rFonts w:cstheme="minorHAnsi"/>
                <w:noProof/>
                <w:webHidden/>
                <w:sz w:val="22"/>
                <w:szCs w:val="22"/>
              </w:rPr>
            </w:r>
            <w:r w:rsidRPr="00A06BED">
              <w:rPr>
                <w:rFonts w:cstheme="minorHAnsi"/>
                <w:noProof/>
                <w:webHidden/>
                <w:sz w:val="22"/>
                <w:szCs w:val="22"/>
              </w:rPr>
              <w:fldChar w:fldCharType="separate"/>
            </w:r>
            <w:r w:rsidRPr="00A06BED">
              <w:rPr>
                <w:rFonts w:cstheme="minorHAnsi"/>
                <w:noProof/>
                <w:webHidden/>
                <w:sz w:val="22"/>
                <w:szCs w:val="22"/>
              </w:rPr>
              <w:t>18</w:t>
            </w:r>
            <w:r w:rsidRPr="00A06BED">
              <w:rPr>
                <w:rFonts w:cstheme="minorHAnsi"/>
                <w:noProof/>
                <w:webHidden/>
                <w:sz w:val="22"/>
                <w:szCs w:val="22"/>
              </w:rPr>
              <w:fldChar w:fldCharType="end"/>
            </w:r>
          </w:hyperlink>
        </w:p>
        <w:p w14:paraId="754A3653" w14:textId="7EFFCB0F" w:rsidR="00A06BED" w:rsidRPr="00A06BED" w:rsidRDefault="00A06BED">
          <w:pPr>
            <w:pStyle w:val="TOC2"/>
            <w:tabs>
              <w:tab w:val="right" w:leader="dot" w:pos="9016"/>
            </w:tabs>
            <w:rPr>
              <w:rFonts w:cstheme="minorHAnsi"/>
              <w:noProof/>
              <w:sz w:val="22"/>
              <w:szCs w:val="22"/>
              <w:lang w:eastAsia="en-GB"/>
            </w:rPr>
          </w:pPr>
          <w:hyperlink w:anchor="_Toc228062233" w:history="1">
            <w:r w:rsidRPr="00A06BED">
              <w:rPr>
                <w:rStyle w:val="Hyperlink"/>
                <w:rFonts w:cstheme="minorHAnsi"/>
                <w:noProof/>
                <w:sz w:val="22"/>
                <w:szCs w:val="22"/>
              </w:rPr>
              <w:t>Task 4A references:</w:t>
            </w:r>
            <w:r w:rsidRPr="00A06BED">
              <w:rPr>
                <w:rFonts w:cstheme="minorHAnsi"/>
                <w:noProof/>
                <w:webHidden/>
                <w:sz w:val="22"/>
                <w:szCs w:val="22"/>
              </w:rPr>
              <w:tab/>
            </w:r>
            <w:r w:rsidRPr="00A06BED">
              <w:rPr>
                <w:rFonts w:cstheme="minorHAnsi"/>
                <w:noProof/>
                <w:webHidden/>
                <w:sz w:val="22"/>
                <w:szCs w:val="22"/>
              </w:rPr>
              <w:fldChar w:fldCharType="begin"/>
            </w:r>
            <w:r w:rsidRPr="00A06BED">
              <w:rPr>
                <w:rFonts w:cstheme="minorHAnsi"/>
                <w:noProof/>
                <w:webHidden/>
                <w:sz w:val="22"/>
                <w:szCs w:val="22"/>
              </w:rPr>
              <w:instrText xml:space="preserve"> PAGEREF _Toc228062233 \h </w:instrText>
            </w:r>
            <w:r w:rsidRPr="00A06BED">
              <w:rPr>
                <w:rFonts w:cstheme="minorHAnsi"/>
                <w:noProof/>
                <w:webHidden/>
                <w:sz w:val="22"/>
                <w:szCs w:val="22"/>
              </w:rPr>
            </w:r>
            <w:r w:rsidRPr="00A06BED">
              <w:rPr>
                <w:rFonts w:cstheme="minorHAnsi"/>
                <w:noProof/>
                <w:webHidden/>
                <w:sz w:val="22"/>
                <w:szCs w:val="22"/>
              </w:rPr>
              <w:fldChar w:fldCharType="separate"/>
            </w:r>
            <w:r w:rsidRPr="00A06BED">
              <w:rPr>
                <w:rFonts w:cstheme="minorHAnsi"/>
                <w:noProof/>
                <w:webHidden/>
                <w:sz w:val="22"/>
                <w:szCs w:val="22"/>
              </w:rPr>
              <w:t>18</w:t>
            </w:r>
            <w:r w:rsidRPr="00A06BED">
              <w:rPr>
                <w:rFonts w:cstheme="minorHAnsi"/>
                <w:noProof/>
                <w:webHidden/>
                <w:sz w:val="22"/>
                <w:szCs w:val="22"/>
              </w:rPr>
              <w:fldChar w:fldCharType="end"/>
            </w:r>
          </w:hyperlink>
        </w:p>
        <w:p w14:paraId="0A234EDC" w14:textId="3B130969" w:rsidR="00C24A4D" w:rsidRDefault="00C24A4D">
          <w:r w:rsidRPr="00A06BED">
            <w:rPr>
              <w:rFonts w:cstheme="minorHAnsi"/>
              <w:b/>
              <w:bCs/>
              <w:sz w:val="22"/>
              <w:szCs w:val="22"/>
            </w:rPr>
            <w:fldChar w:fldCharType="end"/>
          </w:r>
        </w:p>
      </w:sdtContent>
    </w:sdt>
    <w:p w14:paraId="5813FAB9" w14:textId="77777777" w:rsidR="001F51DA" w:rsidRDefault="001F51DA" w:rsidP="00D61394">
      <w:pPr>
        <w:jc w:val="both"/>
      </w:pPr>
    </w:p>
    <w:p w14:paraId="4F5C789C" w14:textId="77777777" w:rsidR="00001765" w:rsidRPr="001F51DA" w:rsidRDefault="00001765" w:rsidP="00D61394">
      <w:pPr>
        <w:jc w:val="both"/>
      </w:pPr>
    </w:p>
    <w:p w14:paraId="27C57B22" w14:textId="5BFBAB13" w:rsidR="001F51DA" w:rsidRPr="00A06BED" w:rsidRDefault="00AB7A25" w:rsidP="00653B36">
      <w:pPr>
        <w:pStyle w:val="Heading1"/>
        <w:jc w:val="both"/>
        <w:rPr>
          <w:rFonts w:asciiTheme="minorHAnsi" w:hAnsiTheme="minorHAnsi" w:cstheme="minorHAnsi"/>
          <w:b/>
          <w:bCs/>
          <w:sz w:val="32"/>
          <w:szCs w:val="32"/>
          <w:shd w:val="clear" w:color="auto" w:fill="FFFFFF"/>
          <w:lang w:eastAsia="en-GB"/>
        </w:rPr>
      </w:pPr>
      <w:bookmarkStart w:id="0" w:name="_Toc228062213"/>
      <w:r w:rsidRPr="00A06BED">
        <w:rPr>
          <w:rFonts w:asciiTheme="minorHAnsi" w:hAnsiTheme="minorHAnsi" w:cstheme="minorHAnsi"/>
          <w:b/>
          <w:bCs/>
          <w:sz w:val="32"/>
          <w:szCs w:val="32"/>
          <w:shd w:val="clear" w:color="auto" w:fill="FFFFFF"/>
          <w:lang w:eastAsia="en-GB"/>
        </w:rPr>
        <w:t>Introduction</w:t>
      </w:r>
      <w:bookmarkEnd w:id="0"/>
      <w:r w:rsidR="004502C3">
        <w:rPr>
          <w:rFonts w:asciiTheme="minorHAnsi" w:hAnsiTheme="minorHAnsi" w:cstheme="minorHAnsi"/>
          <w:b/>
          <w:bCs/>
          <w:sz w:val="32"/>
          <w:szCs w:val="32"/>
          <w:shd w:val="clear" w:color="auto" w:fill="FFFFFF"/>
          <w:lang w:eastAsia="en-GB"/>
        </w:rPr>
        <w:t>:</w:t>
      </w:r>
    </w:p>
    <w:p w14:paraId="1D790E59" w14:textId="5FD6CBC9" w:rsidR="00BF2D58" w:rsidRPr="00A06BED" w:rsidRDefault="00861DB6" w:rsidP="00B46F70">
      <w:pPr>
        <w:jc w:val="both"/>
        <w:rPr>
          <w:rFonts w:cstheme="minorHAnsi"/>
          <w:color w:val="EE0000"/>
          <w:sz w:val="22"/>
          <w:szCs w:val="22"/>
          <w:lang w:eastAsia="en-GB"/>
        </w:rPr>
      </w:pPr>
      <w:r w:rsidRPr="00A06BED">
        <w:rPr>
          <w:rFonts w:cstheme="minorHAnsi"/>
          <w:color w:val="000000" w:themeColor="text1"/>
          <w:sz w:val="22"/>
          <w:szCs w:val="22"/>
          <w:lang w:eastAsia="en-GB"/>
        </w:rPr>
        <w:t>In this portfolio</w:t>
      </w:r>
      <w:r w:rsidR="007F3451" w:rsidRPr="00A06BED">
        <w:rPr>
          <w:rFonts w:cstheme="minorHAnsi"/>
          <w:color w:val="000000" w:themeColor="text1"/>
          <w:sz w:val="22"/>
          <w:szCs w:val="22"/>
          <w:lang w:eastAsia="en-GB"/>
        </w:rPr>
        <w:t xml:space="preserve">, </w:t>
      </w:r>
      <w:r w:rsidRPr="00A06BED">
        <w:rPr>
          <w:rFonts w:cstheme="minorHAnsi"/>
          <w:color w:val="000000" w:themeColor="text1"/>
          <w:sz w:val="22"/>
          <w:szCs w:val="22"/>
          <w:lang w:eastAsia="en-GB"/>
        </w:rPr>
        <w:t>I created an e-commerce business and elaborated on which platform</w:t>
      </w:r>
      <w:r w:rsidR="00B46F70" w:rsidRPr="00A06BED">
        <w:rPr>
          <w:rFonts w:cstheme="minorHAnsi"/>
          <w:color w:val="000000" w:themeColor="text1"/>
          <w:sz w:val="22"/>
          <w:szCs w:val="22"/>
          <w:lang w:eastAsia="en-GB"/>
        </w:rPr>
        <w:t>, between Wix and Shopify, would</w:t>
      </w:r>
      <w:r w:rsidRPr="00A06BED">
        <w:rPr>
          <w:rFonts w:cstheme="minorHAnsi"/>
          <w:color w:val="000000" w:themeColor="text1"/>
          <w:sz w:val="22"/>
          <w:szCs w:val="22"/>
          <w:lang w:eastAsia="en-GB"/>
        </w:rPr>
        <w:t xml:space="preserve"> </w:t>
      </w:r>
      <w:r w:rsidR="007D744E" w:rsidRPr="00A06BED">
        <w:rPr>
          <w:rFonts w:cstheme="minorHAnsi"/>
          <w:color w:val="000000" w:themeColor="text1"/>
          <w:sz w:val="22"/>
          <w:szCs w:val="22"/>
          <w:lang w:eastAsia="en-GB"/>
        </w:rPr>
        <w:t xml:space="preserve">meet </w:t>
      </w:r>
      <w:r w:rsidRPr="00A06BED">
        <w:rPr>
          <w:rFonts w:cstheme="minorHAnsi"/>
          <w:color w:val="000000" w:themeColor="text1"/>
          <w:sz w:val="22"/>
          <w:szCs w:val="22"/>
          <w:lang w:eastAsia="en-GB"/>
        </w:rPr>
        <w:t xml:space="preserve">my </w:t>
      </w:r>
      <w:r w:rsidR="009E3D3B" w:rsidRPr="00A06BED">
        <w:rPr>
          <w:rFonts w:cstheme="minorHAnsi"/>
          <w:color w:val="000000" w:themeColor="text1"/>
          <w:sz w:val="22"/>
          <w:szCs w:val="22"/>
          <w:lang w:eastAsia="en-GB"/>
        </w:rPr>
        <w:t xml:space="preserve">business </w:t>
      </w:r>
      <w:r w:rsidRPr="00A06BED">
        <w:rPr>
          <w:rFonts w:cstheme="minorHAnsi"/>
          <w:color w:val="000000" w:themeColor="text1"/>
          <w:sz w:val="22"/>
          <w:szCs w:val="22"/>
          <w:lang w:eastAsia="en-GB"/>
        </w:rPr>
        <w:t>requirements. I also explained what mind mapping is and the benefits of creating one for</w:t>
      </w:r>
      <w:r w:rsidR="0006199C" w:rsidRPr="00A06BED">
        <w:rPr>
          <w:rFonts w:cstheme="minorHAnsi"/>
          <w:color w:val="000000" w:themeColor="text1"/>
          <w:sz w:val="22"/>
          <w:szCs w:val="22"/>
          <w:lang w:eastAsia="en-GB"/>
        </w:rPr>
        <w:t xml:space="preserve"> a </w:t>
      </w:r>
      <w:r w:rsidR="00B46F70" w:rsidRPr="00A06BED">
        <w:rPr>
          <w:rFonts w:cstheme="minorHAnsi"/>
          <w:color w:val="000000" w:themeColor="text1"/>
          <w:sz w:val="22"/>
          <w:szCs w:val="22"/>
          <w:lang w:eastAsia="en-GB"/>
        </w:rPr>
        <w:t>business</w:t>
      </w:r>
      <w:r w:rsidR="007D744E" w:rsidRPr="00A06BED">
        <w:rPr>
          <w:rFonts w:cstheme="minorHAnsi"/>
          <w:color w:val="000000" w:themeColor="text1"/>
          <w:sz w:val="22"/>
          <w:szCs w:val="22"/>
          <w:lang w:eastAsia="en-GB"/>
        </w:rPr>
        <w:t>.</w:t>
      </w:r>
      <w:r w:rsidRPr="00A06BED">
        <w:rPr>
          <w:rFonts w:cstheme="minorHAnsi"/>
          <w:color w:val="000000" w:themeColor="text1"/>
          <w:sz w:val="22"/>
          <w:szCs w:val="22"/>
          <w:lang w:eastAsia="en-GB"/>
        </w:rPr>
        <w:t xml:space="preserve"> </w:t>
      </w:r>
      <w:r w:rsidR="00DD075A" w:rsidRPr="00A06BED">
        <w:rPr>
          <w:rFonts w:cstheme="minorHAnsi"/>
          <w:color w:val="000000" w:themeColor="text1"/>
          <w:sz w:val="22"/>
          <w:szCs w:val="22"/>
          <w:lang w:eastAsia="en-GB"/>
        </w:rPr>
        <w:t>I also</w:t>
      </w:r>
      <w:r w:rsidR="008F49AE" w:rsidRPr="00A06BED">
        <w:rPr>
          <w:rFonts w:cstheme="minorHAnsi"/>
          <w:color w:val="000000" w:themeColor="text1"/>
          <w:sz w:val="22"/>
          <w:szCs w:val="22"/>
          <w:lang w:eastAsia="en-GB"/>
        </w:rPr>
        <w:t xml:space="preserve"> </w:t>
      </w:r>
      <w:r w:rsidR="00DD075A" w:rsidRPr="00A06BED">
        <w:rPr>
          <w:rFonts w:cstheme="minorHAnsi"/>
          <w:color w:val="000000" w:themeColor="text1"/>
          <w:sz w:val="22"/>
          <w:szCs w:val="22"/>
          <w:lang w:eastAsia="en-GB"/>
        </w:rPr>
        <w:t xml:space="preserve">described four Microsoft software programs </w:t>
      </w:r>
      <w:r w:rsidR="00B46F70" w:rsidRPr="00A06BED">
        <w:rPr>
          <w:rFonts w:cstheme="minorHAnsi"/>
          <w:color w:val="000000" w:themeColor="text1"/>
          <w:sz w:val="22"/>
          <w:szCs w:val="22"/>
          <w:lang w:eastAsia="en-GB"/>
        </w:rPr>
        <w:t>as</w:t>
      </w:r>
      <w:r w:rsidR="00DD075A" w:rsidRPr="00A06BED">
        <w:rPr>
          <w:rFonts w:cstheme="minorHAnsi"/>
          <w:color w:val="000000" w:themeColor="text1"/>
          <w:sz w:val="22"/>
          <w:szCs w:val="22"/>
          <w:lang w:eastAsia="en-GB"/>
        </w:rPr>
        <w:t xml:space="preserve"> business solutions</w:t>
      </w:r>
      <w:r w:rsidR="00625203" w:rsidRPr="00A06BED">
        <w:rPr>
          <w:rFonts w:cstheme="minorHAnsi"/>
          <w:color w:val="000000" w:themeColor="text1"/>
          <w:sz w:val="22"/>
          <w:szCs w:val="22"/>
          <w:lang w:eastAsia="en-GB"/>
        </w:rPr>
        <w:t xml:space="preserve">. </w:t>
      </w:r>
      <w:r w:rsidR="00DD075A" w:rsidRPr="00A06BED">
        <w:rPr>
          <w:rFonts w:cstheme="minorHAnsi"/>
          <w:color w:val="000000" w:themeColor="text1"/>
          <w:sz w:val="22"/>
          <w:szCs w:val="22"/>
          <w:lang w:eastAsia="en-GB"/>
        </w:rPr>
        <w:t>Lastly, I</w:t>
      </w:r>
      <w:r w:rsidR="000C6ABF" w:rsidRPr="00A06BED">
        <w:rPr>
          <w:rFonts w:cstheme="minorHAnsi"/>
          <w:color w:val="000000" w:themeColor="text1"/>
          <w:sz w:val="22"/>
          <w:szCs w:val="22"/>
          <w:lang w:eastAsia="en-GB"/>
        </w:rPr>
        <w:t xml:space="preserve"> elaborated on one </w:t>
      </w:r>
      <w:r w:rsidR="00EB1AB5" w:rsidRPr="00A06BED">
        <w:rPr>
          <w:rFonts w:cstheme="minorHAnsi"/>
          <w:color w:val="000000" w:themeColor="text1"/>
          <w:sz w:val="22"/>
          <w:szCs w:val="22"/>
          <w:lang w:eastAsia="en-GB"/>
        </w:rPr>
        <w:t xml:space="preserve">contemporary communication tool and one </w:t>
      </w:r>
      <w:r w:rsidR="002057A4" w:rsidRPr="00A06BED">
        <w:rPr>
          <w:rFonts w:cstheme="minorHAnsi"/>
          <w:color w:val="000000" w:themeColor="text1"/>
          <w:sz w:val="22"/>
          <w:szCs w:val="22"/>
          <w:lang w:eastAsia="en-GB"/>
        </w:rPr>
        <w:t>online collaboration platform, and I documented a few screenshots showing</w:t>
      </w:r>
      <w:r w:rsidR="00B46F70" w:rsidRPr="00A06BED">
        <w:rPr>
          <w:rFonts w:cstheme="minorHAnsi"/>
          <w:color w:val="000000" w:themeColor="text1"/>
          <w:sz w:val="22"/>
          <w:szCs w:val="22"/>
          <w:lang w:eastAsia="en-GB"/>
        </w:rPr>
        <w:t xml:space="preserve"> how to use them. </w:t>
      </w:r>
      <w:r w:rsidR="00AD6179" w:rsidRPr="00A06BED">
        <w:rPr>
          <w:rFonts w:cstheme="minorHAnsi"/>
          <w:color w:val="EE0000"/>
          <w:sz w:val="22"/>
          <w:szCs w:val="22"/>
          <w:lang w:eastAsia="en-GB"/>
        </w:rPr>
        <w:t xml:space="preserve"> </w:t>
      </w:r>
    </w:p>
    <w:p w14:paraId="0B8213C5" w14:textId="397516E2" w:rsidR="001773CC" w:rsidRPr="00A06BED" w:rsidRDefault="00B42906" w:rsidP="0035158C">
      <w:pPr>
        <w:pStyle w:val="Heading1"/>
        <w:rPr>
          <w:rFonts w:asciiTheme="minorHAnsi" w:hAnsiTheme="minorHAnsi" w:cstheme="minorHAnsi"/>
          <w:sz w:val="32"/>
          <w:szCs w:val="32"/>
        </w:rPr>
      </w:pPr>
      <w:bookmarkStart w:id="1" w:name="_Toc228062214"/>
      <w:r w:rsidRPr="00A06BED">
        <w:rPr>
          <w:rFonts w:asciiTheme="minorHAnsi" w:hAnsiTheme="minorHAnsi" w:cstheme="minorHAnsi"/>
          <w:sz w:val="32"/>
          <w:szCs w:val="32"/>
        </w:rPr>
        <w:lastRenderedPageBreak/>
        <w:t>Task 1</w:t>
      </w:r>
      <w:bookmarkEnd w:id="1"/>
      <w:r w:rsidR="004502C3">
        <w:rPr>
          <w:rFonts w:asciiTheme="minorHAnsi" w:hAnsiTheme="minorHAnsi" w:cstheme="minorHAnsi"/>
          <w:sz w:val="32"/>
          <w:szCs w:val="32"/>
        </w:rPr>
        <w:t>:</w:t>
      </w:r>
      <w:r w:rsidR="00A27A21" w:rsidRPr="00A06BED">
        <w:rPr>
          <w:rFonts w:asciiTheme="minorHAnsi" w:hAnsiTheme="minorHAnsi" w:cstheme="minorHAnsi"/>
          <w:sz w:val="32"/>
          <w:szCs w:val="32"/>
        </w:rPr>
        <w:t xml:space="preserve">     </w:t>
      </w:r>
    </w:p>
    <w:p w14:paraId="6B1CA24A" w14:textId="77777777" w:rsidR="009E05A3" w:rsidRPr="00A06BED" w:rsidRDefault="009E05A3" w:rsidP="00766EEB">
      <w:pPr>
        <w:pStyle w:val="Heading2"/>
        <w:jc w:val="center"/>
        <w:rPr>
          <w:rFonts w:asciiTheme="minorHAnsi" w:hAnsiTheme="minorHAnsi" w:cstheme="minorHAnsi"/>
          <w:sz w:val="28"/>
          <w:szCs w:val="28"/>
          <w:lang w:eastAsia="en-GB"/>
        </w:rPr>
      </w:pPr>
      <w:bookmarkStart w:id="2" w:name="_Toc228062215"/>
      <w:r w:rsidRPr="00A06BED">
        <w:rPr>
          <w:rFonts w:asciiTheme="minorHAnsi" w:hAnsiTheme="minorHAnsi" w:cstheme="minorHAnsi"/>
          <w:sz w:val="28"/>
          <w:szCs w:val="28"/>
          <w:lang w:eastAsia="en-GB"/>
        </w:rPr>
        <w:t>E-COMMERCE WEBSITE FOR UNIQUE ELEMENTS</w:t>
      </w:r>
      <w:bookmarkEnd w:id="2"/>
    </w:p>
    <w:p w14:paraId="448ADE0E" w14:textId="77777777" w:rsidR="009E05A3" w:rsidRDefault="009E05A3" w:rsidP="009E05A3">
      <w:pPr>
        <w:spacing w:after="0" w:line="240" w:lineRule="auto"/>
        <w:jc w:val="center"/>
        <w:rPr>
          <w:rFonts w:ascii="Times New Roman" w:eastAsia="Times New Roman" w:hAnsi="Times New Roman"/>
          <w:b/>
          <w:bCs/>
          <w:kern w:val="0"/>
          <w:sz w:val="52"/>
          <w:szCs w:val="52"/>
          <w:u w:val="single"/>
          <w:lang w:eastAsia="en-GB"/>
        </w:rPr>
      </w:pPr>
    </w:p>
    <w:p w14:paraId="1E758B97" w14:textId="77777777" w:rsidR="009E05A3" w:rsidRPr="00A06BED" w:rsidRDefault="009E05A3" w:rsidP="00E76FBC">
      <w:pPr>
        <w:spacing w:after="0" w:line="240" w:lineRule="auto"/>
        <w:jc w:val="both"/>
        <w:rPr>
          <w:rFonts w:cstheme="minorHAnsi"/>
          <w:sz w:val="22"/>
          <w:szCs w:val="22"/>
        </w:rPr>
      </w:pPr>
      <w:r w:rsidRPr="00A06BED">
        <w:rPr>
          <w:rFonts w:eastAsia="Times New Roman" w:cstheme="minorHAnsi"/>
          <w:b/>
          <w:bCs/>
          <w:kern w:val="0"/>
          <w:sz w:val="22"/>
          <w:szCs w:val="22"/>
          <w:lang w:eastAsia="en-GB"/>
        </w:rPr>
        <w:t>Business idea</w:t>
      </w:r>
      <w:r w:rsidRPr="00A06BED">
        <w:rPr>
          <w:rFonts w:eastAsia="Times New Roman" w:cstheme="minorHAnsi"/>
          <w:kern w:val="0"/>
          <w:sz w:val="22"/>
          <w:szCs w:val="22"/>
          <w:lang w:eastAsia="en-GB"/>
        </w:rPr>
        <w:t>:</w:t>
      </w:r>
    </w:p>
    <w:p w14:paraId="1E78E4CB" w14:textId="22DB9D5A" w:rsidR="009E05A3" w:rsidRPr="00A06BED" w:rsidRDefault="009E05A3" w:rsidP="00E76FBC">
      <w:pPr>
        <w:spacing w:after="0" w:line="240" w:lineRule="auto"/>
        <w:jc w:val="both"/>
        <w:rPr>
          <w:rFonts w:eastAsia="Times New Roman" w:cstheme="minorHAnsi"/>
          <w:kern w:val="0"/>
          <w:sz w:val="22"/>
          <w:szCs w:val="22"/>
          <w:lang w:eastAsia="en-GB"/>
        </w:rPr>
      </w:pPr>
      <w:r w:rsidRPr="00A06BED">
        <w:rPr>
          <w:rFonts w:eastAsia="Times New Roman" w:cstheme="minorHAnsi"/>
          <w:kern w:val="0"/>
          <w:sz w:val="22"/>
          <w:szCs w:val="22"/>
          <w:lang w:eastAsia="en-GB"/>
        </w:rPr>
        <w:t xml:space="preserve">The business I have chosen is an entrepreneur starting a handcrafted business called Unique Elements. It offers a wide range of </w:t>
      </w:r>
      <w:r w:rsidR="009266E2" w:rsidRPr="00A06BED">
        <w:rPr>
          <w:rFonts w:eastAsia="Times New Roman" w:cstheme="minorHAnsi"/>
          <w:kern w:val="0"/>
          <w:sz w:val="22"/>
          <w:szCs w:val="22"/>
          <w:lang w:eastAsia="en-GB"/>
        </w:rPr>
        <w:t>distinctive, handcrafted products</w:t>
      </w:r>
      <w:r w:rsidRPr="00A06BED">
        <w:rPr>
          <w:rFonts w:eastAsia="Times New Roman" w:cstheme="minorHAnsi"/>
          <w:kern w:val="0"/>
          <w:sz w:val="22"/>
          <w:szCs w:val="22"/>
          <w:lang w:eastAsia="en-GB"/>
        </w:rPr>
        <w:t xml:space="preserve">. </w:t>
      </w:r>
    </w:p>
    <w:p w14:paraId="61ED540B" w14:textId="77777777" w:rsidR="009A2CFB" w:rsidRPr="00A06BED" w:rsidRDefault="009A2CFB" w:rsidP="00E76FBC">
      <w:pPr>
        <w:spacing w:after="0" w:line="240" w:lineRule="auto"/>
        <w:jc w:val="both"/>
        <w:rPr>
          <w:rFonts w:eastAsia="Times New Roman" w:cstheme="minorHAnsi"/>
          <w:kern w:val="0"/>
          <w:sz w:val="22"/>
          <w:szCs w:val="22"/>
          <w:lang w:eastAsia="en-GB"/>
        </w:rPr>
      </w:pPr>
    </w:p>
    <w:p w14:paraId="1EEDF76C" w14:textId="77777777" w:rsidR="009E05A3" w:rsidRPr="00A06BED" w:rsidRDefault="009E05A3" w:rsidP="00E76FBC">
      <w:pPr>
        <w:spacing w:after="0" w:line="240" w:lineRule="auto"/>
        <w:jc w:val="both"/>
        <w:rPr>
          <w:rFonts w:cstheme="minorHAnsi"/>
          <w:sz w:val="22"/>
          <w:szCs w:val="22"/>
        </w:rPr>
      </w:pPr>
      <w:r w:rsidRPr="00A06BED">
        <w:rPr>
          <w:rFonts w:eastAsia="Times New Roman" w:cstheme="minorHAnsi"/>
          <w:b/>
          <w:bCs/>
          <w:kern w:val="0"/>
          <w:sz w:val="22"/>
          <w:szCs w:val="22"/>
          <w:lang w:eastAsia="en-GB"/>
        </w:rPr>
        <w:t>Business requirements:</w:t>
      </w:r>
    </w:p>
    <w:p w14:paraId="39E2F932" w14:textId="4C5EA7BE" w:rsidR="001B3A90" w:rsidRPr="00A06BED" w:rsidRDefault="009E05A3" w:rsidP="00E76FBC">
      <w:pPr>
        <w:spacing w:after="0" w:line="240" w:lineRule="auto"/>
        <w:jc w:val="both"/>
        <w:rPr>
          <w:rFonts w:eastAsia="Times New Roman" w:cstheme="minorHAnsi"/>
          <w:kern w:val="0"/>
          <w:sz w:val="22"/>
          <w:szCs w:val="22"/>
          <w:lang w:eastAsia="en-GB"/>
        </w:rPr>
      </w:pPr>
      <w:r w:rsidRPr="00A06BED">
        <w:rPr>
          <w:rFonts w:eastAsia="Times New Roman" w:cstheme="minorHAnsi"/>
          <w:kern w:val="0"/>
          <w:sz w:val="22"/>
          <w:szCs w:val="22"/>
          <w:lang w:eastAsia="en-GB"/>
        </w:rPr>
        <w:t xml:space="preserve">As this unique business is highly original, its requirements are numerous. Such </w:t>
      </w:r>
      <w:r w:rsidR="009572C6" w:rsidRPr="00A06BED">
        <w:rPr>
          <w:rFonts w:eastAsia="Times New Roman" w:cstheme="minorHAnsi"/>
          <w:kern w:val="0"/>
          <w:sz w:val="22"/>
          <w:szCs w:val="22"/>
          <w:lang w:eastAsia="en-GB"/>
        </w:rPr>
        <w:t xml:space="preserve">as </w:t>
      </w:r>
      <w:r w:rsidRPr="00A06BED">
        <w:rPr>
          <w:rFonts w:eastAsia="Times New Roman" w:cstheme="minorHAnsi"/>
          <w:kern w:val="0"/>
          <w:sz w:val="22"/>
          <w:szCs w:val="22"/>
          <w:lang w:eastAsia="en-GB"/>
        </w:rPr>
        <w:t>green packaging and a</w:t>
      </w:r>
      <w:r w:rsidR="00CE4A56" w:rsidRPr="00A06BED">
        <w:rPr>
          <w:rFonts w:eastAsia="Times New Roman" w:cstheme="minorHAnsi"/>
          <w:kern w:val="0"/>
          <w:sz w:val="22"/>
          <w:szCs w:val="22"/>
          <w:lang w:eastAsia="en-GB"/>
        </w:rPr>
        <w:t xml:space="preserve"> need for a </w:t>
      </w:r>
      <w:r w:rsidRPr="00A06BED">
        <w:rPr>
          <w:rFonts w:eastAsia="Times New Roman" w:cstheme="minorHAnsi"/>
          <w:kern w:val="0"/>
          <w:sz w:val="22"/>
          <w:szCs w:val="22"/>
          <w:lang w:eastAsia="en-GB"/>
        </w:rPr>
        <w:t xml:space="preserve">functional online </w:t>
      </w:r>
      <w:r w:rsidR="007C515A" w:rsidRPr="00A06BED">
        <w:rPr>
          <w:rFonts w:eastAsia="Times New Roman" w:cstheme="minorHAnsi"/>
          <w:kern w:val="0"/>
          <w:sz w:val="22"/>
          <w:szCs w:val="22"/>
          <w:lang w:eastAsia="en-GB"/>
        </w:rPr>
        <w:t>platform</w:t>
      </w:r>
      <w:r w:rsidRPr="00A06BED">
        <w:rPr>
          <w:rFonts w:eastAsia="Times New Roman" w:cstheme="minorHAnsi"/>
          <w:kern w:val="0"/>
          <w:sz w:val="22"/>
          <w:szCs w:val="22"/>
          <w:lang w:eastAsia="en-GB"/>
        </w:rPr>
        <w:t>.</w:t>
      </w:r>
      <w:r w:rsidR="00D27515">
        <w:rPr>
          <w:rFonts w:eastAsia="Times New Roman" w:cstheme="minorHAnsi"/>
          <w:kern w:val="0"/>
          <w:sz w:val="22"/>
          <w:szCs w:val="22"/>
          <w:lang w:eastAsia="en-GB"/>
        </w:rPr>
        <w:t xml:space="preserve"> </w:t>
      </w:r>
      <w:r w:rsidRPr="00A06BED">
        <w:rPr>
          <w:rFonts w:eastAsia="Times New Roman" w:cstheme="minorHAnsi"/>
          <w:kern w:val="0"/>
          <w:sz w:val="22"/>
          <w:szCs w:val="22"/>
          <w:lang w:eastAsia="en-GB"/>
        </w:rPr>
        <w:t xml:space="preserve">So, things like business trademark steadiness are crucial, as they will mirror the business's handcrafted products [1]. So, features like a prominent title, a catchy emblem, and a visually appealing design that engages </w:t>
      </w:r>
      <w:r w:rsidR="008513F9" w:rsidRPr="00A06BED">
        <w:rPr>
          <w:rFonts w:eastAsia="Times New Roman" w:cstheme="minorHAnsi"/>
          <w:kern w:val="0"/>
          <w:sz w:val="22"/>
          <w:szCs w:val="22"/>
          <w:lang w:eastAsia="en-GB"/>
        </w:rPr>
        <w:t>viewers are also important aspects of an</w:t>
      </w:r>
      <w:r w:rsidRPr="00A06BED">
        <w:rPr>
          <w:rFonts w:eastAsia="Times New Roman" w:cstheme="minorHAnsi"/>
          <w:kern w:val="0"/>
          <w:sz w:val="22"/>
          <w:szCs w:val="22"/>
          <w:lang w:eastAsia="en-GB"/>
        </w:rPr>
        <w:t xml:space="preserve"> e-commerce website.</w:t>
      </w:r>
    </w:p>
    <w:p w14:paraId="1FF644DB" w14:textId="77777777" w:rsidR="009A2CFB" w:rsidRPr="00A06BED" w:rsidRDefault="009A2CFB" w:rsidP="00E76FBC">
      <w:pPr>
        <w:spacing w:after="0" w:line="240" w:lineRule="auto"/>
        <w:jc w:val="both"/>
        <w:rPr>
          <w:rFonts w:eastAsia="Times New Roman" w:cstheme="minorHAnsi"/>
          <w:kern w:val="0"/>
          <w:sz w:val="22"/>
          <w:szCs w:val="22"/>
          <w:lang w:eastAsia="en-GB"/>
        </w:rPr>
      </w:pPr>
    </w:p>
    <w:p w14:paraId="7F27C380" w14:textId="3C2DF01C" w:rsidR="009E05A3" w:rsidRPr="00A06BED" w:rsidRDefault="009E05A3" w:rsidP="00E76FBC">
      <w:pPr>
        <w:spacing w:after="0" w:line="240" w:lineRule="auto"/>
        <w:jc w:val="both"/>
        <w:rPr>
          <w:rFonts w:eastAsia="Times New Roman" w:cstheme="minorHAnsi"/>
          <w:kern w:val="0"/>
          <w:sz w:val="22"/>
          <w:szCs w:val="22"/>
          <w:lang w:eastAsia="en-GB"/>
        </w:rPr>
      </w:pPr>
      <w:r w:rsidRPr="00A06BED">
        <w:rPr>
          <w:rFonts w:eastAsia="Times New Roman" w:cstheme="minorHAnsi"/>
          <w:kern w:val="0"/>
          <w:sz w:val="22"/>
          <w:szCs w:val="22"/>
          <w:lang w:eastAsia="en-GB"/>
        </w:rPr>
        <w:t>Attaining the correct consumer assembly is also essential, as your one-of-a-kind items can serve as a reference for any future blueprint formulas you may create. Evaluating the fees for your products can also be a big advantage, as it can differentiate you from other digital businesses and win over customers [1]. You’ll also need an easy-to-use, convenient online platform with high-resolution photos to provide a clear description of your products [1]. Secure payment options through gateways like PayPal are essential for building trust with your shoppers, making purchases hassle-free and secure, and implementing return</w:t>
      </w:r>
      <w:r w:rsidR="00052DE1" w:rsidRPr="00A06BED">
        <w:rPr>
          <w:rFonts w:eastAsia="Times New Roman" w:cstheme="minorHAnsi"/>
          <w:kern w:val="0"/>
          <w:sz w:val="22"/>
          <w:szCs w:val="22"/>
          <w:lang w:eastAsia="en-GB"/>
        </w:rPr>
        <w:t xml:space="preserve"> and </w:t>
      </w:r>
      <w:r w:rsidRPr="00A06BED">
        <w:rPr>
          <w:rFonts w:eastAsia="Times New Roman" w:cstheme="minorHAnsi"/>
          <w:kern w:val="0"/>
          <w:sz w:val="22"/>
          <w:szCs w:val="22"/>
          <w:lang w:eastAsia="en-GB"/>
        </w:rPr>
        <w:t>refund policies [1].</w:t>
      </w:r>
    </w:p>
    <w:p w14:paraId="3B4B19FE" w14:textId="77777777" w:rsidR="00F21CD6" w:rsidRPr="00A06BED" w:rsidRDefault="00F21CD6" w:rsidP="00E76FBC">
      <w:pPr>
        <w:spacing w:after="0" w:line="240" w:lineRule="auto"/>
        <w:jc w:val="both"/>
        <w:rPr>
          <w:rFonts w:cstheme="minorHAnsi"/>
          <w:sz w:val="22"/>
          <w:szCs w:val="22"/>
        </w:rPr>
      </w:pPr>
    </w:p>
    <w:p w14:paraId="33840F12" w14:textId="5E5D1D6C" w:rsidR="009E05A3" w:rsidRPr="00A06BED" w:rsidRDefault="009E05A3" w:rsidP="00E76FBC">
      <w:pPr>
        <w:spacing w:after="0" w:line="240" w:lineRule="auto"/>
        <w:jc w:val="both"/>
        <w:rPr>
          <w:rFonts w:eastAsia="Times New Roman" w:cstheme="minorHAnsi"/>
          <w:kern w:val="0"/>
          <w:sz w:val="22"/>
          <w:szCs w:val="22"/>
          <w:lang w:eastAsia="en-GB"/>
        </w:rPr>
      </w:pPr>
      <w:r w:rsidRPr="00A06BED">
        <w:rPr>
          <w:rFonts w:eastAsia="Times New Roman" w:cstheme="minorHAnsi"/>
          <w:kern w:val="0"/>
          <w:sz w:val="22"/>
          <w:szCs w:val="22"/>
          <w:lang w:eastAsia="en-GB"/>
        </w:rPr>
        <w:t xml:space="preserve">As </w:t>
      </w:r>
      <w:r w:rsidR="009572C6" w:rsidRPr="00A06BED">
        <w:rPr>
          <w:rFonts w:eastAsia="Times New Roman" w:cstheme="minorHAnsi"/>
          <w:kern w:val="0"/>
          <w:sz w:val="22"/>
          <w:szCs w:val="22"/>
          <w:lang w:eastAsia="en-GB"/>
        </w:rPr>
        <w:t>this is</w:t>
      </w:r>
      <w:r w:rsidRPr="00A06BED">
        <w:rPr>
          <w:rFonts w:eastAsia="Times New Roman" w:cstheme="minorHAnsi"/>
          <w:kern w:val="0"/>
          <w:sz w:val="22"/>
          <w:szCs w:val="22"/>
          <w:lang w:eastAsia="en-GB"/>
        </w:rPr>
        <w:t xml:space="preserve"> a distinctive business providing one-of-a-kind products, maintaining a stock archive is also important, particularly if products are crafted in minute batches or in response to popular demand. As this is an operating electronic business, you must </w:t>
      </w:r>
      <w:r w:rsidR="006641BC" w:rsidRPr="00A06BED">
        <w:rPr>
          <w:rFonts w:eastAsia="Times New Roman" w:cstheme="minorHAnsi"/>
          <w:kern w:val="0"/>
          <w:sz w:val="22"/>
          <w:szCs w:val="22"/>
          <w:lang w:eastAsia="en-GB"/>
        </w:rPr>
        <w:t>ensure you comply with applicable laws and tax regulations</w:t>
      </w:r>
      <w:r w:rsidRPr="00A06BED">
        <w:rPr>
          <w:rFonts w:eastAsia="Times New Roman" w:cstheme="minorHAnsi"/>
          <w:kern w:val="0"/>
          <w:sz w:val="22"/>
          <w:szCs w:val="22"/>
          <w:lang w:eastAsia="en-GB"/>
        </w:rPr>
        <w:t xml:space="preserve"> [2]. For example, meeting the artefact safety requirements and using adequate wrapping and transportation methods, such as green packaging and a recycling system, can be beneficial [2].</w:t>
      </w:r>
    </w:p>
    <w:p w14:paraId="74C9EB22" w14:textId="77777777" w:rsidR="001B3A90" w:rsidRPr="00A06BED" w:rsidRDefault="001B3A90" w:rsidP="00E76FBC">
      <w:pPr>
        <w:spacing w:after="0" w:line="240" w:lineRule="auto"/>
        <w:jc w:val="both"/>
        <w:rPr>
          <w:rFonts w:cstheme="minorHAnsi"/>
          <w:sz w:val="22"/>
          <w:szCs w:val="22"/>
        </w:rPr>
      </w:pPr>
    </w:p>
    <w:p w14:paraId="6C42EBE5" w14:textId="4911F5DB" w:rsidR="009E05A3" w:rsidRPr="00A06BED" w:rsidRDefault="009E05A3" w:rsidP="00E76FBC">
      <w:pPr>
        <w:spacing w:after="0" w:line="240" w:lineRule="auto"/>
        <w:jc w:val="both"/>
        <w:rPr>
          <w:rFonts w:eastAsia="Times New Roman" w:cstheme="minorHAnsi"/>
          <w:kern w:val="0"/>
          <w:sz w:val="22"/>
          <w:szCs w:val="22"/>
          <w:lang w:eastAsia="en-GB"/>
        </w:rPr>
      </w:pPr>
      <w:r w:rsidRPr="00A06BED">
        <w:rPr>
          <w:rFonts w:eastAsia="Times New Roman" w:cstheme="minorHAnsi"/>
          <w:kern w:val="0"/>
          <w:sz w:val="22"/>
          <w:szCs w:val="22"/>
          <w:lang w:eastAsia="en-GB"/>
        </w:rPr>
        <w:t xml:space="preserve">That said, selecting the right digital platform that meets your requirements is important. I’ve picked out two e-commerce platforms that will </w:t>
      </w:r>
      <w:r w:rsidR="008B1683" w:rsidRPr="00A06BED">
        <w:rPr>
          <w:rFonts w:eastAsia="Times New Roman" w:cstheme="minorHAnsi"/>
          <w:kern w:val="0"/>
          <w:sz w:val="22"/>
          <w:szCs w:val="22"/>
          <w:lang w:eastAsia="en-GB"/>
        </w:rPr>
        <w:t xml:space="preserve">help shape your online business: Shopify and </w:t>
      </w:r>
      <w:r w:rsidRPr="00A06BED">
        <w:rPr>
          <w:rFonts w:eastAsia="Times New Roman" w:cstheme="minorHAnsi"/>
          <w:kern w:val="0"/>
          <w:sz w:val="22"/>
          <w:szCs w:val="22"/>
          <w:lang w:eastAsia="en-GB"/>
        </w:rPr>
        <w:t>Wix.</w:t>
      </w:r>
    </w:p>
    <w:p w14:paraId="5E609F89" w14:textId="77777777" w:rsidR="009E05A3" w:rsidRPr="00A06BED" w:rsidRDefault="009E05A3" w:rsidP="00E76FBC">
      <w:pPr>
        <w:spacing w:after="0" w:line="240" w:lineRule="auto"/>
        <w:jc w:val="both"/>
        <w:rPr>
          <w:rFonts w:cstheme="minorHAnsi"/>
          <w:sz w:val="22"/>
          <w:szCs w:val="22"/>
        </w:rPr>
      </w:pPr>
    </w:p>
    <w:p w14:paraId="3BD5219D" w14:textId="77777777" w:rsidR="009E05A3" w:rsidRPr="00A06BED" w:rsidRDefault="009E05A3" w:rsidP="00E76FBC">
      <w:pPr>
        <w:spacing w:after="0" w:line="240" w:lineRule="auto"/>
        <w:jc w:val="both"/>
        <w:rPr>
          <w:rFonts w:eastAsia="Times New Roman" w:cstheme="minorHAnsi"/>
          <w:b/>
          <w:bCs/>
          <w:kern w:val="0"/>
          <w:sz w:val="22"/>
          <w:szCs w:val="22"/>
          <w:lang w:eastAsia="en-GB"/>
        </w:rPr>
      </w:pPr>
      <w:r w:rsidRPr="00A06BED">
        <w:rPr>
          <w:rFonts w:eastAsia="Times New Roman" w:cstheme="minorHAnsi"/>
          <w:b/>
          <w:bCs/>
          <w:kern w:val="0"/>
          <w:sz w:val="22"/>
          <w:szCs w:val="22"/>
          <w:lang w:eastAsia="en-GB"/>
        </w:rPr>
        <w:t>E-commerce website business solutions:</w:t>
      </w:r>
    </w:p>
    <w:p w14:paraId="7A774B83" w14:textId="5C7DF58C" w:rsidR="009E05A3" w:rsidRPr="00A06BED" w:rsidRDefault="00FB678B" w:rsidP="00E76FBC">
      <w:pPr>
        <w:spacing w:after="0" w:line="240" w:lineRule="auto"/>
        <w:jc w:val="both"/>
        <w:rPr>
          <w:rFonts w:cstheme="minorHAnsi"/>
          <w:sz w:val="22"/>
          <w:szCs w:val="22"/>
        </w:rPr>
      </w:pPr>
      <w:r w:rsidRPr="00A06BED">
        <w:rPr>
          <w:rFonts w:eastAsia="Times New Roman" w:cstheme="minorHAnsi"/>
          <w:b/>
          <w:bCs/>
          <w:kern w:val="0"/>
          <w:sz w:val="22"/>
          <w:szCs w:val="22"/>
          <w:lang w:eastAsia="en-GB"/>
        </w:rPr>
        <w:t>Wix's</w:t>
      </w:r>
      <w:r w:rsidR="009E05A3" w:rsidRPr="00A06BED">
        <w:rPr>
          <w:rFonts w:eastAsia="Times New Roman" w:cstheme="minorHAnsi"/>
          <w:b/>
          <w:bCs/>
          <w:kern w:val="0"/>
          <w:sz w:val="22"/>
          <w:szCs w:val="22"/>
          <w:lang w:eastAsia="en-GB"/>
        </w:rPr>
        <w:t xml:space="preserve"> </w:t>
      </w:r>
      <w:r w:rsidR="009E05A3" w:rsidRPr="00A06BED">
        <w:rPr>
          <w:rFonts w:eastAsia="Times New Roman" w:cstheme="minorHAnsi"/>
          <w:kern w:val="0"/>
          <w:sz w:val="22"/>
          <w:szCs w:val="22"/>
          <w:lang w:eastAsia="en-GB"/>
        </w:rPr>
        <w:t xml:space="preserve">e-commerce </w:t>
      </w:r>
      <w:r w:rsidR="002C44BE" w:rsidRPr="00A06BED">
        <w:rPr>
          <w:rFonts w:eastAsia="Times New Roman" w:cstheme="minorHAnsi"/>
          <w:kern w:val="0"/>
          <w:sz w:val="22"/>
          <w:szCs w:val="22"/>
          <w:lang w:eastAsia="en-GB"/>
        </w:rPr>
        <w:t>platform</w:t>
      </w:r>
      <w:r w:rsidR="009E05A3" w:rsidRPr="00A06BED">
        <w:rPr>
          <w:rFonts w:eastAsia="Times New Roman" w:cstheme="minorHAnsi"/>
          <w:kern w:val="0"/>
          <w:sz w:val="22"/>
          <w:szCs w:val="22"/>
          <w:lang w:eastAsia="en-GB"/>
        </w:rPr>
        <w:t xml:space="preserve"> is a versatile and effective </w:t>
      </w:r>
      <w:r w:rsidR="002C44BE" w:rsidRPr="00A06BED">
        <w:rPr>
          <w:rFonts w:eastAsia="Times New Roman" w:cstheme="minorHAnsi"/>
          <w:kern w:val="0"/>
          <w:sz w:val="22"/>
          <w:szCs w:val="22"/>
          <w:lang w:eastAsia="en-GB"/>
        </w:rPr>
        <w:t>website</w:t>
      </w:r>
      <w:r w:rsidR="009E05A3" w:rsidRPr="00A06BED">
        <w:rPr>
          <w:rFonts w:eastAsia="Times New Roman" w:cstheme="minorHAnsi"/>
          <w:kern w:val="0"/>
          <w:sz w:val="22"/>
          <w:szCs w:val="22"/>
          <w:lang w:eastAsia="en-GB"/>
        </w:rPr>
        <w:t xml:space="preserve"> that has gained a strong reputation among contractors/businessmen seeking to maintain an evolving digital shop [3]. Its digital trafficking proficiency enables its clients to build specialised platforms tailored to businesses needs without having to develop sophisticated algorithmic capabilities [3].</w:t>
      </w:r>
      <w:r w:rsidR="006844E2" w:rsidRPr="00A06BED">
        <w:rPr>
          <w:rFonts w:eastAsia="Times New Roman" w:cstheme="minorHAnsi"/>
          <w:kern w:val="0"/>
          <w:sz w:val="22"/>
          <w:szCs w:val="22"/>
          <w:lang w:eastAsia="en-GB"/>
        </w:rPr>
        <w:t xml:space="preserve"> </w:t>
      </w:r>
      <w:r w:rsidR="009E05A3" w:rsidRPr="00A06BED">
        <w:rPr>
          <w:rFonts w:eastAsia="Times New Roman" w:cstheme="minorHAnsi"/>
          <w:kern w:val="0"/>
          <w:sz w:val="22"/>
          <w:szCs w:val="22"/>
          <w:lang w:eastAsia="en-GB"/>
        </w:rPr>
        <w:t>The platform includes a protected form of online payments through gateways such as PayPal and Alipay [3]. It also features an index-flagging tool to help you stay on top of your product records ahead of upcoming sales. To put it simply, Wix will contribute to enhancing your e-commerce platform immensely.</w:t>
      </w:r>
    </w:p>
    <w:p w14:paraId="4D98EBBB" w14:textId="77777777" w:rsidR="009E05A3" w:rsidRPr="00A06BED" w:rsidRDefault="009E05A3" w:rsidP="00E76FBC">
      <w:pPr>
        <w:spacing w:after="0" w:line="240" w:lineRule="auto"/>
        <w:jc w:val="both"/>
        <w:rPr>
          <w:rFonts w:cstheme="minorHAnsi"/>
          <w:sz w:val="22"/>
          <w:szCs w:val="22"/>
        </w:rPr>
      </w:pPr>
    </w:p>
    <w:p w14:paraId="7E984A9C" w14:textId="06CA88E1" w:rsidR="009E05A3" w:rsidRPr="00A06BED" w:rsidRDefault="009E05A3" w:rsidP="00E76FBC">
      <w:pPr>
        <w:spacing w:after="0" w:line="240" w:lineRule="auto"/>
        <w:jc w:val="both"/>
        <w:rPr>
          <w:rFonts w:cstheme="minorHAnsi"/>
          <w:sz w:val="22"/>
          <w:szCs w:val="22"/>
        </w:rPr>
      </w:pPr>
      <w:r w:rsidRPr="00A06BED">
        <w:rPr>
          <w:rFonts w:eastAsia="Times New Roman" w:cstheme="minorHAnsi"/>
          <w:b/>
          <w:bCs/>
          <w:kern w:val="0"/>
          <w:sz w:val="22"/>
          <w:szCs w:val="22"/>
          <w:lang w:eastAsia="en-GB"/>
        </w:rPr>
        <w:t>Shopify</w:t>
      </w:r>
      <w:r w:rsidRPr="00A06BED">
        <w:rPr>
          <w:rFonts w:eastAsia="Times New Roman" w:cstheme="minorHAnsi"/>
          <w:kern w:val="0"/>
          <w:sz w:val="22"/>
          <w:szCs w:val="22"/>
          <w:lang w:eastAsia="en-GB"/>
        </w:rPr>
        <w:t xml:space="preserve"> is an influential e-commerce digital </w:t>
      </w:r>
      <w:r w:rsidR="00F15537">
        <w:rPr>
          <w:rFonts w:eastAsia="Times New Roman" w:cstheme="minorHAnsi"/>
          <w:kern w:val="0"/>
          <w:sz w:val="22"/>
          <w:szCs w:val="22"/>
          <w:lang w:eastAsia="en-GB"/>
        </w:rPr>
        <w:t>platform</w:t>
      </w:r>
      <w:r w:rsidRPr="00A06BED">
        <w:rPr>
          <w:rFonts w:eastAsia="Times New Roman" w:cstheme="minorHAnsi"/>
          <w:kern w:val="0"/>
          <w:sz w:val="22"/>
          <w:szCs w:val="22"/>
          <w:lang w:eastAsia="en-GB"/>
        </w:rPr>
        <w:t xml:space="preserve"> that enables entrepreneurs and established brands to generate, personalise, and administer online </w:t>
      </w:r>
      <w:r w:rsidR="00D04C15">
        <w:rPr>
          <w:rFonts w:eastAsia="Times New Roman" w:cstheme="minorHAnsi"/>
          <w:kern w:val="0"/>
          <w:sz w:val="22"/>
          <w:szCs w:val="22"/>
          <w:lang w:eastAsia="en-GB"/>
        </w:rPr>
        <w:t>stores</w:t>
      </w:r>
      <w:r w:rsidRPr="00A06BED">
        <w:rPr>
          <w:rFonts w:eastAsia="Times New Roman" w:cstheme="minorHAnsi"/>
          <w:kern w:val="0"/>
          <w:sz w:val="22"/>
          <w:szCs w:val="22"/>
          <w:lang w:eastAsia="en-GB"/>
        </w:rPr>
        <w:t xml:space="preserve"> without the need </w:t>
      </w:r>
      <w:r w:rsidR="00723BB9" w:rsidRPr="00A06BED">
        <w:rPr>
          <w:rFonts w:eastAsia="Times New Roman" w:cstheme="minorHAnsi"/>
          <w:kern w:val="0"/>
          <w:sz w:val="22"/>
          <w:szCs w:val="22"/>
          <w:lang w:eastAsia="en-GB"/>
        </w:rPr>
        <w:t>for</w:t>
      </w:r>
      <w:r w:rsidRPr="00A06BED">
        <w:rPr>
          <w:rFonts w:eastAsia="Times New Roman" w:cstheme="minorHAnsi"/>
          <w:kern w:val="0"/>
          <w:sz w:val="22"/>
          <w:szCs w:val="22"/>
          <w:lang w:eastAsia="en-GB"/>
        </w:rPr>
        <w:t xml:space="preserve"> enhanced technical skills [4]. It provides an easy way to tailor and adjust your platform, so shoppers can be guided more easily. The electronic platform has also enabled payments via gateways such as PayPal and Shopify Payments, making purchases hassle-free and secure for consumers. Entrepreneurs or new start-up businesses would benefit greatly from using Shopify, as it integrates with social platforms such as TikTok, Facebook, and Instagram, </w:t>
      </w:r>
      <w:r w:rsidRPr="00A06BED">
        <w:rPr>
          <w:rFonts w:eastAsia="Times New Roman" w:cstheme="minorHAnsi"/>
          <w:kern w:val="0"/>
          <w:sz w:val="22"/>
          <w:szCs w:val="22"/>
          <w:lang w:eastAsia="en-GB"/>
        </w:rPr>
        <w:lastRenderedPageBreak/>
        <w:t>enabling them to reach a wide range of target markets, generate income, and build brand awareness [4].</w:t>
      </w:r>
    </w:p>
    <w:p w14:paraId="502E6D23" w14:textId="4D3B861B" w:rsidR="00B42906" w:rsidRDefault="00B42906" w:rsidP="00D61394">
      <w:pPr>
        <w:jc w:val="both"/>
      </w:pPr>
    </w:p>
    <w:p w14:paraId="11BD3C2B" w14:textId="13ECC3FF" w:rsidR="001C51C2" w:rsidRPr="00A06BED" w:rsidRDefault="00B42906" w:rsidP="000B2167">
      <w:pPr>
        <w:pStyle w:val="Heading1"/>
        <w:rPr>
          <w:rFonts w:asciiTheme="minorHAnsi" w:hAnsiTheme="minorHAnsi" w:cstheme="minorHAnsi"/>
          <w:sz w:val="32"/>
          <w:szCs w:val="32"/>
        </w:rPr>
      </w:pPr>
      <w:bookmarkStart w:id="3" w:name="_Toc228062216"/>
      <w:r w:rsidRPr="00A06BED">
        <w:rPr>
          <w:rFonts w:asciiTheme="minorHAnsi" w:hAnsiTheme="minorHAnsi" w:cstheme="minorHAnsi"/>
          <w:sz w:val="32"/>
          <w:szCs w:val="32"/>
        </w:rPr>
        <w:t>Task 2</w:t>
      </w:r>
      <w:r w:rsidR="000B2167" w:rsidRPr="00A06BED">
        <w:rPr>
          <w:rFonts w:asciiTheme="minorHAnsi" w:hAnsiTheme="minorHAnsi" w:cstheme="minorHAnsi"/>
          <w:sz w:val="32"/>
          <w:szCs w:val="32"/>
        </w:rPr>
        <w:t>A</w:t>
      </w:r>
      <w:bookmarkEnd w:id="3"/>
      <w:r w:rsidR="004502C3">
        <w:rPr>
          <w:rFonts w:asciiTheme="minorHAnsi" w:hAnsiTheme="minorHAnsi" w:cstheme="minorHAnsi"/>
          <w:sz w:val="32"/>
          <w:szCs w:val="32"/>
        </w:rPr>
        <w:t>:</w:t>
      </w:r>
    </w:p>
    <w:p w14:paraId="78ABD518" w14:textId="77777777" w:rsidR="006611EC" w:rsidRPr="00A06BED" w:rsidRDefault="006611EC" w:rsidP="00766EEB">
      <w:pPr>
        <w:pStyle w:val="Heading2"/>
        <w:jc w:val="center"/>
        <w:rPr>
          <w:rFonts w:asciiTheme="minorHAnsi" w:hAnsiTheme="minorHAnsi" w:cstheme="minorHAnsi"/>
          <w:sz w:val="28"/>
          <w:szCs w:val="28"/>
        </w:rPr>
      </w:pPr>
      <w:bookmarkStart w:id="4" w:name="_Toc228062217"/>
      <w:r w:rsidRPr="00A06BED">
        <w:rPr>
          <w:rFonts w:asciiTheme="minorHAnsi" w:hAnsiTheme="minorHAnsi" w:cstheme="minorHAnsi"/>
          <w:sz w:val="28"/>
          <w:szCs w:val="28"/>
        </w:rPr>
        <w:t>Mind mapping</w:t>
      </w:r>
      <w:bookmarkEnd w:id="4"/>
    </w:p>
    <w:p w14:paraId="2F878DFC" w14:textId="77777777" w:rsidR="00285549" w:rsidRPr="00285549" w:rsidRDefault="00285549" w:rsidP="00285549"/>
    <w:p w14:paraId="731AEC95" w14:textId="62E94A69" w:rsidR="006611EC" w:rsidRPr="00A06BED" w:rsidRDefault="006611EC" w:rsidP="00E76FBC">
      <w:pPr>
        <w:jc w:val="both"/>
        <w:rPr>
          <w:rFonts w:cstheme="minorHAnsi"/>
          <w:sz w:val="22"/>
          <w:szCs w:val="22"/>
        </w:rPr>
      </w:pPr>
      <w:r w:rsidRPr="00A06BED">
        <w:rPr>
          <w:rFonts w:cstheme="minorHAnsi"/>
          <w:sz w:val="22"/>
          <w:szCs w:val="22"/>
        </w:rPr>
        <w:t xml:space="preserve">The mind mapping method was created by Mr Tony Buzan in the mid-1960s </w:t>
      </w:r>
      <w:sdt>
        <w:sdtPr>
          <w:rPr>
            <w:rFonts w:cstheme="minorHAnsi"/>
            <w:color w:val="000000"/>
            <w:sz w:val="22"/>
            <w:szCs w:val="22"/>
            <w:highlight w:val="white"/>
          </w:rPr>
          <w:alias w:val="Citation"/>
          <w:tag w:val="{&quot;referencesIds&quot;:[&quot;doc:69c1908b612da47686116652&quot;],&quot;referencesOptions&quot;:{&quot;doc:69c1908b612da476861166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13773125"/>
          <w:placeholder>
            <w:docPart w:val="263926EEB9454E459ED6A8316416371E"/>
          </w:placeholder>
        </w:sdtPr>
        <w:sdtEndPr/>
        <w:sdtContent>
          <w:r w:rsidRPr="00A06BED">
            <w:rPr>
              <w:rFonts w:eastAsia="Times New Roman" w:cstheme="minorHAnsi"/>
              <w:color w:val="000000"/>
              <w:sz w:val="22"/>
              <w:szCs w:val="22"/>
            </w:rPr>
            <w:t>[1]</w:t>
          </w:r>
        </w:sdtContent>
      </w:sdt>
      <w:r w:rsidRPr="00A06BED">
        <w:rPr>
          <w:rFonts w:cstheme="minorHAnsi"/>
          <w:sz w:val="22"/>
          <w:szCs w:val="22"/>
        </w:rPr>
        <w:t xml:space="preserve">. It’s a robust, graphical, and intellectual technique that can convert your visions and concepts into a structured, graphic representation of your chosen topic, branching out to help you generate and develop numerous ideas. It was invented to boost human thinking, encompassing aspects such as inspiration, knowledge, and solutions </w:t>
      </w:r>
      <w:sdt>
        <w:sdtPr>
          <w:rPr>
            <w:rFonts w:cstheme="minorHAnsi"/>
            <w:color w:val="000000"/>
            <w:sz w:val="22"/>
            <w:szCs w:val="22"/>
            <w:highlight w:val="white"/>
          </w:rPr>
          <w:alias w:val="Citation"/>
          <w:tag w:val="{&quot;referencesIds&quot;:[&quot;doc:69c1908b612da47686116652&quot;],&quot;referencesOptions&quot;:{&quot;doc:69c1908b612da476861166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31211424"/>
          <w:placeholder>
            <w:docPart w:val="E0CB8AC95F3B48D780DD45B129A531FE"/>
          </w:placeholder>
        </w:sdtPr>
        <w:sdtEndPr/>
        <w:sdtContent>
          <w:r w:rsidRPr="00A06BED">
            <w:rPr>
              <w:rFonts w:eastAsia="Times New Roman" w:cstheme="minorHAnsi"/>
              <w:color w:val="000000"/>
              <w:sz w:val="22"/>
              <w:szCs w:val="22"/>
            </w:rPr>
            <w:t>[1]</w:t>
          </w:r>
        </w:sdtContent>
      </w:sdt>
      <w:r w:rsidRPr="00A06BED">
        <w:rPr>
          <w:rFonts w:cstheme="minorHAnsi"/>
          <w:sz w:val="22"/>
          <w:szCs w:val="22"/>
        </w:rPr>
        <w:t xml:space="preserve">. It also enhances memory preservation and efficiency. </w:t>
      </w:r>
    </w:p>
    <w:p w14:paraId="6AF2FB80" w14:textId="6884CB20" w:rsidR="006611EC" w:rsidRPr="00A06BED" w:rsidRDefault="00B34676" w:rsidP="00E76FBC">
      <w:pPr>
        <w:jc w:val="both"/>
        <w:rPr>
          <w:rFonts w:cstheme="minorHAnsi"/>
          <w:b/>
          <w:bCs/>
          <w:sz w:val="22"/>
          <w:szCs w:val="22"/>
        </w:rPr>
      </w:pPr>
      <w:r w:rsidRPr="00A06BED">
        <w:rPr>
          <w:rFonts w:cstheme="minorHAnsi"/>
          <w:b/>
          <w:bCs/>
          <w:sz w:val="22"/>
          <w:szCs w:val="22"/>
        </w:rPr>
        <w:t>M</w:t>
      </w:r>
      <w:r w:rsidR="006611EC" w:rsidRPr="00A06BED">
        <w:rPr>
          <w:rFonts w:cstheme="minorHAnsi"/>
          <w:b/>
          <w:bCs/>
          <w:sz w:val="22"/>
          <w:szCs w:val="22"/>
        </w:rPr>
        <w:t xml:space="preserve">ind map </w:t>
      </w:r>
      <w:r w:rsidR="0080097B" w:rsidRPr="00A06BED">
        <w:rPr>
          <w:rFonts w:cstheme="minorHAnsi"/>
          <w:b/>
          <w:bCs/>
          <w:sz w:val="22"/>
          <w:szCs w:val="22"/>
        </w:rPr>
        <w:t xml:space="preserve">business advantage: </w:t>
      </w:r>
    </w:p>
    <w:p w14:paraId="2F7B8D95" w14:textId="4AEBD46A" w:rsidR="005014FD" w:rsidRPr="00A06BED" w:rsidRDefault="006611EC" w:rsidP="00E76FBC">
      <w:pPr>
        <w:spacing w:after="0" w:line="240" w:lineRule="auto"/>
        <w:jc w:val="both"/>
        <w:rPr>
          <w:rFonts w:cstheme="minorHAnsi"/>
          <w:sz w:val="22"/>
          <w:szCs w:val="22"/>
        </w:rPr>
      </w:pPr>
      <w:r w:rsidRPr="00A06BED">
        <w:rPr>
          <w:rFonts w:cstheme="minorHAnsi"/>
          <w:sz w:val="22"/>
          <w:szCs w:val="22"/>
        </w:rPr>
        <w:t xml:space="preserve">Enabling you to easily meet the requirements of your business, and ensure alignment with elements such as your focused market, unique selling points, </w:t>
      </w:r>
      <w:r w:rsidR="00C14470">
        <w:rPr>
          <w:rFonts w:cstheme="minorHAnsi"/>
          <w:sz w:val="22"/>
          <w:szCs w:val="22"/>
        </w:rPr>
        <w:t>stock management</w:t>
      </w:r>
      <w:r w:rsidRPr="00A06BED">
        <w:rPr>
          <w:rFonts w:cstheme="minorHAnsi"/>
          <w:sz w:val="22"/>
          <w:szCs w:val="22"/>
        </w:rPr>
        <w:t xml:space="preserve">, costs, branding, planning and other distinguishing features. That lucidity will ensure that implementing a mind map contributes to building a distinctive, effective structure that gives you insight into the bigger picture you want to achieve </w:t>
      </w:r>
      <w:sdt>
        <w:sdtPr>
          <w:rPr>
            <w:rFonts w:cstheme="minorHAnsi"/>
            <w:color w:val="000000"/>
            <w:sz w:val="22"/>
            <w:szCs w:val="22"/>
            <w:highlight w:val="white"/>
          </w:rPr>
          <w:alias w:val="Citation"/>
          <w:tag w:val="{&quot;referencesIds&quot;:[&quot;doc:69c1908b612da47686116652&quot;],&quot;referencesOptions&quot;:{&quot;doc:69c1908b612da476861166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36879233"/>
          <w:placeholder>
            <w:docPart w:val="9F9CFC8643294CFF85819C29DF64E19A"/>
          </w:placeholder>
        </w:sdtPr>
        <w:sdtEndPr/>
        <w:sdtContent>
          <w:r w:rsidRPr="00A06BED">
            <w:rPr>
              <w:rFonts w:eastAsia="Times New Roman" w:cstheme="minorHAnsi"/>
              <w:color w:val="000000"/>
              <w:sz w:val="22"/>
              <w:szCs w:val="22"/>
            </w:rPr>
            <w:t>[1]</w:t>
          </w:r>
        </w:sdtContent>
      </w:sdt>
      <w:r w:rsidRPr="00A06BED">
        <w:rPr>
          <w:rFonts w:cstheme="minorHAnsi"/>
          <w:sz w:val="22"/>
          <w:szCs w:val="22"/>
        </w:rPr>
        <w:t>.</w:t>
      </w:r>
    </w:p>
    <w:p w14:paraId="5D443D7F" w14:textId="77777777" w:rsidR="005014FD" w:rsidRPr="00A06BED" w:rsidRDefault="005014FD" w:rsidP="00E76FBC">
      <w:pPr>
        <w:spacing w:after="0" w:line="240" w:lineRule="auto"/>
        <w:jc w:val="both"/>
        <w:rPr>
          <w:rFonts w:cstheme="minorHAnsi"/>
          <w:sz w:val="22"/>
          <w:szCs w:val="22"/>
        </w:rPr>
      </w:pPr>
    </w:p>
    <w:p w14:paraId="100C328D" w14:textId="77777777" w:rsidR="0003556F" w:rsidRPr="00A06BED" w:rsidRDefault="006611EC" w:rsidP="00E76FBC">
      <w:pPr>
        <w:spacing w:after="0" w:line="240" w:lineRule="auto"/>
        <w:jc w:val="both"/>
        <w:rPr>
          <w:rFonts w:eastAsia="Times New Roman" w:cstheme="minorHAnsi"/>
          <w:kern w:val="0"/>
          <w:sz w:val="22"/>
          <w:szCs w:val="22"/>
          <w:lang w:eastAsia="en-GB"/>
        </w:rPr>
      </w:pPr>
      <w:r w:rsidRPr="00A06BED">
        <w:rPr>
          <w:rFonts w:cstheme="minorHAnsi"/>
          <w:sz w:val="22"/>
          <w:szCs w:val="22"/>
        </w:rPr>
        <w:t xml:space="preserve">For instance, my business is called Unique Elements, and it </w:t>
      </w:r>
      <w:r w:rsidRPr="00A06BED">
        <w:rPr>
          <w:rFonts w:eastAsia="Times New Roman" w:cstheme="minorHAnsi"/>
          <w:kern w:val="0"/>
          <w:sz w:val="22"/>
          <w:szCs w:val="22"/>
          <w:lang w:eastAsia="en-GB"/>
        </w:rPr>
        <w:t xml:space="preserve">offers a wide range of items that are exclusive and handcrafted, so applying a mind map will allow me to brainstorm new suggestions and ideas with investors, developers and marketers without the need for technical jargon or being in the same room </w:t>
      </w:r>
      <w:sdt>
        <w:sdtPr>
          <w:rPr>
            <w:rFonts w:eastAsia="Times New Roman" w:cstheme="minorHAnsi"/>
            <w:color w:val="000000"/>
            <w:kern w:val="0"/>
            <w:sz w:val="22"/>
            <w:szCs w:val="22"/>
            <w:highlight w:val="white"/>
            <w:lang w:eastAsia="en-GB"/>
          </w:rPr>
          <w:alias w:val="Citation"/>
          <w:tag w:val="{&quot;referencesIds&quot;:[&quot;doc:69c18deb6a45f83659cd4d83&quot;],&quot;referencesOptions&quot;:{&quot;doc:69c18deb6a45f83659cd4d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26640052"/>
          <w:placeholder>
            <w:docPart w:val="6199AC69212E4E9E8F9A2A5CA3475852"/>
          </w:placeholder>
        </w:sdtPr>
        <w:sdtEndPr/>
        <w:sdtContent>
          <w:r w:rsidRPr="00A06BED">
            <w:rPr>
              <w:rFonts w:eastAsia="Times New Roman" w:cstheme="minorHAnsi"/>
              <w:color w:val="000000"/>
              <w:sz w:val="22"/>
              <w:szCs w:val="22"/>
            </w:rPr>
            <w:t>[2]</w:t>
          </w:r>
        </w:sdtContent>
      </w:sdt>
      <w:r w:rsidRPr="00A06BED">
        <w:rPr>
          <w:rFonts w:eastAsia="Times New Roman" w:cstheme="minorHAnsi"/>
          <w:kern w:val="0"/>
          <w:sz w:val="22"/>
          <w:szCs w:val="22"/>
          <w:lang w:eastAsia="en-GB"/>
        </w:rPr>
        <w:t>. As a collective, using this methodology promotes new visualisations and allows the parties involved to share and improve previous products, leading to a better product and assisting in the formation of your mind map.</w:t>
      </w:r>
    </w:p>
    <w:p w14:paraId="11FCFD7E" w14:textId="77777777" w:rsidR="0003556F" w:rsidRPr="00A06BED" w:rsidRDefault="0003556F" w:rsidP="00E76FBC">
      <w:pPr>
        <w:spacing w:after="0" w:line="240" w:lineRule="auto"/>
        <w:jc w:val="both"/>
        <w:rPr>
          <w:rFonts w:eastAsia="Times New Roman" w:cstheme="minorHAnsi"/>
          <w:kern w:val="0"/>
          <w:sz w:val="22"/>
          <w:szCs w:val="22"/>
          <w:lang w:eastAsia="en-GB"/>
        </w:rPr>
      </w:pPr>
    </w:p>
    <w:p w14:paraId="06A74295" w14:textId="4CF27B20" w:rsidR="006611EC" w:rsidRPr="00A06BED" w:rsidRDefault="006611EC" w:rsidP="00E76FBC">
      <w:pPr>
        <w:spacing w:after="0" w:line="240" w:lineRule="auto"/>
        <w:jc w:val="both"/>
        <w:rPr>
          <w:rFonts w:eastAsia="Times New Roman" w:cstheme="minorHAnsi"/>
          <w:kern w:val="0"/>
          <w:sz w:val="22"/>
          <w:szCs w:val="22"/>
          <w:lang w:eastAsia="en-GB"/>
        </w:rPr>
      </w:pPr>
      <w:r w:rsidRPr="00A06BED">
        <w:rPr>
          <w:rFonts w:eastAsia="Times New Roman" w:cstheme="minorHAnsi"/>
          <w:kern w:val="0"/>
          <w:sz w:val="22"/>
          <w:szCs w:val="22"/>
          <w:lang w:eastAsia="en-GB"/>
        </w:rPr>
        <w:t xml:space="preserve">One of the key advantages of creating a mind map is that a user experience designer can create a user-friendly, enjoyable digital experience that meets the user’s needs while also meeting the business’s requirements </w:t>
      </w:r>
      <w:sdt>
        <w:sdtPr>
          <w:rPr>
            <w:rFonts w:eastAsia="Times New Roman" w:cstheme="minorHAnsi"/>
            <w:color w:val="000000"/>
            <w:kern w:val="0"/>
            <w:sz w:val="22"/>
            <w:szCs w:val="22"/>
            <w:highlight w:val="white"/>
            <w:lang w:eastAsia="en-GB"/>
          </w:rPr>
          <w:alias w:val="Citation"/>
          <w:tag w:val="{&quot;referencesIds&quot;:[&quot;doc:69c18deb6a45f83659cd4d83&quot;],&quot;referencesOptions&quot;:{&quot;doc:69c18deb6a45f83659cd4d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42634623"/>
          <w:placeholder>
            <w:docPart w:val="D8BCFBA0C85D447BA815647EFE5B2FBF"/>
          </w:placeholder>
        </w:sdtPr>
        <w:sdtEndPr/>
        <w:sdtContent>
          <w:r w:rsidRPr="00A06BED">
            <w:rPr>
              <w:rFonts w:eastAsia="Times New Roman" w:cstheme="minorHAnsi"/>
              <w:color w:val="000000"/>
              <w:sz w:val="22"/>
              <w:szCs w:val="22"/>
            </w:rPr>
            <w:t>[2]</w:t>
          </w:r>
        </w:sdtContent>
      </w:sdt>
      <w:r w:rsidRPr="00A06BED">
        <w:rPr>
          <w:rFonts w:eastAsia="Times New Roman" w:cstheme="minorHAnsi"/>
          <w:kern w:val="0"/>
          <w:sz w:val="22"/>
          <w:szCs w:val="22"/>
          <w:lang w:eastAsia="en-GB"/>
        </w:rPr>
        <w:t xml:space="preserve">. Projecting a visual structure of the user’s journey through services or products from beginning to end also </w:t>
      </w:r>
      <w:r w:rsidR="00137E30" w:rsidRPr="00A06BED">
        <w:rPr>
          <w:rFonts w:eastAsia="Times New Roman" w:cstheme="minorHAnsi"/>
          <w:kern w:val="0"/>
          <w:sz w:val="22"/>
          <w:szCs w:val="22"/>
          <w:lang w:eastAsia="en-GB"/>
        </w:rPr>
        <w:t>supports</w:t>
      </w:r>
      <w:r w:rsidR="006E6C69" w:rsidRPr="00A06BED">
        <w:rPr>
          <w:rFonts w:eastAsia="Times New Roman" w:cstheme="minorHAnsi"/>
          <w:kern w:val="0"/>
          <w:sz w:val="22"/>
          <w:szCs w:val="22"/>
          <w:lang w:eastAsia="en-GB"/>
        </w:rPr>
        <w:t xml:space="preserve"> the business</w:t>
      </w:r>
      <w:r w:rsidR="001F7C42" w:rsidRPr="00A06BED">
        <w:rPr>
          <w:rFonts w:eastAsia="Times New Roman" w:cstheme="minorHAnsi"/>
          <w:kern w:val="0"/>
          <w:sz w:val="22"/>
          <w:szCs w:val="22"/>
          <w:lang w:eastAsia="en-GB"/>
        </w:rPr>
        <w:t xml:space="preserve"> in identifying and improving</w:t>
      </w:r>
      <w:r w:rsidR="006E6C69" w:rsidRPr="00A06BED">
        <w:rPr>
          <w:rFonts w:eastAsia="Times New Roman" w:cstheme="minorHAnsi"/>
          <w:kern w:val="0"/>
          <w:sz w:val="22"/>
          <w:szCs w:val="22"/>
          <w:lang w:eastAsia="en-GB"/>
        </w:rPr>
        <w:t xml:space="preserve"> pain points that </w:t>
      </w:r>
      <w:r w:rsidRPr="00A06BED">
        <w:rPr>
          <w:rFonts w:eastAsia="Times New Roman" w:cstheme="minorHAnsi"/>
          <w:kern w:val="0"/>
          <w:sz w:val="22"/>
          <w:szCs w:val="22"/>
          <w:lang w:eastAsia="en-GB"/>
        </w:rPr>
        <w:t xml:space="preserve">hinder satisfaction. </w:t>
      </w:r>
    </w:p>
    <w:p w14:paraId="633827DA" w14:textId="77777777" w:rsidR="00B42062" w:rsidRPr="00A06BED" w:rsidRDefault="00B42062" w:rsidP="00E76FBC">
      <w:pPr>
        <w:spacing w:after="0" w:line="240" w:lineRule="auto"/>
        <w:jc w:val="both"/>
        <w:rPr>
          <w:rFonts w:cstheme="minorHAnsi"/>
          <w:sz w:val="22"/>
          <w:szCs w:val="22"/>
        </w:rPr>
      </w:pPr>
    </w:p>
    <w:p w14:paraId="77B4A3DA" w14:textId="55EEA3E8" w:rsidR="00577918" w:rsidRPr="00A06BED" w:rsidRDefault="006611EC" w:rsidP="00E76FBC">
      <w:pPr>
        <w:spacing w:after="0" w:line="240" w:lineRule="auto"/>
        <w:jc w:val="both"/>
        <w:rPr>
          <w:rFonts w:cstheme="minorHAnsi"/>
          <w:sz w:val="22"/>
          <w:szCs w:val="22"/>
        </w:rPr>
      </w:pPr>
      <w:r w:rsidRPr="00A06BED">
        <w:rPr>
          <w:rFonts w:eastAsia="Times New Roman" w:cstheme="minorHAnsi"/>
          <w:kern w:val="0"/>
          <w:sz w:val="22"/>
          <w:szCs w:val="22"/>
          <w:lang w:eastAsia="en-GB"/>
        </w:rPr>
        <w:t xml:space="preserve">Project management can also be simplified using a mind map, breaking down complicated missions into minute branches, allowing you to prioritise planning and execute them effectively, thus increasing productivity within your team </w:t>
      </w:r>
      <w:sdt>
        <w:sdtPr>
          <w:rPr>
            <w:rFonts w:eastAsia="Times New Roman" w:cstheme="minorHAnsi"/>
            <w:color w:val="000000"/>
            <w:kern w:val="0"/>
            <w:sz w:val="22"/>
            <w:szCs w:val="22"/>
            <w:highlight w:val="white"/>
            <w:lang w:eastAsia="en-GB"/>
          </w:rPr>
          <w:alias w:val="Citation"/>
          <w:tag w:val="{&quot;referencesIds&quot;:[&quot;doc:69c18deb6a45f83659cd4d83&quot;],&quot;referencesOptions&quot;:{&quot;doc:69c18deb6a45f83659cd4d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74611173"/>
          <w:placeholder>
            <w:docPart w:val="637B120779DE481F8E28D5D99EB17BE9"/>
          </w:placeholder>
        </w:sdtPr>
        <w:sdtEndPr/>
        <w:sdtContent>
          <w:r w:rsidRPr="00A06BED">
            <w:rPr>
              <w:rFonts w:eastAsia="Times New Roman" w:cstheme="minorHAnsi"/>
              <w:color w:val="000000"/>
              <w:sz w:val="22"/>
              <w:szCs w:val="22"/>
            </w:rPr>
            <w:t>[2]</w:t>
          </w:r>
        </w:sdtContent>
      </w:sdt>
      <w:r w:rsidRPr="00A06BED">
        <w:rPr>
          <w:rFonts w:eastAsia="Times New Roman" w:cstheme="minorHAnsi"/>
          <w:kern w:val="0"/>
          <w:sz w:val="22"/>
          <w:szCs w:val="22"/>
          <w:lang w:eastAsia="en-GB"/>
        </w:rPr>
        <w:t>.</w:t>
      </w:r>
      <w:r w:rsidR="00B42062" w:rsidRPr="00A06BED">
        <w:rPr>
          <w:rFonts w:eastAsia="Times New Roman" w:cstheme="minorHAnsi"/>
          <w:kern w:val="0"/>
          <w:sz w:val="22"/>
          <w:szCs w:val="22"/>
          <w:lang w:eastAsia="en-GB"/>
        </w:rPr>
        <w:t xml:space="preserve"> </w:t>
      </w:r>
      <w:r w:rsidRPr="00A06BED">
        <w:rPr>
          <w:rFonts w:cstheme="minorHAnsi"/>
          <w:sz w:val="22"/>
          <w:szCs w:val="22"/>
        </w:rPr>
        <w:t xml:space="preserve">Additionally, mind mapping fosters imaginative remediation by simplifying visual interactions and correspondence among various aspects of a network or a business objective. That visual lucidity regularly inspires creative plans that might not surface with sequential </w:t>
      </w:r>
      <w:r w:rsidR="005A056A" w:rsidRPr="00A06BED">
        <w:rPr>
          <w:rFonts w:cstheme="minorHAnsi"/>
          <w:sz w:val="22"/>
          <w:szCs w:val="22"/>
        </w:rPr>
        <w:t>note-taking</w:t>
      </w:r>
      <w:r w:rsidRPr="00A06BED">
        <w:rPr>
          <w:rFonts w:cstheme="minorHAnsi"/>
          <w:sz w:val="22"/>
          <w:szCs w:val="22"/>
        </w:rPr>
        <w:t xml:space="preserve"> or in an ideation session </w:t>
      </w:r>
      <w:sdt>
        <w:sdtPr>
          <w:rPr>
            <w:rFonts w:cstheme="minorHAnsi"/>
            <w:color w:val="000000"/>
            <w:sz w:val="22"/>
            <w:szCs w:val="22"/>
            <w:highlight w:val="white"/>
          </w:rPr>
          <w:alias w:val="Citation"/>
          <w:tag w:val="{&quot;referencesIds&quot;:[&quot;doc:69c18f80a6f6e46ae6a03a8d&quot;],&quot;referencesOptions&quot;:{&quot;doc:69c18f80a6f6e46ae6a03a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8562590"/>
          <w:placeholder>
            <w:docPart w:val="BCDD041600C24CB7999329AC5B00427F"/>
          </w:placeholder>
        </w:sdtPr>
        <w:sdtEndPr/>
        <w:sdtContent>
          <w:r w:rsidRPr="00A06BED">
            <w:rPr>
              <w:rFonts w:eastAsia="Times New Roman" w:cstheme="minorHAnsi"/>
              <w:color w:val="000000"/>
              <w:sz w:val="22"/>
              <w:szCs w:val="22"/>
            </w:rPr>
            <w:t>[3]</w:t>
          </w:r>
        </w:sdtContent>
      </w:sdt>
      <w:r w:rsidRPr="00A06BED">
        <w:rPr>
          <w:rFonts w:cstheme="minorHAnsi"/>
          <w:sz w:val="22"/>
          <w:szCs w:val="22"/>
        </w:rPr>
        <w:t xml:space="preserve">. Squads are capable of collectively broadening core ideas, recognising gaps in analysis or approach, and rapidly predicting individual contributions to the bigger picture. </w:t>
      </w:r>
    </w:p>
    <w:p w14:paraId="35A27303" w14:textId="77777777" w:rsidR="00577918" w:rsidRPr="00A06BED" w:rsidRDefault="00577918" w:rsidP="00E76FBC">
      <w:pPr>
        <w:spacing w:after="0" w:line="240" w:lineRule="auto"/>
        <w:jc w:val="both"/>
        <w:rPr>
          <w:rFonts w:cstheme="minorHAnsi"/>
          <w:sz w:val="22"/>
          <w:szCs w:val="22"/>
        </w:rPr>
      </w:pPr>
    </w:p>
    <w:p w14:paraId="5BCE33C9" w14:textId="313DFA8F" w:rsidR="00AF4ED5" w:rsidRPr="00A06BED" w:rsidRDefault="006611EC" w:rsidP="00E76FBC">
      <w:pPr>
        <w:spacing w:after="0" w:line="240" w:lineRule="auto"/>
        <w:jc w:val="both"/>
        <w:rPr>
          <w:rFonts w:cstheme="minorHAnsi"/>
          <w:sz w:val="22"/>
          <w:szCs w:val="22"/>
        </w:rPr>
      </w:pPr>
      <w:r w:rsidRPr="00A06BED">
        <w:rPr>
          <w:rFonts w:cstheme="minorHAnsi"/>
          <w:sz w:val="22"/>
          <w:szCs w:val="22"/>
        </w:rPr>
        <w:t xml:space="preserve">Mind maps, moreover, are adaptable throughout the project's lifecycle, prompting them in a shifting business environment where importance and goals may change swiftly </w:t>
      </w:r>
      <w:sdt>
        <w:sdtPr>
          <w:rPr>
            <w:rFonts w:cstheme="minorHAnsi"/>
            <w:color w:val="000000"/>
            <w:sz w:val="22"/>
            <w:szCs w:val="22"/>
            <w:highlight w:val="white"/>
          </w:rPr>
          <w:alias w:val="Citation"/>
          <w:tag w:val="{&quot;referencesIds&quot;:[&quot;doc:69c18f80a6f6e46ae6a03a8d&quot;],&quot;referencesOptions&quot;:{&quot;doc:69c18f80a6f6e46ae6a03a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09891305"/>
          <w:placeholder>
            <w:docPart w:val="845EEAABF68E477B92046C2D62F538E6"/>
          </w:placeholder>
        </w:sdtPr>
        <w:sdtEndPr/>
        <w:sdtContent>
          <w:r w:rsidRPr="00A06BED">
            <w:rPr>
              <w:rFonts w:eastAsia="Times New Roman" w:cstheme="minorHAnsi"/>
              <w:color w:val="000000"/>
              <w:sz w:val="22"/>
              <w:szCs w:val="22"/>
            </w:rPr>
            <w:t>[3]</w:t>
          </w:r>
        </w:sdtContent>
      </w:sdt>
      <w:r w:rsidRPr="00A06BED">
        <w:rPr>
          <w:rFonts w:cstheme="minorHAnsi"/>
          <w:sz w:val="22"/>
          <w:szCs w:val="22"/>
        </w:rPr>
        <w:t xml:space="preserve">. Furthermore, the implementation of </w:t>
      </w:r>
      <w:r w:rsidR="0085488D" w:rsidRPr="00A06BED">
        <w:rPr>
          <w:rFonts w:cstheme="minorHAnsi"/>
          <w:sz w:val="22"/>
          <w:szCs w:val="22"/>
        </w:rPr>
        <w:t>colouration</w:t>
      </w:r>
      <w:r w:rsidRPr="00A06BED">
        <w:rPr>
          <w:rFonts w:cstheme="minorHAnsi"/>
          <w:sz w:val="22"/>
          <w:szCs w:val="22"/>
        </w:rPr>
        <w:t xml:space="preserve">, visualisations, and main concepts in mind maps fulfils the need for adaptive learning and problem-solving strategies, enhancing the content to captivate and leave a lasting Impression on team members </w:t>
      </w:r>
      <w:sdt>
        <w:sdtPr>
          <w:rPr>
            <w:rFonts w:cstheme="minorHAnsi"/>
            <w:color w:val="000000"/>
            <w:sz w:val="22"/>
            <w:szCs w:val="22"/>
            <w:highlight w:val="white"/>
          </w:rPr>
          <w:alias w:val="Citation"/>
          <w:tag w:val="{&quot;referencesIds&quot;:[&quot;doc:69c18f80a6f6e46ae6a03a8d&quot;],&quot;referencesOptions&quot;:{&quot;doc:69c18f80a6f6e46ae6a03a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25023422"/>
          <w:placeholder>
            <w:docPart w:val="B1A55DC2B90E44849EBD888B686359B6"/>
          </w:placeholder>
        </w:sdtPr>
        <w:sdtEndPr/>
        <w:sdtContent>
          <w:r w:rsidRPr="00A06BED">
            <w:rPr>
              <w:rFonts w:eastAsia="Times New Roman" w:cstheme="minorHAnsi"/>
              <w:color w:val="000000"/>
              <w:sz w:val="22"/>
              <w:szCs w:val="22"/>
            </w:rPr>
            <w:t>[3]</w:t>
          </w:r>
        </w:sdtContent>
      </w:sdt>
      <w:r w:rsidRPr="00A06BED">
        <w:rPr>
          <w:rFonts w:cstheme="minorHAnsi"/>
          <w:sz w:val="22"/>
          <w:szCs w:val="22"/>
        </w:rPr>
        <w:t xml:space="preserve">. </w:t>
      </w:r>
    </w:p>
    <w:p w14:paraId="383B0BB0" w14:textId="77777777" w:rsidR="00AF4ED5" w:rsidRPr="00A06BED" w:rsidRDefault="00AF4ED5" w:rsidP="00E76FBC">
      <w:pPr>
        <w:spacing w:after="0" w:line="240" w:lineRule="auto"/>
        <w:jc w:val="both"/>
        <w:rPr>
          <w:rFonts w:cstheme="minorHAnsi"/>
          <w:sz w:val="22"/>
          <w:szCs w:val="22"/>
        </w:rPr>
      </w:pPr>
    </w:p>
    <w:p w14:paraId="285FB09B" w14:textId="10A58063" w:rsidR="006611EC" w:rsidRPr="00A06BED" w:rsidRDefault="006611EC" w:rsidP="00E76FBC">
      <w:pPr>
        <w:spacing w:after="0" w:line="240" w:lineRule="auto"/>
        <w:jc w:val="both"/>
        <w:rPr>
          <w:rFonts w:eastAsia="Times New Roman" w:cstheme="minorHAnsi"/>
          <w:kern w:val="0"/>
          <w:sz w:val="22"/>
          <w:szCs w:val="22"/>
          <w:lang w:eastAsia="en-GB"/>
        </w:rPr>
      </w:pPr>
      <w:r w:rsidRPr="00A06BED">
        <w:rPr>
          <w:rFonts w:cstheme="minorHAnsi"/>
          <w:sz w:val="22"/>
          <w:szCs w:val="22"/>
        </w:rPr>
        <w:lastRenderedPageBreak/>
        <w:t xml:space="preserve">This comprehensive method can decrease misinterpretation and ensure all team members are synchronised. By frequently refining and returning to mind maps, companies can track growth, commemorate key achievements, and stay on track to meet their targets </w:t>
      </w:r>
      <w:sdt>
        <w:sdtPr>
          <w:rPr>
            <w:rFonts w:cstheme="minorHAnsi"/>
            <w:color w:val="000000"/>
            <w:sz w:val="22"/>
            <w:szCs w:val="22"/>
            <w:highlight w:val="white"/>
          </w:rPr>
          <w:alias w:val="Citation"/>
          <w:tag w:val="{&quot;referencesIds&quot;:[&quot;doc:69c18f80a6f6e46ae6a03a8d&quot;],&quot;referencesOptions&quot;:{&quot;doc:69c18f80a6f6e46ae6a03a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75576626"/>
          <w:placeholder>
            <w:docPart w:val="117C98A11FDE4EB4B80D3C777D192001"/>
          </w:placeholder>
        </w:sdtPr>
        <w:sdtEndPr/>
        <w:sdtContent>
          <w:r w:rsidRPr="00A06BED">
            <w:rPr>
              <w:rFonts w:eastAsia="Times New Roman" w:cstheme="minorHAnsi"/>
              <w:color w:val="000000"/>
              <w:sz w:val="22"/>
              <w:szCs w:val="22"/>
            </w:rPr>
            <w:t>[3]</w:t>
          </w:r>
        </w:sdtContent>
      </w:sdt>
      <w:r w:rsidRPr="00A06BED">
        <w:rPr>
          <w:rFonts w:cstheme="minorHAnsi"/>
          <w:sz w:val="22"/>
          <w:szCs w:val="22"/>
        </w:rPr>
        <w:t xml:space="preserve">. In the long run, merging this method into your strategic framework cultivates an environment that encourages teamwork, creative thinking, and continuous growth </w:t>
      </w:r>
      <w:sdt>
        <w:sdtPr>
          <w:rPr>
            <w:rFonts w:cstheme="minorHAnsi"/>
            <w:color w:val="000000"/>
            <w:sz w:val="22"/>
            <w:szCs w:val="22"/>
            <w:highlight w:val="white"/>
          </w:rPr>
          <w:alias w:val="Citation"/>
          <w:tag w:val="{&quot;referencesIds&quot;:[&quot;doc:69c18f80a6f6e46ae6a03a8d&quot;],&quot;referencesOptions&quot;:{&quot;doc:69c18f80a6f6e46ae6a03a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17926334"/>
          <w:placeholder>
            <w:docPart w:val="6697D32331E4439CACEEA170100F9873"/>
          </w:placeholder>
        </w:sdtPr>
        <w:sdtEndPr/>
        <w:sdtContent>
          <w:r w:rsidRPr="00A06BED">
            <w:rPr>
              <w:rFonts w:eastAsia="Times New Roman" w:cstheme="minorHAnsi"/>
              <w:color w:val="000000"/>
              <w:sz w:val="22"/>
              <w:szCs w:val="22"/>
            </w:rPr>
            <w:t>[3]</w:t>
          </w:r>
        </w:sdtContent>
      </w:sdt>
      <w:r w:rsidRPr="00A06BED">
        <w:rPr>
          <w:rFonts w:cstheme="minorHAnsi"/>
          <w:sz w:val="22"/>
          <w:szCs w:val="22"/>
        </w:rPr>
        <w:t>.</w:t>
      </w:r>
    </w:p>
    <w:p w14:paraId="0CB21324" w14:textId="77777777" w:rsidR="006611EC" w:rsidRDefault="006611EC" w:rsidP="00D61394">
      <w:pPr>
        <w:jc w:val="both"/>
      </w:pPr>
    </w:p>
    <w:p w14:paraId="12AE06F7" w14:textId="27AE0F37" w:rsidR="00B42AD8" w:rsidRPr="00A06BED" w:rsidRDefault="001D446F" w:rsidP="00243AEF">
      <w:pPr>
        <w:rPr>
          <w:rFonts w:cstheme="minorHAnsi"/>
          <w:sz w:val="32"/>
          <w:szCs w:val="32"/>
        </w:rPr>
      </w:pPr>
      <w:bookmarkStart w:id="5" w:name="_Toc228062218"/>
      <w:r w:rsidRPr="00A06BED">
        <w:rPr>
          <w:rStyle w:val="Heading1Char"/>
          <w:rFonts w:asciiTheme="minorHAnsi" w:hAnsiTheme="minorHAnsi" w:cstheme="minorHAnsi"/>
          <w:sz w:val="32"/>
          <w:szCs w:val="32"/>
        </w:rPr>
        <w:t>Task</w:t>
      </w:r>
      <w:r w:rsidR="00243AEF" w:rsidRPr="00A06BED">
        <w:rPr>
          <w:rStyle w:val="Heading1Char"/>
          <w:rFonts w:asciiTheme="minorHAnsi" w:hAnsiTheme="minorHAnsi" w:cstheme="minorHAnsi"/>
          <w:sz w:val="32"/>
          <w:szCs w:val="32"/>
        </w:rPr>
        <w:t xml:space="preserve"> </w:t>
      </w:r>
      <w:r w:rsidR="004272C9" w:rsidRPr="00A06BED">
        <w:rPr>
          <w:rStyle w:val="Heading1Char"/>
          <w:rFonts w:asciiTheme="minorHAnsi" w:hAnsiTheme="minorHAnsi" w:cstheme="minorHAnsi"/>
          <w:sz w:val="32"/>
          <w:szCs w:val="32"/>
        </w:rPr>
        <w:t>2B:</w:t>
      </w:r>
      <w:bookmarkEnd w:id="5"/>
      <w:r w:rsidR="00307A5D" w:rsidRPr="00A06BED">
        <w:rPr>
          <w:rFonts w:cstheme="minorHAnsi"/>
          <w:sz w:val="32"/>
          <w:szCs w:val="32"/>
        </w:rPr>
        <w:t xml:space="preserve"> </w:t>
      </w:r>
      <w:r w:rsidR="004272C9" w:rsidRPr="00A06BED">
        <w:rPr>
          <w:rFonts w:cstheme="minorHAnsi"/>
          <w:sz w:val="32"/>
          <w:szCs w:val="32"/>
        </w:rPr>
        <w:t xml:space="preserve"> </w:t>
      </w:r>
    </w:p>
    <w:p w14:paraId="6D7ADD96" w14:textId="3F8C4F89" w:rsidR="00766EEB" w:rsidRPr="00A06BED" w:rsidRDefault="0080097B" w:rsidP="00E96931">
      <w:pPr>
        <w:pStyle w:val="Heading2"/>
        <w:jc w:val="center"/>
        <w:rPr>
          <w:rFonts w:asciiTheme="minorHAnsi" w:hAnsiTheme="minorHAnsi" w:cstheme="minorHAnsi"/>
          <w:sz w:val="28"/>
          <w:szCs w:val="28"/>
        </w:rPr>
      </w:pPr>
      <w:bookmarkStart w:id="6" w:name="_Toc228062219"/>
      <w:r w:rsidRPr="00A06BED">
        <w:rPr>
          <w:rFonts w:asciiTheme="minorHAnsi" w:hAnsiTheme="minorHAnsi" w:cstheme="minorHAnsi"/>
          <w:sz w:val="28"/>
          <w:szCs w:val="28"/>
        </w:rPr>
        <w:t xml:space="preserve">Fig 1: </w:t>
      </w:r>
      <w:r w:rsidR="00B501E7" w:rsidRPr="00A06BED">
        <w:rPr>
          <w:rFonts w:asciiTheme="minorHAnsi" w:hAnsiTheme="minorHAnsi" w:cstheme="minorHAnsi"/>
          <w:sz w:val="28"/>
          <w:szCs w:val="28"/>
        </w:rPr>
        <w:t>A</w:t>
      </w:r>
      <w:r w:rsidRPr="00A06BED">
        <w:rPr>
          <w:rFonts w:asciiTheme="minorHAnsi" w:hAnsiTheme="minorHAnsi" w:cstheme="minorHAnsi"/>
          <w:sz w:val="28"/>
          <w:szCs w:val="28"/>
        </w:rPr>
        <w:t xml:space="preserve"> mind map for my day-to-day operation</w:t>
      </w:r>
      <w:r w:rsidR="00E90423" w:rsidRPr="00A06BED">
        <w:rPr>
          <w:rFonts w:asciiTheme="minorHAnsi" w:hAnsiTheme="minorHAnsi" w:cstheme="minorHAnsi"/>
          <w:sz w:val="28"/>
          <w:szCs w:val="28"/>
        </w:rPr>
        <w:t>.</w:t>
      </w:r>
      <w:bookmarkEnd w:id="6"/>
    </w:p>
    <w:p w14:paraId="07B83935" w14:textId="77777777" w:rsidR="00307A5D" w:rsidRDefault="00307A5D" w:rsidP="00307A5D">
      <w:pPr>
        <w:pStyle w:val="NormalWeb"/>
      </w:pPr>
      <w:r>
        <w:rPr>
          <w:noProof/>
        </w:rPr>
        <w:drawing>
          <wp:inline distT="0" distB="0" distL="0" distR="0" wp14:anchorId="41775EE6" wp14:editId="2867B82C">
            <wp:extent cx="6241312" cy="3469640"/>
            <wp:effectExtent l="0" t="0" r="7620" b="0"/>
            <wp:docPr id="1845070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47694" cy="3473188"/>
                    </a:xfrm>
                    <a:prstGeom prst="rect">
                      <a:avLst/>
                    </a:prstGeom>
                    <a:noFill/>
                    <a:ln>
                      <a:noFill/>
                    </a:ln>
                  </pic:spPr>
                </pic:pic>
              </a:graphicData>
            </a:graphic>
          </wp:inline>
        </w:drawing>
      </w:r>
    </w:p>
    <w:p w14:paraId="0098F35F" w14:textId="01C69BB9" w:rsidR="004272C9" w:rsidRPr="00A06BED" w:rsidRDefault="0080097B" w:rsidP="0080097B">
      <w:pPr>
        <w:jc w:val="center"/>
        <w:rPr>
          <w:rFonts w:cstheme="minorHAnsi"/>
          <w:sz w:val="22"/>
          <w:szCs w:val="22"/>
        </w:rPr>
      </w:pPr>
      <w:r w:rsidRPr="00A06BED">
        <w:rPr>
          <w:rFonts w:cstheme="minorHAnsi"/>
          <w:sz w:val="22"/>
          <w:szCs w:val="22"/>
        </w:rPr>
        <w:t>Source:</w:t>
      </w:r>
      <w:r w:rsidR="000B2167" w:rsidRPr="00A06BED">
        <w:rPr>
          <w:rFonts w:cstheme="minorHAnsi"/>
          <w:sz w:val="22"/>
          <w:szCs w:val="22"/>
        </w:rPr>
        <w:t xml:space="preserve"> </w:t>
      </w:r>
      <w:hyperlink r:id="rId10" w:history="1">
        <w:r w:rsidR="000B2167" w:rsidRPr="00A06BED">
          <w:rPr>
            <w:rStyle w:val="Hyperlink"/>
            <w:rFonts w:cstheme="minorHAnsi"/>
            <w:sz w:val="22"/>
            <w:szCs w:val="22"/>
          </w:rPr>
          <w:t>https://mm.tt/map/3958766248?t=yao4jpN0Xu</w:t>
        </w:r>
      </w:hyperlink>
      <w:r w:rsidRPr="00A06BED">
        <w:rPr>
          <w:rFonts w:cstheme="minorHAnsi"/>
          <w:sz w:val="22"/>
          <w:szCs w:val="22"/>
        </w:rPr>
        <w:t xml:space="preserve"> Created by</w:t>
      </w:r>
      <w:r w:rsidR="000B2167" w:rsidRPr="00A06BED">
        <w:rPr>
          <w:rFonts w:cstheme="minorHAnsi"/>
          <w:sz w:val="22"/>
          <w:szCs w:val="22"/>
        </w:rPr>
        <w:t xml:space="preserve"> Hamed Huffi</w:t>
      </w:r>
    </w:p>
    <w:p w14:paraId="3C7DABC8" w14:textId="60DEE2F9" w:rsidR="00FB25E7" w:rsidRPr="004502C3" w:rsidRDefault="00B42906" w:rsidP="004502C3">
      <w:pPr>
        <w:pStyle w:val="Heading1"/>
        <w:rPr>
          <w:rFonts w:asciiTheme="minorHAnsi" w:hAnsiTheme="minorHAnsi" w:cstheme="minorHAnsi"/>
          <w:sz w:val="32"/>
          <w:szCs w:val="32"/>
        </w:rPr>
      </w:pPr>
      <w:bookmarkStart w:id="7" w:name="_Toc228062220"/>
      <w:r w:rsidRPr="00A06BED">
        <w:rPr>
          <w:rFonts w:asciiTheme="minorHAnsi" w:hAnsiTheme="minorHAnsi" w:cstheme="minorHAnsi"/>
          <w:sz w:val="32"/>
          <w:szCs w:val="32"/>
        </w:rPr>
        <w:t>Task 3</w:t>
      </w:r>
      <w:r w:rsidR="000B2167" w:rsidRPr="00A06BED">
        <w:rPr>
          <w:rFonts w:asciiTheme="minorHAnsi" w:hAnsiTheme="minorHAnsi" w:cstheme="minorHAnsi"/>
          <w:sz w:val="32"/>
          <w:szCs w:val="32"/>
        </w:rPr>
        <w:t>A</w:t>
      </w:r>
      <w:bookmarkEnd w:id="7"/>
      <w:r w:rsidR="004502C3">
        <w:rPr>
          <w:rFonts w:asciiTheme="minorHAnsi" w:hAnsiTheme="minorHAnsi" w:cstheme="minorHAnsi"/>
          <w:sz w:val="32"/>
          <w:szCs w:val="32"/>
        </w:rPr>
        <w:t>:</w:t>
      </w:r>
    </w:p>
    <w:p w14:paraId="41734F80" w14:textId="6BEAB10A" w:rsidR="00456B00" w:rsidRPr="00A06BED" w:rsidRDefault="00456B00" w:rsidP="009C5F7B">
      <w:pPr>
        <w:pStyle w:val="Heading2"/>
        <w:jc w:val="center"/>
        <w:rPr>
          <w:rFonts w:asciiTheme="minorHAnsi" w:hAnsiTheme="minorHAnsi" w:cstheme="minorHAnsi"/>
          <w:sz w:val="28"/>
          <w:szCs w:val="28"/>
          <w:lang w:eastAsia="en-GB"/>
        </w:rPr>
      </w:pPr>
      <w:bookmarkStart w:id="8" w:name="_Toc228062221"/>
      <w:r w:rsidRPr="00A06BED">
        <w:rPr>
          <w:rFonts w:asciiTheme="minorHAnsi" w:hAnsiTheme="minorHAnsi" w:cstheme="minorHAnsi"/>
          <w:sz w:val="28"/>
          <w:szCs w:val="28"/>
          <w:lang w:eastAsia="en-GB"/>
        </w:rPr>
        <w:t xml:space="preserve">Four Microsoft </w:t>
      </w:r>
      <w:r w:rsidR="00D04987" w:rsidRPr="00A06BED">
        <w:rPr>
          <w:rFonts w:asciiTheme="minorHAnsi" w:hAnsiTheme="minorHAnsi" w:cstheme="minorHAnsi"/>
          <w:sz w:val="28"/>
          <w:szCs w:val="28"/>
          <w:lang w:eastAsia="en-GB"/>
        </w:rPr>
        <w:t>Platforms</w:t>
      </w:r>
      <w:r w:rsidRPr="00A06BED">
        <w:rPr>
          <w:rFonts w:asciiTheme="minorHAnsi" w:hAnsiTheme="minorHAnsi" w:cstheme="minorHAnsi"/>
          <w:sz w:val="28"/>
          <w:szCs w:val="28"/>
          <w:lang w:eastAsia="en-GB"/>
        </w:rPr>
        <w:t xml:space="preserve"> for Business Solutions</w:t>
      </w:r>
      <w:bookmarkEnd w:id="8"/>
    </w:p>
    <w:p w14:paraId="7FBDB245" w14:textId="77777777" w:rsidR="00456B00" w:rsidRDefault="00456B00" w:rsidP="00456B00">
      <w:pPr>
        <w:spacing w:after="0" w:line="240" w:lineRule="auto"/>
        <w:rPr>
          <w:rFonts w:ascii="Times New Roman" w:eastAsia="Times New Roman" w:hAnsi="Times New Roman"/>
          <w:kern w:val="0"/>
          <w:lang w:eastAsia="en-GB"/>
        </w:rPr>
      </w:pPr>
    </w:p>
    <w:p w14:paraId="2B6CF9ED" w14:textId="742D7DDB" w:rsidR="00456B00" w:rsidRPr="00A06BED" w:rsidRDefault="00456B00" w:rsidP="00D04987">
      <w:pPr>
        <w:spacing w:after="0" w:line="240" w:lineRule="auto"/>
        <w:jc w:val="both"/>
        <w:rPr>
          <w:rFonts w:eastAsia="Times New Roman" w:cstheme="minorHAnsi"/>
          <w:kern w:val="0"/>
          <w:sz w:val="22"/>
          <w:szCs w:val="22"/>
          <w:lang w:eastAsia="en-GB"/>
        </w:rPr>
      </w:pPr>
      <w:r w:rsidRPr="00A06BED">
        <w:rPr>
          <w:rFonts w:eastAsia="Times New Roman" w:cstheme="minorHAnsi"/>
          <w:kern w:val="0"/>
          <w:sz w:val="22"/>
          <w:szCs w:val="22"/>
          <w:lang w:eastAsia="en-GB"/>
        </w:rPr>
        <w:t xml:space="preserve">Amid the fast-moving, fiercely competitive commercial landscape, corporations are greatly reliant on software platforms </w:t>
      </w:r>
      <w:sdt>
        <w:sdtPr>
          <w:rPr>
            <w:rFonts w:eastAsia="Times New Roman" w:cstheme="minorHAnsi"/>
            <w:color w:val="000000"/>
            <w:kern w:val="0"/>
            <w:sz w:val="22"/>
            <w:szCs w:val="22"/>
            <w:highlight w:val="white"/>
            <w:lang w:eastAsia="en-GB"/>
          </w:rPr>
          <w:alias w:val="Citation"/>
          <w:tag w:val="{&quot;referencesIds&quot;:[&quot;doc:69d2feca1a71e92b97e4c601&quot;],&quot;referencesOptions&quot;:{&quot;doc:69d2feca1a71e92b97e4c6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75895849"/>
          <w:placeholder>
            <w:docPart w:val="4C0B4BDBD24E42969856D5DF85881F85"/>
          </w:placeholder>
        </w:sdtPr>
        <w:sdtEndPr/>
        <w:sdtContent>
          <w:r w:rsidRPr="00A06BED">
            <w:rPr>
              <w:rFonts w:eastAsia="Times New Roman" w:cstheme="minorHAnsi"/>
              <w:color w:val="000000"/>
              <w:sz w:val="22"/>
              <w:szCs w:val="22"/>
            </w:rPr>
            <w:t>[1]</w:t>
          </w:r>
        </w:sdtContent>
      </w:sdt>
      <w:r w:rsidRPr="00A06BED">
        <w:rPr>
          <w:rFonts w:eastAsia="Times New Roman" w:cstheme="minorHAnsi"/>
          <w:kern w:val="0"/>
          <w:sz w:val="22"/>
          <w:szCs w:val="22"/>
          <w:lang w:eastAsia="en-GB"/>
        </w:rPr>
        <w:t xml:space="preserve">. These platforms improve business efficiency, strengthen communication, and improve performance. The </w:t>
      </w:r>
      <w:r w:rsidR="00587372" w:rsidRPr="00A06BED">
        <w:rPr>
          <w:rFonts w:eastAsia="Times New Roman" w:cstheme="minorHAnsi"/>
          <w:kern w:val="0"/>
          <w:sz w:val="22"/>
          <w:szCs w:val="22"/>
          <w:lang w:eastAsia="en-GB"/>
        </w:rPr>
        <w:t>most used</w:t>
      </w:r>
      <w:r w:rsidRPr="00A06BED">
        <w:rPr>
          <w:rFonts w:eastAsia="Times New Roman" w:cstheme="minorHAnsi"/>
          <w:kern w:val="0"/>
          <w:sz w:val="22"/>
          <w:szCs w:val="22"/>
          <w:lang w:eastAsia="en-GB"/>
        </w:rPr>
        <w:t xml:space="preserve"> platforms throughout daily operations include MS Word, MS PowerPoint, MS Excel, and MS Access </w:t>
      </w:r>
      <w:sdt>
        <w:sdtPr>
          <w:rPr>
            <w:rFonts w:eastAsia="Times New Roman" w:cstheme="minorHAnsi"/>
            <w:color w:val="000000"/>
            <w:kern w:val="0"/>
            <w:sz w:val="22"/>
            <w:szCs w:val="22"/>
            <w:highlight w:val="white"/>
            <w:lang w:eastAsia="en-GB"/>
          </w:rPr>
          <w:alias w:val="Citation"/>
          <w:tag w:val="{&quot;referencesIds&quot;:[&quot;doc:69d2feca1a71e92b97e4c601&quot;],&quot;referencesOptions&quot;:{&quot;doc:69d2feca1a71e92b97e4c6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78515707"/>
          <w:placeholder>
            <w:docPart w:val="9FA985C2AC124282B37A44B519690741"/>
          </w:placeholder>
        </w:sdtPr>
        <w:sdtEndPr/>
        <w:sdtContent>
          <w:r w:rsidRPr="00A06BED">
            <w:rPr>
              <w:rFonts w:eastAsia="Times New Roman" w:cstheme="minorHAnsi"/>
              <w:color w:val="000000"/>
              <w:sz w:val="22"/>
              <w:szCs w:val="22"/>
            </w:rPr>
            <w:t>[1]</w:t>
          </w:r>
        </w:sdtContent>
      </w:sdt>
      <w:r w:rsidRPr="00A06BED">
        <w:rPr>
          <w:rFonts w:eastAsia="Times New Roman" w:cstheme="minorHAnsi"/>
          <w:kern w:val="0"/>
          <w:sz w:val="22"/>
          <w:szCs w:val="22"/>
          <w:lang w:eastAsia="en-GB"/>
        </w:rPr>
        <w:t xml:space="preserve">. This quartet forms part of the Microsoft Office Suite and functions as an important governance mechanism. They utilise and boost technological tools, skilled personnel, financial systems, administrative systems, and correspondence </w:t>
      </w:r>
      <w:sdt>
        <w:sdtPr>
          <w:rPr>
            <w:rFonts w:eastAsia="Times New Roman" w:cstheme="minorHAnsi"/>
            <w:color w:val="000000"/>
            <w:kern w:val="0"/>
            <w:sz w:val="22"/>
            <w:szCs w:val="22"/>
            <w:highlight w:val="white"/>
            <w:lang w:eastAsia="en-GB"/>
          </w:rPr>
          <w:alias w:val="Citation"/>
          <w:tag w:val="{&quot;referencesIds&quot;:[&quot;doc:69d2feca1a71e92b97e4c601&quot;],&quot;referencesOptions&quot;:{&quot;doc:69d2feca1a71e92b97e4c6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90630499"/>
          <w:placeholder>
            <w:docPart w:val="2FF48EEF0EE94B5EBFA1EB5100CCBCAF"/>
          </w:placeholder>
        </w:sdtPr>
        <w:sdtEndPr/>
        <w:sdtContent>
          <w:r w:rsidRPr="00A06BED">
            <w:rPr>
              <w:rFonts w:eastAsia="Times New Roman" w:cstheme="minorHAnsi"/>
              <w:color w:val="000000"/>
              <w:sz w:val="22"/>
              <w:szCs w:val="22"/>
            </w:rPr>
            <w:t>[1]</w:t>
          </w:r>
        </w:sdtContent>
      </w:sdt>
      <w:r w:rsidRPr="00A06BED">
        <w:rPr>
          <w:rFonts w:eastAsia="Times New Roman" w:cstheme="minorHAnsi"/>
          <w:kern w:val="0"/>
          <w:sz w:val="22"/>
          <w:szCs w:val="22"/>
          <w:lang w:eastAsia="en-GB"/>
        </w:rPr>
        <w:t xml:space="preserve">. Each software supports many aspects of a company's operations and covers all areas. Together, the applications produce a robust all-in-one solution </w:t>
      </w:r>
      <w:sdt>
        <w:sdtPr>
          <w:rPr>
            <w:rFonts w:eastAsia="Times New Roman" w:cstheme="minorHAnsi"/>
            <w:color w:val="000000"/>
            <w:kern w:val="0"/>
            <w:sz w:val="22"/>
            <w:szCs w:val="22"/>
            <w:highlight w:val="white"/>
            <w:lang w:eastAsia="en-GB"/>
          </w:rPr>
          <w:alias w:val="Citation"/>
          <w:tag w:val="{&quot;referencesIds&quot;:[&quot;doc:69d2feca1a71e92b97e4c601&quot;],&quot;referencesOptions&quot;:{&quot;doc:69d2feca1a71e92b97e4c6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38286112"/>
          <w:placeholder>
            <w:docPart w:val="C3D28704242D44ECB4FAAC04E0294185"/>
          </w:placeholder>
        </w:sdtPr>
        <w:sdtEndPr/>
        <w:sdtContent>
          <w:r w:rsidRPr="00A06BED">
            <w:rPr>
              <w:rFonts w:eastAsia="Times New Roman" w:cstheme="minorHAnsi"/>
              <w:color w:val="000000"/>
              <w:sz w:val="22"/>
              <w:szCs w:val="22"/>
            </w:rPr>
            <w:t>[1]</w:t>
          </w:r>
        </w:sdtContent>
      </w:sdt>
      <w:r w:rsidRPr="00A06BED">
        <w:rPr>
          <w:rFonts w:eastAsia="Times New Roman" w:cstheme="minorHAnsi"/>
          <w:kern w:val="0"/>
          <w:sz w:val="22"/>
          <w:szCs w:val="22"/>
          <w:lang w:eastAsia="en-GB"/>
        </w:rPr>
        <w:t xml:space="preserve">. This helps companies adopt structured processes, leverage technology, and develop professional habits. As a result, they operate efficiently, make well-informed decisions, and maintain high professional standards </w:t>
      </w:r>
      <w:sdt>
        <w:sdtPr>
          <w:rPr>
            <w:rFonts w:eastAsia="Times New Roman" w:cstheme="minorHAnsi"/>
            <w:color w:val="000000"/>
            <w:kern w:val="0"/>
            <w:sz w:val="22"/>
            <w:szCs w:val="22"/>
            <w:highlight w:val="white"/>
            <w:lang w:eastAsia="en-GB"/>
          </w:rPr>
          <w:alias w:val="Citation"/>
          <w:tag w:val="{&quot;referencesIds&quot;:[&quot;doc:69d2feca1a71e92b97e4c601&quot;],&quot;referencesOptions&quot;:{&quot;doc:69d2feca1a71e92b97e4c6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7391248"/>
          <w:placeholder>
            <w:docPart w:val="15335D5B816342E8AE3DC04382D49012"/>
          </w:placeholder>
        </w:sdtPr>
        <w:sdtEndPr/>
        <w:sdtContent>
          <w:r w:rsidRPr="00A06BED">
            <w:rPr>
              <w:rFonts w:eastAsia="Times New Roman" w:cstheme="minorHAnsi"/>
              <w:color w:val="000000"/>
              <w:sz w:val="22"/>
              <w:szCs w:val="22"/>
            </w:rPr>
            <w:t>[1]</w:t>
          </w:r>
        </w:sdtContent>
      </w:sdt>
      <w:r w:rsidRPr="00A06BED">
        <w:rPr>
          <w:rFonts w:eastAsia="Times New Roman" w:cstheme="minorHAnsi"/>
          <w:kern w:val="0"/>
          <w:sz w:val="22"/>
          <w:szCs w:val="22"/>
          <w:lang w:eastAsia="en-GB"/>
        </w:rPr>
        <w:t>. In this task, I will investigate how each platform can serve as a key resource for organisations of all sizes.</w:t>
      </w:r>
    </w:p>
    <w:p w14:paraId="0EBCD27E" w14:textId="77777777" w:rsidR="00456B00" w:rsidRPr="00A06BED" w:rsidRDefault="00456B00" w:rsidP="00D04987">
      <w:pPr>
        <w:spacing w:after="0" w:line="240" w:lineRule="auto"/>
        <w:jc w:val="both"/>
        <w:rPr>
          <w:rFonts w:eastAsia="Times New Roman" w:cstheme="minorHAnsi"/>
          <w:kern w:val="0"/>
          <w:sz w:val="22"/>
          <w:szCs w:val="22"/>
          <w:lang w:eastAsia="en-GB"/>
        </w:rPr>
      </w:pPr>
    </w:p>
    <w:p w14:paraId="7CE3D3A2" w14:textId="77777777" w:rsidR="00456B00" w:rsidRPr="00A06BED" w:rsidRDefault="00456B00" w:rsidP="00D04987">
      <w:pPr>
        <w:spacing w:after="0" w:line="240" w:lineRule="auto"/>
        <w:jc w:val="both"/>
        <w:rPr>
          <w:rFonts w:eastAsia="Times New Roman" w:cstheme="minorHAnsi"/>
          <w:kern w:val="0"/>
          <w:sz w:val="22"/>
          <w:szCs w:val="22"/>
          <w:lang w:eastAsia="en-GB"/>
        </w:rPr>
      </w:pPr>
    </w:p>
    <w:p w14:paraId="4B3ADFF8" w14:textId="77777777" w:rsidR="00456B00" w:rsidRPr="00A06BED" w:rsidRDefault="00456B00" w:rsidP="00D04987">
      <w:pPr>
        <w:spacing w:after="0" w:line="240" w:lineRule="auto"/>
        <w:jc w:val="both"/>
        <w:rPr>
          <w:rFonts w:eastAsia="Times New Roman" w:cstheme="minorHAnsi"/>
          <w:kern w:val="0"/>
          <w:sz w:val="22"/>
          <w:szCs w:val="22"/>
          <w:lang w:eastAsia="en-GB"/>
        </w:rPr>
      </w:pPr>
      <w:r w:rsidRPr="00A06BED">
        <w:rPr>
          <w:rFonts w:eastAsia="Times New Roman" w:cstheme="minorHAnsi"/>
          <w:b/>
          <w:bCs/>
          <w:kern w:val="0"/>
          <w:sz w:val="22"/>
          <w:szCs w:val="22"/>
          <w:lang w:eastAsia="en-GB"/>
        </w:rPr>
        <w:t>Microsoft Word</w:t>
      </w:r>
      <w:r w:rsidRPr="00A06BED">
        <w:rPr>
          <w:rFonts w:eastAsia="Times New Roman" w:cstheme="minorHAnsi"/>
          <w:kern w:val="0"/>
          <w:sz w:val="22"/>
          <w:szCs w:val="22"/>
          <w:lang w:eastAsia="en-GB"/>
        </w:rPr>
        <w:t xml:space="preserve">: The word-processing software known as MS Word was developed by Microsoft in 1983 and continues to be used by the majority as a platform solution for commercial use, and its durability was strategically planned </w:t>
      </w:r>
      <w:sdt>
        <w:sdtPr>
          <w:rPr>
            <w:rFonts w:eastAsia="Times New Roman" w:cstheme="minorHAnsi"/>
            <w:color w:val="000000"/>
            <w:kern w:val="0"/>
            <w:sz w:val="22"/>
            <w:szCs w:val="22"/>
            <w:highlight w:val="white"/>
            <w:lang w:eastAsia="en-GB"/>
          </w:rPr>
          <w:alias w:val="Citation"/>
          <w:tag w:val="{&quot;referencesIds&quot;:[&quot;doc:69d2d8511a71e92b97e4c40f&quot;],&quot;referencesOptions&quot;:{&quot;doc:69d2d8511a71e92b97e4c4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51008037"/>
          <w:placeholder>
            <w:docPart w:val="2CB95081FEF646A4AC248F86AC256389"/>
          </w:placeholder>
        </w:sdtPr>
        <w:sdtEndPr/>
        <w:sdtContent>
          <w:r w:rsidRPr="00A06BED">
            <w:rPr>
              <w:rFonts w:eastAsia="Times New Roman" w:cstheme="minorHAnsi"/>
              <w:color w:val="000000"/>
              <w:sz w:val="22"/>
              <w:szCs w:val="22"/>
            </w:rPr>
            <w:t>[2]</w:t>
          </w:r>
        </w:sdtContent>
      </w:sdt>
      <w:r w:rsidRPr="00A06BED">
        <w:rPr>
          <w:rFonts w:eastAsia="Times New Roman" w:cstheme="minorHAnsi"/>
          <w:kern w:val="0"/>
          <w:sz w:val="22"/>
          <w:szCs w:val="22"/>
          <w:lang w:eastAsia="en-GB"/>
        </w:rPr>
        <w:t xml:space="preserve">. Its working advantages provide a combination of dependability, adaptability, and high-performance software that has proven essential for institutions of all sizes </w:t>
      </w:r>
      <w:sdt>
        <w:sdtPr>
          <w:rPr>
            <w:rFonts w:eastAsia="Times New Roman" w:cstheme="minorHAnsi"/>
            <w:color w:val="000000"/>
            <w:kern w:val="0"/>
            <w:sz w:val="22"/>
            <w:szCs w:val="22"/>
            <w:highlight w:val="white"/>
            <w:lang w:eastAsia="en-GB"/>
          </w:rPr>
          <w:alias w:val="Citation"/>
          <w:tag w:val="{&quot;referencesIds&quot;:[&quot;doc:69d2d8511a71e92b97e4c40f&quot;],&quot;referencesOptions&quot;:{&quot;doc:69d2d8511a71e92b97e4c4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03859861"/>
          <w:placeholder>
            <w:docPart w:val="C390A68F56074730ACFEB483EB5BAE24"/>
          </w:placeholder>
        </w:sdtPr>
        <w:sdtEndPr/>
        <w:sdtContent>
          <w:r w:rsidRPr="00A06BED">
            <w:rPr>
              <w:rFonts w:eastAsia="Times New Roman" w:cstheme="minorHAnsi"/>
              <w:color w:val="000000"/>
              <w:sz w:val="22"/>
              <w:szCs w:val="22"/>
            </w:rPr>
            <w:t>[2]</w:t>
          </w:r>
        </w:sdtContent>
      </w:sdt>
      <w:r w:rsidRPr="00A06BED">
        <w:rPr>
          <w:rFonts w:eastAsia="Times New Roman" w:cstheme="minorHAnsi"/>
          <w:kern w:val="0"/>
          <w:sz w:val="22"/>
          <w:szCs w:val="22"/>
          <w:lang w:eastAsia="en-GB"/>
        </w:rPr>
        <w:t xml:space="preserve">. In essence, MS Word delivers an effective tool for forming, amending, and administering records and files, nevertheless, the platform's prominence extends past standard document editing. In relation towards evolving organisations that rely on brief communication and well-crafted written materials, MS Word remains an essential tool </w:t>
      </w:r>
      <w:sdt>
        <w:sdtPr>
          <w:rPr>
            <w:rFonts w:eastAsia="Times New Roman" w:cstheme="minorHAnsi"/>
            <w:color w:val="000000"/>
            <w:kern w:val="0"/>
            <w:sz w:val="22"/>
            <w:szCs w:val="22"/>
            <w:highlight w:val="white"/>
            <w:lang w:eastAsia="en-GB"/>
          </w:rPr>
          <w:alias w:val="Citation"/>
          <w:tag w:val="{&quot;referencesIds&quot;:[&quot;doc:69d2d8511a71e92b97e4c40f&quot;],&quot;referencesOptions&quot;:{&quot;doc:69d2d8511a71e92b97e4c4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16005232"/>
          <w:placeholder>
            <w:docPart w:val="BEA3ABE1282A43568F0F0A263C3C8030"/>
          </w:placeholder>
        </w:sdtPr>
        <w:sdtEndPr/>
        <w:sdtContent>
          <w:r w:rsidRPr="00A06BED">
            <w:rPr>
              <w:rFonts w:eastAsia="Times New Roman" w:cstheme="minorHAnsi"/>
              <w:color w:val="000000"/>
              <w:sz w:val="22"/>
              <w:szCs w:val="22"/>
            </w:rPr>
            <w:t>[2]</w:t>
          </w:r>
        </w:sdtContent>
      </w:sdt>
      <w:r w:rsidRPr="00A06BED">
        <w:rPr>
          <w:rFonts w:eastAsia="Times New Roman" w:cstheme="minorHAnsi"/>
          <w:kern w:val="0"/>
          <w:sz w:val="22"/>
          <w:szCs w:val="22"/>
          <w:lang w:eastAsia="en-GB"/>
        </w:rPr>
        <w:t>.</w:t>
      </w:r>
    </w:p>
    <w:p w14:paraId="2CAEF926" w14:textId="77777777" w:rsidR="00456B00" w:rsidRPr="00A06BED" w:rsidRDefault="00456B00" w:rsidP="00D04987">
      <w:pPr>
        <w:spacing w:after="0" w:line="240" w:lineRule="auto"/>
        <w:jc w:val="both"/>
        <w:rPr>
          <w:rFonts w:eastAsia="Times New Roman" w:cstheme="minorHAnsi"/>
          <w:kern w:val="0"/>
          <w:sz w:val="22"/>
          <w:szCs w:val="22"/>
          <w:lang w:eastAsia="en-GB"/>
        </w:rPr>
      </w:pPr>
    </w:p>
    <w:p w14:paraId="4F98E84B" w14:textId="77777777" w:rsidR="00456B00" w:rsidRPr="00A06BED" w:rsidRDefault="00456B00" w:rsidP="00D04987">
      <w:pPr>
        <w:spacing w:after="0" w:line="240" w:lineRule="auto"/>
        <w:jc w:val="both"/>
        <w:rPr>
          <w:rFonts w:eastAsia="Times New Roman" w:cstheme="minorHAnsi"/>
          <w:kern w:val="0"/>
          <w:sz w:val="22"/>
          <w:szCs w:val="22"/>
          <w:lang w:eastAsia="en-GB"/>
        </w:rPr>
      </w:pPr>
      <w:r w:rsidRPr="00A06BED">
        <w:rPr>
          <w:rFonts w:eastAsia="Times New Roman" w:cstheme="minorHAnsi"/>
          <w:kern w:val="0"/>
          <w:sz w:val="22"/>
          <w:szCs w:val="22"/>
          <w:lang w:eastAsia="en-GB"/>
        </w:rPr>
        <w:t xml:space="preserve">Among MS Word’s key advantages is its consistent, user-friendly layout </w:t>
      </w:r>
      <w:sdt>
        <w:sdtPr>
          <w:rPr>
            <w:rFonts w:eastAsia="Times New Roman" w:cstheme="minorHAnsi"/>
            <w:color w:val="000000"/>
            <w:kern w:val="0"/>
            <w:sz w:val="22"/>
            <w:szCs w:val="22"/>
            <w:highlight w:val="white"/>
            <w:lang w:eastAsia="en-GB"/>
          </w:rPr>
          <w:alias w:val="Citation"/>
          <w:tag w:val="{&quot;referencesIds&quot;:[&quot;doc:69d2d8511a71e92b97e4c40f&quot;],&quot;referencesOptions&quot;:{&quot;doc:69d2d8511a71e92b97e4c4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56991814"/>
          <w:placeholder>
            <w:docPart w:val="57D1DE0306F34C6E9C318A4248629F78"/>
          </w:placeholder>
        </w:sdtPr>
        <w:sdtEndPr/>
        <w:sdtContent>
          <w:r w:rsidRPr="00A06BED">
            <w:rPr>
              <w:rFonts w:eastAsia="Times New Roman" w:cstheme="minorHAnsi"/>
              <w:color w:val="000000"/>
              <w:sz w:val="22"/>
              <w:szCs w:val="22"/>
            </w:rPr>
            <w:t>[2]</w:t>
          </w:r>
        </w:sdtContent>
      </w:sdt>
      <w:r w:rsidRPr="00A06BED">
        <w:rPr>
          <w:rFonts w:eastAsia="Times New Roman" w:cstheme="minorHAnsi"/>
          <w:kern w:val="0"/>
          <w:sz w:val="22"/>
          <w:szCs w:val="22"/>
          <w:lang w:eastAsia="en-GB"/>
        </w:rPr>
        <w:t xml:space="preserve">. Work personnel can grasp the core concepts rapidly, cutting down the need to develop skills and helping teams to create well-crafted documents without needing a familiarisation period </w:t>
      </w:r>
      <w:sdt>
        <w:sdtPr>
          <w:rPr>
            <w:rFonts w:eastAsia="Times New Roman" w:cstheme="minorHAnsi"/>
            <w:color w:val="000000"/>
            <w:kern w:val="0"/>
            <w:sz w:val="22"/>
            <w:szCs w:val="22"/>
            <w:highlight w:val="white"/>
            <w:lang w:eastAsia="en-GB"/>
          </w:rPr>
          <w:alias w:val="Citation"/>
          <w:tag w:val="{&quot;referencesIds&quot;:[&quot;doc:69d2d8511a71e92b97e4c40f&quot;],&quot;referencesOptions&quot;:{&quot;doc:69d2d8511a71e92b97e4c4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23496972"/>
          <w:placeholder>
            <w:docPart w:val="A5406A22FD0F4B8FA2E18D7F249CD15F"/>
          </w:placeholder>
        </w:sdtPr>
        <w:sdtEndPr/>
        <w:sdtContent>
          <w:r w:rsidRPr="00A06BED">
            <w:rPr>
              <w:rFonts w:eastAsia="Times New Roman" w:cstheme="minorHAnsi"/>
              <w:color w:val="000000"/>
              <w:sz w:val="22"/>
              <w:szCs w:val="22"/>
            </w:rPr>
            <w:t>[2]</w:t>
          </w:r>
        </w:sdtContent>
      </w:sdt>
      <w:r w:rsidRPr="00A06BED">
        <w:rPr>
          <w:rFonts w:eastAsia="Times New Roman" w:cstheme="minorHAnsi"/>
          <w:kern w:val="0"/>
          <w:sz w:val="22"/>
          <w:szCs w:val="22"/>
          <w:lang w:eastAsia="en-GB"/>
        </w:rPr>
        <w:t xml:space="preserve">. This level of accessibility is vital in rapid-paced workplaces where both lucidity and quick execution are priorities </w:t>
      </w:r>
      <w:sdt>
        <w:sdtPr>
          <w:rPr>
            <w:rFonts w:eastAsia="Times New Roman" w:cstheme="minorHAnsi"/>
            <w:color w:val="000000"/>
            <w:kern w:val="0"/>
            <w:sz w:val="22"/>
            <w:szCs w:val="22"/>
            <w:highlight w:val="white"/>
            <w:lang w:eastAsia="en-GB"/>
          </w:rPr>
          <w:alias w:val="Citation"/>
          <w:tag w:val="{&quot;referencesIds&quot;:[&quot;doc:69d2d8511a71e92b97e4c40f&quot;],&quot;referencesOptions&quot;:{&quot;doc:69d2d8511a71e92b97e4c4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32758389"/>
          <w:placeholder>
            <w:docPart w:val="BFFED67B800849568CBDCEC6F4DC7540"/>
          </w:placeholder>
        </w:sdtPr>
        <w:sdtEndPr/>
        <w:sdtContent>
          <w:r w:rsidRPr="00A06BED">
            <w:rPr>
              <w:rFonts w:eastAsia="Times New Roman" w:cstheme="minorHAnsi"/>
              <w:color w:val="000000"/>
              <w:sz w:val="22"/>
              <w:szCs w:val="22"/>
            </w:rPr>
            <w:t>[2]</w:t>
          </w:r>
        </w:sdtContent>
      </w:sdt>
      <w:r w:rsidRPr="00A06BED">
        <w:rPr>
          <w:rFonts w:eastAsia="Times New Roman" w:cstheme="minorHAnsi"/>
          <w:kern w:val="0"/>
          <w:sz w:val="22"/>
          <w:szCs w:val="22"/>
          <w:lang w:eastAsia="en-GB"/>
        </w:rPr>
        <w:t xml:space="preserve">. From preparing proposals and reports to drafting internal messages, MS Word provides a familiar workspace that assists in efficient, high-quality work </w:t>
      </w:r>
      <w:sdt>
        <w:sdtPr>
          <w:rPr>
            <w:rFonts w:eastAsia="Times New Roman" w:cstheme="minorHAnsi"/>
            <w:color w:val="000000"/>
            <w:kern w:val="0"/>
            <w:sz w:val="22"/>
            <w:szCs w:val="22"/>
            <w:highlight w:val="white"/>
            <w:lang w:eastAsia="en-GB"/>
          </w:rPr>
          <w:alias w:val="Citation"/>
          <w:tag w:val="{&quot;referencesIds&quot;:[&quot;doc:69d2d8511a71e92b97e4c40f&quot;],&quot;referencesOptions&quot;:{&quot;doc:69d2d8511a71e92b97e4c4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80554869"/>
          <w:placeholder>
            <w:docPart w:val="A01E9CCEF33C451BB730F5E185EAB9D6"/>
          </w:placeholder>
        </w:sdtPr>
        <w:sdtEndPr/>
        <w:sdtContent>
          <w:r w:rsidRPr="00A06BED">
            <w:rPr>
              <w:rFonts w:eastAsia="Times New Roman" w:cstheme="minorHAnsi"/>
              <w:color w:val="000000"/>
              <w:sz w:val="22"/>
              <w:szCs w:val="22"/>
            </w:rPr>
            <w:t>[2]</w:t>
          </w:r>
        </w:sdtContent>
      </w:sdt>
      <w:r w:rsidRPr="00A06BED">
        <w:rPr>
          <w:rFonts w:eastAsia="Times New Roman" w:cstheme="minorHAnsi"/>
          <w:kern w:val="0"/>
          <w:sz w:val="22"/>
          <w:szCs w:val="22"/>
          <w:lang w:eastAsia="en-GB"/>
        </w:rPr>
        <w:t>.</w:t>
      </w:r>
    </w:p>
    <w:p w14:paraId="381455A5" w14:textId="77777777" w:rsidR="00456B00" w:rsidRPr="00A06BED" w:rsidRDefault="00456B00" w:rsidP="00D04987">
      <w:pPr>
        <w:spacing w:after="0" w:line="240" w:lineRule="auto"/>
        <w:jc w:val="both"/>
        <w:rPr>
          <w:rFonts w:eastAsia="Times New Roman" w:cstheme="minorHAnsi"/>
          <w:kern w:val="0"/>
          <w:sz w:val="22"/>
          <w:szCs w:val="22"/>
          <w:lang w:eastAsia="en-GB"/>
        </w:rPr>
      </w:pPr>
    </w:p>
    <w:p w14:paraId="7F2670F5" w14:textId="77777777" w:rsidR="00456B00" w:rsidRPr="00A06BED" w:rsidRDefault="00456B00" w:rsidP="00D04987">
      <w:pPr>
        <w:spacing w:after="0" w:line="240" w:lineRule="auto"/>
        <w:jc w:val="both"/>
        <w:rPr>
          <w:rFonts w:eastAsia="Times New Roman" w:cstheme="minorHAnsi"/>
          <w:kern w:val="0"/>
          <w:sz w:val="22"/>
          <w:szCs w:val="22"/>
          <w:lang w:eastAsia="en-GB"/>
        </w:rPr>
      </w:pPr>
      <w:r w:rsidRPr="00A06BED">
        <w:rPr>
          <w:rFonts w:eastAsia="Times New Roman" w:cstheme="minorHAnsi"/>
          <w:kern w:val="0"/>
          <w:sz w:val="22"/>
          <w:szCs w:val="22"/>
          <w:lang w:eastAsia="en-GB"/>
        </w:rPr>
        <w:t xml:space="preserve">Apart from its user-friendly nature, it offers sophisticated features created to strengthen professionalism and ensure uniform formatting </w:t>
      </w:r>
      <w:sdt>
        <w:sdtPr>
          <w:rPr>
            <w:rFonts w:eastAsia="Times New Roman" w:cstheme="minorHAnsi"/>
            <w:color w:val="000000"/>
            <w:kern w:val="0"/>
            <w:sz w:val="22"/>
            <w:szCs w:val="22"/>
            <w:highlight w:val="white"/>
            <w:lang w:eastAsia="en-GB"/>
          </w:rPr>
          <w:alias w:val="Citation"/>
          <w:tag w:val="{&quot;referencesIds&quot;:[&quot;doc:69d2d8511a71e92b97e4c40f&quot;],&quot;referencesOptions&quot;:{&quot;doc:69d2d8511a71e92b97e4c4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18675719"/>
          <w:placeholder>
            <w:docPart w:val="5C7DEE9FD35348BFAD49120191C74211"/>
          </w:placeholder>
        </w:sdtPr>
        <w:sdtEndPr/>
        <w:sdtContent>
          <w:r w:rsidRPr="00A06BED">
            <w:rPr>
              <w:rFonts w:eastAsia="Times New Roman" w:cstheme="minorHAnsi"/>
              <w:color w:val="000000"/>
              <w:sz w:val="22"/>
              <w:szCs w:val="22"/>
            </w:rPr>
            <w:t>[2]</w:t>
          </w:r>
        </w:sdtContent>
      </w:sdt>
      <w:r w:rsidRPr="00A06BED">
        <w:rPr>
          <w:rFonts w:eastAsia="Times New Roman" w:cstheme="minorHAnsi"/>
          <w:kern w:val="0"/>
          <w:sz w:val="22"/>
          <w:szCs w:val="22"/>
          <w:lang w:eastAsia="en-GB"/>
        </w:rPr>
        <w:t xml:space="preserve">. Features such as formatting, layout, and content structure enable organisations to maintain a consistent trademark persona across every document they produce </w:t>
      </w:r>
      <w:sdt>
        <w:sdtPr>
          <w:rPr>
            <w:rFonts w:eastAsia="Times New Roman" w:cstheme="minorHAnsi"/>
            <w:color w:val="000000"/>
            <w:kern w:val="0"/>
            <w:sz w:val="22"/>
            <w:szCs w:val="22"/>
            <w:highlight w:val="white"/>
            <w:lang w:eastAsia="en-GB"/>
          </w:rPr>
          <w:alias w:val="Citation"/>
          <w:tag w:val="{&quot;referencesIds&quot;:[&quot;doc:69d2d8511a71e92b97e4c40f&quot;],&quot;referencesOptions&quot;:{&quot;doc:69d2d8511a71e92b97e4c4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04803451"/>
          <w:placeholder>
            <w:docPart w:val="83253A0F744042EC9BA035AAC197E566"/>
          </w:placeholder>
        </w:sdtPr>
        <w:sdtEndPr/>
        <w:sdtContent>
          <w:r w:rsidRPr="00A06BED">
            <w:rPr>
              <w:rFonts w:eastAsia="Times New Roman" w:cstheme="minorHAnsi"/>
              <w:color w:val="000000"/>
              <w:sz w:val="22"/>
              <w:szCs w:val="22"/>
            </w:rPr>
            <w:t>[2]</w:t>
          </w:r>
        </w:sdtContent>
      </w:sdt>
      <w:r w:rsidRPr="00A06BED">
        <w:rPr>
          <w:rFonts w:eastAsia="Times New Roman" w:cstheme="minorHAnsi"/>
          <w:kern w:val="0"/>
          <w:sz w:val="22"/>
          <w:szCs w:val="22"/>
          <w:lang w:eastAsia="en-GB"/>
        </w:rPr>
        <w:t xml:space="preserve">. Cooperations can then develop consistent templates for documents, billing charges, conference times, and other document types, guaranteeing all communications present a consistent professional identity. Capabilities such as comments and track changes additionally improve teamwork, making it easy for team members to edit and enhance documents effectively, regardless of location </w:t>
      </w:r>
      <w:sdt>
        <w:sdtPr>
          <w:rPr>
            <w:rFonts w:eastAsia="Times New Roman" w:cstheme="minorHAnsi"/>
            <w:color w:val="000000"/>
            <w:kern w:val="0"/>
            <w:sz w:val="22"/>
            <w:szCs w:val="22"/>
            <w:highlight w:val="white"/>
            <w:lang w:eastAsia="en-GB"/>
          </w:rPr>
          <w:alias w:val="Citation"/>
          <w:tag w:val="{&quot;referencesIds&quot;:[&quot;doc:69d2d8511a71e92b97e4c40f&quot;],&quot;referencesOptions&quot;:{&quot;doc:69d2d8511a71e92b97e4c4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79477788"/>
          <w:placeholder>
            <w:docPart w:val="A2588CC0E16444E79F0D5136473996F4"/>
          </w:placeholder>
        </w:sdtPr>
        <w:sdtEndPr/>
        <w:sdtContent>
          <w:r w:rsidRPr="00A06BED">
            <w:rPr>
              <w:rFonts w:eastAsia="Times New Roman" w:cstheme="minorHAnsi"/>
              <w:color w:val="000000"/>
              <w:sz w:val="22"/>
              <w:szCs w:val="22"/>
            </w:rPr>
            <w:t>[2]</w:t>
          </w:r>
        </w:sdtContent>
      </w:sdt>
      <w:r w:rsidRPr="00A06BED">
        <w:rPr>
          <w:rFonts w:eastAsia="Times New Roman" w:cstheme="minorHAnsi"/>
          <w:kern w:val="0"/>
          <w:sz w:val="22"/>
          <w:szCs w:val="22"/>
          <w:lang w:eastAsia="en-GB"/>
        </w:rPr>
        <w:t>.</w:t>
      </w:r>
    </w:p>
    <w:p w14:paraId="00C854EE" w14:textId="77777777" w:rsidR="00456B00" w:rsidRPr="00A06BED" w:rsidRDefault="00456B00" w:rsidP="00D04987">
      <w:pPr>
        <w:spacing w:after="0" w:line="240" w:lineRule="auto"/>
        <w:jc w:val="both"/>
        <w:rPr>
          <w:rFonts w:eastAsia="Times New Roman" w:cstheme="minorHAnsi"/>
          <w:kern w:val="0"/>
          <w:sz w:val="22"/>
          <w:szCs w:val="22"/>
          <w:lang w:eastAsia="en-GB"/>
        </w:rPr>
      </w:pPr>
    </w:p>
    <w:p w14:paraId="206ECD8F" w14:textId="77777777" w:rsidR="00456B00" w:rsidRPr="00A06BED" w:rsidRDefault="00456B00" w:rsidP="00D04987">
      <w:pPr>
        <w:spacing w:after="0" w:line="240" w:lineRule="auto"/>
        <w:jc w:val="both"/>
        <w:rPr>
          <w:rFonts w:eastAsia="Times New Roman" w:cstheme="minorHAnsi"/>
          <w:kern w:val="0"/>
          <w:sz w:val="22"/>
          <w:szCs w:val="22"/>
          <w:lang w:eastAsia="en-GB"/>
        </w:rPr>
      </w:pPr>
      <w:r w:rsidRPr="00A06BED">
        <w:rPr>
          <w:rFonts w:eastAsia="Times New Roman" w:cstheme="minorHAnsi"/>
          <w:kern w:val="0"/>
          <w:sz w:val="22"/>
          <w:szCs w:val="22"/>
          <w:lang w:eastAsia="en-GB"/>
        </w:rPr>
        <w:t xml:space="preserve">Another notable advantage is its deep integration across Microsoft 365, enabling MS Word to interact easily with MS Excel, MS Outlook, MS Teams, and MS PowerPoint </w:t>
      </w:r>
      <w:sdt>
        <w:sdtPr>
          <w:rPr>
            <w:rFonts w:eastAsia="Times New Roman" w:cstheme="minorHAnsi"/>
            <w:color w:val="000000"/>
            <w:kern w:val="0"/>
            <w:sz w:val="22"/>
            <w:szCs w:val="22"/>
            <w:highlight w:val="white"/>
            <w:lang w:eastAsia="en-GB"/>
          </w:rPr>
          <w:alias w:val="Citation"/>
          <w:tag w:val="{&quot;referencesIds&quot;:[&quot;doc:69d2d8511a71e92b97e4c40f&quot;],&quot;referencesOptions&quot;:{&quot;doc:69d2d8511a71e92b97e4c4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98198979"/>
          <w:placeholder>
            <w:docPart w:val="B0951519156843C1B42E0F846854F6E5"/>
          </w:placeholder>
        </w:sdtPr>
        <w:sdtEndPr/>
        <w:sdtContent>
          <w:r w:rsidRPr="00A06BED">
            <w:rPr>
              <w:rFonts w:eastAsia="Times New Roman" w:cstheme="minorHAnsi"/>
              <w:color w:val="000000"/>
              <w:sz w:val="22"/>
              <w:szCs w:val="22"/>
            </w:rPr>
            <w:t>[2]</w:t>
          </w:r>
        </w:sdtContent>
      </w:sdt>
      <w:r w:rsidRPr="00A06BED">
        <w:rPr>
          <w:rFonts w:eastAsia="Times New Roman" w:cstheme="minorHAnsi"/>
          <w:kern w:val="0"/>
          <w:sz w:val="22"/>
          <w:szCs w:val="22"/>
          <w:lang w:eastAsia="en-GB"/>
        </w:rPr>
        <w:t xml:space="preserve">. Such interconnectedness optimises processes, from incorporating data from MS Excel into a document, to sharing an MS Word file and working on it with other team members simultaneously </w:t>
      </w:r>
      <w:sdt>
        <w:sdtPr>
          <w:rPr>
            <w:rFonts w:eastAsia="Times New Roman" w:cstheme="minorHAnsi"/>
            <w:color w:val="000000"/>
            <w:kern w:val="0"/>
            <w:sz w:val="22"/>
            <w:szCs w:val="22"/>
            <w:highlight w:val="white"/>
            <w:lang w:eastAsia="en-GB"/>
          </w:rPr>
          <w:alias w:val="Citation"/>
          <w:tag w:val="{&quot;referencesIds&quot;:[&quot;doc:69d2d8511a71e92b97e4c40f&quot;],&quot;referencesOptions&quot;:{&quot;doc:69d2d8511a71e92b97e4c4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4693330"/>
          <w:placeholder>
            <w:docPart w:val="B4C3E4647472497689E4B0A46FD1FE11"/>
          </w:placeholder>
        </w:sdtPr>
        <w:sdtEndPr/>
        <w:sdtContent>
          <w:r w:rsidRPr="00A06BED">
            <w:rPr>
              <w:rFonts w:eastAsia="Times New Roman" w:cstheme="minorHAnsi"/>
              <w:color w:val="000000"/>
              <w:sz w:val="22"/>
              <w:szCs w:val="22"/>
            </w:rPr>
            <w:t>[2]</w:t>
          </w:r>
        </w:sdtContent>
      </w:sdt>
      <w:r w:rsidRPr="00A06BED">
        <w:rPr>
          <w:rFonts w:eastAsia="Times New Roman" w:cstheme="minorHAnsi"/>
          <w:kern w:val="0"/>
          <w:sz w:val="22"/>
          <w:szCs w:val="22"/>
          <w:lang w:eastAsia="en-GB"/>
        </w:rPr>
        <w:t xml:space="preserve">. As well as storing documents with confidentiality on SharePoint or OneDrive. With these connected systems, it can minimise strain and enable organisations to sustain a continuous and organised management system </w:t>
      </w:r>
      <w:sdt>
        <w:sdtPr>
          <w:rPr>
            <w:rFonts w:eastAsia="Times New Roman" w:cstheme="minorHAnsi"/>
            <w:color w:val="000000"/>
            <w:kern w:val="0"/>
            <w:sz w:val="22"/>
            <w:szCs w:val="22"/>
            <w:highlight w:val="white"/>
            <w:lang w:eastAsia="en-GB"/>
          </w:rPr>
          <w:alias w:val="Citation"/>
          <w:tag w:val="{&quot;referencesIds&quot;:[&quot;doc:69d2d8511a71e92b97e4c40f&quot;],&quot;referencesOptions&quot;:{&quot;doc:69d2d8511a71e92b97e4c4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51558795"/>
          <w:placeholder>
            <w:docPart w:val="7FA9DD586F514EEF85F1D4C39E5D9CA9"/>
          </w:placeholder>
        </w:sdtPr>
        <w:sdtEndPr/>
        <w:sdtContent>
          <w:r w:rsidRPr="00A06BED">
            <w:rPr>
              <w:rFonts w:eastAsia="Times New Roman" w:cstheme="minorHAnsi"/>
              <w:color w:val="000000"/>
              <w:sz w:val="22"/>
              <w:szCs w:val="22"/>
            </w:rPr>
            <w:t>[2]</w:t>
          </w:r>
        </w:sdtContent>
      </w:sdt>
      <w:r w:rsidRPr="00A06BED">
        <w:rPr>
          <w:rFonts w:eastAsia="Times New Roman" w:cstheme="minorHAnsi"/>
          <w:kern w:val="0"/>
          <w:sz w:val="22"/>
          <w:szCs w:val="22"/>
          <w:lang w:eastAsia="en-GB"/>
        </w:rPr>
        <w:t>.</w:t>
      </w:r>
    </w:p>
    <w:p w14:paraId="55D0A909" w14:textId="77777777" w:rsidR="00456B00" w:rsidRPr="00A06BED" w:rsidRDefault="00456B00" w:rsidP="00D04987">
      <w:pPr>
        <w:spacing w:after="0" w:line="240" w:lineRule="auto"/>
        <w:jc w:val="both"/>
        <w:rPr>
          <w:rFonts w:eastAsia="Times New Roman" w:cstheme="minorHAnsi"/>
          <w:kern w:val="0"/>
          <w:sz w:val="22"/>
          <w:szCs w:val="22"/>
          <w:lang w:eastAsia="en-GB"/>
        </w:rPr>
      </w:pPr>
    </w:p>
    <w:p w14:paraId="40F1AB8D" w14:textId="77777777" w:rsidR="00456B00" w:rsidRPr="00A06BED" w:rsidRDefault="00456B00" w:rsidP="00D04987">
      <w:pPr>
        <w:spacing w:after="0" w:line="240" w:lineRule="auto"/>
        <w:jc w:val="both"/>
        <w:rPr>
          <w:rFonts w:eastAsia="Times New Roman" w:cstheme="minorHAnsi"/>
          <w:kern w:val="0"/>
          <w:sz w:val="22"/>
          <w:szCs w:val="22"/>
          <w:lang w:eastAsia="en-GB"/>
        </w:rPr>
      </w:pPr>
      <w:r w:rsidRPr="00A06BED">
        <w:rPr>
          <w:rFonts w:eastAsia="Times New Roman" w:cstheme="minorHAnsi"/>
          <w:kern w:val="0"/>
          <w:sz w:val="22"/>
          <w:szCs w:val="22"/>
          <w:lang w:eastAsia="en-GB"/>
        </w:rPr>
        <w:t xml:space="preserve">Given the heightened data protection demands of today’s tech-oriented world, MS Word offers advanced professional support for security solutions </w:t>
      </w:r>
      <w:sdt>
        <w:sdtPr>
          <w:rPr>
            <w:rFonts w:eastAsia="Times New Roman" w:cstheme="minorHAnsi"/>
            <w:color w:val="000000"/>
            <w:kern w:val="0"/>
            <w:sz w:val="22"/>
            <w:szCs w:val="22"/>
            <w:highlight w:val="white"/>
            <w:lang w:eastAsia="en-GB"/>
          </w:rPr>
          <w:alias w:val="Citation"/>
          <w:tag w:val="{&quot;referencesIds&quot;:[&quot;doc:69d2d8511a71e92b97e4c40f&quot;],&quot;referencesOptions&quot;:{&quot;doc:69d2d8511a71e92b97e4c4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00714370"/>
          <w:placeholder>
            <w:docPart w:val="7454AF0F3FA84467A6FF4AC86D4404AC"/>
          </w:placeholder>
        </w:sdtPr>
        <w:sdtEndPr/>
        <w:sdtContent>
          <w:r w:rsidRPr="00A06BED">
            <w:rPr>
              <w:rFonts w:eastAsia="Times New Roman" w:cstheme="minorHAnsi"/>
              <w:color w:val="000000"/>
              <w:sz w:val="22"/>
              <w:szCs w:val="22"/>
            </w:rPr>
            <w:t>[2]</w:t>
          </w:r>
        </w:sdtContent>
      </w:sdt>
      <w:r w:rsidRPr="00A06BED">
        <w:rPr>
          <w:rFonts w:eastAsia="Times New Roman" w:cstheme="minorHAnsi"/>
          <w:kern w:val="0"/>
          <w:sz w:val="22"/>
          <w:szCs w:val="22"/>
          <w:lang w:eastAsia="en-GB"/>
        </w:rPr>
        <w:t xml:space="preserve">. Built-in functions such as permission-based access, Microsoft Purview labels, and secured login information assist in preserving confidential information </w:t>
      </w:r>
      <w:sdt>
        <w:sdtPr>
          <w:rPr>
            <w:rFonts w:eastAsia="Times New Roman" w:cstheme="minorHAnsi"/>
            <w:color w:val="000000"/>
            <w:kern w:val="0"/>
            <w:sz w:val="22"/>
            <w:szCs w:val="22"/>
            <w:highlight w:val="white"/>
            <w:lang w:eastAsia="en-GB"/>
          </w:rPr>
          <w:alias w:val="Citation"/>
          <w:tag w:val="{&quot;referencesIds&quot;:[&quot;doc:69d2d8511a71e92b97e4c40f&quot;],&quot;referencesOptions&quot;:{&quot;doc:69d2d8511a71e92b97e4c4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51981932"/>
          <w:placeholder>
            <w:docPart w:val="365B5436F50F4DF3B327A278C1E1257A"/>
          </w:placeholder>
        </w:sdtPr>
        <w:sdtEndPr/>
        <w:sdtContent>
          <w:r w:rsidRPr="00A06BED">
            <w:rPr>
              <w:rFonts w:eastAsia="Times New Roman" w:cstheme="minorHAnsi"/>
              <w:color w:val="000000"/>
              <w:sz w:val="22"/>
              <w:szCs w:val="22"/>
            </w:rPr>
            <w:t>[2]</w:t>
          </w:r>
        </w:sdtContent>
      </w:sdt>
      <w:r w:rsidRPr="00A06BED">
        <w:rPr>
          <w:rFonts w:eastAsia="Times New Roman" w:cstheme="minorHAnsi"/>
          <w:kern w:val="0"/>
          <w:sz w:val="22"/>
          <w:szCs w:val="22"/>
          <w:lang w:eastAsia="en-GB"/>
        </w:rPr>
        <w:t xml:space="preserve">. For sectors that manage highly sensitive information like legal and compliance services, financial services, or medical services, these attributes are fundamental to effective threat and risk mitigation </w:t>
      </w:r>
      <w:sdt>
        <w:sdtPr>
          <w:rPr>
            <w:rFonts w:eastAsia="Times New Roman" w:cstheme="minorHAnsi"/>
            <w:color w:val="000000"/>
            <w:kern w:val="0"/>
            <w:sz w:val="22"/>
            <w:szCs w:val="22"/>
            <w:highlight w:val="white"/>
            <w:lang w:eastAsia="en-GB"/>
          </w:rPr>
          <w:alias w:val="Citation"/>
          <w:tag w:val="{&quot;referencesIds&quot;:[&quot;doc:69d2d8511a71e92b97e4c40f&quot;],&quot;referencesOptions&quot;:{&quot;doc:69d2d8511a71e92b97e4c4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86270803"/>
          <w:placeholder>
            <w:docPart w:val="36D78082DA9B47D5BB9FB84C11203D41"/>
          </w:placeholder>
        </w:sdtPr>
        <w:sdtEndPr/>
        <w:sdtContent>
          <w:r w:rsidRPr="00A06BED">
            <w:rPr>
              <w:rFonts w:eastAsia="Times New Roman" w:cstheme="minorHAnsi"/>
              <w:color w:val="000000"/>
              <w:sz w:val="22"/>
              <w:szCs w:val="22"/>
            </w:rPr>
            <w:t>[2]</w:t>
          </w:r>
        </w:sdtContent>
      </w:sdt>
      <w:r w:rsidRPr="00A06BED">
        <w:rPr>
          <w:rFonts w:eastAsia="Times New Roman" w:cstheme="minorHAnsi"/>
          <w:kern w:val="0"/>
          <w:sz w:val="22"/>
          <w:szCs w:val="22"/>
          <w:lang w:eastAsia="en-GB"/>
        </w:rPr>
        <w:t>.</w:t>
      </w:r>
    </w:p>
    <w:p w14:paraId="124F2A53" w14:textId="77777777" w:rsidR="00456B00" w:rsidRPr="00A06BED" w:rsidRDefault="00456B00" w:rsidP="00D04987">
      <w:pPr>
        <w:spacing w:after="0" w:line="240" w:lineRule="auto"/>
        <w:jc w:val="both"/>
        <w:rPr>
          <w:rFonts w:eastAsia="Times New Roman" w:cstheme="minorHAnsi"/>
          <w:kern w:val="0"/>
          <w:sz w:val="22"/>
          <w:szCs w:val="22"/>
          <w:lang w:eastAsia="en-GB"/>
        </w:rPr>
      </w:pPr>
    </w:p>
    <w:p w14:paraId="02176D6D" w14:textId="77777777" w:rsidR="00456B00" w:rsidRPr="00A06BED" w:rsidRDefault="00456B00" w:rsidP="00D04987">
      <w:pPr>
        <w:spacing w:after="0" w:line="240" w:lineRule="auto"/>
        <w:jc w:val="both"/>
        <w:rPr>
          <w:rFonts w:eastAsia="Times New Roman" w:cstheme="minorHAnsi"/>
          <w:kern w:val="0"/>
          <w:sz w:val="22"/>
          <w:szCs w:val="22"/>
          <w:lang w:eastAsia="en-GB"/>
        </w:rPr>
      </w:pPr>
      <w:r w:rsidRPr="00A06BED">
        <w:rPr>
          <w:rFonts w:eastAsia="Times New Roman" w:cstheme="minorHAnsi"/>
          <w:kern w:val="0"/>
          <w:sz w:val="22"/>
          <w:szCs w:val="22"/>
          <w:lang w:eastAsia="en-GB"/>
        </w:rPr>
        <w:t xml:space="preserve">MS Word’s versatility shows its lasting importance </w:t>
      </w:r>
      <w:proofErr w:type="gramStart"/>
      <w:r w:rsidRPr="00A06BED">
        <w:rPr>
          <w:rFonts w:eastAsia="Times New Roman" w:cstheme="minorHAnsi"/>
          <w:kern w:val="0"/>
          <w:sz w:val="22"/>
          <w:szCs w:val="22"/>
          <w:lang w:eastAsia="en-GB"/>
        </w:rPr>
        <w:t>in the midst of</w:t>
      </w:r>
      <w:proofErr w:type="gramEnd"/>
      <w:r w:rsidRPr="00A06BED">
        <w:rPr>
          <w:rFonts w:eastAsia="Times New Roman" w:cstheme="minorHAnsi"/>
          <w:kern w:val="0"/>
          <w:sz w:val="22"/>
          <w:szCs w:val="22"/>
          <w:lang w:eastAsia="en-GB"/>
        </w:rPr>
        <w:t xml:space="preserve"> contemporary business demands </w:t>
      </w:r>
      <w:sdt>
        <w:sdtPr>
          <w:rPr>
            <w:rFonts w:eastAsia="Times New Roman" w:cstheme="minorHAnsi"/>
            <w:color w:val="000000"/>
            <w:kern w:val="0"/>
            <w:sz w:val="22"/>
            <w:szCs w:val="22"/>
            <w:highlight w:val="white"/>
            <w:lang w:eastAsia="en-GB"/>
          </w:rPr>
          <w:alias w:val="Citation"/>
          <w:tag w:val="{&quot;referencesIds&quot;:[&quot;doc:69d2d8511a71e92b97e4c40f&quot;],&quot;referencesOptions&quot;:{&quot;doc:69d2d8511a71e92b97e4c4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7948586"/>
          <w:placeholder>
            <w:docPart w:val="413984C029584B9B97C9ED7AA279203F"/>
          </w:placeholder>
        </w:sdtPr>
        <w:sdtEndPr/>
        <w:sdtContent>
          <w:r w:rsidRPr="00A06BED">
            <w:rPr>
              <w:rFonts w:eastAsia="Times New Roman" w:cstheme="minorHAnsi"/>
              <w:color w:val="000000"/>
              <w:sz w:val="22"/>
              <w:szCs w:val="22"/>
            </w:rPr>
            <w:t>[2]</w:t>
          </w:r>
        </w:sdtContent>
      </w:sdt>
      <w:r w:rsidRPr="00A06BED">
        <w:rPr>
          <w:rFonts w:eastAsia="Times New Roman" w:cstheme="minorHAnsi"/>
          <w:kern w:val="0"/>
          <w:sz w:val="22"/>
          <w:szCs w:val="22"/>
          <w:lang w:eastAsia="en-GB"/>
        </w:rPr>
        <w:t xml:space="preserve">. Its collaborative cloud tools, smart editing, and accessibility options support modern distributed teams </w:t>
      </w:r>
      <w:sdt>
        <w:sdtPr>
          <w:rPr>
            <w:rFonts w:eastAsia="Times New Roman" w:cstheme="minorHAnsi"/>
            <w:color w:val="000000"/>
            <w:kern w:val="0"/>
            <w:sz w:val="22"/>
            <w:szCs w:val="22"/>
            <w:highlight w:val="white"/>
            <w:lang w:eastAsia="en-GB"/>
          </w:rPr>
          <w:alias w:val="Citation"/>
          <w:tag w:val="{&quot;referencesIds&quot;:[&quot;doc:69d2d8511a71e92b97e4c40f&quot;],&quot;referencesOptions&quot;:{&quot;doc:69d2d8511a71e92b97e4c4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89283781"/>
          <w:placeholder>
            <w:docPart w:val="9FDB626745534A8F9536F39506AD4604"/>
          </w:placeholder>
        </w:sdtPr>
        <w:sdtEndPr/>
        <w:sdtContent>
          <w:r w:rsidRPr="00A06BED">
            <w:rPr>
              <w:rFonts w:eastAsia="Times New Roman" w:cstheme="minorHAnsi"/>
              <w:color w:val="000000"/>
              <w:sz w:val="22"/>
              <w:szCs w:val="22"/>
            </w:rPr>
            <w:t>[2]</w:t>
          </w:r>
        </w:sdtContent>
      </w:sdt>
      <w:r w:rsidRPr="00A06BED">
        <w:rPr>
          <w:rFonts w:eastAsia="Times New Roman" w:cstheme="minorHAnsi"/>
          <w:kern w:val="0"/>
          <w:sz w:val="22"/>
          <w:szCs w:val="22"/>
          <w:lang w:eastAsia="en-GB"/>
        </w:rPr>
        <w:t xml:space="preserve">. The fact that it serves both small firms and multinational organisations highlights its adaptability and lasting relevance. </w:t>
      </w:r>
    </w:p>
    <w:p w14:paraId="57CD95B6" w14:textId="77777777" w:rsidR="00456B00" w:rsidRPr="00A06BED" w:rsidRDefault="00456B00" w:rsidP="00D04987">
      <w:pPr>
        <w:spacing w:after="0" w:line="240" w:lineRule="auto"/>
        <w:jc w:val="both"/>
        <w:rPr>
          <w:rFonts w:eastAsia="Times New Roman" w:cstheme="minorHAnsi"/>
          <w:kern w:val="0"/>
          <w:sz w:val="22"/>
          <w:szCs w:val="22"/>
          <w:lang w:eastAsia="en-GB"/>
        </w:rPr>
      </w:pPr>
      <w:r w:rsidRPr="00A06BED">
        <w:rPr>
          <w:rFonts w:eastAsia="Times New Roman" w:cstheme="minorHAnsi"/>
          <w:kern w:val="0"/>
          <w:sz w:val="22"/>
          <w:szCs w:val="22"/>
          <w:lang w:eastAsia="en-GB"/>
        </w:rPr>
        <w:t> </w:t>
      </w:r>
    </w:p>
    <w:p w14:paraId="4EBBABD6" w14:textId="41C51743" w:rsidR="00456B00" w:rsidRDefault="00456B00" w:rsidP="00D04987">
      <w:pPr>
        <w:spacing w:after="0" w:line="240" w:lineRule="auto"/>
        <w:jc w:val="both"/>
        <w:rPr>
          <w:rFonts w:eastAsia="Times New Roman" w:cstheme="minorHAnsi"/>
          <w:kern w:val="0"/>
          <w:sz w:val="22"/>
          <w:szCs w:val="22"/>
          <w:lang w:eastAsia="en-GB"/>
        </w:rPr>
      </w:pPr>
      <w:r w:rsidRPr="00A06BED">
        <w:rPr>
          <w:rFonts w:eastAsia="Times New Roman" w:cstheme="minorHAnsi"/>
          <w:kern w:val="0"/>
          <w:sz w:val="22"/>
          <w:szCs w:val="22"/>
          <w:lang w:eastAsia="en-GB"/>
        </w:rPr>
        <w:t xml:space="preserve">In conclusion, MS Word offers capabilities that go beyond simple file editing. It is an all-in-one operational platform built to strengthen teamwork, branding, information sharing and data protection </w:t>
      </w:r>
      <w:sdt>
        <w:sdtPr>
          <w:rPr>
            <w:rFonts w:eastAsia="Times New Roman" w:cstheme="minorHAnsi"/>
            <w:color w:val="000000"/>
            <w:kern w:val="0"/>
            <w:sz w:val="22"/>
            <w:szCs w:val="22"/>
            <w:highlight w:val="white"/>
            <w:lang w:eastAsia="en-GB"/>
          </w:rPr>
          <w:alias w:val="Citation"/>
          <w:tag w:val="{&quot;referencesIds&quot;:[&quot;doc:69d2d8511a71e92b97e4c40f&quot;],&quot;referencesOptions&quot;:{&quot;doc:69d2d8511a71e92b97e4c4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46237037"/>
          <w:placeholder>
            <w:docPart w:val="3F373C46DF4240859C37B9A4A25D014C"/>
          </w:placeholder>
        </w:sdtPr>
        <w:sdtEndPr/>
        <w:sdtContent>
          <w:r w:rsidRPr="00A06BED">
            <w:rPr>
              <w:rFonts w:eastAsia="Times New Roman" w:cstheme="minorHAnsi"/>
              <w:color w:val="000000"/>
              <w:sz w:val="22"/>
              <w:szCs w:val="22"/>
            </w:rPr>
            <w:t>[2]</w:t>
          </w:r>
        </w:sdtContent>
      </w:sdt>
      <w:r w:rsidRPr="00A06BED">
        <w:rPr>
          <w:rFonts w:eastAsia="Times New Roman" w:cstheme="minorHAnsi"/>
          <w:kern w:val="0"/>
          <w:sz w:val="22"/>
          <w:szCs w:val="22"/>
          <w:lang w:eastAsia="en-GB"/>
        </w:rPr>
        <w:t xml:space="preserve">. Its mix of user-friendly design and sophisticated functionality establishes it as a key pillar of how professionals get work done today </w:t>
      </w:r>
      <w:sdt>
        <w:sdtPr>
          <w:rPr>
            <w:rFonts w:eastAsia="Times New Roman" w:cstheme="minorHAnsi"/>
            <w:color w:val="000000"/>
            <w:kern w:val="0"/>
            <w:sz w:val="22"/>
            <w:szCs w:val="22"/>
            <w:highlight w:val="white"/>
            <w:lang w:eastAsia="en-GB"/>
          </w:rPr>
          <w:alias w:val="Citation"/>
          <w:tag w:val="{&quot;referencesIds&quot;:[&quot;doc:69d2d8511a71e92b97e4c40f&quot;],&quot;referencesOptions&quot;:{&quot;doc:69d2d8511a71e92b97e4c4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56979836"/>
          <w:placeholder>
            <w:docPart w:val="E007446A6F5E4A1C869F7E6BFDC06891"/>
          </w:placeholder>
        </w:sdtPr>
        <w:sdtEndPr/>
        <w:sdtContent>
          <w:r w:rsidRPr="00A06BED">
            <w:rPr>
              <w:rFonts w:eastAsia="Times New Roman" w:cstheme="minorHAnsi"/>
              <w:color w:val="000000"/>
              <w:sz w:val="22"/>
              <w:szCs w:val="22"/>
            </w:rPr>
            <w:t>[2]</w:t>
          </w:r>
        </w:sdtContent>
      </w:sdt>
      <w:r w:rsidRPr="00A06BED">
        <w:rPr>
          <w:rFonts w:eastAsia="Times New Roman" w:cstheme="minorHAnsi"/>
          <w:kern w:val="0"/>
          <w:sz w:val="22"/>
          <w:szCs w:val="22"/>
          <w:lang w:eastAsia="en-GB"/>
        </w:rPr>
        <w:t>.</w:t>
      </w:r>
    </w:p>
    <w:p w14:paraId="27699436" w14:textId="77777777" w:rsidR="00C541AC" w:rsidRPr="00A06BED" w:rsidRDefault="00C541AC" w:rsidP="00D04987">
      <w:pPr>
        <w:spacing w:after="0" w:line="240" w:lineRule="auto"/>
        <w:jc w:val="both"/>
        <w:rPr>
          <w:rFonts w:eastAsia="Times New Roman" w:cstheme="minorHAnsi"/>
          <w:kern w:val="0"/>
          <w:sz w:val="22"/>
          <w:szCs w:val="22"/>
          <w:lang w:eastAsia="en-GB"/>
        </w:rPr>
      </w:pPr>
    </w:p>
    <w:p w14:paraId="10BC04D1" w14:textId="77777777" w:rsidR="00456B00" w:rsidRPr="00A06BED" w:rsidRDefault="00456B00" w:rsidP="00D04987">
      <w:pPr>
        <w:spacing w:after="0" w:line="240" w:lineRule="auto"/>
        <w:jc w:val="both"/>
        <w:rPr>
          <w:rFonts w:eastAsia="Times New Roman" w:cstheme="minorHAnsi"/>
          <w:kern w:val="0"/>
          <w:sz w:val="22"/>
          <w:szCs w:val="22"/>
          <w:lang w:eastAsia="en-GB"/>
        </w:rPr>
      </w:pPr>
    </w:p>
    <w:p w14:paraId="181171C3" w14:textId="77777777" w:rsidR="00456B00" w:rsidRPr="00A06BED" w:rsidRDefault="00456B00" w:rsidP="00D04987">
      <w:pPr>
        <w:jc w:val="both"/>
        <w:rPr>
          <w:rFonts w:cstheme="minorHAnsi"/>
          <w:sz w:val="22"/>
          <w:szCs w:val="22"/>
        </w:rPr>
      </w:pPr>
      <w:r w:rsidRPr="00A06BED">
        <w:rPr>
          <w:rFonts w:eastAsia="Times New Roman" w:cstheme="minorHAnsi"/>
          <w:b/>
          <w:bCs/>
          <w:kern w:val="0"/>
          <w:sz w:val="22"/>
          <w:szCs w:val="22"/>
          <w:lang w:eastAsia="en-GB"/>
        </w:rPr>
        <w:lastRenderedPageBreak/>
        <w:t xml:space="preserve">Microsoft PowerPoint: </w:t>
      </w:r>
      <w:r w:rsidRPr="00A06BED">
        <w:rPr>
          <w:rFonts w:eastAsia="Times New Roman" w:cstheme="minorHAnsi"/>
          <w:kern w:val="0"/>
          <w:sz w:val="22"/>
          <w:szCs w:val="22"/>
          <w:lang w:eastAsia="en-GB"/>
        </w:rPr>
        <w:t xml:space="preserve">The presentation software known as MS PowerPoint has grown into a central, highly influential platform for delivering business presentations and communicating ideas in today’s professional world </w:t>
      </w:r>
      <w:sdt>
        <w:sdtPr>
          <w:rPr>
            <w:rFonts w:eastAsia="Times New Roman" w:cstheme="minorHAnsi"/>
            <w:color w:val="000000"/>
            <w:kern w:val="0"/>
            <w:sz w:val="22"/>
            <w:szCs w:val="22"/>
            <w:highlight w:val="white"/>
            <w:lang w:eastAsia="en-GB"/>
          </w:rPr>
          <w:alias w:val="Citation"/>
          <w:tag w:val="{&quot;referencesIds&quot;:[&quot;doc:69d2eba04d7fb36c657310fa&quot;],&quot;referencesOptions&quot;:{&quot;doc:69d2eba04d7fb36c657310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57927206"/>
          <w:placeholder>
            <w:docPart w:val="C541D9C8827247CE91949F875C9F024C"/>
          </w:placeholder>
        </w:sdtPr>
        <w:sdtEndPr/>
        <w:sdtContent>
          <w:r w:rsidRPr="00A06BED">
            <w:rPr>
              <w:rFonts w:eastAsia="Times New Roman" w:cstheme="minorHAnsi"/>
              <w:color w:val="000000"/>
              <w:sz w:val="22"/>
              <w:szCs w:val="22"/>
            </w:rPr>
            <w:t>[3]</w:t>
          </w:r>
        </w:sdtContent>
      </w:sdt>
      <w:r w:rsidRPr="00A06BED">
        <w:rPr>
          <w:rFonts w:eastAsia="Times New Roman" w:cstheme="minorHAnsi"/>
          <w:kern w:val="0"/>
          <w:sz w:val="22"/>
          <w:szCs w:val="22"/>
          <w:lang w:eastAsia="en-GB"/>
        </w:rPr>
        <w:t xml:space="preserve">. As well as MS Word, it is also part of the Microsoft 365 suite. It provides a flexible environment for designing visual presentations that aid decision-making, employee training, marketing efforts, and long-term strategic planning </w:t>
      </w:r>
      <w:sdt>
        <w:sdtPr>
          <w:rPr>
            <w:rFonts w:eastAsia="Times New Roman" w:cstheme="minorHAnsi"/>
            <w:color w:val="000000"/>
            <w:kern w:val="0"/>
            <w:sz w:val="22"/>
            <w:szCs w:val="22"/>
            <w:highlight w:val="white"/>
            <w:lang w:eastAsia="en-GB"/>
          </w:rPr>
          <w:alias w:val="Citation"/>
          <w:tag w:val="{&quot;referencesIds&quot;:[&quot;doc:69d2eba04d7fb36c657310fa&quot;],&quot;referencesOptions&quot;:{&quot;doc:69d2eba04d7fb36c657310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88864868"/>
          <w:placeholder>
            <w:docPart w:val="508F578D45074982ADEDD30AA2D6CE01"/>
          </w:placeholder>
        </w:sdtPr>
        <w:sdtEndPr/>
        <w:sdtContent>
          <w:r w:rsidRPr="00A06BED">
            <w:rPr>
              <w:rFonts w:eastAsia="Times New Roman" w:cstheme="minorHAnsi"/>
              <w:color w:val="000000"/>
              <w:sz w:val="22"/>
              <w:szCs w:val="22"/>
            </w:rPr>
            <w:t>[3]</w:t>
          </w:r>
        </w:sdtContent>
      </w:sdt>
      <w:r w:rsidRPr="00A06BED">
        <w:rPr>
          <w:rFonts w:eastAsia="Times New Roman" w:cstheme="minorHAnsi"/>
          <w:kern w:val="0"/>
          <w:sz w:val="22"/>
          <w:szCs w:val="22"/>
          <w:lang w:eastAsia="en-GB"/>
        </w:rPr>
        <w:t xml:space="preserve">. Its lasting importance originates from its ability to dismantle complex ideas, boost audience engagement, and integrate fluently with other business technologies </w:t>
      </w:r>
      <w:sdt>
        <w:sdtPr>
          <w:rPr>
            <w:rFonts w:eastAsia="Times New Roman" w:cstheme="minorHAnsi"/>
            <w:color w:val="000000"/>
            <w:kern w:val="0"/>
            <w:sz w:val="22"/>
            <w:szCs w:val="22"/>
            <w:highlight w:val="white"/>
            <w:lang w:eastAsia="en-GB"/>
          </w:rPr>
          <w:alias w:val="Citation"/>
          <w:tag w:val="{&quot;referencesIds&quot;:[&quot;doc:69d2eba04d7fb36c657310fa&quot;],&quot;referencesOptions&quot;:{&quot;doc:69d2eba04d7fb36c657310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51379190"/>
          <w:placeholder>
            <w:docPart w:val="30191A17BEFE4E5FBCF57B09B4EF1F08"/>
          </w:placeholder>
        </w:sdtPr>
        <w:sdtEndPr/>
        <w:sdtContent>
          <w:r w:rsidRPr="00A06BED">
            <w:rPr>
              <w:rFonts w:eastAsia="Times New Roman" w:cstheme="minorHAnsi"/>
              <w:color w:val="000000"/>
              <w:sz w:val="22"/>
              <w:szCs w:val="22"/>
            </w:rPr>
            <w:t>[3]</w:t>
          </w:r>
        </w:sdtContent>
      </w:sdt>
      <w:r w:rsidRPr="00A06BED">
        <w:rPr>
          <w:rFonts w:eastAsia="Times New Roman" w:cstheme="minorHAnsi"/>
          <w:kern w:val="0"/>
          <w:sz w:val="22"/>
          <w:szCs w:val="22"/>
          <w:lang w:eastAsia="en-GB"/>
        </w:rPr>
        <w:t>.</w:t>
      </w:r>
    </w:p>
    <w:p w14:paraId="70460347" w14:textId="77777777" w:rsidR="00456B00" w:rsidRPr="00A06BED" w:rsidRDefault="00456B00" w:rsidP="00D04987">
      <w:pPr>
        <w:spacing w:after="0" w:line="240" w:lineRule="auto"/>
        <w:jc w:val="both"/>
        <w:rPr>
          <w:rFonts w:eastAsia="Times New Roman" w:cstheme="minorHAnsi"/>
          <w:kern w:val="0"/>
          <w:sz w:val="22"/>
          <w:szCs w:val="22"/>
          <w:lang w:eastAsia="en-GB"/>
        </w:rPr>
      </w:pPr>
      <w:r w:rsidRPr="00A06BED">
        <w:rPr>
          <w:rFonts w:eastAsia="Times New Roman" w:cstheme="minorHAnsi"/>
          <w:kern w:val="0"/>
          <w:sz w:val="22"/>
          <w:szCs w:val="22"/>
          <w:lang w:eastAsia="en-GB"/>
        </w:rPr>
        <w:t xml:space="preserve">Fundamentally, MS PowerPoint allows users to turn their ideas into engaging visual case studies. Organisations depend on it to showcase financial data, pitch new ideas, and map out projects. strategies, and conduct training programs </w:t>
      </w:r>
      <w:sdt>
        <w:sdtPr>
          <w:rPr>
            <w:rFonts w:eastAsia="Times New Roman" w:cstheme="minorHAnsi"/>
            <w:color w:val="000000"/>
            <w:kern w:val="0"/>
            <w:sz w:val="22"/>
            <w:szCs w:val="22"/>
            <w:highlight w:val="white"/>
            <w:lang w:eastAsia="en-GB"/>
          </w:rPr>
          <w:alias w:val="Citation"/>
          <w:tag w:val="{&quot;referencesIds&quot;:[&quot;doc:69d2eba04d7fb36c657310fa&quot;],&quot;referencesOptions&quot;:{&quot;doc:69d2eba04d7fb36c657310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73920262"/>
          <w:placeholder>
            <w:docPart w:val="4A43C8C69013480890C4F3FF12789EEF"/>
          </w:placeholder>
        </w:sdtPr>
        <w:sdtEndPr/>
        <w:sdtContent>
          <w:r w:rsidRPr="00A06BED">
            <w:rPr>
              <w:rFonts w:eastAsia="Times New Roman" w:cstheme="minorHAnsi"/>
              <w:color w:val="000000"/>
              <w:sz w:val="22"/>
              <w:szCs w:val="22"/>
            </w:rPr>
            <w:t>[3]</w:t>
          </w:r>
        </w:sdtContent>
      </w:sdt>
      <w:r w:rsidRPr="00A06BED">
        <w:rPr>
          <w:rFonts w:eastAsia="Times New Roman" w:cstheme="minorHAnsi"/>
          <w:kern w:val="0"/>
          <w:sz w:val="22"/>
          <w:szCs w:val="22"/>
          <w:lang w:eastAsia="en-GB"/>
        </w:rPr>
        <w:t xml:space="preserve">. The platform’s vast collection of layouts, concepts and digital creative tools enables even individuals who are not established in the design background to craft slides that appear clear and well-presented. Functions like charts, icons, SmartArt, and adaptable layouts help the platform users to present data with definition and continuity, which happens to be significant in professional domains where lucidity and a skilfully crafted presentation can have a direct impact on results </w:t>
      </w:r>
      <w:sdt>
        <w:sdtPr>
          <w:rPr>
            <w:rFonts w:eastAsia="Times New Roman" w:cstheme="minorHAnsi"/>
            <w:color w:val="000000"/>
            <w:kern w:val="0"/>
            <w:sz w:val="22"/>
            <w:szCs w:val="22"/>
            <w:highlight w:val="white"/>
            <w:lang w:eastAsia="en-GB"/>
          </w:rPr>
          <w:alias w:val="Citation"/>
          <w:tag w:val="{&quot;referencesIds&quot;:[&quot;doc:69d2eba04d7fb36c657310fa&quot;],&quot;referencesOptions&quot;:{&quot;doc:69d2eba04d7fb36c657310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39082186"/>
          <w:placeholder>
            <w:docPart w:val="C984235DE1684A1186FEBA494DD9F0EB"/>
          </w:placeholder>
        </w:sdtPr>
        <w:sdtEndPr/>
        <w:sdtContent>
          <w:r w:rsidRPr="00A06BED">
            <w:rPr>
              <w:rFonts w:eastAsia="Times New Roman" w:cstheme="minorHAnsi"/>
              <w:color w:val="000000"/>
              <w:sz w:val="22"/>
              <w:szCs w:val="22"/>
            </w:rPr>
            <w:t>[3]</w:t>
          </w:r>
        </w:sdtContent>
      </w:sdt>
      <w:r w:rsidRPr="00A06BED">
        <w:rPr>
          <w:rFonts w:eastAsia="Times New Roman" w:cstheme="minorHAnsi"/>
          <w:kern w:val="0"/>
          <w:sz w:val="22"/>
          <w:szCs w:val="22"/>
          <w:lang w:eastAsia="en-GB"/>
        </w:rPr>
        <w:t>.</w:t>
      </w:r>
    </w:p>
    <w:p w14:paraId="48F8B8E6" w14:textId="77777777" w:rsidR="00456B00" w:rsidRPr="00A06BED" w:rsidRDefault="00456B00" w:rsidP="00D04987">
      <w:pPr>
        <w:spacing w:after="0" w:line="240" w:lineRule="auto"/>
        <w:jc w:val="both"/>
        <w:rPr>
          <w:rFonts w:eastAsia="Times New Roman" w:cstheme="minorHAnsi"/>
          <w:kern w:val="0"/>
          <w:sz w:val="22"/>
          <w:szCs w:val="22"/>
          <w:lang w:eastAsia="en-GB"/>
        </w:rPr>
      </w:pPr>
    </w:p>
    <w:p w14:paraId="08DA1E02" w14:textId="77777777" w:rsidR="00456B00" w:rsidRPr="00A06BED" w:rsidRDefault="00456B00" w:rsidP="00D04987">
      <w:pPr>
        <w:spacing w:after="0" w:line="240" w:lineRule="auto"/>
        <w:jc w:val="both"/>
        <w:rPr>
          <w:rFonts w:eastAsia="Times New Roman" w:cstheme="minorHAnsi"/>
          <w:kern w:val="0"/>
          <w:sz w:val="22"/>
          <w:szCs w:val="22"/>
          <w:lang w:eastAsia="en-GB"/>
        </w:rPr>
      </w:pPr>
      <w:r w:rsidRPr="00A06BED">
        <w:rPr>
          <w:rFonts w:eastAsia="Times New Roman" w:cstheme="minorHAnsi"/>
          <w:kern w:val="0"/>
          <w:sz w:val="22"/>
          <w:szCs w:val="22"/>
          <w:lang w:eastAsia="en-GB"/>
        </w:rPr>
        <w:t xml:space="preserve">Among PowerPoint's most notable advantages is its capacity to adapt, which allows it to manage visuals, media, written content, animations, and dynamic components, making it useful for both small presentations and large conferences </w:t>
      </w:r>
      <w:sdt>
        <w:sdtPr>
          <w:rPr>
            <w:rFonts w:eastAsia="Times New Roman" w:cstheme="minorHAnsi"/>
            <w:color w:val="000000"/>
            <w:kern w:val="0"/>
            <w:sz w:val="22"/>
            <w:szCs w:val="22"/>
            <w:highlight w:val="white"/>
            <w:lang w:eastAsia="en-GB"/>
          </w:rPr>
          <w:alias w:val="Citation"/>
          <w:tag w:val="{&quot;referencesIds&quot;:[&quot;doc:69d2eba04d7fb36c657310fa&quot;],&quot;referencesOptions&quot;:{&quot;doc:69d2eba04d7fb36c657310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16534133"/>
          <w:placeholder>
            <w:docPart w:val="37C5175FC411433DA5143164F0F61900"/>
          </w:placeholder>
        </w:sdtPr>
        <w:sdtEndPr/>
        <w:sdtContent>
          <w:r w:rsidRPr="00A06BED">
            <w:rPr>
              <w:rFonts w:eastAsia="Times New Roman" w:cstheme="minorHAnsi"/>
              <w:color w:val="000000"/>
              <w:sz w:val="22"/>
              <w:szCs w:val="22"/>
            </w:rPr>
            <w:t>[3]</w:t>
          </w:r>
        </w:sdtContent>
      </w:sdt>
      <w:r w:rsidRPr="00A06BED">
        <w:rPr>
          <w:rFonts w:eastAsia="Times New Roman" w:cstheme="minorHAnsi"/>
          <w:kern w:val="0"/>
          <w:sz w:val="22"/>
          <w:szCs w:val="22"/>
          <w:lang w:eastAsia="en-GB"/>
        </w:rPr>
        <w:t xml:space="preserve">. This key versatility lets organisations modify their communication technique to serve different groups, for example, when addressing organisational groups, subscribers, and broader audiences. Using multiple media types empowers those delivering the presentation to create a more vibrant, enduring impression, which can improve how well the audience remembers the content and their involvement </w:t>
      </w:r>
      <w:sdt>
        <w:sdtPr>
          <w:rPr>
            <w:rFonts w:eastAsia="Times New Roman" w:cstheme="minorHAnsi"/>
            <w:color w:val="000000"/>
            <w:kern w:val="0"/>
            <w:sz w:val="22"/>
            <w:szCs w:val="22"/>
            <w:highlight w:val="white"/>
            <w:lang w:eastAsia="en-GB"/>
          </w:rPr>
          <w:alias w:val="Citation"/>
          <w:tag w:val="{&quot;referencesIds&quot;:[&quot;doc:69d2eba04d7fb36c657310fa&quot;],&quot;referencesOptions&quot;:{&quot;doc:69d2eba04d7fb36c657310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48123753"/>
          <w:placeholder>
            <w:docPart w:val="A0AD31F086664D9C808D49E94499A572"/>
          </w:placeholder>
        </w:sdtPr>
        <w:sdtEndPr/>
        <w:sdtContent>
          <w:r w:rsidRPr="00A06BED">
            <w:rPr>
              <w:rFonts w:eastAsia="Times New Roman" w:cstheme="minorHAnsi"/>
              <w:color w:val="000000"/>
              <w:sz w:val="22"/>
              <w:szCs w:val="22"/>
            </w:rPr>
            <w:t>[3]</w:t>
          </w:r>
        </w:sdtContent>
      </w:sdt>
      <w:r w:rsidRPr="00A06BED">
        <w:rPr>
          <w:rFonts w:eastAsia="Times New Roman" w:cstheme="minorHAnsi"/>
          <w:kern w:val="0"/>
          <w:sz w:val="22"/>
          <w:szCs w:val="22"/>
          <w:lang w:eastAsia="en-GB"/>
        </w:rPr>
        <w:t>.</w:t>
      </w:r>
    </w:p>
    <w:p w14:paraId="32BDED06" w14:textId="77777777" w:rsidR="00456B00" w:rsidRPr="00A06BED" w:rsidRDefault="00456B00" w:rsidP="00D04987">
      <w:pPr>
        <w:spacing w:after="0" w:line="240" w:lineRule="auto"/>
        <w:jc w:val="both"/>
        <w:rPr>
          <w:rFonts w:eastAsia="Times New Roman" w:cstheme="minorHAnsi"/>
          <w:kern w:val="0"/>
          <w:sz w:val="22"/>
          <w:szCs w:val="22"/>
          <w:lang w:eastAsia="en-GB"/>
        </w:rPr>
      </w:pPr>
    </w:p>
    <w:p w14:paraId="3B3ABECB" w14:textId="77777777" w:rsidR="00456B00" w:rsidRPr="00A06BED" w:rsidRDefault="00456B00" w:rsidP="00D04987">
      <w:pPr>
        <w:spacing w:after="0" w:line="240" w:lineRule="auto"/>
        <w:jc w:val="both"/>
        <w:rPr>
          <w:rFonts w:eastAsia="Times New Roman" w:cstheme="minorHAnsi"/>
          <w:kern w:val="0"/>
          <w:sz w:val="22"/>
          <w:szCs w:val="22"/>
          <w:lang w:eastAsia="en-GB"/>
        </w:rPr>
      </w:pPr>
      <w:r w:rsidRPr="00A06BED">
        <w:rPr>
          <w:rFonts w:eastAsia="Times New Roman" w:cstheme="minorHAnsi"/>
          <w:kern w:val="0"/>
          <w:sz w:val="22"/>
          <w:szCs w:val="22"/>
          <w:lang w:eastAsia="en-GB"/>
        </w:rPr>
        <w:t xml:space="preserve">Joint creation for teams is an additional attribute where PowerPoint performs exceptionally well. As previously mentioned in the report above for MS Word, using Microsoft 365, team members can build reports together concurrently, share feedback, and audit every change as it happens </w:t>
      </w:r>
      <w:sdt>
        <w:sdtPr>
          <w:rPr>
            <w:rFonts w:eastAsia="Times New Roman" w:cstheme="minorHAnsi"/>
            <w:color w:val="000000"/>
            <w:kern w:val="0"/>
            <w:sz w:val="22"/>
            <w:szCs w:val="22"/>
            <w:highlight w:val="white"/>
            <w:lang w:eastAsia="en-GB"/>
          </w:rPr>
          <w:alias w:val="Citation"/>
          <w:tag w:val="{&quot;referencesIds&quot;:[&quot;doc:69d2eba04d7fb36c657310fa&quot;],&quot;referencesOptions&quot;:{&quot;doc:69d2eba04d7fb36c657310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68214136"/>
          <w:placeholder>
            <w:docPart w:val="AC4A19781A5B45F78F3CAFFF6118FD53"/>
          </w:placeholder>
        </w:sdtPr>
        <w:sdtEndPr/>
        <w:sdtContent>
          <w:r w:rsidRPr="00A06BED">
            <w:rPr>
              <w:rFonts w:eastAsia="Times New Roman" w:cstheme="minorHAnsi"/>
              <w:color w:val="000000"/>
              <w:sz w:val="22"/>
              <w:szCs w:val="22"/>
            </w:rPr>
            <w:t>[3]</w:t>
          </w:r>
        </w:sdtContent>
      </w:sdt>
      <w:r w:rsidRPr="00A06BED">
        <w:rPr>
          <w:rFonts w:eastAsia="Times New Roman" w:cstheme="minorHAnsi"/>
          <w:kern w:val="0"/>
          <w:sz w:val="22"/>
          <w:szCs w:val="22"/>
          <w:lang w:eastAsia="en-GB"/>
        </w:rPr>
        <w:t xml:space="preserve">. This function is beneficial for groups spread across separate regions of the world or time zones. At times, unexpected issues may arise while working on a project, so thanks to SharePoint or OneDrive, your documents will be easy to access, kept up to date, and safely backed up in the cloud storage </w:t>
      </w:r>
      <w:sdt>
        <w:sdtPr>
          <w:rPr>
            <w:rFonts w:eastAsia="Times New Roman" w:cstheme="minorHAnsi"/>
            <w:color w:val="000000"/>
            <w:kern w:val="0"/>
            <w:sz w:val="22"/>
            <w:szCs w:val="22"/>
            <w:highlight w:val="white"/>
            <w:lang w:eastAsia="en-GB"/>
          </w:rPr>
          <w:alias w:val="Citation"/>
          <w:tag w:val="{&quot;referencesIds&quot;:[&quot;doc:69d2eba04d7fb36c657310fa&quot;],&quot;referencesOptions&quot;:{&quot;doc:69d2eba04d7fb36c657310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75889173"/>
          <w:placeholder>
            <w:docPart w:val="75826AFAF8F94DECB991C1D64B4E277C"/>
          </w:placeholder>
        </w:sdtPr>
        <w:sdtEndPr/>
        <w:sdtContent>
          <w:r w:rsidRPr="00A06BED">
            <w:rPr>
              <w:rFonts w:eastAsia="Times New Roman" w:cstheme="minorHAnsi"/>
              <w:color w:val="000000"/>
              <w:sz w:val="22"/>
              <w:szCs w:val="22"/>
            </w:rPr>
            <w:t>[3]</w:t>
          </w:r>
        </w:sdtContent>
      </w:sdt>
      <w:r w:rsidRPr="00A06BED">
        <w:rPr>
          <w:rFonts w:eastAsia="Times New Roman" w:cstheme="minorHAnsi"/>
          <w:kern w:val="0"/>
          <w:sz w:val="22"/>
          <w:szCs w:val="22"/>
          <w:lang w:eastAsia="en-GB"/>
        </w:rPr>
        <w:t xml:space="preserve">. </w:t>
      </w:r>
      <w:proofErr w:type="gramStart"/>
      <w:r w:rsidRPr="00A06BED">
        <w:rPr>
          <w:rFonts w:eastAsia="Times New Roman" w:cstheme="minorHAnsi"/>
          <w:kern w:val="0"/>
          <w:sz w:val="22"/>
          <w:szCs w:val="22"/>
          <w:lang w:eastAsia="en-GB"/>
        </w:rPr>
        <w:t>As long as</w:t>
      </w:r>
      <w:proofErr w:type="gramEnd"/>
      <w:r w:rsidRPr="00A06BED">
        <w:rPr>
          <w:rFonts w:eastAsia="Times New Roman" w:cstheme="minorHAnsi"/>
          <w:kern w:val="0"/>
          <w:sz w:val="22"/>
          <w:szCs w:val="22"/>
          <w:lang w:eastAsia="en-GB"/>
        </w:rPr>
        <w:t xml:space="preserve"> you save your files on OneDrive or SharePoint, version history provides an additional level of protection, ensuring important changes are not lost or overwritten by mistake </w:t>
      </w:r>
      <w:sdt>
        <w:sdtPr>
          <w:rPr>
            <w:rFonts w:eastAsia="Times New Roman" w:cstheme="minorHAnsi"/>
            <w:color w:val="000000"/>
            <w:kern w:val="0"/>
            <w:sz w:val="22"/>
            <w:szCs w:val="22"/>
            <w:highlight w:val="white"/>
            <w:lang w:eastAsia="en-GB"/>
          </w:rPr>
          <w:alias w:val="Citation"/>
          <w:tag w:val="{&quot;referencesIds&quot;:[&quot;doc:69d2eba04d7fb36c657310fa&quot;],&quot;referencesOptions&quot;:{&quot;doc:69d2eba04d7fb36c657310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30886156"/>
          <w:placeholder>
            <w:docPart w:val="C7B8884BEF80458AA924465F54C37F96"/>
          </w:placeholder>
        </w:sdtPr>
        <w:sdtEndPr/>
        <w:sdtContent>
          <w:r w:rsidRPr="00A06BED">
            <w:rPr>
              <w:rFonts w:eastAsia="Times New Roman" w:cstheme="minorHAnsi"/>
              <w:color w:val="000000"/>
              <w:sz w:val="22"/>
              <w:szCs w:val="22"/>
            </w:rPr>
            <w:t>[3]</w:t>
          </w:r>
        </w:sdtContent>
      </w:sdt>
      <w:r w:rsidRPr="00A06BED">
        <w:rPr>
          <w:rFonts w:eastAsia="Times New Roman" w:cstheme="minorHAnsi"/>
          <w:kern w:val="0"/>
          <w:sz w:val="22"/>
          <w:szCs w:val="22"/>
          <w:lang w:eastAsia="en-GB"/>
        </w:rPr>
        <w:t xml:space="preserve">. </w:t>
      </w:r>
    </w:p>
    <w:p w14:paraId="57B653C0" w14:textId="77777777" w:rsidR="00456B00" w:rsidRPr="00A06BED" w:rsidRDefault="00456B00" w:rsidP="00D04987">
      <w:pPr>
        <w:spacing w:after="0" w:line="240" w:lineRule="auto"/>
        <w:jc w:val="both"/>
        <w:rPr>
          <w:rFonts w:eastAsia="Times New Roman" w:cstheme="minorHAnsi"/>
          <w:kern w:val="0"/>
          <w:sz w:val="22"/>
          <w:szCs w:val="22"/>
          <w:lang w:eastAsia="en-GB"/>
        </w:rPr>
      </w:pPr>
    </w:p>
    <w:p w14:paraId="08B7DD12" w14:textId="77777777" w:rsidR="00456B00" w:rsidRPr="00A06BED" w:rsidRDefault="00456B00" w:rsidP="00D04987">
      <w:pPr>
        <w:spacing w:after="0" w:line="240" w:lineRule="auto"/>
        <w:jc w:val="both"/>
        <w:rPr>
          <w:rFonts w:eastAsia="Times New Roman" w:cstheme="minorHAnsi"/>
          <w:kern w:val="0"/>
          <w:sz w:val="22"/>
          <w:szCs w:val="22"/>
          <w:lang w:eastAsia="en-GB"/>
        </w:rPr>
      </w:pPr>
      <w:r w:rsidRPr="00A06BED">
        <w:rPr>
          <w:rFonts w:eastAsia="Times New Roman" w:cstheme="minorHAnsi"/>
          <w:kern w:val="0"/>
          <w:sz w:val="22"/>
          <w:szCs w:val="22"/>
          <w:lang w:eastAsia="en-GB"/>
        </w:rPr>
        <w:t xml:space="preserve">Another great trait of PowerPoint is its ability to boost on-stage performance. With Presenter View, performers can see their notes, track time, and preview the next slide, keeping them structured and in control </w:t>
      </w:r>
      <w:sdt>
        <w:sdtPr>
          <w:rPr>
            <w:rFonts w:eastAsia="Times New Roman" w:cstheme="minorHAnsi"/>
            <w:color w:val="000000"/>
            <w:kern w:val="0"/>
            <w:sz w:val="22"/>
            <w:szCs w:val="22"/>
            <w:highlight w:val="white"/>
            <w:lang w:eastAsia="en-GB"/>
          </w:rPr>
          <w:alias w:val="Citation"/>
          <w:tag w:val="{&quot;referencesIds&quot;:[&quot;doc:69d2eba04d7fb36c657310fa&quot;],&quot;referencesOptions&quot;:{&quot;doc:69d2eba04d7fb36c657310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80377483"/>
          <w:placeholder>
            <w:docPart w:val="EB72807BD92F4F01B7FFBF6B7DB8E172"/>
          </w:placeholder>
        </w:sdtPr>
        <w:sdtEndPr/>
        <w:sdtContent>
          <w:r w:rsidRPr="00A06BED">
            <w:rPr>
              <w:rFonts w:eastAsia="Times New Roman" w:cstheme="minorHAnsi"/>
              <w:color w:val="000000"/>
              <w:sz w:val="22"/>
              <w:szCs w:val="22"/>
            </w:rPr>
            <w:t>[3]</w:t>
          </w:r>
        </w:sdtContent>
      </w:sdt>
      <w:r w:rsidRPr="00A06BED">
        <w:rPr>
          <w:rFonts w:eastAsia="Times New Roman" w:cstheme="minorHAnsi"/>
          <w:kern w:val="0"/>
          <w:sz w:val="22"/>
          <w:szCs w:val="22"/>
          <w:lang w:eastAsia="en-GB"/>
        </w:rPr>
        <w:t xml:space="preserve">. Additionally, with Rehearsal Mode and embedded recording tools, it's easy to practice or record presentations whenever needed, ideal for sharing content on your own schedule. As digital sessions have become the norm, PowerPoint’s unification with Microsoft Teams supports smooth screen sharing and enhances collaborative deliberations </w:t>
      </w:r>
      <w:sdt>
        <w:sdtPr>
          <w:rPr>
            <w:rFonts w:eastAsia="Times New Roman" w:cstheme="minorHAnsi"/>
            <w:color w:val="000000"/>
            <w:kern w:val="0"/>
            <w:sz w:val="22"/>
            <w:szCs w:val="22"/>
            <w:highlight w:val="white"/>
            <w:lang w:eastAsia="en-GB"/>
          </w:rPr>
          <w:alias w:val="Citation"/>
          <w:tag w:val="{&quot;referencesIds&quot;:[&quot;doc:69d2eba04d7fb36c657310fa&quot;],&quot;referencesOptions&quot;:{&quot;doc:69d2eba04d7fb36c657310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80640099"/>
          <w:placeholder>
            <w:docPart w:val="B0755CBAEF254F4BAA893D7B51AC387D"/>
          </w:placeholder>
        </w:sdtPr>
        <w:sdtEndPr/>
        <w:sdtContent>
          <w:r w:rsidRPr="00A06BED">
            <w:rPr>
              <w:rFonts w:eastAsia="Times New Roman" w:cstheme="minorHAnsi"/>
              <w:color w:val="000000"/>
              <w:sz w:val="22"/>
              <w:szCs w:val="22"/>
            </w:rPr>
            <w:t>[3]</w:t>
          </w:r>
        </w:sdtContent>
      </w:sdt>
      <w:r w:rsidRPr="00A06BED">
        <w:rPr>
          <w:rFonts w:eastAsia="Times New Roman" w:cstheme="minorHAnsi"/>
          <w:kern w:val="0"/>
          <w:sz w:val="22"/>
          <w:szCs w:val="22"/>
          <w:lang w:eastAsia="en-GB"/>
        </w:rPr>
        <w:t xml:space="preserve">. Strategically, PowerPoint helps organisations drive normalisation and reinforce their brand identity. Custom pre-designed layouts allow businesses to embed their visual persona directly within their operations, promoting steadiness throughout the entire organisation </w:t>
      </w:r>
      <w:sdt>
        <w:sdtPr>
          <w:rPr>
            <w:rFonts w:eastAsia="Times New Roman" w:cstheme="minorHAnsi"/>
            <w:color w:val="000000"/>
            <w:kern w:val="0"/>
            <w:sz w:val="22"/>
            <w:szCs w:val="22"/>
            <w:highlight w:val="white"/>
            <w:lang w:eastAsia="en-GB"/>
          </w:rPr>
          <w:alias w:val="Citation"/>
          <w:tag w:val="{&quot;referencesIds&quot;:[&quot;doc:69d2eba04d7fb36c657310fa&quot;],&quot;referencesOptions&quot;:{&quot;doc:69d2eba04d7fb36c657310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21867058"/>
          <w:placeholder>
            <w:docPart w:val="6337D1FE2DAF4FC1AAA6ADA7ED74AEC0"/>
          </w:placeholder>
        </w:sdtPr>
        <w:sdtEndPr/>
        <w:sdtContent>
          <w:r w:rsidRPr="00A06BED">
            <w:rPr>
              <w:rFonts w:eastAsia="Times New Roman" w:cstheme="minorHAnsi"/>
              <w:color w:val="000000"/>
              <w:sz w:val="22"/>
              <w:szCs w:val="22"/>
            </w:rPr>
            <w:t>[3]</w:t>
          </w:r>
        </w:sdtContent>
      </w:sdt>
      <w:r w:rsidRPr="00A06BED">
        <w:rPr>
          <w:rFonts w:eastAsia="Times New Roman" w:cstheme="minorHAnsi"/>
          <w:kern w:val="0"/>
          <w:sz w:val="22"/>
          <w:szCs w:val="22"/>
          <w:lang w:eastAsia="en-GB"/>
        </w:rPr>
        <w:t>. This approach reinforces and enhances your trademark presence and visibility and improves administrative effectiveness by providing workers with established design templates.</w:t>
      </w:r>
    </w:p>
    <w:p w14:paraId="10A8B9BC" w14:textId="77777777" w:rsidR="00456B00" w:rsidRPr="00A06BED" w:rsidRDefault="00456B00" w:rsidP="00D04987">
      <w:pPr>
        <w:spacing w:after="0" w:line="240" w:lineRule="auto"/>
        <w:jc w:val="both"/>
        <w:rPr>
          <w:rFonts w:eastAsia="Times New Roman" w:cstheme="minorHAnsi"/>
          <w:kern w:val="0"/>
          <w:sz w:val="22"/>
          <w:szCs w:val="22"/>
          <w:lang w:eastAsia="en-GB"/>
        </w:rPr>
      </w:pPr>
    </w:p>
    <w:p w14:paraId="33EA0BA2" w14:textId="112294DE" w:rsidR="00456B00" w:rsidRPr="00A06BED" w:rsidRDefault="00456B00" w:rsidP="00D04987">
      <w:pPr>
        <w:spacing w:after="0" w:line="240" w:lineRule="auto"/>
        <w:jc w:val="both"/>
        <w:rPr>
          <w:rFonts w:eastAsia="Times New Roman" w:cstheme="minorHAnsi"/>
          <w:kern w:val="0"/>
          <w:sz w:val="22"/>
          <w:szCs w:val="22"/>
          <w:lang w:eastAsia="en-GB"/>
        </w:rPr>
      </w:pPr>
      <w:r w:rsidRPr="00A06BED">
        <w:rPr>
          <w:rFonts w:eastAsia="Times New Roman" w:cstheme="minorHAnsi"/>
          <w:kern w:val="0"/>
          <w:sz w:val="22"/>
          <w:szCs w:val="22"/>
          <w:lang w:eastAsia="en-GB"/>
        </w:rPr>
        <w:t xml:space="preserve">Organisations depend on high-risk, security, as well as system reliability. Therefore, PowerPoint runs on Microsoft’s advanced security and compliance structure </w:t>
      </w:r>
      <w:sdt>
        <w:sdtPr>
          <w:rPr>
            <w:rFonts w:eastAsia="Times New Roman" w:cstheme="minorHAnsi"/>
            <w:color w:val="000000"/>
            <w:kern w:val="0"/>
            <w:sz w:val="22"/>
            <w:szCs w:val="22"/>
            <w:highlight w:val="white"/>
            <w:lang w:eastAsia="en-GB"/>
          </w:rPr>
          <w:alias w:val="Citation"/>
          <w:tag w:val="{&quot;referencesIds&quot;:[&quot;doc:69d2eba04d7fb36c657310fa&quot;],&quot;referencesOptions&quot;:{&quot;doc:69d2eba04d7fb36c657310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15530525"/>
          <w:placeholder>
            <w:docPart w:val="53174E626301486FBB9848A11A687D13"/>
          </w:placeholder>
        </w:sdtPr>
        <w:sdtEndPr/>
        <w:sdtContent>
          <w:r w:rsidRPr="00A06BED">
            <w:rPr>
              <w:rFonts w:eastAsia="Times New Roman" w:cstheme="minorHAnsi"/>
              <w:color w:val="000000"/>
              <w:sz w:val="22"/>
              <w:szCs w:val="22"/>
            </w:rPr>
            <w:t>[3]</w:t>
          </w:r>
        </w:sdtContent>
      </w:sdt>
      <w:r w:rsidRPr="00A06BED">
        <w:rPr>
          <w:rFonts w:eastAsia="Times New Roman" w:cstheme="minorHAnsi"/>
          <w:kern w:val="0"/>
          <w:sz w:val="22"/>
          <w:szCs w:val="22"/>
          <w:lang w:eastAsia="en-GB"/>
        </w:rPr>
        <w:t>. Security measures that are incorporated into PowerPoint, such as controlled access, password protection, and sensitivity labels, help ensure the safety of sensitive data in presentations that may</w:t>
      </w:r>
      <w:r w:rsidR="004C702D">
        <w:rPr>
          <w:rFonts w:eastAsia="Times New Roman" w:cstheme="minorHAnsi"/>
          <w:kern w:val="0"/>
          <w:sz w:val="22"/>
          <w:szCs w:val="22"/>
          <w:lang w:eastAsia="en-GB"/>
        </w:rPr>
        <w:t xml:space="preserve"> contain </w:t>
      </w:r>
      <w:r w:rsidRPr="00A06BED">
        <w:rPr>
          <w:rFonts w:eastAsia="Times New Roman" w:cstheme="minorHAnsi"/>
          <w:kern w:val="0"/>
          <w:sz w:val="22"/>
          <w:szCs w:val="22"/>
          <w:lang w:eastAsia="en-GB"/>
        </w:rPr>
        <w:t xml:space="preserve">financial records, privately held assets, or corporate strategies </w:t>
      </w:r>
      <w:sdt>
        <w:sdtPr>
          <w:rPr>
            <w:rFonts w:eastAsia="Times New Roman" w:cstheme="minorHAnsi"/>
            <w:color w:val="000000"/>
            <w:kern w:val="0"/>
            <w:sz w:val="22"/>
            <w:szCs w:val="22"/>
            <w:highlight w:val="white"/>
            <w:lang w:eastAsia="en-GB"/>
          </w:rPr>
          <w:alias w:val="Citation"/>
          <w:tag w:val="{&quot;referencesIds&quot;:[&quot;doc:69d2eba04d7fb36c657310fa&quot;],&quot;referencesOptions&quot;:{&quot;doc:69d2eba04d7fb36c657310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43774963"/>
          <w:placeholder>
            <w:docPart w:val="C099989D30444ED7AB9F10970CE1EB6C"/>
          </w:placeholder>
        </w:sdtPr>
        <w:sdtEndPr/>
        <w:sdtContent>
          <w:r w:rsidRPr="00A06BED">
            <w:rPr>
              <w:rFonts w:eastAsia="Times New Roman" w:cstheme="minorHAnsi"/>
              <w:color w:val="000000"/>
              <w:sz w:val="22"/>
              <w:szCs w:val="22"/>
            </w:rPr>
            <w:t>[3]</w:t>
          </w:r>
        </w:sdtContent>
      </w:sdt>
      <w:r w:rsidRPr="00A06BED">
        <w:rPr>
          <w:rFonts w:eastAsia="Times New Roman" w:cstheme="minorHAnsi"/>
          <w:kern w:val="0"/>
          <w:sz w:val="22"/>
          <w:szCs w:val="22"/>
          <w:lang w:eastAsia="en-GB"/>
        </w:rPr>
        <w:t xml:space="preserve">. For instance, using Information Rights Management (IRM) lets you choose specific people or groups to view </w:t>
      </w:r>
      <w:r w:rsidRPr="00A06BED">
        <w:rPr>
          <w:rFonts w:eastAsia="Times New Roman" w:cstheme="minorHAnsi"/>
          <w:kern w:val="0"/>
          <w:sz w:val="22"/>
          <w:szCs w:val="22"/>
          <w:lang w:eastAsia="en-GB"/>
        </w:rPr>
        <w:lastRenderedPageBreak/>
        <w:t xml:space="preserve">or edit materials, helping prevent forwarding, printing, or unauthorised distribution of presentations </w:t>
      </w:r>
      <w:sdt>
        <w:sdtPr>
          <w:rPr>
            <w:rFonts w:eastAsia="Times New Roman" w:cstheme="minorHAnsi"/>
            <w:color w:val="000000"/>
            <w:kern w:val="0"/>
            <w:sz w:val="22"/>
            <w:szCs w:val="22"/>
            <w:highlight w:val="white"/>
            <w:lang w:eastAsia="en-GB"/>
          </w:rPr>
          <w:alias w:val="Citation"/>
          <w:tag w:val="{&quot;referencesIds&quot;:[&quot;doc:69d2eba04d7fb36c657310fa&quot;],&quot;referencesOptions&quot;:{&quot;doc:69d2eba04d7fb36c657310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99390033"/>
          <w:placeholder>
            <w:docPart w:val="ED828484EB834AD29D0AF8A34E83DAD5"/>
          </w:placeholder>
        </w:sdtPr>
        <w:sdtEndPr/>
        <w:sdtContent>
          <w:r w:rsidRPr="00A06BED">
            <w:rPr>
              <w:rFonts w:eastAsia="Times New Roman" w:cstheme="minorHAnsi"/>
              <w:color w:val="000000"/>
              <w:sz w:val="22"/>
              <w:szCs w:val="22"/>
            </w:rPr>
            <w:t>[3]</w:t>
          </w:r>
        </w:sdtContent>
      </w:sdt>
      <w:r w:rsidRPr="00A06BED">
        <w:rPr>
          <w:rFonts w:eastAsia="Times New Roman" w:cstheme="minorHAnsi"/>
          <w:kern w:val="0"/>
          <w:sz w:val="22"/>
          <w:szCs w:val="22"/>
          <w:lang w:eastAsia="en-GB"/>
        </w:rPr>
        <w:t>.</w:t>
      </w:r>
    </w:p>
    <w:p w14:paraId="34CD1161" w14:textId="77777777" w:rsidR="00456B00" w:rsidRPr="00A06BED" w:rsidRDefault="00456B00" w:rsidP="00D04987">
      <w:pPr>
        <w:spacing w:after="0" w:line="240" w:lineRule="auto"/>
        <w:jc w:val="both"/>
        <w:rPr>
          <w:rFonts w:eastAsia="Times New Roman" w:cstheme="minorHAnsi"/>
          <w:kern w:val="0"/>
          <w:sz w:val="22"/>
          <w:szCs w:val="22"/>
          <w:lang w:eastAsia="en-GB"/>
        </w:rPr>
      </w:pPr>
    </w:p>
    <w:p w14:paraId="3A2093AD" w14:textId="77777777" w:rsidR="00456B00" w:rsidRPr="00A06BED" w:rsidRDefault="00456B00" w:rsidP="00D04987">
      <w:pPr>
        <w:spacing w:after="0" w:line="240" w:lineRule="auto"/>
        <w:jc w:val="both"/>
        <w:rPr>
          <w:rFonts w:eastAsia="Times New Roman" w:cstheme="minorHAnsi"/>
          <w:kern w:val="0"/>
          <w:sz w:val="22"/>
          <w:szCs w:val="22"/>
          <w:lang w:eastAsia="en-GB"/>
        </w:rPr>
      </w:pPr>
      <w:r w:rsidRPr="00A06BED">
        <w:rPr>
          <w:rFonts w:eastAsia="Times New Roman" w:cstheme="minorHAnsi"/>
          <w:kern w:val="0"/>
          <w:sz w:val="22"/>
          <w:szCs w:val="22"/>
          <w:lang w:eastAsia="en-GB"/>
        </w:rPr>
        <w:t xml:space="preserve">In conclusion, Microsoft PowerPoint continues to be an essential software solution for companies, as it helps organisations articulate clearly, innovatively, and effectively. Its blend of creative versatility, collaboration and alignment across the Microsoft platforms creates a vital necessity for businesses to share ideas and support decision-making </w:t>
      </w:r>
      <w:sdt>
        <w:sdtPr>
          <w:rPr>
            <w:rFonts w:eastAsia="Times New Roman" w:cstheme="minorHAnsi"/>
            <w:color w:val="000000"/>
            <w:kern w:val="0"/>
            <w:sz w:val="22"/>
            <w:szCs w:val="22"/>
            <w:highlight w:val="white"/>
            <w:lang w:eastAsia="en-GB"/>
          </w:rPr>
          <w:alias w:val="Citation"/>
          <w:tag w:val="{&quot;referencesIds&quot;:[&quot;doc:69d2eba04d7fb36c657310fa&quot;],&quot;referencesOptions&quot;:{&quot;doc:69d2eba04d7fb36c657310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33464495"/>
          <w:placeholder>
            <w:docPart w:val="924FFC744DF54D4DB7DE8A8559FF3F43"/>
          </w:placeholder>
        </w:sdtPr>
        <w:sdtEndPr/>
        <w:sdtContent>
          <w:r w:rsidRPr="00A06BED">
            <w:rPr>
              <w:rFonts w:eastAsia="Times New Roman" w:cstheme="minorHAnsi"/>
              <w:color w:val="000000"/>
              <w:sz w:val="22"/>
              <w:szCs w:val="22"/>
            </w:rPr>
            <w:t>[3]</w:t>
          </w:r>
        </w:sdtContent>
      </w:sdt>
      <w:r w:rsidRPr="00A06BED">
        <w:rPr>
          <w:rFonts w:eastAsia="Times New Roman" w:cstheme="minorHAnsi"/>
          <w:kern w:val="0"/>
          <w:sz w:val="22"/>
          <w:szCs w:val="22"/>
          <w:lang w:eastAsia="en-GB"/>
        </w:rPr>
        <w:t>.</w:t>
      </w:r>
    </w:p>
    <w:p w14:paraId="0ECE1ABC" w14:textId="77777777" w:rsidR="00456B00" w:rsidRPr="00A06BED" w:rsidRDefault="00456B00" w:rsidP="00D04987">
      <w:pPr>
        <w:spacing w:after="0" w:line="240" w:lineRule="auto"/>
        <w:jc w:val="both"/>
        <w:rPr>
          <w:rFonts w:eastAsia="Times New Roman" w:cstheme="minorHAnsi"/>
          <w:kern w:val="0"/>
          <w:sz w:val="22"/>
          <w:szCs w:val="22"/>
          <w:lang w:eastAsia="en-GB"/>
        </w:rPr>
      </w:pPr>
    </w:p>
    <w:p w14:paraId="13E44B55" w14:textId="77777777" w:rsidR="00456B00" w:rsidRPr="00A06BED" w:rsidRDefault="00456B00" w:rsidP="00D04987">
      <w:pPr>
        <w:spacing w:after="0" w:line="240" w:lineRule="auto"/>
        <w:jc w:val="both"/>
        <w:rPr>
          <w:rFonts w:eastAsia="Times New Roman" w:cstheme="minorHAnsi"/>
          <w:kern w:val="0"/>
          <w:sz w:val="22"/>
          <w:szCs w:val="22"/>
          <w:lang w:eastAsia="en-GB"/>
        </w:rPr>
      </w:pPr>
    </w:p>
    <w:p w14:paraId="382AB5B9" w14:textId="77777777" w:rsidR="00456B00" w:rsidRPr="00A06BED" w:rsidRDefault="00456B00" w:rsidP="00D04987">
      <w:pPr>
        <w:spacing w:after="0" w:line="240" w:lineRule="auto"/>
        <w:jc w:val="both"/>
        <w:rPr>
          <w:rFonts w:eastAsia="Times New Roman" w:cstheme="minorHAnsi"/>
          <w:b/>
          <w:bCs/>
          <w:kern w:val="0"/>
          <w:sz w:val="22"/>
          <w:szCs w:val="22"/>
          <w:lang w:eastAsia="en-GB"/>
        </w:rPr>
      </w:pPr>
      <w:r w:rsidRPr="00A06BED">
        <w:rPr>
          <w:rFonts w:eastAsia="Times New Roman" w:cstheme="minorHAnsi"/>
          <w:b/>
          <w:bCs/>
          <w:kern w:val="0"/>
          <w:sz w:val="22"/>
          <w:szCs w:val="22"/>
          <w:lang w:eastAsia="en-GB"/>
        </w:rPr>
        <w:t xml:space="preserve">Microsoft Excel: </w:t>
      </w:r>
      <w:r w:rsidRPr="00A06BED">
        <w:rPr>
          <w:rFonts w:eastAsia="Times New Roman" w:cstheme="minorHAnsi"/>
          <w:kern w:val="0"/>
          <w:sz w:val="22"/>
          <w:szCs w:val="22"/>
          <w:lang w:eastAsia="en-GB"/>
        </w:rPr>
        <w:t xml:space="preserve">Companies rely on MS Excel because it brings together a powerful range of tools for data coordination, evaluation, and documenting in a format that is simple to work with </w:t>
      </w:r>
      <w:sdt>
        <w:sdtPr>
          <w:rPr>
            <w:rFonts w:eastAsia="Times New Roman" w:cstheme="minorHAnsi"/>
            <w:color w:val="000000"/>
            <w:kern w:val="0"/>
            <w:sz w:val="22"/>
            <w:szCs w:val="22"/>
            <w:highlight w:val="white"/>
            <w:lang w:eastAsia="en-GB"/>
          </w:rPr>
          <w:alias w:val="Citation"/>
          <w:tag w:val="{&quot;referencesIds&quot;:[&quot;doc:69d2e5b21628d1357f519257&quot;],&quot;referencesOptions&quot;:{&quot;doc:69d2e5b21628d1357f51925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59024573"/>
          <w:placeholder>
            <w:docPart w:val="D1DC28A3C4A84C999A61EE5C2E7B3AEF"/>
          </w:placeholder>
        </w:sdtPr>
        <w:sdtEndPr/>
        <w:sdtContent>
          <w:r w:rsidRPr="00A06BED">
            <w:rPr>
              <w:rFonts w:eastAsia="Times New Roman" w:cstheme="minorHAnsi"/>
              <w:color w:val="000000"/>
              <w:sz w:val="22"/>
              <w:szCs w:val="22"/>
            </w:rPr>
            <w:t>[4]</w:t>
          </w:r>
        </w:sdtContent>
      </w:sdt>
      <w:r w:rsidRPr="00A06BED">
        <w:rPr>
          <w:rFonts w:eastAsia="Times New Roman" w:cstheme="minorHAnsi"/>
          <w:kern w:val="0"/>
          <w:sz w:val="22"/>
          <w:szCs w:val="22"/>
          <w:lang w:eastAsia="en-GB"/>
        </w:rPr>
        <w:t xml:space="preserve">. The mesh-patterned skeleton enables businesses to easily archive and neatly arrange data for recording sales figures, overseeing stock levels, or compiling accounting reports. This adjustability enables MS Excel to support a wide range of business functions, such as human resources, marketing, finance, and operations </w:t>
      </w:r>
      <w:sdt>
        <w:sdtPr>
          <w:rPr>
            <w:rFonts w:eastAsia="Times New Roman" w:cstheme="minorHAnsi"/>
            <w:color w:val="000000"/>
            <w:kern w:val="0"/>
            <w:sz w:val="22"/>
            <w:szCs w:val="22"/>
            <w:highlight w:val="white"/>
            <w:lang w:eastAsia="en-GB"/>
          </w:rPr>
          <w:alias w:val="Citation"/>
          <w:tag w:val="{&quot;referencesIds&quot;:[&quot;doc:69d2e5b21628d1357f519257&quot;],&quot;referencesOptions&quot;:{&quot;doc:69d2e5b21628d1357f51925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25184164"/>
          <w:placeholder>
            <w:docPart w:val="A6D853F94C5E402589D2DD8F40EB13F4"/>
          </w:placeholder>
        </w:sdtPr>
        <w:sdtEndPr/>
        <w:sdtContent>
          <w:r w:rsidRPr="00A06BED">
            <w:rPr>
              <w:rFonts w:eastAsia="Times New Roman" w:cstheme="minorHAnsi"/>
              <w:color w:val="000000"/>
              <w:sz w:val="22"/>
              <w:szCs w:val="22"/>
            </w:rPr>
            <w:t>[4]</w:t>
          </w:r>
        </w:sdtContent>
      </w:sdt>
      <w:r w:rsidRPr="00A06BED">
        <w:rPr>
          <w:rFonts w:eastAsia="Times New Roman" w:cstheme="minorHAnsi"/>
          <w:kern w:val="0"/>
          <w:sz w:val="22"/>
          <w:szCs w:val="22"/>
          <w:lang w:eastAsia="en-GB"/>
        </w:rPr>
        <w:t>.</w:t>
      </w:r>
    </w:p>
    <w:p w14:paraId="598A5CBD" w14:textId="77777777" w:rsidR="00456B00" w:rsidRPr="00A06BED" w:rsidRDefault="00456B00" w:rsidP="00D04987">
      <w:pPr>
        <w:spacing w:after="0" w:line="240" w:lineRule="auto"/>
        <w:jc w:val="both"/>
        <w:rPr>
          <w:rFonts w:eastAsia="Times New Roman" w:cstheme="minorHAnsi"/>
          <w:kern w:val="0"/>
          <w:sz w:val="22"/>
          <w:szCs w:val="22"/>
          <w:lang w:eastAsia="en-GB"/>
        </w:rPr>
      </w:pPr>
    </w:p>
    <w:p w14:paraId="2C149308" w14:textId="7B2E9024" w:rsidR="00456B00" w:rsidRPr="00A06BED" w:rsidRDefault="00456B00" w:rsidP="00D04987">
      <w:pPr>
        <w:spacing w:after="0" w:line="240" w:lineRule="auto"/>
        <w:jc w:val="both"/>
        <w:rPr>
          <w:rFonts w:eastAsia="Times New Roman" w:cstheme="minorHAnsi"/>
          <w:kern w:val="0"/>
          <w:sz w:val="22"/>
          <w:szCs w:val="22"/>
          <w:lang w:eastAsia="en-GB"/>
        </w:rPr>
      </w:pPr>
      <w:r w:rsidRPr="00A06BED">
        <w:rPr>
          <w:rFonts w:eastAsia="Times New Roman" w:cstheme="minorHAnsi"/>
          <w:kern w:val="0"/>
          <w:sz w:val="22"/>
          <w:szCs w:val="22"/>
          <w:lang w:eastAsia="en-GB"/>
        </w:rPr>
        <w:t xml:space="preserve">Most of all, MS Excel is powerful because it can automate technical calculations using its formulas and functions </w:t>
      </w:r>
      <w:sdt>
        <w:sdtPr>
          <w:rPr>
            <w:rFonts w:eastAsia="Times New Roman" w:cstheme="minorHAnsi"/>
            <w:color w:val="000000"/>
            <w:kern w:val="0"/>
            <w:sz w:val="22"/>
            <w:szCs w:val="22"/>
            <w:highlight w:val="white"/>
            <w:lang w:eastAsia="en-GB"/>
          </w:rPr>
          <w:alias w:val="Citation"/>
          <w:tag w:val="{&quot;referencesIds&quot;:[&quot;doc:69d2e5b21628d1357f519257&quot;],&quot;referencesOptions&quot;:{&quot;doc:69d2e5b21628d1357f51925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04415486"/>
          <w:placeholder>
            <w:docPart w:val="A46989ED176C4C259E0DC26F5E1B4ED4"/>
          </w:placeholder>
        </w:sdtPr>
        <w:sdtEndPr/>
        <w:sdtContent>
          <w:r w:rsidRPr="00A06BED">
            <w:rPr>
              <w:rFonts w:eastAsia="Times New Roman" w:cstheme="minorHAnsi"/>
              <w:color w:val="000000"/>
              <w:sz w:val="22"/>
              <w:szCs w:val="22"/>
            </w:rPr>
            <w:t>[4]</w:t>
          </w:r>
        </w:sdtContent>
      </w:sdt>
      <w:r w:rsidRPr="00A06BED">
        <w:rPr>
          <w:rFonts w:eastAsia="Times New Roman" w:cstheme="minorHAnsi"/>
          <w:kern w:val="0"/>
          <w:sz w:val="22"/>
          <w:szCs w:val="22"/>
          <w:lang w:eastAsia="en-GB"/>
        </w:rPr>
        <w:t>. Companies use these capabilities to lower manual tasks, prevent discrepancies, and accelerate workflows across financial planning, projections, and payroll evaluations. Formulas such as IF, IFS, VLOOKUP, and SUMIF equip operators to process data efficiently, whereas specialised tools like Pivot Table offer flexible</w:t>
      </w:r>
      <w:r w:rsidR="00F30E1C" w:rsidRPr="00A06BED">
        <w:rPr>
          <w:rFonts w:eastAsia="Times New Roman" w:cstheme="minorHAnsi"/>
          <w:kern w:val="0"/>
          <w:sz w:val="22"/>
          <w:szCs w:val="22"/>
          <w:lang w:eastAsia="en-GB"/>
        </w:rPr>
        <w:t>,</w:t>
      </w:r>
      <w:r w:rsidRPr="00A06BED">
        <w:rPr>
          <w:rFonts w:eastAsia="Times New Roman" w:cstheme="minorHAnsi"/>
          <w:kern w:val="0"/>
          <w:sz w:val="22"/>
          <w:szCs w:val="22"/>
          <w:lang w:eastAsia="en-GB"/>
        </w:rPr>
        <w:t xml:space="preserve"> real-time data summaries </w:t>
      </w:r>
      <w:sdt>
        <w:sdtPr>
          <w:rPr>
            <w:rFonts w:eastAsia="Times New Roman" w:cstheme="minorHAnsi"/>
            <w:color w:val="000000"/>
            <w:kern w:val="0"/>
            <w:sz w:val="22"/>
            <w:szCs w:val="22"/>
            <w:highlight w:val="white"/>
            <w:lang w:eastAsia="en-GB"/>
          </w:rPr>
          <w:alias w:val="Citation"/>
          <w:tag w:val="{&quot;referencesIds&quot;:[&quot;doc:69d2e5b21628d1357f519257&quot;],&quot;referencesOptions&quot;:{&quot;doc:69d2e5b21628d1357f51925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93882948"/>
          <w:placeholder>
            <w:docPart w:val="0F05862D653943E7AB2D252EBCD5D86A"/>
          </w:placeholder>
        </w:sdtPr>
        <w:sdtEndPr/>
        <w:sdtContent>
          <w:r w:rsidRPr="00A06BED">
            <w:rPr>
              <w:rFonts w:eastAsia="Times New Roman" w:cstheme="minorHAnsi"/>
              <w:color w:val="000000"/>
              <w:sz w:val="22"/>
              <w:szCs w:val="22"/>
            </w:rPr>
            <w:t>[4]</w:t>
          </w:r>
        </w:sdtContent>
      </w:sdt>
      <w:r w:rsidRPr="00A06BED">
        <w:rPr>
          <w:rFonts w:eastAsia="Times New Roman" w:cstheme="minorHAnsi"/>
          <w:kern w:val="0"/>
          <w:sz w:val="22"/>
          <w:szCs w:val="22"/>
          <w:lang w:eastAsia="en-GB"/>
        </w:rPr>
        <w:t xml:space="preserve">. These tools enable companies to convert core datasets into implementable intelligence that strengthens data-informed decisions </w:t>
      </w:r>
      <w:sdt>
        <w:sdtPr>
          <w:rPr>
            <w:rFonts w:eastAsia="Times New Roman" w:cstheme="minorHAnsi"/>
            <w:color w:val="000000"/>
            <w:kern w:val="0"/>
            <w:sz w:val="22"/>
            <w:szCs w:val="22"/>
            <w:highlight w:val="white"/>
            <w:lang w:eastAsia="en-GB"/>
          </w:rPr>
          <w:alias w:val="Citation"/>
          <w:tag w:val="{&quot;referencesIds&quot;:[&quot;doc:69d2e5b21628d1357f519257&quot;],&quot;referencesOptions&quot;:{&quot;doc:69d2e5b21628d1357f51925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84767247"/>
          <w:placeholder>
            <w:docPart w:val="B332FCDCBC6A4F36BBD9965CC8195FC1"/>
          </w:placeholder>
        </w:sdtPr>
        <w:sdtEndPr/>
        <w:sdtContent>
          <w:r w:rsidRPr="00A06BED">
            <w:rPr>
              <w:rFonts w:eastAsia="Times New Roman" w:cstheme="minorHAnsi"/>
              <w:color w:val="000000"/>
              <w:sz w:val="22"/>
              <w:szCs w:val="22"/>
            </w:rPr>
            <w:t>[4]</w:t>
          </w:r>
        </w:sdtContent>
      </w:sdt>
      <w:r w:rsidRPr="00A06BED">
        <w:rPr>
          <w:rFonts w:eastAsia="Times New Roman" w:cstheme="minorHAnsi"/>
          <w:kern w:val="0"/>
          <w:sz w:val="22"/>
          <w:szCs w:val="22"/>
          <w:lang w:eastAsia="en-GB"/>
        </w:rPr>
        <w:t>.</w:t>
      </w:r>
    </w:p>
    <w:p w14:paraId="2C59619D" w14:textId="77777777" w:rsidR="00456B00" w:rsidRPr="00A06BED" w:rsidRDefault="00456B00" w:rsidP="00D04987">
      <w:pPr>
        <w:spacing w:after="0" w:line="240" w:lineRule="auto"/>
        <w:jc w:val="both"/>
        <w:rPr>
          <w:rFonts w:eastAsia="Times New Roman" w:cstheme="minorHAnsi"/>
          <w:kern w:val="0"/>
          <w:sz w:val="22"/>
          <w:szCs w:val="22"/>
          <w:lang w:eastAsia="en-GB"/>
        </w:rPr>
      </w:pPr>
    </w:p>
    <w:p w14:paraId="7C02975A" w14:textId="77777777" w:rsidR="00456B00" w:rsidRPr="00A06BED" w:rsidRDefault="00456B00" w:rsidP="00D04987">
      <w:pPr>
        <w:spacing w:after="0" w:line="240" w:lineRule="auto"/>
        <w:jc w:val="both"/>
        <w:rPr>
          <w:rFonts w:eastAsia="Times New Roman" w:cstheme="minorHAnsi"/>
          <w:kern w:val="0"/>
          <w:sz w:val="22"/>
          <w:szCs w:val="22"/>
          <w:lang w:eastAsia="en-GB"/>
        </w:rPr>
      </w:pPr>
      <w:r w:rsidRPr="00A06BED">
        <w:rPr>
          <w:rFonts w:eastAsia="Times New Roman" w:cstheme="minorHAnsi"/>
          <w:kern w:val="0"/>
          <w:sz w:val="22"/>
          <w:szCs w:val="22"/>
          <w:lang w:eastAsia="en-GB"/>
        </w:rPr>
        <w:t xml:space="preserve">Moreover, MS Excel is highly effective at visualising data. These illustration features help staff turn data into clear visual formats, such as dashboards, graphs, and data patterns, which provide key parties with clarity and accuracy </w:t>
      </w:r>
      <w:sdt>
        <w:sdtPr>
          <w:rPr>
            <w:rFonts w:eastAsia="Times New Roman" w:cstheme="minorHAnsi"/>
            <w:color w:val="000000"/>
            <w:kern w:val="0"/>
            <w:sz w:val="22"/>
            <w:szCs w:val="22"/>
            <w:highlight w:val="white"/>
            <w:lang w:eastAsia="en-GB"/>
          </w:rPr>
          <w:alias w:val="Citation"/>
          <w:tag w:val="{&quot;referencesIds&quot;:[&quot;doc:69d2e5b21628d1357f519257&quot;],&quot;referencesOptions&quot;:{&quot;doc:69d2e5b21628d1357f51925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87145533"/>
          <w:placeholder>
            <w:docPart w:val="697A48D78F9040AAA3474603F94F3CE6"/>
          </w:placeholder>
        </w:sdtPr>
        <w:sdtEndPr/>
        <w:sdtContent>
          <w:r w:rsidRPr="00A06BED">
            <w:rPr>
              <w:rFonts w:eastAsia="Times New Roman" w:cstheme="minorHAnsi"/>
              <w:color w:val="000000"/>
              <w:sz w:val="22"/>
              <w:szCs w:val="22"/>
            </w:rPr>
            <w:t>[4]</w:t>
          </w:r>
        </w:sdtContent>
      </w:sdt>
      <w:r w:rsidRPr="00A06BED">
        <w:rPr>
          <w:rFonts w:eastAsia="Times New Roman" w:cstheme="minorHAnsi"/>
          <w:kern w:val="0"/>
          <w:sz w:val="22"/>
          <w:szCs w:val="22"/>
          <w:lang w:eastAsia="en-GB"/>
        </w:rPr>
        <w:t xml:space="preserve">. Illustrated data briefs serve a crucial role in corporate domains, as decision-makers are required to analyse information swiftly and formulate long-term decisions </w:t>
      </w:r>
      <w:sdt>
        <w:sdtPr>
          <w:rPr>
            <w:rFonts w:eastAsia="Times New Roman" w:cstheme="minorHAnsi"/>
            <w:color w:val="000000"/>
            <w:kern w:val="0"/>
            <w:sz w:val="22"/>
            <w:szCs w:val="22"/>
            <w:highlight w:val="white"/>
            <w:lang w:eastAsia="en-GB"/>
          </w:rPr>
          <w:alias w:val="Citation"/>
          <w:tag w:val="{&quot;referencesIds&quot;:[&quot;doc:69d2e5b21628d1357f519257&quot;],&quot;referencesOptions&quot;:{&quot;doc:69d2e5b21628d1357f51925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03572349"/>
          <w:placeholder>
            <w:docPart w:val="71F58E778E8E4B4C9707C6D6C73C8A8A"/>
          </w:placeholder>
        </w:sdtPr>
        <w:sdtEndPr/>
        <w:sdtContent>
          <w:r w:rsidRPr="00A06BED">
            <w:rPr>
              <w:rFonts w:eastAsia="Times New Roman" w:cstheme="minorHAnsi"/>
              <w:color w:val="000000"/>
              <w:sz w:val="22"/>
              <w:szCs w:val="22"/>
            </w:rPr>
            <w:t>[4]</w:t>
          </w:r>
        </w:sdtContent>
      </w:sdt>
      <w:r w:rsidRPr="00A06BED">
        <w:rPr>
          <w:rFonts w:eastAsia="Times New Roman" w:cstheme="minorHAnsi"/>
          <w:kern w:val="0"/>
          <w:sz w:val="22"/>
          <w:szCs w:val="22"/>
          <w:lang w:eastAsia="en-GB"/>
        </w:rPr>
        <w:t>.</w:t>
      </w:r>
    </w:p>
    <w:p w14:paraId="0A75574D" w14:textId="77777777" w:rsidR="00456B00" w:rsidRPr="00A06BED" w:rsidRDefault="00456B00" w:rsidP="00D04987">
      <w:pPr>
        <w:spacing w:after="0" w:line="240" w:lineRule="auto"/>
        <w:jc w:val="both"/>
        <w:rPr>
          <w:rFonts w:eastAsia="Times New Roman" w:cstheme="minorHAnsi"/>
          <w:kern w:val="0"/>
          <w:sz w:val="22"/>
          <w:szCs w:val="22"/>
          <w:lang w:eastAsia="en-GB"/>
        </w:rPr>
      </w:pPr>
    </w:p>
    <w:p w14:paraId="52A2E556" w14:textId="77777777" w:rsidR="00456B00" w:rsidRPr="00A06BED" w:rsidRDefault="00456B00" w:rsidP="00D04987">
      <w:pPr>
        <w:spacing w:after="0" w:line="240" w:lineRule="auto"/>
        <w:jc w:val="both"/>
        <w:rPr>
          <w:rFonts w:eastAsia="Times New Roman" w:cstheme="minorHAnsi"/>
          <w:kern w:val="0"/>
          <w:sz w:val="22"/>
          <w:szCs w:val="22"/>
          <w:lang w:eastAsia="en-GB"/>
        </w:rPr>
      </w:pPr>
      <w:r w:rsidRPr="00A06BED">
        <w:rPr>
          <w:rFonts w:eastAsia="Times New Roman" w:cstheme="minorHAnsi"/>
          <w:kern w:val="0"/>
          <w:sz w:val="22"/>
          <w:szCs w:val="22"/>
          <w:lang w:eastAsia="en-GB"/>
        </w:rPr>
        <w:t xml:space="preserve">MS Excel's capabilities are amplified when combined with the broader Microsoft 365 network. As mentioned above, with MS Word and MS PowerPoint, teams </w:t>
      </w:r>
      <w:proofErr w:type="gramStart"/>
      <w:r w:rsidRPr="00A06BED">
        <w:rPr>
          <w:rFonts w:eastAsia="Times New Roman" w:cstheme="minorHAnsi"/>
          <w:kern w:val="0"/>
          <w:sz w:val="22"/>
          <w:szCs w:val="22"/>
          <w:lang w:eastAsia="en-GB"/>
        </w:rPr>
        <w:t>are able to</w:t>
      </w:r>
      <w:proofErr w:type="gramEnd"/>
      <w:r w:rsidRPr="00A06BED">
        <w:rPr>
          <w:rFonts w:eastAsia="Times New Roman" w:cstheme="minorHAnsi"/>
          <w:kern w:val="0"/>
          <w:sz w:val="22"/>
          <w:szCs w:val="22"/>
          <w:lang w:eastAsia="en-GB"/>
        </w:rPr>
        <w:t xml:space="preserve"> work together, simultaneously distribute documents via OneDrive, and align spreadsheets directly with MS Word or MS PowerPoint </w:t>
      </w:r>
      <w:sdt>
        <w:sdtPr>
          <w:rPr>
            <w:rFonts w:eastAsia="Times New Roman" w:cstheme="minorHAnsi"/>
            <w:color w:val="000000"/>
            <w:kern w:val="0"/>
            <w:sz w:val="22"/>
            <w:szCs w:val="22"/>
            <w:highlight w:val="white"/>
            <w:lang w:eastAsia="en-GB"/>
          </w:rPr>
          <w:alias w:val="Citation"/>
          <w:tag w:val="{&quot;referencesIds&quot;:[&quot;doc:69d2e5b21628d1357f519257&quot;],&quot;referencesOptions&quot;:{&quot;doc:69d2e5b21628d1357f51925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10258718"/>
          <w:placeholder>
            <w:docPart w:val="266FC0510BB54F78A10FE5220B79FE4E"/>
          </w:placeholder>
        </w:sdtPr>
        <w:sdtEndPr/>
        <w:sdtContent>
          <w:r w:rsidRPr="00A06BED">
            <w:rPr>
              <w:rFonts w:eastAsia="Times New Roman" w:cstheme="minorHAnsi"/>
              <w:color w:val="000000"/>
              <w:sz w:val="22"/>
              <w:szCs w:val="22"/>
            </w:rPr>
            <w:t>[4]</w:t>
          </w:r>
        </w:sdtContent>
      </w:sdt>
      <w:r w:rsidRPr="00A06BED">
        <w:rPr>
          <w:rFonts w:eastAsia="Times New Roman" w:cstheme="minorHAnsi"/>
          <w:kern w:val="0"/>
          <w:sz w:val="22"/>
          <w:szCs w:val="22"/>
          <w:lang w:eastAsia="en-GB"/>
        </w:rPr>
        <w:t>. This connected system increases productivity and maintains regularity throughout corporate documentation.</w:t>
      </w:r>
    </w:p>
    <w:p w14:paraId="4E44EF34" w14:textId="77777777" w:rsidR="00456B00" w:rsidRPr="00A06BED" w:rsidRDefault="00456B00" w:rsidP="00D04987">
      <w:pPr>
        <w:spacing w:after="0" w:line="240" w:lineRule="auto"/>
        <w:jc w:val="both"/>
        <w:rPr>
          <w:rFonts w:eastAsia="Times New Roman" w:cstheme="minorHAnsi"/>
          <w:kern w:val="0"/>
          <w:sz w:val="22"/>
          <w:szCs w:val="22"/>
          <w:lang w:eastAsia="en-GB"/>
        </w:rPr>
      </w:pPr>
    </w:p>
    <w:p w14:paraId="45998B5C" w14:textId="77777777" w:rsidR="00456B00" w:rsidRPr="00A06BED" w:rsidRDefault="00456B00" w:rsidP="00D04987">
      <w:pPr>
        <w:spacing w:after="0" w:line="240" w:lineRule="auto"/>
        <w:jc w:val="both"/>
        <w:rPr>
          <w:rFonts w:eastAsia="Times New Roman" w:cstheme="minorHAnsi"/>
          <w:kern w:val="0"/>
          <w:sz w:val="22"/>
          <w:szCs w:val="22"/>
          <w:lang w:eastAsia="en-GB"/>
        </w:rPr>
      </w:pPr>
      <w:r w:rsidRPr="00A06BED">
        <w:rPr>
          <w:rFonts w:eastAsia="Times New Roman" w:cstheme="minorHAnsi"/>
          <w:kern w:val="0"/>
          <w:sz w:val="22"/>
          <w:szCs w:val="22"/>
          <w:lang w:eastAsia="en-GB"/>
        </w:rPr>
        <w:t xml:space="preserve">Despite the capacity limits of MS Excel, such as how well the software operates with exceptionally large data files, it continues to be widely relied upon in the corporate environment. The platform's combination of a user-friendly layout, logical strengths and flexible architecture equips businesses to manage day-to-day processes while also supporting strategic future planning </w:t>
      </w:r>
      <w:sdt>
        <w:sdtPr>
          <w:rPr>
            <w:rFonts w:eastAsia="Times New Roman" w:cstheme="minorHAnsi"/>
            <w:color w:val="000000"/>
            <w:kern w:val="0"/>
            <w:sz w:val="22"/>
            <w:szCs w:val="22"/>
            <w:highlight w:val="white"/>
            <w:lang w:eastAsia="en-GB"/>
          </w:rPr>
          <w:alias w:val="Citation"/>
          <w:tag w:val="{&quot;referencesIds&quot;:[&quot;doc:69d2e5b21628d1357f519257&quot;],&quot;referencesOptions&quot;:{&quot;doc:69d2e5b21628d1357f51925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69912593"/>
          <w:placeholder>
            <w:docPart w:val="C20B67F5461E4CF0955F9BC3A5E1E8E8"/>
          </w:placeholder>
        </w:sdtPr>
        <w:sdtEndPr/>
        <w:sdtContent>
          <w:r w:rsidRPr="00A06BED">
            <w:rPr>
              <w:rFonts w:eastAsia="Times New Roman" w:cstheme="minorHAnsi"/>
              <w:color w:val="000000"/>
              <w:sz w:val="22"/>
              <w:szCs w:val="22"/>
            </w:rPr>
            <w:t>[4]</w:t>
          </w:r>
        </w:sdtContent>
      </w:sdt>
      <w:r w:rsidRPr="00A06BED">
        <w:rPr>
          <w:rFonts w:eastAsia="Times New Roman" w:cstheme="minorHAnsi"/>
          <w:kern w:val="0"/>
          <w:sz w:val="22"/>
          <w:szCs w:val="22"/>
          <w:lang w:eastAsia="en-GB"/>
        </w:rPr>
        <w:t>.</w:t>
      </w:r>
    </w:p>
    <w:p w14:paraId="2E8430B9" w14:textId="77777777" w:rsidR="00456B00" w:rsidRPr="00A06BED" w:rsidRDefault="00456B00" w:rsidP="00D04987">
      <w:pPr>
        <w:jc w:val="both"/>
        <w:rPr>
          <w:rFonts w:cstheme="minorHAnsi"/>
          <w:sz w:val="22"/>
          <w:szCs w:val="22"/>
        </w:rPr>
      </w:pPr>
    </w:p>
    <w:p w14:paraId="6AF1BF60" w14:textId="77777777" w:rsidR="00456B00" w:rsidRPr="00A06BED" w:rsidRDefault="00456B00" w:rsidP="00D04987">
      <w:pPr>
        <w:spacing w:after="0" w:line="240" w:lineRule="auto"/>
        <w:jc w:val="both"/>
        <w:rPr>
          <w:rFonts w:eastAsia="Times New Roman" w:cstheme="minorHAnsi"/>
          <w:kern w:val="0"/>
          <w:sz w:val="22"/>
          <w:szCs w:val="22"/>
          <w:lang w:eastAsia="en-GB"/>
        </w:rPr>
      </w:pPr>
      <w:r w:rsidRPr="00A06BED">
        <w:rPr>
          <w:rFonts w:cstheme="minorHAnsi"/>
          <w:b/>
          <w:bCs/>
          <w:sz w:val="22"/>
          <w:szCs w:val="22"/>
        </w:rPr>
        <w:t xml:space="preserve">Microsoft Access: </w:t>
      </w:r>
      <w:r w:rsidRPr="00A06BED">
        <w:rPr>
          <w:rFonts w:eastAsia="Times New Roman" w:cstheme="minorHAnsi"/>
          <w:kern w:val="0"/>
          <w:sz w:val="22"/>
          <w:szCs w:val="22"/>
          <w:lang w:eastAsia="en-GB"/>
        </w:rPr>
        <w:t xml:space="preserve">The Windows database program known as MS Access was announced by Bill Gates in November </w:t>
      </w:r>
      <w:r w:rsidRPr="00A06BED">
        <w:rPr>
          <w:rFonts w:eastAsia="Times New Roman" w:cstheme="minorHAnsi"/>
          <w:color w:val="000000" w:themeColor="text1"/>
          <w:kern w:val="0"/>
          <w:sz w:val="22"/>
          <w:szCs w:val="22"/>
          <w:lang w:eastAsia="en-GB"/>
        </w:rPr>
        <w:t>1992</w:t>
      </w:r>
      <w:r w:rsidRPr="00A06BED">
        <w:rPr>
          <w:rFonts w:eastAsia="Times New Roman" w:cstheme="minorHAnsi"/>
          <w:color w:val="00B050"/>
          <w:kern w:val="0"/>
          <w:sz w:val="22"/>
          <w:szCs w:val="22"/>
          <w:lang w:eastAsia="en-GB"/>
        </w:rPr>
        <w:t xml:space="preserve"> </w:t>
      </w:r>
      <w:sdt>
        <w:sdtPr>
          <w:rPr>
            <w:rFonts w:eastAsia="Times New Roman" w:cstheme="minorHAnsi"/>
            <w:color w:val="000000"/>
            <w:kern w:val="0"/>
            <w:sz w:val="22"/>
            <w:szCs w:val="22"/>
            <w:highlight w:val="white"/>
            <w:lang w:eastAsia="en-GB"/>
          </w:rPr>
          <w:alias w:val="Citation"/>
          <w:tag w:val="{&quot;referencesIds&quot;:[&quot;doc:69d1a1b51a71e92b97e4acef&quot;],&quot;referencesOptions&quot;:{&quot;doc:69d1a1b51a71e92b97e4ac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2093094"/>
          <w:placeholder>
            <w:docPart w:val="302BBDEBC0DE47778678601A4D826D8E"/>
          </w:placeholder>
        </w:sdtPr>
        <w:sdtEndPr/>
        <w:sdtContent>
          <w:r w:rsidRPr="00A06BED">
            <w:rPr>
              <w:rFonts w:eastAsia="Times New Roman" w:cstheme="minorHAnsi"/>
              <w:color w:val="000000"/>
              <w:sz w:val="22"/>
              <w:szCs w:val="22"/>
            </w:rPr>
            <w:t>[5]</w:t>
          </w:r>
        </w:sdtContent>
      </w:sdt>
      <w:r w:rsidRPr="00A06BED">
        <w:rPr>
          <w:rFonts w:eastAsia="Times New Roman" w:cstheme="minorHAnsi"/>
          <w:kern w:val="0"/>
          <w:sz w:val="22"/>
          <w:szCs w:val="22"/>
          <w:lang w:eastAsia="en-GB"/>
        </w:rPr>
        <w:t xml:space="preserve">. It remains to provide an effective and efficient platform for organisations that need a unique software solution to differentiate themselves from competitors, without relying on comprehensive enterprise systems </w:t>
      </w:r>
      <w:sdt>
        <w:sdtPr>
          <w:rPr>
            <w:rFonts w:eastAsia="Times New Roman" w:cstheme="minorHAnsi"/>
            <w:color w:val="000000"/>
            <w:kern w:val="0"/>
            <w:sz w:val="22"/>
            <w:szCs w:val="22"/>
            <w:highlight w:val="white"/>
            <w:lang w:eastAsia="en-GB"/>
          </w:rPr>
          <w:alias w:val="Citation"/>
          <w:tag w:val="{&quot;referencesIds&quot;:[&quot;doc:69d19136f2529e4cf99ff2be&quot;],&quot;referencesOptions&quot;:{&quot;doc:69d19136f2529e4cf99ff2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40875209"/>
          <w:placeholder>
            <w:docPart w:val="CCDBC9165FB54F26999B019C7B71AFBE"/>
          </w:placeholder>
        </w:sdtPr>
        <w:sdtEndPr/>
        <w:sdtContent>
          <w:r w:rsidRPr="00A06BED">
            <w:rPr>
              <w:rFonts w:eastAsia="Times New Roman" w:cstheme="minorHAnsi"/>
              <w:color w:val="000000"/>
              <w:sz w:val="22"/>
              <w:szCs w:val="22"/>
            </w:rPr>
            <w:t>[6]</w:t>
          </w:r>
        </w:sdtContent>
      </w:sdt>
      <w:r w:rsidRPr="00A06BED">
        <w:rPr>
          <w:rFonts w:eastAsia="Times New Roman" w:cstheme="minorHAnsi"/>
          <w:kern w:val="0"/>
          <w:sz w:val="22"/>
          <w:szCs w:val="22"/>
          <w:lang w:eastAsia="en-GB"/>
        </w:rPr>
        <w:t xml:space="preserve">. Its user-friendly design enables employees without specialised technical knowledge to develop and manage archives, while software engineers can make use of enhanced features like VBA automation, SQL queries, and customised configurations. Because it offers clarity as well as detail, MS Access works well for many operational requirements, such as stock control, Customer Relationship Management (CRM), Human Resources datasets, and finance </w:t>
      </w:r>
      <w:sdt>
        <w:sdtPr>
          <w:rPr>
            <w:rFonts w:eastAsia="Times New Roman" w:cstheme="minorHAnsi"/>
            <w:color w:val="000000"/>
            <w:kern w:val="0"/>
            <w:sz w:val="22"/>
            <w:szCs w:val="22"/>
            <w:highlight w:val="white"/>
            <w:lang w:eastAsia="en-GB"/>
          </w:rPr>
          <w:alias w:val="Citation"/>
          <w:tag w:val="{&quot;referencesIds&quot;:[&quot;doc:69d1a1b51a71e92b97e4acef&quot;],&quot;referencesOptions&quot;:{&quot;doc:69d1a1b51a71e92b97e4ac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70903323"/>
          <w:placeholder>
            <w:docPart w:val="234EBD7CB5224BBF8007C6A647E3C28D"/>
          </w:placeholder>
        </w:sdtPr>
        <w:sdtEndPr/>
        <w:sdtContent>
          <w:r w:rsidRPr="00A06BED">
            <w:rPr>
              <w:rFonts w:eastAsia="Times New Roman" w:cstheme="minorHAnsi"/>
              <w:color w:val="000000"/>
              <w:sz w:val="22"/>
              <w:szCs w:val="22"/>
            </w:rPr>
            <w:t>[5]</w:t>
          </w:r>
        </w:sdtContent>
      </w:sdt>
      <w:r w:rsidRPr="00A06BED">
        <w:rPr>
          <w:rFonts w:eastAsia="Times New Roman" w:cstheme="minorHAnsi"/>
          <w:color w:val="000000"/>
          <w:kern w:val="0"/>
          <w:sz w:val="22"/>
          <w:szCs w:val="22"/>
          <w:lang w:eastAsia="en-GB"/>
        </w:rPr>
        <w:t>.</w:t>
      </w:r>
    </w:p>
    <w:p w14:paraId="5747B60B" w14:textId="77777777" w:rsidR="00456B00" w:rsidRPr="00A06BED" w:rsidRDefault="00456B00" w:rsidP="00D04987">
      <w:pPr>
        <w:spacing w:after="0" w:line="240" w:lineRule="auto"/>
        <w:jc w:val="both"/>
        <w:rPr>
          <w:rFonts w:eastAsia="Times New Roman" w:cstheme="minorHAnsi"/>
          <w:kern w:val="0"/>
          <w:sz w:val="22"/>
          <w:szCs w:val="22"/>
          <w:lang w:eastAsia="en-GB"/>
        </w:rPr>
      </w:pPr>
    </w:p>
    <w:p w14:paraId="751F9AAF" w14:textId="77777777" w:rsidR="00456B00" w:rsidRPr="00A06BED" w:rsidRDefault="00456B00" w:rsidP="00D04987">
      <w:pPr>
        <w:spacing w:after="0" w:line="240" w:lineRule="auto"/>
        <w:jc w:val="both"/>
        <w:rPr>
          <w:rFonts w:eastAsia="Times New Roman" w:cstheme="minorHAnsi"/>
          <w:kern w:val="0"/>
          <w:sz w:val="22"/>
          <w:szCs w:val="22"/>
          <w:lang w:eastAsia="en-GB"/>
        </w:rPr>
      </w:pPr>
      <w:r w:rsidRPr="00A06BED">
        <w:rPr>
          <w:rFonts w:eastAsia="Times New Roman" w:cstheme="minorHAnsi"/>
          <w:kern w:val="0"/>
          <w:sz w:val="22"/>
          <w:szCs w:val="22"/>
          <w:lang w:eastAsia="en-GB"/>
        </w:rPr>
        <w:t xml:space="preserve">One of its key strengths, most evident in the UK, where Microsoft platforms are widely used, is MS Access's effortless compatibility amid the broader Microsoft environment </w:t>
      </w:r>
      <w:sdt>
        <w:sdtPr>
          <w:rPr>
            <w:rFonts w:eastAsia="Times New Roman" w:cstheme="minorHAnsi"/>
            <w:color w:val="000000"/>
            <w:kern w:val="0"/>
            <w:sz w:val="22"/>
            <w:szCs w:val="22"/>
            <w:highlight w:val="white"/>
            <w:lang w:eastAsia="en-GB"/>
          </w:rPr>
          <w:alias w:val="Citation"/>
          <w:tag w:val="{&quot;referencesIds&quot;:[&quot;doc:69d1a1b51a71e92b97e4acef&quot;],&quot;referencesOptions&quot;:{&quot;doc:69d1a1b51a71e92b97e4ac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44312476"/>
          <w:placeholder>
            <w:docPart w:val="5BB5694BE44F41A19FA1EEFE3AD0BB72"/>
          </w:placeholder>
        </w:sdtPr>
        <w:sdtEndPr/>
        <w:sdtContent>
          <w:r w:rsidRPr="00A06BED">
            <w:rPr>
              <w:rFonts w:eastAsia="Times New Roman" w:cstheme="minorHAnsi"/>
              <w:color w:val="000000"/>
              <w:sz w:val="22"/>
              <w:szCs w:val="22"/>
            </w:rPr>
            <w:t>[5]</w:t>
          </w:r>
        </w:sdtContent>
      </w:sdt>
      <w:r w:rsidRPr="00A06BED">
        <w:rPr>
          <w:rFonts w:eastAsia="Times New Roman" w:cstheme="minorHAnsi"/>
          <w:kern w:val="0"/>
          <w:sz w:val="22"/>
          <w:szCs w:val="22"/>
          <w:lang w:eastAsia="en-GB"/>
        </w:rPr>
        <w:t xml:space="preserve">. MS Access </w:t>
      </w:r>
      <w:r w:rsidRPr="00A06BED">
        <w:rPr>
          <w:rFonts w:eastAsia="Times New Roman" w:cstheme="minorHAnsi"/>
          <w:kern w:val="0"/>
          <w:sz w:val="22"/>
          <w:szCs w:val="22"/>
          <w:lang w:eastAsia="en-GB"/>
        </w:rPr>
        <w:lastRenderedPageBreak/>
        <w:t xml:space="preserve">supports MS Excel imports, SharePoint-linked tables, and email-driven automation via Outlook, helping businesses simplify operations within their existing Microsoft environment </w:t>
      </w:r>
      <w:sdt>
        <w:sdtPr>
          <w:rPr>
            <w:rFonts w:eastAsia="Times New Roman" w:cstheme="minorHAnsi"/>
            <w:color w:val="000000"/>
            <w:kern w:val="0"/>
            <w:sz w:val="22"/>
            <w:szCs w:val="22"/>
            <w:highlight w:val="white"/>
            <w:lang w:eastAsia="en-GB"/>
          </w:rPr>
          <w:alias w:val="Citation"/>
          <w:tag w:val="{&quot;referencesIds&quot;:[&quot;doc:69d19136f2529e4cf99ff2be&quot;],&quot;referencesOptions&quot;:{&quot;doc:69d19136f2529e4cf99ff2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82215233"/>
          <w:placeholder>
            <w:docPart w:val="F79D46DA618745EE949C8794EE87C1F1"/>
          </w:placeholder>
        </w:sdtPr>
        <w:sdtEndPr/>
        <w:sdtContent>
          <w:r w:rsidRPr="00A06BED">
            <w:rPr>
              <w:rFonts w:eastAsia="Times New Roman" w:cstheme="minorHAnsi"/>
              <w:color w:val="000000"/>
              <w:sz w:val="22"/>
              <w:szCs w:val="22"/>
            </w:rPr>
            <w:t>[6]</w:t>
          </w:r>
        </w:sdtContent>
      </w:sdt>
      <w:r w:rsidRPr="00A06BED">
        <w:rPr>
          <w:rFonts w:eastAsia="Times New Roman" w:cstheme="minorHAnsi"/>
          <w:kern w:val="0"/>
          <w:sz w:val="22"/>
          <w:szCs w:val="22"/>
          <w:lang w:eastAsia="en-GB"/>
        </w:rPr>
        <w:t>.</w:t>
      </w:r>
    </w:p>
    <w:p w14:paraId="587E31D8" w14:textId="77777777" w:rsidR="00456B00" w:rsidRPr="00A06BED" w:rsidRDefault="00456B00" w:rsidP="00D04987">
      <w:pPr>
        <w:spacing w:after="0" w:line="240" w:lineRule="auto"/>
        <w:jc w:val="both"/>
        <w:rPr>
          <w:rFonts w:eastAsia="Times New Roman" w:cstheme="minorHAnsi"/>
          <w:kern w:val="0"/>
          <w:sz w:val="22"/>
          <w:szCs w:val="22"/>
          <w:lang w:eastAsia="en-GB"/>
        </w:rPr>
      </w:pPr>
    </w:p>
    <w:p w14:paraId="7C4B187C" w14:textId="77777777" w:rsidR="00456B00" w:rsidRPr="00A06BED" w:rsidRDefault="00456B00" w:rsidP="00D04987">
      <w:pPr>
        <w:spacing w:after="0" w:line="240" w:lineRule="auto"/>
        <w:jc w:val="both"/>
        <w:rPr>
          <w:rFonts w:eastAsia="Times New Roman" w:cstheme="minorHAnsi"/>
          <w:kern w:val="0"/>
          <w:sz w:val="22"/>
          <w:szCs w:val="22"/>
          <w:lang w:eastAsia="en-GB"/>
        </w:rPr>
      </w:pPr>
      <w:r w:rsidRPr="00A06BED">
        <w:rPr>
          <w:rFonts w:eastAsia="Times New Roman" w:cstheme="minorHAnsi"/>
          <w:kern w:val="0"/>
          <w:sz w:val="22"/>
          <w:szCs w:val="22"/>
          <w:lang w:eastAsia="en-GB"/>
        </w:rPr>
        <w:t>The most recent update to MS Access 2</w:t>
      </w:r>
      <w:r w:rsidRPr="00A06BED">
        <w:rPr>
          <w:rFonts w:eastAsia="Times New Roman" w:cstheme="minorHAnsi"/>
          <w:color w:val="000000" w:themeColor="text1"/>
          <w:kern w:val="0"/>
          <w:sz w:val="22"/>
          <w:szCs w:val="22"/>
          <w:lang w:eastAsia="en-GB"/>
        </w:rPr>
        <w:t>024</w:t>
      </w:r>
      <w:r w:rsidRPr="00A06BED">
        <w:rPr>
          <w:rFonts w:eastAsia="Times New Roman" w:cstheme="minorHAnsi"/>
          <w:kern w:val="0"/>
          <w:sz w:val="22"/>
          <w:szCs w:val="22"/>
          <w:lang w:eastAsia="en-GB"/>
        </w:rPr>
        <w:t xml:space="preserve"> brings new abilities that make the software even more beneficial for organisations </w:t>
      </w:r>
      <w:sdt>
        <w:sdtPr>
          <w:rPr>
            <w:rFonts w:eastAsia="Times New Roman" w:cstheme="minorHAnsi"/>
            <w:color w:val="000000"/>
            <w:kern w:val="0"/>
            <w:sz w:val="22"/>
            <w:szCs w:val="22"/>
            <w:highlight w:val="white"/>
            <w:lang w:eastAsia="en-GB"/>
          </w:rPr>
          <w:alias w:val="Citation"/>
          <w:tag w:val="{&quot;referencesIds&quot;:[&quot;doc:69d1bf98a4dd3f36236c790b&quot;],&quot;referencesOptions&quot;:{&quot;doc:69d1bf98a4dd3f36236c79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11573672"/>
          <w:placeholder>
            <w:docPart w:val="83239507DE744737AD10A300FBB02907"/>
          </w:placeholder>
        </w:sdtPr>
        <w:sdtEndPr/>
        <w:sdtContent>
          <w:r w:rsidRPr="00A06BED">
            <w:rPr>
              <w:rFonts w:eastAsia="Times New Roman" w:cstheme="minorHAnsi"/>
              <w:color w:val="000000"/>
              <w:sz w:val="22"/>
              <w:szCs w:val="22"/>
            </w:rPr>
            <w:t>[7]</w:t>
          </w:r>
        </w:sdtContent>
      </w:sdt>
      <w:r w:rsidRPr="00A06BED">
        <w:rPr>
          <w:rFonts w:eastAsia="Times New Roman" w:cstheme="minorHAnsi"/>
          <w:kern w:val="0"/>
          <w:sz w:val="22"/>
          <w:szCs w:val="22"/>
          <w:lang w:eastAsia="en-GB"/>
        </w:rPr>
        <w:t xml:space="preserve">. With features like the Dataverse Connector, Large Address Aware memory improvements, and expanded table and connection capacity, it enables companies to expand their solutions and connect directly with cloud platforms such as Microsoft Teams and Power Apps </w:t>
      </w:r>
      <w:sdt>
        <w:sdtPr>
          <w:rPr>
            <w:rFonts w:eastAsia="Times New Roman" w:cstheme="minorHAnsi"/>
            <w:color w:val="000000"/>
            <w:kern w:val="0"/>
            <w:sz w:val="22"/>
            <w:szCs w:val="22"/>
            <w:highlight w:val="white"/>
            <w:lang w:eastAsia="en-GB"/>
          </w:rPr>
          <w:alias w:val="Citation"/>
          <w:tag w:val="{&quot;referencesIds&quot;:[&quot;doc:69d1bf98a4dd3f36236c790b&quot;],&quot;referencesOptions&quot;:{&quot;doc:69d1bf98a4dd3f36236c79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23876719"/>
          <w:placeholder>
            <w:docPart w:val="E0D1A1EE62994CE09C939EE541D8C1C7"/>
          </w:placeholder>
        </w:sdtPr>
        <w:sdtEndPr/>
        <w:sdtContent>
          <w:r w:rsidRPr="00A06BED">
            <w:rPr>
              <w:rFonts w:eastAsia="Times New Roman" w:cstheme="minorHAnsi"/>
              <w:color w:val="000000"/>
              <w:sz w:val="22"/>
              <w:szCs w:val="22"/>
            </w:rPr>
            <w:t>[7]</w:t>
          </w:r>
        </w:sdtContent>
      </w:sdt>
      <w:r w:rsidRPr="00A06BED">
        <w:rPr>
          <w:rFonts w:eastAsia="Times New Roman" w:cstheme="minorHAnsi"/>
          <w:kern w:val="0"/>
          <w:sz w:val="22"/>
          <w:szCs w:val="22"/>
          <w:lang w:eastAsia="en-GB"/>
        </w:rPr>
        <w:t xml:space="preserve">. Together, these enhancements elevate MS Access past traditional desktop software to a modern cloud-connected solution </w:t>
      </w:r>
      <w:sdt>
        <w:sdtPr>
          <w:rPr>
            <w:rFonts w:eastAsia="Times New Roman" w:cstheme="minorHAnsi"/>
            <w:color w:val="000000"/>
            <w:kern w:val="0"/>
            <w:sz w:val="22"/>
            <w:szCs w:val="22"/>
            <w:highlight w:val="white"/>
            <w:lang w:eastAsia="en-GB"/>
          </w:rPr>
          <w:alias w:val="Citation"/>
          <w:tag w:val="{&quot;referencesIds&quot;:[&quot;doc:69d1bf98a4dd3f36236c790b&quot;],&quot;referencesOptions&quot;:{&quot;doc:69d1bf98a4dd3f36236c79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25630502"/>
          <w:placeholder>
            <w:docPart w:val="C737A0BAAD6149A59D6B631CE96E86F7"/>
          </w:placeholder>
        </w:sdtPr>
        <w:sdtEndPr/>
        <w:sdtContent>
          <w:r w:rsidRPr="00A06BED">
            <w:rPr>
              <w:rFonts w:eastAsia="Times New Roman" w:cstheme="minorHAnsi"/>
              <w:color w:val="000000"/>
              <w:sz w:val="22"/>
              <w:szCs w:val="22"/>
            </w:rPr>
            <w:t>[7]</w:t>
          </w:r>
        </w:sdtContent>
      </w:sdt>
      <w:r w:rsidRPr="00A06BED">
        <w:rPr>
          <w:rFonts w:eastAsia="Times New Roman" w:cstheme="minorHAnsi"/>
          <w:kern w:val="0"/>
          <w:sz w:val="22"/>
          <w:szCs w:val="22"/>
          <w:lang w:eastAsia="en-GB"/>
        </w:rPr>
        <w:t>.</w:t>
      </w:r>
    </w:p>
    <w:p w14:paraId="67F75843" w14:textId="77777777" w:rsidR="00456B00" w:rsidRPr="00A06BED" w:rsidRDefault="00456B00" w:rsidP="00D04987">
      <w:pPr>
        <w:spacing w:after="0" w:line="240" w:lineRule="auto"/>
        <w:jc w:val="both"/>
        <w:rPr>
          <w:rFonts w:eastAsia="Times New Roman" w:cstheme="minorHAnsi"/>
          <w:kern w:val="0"/>
          <w:sz w:val="22"/>
          <w:szCs w:val="22"/>
          <w:lang w:eastAsia="en-GB"/>
        </w:rPr>
      </w:pPr>
    </w:p>
    <w:p w14:paraId="1701EF10" w14:textId="77777777" w:rsidR="00456B00" w:rsidRPr="00A06BED" w:rsidRDefault="00456B00" w:rsidP="00D04987">
      <w:pPr>
        <w:spacing w:after="0" w:line="240" w:lineRule="auto"/>
        <w:jc w:val="both"/>
        <w:rPr>
          <w:rFonts w:eastAsia="Times New Roman" w:cstheme="minorHAnsi"/>
          <w:kern w:val="0"/>
          <w:sz w:val="22"/>
          <w:szCs w:val="22"/>
          <w:lang w:eastAsia="en-GB"/>
        </w:rPr>
      </w:pPr>
      <w:r w:rsidRPr="00A06BED">
        <w:rPr>
          <w:rFonts w:eastAsia="Times New Roman" w:cstheme="minorHAnsi"/>
          <w:kern w:val="0"/>
          <w:sz w:val="22"/>
          <w:szCs w:val="22"/>
          <w:lang w:eastAsia="en-GB"/>
        </w:rPr>
        <w:t xml:space="preserve">This shows that MS Access provides an appealing mix of affordability, flexibility, and fast development for small to mid-sized businesses </w:t>
      </w:r>
      <w:sdt>
        <w:sdtPr>
          <w:rPr>
            <w:rFonts w:eastAsia="Times New Roman" w:cstheme="minorHAnsi"/>
            <w:color w:val="000000"/>
            <w:kern w:val="0"/>
            <w:sz w:val="22"/>
            <w:szCs w:val="22"/>
            <w:highlight w:val="white"/>
            <w:lang w:eastAsia="en-GB"/>
          </w:rPr>
          <w:alias w:val="Citation"/>
          <w:tag w:val="{&quot;referencesIds&quot;:[&quot;doc:69d19136f2529e4cf99ff2be&quot;],&quot;referencesOptions&quot;:{&quot;doc:69d19136f2529e4cf99ff2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13206469"/>
          <w:placeholder>
            <w:docPart w:val="8271D0D70C1E49C0A32BD48831190F98"/>
          </w:placeholder>
        </w:sdtPr>
        <w:sdtEndPr/>
        <w:sdtContent>
          <w:r w:rsidRPr="00A06BED">
            <w:rPr>
              <w:rFonts w:eastAsia="Times New Roman" w:cstheme="minorHAnsi"/>
              <w:color w:val="000000"/>
              <w:sz w:val="22"/>
              <w:szCs w:val="22"/>
            </w:rPr>
            <w:t>[6]</w:t>
          </w:r>
        </w:sdtContent>
      </w:sdt>
      <w:r w:rsidRPr="00A06BED">
        <w:rPr>
          <w:rFonts w:eastAsia="Times New Roman" w:cstheme="minorHAnsi"/>
          <w:kern w:val="0"/>
          <w:sz w:val="22"/>
          <w:szCs w:val="22"/>
          <w:lang w:eastAsia="en-GB"/>
        </w:rPr>
        <w:t>. It may not be suited for heavy-duty, advanced corporate settings, but it's still a great fit for companies that want a versatile, scalable, and affordable data-handling solution.</w:t>
      </w:r>
    </w:p>
    <w:p w14:paraId="403D01CB" w14:textId="77777777" w:rsidR="00456B00" w:rsidRPr="00A06BED" w:rsidRDefault="00456B00" w:rsidP="00D04987">
      <w:pPr>
        <w:spacing w:after="0" w:line="240" w:lineRule="auto"/>
        <w:jc w:val="both"/>
        <w:rPr>
          <w:rFonts w:eastAsia="Times New Roman" w:cstheme="minorHAnsi"/>
          <w:kern w:val="0"/>
          <w:sz w:val="22"/>
          <w:szCs w:val="22"/>
          <w:lang w:eastAsia="en-GB"/>
        </w:rPr>
      </w:pPr>
    </w:p>
    <w:p w14:paraId="7F7A9F6F" w14:textId="77777777" w:rsidR="00456B00" w:rsidRPr="00A06BED" w:rsidRDefault="00456B00" w:rsidP="00D04987">
      <w:pPr>
        <w:spacing w:after="0" w:line="240" w:lineRule="auto"/>
        <w:jc w:val="both"/>
        <w:rPr>
          <w:rFonts w:eastAsia="Times New Roman" w:cstheme="minorHAnsi"/>
          <w:kern w:val="0"/>
          <w:sz w:val="22"/>
          <w:szCs w:val="22"/>
          <w:lang w:eastAsia="en-GB"/>
        </w:rPr>
      </w:pPr>
    </w:p>
    <w:p w14:paraId="374F03CB" w14:textId="4D52B0CC" w:rsidR="00B26D67" w:rsidRPr="00A06BED" w:rsidRDefault="00456B00" w:rsidP="00CC5552">
      <w:pPr>
        <w:jc w:val="both"/>
        <w:rPr>
          <w:rStyle w:val="Heading1Char"/>
          <w:rFonts w:asciiTheme="minorHAnsi" w:eastAsiaTheme="minorEastAsia" w:hAnsiTheme="minorHAnsi" w:cstheme="minorHAnsi"/>
          <w:color w:val="auto"/>
          <w:sz w:val="22"/>
          <w:szCs w:val="22"/>
        </w:rPr>
      </w:pPr>
      <w:r w:rsidRPr="00A06BED">
        <w:rPr>
          <w:rFonts w:cstheme="minorHAnsi"/>
          <w:sz w:val="22"/>
          <w:szCs w:val="22"/>
        </w:rPr>
        <w:t xml:space="preserve">In conclusion, MS Word provides writers with effective tools to create organised documents that are effective for communication and documentation </w:t>
      </w:r>
      <w:sdt>
        <w:sdtPr>
          <w:rPr>
            <w:rFonts w:cstheme="minorHAnsi"/>
            <w:color w:val="000000"/>
            <w:sz w:val="22"/>
            <w:szCs w:val="22"/>
            <w:highlight w:val="white"/>
          </w:rPr>
          <w:alias w:val="Citation"/>
          <w:tag w:val="{&quot;referencesIds&quot;:[&quot;doc:69d2feca1a71e92b97e4c601&quot;],&quot;referencesOptions&quot;:{&quot;doc:69d2feca1a71e92b97e4c6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84980611"/>
          <w:placeholder>
            <w:docPart w:val="4043DF600F4446DC9EB5A7EFD4AE3DA5"/>
          </w:placeholder>
        </w:sdtPr>
        <w:sdtEndPr/>
        <w:sdtContent>
          <w:r w:rsidRPr="00A06BED">
            <w:rPr>
              <w:rFonts w:eastAsia="Times New Roman" w:cstheme="minorHAnsi"/>
              <w:color w:val="000000"/>
              <w:sz w:val="22"/>
              <w:szCs w:val="22"/>
            </w:rPr>
            <w:t>[1]</w:t>
          </w:r>
        </w:sdtContent>
      </w:sdt>
      <w:r w:rsidRPr="00A06BED">
        <w:rPr>
          <w:rFonts w:cstheme="minorHAnsi"/>
          <w:sz w:val="22"/>
          <w:szCs w:val="22"/>
        </w:rPr>
        <w:t xml:space="preserve">. MS PowerPoint helps organisations create compelling presentations that support pitches and training sessions. MS Excel presents capable, systematic tools that assist in making data-driven decisions </w:t>
      </w:r>
      <w:sdt>
        <w:sdtPr>
          <w:rPr>
            <w:rFonts w:cstheme="minorHAnsi"/>
            <w:color w:val="000000"/>
            <w:sz w:val="22"/>
            <w:szCs w:val="22"/>
            <w:highlight w:val="white"/>
          </w:rPr>
          <w:alias w:val="Citation"/>
          <w:tag w:val="{&quot;referencesIds&quot;:[&quot;doc:69d2feca1a71e92b97e4c601&quot;],&quot;referencesOptions&quot;:{&quot;doc:69d2feca1a71e92b97e4c6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6363582"/>
          <w:placeholder>
            <w:docPart w:val="1BEA40F67B6E43E0A9494E2695B97055"/>
          </w:placeholder>
        </w:sdtPr>
        <w:sdtEndPr/>
        <w:sdtContent>
          <w:r w:rsidRPr="00A06BED">
            <w:rPr>
              <w:rFonts w:eastAsia="Times New Roman" w:cstheme="minorHAnsi"/>
              <w:color w:val="000000"/>
              <w:sz w:val="22"/>
              <w:szCs w:val="22"/>
            </w:rPr>
            <w:t>[1]</w:t>
          </w:r>
        </w:sdtContent>
      </w:sdt>
      <w:r w:rsidRPr="00A06BED">
        <w:rPr>
          <w:rFonts w:cstheme="minorHAnsi"/>
          <w:sz w:val="22"/>
          <w:szCs w:val="22"/>
        </w:rPr>
        <w:t xml:space="preserve">. And finally, MS Access manages formatted data and gives custom database management systems built to support fundamental business processes </w:t>
      </w:r>
      <w:sdt>
        <w:sdtPr>
          <w:rPr>
            <w:rFonts w:cstheme="minorHAnsi"/>
            <w:color w:val="000000"/>
            <w:sz w:val="22"/>
            <w:szCs w:val="22"/>
            <w:highlight w:val="white"/>
          </w:rPr>
          <w:alias w:val="Citation"/>
          <w:tag w:val="{&quot;referencesIds&quot;:[&quot;doc:69d2feca1a71e92b97e4c601&quot;],&quot;referencesOptions&quot;:{&quot;doc:69d2feca1a71e92b97e4c6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85719651"/>
          <w:placeholder>
            <w:docPart w:val="0F4537160D8A44FC910BCDD14578ED98"/>
          </w:placeholder>
        </w:sdtPr>
        <w:sdtEndPr/>
        <w:sdtContent>
          <w:r w:rsidRPr="00A06BED">
            <w:rPr>
              <w:rFonts w:eastAsia="Times New Roman" w:cstheme="minorHAnsi"/>
              <w:color w:val="000000"/>
              <w:sz w:val="22"/>
              <w:szCs w:val="22"/>
            </w:rPr>
            <w:t>[1]</w:t>
          </w:r>
        </w:sdtContent>
      </w:sdt>
      <w:r w:rsidRPr="00A06BED">
        <w:rPr>
          <w:rFonts w:cstheme="minorHAnsi"/>
          <w:sz w:val="22"/>
          <w:szCs w:val="22"/>
        </w:rPr>
        <w:t xml:space="preserve">. </w:t>
      </w:r>
    </w:p>
    <w:p w14:paraId="2D95BF93" w14:textId="13676B69" w:rsidR="00B847D7" w:rsidRPr="00A06BED" w:rsidRDefault="005C0A26" w:rsidP="00E402AF">
      <w:pPr>
        <w:pStyle w:val="Heading1"/>
        <w:rPr>
          <w:rStyle w:val="Heading3Char"/>
          <w:sz w:val="32"/>
          <w:szCs w:val="32"/>
        </w:rPr>
      </w:pPr>
      <w:bookmarkStart w:id="9" w:name="_Toc228062222"/>
      <w:r w:rsidRPr="00A06BED">
        <w:rPr>
          <w:rStyle w:val="Heading1Char"/>
          <w:sz w:val="32"/>
          <w:szCs w:val="32"/>
        </w:rPr>
        <w:t xml:space="preserve">Task </w:t>
      </w:r>
      <w:r w:rsidR="00DC5EFE" w:rsidRPr="00A06BED">
        <w:rPr>
          <w:rStyle w:val="Heading1Char"/>
          <w:sz w:val="32"/>
          <w:szCs w:val="32"/>
        </w:rPr>
        <w:t>3</w:t>
      </w:r>
      <w:r w:rsidR="00C70248" w:rsidRPr="00A06BED">
        <w:rPr>
          <w:rStyle w:val="Heading1Char"/>
          <w:sz w:val="32"/>
          <w:szCs w:val="32"/>
        </w:rPr>
        <w:t>B:</w:t>
      </w:r>
      <w:bookmarkEnd w:id="9"/>
      <w:r w:rsidR="00053BFD" w:rsidRPr="00A06BED">
        <w:rPr>
          <w:rStyle w:val="Heading3Char"/>
          <w:sz w:val="32"/>
          <w:szCs w:val="32"/>
        </w:rPr>
        <w:t xml:space="preserve"> </w:t>
      </w:r>
    </w:p>
    <w:p w14:paraId="3F1EA2D2" w14:textId="4F4D47B0" w:rsidR="007F7631" w:rsidRPr="00A06BED" w:rsidRDefault="00811B81" w:rsidP="00B847D7">
      <w:pPr>
        <w:pStyle w:val="Heading2"/>
        <w:jc w:val="center"/>
        <w:rPr>
          <w:rFonts w:asciiTheme="minorHAnsi" w:hAnsiTheme="minorHAnsi" w:cstheme="minorHAnsi"/>
          <w:sz w:val="28"/>
          <w:szCs w:val="28"/>
        </w:rPr>
      </w:pPr>
      <w:bookmarkStart w:id="10" w:name="_Toc228062223"/>
      <w:r w:rsidRPr="00A06BED">
        <w:rPr>
          <w:rFonts w:asciiTheme="minorHAnsi" w:hAnsiTheme="minorHAnsi" w:cstheme="minorHAnsi"/>
          <w:sz w:val="28"/>
          <w:szCs w:val="28"/>
        </w:rPr>
        <w:t>Test any two features</w:t>
      </w:r>
      <w:bookmarkEnd w:id="10"/>
    </w:p>
    <w:p w14:paraId="7BFD645E" w14:textId="14FC039D" w:rsidR="00B847D7" w:rsidRPr="00A06BED" w:rsidRDefault="000361DA" w:rsidP="00B847D7">
      <w:pPr>
        <w:rPr>
          <w:rFonts w:cstheme="minorHAnsi"/>
          <w:color w:val="9D3511" w:themeColor="accent1" w:themeShade="BF"/>
          <w:sz w:val="28"/>
          <w:szCs w:val="28"/>
        </w:rPr>
      </w:pPr>
      <w:r w:rsidRPr="00A06BED">
        <w:rPr>
          <w:rFonts w:cstheme="minorHAnsi"/>
          <w:color w:val="9D3511" w:themeColor="accent1" w:themeShade="BF"/>
          <w:sz w:val="28"/>
          <w:szCs w:val="28"/>
        </w:rPr>
        <w:t xml:space="preserve">Mail Merage: </w:t>
      </w:r>
    </w:p>
    <w:p w14:paraId="51C1FBC4" w14:textId="60BF760D" w:rsidR="00702BC7" w:rsidRDefault="00702BC7" w:rsidP="00D61394">
      <w:pPr>
        <w:jc w:val="both"/>
      </w:pPr>
      <w:r w:rsidRPr="00942C79">
        <w:rPr>
          <w:rFonts w:ascii="Times New Roman" w:hAnsi="Times New Roman" w:cs="Times New Roman"/>
          <w:noProof/>
          <w:lang w:eastAsia="en-GB"/>
        </w:rPr>
        <w:drawing>
          <wp:inline distT="0" distB="0" distL="0" distR="0" wp14:anchorId="2C20ACF6" wp14:editId="7C9823D8">
            <wp:extent cx="3886742" cy="2924583"/>
            <wp:effectExtent l="0" t="0" r="0" b="9525"/>
            <wp:docPr id="172224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2490" name="Picture 1" descr="A screenshot of a computer&#10;&#10;AI-generated content may be incorrect."/>
                    <pic:cNvPicPr/>
                  </pic:nvPicPr>
                  <pic:blipFill>
                    <a:blip r:embed="rId11"/>
                    <a:stretch>
                      <a:fillRect/>
                    </a:stretch>
                  </pic:blipFill>
                  <pic:spPr>
                    <a:xfrm>
                      <a:off x="0" y="0"/>
                      <a:ext cx="3886742" cy="2924583"/>
                    </a:xfrm>
                    <a:prstGeom prst="rect">
                      <a:avLst/>
                    </a:prstGeom>
                  </pic:spPr>
                </pic:pic>
              </a:graphicData>
            </a:graphic>
          </wp:inline>
        </w:drawing>
      </w:r>
    </w:p>
    <w:p w14:paraId="03596214" w14:textId="0E32A242" w:rsidR="00730DF2" w:rsidRPr="00A06BED" w:rsidRDefault="00730DF2" w:rsidP="000628DF">
      <w:pPr>
        <w:pStyle w:val="ListParagraph"/>
        <w:numPr>
          <w:ilvl w:val="0"/>
          <w:numId w:val="10"/>
        </w:numPr>
        <w:rPr>
          <w:rFonts w:cstheme="minorHAnsi"/>
          <w:sz w:val="22"/>
          <w:szCs w:val="22"/>
          <w:lang w:eastAsia="en-GB"/>
        </w:rPr>
      </w:pPr>
      <w:r w:rsidRPr="00A06BED">
        <w:rPr>
          <w:rFonts w:cstheme="minorHAnsi"/>
          <w:sz w:val="22"/>
          <w:szCs w:val="22"/>
          <w:lang w:eastAsia="en-GB"/>
        </w:rPr>
        <w:t xml:space="preserve">After writing your letter, </w:t>
      </w:r>
      <w:r w:rsidR="0073040E" w:rsidRPr="00A06BED">
        <w:rPr>
          <w:rFonts w:cstheme="minorHAnsi"/>
          <w:sz w:val="22"/>
          <w:szCs w:val="22"/>
          <w:lang w:eastAsia="en-GB"/>
        </w:rPr>
        <w:t xml:space="preserve">the </w:t>
      </w:r>
      <w:r w:rsidRPr="00A06BED">
        <w:rPr>
          <w:rFonts w:cstheme="minorHAnsi"/>
          <w:sz w:val="22"/>
          <w:szCs w:val="22"/>
          <w:lang w:eastAsia="en-GB"/>
        </w:rPr>
        <w:t xml:space="preserve">first step is selecting the recipients. Click </w:t>
      </w:r>
      <w:r w:rsidR="006F5AEE" w:rsidRPr="00A06BED">
        <w:rPr>
          <w:rFonts w:cstheme="minorHAnsi"/>
          <w:sz w:val="22"/>
          <w:szCs w:val="22"/>
          <w:lang w:eastAsia="en-GB"/>
        </w:rPr>
        <w:t xml:space="preserve">select recipients to choose </w:t>
      </w:r>
      <w:r w:rsidRPr="00A06BED">
        <w:rPr>
          <w:rFonts w:cstheme="minorHAnsi"/>
          <w:sz w:val="22"/>
          <w:szCs w:val="22"/>
          <w:lang w:eastAsia="en-GB"/>
        </w:rPr>
        <w:t xml:space="preserve">existing contacts or create </w:t>
      </w:r>
      <w:r w:rsidR="002A744F" w:rsidRPr="00A06BED">
        <w:rPr>
          <w:rFonts w:cstheme="minorHAnsi"/>
          <w:sz w:val="22"/>
          <w:szCs w:val="22"/>
          <w:lang w:eastAsia="en-GB"/>
        </w:rPr>
        <w:t xml:space="preserve">a </w:t>
      </w:r>
      <w:r w:rsidRPr="00A06BED">
        <w:rPr>
          <w:rFonts w:cstheme="minorHAnsi"/>
          <w:sz w:val="22"/>
          <w:szCs w:val="22"/>
          <w:lang w:eastAsia="en-GB"/>
        </w:rPr>
        <w:t xml:space="preserve">new list. </w:t>
      </w:r>
    </w:p>
    <w:p w14:paraId="47BC5F0E" w14:textId="0FD66F6A" w:rsidR="00730DF2" w:rsidRDefault="00CD3D80" w:rsidP="00730DF2">
      <w:pPr>
        <w:rPr>
          <w:rFonts w:ascii="Times New Roman" w:hAnsi="Times New Roman" w:cs="Times New Roman"/>
          <w:lang w:eastAsia="en-GB"/>
        </w:rPr>
      </w:pPr>
      <w:r w:rsidRPr="00BC75DA">
        <w:rPr>
          <w:rFonts w:ascii="Times New Roman" w:hAnsi="Times New Roman" w:cs="Times New Roman"/>
          <w:noProof/>
          <w:lang w:eastAsia="en-GB"/>
        </w:rPr>
        <w:lastRenderedPageBreak/>
        <w:drawing>
          <wp:inline distT="0" distB="0" distL="0" distR="0" wp14:anchorId="307CF32D" wp14:editId="0FF91665">
            <wp:extent cx="5731510" cy="1851025"/>
            <wp:effectExtent l="0" t="0" r="2540" b="0"/>
            <wp:docPr id="12003790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379017" name="Picture 1" descr="A screenshot of a computer&#10;&#10;AI-generated content may be incorrect."/>
                    <pic:cNvPicPr/>
                  </pic:nvPicPr>
                  <pic:blipFill>
                    <a:blip r:embed="rId12"/>
                    <a:stretch>
                      <a:fillRect/>
                    </a:stretch>
                  </pic:blipFill>
                  <pic:spPr>
                    <a:xfrm>
                      <a:off x="0" y="0"/>
                      <a:ext cx="5731510" cy="1851025"/>
                    </a:xfrm>
                    <a:prstGeom prst="rect">
                      <a:avLst/>
                    </a:prstGeom>
                  </pic:spPr>
                </pic:pic>
              </a:graphicData>
            </a:graphic>
          </wp:inline>
        </w:drawing>
      </w:r>
    </w:p>
    <w:p w14:paraId="42E209F5" w14:textId="6FC5124D" w:rsidR="00491B64" w:rsidRPr="00A06BED" w:rsidRDefault="000628DF" w:rsidP="000628DF">
      <w:pPr>
        <w:pStyle w:val="ListParagraph"/>
        <w:numPr>
          <w:ilvl w:val="0"/>
          <w:numId w:val="10"/>
        </w:numPr>
        <w:rPr>
          <w:rFonts w:cstheme="minorHAnsi"/>
          <w:sz w:val="22"/>
          <w:szCs w:val="22"/>
          <w:lang w:eastAsia="en-GB"/>
        </w:rPr>
      </w:pPr>
      <w:r w:rsidRPr="00A06BED">
        <w:rPr>
          <w:rFonts w:cstheme="minorHAnsi"/>
          <w:sz w:val="22"/>
          <w:szCs w:val="22"/>
          <w:lang w:eastAsia="en-GB"/>
        </w:rPr>
        <w:t xml:space="preserve"> </w:t>
      </w:r>
      <w:r w:rsidR="00491B64" w:rsidRPr="00A06BED">
        <w:rPr>
          <w:rFonts w:cstheme="minorHAnsi"/>
          <w:sz w:val="22"/>
          <w:szCs w:val="22"/>
          <w:lang w:eastAsia="en-GB"/>
        </w:rPr>
        <w:t>I’ve selected use existing contacts.</w:t>
      </w:r>
    </w:p>
    <w:p w14:paraId="3F035A3A" w14:textId="57137A7E" w:rsidR="00491B64" w:rsidRDefault="00A568FE" w:rsidP="00491B64">
      <w:pPr>
        <w:rPr>
          <w:rFonts w:ascii="Times New Roman" w:hAnsi="Times New Roman" w:cs="Times New Roman"/>
          <w:lang w:eastAsia="en-GB"/>
        </w:rPr>
      </w:pPr>
      <w:r w:rsidRPr="00BC75DA">
        <w:rPr>
          <w:rFonts w:ascii="Times New Roman" w:hAnsi="Times New Roman" w:cs="Times New Roman"/>
          <w:noProof/>
          <w:lang w:eastAsia="en-GB"/>
        </w:rPr>
        <w:drawing>
          <wp:inline distT="0" distB="0" distL="0" distR="0" wp14:anchorId="4BFA0033" wp14:editId="50E66FAE">
            <wp:extent cx="1704975" cy="3855055"/>
            <wp:effectExtent l="0" t="0" r="0" b="0"/>
            <wp:docPr id="19126781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678167" name="Picture 1" descr="A screenshot of a computer&#10;&#10;AI-generated content may be incorrect."/>
                    <pic:cNvPicPr/>
                  </pic:nvPicPr>
                  <pic:blipFill>
                    <a:blip r:embed="rId13"/>
                    <a:stretch>
                      <a:fillRect/>
                    </a:stretch>
                  </pic:blipFill>
                  <pic:spPr>
                    <a:xfrm>
                      <a:off x="0" y="0"/>
                      <a:ext cx="1706514" cy="3858535"/>
                    </a:xfrm>
                    <a:prstGeom prst="rect">
                      <a:avLst/>
                    </a:prstGeom>
                  </pic:spPr>
                </pic:pic>
              </a:graphicData>
            </a:graphic>
          </wp:inline>
        </w:drawing>
      </w:r>
      <w:r w:rsidR="00A50495" w:rsidRPr="00BC75DA">
        <w:rPr>
          <w:rFonts w:ascii="Times New Roman" w:hAnsi="Times New Roman" w:cs="Times New Roman"/>
          <w:noProof/>
          <w:lang w:eastAsia="en-GB"/>
        </w:rPr>
        <w:drawing>
          <wp:inline distT="0" distB="0" distL="0" distR="0" wp14:anchorId="3C8ED4EE" wp14:editId="4E8B89B9">
            <wp:extent cx="1924050" cy="666750"/>
            <wp:effectExtent l="0" t="0" r="0" b="0"/>
            <wp:docPr id="1293013290"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013290" name="Picture 1" descr="A close-up of a text&#10;&#10;AI-generated content may be incorrect."/>
                    <pic:cNvPicPr/>
                  </pic:nvPicPr>
                  <pic:blipFill>
                    <a:blip r:embed="rId14"/>
                    <a:stretch>
                      <a:fillRect/>
                    </a:stretch>
                  </pic:blipFill>
                  <pic:spPr>
                    <a:xfrm>
                      <a:off x="0" y="0"/>
                      <a:ext cx="1924321" cy="666844"/>
                    </a:xfrm>
                    <a:prstGeom prst="rect">
                      <a:avLst/>
                    </a:prstGeom>
                  </pic:spPr>
                </pic:pic>
              </a:graphicData>
            </a:graphic>
          </wp:inline>
        </w:drawing>
      </w:r>
      <w:r w:rsidR="007C1C31" w:rsidRPr="00BC75DA">
        <w:rPr>
          <w:noProof/>
        </w:rPr>
        <w:drawing>
          <wp:inline distT="0" distB="0" distL="0" distR="0" wp14:anchorId="214F175B" wp14:editId="723FC0E4">
            <wp:extent cx="1666875" cy="1819275"/>
            <wp:effectExtent l="0" t="0" r="9525" b="9525"/>
            <wp:docPr id="1500415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41577" name="Picture 1" descr="A screenshot of a computer&#10;&#10;AI-generated content may be incorrect."/>
                    <pic:cNvPicPr/>
                  </pic:nvPicPr>
                  <pic:blipFill>
                    <a:blip r:embed="rId15"/>
                    <a:stretch>
                      <a:fillRect/>
                    </a:stretch>
                  </pic:blipFill>
                  <pic:spPr>
                    <a:xfrm>
                      <a:off x="0" y="0"/>
                      <a:ext cx="1667108" cy="1819529"/>
                    </a:xfrm>
                    <a:prstGeom prst="rect">
                      <a:avLst/>
                    </a:prstGeom>
                  </pic:spPr>
                </pic:pic>
              </a:graphicData>
            </a:graphic>
          </wp:inline>
        </w:drawing>
      </w:r>
    </w:p>
    <w:p w14:paraId="7E7B0B55" w14:textId="5C24B5FB" w:rsidR="007A366D" w:rsidRPr="00A06BED" w:rsidRDefault="007A366D" w:rsidP="000628DF">
      <w:pPr>
        <w:pStyle w:val="ListParagraph"/>
        <w:numPr>
          <w:ilvl w:val="0"/>
          <w:numId w:val="10"/>
        </w:numPr>
        <w:rPr>
          <w:rFonts w:cstheme="minorHAnsi"/>
          <w:sz w:val="22"/>
          <w:szCs w:val="22"/>
          <w:lang w:eastAsia="en-GB"/>
        </w:rPr>
      </w:pPr>
      <w:r w:rsidRPr="00A06BED">
        <w:rPr>
          <w:rFonts w:cstheme="minorHAnsi"/>
          <w:sz w:val="22"/>
          <w:szCs w:val="22"/>
          <w:lang w:eastAsia="en-GB"/>
        </w:rPr>
        <w:t xml:space="preserve">Then click on insert merge field, and it will allow you to enter your recipients' details in the format you want. By clicking the preview results tab, you can see how it will look before sending. </w:t>
      </w:r>
    </w:p>
    <w:p w14:paraId="5EFEA5FA" w14:textId="77777777" w:rsidR="005C06F4" w:rsidRDefault="005C06F4" w:rsidP="007A366D">
      <w:pPr>
        <w:rPr>
          <w:rFonts w:ascii="Times New Roman" w:hAnsi="Times New Roman" w:cs="Times New Roman"/>
          <w:lang w:eastAsia="en-GB"/>
        </w:rPr>
      </w:pPr>
    </w:p>
    <w:p w14:paraId="4E9E0B8D" w14:textId="349D2F2D" w:rsidR="00702BC7" w:rsidRDefault="00AC4B64" w:rsidP="00E96FB3">
      <w:r w:rsidRPr="00F536A8">
        <w:rPr>
          <w:noProof/>
          <w:lang w:eastAsia="en-GB"/>
        </w:rPr>
        <w:lastRenderedPageBreak/>
        <w:drawing>
          <wp:inline distT="0" distB="0" distL="0" distR="0" wp14:anchorId="0D27A858" wp14:editId="4571E706">
            <wp:extent cx="4657725" cy="3505196"/>
            <wp:effectExtent l="0" t="0" r="0" b="635"/>
            <wp:docPr id="2853561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356189" name="Picture 1" descr="A screenshot of a computer&#10;&#10;AI-generated content may be incorrect."/>
                    <pic:cNvPicPr/>
                  </pic:nvPicPr>
                  <pic:blipFill>
                    <a:blip r:embed="rId16"/>
                    <a:stretch>
                      <a:fillRect/>
                    </a:stretch>
                  </pic:blipFill>
                  <pic:spPr>
                    <a:xfrm>
                      <a:off x="0" y="0"/>
                      <a:ext cx="4663369" cy="3509444"/>
                    </a:xfrm>
                    <a:prstGeom prst="rect">
                      <a:avLst/>
                    </a:prstGeom>
                  </pic:spPr>
                </pic:pic>
              </a:graphicData>
            </a:graphic>
          </wp:inline>
        </w:drawing>
      </w:r>
    </w:p>
    <w:p w14:paraId="34C2484B" w14:textId="2581A9A2" w:rsidR="00E440DF" w:rsidRPr="00A06BED" w:rsidRDefault="00E440DF" w:rsidP="00E440DF">
      <w:pPr>
        <w:pStyle w:val="ListParagraph"/>
        <w:numPr>
          <w:ilvl w:val="0"/>
          <w:numId w:val="10"/>
        </w:numPr>
        <w:rPr>
          <w:rFonts w:cstheme="minorHAnsi"/>
          <w:sz w:val="22"/>
          <w:szCs w:val="22"/>
          <w:lang w:eastAsia="en-GB"/>
        </w:rPr>
      </w:pPr>
      <w:r w:rsidRPr="00A06BED">
        <w:rPr>
          <w:rFonts w:cstheme="minorHAnsi"/>
          <w:sz w:val="22"/>
          <w:szCs w:val="22"/>
          <w:lang w:eastAsia="en-GB"/>
        </w:rPr>
        <w:t>You can also preview how your recipient's details will look by clicking address book, ensuring your format is correct for your country.</w:t>
      </w:r>
    </w:p>
    <w:p w14:paraId="290879FB" w14:textId="1427E314" w:rsidR="00867B87" w:rsidRDefault="004E3A55" w:rsidP="00E96FB3">
      <w:r w:rsidRPr="00B26274">
        <w:rPr>
          <w:noProof/>
          <w:lang w:eastAsia="en-GB"/>
        </w:rPr>
        <w:drawing>
          <wp:inline distT="0" distB="0" distL="0" distR="0" wp14:anchorId="593F2C70" wp14:editId="6798AB0A">
            <wp:extent cx="3741072" cy="3886200"/>
            <wp:effectExtent l="0" t="0" r="0" b="0"/>
            <wp:docPr id="5391297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129790" name="Picture 1" descr="A screenshot of a computer&#10;&#10;AI-generated content may be incorrect."/>
                    <pic:cNvPicPr/>
                  </pic:nvPicPr>
                  <pic:blipFill>
                    <a:blip r:embed="rId17"/>
                    <a:stretch>
                      <a:fillRect/>
                    </a:stretch>
                  </pic:blipFill>
                  <pic:spPr>
                    <a:xfrm>
                      <a:off x="0" y="0"/>
                      <a:ext cx="3747510" cy="3892888"/>
                    </a:xfrm>
                    <a:prstGeom prst="rect">
                      <a:avLst/>
                    </a:prstGeom>
                  </pic:spPr>
                </pic:pic>
              </a:graphicData>
            </a:graphic>
          </wp:inline>
        </w:drawing>
      </w:r>
    </w:p>
    <w:p w14:paraId="25FD0D5D" w14:textId="18A1E99B" w:rsidR="004E1935" w:rsidRPr="00EF52F2" w:rsidRDefault="004E1935" w:rsidP="004E1935">
      <w:pPr>
        <w:pStyle w:val="ListParagraph"/>
        <w:numPr>
          <w:ilvl w:val="0"/>
          <w:numId w:val="10"/>
        </w:numPr>
        <w:rPr>
          <w:rFonts w:cstheme="minorHAnsi"/>
          <w:sz w:val="22"/>
          <w:szCs w:val="22"/>
          <w:lang w:eastAsia="en-GB"/>
        </w:rPr>
      </w:pPr>
      <w:r w:rsidRPr="00EF52F2">
        <w:rPr>
          <w:rFonts w:cstheme="minorHAnsi"/>
          <w:sz w:val="22"/>
          <w:szCs w:val="22"/>
          <w:lang w:eastAsia="en-GB"/>
        </w:rPr>
        <w:t>Also, by selecting the Greeting line, you can edit how your salutation appears.</w:t>
      </w:r>
    </w:p>
    <w:p w14:paraId="06C6D573" w14:textId="77777777" w:rsidR="004E1935" w:rsidRPr="004E1935" w:rsidRDefault="004E1935" w:rsidP="004E1935">
      <w:pPr>
        <w:pStyle w:val="ListParagraph"/>
        <w:rPr>
          <w:rFonts w:ascii="Times New Roman" w:hAnsi="Times New Roman" w:cs="Times New Roman"/>
          <w:lang w:eastAsia="en-GB"/>
        </w:rPr>
      </w:pPr>
    </w:p>
    <w:p w14:paraId="655467F7" w14:textId="162F171F" w:rsidR="004E3A55" w:rsidRDefault="00DC0201" w:rsidP="004E1935">
      <w:r w:rsidRPr="006E10EA">
        <w:rPr>
          <w:rFonts w:ascii="Times New Roman" w:hAnsi="Times New Roman" w:cs="Times New Roman"/>
          <w:noProof/>
          <w:lang w:eastAsia="en-GB"/>
        </w:rPr>
        <w:lastRenderedPageBreak/>
        <w:drawing>
          <wp:inline distT="0" distB="0" distL="0" distR="0" wp14:anchorId="2796B610" wp14:editId="5BD35E53">
            <wp:extent cx="2848373" cy="1924319"/>
            <wp:effectExtent l="0" t="0" r="9525" b="0"/>
            <wp:docPr id="208239759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397593" name="Picture 1" descr="A screenshot of a computer&#10;&#10;AI-generated content may be incorrect."/>
                    <pic:cNvPicPr/>
                  </pic:nvPicPr>
                  <pic:blipFill>
                    <a:blip r:embed="rId18"/>
                    <a:stretch>
                      <a:fillRect/>
                    </a:stretch>
                  </pic:blipFill>
                  <pic:spPr>
                    <a:xfrm>
                      <a:off x="0" y="0"/>
                      <a:ext cx="2848373" cy="1924319"/>
                    </a:xfrm>
                    <a:prstGeom prst="rect">
                      <a:avLst/>
                    </a:prstGeom>
                  </pic:spPr>
                </pic:pic>
              </a:graphicData>
            </a:graphic>
          </wp:inline>
        </w:drawing>
      </w:r>
    </w:p>
    <w:p w14:paraId="212138D1" w14:textId="2571794A" w:rsidR="00DC0201" w:rsidRPr="00EF52F2" w:rsidRDefault="00285BE8" w:rsidP="00285BE8">
      <w:pPr>
        <w:pStyle w:val="ListParagraph"/>
        <w:numPr>
          <w:ilvl w:val="0"/>
          <w:numId w:val="10"/>
        </w:numPr>
        <w:rPr>
          <w:rFonts w:cstheme="minorHAnsi"/>
          <w:sz w:val="22"/>
          <w:szCs w:val="22"/>
          <w:lang w:eastAsia="en-GB"/>
        </w:rPr>
      </w:pPr>
      <w:r w:rsidRPr="00EF52F2">
        <w:rPr>
          <w:rFonts w:cstheme="minorHAnsi"/>
          <w:sz w:val="22"/>
          <w:szCs w:val="22"/>
          <w:lang w:eastAsia="en-GB"/>
        </w:rPr>
        <w:t>Then, after you’ve completed editing your letter and merging, select finish &amp; merge. It will give you the option to print your document or send it via email. You can also preview all letters (docs) by selecting edit individual documents.</w:t>
      </w:r>
    </w:p>
    <w:p w14:paraId="1CF359E4" w14:textId="77777777" w:rsidR="000361DA" w:rsidRDefault="000361DA" w:rsidP="000361DA">
      <w:pPr>
        <w:ind w:left="360"/>
        <w:rPr>
          <w:rFonts w:ascii="Times New Roman" w:hAnsi="Times New Roman" w:cs="Times New Roman"/>
          <w:lang w:eastAsia="en-GB"/>
        </w:rPr>
      </w:pPr>
    </w:p>
    <w:p w14:paraId="6383258A" w14:textId="13C4BC28" w:rsidR="00027915" w:rsidRPr="00EF52F2" w:rsidRDefault="000361DA" w:rsidP="00FB57FF">
      <w:pPr>
        <w:ind w:left="360"/>
        <w:rPr>
          <w:rFonts w:cstheme="minorHAnsi"/>
          <w:color w:val="9D3511" w:themeColor="accent1" w:themeShade="BF"/>
          <w:sz w:val="28"/>
          <w:szCs w:val="28"/>
          <w:lang w:eastAsia="en-GB"/>
        </w:rPr>
      </w:pPr>
      <w:r w:rsidRPr="00EF52F2">
        <w:rPr>
          <w:rFonts w:cstheme="minorHAnsi"/>
          <w:color w:val="9D3511" w:themeColor="accent1" w:themeShade="BF"/>
          <w:sz w:val="28"/>
          <w:szCs w:val="28"/>
          <w:lang w:eastAsia="en-GB"/>
        </w:rPr>
        <w:t xml:space="preserve">If Function: </w:t>
      </w:r>
    </w:p>
    <w:p w14:paraId="42D75EE9" w14:textId="3CEE9BF9" w:rsidR="00583E92" w:rsidRPr="00583E92" w:rsidRDefault="00FF3052" w:rsidP="00583E92">
      <w:pPr>
        <w:rPr>
          <w:rFonts w:ascii="Times New Roman" w:hAnsi="Times New Roman" w:cs="Times New Roman"/>
          <w:color w:val="9D3511" w:themeColor="accent1" w:themeShade="BF"/>
          <w:lang w:eastAsia="en-GB"/>
        </w:rPr>
      </w:pPr>
      <w:r w:rsidRPr="00FF3052">
        <w:rPr>
          <w:rFonts w:ascii="Times New Roman" w:hAnsi="Times New Roman" w:cs="Times New Roman"/>
          <w:noProof/>
          <w:color w:val="9D3511" w:themeColor="accent1" w:themeShade="BF"/>
          <w:lang w:eastAsia="en-GB"/>
        </w:rPr>
        <w:drawing>
          <wp:inline distT="0" distB="0" distL="0" distR="0" wp14:anchorId="28E28536" wp14:editId="151D35B9">
            <wp:extent cx="4582164" cy="4058216"/>
            <wp:effectExtent l="0" t="0" r="8890" b="0"/>
            <wp:docPr id="1736349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349152" name=""/>
                    <pic:cNvPicPr/>
                  </pic:nvPicPr>
                  <pic:blipFill>
                    <a:blip r:embed="rId19"/>
                    <a:stretch>
                      <a:fillRect/>
                    </a:stretch>
                  </pic:blipFill>
                  <pic:spPr>
                    <a:xfrm>
                      <a:off x="0" y="0"/>
                      <a:ext cx="4582164" cy="4058216"/>
                    </a:xfrm>
                    <a:prstGeom prst="rect">
                      <a:avLst/>
                    </a:prstGeom>
                  </pic:spPr>
                </pic:pic>
              </a:graphicData>
            </a:graphic>
          </wp:inline>
        </w:drawing>
      </w:r>
    </w:p>
    <w:p w14:paraId="40537B37" w14:textId="2250B4AF" w:rsidR="00FB57FF" w:rsidRPr="00EF52F2" w:rsidRDefault="00FF3052" w:rsidP="00FF3052">
      <w:pPr>
        <w:pStyle w:val="ListParagraph"/>
        <w:numPr>
          <w:ilvl w:val="0"/>
          <w:numId w:val="16"/>
        </w:numPr>
        <w:rPr>
          <w:rFonts w:cstheme="minorHAnsi"/>
          <w:color w:val="000000" w:themeColor="text1"/>
          <w:sz w:val="22"/>
          <w:szCs w:val="22"/>
          <w:lang w:eastAsia="en-GB"/>
        </w:rPr>
      </w:pPr>
      <w:r w:rsidRPr="00EF52F2">
        <w:rPr>
          <w:rFonts w:cstheme="minorHAnsi"/>
          <w:color w:val="000000" w:themeColor="text1"/>
          <w:sz w:val="22"/>
          <w:szCs w:val="22"/>
          <w:lang w:eastAsia="en-GB"/>
        </w:rPr>
        <w:t>Set up your data.</w:t>
      </w:r>
    </w:p>
    <w:p w14:paraId="13291FCF" w14:textId="1C06FDE8" w:rsidR="00FF3052" w:rsidRDefault="004C4660" w:rsidP="00FF3052">
      <w:pPr>
        <w:rPr>
          <w:rFonts w:ascii="Times New Roman" w:hAnsi="Times New Roman" w:cs="Times New Roman"/>
          <w:color w:val="9D3511" w:themeColor="accent1" w:themeShade="BF"/>
          <w:lang w:eastAsia="en-GB"/>
        </w:rPr>
      </w:pPr>
      <w:r w:rsidRPr="004C4660">
        <w:rPr>
          <w:rFonts w:ascii="Times New Roman" w:hAnsi="Times New Roman" w:cs="Times New Roman"/>
          <w:noProof/>
          <w:color w:val="9D3511" w:themeColor="accent1" w:themeShade="BF"/>
          <w:lang w:eastAsia="en-GB"/>
        </w:rPr>
        <w:lastRenderedPageBreak/>
        <w:drawing>
          <wp:inline distT="0" distB="0" distL="0" distR="0" wp14:anchorId="53477882" wp14:editId="77E6FB26">
            <wp:extent cx="5125165" cy="4010585"/>
            <wp:effectExtent l="0" t="0" r="0" b="9525"/>
            <wp:docPr id="590391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391387" name=""/>
                    <pic:cNvPicPr/>
                  </pic:nvPicPr>
                  <pic:blipFill>
                    <a:blip r:embed="rId20"/>
                    <a:stretch>
                      <a:fillRect/>
                    </a:stretch>
                  </pic:blipFill>
                  <pic:spPr>
                    <a:xfrm>
                      <a:off x="0" y="0"/>
                      <a:ext cx="5125165" cy="4010585"/>
                    </a:xfrm>
                    <a:prstGeom prst="rect">
                      <a:avLst/>
                    </a:prstGeom>
                  </pic:spPr>
                </pic:pic>
              </a:graphicData>
            </a:graphic>
          </wp:inline>
        </w:drawing>
      </w:r>
    </w:p>
    <w:p w14:paraId="278EFFD1" w14:textId="5C238BC8" w:rsidR="004C4660" w:rsidRPr="004C4660" w:rsidRDefault="004C4660" w:rsidP="004C4660">
      <w:pPr>
        <w:pStyle w:val="ListParagraph"/>
        <w:numPr>
          <w:ilvl w:val="0"/>
          <w:numId w:val="16"/>
        </w:numPr>
        <w:rPr>
          <w:rFonts w:ascii="Times New Roman" w:hAnsi="Times New Roman" w:cs="Times New Roman"/>
          <w:color w:val="9D3511" w:themeColor="accent1" w:themeShade="BF"/>
          <w:lang w:eastAsia="en-GB"/>
        </w:rPr>
      </w:pPr>
      <w:r w:rsidRPr="00EF52F2">
        <w:rPr>
          <w:rFonts w:cstheme="minorHAnsi"/>
          <w:color w:val="000000" w:themeColor="text1"/>
          <w:sz w:val="22"/>
          <w:szCs w:val="22"/>
          <w:lang w:eastAsia="en-GB"/>
        </w:rPr>
        <w:t>Type the IF formula.</w:t>
      </w:r>
      <w:r w:rsidRPr="004C4660">
        <w:rPr>
          <w:rFonts w:ascii="Times New Roman" w:hAnsi="Times New Roman" w:cs="Times New Roman"/>
          <w:color w:val="000000" w:themeColor="text1"/>
          <w:lang w:eastAsia="en-GB"/>
        </w:rPr>
        <w:t xml:space="preserve"> </w:t>
      </w:r>
      <w:r w:rsidRPr="004C4660">
        <w:rPr>
          <w:rFonts w:ascii="Times New Roman" w:hAnsi="Times New Roman" w:cs="Times New Roman"/>
          <w:noProof/>
          <w:color w:val="9D3511" w:themeColor="accent1" w:themeShade="BF"/>
          <w:lang w:eastAsia="en-GB"/>
        </w:rPr>
        <w:drawing>
          <wp:inline distT="0" distB="0" distL="0" distR="0" wp14:anchorId="5AB67204" wp14:editId="2440DD12">
            <wp:extent cx="2429214" cy="142895"/>
            <wp:effectExtent l="0" t="0" r="0" b="9525"/>
            <wp:docPr id="385717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717877" name=""/>
                    <pic:cNvPicPr/>
                  </pic:nvPicPr>
                  <pic:blipFill>
                    <a:blip r:embed="rId21"/>
                    <a:stretch>
                      <a:fillRect/>
                    </a:stretch>
                  </pic:blipFill>
                  <pic:spPr>
                    <a:xfrm>
                      <a:off x="0" y="0"/>
                      <a:ext cx="2429214" cy="142895"/>
                    </a:xfrm>
                    <a:prstGeom prst="rect">
                      <a:avLst/>
                    </a:prstGeom>
                  </pic:spPr>
                </pic:pic>
              </a:graphicData>
            </a:graphic>
          </wp:inline>
        </w:drawing>
      </w:r>
    </w:p>
    <w:p w14:paraId="77446E16" w14:textId="65B095C7" w:rsidR="004C4660" w:rsidRDefault="004C4660" w:rsidP="004C4660">
      <w:pPr>
        <w:rPr>
          <w:rFonts w:ascii="Times New Roman" w:hAnsi="Times New Roman" w:cs="Times New Roman"/>
          <w:color w:val="9D3511" w:themeColor="accent1" w:themeShade="BF"/>
          <w:lang w:eastAsia="en-GB"/>
        </w:rPr>
      </w:pPr>
      <w:r w:rsidRPr="004C4660">
        <w:rPr>
          <w:rFonts w:ascii="Times New Roman" w:hAnsi="Times New Roman" w:cs="Times New Roman"/>
          <w:noProof/>
          <w:color w:val="9D3511" w:themeColor="accent1" w:themeShade="BF"/>
          <w:lang w:eastAsia="en-GB"/>
        </w:rPr>
        <w:drawing>
          <wp:inline distT="0" distB="0" distL="0" distR="0" wp14:anchorId="426EE39C" wp14:editId="331EBC3A">
            <wp:extent cx="4429743" cy="4001058"/>
            <wp:effectExtent l="0" t="0" r="9525" b="0"/>
            <wp:docPr id="151726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26232" name=""/>
                    <pic:cNvPicPr/>
                  </pic:nvPicPr>
                  <pic:blipFill>
                    <a:blip r:embed="rId22"/>
                    <a:stretch>
                      <a:fillRect/>
                    </a:stretch>
                  </pic:blipFill>
                  <pic:spPr>
                    <a:xfrm>
                      <a:off x="0" y="0"/>
                      <a:ext cx="4429743" cy="4001058"/>
                    </a:xfrm>
                    <a:prstGeom prst="rect">
                      <a:avLst/>
                    </a:prstGeom>
                  </pic:spPr>
                </pic:pic>
              </a:graphicData>
            </a:graphic>
          </wp:inline>
        </w:drawing>
      </w:r>
    </w:p>
    <w:p w14:paraId="3B0DCA18" w14:textId="3566F229" w:rsidR="004C4660" w:rsidRPr="00EF52F2" w:rsidRDefault="004C4660" w:rsidP="004C4660">
      <w:pPr>
        <w:pStyle w:val="ListParagraph"/>
        <w:numPr>
          <w:ilvl w:val="0"/>
          <w:numId w:val="16"/>
        </w:numPr>
        <w:rPr>
          <w:rFonts w:cstheme="minorHAnsi"/>
          <w:color w:val="000000" w:themeColor="text1"/>
          <w:sz w:val="22"/>
          <w:szCs w:val="22"/>
          <w:lang w:eastAsia="en-GB"/>
        </w:rPr>
      </w:pPr>
      <w:r w:rsidRPr="00EF52F2">
        <w:rPr>
          <w:rFonts w:cstheme="minorHAnsi"/>
          <w:color w:val="000000" w:themeColor="text1"/>
          <w:sz w:val="22"/>
          <w:szCs w:val="22"/>
          <w:lang w:eastAsia="en-GB"/>
        </w:rPr>
        <w:t xml:space="preserve">Press Enter to see results. </w:t>
      </w:r>
    </w:p>
    <w:p w14:paraId="721E53F9" w14:textId="1B3BD74E" w:rsidR="00EE1CB3" w:rsidRPr="004502C3" w:rsidRDefault="00B42906" w:rsidP="004502C3">
      <w:pPr>
        <w:pStyle w:val="Heading1"/>
        <w:rPr>
          <w:rFonts w:asciiTheme="minorHAnsi" w:hAnsiTheme="minorHAnsi" w:cstheme="minorHAnsi"/>
          <w:sz w:val="32"/>
          <w:szCs w:val="32"/>
        </w:rPr>
      </w:pPr>
      <w:bookmarkStart w:id="11" w:name="_Toc228062224"/>
      <w:r w:rsidRPr="00EF52F2">
        <w:rPr>
          <w:rFonts w:asciiTheme="minorHAnsi" w:hAnsiTheme="minorHAnsi" w:cstheme="minorHAnsi"/>
          <w:sz w:val="32"/>
          <w:szCs w:val="32"/>
        </w:rPr>
        <w:lastRenderedPageBreak/>
        <w:t>Task 4</w:t>
      </w:r>
      <w:r w:rsidR="000B2167" w:rsidRPr="00EF52F2">
        <w:rPr>
          <w:rFonts w:asciiTheme="minorHAnsi" w:hAnsiTheme="minorHAnsi" w:cstheme="minorHAnsi"/>
          <w:sz w:val="32"/>
          <w:szCs w:val="32"/>
        </w:rPr>
        <w:t>A</w:t>
      </w:r>
      <w:bookmarkEnd w:id="11"/>
      <w:r w:rsidR="004F6629">
        <w:rPr>
          <w:rFonts w:asciiTheme="minorHAnsi" w:hAnsiTheme="minorHAnsi" w:cstheme="minorHAnsi"/>
          <w:sz w:val="32"/>
          <w:szCs w:val="32"/>
        </w:rPr>
        <w:t>:</w:t>
      </w:r>
    </w:p>
    <w:p w14:paraId="10886335" w14:textId="7AF69A50" w:rsidR="00EE1CB3" w:rsidRPr="00EF52F2" w:rsidRDefault="00EE1CB3" w:rsidP="00362F35">
      <w:pPr>
        <w:pStyle w:val="Heading2"/>
        <w:jc w:val="center"/>
        <w:rPr>
          <w:rFonts w:asciiTheme="minorHAnsi" w:hAnsiTheme="minorHAnsi" w:cstheme="minorHAnsi"/>
          <w:sz w:val="28"/>
          <w:szCs w:val="28"/>
          <w:lang w:eastAsia="en-GB"/>
        </w:rPr>
      </w:pPr>
      <w:bookmarkStart w:id="12" w:name="_Toc228062225"/>
      <w:r w:rsidRPr="00EF52F2">
        <w:rPr>
          <w:rFonts w:asciiTheme="minorHAnsi" w:hAnsiTheme="minorHAnsi" w:cstheme="minorHAnsi"/>
          <w:sz w:val="28"/>
          <w:szCs w:val="28"/>
          <w:lang w:eastAsia="en-GB"/>
        </w:rPr>
        <w:t>One Contemporary</w:t>
      </w:r>
      <w:r w:rsidR="00B46F70" w:rsidRPr="00EF52F2">
        <w:rPr>
          <w:rFonts w:asciiTheme="minorHAnsi" w:hAnsiTheme="minorHAnsi" w:cstheme="minorHAnsi"/>
          <w:sz w:val="28"/>
          <w:szCs w:val="28"/>
          <w:lang w:eastAsia="en-GB"/>
        </w:rPr>
        <w:t xml:space="preserve"> Communication</w:t>
      </w:r>
      <w:r w:rsidRPr="00EF52F2">
        <w:rPr>
          <w:rFonts w:asciiTheme="minorHAnsi" w:hAnsiTheme="minorHAnsi" w:cstheme="minorHAnsi"/>
          <w:sz w:val="28"/>
          <w:szCs w:val="28"/>
          <w:lang w:eastAsia="en-GB"/>
        </w:rPr>
        <w:t xml:space="preserve"> Application and One Online Collaboration Tool</w:t>
      </w:r>
      <w:bookmarkEnd w:id="12"/>
    </w:p>
    <w:p w14:paraId="5B52A385" w14:textId="77777777" w:rsidR="00EE1CB3" w:rsidRPr="000E569E" w:rsidRDefault="00EE1CB3" w:rsidP="00EE1CB3">
      <w:pPr>
        <w:spacing w:after="0" w:line="240" w:lineRule="auto"/>
        <w:rPr>
          <w:rFonts w:ascii="Times New Roman" w:eastAsia="Times New Roman" w:hAnsi="Times New Roman"/>
          <w:kern w:val="0"/>
          <w:lang w:eastAsia="en-GB"/>
        </w:rPr>
      </w:pPr>
    </w:p>
    <w:p w14:paraId="0C581929" w14:textId="77777777" w:rsidR="00EE1CB3" w:rsidRPr="00EF52F2" w:rsidRDefault="00EE1CB3" w:rsidP="00EE1CB3">
      <w:pPr>
        <w:spacing w:after="0" w:line="240" w:lineRule="auto"/>
        <w:jc w:val="both"/>
        <w:rPr>
          <w:rFonts w:eastAsia="Times New Roman" w:cstheme="minorHAnsi"/>
          <w:kern w:val="0"/>
          <w:sz w:val="22"/>
          <w:szCs w:val="22"/>
          <w:lang w:eastAsia="en-GB"/>
        </w:rPr>
      </w:pPr>
      <w:r w:rsidRPr="00EF52F2">
        <w:rPr>
          <w:rFonts w:eastAsia="Times New Roman" w:cstheme="minorHAnsi"/>
          <w:b/>
          <w:bCs/>
          <w:kern w:val="0"/>
          <w:sz w:val="22"/>
          <w:szCs w:val="22"/>
          <w:lang w:eastAsia="en-GB"/>
        </w:rPr>
        <w:t>My chosen contemporary communication application is MS Teams</w:t>
      </w:r>
      <w:r w:rsidRPr="00EF52F2">
        <w:rPr>
          <w:rFonts w:eastAsia="Times New Roman" w:cstheme="minorHAnsi"/>
          <w:kern w:val="0"/>
          <w:sz w:val="22"/>
          <w:szCs w:val="22"/>
          <w:lang w:eastAsia="en-GB"/>
        </w:rPr>
        <w:t>.</w:t>
      </w:r>
    </w:p>
    <w:p w14:paraId="2AC9E654" w14:textId="049C6D45" w:rsidR="00EE1CB3" w:rsidRPr="00EF52F2" w:rsidRDefault="00EE1CB3" w:rsidP="00EE1CB3">
      <w:pPr>
        <w:spacing w:after="0" w:line="240" w:lineRule="auto"/>
        <w:jc w:val="both"/>
        <w:rPr>
          <w:rFonts w:eastAsia="Times New Roman" w:cstheme="minorHAnsi"/>
          <w:kern w:val="0"/>
          <w:sz w:val="22"/>
          <w:szCs w:val="22"/>
          <w:lang w:eastAsia="en-GB"/>
        </w:rPr>
      </w:pPr>
      <w:r w:rsidRPr="00EF52F2">
        <w:rPr>
          <w:rFonts w:eastAsia="Times New Roman" w:cstheme="minorHAnsi"/>
          <w:kern w:val="0"/>
          <w:sz w:val="22"/>
          <w:szCs w:val="22"/>
          <w:lang w:eastAsia="en-GB"/>
        </w:rPr>
        <w:t xml:space="preserve">As hybrid and fully remote setups become the common way of communicating with colleagues, MS Teams has evolved into a go-to platform for coordinated communication, helping businesses work better together, share information easily, and boost productivity across regional teams </w:t>
      </w:r>
      <w:sdt>
        <w:sdtPr>
          <w:rPr>
            <w:rFonts w:eastAsia="Times New Roman" w:cstheme="minorHAnsi"/>
            <w:color w:val="000000"/>
            <w:kern w:val="0"/>
            <w:sz w:val="22"/>
            <w:szCs w:val="22"/>
            <w:highlight w:val="white"/>
            <w:lang w:eastAsia="en-GB"/>
          </w:rPr>
          <w:alias w:val="Citation"/>
          <w:tag w:val="{&quot;referencesIds&quot;:[&quot;doc:69d417739dceeb49293398f3&quot;],&quot;referencesOptions&quot;:{&quot;doc:69d417739dceeb49293398f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88512932"/>
          <w:placeholder>
            <w:docPart w:val="A27A6A9E03DC4542BD157CCAFABE4C02"/>
          </w:placeholder>
        </w:sdtPr>
        <w:sdtEndPr/>
        <w:sdtContent>
          <w:r w:rsidRPr="00EF52F2">
            <w:rPr>
              <w:rFonts w:eastAsia="Times New Roman" w:cstheme="minorHAnsi"/>
              <w:color w:val="000000"/>
              <w:sz w:val="22"/>
              <w:szCs w:val="22"/>
            </w:rPr>
            <w:t>[1]</w:t>
          </w:r>
        </w:sdtContent>
      </w:sdt>
      <w:r w:rsidRPr="00EF52F2">
        <w:rPr>
          <w:rFonts w:eastAsia="Times New Roman" w:cstheme="minorHAnsi"/>
          <w:kern w:val="0"/>
          <w:sz w:val="22"/>
          <w:szCs w:val="22"/>
          <w:lang w:eastAsia="en-GB"/>
        </w:rPr>
        <w:t xml:space="preserve">. MS Teams brings together chats, virtual meetings, document sharing, and task management tools, creating a single gateway for workplace collaboration </w:t>
      </w:r>
      <w:sdt>
        <w:sdtPr>
          <w:rPr>
            <w:rFonts w:eastAsia="Times New Roman" w:cstheme="minorHAnsi"/>
            <w:color w:val="000000"/>
            <w:kern w:val="0"/>
            <w:sz w:val="22"/>
            <w:szCs w:val="22"/>
            <w:highlight w:val="white"/>
            <w:lang w:eastAsia="en-GB"/>
          </w:rPr>
          <w:alias w:val="Citation"/>
          <w:tag w:val="{&quot;referencesIds&quot;:[&quot;doc:69d417739dceeb49293398f3&quot;],&quot;referencesOptions&quot;:{&quot;doc:69d417739dceeb49293398f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45679189"/>
          <w:placeholder>
            <w:docPart w:val="9541A1E97BFC4000A6AC9B1BE64B41AC"/>
          </w:placeholder>
        </w:sdtPr>
        <w:sdtEndPr/>
        <w:sdtContent>
          <w:r w:rsidRPr="00EF52F2">
            <w:rPr>
              <w:rFonts w:eastAsia="Times New Roman" w:cstheme="minorHAnsi"/>
              <w:color w:val="000000"/>
              <w:sz w:val="22"/>
              <w:szCs w:val="22"/>
            </w:rPr>
            <w:t>[1]</w:t>
          </w:r>
        </w:sdtContent>
      </w:sdt>
      <w:r w:rsidRPr="00EF52F2">
        <w:rPr>
          <w:rFonts w:eastAsia="Times New Roman" w:cstheme="minorHAnsi"/>
          <w:kern w:val="0"/>
          <w:sz w:val="22"/>
          <w:szCs w:val="22"/>
          <w:lang w:eastAsia="en-GB"/>
        </w:rPr>
        <w:t>. Its efficient utilisation across sectors shows a clear move toward flexible, effective and live interactive teamwork.</w:t>
      </w:r>
    </w:p>
    <w:p w14:paraId="1E95F358" w14:textId="77777777" w:rsidR="00EE1CB3" w:rsidRPr="00EF52F2" w:rsidRDefault="00EE1CB3" w:rsidP="00EE1CB3">
      <w:pPr>
        <w:spacing w:after="0" w:line="240" w:lineRule="auto"/>
        <w:jc w:val="both"/>
        <w:rPr>
          <w:rFonts w:eastAsia="Times New Roman" w:cstheme="minorHAnsi"/>
          <w:kern w:val="0"/>
          <w:sz w:val="22"/>
          <w:szCs w:val="22"/>
          <w:lang w:eastAsia="en-GB"/>
        </w:rPr>
      </w:pPr>
    </w:p>
    <w:p w14:paraId="50D8A365" w14:textId="1F0EC761" w:rsidR="00EE1CB3" w:rsidRPr="00EF52F2" w:rsidRDefault="00EE1CB3" w:rsidP="00EE1CB3">
      <w:pPr>
        <w:spacing w:after="0" w:line="240" w:lineRule="auto"/>
        <w:jc w:val="both"/>
        <w:rPr>
          <w:rFonts w:eastAsia="Times New Roman" w:cstheme="minorHAnsi"/>
          <w:kern w:val="0"/>
          <w:sz w:val="22"/>
          <w:szCs w:val="22"/>
          <w:lang w:eastAsia="en-GB"/>
        </w:rPr>
      </w:pPr>
      <w:r w:rsidRPr="00EF52F2">
        <w:rPr>
          <w:rFonts w:eastAsia="Times New Roman" w:cstheme="minorHAnsi"/>
          <w:kern w:val="0"/>
          <w:sz w:val="22"/>
          <w:szCs w:val="22"/>
          <w:lang w:eastAsia="en-GB"/>
        </w:rPr>
        <w:t xml:space="preserve">A major asset of MS Teams is its ability to bring communication portals together in one place. In the past, organisations had to manage communication through separate, unconnected tools, such as email, telephone, network-shared folders, or face-to-face meetings </w:t>
      </w:r>
      <w:sdt>
        <w:sdtPr>
          <w:rPr>
            <w:rFonts w:eastAsia="Times New Roman" w:cstheme="minorHAnsi"/>
            <w:color w:val="000000"/>
            <w:kern w:val="0"/>
            <w:sz w:val="22"/>
            <w:szCs w:val="22"/>
            <w:highlight w:val="white"/>
            <w:lang w:eastAsia="en-GB"/>
          </w:rPr>
          <w:alias w:val="Citation"/>
          <w:tag w:val="{&quot;referencesIds&quot;:[&quot;doc:69d417739dceeb49293398f3&quot;],&quot;referencesOptions&quot;:{&quot;doc:69d417739dceeb49293398f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31241088"/>
          <w:placeholder>
            <w:docPart w:val="D062FAE2CEF94FF693DBE6309F0BAE71"/>
          </w:placeholder>
        </w:sdtPr>
        <w:sdtEndPr/>
        <w:sdtContent>
          <w:r w:rsidRPr="00EF52F2">
            <w:rPr>
              <w:rFonts w:eastAsia="Times New Roman" w:cstheme="minorHAnsi"/>
              <w:color w:val="000000"/>
              <w:sz w:val="22"/>
              <w:szCs w:val="22"/>
            </w:rPr>
            <w:t>[1]</w:t>
          </w:r>
        </w:sdtContent>
      </w:sdt>
      <w:r w:rsidRPr="00EF52F2">
        <w:rPr>
          <w:rFonts w:eastAsia="Times New Roman" w:cstheme="minorHAnsi"/>
          <w:kern w:val="0"/>
          <w:sz w:val="22"/>
          <w:szCs w:val="22"/>
          <w:lang w:eastAsia="en-GB"/>
        </w:rPr>
        <w:t xml:space="preserve">. MS Teams brings these channels together in one digital solution, </w:t>
      </w:r>
      <w:r w:rsidR="00A36471" w:rsidRPr="00EF52F2">
        <w:rPr>
          <w:rFonts w:eastAsia="Times New Roman" w:cstheme="minorHAnsi"/>
          <w:kern w:val="0"/>
          <w:sz w:val="22"/>
          <w:szCs w:val="22"/>
          <w:lang w:eastAsia="en-GB"/>
        </w:rPr>
        <w:t>removing the hassle of switching</w:t>
      </w:r>
      <w:r w:rsidRPr="00EF52F2">
        <w:rPr>
          <w:rFonts w:eastAsia="Times New Roman" w:cstheme="minorHAnsi"/>
          <w:kern w:val="0"/>
          <w:sz w:val="22"/>
          <w:szCs w:val="22"/>
          <w:lang w:eastAsia="en-GB"/>
        </w:rPr>
        <w:t xml:space="preserve"> between apps. The MS Teams chat feature can be used to communicate privately or in groups, helping groups make decisions rapidly and converse informally. Communicating portals in MS Teams enable departments</w:t>
      </w:r>
      <w:r w:rsidR="003D4BF0" w:rsidRPr="00EF52F2">
        <w:rPr>
          <w:rFonts w:eastAsia="Times New Roman" w:cstheme="minorHAnsi"/>
          <w:kern w:val="0"/>
          <w:sz w:val="22"/>
          <w:szCs w:val="22"/>
          <w:lang w:eastAsia="en-GB"/>
        </w:rPr>
        <w:t xml:space="preserve"> </w:t>
      </w:r>
      <w:r w:rsidRPr="00EF52F2">
        <w:rPr>
          <w:rFonts w:eastAsia="Times New Roman" w:cstheme="minorHAnsi"/>
          <w:kern w:val="0"/>
          <w:sz w:val="22"/>
          <w:szCs w:val="22"/>
          <w:lang w:eastAsia="en-GB"/>
        </w:rPr>
        <w:t xml:space="preserve">to sort discussions by category, making documentation or subjects easy to find and neatly organised, instead of getting lost in endless email conversations </w:t>
      </w:r>
      <w:sdt>
        <w:sdtPr>
          <w:rPr>
            <w:rFonts w:eastAsia="Times New Roman" w:cstheme="minorHAnsi"/>
            <w:color w:val="000000"/>
            <w:kern w:val="0"/>
            <w:sz w:val="22"/>
            <w:szCs w:val="22"/>
            <w:highlight w:val="white"/>
            <w:lang w:eastAsia="en-GB"/>
          </w:rPr>
          <w:alias w:val="Citation"/>
          <w:tag w:val="{&quot;referencesIds&quot;:[&quot;doc:69d417739dceeb49293398f3&quot;],&quot;referencesOptions&quot;:{&quot;doc:69d417739dceeb49293398f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30179708"/>
          <w:placeholder>
            <w:docPart w:val="CC4C4522FD3A41BA80B8357CC87F0003"/>
          </w:placeholder>
        </w:sdtPr>
        <w:sdtEndPr/>
        <w:sdtContent>
          <w:r w:rsidRPr="00EF52F2">
            <w:rPr>
              <w:rFonts w:eastAsia="Times New Roman" w:cstheme="minorHAnsi"/>
              <w:color w:val="000000"/>
              <w:sz w:val="22"/>
              <w:szCs w:val="22"/>
            </w:rPr>
            <w:t>[1]</w:t>
          </w:r>
        </w:sdtContent>
      </w:sdt>
      <w:r w:rsidRPr="00EF52F2">
        <w:rPr>
          <w:rFonts w:eastAsia="Times New Roman" w:cstheme="minorHAnsi"/>
          <w:kern w:val="0"/>
          <w:sz w:val="22"/>
          <w:szCs w:val="22"/>
          <w:lang w:eastAsia="en-GB"/>
        </w:rPr>
        <w:t>.</w:t>
      </w:r>
    </w:p>
    <w:p w14:paraId="303F35BF" w14:textId="77777777" w:rsidR="005A056A" w:rsidRPr="00EF52F2" w:rsidRDefault="005A056A" w:rsidP="00EE1CB3">
      <w:pPr>
        <w:spacing w:after="0" w:line="240" w:lineRule="auto"/>
        <w:jc w:val="both"/>
        <w:rPr>
          <w:rFonts w:eastAsia="Times New Roman" w:cstheme="minorHAnsi"/>
          <w:kern w:val="0"/>
          <w:sz w:val="22"/>
          <w:szCs w:val="22"/>
          <w:lang w:eastAsia="en-GB"/>
        </w:rPr>
      </w:pPr>
    </w:p>
    <w:p w14:paraId="22013DB9" w14:textId="3C17C043" w:rsidR="00EE1CB3" w:rsidRPr="00EF52F2" w:rsidRDefault="00EE1CB3" w:rsidP="00EE1CB3">
      <w:pPr>
        <w:spacing w:after="0" w:line="240" w:lineRule="auto"/>
        <w:jc w:val="both"/>
        <w:rPr>
          <w:rFonts w:eastAsia="Times New Roman" w:cstheme="minorHAnsi"/>
          <w:kern w:val="0"/>
          <w:sz w:val="22"/>
          <w:szCs w:val="22"/>
          <w:lang w:eastAsia="en-GB"/>
        </w:rPr>
      </w:pPr>
      <w:r w:rsidRPr="00EF52F2">
        <w:rPr>
          <w:rFonts w:eastAsia="Times New Roman" w:cstheme="minorHAnsi"/>
          <w:kern w:val="0"/>
          <w:sz w:val="22"/>
          <w:szCs w:val="22"/>
          <w:lang w:eastAsia="en-GB"/>
        </w:rPr>
        <w:t xml:space="preserve">Virtual meetings are now a fundamental part of current organisations, especially as hybrid and fully remote work arrangements become more common </w:t>
      </w:r>
      <w:sdt>
        <w:sdtPr>
          <w:rPr>
            <w:rFonts w:eastAsia="Times New Roman" w:cstheme="minorHAnsi"/>
            <w:color w:val="000000"/>
            <w:kern w:val="0"/>
            <w:sz w:val="22"/>
            <w:szCs w:val="22"/>
            <w:highlight w:val="white"/>
            <w:lang w:eastAsia="en-GB"/>
          </w:rPr>
          <w:alias w:val="Citation"/>
          <w:tag w:val="{&quot;referencesIds&quot;:[&quot;doc:69dabeff504e2260ec0779dc&quot;],&quot;referencesOptions&quot;:{&quot;doc:69dabeff504e2260ec0779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15879027"/>
          <w:placeholder>
            <w:docPart w:val="6E2D2082DD5341319EDC125D63D9C65A"/>
          </w:placeholder>
        </w:sdtPr>
        <w:sdtEndPr/>
        <w:sdtContent>
          <w:r w:rsidRPr="00EF52F2">
            <w:rPr>
              <w:rFonts w:eastAsia="Times New Roman" w:cstheme="minorHAnsi"/>
              <w:color w:val="000000"/>
              <w:sz w:val="22"/>
              <w:szCs w:val="22"/>
            </w:rPr>
            <w:t>[2]</w:t>
          </w:r>
        </w:sdtContent>
      </w:sdt>
      <w:r w:rsidRPr="00EF52F2">
        <w:rPr>
          <w:rFonts w:eastAsia="Times New Roman" w:cstheme="minorHAnsi"/>
          <w:kern w:val="0"/>
          <w:sz w:val="22"/>
          <w:szCs w:val="22"/>
          <w:lang w:eastAsia="en-GB"/>
        </w:rPr>
        <w:t xml:space="preserve">. MS Teams brings together high-definition video conferencing, effortless display sharing, and a range of tools, including Transcription, Live Captions, Breakout Rooms, and Meeting Recordings. These features help mimic the experience of meeting in person while also offering the extra benefits that only digital environments can provide </w:t>
      </w:r>
      <w:sdt>
        <w:sdtPr>
          <w:rPr>
            <w:rFonts w:eastAsia="Times New Roman" w:cstheme="minorHAnsi"/>
            <w:color w:val="000000"/>
            <w:kern w:val="0"/>
            <w:sz w:val="22"/>
            <w:szCs w:val="22"/>
            <w:highlight w:val="white"/>
            <w:lang w:eastAsia="en-GB"/>
          </w:rPr>
          <w:alias w:val="Citation"/>
          <w:tag w:val="{&quot;referencesIds&quot;:[&quot;doc:69dabeff504e2260ec0779dc&quot;],&quot;referencesOptions&quot;:{&quot;doc:69dabeff504e2260ec0779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70719417"/>
          <w:placeholder>
            <w:docPart w:val="9E3DC8AE78F84CACAFA37E7521AE9602"/>
          </w:placeholder>
        </w:sdtPr>
        <w:sdtEndPr/>
        <w:sdtContent>
          <w:r w:rsidRPr="00EF52F2">
            <w:rPr>
              <w:rFonts w:eastAsia="Times New Roman" w:cstheme="minorHAnsi"/>
              <w:color w:val="000000"/>
              <w:sz w:val="22"/>
              <w:szCs w:val="22"/>
            </w:rPr>
            <w:t>[2]</w:t>
          </w:r>
        </w:sdtContent>
      </w:sdt>
      <w:r w:rsidRPr="00EF52F2">
        <w:rPr>
          <w:rFonts w:eastAsia="Times New Roman" w:cstheme="minorHAnsi"/>
          <w:kern w:val="0"/>
          <w:sz w:val="22"/>
          <w:szCs w:val="22"/>
          <w:lang w:eastAsia="en-GB"/>
        </w:rPr>
        <w:t xml:space="preserve">. For international companies, connecting employees wherever they </w:t>
      </w:r>
      <w:r w:rsidR="0085059D" w:rsidRPr="00EF52F2">
        <w:rPr>
          <w:rFonts w:eastAsia="Times New Roman" w:cstheme="minorHAnsi"/>
          <w:kern w:val="0"/>
          <w:sz w:val="22"/>
          <w:szCs w:val="22"/>
          <w:lang w:eastAsia="en-GB"/>
        </w:rPr>
        <w:t>are</w:t>
      </w:r>
      <w:r w:rsidRPr="00EF52F2">
        <w:rPr>
          <w:rFonts w:eastAsia="Times New Roman" w:cstheme="minorHAnsi"/>
          <w:kern w:val="0"/>
          <w:sz w:val="22"/>
          <w:szCs w:val="22"/>
          <w:lang w:eastAsia="en-GB"/>
        </w:rPr>
        <w:t xml:space="preserve"> helps maintain operational stability and lowers travel expenses.</w:t>
      </w:r>
    </w:p>
    <w:p w14:paraId="24A9A87E" w14:textId="77777777" w:rsidR="00EE1CB3" w:rsidRPr="00EF52F2" w:rsidRDefault="00EE1CB3" w:rsidP="00EE1CB3">
      <w:pPr>
        <w:spacing w:after="0" w:line="240" w:lineRule="auto"/>
        <w:jc w:val="both"/>
        <w:rPr>
          <w:rFonts w:eastAsia="Times New Roman" w:cstheme="minorHAnsi"/>
          <w:kern w:val="0"/>
          <w:sz w:val="22"/>
          <w:szCs w:val="22"/>
          <w:lang w:eastAsia="en-GB"/>
        </w:rPr>
      </w:pPr>
    </w:p>
    <w:p w14:paraId="0A1818D6" w14:textId="1E62D903" w:rsidR="00EE1CB3" w:rsidRPr="00EF52F2" w:rsidRDefault="00EE1CB3" w:rsidP="00EE1CB3">
      <w:pPr>
        <w:spacing w:after="0" w:line="240" w:lineRule="auto"/>
        <w:jc w:val="both"/>
        <w:rPr>
          <w:rFonts w:eastAsia="Times New Roman" w:cstheme="minorHAnsi"/>
          <w:kern w:val="0"/>
          <w:sz w:val="22"/>
          <w:szCs w:val="22"/>
          <w:lang w:eastAsia="en-GB"/>
        </w:rPr>
      </w:pPr>
      <w:r w:rsidRPr="00EF52F2">
        <w:rPr>
          <w:rFonts w:eastAsia="Times New Roman" w:cstheme="minorHAnsi"/>
          <w:kern w:val="0"/>
          <w:sz w:val="22"/>
          <w:szCs w:val="22"/>
          <w:lang w:eastAsia="en-GB"/>
        </w:rPr>
        <w:t xml:space="preserve">MS Teams also stands out for how well it links with other Microsoft 365 platforms. Individuals can edit documents simultaneously on MS Word, MS Excel, and MS PowerPoint while remaining in MS Teams. Also, thanks to OneDrive and SharePoint, your documents stay protected, saved, and </w:t>
      </w:r>
      <w:r w:rsidR="00F64EE8" w:rsidRPr="00EF52F2">
        <w:rPr>
          <w:rFonts w:eastAsia="Times New Roman" w:cstheme="minorHAnsi"/>
          <w:kern w:val="0"/>
          <w:sz w:val="22"/>
          <w:szCs w:val="22"/>
          <w:lang w:eastAsia="en-GB"/>
        </w:rPr>
        <w:t xml:space="preserve">accessible to </w:t>
      </w:r>
      <w:r w:rsidRPr="00EF52F2">
        <w:rPr>
          <w:rFonts w:eastAsia="Times New Roman" w:cstheme="minorHAnsi"/>
          <w:kern w:val="0"/>
          <w:sz w:val="22"/>
          <w:szCs w:val="22"/>
          <w:lang w:eastAsia="en-GB"/>
        </w:rPr>
        <w:t xml:space="preserve">multiple users </w:t>
      </w:r>
      <w:sdt>
        <w:sdtPr>
          <w:rPr>
            <w:rFonts w:eastAsia="Times New Roman" w:cstheme="minorHAnsi"/>
            <w:color w:val="000000"/>
            <w:kern w:val="0"/>
            <w:sz w:val="22"/>
            <w:szCs w:val="22"/>
            <w:highlight w:val="white"/>
            <w:lang w:eastAsia="en-GB"/>
          </w:rPr>
          <w:alias w:val="Citation"/>
          <w:tag w:val="{&quot;referencesIds&quot;:[&quot;doc:69dabeff504e2260ec0779dc&quot;],&quot;referencesOptions&quot;:{&quot;doc:69dabeff504e2260ec0779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26391549"/>
          <w:placeholder>
            <w:docPart w:val="E3D1124A3F0A46ECAD89050BF8365AF7"/>
          </w:placeholder>
        </w:sdtPr>
        <w:sdtEndPr/>
        <w:sdtContent>
          <w:r w:rsidRPr="00EF52F2">
            <w:rPr>
              <w:rFonts w:eastAsia="Times New Roman" w:cstheme="minorHAnsi"/>
              <w:color w:val="000000"/>
              <w:sz w:val="22"/>
              <w:szCs w:val="22"/>
            </w:rPr>
            <w:t>[2]</w:t>
          </w:r>
        </w:sdtContent>
      </w:sdt>
      <w:r w:rsidRPr="00EF52F2">
        <w:rPr>
          <w:rFonts w:eastAsia="Times New Roman" w:cstheme="minorHAnsi"/>
          <w:kern w:val="0"/>
          <w:sz w:val="22"/>
          <w:szCs w:val="22"/>
          <w:lang w:eastAsia="en-GB"/>
        </w:rPr>
        <w:t>. This unified process prevents repeated work, helps manage versions of the file more effectively, and enables groups to manage projects in a versatile way. The platform also</w:t>
      </w:r>
      <w:r w:rsidR="00294BA9" w:rsidRPr="00EF52F2">
        <w:rPr>
          <w:rFonts w:eastAsia="Times New Roman" w:cstheme="minorHAnsi"/>
          <w:kern w:val="0"/>
          <w:sz w:val="22"/>
          <w:szCs w:val="22"/>
          <w:lang w:eastAsia="en-GB"/>
        </w:rPr>
        <w:t xml:space="preserve"> supports</w:t>
      </w:r>
      <w:r w:rsidRPr="00EF52F2">
        <w:rPr>
          <w:rFonts w:eastAsia="Times New Roman" w:cstheme="minorHAnsi"/>
          <w:kern w:val="0"/>
          <w:sz w:val="22"/>
          <w:szCs w:val="22"/>
          <w:lang w:eastAsia="en-GB"/>
        </w:rPr>
        <w:t xml:space="preserve"> external applications and custom add-ins, enabling organisations to </w:t>
      </w:r>
      <w:r w:rsidR="00393AD7" w:rsidRPr="00EF52F2">
        <w:rPr>
          <w:rFonts w:eastAsia="Times New Roman" w:cstheme="minorHAnsi"/>
          <w:kern w:val="0"/>
          <w:sz w:val="22"/>
          <w:szCs w:val="22"/>
          <w:lang w:eastAsia="en-GB"/>
        </w:rPr>
        <w:t>tailor it to their precise</w:t>
      </w:r>
      <w:r w:rsidRPr="00EF52F2">
        <w:rPr>
          <w:rFonts w:eastAsia="Times New Roman" w:cstheme="minorHAnsi"/>
          <w:kern w:val="0"/>
          <w:sz w:val="22"/>
          <w:szCs w:val="22"/>
          <w:lang w:eastAsia="en-GB"/>
        </w:rPr>
        <w:t xml:space="preserve"> business needs </w:t>
      </w:r>
      <w:sdt>
        <w:sdtPr>
          <w:rPr>
            <w:rFonts w:eastAsia="Times New Roman" w:cstheme="minorHAnsi"/>
            <w:color w:val="000000"/>
            <w:kern w:val="0"/>
            <w:sz w:val="22"/>
            <w:szCs w:val="22"/>
            <w:highlight w:val="white"/>
            <w:lang w:eastAsia="en-GB"/>
          </w:rPr>
          <w:alias w:val="Citation"/>
          <w:tag w:val="{&quot;referencesIds&quot;:[&quot;doc:69dabeff504e2260ec0779dc&quot;],&quot;referencesOptions&quot;:{&quot;doc:69dabeff504e2260ec0779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52665479"/>
          <w:placeholder>
            <w:docPart w:val="8A4A5475372E4C5ABC8CCDD0B64B3029"/>
          </w:placeholder>
        </w:sdtPr>
        <w:sdtEndPr/>
        <w:sdtContent>
          <w:r w:rsidRPr="00EF52F2">
            <w:rPr>
              <w:rFonts w:eastAsia="Times New Roman" w:cstheme="minorHAnsi"/>
              <w:color w:val="000000"/>
              <w:sz w:val="22"/>
              <w:szCs w:val="22"/>
            </w:rPr>
            <w:t>[2]</w:t>
          </w:r>
        </w:sdtContent>
      </w:sdt>
      <w:r w:rsidRPr="00EF52F2">
        <w:rPr>
          <w:rFonts w:eastAsia="Times New Roman" w:cstheme="minorHAnsi"/>
          <w:kern w:val="0"/>
          <w:sz w:val="22"/>
          <w:szCs w:val="22"/>
          <w:lang w:eastAsia="en-GB"/>
        </w:rPr>
        <w:t>.</w:t>
      </w:r>
    </w:p>
    <w:p w14:paraId="398440FA" w14:textId="77777777" w:rsidR="005A056A" w:rsidRPr="00EF52F2" w:rsidRDefault="005A056A" w:rsidP="00EE1CB3">
      <w:pPr>
        <w:spacing w:after="0" w:line="240" w:lineRule="auto"/>
        <w:jc w:val="both"/>
        <w:rPr>
          <w:rFonts w:eastAsia="Times New Roman" w:cstheme="minorHAnsi"/>
          <w:kern w:val="0"/>
          <w:sz w:val="22"/>
          <w:szCs w:val="22"/>
          <w:lang w:eastAsia="en-GB"/>
        </w:rPr>
      </w:pPr>
    </w:p>
    <w:p w14:paraId="3F141530" w14:textId="3DEB97C4" w:rsidR="00EE1CB3" w:rsidRPr="00EF52F2" w:rsidRDefault="00EE1CB3" w:rsidP="00EE1CB3">
      <w:pPr>
        <w:spacing w:after="0" w:line="240" w:lineRule="auto"/>
        <w:jc w:val="both"/>
        <w:rPr>
          <w:rFonts w:eastAsia="Times New Roman" w:cstheme="minorHAnsi"/>
          <w:kern w:val="0"/>
          <w:sz w:val="22"/>
          <w:szCs w:val="22"/>
          <w:lang w:eastAsia="en-GB"/>
        </w:rPr>
      </w:pPr>
      <w:r w:rsidRPr="00EF52F2">
        <w:rPr>
          <w:rFonts w:eastAsia="Times New Roman" w:cstheme="minorHAnsi"/>
          <w:kern w:val="0"/>
          <w:sz w:val="22"/>
          <w:szCs w:val="22"/>
          <w:lang w:eastAsia="en-GB"/>
        </w:rPr>
        <w:t xml:space="preserve">In today’s working conditions, safe and regulated communication is essential. MS Teams has established a proven corporate-level security defence, with features such as data protection, strong identity shielding, and compliance-ready infrastructure (including GDPR), which helps to make sure these measures meet the expectations of sectors handling sensitive data </w:t>
      </w:r>
      <w:sdt>
        <w:sdtPr>
          <w:rPr>
            <w:rFonts w:eastAsia="Times New Roman" w:cstheme="minorHAnsi"/>
            <w:color w:val="000000"/>
            <w:kern w:val="0"/>
            <w:sz w:val="22"/>
            <w:szCs w:val="22"/>
            <w:highlight w:val="white"/>
            <w:lang w:eastAsia="en-GB"/>
          </w:rPr>
          <w:alias w:val="Citation"/>
          <w:tag w:val="{&quot;referencesIds&quot;:[&quot;doc:69dabeff504e2260ec0779dc&quot;],&quot;referencesOptions&quot;:{&quot;doc:69dabeff504e2260ec0779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25670913"/>
          <w:placeholder>
            <w:docPart w:val="F916F7DEE6654E79836381E5CE9EA568"/>
          </w:placeholder>
        </w:sdtPr>
        <w:sdtEndPr/>
        <w:sdtContent>
          <w:r w:rsidRPr="00EF52F2">
            <w:rPr>
              <w:rFonts w:eastAsia="Times New Roman" w:cstheme="minorHAnsi"/>
              <w:color w:val="000000"/>
              <w:sz w:val="22"/>
              <w:szCs w:val="22"/>
            </w:rPr>
            <w:t>[2]</w:t>
          </w:r>
        </w:sdtContent>
      </w:sdt>
      <w:r w:rsidRPr="00EF52F2">
        <w:rPr>
          <w:rFonts w:eastAsia="Times New Roman" w:cstheme="minorHAnsi"/>
          <w:kern w:val="0"/>
          <w:sz w:val="22"/>
          <w:szCs w:val="22"/>
          <w:lang w:eastAsia="en-GB"/>
        </w:rPr>
        <w:t>. These defence features have made MS Teams a popular choice across industries such as finance, healthcare, and government.</w:t>
      </w:r>
    </w:p>
    <w:p w14:paraId="6F443D1A" w14:textId="0D50B621" w:rsidR="00EE1CB3" w:rsidRPr="00EF52F2" w:rsidRDefault="00EE1CB3" w:rsidP="005A056A">
      <w:pPr>
        <w:spacing w:before="100" w:after="100" w:line="240" w:lineRule="auto"/>
        <w:jc w:val="both"/>
        <w:rPr>
          <w:rFonts w:eastAsia="Times New Roman" w:cstheme="minorHAnsi"/>
          <w:kern w:val="0"/>
          <w:sz w:val="22"/>
          <w:szCs w:val="22"/>
          <w:lang w:eastAsia="en-GB"/>
        </w:rPr>
      </w:pPr>
      <w:r w:rsidRPr="00EF52F2">
        <w:rPr>
          <w:rFonts w:eastAsia="Times New Roman" w:cstheme="minorHAnsi"/>
          <w:kern w:val="0"/>
          <w:sz w:val="22"/>
          <w:szCs w:val="22"/>
          <w:lang w:eastAsia="en-GB"/>
        </w:rPr>
        <w:t xml:space="preserve">Even with its strong advantages, MS Teams is not free from limitations </w:t>
      </w:r>
      <w:sdt>
        <w:sdtPr>
          <w:rPr>
            <w:rFonts w:eastAsia="Times New Roman" w:cstheme="minorHAnsi"/>
            <w:color w:val="000000"/>
            <w:kern w:val="0"/>
            <w:sz w:val="22"/>
            <w:szCs w:val="22"/>
            <w:highlight w:val="white"/>
            <w:lang w:eastAsia="en-GB"/>
          </w:rPr>
          <w:alias w:val="Citation"/>
          <w:tag w:val="{&quot;referencesIds&quot;:[&quot;doc:69dabeff504e2260ec0779dc&quot;],&quot;referencesOptions&quot;:{&quot;doc:69dabeff504e2260ec0779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67136230"/>
          <w:placeholder>
            <w:docPart w:val="CD19389973D14CD8AFB126D1357045A2"/>
          </w:placeholder>
        </w:sdtPr>
        <w:sdtEndPr/>
        <w:sdtContent>
          <w:r w:rsidRPr="00EF52F2">
            <w:rPr>
              <w:rFonts w:eastAsia="Times New Roman" w:cstheme="minorHAnsi"/>
              <w:color w:val="000000"/>
              <w:sz w:val="22"/>
              <w:szCs w:val="22"/>
            </w:rPr>
            <w:t>[2]</w:t>
          </w:r>
        </w:sdtContent>
      </w:sdt>
      <w:r w:rsidRPr="00EF52F2">
        <w:rPr>
          <w:rFonts w:eastAsia="Times New Roman" w:cstheme="minorHAnsi"/>
          <w:kern w:val="0"/>
          <w:sz w:val="22"/>
          <w:szCs w:val="22"/>
          <w:lang w:eastAsia="en-GB"/>
        </w:rPr>
        <w:t xml:space="preserve">. </w:t>
      </w:r>
      <w:r w:rsidR="00C3415B" w:rsidRPr="00EF52F2">
        <w:rPr>
          <w:rFonts w:eastAsia="Times New Roman" w:cstheme="minorHAnsi"/>
          <w:kern w:val="0"/>
          <w:sz w:val="22"/>
          <w:szCs w:val="22"/>
          <w:lang w:eastAsia="en-GB"/>
        </w:rPr>
        <w:t>Several</w:t>
      </w:r>
      <w:r w:rsidRPr="00EF52F2">
        <w:rPr>
          <w:rFonts w:eastAsia="Times New Roman" w:cstheme="minorHAnsi"/>
          <w:kern w:val="0"/>
          <w:sz w:val="22"/>
          <w:szCs w:val="22"/>
          <w:lang w:eastAsia="en-GB"/>
        </w:rPr>
        <w:t xml:space="preserve"> users who use the platform have flagged that nonstop notifications leave them feeling swamped, and others say managing a high volume of streams and files can leave the screen flooded. So, getting the platform up and running effectively requires detailed company guidelines and system training to guarantee that the platform improves performance instead of slowing it down </w:t>
      </w:r>
      <w:sdt>
        <w:sdtPr>
          <w:rPr>
            <w:rFonts w:eastAsia="Times New Roman" w:cstheme="minorHAnsi"/>
            <w:color w:val="000000"/>
            <w:kern w:val="0"/>
            <w:sz w:val="22"/>
            <w:szCs w:val="22"/>
            <w:highlight w:val="white"/>
            <w:lang w:eastAsia="en-GB"/>
          </w:rPr>
          <w:alias w:val="Citation"/>
          <w:tag w:val="{&quot;referencesIds&quot;:[&quot;doc:69dabeff504e2260ec0779dc&quot;],&quot;referencesOptions&quot;:{&quot;doc:69dabeff504e2260ec0779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03440681"/>
          <w:placeholder>
            <w:docPart w:val="B2474FCE24D841D2B023C6B54D1F4AC0"/>
          </w:placeholder>
        </w:sdtPr>
        <w:sdtEndPr/>
        <w:sdtContent>
          <w:r w:rsidRPr="00EF52F2">
            <w:rPr>
              <w:rFonts w:eastAsia="Times New Roman" w:cstheme="minorHAnsi"/>
              <w:color w:val="000000"/>
              <w:sz w:val="22"/>
              <w:szCs w:val="22"/>
            </w:rPr>
            <w:t>[2]</w:t>
          </w:r>
        </w:sdtContent>
      </w:sdt>
      <w:r w:rsidRPr="00EF52F2">
        <w:rPr>
          <w:rFonts w:eastAsia="Times New Roman" w:cstheme="minorHAnsi"/>
          <w:kern w:val="0"/>
          <w:sz w:val="22"/>
          <w:szCs w:val="22"/>
          <w:lang w:eastAsia="en-GB"/>
        </w:rPr>
        <w:t>.</w:t>
      </w:r>
    </w:p>
    <w:p w14:paraId="27E90177" w14:textId="77777777" w:rsidR="00EE1CB3" w:rsidRPr="00EF52F2" w:rsidRDefault="00EE1CB3" w:rsidP="00EE1CB3">
      <w:pPr>
        <w:spacing w:before="100" w:after="100" w:line="240" w:lineRule="auto"/>
        <w:jc w:val="both"/>
        <w:rPr>
          <w:rFonts w:eastAsia="Times New Roman" w:cstheme="minorHAnsi"/>
          <w:kern w:val="0"/>
          <w:sz w:val="22"/>
          <w:szCs w:val="22"/>
          <w:lang w:eastAsia="en-GB"/>
        </w:rPr>
      </w:pPr>
      <w:r w:rsidRPr="00EF52F2">
        <w:rPr>
          <w:rFonts w:eastAsia="Times New Roman" w:cstheme="minorHAnsi"/>
          <w:kern w:val="0"/>
          <w:sz w:val="22"/>
          <w:szCs w:val="22"/>
          <w:lang w:eastAsia="en-GB"/>
        </w:rPr>
        <w:lastRenderedPageBreak/>
        <w:t xml:space="preserve">All things considered, MS Teams has positioned itself as a leading platform in contemporary business communication. By bringing together chat, meetings and teamwork tools into a single unified system, it adapts to what modern companies require and makes working together easier, more flexible, and more efficient </w:t>
      </w:r>
      <w:sdt>
        <w:sdtPr>
          <w:rPr>
            <w:rFonts w:eastAsia="Times New Roman" w:cstheme="minorHAnsi"/>
            <w:color w:val="000000"/>
            <w:kern w:val="0"/>
            <w:sz w:val="22"/>
            <w:szCs w:val="22"/>
            <w:highlight w:val="white"/>
            <w:lang w:eastAsia="en-GB"/>
          </w:rPr>
          <w:alias w:val="Citation"/>
          <w:tag w:val="{&quot;referencesIds&quot;:[&quot;doc:69dabeff504e2260ec0779dc&quot;],&quot;referencesOptions&quot;:{&quot;doc:69dabeff504e2260ec0779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77990267"/>
          <w:placeholder>
            <w:docPart w:val="4406A554583A48CB91C3C44A41AE98B0"/>
          </w:placeholder>
        </w:sdtPr>
        <w:sdtEndPr/>
        <w:sdtContent>
          <w:r w:rsidRPr="00EF52F2">
            <w:rPr>
              <w:rFonts w:eastAsia="Times New Roman" w:cstheme="minorHAnsi"/>
              <w:color w:val="000000"/>
              <w:sz w:val="22"/>
              <w:szCs w:val="22"/>
            </w:rPr>
            <w:t>[2]</w:t>
          </w:r>
        </w:sdtContent>
      </w:sdt>
      <w:r w:rsidRPr="00EF52F2">
        <w:rPr>
          <w:rFonts w:eastAsia="Times New Roman" w:cstheme="minorHAnsi"/>
          <w:kern w:val="0"/>
          <w:sz w:val="22"/>
          <w:szCs w:val="22"/>
          <w:lang w:eastAsia="en-GB"/>
        </w:rPr>
        <w:t>. As organisations become more digitally driven, MS Teams is expected to remain an essential platform in the evolution of workplace communication.</w:t>
      </w:r>
    </w:p>
    <w:p w14:paraId="0C292E36" w14:textId="77777777" w:rsidR="00EE1CB3" w:rsidRPr="00EF52F2" w:rsidRDefault="00EE1CB3" w:rsidP="00EE1CB3">
      <w:pPr>
        <w:spacing w:after="0" w:line="240" w:lineRule="auto"/>
        <w:jc w:val="both"/>
        <w:rPr>
          <w:rFonts w:eastAsia="Times New Roman" w:cstheme="minorHAnsi"/>
          <w:kern w:val="0"/>
          <w:sz w:val="22"/>
          <w:szCs w:val="22"/>
          <w:lang w:eastAsia="en-GB"/>
        </w:rPr>
      </w:pPr>
    </w:p>
    <w:p w14:paraId="4EC8D358" w14:textId="77777777" w:rsidR="00EE1CB3" w:rsidRPr="00EF52F2" w:rsidRDefault="00EE1CB3" w:rsidP="00EE1CB3">
      <w:pPr>
        <w:spacing w:after="0" w:line="240" w:lineRule="auto"/>
        <w:rPr>
          <w:rFonts w:eastAsia="Times New Roman" w:cstheme="minorHAnsi"/>
          <w:kern w:val="0"/>
          <w:sz w:val="22"/>
          <w:szCs w:val="22"/>
          <w:lang w:eastAsia="en-GB"/>
        </w:rPr>
      </w:pPr>
    </w:p>
    <w:p w14:paraId="0960BDC6" w14:textId="1AE9D5D9" w:rsidR="00EE1CB3" w:rsidRPr="00EF52F2" w:rsidRDefault="00EE1CB3" w:rsidP="00EE1CB3">
      <w:pPr>
        <w:spacing w:after="0" w:line="240" w:lineRule="auto"/>
        <w:jc w:val="both"/>
        <w:rPr>
          <w:rFonts w:eastAsia="Times New Roman" w:cstheme="minorHAnsi"/>
          <w:kern w:val="0"/>
          <w:sz w:val="22"/>
          <w:szCs w:val="22"/>
          <w:lang w:eastAsia="en-GB"/>
        </w:rPr>
      </w:pPr>
      <w:r w:rsidRPr="00EF52F2">
        <w:rPr>
          <w:rFonts w:eastAsia="Times New Roman" w:cstheme="minorHAnsi"/>
          <w:b/>
          <w:bCs/>
          <w:kern w:val="0"/>
          <w:sz w:val="22"/>
          <w:szCs w:val="22"/>
          <w:lang w:eastAsia="en-GB"/>
        </w:rPr>
        <w:t xml:space="preserve">The tool I </w:t>
      </w:r>
      <w:r w:rsidR="006B7577" w:rsidRPr="00EF52F2">
        <w:rPr>
          <w:rFonts w:eastAsia="Times New Roman" w:cstheme="minorHAnsi"/>
          <w:b/>
          <w:bCs/>
          <w:kern w:val="0"/>
          <w:sz w:val="22"/>
          <w:szCs w:val="22"/>
          <w:lang w:eastAsia="en-GB"/>
        </w:rPr>
        <w:t>chose</w:t>
      </w:r>
      <w:r w:rsidRPr="00EF52F2">
        <w:rPr>
          <w:rFonts w:eastAsia="Times New Roman" w:cstheme="minorHAnsi"/>
          <w:b/>
          <w:bCs/>
          <w:kern w:val="0"/>
          <w:sz w:val="22"/>
          <w:szCs w:val="22"/>
          <w:lang w:eastAsia="en-GB"/>
        </w:rPr>
        <w:t xml:space="preserve"> for online collaboration is Google Workspace</w:t>
      </w:r>
      <w:r w:rsidRPr="00EF52F2">
        <w:rPr>
          <w:rFonts w:eastAsia="Times New Roman" w:cstheme="minorHAnsi"/>
          <w:kern w:val="0"/>
          <w:sz w:val="22"/>
          <w:szCs w:val="22"/>
          <w:lang w:eastAsia="en-GB"/>
        </w:rPr>
        <w:t>.</w:t>
      </w:r>
    </w:p>
    <w:p w14:paraId="5F5D107F" w14:textId="2C447A91" w:rsidR="00EE1CB3" w:rsidRPr="00EF52F2" w:rsidRDefault="00EE1CB3" w:rsidP="00EE1CB3">
      <w:pPr>
        <w:spacing w:after="0" w:line="240" w:lineRule="auto"/>
        <w:jc w:val="both"/>
        <w:rPr>
          <w:rFonts w:eastAsia="Times New Roman" w:cstheme="minorHAnsi"/>
          <w:kern w:val="0"/>
          <w:sz w:val="22"/>
          <w:szCs w:val="22"/>
          <w:lang w:eastAsia="en-GB"/>
        </w:rPr>
      </w:pPr>
      <w:r w:rsidRPr="00EF52F2">
        <w:rPr>
          <w:rFonts w:eastAsia="Times New Roman" w:cstheme="minorHAnsi"/>
          <w:kern w:val="0"/>
          <w:sz w:val="22"/>
          <w:szCs w:val="22"/>
          <w:lang w:eastAsia="en-GB"/>
        </w:rPr>
        <w:t xml:space="preserve">Google Workspace is a suite of cloud tools that brings together a range of services to help companies and individuals work and collaborate effectively </w:t>
      </w:r>
      <w:sdt>
        <w:sdtPr>
          <w:rPr>
            <w:rFonts w:eastAsia="Times New Roman" w:cstheme="minorHAnsi"/>
            <w:color w:val="000000"/>
            <w:kern w:val="0"/>
            <w:sz w:val="22"/>
            <w:szCs w:val="22"/>
            <w:highlight w:val="white"/>
            <w:lang w:eastAsia="en-GB"/>
          </w:rPr>
          <w:alias w:val="Citation"/>
          <w:tag w:val="{&quot;referencesIds&quot;:[&quot;doc:69dabb3a1965253d8d9913b4&quot;],&quot;referencesOptions&quot;:{&quot;doc:69dabb3a1965253d8d9913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23886379"/>
          <w:placeholder>
            <w:docPart w:val="D4588BA6774B4A4F953CFE33FC048254"/>
          </w:placeholder>
        </w:sdtPr>
        <w:sdtEndPr/>
        <w:sdtContent>
          <w:r w:rsidRPr="00EF52F2">
            <w:rPr>
              <w:rFonts w:eastAsia="Times New Roman" w:cstheme="minorHAnsi"/>
              <w:color w:val="000000"/>
              <w:sz w:val="22"/>
              <w:szCs w:val="22"/>
            </w:rPr>
            <w:t>[3]</w:t>
          </w:r>
        </w:sdtContent>
      </w:sdt>
      <w:r w:rsidRPr="00EF52F2">
        <w:rPr>
          <w:rFonts w:eastAsia="Times New Roman" w:cstheme="minorHAnsi"/>
          <w:kern w:val="0"/>
          <w:sz w:val="22"/>
          <w:szCs w:val="22"/>
          <w:lang w:eastAsia="en-GB"/>
        </w:rPr>
        <w:t xml:space="preserve">. Tools such as Gmail, Google Drive, Google Meet, Google Chat, Google Docs, Google Sheets, Google Slides, Google Forms, Google Keep, Google Vids, Google Tasks, NotebookLM, AppSheet, and Gemini form a single combined system that enables collaboration, communication, storage, project management and security </w:t>
      </w:r>
      <w:sdt>
        <w:sdtPr>
          <w:rPr>
            <w:rFonts w:eastAsia="Times New Roman" w:cstheme="minorHAnsi"/>
            <w:color w:val="000000"/>
            <w:kern w:val="0"/>
            <w:sz w:val="22"/>
            <w:szCs w:val="22"/>
            <w:highlight w:val="white"/>
            <w:lang w:eastAsia="en-GB"/>
          </w:rPr>
          <w:alias w:val="Citation"/>
          <w:tag w:val="{&quot;referencesIds&quot;:[&quot;doc:69dabb3a1965253d8d9913b4&quot;],&quot;referencesOptions&quot;:{&quot;doc:69dabb3a1965253d8d9913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56476947"/>
          <w:placeholder>
            <w:docPart w:val="1EDE87520FEC40EB930C0871F318A3C5"/>
          </w:placeholder>
        </w:sdtPr>
        <w:sdtEndPr/>
        <w:sdtContent>
          <w:r w:rsidRPr="00EF52F2">
            <w:rPr>
              <w:rFonts w:eastAsia="Times New Roman" w:cstheme="minorHAnsi"/>
              <w:color w:val="000000"/>
              <w:sz w:val="22"/>
              <w:szCs w:val="22"/>
            </w:rPr>
            <w:t>[3]</w:t>
          </w:r>
        </w:sdtContent>
      </w:sdt>
      <w:r w:rsidRPr="00EF52F2">
        <w:rPr>
          <w:rFonts w:eastAsia="Times New Roman" w:cstheme="minorHAnsi"/>
          <w:kern w:val="0"/>
          <w:sz w:val="22"/>
          <w:szCs w:val="22"/>
          <w:lang w:eastAsia="en-GB"/>
        </w:rPr>
        <w:t xml:space="preserve">. As contemporary work environments continue to adopt cloud-based </w:t>
      </w:r>
      <w:r w:rsidR="00F67BEE">
        <w:rPr>
          <w:rFonts w:eastAsia="Times New Roman" w:cstheme="minorHAnsi"/>
          <w:kern w:val="0"/>
          <w:sz w:val="22"/>
          <w:szCs w:val="22"/>
          <w:lang w:eastAsia="en-GB"/>
        </w:rPr>
        <w:t>collaboration</w:t>
      </w:r>
      <w:r w:rsidRPr="00EF52F2">
        <w:rPr>
          <w:rFonts w:eastAsia="Times New Roman" w:cstheme="minorHAnsi"/>
          <w:kern w:val="0"/>
          <w:sz w:val="22"/>
          <w:szCs w:val="22"/>
          <w:lang w:eastAsia="en-GB"/>
        </w:rPr>
        <w:t xml:space="preserve">, Google Workspace has become a </w:t>
      </w:r>
      <w:r w:rsidR="00DD35F8">
        <w:rPr>
          <w:rFonts w:eastAsia="Times New Roman" w:cstheme="minorHAnsi"/>
          <w:kern w:val="0"/>
          <w:sz w:val="22"/>
          <w:szCs w:val="22"/>
          <w:lang w:eastAsia="en-GB"/>
        </w:rPr>
        <w:t>primary</w:t>
      </w:r>
      <w:r w:rsidRPr="00EF52F2">
        <w:rPr>
          <w:rFonts w:eastAsia="Times New Roman" w:cstheme="minorHAnsi"/>
          <w:kern w:val="0"/>
          <w:sz w:val="22"/>
          <w:szCs w:val="22"/>
          <w:lang w:eastAsia="en-GB"/>
        </w:rPr>
        <w:t xml:space="preserve"> </w:t>
      </w:r>
      <w:r w:rsidR="008E38B6">
        <w:rPr>
          <w:rFonts w:eastAsia="Times New Roman" w:cstheme="minorHAnsi"/>
          <w:kern w:val="0"/>
          <w:sz w:val="22"/>
          <w:szCs w:val="22"/>
          <w:lang w:eastAsia="en-GB"/>
        </w:rPr>
        <w:t>platform</w:t>
      </w:r>
      <w:r w:rsidRPr="00EF52F2">
        <w:rPr>
          <w:rFonts w:eastAsia="Times New Roman" w:cstheme="minorHAnsi"/>
          <w:kern w:val="0"/>
          <w:sz w:val="22"/>
          <w:szCs w:val="22"/>
          <w:lang w:eastAsia="en-GB"/>
        </w:rPr>
        <w:t xml:space="preserve"> for </w:t>
      </w:r>
      <w:r w:rsidR="00F67BEE">
        <w:rPr>
          <w:rFonts w:eastAsia="Times New Roman" w:cstheme="minorHAnsi"/>
          <w:kern w:val="0"/>
          <w:sz w:val="22"/>
          <w:szCs w:val="22"/>
          <w:lang w:eastAsia="en-GB"/>
        </w:rPr>
        <w:t>teams</w:t>
      </w:r>
      <w:r w:rsidRPr="00EF52F2">
        <w:rPr>
          <w:rFonts w:eastAsia="Times New Roman" w:cstheme="minorHAnsi"/>
          <w:kern w:val="0"/>
          <w:sz w:val="22"/>
          <w:szCs w:val="22"/>
          <w:lang w:eastAsia="en-GB"/>
        </w:rPr>
        <w:t xml:space="preserve"> to work together from different </w:t>
      </w:r>
      <w:r w:rsidR="00770062">
        <w:rPr>
          <w:rFonts w:eastAsia="Times New Roman" w:cstheme="minorHAnsi"/>
          <w:kern w:val="0"/>
          <w:sz w:val="22"/>
          <w:szCs w:val="22"/>
          <w:lang w:eastAsia="en-GB"/>
        </w:rPr>
        <w:t>locations</w:t>
      </w:r>
      <w:r w:rsidRPr="00EF52F2">
        <w:rPr>
          <w:rFonts w:eastAsia="Times New Roman" w:cstheme="minorHAnsi"/>
          <w:kern w:val="0"/>
          <w:sz w:val="22"/>
          <w:szCs w:val="22"/>
          <w:lang w:eastAsia="en-GB"/>
        </w:rPr>
        <w:t xml:space="preserve"> and devices.</w:t>
      </w:r>
    </w:p>
    <w:p w14:paraId="104EC17D" w14:textId="77777777" w:rsidR="00EE1CB3" w:rsidRPr="00EF52F2" w:rsidRDefault="00EE1CB3" w:rsidP="00EE1CB3">
      <w:pPr>
        <w:spacing w:after="0" w:line="240" w:lineRule="auto"/>
        <w:jc w:val="both"/>
        <w:rPr>
          <w:rFonts w:eastAsia="Times New Roman" w:cstheme="minorHAnsi"/>
          <w:kern w:val="0"/>
          <w:sz w:val="22"/>
          <w:szCs w:val="22"/>
          <w:lang w:eastAsia="en-GB"/>
        </w:rPr>
      </w:pPr>
    </w:p>
    <w:p w14:paraId="38619AB9" w14:textId="77777777" w:rsidR="00EE1CB3" w:rsidRPr="00EF52F2" w:rsidRDefault="00EE1CB3" w:rsidP="00EE1CB3">
      <w:pPr>
        <w:spacing w:after="0" w:line="240" w:lineRule="auto"/>
        <w:jc w:val="both"/>
        <w:rPr>
          <w:rFonts w:eastAsia="Times New Roman" w:cstheme="minorHAnsi"/>
          <w:kern w:val="0"/>
          <w:sz w:val="22"/>
          <w:szCs w:val="22"/>
          <w:lang w:eastAsia="en-GB"/>
        </w:rPr>
      </w:pPr>
      <w:r w:rsidRPr="00EF52F2">
        <w:rPr>
          <w:rFonts w:eastAsia="Times New Roman" w:cstheme="minorHAnsi"/>
          <w:kern w:val="0"/>
          <w:sz w:val="22"/>
          <w:szCs w:val="22"/>
          <w:lang w:eastAsia="en-GB"/>
        </w:rPr>
        <w:t xml:space="preserve">A distinguishing attribute of Google Workspace is how easily it lets people work together in real time. Tools such as Google Sheets, Google Docs, and Google Slides enable multiple collaborators to work on the same file concurrently, with instant updates visible to all participants </w:t>
      </w:r>
      <w:sdt>
        <w:sdtPr>
          <w:rPr>
            <w:rFonts w:eastAsia="Times New Roman" w:cstheme="minorHAnsi"/>
            <w:color w:val="000000"/>
            <w:kern w:val="0"/>
            <w:sz w:val="22"/>
            <w:szCs w:val="22"/>
            <w:highlight w:val="white"/>
            <w:lang w:eastAsia="en-GB"/>
          </w:rPr>
          <w:alias w:val="Citation"/>
          <w:tag w:val="{&quot;referencesIds&quot;:[&quot;doc:69dabb3a1965253d8d9913b4&quot;],&quot;referencesOptions&quot;:{&quot;doc:69dabb3a1965253d8d9913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99040843"/>
          <w:placeholder>
            <w:docPart w:val="20CDA7E7CEAF44878D1915765221B70C"/>
          </w:placeholder>
        </w:sdtPr>
        <w:sdtEndPr/>
        <w:sdtContent>
          <w:r w:rsidRPr="00EF52F2">
            <w:rPr>
              <w:rFonts w:eastAsia="Times New Roman" w:cstheme="minorHAnsi"/>
              <w:color w:val="000000"/>
              <w:sz w:val="22"/>
              <w:szCs w:val="22"/>
            </w:rPr>
            <w:t>[3]</w:t>
          </w:r>
        </w:sdtContent>
      </w:sdt>
      <w:r w:rsidRPr="00EF52F2">
        <w:rPr>
          <w:rFonts w:eastAsia="Times New Roman" w:cstheme="minorHAnsi"/>
          <w:kern w:val="0"/>
          <w:sz w:val="22"/>
          <w:szCs w:val="22"/>
          <w:lang w:eastAsia="en-GB"/>
        </w:rPr>
        <w:t xml:space="preserve">. Collaboration capabilities like suggestions, comments, version history and chat make teamwork faster and cut out the need for lengthy email exchanges. Working on a document together in real time helps remote teams to administer promptly and productively </w:t>
      </w:r>
      <w:sdt>
        <w:sdtPr>
          <w:rPr>
            <w:rFonts w:eastAsia="Times New Roman" w:cstheme="minorHAnsi"/>
            <w:color w:val="000000"/>
            <w:kern w:val="0"/>
            <w:sz w:val="22"/>
            <w:szCs w:val="22"/>
            <w:highlight w:val="white"/>
            <w:lang w:eastAsia="en-GB"/>
          </w:rPr>
          <w:alias w:val="Citation"/>
          <w:tag w:val="{&quot;referencesIds&quot;:[&quot;doc:69dabb3a1965253d8d9913b4&quot;],&quot;referencesOptions&quot;:{&quot;doc:69dabb3a1965253d8d9913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73116917"/>
          <w:placeholder>
            <w:docPart w:val="9BFE99F81CD64278B604E635AD9BBEDD"/>
          </w:placeholder>
        </w:sdtPr>
        <w:sdtEndPr/>
        <w:sdtContent>
          <w:r w:rsidRPr="00EF52F2">
            <w:rPr>
              <w:rFonts w:eastAsia="Times New Roman" w:cstheme="minorHAnsi"/>
              <w:color w:val="000000"/>
              <w:sz w:val="22"/>
              <w:szCs w:val="22"/>
            </w:rPr>
            <w:t>[3]</w:t>
          </w:r>
        </w:sdtContent>
      </w:sdt>
      <w:r w:rsidRPr="00EF52F2">
        <w:rPr>
          <w:rFonts w:eastAsia="Times New Roman" w:cstheme="minorHAnsi"/>
          <w:kern w:val="0"/>
          <w:sz w:val="22"/>
          <w:szCs w:val="22"/>
          <w:lang w:eastAsia="en-GB"/>
        </w:rPr>
        <w:t>.</w:t>
      </w:r>
    </w:p>
    <w:p w14:paraId="13797B89" w14:textId="77777777" w:rsidR="00EE1CB3" w:rsidRPr="00EF52F2" w:rsidRDefault="00EE1CB3" w:rsidP="00EE1CB3">
      <w:pPr>
        <w:spacing w:after="0" w:line="240" w:lineRule="auto"/>
        <w:jc w:val="both"/>
        <w:rPr>
          <w:rFonts w:eastAsia="Times New Roman" w:cstheme="minorHAnsi"/>
          <w:kern w:val="0"/>
          <w:sz w:val="22"/>
          <w:szCs w:val="22"/>
          <w:lang w:eastAsia="en-GB"/>
        </w:rPr>
      </w:pPr>
    </w:p>
    <w:p w14:paraId="3684DF75" w14:textId="77777777" w:rsidR="00EE1CB3" w:rsidRPr="00EF52F2" w:rsidRDefault="00EE1CB3" w:rsidP="00EE1CB3">
      <w:pPr>
        <w:spacing w:after="0" w:line="240" w:lineRule="auto"/>
        <w:jc w:val="both"/>
        <w:rPr>
          <w:rFonts w:eastAsia="Times New Roman" w:cstheme="minorHAnsi"/>
          <w:kern w:val="0"/>
          <w:sz w:val="22"/>
          <w:szCs w:val="22"/>
          <w:lang w:eastAsia="en-GB"/>
        </w:rPr>
      </w:pPr>
      <w:r w:rsidRPr="00EF52F2">
        <w:rPr>
          <w:rFonts w:eastAsia="Times New Roman" w:cstheme="minorHAnsi"/>
          <w:kern w:val="0"/>
          <w:sz w:val="22"/>
          <w:szCs w:val="22"/>
          <w:lang w:eastAsia="en-GB"/>
        </w:rPr>
        <w:t xml:space="preserve">The Google Workspace suite also thrives when it comes to cloud storage capabilities, making documents accessible from any internet-connected device. This prevents your data from being lost if something goes wrong and allows all team members to access the most current document. You can alter access consents so that only chosen members can edit or view the file, making it safe to collaborate with coworkers as well as outside contributors </w:t>
      </w:r>
      <w:sdt>
        <w:sdtPr>
          <w:rPr>
            <w:rFonts w:eastAsia="Times New Roman" w:cstheme="minorHAnsi"/>
            <w:color w:val="000000"/>
            <w:kern w:val="0"/>
            <w:sz w:val="22"/>
            <w:szCs w:val="22"/>
            <w:highlight w:val="white"/>
            <w:lang w:eastAsia="en-GB"/>
          </w:rPr>
          <w:alias w:val="Citation"/>
          <w:tag w:val="{&quot;referencesIds&quot;:[&quot;doc:69dabb3a1965253d8d9913b4&quot;],&quot;referencesOptions&quot;:{&quot;doc:69dabb3a1965253d8d9913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39136037"/>
          <w:placeholder>
            <w:docPart w:val="D7195D8FCCE24634A189F77D94E53A67"/>
          </w:placeholder>
        </w:sdtPr>
        <w:sdtEndPr/>
        <w:sdtContent>
          <w:r w:rsidRPr="00EF52F2">
            <w:rPr>
              <w:rFonts w:eastAsia="Times New Roman" w:cstheme="minorHAnsi"/>
              <w:color w:val="000000"/>
              <w:sz w:val="22"/>
              <w:szCs w:val="22"/>
            </w:rPr>
            <w:t>[3]</w:t>
          </w:r>
        </w:sdtContent>
      </w:sdt>
      <w:r w:rsidRPr="00EF52F2">
        <w:rPr>
          <w:rFonts w:eastAsia="Times New Roman" w:cstheme="minorHAnsi"/>
          <w:kern w:val="0"/>
          <w:sz w:val="22"/>
          <w:szCs w:val="22"/>
          <w:lang w:eastAsia="en-GB"/>
        </w:rPr>
        <w:t>.</w:t>
      </w:r>
    </w:p>
    <w:p w14:paraId="227D572F" w14:textId="77777777" w:rsidR="00EE1CB3" w:rsidRPr="00EF52F2" w:rsidRDefault="00EE1CB3" w:rsidP="00EE1CB3">
      <w:pPr>
        <w:spacing w:after="0" w:line="240" w:lineRule="auto"/>
        <w:jc w:val="both"/>
        <w:rPr>
          <w:rFonts w:eastAsia="Times New Roman" w:cstheme="minorHAnsi"/>
          <w:kern w:val="0"/>
          <w:sz w:val="22"/>
          <w:szCs w:val="22"/>
          <w:lang w:eastAsia="en-GB"/>
        </w:rPr>
      </w:pPr>
    </w:p>
    <w:p w14:paraId="3D866B15" w14:textId="77777777" w:rsidR="00EE1CB3" w:rsidRPr="00EF52F2" w:rsidRDefault="00EE1CB3" w:rsidP="00EE1CB3">
      <w:pPr>
        <w:spacing w:after="0" w:line="240" w:lineRule="auto"/>
        <w:jc w:val="both"/>
        <w:rPr>
          <w:rFonts w:eastAsia="Times New Roman" w:cstheme="minorHAnsi"/>
          <w:kern w:val="0"/>
          <w:sz w:val="22"/>
          <w:szCs w:val="22"/>
          <w:lang w:eastAsia="en-GB"/>
        </w:rPr>
      </w:pPr>
      <w:r w:rsidRPr="00EF52F2">
        <w:rPr>
          <w:rFonts w:eastAsia="Times New Roman" w:cstheme="minorHAnsi"/>
          <w:kern w:val="0"/>
          <w:sz w:val="22"/>
          <w:szCs w:val="22"/>
          <w:lang w:eastAsia="en-GB"/>
        </w:rPr>
        <w:t xml:space="preserve">Communication features in Google Workspace improve teamwork. For instance, Gmail continues to be the most popular email platform used internationally, and connects conveniently with Google Meet, Google Calendar, and Google Tasks </w:t>
      </w:r>
      <w:sdt>
        <w:sdtPr>
          <w:rPr>
            <w:rFonts w:eastAsia="Times New Roman" w:cstheme="minorHAnsi"/>
            <w:color w:val="000000"/>
            <w:kern w:val="0"/>
            <w:sz w:val="22"/>
            <w:szCs w:val="22"/>
            <w:highlight w:val="white"/>
            <w:lang w:eastAsia="en-GB"/>
          </w:rPr>
          <w:alias w:val="Citation"/>
          <w:tag w:val="{&quot;referencesIds&quot;:[&quot;doc:69dabb3a1965253d8d9913b4&quot;],&quot;referencesOptions&quot;:{&quot;doc:69dabb3a1965253d8d9913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08717120"/>
          <w:placeholder>
            <w:docPart w:val="AD3A700533074EF3A2022D7B3779536F"/>
          </w:placeholder>
        </w:sdtPr>
        <w:sdtEndPr/>
        <w:sdtContent>
          <w:r w:rsidRPr="00EF52F2">
            <w:rPr>
              <w:rFonts w:eastAsia="Times New Roman" w:cstheme="minorHAnsi"/>
              <w:color w:val="000000"/>
              <w:sz w:val="22"/>
              <w:szCs w:val="22"/>
            </w:rPr>
            <w:t>[3]</w:t>
          </w:r>
        </w:sdtContent>
      </w:sdt>
      <w:r w:rsidRPr="00EF52F2">
        <w:rPr>
          <w:rFonts w:eastAsia="Times New Roman" w:cstheme="minorHAnsi"/>
          <w:kern w:val="0"/>
          <w:sz w:val="22"/>
          <w:szCs w:val="22"/>
          <w:lang w:eastAsia="en-GB"/>
        </w:rPr>
        <w:t xml:space="preserve">. Services such as Google Meet offer high-definition video calls with features like screen sharing, live captions, and breakout rooms, making online meetings more engaging and easier to navigate </w:t>
      </w:r>
      <w:sdt>
        <w:sdtPr>
          <w:rPr>
            <w:rFonts w:eastAsia="Times New Roman" w:cstheme="minorHAnsi"/>
            <w:color w:val="000000"/>
            <w:kern w:val="0"/>
            <w:sz w:val="22"/>
            <w:szCs w:val="22"/>
            <w:highlight w:val="white"/>
            <w:lang w:eastAsia="en-GB"/>
          </w:rPr>
          <w:alias w:val="Citation"/>
          <w:tag w:val="{&quot;referencesIds&quot;:[&quot;doc:69dabb3a1965253d8d9913b4&quot;],&quot;referencesOptions&quot;:{&quot;doc:69dabb3a1965253d8d9913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27529021"/>
          <w:placeholder>
            <w:docPart w:val="A2D58D83FE0D49EE99940579BB785444"/>
          </w:placeholder>
        </w:sdtPr>
        <w:sdtEndPr/>
        <w:sdtContent>
          <w:r w:rsidRPr="00EF52F2">
            <w:rPr>
              <w:rFonts w:eastAsia="Times New Roman" w:cstheme="minorHAnsi"/>
              <w:color w:val="000000"/>
              <w:sz w:val="22"/>
              <w:szCs w:val="22"/>
            </w:rPr>
            <w:t>[3]</w:t>
          </w:r>
        </w:sdtContent>
      </w:sdt>
      <w:r w:rsidRPr="00EF52F2">
        <w:rPr>
          <w:rFonts w:eastAsia="Times New Roman" w:cstheme="minorHAnsi"/>
          <w:kern w:val="0"/>
          <w:sz w:val="22"/>
          <w:szCs w:val="22"/>
          <w:lang w:eastAsia="en-GB"/>
        </w:rPr>
        <w:t xml:space="preserve">. Features like Google Chat and Google Spaces assist in keeping teams organised and connected through communication, project deliberations, and document distribution </w:t>
      </w:r>
      <w:sdt>
        <w:sdtPr>
          <w:rPr>
            <w:rFonts w:eastAsia="Times New Roman" w:cstheme="minorHAnsi"/>
            <w:color w:val="000000"/>
            <w:kern w:val="0"/>
            <w:sz w:val="22"/>
            <w:szCs w:val="22"/>
            <w:highlight w:val="white"/>
            <w:lang w:eastAsia="en-GB"/>
          </w:rPr>
          <w:alias w:val="Citation"/>
          <w:tag w:val="{&quot;referencesIds&quot;:[&quot;doc:69dabb3a1965253d8d9913b4&quot;],&quot;referencesOptions&quot;:{&quot;doc:69dabb3a1965253d8d9913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71106794"/>
          <w:placeholder>
            <w:docPart w:val="5AC904B46BA548D5AEA5EA2624D83FA3"/>
          </w:placeholder>
        </w:sdtPr>
        <w:sdtEndPr/>
        <w:sdtContent>
          <w:r w:rsidRPr="00EF52F2">
            <w:rPr>
              <w:rFonts w:eastAsia="Times New Roman" w:cstheme="minorHAnsi"/>
              <w:color w:val="000000"/>
              <w:sz w:val="22"/>
              <w:szCs w:val="22"/>
            </w:rPr>
            <w:t>[3]</w:t>
          </w:r>
        </w:sdtContent>
      </w:sdt>
      <w:r w:rsidRPr="00EF52F2">
        <w:rPr>
          <w:rFonts w:eastAsia="Times New Roman" w:cstheme="minorHAnsi"/>
          <w:kern w:val="0"/>
          <w:sz w:val="22"/>
          <w:szCs w:val="22"/>
          <w:lang w:eastAsia="en-GB"/>
        </w:rPr>
        <w:t>.</w:t>
      </w:r>
    </w:p>
    <w:p w14:paraId="68C6E9A1" w14:textId="77777777" w:rsidR="00EE1CB3" w:rsidRPr="00EF52F2" w:rsidRDefault="00EE1CB3" w:rsidP="00EE1CB3">
      <w:pPr>
        <w:spacing w:after="0" w:line="240" w:lineRule="auto"/>
        <w:jc w:val="both"/>
        <w:rPr>
          <w:rFonts w:eastAsia="Times New Roman" w:cstheme="minorHAnsi"/>
          <w:kern w:val="0"/>
          <w:sz w:val="22"/>
          <w:szCs w:val="22"/>
          <w:lang w:eastAsia="en-GB"/>
        </w:rPr>
      </w:pPr>
    </w:p>
    <w:p w14:paraId="31FDBFFF" w14:textId="77777777" w:rsidR="00EE1CB3" w:rsidRPr="00EF52F2" w:rsidRDefault="00EE1CB3" w:rsidP="00EE1CB3">
      <w:pPr>
        <w:spacing w:after="0" w:line="240" w:lineRule="auto"/>
        <w:jc w:val="both"/>
        <w:rPr>
          <w:rFonts w:eastAsia="Times New Roman" w:cstheme="minorHAnsi"/>
          <w:kern w:val="0"/>
          <w:sz w:val="22"/>
          <w:szCs w:val="22"/>
          <w:lang w:eastAsia="en-GB"/>
        </w:rPr>
      </w:pPr>
      <w:r w:rsidRPr="00EF52F2">
        <w:rPr>
          <w:rFonts w:eastAsia="Times New Roman" w:cstheme="minorHAnsi"/>
          <w:kern w:val="0"/>
          <w:sz w:val="22"/>
          <w:szCs w:val="22"/>
          <w:lang w:eastAsia="en-GB"/>
        </w:rPr>
        <w:t xml:space="preserve">A key part of Google Workspace’s proficiency is driven by security tools and system controls. Access control, security regulations, and data safety can all be managed by companies through features such as encryption, 2-step verification, and endpoint management </w:t>
      </w:r>
      <w:sdt>
        <w:sdtPr>
          <w:rPr>
            <w:rFonts w:eastAsia="Times New Roman" w:cstheme="minorHAnsi"/>
            <w:color w:val="000000"/>
            <w:kern w:val="0"/>
            <w:sz w:val="22"/>
            <w:szCs w:val="22"/>
            <w:highlight w:val="white"/>
            <w:lang w:eastAsia="en-GB"/>
          </w:rPr>
          <w:alias w:val="Citation"/>
          <w:tag w:val="{&quot;referencesIds&quot;:[&quot;doc:69dabb3a1965253d8d9913b4&quot;],&quot;referencesOptions&quot;:{&quot;doc:69dabb3a1965253d8d9913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95012349"/>
          <w:placeholder>
            <w:docPart w:val="8493D22D48F747B69E9E49675C0E271F"/>
          </w:placeholder>
        </w:sdtPr>
        <w:sdtEndPr/>
        <w:sdtContent>
          <w:r w:rsidRPr="00EF52F2">
            <w:rPr>
              <w:rFonts w:eastAsia="Times New Roman" w:cstheme="minorHAnsi"/>
              <w:color w:val="000000"/>
              <w:sz w:val="22"/>
              <w:szCs w:val="22"/>
            </w:rPr>
            <w:t>[3]</w:t>
          </w:r>
        </w:sdtContent>
      </w:sdt>
      <w:r w:rsidRPr="00EF52F2">
        <w:rPr>
          <w:rFonts w:eastAsia="Times New Roman" w:cstheme="minorHAnsi"/>
          <w:kern w:val="0"/>
          <w:sz w:val="22"/>
          <w:szCs w:val="22"/>
          <w:lang w:eastAsia="en-GB"/>
        </w:rPr>
        <w:t xml:space="preserve">. These measures ensure the platform is fit for use by companies, educational institutes, and government departments that handle sensitive information </w:t>
      </w:r>
      <w:sdt>
        <w:sdtPr>
          <w:rPr>
            <w:rFonts w:eastAsia="Times New Roman" w:cstheme="minorHAnsi"/>
            <w:color w:val="000000"/>
            <w:kern w:val="0"/>
            <w:sz w:val="22"/>
            <w:szCs w:val="22"/>
            <w:highlight w:val="white"/>
            <w:lang w:eastAsia="en-GB"/>
          </w:rPr>
          <w:alias w:val="Citation"/>
          <w:tag w:val="{&quot;referencesIds&quot;:[&quot;doc:69dabb3a1965253d8d9913b4&quot;],&quot;referencesOptions&quot;:{&quot;doc:69dabb3a1965253d8d9913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74072658"/>
          <w:placeholder>
            <w:docPart w:val="8585981FE99742D0A0E8085566A43488"/>
          </w:placeholder>
        </w:sdtPr>
        <w:sdtEndPr/>
        <w:sdtContent>
          <w:r w:rsidRPr="00EF52F2">
            <w:rPr>
              <w:rFonts w:eastAsia="Times New Roman" w:cstheme="minorHAnsi"/>
              <w:color w:val="000000"/>
              <w:sz w:val="22"/>
              <w:szCs w:val="22"/>
            </w:rPr>
            <w:t>[3]</w:t>
          </w:r>
        </w:sdtContent>
      </w:sdt>
      <w:r w:rsidRPr="00EF52F2">
        <w:rPr>
          <w:rFonts w:eastAsia="Times New Roman" w:cstheme="minorHAnsi"/>
          <w:kern w:val="0"/>
          <w:sz w:val="22"/>
          <w:szCs w:val="22"/>
          <w:lang w:eastAsia="en-GB"/>
        </w:rPr>
        <w:t xml:space="preserve">. </w:t>
      </w:r>
    </w:p>
    <w:p w14:paraId="6EBB72CD" w14:textId="77777777" w:rsidR="00EE1CB3" w:rsidRPr="00EF52F2" w:rsidRDefault="00EE1CB3" w:rsidP="00EE1CB3">
      <w:pPr>
        <w:spacing w:after="0" w:line="240" w:lineRule="auto"/>
        <w:jc w:val="both"/>
        <w:rPr>
          <w:rFonts w:eastAsia="Times New Roman" w:cstheme="minorHAnsi"/>
          <w:kern w:val="0"/>
          <w:sz w:val="22"/>
          <w:szCs w:val="22"/>
          <w:lang w:eastAsia="en-GB"/>
        </w:rPr>
      </w:pPr>
    </w:p>
    <w:p w14:paraId="56EBAF12" w14:textId="16E6DEB5" w:rsidR="00EE1CB3" w:rsidRPr="00EF52F2" w:rsidRDefault="00EE1CB3" w:rsidP="008F6425">
      <w:pPr>
        <w:spacing w:after="0" w:line="240" w:lineRule="auto"/>
        <w:jc w:val="both"/>
        <w:rPr>
          <w:rFonts w:eastAsia="Times New Roman" w:cstheme="minorHAnsi"/>
          <w:kern w:val="0"/>
          <w:sz w:val="22"/>
          <w:szCs w:val="22"/>
          <w:lang w:eastAsia="en-GB"/>
        </w:rPr>
      </w:pPr>
      <w:r w:rsidRPr="00EF52F2">
        <w:rPr>
          <w:rFonts w:eastAsia="Times New Roman" w:cstheme="minorHAnsi"/>
          <w:kern w:val="0"/>
          <w:sz w:val="22"/>
          <w:szCs w:val="22"/>
          <w:lang w:eastAsia="en-GB"/>
        </w:rPr>
        <w:t>To conclude, Google Workspace delivers a versatile</w:t>
      </w:r>
      <w:r w:rsidR="001B4B07" w:rsidRPr="00EF52F2">
        <w:rPr>
          <w:rFonts w:eastAsia="Times New Roman" w:cstheme="minorHAnsi"/>
          <w:kern w:val="0"/>
          <w:sz w:val="22"/>
          <w:szCs w:val="22"/>
          <w:lang w:eastAsia="en-GB"/>
        </w:rPr>
        <w:t>,</w:t>
      </w:r>
      <w:r w:rsidRPr="00EF52F2">
        <w:rPr>
          <w:rFonts w:eastAsia="Times New Roman" w:cstheme="minorHAnsi"/>
          <w:kern w:val="0"/>
          <w:sz w:val="22"/>
          <w:szCs w:val="22"/>
          <w:lang w:eastAsia="en-GB"/>
        </w:rPr>
        <w:t xml:space="preserve"> user-friendly suite for collaboration. By bringing together co-editing, cloud backup storage, integrated ways to communicate, and solid security measures, it establishes itself as an effective suite for contemporary teams to work together </w:t>
      </w:r>
      <w:sdt>
        <w:sdtPr>
          <w:rPr>
            <w:rFonts w:eastAsia="Times New Roman" w:cstheme="minorHAnsi"/>
            <w:color w:val="000000"/>
            <w:kern w:val="0"/>
            <w:sz w:val="22"/>
            <w:szCs w:val="22"/>
            <w:highlight w:val="white"/>
            <w:lang w:eastAsia="en-GB"/>
          </w:rPr>
          <w:alias w:val="Citation"/>
          <w:tag w:val="{&quot;referencesIds&quot;:[&quot;doc:69dabb3a1965253d8d9913b4&quot;],&quot;referencesOptions&quot;:{&quot;doc:69dabb3a1965253d8d9913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94491187"/>
          <w:placeholder>
            <w:docPart w:val="42403F4FBAFC4F0C95944227B2A410A9"/>
          </w:placeholder>
        </w:sdtPr>
        <w:sdtEndPr/>
        <w:sdtContent>
          <w:r w:rsidRPr="00EF52F2">
            <w:rPr>
              <w:rFonts w:eastAsia="Times New Roman" w:cstheme="minorHAnsi"/>
              <w:color w:val="000000"/>
              <w:sz w:val="22"/>
              <w:szCs w:val="22"/>
            </w:rPr>
            <w:t>[3]</w:t>
          </w:r>
        </w:sdtContent>
      </w:sdt>
      <w:r w:rsidRPr="00EF52F2">
        <w:rPr>
          <w:rFonts w:eastAsia="Times New Roman" w:cstheme="minorHAnsi"/>
          <w:kern w:val="0"/>
          <w:sz w:val="22"/>
          <w:szCs w:val="22"/>
          <w:lang w:eastAsia="en-GB"/>
        </w:rPr>
        <w:t xml:space="preserve">. As versatile work models become the norm for </w:t>
      </w:r>
      <w:r w:rsidR="00164B87" w:rsidRPr="00EF52F2">
        <w:rPr>
          <w:rFonts w:eastAsia="Times New Roman" w:cstheme="minorHAnsi"/>
          <w:kern w:val="0"/>
          <w:sz w:val="22"/>
          <w:szCs w:val="22"/>
          <w:lang w:eastAsia="en-GB"/>
        </w:rPr>
        <w:t>most</w:t>
      </w:r>
      <w:r w:rsidRPr="00EF52F2">
        <w:rPr>
          <w:rFonts w:eastAsia="Times New Roman" w:cstheme="minorHAnsi"/>
          <w:kern w:val="0"/>
          <w:sz w:val="22"/>
          <w:szCs w:val="22"/>
          <w:lang w:eastAsia="en-GB"/>
        </w:rPr>
        <w:t xml:space="preserve"> companies,</w:t>
      </w:r>
      <w:r w:rsidR="00F9653D" w:rsidRPr="00EF52F2">
        <w:rPr>
          <w:rFonts w:eastAsia="Times New Roman" w:cstheme="minorHAnsi"/>
          <w:kern w:val="0"/>
          <w:sz w:val="22"/>
          <w:szCs w:val="22"/>
          <w:lang w:eastAsia="en-GB"/>
        </w:rPr>
        <w:t xml:space="preserve"> </w:t>
      </w:r>
      <w:r w:rsidRPr="00EF52F2">
        <w:rPr>
          <w:rFonts w:eastAsia="Times New Roman" w:cstheme="minorHAnsi"/>
          <w:kern w:val="0"/>
          <w:sz w:val="22"/>
          <w:szCs w:val="22"/>
          <w:lang w:eastAsia="en-GB"/>
        </w:rPr>
        <w:t xml:space="preserve">demand for effective collaboration solutions is </w:t>
      </w:r>
      <w:r w:rsidR="002D3208" w:rsidRPr="00EF52F2">
        <w:rPr>
          <w:rFonts w:eastAsia="Times New Roman" w:cstheme="minorHAnsi"/>
          <w:kern w:val="0"/>
          <w:sz w:val="22"/>
          <w:szCs w:val="22"/>
          <w:lang w:eastAsia="en-GB"/>
        </w:rPr>
        <w:t>increasing</w:t>
      </w:r>
      <w:r w:rsidRPr="00EF52F2">
        <w:rPr>
          <w:rFonts w:eastAsia="Times New Roman" w:cstheme="minorHAnsi"/>
          <w:kern w:val="0"/>
          <w:sz w:val="22"/>
          <w:szCs w:val="22"/>
          <w:lang w:eastAsia="en-GB"/>
        </w:rPr>
        <w:t xml:space="preserve">. Google Workspace maintains its position for supporting efficient digital teamwork </w:t>
      </w:r>
      <w:sdt>
        <w:sdtPr>
          <w:rPr>
            <w:rFonts w:eastAsia="Times New Roman" w:cstheme="minorHAnsi"/>
            <w:color w:val="000000"/>
            <w:kern w:val="0"/>
            <w:sz w:val="22"/>
            <w:szCs w:val="22"/>
            <w:highlight w:val="white"/>
            <w:lang w:eastAsia="en-GB"/>
          </w:rPr>
          <w:alias w:val="Citation"/>
          <w:tag w:val="{&quot;referencesIds&quot;:[&quot;doc:69dabb3a1965253d8d9913b4&quot;],&quot;referencesOptions&quot;:{&quot;doc:69dabb3a1965253d8d9913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53162161"/>
          <w:placeholder>
            <w:docPart w:val="10982FD879B74377A16A2FAC2FADA073"/>
          </w:placeholder>
        </w:sdtPr>
        <w:sdtEndPr/>
        <w:sdtContent>
          <w:r w:rsidRPr="00EF52F2">
            <w:rPr>
              <w:rFonts w:eastAsia="Times New Roman" w:cstheme="minorHAnsi"/>
              <w:color w:val="000000"/>
              <w:sz w:val="22"/>
              <w:szCs w:val="22"/>
            </w:rPr>
            <w:t>[3]</w:t>
          </w:r>
        </w:sdtContent>
      </w:sdt>
      <w:r w:rsidRPr="00EF52F2">
        <w:rPr>
          <w:rFonts w:eastAsia="Times New Roman" w:cstheme="minorHAnsi"/>
          <w:kern w:val="0"/>
          <w:sz w:val="22"/>
          <w:szCs w:val="22"/>
          <w:lang w:eastAsia="en-GB"/>
        </w:rPr>
        <w:t xml:space="preserve">. </w:t>
      </w:r>
    </w:p>
    <w:p w14:paraId="4BEEFDAD" w14:textId="77777777" w:rsidR="00C3415B" w:rsidRPr="008F6425" w:rsidRDefault="00C3415B" w:rsidP="008F6425">
      <w:pPr>
        <w:spacing w:after="0" w:line="240" w:lineRule="auto"/>
        <w:jc w:val="both"/>
        <w:rPr>
          <w:rFonts w:ascii="Times New Roman" w:eastAsia="Times New Roman" w:hAnsi="Times New Roman"/>
          <w:kern w:val="0"/>
          <w:lang w:eastAsia="en-GB"/>
        </w:rPr>
      </w:pPr>
    </w:p>
    <w:p w14:paraId="40879F53" w14:textId="77777777" w:rsidR="008E4707" w:rsidRDefault="008E4707" w:rsidP="00D61394">
      <w:pPr>
        <w:jc w:val="both"/>
      </w:pPr>
    </w:p>
    <w:p w14:paraId="75452B31" w14:textId="61BF9331" w:rsidR="00834DAE" w:rsidRPr="00EF52F2" w:rsidRDefault="00FB6CF4" w:rsidP="00362F35">
      <w:pPr>
        <w:rPr>
          <w:rFonts w:cstheme="minorHAnsi"/>
          <w:sz w:val="32"/>
          <w:szCs w:val="32"/>
        </w:rPr>
      </w:pPr>
      <w:bookmarkStart w:id="13" w:name="_Toc228062226"/>
      <w:r w:rsidRPr="00EF52F2">
        <w:rPr>
          <w:rStyle w:val="Heading1Char"/>
          <w:rFonts w:asciiTheme="minorHAnsi" w:hAnsiTheme="minorHAnsi" w:cstheme="minorHAnsi"/>
          <w:sz w:val="32"/>
          <w:szCs w:val="32"/>
        </w:rPr>
        <w:lastRenderedPageBreak/>
        <w:t xml:space="preserve">Task </w:t>
      </w:r>
      <w:r w:rsidR="00D513AE" w:rsidRPr="00EF52F2">
        <w:rPr>
          <w:rStyle w:val="Heading1Char"/>
          <w:rFonts w:asciiTheme="minorHAnsi" w:hAnsiTheme="minorHAnsi" w:cstheme="minorHAnsi"/>
          <w:sz w:val="32"/>
          <w:szCs w:val="32"/>
        </w:rPr>
        <w:t>4</w:t>
      </w:r>
      <w:r w:rsidR="00834DAE" w:rsidRPr="00EF52F2">
        <w:rPr>
          <w:rStyle w:val="Heading1Char"/>
          <w:rFonts w:asciiTheme="minorHAnsi" w:hAnsiTheme="minorHAnsi" w:cstheme="minorHAnsi"/>
          <w:sz w:val="32"/>
          <w:szCs w:val="32"/>
        </w:rPr>
        <w:t>B:</w:t>
      </w:r>
      <w:bookmarkEnd w:id="13"/>
    </w:p>
    <w:p w14:paraId="4F788330" w14:textId="494912EA" w:rsidR="00460C4C" w:rsidRPr="00EF52F2" w:rsidRDefault="00EB3325" w:rsidP="00DE0AD6">
      <w:pPr>
        <w:pStyle w:val="Heading2"/>
        <w:jc w:val="center"/>
        <w:rPr>
          <w:rFonts w:asciiTheme="minorHAnsi" w:hAnsiTheme="minorHAnsi" w:cstheme="minorHAnsi"/>
          <w:b/>
          <w:bCs/>
          <w:color w:val="FF0000"/>
          <w:sz w:val="28"/>
          <w:szCs w:val="28"/>
        </w:rPr>
      </w:pPr>
      <w:bookmarkStart w:id="14" w:name="_Toc228062227"/>
      <w:r w:rsidRPr="00EF52F2">
        <w:rPr>
          <w:rFonts w:asciiTheme="minorHAnsi" w:hAnsiTheme="minorHAnsi" w:cstheme="minorHAnsi"/>
          <w:sz w:val="28"/>
          <w:szCs w:val="28"/>
        </w:rPr>
        <w:t xml:space="preserve">Test </w:t>
      </w:r>
      <w:r w:rsidR="008912F3" w:rsidRPr="00EF52F2">
        <w:rPr>
          <w:rFonts w:asciiTheme="minorHAnsi" w:hAnsiTheme="minorHAnsi" w:cstheme="minorHAnsi"/>
          <w:sz w:val="28"/>
          <w:szCs w:val="28"/>
        </w:rPr>
        <w:t xml:space="preserve">one </w:t>
      </w:r>
      <w:r w:rsidR="0003519F" w:rsidRPr="00EF52F2">
        <w:rPr>
          <w:rFonts w:asciiTheme="minorHAnsi" w:hAnsiTheme="minorHAnsi" w:cstheme="minorHAnsi"/>
          <w:sz w:val="28"/>
          <w:szCs w:val="28"/>
        </w:rPr>
        <w:t xml:space="preserve">feature of a </w:t>
      </w:r>
      <w:r w:rsidR="00A22D1E" w:rsidRPr="00EF52F2">
        <w:rPr>
          <w:rFonts w:asciiTheme="minorHAnsi" w:hAnsiTheme="minorHAnsi" w:cstheme="minorHAnsi"/>
          <w:sz w:val="28"/>
          <w:szCs w:val="28"/>
        </w:rPr>
        <w:t xml:space="preserve">communication and collaboration </w:t>
      </w:r>
      <w:r w:rsidR="00DE0AD6" w:rsidRPr="00EF52F2">
        <w:rPr>
          <w:rFonts w:asciiTheme="minorHAnsi" w:hAnsiTheme="minorHAnsi" w:cstheme="minorHAnsi"/>
          <w:sz w:val="28"/>
          <w:szCs w:val="28"/>
        </w:rPr>
        <w:t>tool</w:t>
      </w:r>
      <w:bookmarkEnd w:id="14"/>
    </w:p>
    <w:p w14:paraId="1C1549CD" w14:textId="58D87DDA" w:rsidR="004A5463" w:rsidRPr="00EF52F2" w:rsidRDefault="00871F6E" w:rsidP="009A0E37">
      <w:pPr>
        <w:rPr>
          <w:rFonts w:cstheme="minorHAnsi"/>
          <w:color w:val="9D3511" w:themeColor="accent1" w:themeShade="BF"/>
          <w:sz w:val="22"/>
          <w:szCs w:val="22"/>
        </w:rPr>
      </w:pPr>
      <w:r w:rsidRPr="00EF52F2">
        <w:rPr>
          <w:rFonts w:cstheme="minorHAnsi"/>
          <w:color w:val="9D3511" w:themeColor="accent1" w:themeShade="BF"/>
          <w:sz w:val="22"/>
          <w:szCs w:val="22"/>
        </w:rPr>
        <w:t>(</w:t>
      </w:r>
      <w:r w:rsidR="009A0E37" w:rsidRPr="00EF52F2">
        <w:rPr>
          <w:rFonts w:cstheme="minorHAnsi"/>
          <w:color w:val="9D3511" w:themeColor="accent1" w:themeShade="BF"/>
          <w:sz w:val="22"/>
          <w:szCs w:val="22"/>
        </w:rPr>
        <w:t>MS Teams</w:t>
      </w:r>
      <w:r w:rsidRPr="00EF52F2">
        <w:rPr>
          <w:rFonts w:cstheme="minorHAnsi"/>
          <w:color w:val="9D3511" w:themeColor="accent1" w:themeShade="BF"/>
          <w:sz w:val="22"/>
          <w:szCs w:val="22"/>
        </w:rPr>
        <w:t>)</w:t>
      </w:r>
      <w:r w:rsidR="009A0E37" w:rsidRPr="00EF52F2">
        <w:rPr>
          <w:rFonts w:cstheme="minorHAnsi"/>
          <w:color w:val="9D3511" w:themeColor="accent1" w:themeShade="BF"/>
          <w:sz w:val="22"/>
          <w:szCs w:val="22"/>
        </w:rPr>
        <w:t xml:space="preserve"> </w:t>
      </w:r>
      <w:r w:rsidR="004911B9" w:rsidRPr="00EF52F2">
        <w:rPr>
          <w:rFonts w:cstheme="minorHAnsi"/>
          <w:color w:val="9D3511" w:themeColor="accent1" w:themeShade="BF"/>
          <w:sz w:val="22"/>
          <w:szCs w:val="22"/>
        </w:rPr>
        <w:t>S</w:t>
      </w:r>
      <w:r w:rsidR="00580168" w:rsidRPr="00EF52F2">
        <w:rPr>
          <w:rFonts w:cstheme="minorHAnsi"/>
          <w:color w:val="9D3511" w:themeColor="accent1" w:themeShade="BF"/>
          <w:sz w:val="22"/>
          <w:szCs w:val="22"/>
        </w:rPr>
        <w:t>tarting a new chat</w:t>
      </w:r>
      <w:r w:rsidR="00AA1643" w:rsidRPr="00EF52F2">
        <w:rPr>
          <w:rFonts w:cstheme="minorHAnsi"/>
          <w:color w:val="9D3511" w:themeColor="accent1" w:themeShade="BF"/>
          <w:sz w:val="22"/>
          <w:szCs w:val="22"/>
        </w:rPr>
        <w:t>:</w:t>
      </w:r>
    </w:p>
    <w:p w14:paraId="78BE607F" w14:textId="71165684" w:rsidR="009050BE" w:rsidRDefault="0093285B" w:rsidP="009A0E37">
      <w:pPr>
        <w:rPr>
          <w:color w:val="9D3511" w:themeColor="accent1" w:themeShade="BF"/>
        </w:rPr>
      </w:pPr>
      <w:r w:rsidRPr="0093285B">
        <w:rPr>
          <w:noProof/>
          <w:color w:val="9D3511" w:themeColor="accent1" w:themeShade="BF"/>
        </w:rPr>
        <w:drawing>
          <wp:inline distT="0" distB="0" distL="0" distR="0" wp14:anchorId="01020111" wp14:editId="537D631D">
            <wp:extent cx="5731510" cy="1110615"/>
            <wp:effectExtent l="0" t="0" r="2540" b="0"/>
            <wp:docPr id="1195301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301938" name=""/>
                    <pic:cNvPicPr/>
                  </pic:nvPicPr>
                  <pic:blipFill>
                    <a:blip r:embed="rId23"/>
                    <a:stretch>
                      <a:fillRect/>
                    </a:stretch>
                  </pic:blipFill>
                  <pic:spPr>
                    <a:xfrm>
                      <a:off x="0" y="0"/>
                      <a:ext cx="5731510" cy="1110615"/>
                    </a:xfrm>
                    <a:prstGeom prst="rect">
                      <a:avLst/>
                    </a:prstGeom>
                  </pic:spPr>
                </pic:pic>
              </a:graphicData>
            </a:graphic>
          </wp:inline>
        </w:drawing>
      </w:r>
    </w:p>
    <w:p w14:paraId="7CE97F50" w14:textId="73DE9E7A" w:rsidR="00493CD9" w:rsidRPr="00EF52F2" w:rsidRDefault="003F2E3C" w:rsidP="003F2E3C">
      <w:pPr>
        <w:rPr>
          <w:rFonts w:cstheme="minorHAnsi"/>
          <w:color w:val="9D3511" w:themeColor="accent1" w:themeShade="BF"/>
          <w:sz w:val="22"/>
          <w:szCs w:val="22"/>
        </w:rPr>
      </w:pPr>
      <w:r w:rsidRPr="00EF52F2">
        <w:rPr>
          <w:rFonts w:cstheme="minorHAnsi"/>
          <w:color w:val="9D3511" w:themeColor="accent1" w:themeShade="BF"/>
          <w:sz w:val="22"/>
          <w:szCs w:val="22"/>
        </w:rPr>
        <w:t xml:space="preserve"> </w:t>
      </w:r>
      <w:r w:rsidRPr="00EF52F2">
        <w:rPr>
          <w:rFonts w:cstheme="minorHAnsi"/>
          <w:sz w:val="22"/>
          <w:szCs w:val="22"/>
        </w:rPr>
        <w:t>1) Open the chat section.</w:t>
      </w:r>
    </w:p>
    <w:p w14:paraId="728FFC4B" w14:textId="7A25ADEC" w:rsidR="00834DAE" w:rsidRDefault="00784C50" w:rsidP="009A0E37">
      <w:pPr>
        <w:jc w:val="both"/>
      </w:pPr>
      <w:r w:rsidRPr="00784C50">
        <w:rPr>
          <w:noProof/>
        </w:rPr>
        <w:drawing>
          <wp:inline distT="0" distB="0" distL="0" distR="0" wp14:anchorId="128E3691" wp14:editId="424F250D">
            <wp:extent cx="5731510" cy="979170"/>
            <wp:effectExtent l="0" t="0" r="2540" b="0"/>
            <wp:docPr id="345176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176659" name=""/>
                    <pic:cNvPicPr/>
                  </pic:nvPicPr>
                  <pic:blipFill>
                    <a:blip r:embed="rId24"/>
                    <a:stretch>
                      <a:fillRect/>
                    </a:stretch>
                  </pic:blipFill>
                  <pic:spPr>
                    <a:xfrm>
                      <a:off x="0" y="0"/>
                      <a:ext cx="5731510" cy="979170"/>
                    </a:xfrm>
                    <a:prstGeom prst="rect">
                      <a:avLst/>
                    </a:prstGeom>
                  </pic:spPr>
                </pic:pic>
              </a:graphicData>
            </a:graphic>
          </wp:inline>
        </w:drawing>
      </w:r>
    </w:p>
    <w:p w14:paraId="74A7ECE7" w14:textId="4DB605C3" w:rsidR="003F6B3F" w:rsidRPr="00EF52F2" w:rsidRDefault="00493CD9" w:rsidP="009A0E37">
      <w:pPr>
        <w:jc w:val="both"/>
        <w:rPr>
          <w:rFonts w:cstheme="minorHAnsi"/>
          <w:sz w:val="22"/>
          <w:szCs w:val="22"/>
        </w:rPr>
      </w:pPr>
      <w:r w:rsidRPr="00EF52F2">
        <w:rPr>
          <w:rFonts w:cstheme="minorHAnsi"/>
          <w:sz w:val="22"/>
          <w:szCs w:val="22"/>
        </w:rPr>
        <w:t xml:space="preserve">2) </w:t>
      </w:r>
      <w:r w:rsidR="004A5463" w:rsidRPr="00EF52F2">
        <w:rPr>
          <w:rFonts w:cstheme="minorHAnsi"/>
          <w:sz w:val="22"/>
          <w:szCs w:val="22"/>
        </w:rPr>
        <w:t xml:space="preserve">Click </w:t>
      </w:r>
      <w:r w:rsidRPr="00EF52F2">
        <w:rPr>
          <w:rFonts w:cstheme="minorHAnsi"/>
          <w:sz w:val="22"/>
          <w:szCs w:val="22"/>
        </w:rPr>
        <w:t>the new message button</w:t>
      </w:r>
      <w:r w:rsidR="007E011D" w:rsidRPr="00EF52F2">
        <w:rPr>
          <w:rFonts w:cstheme="minorHAnsi"/>
          <w:sz w:val="22"/>
          <w:szCs w:val="22"/>
        </w:rPr>
        <w:t>.</w:t>
      </w:r>
    </w:p>
    <w:p w14:paraId="76B3F903" w14:textId="5E24E866" w:rsidR="004F7C1D" w:rsidRDefault="00420650" w:rsidP="009A0E37">
      <w:pPr>
        <w:jc w:val="both"/>
      </w:pPr>
      <w:r w:rsidRPr="00420650">
        <w:rPr>
          <w:noProof/>
        </w:rPr>
        <w:drawing>
          <wp:inline distT="0" distB="0" distL="0" distR="0" wp14:anchorId="48F47B87" wp14:editId="70F8FE60">
            <wp:extent cx="4607103" cy="2430137"/>
            <wp:effectExtent l="0" t="0" r="3175" b="8890"/>
            <wp:docPr id="1075638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638789" name=""/>
                    <pic:cNvPicPr/>
                  </pic:nvPicPr>
                  <pic:blipFill>
                    <a:blip r:embed="rId25"/>
                    <a:stretch>
                      <a:fillRect/>
                    </a:stretch>
                  </pic:blipFill>
                  <pic:spPr>
                    <a:xfrm>
                      <a:off x="0" y="0"/>
                      <a:ext cx="4617070" cy="2435394"/>
                    </a:xfrm>
                    <a:prstGeom prst="rect">
                      <a:avLst/>
                    </a:prstGeom>
                  </pic:spPr>
                </pic:pic>
              </a:graphicData>
            </a:graphic>
          </wp:inline>
        </w:drawing>
      </w:r>
    </w:p>
    <w:p w14:paraId="348363CD" w14:textId="70F8F212" w:rsidR="009A0E37" w:rsidRPr="00EF52F2" w:rsidRDefault="00420650" w:rsidP="009A0E37">
      <w:pPr>
        <w:jc w:val="both"/>
        <w:rPr>
          <w:sz w:val="22"/>
          <w:szCs w:val="22"/>
        </w:rPr>
      </w:pPr>
      <w:r w:rsidRPr="00EF52F2">
        <w:rPr>
          <w:sz w:val="22"/>
          <w:szCs w:val="22"/>
        </w:rPr>
        <w:t xml:space="preserve">3) </w:t>
      </w:r>
      <w:r w:rsidR="004E72D6" w:rsidRPr="00EF52F2">
        <w:rPr>
          <w:sz w:val="22"/>
          <w:szCs w:val="22"/>
        </w:rPr>
        <w:t xml:space="preserve">Add the person you want to chat with and type your message below. </w:t>
      </w:r>
    </w:p>
    <w:p w14:paraId="0BD46BF2" w14:textId="5F91990E" w:rsidR="003F6B3F" w:rsidRPr="003525E4" w:rsidRDefault="00871F6E" w:rsidP="00871F6E">
      <w:pPr>
        <w:rPr>
          <w:rFonts w:cstheme="minorHAnsi"/>
          <w:color w:val="9D3511" w:themeColor="accent1" w:themeShade="BF"/>
          <w:sz w:val="22"/>
          <w:szCs w:val="22"/>
        </w:rPr>
      </w:pPr>
      <w:r w:rsidRPr="003525E4">
        <w:rPr>
          <w:rFonts w:cstheme="minorHAnsi"/>
          <w:color w:val="9D3511" w:themeColor="accent1" w:themeShade="BF"/>
          <w:sz w:val="22"/>
          <w:szCs w:val="22"/>
        </w:rPr>
        <w:t>(</w:t>
      </w:r>
      <w:r w:rsidR="00B7590E" w:rsidRPr="003525E4">
        <w:rPr>
          <w:rFonts w:cstheme="minorHAnsi"/>
          <w:color w:val="9D3511" w:themeColor="accent1" w:themeShade="BF"/>
          <w:sz w:val="22"/>
          <w:szCs w:val="22"/>
        </w:rPr>
        <w:t>Google Workspace</w:t>
      </w:r>
      <w:r w:rsidRPr="003525E4">
        <w:rPr>
          <w:rFonts w:cstheme="minorHAnsi"/>
          <w:color w:val="9D3511" w:themeColor="accent1" w:themeShade="BF"/>
          <w:sz w:val="22"/>
          <w:szCs w:val="22"/>
        </w:rPr>
        <w:t>)</w:t>
      </w:r>
      <w:r w:rsidR="00860308" w:rsidRPr="003525E4">
        <w:rPr>
          <w:rFonts w:cstheme="minorHAnsi"/>
          <w:color w:val="9D3511" w:themeColor="accent1" w:themeShade="BF"/>
          <w:sz w:val="22"/>
          <w:szCs w:val="22"/>
        </w:rPr>
        <w:t xml:space="preserve"> </w:t>
      </w:r>
      <w:r w:rsidR="004911B9" w:rsidRPr="003525E4">
        <w:rPr>
          <w:rFonts w:cstheme="minorHAnsi"/>
          <w:color w:val="9D3511" w:themeColor="accent1" w:themeShade="BF"/>
          <w:sz w:val="22"/>
          <w:szCs w:val="22"/>
        </w:rPr>
        <w:t>U</w:t>
      </w:r>
      <w:r w:rsidR="00E86C3E" w:rsidRPr="003525E4">
        <w:rPr>
          <w:rFonts w:cstheme="minorHAnsi"/>
          <w:color w:val="9D3511" w:themeColor="accent1" w:themeShade="BF"/>
          <w:sz w:val="22"/>
          <w:szCs w:val="22"/>
        </w:rPr>
        <w:t xml:space="preserve">sing comments </w:t>
      </w:r>
      <w:r w:rsidR="00BD376A" w:rsidRPr="003525E4">
        <w:rPr>
          <w:rFonts w:cstheme="minorHAnsi"/>
          <w:color w:val="9D3511" w:themeColor="accent1" w:themeShade="BF"/>
          <w:sz w:val="22"/>
          <w:szCs w:val="22"/>
        </w:rPr>
        <w:t xml:space="preserve">on </w:t>
      </w:r>
      <w:r w:rsidRPr="003525E4">
        <w:rPr>
          <w:rFonts w:cstheme="minorHAnsi"/>
          <w:color w:val="9D3511" w:themeColor="accent1" w:themeShade="BF"/>
          <w:sz w:val="22"/>
          <w:szCs w:val="22"/>
        </w:rPr>
        <w:t>G</w:t>
      </w:r>
      <w:r w:rsidR="00BD376A" w:rsidRPr="003525E4">
        <w:rPr>
          <w:rFonts w:cstheme="minorHAnsi"/>
          <w:color w:val="9D3511" w:themeColor="accent1" w:themeShade="BF"/>
          <w:sz w:val="22"/>
          <w:szCs w:val="22"/>
        </w:rPr>
        <w:t xml:space="preserve">oogle </w:t>
      </w:r>
      <w:r w:rsidRPr="003525E4">
        <w:rPr>
          <w:rFonts w:cstheme="minorHAnsi"/>
          <w:color w:val="9D3511" w:themeColor="accent1" w:themeShade="BF"/>
          <w:sz w:val="22"/>
          <w:szCs w:val="22"/>
        </w:rPr>
        <w:t>D</w:t>
      </w:r>
      <w:r w:rsidR="00BD376A" w:rsidRPr="003525E4">
        <w:rPr>
          <w:rFonts w:cstheme="minorHAnsi"/>
          <w:color w:val="9D3511" w:themeColor="accent1" w:themeShade="BF"/>
          <w:sz w:val="22"/>
          <w:szCs w:val="22"/>
        </w:rPr>
        <w:t xml:space="preserve">ocs </w:t>
      </w:r>
      <w:r w:rsidRPr="003525E4">
        <w:rPr>
          <w:rFonts w:cstheme="minorHAnsi"/>
          <w:color w:val="9D3511" w:themeColor="accent1" w:themeShade="BF"/>
          <w:sz w:val="22"/>
          <w:szCs w:val="22"/>
        </w:rPr>
        <w:t>for feedback:</w:t>
      </w:r>
    </w:p>
    <w:p w14:paraId="33583331" w14:textId="418688D9" w:rsidR="00871F6E" w:rsidRDefault="00871F6E" w:rsidP="00871F6E">
      <w:pPr>
        <w:rPr>
          <w:rFonts w:asciiTheme="majorHAnsi" w:hAnsiTheme="majorHAnsi" w:cstheme="majorHAnsi"/>
          <w:color w:val="D34817" w:themeColor="accent1"/>
        </w:rPr>
      </w:pPr>
      <w:r w:rsidRPr="00871F6E">
        <w:rPr>
          <w:rFonts w:asciiTheme="majorHAnsi" w:hAnsiTheme="majorHAnsi" w:cstheme="majorHAnsi"/>
          <w:noProof/>
          <w:color w:val="D34817" w:themeColor="accent1"/>
        </w:rPr>
        <w:lastRenderedPageBreak/>
        <w:drawing>
          <wp:inline distT="0" distB="0" distL="0" distR="0" wp14:anchorId="613CB3B6" wp14:editId="2C5E12E9">
            <wp:extent cx="5731510" cy="2357120"/>
            <wp:effectExtent l="0" t="0" r="2540" b="5080"/>
            <wp:docPr id="1521266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266991" name=""/>
                    <pic:cNvPicPr/>
                  </pic:nvPicPr>
                  <pic:blipFill>
                    <a:blip r:embed="rId26"/>
                    <a:stretch>
                      <a:fillRect/>
                    </a:stretch>
                  </pic:blipFill>
                  <pic:spPr>
                    <a:xfrm>
                      <a:off x="0" y="0"/>
                      <a:ext cx="5731510" cy="2357120"/>
                    </a:xfrm>
                    <a:prstGeom prst="rect">
                      <a:avLst/>
                    </a:prstGeom>
                  </pic:spPr>
                </pic:pic>
              </a:graphicData>
            </a:graphic>
          </wp:inline>
        </w:drawing>
      </w:r>
    </w:p>
    <w:p w14:paraId="48BDA7F8" w14:textId="29B23AFA" w:rsidR="00871F6E" w:rsidRPr="003525E4" w:rsidRDefault="00B76677" w:rsidP="00B76677">
      <w:pPr>
        <w:rPr>
          <w:rFonts w:cstheme="minorHAnsi"/>
          <w:sz w:val="22"/>
          <w:szCs w:val="22"/>
        </w:rPr>
      </w:pPr>
      <w:r w:rsidRPr="003525E4">
        <w:rPr>
          <w:rFonts w:cstheme="minorHAnsi"/>
          <w:sz w:val="22"/>
          <w:szCs w:val="22"/>
        </w:rPr>
        <w:t xml:space="preserve">1) </w:t>
      </w:r>
      <w:r w:rsidR="00050826" w:rsidRPr="003525E4">
        <w:rPr>
          <w:rFonts w:cstheme="minorHAnsi"/>
          <w:sz w:val="22"/>
          <w:szCs w:val="22"/>
        </w:rPr>
        <w:t xml:space="preserve">Open </w:t>
      </w:r>
      <w:r w:rsidRPr="003525E4">
        <w:rPr>
          <w:rFonts w:cstheme="minorHAnsi"/>
          <w:sz w:val="22"/>
          <w:szCs w:val="22"/>
        </w:rPr>
        <w:t xml:space="preserve">a </w:t>
      </w:r>
      <w:r w:rsidR="00050826" w:rsidRPr="003525E4">
        <w:rPr>
          <w:rFonts w:cstheme="minorHAnsi"/>
          <w:sz w:val="22"/>
          <w:szCs w:val="22"/>
        </w:rPr>
        <w:t>document on Google Docs</w:t>
      </w:r>
    </w:p>
    <w:p w14:paraId="544F2619" w14:textId="3C0B9003" w:rsidR="00B76677" w:rsidRPr="00B76677" w:rsidRDefault="00814688" w:rsidP="00B76677">
      <w:pPr>
        <w:rPr>
          <w:rFonts w:asciiTheme="majorHAnsi" w:hAnsiTheme="majorHAnsi" w:cstheme="majorHAnsi"/>
        </w:rPr>
      </w:pPr>
      <w:r w:rsidRPr="00814688">
        <w:rPr>
          <w:rFonts w:asciiTheme="majorHAnsi" w:hAnsiTheme="majorHAnsi" w:cstheme="majorHAnsi"/>
          <w:noProof/>
        </w:rPr>
        <w:drawing>
          <wp:inline distT="0" distB="0" distL="0" distR="0" wp14:anchorId="22A08B9F" wp14:editId="22C9A5F4">
            <wp:extent cx="5731510" cy="2841625"/>
            <wp:effectExtent l="0" t="0" r="2540" b="0"/>
            <wp:docPr id="1166575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575035" name=""/>
                    <pic:cNvPicPr/>
                  </pic:nvPicPr>
                  <pic:blipFill>
                    <a:blip r:embed="rId27"/>
                    <a:stretch>
                      <a:fillRect/>
                    </a:stretch>
                  </pic:blipFill>
                  <pic:spPr>
                    <a:xfrm>
                      <a:off x="0" y="0"/>
                      <a:ext cx="5731510" cy="2841625"/>
                    </a:xfrm>
                    <a:prstGeom prst="rect">
                      <a:avLst/>
                    </a:prstGeom>
                  </pic:spPr>
                </pic:pic>
              </a:graphicData>
            </a:graphic>
          </wp:inline>
        </w:drawing>
      </w:r>
    </w:p>
    <w:p w14:paraId="1084EF99" w14:textId="3E8AF319" w:rsidR="007E011D" w:rsidRPr="003525E4" w:rsidRDefault="00814688" w:rsidP="009A0E37">
      <w:pPr>
        <w:jc w:val="both"/>
        <w:rPr>
          <w:rFonts w:cstheme="minorHAnsi"/>
          <w:sz w:val="22"/>
          <w:szCs w:val="22"/>
        </w:rPr>
      </w:pPr>
      <w:r w:rsidRPr="003525E4">
        <w:rPr>
          <w:rFonts w:cstheme="minorHAnsi"/>
          <w:sz w:val="22"/>
          <w:szCs w:val="22"/>
        </w:rPr>
        <w:t xml:space="preserve">2) </w:t>
      </w:r>
      <w:r w:rsidR="009D69CE" w:rsidRPr="003525E4">
        <w:rPr>
          <w:rFonts w:cstheme="minorHAnsi"/>
          <w:sz w:val="22"/>
          <w:szCs w:val="22"/>
        </w:rPr>
        <w:t>Highlight the text you want to comm</w:t>
      </w:r>
      <w:r w:rsidR="00766968" w:rsidRPr="003525E4">
        <w:rPr>
          <w:rFonts w:cstheme="minorHAnsi"/>
          <w:sz w:val="22"/>
          <w:szCs w:val="22"/>
        </w:rPr>
        <w:t xml:space="preserve">ent on. </w:t>
      </w:r>
    </w:p>
    <w:p w14:paraId="620E0C03" w14:textId="0461EE11" w:rsidR="00766968" w:rsidRDefault="0082560A" w:rsidP="009A0E37">
      <w:pPr>
        <w:jc w:val="both"/>
      </w:pPr>
      <w:r w:rsidRPr="0082560A">
        <w:rPr>
          <w:noProof/>
        </w:rPr>
        <w:drawing>
          <wp:inline distT="0" distB="0" distL="0" distR="0" wp14:anchorId="3BF6C636" wp14:editId="6CF286EE">
            <wp:extent cx="5731510" cy="2756535"/>
            <wp:effectExtent l="0" t="0" r="2540" b="5715"/>
            <wp:docPr id="46823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23354" name=""/>
                    <pic:cNvPicPr/>
                  </pic:nvPicPr>
                  <pic:blipFill>
                    <a:blip r:embed="rId28"/>
                    <a:stretch>
                      <a:fillRect/>
                    </a:stretch>
                  </pic:blipFill>
                  <pic:spPr>
                    <a:xfrm>
                      <a:off x="0" y="0"/>
                      <a:ext cx="5731510" cy="2756535"/>
                    </a:xfrm>
                    <a:prstGeom prst="rect">
                      <a:avLst/>
                    </a:prstGeom>
                  </pic:spPr>
                </pic:pic>
              </a:graphicData>
            </a:graphic>
          </wp:inline>
        </w:drawing>
      </w:r>
    </w:p>
    <w:p w14:paraId="4AC1B083" w14:textId="544B1F8D" w:rsidR="005E6F03" w:rsidRPr="003525E4" w:rsidRDefault="00CE4C15" w:rsidP="009A0E37">
      <w:pPr>
        <w:jc w:val="both"/>
        <w:rPr>
          <w:rFonts w:cstheme="minorHAnsi"/>
          <w:sz w:val="22"/>
          <w:szCs w:val="22"/>
        </w:rPr>
      </w:pPr>
      <w:r w:rsidRPr="003525E4">
        <w:rPr>
          <w:rFonts w:cstheme="minorHAnsi"/>
          <w:sz w:val="22"/>
          <w:szCs w:val="22"/>
        </w:rPr>
        <w:lastRenderedPageBreak/>
        <w:t xml:space="preserve">3) </w:t>
      </w:r>
      <w:r w:rsidR="00EA0FD8" w:rsidRPr="003525E4">
        <w:rPr>
          <w:rFonts w:cstheme="minorHAnsi"/>
          <w:sz w:val="22"/>
          <w:szCs w:val="22"/>
        </w:rPr>
        <w:t>Right-click</w:t>
      </w:r>
      <w:r w:rsidR="00BC1060" w:rsidRPr="003525E4">
        <w:rPr>
          <w:rFonts w:cstheme="minorHAnsi"/>
          <w:sz w:val="22"/>
          <w:szCs w:val="22"/>
        </w:rPr>
        <w:t xml:space="preserve"> on the highlighted text and</w:t>
      </w:r>
      <w:r w:rsidR="0082560A" w:rsidRPr="003525E4">
        <w:rPr>
          <w:rFonts w:cstheme="minorHAnsi"/>
          <w:sz w:val="22"/>
          <w:szCs w:val="22"/>
        </w:rPr>
        <w:t xml:space="preserve"> select </w:t>
      </w:r>
      <w:r w:rsidR="00CB02DC" w:rsidRPr="003525E4">
        <w:rPr>
          <w:rFonts w:cstheme="minorHAnsi"/>
          <w:sz w:val="22"/>
          <w:szCs w:val="22"/>
        </w:rPr>
        <w:t xml:space="preserve">comment </w:t>
      </w:r>
      <w:r w:rsidR="007F6CAA" w:rsidRPr="003525E4">
        <w:rPr>
          <w:rFonts w:cstheme="minorHAnsi"/>
          <w:sz w:val="22"/>
          <w:szCs w:val="22"/>
        </w:rPr>
        <w:t>(or use shortcut Ctrl</w:t>
      </w:r>
      <w:r w:rsidR="00EA0FD8" w:rsidRPr="003525E4">
        <w:rPr>
          <w:rFonts w:cstheme="minorHAnsi"/>
          <w:sz w:val="22"/>
          <w:szCs w:val="22"/>
        </w:rPr>
        <w:t>+Alt+M)</w:t>
      </w:r>
      <w:r w:rsidR="00BC1060" w:rsidRPr="003525E4">
        <w:rPr>
          <w:rFonts w:cstheme="minorHAnsi"/>
          <w:sz w:val="22"/>
          <w:szCs w:val="22"/>
        </w:rPr>
        <w:t xml:space="preserve"> </w:t>
      </w:r>
    </w:p>
    <w:p w14:paraId="4798FCB5" w14:textId="46ED8193" w:rsidR="005E6F03" w:rsidRDefault="00EB7967" w:rsidP="009A0E37">
      <w:pPr>
        <w:jc w:val="both"/>
      </w:pPr>
      <w:r w:rsidRPr="00EB7967">
        <w:rPr>
          <w:noProof/>
        </w:rPr>
        <w:drawing>
          <wp:inline distT="0" distB="0" distL="0" distR="0" wp14:anchorId="2090C8E2" wp14:editId="72352301">
            <wp:extent cx="5731510" cy="2602230"/>
            <wp:effectExtent l="0" t="0" r="2540" b="7620"/>
            <wp:docPr id="1051991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991669" name=""/>
                    <pic:cNvPicPr/>
                  </pic:nvPicPr>
                  <pic:blipFill>
                    <a:blip r:embed="rId29"/>
                    <a:stretch>
                      <a:fillRect/>
                    </a:stretch>
                  </pic:blipFill>
                  <pic:spPr>
                    <a:xfrm>
                      <a:off x="0" y="0"/>
                      <a:ext cx="5731510" cy="2602230"/>
                    </a:xfrm>
                    <a:prstGeom prst="rect">
                      <a:avLst/>
                    </a:prstGeom>
                  </pic:spPr>
                </pic:pic>
              </a:graphicData>
            </a:graphic>
          </wp:inline>
        </w:drawing>
      </w:r>
    </w:p>
    <w:p w14:paraId="459F653E" w14:textId="55FF0004" w:rsidR="00BC5A11" w:rsidRPr="003525E4" w:rsidRDefault="003F274E" w:rsidP="009A0E37">
      <w:pPr>
        <w:jc w:val="both"/>
        <w:rPr>
          <w:rFonts w:cstheme="minorHAnsi"/>
          <w:sz w:val="22"/>
          <w:szCs w:val="22"/>
        </w:rPr>
      </w:pPr>
      <w:r w:rsidRPr="003525E4">
        <w:rPr>
          <w:rFonts w:cstheme="minorHAnsi"/>
          <w:sz w:val="22"/>
          <w:szCs w:val="22"/>
        </w:rPr>
        <w:t xml:space="preserve">4) Type your comment </w:t>
      </w:r>
      <w:r w:rsidR="00FD6ACE" w:rsidRPr="003525E4">
        <w:rPr>
          <w:rFonts w:cstheme="minorHAnsi"/>
          <w:sz w:val="22"/>
          <w:szCs w:val="22"/>
        </w:rPr>
        <w:t>in</w:t>
      </w:r>
      <w:r w:rsidRPr="003525E4">
        <w:rPr>
          <w:rFonts w:cstheme="minorHAnsi"/>
          <w:sz w:val="22"/>
          <w:szCs w:val="22"/>
        </w:rPr>
        <w:t xml:space="preserve"> the box that appears on the right </w:t>
      </w:r>
      <w:r w:rsidR="00FD6ACE" w:rsidRPr="003525E4">
        <w:rPr>
          <w:rFonts w:cstheme="minorHAnsi"/>
          <w:sz w:val="22"/>
          <w:szCs w:val="22"/>
        </w:rPr>
        <w:t xml:space="preserve">side of the document, then click the comment button to post. </w:t>
      </w:r>
    </w:p>
    <w:p w14:paraId="5EB08796" w14:textId="3303F635" w:rsidR="00102A15" w:rsidRPr="003525E4" w:rsidRDefault="00102A15" w:rsidP="009A0E37">
      <w:pPr>
        <w:jc w:val="both"/>
        <w:rPr>
          <w:rFonts w:cstheme="minorHAnsi"/>
        </w:rPr>
      </w:pPr>
    </w:p>
    <w:p w14:paraId="2588A5C4" w14:textId="0D7EA010" w:rsidR="00FA5DAF" w:rsidRPr="003525E4" w:rsidRDefault="00AF6E3E" w:rsidP="00D61394">
      <w:pPr>
        <w:pStyle w:val="Heading1"/>
        <w:jc w:val="both"/>
        <w:rPr>
          <w:rFonts w:asciiTheme="minorHAnsi" w:hAnsiTheme="minorHAnsi" w:cstheme="minorHAnsi"/>
          <w:b/>
          <w:bCs/>
          <w:sz w:val="32"/>
          <w:szCs w:val="32"/>
        </w:rPr>
      </w:pPr>
      <w:bookmarkStart w:id="15" w:name="_Toc228062228"/>
      <w:r w:rsidRPr="003525E4">
        <w:rPr>
          <w:rFonts w:asciiTheme="minorHAnsi" w:hAnsiTheme="minorHAnsi" w:cstheme="minorHAnsi"/>
          <w:b/>
          <w:bCs/>
          <w:sz w:val="32"/>
          <w:szCs w:val="32"/>
        </w:rPr>
        <w:t>Conclusion</w:t>
      </w:r>
      <w:bookmarkEnd w:id="15"/>
      <w:r w:rsidR="004F6629">
        <w:rPr>
          <w:rFonts w:asciiTheme="minorHAnsi" w:hAnsiTheme="minorHAnsi" w:cstheme="minorHAnsi"/>
          <w:b/>
          <w:bCs/>
          <w:sz w:val="32"/>
          <w:szCs w:val="32"/>
        </w:rPr>
        <w:t>:</w:t>
      </w:r>
    </w:p>
    <w:p w14:paraId="3C9863F6" w14:textId="023F8C41" w:rsidR="00AF6E3E" w:rsidRPr="003525E4" w:rsidRDefault="007C2757" w:rsidP="007C2757">
      <w:pPr>
        <w:rPr>
          <w:rFonts w:cstheme="minorHAnsi"/>
          <w:sz w:val="22"/>
          <w:szCs w:val="22"/>
        </w:rPr>
      </w:pPr>
      <w:r w:rsidRPr="003525E4">
        <w:rPr>
          <w:rFonts w:cstheme="minorHAnsi"/>
          <w:sz w:val="22"/>
          <w:szCs w:val="22"/>
        </w:rPr>
        <w:t xml:space="preserve">In </w:t>
      </w:r>
      <w:r w:rsidR="00743293" w:rsidRPr="003525E4">
        <w:rPr>
          <w:rFonts w:cstheme="minorHAnsi"/>
          <w:sz w:val="22"/>
          <w:szCs w:val="22"/>
        </w:rPr>
        <w:t xml:space="preserve">conclusion, I have </w:t>
      </w:r>
      <w:r w:rsidR="00CC759B" w:rsidRPr="003525E4">
        <w:rPr>
          <w:rFonts w:cstheme="minorHAnsi"/>
          <w:sz w:val="22"/>
          <w:szCs w:val="22"/>
        </w:rPr>
        <w:t xml:space="preserve">learned </w:t>
      </w:r>
      <w:r w:rsidR="00A91B05" w:rsidRPr="003525E4">
        <w:rPr>
          <w:rFonts w:cstheme="minorHAnsi"/>
          <w:sz w:val="22"/>
          <w:szCs w:val="22"/>
        </w:rPr>
        <w:t>which skills, applications, and online platforms help achieve business success</w:t>
      </w:r>
      <w:r w:rsidR="003874FB" w:rsidRPr="003525E4">
        <w:rPr>
          <w:rFonts w:cstheme="minorHAnsi"/>
          <w:sz w:val="22"/>
          <w:szCs w:val="22"/>
        </w:rPr>
        <w:t>.</w:t>
      </w:r>
      <w:r w:rsidR="00BE38CA" w:rsidRPr="003525E4">
        <w:rPr>
          <w:rFonts w:cstheme="minorHAnsi"/>
          <w:sz w:val="22"/>
          <w:szCs w:val="22"/>
        </w:rPr>
        <w:br/>
      </w:r>
    </w:p>
    <w:p w14:paraId="20A58865" w14:textId="4DCF3072" w:rsidR="00FC2BED" w:rsidRPr="003525E4" w:rsidRDefault="001F51DA" w:rsidP="00D61394">
      <w:pPr>
        <w:pStyle w:val="Heading1"/>
        <w:jc w:val="both"/>
        <w:rPr>
          <w:rFonts w:asciiTheme="minorHAnsi" w:hAnsiTheme="minorHAnsi" w:cstheme="minorHAnsi"/>
          <w:b/>
          <w:bCs/>
          <w:sz w:val="32"/>
          <w:szCs w:val="32"/>
        </w:rPr>
      </w:pPr>
      <w:bookmarkStart w:id="16" w:name="_Toc228062229"/>
      <w:r w:rsidRPr="003525E4">
        <w:rPr>
          <w:rFonts w:asciiTheme="minorHAnsi" w:hAnsiTheme="minorHAnsi" w:cstheme="minorHAnsi"/>
          <w:b/>
          <w:bCs/>
          <w:sz w:val="32"/>
          <w:szCs w:val="32"/>
        </w:rPr>
        <w:t>Reference</w:t>
      </w:r>
      <w:r w:rsidR="00BE05AD" w:rsidRPr="003525E4">
        <w:rPr>
          <w:rFonts w:asciiTheme="minorHAnsi" w:hAnsiTheme="minorHAnsi" w:cstheme="minorHAnsi"/>
          <w:b/>
          <w:bCs/>
          <w:sz w:val="32"/>
          <w:szCs w:val="32"/>
        </w:rPr>
        <w:t>s</w:t>
      </w:r>
      <w:bookmarkEnd w:id="16"/>
      <w:r w:rsidR="004F6629">
        <w:rPr>
          <w:rFonts w:asciiTheme="minorHAnsi" w:hAnsiTheme="minorHAnsi" w:cstheme="minorHAnsi"/>
          <w:b/>
          <w:bCs/>
          <w:sz w:val="32"/>
          <w:szCs w:val="32"/>
        </w:rPr>
        <w:t>:</w:t>
      </w:r>
    </w:p>
    <w:p w14:paraId="3BDD44B1" w14:textId="2C7DD0B0" w:rsidR="00805247" w:rsidRPr="003525E4" w:rsidRDefault="00EF42AB" w:rsidP="00FB6CF4">
      <w:pPr>
        <w:pStyle w:val="Heading2"/>
        <w:rPr>
          <w:rFonts w:asciiTheme="minorHAnsi" w:hAnsiTheme="minorHAnsi" w:cstheme="minorHAnsi"/>
          <w:sz w:val="28"/>
          <w:szCs w:val="28"/>
        </w:rPr>
      </w:pPr>
      <w:bookmarkStart w:id="17" w:name="_Toc228062230"/>
      <w:r w:rsidRPr="003525E4">
        <w:rPr>
          <w:rFonts w:asciiTheme="minorHAnsi" w:hAnsiTheme="minorHAnsi" w:cstheme="minorHAnsi"/>
          <w:sz w:val="28"/>
          <w:szCs w:val="28"/>
        </w:rPr>
        <w:t>Task 1 references:</w:t>
      </w:r>
      <w:bookmarkEnd w:id="17"/>
    </w:p>
    <w:tbl>
      <w:tblPr>
        <w:tblW w:w="5000" w:type="pct"/>
        <w:tblCellMar>
          <w:left w:w="10" w:type="dxa"/>
          <w:right w:w="10" w:type="dxa"/>
        </w:tblCellMar>
        <w:tblLook w:val="04A0" w:firstRow="1" w:lastRow="0" w:firstColumn="1" w:lastColumn="0" w:noHBand="0" w:noVBand="1"/>
      </w:tblPr>
      <w:tblGrid>
        <w:gridCol w:w="345"/>
        <w:gridCol w:w="8681"/>
      </w:tblGrid>
      <w:tr w:rsidR="00805247" w:rsidRPr="003525E4" w14:paraId="60F791C9" w14:textId="77777777" w:rsidTr="00DB49C7">
        <w:tc>
          <w:tcPr>
            <w:tcW w:w="345" w:type="dxa"/>
            <w:tcMar>
              <w:top w:w="15" w:type="dxa"/>
              <w:left w:w="15" w:type="dxa"/>
              <w:bottom w:w="15" w:type="dxa"/>
              <w:right w:w="15" w:type="dxa"/>
            </w:tcMar>
          </w:tcPr>
          <w:p w14:paraId="32A10082" w14:textId="77777777" w:rsidR="00805247" w:rsidRPr="003525E4" w:rsidRDefault="00805247" w:rsidP="00DB49C7">
            <w:pPr>
              <w:pStyle w:val="Bibliography"/>
              <w:rPr>
                <w:rFonts w:asciiTheme="minorHAnsi" w:hAnsiTheme="minorHAnsi" w:cstheme="minorHAnsi"/>
                <w:sz w:val="22"/>
                <w:szCs w:val="22"/>
              </w:rPr>
            </w:pPr>
            <w:r w:rsidRPr="003525E4">
              <w:rPr>
                <w:rFonts w:asciiTheme="minorHAnsi" w:hAnsiTheme="minorHAnsi" w:cstheme="minorHAnsi"/>
                <w:sz w:val="22"/>
                <w:szCs w:val="22"/>
              </w:rPr>
              <w:t xml:space="preserve">[1] </w:t>
            </w:r>
          </w:p>
        </w:tc>
        <w:tc>
          <w:tcPr>
            <w:tcW w:w="8681" w:type="dxa"/>
            <w:tcMar>
              <w:top w:w="15" w:type="dxa"/>
              <w:left w:w="15" w:type="dxa"/>
              <w:bottom w:w="15" w:type="dxa"/>
              <w:right w:w="15" w:type="dxa"/>
            </w:tcMar>
          </w:tcPr>
          <w:p w14:paraId="659D5CA2" w14:textId="77777777" w:rsidR="00805247" w:rsidRPr="003525E4" w:rsidRDefault="00805247" w:rsidP="00DB49C7">
            <w:pPr>
              <w:pStyle w:val="Bibliography"/>
              <w:rPr>
                <w:rFonts w:asciiTheme="minorHAnsi" w:hAnsiTheme="minorHAnsi" w:cstheme="minorHAnsi"/>
                <w:sz w:val="22"/>
                <w:szCs w:val="22"/>
              </w:rPr>
            </w:pPr>
            <w:r w:rsidRPr="003525E4">
              <w:rPr>
                <w:rFonts w:asciiTheme="minorHAnsi" w:hAnsiTheme="minorHAnsi" w:cstheme="minorHAnsi"/>
                <w:sz w:val="22"/>
                <w:szCs w:val="22"/>
              </w:rPr>
              <w:t xml:space="preserve">L. A. L. Sandbrook, “Digitalization – How to implement a cost-effective digital </w:t>
            </w:r>
            <w:proofErr w:type="spellStart"/>
            <w:r w:rsidRPr="003525E4">
              <w:rPr>
                <w:rFonts w:asciiTheme="minorHAnsi" w:hAnsiTheme="minorHAnsi" w:cstheme="minorHAnsi"/>
                <w:sz w:val="22"/>
                <w:szCs w:val="22"/>
              </w:rPr>
              <w:t>platfrom</w:t>
            </w:r>
            <w:proofErr w:type="spellEnd"/>
            <w:r w:rsidRPr="003525E4">
              <w:rPr>
                <w:rFonts w:asciiTheme="minorHAnsi" w:hAnsiTheme="minorHAnsi" w:cstheme="minorHAnsi"/>
                <w:sz w:val="22"/>
                <w:szCs w:val="22"/>
              </w:rPr>
              <w:t>,” Devlin Wholesale, 2024.</w:t>
            </w:r>
          </w:p>
        </w:tc>
      </w:tr>
      <w:tr w:rsidR="00805247" w:rsidRPr="003525E4" w14:paraId="431590D8" w14:textId="77777777" w:rsidTr="00DB49C7">
        <w:tc>
          <w:tcPr>
            <w:tcW w:w="345" w:type="dxa"/>
            <w:tcMar>
              <w:top w:w="15" w:type="dxa"/>
              <w:left w:w="15" w:type="dxa"/>
              <w:bottom w:w="15" w:type="dxa"/>
              <w:right w:w="15" w:type="dxa"/>
            </w:tcMar>
          </w:tcPr>
          <w:p w14:paraId="14A0AB2E" w14:textId="77777777" w:rsidR="00805247" w:rsidRPr="003525E4" w:rsidRDefault="00805247" w:rsidP="00DB49C7">
            <w:pPr>
              <w:pStyle w:val="Bibliography"/>
              <w:rPr>
                <w:rFonts w:asciiTheme="minorHAnsi" w:hAnsiTheme="minorHAnsi" w:cstheme="minorHAnsi"/>
                <w:sz w:val="22"/>
                <w:szCs w:val="22"/>
              </w:rPr>
            </w:pPr>
            <w:r w:rsidRPr="003525E4">
              <w:rPr>
                <w:rFonts w:asciiTheme="minorHAnsi" w:hAnsiTheme="minorHAnsi" w:cstheme="minorHAnsi"/>
                <w:sz w:val="22"/>
                <w:szCs w:val="22"/>
              </w:rPr>
              <w:t xml:space="preserve">[2] </w:t>
            </w:r>
          </w:p>
        </w:tc>
        <w:tc>
          <w:tcPr>
            <w:tcW w:w="8681" w:type="dxa"/>
            <w:tcMar>
              <w:top w:w="15" w:type="dxa"/>
              <w:left w:w="15" w:type="dxa"/>
              <w:bottom w:w="15" w:type="dxa"/>
              <w:right w:w="15" w:type="dxa"/>
            </w:tcMar>
          </w:tcPr>
          <w:p w14:paraId="72D3D169" w14:textId="77777777" w:rsidR="00805247" w:rsidRPr="003525E4" w:rsidRDefault="00805247" w:rsidP="00DB49C7">
            <w:pPr>
              <w:pStyle w:val="Bibliography"/>
              <w:rPr>
                <w:rFonts w:asciiTheme="minorHAnsi" w:hAnsiTheme="minorHAnsi" w:cstheme="minorHAnsi"/>
                <w:sz w:val="22"/>
                <w:szCs w:val="22"/>
              </w:rPr>
            </w:pPr>
            <w:r w:rsidRPr="003525E4">
              <w:rPr>
                <w:rFonts w:asciiTheme="minorHAnsi" w:hAnsiTheme="minorHAnsi" w:cstheme="minorHAnsi"/>
                <w:sz w:val="22"/>
                <w:szCs w:val="22"/>
              </w:rPr>
              <w:t>P. Costa and H. Rodrigues, “The ever</w:t>
            </w:r>
            <w:r w:rsidRPr="003525E4">
              <w:rPr>
                <w:rFonts w:asciiTheme="minorHAnsi" w:hAnsiTheme="minorHAnsi" w:cstheme="minorHAnsi"/>
                <w:sz w:val="22"/>
                <w:szCs w:val="22"/>
              </w:rPr>
              <w:noBreakHyphen/>
              <w:t>changing business of e</w:t>
            </w:r>
            <w:r w:rsidRPr="003525E4">
              <w:rPr>
                <w:rFonts w:asciiTheme="minorHAnsi" w:hAnsiTheme="minorHAnsi" w:cstheme="minorHAnsi"/>
                <w:sz w:val="22"/>
                <w:szCs w:val="22"/>
              </w:rPr>
              <w:noBreakHyphen/>
              <w:t>commerce</w:t>
            </w:r>
            <w:r w:rsidRPr="003525E4">
              <w:rPr>
                <w:rFonts w:asciiTheme="minorHAnsi" w:hAnsiTheme="minorHAnsi" w:cstheme="minorHAnsi"/>
                <w:sz w:val="22"/>
                <w:szCs w:val="22"/>
              </w:rPr>
              <w:noBreakHyphen/>
              <w:t xml:space="preserve">net benefits while designing a new platform for small companies,” Review of Managerial Science, vol. 18, no. 10.1007/s11846-023-00681-6, pp. 2507-2545, 2024. </w:t>
            </w:r>
          </w:p>
        </w:tc>
      </w:tr>
      <w:tr w:rsidR="00805247" w:rsidRPr="003525E4" w14:paraId="1BC7A009" w14:textId="77777777" w:rsidTr="00DB49C7">
        <w:tc>
          <w:tcPr>
            <w:tcW w:w="345" w:type="dxa"/>
            <w:tcMar>
              <w:top w:w="15" w:type="dxa"/>
              <w:left w:w="15" w:type="dxa"/>
              <w:bottom w:w="15" w:type="dxa"/>
              <w:right w:w="15" w:type="dxa"/>
            </w:tcMar>
          </w:tcPr>
          <w:p w14:paraId="2D62974B" w14:textId="77777777" w:rsidR="00805247" w:rsidRPr="003525E4" w:rsidRDefault="00805247" w:rsidP="00DB49C7">
            <w:pPr>
              <w:pStyle w:val="Bibliography"/>
              <w:rPr>
                <w:rFonts w:asciiTheme="minorHAnsi" w:hAnsiTheme="minorHAnsi" w:cstheme="minorHAnsi"/>
                <w:sz w:val="22"/>
                <w:szCs w:val="22"/>
              </w:rPr>
            </w:pPr>
            <w:r w:rsidRPr="003525E4">
              <w:rPr>
                <w:rFonts w:asciiTheme="minorHAnsi" w:hAnsiTheme="minorHAnsi" w:cstheme="minorHAnsi"/>
                <w:sz w:val="22"/>
                <w:szCs w:val="22"/>
              </w:rPr>
              <w:t xml:space="preserve">[3] </w:t>
            </w:r>
          </w:p>
        </w:tc>
        <w:tc>
          <w:tcPr>
            <w:tcW w:w="8681" w:type="dxa"/>
            <w:tcMar>
              <w:top w:w="15" w:type="dxa"/>
              <w:left w:w="15" w:type="dxa"/>
              <w:bottom w:w="15" w:type="dxa"/>
              <w:right w:w="15" w:type="dxa"/>
            </w:tcMar>
          </w:tcPr>
          <w:p w14:paraId="3A52F682" w14:textId="77777777" w:rsidR="00805247" w:rsidRPr="003525E4" w:rsidRDefault="00805247" w:rsidP="00DB49C7">
            <w:pPr>
              <w:pStyle w:val="Bibliography"/>
              <w:rPr>
                <w:rFonts w:asciiTheme="minorHAnsi" w:hAnsiTheme="minorHAnsi" w:cstheme="minorHAnsi"/>
                <w:sz w:val="22"/>
                <w:szCs w:val="22"/>
              </w:rPr>
            </w:pPr>
            <w:r w:rsidRPr="003525E4">
              <w:rPr>
                <w:rFonts w:asciiTheme="minorHAnsi" w:hAnsiTheme="minorHAnsi" w:cstheme="minorHAnsi"/>
                <w:sz w:val="22"/>
                <w:szCs w:val="22"/>
              </w:rPr>
              <w:t xml:space="preserve">C. </w:t>
            </w:r>
            <w:proofErr w:type="spellStart"/>
            <w:r w:rsidRPr="003525E4">
              <w:rPr>
                <w:rFonts w:asciiTheme="minorHAnsi" w:hAnsiTheme="minorHAnsi" w:cstheme="minorHAnsi"/>
                <w:sz w:val="22"/>
                <w:szCs w:val="22"/>
              </w:rPr>
              <w:t>Huriavi</w:t>
            </w:r>
            <w:proofErr w:type="spellEnd"/>
            <w:r w:rsidRPr="003525E4">
              <w:rPr>
                <w:rFonts w:asciiTheme="minorHAnsi" w:hAnsiTheme="minorHAnsi" w:cstheme="minorHAnsi"/>
                <w:sz w:val="22"/>
                <w:szCs w:val="22"/>
              </w:rPr>
              <w:t xml:space="preserve">, “Obstacles and Attitudes that Small and Medium Businesses have Towards Website Development,” Radford </w:t>
            </w:r>
            <w:proofErr w:type="gramStart"/>
            <w:r w:rsidRPr="003525E4">
              <w:rPr>
                <w:rFonts w:asciiTheme="minorHAnsi" w:hAnsiTheme="minorHAnsi" w:cstheme="minorHAnsi"/>
                <w:sz w:val="22"/>
                <w:szCs w:val="22"/>
              </w:rPr>
              <w:t>University ,</w:t>
            </w:r>
            <w:proofErr w:type="gramEnd"/>
            <w:r w:rsidRPr="003525E4">
              <w:rPr>
                <w:rFonts w:asciiTheme="minorHAnsi" w:hAnsiTheme="minorHAnsi" w:cstheme="minorHAnsi"/>
                <w:sz w:val="22"/>
                <w:szCs w:val="22"/>
              </w:rPr>
              <w:t xml:space="preserve"> </w:t>
            </w:r>
            <w:proofErr w:type="gramStart"/>
            <w:r w:rsidRPr="003525E4">
              <w:rPr>
                <w:rFonts w:asciiTheme="minorHAnsi" w:hAnsiTheme="minorHAnsi" w:cstheme="minorHAnsi"/>
                <w:sz w:val="22"/>
                <w:szCs w:val="22"/>
              </w:rPr>
              <w:t>Radford ,</w:t>
            </w:r>
            <w:proofErr w:type="gramEnd"/>
            <w:r w:rsidRPr="003525E4">
              <w:rPr>
                <w:rFonts w:asciiTheme="minorHAnsi" w:hAnsiTheme="minorHAnsi" w:cstheme="minorHAnsi"/>
                <w:sz w:val="22"/>
                <w:szCs w:val="22"/>
              </w:rPr>
              <w:t xml:space="preserve"> 2025.</w:t>
            </w:r>
          </w:p>
        </w:tc>
      </w:tr>
      <w:tr w:rsidR="00805247" w:rsidRPr="003525E4" w14:paraId="02446F6F" w14:textId="77777777" w:rsidTr="00DB49C7">
        <w:tc>
          <w:tcPr>
            <w:tcW w:w="345" w:type="dxa"/>
            <w:tcMar>
              <w:top w:w="15" w:type="dxa"/>
              <w:left w:w="15" w:type="dxa"/>
              <w:bottom w:w="15" w:type="dxa"/>
              <w:right w:w="15" w:type="dxa"/>
            </w:tcMar>
          </w:tcPr>
          <w:p w14:paraId="545345B2" w14:textId="77777777" w:rsidR="00805247" w:rsidRPr="003525E4" w:rsidRDefault="00805247" w:rsidP="00DB49C7">
            <w:pPr>
              <w:pStyle w:val="Bibliography"/>
              <w:rPr>
                <w:rFonts w:asciiTheme="minorHAnsi" w:hAnsiTheme="minorHAnsi" w:cstheme="minorHAnsi"/>
                <w:sz w:val="22"/>
                <w:szCs w:val="22"/>
              </w:rPr>
            </w:pPr>
            <w:r w:rsidRPr="003525E4">
              <w:rPr>
                <w:rFonts w:asciiTheme="minorHAnsi" w:hAnsiTheme="minorHAnsi" w:cstheme="minorHAnsi"/>
                <w:sz w:val="22"/>
                <w:szCs w:val="22"/>
              </w:rPr>
              <w:t xml:space="preserve">[4] </w:t>
            </w:r>
          </w:p>
        </w:tc>
        <w:tc>
          <w:tcPr>
            <w:tcW w:w="8681" w:type="dxa"/>
            <w:tcMar>
              <w:top w:w="15" w:type="dxa"/>
              <w:left w:w="15" w:type="dxa"/>
              <w:bottom w:w="15" w:type="dxa"/>
              <w:right w:w="15" w:type="dxa"/>
            </w:tcMar>
          </w:tcPr>
          <w:p w14:paraId="5F89E52A" w14:textId="77777777" w:rsidR="00805247" w:rsidRPr="003525E4" w:rsidRDefault="00805247" w:rsidP="00DB49C7">
            <w:pPr>
              <w:pStyle w:val="Bibliography"/>
              <w:rPr>
                <w:rFonts w:asciiTheme="minorHAnsi" w:hAnsiTheme="minorHAnsi" w:cstheme="minorHAnsi"/>
                <w:sz w:val="22"/>
                <w:szCs w:val="22"/>
              </w:rPr>
            </w:pPr>
            <w:r w:rsidRPr="003525E4">
              <w:rPr>
                <w:rFonts w:asciiTheme="minorHAnsi" w:hAnsiTheme="minorHAnsi" w:cstheme="minorHAnsi"/>
                <w:sz w:val="22"/>
                <w:szCs w:val="22"/>
              </w:rPr>
              <w:t xml:space="preserve">P. Waddy, Shopify for Dummies, New </w:t>
            </w:r>
            <w:proofErr w:type="gramStart"/>
            <w:r w:rsidRPr="003525E4">
              <w:rPr>
                <w:rFonts w:asciiTheme="minorHAnsi" w:hAnsiTheme="minorHAnsi" w:cstheme="minorHAnsi"/>
                <w:sz w:val="22"/>
                <w:szCs w:val="22"/>
              </w:rPr>
              <w:t>Jersey :</w:t>
            </w:r>
            <w:proofErr w:type="gramEnd"/>
            <w:r w:rsidRPr="003525E4">
              <w:rPr>
                <w:rFonts w:asciiTheme="minorHAnsi" w:hAnsiTheme="minorHAnsi" w:cstheme="minorHAnsi"/>
                <w:sz w:val="22"/>
                <w:szCs w:val="22"/>
              </w:rPr>
              <w:t xml:space="preserve"> Jhon Wiley and Sons, 2022. </w:t>
            </w:r>
          </w:p>
          <w:p w14:paraId="19A5A1FF" w14:textId="77777777" w:rsidR="00805247" w:rsidRPr="003525E4" w:rsidRDefault="00805247" w:rsidP="00805247">
            <w:pPr>
              <w:rPr>
                <w:rFonts w:cstheme="minorHAnsi"/>
                <w:sz w:val="22"/>
                <w:szCs w:val="22"/>
                <w:lang w:eastAsia="en-US"/>
              </w:rPr>
            </w:pPr>
          </w:p>
        </w:tc>
      </w:tr>
    </w:tbl>
    <w:p w14:paraId="65920B96" w14:textId="2DB89EE9" w:rsidR="00EF42AB" w:rsidRPr="003525E4" w:rsidRDefault="00805247" w:rsidP="00FB6CF4">
      <w:pPr>
        <w:pStyle w:val="Heading2"/>
        <w:rPr>
          <w:rFonts w:asciiTheme="minorHAnsi" w:hAnsiTheme="minorHAnsi" w:cstheme="minorHAnsi"/>
          <w:sz w:val="28"/>
          <w:szCs w:val="28"/>
        </w:rPr>
      </w:pPr>
      <w:bookmarkStart w:id="18" w:name="_Toc228062231"/>
      <w:r w:rsidRPr="003525E4">
        <w:rPr>
          <w:rFonts w:asciiTheme="minorHAnsi" w:hAnsiTheme="minorHAnsi" w:cstheme="minorHAnsi"/>
          <w:sz w:val="28"/>
          <w:szCs w:val="28"/>
        </w:rPr>
        <w:t>Task 2</w:t>
      </w:r>
      <w:r w:rsidR="008245B4" w:rsidRPr="003525E4">
        <w:rPr>
          <w:rFonts w:asciiTheme="minorHAnsi" w:hAnsiTheme="minorHAnsi" w:cstheme="minorHAnsi"/>
          <w:sz w:val="28"/>
          <w:szCs w:val="28"/>
        </w:rPr>
        <w:t>A references:</w:t>
      </w:r>
      <w:bookmarkEnd w:id="18"/>
      <w:r w:rsidR="008245B4" w:rsidRPr="003525E4">
        <w:rPr>
          <w:rFonts w:asciiTheme="minorHAnsi" w:hAnsiTheme="minorHAnsi" w:cstheme="minorHAnsi"/>
          <w:sz w:val="28"/>
          <w:szCs w:val="28"/>
        </w:rPr>
        <w:t xml:space="preserve"> </w:t>
      </w:r>
    </w:p>
    <w:p w14:paraId="68B14569" w14:textId="77777777" w:rsidR="00E96F79" w:rsidRPr="003525E4" w:rsidRDefault="00E96F79" w:rsidP="00E96F79">
      <w:pPr>
        <w:rPr>
          <w:rFonts w:cstheme="minorHAnsi"/>
          <w:sz w:val="22"/>
          <w:szCs w:val="22"/>
          <w:shd w:val="clear" w:color="auto" w:fill="FFFFFF"/>
        </w:rPr>
      </w:pPr>
      <w:r w:rsidRPr="003525E4">
        <w:rPr>
          <w:rFonts w:cstheme="minorHAnsi"/>
          <w:sz w:val="22"/>
          <w:szCs w:val="22"/>
          <w:shd w:val="clear" w:color="auto" w:fill="FFFFFF"/>
        </w:rPr>
        <w:t xml:space="preserve">[1] T. Buzan and B. </w:t>
      </w:r>
      <w:proofErr w:type="spellStart"/>
      <w:proofErr w:type="gramStart"/>
      <w:r w:rsidRPr="003525E4">
        <w:rPr>
          <w:rFonts w:cstheme="minorHAnsi"/>
          <w:sz w:val="22"/>
          <w:szCs w:val="22"/>
          <w:shd w:val="clear" w:color="auto" w:fill="FFFFFF"/>
        </w:rPr>
        <w:t>Buzan,The</w:t>
      </w:r>
      <w:proofErr w:type="spellEnd"/>
      <w:proofErr w:type="gramEnd"/>
      <w:r w:rsidRPr="003525E4">
        <w:rPr>
          <w:rFonts w:cstheme="minorHAnsi"/>
          <w:sz w:val="22"/>
          <w:szCs w:val="22"/>
          <w:shd w:val="clear" w:color="auto" w:fill="FFFFFF"/>
        </w:rPr>
        <w:t xml:space="preserve"> mind map book, Pearson Education, 2006.</w:t>
      </w:r>
    </w:p>
    <w:p w14:paraId="73C0B059" w14:textId="77777777" w:rsidR="00E96F79" w:rsidRPr="003525E4" w:rsidRDefault="00E96F79" w:rsidP="00E96F79">
      <w:pPr>
        <w:rPr>
          <w:rFonts w:cstheme="minorHAnsi"/>
          <w:sz w:val="22"/>
          <w:szCs w:val="22"/>
          <w:shd w:val="clear" w:color="auto" w:fill="FFFFFF"/>
        </w:rPr>
      </w:pPr>
      <w:r w:rsidRPr="003525E4">
        <w:rPr>
          <w:rFonts w:cstheme="minorHAnsi"/>
          <w:sz w:val="22"/>
          <w:szCs w:val="22"/>
          <w:shd w:val="clear" w:color="auto" w:fill="FFFFFF"/>
        </w:rPr>
        <w:lastRenderedPageBreak/>
        <w:t>[2] T. Buzan, Mind map mastery: The complete guide to learning and using the most powerful thinking tool in the universe, Jaico Publishing House, 2024.</w:t>
      </w:r>
    </w:p>
    <w:p w14:paraId="423A330E" w14:textId="77777777" w:rsidR="00E96F79" w:rsidRPr="003525E4" w:rsidRDefault="00E96F79" w:rsidP="00E96F79">
      <w:pPr>
        <w:rPr>
          <w:rFonts w:cstheme="minorHAnsi"/>
          <w:sz w:val="22"/>
          <w:szCs w:val="22"/>
          <w:highlight w:val="yellow"/>
          <w:lang w:eastAsia="en-GB"/>
        </w:rPr>
      </w:pPr>
      <w:r w:rsidRPr="003525E4">
        <w:rPr>
          <w:rFonts w:cstheme="minorHAnsi"/>
          <w:sz w:val="22"/>
          <w:szCs w:val="22"/>
          <w:shd w:val="clear" w:color="auto" w:fill="FFFFFF"/>
        </w:rPr>
        <w:t>[3] M. X. Guo, Data Analysis for Business Students: A Mind-mapping Approach, Taylor &amp; Francis, 2025.</w:t>
      </w:r>
    </w:p>
    <w:p w14:paraId="563B6543" w14:textId="77777777" w:rsidR="00E96F79" w:rsidRPr="003525E4" w:rsidRDefault="00E96F79" w:rsidP="00EF42AB">
      <w:pPr>
        <w:rPr>
          <w:rFonts w:cstheme="minorHAnsi"/>
        </w:rPr>
      </w:pPr>
    </w:p>
    <w:p w14:paraId="4D24080C" w14:textId="4FD59EA5" w:rsidR="00CD2E03" w:rsidRPr="003525E4" w:rsidRDefault="008A5685" w:rsidP="00EF42AB">
      <w:pPr>
        <w:rPr>
          <w:rFonts w:eastAsia="Aptos" w:cstheme="minorHAnsi"/>
          <w:color w:val="000000" w:themeColor="text1"/>
          <w:kern w:val="3"/>
          <w:sz w:val="28"/>
          <w:szCs w:val="28"/>
          <w:shd w:val="clear" w:color="auto" w:fill="FFFFFF"/>
          <w:lang w:eastAsia="en-US"/>
        </w:rPr>
      </w:pPr>
      <w:bookmarkStart w:id="19" w:name="_Toc228062232"/>
      <w:r w:rsidRPr="003525E4">
        <w:rPr>
          <w:rStyle w:val="Heading2Char"/>
          <w:rFonts w:asciiTheme="minorHAnsi" w:hAnsiTheme="minorHAnsi" w:cstheme="minorHAnsi"/>
          <w:sz w:val="28"/>
          <w:szCs w:val="28"/>
        </w:rPr>
        <w:t>Task 3A references:</w:t>
      </w:r>
      <w:bookmarkEnd w:id="19"/>
    </w:p>
    <w:sdt>
      <w:sdtPr>
        <w:rPr>
          <w:rFonts w:eastAsia="Aptos" w:cstheme="minorHAnsi"/>
          <w:color w:val="000000" w:themeColor="text1"/>
          <w:kern w:val="3"/>
          <w:sz w:val="28"/>
          <w:szCs w:val="28"/>
          <w:shd w:val="clear" w:color="auto" w:fill="FFFFFF"/>
          <w:lang w:eastAsia="en-US"/>
        </w:rPr>
        <w:tag w:val="rw.bWnCOutputStyleIdiblio"/>
        <w:id w:val="1367875869"/>
        <w:placeholder>
          <w:docPart w:val="F3239D5CDFAC4C2D94C7D13F20B64246"/>
        </w:placeholder>
      </w:sdtPr>
      <w:sdtEndPr>
        <w:rPr>
          <w:rFonts w:eastAsiaTheme="minorEastAsia" w:cstheme="minorBidi"/>
          <w:kern w:val="2"/>
          <w:sz w:val="24"/>
          <w:szCs w:val="24"/>
          <w:lang w:eastAsia="zh-CN"/>
        </w:rPr>
      </w:sdtEndPr>
      <w:sdtContent>
        <w:p w14:paraId="24DA3C69" w14:textId="7CA3E0F4" w:rsidR="00E271B6" w:rsidRPr="003525E4" w:rsidRDefault="00E271B6" w:rsidP="00CD2E03">
          <w:pPr>
            <w:rPr>
              <w:rFonts w:cstheme="minorHAnsi"/>
              <w:color w:val="000000"/>
              <w:sz w:val="22"/>
              <w:szCs w:val="22"/>
            </w:rPr>
          </w:pPr>
          <w:r w:rsidRPr="003525E4">
            <w:rPr>
              <w:rFonts w:cstheme="minorHAnsi"/>
              <w:color w:val="000000"/>
              <w:sz w:val="22"/>
              <w:szCs w:val="22"/>
            </w:rPr>
            <w:t xml:space="preserve">[1] Open Stax, </w:t>
          </w:r>
          <w:proofErr w:type="spellStart"/>
          <w:r w:rsidRPr="003525E4">
            <w:rPr>
              <w:rFonts w:cstheme="minorHAnsi"/>
              <w:color w:val="000000"/>
              <w:sz w:val="22"/>
              <w:szCs w:val="22"/>
            </w:rPr>
            <w:t>OpenStaOpenStax</w:t>
          </w:r>
          <w:proofErr w:type="spellEnd"/>
          <w:r w:rsidRPr="003525E4">
            <w:rPr>
              <w:rFonts w:cstheme="minorHAnsi"/>
              <w:color w:val="000000"/>
              <w:sz w:val="22"/>
              <w:szCs w:val="22"/>
            </w:rPr>
            <w:t xml:space="preserve"> and </w:t>
          </w:r>
          <w:proofErr w:type="spellStart"/>
          <w:r w:rsidRPr="003525E4">
            <w:rPr>
              <w:rFonts w:cstheme="minorHAnsi"/>
              <w:color w:val="000000"/>
              <w:sz w:val="22"/>
              <w:szCs w:val="22"/>
            </w:rPr>
            <w:t>OpenStaxOpenStax</w:t>
          </w:r>
          <w:proofErr w:type="spellEnd"/>
          <w:r w:rsidRPr="003525E4">
            <w:rPr>
              <w:rFonts w:cstheme="minorHAnsi"/>
              <w:color w:val="000000"/>
              <w:sz w:val="22"/>
              <w:szCs w:val="22"/>
            </w:rPr>
            <w:t xml:space="preserve">, "Workplace Software and Skills." Accessed: 6/04 2026. [Online]. Available: </w:t>
          </w:r>
          <w:hyperlink r:id="rId30" w:tgtFrame="_blank" w:history="1">
            <w:r w:rsidRPr="003525E4">
              <w:rPr>
                <w:rStyle w:val="Hyperlink"/>
                <w:rFonts w:eastAsiaTheme="majorEastAsia" w:cstheme="minorHAnsi"/>
                <w:sz w:val="22"/>
                <w:szCs w:val="22"/>
              </w:rPr>
              <w:t>https://openstax.org/books/workplace-software-skills</w:t>
            </w:r>
          </w:hyperlink>
        </w:p>
        <w:p w14:paraId="634C4E0D" w14:textId="77777777" w:rsidR="00E271B6" w:rsidRPr="003525E4" w:rsidRDefault="00E271B6" w:rsidP="00E271B6">
          <w:pPr>
            <w:pStyle w:val="NormalWeb"/>
            <w:ind w:left="450" w:hanging="450"/>
            <w:rPr>
              <w:rFonts w:asciiTheme="minorHAnsi" w:hAnsiTheme="minorHAnsi" w:cstheme="minorHAnsi"/>
              <w:color w:val="000000"/>
              <w:sz w:val="22"/>
              <w:szCs w:val="22"/>
            </w:rPr>
          </w:pPr>
          <w:r w:rsidRPr="003525E4">
            <w:rPr>
              <w:rFonts w:asciiTheme="minorHAnsi" w:hAnsiTheme="minorHAnsi" w:cstheme="minorHAnsi"/>
              <w:color w:val="000000"/>
              <w:sz w:val="22"/>
              <w:szCs w:val="22"/>
            </w:rPr>
            <w:t xml:space="preserve">[2] K. G. </w:t>
          </w:r>
          <w:proofErr w:type="spellStart"/>
          <w:r w:rsidRPr="003525E4">
            <w:rPr>
              <w:rFonts w:asciiTheme="minorHAnsi" w:hAnsiTheme="minorHAnsi" w:cstheme="minorHAnsi"/>
              <w:color w:val="000000"/>
              <w:sz w:val="22"/>
              <w:szCs w:val="22"/>
            </w:rPr>
            <w:t>Isangula</w:t>
          </w:r>
          <w:proofErr w:type="spellEnd"/>
          <w:r w:rsidRPr="003525E4">
            <w:rPr>
              <w:rFonts w:asciiTheme="minorHAnsi" w:hAnsiTheme="minorHAnsi" w:cstheme="minorHAnsi"/>
              <w:color w:val="000000"/>
              <w:sz w:val="22"/>
              <w:szCs w:val="22"/>
            </w:rPr>
            <w:t xml:space="preserve">, S. Kelly and J. </w:t>
          </w:r>
          <w:proofErr w:type="spellStart"/>
          <w:r w:rsidRPr="003525E4">
            <w:rPr>
              <w:rFonts w:asciiTheme="minorHAnsi" w:hAnsiTheme="minorHAnsi" w:cstheme="minorHAnsi"/>
              <w:color w:val="000000"/>
              <w:sz w:val="22"/>
              <w:szCs w:val="22"/>
            </w:rPr>
            <w:t>Wamoyi</w:t>
          </w:r>
          <w:proofErr w:type="spellEnd"/>
          <w:r w:rsidRPr="003525E4">
            <w:rPr>
              <w:rFonts w:asciiTheme="minorHAnsi" w:hAnsiTheme="minorHAnsi" w:cstheme="minorHAnsi"/>
              <w:color w:val="000000"/>
              <w:sz w:val="22"/>
              <w:szCs w:val="22"/>
            </w:rPr>
            <w:t xml:space="preserve">, "Manual qualitative data coding using MS word for students and early career researchers in resource-constrained settings," vol. 23, pp.16094069241299223, 2024, </w:t>
          </w:r>
        </w:p>
        <w:p w14:paraId="015B34A0" w14:textId="77777777" w:rsidR="00E271B6" w:rsidRPr="003525E4" w:rsidRDefault="00E271B6" w:rsidP="00E271B6">
          <w:pPr>
            <w:pStyle w:val="NormalWeb"/>
            <w:ind w:left="450" w:hanging="450"/>
            <w:rPr>
              <w:rFonts w:asciiTheme="minorHAnsi" w:hAnsiTheme="minorHAnsi" w:cstheme="minorHAnsi"/>
              <w:color w:val="000000"/>
              <w:sz w:val="22"/>
              <w:szCs w:val="22"/>
            </w:rPr>
          </w:pPr>
          <w:r w:rsidRPr="003525E4">
            <w:rPr>
              <w:rFonts w:asciiTheme="minorHAnsi" w:hAnsiTheme="minorHAnsi" w:cstheme="minorHAnsi"/>
              <w:color w:val="000000"/>
              <w:sz w:val="22"/>
              <w:szCs w:val="22"/>
            </w:rPr>
            <w:t xml:space="preserve">[3] M. Hasanah, M. Rahmatullah and M. Fazrin, "The Influence of Using Microsoft PowerPoint Learning Media on Learning Outcomes in Business Law Courses," vol. 5, no. 1, pp.568761, </w:t>
          </w:r>
        </w:p>
        <w:p w14:paraId="22FE80D2" w14:textId="77777777" w:rsidR="00E271B6" w:rsidRPr="003525E4" w:rsidRDefault="00E271B6" w:rsidP="00E271B6">
          <w:pPr>
            <w:pStyle w:val="NormalWeb"/>
            <w:ind w:left="450" w:hanging="450"/>
            <w:rPr>
              <w:rFonts w:asciiTheme="minorHAnsi" w:hAnsiTheme="minorHAnsi" w:cstheme="minorHAnsi"/>
              <w:color w:val="000000"/>
              <w:sz w:val="22"/>
              <w:szCs w:val="22"/>
            </w:rPr>
          </w:pPr>
          <w:r w:rsidRPr="003525E4">
            <w:rPr>
              <w:rFonts w:asciiTheme="minorHAnsi" w:hAnsiTheme="minorHAnsi" w:cstheme="minorHAnsi"/>
              <w:color w:val="000000"/>
              <w:sz w:val="22"/>
              <w:szCs w:val="22"/>
            </w:rPr>
            <w:t xml:space="preserve">[4] B. M. Ojonugwa, O. K. Chima, O. J. </w:t>
          </w:r>
          <w:proofErr w:type="spellStart"/>
          <w:r w:rsidRPr="003525E4">
            <w:rPr>
              <w:rFonts w:asciiTheme="minorHAnsi" w:hAnsiTheme="minorHAnsi" w:cstheme="minorHAnsi"/>
              <w:color w:val="000000"/>
              <w:sz w:val="22"/>
              <w:szCs w:val="22"/>
            </w:rPr>
            <w:t>Ezeilo</w:t>
          </w:r>
          <w:proofErr w:type="spellEnd"/>
          <w:r w:rsidRPr="003525E4">
            <w:rPr>
              <w:rFonts w:asciiTheme="minorHAnsi" w:hAnsiTheme="minorHAnsi" w:cstheme="minorHAnsi"/>
              <w:color w:val="000000"/>
              <w:sz w:val="22"/>
              <w:szCs w:val="22"/>
            </w:rPr>
            <w:t xml:space="preserve">, S. O. </w:t>
          </w:r>
          <w:proofErr w:type="spellStart"/>
          <w:r w:rsidRPr="003525E4">
            <w:rPr>
              <w:rFonts w:asciiTheme="minorHAnsi" w:hAnsiTheme="minorHAnsi" w:cstheme="minorHAnsi"/>
              <w:color w:val="000000"/>
              <w:sz w:val="22"/>
              <w:szCs w:val="22"/>
            </w:rPr>
            <w:t>Ikponmwoba</w:t>
          </w:r>
          <w:proofErr w:type="spellEnd"/>
          <w:r w:rsidRPr="003525E4">
            <w:rPr>
              <w:rFonts w:asciiTheme="minorHAnsi" w:hAnsiTheme="minorHAnsi" w:cstheme="minorHAnsi"/>
              <w:color w:val="000000"/>
              <w:sz w:val="22"/>
              <w:szCs w:val="22"/>
            </w:rPr>
            <w:t xml:space="preserve">, A. Ochefu and M. O. Adesuyi, "Integrated Business Performance Monitoring Models Using Excel-Based Dashboards and Manual Controls," </w:t>
          </w:r>
        </w:p>
        <w:p w14:paraId="18A0AF97" w14:textId="77777777" w:rsidR="00E271B6" w:rsidRPr="003525E4" w:rsidRDefault="00E271B6" w:rsidP="00E271B6">
          <w:pPr>
            <w:pStyle w:val="NormalWeb"/>
            <w:ind w:left="450" w:hanging="450"/>
            <w:rPr>
              <w:rFonts w:asciiTheme="minorHAnsi" w:hAnsiTheme="minorHAnsi" w:cstheme="minorHAnsi"/>
              <w:color w:val="000000"/>
              <w:sz w:val="22"/>
              <w:szCs w:val="22"/>
            </w:rPr>
          </w:pPr>
          <w:r w:rsidRPr="003525E4">
            <w:rPr>
              <w:rFonts w:asciiTheme="minorHAnsi" w:hAnsiTheme="minorHAnsi" w:cstheme="minorHAnsi"/>
              <w:color w:val="000000"/>
              <w:sz w:val="22"/>
              <w:szCs w:val="22"/>
            </w:rPr>
            <w:t xml:space="preserve">[5] Diana Miller. "Microsoft Access 2024: Is It Still Relevant for Databases?" Medium. Accessed: 5/04 2026. [Online]. Available: </w:t>
          </w:r>
          <w:hyperlink r:id="rId31" w:tgtFrame="_blank" w:history="1">
            <w:r w:rsidRPr="003525E4">
              <w:rPr>
                <w:rStyle w:val="Hyperlink"/>
                <w:rFonts w:asciiTheme="minorHAnsi" w:eastAsiaTheme="majorEastAsia" w:hAnsiTheme="minorHAnsi" w:cstheme="minorHAnsi"/>
                <w:sz w:val="22"/>
                <w:szCs w:val="22"/>
              </w:rPr>
              <w:t>https://medium.com/@dianamiller574/microsoft-access-2024-is-it-still-relevant-for-databases-46c5dfbfd807</w:t>
            </w:r>
          </w:hyperlink>
        </w:p>
        <w:p w14:paraId="677CF4C7" w14:textId="77777777" w:rsidR="00E271B6" w:rsidRPr="003525E4" w:rsidRDefault="00E271B6" w:rsidP="00E271B6">
          <w:pPr>
            <w:pStyle w:val="NormalWeb"/>
            <w:ind w:left="450" w:hanging="450"/>
            <w:rPr>
              <w:rFonts w:asciiTheme="minorHAnsi" w:hAnsiTheme="minorHAnsi" w:cstheme="minorHAnsi"/>
              <w:color w:val="000000"/>
              <w:sz w:val="22"/>
              <w:szCs w:val="22"/>
            </w:rPr>
          </w:pPr>
          <w:r w:rsidRPr="003525E4">
            <w:rPr>
              <w:rFonts w:asciiTheme="minorHAnsi" w:hAnsiTheme="minorHAnsi" w:cstheme="minorHAnsi"/>
              <w:color w:val="000000"/>
              <w:sz w:val="22"/>
              <w:szCs w:val="22"/>
            </w:rPr>
            <w:t xml:space="preserve">[6] H. Ihsan, F. Surya, E. </w:t>
          </w:r>
          <w:proofErr w:type="spellStart"/>
          <w:r w:rsidRPr="003525E4">
            <w:rPr>
              <w:rFonts w:asciiTheme="minorHAnsi" w:hAnsiTheme="minorHAnsi" w:cstheme="minorHAnsi"/>
              <w:color w:val="000000"/>
              <w:sz w:val="22"/>
              <w:szCs w:val="22"/>
            </w:rPr>
            <w:t>Eliyanora</w:t>
          </w:r>
          <w:proofErr w:type="spellEnd"/>
          <w:r w:rsidRPr="003525E4">
            <w:rPr>
              <w:rFonts w:asciiTheme="minorHAnsi" w:hAnsiTheme="minorHAnsi" w:cstheme="minorHAnsi"/>
              <w:color w:val="000000"/>
              <w:sz w:val="22"/>
              <w:szCs w:val="22"/>
            </w:rPr>
            <w:t xml:space="preserve"> and N. Hafizah, "A Digital Transformation in Waqf Management: Leveraging Microsoft Access for Financial Accountability," vol. 7, no. 11, pp.10.37502, 2024, </w:t>
          </w:r>
        </w:p>
        <w:p w14:paraId="3FC77256" w14:textId="77777777" w:rsidR="00E271B6" w:rsidRPr="003525E4" w:rsidRDefault="00E271B6" w:rsidP="00E271B6">
          <w:pPr>
            <w:pStyle w:val="NormalWeb"/>
            <w:ind w:left="450" w:hanging="450"/>
            <w:rPr>
              <w:rFonts w:asciiTheme="minorHAnsi" w:hAnsiTheme="minorHAnsi" w:cstheme="minorHAnsi"/>
              <w:color w:val="000000"/>
              <w:sz w:val="22"/>
              <w:szCs w:val="22"/>
            </w:rPr>
          </w:pPr>
          <w:r w:rsidRPr="003525E4">
            <w:rPr>
              <w:rFonts w:asciiTheme="minorHAnsi" w:hAnsiTheme="minorHAnsi" w:cstheme="minorHAnsi"/>
              <w:color w:val="000000"/>
              <w:sz w:val="22"/>
              <w:szCs w:val="22"/>
            </w:rPr>
            <w:t>[7] "What’s new in Access for Microsoft 365</w:t>
          </w:r>
          <w:r w:rsidRPr="003525E4">
            <w:rPr>
              <w:rFonts w:asciiTheme="minorHAnsi" w:hAnsiTheme="minorHAnsi" w:cstheme="minorHAnsi"/>
              <w:color w:val="000000"/>
              <w:sz w:val="22"/>
              <w:szCs w:val="22"/>
            </w:rPr>
            <w:br/>
            <w:t xml:space="preserve">T2." Accessed: 5/04 2026. [Online]. Available: </w:t>
          </w:r>
          <w:hyperlink r:id="rId32" w:tgtFrame="_blank" w:history="1">
            <w:r w:rsidRPr="003525E4">
              <w:rPr>
                <w:rStyle w:val="Hyperlink"/>
                <w:rFonts w:asciiTheme="minorHAnsi" w:eastAsiaTheme="majorEastAsia" w:hAnsiTheme="minorHAnsi" w:cstheme="minorHAnsi"/>
                <w:sz w:val="22"/>
                <w:szCs w:val="22"/>
              </w:rPr>
              <w:t>https://support.microsoft.com/en-gb/office/what-s-new-in-access-for-microsoft-365-76454345-f85d-47af-ace1-98a456cb3496</w:t>
            </w:r>
          </w:hyperlink>
        </w:p>
        <w:p w14:paraId="617A2EF2" w14:textId="77777777" w:rsidR="00E271B6" w:rsidRDefault="006366C7" w:rsidP="00E271B6">
          <w:pPr>
            <w:rPr>
              <w:color w:val="000000" w:themeColor="text1"/>
              <w:shd w:val="clear" w:color="auto" w:fill="FFFFFF"/>
            </w:rPr>
          </w:pPr>
        </w:p>
      </w:sdtContent>
    </w:sdt>
    <w:p w14:paraId="3AA5C24C" w14:textId="77777777" w:rsidR="00D04987" w:rsidRDefault="00D04987" w:rsidP="00EF42AB"/>
    <w:p w14:paraId="6CB182F6" w14:textId="56706A82" w:rsidR="00994A0A" w:rsidRPr="003525E4" w:rsidRDefault="00BE38CA" w:rsidP="00FB6CF4">
      <w:pPr>
        <w:pStyle w:val="Heading2"/>
        <w:rPr>
          <w:rFonts w:asciiTheme="minorHAnsi" w:hAnsiTheme="minorHAnsi" w:cstheme="minorHAnsi"/>
          <w:sz w:val="28"/>
          <w:szCs w:val="28"/>
        </w:rPr>
      </w:pPr>
      <w:bookmarkStart w:id="20" w:name="_Toc228062233"/>
      <w:r w:rsidRPr="003525E4">
        <w:rPr>
          <w:rFonts w:asciiTheme="minorHAnsi" w:hAnsiTheme="minorHAnsi" w:cstheme="minorHAnsi"/>
          <w:sz w:val="28"/>
          <w:szCs w:val="28"/>
        </w:rPr>
        <w:t>Task 4A references:</w:t>
      </w:r>
      <w:bookmarkEnd w:id="20"/>
    </w:p>
    <w:p w14:paraId="2D3FAF76" w14:textId="77777777" w:rsidR="00577749" w:rsidRPr="003525E4" w:rsidRDefault="00577749" w:rsidP="00577749">
      <w:pPr>
        <w:pStyle w:val="NormalWeb"/>
        <w:ind w:left="450" w:hanging="450"/>
        <w:rPr>
          <w:rFonts w:asciiTheme="minorHAnsi" w:hAnsiTheme="minorHAnsi" w:cstheme="minorHAnsi"/>
          <w:sz w:val="22"/>
          <w:szCs w:val="22"/>
        </w:rPr>
      </w:pPr>
      <w:r w:rsidRPr="003525E4">
        <w:rPr>
          <w:rFonts w:asciiTheme="minorHAnsi" w:hAnsiTheme="minorHAnsi" w:cstheme="minorHAnsi"/>
          <w:sz w:val="22"/>
          <w:szCs w:val="22"/>
        </w:rPr>
        <w:t xml:space="preserve">[1] M. Singh and R. </w:t>
      </w:r>
      <w:proofErr w:type="spellStart"/>
      <w:proofErr w:type="gramStart"/>
      <w:r w:rsidRPr="003525E4">
        <w:rPr>
          <w:rFonts w:asciiTheme="minorHAnsi" w:hAnsiTheme="minorHAnsi" w:cstheme="minorHAnsi"/>
          <w:sz w:val="22"/>
          <w:szCs w:val="22"/>
        </w:rPr>
        <w:t>Jangra,Digital</w:t>
      </w:r>
      <w:proofErr w:type="spellEnd"/>
      <w:proofErr w:type="gramEnd"/>
      <w:r w:rsidRPr="003525E4">
        <w:rPr>
          <w:rFonts w:asciiTheme="minorHAnsi" w:hAnsiTheme="minorHAnsi" w:cstheme="minorHAnsi"/>
          <w:sz w:val="22"/>
          <w:szCs w:val="22"/>
        </w:rPr>
        <w:t xml:space="preserve"> Leadership: Integrating Technology for Organizational Success, CRC Press, 2025. </w:t>
      </w:r>
    </w:p>
    <w:p w14:paraId="7F3B175B" w14:textId="77777777" w:rsidR="00577749" w:rsidRPr="003525E4" w:rsidRDefault="00577749" w:rsidP="00577749">
      <w:pPr>
        <w:pStyle w:val="NormalWeb"/>
        <w:ind w:left="450" w:hanging="450"/>
        <w:rPr>
          <w:rFonts w:asciiTheme="minorHAnsi" w:hAnsiTheme="minorHAnsi" w:cstheme="minorHAnsi"/>
          <w:sz w:val="22"/>
          <w:szCs w:val="22"/>
        </w:rPr>
      </w:pPr>
      <w:r w:rsidRPr="003525E4">
        <w:rPr>
          <w:rFonts w:asciiTheme="minorHAnsi" w:hAnsiTheme="minorHAnsi" w:cstheme="minorHAnsi"/>
          <w:sz w:val="22"/>
          <w:szCs w:val="22"/>
        </w:rPr>
        <w:t xml:space="preserve">[2] B. A. </w:t>
      </w:r>
      <w:proofErr w:type="spellStart"/>
      <w:r w:rsidRPr="003525E4">
        <w:rPr>
          <w:rFonts w:asciiTheme="minorHAnsi" w:hAnsiTheme="minorHAnsi" w:cstheme="minorHAnsi"/>
          <w:sz w:val="22"/>
          <w:szCs w:val="22"/>
        </w:rPr>
        <w:t>Chaushi</w:t>
      </w:r>
      <w:proofErr w:type="spellEnd"/>
      <w:r w:rsidRPr="003525E4">
        <w:rPr>
          <w:rFonts w:asciiTheme="minorHAnsi" w:hAnsiTheme="minorHAnsi" w:cstheme="minorHAnsi"/>
          <w:sz w:val="22"/>
          <w:szCs w:val="22"/>
        </w:rPr>
        <w:t xml:space="preserve">, M. </w:t>
      </w:r>
      <w:proofErr w:type="spellStart"/>
      <w:r w:rsidRPr="003525E4">
        <w:rPr>
          <w:rFonts w:asciiTheme="minorHAnsi" w:hAnsiTheme="minorHAnsi" w:cstheme="minorHAnsi"/>
          <w:sz w:val="22"/>
          <w:szCs w:val="22"/>
        </w:rPr>
        <w:t>Nastovska</w:t>
      </w:r>
      <w:proofErr w:type="spellEnd"/>
      <w:r w:rsidRPr="003525E4">
        <w:rPr>
          <w:rFonts w:asciiTheme="minorHAnsi" w:hAnsiTheme="minorHAnsi" w:cstheme="minorHAnsi"/>
          <w:sz w:val="22"/>
          <w:szCs w:val="22"/>
        </w:rPr>
        <w:t xml:space="preserve"> and T. Veseli-</w:t>
      </w:r>
      <w:proofErr w:type="spellStart"/>
      <w:r w:rsidRPr="003525E4">
        <w:rPr>
          <w:rFonts w:asciiTheme="minorHAnsi" w:hAnsiTheme="minorHAnsi" w:cstheme="minorHAnsi"/>
          <w:sz w:val="22"/>
          <w:szCs w:val="22"/>
        </w:rPr>
        <w:t>Kurtishi</w:t>
      </w:r>
      <w:proofErr w:type="spellEnd"/>
      <w:r w:rsidRPr="003525E4">
        <w:rPr>
          <w:rFonts w:asciiTheme="minorHAnsi" w:hAnsiTheme="minorHAnsi" w:cstheme="minorHAnsi"/>
          <w:sz w:val="22"/>
          <w:szCs w:val="22"/>
        </w:rPr>
        <w:t xml:space="preserve">, "MS Teams for Virtual Collaboration-An Overview," 2024, </w:t>
      </w:r>
    </w:p>
    <w:p w14:paraId="18FC07EE" w14:textId="77777777" w:rsidR="00577749" w:rsidRDefault="00577749" w:rsidP="00577749">
      <w:pPr>
        <w:pStyle w:val="NormalWeb"/>
        <w:ind w:left="450" w:hanging="450"/>
        <w:rPr>
          <w:rFonts w:asciiTheme="minorHAnsi" w:hAnsiTheme="minorHAnsi" w:cstheme="minorHAnsi"/>
          <w:sz w:val="22"/>
          <w:szCs w:val="22"/>
        </w:rPr>
      </w:pPr>
      <w:r w:rsidRPr="003525E4">
        <w:rPr>
          <w:rFonts w:asciiTheme="minorHAnsi" w:hAnsiTheme="minorHAnsi" w:cstheme="minorHAnsi"/>
          <w:sz w:val="22"/>
          <w:szCs w:val="22"/>
        </w:rPr>
        <w:lastRenderedPageBreak/>
        <w:t xml:space="preserve">[3] A. </w:t>
      </w:r>
      <w:proofErr w:type="spellStart"/>
      <w:r w:rsidRPr="003525E4">
        <w:rPr>
          <w:rFonts w:asciiTheme="minorHAnsi" w:hAnsiTheme="minorHAnsi" w:cstheme="minorHAnsi"/>
          <w:sz w:val="22"/>
          <w:szCs w:val="22"/>
        </w:rPr>
        <w:t>Pahayahay</w:t>
      </w:r>
      <w:proofErr w:type="spellEnd"/>
      <w:r w:rsidRPr="003525E4">
        <w:rPr>
          <w:rFonts w:asciiTheme="minorHAnsi" w:hAnsiTheme="minorHAnsi" w:cstheme="minorHAnsi"/>
          <w:sz w:val="22"/>
          <w:szCs w:val="22"/>
        </w:rPr>
        <w:t xml:space="preserve">, "Enhancing collaboration through Google Workspace: Assessing and strengthening current practices," 2025, </w:t>
      </w:r>
    </w:p>
    <w:p w14:paraId="0ADCBD58" w14:textId="77777777" w:rsidR="004502C3" w:rsidRDefault="004502C3" w:rsidP="00577749">
      <w:pPr>
        <w:pStyle w:val="NormalWeb"/>
        <w:ind w:left="450" w:hanging="450"/>
        <w:rPr>
          <w:rFonts w:asciiTheme="minorHAnsi" w:hAnsiTheme="minorHAnsi" w:cstheme="minorHAnsi"/>
          <w:sz w:val="22"/>
          <w:szCs w:val="22"/>
        </w:rPr>
      </w:pPr>
    </w:p>
    <w:p w14:paraId="4B789573" w14:textId="33C23CE1" w:rsidR="004502C3" w:rsidRPr="003525E4" w:rsidRDefault="004502C3" w:rsidP="004502C3">
      <w:pPr>
        <w:pStyle w:val="NormalWeb"/>
        <w:ind w:left="450" w:hanging="450"/>
        <w:jc w:val="center"/>
        <w:rPr>
          <w:rFonts w:asciiTheme="minorHAnsi" w:hAnsiTheme="minorHAnsi" w:cstheme="minorHAnsi"/>
          <w:sz w:val="22"/>
          <w:szCs w:val="22"/>
        </w:rPr>
      </w:pPr>
      <w:r w:rsidRPr="004502C3">
        <w:rPr>
          <w:rFonts w:asciiTheme="minorHAnsi" w:hAnsiTheme="minorHAnsi" w:cstheme="minorHAnsi"/>
          <w:noProof/>
          <w:sz w:val="22"/>
          <w:szCs w:val="22"/>
        </w:rPr>
        <w:drawing>
          <wp:inline distT="0" distB="0" distL="0" distR="0" wp14:anchorId="3DA657E2" wp14:editId="31865244">
            <wp:extent cx="4572638" cy="323895"/>
            <wp:effectExtent l="0" t="0" r="0" b="0"/>
            <wp:docPr id="1658078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078271" name=""/>
                    <pic:cNvPicPr/>
                  </pic:nvPicPr>
                  <pic:blipFill>
                    <a:blip r:embed="rId33"/>
                    <a:stretch>
                      <a:fillRect/>
                    </a:stretch>
                  </pic:blipFill>
                  <pic:spPr>
                    <a:xfrm>
                      <a:off x="0" y="0"/>
                      <a:ext cx="4572638" cy="323895"/>
                    </a:xfrm>
                    <a:prstGeom prst="rect">
                      <a:avLst/>
                    </a:prstGeom>
                  </pic:spPr>
                </pic:pic>
              </a:graphicData>
            </a:graphic>
          </wp:inline>
        </w:drawing>
      </w:r>
    </w:p>
    <w:sectPr w:rsidR="004502C3" w:rsidRPr="003525E4" w:rsidSect="0054474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Hei">
    <w:panose1 w:val="02010600030101010101"/>
    <w:charset w:val="86"/>
    <w:family w:val="modern"/>
    <w:pitch w:val="fixed"/>
    <w:sig w:usb0="800002BF" w:usb1="38CF7CFA" w:usb2="00000016" w:usb3="00000000" w:csb0="00040001" w:csb1="00000000"/>
  </w:font>
  <w:font w:name="Vrinda">
    <w:panose1 w:val="00000400000000000000"/>
    <w:charset w:val="00"/>
    <w:family w:val="swiss"/>
    <w:pitch w:val="variable"/>
    <w:sig w:usb0="0001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03B792B"/>
    <w:multiLevelType w:val="hybridMultilevel"/>
    <w:tmpl w:val="CD84D7C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843776"/>
    <w:multiLevelType w:val="hybridMultilevel"/>
    <w:tmpl w:val="A8A07B1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F4070E"/>
    <w:multiLevelType w:val="hybridMultilevel"/>
    <w:tmpl w:val="96C0F12E"/>
    <w:lvl w:ilvl="0" w:tplc="39DE5DC2">
      <w:start w:val="1"/>
      <w:numFmt w:val="decimal"/>
      <w:lvlText w:val="%1)"/>
      <w:lvlJc w:val="left"/>
      <w:pPr>
        <w:ind w:left="720" w:hanging="360"/>
      </w:pPr>
      <w:rPr>
        <w:rFonts w:asciiTheme="majorHAnsi" w:hAnsiTheme="majorHAnsi" w:cstheme="maj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4B2B796E"/>
    <w:multiLevelType w:val="hybridMultilevel"/>
    <w:tmpl w:val="D5EEA4C4"/>
    <w:lvl w:ilvl="0" w:tplc="6D4C746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9" w15:restartNumberingAfterBreak="0">
    <w:nsid w:val="5B2C70A8"/>
    <w:multiLevelType w:val="hybridMultilevel"/>
    <w:tmpl w:val="F7844DE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DF0027"/>
    <w:multiLevelType w:val="hybridMultilevel"/>
    <w:tmpl w:val="F0CA1CF0"/>
    <w:lvl w:ilvl="0" w:tplc="8AA0C34C">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8F43103"/>
    <w:multiLevelType w:val="hybridMultilevel"/>
    <w:tmpl w:val="A70642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9A829CC"/>
    <w:multiLevelType w:val="hybridMultilevel"/>
    <w:tmpl w:val="ACD600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98858311">
    <w:abstractNumId w:val="14"/>
  </w:num>
  <w:num w:numId="2" w16cid:durableId="1048190077">
    <w:abstractNumId w:val="2"/>
  </w:num>
  <w:num w:numId="3" w16cid:durableId="697777982">
    <w:abstractNumId w:val="15"/>
  </w:num>
  <w:num w:numId="4" w16cid:durableId="2138067202">
    <w:abstractNumId w:val="0"/>
  </w:num>
  <w:num w:numId="5" w16cid:durableId="1072700592">
    <w:abstractNumId w:val="7"/>
  </w:num>
  <w:num w:numId="6" w16cid:durableId="1902860776">
    <w:abstractNumId w:val="4"/>
  </w:num>
  <w:num w:numId="7" w16cid:durableId="976837417">
    <w:abstractNumId w:val="13"/>
  </w:num>
  <w:num w:numId="8" w16cid:durableId="1672101976">
    <w:abstractNumId w:val="1"/>
  </w:num>
  <w:num w:numId="9" w16cid:durableId="662011390">
    <w:abstractNumId w:val="5"/>
  </w:num>
  <w:num w:numId="10" w16cid:durableId="29650885">
    <w:abstractNumId w:val="6"/>
  </w:num>
  <w:num w:numId="11" w16cid:durableId="568615070">
    <w:abstractNumId w:val="12"/>
  </w:num>
  <w:num w:numId="12" w16cid:durableId="370494771">
    <w:abstractNumId w:val="3"/>
  </w:num>
  <w:num w:numId="13" w16cid:durableId="1539244906">
    <w:abstractNumId w:val="8"/>
  </w:num>
  <w:num w:numId="14" w16cid:durableId="1959407458">
    <w:abstractNumId w:val="9"/>
  </w:num>
  <w:num w:numId="15" w16cid:durableId="1908496611">
    <w:abstractNumId w:val="11"/>
  </w:num>
  <w:num w:numId="16" w16cid:durableId="4594970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1765"/>
    <w:rsid w:val="000046EA"/>
    <w:rsid w:val="0001048D"/>
    <w:rsid w:val="00027915"/>
    <w:rsid w:val="0003519F"/>
    <w:rsid w:val="0003556F"/>
    <w:rsid w:val="000361DA"/>
    <w:rsid w:val="00040989"/>
    <w:rsid w:val="00050826"/>
    <w:rsid w:val="00052DE1"/>
    <w:rsid w:val="00053BFD"/>
    <w:rsid w:val="0006199C"/>
    <w:rsid w:val="000628DF"/>
    <w:rsid w:val="0006301B"/>
    <w:rsid w:val="00063357"/>
    <w:rsid w:val="000742A9"/>
    <w:rsid w:val="000929AA"/>
    <w:rsid w:val="000A6FA7"/>
    <w:rsid w:val="000A781A"/>
    <w:rsid w:val="000B2167"/>
    <w:rsid w:val="000B230E"/>
    <w:rsid w:val="000C6ABF"/>
    <w:rsid w:val="000D4034"/>
    <w:rsid w:val="000D5B02"/>
    <w:rsid w:val="000E77B6"/>
    <w:rsid w:val="000F07C9"/>
    <w:rsid w:val="00102A15"/>
    <w:rsid w:val="001030B9"/>
    <w:rsid w:val="00111ECF"/>
    <w:rsid w:val="00112338"/>
    <w:rsid w:val="00122F10"/>
    <w:rsid w:val="00133EB1"/>
    <w:rsid w:val="00135DB3"/>
    <w:rsid w:val="00137E30"/>
    <w:rsid w:val="0015651D"/>
    <w:rsid w:val="00162D11"/>
    <w:rsid w:val="00164B87"/>
    <w:rsid w:val="00170FF2"/>
    <w:rsid w:val="001773CC"/>
    <w:rsid w:val="001A2ED9"/>
    <w:rsid w:val="001A5438"/>
    <w:rsid w:val="001B0DCF"/>
    <w:rsid w:val="001B1337"/>
    <w:rsid w:val="001B3A90"/>
    <w:rsid w:val="001B4645"/>
    <w:rsid w:val="001B4B07"/>
    <w:rsid w:val="001B53D2"/>
    <w:rsid w:val="001C0928"/>
    <w:rsid w:val="001C51C2"/>
    <w:rsid w:val="001D321F"/>
    <w:rsid w:val="001D446F"/>
    <w:rsid w:val="001D498F"/>
    <w:rsid w:val="001D631C"/>
    <w:rsid w:val="001E15F6"/>
    <w:rsid w:val="001E16BA"/>
    <w:rsid w:val="001E33CC"/>
    <w:rsid w:val="001E7DF2"/>
    <w:rsid w:val="001F51DA"/>
    <w:rsid w:val="001F7C42"/>
    <w:rsid w:val="00200148"/>
    <w:rsid w:val="002057A4"/>
    <w:rsid w:val="00205B91"/>
    <w:rsid w:val="00207214"/>
    <w:rsid w:val="0021013E"/>
    <w:rsid w:val="00210393"/>
    <w:rsid w:val="00222DF6"/>
    <w:rsid w:val="00223CC3"/>
    <w:rsid w:val="00241C8D"/>
    <w:rsid w:val="00243AEF"/>
    <w:rsid w:val="00244AA9"/>
    <w:rsid w:val="00247556"/>
    <w:rsid w:val="00254EE2"/>
    <w:rsid w:val="002704D0"/>
    <w:rsid w:val="00285549"/>
    <w:rsid w:val="00285BE8"/>
    <w:rsid w:val="00286DF1"/>
    <w:rsid w:val="002934FA"/>
    <w:rsid w:val="00294BA9"/>
    <w:rsid w:val="002A29D7"/>
    <w:rsid w:val="002A4F46"/>
    <w:rsid w:val="002A744F"/>
    <w:rsid w:val="002C3F6D"/>
    <w:rsid w:val="002C44BE"/>
    <w:rsid w:val="002D3208"/>
    <w:rsid w:val="00307A5D"/>
    <w:rsid w:val="003100D5"/>
    <w:rsid w:val="0031647F"/>
    <w:rsid w:val="003232DA"/>
    <w:rsid w:val="003275CC"/>
    <w:rsid w:val="00345F39"/>
    <w:rsid w:val="003468C6"/>
    <w:rsid w:val="0035158C"/>
    <w:rsid w:val="003525E4"/>
    <w:rsid w:val="00353F16"/>
    <w:rsid w:val="0035729B"/>
    <w:rsid w:val="0036279B"/>
    <w:rsid w:val="00362F35"/>
    <w:rsid w:val="0037550B"/>
    <w:rsid w:val="00376923"/>
    <w:rsid w:val="003817C4"/>
    <w:rsid w:val="0038403E"/>
    <w:rsid w:val="00384132"/>
    <w:rsid w:val="003874FB"/>
    <w:rsid w:val="00392B15"/>
    <w:rsid w:val="00393AD7"/>
    <w:rsid w:val="003940CD"/>
    <w:rsid w:val="00397467"/>
    <w:rsid w:val="003B2646"/>
    <w:rsid w:val="003B2D4C"/>
    <w:rsid w:val="003B61B7"/>
    <w:rsid w:val="003C3A8A"/>
    <w:rsid w:val="003C618A"/>
    <w:rsid w:val="003C61F0"/>
    <w:rsid w:val="003D0240"/>
    <w:rsid w:val="003D44C3"/>
    <w:rsid w:val="003D480C"/>
    <w:rsid w:val="003D4BF0"/>
    <w:rsid w:val="003E0612"/>
    <w:rsid w:val="003E5EE6"/>
    <w:rsid w:val="003F274E"/>
    <w:rsid w:val="003F2E3C"/>
    <w:rsid w:val="003F45C6"/>
    <w:rsid w:val="003F6B3F"/>
    <w:rsid w:val="003F6F30"/>
    <w:rsid w:val="003F70D7"/>
    <w:rsid w:val="004051C1"/>
    <w:rsid w:val="004079BD"/>
    <w:rsid w:val="00420650"/>
    <w:rsid w:val="00421F37"/>
    <w:rsid w:val="004272C9"/>
    <w:rsid w:val="004276B2"/>
    <w:rsid w:val="004376F1"/>
    <w:rsid w:val="004502C3"/>
    <w:rsid w:val="00456B00"/>
    <w:rsid w:val="00460C4C"/>
    <w:rsid w:val="004635C7"/>
    <w:rsid w:val="004719CA"/>
    <w:rsid w:val="00481689"/>
    <w:rsid w:val="004911B9"/>
    <w:rsid w:val="00491B64"/>
    <w:rsid w:val="00493CD9"/>
    <w:rsid w:val="004A5463"/>
    <w:rsid w:val="004C36A7"/>
    <w:rsid w:val="004C4660"/>
    <w:rsid w:val="004C702D"/>
    <w:rsid w:val="004D7A9C"/>
    <w:rsid w:val="004D7B76"/>
    <w:rsid w:val="004E1935"/>
    <w:rsid w:val="004E25DC"/>
    <w:rsid w:val="004E3A55"/>
    <w:rsid w:val="004E72D6"/>
    <w:rsid w:val="004F6629"/>
    <w:rsid w:val="004F7C1D"/>
    <w:rsid w:val="005014FD"/>
    <w:rsid w:val="005065E3"/>
    <w:rsid w:val="00520D0A"/>
    <w:rsid w:val="00527664"/>
    <w:rsid w:val="00531AB9"/>
    <w:rsid w:val="005345DA"/>
    <w:rsid w:val="00544742"/>
    <w:rsid w:val="00555F8B"/>
    <w:rsid w:val="005679F3"/>
    <w:rsid w:val="00577749"/>
    <w:rsid w:val="00577918"/>
    <w:rsid w:val="00580168"/>
    <w:rsid w:val="00581A87"/>
    <w:rsid w:val="00583E92"/>
    <w:rsid w:val="0058511D"/>
    <w:rsid w:val="00587372"/>
    <w:rsid w:val="00591853"/>
    <w:rsid w:val="005A056A"/>
    <w:rsid w:val="005A1E1F"/>
    <w:rsid w:val="005B0FF0"/>
    <w:rsid w:val="005B33B0"/>
    <w:rsid w:val="005C06F4"/>
    <w:rsid w:val="005C0A26"/>
    <w:rsid w:val="005C5828"/>
    <w:rsid w:val="005E6F03"/>
    <w:rsid w:val="005F14EA"/>
    <w:rsid w:val="005F3C8E"/>
    <w:rsid w:val="006036BF"/>
    <w:rsid w:val="00606919"/>
    <w:rsid w:val="0061122D"/>
    <w:rsid w:val="006209D5"/>
    <w:rsid w:val="00624D16"/>
    <w:rsid w:val="00625203"/>
    <w:rsid w:val="006366C7"/>
    <w:rsid w:val="00653B36"/>
    <w:rsid w:val="006574FD"/>
    <w:rsid w:val="006611EC"/>
    <w:rsid w:val="006641BC"/>
    <w:rsid w:val="006668C4"/>
    <w:rsid w:val="00671E0F"/>
    <w:rsid w:val="006844E2"/>
    <w:rsid w:val="006974CE"/>
    <w:rsid w:val="006A4173"/>
    <w:rsid w:val="006A5396"/>
    <w:rsid w:val="006B7577"/>
    <w:rsid w:val="006C2CAA"/>
    <w:rsid w:val="006E6C69"/>
    <w:rsid w:val="006F5AEE"/>
    <w:rsid w:val="007029AB"/>
    <w:rsid w:val="00702BC7"/>
    <w:rsid w:val="0071001A"/>
    <w:rsid w:val="00712355"/>
    <w:rsid w:val="007170B3"/>
    <w:rsid w:val="00723BB9"/>
    <w:rsid w:val="007277DA"/>
    <w:rsid w:val="0073040E"/>
    <w:rsid w:val="00730DF2"/>
    <w:rsid w:val="0073283B"/>
    <w:rsid w:val="00733696"/>
    <w:rsid w:val="00740F02"/>
    <w:rsid w:val="007416FF"/>
    <w:rsid w:val="00743293"/>
    <w:rsid w:val="007477EF"/>
    <w:rsid w:val="0074784E"/>
    <w:rsid w:val="00752DEA"/>
    <w:rsid w:val="00753BAD"/>
    <w:rsid w:val="007552AF"/>
    <w:rsid w:val="00764746"/>
    <w:rsid w:val="007662A3"/>
    <w:rsid w:val="00766968"/>
    <w:rsid w:val="00766EEB"/>
    <w:rsid w:val="00770062"/>
    <w:rsid w:val="00774A66"/>
    <w:rsid w:val="00784C50"/>
    <w:rsid w:val="00786C8C"/>
    <w:rsid w:val="00786FBA"/>
    <w:rsid w:val="00796A85"/>
    <w:rsid w:val="007A366D"/>
    <w:rsid w:val="007C1C31"/>
    <w:rsid w:val="007C2757"/>
    <w:rsid w:val="007C4B64"/>
    <w:rsid w:val="007C515A"/>
    <w:rsid w:val="007D744E"/>
    <w:rsid w:val="007E011D"/>
    <w:rsid w:val="007E4200"/>
    <w:rsid w:val="007F3451"/>
    <w:rsid w:val="007F6CAA"/>
    <w:rsid w:val="007F7631"/>
    <w:rsid w:val="0080097B"/>
    <w:rsid w:val="00805247"/>
    <w:rsid w:val="00806808"/>
    <w:rsid w:val="00811B81"/>
    <w:rsid w:val="00813510"/>
    <w:rsid w:val="00814688"/>
    <w:rsid w:val="0082284A"/>
    <w:rsid w:val="008245B4"/>
    <w:rsid w:val="0082560A"/>
    <w:rsid w:val="00834DAE"/>
    <w:rsid w:val="008446D1"/>
    <w:rsid w:val="0085059D"/>
    <w:rsid w:val="008513F9"/>
    <w:rsid w:val="0085488D"/>
    <w:rsid w:val="00855912"/>
    <w:rsid w:val="00856E77"/>
    <w:rsid w:val="0085732E"/>
    <w:rsid w:val="00860308"/>
    <w:rsid w:val="00860A1D"/>
    <w:rsid w:val="00861DB6"/>
    <w:rsid w:val="00865A51"/>
    <w:rsid w:val="00865C41"/>
    <w:rsid w:val="00867B87"/>
    <w:rsid w:val="00871F6E"/>
    <w:rsid w:val="008774C1"/>
    <w:rsid w:val="00884835"/>
    <w:rsid w:val="008912F3"/>
    <w:rsid w:val="008A23CE"/>
    <w:rsid w:val="008A5685"/>
    <w:rsid w:val="008B1683"/>
    <w:rsid w:val="008C0E8D"/>
    <w:rsid w:val="008C5C46"/>
    <w:rsid w:val="008C7DB1"/>
    <w:rsid w:val="008D13F2"/>
    <w:rsid w:val="008D341B"/>
    <w:rsid w:val="008E2BFE"/>
    <w:rsid w:val="008E38B6"/>
    <w:rsid w:val="008E4707"/>
    <w:rsid w:val="008F49AE"/>
    <w:rsid w:val="008F4BCF"/>
    <w:rsid w:val="008F6425"/>
    <w:rsid w:val="009050BE"/>
    <w:rsid w:val="0091052E"/>
    <w:rsid w:val="009266E2"/>
    <w:rsid w:val="0093285B"/>
    <w:rsid w:val="00935E0C"/>
    <w:rsid w:val="00937C8A"/>
    <w:rsid w:val="00941C4E"/>
    <w:rsid w:val="0095012C"/>
    <w:rsid w:val="009511A5"/>
    <w:rsid w:val="0095242F"/>
    <w:rsid w:val="00954D56"/>
    <w:rsid w:val="00956A2F"/>
    <w:rsid w:val="009572C6"/>
    <w:rsid w:val="00960557"/>
    <w:rsid w:val="00963749"/>
    <w:rsid w:val="00967A94"/>
    <w:rsid w:val="00967DD1"/>
    <w:rsid w:val="009773DE"/>
    <w:rsid w:val="00983270"/>
    <w:rsid w:val="0099276D"/>
    <w:rsid w:val="00992C6E"/>
    <w:rsid w:val="00994548"/>
    <w:rsid w:val="00994A0A"/>
    <w:rsid w:val="009A0E37"/>
    <w:rsid w:val="009A2CFB"/>
    <w:rsid w:val="009B3181"/>
    <w:rsid w:val="009C4EAD"/>
    <w:rsid w:val="009C5F7B"/>
    <w:rsid w:val="009C6C4D"/>
    <w:rsid w:val="009D5943"/>
    <w:rsid w:val="009D69CE"/>
    <w:rsid w:val="009E05A3"/>
    <w:rsid w:val="009E3D3B"/>
    <w:rsid w:val="009E730F"/>
    <w:rsid w:val="00A06BED"/>
    <w:rsid w:val="00A11EB4"/>
    <w:rsid w:val="00A12477"/>
    <w:rsid w:val="00A13725"/>
    <w:rsid w:val="00A16FAA"/>
    <w:rsid w:val="00A17C88"/>
    <w:rsid w:val="00A22D1E"/>
    <w:rsid w:val="00A275CB"/>
    <w:rsid w:val="00A2767F"/>
    <w:rsid w:val="00A27A21"/>
    <w:rsid w:val="00A36471"/>
    <w:rsid w:val="00A410A0"/>
    <w:rsid w:val="00A50495"/>
    <w:rsid w:val="00A50AB2"/>
    <w:rsid w:val="00A53DF6"/>
    <w:rsid w:val="00A568FE"/>
    <w:rsid w:val="00A56AC5"/>
    <w:rsid w:val="00A61A1F"/>
    <w:rsid w:val="00A62372"/>
    <w:rsid w:val="00A66656"/>
    <w:rsid w:val="00A7171C"/>
    <w:rsid w:val="00A77446"/>
    <w:rsid w:val="00A8021F"/>
    <w:rsid w:val="00A84242"/>
    <w:rsid w:val="00A86509"/>
    <w:rsid w:val="00A91B05"/>
    <w:rsid w:val="00A91C7F"/>
    <w:rsid w:val="00A965F0"/>
    <w:rsid w:val="00AA1643"/>
    <w:rsid w:val="00AB7A25"/>
    <w:rsid w:val="00AC1B40"/>
    <w:rsid w:val="00AC1D6B"/>
    <w:rsid w:val="00AC4B64"/>
    <w:rsid w:val="00AC6067"/>
    <w:rsid w:val="00AD56DC"/>
    <w:rsid w:val="00AD6179"/>
    <w:rsid w:val="00AE2E95"/>
    <w:rsid w:val="00AE3BA1"/>
    <w:rsid w:val="00AF4DBC"/>
    <w:rsid w:val="00AF4ED5"/>
    <w:rsid w:val="00AF6E3E"/>
    <w:rsid w:val="00B00E6A"/>
    <w:rsid w:val="00B013DB"/>
    <w:rsid w:val="00B04BCC"/>
    <w:rsid w:val="00B25A2C"/>
    <w:rsid w:val="00B25DD6"/>
    <w:rsid w:val="00B26568"/>
    <w:rsid w:val="00B26D67"/>
    <w:rsid w:val="00B30E4C"/>
    <w:rsid w:val="00B34676"/>
    <w:rsid w:val="00B35239"/>
    <w:rsid w:val="00B37037"/>
    <w:rsid w:val="00B42062"/>
    <w:rsid w:val="00B42906"/>
    <w:rsid w:val="00B42AD8"/>
    <w:rsid w:val="00B46F70"/>
    <w:rsid w:val="00B501E7"/>
    <w:rsid w:val="00B52071"/>
    <w:rsid w:val="00B550E8"/>
    <w:rsid w:val="00B644DF"/>
    <w:rsid w:val="00B7590E"/>
    <w:rsid w:val="00B76677"/>
    <w:rsid w:val="00B82601"/>
    <w:rsid w:val="00B847D7"/>
    <w:rsid w:val="00B87050"/>
    <w:rsid w:val="00B94BC0"/>
    <w:rsid w:val="00BA24D3"/>
    <w:rsid w:val="00BB0B4D"/>
    <w:rsid w:val="00BB1242"/>
    <w:rsid w:val="00BB4996"/>
    <w:rsid w:val="00BC1060"/>
    <w:rsid w:val="00BC3645"/>
    <w:rsid w:val="00BC4C8A"/>
    <w:rsid w:val="00BC5A11"/>
    <w:rsid w:val="00BC7BBA"/>
    <w:rsid w:val="00BD10A8"/>
    <w:rsid w:val="00BD376A"/>
    <w:rsid w:val="00BE05AD"/>
    <w:rsid w:val="00BE38CA"/>
    <w:rsid w:val="00BE54B0"/>
    <w:rsid w:val="00BF2D58"/>
    <w:rsid w:val="00C111DE"/>
    <w:rsid w:val="00C14470"/>
    <w:rsid w:val="00C24A4D"/>
    <w:rsid w:val="00C322D2"/>
    <w:rsid w:val="00C3415B"/>
    <w:rsid w:val="00C36090"/>
    <w:rsid w:val="00C42ED4"/>
    <w:rsid w:val="00C44D8F"/>
    <w:rsid w:val="00C4516F"/>
    <w:rsid w:val="00C541AC"/>
    <w:rsid w:val="00C54B87"/>
    <w:rsid w:val="00C70248"/>
    <w:rsid w:val="00C743D4"/>
    <w:rsid w:val="00C77300"/>
    <w:rsid w:val="00CB02DC"/>
    <w:rsid w:val="00CC20CB"/>
    <w:rsid w:val="00CC2ECD"/>
    <w:rsid w:val="00CC483F"/>
    <w:rsid w:val="00CC5552"/>
    <w:rsid w:val="00CC759B"/>
    <w:rsid w:val="00CD2E03"/>
    <w:rsid w:val="00CD3D80"/>
    <w:rsid w:val="00CE4A56"/>
    <w:rsid w:val="00CE4C15"/>
    <w:rsid w:val="00D04987"/>
    <w:rsid w:val="00D04C15"/>
    <w:rsid w:val="00D07DEF"/>
    <w:rsid w:val="00D10671"/>
    <w:rsid w:val="00D10923"/>
    <w:rsid w:val="00D177C3"/>
    <w:rsid w:val="00D27515"/>
    <w:rsid w:val="00D34DFC"/>
    <w:rsid w:val="00D41A55"/>
    <w:rsid w:val="00D43EED"/>
    <w:rsid w:val="00D513AE"/>
    <w:rsid w:val="00D5334D"/>
    <w:rsid w:val="00D53963"/>
    <w:rsid w:val="00D61394"/>
    <w:rsid w:val="00D62003"/>
    <w:rsid w:val="00D7009C"/>
    <w:rsid w:val="00D71749"/>
    <w:rsid w:val="00D800D5"/>
    <w:rsid w:val="00D8208C"/>
    <w:rsid w:val="00D82583"/>
    <w:rsid w:val="00D85CF5"/>
    <w:rsid w:val="00D87F8E"/>
    <w:rsid w:val="00D961EC"/>
    <w:rsid w:val="00DA3F69"/>
    <w:rsid w:val="00DA4480"/>
    <w:rsid w:val="00DA5367"/>
    <w:rsid w:val="00DA5AD1"/>
    <w:rsid w:val="00DA5F80"/>
    <w:rsid w:val="00DB2F77"/>
    <w:rsid w:val="00DB3CA3"/>
    <w:rsid w:val="00DC0201"/>
    <w:rsid w:val="00DC5EFE"/>
    <w:rsid w:val="00DD075A"/>
    <w:rsid w:val="00DD35F8"/>
    <w:rsid w:val="00DD3F87"/>
    <w:rsid w:val="00DD5310"/>
    <w:rsid w:val="00DE0AD6"/>
    <w:rsid w:val="00DE4606"/>
    <w:rsid w:val="00DE6443"/>
    <w:rsid w:val="00DE70DA"/>
    <w:rsid w:val="00DF49A1"/>
    <w:rsid w:val="00E0125A"/>
    <w:rsid w:val="00E03D69"/>
    <w:rsid w:val="00E24D37"/>
    <w:rsid w:val="00E268E4"/>
    <w:rsid w:val="00E271B6"/>
    <w:rsid w:val="00E342AF"/>
    <w:rsid w:val="00E37084"/>
    <w:rsid w:val="00E402AF"/>
    <w:rsid w:val="00E440DF"/>
    <w:rsid w:val="00E4478E"/>
    <w:rsid w:val="00E4712A"/>
    <w:rsid w:val="00E6663F"/>
    <w:rsid w:val="00E76FBC"/>
    <w:rsid w:val="00E805FF"/>
    <w:rsid w:val="00E83AB4"/>
    <w:rsid w:val="00E85796"/>
    <w:rsid w:val="00E86C3E"/>
    <w:rsid w:val="00E90423"/>
    <w:rsid w:val="00E96931"/>
    <w:rsid w:val="00E96F79"/>
    <w:rsid w:val="00E96FB3"/>
    <w:rsid w:val="00EA0FD8"/>
    <w:rsid w:val="00EB1AB5"/>
    <w:rsid w:val="00EB1C2A"/>
    <w:rsid w:val="00EB3325"/>
    <w:rsid w:val="00EB4CCD"/>
    <w:rsid w:val="00EB736F"/>
    <w:rsid w:val="00EB74B9"/>
    <w:rsid w:val="00EB7967"/>
    <w:rsid w:val="00ED2776"/>
    <w:rsid w:val="00EE1CB3"/>
    <w:rsid w:val="00EF42AB"/>
    <w:rsid w:val="00EF52F2"/>
    <w:rsid w:val="00F12346"/>
    <w:rsid w:val="00F15537"/>
    <w:rsid w:val="00F21CD6"/>
    <w:rsid w:val="00F27A23"/>
    <w:rsid w:val="00F30E1C"/>
    <w:rsid w:val="00F60E99"/>
    <w:rsid w:val="00F64EE8"/>
    <w:rsid w:val="00F67241"/>
    <w:rsid w:val="00F67BEE"/>
    <w:rsid w:val="00F74FD3"/>
    <w:rsid w:val="00F80839"/>
    <w:rsid w:val="00F80F1C"/>
    <w:rsid w:val="00F82BD7"/>
    <w:rsid w:val="00F85D81"/>
    <w:rsid w:val="00F9653D"/>
    <w:rsid w:val="00F97C1B"/>
    <w:rsid w:val="00FA0C0F"/>
    <w:rsid w:val="00FA16E8"/>
    <w:rsid w:val="00FA478C"/>
    <w:rsid w:val="00FA5DAF"/>
    <w:rsid w:val="00FB25E7"/>
    <w:rsid w:val="00FB57FF"/>
    <w:rsid w:val="00FB678B"/>
    <w:rsid w:val="00FB6CF4"/>
    <w:rsid w:val="00FB744E"/>
    <w:rsid w:val="00FC16AC"/>
    <w:rsid w:val="00FC2BED"/>
    <w:rsid w:val="00FD5AA6"/>
    <w:rsid w:val="00FD6ACE"/>
    <w:rsid w:val="00FD75C2"/>
    <w:rsid w:val="00FE4D3F"/>
    <w:rsid w:val="00FE4D41"/>
    <w:rsid w:val="00FF3052"/>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9D351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9D351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9D351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9D351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9D351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9D351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9D351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9D351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9D351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9D351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9D3511" w:themeColor="accent1" w:themeShade="BF"/>
    </w:rPr>
  </w:style>
  <w:style w:type="paragraph" w:styleId="IntenseQuote">
    <w:name w:val="Intense Quote"/>
    <w:basedOn w:val="Normal"/>
    <w:next w:val="Normal"/>
    <w:link w:val="IntenseQuoteChar"/>
    <w:uiPriority w:val="30"/>
    <w:qFormat/>
    <w:rsid w:val="001F51DA"/>
    <w:pPr>
      <w:pBdr>
        <w:top w:val="single" w:sz="4" w:space="10" w:color="9D3511" w:themeColor="accent1" w:themeShade="BF"/>
        <w:bottom w:val="single" w:sz="4" w:space="10" w:color="9D3511" w:themeColor="accent1" w:themeShade="BF"/>
      </w:pBdr>
      <w:spacing w:before="360" w:after="360"/>
      <w:ind w:left="864" w:right="864"/>
      <w:jc w:val="center"/>
    </w:pPr>
    <w:rPr>
      <w:i/>
      <w:iCs/>
      <w:color w:val="9D3511" w:themeColor="accent1" w:themeShade="BF"/>
    </w:rPr>
  </w:style>
  <w:style w:type="character" w:customStyle="1" w:styleId="IntenseQuoteChar">
    <w:name w:val="Intense Quote Char"/>
    <w:basedOn w:val="DefaultParagraphFont"/>
    <w:link w:val="IntenseQuote"/>
    <w:uiPriority w:val="30"/>
    <w:rsid w:val="001F51DA"/>
    <w:rPr>
      <w:i/>
      <w:iCs/>
      <w:color w:val="9D3511" w:themeColor="accent1" w:themeShade="BF"/>
    </w:rPr>
  </w:style>
  <w:style w:type="character" w:styleId="IntenseReference">
    <w:name w:val="Intense Reference"/>
    <w:basedOn w:val="DefaultParagraphFont"/>
    <w:uiPriority w:val="32"/>
    <w:qFormat/>
    <w:rsid w:val="001F51DA"/>
    <w:rPr>
      <w:b/>
      <w:bCs/>
      <w:smallCaps/>
      <w:color w:val="9D351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CC9900"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semiHidden/>
    <w:unhideWhenUsed/>
    <w:rsid w:val="00FA16E8"/>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paragraph" w:styleId="Bibliography">
    <w:name w:val="Bibliography"/>
    <w:basedOn w:val="Normal"/>
    <w:next w:val="Normal"/>
    <w:rsid w:val="00805247"/>
    <w:pPr>
      <w:suppressAutoHyphens/>
      <w:autoSpaceDN w:val="0"/>
      <w:spacing w:line="276" w:lineRule="auto"/>
    </w:pPr>
    <w:rPr>
      <w:rFonts w:ascii="Aptos" w:eastAsia="Aptos" w:hAnsi="Aptos" w:cs="Times New Roman"/>
      <w:kern w:val="3"/>
      <w:lang w:eastAsia="en-US"/>
      <w14:ligatures w14:val="none"/>
    </w:rPr>
  </w:style>
  <w:style w:type="character" w:styleId="UnresolvedMention">
    <w:name w:val="Unresolved Mention"/>
    <w:basedOn w:val="DefaultParagraphFont"/>
    <w:uiPriority w:val="99"/>
    <w:semiHidden/>
    <w:unhideWhenUsed/>
    <w:rsid w:val="00E24D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numbering" Target="numbering.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image" Target="media/image1.gif"/><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3.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support.microsoft.com/en-gb/office/what-s-new-in-access-for-microsoft-365-76454345-f85d-47af-ace1-98a456cb3496" TargetMode="External"/><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hyperlink" Target="https://mm.tt/map/3958766248?t=yao4jpN0Xu" TargetMode="External"/><Relationship Id="rId19" Type="http://schemas.openxmlformats.org/officeDocument/2006/relationships/image" Target="media/image12.png"/><Relationship Id="rId31" Type="http://schemas.openxmlformats.org/officeDocument/2006/relationships/hyperlink" Target="https://medium.com/@dianamiller574/microsoft-access-2024-is-it-still-relevant-for-databases-46c5dfbfd807"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openstax.org/books/workplace-software-skills" TargetMode="External"/><Relationship Id="rId35" Type="http://schemas.openxmlformats.org/officeDocument/2006/relationships/glossaryDocument" Target="glossary/document.xml"/><Relationship Id="rId8" Type="http://schemas.openxmlformats.org/officeDocument/2006/relationships/image" Target="media/image2.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63926EEB9454E459ED6A8316416371E"/>
        <w:category>
          <w:name w:val="General"/>
          <w:gallery w:val="placeholder"/>
        </w:category>
        <w:types>
          <w:type w:val="bbPlcHdr"/>
        </w:types>
        <w:behaviors>
          <w:behavior w:val="content"/>
        </w:behaviors>
        <w:guid w:val="{56CDA877-29B6-4460-9B6A-72B5E1B8EE81}"/>
      </w:docPartPr>
      <w:docPartBody>
        <w:p w:rsidR="00411D06" w:rsidRDefault="00C45971" w:rsidP="00C45971">
          <w:pPr>
            <w:pStyle w:val="263926EEB9454E459ED6A8316416371E"/>
          </w:pPr>
          <w:r w:rsidRPr="00105166">
            <w:rPr>
              <w:rStyle w:val="PlaceholderText"/>
            </w:rPr>
            <w:t>Formatting...</w:t>
          </w:r>
        </w:p>
      </w:docPartBody>
    </w:docPart>
    <w:docPart>
      <w:docPartPr>
        <w:name w:val="E0CB8AC95F3B48D780DD45B129A531FE"/>
        <w:category>
          <w:name w:val="General"/>
          <w:gallery w:val="placeholder"/>
        </w:category>
        <w:types>
          <w:type w:val="bbPlcHdr"/>
        </w:types>
        <w:behaviors>
          <w:behavior w:val="content"/>
        </w:behaviors>
        <w:guid w:val="{54AA88EC-1918-419B-8CFF-61226536CF07}"/>
      </w:docPartPr>
      <w:docPartBody>
        <w:p w:rsidR="00411D06" w:rsidRDefault="00C45971" w:rsidP="00C45971">
          <w:pPr>
            <w:pStyle w:val="E0CB8AC95F3B48D780DD45B129A531FE"/>
          </w:pPr>
          <w:r w:rsidRPr="00105166">
            <w:rPr>
              <w:rStyle w:val="PlaceholderText"/>
            </w:rPr>
            <w:t>Formatting...</w:t>
          </w:r>
        </w:p>
      </w:docPartBody>
    </w:docPart>
    <w:docPart>
      <w:docPartPr>
        <w:name w:val="9F9CFC8643294CFF85819C29DF64E19A"/>
        <w:category>
          <w:name w:val="General"/>
          <w:gallery w:val="placeholder"/>
        </w:category>
        <w:types>
          <w:type w:val="bbPlcHdr"/>
        </w:types>
        <w:behaviors>
          <w:behavior w:val="content"/>
        </w:behaviors>
        <w:guid w:val="{9C797703-E3E3-4A9B-9490-8484DBBC419E}"/>
      </w:docPartPr>
      <w:docPartBody>
        <w:p w:rsidR="00411D06" w:rsidRDefault="00C45971" w:rsidP="00C45971">
          <w:pPr>
            <w:pStyle w:val="9F9CFC8643294CFF85819C29DF64E19A"/>
          </w:pPr>
          <w:r w:rsidRPr="00105166">
            <w:rPr>
              <w:rStyle w:val="PlaceholderText"/>
            </w:rPr>
            <w:t>Formatting...</w:t>
          </w:r>
        </w:p>
      </w:docPartBody>
    </w:docPart>
    <w:docPart>
      <w:docPartPr>
        <w:name w:val="6199AC69212E4E9E8F9A2A5CA3475852"/>
        <w:category>
          <w:name w:val="General"/>
          <w:gallery w:val="placeholder"/>
        </w:category>
        <w:types>
          <w:type w:val="bbPlcHdr"/>
        </w:types>
        <w:behaviors>
          <w:behavior w:val="content"/>
        </w:behaviors>
        <w:guid w:val="{8363FFD5-2A58-438F-854D-AD14E18CEEE5}"/>
      </w:docPartPr>
      <w:docPartBody>
        <w:p w:rsidR="00411D06" w:rsidRDefault="00C45971" w:rsidP="00C45971">
          <w:pPr>
            <w:pStyle w:val="6199AC69212E4E9E8F9A2A5CA3475852"/>
          </w:pPr>
          <w:r w:rsidRPr="00105166">
            <w:rPr>
              <w:rStyle w:val="PlaceholderText"/>
            </w:rPr>
            <w:t>Formatting...</w:t>
          </w:r>
        </w:p>
      </w:docPartBody>
    </w:docPart>
    <w:docPart>
      <w:docPartPr>
        <w:name w:val="D8BCFBA0C85D447BA815647EFE5B2FBF"/>
        <w:category>
          <w:name w:val="General"/>
          <w:gallery w:val="placeholder"/>
        </w:category>
        <w:types>
          <w:type w:val="bbPlcHdr"/>
        </w:types>
        <w:behaviors>
          <w:behavior w:val="content"/>
        </w:behaviors>
        <w:guid w:val="{679900F6-A298-4ADF-B5BB-38BC42EEA13E}"/>
      </w:docPartPr>
      <w:docPartBody>
        <w:p w:rsidR="00411D06" w:rsidRDefault="00C45971" w:rsidP="00C45971">
          <w:pPr>
            <w:pStyle w:val="D8BCFBA0C85D447BA815647EFE5B2FBF"/>
          </w:pPr>
          <w:r w:rsidRPr="00105166">
            <w:rPr>
              <w:rStyle w:val="PlaceholderText"/>
            </w:rPr>
            <w:t>Formatting...</w:t>
          </w:r>
        </w:p>
      </w:docPartBody>
    </w:docPart>
    <w:docPart>
      <w:docPartPr>
        <w:name w:val="637B120779DE481F8E28D5D99EB17BE9"/>
        <w:category>
          <w:name w:val="General"/>
          <w:gallery w:val="placeholder"/>
        </w:category>
        <w:types>
          <w:type w:val="bbPlcHdr"/>
        </w:types>
        <w:behaviors>
          <w:behavior w:val="content"/>
        </w:behaviors>
        <w:guid w:val="{E8BEA5E8-0BE9-4D00-992B-1A8DA0CE7E9B}"/>
      </w:docPartPr>
      <w:docPartBody>
        <w:p w:rsidR="00411D06" w:rsidRDefault="00C45971" w:rsidP="00C45971">
          <w:pPr>
            <w:pStyle w:val="637B120779DE481F8E28D5D99EB17BE9"/>
          </w:pPr>
          <w:r w:rsidRPr="00105166">
            <w:rPr>
              <w:rStyle w:val="PlaceholderText"/>
            </w:rPr>
            <w:t>Formatting...</w:t>
          </w:r>
        </w:p>
      </w:docPartBody>
    </w:docPart>
    <w:docPart>
      <w:docPartPr>
        <w:name w:val="BCDD041600C24CB7999329AC5B00427F"/>
        <w:category>
          <w:name w:val="General"/>
          <w:gallery w:val="placeholder"/>
        </w:category>
        <w:types>
          <w:type w:val="bbPlcHdr"/>
        </w:types>
        <w:behaviors>
          <w:behavior w:val="content"/>
        </w:behaviors>
        <w:guid w:val="{A796A242-25C6-4E5A-84AA-DB96394CA80B}"/>
      </w:docPartPr>
      <w:docPartBody>
        <w:p w:rsidR="00411D06" w:rsidRDefault="00C45971" w:rsidP="00C45971">
          <w:pPr>
            <w:pStyle w:val="BCDD041600C24CB7999329AC5B00427F"/>
          </w:pPr>
          <w:r w:rsidRPr="00105166">
            <w:rPr>
              <w:rStyle w:val="PlaceholderText"/>
            </w:rPr>
            <w:t>Formatting...</w:t>
          </w:r>
        </w:p>
      </w:docPartBody>
    </w:docPart>
    <w:docPart>
      <w:docPartPr>
        <w:name w:val="845EEAABF68E477B92046C2D62F538E6"/>
        <w:category>
          <w:name w:val="General"/>
          <w:gallery w:val="placeholder"/>
        </w:category>
        <w:types>
          <w:type w:val="bbPlcHdr"/>
        </w:types>
        <w:behaviors>
          <w:behavior w:val="content"/>
        </w:behaviors>
        <w:guid w:val="{1ED8224D-2B98-4D8A-9EC2-49E86129D89A}"/>
      </w:docPartPr>
      <w:docPartBody>
        <w:p w:rsidR="00411D06" w:rsidRDefault="00C45971" w:rsidP="00C45971">
          <w:pPr>
            <w:pStyle w:val="845EEAABF68E477B92046C2D62F538E6"/>
          </w:pPr>
          <w:r w:rsidRPr="00105166">
            <w:rPr>
              <w:rStyle w:val="PlaceholderText"/>
            </w:rPr>
            <w:t>Formatting...</w:t>
          </w:r>
        </w:p>
      </w:docPartBody>
    </w:docPart>
    <w:docPart>
      <w:docPartPr>
        <w:name w:val="B1A55DC2B90E44849EBD888B686359B6"/>
        <w:category>
          <w:name w:val="General"/>
          <w:gallery w:val="placeholder"/>
        </w:category>
        <w:types>
          <w:type w:val="bbPlcHdr"/>
        </w:types>
        <w:behaviors>
          <w:behavior w:val="content"/>
        </w:behaviors>
        <w:guid w:val="{D9C38168-9615-4236-BA88-0B902B19CE7B}"/>
      </w:docPartPr>
      <w:docPartBody>
        <w:p w:rsidR="00411D06" w:rsidRDefault="00C45971" w:rsidP="00C45971">
          <w:pPr>
            <w:pStyle w:val="B1A55DC2B90E44849EBD888B686359B6"/>
          </w:pPr>
          <w:r w:rsidRPr="00105166">
            <w:rPr>
              <w:rStyle w:val="PlaceholderText"/>
            </w:rPr>
            <w:t>Formatting...</w:t>
          </w:r>
        </w:p>
      </w:docPartBody>
    </w:docPart>
    <w:docPart>
      <w:docPartPr>
        <w:name w:val="117C98A11FDE4EB4B80D3C777D192001"/>
        <w:category>
          <w:name w:val="General"/>
          <w:gallery w:val="placeholder"/>
        </w:category>
        <w:types>
          <w:type w:val="bbPlcHdr"/>
        </w:types>
        <w:behaviors>
          <w:behavior w:val="content"/>
        </w:behaviors>
        <w:guid w:val="{944FC30E-8091-486C-A335-DA9E0E4ED941}"/>
      </w:docPartPr>
      <w:docPartBody>
        <w:p w:rsidR="00411D06" w:rsidRDefault="00C45971" w:rsidP="00C45971">
          <w:pPr>
            <w:pStyle w:val="117C98A11FDE4EB4B80D3C777D192001"/>
          </w:pPr>
          <w:r w:rsidRPr="00105166">
            <w:rPr>
              <w:rStyle w:val="PlaceholderText"/>
            </w:rPr>
            <w:t>Formatting...</w:t>
          </w:r>
        </w:p>
      </w:docPartBody>
    </w:docPart>
    <w:docPart>
      <w:docPartPr>
        <w:name w:val="6697D32331E4439CACEEA170100F9873"/>
        <w:category>
          <w:name w:val="General"/>
          <w:gallery w:val="placeholder"/>
        </w:category>
        <w:types>
          <w:type w:val="bbPlcHdr"/>
        </w:types>
        <w:behaviors>
          <w:behavior w:val="content"/>
        </w:behaviors>
        <w:guid w:val="{026D685E-70DD-4A65-B6BF-4DFC3A97157F}"/>
      </w:docPartPr>
      <w:docPartBody>
        <w:p w:rsidR="00411D06" w:rsidRDefault="00C45971" w:rsidP="00C45971">
          <w:pPr>
            <w:pStyle w:val="6697D32331E4439CACEEA170100F9873"/>
          </w:pPr>
          <w:r w:rsidRPr="00105166">
            <w:rPr>
              <w:rStyle w:val="PlaceholderText"/>
            </w:rPr>
            <w:t>Formatting...</w:t>
          </w:r>
        </w:p>
      </w:docPartBody>
    </w:docPart>
    <w:docPart>
      <w:docPartPr>
        <w:name w:val="4C0B4BDBD24E42969856D5DF85881F85"/>
        <w:category>
          <w:name w:val="General"/>
          <w:gallery w:val="placeholder"/>
        </w:category>
        <w:types>
          <w:type w:val="bbPlcHdr"/>
        </w:types>
        <w:behaviors>
          <w:behavior w:val="content"/>
        </w:behaviors>
        <w:guid w:val="{67693C5F-A34F-400C-B349-58E538373A11}"/>
      </w:docPartPr>
      <w:docPartBody>
        <w:p w:rsidR="00CF627C" w:rsidRDefault="000D6D61" w:rsidP="000D6D61">
          <w:pPr>
            <w:pStyle w:val="4C0B4BDBD24E42969856D5DF85881F85"/>
          </w:pPr>
          <w:r w:rsidRPr="00FA592F">
            <w:rPr>
              <w:rStyle w:val="PlaceholderText"/>
            </w:rPr>
            <w:t>Formatting...</w:t>
          </w:r>
        </w:p>
      </w:docPartBody>
    </w:docPart>
    <w:docPart>
      <w:docPartPr>
        <w:name w:val="9FA985C2AC124282B37A44B519690741"/>
        <w:category>
          <w:name w:val="General"/>
          <w:gallery w:val="placeholder"/>
        </w:category>
        <w:types>
          <w:type w:val="bbPlcHdr"/>
        </w:types>
        <w:behaviors>
          <w:behavior w:val="content"/>
        </w:behaviors>
        <w:guid w:val="{9888AFDA-415D-44AA-93B2-A986527B6B51}"/>
      </w:docPartPr>
      <w:docPartBody>
        <w:p w:rsidR="00CF627C" w:rsidRDefault="000D6D61" w:rsidP="000D6D61">
          <w:pPr>
            <w:pStyle w:val="9FA985C2AC124282B37A44B519690741"/>
          </w:pPr>
          <w:r w:rsidRPr="00FA592F">
            <w:rPr>
              <w:rStyle w:val="PlaceholderText"/>
            </w:rPr>
            <w:t>Formatting...</w:t>
          </w:r>
        </w:p>
      </w:docPartBody>
    </w:docPart>
    <w:docPart>
      <w:docPartPr>
        <w:name w:val="2FF48EEF0EE94B5EBFA1EB5100CCBCAF"/>
        <w:category>
          <w:name w:val="General"/>
          <w:gallery w:val="placeholder"/>
        </w:category>
        <w:types>
          <w:type w:val="bbPlcHdr"/>
        </w:types>
        <w:behaviors>
          <w:behavior w:val="content"/>
        </w:behaviors>
        <w:guid w:val="{2899F87D-A432-417D-8EBF-3BBC1B7EDB5C}"/>
      </w:docPartPr>
      <w:docPartBody>
        <w:p w:rsidR="00CF627C" w:rsidRDefault="000D6D61" w:rsidP="000D6D61">
          <w:pPr>
            <w:pStyle w:val="2FF48EEF0EE94B5EBFA1EB5100CCBCAF"/>
          </w:pPr>
          <w:r w:rsidRPr="00FA592F">
            <w:rPr>
              <w:rStyle w:val="PlaceholderText"/>
            </w:rPr>
            <w:t>Formatting...</w:t>
          </w:r>
        </w:p>
      </w:docPartBody>
    </w:docPart>
    <w:docPart>
      <w:docPartPr>
        <w:name w:val="C3D28704242D44ECB4FAAC04E0294185"/>
        <w:category>
          <w:name w:val="General"/>
          <w:gallery w:val="placeholder"/>
        </w:category>
        <w:types>
          <w:type w:val="bbPlcHdr"/>
        </w:types>
        <w:behaviors>
          <w:behavior w:val="content"/>
        </w:behaviors>
        <w:guid w:val="{78E02070-8F03-48C4-A59C-912C56A0FA87}"/>
      </w:docPartPr>
      <w:docPartBody>
        <w:p w:rsidR="00CF627C" w:rsidRDefault="000D6D61" w:rsidP="000D6D61">
          <w:pPr>
            <w:pStyle w:val="C3D28704242D44ECB4FAAC04E0294185"/>
          </w:pPr>
          <w:r w:rsidRPr="00FA592F">
            <w:rPr>
              <w:rStyle w:val="PlaceholderText"/>
            </w:rPr>
            <w:t>Formatting...</w:t>
          </w:r>
        </w:p>
      </w:docPartBody>
    </w:docPart>
    <w:docPart>
      <w:docPartPr>
        <w:name w:val="15335D5B816342E8AE3DC04382D49012"/>
        <w:category>
          <w:name w:val="General"/>
          <w:gallery w:val="placeholder"/>
        </w:category>
        <w:types>
          <w:type w:val="bbPlcHdr"/>
        </w:types>
        <w:behaviors>
          <w:behavior w:val="content"/>
        </w:behaviors>
        <w:guid w:val="{E60D6258-FE0D-4BF3-9A75-0E8596166D5F}"/>
      </w:docPartPr>
      <w:docPartBody>
        <w:p w:rsidR="00CF627C" w:rsidRDefault="000D6D61" w:rsidP="000D6D61">
          <w:pPr>
            <w:pStyle w:val="15335D5B816342E8AE3DC04382D49012"/>
          </w:pPr>
          <w:r w:rsidRPr="00FA592F">
            <w:rPr>
              <w:rStyle w:val="PlaceholderText"/>
            </w:rPr>
            <w:t>Formatting...</w:t>
          </w:r>
        </w:p>
      </w:docPartBody>
    </w:docPart>
    <w:docPart>
      <w:docPartPr>
        <w:name w:val="2CB95081FEF646A4AC248F86AC256389"/>
        <w:category>
          <w:name w:val="General"/>
          <w:gallery w:val="placeholder"/>
        </w:category>
        <w:types>
          <w:type w:val="bbPlcHdr"/>
        </w:types>
        <w:behaviors>
          <w:behavior w:val="content"/>
        </w:behaviors>
        <w:guid w:val="{0E2A964F-D44B-4428-B579-C188DAE134CA}"/>
      </w:docPartPr>
      <w:docPartBody>
        <w:p w:rsidR="00CF627C" w:rsidRDefault="000D6D61" w:rsidP="000D6D61">
          <w:pPr>
            <w:pStyle w:val="2CB95081FEF646A4AC248F86AC256389"/>
          </w:pPr>
          <w:r w:rsidRPr="00FA592F">
            <w:rPr>
              <w:rStyle w:val="PlaceholderText"/>
            </w:rPr>
            <w:t>Formatting...</w:t>
          </w:r>
        </w:p>
      </w:docPartBody>
    </w:docPart>
    <w:docPart>
      <w:docPartPr>
        <w:name w:val="C390A68F56074730ACFEB483EB5BAE24"/>
        <w:category>
          <w:name w:val="General"/>
          <w:gallery w:val="placeholder"/>
        </w:category>
        <w:types>
          <w:type w:val="bbPlcHdr"/>
        </w:types>
        <w:behaviors>
          <w:behavior w:val="content"/>
        </w:behaviors>
        <w:guid w:val="{A7EA1471-E022-4FF7-BE03-1E303ABD9E83}"/>
      </w:docPartPr>
      <w:docPartBody>
        <w:p w:rsidR="00CF627C" w:rsidRDefault="000D6D61" w:rsidP="000D6D61">
          <w:pPr>
            <w:pStyle w:val="C390A68F56074730ACFEB483EB5BAE24"/>
          </w:pPr>
          <w:r w:rsidRPr="00FA592F">
            <w:rPr>
              <w:rStyle w:val="PlaceholderText"/>
            </w:rPr>
            <w:t>Formatting...</w:t>
          </w:r>
        </w:p>
      </w:docPartBody>
    </w:docPart>
    <w:docPart>
      <w:docPartPr>
        <w:name w:val="BEA3ABE1282A43568F0F0A263C3C8030"/>
        <w:category>
          <w:name w:val="General"/>
          <w:gallery w:val="placeholder"/>
        </w:category>
        <w:types>
          <w:type w:val="bbPlcHdr"/>
        </w:types>
        <w:behaviors>
          <w:behavior w:val="content"/>
        </w:behaviors>
        <w:guid w:val="{BBE4457B-85B1-4B40-AE07-5B4A0C47C860}"/>
      </w:docPartPr>
      <w:docPartBody>
        <w:p w:rsidR="00CF627C" w:rsidRDefault="000D6D61" w:rsidP="000D6D61">
          <w:pPr>
            <w:pStyle w:val="BEA3ABE1282A43568F0F0A263C3C8030"/>
          </w:pPr>
          <w:r w:rsidRPr="00FA592F">
            <w:rPr>
              <w:rStyle w:val="PlaceholderText"/>
            </w:rPr>
            <w:t>Formatting...</w:t>
          </w:r>
        </w:p>
      </w:docPartBody>
    </w:docPart>
    <w:docPart>
      <w:docPartPr>
        <w:name w:val="57D1DE0306F34C6E9C318A4248629F78"/>
        <w:category>
          <w:name w:val="General"/>
          <w:gallery w:val="placeholder"/>
        </w:category>
        <w:types>
          <w:type w:val="bbPlcHdr"/>
        </w:types>
        <w:behaviors>
          <w:behavior w:val="content"/>
        </w:behaviors>
        <w:guid w:val="{E9D63A3D-C616-4C50-B606-D64D8C164AA2}"/>
      </w:docPartPr>
      <w:docPartBody>
        <w:p w:rsidR="00CF627C" w:rsidRDefault="000D6D61" w:rsidP="000D6D61">
          <w:pPr>
            <w:pStyle w:val="57D1DE0306F34C6E9C318A4248629F78"/>
          </w:pPr>
          <w:r w:rsidRPr="00FA592F">
            <w:rPr>
              <w:rStyle w:val="PlaceholderText"/>
            </w:rPr>
            <w:t>Formatting...</w:t>
          </w:r>
        </w:p>
      </w:docPartBody>
    </w:docPart>
    <w:docPart>
      <w:docPartPr>
        <w:name w:val="A5406A22FD0F4B8FA2E18D7F249CD15F"/>
        <w:category>
          <w:name w:val="General"/>
          <w:gallery w:val="placeholder"/>
        </w:category>
        <w:types>
          <w:type w:val="bbPlcHdr"/>
        </w:types>
        <w:behaviors>
          <w:behavior w:val="content"/>
        </w:behaviors>
        <w:guid w:val="{11BE4C14-3263-4B22-99A7-3068E00EDC2B}"/>
      </w:docPartPr>
      <w:docPartBody>
        <w:p w:rsidR="00CF627C" w:rsidRDefault="000D6D61" w:rsidP="000D6D61">
          <w:pPr>
            <w:pStyle w:val="A5406A22FD0F4B8FA2E18D7F249CD15F"/>
          </w:pPr>
          <w:r w:rsidRPr="00FA592F">
            <w:rPr>
              <w:rStyle w:val="PlaceholderText"/>
            </w:rPr>
            <w:t>Formatting...</w:t>
          </w:r>
        </w:p>
      </w:docPartBody>
    </w:docPart>
    <w:docPart>
      <w:docPartPr>
        <w:name w:val="BFFED67B800849568CBDCEC6F4DC7540"/>
        <w:category>
          <w:name w:val="General"/>
          <w:gallery w:val="placeholder"/>
        </w:category>
        <w:types>
          <w:type w:val="bbPlcHdr"/>
        </w:types>
        <w:behaviors>
          <w:behavior w:val="content"/>
        </w:behaviors>
        <w:guid w:val="{52A602DE-6B87-4A6C-9AEF-B11E0EAF5AE0}"/>
      </w:docPartPr>
      <w:docPartBody>
        <w:p w:rsidR="00CF627C" w:rsidRDefault="000D6D61" w:rsidP="000D6D61">
          <w:pPr>
            <w:pStyle w:val="BFFED67B800849568CBDCEC6F4DC7540"/>
          </w:pPr>
          <w:r w:rsidRPr="00FA592F">
            <w:rPr>
              <w:rStyle w:val="PlaceholderText"/>
            </w:rPr>
            <w:t>Formatting...</w:t>
          </w:r>
        </w:p>
      </w:docPartBody>
    </w:docPart>
    <w:docPart>
      <w:docPartPr>
        <w:name w:val="A01E9CCEF33C451BB730F5E185EAB9D6"/>
        <w:category>
          <w:name w:val="General"/>
          <w:gallery w:val="placeholder"/>
        </w:category>
        <w:types>
          <w:type w:val="bbPlcHdr"/>
        </w:types>
        <w:behaviors>
          <w:behavior w:val="content"/>
        </w:behaviors>
        <w:guid w:val="{AF852896-0F89-485A-BB60-C47B2646BAC7}"/>
      </w:docPartPr>
      <w:docPartBody>
        <w:p w:rsidR="00CF627C" w:rsidRDefault="000D6D61" w:rsidP="000D6D61">
          <w:pPr>
            <w:pStyle w:val="A01E9CCEF33C451BB730F5E185EAB9D6"/>
          </w:pPr>
          <w:r w:rsidRPr="00FA592F">
            <w:rPr>
              <w:rStyle w:val="PlaceholderText"/>
            </w:rPr>
            <w:t>Formatting...</w:t>
          </w:r>
        </w:p>
      </w:docPartBody>
    </w:docPart>
    <w:docPart>
      <w:docPartPr>
        <w:name w:val="5C7DEE9FD35348BFAD49120191C74211"/>
        <w:category>
          <w:name w:val="General"/>
          <w:gallery w:val="placeholder"/>
        </w:category>
        <w:types>
          <w:type w:val="bbPlcHdr"/>
        </w:types>
        <w:behaviors>
          <w:behavior w:val="content"/>
        </w:behaviors>
        <w:guid w:val="{4943046E-B163-4972-AD05-5283013981CA}"/>
      </w:docPartPr>
      <w:docPartBody>
        <w:p w:rsidR="00CF627C" w:rsidRDefault="000D6D61" w:rsidP="000D6D61">
          <w:pPr>
            <w:pStyle w:val="5C7DEE9FD35348BFAD49120191C74211"/>
          </w:pPr>
          <w:r w:rsidRPr="00FA592F">
            <w:rPr>
              <w:rStyle w:val="PlaceholderText"/>
            </w:rPr>
            <w:t>Formatting...</w:t>
          </w:r>
        </w:p>
      </w:docPartBody>
    </w:docPart>
    <w:docPart>
      <w:docPartPr>
        <w:name w:val="83253A0F744042EC9BA035AAC197E566"/>
        <w:category>
          <w:name w:val="General"/>
          <w:gallery w:val="placeholder"/>
        </w:category>
        <w:types>
          <w:type w:val="bbPlcHdr"/>
        </w:types>
        <w:behaviors>
          <w:behavior w:val="content"/>
        </w:behaviors>
        <w:guid w:val="{CF1765F4-8AA4-4649-BA91-2C2E5FD9B6F6}"/>
      </w:docPartPr>
      <w:docPartBody>
        <w:p w:rsidR="00CF627C" w:rsidRDefault="000D6D61" w:rsidP="000D6D61">
          <w:pPr>
            <w:pStyle w:val="83253A0F744042EC9BA035AAC197E566"/>
          </w:pPr>
          <w:r w:rsidRPr="00FA592F">
            <w:rPr>
              <w:rStyle w:val="PlaceholderText"/>
            </w:rPr>
            <w:t>Formatting...</w:t>
          </w:r>
        </w:p>
      </w:docPartBody>
    </w:docPart>
    <w:docPart>
      <w:docPartPr>
        <w:name w:val="A2588CC0E16444E79F0D5136473996F4"/>
        <w:category>
          <w:name w:val="General"/>
          <w:gallery w:val="placeholder"/>
        </w:category>
        <w:types>
          <w:type w:val="bbPlcHdr"/>
        </w:types>
        <w:behaviors>
          <w:behavior w:val="content"/>
        </w:behaviors>
        <w:guid w:val="{A9F02DB5-77C3-422B-8F06-8D11192EC8AE}"/>
      </w:docPartPr>
      <w:docPartBody>
        <w:p w:rsidR="00CF627C" w:rsidRDefault="000D6D61" w:rsidP="000D6D61">
          <w:pPr>
            <w:pStyle w:val="A2588CC0E16444E79F0D5136473996F4"/>
          </w:pPr>
          <w:r w:rsidRPr="00FA592F">
            <w:rPr>
              <w:rStyle w:val="PlaceholderText"/>
            </w:rPr>
            <w:t>Formatting...</w:t>
          </w:r>
        </w:p>
      </w:docPartBody>
    </w:docPart>
    <w:docPart>
      <w:docPartPr>
        <w:name w:val="B0951519156843C1B42E0F846854F6E5"/>
        <w:category>
          <w:name w:val="General"/>
          <w:gallery w:val="placeholder"/>
        </w:category>
        <w:types>
          <w:type w:val="bbPlcHdr"/>
        </w:types>
        <w:behaviors>
          <w:behavior w:val="content"/>
        </w:behaviors>
        <w:guid w:val="{37EBAF08-DC9A-450A-82F7-BE8F953D33CA}"/>
      </w:docPartPr>
      <w:docPartBody>
        <w:p w:rsidR="00CF627C" w:rsidRDefault="000D6D61" w:rsidP="000D6D61">
          <w:pPr>
            <w:pStyle w:val="B0951519156843C1B42E0F846854F6E5"/>
          </w:pPr>
          <w:r w:rsidRPr="00FA592F">
            <w:rPr>
              <w:rStyle w:val="PlaceholderText"/>
            </w:rPr>
            <w:t>Formatting...</w:t>
          </w:r>
        </w:p>
      </w:docPartBody>
    </w:docPart>
    <w:docPart>
      <w:docPartPr>
        <w:name w:val="B4C3E4647472497689E4B0A46FD1FE11"/>
        <w:category>
          <w:name w:val="General"/>
          <w:gallery w:val="placeholder"/>
        </w:category>
        <w:types>
          <w:type w:val="bbPlcHdr"/>
        </w:types>
        <w:behaviors>
          <w:behavior w:val="content"/>
        </w:behaviors>
        <w:guid w:val="{79A7D6A5-D912-41EF-A57B-2FB0A5230950}"/>
      </w:docPartPr>
      <w:docPartBody>
        <w:p w:rsidR="00CF627C" w:rsidRDefault="000D6D61" w:rsidP="000D6D61">
          <w:pPr>
            <w:pStyle w:val="B4C3E4647472497689E4B0A46FD1FE11"/>
          </w:pPr>
          <w:r w:rsidRPr="00FA592F">
            <w:rPr>
              <w:rStyle w:val="PlaceholderText"/>
            </w:rPr>
            <w:t>Formatting...</w:t>
          </w:r>
        </w:p>
      </w:docPartBody>
    </w:docPart>
    <w:docPart>
      <w:docPartPr>
        <w:name w:val="7FA9DD586F514EEF85F1D4C39E5D9CA9"/>
        <w:category>
          <w:name w:val="General"/>
          <w:gallery w:val="placeholder"/>
        </w:category>
        <w:types>
          <w:type w:val="bbPlcHdr"/>
        </w:types>
        <w:behaviors>
          <w:behavior w:val="content"/>
        </w:behaviors>
        <w:guid w:val="{E45FCE10-557D-4F63-9009-BD026D9087C7}"/>
      </w:docPartPr>
      <w:docPartBody>
        <w:p w:rsidR="00CF627C" w:rsidRDefault="000D6D61" w:rsidP="000D6D61">
          <w:pPr>
            <w:pStyle w:val="7FA9DD586F514EEF85F1D4C39E5D9CA9"/>
          </w:pPr>
          <w:r w:rsidRPr="00FA592F">
            <w:rPr>
              <w:rStyle w:val="PlaceholderText"/>
            </w:rPr>
            <w:t>Formatting...</w:t>
          </w:r>
        </w:p>
      </w:docPartBody>
    </w:docPart>
    <w:docPart>
      <w:docPartPr>
        <w:name w:val="7454AF0F3FA84467A6FF4AC86D4404AC"/>
        <w:category>
          <w:name w:val="General"/>
          <w:gallery w:val="placeholder"/>
        </w:category>
        <w:types>
          <w:type w:val="bbPlcHdr"/>
        </w:types>
        <w:behaviors>
          <w:behavior w:val="content"/>
        </w:behaviors>
        <w:guid w:val="{265AD7E6-EDDA-4273-BAC4-382758D07852}"/>
      </w:docPartPr>
      <w:docPartBody>
        <w:p w:rsidR="00CF627C" w:rsidRDefault="000D6D61" w:rsidP="000D6D61">
          <w:pPr>
            <w:pStyle w:val="7454AF0F3FA84467A6FF4AC86D4404AC"/>
          </w:pPr>
          <w:r w:rsidRPr="00FA592F">
            <w:rPr>
              <w:rStyle w:val="PlaceholderText"/>
            </w:rPr>
            <w:t>Formatting...</w:t>
          </w:r>
        </w:p>
      </w:docPartBody>
    </w:docPart>
    <w:docPart>
      <w:docPartPr>
        <w:name w:val="365B5436F50F4DF3B327A278C1E1257A"/>
        <w:category>
          <w:name w:val="General"/>
          <w:gallery w:val="placeholder"/>
        </w:category>
        <w:types>
          <w:type w:val="bbPlcHdr"/>
        </w:types>
        <w:behaviors>
          <w:behavior w:val="content"/>
        </w:behaviors>
        <w:guid w:val="{8F955301-473D-4298-8488-9B1A5DB3138B}"/>
      </w:docPartPr>
      <w:docPartBody>
        <w:p w:rsidR="00CF627C" w:rsidRDefault="000D6D61" w:rsidP="000D6D61">
          <w:pPr>
            <w:pStyle w:val="365B5436F50F4DF3B327A278C1E1257A"/>
          </w:pPr>
          <w:r w:rsidRPr="00FA592F">
            <w:rPr>
              <w:rStyle w:val="PlaceholderText"/>
            </w:rPr>
            <w:t>Formatting...</w:t>
          </w:r>
        </w:p>
      </w:docPartBody>
    </w:docPart>
    <w:docPart>
      <w:docPartPr>
        <w:name w:val="36D78082DA9B47D5BB9FB84C11203D41"/>
        <w:category>
          <w:name w:val="General"/>
          <w:gallery w:val="placeholder"/>
        </w:category>
        <w:types>
          <w:type w:val="bbPlcHdr"/>
        </w:types>
        <w:behaviors>
          <w:behavior w:val="content"/>
        </w:behaviors>
        <w:guid w:val="{97858E32-9CF1-4877-89C5-1E9D64B6A8A8}"/>
      </w:docPartPr>
      <w:docPartBody>
        <w:p w:rsidR="00CF627C" w:rsidRDefault="000D6D61" w:rsidP="000D6D61">
          <w:pPr>
            <w:pStyle w:val="36D78082DA9B47D5BB9FB84C11203D41"/>
          </w:pPr>
          <w:r w:rsidRPr="00FA592F">
            <w:rPr>
              <w:rStyle w:val="PlaceholderText"/>
            </w:rPr>
            <w:t>Formatting...</w:t>
          </w:r>
        </w:p>
      </w:docPartBody>
    </w:docPart>
    <w:docPart>
      <w:docPartPr>
        <w:name w:val="413984C029584B9B97C9ED7AA279203F"/>
        <w:category>
          <w:name w:val="General"/>
          <w:gallery w:val="placeholder"/>
        </w:category>
        <w:types>
          <w:type w:val="bbPlcHdr"/>
        </w:types>
        <w:behaviors>
          <w:behavior w:val="content"/>
        </w:behaviors>
        <w:guid w:val="{27FAD57F-09CA-4C97-9AFA-BFF34EEDCC4B}"/>
      </w:docPartPr>
      <w:docPartBody>
        <w:p w:rsidR="00CF627C" w:rsidRDefault="000D6D61" w:rsidP="000D6D61">
          <w:pPr>
            <w:pStyle w:val="413984C029584B9B97C9ED7AA279203F"/>
          </w:pPr>
          <w:r w:rsidRPr="00FA592F">
            <w:rPr>
              <w:rStyle w:val="PlaceholderText"/>
            </w:rPr>
            <w:t>Formatting...</w:t>
          </w:r>
        </w:p>
      </w:docPartBody>
    </w:docPart>
    <w:docPart>
      <w:docPartPr>
        <w:name w:val="9FDB626745534A8F9536F39506AD4604"/>
        <w:category>
          <w:name w:val="General"/>
          <w:gallery w:val="placeholder"/>
        </w:category>
        <w:types>
          <w:type w:val="bbPlcHdr"/>
        </w:types>
        <w:behaviors>
          <w:behavior w:val="content"/>
        </w:behaviors>
        <w:guid w:val="{6563E08E-4AF9-462F-BAFC-BB814CC10660}"/>
      </w:docPartPr>
      <w:docPartBody>
        <w:p w:rsidR="00CF627C" w:rsidRDefault="000D6D61" w:rsidP="000D6D61">
          <w:pPr>
            <w:pStyle w:val="9FDB626745534A8F9536F39506AD4604"/>
          </w:pPr>
          <w:r w:rsidRPr="00FA592F">
            <w:rPr>
              <w:rStyle w:val="PlaceholderText"/>
            </w:rPr>
            <w:t>Formatting...</w:t>
          </w:r>
        </w:p>
      </w:docPartBody>
    </w:docPart>
    <w:docPart>
      <w:docPartPr>
        <w:name w:val="3F373C46DF4240859C37B9A4A25D014C"/>
        <w:category>
          <w:name w:val="General"/>
          <w:gallery w:val="placeholder"/>
        </w:category>
        <w:types>
          <w:type w:val="bbPlcHdr"/>
        </w:types>
        <w:behaviors>
          <w:behavior w:val="content"/>
        </w:behaviors>
        <w:guid w:val="{5542B916-393D-4D09-9A9C-420D176AE64B}"/>
      </w:docPartPr>
      <w:docPartBody>
        <w:p w:rsidR="00CF627C" w:rsidRDefault="000D6D61" w:rsidP="000D6D61">
          <w:pPr>
            <w:pStyle w:val="3F373C46DF4240859C37B9A4A25D014C"/>
          </w:pPr>
          <w:r w:rsidRPr="00FA592F">
            <w:rPr>
              <w:rStyle w:val="PlaceholderText"/>
            </w:rPr>
            <w:t>Formatting...</w:t>
          </w:r>
        </w:p>
      </w:docPartBody>
    </w:docPart>
    <w:docPart>
      <w:docPartPr>
        <w:name w:val="E007446A6F5E4A1C869F7E6BFDC06891"/>
        <w:category>
          <w:name w:val="General"/>
          <w:gallery w:val="placeholder"/>
        </w:category>
        <w:types>
          <w:type w:val="bbPlcHdr"/>
        </w:types>
        <w:behaviors>
          <w:behavior w:val="content"/>
        </w:behaviors>
        <w:guid w:val="{D40F6CB7-D7C6-495E-BBF9-71211DA70D2B}"/>
      </w:docPartPr>
      <w:docPartBody>
        <w:p w:rsidR="00CF627C" w:rsidRDefault="000D6D61" w:rsidP="000D6D61">
          <w:pPr>
            <w:pStyle w:val="E007446A6F5E4A1C869F7E6BFDC06891"/>
          </w:pPr>
          <w:r w:rsidRPr="00FA592F">
            <w:rPr>
              <w:rStyle w:val="PlaceholderText"/>
            </w:rPr>
            <w:t>Formatting...</w:t>
          </w:r>
        </w:p>
      </w:docPartBody>
    </w:docPart>
    <w:docPart>
      <w:docPartPr>
        <w:name w:val="C541D9C8827247CE91949F875C9F024C"/>
        <w:category>
          <w:name w:val="General"/>
          <w:gallery w:val="placeholder"/>
        </w:category>
        <w:types>
          <w:type w:val="bbPlcHdr"/>
        </w:types>
        <w:behaviors>
          <w:behavior w:val="content"/>
        </w:behaviors>
        <w:guid w:val="{DCA29DEB-E5A8-4552-A243-CC8AFD3372D3}"/>
      </w:docPartPr>
      <w:docPartBody>
        <w:p w:rsidR="00CF627C" w:rsidRDefault="000D6D61" w:rsidP="000D6D61">
          <w:pPr>
            <w:pStyle w:val="C541D9C8827247CE91949F875C9F024C"/>
          </w:pPr>
          <w:r w:rsidRPr="00FA592F">
            <w:rPr>
              <w:rStyle w:val="PlaceholderText"/>
            </w:rPr>
            <w:t>Formatting...</w:t>
          </w:r>
        </w:p>
      </w:docPartBody>
    </w:docPart>
    <w:docPart>
      <w:docPartPr>
        <w:name w:val="508F578D45074982ADEDD30AA2D6CE01"/>
        <w:category>
          <w:name w:val="General"/>
          <w:gallery w:val="placeholder"/>
        </w:category>
        <w:types>
          <w:type w:val="bbPlcHdr"/>
        </w:types>
        <w:behaviors>
          <w:behavior w:val="content"/>
        </w:behaviors>
        <w:guid w:val="{E40A4810-0938-4CF4-BA95-3CB2DA5CE193}"/>
      </w:docPartPr>
      <w:docPartBody>
        <w:p w:rsidR="00CF627C" w:rsidRDefault="000D6D61" w:rsidP="000D6D61">
          <w:pPr>
            <w:pStyle w:val="508F578D45074982ADEDD30AA2D6CE01"/>
          </w:pPr>
          <w:r w:rsidRPr="00FA592F">
            <w:rPr>
              <w:rStyle w:val="PlaceholderText"/>
            </w:rPr>
            <w:t>Formatting...</w:t>
          </w:r>
        </w:p>
      </w:docPartBody>
    </w:docPart>
    <w:docPart>
      <w:docPartPr>
        <w:name w:val="30191A17BEFE4E5FBCF57B09B4EF1F08"/>
        <w:category>
          <w:name w:val="General"/>
          <w:gallery w:val="placeholder"/>
        </w:category>
        <w:types>
          <w:type w:val="bbPlcHdr"/>
        </w:types>
        <w:behaviors>
          <w:behavior w:val="content"/>
        </w:behaviors>
        <w:guid w:val="{D0853C00-CF06-45B3-BB29-7329B67593D9}"/>
      </w:docPartPr>
      <w:docPartBody>
        <w:p w:rsidR="00CF627C" w:rsidRDefault="000D6D61" w:rsidP="000D6D61">
          <w:pPr>
            <w:pStyle w:val="30191A17BEFE4E5FBCF57B09B4EF1F08"/>
          </w:pPr>
          <w:r w:rsidRPr="00FA592F">
            <w:rPr>
              <w:rStyle w:val="PlaceholderText"/>
            </w:rPr>
            <w:t>Formatting...</w:t>
          </w:r>
        </w:p>
      </w:docPartBody>
    </w:docPart>
    <w:docPart>
      <w:docPartPr>
        <w:name w:val="4A43C8C69013480890C4F3FF12789EEF"/>
        <w:category>
          <w:name w:val="General"/>
          <w:gallery w:val="placeholder"/>
        </w:category>
        <w:types>
          <w:type w:val="bbPlcHdr"/>
        </w:types>
        <w:behaviors>
          <w:behavior w:val="content"/>
        </w:behaviors>
        <w:guid w:val="{76C41950-F2E6-4B47-84C3-C038C0B6563E}"/>
      </w:docPartPr>
      <w:docPartBody>
        <w:p w:rsidR="00CF627C" w:rsidRDefault="000D6D61" w:rsidP="000D6D61">
          <w:pPr>
            <w:pStyle w:val="4A43C8C69013480890C4F3FF12789EEF"/>
          </w:pPr>
          <w:r w:rsidRPr="00FA592F">
            <w:rPr>
              <w:rStyle w:val="PlaceholderText"/>
            </w:rPr>
            <w:t>Formatting...</w:t>
          </w:r>
        </w:p>
      </w:docPartBody>
    </w:docPart>
    <w:docPart>
      <w:docPartPr>
        <w:name w:val="C984235DE1684A1186FEBA494DD9F0EB"/>
        <w:category>
          <w:name w:val="General"/>
          <w:gallery w:val="placeholder"/>
        </w:category>
        <w:types>
          <w:type w:val="bbPlcHdr"/>
        </w:types>
        <w:behaviors>
          <w:behavior w:val="content"/>
        </w:behaviors>
        <w:guid w:val="{D8D97C72-3596-4D69-AC8F-C45B39AC76EB}"/>
      </w:docPartPr>
      <w:docPartBody>
        <w:p w:rsidR="00CF627C" w:rsidRDefault="000D6D61" w:rsidP="000D6D61">
          <w:pPr>
            <w:pStyle w:val="C984235DE1684A1186FEBA494DD9F0EB"/>
          </w:pPr>
          <w:r w:rsidRPr="00FA592F">
            <w:rPr>
              <w:rStyle w:val="PlaceholderText"/>
            </w:rPr>
            <w:t>Formatting...</w:t>
          </w:r>
        </w:p>
      </w:docPartBody>
    </w:docPart>
    <w:docPart>
      <w:docPartPr>
        <w:name w:val="37C5175FC411433DA5143164F0F61900"/>
        <w:category>
          <w:name w:val="General"/>
          <w:gallery w:val="placeholder"/>
        </w:category>
        <w:types>
          <w:type w:val="bbPlcHdr"/>
        </w:types>
        <w:behaviors>
          <w:behavior w:val="content"/>
        </w:behaviors>
        <w:guid w:val="{2B5DAB68-8683-466F-815B-E485D39AC460}"/>
      </w:docPartPr>
      <w:docPartBody>
        <w:p w:rsidR="00CF627C" w:rsidRDefault="000D6D61" w:rsidP="000D6D61">
          <w:pPr>
            <w:pStyle w:val="37C5175FC411433DA5143164F0F61900"/>
          </w:pPr>
          <w:r w:rsidRPr="00FA592F">
            <w:rPr>
              <w:rStyle w:val="PlaceholderText"/>
            </w:rPr>
            <w:t>Formatting...</w:t>
          </w:r>
        </w:p>
      </w:docPartBody>
    </w:docPart>
    <w:docPart>
      <w:docPartPr>
        <w:name w:val="A0AD31F086664D9C808D49E94499A572"/>
        <w:category>
          <w:name w:val="General"/>
          <w:gallery w:val="placeholder"/>
        </w:category>
        <w:types>
          <w:type w:val="bbPlcHdr"/>
        </w:types>
        <w:behaviors>
          <w:behavior w:val="content"/>
        </w:behaviors>
        <w:guid w:val="{A269D5F8-672B-4DCA-974A-3828B64C8FC7}"/>
      </w:docPartPr>
      <w:docPartBody>
        <w:p w:rsidR="00CF627C" w:rsidRDefault="000D6D61" w:rsidP="000D6D61">
          <w:pPr>
            <w:pStyle w:val="A0AD31F086664D9C808D49E94499A572"/>
          </w:pPr>
          <w:r w:rsidRPr="00FA592F">
            <w:rPr>
              <w:rStyle w:val="PlaceholderText"/>
            </w:rPr>
            <w:t>Formatting...</w:t>
          </w:r>
        </w:p>
      </w:docPartBody>
    </w:docPart>
    <w:docPart>
      <w:docPartPr>
        <w:name w:val="AC4A19781A5B45F78F3CAFFF6118FD53"/>
        <w:category>
          <w:name w:val="General"/>
          <w:gallery w:val="placeholder"/>
        </w:category>
        <w:types>
          <w:type w:val="bbPlcHdr"/>
        </w:types>
        <w:behaviors>
          <w:behavior w:val="content"/>
        </w:behaviors>
        <w:guid w:val="{A70FB601-804B-4B60-837D-74DAB5570EE3}"/>
      </w:docPartPr>
      <w:docPartBody>
        <w:p w:rsidR="00CF627C" w:rsidRDefault="000D6D61" w:rsidP="000D6D61">
          <w:pPr>
            <w:pStyle w:val="AC4A19781A5B45F78F3CAFFF6118FD53"/>
          </w:pPr>
          <w:r w:rsidRPr="00FA592F">
            <w:rPr>
              <w:rStyle w:val="PlaceholderText"/>
            </w:rPr>
            <w:t>Formatting...</w:t>
          </w:r>
        </w:p>
      </w:docPartBody>
    </w:docPart>
    <w:docPart>
      <w:docPartPr>
        <w:name w:val="75826AFAF8F94DECB991C1D64B4E277C"/>
        <w:category>
          <w:name w:val="General"/>
          <w:gallery w:val="placeholder"/>
        </w:category>
        <w:types>
          <w:type w:val="bbPlcHdr"/>
        </w:types>
        <w:behaviors>
          <w:behavior w:val="content"/>
        </w:behaviors>
        <w:guid w:val="{F16C31CC-B79A-4645-A636-DAD21AD64A3E}"/>
      </w:docPartPr>
      <w:docPartBody>
        <w:p w:rsidR="00CF627C" w:rsidRDefault="000D6D61" w:rsidP="000D6D61">
          <w:pPr>
            <w:pStyle w:val="75826AFAF8F94DECB991C1D64B4E277C"/>
          </w:pPr>
          <w:r w:rsidRPr="00FA592F">
            <w:rPr>
              <w:rStyle w:val="PlaceholderText"/>
            </w:rPr>
            <w:t>Formatting...</w:t>
          </w:r>
        </w:p>
      </w:docPartBody>
    </w:docPart>
    <w:docPart>
      <w:docPartPr>
        <w:name w:val="C7B8884BEF80458AA924465F54C37F96"/>
        <w:category>
          <w:name w:val="General"/>
          <w:gallery w:val="placeholder"/>
        </w:category>
        <w:types>
          <w:type w:val="bbPlcHdr"/>
        </w:types>
        <w:behaviors>
          <w:behavior w:val="content"/>
        </w:behaviors>
        <w:guid w:val="{493C9917-D798-43E7-B751-A4BFC6319BE9}"/>
      </w:docPartPr>
      <w:docPartBody>
        <w:p w:rsidR="00CF627C" w:rsidRDefault="000D6D61" w:rsidP="000D6D61">
          <w:pPr>
            <w:pStyle w:val="C7B8884BEF80458AA924465F54C37F96"/>
          </w:pPr>
          <w:r w:rsidRPr="00FA592F">
            <w:rPr>
              <w:rStyle w:val="PlaceholderText"/>
            </w:rPr>
            <w:t>Formatting...</w:t>
          </w:r>
        </w:p>
      </w:docPartBody>
    </w:docPart>
    <w:docPart>
      <w:docPartPr>
        <w:name w:val="EB72807BD92F4F01B7FFBF6B7DB8E172"/>
        <w:category>
          <w:name w:val="General"/>
          <w:gallery w:val="placeholder"/>
        </w:category>
        <w:types>
          <w:type w:val="bbPlcHdr"/>
        </w:types>
        <w:behaviors>
          <w:behavior w:val="content"/>
        </w:behaviors>
        <w:guid w:val="{29E793FF-6266-48C5-A7A8-6B632C6BD77A}"/>
      </w:docPartPr>
      <w:docPartBody>
        <w:p w:rsidR="00CF627C" w:rsidRDefault="000D6D61" w:rsidP="000D6D61">
          <w:pPr>
            <w:pStyle w:val="EB72807BD92F4F01B7FFBF6B7DB8E172"/>
          </w:pPr>
          <w:r w:rsidRPr="00FA592F">
            <w:rPr>
              <w:rStyle w:val="PlaceholderText"/>
            </w:rPr>
            <w:t>Formatting...</w:t>
          </w:r>
        </w:p>
      </w:docPartBody>
    </w:docPart>
    <w:docPart>
      <w:docPartPr>
        <w:name w:val="B0755CBAEF254F4BAA893D7B51AC387D"/>
        <w:category>
          <w:name w:val="General"/>
          <w:gallery w:val="placeholder"/>
        </w:category>
        <w:types>
          <w:type w:val="bbPlcHdr"/>
        </w:types>
        <w:behaviors>
          <w:behavior w:val="content"/>
        </w:behaviors>
        <w:guid w:val="{BF6ED519-2428-4247-BBC5-77140D37F918}"/>
      </w:docPartPr>
      <w:docPartBody>
        <w:p w:rsidR="00CF627C" w:rsidRDefault="000D6D61" w:rsidP="000D6D61">
          <w:pPr>
            <w:pStyle w:val="B0755CBAEF254F4BAA893D7B51AC387D"/>
          </w:pPr>
          <w:r w:rsidRPr="00FA592F">
            <w:rPr>
              <w:rStyle w:val="PlaceholderText"/>
            </w:rPr>
            <w:t>Formatting...</w:t>
          </w:r>
        </w:p>
      </w:docPartBody>
    </w:docPart>
    <w:docPart>
      <w:docPartPr>
        <w:name w:val="6337D1FE2DAF4FC1AAA6ADA7ED74AEC0"/>
        <w:category>
          <w:name w:val="General"/>
          <w:gallery w:val="placeholder"/>
        </w:category>
        <w:types>
          <w:type w:val="bbPlcHdr"/>
        </w:types>
        <w:behaviors>
          <w:behavior w:val="content"/>
        </w:behaviors>
        <w:guid w:val="{8644ED62-8F2B-4A9D-9997-50C499A75979}"/>
      </w:docPartPr>
      <w:docPartBody>
        <w:p w:rsidR="00CF627C" w:rsidRDefault="000D6D61" w:rsidP="000D6D61">
          <w:pPr>
            <w:pStyle w:val="6337D1FE2DAF4FC1AAA6ADA7ED74AEC0"/>
          </w:pPr>
          <w:r w:rsidRPr="00FA592F">
            <w:rPr>
              <w:rStyle w:val="PlaceholderText"/>
            </w:rPr>
            <w:t>Formatting...</w:t>
          </w:r>
        </w:p>
      </w:docPartBody>
    </w:docPart>
    <w:docPart>
      <w:docPartPr>
        <w:name w:val="53174E626301486FBB9848A11A687D13"/>
        <w:category>
          <w:name w:val="General"/>
          <w:gallery w:val="placeholder"/>
        </w:category>
        <w:types>
          <w:type w:val="bbPlcHdr"/>
        </w:types>
        <w:behaviors>
          <w:behavior w:val="content"/>
        </w:behaviors>
        <w:guid w:val="{DF1D901D-6ABE-447C-AFF8-EFF515109B81}"/>
      </w:docPartPr>
      <w:docPartBody>
        <w:p w:rsidR="00CF627C" w:rsidRDefault="000D6D61" w:rsidP="000D6D61">
          <w:pPr>
            <w:pStyle w:val="53174E626301486FBB9848A11A687D13"/>
          </w:pPr>
          <w:r w:rsidRPr="00FA592F">
            <w:rPr>
              <w:rStyle w:val="PlaceholderText"/>
            </w:rPr>
            <w:t>Formatting...</w:t>
          </w:r>
        </w:p>
      </w:docPartBody>
    </w:docPart>
    <w:docPart>
      <w:docPartPr>
        <w:name w:val="C099989D30444ED7AB9F10970CE1EB6C"/>
        <w:category>
          <w:name w:val="General"/>
          <w:gallery w:val="placeholder"/>
        </w:category>
        <w:types>
          <w:type w:val="bbPlcHdr"/>
        </w:types>
        <w:behaviors>
          <w:behavior w:val="content"/>
        </w:behaviors>
        <w:guid w:val="{194611C2-BFBF-40BB-B2BA-B79839A34761}"/>
      </w:docPartPr>
      <w:docPartBody>
        <w:p w:rsidR="00CF627C" w:rsidRDefault="000D6D61" w:rsidP="000D6D61">
          <w:pPr>
            <w:pStyle w:val="C099989D30444ED7AB9F10970CE1EB6C"/>
          </w:pPr>
          <w:r w:rsidRPr="00FA592F">
            <w:rPr>
              <w:rStyle w:val="PlaceholderText"/>
            </w:rPr>
            <w:t>Formatting...</w:t>
          </w:r>
        </w:p>
      </w:docPartBody>
    </w:docPart>
    <w:docPart>
      <w:docPartPr>
        <w:name w:val="ED828484EB834AD29D0AF8A34E83DAD5"/>
        <w:category>
          <w:name w:val="General"/>
          <w:gallery w:val="placeholder"/>
        </w:category>
        <w:types>
          <w:type w:val="bbPlcHdr"/>
        </w:types>
        <w:behaviors>
          <w:behavior w:val="content"/>
        </w:behaviors>
        <w:guid w:val="{FA7458CE-B106-4E6A-846A-B3974D59ADF3}"/>
      </w:docPartPr>
      <w:docPartBody>
        <w:p w:rsidR="00CF627C" w:rsidRDefault="000D6D61" w:rsidP="000D6D61">
          <w:pPr>
            <w:pStyle w:val="ED828484EB834AD29D0AF8A34E83DAD5"/>
          </w:pPr>
          <w:r w:rsidRPr="00FA592F">
            <w:rPr>
              <w:rStyle w:val="PlaceholderText"/>
            </w:rPr>
            <w:t>Formatting...</w:t>
          </w:r>
        </w:p>
      </w:docPartBody>
    </w:docPart>
    <w:docPart>
      <w:docPartPr>
        <w:name w:val="924FFC744DF54D4DB7DE8A8559FF3F43"/>
        <w:category>
          <w:name w:val="General"/>
          <w:gallery w:val="placeholder"/>
        </w:category>
        <w:types>
          <w:type w:val="bbPlcHdr"/>
        </w:types>
        <w:behaviors>
          <w:behavior w:val="content"/>
        </w:behaviors>
        <w:guid w:val="{192BF242-D272-43B5-97E9-B280C4EF865B}"/>
      </w:docPartPr>
      <w:docPartBody>
        <w:p w:rsidR="00CF627C" w:rsidRDefault="000D6D61" w:rsidP="000D6D61">
          <w:pPr>
            <w:pStyle w:val="924FFC744DF54D4DB7DE8A8559FF3F43"/>
          </w:pPr>
          <w:r w:rsidRPr="00FA592F">
            <w:rPr>
              <w:rStyle w:val="PlaceholderText"/>
            </w:rPr>
            <w:t>Formatting...</w:t>
          </w:r>
        </w:p>
      </w:docPartBody>
    </w:docPart>
    <w:docPart>
      <w:docPartPr>
        <w:name w:val="D1DC28A3C4A84C999A61EE5C2E7B3AEF"/>
        <w:category>
          <w:name w:val="General"/>
          <w:gallery w:val="placeholder"/>
        </w:category>
        <w:types>
          <w:type w:val="bbPlcHdr"/>
        </w:types>
        <w:behaviors>
          <w:behavior w:val="content"/>
        </w:behaviors>
        <w:guid w:val="{CADCC14E-E4CE-40BF-B44E-B97BA2FDC2BA}"/>
      </w:docPartPr>
      <w:docPartBody>
        <w:p w:rsidR="00CF627C" w:rsidRDefault="000D6D61" w:rsidP="000D6D61">
          <w:pPr>
            <w:pStyle w:val="D1DC28A3C4A84C999A61EE5C2E7B3AEF"/>
          </w:pPr>
          <w:r w:rsidRPr="00FA592F">
            <w:rPr>
              <w:rStyle w:val="PlaceholderText"/>
            </w:rPr>
            <w:t>Formatting...</w:t>
          </w:r>
        </w:p>
      </w:docPartBody>
    </w:docPart>
    <w:docPart>
      <w:docPartPr>
        <w:name w:val="A6D853F94C5E402589D2DD8F40EB13F4"/>
        <w:category>
          <w:name w:val="General"/>
          <w:gallery w:val="placeholder"/>
        </w:category>
        <w:types>
          <w:type w:val="bbPlcHdr"/>
        </w:types>
        <w:behaviors>
          <w:behavior w:val="content"/>
        </w:behaviors>
        <w:guid w:val="{5924A3E5-0F5A-4AED-BCA7-78C26874C7C2}"/>
      </w:docPartPr>
      <w:docPartBody>
        <w:p w:rsidR="00CF627C" w:rsidRDefault="000D6D61" w:rsidP="000D6D61">
          <w:pPr>
            <w:pStyle w:val="A6D853F94C5E402589D2DD8F40EB13F4"/>
          </w:pPr>
          <w:r w:rsidRPr="00FA592F">
            <w:rPr>
              <w:rStyle w:val="PlaceholderText"/>
            </w:rPr>
            <w:t>Formatting...</w:t>
          </w:r>
        </w:p>
      </w:docPartBody>
    </w:docPart>
    <w:docPart>
      <w:docPartPr>
        <w:name w:val="A46989ED176C4C259E0DC26F5E1B4ED4"/>
        <w:category>
          <w:name w:val="General"/>
          <w:gallery w:val="placeholder"/>
        </w:category>
        <w:types>
          <w:type w:val="bbPlcHdr"/>
        </w:types>
        <w:behaviors>
          <w:behavior w:val="content"/>
        </w:behaviors>
        <w:guid w:val="{A33DFA63-2DAB-44AC-8487-DD2DED4A9C5B}"/>
      </w:docPartPr>
      <w:docPartBody>
        <w:p w:rsidR="00CF627C" w:rsidRDefault="000D6D61" w:rsidP="000D6D61">
          <w:pPr>
            <w:pStyle w:val="A46989ED176C4C259E0DC26F5E1B4ED4"/>
          </w:pPr>
          <w:r w:rsidRPr="00FA592F">
            <w:rPr>
              <w:rStyle w:val="PlaceholderText"/>
            </w:rPr>
            <w:t>Formatting...</w:t>
          </w:r>
        </w:p>
      </w:docPartBody>
    </w:docPart>
    <w:docPart>
      <w:docPartPr>
        <w:name w:val="0F05862D653943E7AB2D252EBCD5D86A"/>
        <w:category>
          <w:name w:val="General"/>
          <w:gallery w:val="placeholder"/>
        </w:category>
        <w:types>
          <w:type w:val="bbPlcHdr"/>
        </w:types>
        <w:behaviors>
          <w:behavior w:val="content"/>
        </w:behaviors>
        <w:guid w:val="{0EEB9344-C70A-4F88-9A5C-6C800A16FF9B}"/>
      </w:docPartPr>
      <w:docPartBody>
        <w:p w:rsidR="00CF627C" w:rsidRDefault="000D6D61" w:rsidP="000D6D61">
          <w:pPr>
            <w:pStyle w:val="0F05862D653943E7AB2D252EBCD5D86A"/>
          </w:pPr>
          <w:r w:rsidRPr="00FA592F">
            <w:rPr>
              <w:rStyle w:val="PlaceholderText"/>
            </w:rPr>
            <w:t>Formatting...</w:t>
          </w:r>
        </w:p>
      </w:docPartBody>
    </w:docPart>
    <w:docPart>
      <w:docPartPr>
        <w:name w:val="B332FCDCBC6A4F36BBD9965CC8195FC1"/>
        <w:category>
          <w:name w:val="General"/>
          <w:gallery w:val="placeholder"/>
        </w:category>
        <w:types>
          <w:type w:val="bbPlcHdr"/>
        </w:types>
        <w:behaviors>
          <w:behavior w:val="content"/>
        </w:behaviors>
        <w:guid w:val="{04580315-438F-4D2D-8667-5C3279A8E467}"/>
      </w:docPartPr>
      <w:docPartBody>
        <w:p w:rsidR="00CF627C" w:rsidRDefault="000D6D61" w:rsidP="000D6D61">
          <w:pPr>
            <w:pStyle w:val="B332FCDCBC6A4F36BBD9965CC8195FC1"/>
          </w:pPr>
          <w:r w:rsidRPr="00FA592F">
            <w:rPr>
              <w:rStyle w:val="PlaceholderText"/>
            </w:rPr>
            <w:t>Formatting...</w:t>
          </w:r>
        </w:p>
      </w:docPartBody>
    </w:docPart>
    <w:docPart>
      <w:docPartPr>
        <w:name w:val="697A48D78F9040AAA3474603F94F3CE6"/>
        <w:category>
          <w:name w:val="General"/>
          <w:gallery w:val="placeholder"/>
        </w:category>
        <w:types>
          <w:type w:val="bbPlcHdr"/>
        </w:types>
        <w:behaviors>
          <w:behavior w:val="content"/>
        </w:behaviors>
        <w:guid w:val="{F02D5A76-6A22-42AF-B5DA-61BEBA968040}"/>
      </w:docPartPr>
      <w:docPartBody>
        <w:p w:rsidR="00CF627C" w:rsidRDefault="000D6D61" w:rsidP="000D6D61">
          <w:pPr>
            <w:pStyle w:val="697A48D78F9040AAA3474603F94F3CE6"/>
          </w:pPr>
          <w:r w:rsidRPr="00FA592F">
            <w:rPr>
              <w:rStyle w:val="PlaceholderText"/>
            </w:rPr>
            <w:t>Formatting...</w:t>
          </w:r>
        </w:p>
      </w:docPartBody>
    </w:docPart>
    <w:docPart>
      <w:docPartPr>
        <w:name w:val="71F58E778E8E4B4C9707C6D6C73C8A8A"/>
        <w:category>
          <w:name w:val="General"/>
          <w:gallery w:val="placeholder"/>
        </w:category>
        <w:types>
          <w:type w:val="bbPlcHdr"/>
        </w:types>
        <w:behaviors>
          <w:behavior w:val="content"/>
        </w:behaviors>
        <w:guid w:val="{0E18B074-D1FF-4D02-AFB0-955092B17797}"/>
      </w:docPartPr>
      <w:docPartBody>
        <w:p w:rsidR="00CF627C" w:rsidRDefault="000D6D61" w:rsidP="000D6D61">
          <w:pPr>
            <w:pStyle w:val="71F58E778E8E4B4C9707C6D6C73C8A8A"/>
          </w:pPr>
          <w:r w:rsidRPr="00FA592F">
            <w:rPr>
              <w:rStyle w:val="PlaceholderText"/>
            </w:rPr>
            <w:t>Formatting...</w:t>
          </w:r>
        </w:p>
      </w:docPartBody>
    </w:docPart>
    <w:docPart>
      <w:docPartPr>
        <w:name w:val="266FC0510BB54F78A10FE5220B79FE4E"/>
        <w:category>
          <w:name w:val="General"/>
          <w:gallery w:val="placeholder"/>
        </w:category>
        <w:types>
          <w:type w:val="bbPlcHdr"/>
        </w:types>
        <w:behaviors>
          <w:behavior w:val="content"/>
        </w:behaviors>
        <w:guid w:val="{38E20AE6-0E84-4C2B-A542-E58BFAAE6EE7}"/>
      </w:docPartPr>
      <w:docPartBody>
        <w:p w:rsidR="00CF627C" w:rsidRDefault="000D6D61" w:rsidP="000D6D61">
          <w:pPr>
            <w:pStyle w:val="266FC0510BB54F78A10FE5220B79FE4E"/>
          </w:pPr>
          <w:r w:rsidRPr="00FA592F">
            <w:rPr>
              <w:rStyle w:val="PlaceholderText"/>
            </w:rPr>
            <w:t>Formatting...</w:t>
          </w:r>
        </w:p>
      </w:docPartBody>
    </w:docPart>
    <w:docPart>
      <w:docPartPr>
        <w:name w:val="C20B67F5461E4CF0955F9BC3A5E1E8E8"/>
        <w:category>
          <w:name w:val="General"/>
          <w:gallery w:val="placeholder"/>
        </w:category>
        <w:types>
          <w:type w:val="bbPlcHdr"/>
        </w:types>
        <w:behaviors>
          <w:behavior w:val="content"/>
        </w:behaviors>
        <w:guid w:val="{0FFEE0A1-BCA2-456F-BFAF-437CB947F42F}"/>
      </w:docPartPr>
      <w:docPartBody>
        <w:p w:rsidR="00CF627C" w:rsidRDefault="000D6D61" w:rsidP="000D6D61">
          <w:pPr>
            <w:pStyle w:val="C20B67F5461E4CF0955F9BC3A5E1E8E8"/>
          </w:pPr>
          <w:r w:rsidRPr="00FA592F">
            <w:rPr>
              <w:rStyle w:val="PlaceholderText"/>
            </w:rPr>
            <w:t>Formatting...</w:t>
          </w:r>
        </w:p>
      </w:docPartBody>
    </w:docPart>
    <w:docPart>
      <w:docPartPr>
        <w:name w:val="302BBDEBC0DE47778678601A4D826D8E"/>
        <w:category>
          <w:name w:val="General"/>
          <w:gallery w:val="placeholder"/>
        </w:category>
        <w:types>
          <w:type w:val="bbPlcHdr"/>
        </w:types>
        <w:behaviors>
          <w:behavior w:val="content"/>
        </w:behaviors>
        <w:guid w:val="{12051174-9DD3-4396-AA9D-57E7DFE981F0}"/>
      </w:docPartPr>
      <w:docPartBody>
        <w:p w:rsidR="00CF627C" w:rsidRDefault="000D6D61" w:rsidP="000D6D61">
          <w:pPr>
            <w:pStyle w:val="302BBDEBC0DE47778678601A4D826D8E"/>
          </w:pPr>
          <w:r w:rsidRPr="00FA592F">
            <w:rPr>
              <w:rStyle w:val="PlaceholderText"/>
            </w:rPr>
            <w:t>Formatting...</w:t>
          </w:r>
        </w:p>
      </w:docPartBody>
    </w:docPart>
    <w:docPart>
      <w:docPartPr>
        <w:name w:val="CCDBC9165FB54F26999B019C7B71AFBE"/>
        <w:category>
          <w:name w:val="General"/>
          <w:gallery w:val="placeholder"/>
        </w:category>
        <w:types>
          <w:type w:val="bbPlcHdr"/>
        </w:types>
        <w:behaviors>
          <w:behavior w:val="content"/>
        </w:behaviors>
        <w:guid w:val="{241DEA33-AF79-4744-A48E-4ECAC3350664}"/>
      </w:docPartPr>
      <w:docPartBody>
        <w:p w:rsidR="00CF627C" w:rsidRDefault="000D6D61" w:rsidP="000D6D61">
          <w:pPr>
            <w:pStyle w:val="CCDBC9165FB54F26999B019C7B71AFBE"/>
          </w:pPr>
          <w:r w:rsidRPr="00FA592F">
            <w:rPr>
              <w:rStyle w:val="PlaceholderText"/>
            </w:rPr>
            <w:t>Formatting...</w:t>
          </w:r>
        </w:p>
      </w:docPartBody>
    </w:docPart>
    <w:docPart>
      <w:docPartPr>
        <w:name w:val="234EBD7CB5224BBF8007C6A647E3C28D"/>
        <w:category>
          <w:name w:val="General"/>
          <w:gallery w:val="placeholder"/>
        </w:category>
        <w:types>
          <w:type w:val="bbPlcHdr"/>
        </w:types>
        <w:behaviors>
          <w:behavior w:val="content"/>
        </w:behaviors>
        <w:guid w:val="{335D0CEC-D34C-4B9A-B4F1-5D37EF667446}"/>
      </w:docPartPr>
      <w:docPartBody>
        <w:p w:rsidR="00CF627C" w:rsidRDefault="000D6D61" w:rsidP="000D6D61">
          <w:pPr>
            <w:pStyle w:val="234EBD7CB5224BBF8007C6A647E3C28D"/>
          </w:pPr>
          <w:r w:rsidRPr="00FA592F">
            <w:rPr>
              <w:rStyle w:val="PlaceholderText"/>
            </w:rPr>
            <w:t>Formatting...</w:t>
          </w:r>
        </w:p>
      </w:docPartBody>
    </w:docPart>
    <w:docPart>
      <w:docPartPr>
        <w:name w:val="5BB5694BE44F41A19FA1EEFE3AD0BB72"/>
        <w:category>
          <w:name w:val="General"/>
          <w:gallery w:val="placeholder"/>
        </w:category>
        <w:types>
          <w:type w:val="bbPlcHdr"/>
        </w:types>
        <w:behaviors>
          <w:behavior w:val="content"/>
        </w:behaviors>
        <w:guid w:val="{129C579A-D52E-4B4F-8C33-3EF46E9A01D2}"/>
      </w:docPartPr>
      <w:docPartBody>
        <w:p w:rsidR="00CF627C" w:rsidRDefault="000D6D61" w:rsidP="000D6D61">
          <w:pPr>
            <w:pStyle w:val="5BB5694BE44F41A19FA1EEFE3AD0BB72"/>
          </w:pPr>
          <w:r w:rsidRPr="00FA592F">
            <w:rPr>
              <w:rStyle w:val="PlaceholderText"/>
            </w:rPr>
            <w:t>Formatting...</w:t>
          </w:r>
        </w:p>
      </w:docPartBody>
    </w:docPart>
    <w:docPart>
      <w:docPartPr>
        <w:name w:val="F79D46DA618745EE949C8794EE87C1F1"/>
        <w:category>
          <w:name w:val="General"/>
          <w:gallery w:val="placeholder"/>
        </w:category>
        <w:types>
          <w:type w:val="bbPlcHdr"/>
        </w:types>
        <w:behaviors>
          <w:behavior w:val="content"/>
        </w:behaviors>
        <w:guid w:val="{31D4409E-4E52-44B3-B90A-5BDED35EF73A}"/>
      </w:docPartPr>
      <w:docPartBody>
        <w:p w:rsidR="00CF627C" w:rsidRDefault="000D6D61" w:rsidP="000D6D61">
          <w:pPr>
            <w:pStyle w:val="F79D46DA618745EE949C8794EE87C1F1"/>
          </w:pPr>
          <w:r w:rsidRPr="00FA592F">
            <w:rPr>
              <w:rStyle w:val="PlaceholderText"/>
            </w:rPr>
            <w:t>Formatting...</w:t>
          </w:r>
        </w:p>
      </w:docPartBody>
    </w:docPart>
    <w:docPart>
      <w:docPartPr>
        <w:name w:val="83239507DE744737AD10A300FBB02907"/>
        <w:category>
          <w:name w:val="General"/>
          <w:gallery w:val="placeholder"/>
        </w:category>
        <w:types>
          <w:type w:val="bbPlcHdr"/>
        </w:types>
        <w:behaviors>
          <w:behavior w:val="content"/>
        </w:behaviors>
        <w:guid w:val="{3794A553-F914-48C3-8AE3-B758CA9697EA}"/>
      </w:docPartPr>
      <w:docPartBody>
        <w:p w:rsidR="00CF627C" w:rsidRDefault="000D6D61" w:rsidP="000D6D61">
          <w:pPr>
            <w:pStyle w:val="83239507DE744737AD10A300FBB02907"/>
          </w:pPr>
          <w:r w:rsidRPr="00FA592F">
            <w:rPr>
              <w:rStyle w:val="PlaceholderText"/>
            </w:rPr>
            <w:t>Formatting...</w:t>
          </w:r>
        </w:p>
      </w:docPartBody>
    </w:docPart>
    <w:docPart>
      <w:docPartPr>
        <w:name w:val="E0D1A1EE62994CE09C939EE541D8C1C7"/>
        <w:category>
          <w:name w:val="General"/>
          <w:gallery w:val="placeholder"/>
        </w:category>
        <w:types>
          <w:type w:val="bbPlcHdr"/>
        </w:types>
        <w:behaviors>
          <w:behavior w:val="content"/>
        </w:behaviors>
        <w:guid w:val="{BF314E2D-03BA-4BE1-A154-40F7AA868B48}"/>
      </w:docPartPr>
      <w:docPartBody>
        <w:p w:rsidR="00CF627C" w:rsidRDefault="000D6D61" w:rsidP="000D6D61">
          <w:pPr>
            <w:pStyle w:val="E0D1A1EE62994CE09C939EE541D8C1C7"/>
          </w:pPr>
          <w:r w:rsidRPr="00FA592F">
            <w:rPr>
              <w:rStyle w:val="PlaceholderText"/>
            </w:rPr>
            <w:t>Formatting...</w:t>
          </w:r>
        </w:p>
      </w:docPartBody>
    </w:docPart>
    <w:docPart>
      <w:docPartPr>
        <w:name w:val="C737A0BAAD6149A59D6B631CE96E86F7"/>
        <w:category>
          <w:name w:val="General"/>
          <w:gallery w:val="placeholder"/>
        </w:category>
        <w:types>
          <w:type w:val="bbPlcHdr"/>
        </w:types>
        <w:behaviors>
          <w:behavior w:val="content"/>
        </w:behaviors>
        <w:guid w:val="{0637E94E-F1ED-4860-9E33-5D7EC00FDB4D}"/>
      </w:docPartPr>
      <w:docPartBody>
        <w:p w:rsidR="00CF627C" w:rsidRDefault="000D6D61" w:rsidP="000D6D61">
          <w:pPr>
            <w:pStyle w:val="C737A0BAAD6149A59D6B631CE96E86F7"/>
          </w:pPr>
          <w:r w:rsidRPr="00FA592F">
            <w:rPr>
              <w:rStyle w:val="PlaceholderText"/>
            </w:rPr>
            <w:t>Formatting...</w:t>
          </w:r>
        </w:p>
      </w:docPartBody>
    </w:docPart>
    <w:docPart>
      <w:docPartPr>
        <w:name w:val="8271D0D70C1E49C0A32BD48831190F98"/>
        <w:category>
          <w:name w:val="General"/>
          <w:gallery w:val="placeholder"/>
        </w:category>
        <w:types>
          <w:type w:val="bbPlcHdr"/>
        </w:types>
        <w:behaviors>
          <w:behavior w:val="content"/>
        </w:behaviors>
        <w:guid w:val="{CFB7E4FD-BE0F-444B-8FA4-0FF14819983C}"/>
      </w:docPartPr>
      <w:docPartBody>
        <w:p w:rsidR="00CF627C" w:rsidRDefault="000D6D61" w:rsidP="000D6D61">
          <w:pPr>
            <w:pStyle w:val="8271D0D70C1E49C0A32BD48831190F98"/>
          </w:pPr>
          <w:r w:rsidRPr="00FA592F">
            <w:rPr>
              <w:rStyle w:val="PlaceholderText"/>
            </w:rPr>
            <w:t>Formatting...</w:t>
          </w:r>
        </w:p>
      </w:docPartBody>
    </w:docPart>
    <w:docPart>
      <w:docPartPr>
        <w:name w:val="4043DF600F4446DC9EB5A7EFD4AE3DA5"/>
        <w:category>
          <w:name w:val="General"/>
          <w:gallery w:val="placeholder"/>
        </w:category>
        <w:types>
          <w:type w:val="bbPlcHdr"/>
        </w:types>
        <w:behaviors>
          <w:behavior w:val="content"/>
        </w:behaviors>
        <w:guid w:val="{EB015C54-7B74-4959-B21C-0CE63492DC41}"/>
      </w:docPartPr>
      <w:docPartBody>
        <w:p w:rsidR="00CF627C" w:rsidRDefault="000D6D61" w:rsidP="000D6D61">
          <w:pPr>
            <w:pStyle w:val="4043DF600F4446DC9EB5A7EFD4AE3DA5"/>
          </w:pPr>
          <w:r w:rsidRPr="00FA592F">
            <w:rPr>
              <w:rStyle w:val="PlaceholderText"/>
            </w:rPr>
            <w:t>Formatting...</w:t>
          </w:r>
        </w:p>
      </w:docPartBody>
    </w:docPart>
    <w:docPart>
      <w:docPartPr>
        <w:name w:val="1BEA40F67B6E43E0A9494E2695B97055"/>
        <w:category>
          <w:name w:val="General"/>
          <w:gallery w:val="placeholder"/>
        </w:category>
        <w:types>
          <w:type w:val="bbPlcHdr"/>
        </w:types>
        <w:behaviors>
          <w:behavior w:val="content"/>
        </w:behaviors>
        <w:guid w:val="{02331979-EB2C-4B55-8620-461A6B9DECEE}"/>
      </w:docPartPr>
      <w:docPartBody>
        <w:p w:rsidR="00CF627C" w:rsidRDefault="000D6D61" w:rsidP="000D6D61">
          <w:pPr>
            <w:pStyle w:val="1BEA40F67B6E43E0A9494E2695B97055"/>
          </w:pPr>
          <w:r w:rsidRPr="00FA592F">
            <w:rPr>
              <w:rStyle w:val="PlaceholderText"/>
            </w:rPr>
            <w:t>Formatting...</w:t>
          </w:r>
        </w:p>
      </w:docPartBody>
    </w:docPart>
    <w:docPart>
      <w:docPartPr>
        <w:name w:val="0F4537160D8A44FC910BCDD14578ED98"/>
        <w:category>
          <w:name w:val="General"/>
          <w:gallery w:val="placeholder"/>
        </w:category>
        <w:types>
          <w:type w:val="bbPlcHdr"/>
        </w:types>
        <w:behaviors>
          <w:behavior w:val="content"/>
        </w:behaviors>
        <w:guid w:val="{5CB78BCE-4B7F-4FE5-B32D-83FCA1D83BC8}"/>
      </w:docPartPr>
      <w:docPartBody>
        <w:p w:rsidR="00CF627C" w:rsidRDefault="000D6D61" w:rsidP="000D6D61">
          <w:pPr>
            <w:pStyle w:val="0F4537160D8A44FC910BCDD14578ED98"/>
          </w:pPr>
          <w:r w:rsidRPr="00FA592F">
            <w:rPr>
              <w:rStyle w:val="PlaceholderText"/>
            </w:rPr>
            <w:t>Formatting...</w:t>
          </w:r>
        </w:p>
      </w:docPartBody>
    </w:docPart>
    <w:docPart>
      <w:docPartPr>
        <w:name w:val="F3239D5CDFAC4C2D94C7D13F20B64246"/>
        <w:category>
          <w:name w:val="General"/>
          <w:gallery w:val="placeholder"/>
        </w:category>
        <w:types>
          <w:type w:val="bbPlcHdr"/>
        </w:types>
        <w:behaviors>
          <w:behavior w:val="content"/>
        </w:behaviors>
        <w:guid w:val="{6DF7A7ED-3EC0-4D8D-AF8D-9B877246AB2D}"/>
      </w:docPartPr>
      <w:docPartBody>
        <w:p w:rsidR="00CF627C" w:rsidRDefault="000D6D61" w:rsidP="000D6D61">
          <w:pPr>
            <w:pStyle w:val="F3239D5CDFAC4C2D94C7D13F20B64246"/>
          </w:pPr>
          <w:r w:rsidRPr="00770C8F">
            <w:rPr>
              <w:rStyle w:val="PlaceholderText"/>
            </w:rPr>
            <w:t>Formatting Bibliography...</w:t>
          </w:r>
        </w:p>
      </w:docPartBody>
    </w:docPart>
    <w:docPart>
      <w:docPartPr>
        <w:name w:val="A27A6A9E03DC4542BD157CCAFABE4C02"/>
        <w:category>
          <w:name w:val="General"/>
          <w:gallery w:val="placeholder"/>
        </w:category>
        <w:types>
          <w:type w:val="bbPlcHdr"/>
        </w:types>
        <w:behaviors>
          <w:behavior w:val="content"/>
        </w:behaviors>
        <w:guid w:val="{862E69C1-3F42-4D7D-85CD-987F82AE34CC}"/>
      </w:docPartPr>
      <w:docPartBody>
        <w:p w:rsidR="009F57BA" w:rsidRDefault="00875EFB" w:rsidP="00875EFB">
          <w:pPr>
            <w:pStyle w:val="A27A6A9E03DC4542BD157CCAFABE4C02"/>
          </w:pPr>
          <w:r w:rsidRPr="00994896">
            <w:rPr>
              <w:rStyle w:val="PlaceholderText"/>
            </w:rPr>
            <w:t>Formatting...</w:t>
          </w:r>
        </w:p>
      </w:docPartBody>
    </w:docPart>
    <w:docPart>
      <w:docPartPr>
        <w:name w:val="9541A1E97BFC4000A6AC9B1BE64B41AC"/>
        <w:category>
          <w:name w:val="General"/>
          <w:gallery w:val="placeholder"/>
        </w:category>
        <w:types>
          <w:type w:val="bbPlcHdr"/>
        </w:types>
        <w:behaviors>
          <w:behavior w:val="content"/>
        </w:behaviors>
        <w:guid w:val="{A2889F4F-43E5-4226-808F-F467512859E2}"/>
      </w:docPartPr>
      <w:docPartBody>
        <w:p w:rsidR="009F57BA" w:rsidRDefault="00875EFB" w:rsidP="00875EFB">
          <w:pPr>
            <w:pStyle w:val="9541A1E97BFC4000A6AC9B1BE64B41AC"/>
          </w:pPr>
          <w:r w:rsidRPr="00994896">
            <w:rPr>
              <w:rStyle w:val="PlaceholderText"/>
            </w:rPr>
            <w:t>Formatting...</w:t>
          </w:r>
        </w:p>
      </w:docPartBody>
    </w:docPart>
    <w:docPart>
      <w:docPartPr>
        <w:name w:val="D062FAE2CEF94FF693DBE6309F0BAE71"/>
        <w:category>
          <w:name w:val="General"/>
          <w:gallery w:val="placeholder"/>
        </w:category>
        <w:types>
          <w:type w:val="bbPlcHdr"/>
        </w:types>
        <w:behaviors>
          <w:behavior w:val="content"/>
        </w:behaviors>
        <w:guid w:val="{4214E8CE-EB87-4596-8492-E7F216763970}"/>
      </w:docPartPr>
      <w:docPartBody>
        <w:p w:rsidR="009F57BA" w:rsidRDefault="00875EFB" w:rsidP="00875EFB">
          <w:pPr>
            <w:pStyle w:val="D062FAE2CEF94FF693DBE6309F0BAE71"/>
          </w:pPr>
          <w:r w:rsidRPr="002E5341">
            <w:rPr>
              <w:rStyle w:val="PlaceholderText"/>
            </w:rPr>
            <w:t>Formatting...</w:t>
          </w:r>
        </w:p>
      </w:docPartBody>
    </w:docPart>
    <w:docPart>
      <w:docPartPr>
        <w:name w:val="CC4C4522FD3A41BA80B8357CC87F0003"/>
        <w:category>
          <w:name w:val="General"/>
          <w:gallery w:val="placeholder"/>
        </w:category>
        <w:types>
          <w:type w:val="bbPlcHdr"/>
        </w:types>
        <w:behaviors>
          <w:behavior w:val="content"/>
        </w:behaviors>
        <w:guid w:val="{58378AC1-5A49-4C82-9B4C-217C5EB79B47}"/>
      </w:docPartPr>
      <w:docPartBody>
        <w:p w:rsidR="009F57BA" w:rsidRDefault="00875EFB" w:rsidP="00875EFB">
          <w:pPr>
            <w:pStyle w:val="CC4C4522FD3A41BA80B8357CC87F0003"/>
          </w:pPr>
          <w:r w:rsidRPr="002E5341">
            <w:rPr>
              <w:rStyle w:val="PlaceholderText"/>
            </w:rPr>
            <w:t>Formatting...</w:t>
          </w:r>
        </w:p>
      </w:docPartBody>
    </w:docPart>
    <w:docPart>
      <w:docPartPr>
        <w:name w:val="6E2D2082DD5341319EDC125D63D9C65A"/>
        <w:category>
          <w:name w:val="General"/>
          <w:gallery w:val="placeholder"/>
        </w:category>
        <w:types>
          <w:type w:val="bbPlcHdr"/>
        </w:types>
        <w:behaviors>
          <w:behavior w:val="content"/>
        </w:behaviors>
        <w:guid w:val="{9651A2A3-EEB6-4306-AEAE-18AA4676F65D}"/>
      </w:docPartPr>
      <w:docPartBody>
        <w:p w:rsidR="009F57BA" w:rsidRDefault="00875EFB" w:rsidP="00875EFB">
          <w:pPr>
            <w:pStyle w:val="6E2D2082DD5341319EDC125D63D9C65A"/>
          </w:pPr>
          <w:r w:rsidRPr="002E5341">
            <w:rPr>
              <w:rStyle w:val="PlaceholderText"/>
            </w:rPr>
            <w:t>Formatting...</w:t>
          </w:r>
        </w:p>
      </w:docPartBody>
    </w:docPart>
    <w:docPart>
      <w:docPartPr>
        <w:name w:val="9E3DC8AE78F84CACAFA37E7521AE9602"/>
        <w:category>
          <w:name w:val="General"/>
          <w:gallery w:val="placeholder"/>
        </w:category>
        <w:types>
          <w:type w:val="bbPlcHdr"/>
        </w:types>
        <w:behaviors>
          <w:behavior w:val="content"/>
        </w:behaviors>
        <w:guid w:val="{D5C5FAA9-AB8D-462A-B0E5-4624B72E8980}"/>
      </w:docPartPr>
      <w:docPartBody>
        <w:p w:rsidR="009F57BA" w:rsidRDefault="00875EFB" w:rsidP="00875EFB">
          <w:pPr>
            <w:pStyle w:val="9E3DC8AE78F84CACAFA37E7521AE9602"/>
          </w:pPr>
          <w:r w:rsidRPr="002E5341">
            <w:rPr>
              <w:rStyle w:val="PlaceholderText"/>
            </w:rPr>
            <w:t>Formatting...</w:t>
          </w:r>
        </w:p>
      </w:docPartBody>
    </w:docPart>
    <w:docPart>
      <w:docPartPr>
        <w:name w:val="E3D1124A3F0A46ECAD89050BF8365AF7"/>
        <w:category>
          <w:name w:val="General"/>
          <w:gallery w:val="placeholder"/>
        </w:category>
        <w:types>
          <w:type w:val="bbPlcHdr"/>
        </w:types>
        <w:behaviors>
          <w:behavior w:val="content"/>
        </w:behaviors>
        <w:guid w:val="{6E5721D4-0789-42FC-B559-23994E102E98}"/>
      </w:docPartPr>
      <w:docPartBody>
        <w:p w:rsidR="009F57BA" w:rsidRDefault="00875EFB" w:rsidP="00875EFB">
          <w:pPr>
            <w:pStyle w:val="E3D1124A3F0A46ECAD89050BF8365AF7"/>
          </w:pPr>
          <w:r w:rsidRPr="002E5341">
            <w:rPr>
              <w:rStyle w:val="PlaceholderText"/>
            </w:rPr>
            <w:t>Formatting...</w:t>
          </w:r>
        </w:p>
      </w:docPartBody>
    </w:docPart>
    <w:docPart>
      <w:docPartPr>
        <w:name w:val="8A4A5475372E4C5ABC8CCDD0B64B3029"/>
        <w:category>
          <w:name w:val="General"/>
          <w:gallery w:val="placeholder"/>
        </w:category>
        <w:types>
          <w:type w:val="bbPlcHdr"/>
        </w:types>
        <w:behaviors>
          <w:behavior w:val="content"/>
        </w:behaviors>
        <w:guid w:val="{7A1ACFA0-CF42-4972-9813-A85268DDA361}"/>
      </w:docPartPr>
      <w:docPartBody>
        <w:p w:rsidR="009F57BA" w:rsidRDefault="00875EFB" w:rsidP="00875EFB">
          <w:pPr>
            <w:pStyle w:val="8A4A5475372E4C5ABC8CCDD0B64B3029"/>
          </w:pPr>
          <w:r w:rsidRPr="002E5341">
            <w:rPr>
              <w:rStyle w:val="PlaceholderText"/>
            </w:rPr>
            <w:t>Formatting...</w:t>
          </w:r>
        </w:p>
      </w:docPartBody>
    </w:docPart>
    <w:docPart>
      <w:docPartPr>
        <w:name w:val="F916F7DEE6654E79836381E5CE9EA568"/>
        <w:category>
          <w:name w:val="General"/>
          <w:gallery w:val="placeholder"/>
        </w:category>
        <w:types>
          <w:type w:val="bbPlcHdr"/>
        </w:types>
        <w:behaviors>
          <w:behavior w:val="content"/>
        </w:behaviors>
        <w:guid w:val="{4C171B9B-06FD-4655-8E7A-306A58AC941F}"/>
      </w:docPartPr>
      <w:docPartBody>
        <w:p w:rsidR="009F57BA" w:rsidRDefault="00875EFB" w:rsidP="00875EFB">
          <w:pPr>
            <w:pStyle w:val="F916F7DEE6654E79836381E5CE9EA568"/>
          </w:pPr>
          <w:r w:rsidRPr="002E5341">
            <w:rPr>
              <w:rStyle w:val="PlaceholderText"/>
            </w:rPr>
            <w:t>Formatting...</w:t>
          </w:r>
        </w:p>
      </w:docPartBody>
    </w:docPart>
    <w:docPart>
      <w:docPartPr>
        <w:name w:val="CD19389973D14CD8AFB126D1357045A2"/>
        <w:category>
          <w:name w:val="General"/>
          <w:gallery w:val="placeholder"/>
        </w:category>
        <w:types>
          <w:type w:val="bbPlcHdr"/>
        </w:types>
        <w:behaviors>
          <w:behavior w:val="content"/>
        </w:behaviors>
        <w:guid w:val="{93A84370-DD97-4E20-8334-99F6BD41687A}"/>
      </w:docPartPr>
      <w:docPartBody>
        <w:p w:rsidR="009F57BA" w:rsidRDefault="00875EFB" w:rsidP="00875EFB">
          <w:pPr>
            <w:pStyle w:val="CD19389973D14CD8AFB126D1357045A2"/>
          </w:pPr>
          <w:r w:rsidRPr="002E5341">
            <w:rPr>
              <w:rStyle w:val="PlaceholderText"/>
            </w:rPr>
            <w:t>Formatting...</w:t>
          </w:r>
        </w:p>
      </w:docPartBody>
    </w:docPart>
    <w:docPart>
      <w:docPartPr>
        <w:name w:val="B2474FCE24D841D2B023C6B54D1F4AC0"/>
        <w:category>
          <w:name w:val="General"/>
          <w:gallery w:val="placeholder"/>
        </w:category>
        <w:types>
          <w:type w:val="bbPlcHdr"/>
        </w:types>
        <w:behaviors>
          <w:behavior w:val="content"/>
        </w:behaviors>
        <w:guid w:val="{E229BBFD-21FE-47C8-AC2F-8BA92A336459}"/>
      </w:docPartPr>
      <w:docPartBody>
        <w:p w:rsidR="009F57BA" w:rsidRDefault="00875EFB" w:rsidP="00875EFB">
          <w:pPr>
            <w:pStyle w:val="B2474FCE24D841D2B023C6B54D1F4AC0"/>
          </w:pPr>
          <w:r w:rsidRPr="002E5341">
            <w:rPr>
              <w:rStyle w:val="PlaceholderText"/>
            </w:rPr>
            <w:t>Formatting...</w:t>
          </w:r>
        </w:p>
      </w:docPartBody>
    </w:docPart>
    <w:docPart>
      <w:docPartPr>
        <w:name w:val="4406A554583A48CB91C3C44A41AE98B0"/>
        <w:category>
          <w:name w:val="General"/>
          <w:gallery w:val="placeholder"/>
        </w:category>
        <w:types>
          <w:type w:val="bbPlcHdr"/>
        </w:types>
        <w:behaviors>
          <w:behavior w:val="content"/>
        </w:behaviors>
        <w:guid w:val="{543D0E7F-773F-4F01-8F3F-399D0EE818DE}"/>
      </w:docPartPr>
      <w:docPartBody>
        <w:p w:rsidR="009F57BA" w:rsidRDefault="00875EFB" w:rsidP="00875EFB">
          <w:pPr>
            <w:pStyle w:val="4406A554583A48CB91C3C44A41AE98B0"/>
          </w:pPr>
          <w:r w:rsidRPr="002E5341">
            <w:rPr>
              <w:rStyle w:val="PlaceholderText"/>
            </w:rPr>
            <w:t>Formatting...</w:t>
          </w:r>
        </w:p>
      </w:docPartBody>
    </w:docPart>
    <w:docPart>
      <w:docPartPr>
        <w:name w:val="D4588BA6774B4A4F953CFE33FC048254"/>
        <w:category>
          <w:name w:val="General"/>
          <w:gallery w:val="placeholder"/>
        </w:category>
        <w:types>
          <w:type w:val="bbPlcHdr"/>
        </w:types>
        <w:behaviors>
          <w:behavior w:val="content"/>
        </w:behaviors>
        <w:guid w:val="{B77BCC6F-B43F-4E85-997D-D1E4767CEBA8}"/>
      </w:docPartPr>
      <w:docPartBody>
        <w:p w:rsidR="009F57BA" w:rsidRDefault="00875EFB" w:rsidP="00875EFB">
          <w:pPr>
            <w:pStyle w:val="D4588BA6774B4A4F953CFE33FC048254"/>
          </w:pPr>
          <w:r w:rsidRPr="002E5341">
            <w:rPr>
              <w:rStyle w:val="PlaceholderText"/>
            </w:rPr>
            <w:t>Formatting...</w:t>
          </w:r>
        </w:p>
      </w:docPartBody>
    </w:docPart>
    <w:docPart>
      <w:docPartPr>
        <w:name w:val="1EDE87520FEC40EB930C0871F318A3C5"/>
        <w:category>
          <w:name w:val="General"/>
          <w:gallery w:val="placeholder"/>
        </w:category>
        <w:types>
          <w:type w:val="bbPlcHdr"/>
        </w:types>
        <w:behaviors>
          <w:behavior w:val="content"/>
        </w:behaviors>
        <w:guid w:val="{8EDD65BF-CAAA-4BBC-B5CA-B9CE0C84307C}"/>
      </w:docPartPr>
      <w:docPartBody>
        <w:p w:rsidR="009F57BA" w:rsidRDefault="00875EFB" w:rsidP="00875EFB">
          <w:pPr>
            <w:pStyle w:val="1EDE87520FEC40EB930C0871F318A3C5"/>
          </w:pPr>
          <w:r w:rsidRPr="002E5341">
            <w:rPr>
              <w:rStyle w:val="PlaceholderText"/>
            </w:rPr>
            <w:t>Formatting...</w:t>
          </w:r>
        </w:p>
      </w:docPartBody>
    </w:docPart>
    <w:docPart>
      <w:docPartPr>
        <w:name w:val="20CDA7E7CEAF44878D1915765221B70C"/>
        <w:category>
          <w:name w:val="General"/>
          <w:gallery w:val="placeholder"/>
        </w:category>
        <w:types>
          <w:type w:val="bbPlcHdr"/>
        </w:types>
        <w:behaviors>
          <w:behavior w:val="content"/>
        </w:behaviors>
        <w:guid w:val="{692F1531-2158-4853-B8D4-1D5132857C2B}"/>
      </w:docPartPr>
      <w:docPartBody>
        <w:p w:rsidR="009F57BA" w:rsidRDefault="00875EFB" w:rsidP="00875EFB">
          <w:pPr>
            <w:pStyle w:val="20CDA7E7CEAF44878D1915765221B70C"/>
          </w:pPr>
          <w:r w:rsidRPr="002E5341">
            <w:rPr>
              <w:rStyle w:val="PlaceholderText"/>
            </w:rPr>
            <w:t>Formatting...</w:t>
          </w:r>
        </w:p>
      </w:docPartBody>
    </w:docPart>
    <w:docPart>
      <w:docPartPr>
        <w:name w:val="9BFE99F81CD64278B604E635AD9BBEDD"/>
        <w:category>
          <w:name w:val="General"/>
          <w:gallery w:val="placeholder"/>
        </w:category>
        <w:types>
          <w:type w:val="bbPlcHdr"/>
        </w:types>
        <w:behaviors>
          <w:behavior w:val="content"/>
        </w:behaviors>
        <w:guid w:val="{E8A15FC1-0598-4444-8A1C-ABB0DE666C53}"/>
      </w:docPartPr>
      <w:docPartBody>
        <w:p w:rsidR="009F57BA" w:rsidRDefault="00875EFB" w:rsidP="00875EFB">
          <w:pPr>
            <w:pStyle w:val="9BFE99F81CD64278B604E635AD9BBEDD"/>
          </w:pPr>
          <w:r w:rsidRPr="002E5341">
            <w:rPr>
              <w:rStyle w:val="PlaceholderText"/>
            </w:rPr>
            <w:t>Formatting...</w:t>
          </w:r>
        </w:p>
      </w:docPartBody>
    </w:docPart>
    <w:docPart>
      <w:docPartPr>
        <w:name w:val="D7195D8FCCE24634A189F77D94E53A67"/>
        <w:category>
          <w:name w:val="General"/>
          <w:gallery w:val="placeholder"/>
        </w:category>
        <w:types>
          <w:type w:val="bbPlcHdr"/>
        </w:types>
        <w:behaviors>
          <w:behavior w:val="content"/>
        </w:behaviors>
        <w:guid w:val="{E94B8C0B-B916-4D8B-9CF5-F2C182CD5E3F}"/>
      </w:docPartPr>
      <w:docPartBody>
        <w:p w:rsidR="009F57BA" w:rsidRDefault="00875EFB" w:rsidP="00875EFB">
          <w:pPr>
            <w:pStyle w:val="D7195D8FCCE24634A189F77D94E53A67"/>
          </w:pPr>
          <w:r w:rsidRPr="002E5341">
            <w:rPr>
              <w:rStyle w:val="PlaceholderText"/>
            </w:rPr>
            <w:t>Formatting...</w:t>
          </w:r>
        </w:p>
      </w:docPartBody>
    </w:docPart>
    <w:docPart>
      <w:docPartPr>
        <w:name w:val="AD3A700533074EF3A2022D7B3779536F"/>
        <w:category>
          <w:name w:val="General"/>
          <w:gallery w:val="placeholder"/>
        </w:category>
        <w:types>
          <w:type w:val="bbPlcHdr"/>
        </w:types>
        <w:behaviors>
          <w:behavior w:val="content"/>
        </w:behaviors>
        <w:guid w:val="{F98BFBBF-8AAC-4F3D-9D0E-DA85533FC4B7}"/>
      </w:docPartPr>
      <w:docPartBody>
        <w:p w:rsidR="009F57BA" w:rsidRDefault="00875EFB" w:rsidP="00875EFB">
          <w:pPr>
            <w:pStyle w:val="AD3A700533074EF3A2022D7B3779536F"/>
          </w:pPr>
          <w:r w:rsidRPr="002E5341">
            <w:rPr>
              <w:rStyle w:val="PlaceholderText"/>
            </w:rPr>
            <w:t>Formatting...</w:t>
          </w:r>
        </w:p>
      </w:docPartBody>
    </w:docPart>
    <w:docPart>
      <w:docPartPr>
        <w:name w:val="A2D58D83FE0D49EE99940579BB785444"/>
        <w:category>
          <w:name w:val="General"/>
          <w:gallery w:val="placeholder"/>
        </w:category>
        <w:types>
          <w:type w:val="bbPlcHdr"/>
        </w:types>
        <w:behaviors>
          <w:behavior w:val="content"/>
        </w:behaviors>
        <w:guid w:val="{ED8EE193-6744-4B39-B322-DB2E9EE2C828}"/>
      </w:docPartPr>
      <w:docPartBody>
        <w:p w:rsidR="009F57BA" w:rsidRDefault="00875EFB" w:rsidP="00875EFB">
          <w:pPr>
            <w:pStyle w:val="A2D58D83FE0D49EE99940579BB785444"/>
          </w:pPr>
          <w:r w:rsidRPr="002E5341">
            <w:rPr>
              <w:rStyle w:val="PlaceholderText"/>
            </w:rPr>
            <w:t>Formatting...</w:t>
          </w:r>
        </w:p>
      </w:docPartBody>
    </w:docPart>
    <w:docPart>
      <w:docPartPr>
        <w:name w:val="5AC904B46BA548D5AEA5EA2624D83FA3"/>
        <w:category>
          <w:name w:val="General"/>
          <w:gallery w:val="placeholder"/>
        </w:category>
        <w:types>
          <w:type w:val="bbPlcHdr"/>
        </w:types>
        <w:behaviors>
          <w:behavior w:val="content"/>
        </w:behaviors>
        <w:guid w:val="{8CF52E8C-2DB7-4ACA-AF7C-7F4D9BB02124}"/>
      </w:docPartPr>
      <w:docPartBody>
        <w:p w:rsidR="009F57BA" w:rsidRDefault="00875EFB" w:rsidP="00875EFB">
          <w:pPr>
            <w:pStyle w:val="5AC904B46BA548D5AEA5EA2624D83FA3"/>
          </w:pPr>
          <w:r w:rsidRPr="002E5341">
            <w:rPr>
              <w:rStyle w:val="PlaceholderText"/>
            </w:rPr>
            <w:t>Formatting...</w:t>
          </w:r>
        </w:p>
      </w:docPartBody>
    </w:docPart>
    <w:docPart>
      <w:docPartPr>
        <w:name w:val="8493D22D48F747B69E9E49675C0E271F"/>
        <w:category>
          <w:name w:val="General"/>
          <w:gallery w:val="placeholder"/>
        </w:category>
        <w:types>
          <w:type w:val="bbPlcHdr"/>
        </w:types>
        <w:behaviors>
          <w:behavior w:val="content"/>
        </w:behaviors>
        <w:guid w:val="{C64A11EA-64FB-4B8A-973E-33157EE7B070}"/>
      </w:docPartPr>
      <w:docPartBody>
        <w:p w:rsidR="009F57BA" w:rsidRDefault="00875EFB" w:rsidP="00875EFB">
          <w:pPr>
            <w:pStyle w:val="8493D22D48F747B69E9E49675C0E271F"/>
          </w:pPr>
          <w:r w:rsidRPr="002E5341">
            <w:rPr>
              <w:rStyle w:val="PlaceholderText"/>
            </w:rPr>
            <w:t>Formatting...</w:t>
          </w:r>
        </w:p>
      </w:docPartBody>
    </w:docPart>
    <w:docPart>
      <w:docPartPr>
        <w:name w:val="8585981FE99742D0A0E8085566A43488"/>
        <w:category>
          <w:name w:val="General"/>
          <w:gallery w:val="placeholder"/>
        </w:category>
        <w:types>
          <w:type w:val="bbPlcHdr"/>
        </w:types>
        <w:behaviors>
          <w:behavior w:val="content"/>
        </w:behaviors>
        <w:guid w:val="{C1AE0DA4-ED4C-4809-A81A-B9D35E4220FB}"/>
      </w:docPartPr>
      <w:docPartBody>
        <w:p w:rsidR="009F57BA" w:rsidRDefault="00875EFB" w:rsidP="00875EFB">
          <w:pPr>
            <w:pStyle w:val="8585981FE99742D0A0E8085566A43488"/>
          </w:pPr>
          <w:r w:rsidRPr="002E5341">
            <w:rPr>
              <w:rStyle w:val="PlaceholderText"/>
            </w:rPr>
            <w:t>Formatting...</w:t>
          </w:r>
        </w:p>
      </w:docPartBody>
    </w:docPart>
    <w:docPart>
      <w:docPartPr>
        <w:name w:val="42403F4FBAFC4F0C95944227B2A410A9"/>
        <w:category>
          <w:name w:val="General"/>
          <w:gallery w:val="placeholder"/>
        </w:category>
        <w:types>
          <w:type w:val="bbPlcHdr"/>
        </w:types>
        <w:behaviors>
          <w:behavior w:val="content"/>
        </w:behaviors>
        <w:guid w:val="{403EE97A-6012-4BA0-A876-DCEDB66FF294}"/>
      </w:docPartPr>
      <w:docPartBody>
        <w:p w:rsidR="009F57BA" w:rsidRDefault="00875EFB" w:rsidP="00875EFB">
          <w:pPr>
            <w:pStyle w:val="42403F4FBAFC4F0C95944227B2A410A9"/>
          </w:pPr>
          <w:r w:rsidRPr="002E5341">
            <w:rPr>
              <w:rStyle w:val="PlaceholderText"/>
            </w:rPr>
            <w:t>Formatting...</w:t>
          </w:r>
        </w:p>
      </w:docPartBody>
    </w:docPart>
    <w:docPart>
      <w:docPartPr>
        <w:name w:val="10982FD879B74377A16A2FAC2FADA073"/>
        <w:category>
          <w:name w:val="General"/>
          <w:gallery w:val="placeholder"/>
        </w:category>
        <w:types>
          <w:type w:val="bbPlcHdr"/>
        </w:types>
        <w:behaviors>
          <w:behavior w:val="content"/>
        </w:behaviors>
        <w:guid w:val="{B12DBCCF-280E-4FB0-AC1A-D96FA0745A54}"/>
      </w:docPartPr>
      <w:docPartBody>
        <w:p w:rsidR="009F57BA" w:rsidRDefault="00875EFB" w:rsidP="00875EFB">
          <w:pPr>
            <w:pStyle w:val="10982FD879B74377A16A2FAC2FADA073"/>
          </w:pPr>
          <w:r w:rsidRPr="002E5341">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Hei">
    <w:panose1 w:val="02010600030101010101"/>
    <w:charset w:val="86"/>
    <w:family w:val="modern"/>
    <w:pitch w:val="fixed"/>
    <w:sig w:usb0="800002BF" w:usb1="38CF7CFA" w:usb2="00000016" w:usb3="00000000" w:csb0="00040001" w:csb1="00000000"/>
  </w:font>
  <w:font w:name="Vrinda">
    <w:panose1 w:val="00000400000000000000"/>
    <w:charset w:val="00"/>
    <w:family w:val="swiss"/>
    <w:pitch w:val="variable"/>
    <w:sig w:usb0="0001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971"/>
    <w:rsid w:val="000D6D61"/>
    <w:rsid w:val="00117A46"/>
    <w:rsid w:val="00193C7A"/>
    <w:rsid w:val="001B4645"/>
    <w:rsid w:val="0031647F"/>
    <w:rsid w:val="003275CC"/>
    <w:rsid w:val="00345F39"/>
    <w:rsid w:val="00397467"/>
    <w:rsid w:val="003C61F0"/>
    <w:rsid w:val="003F7123"/>
    <w:rsid w:val="00411D06"/>
    <w:rsid w:val="00520D0A"/>
    <w:rsid w:val="00542947"/>
    <w:rsid w:val="005679F3"/>
    <w:rsid w:val="00571E1D"/>
    <w:rsid w:val="00760EEE"/>
    <w:rsid w:val="00762D21"/>
    <w:rsid w:val="007E4200"/>
    <w:rsid w:val="00875EFB"/>
    <w:rsid w:val="00943606"/>
    <w:rsid w:val="009F57BA"/>
    <w:rsid w:val="00A11EB4"/>
    <w:rsid w:val="00A438FC"/>
    <w:rsid w:val="00A60C98"/>
    <w:rsid w:val="00B27AA2"/>
    <w:rsid w:val="00BB1242"/>
    <w:rsid w:val="00BB177A"/>
    <w:rsid w:val="00BC2DCB"/>
    <w:rsid w:val="00C0711A"/>
    <w:rsid w:val="00C45971"/>
    <w:rsid w:val="00C55B57"/>
    <w:rsid w:val="00CF627C"/>
    <w:rsid w:val="00D10923"/>
    <w:rsid w:val="00D73AC1"/>
    <w:rsid w:val="00F12346"/>
    <w:rsid w:val="00F85D81"/>
    <w:rsid w:val="00F95964"/>
    <w:rsid w:val="00FD5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5EFB"/>
    <w:rPr>
      <w:color w:val="666666"/>
    </w:rPr>
  </w:style>
  <w:style w:type="paragraph" w:customStyle="1" w:styleId="263926EEB9454E459ED6A8316416371E">
    <w:name w:val="263926EEB9454E459ED6A8316416371E"/>
    <w:rsid w:val="00C45971"/>
  </w:style>
  <w:style w:type="paragraph" w:customStyle="1" w:styleId="E0CB8AC95F3B48D780DD45B129A531FE">
    <w:name w:val="E0CB8AC95F3B48D780DD45B129A531FE"/>
    <w:rsid w:val="00C45971"/>
  </w:style>
  <w:style w:type="paragraph" w:customStyle="1" w:styleId="9F9CFC8643294CFF85819C29DF64E19A">
    <w:name w:val="9F9CFC8643294CFF85819C29DF64E19A"/>
    <w:rsid w:val="00C45971"/>
  </w:style>
  <w:style w:type="paragraph" w:customStyle="1" w:styleId="6199AC69212E4E9E8F9A2A5CA3475852">
    <w:name w:val="6199AC69212E4E9E8F9A2A5CA3475852"/>
    <w:rsid w:val="00C45971"/>
  </w:style>
  <w:style w:type="paragraph" w:customStyle="1" w:styleId="D8BCFBA0C85D447BA815647EFE5B2FBF">
    <w:name w:val="D8BCFBA0C85D447BA815647EFE5B2FBF"/>
    <w:rsid w:val="00C45971"/>
  </w:style>
  <w:style w:type="paragraph" w:customStyle="1" w:styleId="637B120779DE481F8E28D5D99EB17BE9">
    <w:name w:val="637B120779DE481F8E28D5D99EB17BE9"/>
    <w:rsid w:val="00C45971"/>
  </w:style>
  <w:style w:type="paragraph" w:customStyle="1" w:styleId="BCDD041600C24CB7999329AC5B00427F">
    <w:name w:val="BCDD041600C24CB7999329AC5B00427F"/>
    <w:rsid w:val="00C45971"/>
  </w:style>
  <w:style w:type="paragraph" w:customStyle="1" w:styleId="845EEAABF68E477B92046C2D62F538E6">
    <w:name w:val="845EEAABF68E477B92046C2D62F538E6"/>
    <w:rsid w:val="00C45971"/>
  </w:style>
  <w:style w:type="paragraph" w:customStyle="1" w:styleId="B1A55DC2B90E44849EBD888B686359B6">
    <w:name w:val="B1A55DC2B90E44849EBD888B686359B6"/>
    <w:rsid w:val="00C45971"/>
  </w:style>
  <w:style w:type="paragraph" w:customStyle="1" w:styleId="117C98A11FDE4EB4B80D3C777D192001">
    <w:name w:val="117C98A11FDE4EB4B80D3C777D192001"/>
    <w:rsid w:val="00C45971"/>
  </w:style>
  <w:style w:type="paragraph" w:customStyle="1" w:styleId="6697D32331E4439CACEEA170100F9873">
    <w:name w:val="6697D32331E4439CACEEA170100F9873"/>
    <w:rsid w:val="00C45971"/>
  </w:style>
  <w:style w:type="paragraph" w:customStyle="1" w:styleId="4C0B4BDBD24E42969856D5DF85881F85">
    <w:name w:val="4C0B4BDBD24E42969856D5DF85881F85"/>
    <w:rsid w:val="000D6D61"/>
  </w:style>
  <w:style w:type="paragraph" w:customStyle="1" w:styleId="9FA985C2AC124282B37A44B519690741">
    <w:name w:val="9FA985C2AC124282B37A44B519690741"/>
    <w:rsid w:val="000D6D61"/>
  </w:style>
  <w:style w:type="paragraph" w:customStyle="1" w:styleId="2FF48EEF0EE94B5EBFA1EB5100CCBCAF">
    <w:name w:val="2FF48EEF0EE94B5EBFA1EB5100CCBCAF"/>
    <w:rsid w:val="000D6D61"/>
  </w:style>
  <w:style w:type="paragraph" w:customStyle="1" w:styleId="C3D28704242D44ECB4FAAC04E0294185">
    <w:name w:val="C3D28704242D44ECB4FAAC04E0294185"/>
    <w:rsid w:val="000D6D61"/>
  </w:style>
  <w:style w:type="paragraph" w:customStyle="1" w:styleId="15335D5B816342E8AE3DC04382D49012">
    <w:name w:val="15335D5B816342E8AE3DC04382D49012"/>
    <w:rsid w:val="000D6D61"/>
  </w:style>
  <w:style w:type="paragraph" w:customStyle="1" w:styleId="2CB95081FEF646A4AC248F86AC256389">
    <w:name w:val="2CB95081FEF646A4AC248F86AC256389"/>
    <w:rsid w:val="000D6D61"/>
  </w:style>
  <w:style w:type="paragraph" w:customStyle="1" w:styleId="C390A68F56074730ACFEB483EB5BAE24">
    <w:name w:val="C390A68F56074730ACFEB483EB5BAE24"/>
    <w:rsid w:val="000D6D61"/>
  </w:style>
  <w:style w:type="paragraph" w:customStyle="1" w:styleId="BEA3ABE1282A43568F0F0A263C3C8030">
    <w:name w:val="BEA3ABE1282A43568F0F0A263C3C8030"/>
    <w:rsid w:val="000D6D61"/>
  </w:style>
  <w:style w:type="paragraph" w:customStyle="1" w:styleId="57D1DE0306F34C6E9C318A4248629F78">
    <w:name w:val="57D1DE0306F34C6E9C318A4248629F78"/>
    <w:rsid w:val="000D6D61"/>
  </w:style>
  <w:style w:type="paragraph" w:customStyle="1" w:styleId="A5406A22FD0F4B8FA2E18D7F249CD15F">
    <w:name w:val="A5406A22FD0F4B8FA2E18D7F249CD15F"/>
    <w:rsid w:val="000D6D61"/>
  </w:style>
  <w:style w:type="paragraph" w:customStyle="1" w:styleId="BFFED67B800849568CBDCEC6F4DC7540">
    <w:name w:val="BFFED67B800849568CBDCEC6F4DC7540"/>
    <w:rsid w:val="000D6D61"/>
  </w:style>
  <w:style w:type="paragraph" w:customStyle="1" w:styleId="A01E9CCEF33C451BB730F5E185EAB9D6">
    <w:name w:val="A01E9CCEF33C451BB730F5E185EAB9D6"/>
    <w:rsid w:val="000D6D61"/>
  </w:style>
  <w:style w:type="paragraph" w:customStyle="1" w:styleId="5C7DEE9FD35348BFAD49120191C74211">
    <w:name w:val="5C7DEE9FD35348BFAD49120191C74211"/>
    <w:rsid w:val="000D6D61"/>
  </w:style>
  <w:style w:type="paragraph" w:customStyle="1" w:styleId="83253A0F744042EC9BA035AAC197E566">
    <w:name w:val="83253A0F744042EC9BA035AAC197E566"/>
    <w:rsid w:val="000D6D61"/>
  </w:style>
  <w:style w:type="paragraph" w:customStyle="1" w:styleId="A2588CC0E16444E79F0D5136473996F4">
    <w:name w:val="A2588CC0E16444E79F0D5136473996F4"/>
    <w:rsid w:val="000D6D61"/>
  </w:style>
  <w:style w:type="paragraph" w:customStyle="1" w:styleId="B0951519156843C1B42E0F846854F6E5">
    <w:name w:val="B0951519156843C1B42E0F846854F6E5"/>
    <w:rsid w:val="000D6D61"/>
  </w:style>
  <w:style w:type="paragraph" w:customStyle="1" w:styleId="B4C3E4647472497689E4B0A46FD1FE11">
    <w:name w:val="B4C3E4647472497689E4B0A46FD1FE11"/>
    <w:rsid w:val="000D6D61"/>
  </w:style>
  <w:style w:type="paragraph" w:customStyle="1" w:styleId="7FA9DD586F514EEF85F1D4C39E5D9CA9">
    <w:name w:val="7FA9DD586F514EEF85F1D4C39E5D9CA9"/>
    <w:rsid w:val="000D6D61"/>
  </w:style>
  <w:style w:type="paragraph" w:customStyle="1" w:styleId="7454AF0F3FA84467A6FF4AC86D4404AC">
    <w:name w:val="7454AF0F3FA84467A6FF4AC86D4404AC"/>
    <w:rsid w:val="000D6D61"/>
  </w:style>
  <w:style w:type="paragraph" w:customStyle="1" w:styleId="365B5436F50F4DF3B327A278C1E1257A">
    <w:name w:val="365B5436F50F4DF3B327A278C1E1257A"/>
    <w:rsid w:val="000D6D61"/>
  </w:style>
  <w:style w:type="paragraph" w:customStyle="1" w:styleId="36D78082DA9B47D5BB9FB84C11203D41">
    <w:name w:val="36D78082DA9B47D5BB9FB84C11203D41"/>
    <w:rsid w:val="000D6D61"/>
  </w:style>
  <w:style w:type="paragraph" w:customStyle="1" w:styleId="413984C029584B9B97C9ED7AA279203F">
    <w:name w:val="413984C029584B9B97C9ED7AA279203F"/>
    <w:rsid w:val="000D6D61"/>
  </w:style>
  <w:style w:type="paragraph" w:customStyle="1" w:styleId="9FDB626745534A8F9536F39506AD4604">
    <w:name w:val="9FDB626745534A8F9536F39506AD4604"/>
    <w:rsid w:val="000D6D61"/>
  </w:style>
  <w:style w:type="paragraph" w:customStyle="1" w:styleId="3F373C46DF4240859C37B9A4A25D014C">
    <w:name w:val="3F373C46DF4240859C37B9A4A25D014C"/>
    <w:rsid w:val="000D6D61"/>
  </w:style>
  <w:style w:type="paragraph" w:customStyle="1" w:styleId="E007446A6F5E4A1C869F7E6BFDC06891">
    <w:name w:val="E007446A6F5E4A1C869F7E6BFDC06891"/>
    <w:rsid w:val="000D6D61"/>
  </w:style>
  <w:style w:type="paragraph" w:customStyle="1" w:styleId="C541D9C8827247CE91949F875C9F024C">
    <w:name w:val="C541D9C8827247CE91949F875C9F024C"/>
    <w:rsid w:val="000D6D61"/>
  </w:style>
  <w:style w:type="paragraph" w:customStyle="1" w:styleId="508F578D45074982ADEDD30AA2D6CE01">
    <w:name w:val="508F578D45074982ADEDD30AA2D6CE01"/>
    <w:rsid w:val="000D6D61"/>
  </w:style>
  <w:style w:type="paragraph" w:customStyle="1" w:styleId="30191A17BEFE4E5FBCF57B09B4EF1F08">
    <w:name w:val="30191A17BEFE4E5FBCF57B09B4EF1F08"/>
    <w:rsid w:val="000D6D61"/>
  </w:style>
  <w:style w:type="paragraph" w:customStyle="1" w:styleId="4A43C8C69013480890C4F3FF12789EEF">
    <w:name w:val="4A43C8C69013480890C4F3FF12789EEF"/>
    <w:rsid w:val="000D6D61"/>
  </w:style>
  <w:style w:type="paragraph" w:customStyle="1" w:styleId="C984235DE1684A1186FEBA494DD9F0EB">
    <w:name w:val="C984235DE1684A1186FEBA494DD9F0EB"/>
    <w:rsid w:val="000D6D61"/>
  </w:style>
  <w:style w:type="paragraph" w:customStyle="1" w:styleId="37C5175FC411433DA5143164F0F61900">
    <w:name w:val="37C5175FC411433DA5143164F0F61900"/>
    <w:rsid w:val="000D6D61"/>
  </w:style>
  <w:style w:type="paragraph" w:customStyle="1" w:styleId="A0AD31F086664D9C808D49E94499A572">
    <w:name w:val="A0AD31F086664D9C808D49E94499A572"/>
    <w:rsid w:val="000D6D61"/>
  </w:style>
  <w:style w:type="paragraph" w:customStyle="1" w:styleId="AC4A19781A5B45F78F3CAFFF6118FD53">
    <w:name w:val="AC4A19781A5B45F78F3CAFFF6118FD53"/>
    <w:rsid w:val="000D6D61"/>
  </w:style>
  <w:style w:type="paragraph" w:customStyle="1" w:styleId="75826AFAF8F94DECB991C1D64B4E277C">
    <w:name w:val="75826AFAF8F94DECB991C1D64B4E277C"/>
    <w:rsid w:val="000D6D61"/>
  </w:style>
  <w:style w:type="paragraph" w:customStyle="1" w:styleId="C7B8884BEF80458AA924465F54C37F96">
    <w:name w:val="C7B8884BEF80458AA924465F54C37F96"/>
    <w:rsid w:val="000D6D61"/>
  </w:style>
  <w:style w:type="paragraph" w:customStyle="1" w:styleId="EB72807BD92F4F01B7FFBF6B7DB8E172">
    <w:name w:val="EB72807BD92F4F01B7FFBF6B7DB8E172"/>
    <w:rsid w:val="000D6D61"/>
  </w:style>
  <w:style w:type="paragraph" w:customStyle="1" w:styleId="B0755CBAEF254F4BAA893D7B51AC387D">
    <w:name w:val="B0755CBAEF254F4BAA893D7B51AC387D"/>
    <w:rsid w:val="000D6D61"/>
  </w:style>
  <w:style w:type="paragraph" w:customStyle="1" w:styleId="6337D1FE2DAF4FC1AAA6ADA7ED74AEC0">
    <w:name w:val="6337D1FE2DAF4FC1AAA6ADA7ED74AEC0"/>
    <w:rsid w:val="000D6D61"/>
  </w:style>
  <w:style w:type="paragraph" w:customStyle="1" w:styleId="53174E626301486FBB9848A11A687D13">
    <w:name w:val="53174E626301486FBB9848A11A687D13"/>
    <w:rsid w:val="000D6D61"/>
  </w:style>
  <w:style w:type="paragraph" w:customStyle="1" w:styleId="C099989D30444ED7AB9F10970CE1EB6C">
    <w:name w:val="C099989D30444ED7AB9F10970CE1EB6C"/>
    <w:rsid w:val="000D6D61"/>
  </w:style>
  <w:style w:type="paragraph" w:customStyle="1" w:styleId="ED828484EB834AD29D0AF8A34E83DAD5">
    <w:name w:val="ED828484EB834AD29D0AF8A34E83DAD5"/>
    <w:rsid w:val="000D6D61"/>
  </w:style>
  <w:style w:type="paragraph" w:customStyle="1" w:styleId="924FFC744DF54D4DB7DE8A8559FF3F43">
    <w:name w:val="924FFC744DF54D4DB7DE8A8559FF3F43"/>
    <w:rsid w:val="000D6D61"/>
  </w:style>
  <w:style w:type="paragraph" w:customStyle="1" w:styleId="D1DC28A3C4A84C999A61EE5C2E7B3AEF">
    <w:name w:val="D1DC28A3C4A84C999A61EE5C2E7B3AEF"/>
    <w:rsid w:val="000D6D61"/>
  </w:style>
  <w:style w:type="paragraph" w:customStyle="1" w:styleId="A6D853F94C5E402589D2DD8F40EB13F4">
    <w:name w:val="A6D853F94C5E402589D2DD8F40EB13F4"/>
    <w:rsid w:val="000D6D61"/>
  </w:style>
  <w:style w:type="paragraph" w:customStyle="1" w:styleId="A46989ED176C4C259E0DC26F5E1B4ED4">
    <w:name w:val="A46989ED176C4C259E0DC26F5E1B4ED4"/>
    <w:rsid w:val="000D6D61"/>
  </w:style>
  <w:style w:type="paragraph" w:customStyle="1" w:styleId="0F05862D653943E7AB2D252EBCD5D86A">
    <w:name w:val="0F05862D653943E7AB2D252EBCD5D86A"/>
    <w:rsid w:val="000D6D61"/>
  </w:style>
  <w:style w:type="paragraph" w:customStyle="1" w:styleId="B332FCDCBC6A4F36BBD9965CC8195FC1">
    <w:name w:val="B332FCDCBC6A4F36BBD9965CC8195FC1"/>
    <w:rsid w:val="000D6D61"/>
  </w:style>
  <w:style w:type="paragraph" w:customStyle="1" w:styleId="697A48D78F9040AAA3474603F94F3CE6">
    <w:name w:val="697A48D78F9040AAA3474603F94F3CE6"/>
    <w:rsid w:val="000D6D61"/>
  </w:style>
  <w:style w:type="paragraph" w:customStyle="1" w:styleId="71F58E778E8E4B4C9707C6D6C73C8A8A">
    <w:name w:val="71F58E778E8E4B4C9707C6D6C73C8A8A"/>
    <w:rsid w:val="000D6D61"/>
  </w:style>
  <w:style w:type="paragraph" w:customStyle="1" w:styleId="266FC0510BB54F78A10FE5220B79FE4E">
    <w:name w:val="266FC0510BB54F78A10FE5220B79FE4E"/>
    <w:rsid w:val="000D6D61"/>
  </w:style>
  <w:style w:type="paragraph" w:customStyle="1" w:styleId="C20B67F5461E4CF0955F9BC3A5E1E8E8">
    <w:name w:val="C20B67F5461E4CF0955F9BC3A5E1E8E8"/>
    <w:rsid w:val="000D6D61"/>
  </w:style>
  <w:style w:type="paragraph" w:customStyle="1" w:styleId="302BBDEBC0DE47778678601A4D826D8E">
    <w:name w:val="302BBDEBC0DE47778678601A4D826D8E"/>
    <w:rsid w:val="000D6D61"/>
  </w:style>
  <w:style w:type="paragraph" w:customStyle="1" w:styleId="CCDBC9165FB54F26999B019C7B71AFBE">
    <w:name w:val="CCDBC9165FB54F26999B019C7B71AFBE"/>
    <w:rsid w:val="000D6D61"/>
  </w:style>
  <w:style w:type="paragraph" w:customStyle="1" w:styleId="234EBD7CB5224BBF8007C6A647E3C28D">
    <w:name w:val="234EBD7CB5224BBF8007C6A647E3C28D"/>
    <w:rsid w:val="000D6D61"/>
  </w:style>
  <w:style w:type="paragraph" w:customStyle="1" w:styleId="5BB5694BE44F41A19FA1EEFE3AD0BB72">
    <w:name w:val="5BB5694BE44F41A19FA1EEFE3AD0BB72"/>
    <w:rsid w:val="000D6D61"/>
  </w:style>
  <w:style w:type="paragraph" w:customStyle="1" w:styleId="F79D46DA618745EE949C8794EE87C1F1">
    <w:name w:val="F79D46DA618745EE949C8794EE87C1F1"/>
    <w:rsid w:val="000D6D61"/>
  </w:style>
  <w:style w:type="paragraph" w:customStyle="1" w:styleId="83239507DE744737AD10A300FBB02907">
    <w:name w:val="83239507DE744737AD10A300FBB02907"/>
    <w:rsid w:val="000D6D61"/>
  </w:style>
  <w:style w:type="paragraph" w:customStyle="1" w:styleId="E0D1A1EE62994CE09C939EE541D8C1C7">
    <w:name w:val="E0D1A1EE62994CE09C939EE541D8C1C7"/>
    <w:rsid w:val="000D6D61"/>
  </w:style>
  <w:style w:type="paragraph" w:customStyle="1" w:styleId="C737A0BAAD6149A59D6B631CE96E86F7">
    <w:name w:val="C737A0BAAD6149A59D6B631CE96E86F7"/>
    <w:rsid w:val="000D6D61"/>
  </w:style>
  <w:style w:type="paragraph" w:customStyle="1" w:styleId="8271D0D70C1E49C0A32BD48831190F98">
    <w:name w:val="8271D0D70C1E49C0A32BD48831190F98"/>
    <w:rsid w:val="000D6D61"/>
  </w:style>
  <w:style w:type="paragraph" w:customStyle="1" w:styleId="4043DF600F4446DC9EB5A7EFD4AE3DA5">
    <w:name w:val="4043DF600F4446DC9EB5A7EFD4AE3DA5"/>
    <w:rsid w:val="000D6D61"/>
  </w:style>
  <w:style w:type="paragraph" w:customStyle="1" w:styleId="1BEA40F67B6E43E0A9494E2695B97055">
    <w:name w:val="1BEA40F67B6E43E0A9494E2695B97055"/>
    <w:rsid w:val="000D6D61"/>
  </w:style>
  <w:style w:type="paragraph" w:customStyle="1" w:styleId="0F4537160D8A44FC910BCDD14578ED98">
    <w:name w:val="0F4537160D8A44FC910BCDD14578ED98"/>
    <w:rsid w:val="000D6D61"/>
  </w:style>
  <w:style w:type="paragraph" w:customStyle="1" w:styleId="F3239D5CDFAC4C2D94C7D13F20B64246">
    <w:name w:val="F3239D5CDFAC4C2D94C7D13F20B64246"/>
    <w:rsid w:val="000D6D61"/>
  </w:style>
  <w:style w:type="paragraph" w:customStyle="1" w:styleId="A27A6A9E03DC4542BD157CCAFABE4C02">
    <w:name w:val="A27A6A9E03DC4542BD157CCAFABE4C02"/>
    <w:rsid w:val="00875EFB"/>
  </w:style>
  <w:style w:type="paragraph" w:customStyle="1" w:styleId="9541A1E97BFC4000A6AC9B1BE64B41AC">
    <w:name w:val="9541A1E97BFC4000A6AC9B1BE64B41AC"/>
    <w:rsid w:val="00875EFB"/>
  </w:style>
  <w:style w:type="paragraph" w:customStyle="1" w:styleId="D062FAE2CEF94FF693DBE6309F0BAE71">
    <w:name w:val="D062FAE2CEF94FF693DBE6309F0BAE71"/>
    <w:rsid w:val="00875EFB"/>
  </w:style>
  <w:style w:type="paragraph" w:customStyle="1" w:styleId="CC4C4522FD3A41BA80B8357CC87F0003">
    <w:name w:val="CC4C4522FD3A41BA80B8357CC87F0003"/>
    <w:rsid w:val="00875EFB"/>
  </w:style>
  <w:style w:type="paragraph" w:customStyle="1" w:styleId="6E2D2082DD5341319EDC125D63D9C65A">
    <w:name w:val="6E2D2082DD5341319EDC125D63D9C65A"/>
    <w:rsid w:val="00875EFB"/>
  </w:style>
  <w:style w:type="paragraph" w:customStyle="1" w:styleId="9E3DC8AE78F84CACAFA37E7521AE9602">
    <w:name w:val="9E3DC8AE78F84CACAFA37E7521AE9602"/>
    <w:rsid w:val="00875EFB"/>
  </w:style>
  <w:style w:type="paragraph" w:customStyle="1" w:styleId="E3D1124A3F0A46ECAD89050BF8365AF7">
    <w:name w:val="E3D1124A3F0A46ECAD89050BF8365AF7"/>
    <w:rsid w:val="00875EFB"/>
  </w:style>
  <w:style w:type="paragraph" w:customStyle="1" w:styleId="8A4A5475372E4C5ABC8CCDD0B64B3029">
    <w:name w:val="8A4A5475372E4C5ABC8CCDD0B64B3029"/>
    <w:rsid w:val="00875EFB"/>
  </w:style>
  <w:style w:type="paragraph" w:customStyle="1" w:styleId="F916F7DEE6654E79836381E5CE9EA568">
    <w:name w:val="F916F7DEE6654E79836381E5CE9EA568"/>
    <w:rsid w:val="00875EFB"/>
  </w:style>
  <w:style w:type="paragraph" w:customStyle="1" w:styleId="CD19389973D14CD8AFB126D1357045A2">
    <w:name w:val="CD19389973D14CD8AFB126D1357045A2"/>
    <w:rsid w:val="00875EFB"/>
  </w:style>
  <w:style w:type="paragraph" w:customStyle="1" w:styleId="B2474FCE24D841D2B023C6B54D1F4AC0">
    <w:name w:val="B2474FCE24D841D2B023C6B54D1F4AC0"/>
    <w:rsid w:val="00875EFB"/>
  </w:style>
  <w:style w:type="paragraph" w:customStyle="1" w:styleId="4406A554583A48CB91C3C44A41AE98B0">
    <w:name w:val="4406A554583A48CB91C3C44A41AE98B0"/>
    <w:rsid w:val="00875EFB"/>
  </w:style>
  <w:style w:type="paragraph" w:customStyle="1" w:styleId="D4588BA6774B4A4F953CFE33FC048254">
    <w:name w:val="D4588BA6774B4A4F953CFE33FC048254"/>
    <w:rsid w:val="00875EFB"/>
  </w:style>
  <w:style w:type="paragraph" w:customStyle="1" w:styleId="1EDE87520FEC40EB930C0871F318A3C5">
    <w:name w:val="1EDE87520FEC40EB930C0871F318A3C5"/>
    <w:rsid w:val="00875EFB"/>
  </w:style>
  <w:style w:type="paragraph" w:customStyle="1" w:styleId="20CDA7E7CEAF44878D1915765221B70C">
    <w:name w:val="20CDA7E7CEAF44878D1915765221B70C"/>
    <w:rsid w:val="00875EFB"/>
  </w:style>
  <w:style w:type="paragraph" w:customStyle="1" w:styleId="9BFE99F81CD64278B604E635AD9BBEDD">
    <w:name w:val="9BFE99F81CD64278B604E635AD9BBEDD"/>
    <w:rsid w:val="00875EFB"/>
  </w:style>
  <w:style w:type="paragraph" w:customStyle="1" w:styleId="D7195D8FCCE24634A189F77D94E53A67">
    <w:name w:val="D7195D8FCCE24634A189F77D94E53A67"/>
    <w:rsid w:val="00875EFB"/>
  </w:style>
  <w:style w:type="paragraph" w:customStyle="1" w:styleId="AD3A700533074EF3A2022D7B3779536F">
    <w:name w:val="AD3A700533074EF3A2022D7B3779536F"/>
    <w:rsid w:val="00875EFB"/>
  </w:style>
  <w:style w:type="paragraph" w:customStyle="1" w:styleId="A2D58D83FE0D49EE99940579BB785444">
    <w:name w:val="A2D58D83FE0D49EE99940579BB785444"/>
    <w:rsid w:val="00875EFB"/>
  </w:style>
  <w:style w:type="paragraph" w:customStyle="1" w:styleId="5AC904B46BA548D5AEA5EA2624D83FA3">
    <w:name w:val="5AC904B46BA548D5AEA5EA2624D83FA3"/>
    <w:rsid w:val="00875EFB"/>
  </w:style>
  <w:style w:type="paragraph" w:customStyle="1" w:styleId="8493D22D48F747B69E9E49675C0E271F">
    <w:name w:val="8493D22D48F747B69E9E49675C0E271F"/>
    <w:rsid w:val="00875EFB"/>
  </w:style>
  <w:style w:type="paragraph" w:customStyle="1" w:styleId="8585981FE99742D0A0E8085566A43488">
    <w:name w:val="8585981FE99742D0A0E8085566A43488"/>
    <w:rsid w:val="00875EFB"/>
  </w:style>
  <w:style w:type="paragraph" w:customStyle="1" w:styleId="42403F4FBAFC4F0C95944227B2A410A9">
    <w:name w:val="42403F4FBAFC4F0C95944227B2A410A9"/>
    <w:rsid w:val="00875EFB"/>
  </w:style>
  <w:style w:type="paragraph" w:customStyle="1" w:styleId="10982FD879B74377A16A2FAC2FADA073">
    <w:name w:val="10982FD879B74377A16A2FAC2FADA073"/>
    <w:rsid w:val="00875E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4.jpeg"/></Relationships>
</file>

<file path=word/theme/theme1.xml><?xml version="1.0" encoding="utf-8"?>
<a:theme xmlns:a="http://schemas.openxmlformats.org/drawingml/2006/main" name="Wood Type">
  <a:themeElements>
    <a:clrScheme name="Wood Type">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ood Type">
      <a:fillStyleLst>
        <a:solidFill>
          <a:schemeClr val="phClr"/>
        </a:solidFill>
        <a:blipFill rotWithShape="1">
          <a:blip xmlns:r="http://schemas.openxmlformats.org/officeDocument/2006/relationships" r:embed="rId1">
            <a:duotone>
              <a:schemeClr val="phClr">
                <a:tint val="70000"/>
                <a:shade val="63000"/>
              </a:schemeClr>
              <a:schemeClr val="phClr">
                <a:tint val="10000"/>
                <a:satMod val="150000"/>
              </a:schemeClr>
            </a:duotone>
          </a:blip>
          <a:tile tx="0" ty="0" sx="60000" sy="59000" flip="none" algn="tl"/>
        </a:blipFill>
        <a:blipFill rotWithShape="1">
          <a:blip xmlns:r="http://schemas.openxmlformats.org/officeDocument/2006/relationships" r:embed="rId1">
            <a:duotone>
              <a:schemeClr val="phClr">
                <a:shade val="36000"/>
                <a:satMod val="120000"/>
              </a:schemeClr>
              <a:schemeClr val="phClr">
                <a:tint val="40000"/>
              </a:schemeClr>
            </a:duotone>
          </a:blip>
          <a:tile tx="0" ty="0" sx="60000" sy="59000" flip="none" algn="tl"/>
        </a:blip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oftEdge rad="12700"/>
          </a:effectLst>
        </a:effectStyle>
        <a:effectStyle>
          <a:effectLst>
            <a:outerShdw blurRad="50800" dist="19050" dir="5400000" algn="tl" rotWithShape="0">
              <a:srgbClr val="000000">
                <a:alpha val="60000"/>
              </a:srgbClr>
            </a:outerShdw>
            <a:softEdge rad="12700"/>
          </a:effectLst>
        </a:effectStyle>
      </a:effectStyleLst>
      <a:bgFillStyleLst>
        <a:solidFill>
          <a:schemeClr val="phClr"/>
        </a:solidFill>
        <a:solidFill>
          <a:schemeClr val="phClr">
            <a:shade val="97000"/>
            <a:satMod val="150000"/>
          </a:schemeClr>
        </a:solidFill>
        <a:blipFill rotWithShape="1">
          <a:blip xmlns:r="http://schemas.openxmlformats.org/officeDocument/2006/relationships" r:embed="rId1">
            <a:duotone>
              <a:schemeClr val="phClr">
                <a:tint val="75000"/>
                <a:shade val="58000"/>
                <a:satMod val="120000"/>
              </a:schemeClr>
              <a:schemeClr val="phClr">
                <a:tint val="50000"/>
                <a:shade val="96000"/>
              </a:schemeClr>
            </a:duotone>
          </a:blip>
          <a:tile tx="0" ty="0" sx="100000" sy="100000" flip="none" algn="tl"/>
        </a:blipFill>
      </a:bgFillStyleLst>
    </a:fmtScheme>
  </a:themeElements>
  <a:objectDefaults/>
  <a:extraClrSchemeLst/>
  <a:extLst>
    <a:ext uri="{05A4C25C-085E-4340-85A3-A5531E510DB2}">
      <thm15:themeFamily xmlns:thm15="http://schemas.microsoft.com/office/thememl/2012/main" name="Wood Type" id="{7ACABC62-BF99-48CF-A9DC-4DB89C7B13DC}" vid="{142A1326-48AB-42A9-8428-CB14AA30176D}"/>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 dockstate="right" visibility="0" width="350" row="3">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D71A15CD-5936-4F71-A09C-10A5D724CC0D}">
  <we:reference id="wa200007520" version="3.0.0.0" store="en-US" storeType="OMEX"/>
  <we:alternateReferences>
    <we:reference id="WA200007520" version="3.0.0.0" store="" storeType="OMEX"/>
  </we:alternateReferences>
  <we:properties>
    <we:property name="currentFolder" value="{&quot;id&quot;:&quot;project:69c18de4acad842fe651658a&quot;,&quot;userId&quot;:&quot;user:69ae93e9f8050c33c43c9a1a&quot;,&quot;projectId&quot;:&quot;ap:69ae93e9f8050c33c43c9a1b&quot;,&quot;name&quot;:&quot;Mind map ssb task 2A&quot;,&quot;created&quot;:1774292452718,&quot;lastModified&quot;:1774292452718,&quot;position&quot;:3,&quot;isShared&quot;:false,&quot;isExampleCollection&quot;:false,&quot;isMyPublicationsCollection&quot;:false,&quot;notInFolder&quot;:false,&quot;isFavorite&quot;:false,&quot;totalReferences&quot;:3,&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59B919E3-77D6-4242-9AA4-84C96CAC0461}">
  <we:reference id="wa104380519" version="3.7.0.0" store="en-US" storeType="OMEX"/>
  <we:alternateReferences>
    <we:reference id="WA104380519" version="3.7.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5417</Words>
  <Characters>30880</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Assessment</vt:lpstr>
    </vt:vector>
  </TitlesOfParts>
  <Company>Student ID:</Company>
  <LinksUpToDate>false</LinksUpToDate>
  <CharactersWithSpaces>36225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Portfolio Report on Contemporary Software Applications for Business</dc:subject>
  <dc:creator>Student Name: Hamed Ahmed Elbadawi Huffi</dc:creator>
  <cp:keywords/>
  <dc:description/>
  <cp:lastModifiedBy>Hamed Huffi</cp:lastModifiedBy>
  <cp:revision>2</cp:revision>
  <dcterms:created xsi:type="dcterms:W3CDTF">2026-04-26T02:17:00Z</dcterms:created>
  <dcterms:modified xsi:type="dcterms:W3CDTF">2026-04-26T02:17:00Z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a4e29291-61b0-44f4-950b-23f8c9bffaf7</vt:lpwstr>
  </property>
</Properties>
</file>