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D39BA" w14:textId="77777777" w:rsidR="000A65E6" w:rsidRDefault="000A65E6"/>
    <w:p w14:paraId="34AC71B5" w14:textId="77777777" w:rsidR="00E26EF9" w:rsidRDefault="00E26EF9"/>
    <w:p w14:paraId="5692FE20" w14:textId="77777777" w:rsidR="000A65E6" w:rsidRDefault="000A65E6">
      <w:r w:rsidRPr="000A65E6">
        <w:rPr>
          <w:noProof/>
          <w:lang w:eastAsia="en-GB"/>
        </w:rPr>
        <w:drawing>
          <wp:inline distT="0" distB="0" distL="0" distR="0" wp14:anchorId="318F2649" wp14:editId="5BBC8F97">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602BF581" w14:textId="77777777" w:rsidR="000A65E6" w:rsidRDefault="000A65E6"/>
    <w:p w14:paraId="11763493" w14:textId="12A32556" w:rsidR="000A65E6" w:rsidRDefault="000A65E6" w:rsidP="000A65E6">
      <w:pPr>
        <w:rPr>
          <w:rFonts w:cstheme="minorHAnsi"/>
          <w:b/>
          <w:sz w:val="28"/>
          <w:szCs w:val="28"/>
        </w:rPr>
      </w:pPr>
    </w:p>
    <w:p w14:paraId="7ECBB5A7" w14:textId="77777777" w:rsidR="00E26EF9" w:rsidRDefault="00E26EF9" w:rsidP="000A65E6">
      <w:pPr>
        <w:rPr>
          <w:rFonts w:cstheme="minorHAnsi"/>
          <w:b/>
          <w:sz w:val="28"/>
          <w:szCs w:val="28"/>
        </w:rPr>
      </w:pPr>
    </w:p>
    <w:p w14:paraId="6804C818" w14:textId="77777777" w:rsidR="000A65E6" w:rsidRDefault="000A65E6" w:rsidP="000A65E6">
      <w:pPr>
        <w:rPr>
          <w:rFonts w:cstheme="minorHAnsi"/>
          <w:b/>
          <w:sz w:val="28"/>
          <w:szCs w:val="28"/>
        </w:rPr>
      </w:pPr>
    </w:p>
    <w:p w14:paraId="1A7D2773" w14:textId="77777777" w:rsidR="00E26EF9" w:rsidRDefault="00E26EF9" w:rsidP="000A65E6">
      <w:pPr>
        <w:rPr>
          <w:rFonts w:cstheme="minorHAnsi"/>
          <w:b/>
          <w:sz w:val="28"/>
          <w:szCs w:val="28"/>
        </w:rPr>
      </w:pPr>
    </w:p>
    <w:p w14:paraId="31AA1F59" w14:textId="25E3C66F" w:rsidR="000A65E6" w:rsidRDefault="00F907B5" w:rsidP="00A000CE">
      <w:pPr>
        <w:jc w:val="center"/>
        <w:rPr>
          <w:rFonts w:ascii="Arial" w:hAnsi="Arial" w:cs="Arial"/>
          <w:b/>
          <w:sz w:val="24"/>
          <w:szCs w:val="24"/>
        </w:rPr>
      </w:pPr>
      <w:r w:rsidRPr="00993CC8">
        <w:rPr>
          <w:rFonts w:ascii="Arial" w:hAnsi="Arial" w:cs="Arial"/>
          <w:b/>
          <w:sz w:val="24"/>
          <w:szCs w:val="24"/>
        </w:rPr>
        <w:t>The benefits versus</w:t>
      </w:r>
      <w:r w:rsidR="00A000CE">
        <w:rPr>
          <w:rFonts w:ascii="Arial" w:hAnsi="Arial" w:cs="Arial"/>
          <w:b/>
          <w:sz w:val="24"/>
          <w:szCs w:val="24"/>
        </w:rPr>
        <w:t xml:space="preserve"> the</w:t>
      </w:r>
      <w:r w:rsidRPr="00993CC8">
        <w:rPr>
          <w:rFonts w:ascii="Arial" w:hAnsi="Arial" w:cs="Arial"/>
          <w:b/>
          <w:sz w:val="24"/>
          <w:szCs w:val="24"/>
        </w:rPr>
        <w:t xml:space="preserve"> risk of public involvement in a missing person case</w:t>
      </w:r>
      <w:r w:rsidR="00A000CE">
        <w:rPr>
          <w:rFonts w:ascii="Arial" w:hAnsi="Arial" w:cs="Arial"/>
          <w:b/>
          <w:sz w:val="24"/>
          <w:szCs w:val="24"/>
        </w:rPr>
        <w:t xml:space="preserve"> in the United Kingdom.</w:t>
      </w:r>
    </w:p>
    <w:p w14:paraId="6DA86074" w14:textId="5667A485" w:rsidR="00A000CE" w:rsidRDefault="00A000CE" w:rsidP="00A000CE">
      <w:pPr>
        <w:jc w:val="center"/>
        <w:rPr>
          <w:rFonts w:ascii="Arial" w:hAnsi="Arial" w:cs="Arial"/>
          <w:b/>
          <w:sz w:val="24"/>
          <w:szCs w:val="24"/>
        </w:rPr>
      </w:pPr>
      <w:r>
        <w:rPr>
          <w:rFonts w:ascii="Arial" w:hAnsi="Arial" w:cs="Arial"/>
          <w:b/>
          <w:sz w:val="24"/>
          <w:szCs w:val="24"/>
        </w:rPr>
        <w:t xml:space="preserve">Dave Halpin </w:t>
      </w:r>
    </w:p>
    <w:p w14:paraId="12CD28C5" w14:textId="2DBFB5D7" w:rsidR="00A000CE" w:rsidRDefault="00A000CE" w:rsidP="00A000CE">
      <w:pPr>
        <w:jc w:val="center"/>
        <w:rPr>
          <w:rFonts w:ascii="Arial" w:hAnsi="Arial" w:cs="Arial"/>
          <w:b/>
          <w:sz w:val="24"/>
          <w:szCs w:val="24"/>
        </w:rPr>
      </w:pPr>
      <w:r>
        <w:rPr>
          <w:rFonts w:ascii="Arial" w:hAnsi="Arial" w:cs="Arial"/>
          <w:b/>
          <w:sz w:val="24"/>
          <w:szCs w:val="24"/>
        </w:rPr>
        <w:t>2029443</w:t>
      </w:r>
    </w:p>
    <w:p w14:paraId="270C0451" w14:textId="33A8B8F2" w:rsidR="00A000CE" w:rsidRDefault="00A000CE" w:rsidP="00A000CE">
      <w:pPr>
        <w:jc w:val="center"/>
        <w:rPr>
          <w:rFonts w:ascii="Arial" w:hAnsi="Arial" w:cs="Arial"/>
          <w:b/>
          <w:sz w:val="24"/>
          <w:szCs w:val="24"/>
        </w:rPr>
      </w:pPr>
      <w:r>
        <w:rPr>
          <w:rFonts w:ascii="Arial" w:hAnsi="Arial" w:cs="Arial"/>
          <w:b/>
          <w:sz w:val="24"/>
          <w:szCs w:val="24"/>
        </w:rPr>
        <w:t xml:space="preserve">Bachelor of </w:t>
      </w:r>
      <w:r w:rsidR="00AC23A9">
        <w:rPr>
          <w:rFonts w:ascii="Arial" w:hAnsi="Arial" w:cs="Arial"/>
          <w:b/>
          <w:sz w:val="24"/>
          <w:szCs w:val="24"/>
        </w:rPr>
        <w:t>Science:</w:t>
      </w:r>
      <w:r>
        <w:rPr>
          <w:rFonts w:ascii="Arial" w:hAnsi="Arial" w:cs="Arial"/>
          <w:b/>
          <w:sz w:val="24"/>
          <w:szCs w:val="24"/>
        </w:rPr>
        <w:t xml:space="preserve"> Professional Policing Practice</w:t>
      </w:r>
    </w:p>
    <w:p w14:paraId="0A41E62A" w14:textId="77777777" w:rsidR="00A000CE" w:rsidRDefault="00A000CE" w:rsidP="00A000CE">
      <w:pPr>
        <w:jc w:val="center"/>
        <w:rPr>
          <w:rFonts w:ascii="Arial" w:hAnsi="Arial" w:cs="Arial"/>
          <w:b/>
          <w:sz w:val="24"/>
          <w:szCs w:val="24"/>
        </w:rPr>
      </w:pPr>
    </w:p>
    <w:p w14:paraId="659F1FAE" w14:textId="77777777" w:rsidR="00A000CE" w:rsidRDefault="00A000CE" w:rsidP="00A000CE">
      <w:pPr>
        <w:jc w:val="center"/>
        <w:rPr>
          <w:rFonts w:ascii="Arial" w:hAnsi="Arial" w:cs="Arial"/>
          <w:b/>
          <w:sz w:val="24"/>
          <w:szCs w:val="24"/>
        </w:rPr>
      </w:pPr>
    </w:p>
    <w:p w14:paraId="266C5ACA" w14:textId="77777777" w:rsidR="00A000CE" w:rsidRPr="00993CC8" w:rsidRDefault="00A000CE" w:rsidP="000A65E6">
      <w:pPr>
        <w:rPr>
          <w:rFonts w:ascii="Arial" w:hAnsi="Arial" w:cs="Arial"/>
          <w:b/>
          <w:sz w:val="24"/>
          <w:szCs w:val="24"/>
        </w:rPr>
      </w:pPr>
    </w:p>
    <w:p w14:paraId="66815B44" w14:textId="77777777" w:rsidR="00E26EF9" w:rsidRPr="00993CC8" w:rsidRDefault="00E26EF9" w:rsidP="000A65E6">
      <w:pPr>
        <w:rPr>
          <w:rFonts w:ascii="Arial" w:hAnsi="Arial" w:cs="Arial"/>
          <w:b/>
          <w:sz w:val="24"/>
          <w:szCs w:val="24"/>
        </w:rPr>
      </w:pPr>
    </w:p>
    <w:p w14:paraId="0B9739EA" w14:textId="77777777" w:rsidR="00E26EF9" w:rsidRPr="00993CC8" w:rsidRDefault="00E26EF9" w:rsidP="000A65E6">
      <w:pPr>
        <w:rPr>
          <w:rFonts w:ascii="Arial" w:hAnsi="Arial" w:cs="Arial"/>
          <w:b/>
          <w:sz w:val="24"/>
          <w:szCs w:val="24"/>
        </w:rPr>
      </w:pPr>
    </w:p>
    <w:p w14:paraId="4395834D" w14:textId="77777777" w:rsidR="000A65E6" w:rsidRPr="00993CC8" w:rsidRDefault="000A65E6" w:rsidP="000A65E6">
      <w:pPr>
        <w:rPr>
          <w:rFonts w:ascii="Arial" w:hAnsi="Arial" w:cs="Arial"/>
          <w:b/>
          <w:sz w:val="24"/>
          <w:szCs w:val="24"/>
        </w:rPr>
      </w:pPr>
    </w:p>
    <w:p w14:paraId="3E6DAAE9" w14:textId="3131BCFF" w:rsidR="000A65E6" w:rsidRPr="00993CC8" w:rsidRDefault="00322759" w:rsidP="008D0D20">
      <w:pPr>
        <w:ind w:left="2880"/>
        <w:rPr>
          <w:rFonts w:ascii="Arial" w:hAnsi="Arial" w:cs="Arial"/>
          <w:b/>
          <w:sz w:val="24"/>
          <w:szCs w:val="24"/>
        </w:rPr>
      </w:pPr>
      <w:r w:rsidRPr="00993CC8">
        <w:rPr>
          <w:rFonts w:ascii="Arial" w:hAnsi="Arial" w:cs="Arial"/>
          <w:b/>
          <w:sz w:val="24"/>
          <w:szCs w:val="24"/>
        </w:rPr>
        <w:t xml:space="preserve">           </w:t>
      </w:r>
    </w:p>
    <w:p w14:paraId="10428596" w14:textId="77777777" w:rsidR="00E26EF9" w:rsidRPr="00993CC8" w:rsidRDefault="00E26EF9" w:rsidP="00E26EF9">
      <w:pPr>
        <w:ind w:left="720" w:firstLine="720"/>
        <w:rPr>
          <w:rFonts w:ascii="Arial" w:hAnsi="Arial" w:cs="Arial"/>
          <w:b/>
          <w:sz w:val="24"/>
          <w:szCs w:val="24"/>
        </w:rPr>
      </w:pPr>
    </w:p>
    <w:p w14:paraId="630B9645" w14:textId="77777777" w:rsidR="00E26EF9" w:rsidRPr="00993CC8" w:rsidRDefault="00E26EF9" w:rsidP="00E26EF9">
      <w:pPr>
        <w:ind w:left="720" w:firstLine="720"/>
        <w:rPr>
          <w:rFonts w:ascii="Arial" w:hAnsi="Arial" w:cs="Arial"/>
          <w:b/>
          <w:sz w:val="24"/>
          <w:szCs w:val="24"/>
        </w:rPr>
      </w:pPr>
    </w:p>
    <w:p w14:paraId="4E90B98B" w14:textId="77777777" w:rsidR="00E26EF9" w:rsidRPr="00993CC8" w:rsidRDefault="00E26EF9" w:rsidP="00E26EF9">
      <w:pPr>
        <w:ind w:left="720" w:firstLine="720"/>
        <w:rPr>
          <w:rFonts w:ascii="Arial" w:hAnsi="Arial" w:cs="Arial"/>
          <w:b/>
          <w:sz w:val="24"/>
          <w:szCs w:val="24"/>
        </w:rPr>
      </w:pPr>
    </w:p>
    <w:p w14:paraId="08B5E582" w14:textId="4EB5F5DB" w:rsidR="000A65E6" w:rsidRPr="00993CC8" w:rsidRDefault="000A65E6" w:rsidP="000A65E6">
      <w:pPr>
        <w:rPr>
          <w:rFonts w:ascii="Arial" w:hAnsi="Arial" w:cs="Arial"/>
          <w:b/>
          <w:color w:val="FF0000"/>
          <w:sz w:val="24"/>
          <w:szCs w:val="24"/>
        </w:rPr>
      </w:pPr>
      <w:r w:rsidRPr="00993CC8">
        <w:rPr>
          <w:rFonts w:ascii="Arial" w:hAnsi="Arial" w:cs="Arial"/>
          <w:b/>
          <w:sz w:val="24"/>
          <w:szCs w:val="24"/>
        </w:rPr>
        <w:tab/>
      </w:r>
      <w:r w:rsidRPr="00993CC8">
        <w:rPr>
          <w:rFonts w:ascii="Arial" w:hAnsi="Arial" w:cs="Arial"/>
          <w:b/>
          <w:sz w:val="24"/>
          <w:szCs w:val="24"/>
        </w:rPr>
        <w:tab/>
      </w:r>
      <w:r w:rsidRPr="00993CC8">
        <w:rPr>
          <w:rFonts w:ascii="Arial" w:hAnsi="Arial" w:cs="Arial"/>
          <w:b/>
          <w:sz w:val="24"/>
          <w:szCs w:val="24"/>
        </w:rPr>
        <w:tab/>
      </w:r>
      <w:r w:rsidRPr="00993CC8">
        <w:rPr>
          <w:rFonts w:ascii="Arial" w:hAnsi="Arial" w:cs="Arial"/>
          <w:b/>
          <w:sz w:val="24"/>
          <w:szCs w:val="24"/>
        </w:rPr>
        <w:tab/>
      </w:r>
    </w:p>
    <w:p w14:paraId="453262ED" w14:textId="77777777" w:rsidR="00E26EF9" w:rsidRPr="00993CC8" w:rsidRDefault="00E26EF9" w:rsidP="000A65E6">
      <w:pPr>
        <w:rPr>
          <w:rFonts w:ascii="Arial" w:hAnsi="Arial" w:cs="Arial"/>
          <w:b/>
          <w:sz w:val="24"/>
          <w:szCs w:val="24"/>
        </w:rPr>
      </w:pPr>
    </w:p>
    <w:p w14:paraId="4D91CFEF" w14:textId="77777777" w:rsidR="00CF4280" w:rsidRPr="00993CC8" w:rsidRDefault="00CF4280" w:rsidP="00E82BF6">
      <w:pPr>
        <w:pStyle w:val="Heading1"/>
        <w:spacing w:line="360" w:lineRule="auto"/>
        <w:rPr>
          <w:rFonts w:ascii="Arial" w:hAnsi="Arial" w:cs="Arial"/>
          <w:b w:val="0"/>
          <w:bCs w:val="0"/>
          <w:color w:val="1F4E79" w:themeColor="accent1" w:themeShade="80"/>
          <w:sz w:val="24"/>
          <w:szCs w:val="24"/>
        </w:rPr>
      </w:pPr>
    </w:p>
    <w:p w14:paraId="624F7EC7" w14:textId="77777777" w:rsidR="00CF4280" w:rsidRPr="00993CC8" w:rsidRDefault="00CF4280" w:rsidP="00E82BF6">
      <w:pPr>
        <w:pStyle w:val="Heading1"/>
        <w:spacing w:line="360" w:lineRule="auto"/>
        <w:rPr>
          <w:rFonts w:ascii="Arial" w:hAnsi="Arial" w:cs="Arial"/>
          <w:b w:val="0"/>
          <w:bCs w:val="0"/>
          <w:color w:val="1F4E79" w:themeColor="accent1" w:themeShade="80"/>
          <w:sz w:val="24"/>
          <w:szCs w:val="24"/>
        </w:rPr>
      </w:pPr>
    </w:p>
    <w:p w14:paraId="53EF3883" w14:textId="77777777" w:rsidR="00CF4280" w:rsidRPr="00993CC8" w:rsidRDefault="00CF4280" w:rsidP="00E82BF6">
      <w:pPr>
        <w:pStyle w:val="Heading1"/>
        <w:spacing w:line="360" w:lineRule="auto"/>
        <w:rPr>
          <w:rFonts w:ascii="Arial" w:hAnsi="Arial" w:cs="Arial"/>
          <w:b w:val="0"/>
          <w:bCs w:val="0"/>
          <w:color w:val="1F4E79" w:themeColor="accent1" w:themeShade="80"/>
          <w:sz w:val="24"/>
          <w:szCs w:val="24"/>
        </w:rPr>
      </w:pPr>
    </w:p>
    <w:p w14:paraId="5A5FD346" w14:textId="77777777" w:rsidR="00CF4280" w:rsidRPr="00993CC8" w:rsidRDefault="00CF4280" w:rsidP="00E82BF6">
      <w:pPr>
        <w:pStyle w:val="Heading1"/>
        <w:spacing w:line="360" w:lineRule="auto"/>
        <w:rPr>
          <w:rFonts w:ascii="Arial" w:hAnsi="Arial" w:cs="Arial"/>
          <w:b w:val="0"/>
          <w:bCs w:val="0"/>
          <w:color w:val="1F4E79" w:themeColor="accent1" w:themeShade="80"/>
          <w:sz w:val="24"/>
          <w:szCs w:val="24"/>
        </w:rPr>
      </w:pPr>
    </w:p>
    <w:p w14:paraId="2942D8DF" w14:textId="77777777" w:rsidR="00CF4280" w:rsidRPr="00993CC8" w:rsidRDefault="00CF4280" w:rsidP="00E82BF6">
      <w:pPr>
        <w:pStyle w:val="Heading1"/>
        <w:spacing w:line="360" w:lineRule="auto"/>
        <w:rPr>
          <w:rFonts w:ascii="Arial" w:hAnsi="Arial" w:cs="Arial"/>
          <w:b w:val="0"/>
          <w:bCs w:val="0"/>
          <w:color w:val="1F4E79" w:themeColor="accent1" w:themeShade="80"/>
          <w:sz w:val="24"/>
          <w:szCs w:val="24"/>
        </w:rPr>
      </w:pPr>
    </w:p>
    <w:p w14:paraId="3E897A11" w14:textId="77777777" w:rsidR="00CF4280" w:rsidRPr="00993CC8" w:rsidRDefault="00CF4280" w:rsidP="00E82BF6">
      <w:pPr>
        <w:pStyle w:val="Heading1"/>
        <w:spacing w:line="360" w:lineRule="auto"/>
        <w:rPr>
          <w:rFonts w:ascii="Arial" w:hAnsi="Arial" w:cs="Arial"/>
          <w:b w:val="0"/>
          <w:bCs w:val="0"/>
          <w:color w:val="1F4E79" w:themeColor="accent1" w:themeShade="80"/>
          <w:sz w:val="24"/>
          <w:szCs w:val="24"/>
        </w:rPr>
      </w:pPr>
    </w:p>
    <w:p w14:paraId="596190E4" w14:textId="77777777" w:rsidR="00CF4280" w:rsidRPr="00993CC8" w:rsidRDefault="00CF4280" w:rsidP="00E82BF6">
      <w:pPr>
        <w:pStyle w:val="Heading1"/>
        <w:spacing w:line="360" w:lineRule="auto"/>
        <w:rPr>
          <w:rFonts w:ascii="Arial" w:hAnsi="Arial" w:cs="Arial"/>
          <w:b w:val="0"/>
          <w:bCs w:val="0"/>
          <w:color w:val="1F4E79" w:themeColor="accent1" w:themeShade="80"/>
          <w:sz w:val="24"/>
          <w:szCs w:val="24"/>
        </w:rPr>
      </w:pPr>
    </w:p>
    <w:p w14:paraId="2AFCFABD" w14:textId="28ED7ECF" w:rsidR="00E82BF6" w:rsidRPr="00993CC8" w:rsidRDefault="00E82BF6" w:rsidP="00E82BF6">
      <w:pPr>
        <w:pStyle w:val="Heading1"/>
        <w:spacing w:line="360" w:lineRule="auto"/>
        <w:rPr>
          <w:rFonts w:ascii="Arial" w:hAnsi="Arial" w:cs="Arial"/>
          <w:b w:val="0"/>
          <w:bCs w:val="0"/>
          <w:color w:val="000000" w:themeColor="text1"/>
          <w:sz w:val="24"/>
          <w:szCs w:val="24"/>
        </w:rPr>
      </w:pPr>
      <w:bookmarkStart w:id="0" w:name="_Toc107223091"/>
      <w:r w:rsidRPr="00993CC8">
        <w:rPr>
          <w:rFonts w:ascii="Arial" w:hAnsi="Arial" w:cs="Arial"/>
          <w:b w:val="0"/>
          <w:bCs w:val="0"/>
          <w:color w:val="000000" w:themeColor="text1"/>
          <w:sz w:val="24"/>
          <w:szCs w:val="24"/>
        </w:rPr>
        <w:t>Acknowledgements</w:t>
      </w:r>
      <w:bookmarkEnd w:id="0"/>
    </w:p>
    <w:p w14:paraId="33D9ADC1" w14:textId="68A34C7C" w:rsidR="00CF4280" w:rsidRPr="00993CC8" w:rsidRDefault="00CF4280" w:rsidP="00CF4280">
      <w:pPr>
        <w:rPr>
          <w:rFonts w:ascii="Arial" w:hAnsi="Arial" w:cs="Arial"/>
          <w:sz w:val="24"/>
          <w:szCs w:val="24"/>
        </w:rPr>
      </w:pPr>
    </w:p>
    <w:p w14:paraId="54C87504" w14:textId="716DCB48" w:rsidR="00EE0F79" w:rsidRPr="00EE0F79" w:rsidRDefault="00EE0F79" w:rsidP="00EE0F79">
      <w:pPr>
        <w:rPr>
          <w:rFonts w:ascii="Arial" w:hAnsi="Arial" w:cs="Arial"/>
          <w:sz w:val="24"/>
          <w:szCs w:val="24"/>
        </w:rPr>
      </w:pPr>
      <w:r w:rsidRPr="00EE0F79">
        <w:rPr>
          <w:rFonts w:ascii="Arial" w:hAnsi="Arial" w:cs="Arial"/>
          <w:sz w:val="24"/>
          <w:szCs w:val="24"/>
        </w:rPr>
        <w:t xml:space="preserve">I want to start by expressing my gratitude to Stephanie Brown, my dissertation mentor, for </w:t>
      </w:r>
      <w:r w:rsidR="00AC23A9" w:rsidRPr="00EE0F79">
        <w:rPr>
          <w:rFonts w:ascii="Arial" w:hAnsi="Arial" w:cs="Arial"/>
          <w:sz w:val="24"/>
          <w:szCs w:val="24"/>
        </w:rPr>
        <w:t>all</w:t>
      </w:r>
      <w:r w:rsidRPr="00EE0F79">
        <w:rPr>
          <w:rFonts w:ascii="Arial" w:hAnsi="Arial" w:cs="Arial"/>
          <w:sz w:val="24"/>
          <w:szCs w:val="24"/>
        </w:rPr>
        <w:t xml:space="preserve"> her help and advice during this project. I value the consideration and efforts that </w:t>
      </w:r>
      <w:proofErr w:type="gramStart"/>
      <w:r w:rsidRPr="00EE0F79">
        <w:rPr>
          <w:rFonts w:ascii="Arial" w:hAnsi="Arial" w:cs="Arial"/>
          <w:sz w:val="24"/>
          <w:szCs w:val="24"/>
        </w:rPr>
        <w:t>I've</w:t>
      </w:r>
      <w:proofErr w:type="gramEnd"/>
      <w:r w:rsidRPr="00EE0F79">
        <w:rPr>
          <w:rFonts w:ascii="Arial" w:hAnsi="Arial" w:cs="Arial"/>
          <w:sz w:val="24"/>
          <w:szCs w:val="24"/>
        </w:rPr>
        <w:t xml:space="preserve"> received. </w:t>
      </w:r>
    </w:p>
    <w:p w14:paraId="293E0C92" w14:textId="77777777" w:rsidR="00EE0F79" w:rsidRPr="00EE0F79" w:rsidRDefault="00EE0F79" w:rsidP="00EE0F79">
      <w:pPr>
        <w:rPr>
          <w:rFonts w:ascii="Arial" w:hAnsi="Arial" w:cs="Arial"/>
          <w:sz w:val="24"/>
          <w:szCs w:val="24"/>
        </w:rPr>
      </w:pPr>
    </w:p>
    <w:p w14:paraId="4C750904" w14:textId="7E97059C" w:rsidR="00EE0F79" w:rsidRPr="00EE0F79" w:rsidRDefault="00EE0F79" w:rsidP="00EE0F79">
      <w:pPr>
        <w:rPr>
          <w:rFonts w:ascii="Arial" w:hAnsi="Arial" w:cs="Arial"/>
          <w:sz w:val="24"/>
          <w:szCs w:val="24"/>
        </w:rPr>
      </w:pPr>
      <w:r w:rsidRPr="00EE0F79">
        <w:rPr>
          <w:rFonts w:ascii="Arial" w:hAnsi="Arial" w:cs="Arial"/>
          <w:sz w:val="24"/>
          <w:szCs w:val="24"/>
        </w:rPr>
        <w:t xml:space="preserve">I also want to express my gratitude to all the university employees and police personnel who assisted me during my training and helped me along the way. </w:t>
      </w:r>
    </w:p>
    <w:p w14:paraId="40E7BF56" w14:textId="77777777" w:rsidR="00EE0F79" w:rsidRPr="00EE0F79" w:rsidRDefault="00EE0F79" w:rsidP="00EE0F79">
      <w:pPr>
        <w:rPr>
          <w:rFonts w:ascii="Arial" w:hAnsi="Arial" w:cs="Arial"/>
          <w:sz w:val="24"/>
          <w:szCs w:val="24"/>
        </w:rPr>
      </w:pPr>
    </w:p>
    <w:p w14:paraId="15A41AC4" w14:textId="77777777" w:rsidR="00EE0F79" w:rsidRPr="00EE0F79" w:rsidRDefault="00EE0F79" w:rsidP="00EE0F79">
      <w:pPr>
        <w:rPr>
          <w:rFonts w:ascii="Arial" w:hAnsi="Arial" w:cs="Arial"/>
          <w:sz w:val="24"/>
          <w:szCs w:val="24"/>
        </w:rPr>
      </w:pPr>
    </w:p>
    <w:p w14:paraId="53A3807B" w14:textId="33116DE3" w:rsidR="00EE0F79" w:rsidRPr="00EE0F79" w:rsidRDefault="00EE0F79" w:rsidP="00EE0F79">
      <w:pPr>
        <w:rPr>
          <w:rFonts w:ascii="Arial" w:hAnsi="Arial" w:cs="Arial"/>
          <w:sz w:val="24"/>
          <w:szCs w:val="24"/>
        </w:rPr>
      </w:pPr>
      <w:r w:rsidRPr="00EE0F79">
        <w:rPr>
          <w:rFonts w:ascii="Arial" w:hAnsi="Arial" w:cs="Arial"/>
          <w:sz w:val="24"/>
          <w:szCs w:val="24"/>
        </w:rPr>
        <w:t xml:space="preserve">My profound gratitude goes out to my family for helping to make this happen by providing the support and nursery. Lastly, I would especially like to thank my partner, whose help got me through a </w:t>
      </w:r>
      <w:r w:rsidR="00AC23A9" w:rsidRPr="00EE0F79">
        <w:rPr>
          <w:rFonts w:ascii="Arial" w:hAnsi="Arial" w:cs="Arial"/>
          <w:sz w:val="24"/>
          <w:szCs w:val="24"/>
        </w:rPr>
        <w:t>challenging</w:t>
      </w:r>
      <w:r w:rsidR="00AC23A9">
        <w:rPr>
          <w:rFonts w:ascii="Arial" w:hAnsi="Arial" w:cs="Arial"/>
          <w:sz w:val="24"/>
          <w:szCs w:val="24"/>
        </w:rPr>
        <w:t xml:space="preserve"> couple of</w:t>
      </w:r>
      <w:r w:rsidR="00AC23A9" w:rsidRPr="00EE0F79">
        <w:rPr>
          <w:rFonts w:ascii="Arial" w:hAnsi="Arial" w:cs="Arial"/>
          <w:sz w:val="24"/>
          <w:szCs w:val="24"/>
        </w:rPr>
        <w:t xml:space="preserve"> year</w:t>
      </w:r>
      <w:r w:rsidR="00AC23A9">
        <w:rPr>
          <w:rFonts w:ascii="Arial" w:hAnsi="Arial" w:cs="Arial"/>
          <w:sz w:val="24"/>
          <w:szCs w:val="24"/>
        </w:rPr>
        <w:t>s</w:t>
      </w:r>
      <w:r w:rsidRPr="00EE0F79">
        <w:rPr>
          <w:rFonts w:ascii="Arial" w:hAnsi="Arial" w:cs="Arial"/>
          <w:sz w:val="24"/>
          <w:szCs w:val="24"/>
        </w:rPr>
        <w:t xml:space="preserve">. </w:t>
      </w:r>
    </w:p>
    <w:p w14:paraId="5BBA2AF4" w14:textId="77777777" w:rsidR="00CF4280" w:rsidRPr="00993CC8" w:rsidRDefault="00CF4280" w:rsidP="00CF4280">
      <w:pPr>
        <w:rPr>
          <w:rFonts w:ascii="Arial" w:hAnsi="Arial" w:cs="Arial"/>
          <w:sz w:val="24"/>
          <w:szCs w:val="24"/>
        </w:rPr>
      </w:pPr>
    </w:p>
    <w:p w14:paraId="4C295E80" w14:textId="77777777" w:rsidR="000A65E6" w:rsidRPr="00993CC8" w:rsidRDefault="000A65E6" w:rsidP="000A65E6">
      <w:pPr>
        <w:rPr>
          <w:rFonts w:ascii="Arial" w:hAnsi="Arial" w:cs="Arial"/>
          <w:b/>
          <w:sz w:val="24"/>
          <w:szCs w:val="24"/>
        </w:rPr>
      </w:pPr>
    </w:p>
    <w:p w14:paraId="6A1B32D5" w14:textId="77777777" w:rsidR="000A65E6" w:rsidRPr="00993CC8" w:rsidRDefault="000A65E6">
      <w:pPr>
        <w:rPr>
          <w:rFonts w:ascii="Arial" w:hAnsi="Arial" w:cs="Arial"/>
          <w:sz w:val="24"/>
          <w:szCs w:val="24"/>
        </w:rPr>
      </w:pPr>
    </w:p>
    <w:p w14:paraId="307A0985" w14:textId="77777777" w:rsidR="00E26EF9" w:rsidRPr="00993CC8" w:rsidRDefault="00E26EF9">
      <w:pPr>
        <w:rPr>
          <w:rFonts w:ascii="Arial" w:hAnsi="Arial" w:cs="Arial"/>
          <w:sz w:val="24"/>
          <w:szCs w:val="24"/>
        </w:rPr>
      </w:pPr>
    </w:p>
    <w:p w14:paraId="54CBFB9F" w14:textId="77777777" w:rsidR="00E26EF9" w:rsidRPr="00993CC8" w:rsidRDefault="00E26EF9">
      <w:pPr>
        <w:rPr>
          <w:rFonts w:ascii="Arial" w:hAnsi="Arial" w:cs="Arial"/>
          <w:sz w:val="24"/>
          <w:szCs w:val="24"/>
        </w:rPr>
      </w:pPr>
    </w:p>
    <w:p w14:paraId="3080E777" w14:textId="77777777" w:rsidR="00E26EF9" w:rsidRPr="00993CC8" w:rsidRDefault="00E26EF9">
      <w:pPr>
        <w:rPr>
          <w:rFonts w:ascii="Arial" w:hAnsi="Arial" w:cs="Arial"/>
          <w:sz w:val="24"/>
          <w:szCs w:val="24"/>
        </w:rPr>
      </w:pPr>
    </w:p>
    <w:p w14:paraId="5C3C9EDD" w14:textId="77777777" w:rsidR="00E26EF9" w:rsidRPr="00993CC8" w:rsidRDefault="00E26EF9">
      <w:pPr>
        <w:rPr>
          <w:rFonts w:ascii="Arial" w:hAnsi="Arial" w:cs="Arial"/>
          <w:sz w:val="24"/>
          <w:szCs w:val="24"/>
        </w:rPr>
      </w:pPr>
    </w:p>
    <w:p w14:paraId="1CA76DF0" w14:textId="77777777" w:rsidR="00E26EF9" w:rsidRPr="00993CC8" w:rsidRDefault="00E26EF9">
      <w:pPr>
        <w:rPr>
          <w:rFonts w:ascii="Arial" w:hAnsi="Arial" w:cs="Arial"/>
          <w:sz w:val="24"/>
          <w:szCs w:val="24"/>
        </w:rPr>
      </w:pPr>
    </w:p>
    <w:p w14:paraId="5E314802" w14:textId="77777777" w:rsidR="00E26EF9" w:rsidRPr="00993CC8" w:rsidRDefault="00E26EF9">
      <w:pPr>
        <w:rPr>
          <w:rFonts w:ascii="Arial" w:hAnsi="Arial" w:cs="Arial"/>
          <w:sz w:val="24"/>
          <w:szCs w:val="24"/>
        </w:rPr>
      </w:pPr>
    </w:p>
    <w:p w14:paraId="23A45AEE" w14:textId="77777777" w:rsidR="00E26EF9" w:rsidRPr="00993CC8" w:rsidRDefault="00E26EF9">
      <w:pPr>
        <w:rPr>
          <w:rFonts w:ascii="Arial" w:hAnsi="Arial" w:cs="Arial"/>
          <w:sz w:val="24"/>
          <w:szCs w:val="24"/>
        </w:rPr>
      </w:pPr>
    </w:p>
    <w:p w14:paraId="45A9A3E0" w14:textId="3A7B7C6E" w:rsidR="00E26EF9" w:rsidRPr="00993CC8" w:rsidRDefault="00E26EF9">
      <w:pPr>
        <w:rPr>
          <w:rFonts w:ascii="Arial" w:hAnsi="Arial" w:cs="Arial"/>
          <w:sz w:val="24"/>
          <w:szCs w:val="24"/>
        </w:rPr>
      </w:pPr>
    </w:p>
    <w:p w14:paraId="6614BCC6" w14:textId="77777777" w:rsidR="00F907B5" w:rsidRPr="00993CC8" w:rsidRDefault="00F907B5" w:rsidP="00E82BF6">
      <w:pPr>
        <w:pStyle w:val="Heading1"/>
        <w:spacing w:line="360" w:lineRule="auto"/>
        <w:rPr>
          <w:rFonts w:ascii="Arial" w:hAnsi="Arial" w:cs="Arial"/>
          <w:b w:val="0"/>
          <w:bCs w:val="0"/>
          <w:color w:val="1F4E79" w:themeColor="accent1" w:themeShade="80"/>
          <w:sz w:val="24"/>
          <w:szCs w:val="24"/>
        </w:rPr>
      </w:pPr>
      <w:bookmarkStart w:id="1" w:name="_Toc107223092"/>
    </w:p>
    <w:bookmarkEnd w:id="1"/>
    <w:p w14:paraId="69705FC4" w14:textId="77777777" w:rsidR="00E26EF9" w:rsidRPr="00993CC8" w:rsidRDefault="00E26EF9" w:rsidP="00E26EF9">
      <w:pPr>
        <w:ind w:left="2880" w:firstLine="720"/>
        <w:rPr>
          <w:rFonts w:ascii="Arial" w:eastAsia="Times New Roman" w:hAnsi="Arial" w:cs="Arial"/>
          <w:b/>
          <w:sz w:val="24"/>
          <w:szCs w:val="24"/>
        </w:rPr>
      </w:pPr>
    </w:p>
    <w:p w14:paraId="18C9BE80" w14:textId="77777777" w:rsidR="00A000CE" w:rsidRDefault="00A000CE" w:rsidP="00E26EF9">
      <w:pPr>
        <w:spacing w:after="0"/>
        <w:rPr>
          <w:rFonts w:ascii="Arial" w:eastAsia="Times New Roman" w:hAnsi="Arial" w:cs="Arial"/>
          <w:sz w:val="24"/>
          <w:szCs w:val="24"/>
        </w:rPr>
      </w:pPr>
    </w:p>
    <w:p w14:paraId="5A40DA58" w14:textId="77777777" w:rsidR="00A000CE" w:rsidRDefault="00A000CE" w:rsidP="00E26EF9">
      <w:pPr>
        <w:spacing w:after="0"/>
        <w:rPr>
          <w:rFonts w:ascii="Arial" w:eastAsia="Times New Roman" w:hAnsi="Arial" w:cs="Arial"/>
          <w:sz w:val="24"/>
          <w:szCs w:val="24"/>
        </w:rPr>
      </w:pPr>
    </w:p>
    <w:p w14:paraId="38BF78BD" w14:textId="77777777" w:rsidR="00A000CE" w:rsidRDefault="00A000CE" w:rsidP="00E26EF9">
      <w:pPr>
        <w:spacing w:after="0"/>
        <w:rPr>
          <w:rFonts w:ascii="Arial" w:eastAsia="Times New Roman" w:hAnsi="Arial" w:cs="Arial"/>
          <w:sz w:val="24"/>
          <w:szCs w:val="24"/>
        </w:rPr>
      </w:pPr>
    </w:p>
    <w:p w14:paraId="04A7756A" w14:textId="659D127C" w:rsidR="00A000CE" w:rsidRPr="00011F63" w:rsidRDefault="00011F63" w:rsidP="00E26EF9">
      <w:pPr>
        <w:spacing w:after="0"/>
        <w:rPr>
          <w:rFonts w:ascii="Arial" w:eastAsia="Times New Roman" w:hAnsi="Arial" w:cs="Arial"/>
          <w:b/>
          <w:bCs/>
          <w:sz w:val="24"/>
          <w:szCs w:val="24"/>
          <w:u w:val="single"/>
        </w:rPr>
      </w:pPr>
      <w:r w:rsidRPr="00011F63">
        <w:rPr>
          <w:rFonts w:ascii="Arial" w:eastAsia="Times New Roman" w:hAnsi="Arial" w:cs="Arial"/>
          <w:b/>
          <w:bCs/>
          <w:sz w:val="24"/>
          <w:szCs w:val="24"/>
          <w:u w:val="single"/>
        </w:rPr>
        <w:t xml:space="preserve">Declaration </w:t>
      </w:r>
    </w:p>
    <w:p w14:paraId="443B8DFD" w14:textId="77777777" w:rsidR="00A000CE" w:rsidRDefault="00A000CE" w:rsidP="00E26EF9">
      <w:pPr>
        <w:spacing w:after="0"/>
        <w:rPr>
          <w:rFonts w:ascii="Arial" w:eastAsia="Times New Roman" w:hAnsi="Arial" w:cs="Arial"/>
          <w:sz w:val="24"/>
          <w:szCs w:val="24"/>
        </w:rPr>
      </w:pPr>
    </w:p>
    <w:p w14:paraId="43B1B48D" w14:textId="77777777" w:rsidR="00A000CE" w:rsidRDefault="00A000CE" w:rsidP="00E26EF9">
      <w:pPr>
        <w:spacing w:after="0"/>
        <w:rPr>
          <w:rFonts w:ascii="Arial" w:eastAsia="Times New Roman" w:hAnsi="Arial" w:cs="Arial"/>
          <w:sz w:val="24"/>
          <w:szCs w:val="24"/>
        </w:rPr>
      </w:pPr>
    </w:p>
    <w:p w14:paraId="1716C9C2" w14:textId="3BC3055E"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This work has not previously </w:t>
      </w:r>
      <w:proofErr w:type="gramStart"/>
      <w:r w:rsidRPr="00993CC8">
        <w:rPr>
          <w:rFonts w:ascii="Arial" w:eastAsia="Times New Roman" w:hAnsi="Arial" w:cs="Arial"/>
          <w:sz w:val="24"/>
          <w:szCs w:val="24"/>
        </w:rPr>
        <w:t>been accepted</w:t>
      </w:r>
      <w:proofErr w:type="gramEnd"/>
      <w:r w:rsidRPr="00993CC8">
        <w:rPr>
          <w:rFonts w:ascii="Arial" w:eastAsia="Times New Roman" w:hAnsi="Arial" w:cs="Arial"/>
          <w:sz w:val="24"/>
          <w:szCs w:val="24"/>
        </w:rPr>
        <w:t xml:space="preserve"> in substance for any degree and is not being concurrently submitted in candidature for any degree.</w:t>
      </w:r>
    </w:p>
    <w:p w14:paraId="6046CC00" w14:textId="2BCF8393" w:rsidR="00E26EF9" w:rsidRPr="00993CC8" w:rsidRDefault="00F907B5" w:rsidP="00E26EF9">
      <w:pPr>
        <w:spacing w:after="0"/>
        <w:rPr>
          <w:rFonts w:ascii="Arial" w:eastAsia="Times New Roman" w:hAnsi="Arial" w:cs="Arial"/>
          <w:sz w:val="24"/>
          <w:szCs w:val="24"/>
        </w:rPr>
      </w:pPr>
      <w:r w:rsidRPr="00993CC8">
        <w:rPr>
          <w:rFonts w:ascii="Arial" w:eastAsia="Times New Roman" w:hAnsi="Arial" w:cs="Arial"/>
          <w:sz w:val="24"/>
          <w:szCs w:val="24"/>
        </w:rPr>
        <w:t>Signed:</w:t>
      </w:r>
      <w:r w:rsidR="00E26EF9" w:rsidRPr="00993CC8">
        <w:rPr>
          <w:rFonts w:ascii="Arial" w:eastAsia="Times New Roman" w:hAnsi="Arial" w:cs="Arial"/>
          <w:sz w:val="24"/>
          <w:szCs w:val="24"/>
        </w:rPr>
        <w:t xml:space="preserve"> Date: </w:t>
      </w:r>
      <w:r w:rsidR="00011F63">
        <w:rPr>
          <w:rFonts w:ascii="Arial" w:eastAsia="Times New Roman" w:hAnsi="Arial" w:cs="Arial"/>
          <w:sz w:val="24"/>
          <w:szCs w:val="24"/>
        </w:rPr>
        <w:t>29</w:t>
      </w:r>
      <w:r w:rsidRPr="00993CC8">
        <w:rPr>
          <w:rFonts w:ascii="Arial" w:eastAsia="Times New Roman" w:hAnsi="Arial" w:cs="Arial"/>
          <w:sz w:val="24"/>
          <w:szCs w:val="24"/>
          <w:vertAlign w:val="superscript"/>
        </w:rPr>
        <w:t>th</w:t>
      </w:r>
      <w:r w:rsidRPr="00993CC8">
        <w:rPr>
          <w:rFonts w:ascii="Arial" w:eastAsia="Times New Roman" w:hAnsi="Arial" w:cs="Arial"/>
          <w:sz w:val="24"/>
          <w:szCs w:val="24"/>
        </w:rPr>
        <w:t xml:space="preserve"> November 2023</w:t>
      </w:r>
    </w:p>
    <w:p w14:paraId="170D0281" w14:textId="77777777" w:rsidR="00E26EF9" w:rsidRPr="00993CC8" w:rsidRDefault="00E26EF9" w:rsidP="00E26EF9">
      <w:pPr>
        <w:rPr>
          <w:rFonts w:ascii="Arial" w:eastAsia="Times New Roman" w:hAnsi="Arial" w:cs="Arial"/>
          <w:sz w:val="24"/>
          <w:szCs w:val="24"/>
        </w:rPr>
      </w:pPr>
    </w:p>
    <w:p w14:paraId="5028FD41" w14:textId="77777777" w:rsidR="00D37A4A" w:rsidRDefault="00D37A4A" w:rsidP="00E26EF9">
      <w:pPr>
        <w:spacing w:after="0"/>
        <w:rPr>
          <w:rFonts w:ascii="Arial" w:eastAsia="Times New Roman" w:hAnsi="Arial" w:cs="Arial"/>
          <w:b/>
          <w:sz w:val="24"/>
          <w:szCs w:val="24"/>
        </w:rPr>
      </w:pPr>
    </w:p>
    <w:p w14:paraId="41DD1D83" w14:textId="77777777" w:rsidR="00D37A4A" w:rsidRDefault="00D37A4A" w:rsidP="00E26EF9">
      <w:pPr>
        <w:spacing w:after="0"/>
        <w:rPr>
          <w:rFonts w:ascii="Arial" w:eastAsia="Times New Roman" w:hAnsi="Arial" w:cs="Arial"/>
          <w:b/>
          <w:sz w:val="24"/>
          <w:szCs w:val="24"/>
        </w:rPr>
      </w:pPr>
    </w:p>
    <w:p w14:paraId="6925D4EB" w14:textId="4F887AD5" w:rsidR="00E26EF9" w:rsidRPr="00993CC8" w:rsidRDefault="00E26EF9" w:rsidP="00E26EF9">
      <w:pPr>
        <w:spacing w:after="0"/>
        <w:rPr>
          <w:rFonts w:ascii="Arial" w:eastAsia="Times New Roman" w:hAnsi="Arial" w:cs="Arial"/>
          <w:b/>
          <w:sz w:val="24"/>
          <w:szCs w:val="24"/>
        </w:rPr>
      </w:pPr>
      <w:r w:rsidRPr="00993CC8">
        <w:rPr>
          <w:rFonts w:ascii="Arial" w:eastAsia="Times New Roman" w:hAnsi="Arial" w:cs="Arial"/>
          <w:b/>
          <w:sz w:val="24"/>
          <w:szCs w:val="24"/>
        </w:rPr>
        <w:t xml:space="preserve">STATEMENT 1 </w:t>
      </w:r>
    </w:p>
    <w:p w14:paraId="6B663534" w14:textId="77777777"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This dissertation is </w:t>
      </w:r>
      <w:proofErr w:type="gramStart"/>
      <w:r w:rsidRPr="00993CC8">
        <w:rPr>
          <w:rFonts w:ascii="Arial" w:eastAsia="Times New Roman" w:hAnsi="Arial" w:cs="Arial"/>
          <w:sz w:val="24"/>
          <w:szCs w:val="24"/>
        </w:rPr>
        <w:t>being submitted</w:t>
      </w:r>
      <w:proofErr w:type="gramEnd"/>
      <w:r w:rsidRPr="00993CC8">
        <w:rPr>
          <w:rFonts w:ascii="Arial" w:eastAsia="Times New Roman" w:hAnsi="Arial" w:cs="Arial"/>
          <w:sz w:val="24"/>
          <w:szCs w:val="24"/>
        </w:rPr>
        <w:t xml:space="preserve"> in partial fulfilment of the requirements for the degree of BA.</w:t>
      </w:r>
    </w:p>
    <w:p w14:paraId="0D616BBA" w14:textId="6A4770EA" w:rsidR="00D37A4A"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Signed: </w:t>
      </w:r>
      <w:proofErr w:type="spellStart"/>
      <w:proofErr w:type="gramStart"/>
      <w:r w:rsidR="00D37A4A">
        <w:rPr>
          <w:rFonts w:ascii="Arial" w:eastAsia="Times New Roman" w:hAnsi="Arial" w:cs="Arial"/>
          <w:sz w:val="24"/>
          <w:szCs w:val="24"/>
        </w:rPr>
        <w:t>D.Halpin</w:t>
      </w:r>
      <w:proofErr w:type="spellEnd"/>
      <w:proofErr w:type="gramEnd"/>
    </w:p>
    <w:p w14:paraId="4B13F311" w14:textId="4FDFEDC7"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sidR="00011F63">
        <w:rPr>
          <w:rFonts w:ascii="Arial" w:eastAsia="Times New Roman" w:hAnsi="Arial" w:cs="Arial"/>
          <w:sz w:val="24"/>
          <w:szCs w:val="24"/>
        </w:rPr>
        <w:t>29</w:t>
      </w:r>
      <w:r w:rsidR="00F907B5" w:rsidRPr="00993CC8">
        <w:rPr>
          <w:rFonts w:ascii="Arial" w:eastAsia="Times New Roman" w:hAnsi="Arial" w:cs="Arial"/>
          <w:sz w:val="24"/>
          <w:szCs w:val="24"/>
          <w:vertAlign w:val="superscript"/>
        </w:rPr>
        <w:t>th</w:t>
      </w:r>
      <w:r w:rsidR="00F907B5" w:rsidRPr="00993CC8">
        <w:rPr>
          <w:rFonts w:ascii="Arial" w:eastAsia="Times New Roman" w:hAnsi="Arial" w:cs="Arial"/>
          <w:sz w:val="24"/>
          <w:szCs w:val="24"/>
        </w:rPr>
        <w:t xml:space="preserve"> November 2023</w:t>
      </w:r>
    </w:p>
    <w:p w14:paraId="5760B1A9" w14:textId="77777777" w:rsidR="00E26EF9" w:rsidRPr="00993CC8" w:rsidRDefault="00E26EF9" w:rsidP="00E26EF9">
      <w:pPr>
        <w:rPr>
          <w:rFonts w:ascii="Arial" w:eastAsia="Times New Roman" w:hAnsi="Arial" w:cs="Arial"/>
          <w:sz w:val="24"/>
          <w:szCs w:val="24"/>
        </w:rPr>
      </w:pPr>
    </w:p>
    <w:p w14:paraId="338C7C1C" w14:textId="77777777" w:rsidR="00E26EF9" w:rsidRPr="00993CC8" w:rsidRDefault="00E26EF9" w:rsidP="00E26EF9">
      <w:pPr>
        <w:spacing w:after="0"/>
        <w:rPr>
          <w:rFonts w:ascii="Arial" w:eastAsia="Times New Roman" w:hAnsi="Arial" w:cs="Arial"/>
          <w:b/>
          <w:sz w:val="24"/>
          <w:szCs w:val="24"/>
        </w:rPr>
      </w:pPr>
      <w:r w:rsidRPr="00993CC8">
        <w:rPr>
          <w:rFonts w:ascii="Arial" w:eastAsia="Times New Roman" w:hAnsi="Arial" w:cs="Arial"/>
          <w:b/>
          <w:sz w:val="24"/>
          <w:szCs w:val="24"/>
        </w:rPr>
        <w:t>STATEMENT 2</w:t>
      </w:r>
    </w:p>
    <w:p w14:paraId="2F81FE3D" w14:textId="77777777"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This dissertation is the result of my own independent work/investigation, except where otherwise stated.</w:t>
      </w:r>
    </w:p>
    <w:p w14:paraId="29032940" w14:textId="77777777"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Other sources are acknowledged by footnotes giving explicit references</w:t>
      </w:r>
      <w:proofErr w:type="gramStart"/>
      <w:r w:rsidRPr="00993CC8">
        <w:rPr>
          <w:rFonts w:ascii="Arial" w:eastAsia="Times New Roman" w:hAnsi="Arial" w:cs="Arial"/>
          <w:sz w:val="24"/>
          <w:szCs w:val="24"/>
        </w:rPr>
        <w:t xml:space="preserve">.  </w:t>
      </w:r>
      <w:proofErr w:type="gramEnd"/>
      <w:r w:rsidRPr="00993CC8">
        <w:rPr>
          <w:rFonts w:ascii="Arial" w:eastAsia="Times New Roman" w:hAnsi="Arial" w:cs="Arial"/>
          <w:sz w:val="24"/>
          <w:szCs w:val="24"/>
        </w:rPr>
        <w:t xml:space="preserve">A bibliography </w:t>
      </w:r>
      <w:proofErr w:type="gramStart"/>
      <w:r w:rsidRPr="00993CC8">
        <w:rPr>
          <w:rFonts w:ascii="Arial" w:eastAsia="Times New Roman" w:hAnsi="Arial" w:cs="Arial"/>
          <w:sz w:val="24"/>
          <w:szCs w:val="24"/>
        </w:rPr>
        <w:t>is appended</w:t>
      </w:r>
      <w:proofErr w:type="gramEnd"/>
      <w:r w:rsidRPr="00993CC8">
        <w:rPr>
          <w:rFonts w:ascii="Arial" w:eastAsia="Times New Roman" w:hAnsi="Arial" w:cs="Arial"/>
          <w:sz w:val="24"/>
          <w:szCs w:val="24"/>
        </w:rPr>
        <w:t>.</w:t>
      </w:r>
    </w:p>
    <w:p w14:paraId="401D90BF" w14:textId="32F3935E" w:rsidR="00D37A4A"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Signed: </w:t>
      </w:r>
      <w:proofErr w:type="spellStart"/>
      <w:proofErr w:type="gramStart"/>
      <w:r w:rsidR="00D37A4A">
        <w:rPr>
          <w:rFonts w:ascii="Arial" w:eastAsia="Times New Roman" w:hAnsi="Arial" w:cs="Arial"/>
          <w:sz w:val="24"/>
          <w:szCs w:val="24"/>
        </w:rPr>
        <w:t>D.Halpin</w:t>
      </w:r>
      <w:proofErr w:type="spellEnd"/>
      <w:proofErr w:type="gramEnd"/>
    </w:p>
    <w:p w14:paraId="795253D7" w14:textId="0759C34C"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sidR="00011F63">
        <w:rPr>
          <w:rFonts w:ascii="Arial" w:eastAsia="Times New Roman" w:hAnsi="Arial" w:cs="Arial"/>
          <w:sz w:val="24"/>
          <w:szCs w:val="24"/>
        </w:rPr>
        <w:t>29</w:t>
      </w:r>
      <w:r w:rsidR="00F907B5" w:rsidRPr="00993CC8">
        <w:rPr>
          <w:rFonts w:ascii="Arial" w:eastAsia="Times New Roman" w:hAnsi="Arial" w:cs="Arial"/>
          <w:sz w:val="24"/>
          <w:szCs w:val="24"/>
          <w:vertAlign w:val="superscript"/>
        </w:rPr>
        <w:t>th</w:t>
      </w:r>
      <w:r w:rsidR="00F907B5" w:rsidRPr="00993CC8">
        <w:rPr>
          <w:rFonts w:ascii="Arial" w:eastAsia="Times New Roman" w:hAnsi="Arial" w:cs="Arial"/>
          <w:sz w:val="24"/>
          <w:szCs w:val="24"/>
        </w:rPr>
        <w:t xml:space="preserve"> November 2023</w:t>
      </w:r>
    </w:p>
    <w:p w14:paraId="666745E8" w14:textId="77777777" w:rsidR="00E26EF9" w:rsidRPr="00993CC8" w:rsidRDefault="00E26EF9" w:rsidP="00E26EF9">
      <w:pPr>
        <w:spacing w:after="0"/>
        <w:rPr>
          <w:rFonts w:ascii="Arial" w:eastAsia="Times New Roman" w:hAnsi="Arial" w:cs="Arial"/>
          <w:sz w:val="24"/>
          <w:szCs w:val="24"/>
        </w:rPr>
      </w:pPr>
    </w:p>
    <w:p w14:paraId="22F1B737" w14:textId="77777777" w:rsidR="00E26EF9" w:rsidRPr="00993CC8" w:rsidRDefault="00E26EF9" w:rsidP="00E26EF9">
      <w:pPr>
        <w:spacing w:after="0"/>
        <w:rPr>
          <w:rFonts w:ascii="Arial" w:eastAsia="Times New Roman" w:hAnsi="Arial" w:cs="Arial"/>
          <w:sz w:val="24"/>
          <w:szCs w:val="24"/>
        </w:rPr>
      </w:pPr>
    </w:p>
    <w:p w14:paraId="2E0E7BF8" w14:textId="77777777" w:rsidR="00E26EF9" w:rsidRPr="00993CC8" w:rsidRDefault="00E26EF9" w:rsidP="00E26EF9">
      <w:pPr>
        <w:spacing w:after="0"/>
        <w:rPr>
          <w:rFonts w:ascii="Arial" w:eastAsia="Times New Roman" w:hAnsi="Arial" w:cs="Arial"/>
          <w:b/>
          <w:sz w:val="24"/>
          <w:szCs w:val="24"/>
        </w:rPr>
      </w:pPr>
      <w:r w:rsidRPr="00993CC8">
        <w:rPr>
          <w:rFonts w:ascii="Arial" w:eastAsia="Times New Roman" w:hAnsi="Arial" w:cs="Arial"/>
          <w:b/>
          <w:sz w:val="24"/>
          <w:szCs w:val="24"/>
        </w:rPr>
        <w:t>STATEMENT 3</w:t>
      </w:r>
    </w:p>
    <w:p w14:paraId="7CB69B67" w14:textId="77777777"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I hereby give consent for my dissertation, if accepted, to be available for photocopying and for interlibrary loan, and for the title and summary to </w:t>
      </w:r>
      <w:proofErr w:type="gramStart"/>
      <w:r w:rsidRPr="00993CC8">
        <w:rPr>
          <w:rFonts w:ascii="Arial" w:eastAsia="Times New Roman" w:hAnsi="Arial" w:cs="Arial"/>
          <w:sz w:val="24"/>
          <w:szCs w:val="24"/>
        </w:rPr>
        <w:t>be made</w:t>
      </w:r>
      <w:proofErr w:type="gramEnd"/>
      <w:r w:rsidRPr="00993CC8">
        <w:rPr>
          <w:rFonts w:ascii="Arial" w:eastAsia="Times New Roman" w:hAnsi="Arial" w:cs="Arial"/>
          <w:sz w:val="24"/>
          <w:szCs w:val="24"/>
        </w:rPr>
        <w:t xml:space="preserve"> available to outside organisations.</w:t>
      </w:r>
    </w:p>
    <w:p w14:paraId="3A32984C" w14:textId="3CE0FC14" w:rsidR="00D37A4A"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Signed</w:t>
      </w:r>
      <w:r w:rsidR="008D0D20" w:rsidRPr="00993CC8">
        <w:rPr>
          <w:rFonts w:ascii="Arial" w:eastAsia="Times New Roman" w:hAnsi="Arial" w:cs="Arial"/>
          <w:sz w:val="24"/>
          <w:szCs w:val="24"/>
        </w:rPr>
        <w:t xml:space="preserve">: </w:t>
      </w:r>
      <w:proofErr w:type="spellStart"/>
      <w:proofErr w:type="gramStart"/>
      <w:r w:rsidR="00D37A4A">
        <w:rPr>
          <w:rFonts w:ascii="Arial" w:eastAsia="Times New Roman" w:hAnsi="Arial" w:cs="Arial"/>
          <w:sz w:val="24"/>
          <w:szCs w:val="24"/>
        </w:rPr>
        <w:t>D.Halpin</w:t>
      </w:r>
      <w:proofErr w:type="spellEnd"/>
      <w:proofErr w:type="gramEnd"/>
    </w:p>
    <w:p w14:paraId="0474B51C" w14:textId="2DD41632"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sidR="00011F63">
        <w:rPr>
          <w:rFonts w:ascii="Arial" w:eastAsia="Times New Roman" w:hAnsi="Arial" w:cs="Arial"/>
          <w:sz w:val="24"/>
          <w:szCs w:val="24"/>
        </w:rPr>
        <w:t>29</w:t>
      </w:r>
      <w:r w:rsidR="00F907B5" w:rsidRPr="00993CC8">
        <w:rPr>
          <w:rFonts w:ascii="Arial" w:eastAsia="Times New Roman" w:hAnsi="Arial" w:cs="Arial"/>
          <w:sz w:val="24"/>
          <w:szCs w:val="24"/>
          <w:vertAlign w:val="superscript"/>
        </w:rPr>
        <w:t>th</w:t>
      </w:r>
      <w:r w:rsidR="00F907B5" w:rsidRPr="00993CC8">
        <w:rPr>
          <w:rFonts w:ascii="Arial" w:eastAsia="Times New Roman" w:hAnsi="Arial" w:cs="Arial"/>
          <w:sz w:val="24"/>
          <w:szCs w:val="24"/>
        </w:rPr>
        <w:t xml:space="preserve"> November 2023 </w:t>
      </w:r>
    </w:p>
    <w:p w14:paraId="0C549BDD" w14:textId="77777777" w:rsidR="00E26EF9" w:rsidRPr="00993CC8" w:rsidRDefault="00E26EF9" w:rsidP="00E26EF9">
      <w:pPr>
        <w:spacing w:after="0"/>
        <w:rPr>
          <w:rFonts w:ascii="Arial" w:eastAsia="Times New Roman" w:hAnsi="Arial" w:cs="Arial"/>
          <w:sz w:val="24"/>
          <w:szCs w:val="24"/>
        </w:rPr>
      </w:pPr>
    </w:p>
    <w:p w14:paraId="24EC129A" w14:textId="77777777" w:rsidR="00E26EF9" w:rsidRPr="00993CC8" w:rsidRDefault="00E26EF9" w:rsidP="00E26EF9">
      <w:pPr>
        <w:spacing w:after="0"/>
        <w:rPr>
          <w:rFonts w:ascii="Arial" w:eastAsia="Times New Roman" w:hAnsi="Arial" w:cs="Arial"/>
          <w:sz w:val="24"/>
          <w:szCs w:val="24"/>
        </w:rPr>
      </w:pPr>
    </w:p>
    <w:p w14:paraId="0F9262F5" w14:textId="77777777" w:rsidR="00E26EF9" w:rsidRPr="00993CC8" w:rsidRDefault="00E26EF9" w:rsidP="00E26EF9">
      <w:pPr>
        <w:spacing w:after="0"/>
        <w:rPr>
          <w:rFonts w:ascii="Arial" w:eastAsia="Times New Roman" w:hAnsi="Arial" w:cs="Arial"/>
          <w:b/>
          <w:sz w:val="24"/>
          <w:szCs w:val="24"/>
        </w:rPr>
      </w:pPr>
      <w:r w:rsidRPr="00993CC8">
        <w:rPr>
          <w:rFonts w:ascii="Arial" w:eastAsia="Times New Roman" w:hAnsi="Arial" w:cs="Arial"/>
          <w:b/>
          <w:sz w:val="24"/>
          <w:szCs w:val="24"/>
        </w:rPr>
        <w:t>STATEMENT 4</w:t>
      </w:r>
    </w:p>
    <w:p w14:paraId="7DEB0FA4" w14:textId="77777777"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I hereby give consent for my dissertation, if accepted, to be available on the university’s IT system to those who have consent to use the system.</w:t>
      </w:r>
    </w:p>
    <w:p w14:paraId="7E6A5FC6" w14:textId="764ECDDC" w:rsidR="00D37A4A"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Signed: </w:t>
      </w:r>
      <w:proofErr w:type="spellStart"/>
      <w:proofErr w:type="gramStart"/>
      <w:r w:rsidR="00D37A4A">
        <w:rPr>
          <w:rFonts w:ascii="Arial" w:eastAsia="Times New Roman" w:hAnsi="Arial" w:cs="Arial"/>
          <w:sz w:val="24"/>
          <w:szCs w:val="24"/>
        </w:rPr>
        <w:t>D.Halpin</w:t>
      </w:r>
      <w:proofErr w:type="spellEnd"/>
      <w:proofErr w:type="gramEnd"/>
    </w:p>
    <w:p w14:paraId="3DC40116" w14:textId="391817C7" w:rsidR="00E26EF9" w:rsidRPr="00993CC8" w:rsidRDefault="00E26EF9" w:rsidP="00E26EF9">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sidR="00011F63">
        <w:rPr>
          <w:rFonts w:ascii="Arial" w:eastAsia="Times New Roman" w:hAnsi="Arial" w:cs="Arial"/>
          <w:sz w:val="24"/>
          <w:szCs w:val="24"/>
        </w:rPr>
        <w:t>29</w:t>
      </w:r>
      <w:r w:rsidR="00F907B5" w:rsidRPr="00993CC8">
        <w:rPr>
          <w:rFonts w:ascii="Arial" w:eastAsia="Times New Roman" w:hAnsi="Arial" w:cs="Arial"/>
          <w:sz w:val="24"/>
          <w:szCs w:val="24"/>
          <w:vertAlign w:val="superscript"/>
        </w:rPr>
        <w:t>th</w:t>
      </w:r>
      <w:r w:rsidR="00F907B5" w:rsidRPr="00993CC8">
        <w:rPr>
          <w:rFonts w:ascii="Arial" w:eastAsia="Times New Roman" w:hAnsi="Arial" w:cs="Arial"/>
          <w:sz w:val="24"/>
          <w:szCs w:val="24"/>
        </w:rPr>
        <w:t xml:space="preserve"> November 2023</w:t>
      </w:r>
    </w:p>
    <w:p w14:paraId="236A823C" w14:textId="77777777" w:rsidR="00E26EF9" w:rsidRPr="00993CC8" w:rsidRDefault="00E26EF9" w:rsidP="00E26EF9">
      <w:pPr>
        <w:spacing w:after="0"/>
        <w:rPr>
          <w:rFonts w:ascii="Arial" w:eastAsia="Times New Roman" w:hAnsi="Arial" w:cs="Arial"/>
          <w:sz w:val="24"/>
          <w:szCs w:val="24"/>
        </w:rPr>
      </w:pPr>
    </w:p>
    <w:p w14:paraId="4812F816" w14:textId="77777777" w:rsidR="00E26EF9" w:rsidRPr="00993CC8" w:rsidRDefault="00E26EF9" w:rsidP="00E26EF9">
      <w:pPr>
        <w:spacing w:after="0"/>
        <w:rPr>
          <w:rFonts w:ascii="Arial" w:eastAsia="Times New Roman" w:hAnsi="Arial" w:cs="Arial"/>
          <w:sz w:val="24"/>
          <w:szCs w:val="24"/>
        </w:rPr>
      </w:pPr>
    </w:p>
    <w:p w14:paraId="1AC437FD" w14:textId="77777777" w:rsidR="00E26EF9" w:rsidRPr="00993CC8" w:rsidRDefault="00E26EF9">
      <w:pPr>
        <w:rPr>
          <w:rFonts w:ascii="Arial" w:hAnsi="Arial" w:cs="Arial"/>
          <w:sz w:val="24"/>
          <w:szCs w:val="24"/>
        </w:rPr>
      </w:pPr>
    </w:p>
    <w:p w14:paraId="155B70E3" w14:textId="77777777" w:rsidR="00011F63" w:rsidRDefault="00011F63">
      <w:pPr>
        <w:rPr>
          <w:rFonts w:ascii="Arial" w:hAnsi="Arial" w:cs="Arial"/>
          <w:sz w:val="24"/>
          <w:szCs w:val="24"/>
        </w:rPr>
      </w:pPr>
    </w:p>
    <w:p w14:paraId="43FEB57F" w14:textId="77777777" w:rsidR="00011F63" w:rsidRDefault="00011F63">
      <w:pPr>
        <w:rPr>
          <w:rFonts w:ascii="Arial" w:hAnsi="Arial" w:cs="Arial"/>
          <w:sz w:val="24"/>
          <w:szCs w:val="24"/>
        </w:rPr>
      </w:pPr>
    </w:p>
    <w:p w14:paraId="74A4B023" w14:textId="70067D38" w:rsidR="00E26EF9" w:rsidRPr="00011F63" w:rsidRDefault="00993CC8">
      <w:pPr>
        <w:rPr>
          <w:rFonts w:ascii="Arial" w:hAnsi="Arial" w:cs="Arial"/>
          <w:b/>
          <w:bCs/>
          <w:sz w:val="24"/>
          <w:szCs w:val="24"/>
          <w:u w:val="single"/>
        </w:rPr>
      </w:pPr>
      <w:r w:rsidRPr="00011F63">
        <w:rPr>
          <w:rFonts w:ascii="Arial" w:hAnsi="Arial" w:cs="Arial"/>
          <w:b/>
          <w:bCs/>
          <w:sz w:val="24"/>
          <w:szCs w:val="24"/>
          <w:u w:val="single"/>
        </w:rPr>
        <w:t xml:space="preserve">Table of contents </w:t>
      </w:r>
    </w:p>
    <w:p w14:paraId="416FF2EF" w14:textId="77777777" w:rsidR="00275996" w:rsidRDefault="00275996" w:rsidP="00275996">
      <w:pPr>
        <w:rPr>
          <w:rFonts w:ascii="Arial" w:hAnsi="Arial" w:cs="Arial"/>
          <w:sz w:val="24"/>
          <w:szCs w:val="24"/>
        </w:rPr>
      </w:pPr>
    </w:p>
    <w:p w14:paraId="2FD64977" w14:textId="026662D6" w:rsidR="000D65CC" w:rsidRPr="00B2776B" w:rsidRDefault="000D65CC" w:rsidP="00B2776B">
      <w:pPr>
        <w:rPr>
          <w:rFonts w:ascii="Arial" w:hAnsi="Arial" w:cs="Arial"/>
          <w:sz w:val="24"/>
          <w:szCs w:val="24"/>
        </w:rPr>
      </w:pPr>
      <w:r w:rsidRPr="00B2776B">
        <w:rPr>
          <w:rFonts w:ascii="Arial" w:hAnsi="Arial" w:cs="Arial"/>
          <w:sz w:val="24"/>
          <w:szCs w:val="24"/>
        </w:rPr>
        <w:t xml:space="preserve">1. </w:t>
      </w:r>
      <w:r w:rsidRPr="00B2776B">
        <w:rPr>
          <w:rFonts w:ascii="Arial" w:hAnsi="Arial" w:cs="Arial"/>
          <w:b/>
          <w:bCs/>
          <w:sz w:val="24"/>
          <w:szCs w:val="24"/>
        </w:rPr>
        <w:t>Introduction</w:t>
      </w:r>
      <w:r w:rsidR="00AC23A9">
        <w:rPr>
          <w:rFonts w:ascii="Arial" w:hAnsi="Arial" w:cs="Arial"/>
          <w:b/>
          <w:bCs/>
          <w:sz w:val="24"/>
          <w:szCs w:val="24"/>
        </w:rPr>
        <w:t xml:space="preserve">                                                                                 </w:t>
      </w:r>
      <w:r w:rsidR="00AC23A9" w:rsidRPr="00AC23A9">
        <w:rPr>
          <w:rFonts w:ascii="Arial" w:hAnsi="Arial" w:cs="Arial"/>
          <w:sz w:val="24"/>
          <w:szCs w:val="24"/>
        </w:rPr>
        <w:t>5</w:t>
      </w:r>
      <w:r w:rsidRPr="00B2776B">
        <w:rPr>
          <w:rFonts w:ascii="Arial" w:hAnsi="Arial" w:cs="Arial"/>
          <w:sz w:val="24"/>
          <w:szCs w:val="24"/>
        </w:rPr>
        <w:t xml:space="preserve"> </w:t>
      </w:r>
      <w:r w:rsidR="0023611A" w:rsidRPr="00B2776B">
        <w:rPr>
          <w:rFonts w:ascii="Arial" w:hAnsi="Arial" w:cs="Arial"/>
          <w:sz w:val="24"/>
          <w:szCs w:val="24"/>
        </w:rPr>
        <w:t xml:space="preserve">                                                                 </w:t>
      </w:r>
      <w:r w:rsidR="008374B8" w:rsidRPr="00B2776B">
        <w:rPr>
          <w:rFonts w:ascii="Arial" w:hAnsi="Arial" w:cs="Arial"/>
          <w:sz w:val="24"/>
          <w:szCs w:val="24"/>
        </w:rPr>
        <w:t xml:space="preserve">   </w:t>
      </w:r>
    </w:p>
    <w:p w14:paraId="7B36476D" w14:textId="12C37619" w:rsidR="00DD73EC" w:rsidRDefault="000D65CC" w:rsidP="000D65CC">
      <w:pPr>
        <w:pStyle w:val="ListParagraph"/>
        <w:rPr>
          <w:rFonts w:ascii="Arial" w:hAnsi="Arial" w:cs="Arial"/>
          <w:sz w:val="24"/>
          <w:szCs w:val="24"/>
        </w:rPr>
      </w:pPr>
      <w:r>
        <w:rPr>
          <w:rFonts w:ascii="Arial" w:hAnsi="Arial" w:cs="Arial"/>
          <w:sz w:val="24"/>
          <w:szCs w:val="24"/>
        </w:rPr>
        <w:t>1.</w:t>
      </w:r>
      <w:r w:rsidR="00F215F9">
        <w:rPr>
          <w:rFonts w:ascii="Arial" w:hAnsi="Arial" w:cs="Arial"/>
          <w:sz w:val="24"/>
          <w:szCs w:val="24"/>
        </w:rPr>
        <w:t>1</w:t>
      </w:r>
      <w:r>
        <w:rPr>
          <w:rFonts w:ascii="Arial" w:hAnsi="Arial" w:cs="Arial"/>
          <w:sz w:val="24"/>
          <w:szCs w:val="24"/>
        </w:rPr>
        <w:t xml:space="preserve"> </w:t>
      </w:r>
      <w:r w:rsidR="00DD73EC" w:rsidRPr="00DD73EC">
        <w:rPr>
          <w:rFonts w:ascii="Arial" w:hAnsi="Arial" w:cs="Arial"/>
          <w:sz w:val="24"/>
          <w:szCs w:val="24"/>
        </w:rPr>
        <w:t>Missing Persons case 1</w:t>
      </w:r>
      <w:r w:rsidR="00086585">
        <w:rPr>
          <w:rFonts w:ascii="Arial" w:hAnsi="Arial" w:cs="Arial"/>
          <w:sz w:val="24"/>
          <w:szCs w:val="24"/>
        </w:rPr>
        <w:t xml:space="preserve"> </w:t>
      </w:r>
      <w:r w:rsidR="00DD73EC" w:rsidRPr="00DD73EC">
        <w:rPr>
          <w:rFonts w:ascii="Arial" w:hAnsi="Arial" w:cs="Arial"/>
          <w:sz w:val="24"/>
          <w:szCs w:val="24"/>
        </w:rPr>
        <w:t>– Holly and Jessica</w:t>
      </w:r>
      <w:r w:rsidR="00DD73EC" w:rsidRPr="00AC23A9">
        <w:rPr>
          <w:rFonts w:ascii="Arial" w:hAnsi="Arial" w:cs="Arial"/>
          <w:sz w:val="24"/>
          <w:szCs w:val="24"/>
        </w:rPr>
        <w:t xml:space="preserve">   </w:t>
      </w:r>
      <w:r w:rsidR="00AC23A9" w:rsidRPr="00AC23A9">
        <w:rPr>
          <w:rFonts w:ascii="Arial" w:hAnsi="Arial" w:cs="Arial"/>
          <w:sz w:val="24"/>
          <w:szCs w:val="24"/>
        </w:rPr>
        <w:t xml:space="preserve">                6</w:t>
      </w:r>
      <w:r w:rsidR="00AC23A9">
        <w:rPr>
          <w:rFonts w:ascii="Arial" w:hAnsi="Arial" w:cs="Arial"/>
          <w:sz w:val="24"/>
          <w:szCs w:val="24"/>
          <w:u w:val="single"/>
        </w:rPr>
        <w:t xml:space="preserve"> </w:t>
      </w:r>
    </w:p>
    <w:p w14:paraId="25434663" w14:textId="7D15E24E" w:rsidR="003563AB" w:rsidRDefault="00DD73EC" w:rsidP="000D65CC">
      <w:pPr>
        <w:pStyle w:val="ListParagraph"/>
        <w:rPr>
          <w:rFonts w:ascii="Arial" w:hAnsi="Arial" w:cs="Arial"/>
          <w:sz w:val="24"/>
          <w:szCs w:val="24"/>
        </w:rPr>
      </w:pPr>
      <w:r>
        <w:rPr>
          <w:rFonts w:ascii="Arial" w:hAnsi="Arial" w:cs="Arial"/>
          <w:sz w:val="24"/>
          <w:szCs w:val="24"/>
        </w:rPr>
        <w:t>1.</w:t>
      </w:r>
      <w:r w:rsidR="00F215F9">
        <w:rPr>
          <w:rFonts w:ascii="Arial" w:hAnsi="Arial" w:cs="Arial"/>
          <w:sz w:val="24"/>
          <w:szCs w:val="24"/>
        </w:rPr>
        <w:t>2</w:t>
      </w:r>
      <w:r w:rsidRPr="00DD73EC">
        <w:rPr>
          <w:rFonts w:ascii="Arial" w:hAnsi="Arial" w:cs="Arial"/>
          <w:sz w:val="24"/>
          <w:szCs w:val="24"/>
        </w:rPr>
        <w:t xml:space="preserve"> Missing Persons case 2 – Nicola Bulley </w:t>
      </w:r>
      <w:r w:rsidR="00AC23A9">
        <w:rPr>
          <w:rFonts w:ascii="Arial" w:hAnsi="Arial" w:cs="Arial"/>
          <w:sz w:val="24"/>
          <w:szCs w:val="24"/>
        </w:rPr>
        <w:t xml:space="preserve">                         7</w:t>
      </w:r>
    </w:p>
    <w:p w14:paraId="74965135" w14:textId="5B580C39" w:rsidR="003563AB" w:rsidRDefault="003563AB" w:rsidP="000D65CC">
      <w:pPr>
        <w:pStyle w:val="ListParagraph"/>
        <w:rPr>
          <w:rFonts w:ascii="Arial" w:hAnsi="Arial" w:cs="Arial"/>
          <w:sz w:val="24"/>
          <w:szCs w:val="24"/>
        </w:rPr>
      </w:pPr>
      <w:r>
        <w:rPr>
          <w:rFonts w:ascii="Arial" w:hAnsi="Arial" w:cs="Arial"/>
          <w:sz w:val="24"/>
          <w:szCs w:val="24"/>
        </w:rPr>
        <w:t>1.</w:t>
      </w:r>
      <w:r w:rsidR="00F215F9">
        <w:rPr>
          <w:rFonts w:ascii="Arial" w:hAnsi="Arial" w:cs="Arial"/>
          <w:sz w:val="24"/>
          <w:szCs w:val="24"/>
        </w:rPr>
        <w:t>3</w:t>
      </w:r>
      <w:r>
        <w:rPr>
          <w:rFonts w:ascii="Arial" w:hAnsi="Arial" w:cs="Arial"/>
          <w:sz w:val="24"/>
          <w:szCs w:val="24"/>
        </w:rPr>
        <w:t xml:space="preserve"> Police’s responsibility to a missing person </w:t>
      </w:r>
      <w:r w:rsidR="00AC23A9">
        <w:rPr>
          <w:rFonts w:ascii="Arial" w:hAnsi="Arial" w:cs="Arial"/>
          <w:sz w:val="24"/>
          <w:szCs w:val="24"/>
        </w:rPr>
        <w:t xml:space="preserve">                     </w:t>
      </w:r>
      <w:proofErr w:type="gramStart"/>
      <w:r w:rsidR="00AC23A9">
        <w:rPr>
          <w:rFonts w:ascii="Arial" w:hAnsi="Arial" w:cs="Arial"/>
          <w:sz w:val="24"/>
          <w:szCs w:val="24"/>
        </w:rPr>
        <w:t>8</w:t>
      </w:r>
      <w:proofErr w:type="gramEnd"/>
    </w:p>
    <w:p w14:paraId="140892BE" w14:textId="64562B9B" w:rsidR="00DD73EC" w:rsidRDefault="003563AB" w:rsidP="000D65CC">
      <w:pPr>
        <w:pStyle w:val="ListParagraph"/>
        <w:rPr>
          <w:rFonts w:ascii="Arial" w:hAnsi="Arial" w:cs="Arial"/>
          <w:sz w:val="24"/>
          <w:szCs w:val="24"/>
        </w:rPr>
      </w:pPr>
      <w:r>
        <w:rPr>
          <w:rFonts w:ascii="Arial" w:hAnsi="Arial" w:cs="Arial"/>
          <w:sz w:val="24"/>
          <w:szCs w:val="24"/>
        </w:rPr>
        <w:t>1.</w:t>
      </w:r>
      <w:r w:rsidR="00F215F9">
        <w:rPr>
          <w:rFonts w:ascii="Arial" w:hAnsi="Arial" w:cs="Arial"/>
          <w:sz w:val="24"/>
          <w:szCs w:val="24"/>
        </w:rPr>
        <w:t>4</w:t>
      </w:r>
      <w:r>
        <w:rPr>
          <w:rFonts w:ascii="Arial" w:hAnsi="Arial" w:cs="Arial"/>
          <w:sz w:val="24"/>
          <w:szCs w:val="24"/>
        </w:rPr>
        <w:t xml:space="preserve"> The Public involvement in a missing person Case </w:t>
      </w:r>
      <w:r w:rsidR="00DD73EC" w:rsidRPr="00DD73EC">
        <w:rPr>
          <w:rFonts w:ascii="Arial" w:hAnsi="Arial" w:cs="Arial"/>
          <w:sz w:val="24"/>
          <w:szCs w:val="24"/>
        </w:rPr>
        <w:t xml:space="preserve"> </w:t>
      </w:r>
    </w:p>
    <w:p w14:paraId="145228A4" w14:textId="484644BC" w:rsidR="00DD73EC" w:rsidRDefault="00B2776B" w:rsidP="000D65CC">
      <w:pPr>
        <w:pStyle w:val="ListParagraph"/>
        <w:rPr>
          <w:rFonts w:ascii="Arial" w:hAnsi="Arial" w:cs="Arial"/>
          <w:sz w:val="24"/>
          <w:szCs w:val="24"/>
        </w:rPr>
      </w:pPr>
      <w:r>
        <w:rPr>
          <w:rFonts w:ascii="Arial" w:hAnsi="Arial" w:cs="Arial"/>
          <w:sz w:val="24"/>
          <w:szCs w:val="24"/>
        </w:rPr>
        <w:t xml:space="preserve"> </w:t>
      </w:r>
    </w:p>
    <w:p w14:paraId="7344483B" w14:textId="04C3EFAC" w:rsidR="00DD73EC" w:rsidRPr="00B2776B" w:rsidRDefault="00B2776B" w:rsidP="00B2776B">
      <w:pPr>
        <w:rPr>
          <w:rFonts w:ascii="Arial" w:hAnsi="Arial" w:cs="Arial"/>
          <w:sz w:val="24"/>
          <w:szCs w:val="24"/>
        </w:rPr>
      </w:pPr>
      <w:r>
        <w:rPr>
          <w:rFonts w:ascii="Arial" w:hAnsi="Arial" w:cs="Arial"/>
          <w:sz w:val="24"/>
          <w:szCs w:val="24"/>
        </w:rPr>
        <w:t>2.</w:t>
      </w:r>
      <w:r w:rsidR="00DD73EC" w:rsidRPr="00B2776B">
        <w:rPr>
          <w:rFonts w:ascii="Arial" w:hAnsi="Arial" w:cs="Arial"/>
          <w:sz w:val="24"/>
          <w:szCs w:val="24"/>
        </w:rPr>
        <w:t xml:space="preserve"> </w:t>
      </w:r>
      <w:r w:rsidRPr="00B2776B">
        <w:rPr>
          <w:rFonts w:ascii="Arial" w:hAnsi="Arial" w:cs="Arial"/>
          <w:b/>
          <w:bCs/>
          <w:sz w:val="24"/>
          <w:szCs w:val="24"/>
        </w:rPr>
        <w:t>Literature Review</w:t>
      </w:r>
    </w:p>
    <w:p w14:paraId="479E58E2" w14:textId="77777777" w:rsidR="003563AB" w:rsidRDefault="00B2776B" w:rsidP="003563AB">
      <w:pPr>
        <w:pStyle w:val="ListParagraph"/>
        <w:rPr>
          <w:rFonts w:ascii="Arial" w:hAnsi="Arial" w:cs="Arial"/>
          <w:sz w:val="24"/>
          <w:szCs w:val="24"/>
        </w:rPr>
      </w:pPr>
      <w:r>
        <w:rPr>
          <w:rFonts w:ascii="Arial" w:hAnsi="Arial" w:cs="Arial"/>
          <w:sz w:val="24"/>
          <w:szCs w:val="24"/>
        </w:rPr>
        <w:t>2.1</w:t>
      </w:r>
      <w:r w:rsidR="00DD73EC">
        <w:rPr>
          <w:rFonts w:ascii="Arial" w:hAnsi="Arial" w:cs="Arial"/>
          <w:sz w:val="24"/>
          <w:szCs w:val="24"/>
        </w:rPr>
        <w:t xml:space="preserve"> </w:t>
      </w:r>
      <w:r w:rsidR="003563AB">
        <w:rPr>
          <w:rFonts w:ascii="Arial" w:hAnsi="Arial" w:cs="Arial"/>
          <w:sz w:val="24"/>
          <w:szCs w:val="24"/>
        </w:rPr>
        <w:t>Introduction</w:t>
      </w:r>
    </w:p>
    <w:p w14:paraId="3612418F" w14:textId="77777777" w:rsidR="003563AB" w:rsidRDefault="003563AB" w:rsidP="003563AB">
      <w:pPr>
        <w:pStyle w:val="ListParagraph"/>
        <w:numPr>
          <w:ilvl w:val="1"/>
          <w:numId w:val="42"/>
        </w:numPr>
        <w:rPr>
          <w:rFonts w:ascii="Arial" w:hAnsi="Arial" w:cs="Arial"/>
          <w:sz w:val="24"/>
          <w:szCs w:val="24"/>
        </w:rPr>
      </w:pPr>
      <w:r>
        <w:rPr>
          <w:rFonts w:ascii="Arial" w:hAnsi="Arial" w:cs="Arial"/>
          <w:sz w:val="24"/>
          <w:szCs w:val="24"/>
        </w:rPr>
        <w:t>Literature Review</w:t>
      </w:r>
      <w:r w:rsidR="008374B8">
        <w:rPr>
          <w:rFonts w:ascii="Arial" w:hAnsi="Arial" w:cs="Arial"/>
          <w:sz w:val="24"/>
          <w:szCs w:val="24"/>
        </w:rPr>
        <w:t xml:space="preserve">                 </w:t>
      </w:r>
    </w:p>
    <w:p w14:paraId="2EA49628" w14:textId="77777777" w:rsidR="003563AB" w:rsidRPr="003563AB" w:rsidRDefault="00A675FC" w:rsidP="003563AB">
      <w:pPr>
        <w:pStyle w:val="ListParagraph"/>
        <w:numPr>
          <w:ilvl w:val="1"/>
          <w:numId w:val="42"/>
        </w:numPr>
        <w:rPr>
          <w:rFonts w:ascii="Arial" w:hAnsi="Arial" w:cs="Arial"/>
          <w:sz w:val="24"/>
          <w:szCs w:val="24"/>
        </w:rPr>
      </w:pPr>
      <w:r w:rsidRPr="003563AB">
        <w:rPr>
          <w:rFonts w:ascii="Arial" w:hAnsi="Arial" w:cs="Arial"/>
          <w:sz w:val="24"/>
          <w:szCs w:val="24"/>
        </w:rPr>
        <w:t xml:space="preserve"> </w:t>
      </w:r>
      <w:r w:rsidR="006B0AF2" w:rsidRPr="003563AB">
        <w:rPr>
          <w:rFonts w:ascii="Arial" w:hAnsi="Arial" w:cs="Arial"/>
          <w:color w:val="000000" w:themeColor="text1"/>
          <w:sz w:val="24"/>
          <w:szCs w:val="24"/>
        </w:rPr>
        <w:t>Research deficiencies</w:t>
      </w:r>
    </w:p>
    <w:p w14:paraId="5311C5C9" w14:textId="0DD48FFD" w:rsidR="00275996" w:rsidRPr="003563AB" w:rsidRDefault="00B2776B" w:rsidP="003563AB">
      <w:pPr>
        <w:pStyle w:val="ListParagraph"/>
        <w:numPr>
          <w:ilvl w:val="1"/>
          <w:numId w:val="42"/>
        </w:numPr>
        <w:rPr>
          <w:rFonts w:ascii="Arial" w:hAnsi="Arial" w:cs="Arial"/>
          <w:sz w:val="24"/>
          <w:szCs w:val="24"/>
        </w:rPr>
      </w:pPr>
      <w:r w:rsidRPr="003563AB">
        <w:rPr>
          <w:rFonts w:ascii="Arial" w:hAnsi="Arial" w:cs="Arial"/>
          <w:sz w:val="24"/>
          <w:szCs w:val="24"/>
        </w:rPr>
        <w:t xml:space="preserve"> </w:t>
      </w:r>
      <w:r w:rsidR="00A675FC" w:rsidRPr="003563AB">
        <w:rPr>
          <w:rFonts w:ascii="Arial" w:hAnsi="Arial" w:cs="Arial"/>
          <w:sz w:val="24"/>
          <w:szCs w:val="24"/>
        </w:rPr>
        <w:t>Conclusion</w:t>
      </w:r>
    </w:p>
    <w:p w14:paraId="3AE83426" w14:textId="77777777" w:rsidR="00B2776B" w:rsidRPr="00B2776B" w:rsidRDefault="00B2776B" w:rsidP="00B2776B">
      <w:pPr>
        <w:pStyle w:val="ListParagraph"/>
        <w:ind w:left="1080"/>
        <w:rPr>
          <w:rFonts w:ascii="Arial" w:hAnsi="Arial" w:cs="Arial"/>
          <w:sz w:val="24"/>
          <w:szCs w:val="24"/>
        </w:rPr>
      </w:pPr>
    </w:p>
    <w:p w14:paraId="59DA45E4" w14:textId="6BCE397A" w:rsidR="00275996" w:rsidRPr="00B2776B" w:rsidRDefault="00B2776B" w:rsidP="00B2776B">
      <w:pPr>
        <w:rPr>
          <w:rFonts w:ascii="Arial" w:hAnsi="Arial" w:cs="Arial"/>
          <w:b/>
          <w:bCs/>
          <w:sz w:val="24"/>
          <w:szCs w:val="24"/>
        </w:rPr>
      </w:pPr>
      <w:r w:rsidRPr="00B2776B">
        <w:rPr>
          <w:rFonts w:ascii="Arial" w:hAnsi="Arial" w:cs="Arial"/>
          <w:sz w:val="24"/>
          <w:szCs w:val="24"/>
        </w:rPr>
        <w:t>3</w:t>
      </w:r>
      <w:r>
        <w:rPr>
          <w:rFonts w:ascii="Arial" w:hAnsi="Arial" w:cs="Arial"/>
          <w:sz w:val="24"/>
          <w:szCs w:val="24"/>
        </w:rPr>
        <w:t>.</w:t>
      </w:r>
      <w:r>
        <w:rPr>
          <w:rFonts w:ascii="Arial" w:hAnsi="Arial" w:cs="Arial"/>
          <w:b/>
          <w:bCs/>
          <w:sz w:val="24"/>
          <w:szCs w:val="24"/>
        </w:rPr>
        <w:t xml:space="preserve"> </w:t>
      </w:r>
      <w:r w:rsidR="006B0AF2" w:rsidRPr="00B2776B">
        <w:rPr>
          <w:rFonts w:ascii="Arial" w:hAnsi="Arial" w:cs="Arial"/>
          <w:b/>
          <w:bCs/>
          <w:sz w:val="24"/>
          <w:szCs w:val="24"/>
        </w:rPr>
        <w:t>Research Methodology</w:t>
      </w:r>
    </w:p>
    <w:p w14:paraId="6D0616A3" w14:textId="03A70C9B" w:rsidR="00E26EF9" w:rsidRDefault="00B2776B" w:rsidP="00275996">
      <w:pPr>
        <w:pStyle w:val="ListParagraph"/>
        <w:ind w:left="785"/>
        <w:rPr>
          <w:rFonts w:ascii="Arial" w:hAnsi="Arial" w:cs="Arial"/>
          <w:sz w:val="24"/>
          <w:szCs w:val="24"/>
        </w:rPr>
      </w:pPr>
      <w:r>
        <w:rPr>
          <w:rFonts w:ascii="Arial" w:hAnsi="Arial" w:cs="Arial"/>
          <w:sz w:val="24"/>
          <w:szCs w:val="24"/>
        </w:rPr>
        <w:t>3</w:t>
      </w:r>
      <w:r w:rsidR="00275996">
        <w:rPr>
          <w:rFonts w:ascii="Arial" w:hAnsi="Arial" w:cs="Arial"/>
          <w:sz w:val="24"/>
          <w:szCs w:val="24"/>
        </w:rPr>
        <w:t xml:space="preserve">.1 </w:t>
      </w:r>
      <w:r w:rsidR="006B0AF2" w:rsidRPr="00275996">
        <w:rPr>
          <w:rFonts w:ascii="Arial" w:hAnsi="Arial" w:cs="Arial"/>
          <w:sz w:val="24"/>
          <w:szCs w:val="24"/>
        </w:rPr>
        <w:t>Introductio</w:t>
      </w:r>
      <w:r w:rsidR="00275996" w:rsidRPr="00275996">
        <w:rPr>
          <w:rFonts w:ascii="Arial" w:hAnsi="Arial" w:cs="Arial"/>
          <w:sz w:val="24"/>
          <w:szCs w:val="24"/>
        </w:rPr>
        <w:t>n</w:t>
      </w:r>
    </w:p>
    <w:p w14:paraId="6FAD0420" w14:textId="6FAA3560" w:rsidR="00275996" w:rsidRDefault="00B2776B" w:rsidP="00275996">
      <w:pPr>
        <w:pStyle w:val="ListParagraph"/>
        <w:ind w:left="785"/>
        <w:rPr>
          <w:rFonts w:ascii="Arial" w:hAnsi="Arial" w:cs="Arial"/>
          <w:sz w:val="24"/>
          <w:szCs w:val="24"/>
        </w:rPr>
      </w:pPr>
      <w:r>
        <w:rPr>
          <w:rFonts w:ascii="Arial" w:hAnsi="Arial" w:cs="Arial"/>
          <w:sz w:val="24"/>
          <w:szCs w:val="24"/>
        </w:rPr>
        <w:t>3</w:t>
      </w:r>
      <w:r w:rsidR="00275996">
        <w:rPr>
          <w:rFonts w:ascii="Arial" w:hAnsi="Arial" w:cs="Arial"/>
          <w:sz w:val="24"/>
          <w:szCs w:val="24"/>
        </w:rPr>
        <w:t xml:space="preserve">.2 </w:t>
      </w:r>
      <w:r w:rsidR="00275996" w:rsidRPr="00275996">
        <w:rPr>
          <w:rFonts w:ascii="Arial" w:hAnsi="Arial" w:cs="Arial"/>
          <w:sz w:val="24"/>
          <w:szCs w:val="24"/>
        </w:rPr>
        <w:t>Research Question and desired outcome</w:t>
      </w:r>
    </w:p>
    <w:p w14:paraId="52A6048F" w14:textId="617CF2D9" w:rsidR="00275996" w:rsidRDefault="00B2776B" w:rsidP="00275996">
      <w:pPr>
        <w:pStyle w:val="ListParagraph"/>
        <w:ind w:left="785"/>
        <w:rPr>
          <w:rFonts w:ascii="Arial" w:hAnsi="Arial" w:cs="Arial"/>
          <w:sz w:val="24"/>
          <w:szCs w:val="24"/>
        </w:rPr>
      </w:pPr>
      <w:r>
        <w:rPr>
          <w:rFonts w:ascii="Arial" w:hAnsi="Arial" w:cs="Arial"/>
          <w:sz w:val="24"/>
          <w:szCs w:val="24"/>
        </w:rPr>
        <w:t>3</w:t>
      </w:r>
      <w:r w:rsidR="00275996">
        <w:rPr>
          <w:rFonts w:ascii="Arial" w:hAnsi="Arial" w:cs="Arial"/>
          <w:sz w:val="24"/>
          <w:szCs w:val="24"/>
        </w:rPr>
        <w:t xml:space="preserve">.3 </w:t>
      </w:r>
      <w:r w:rsidR="00275996" w:rsidRPr="00275996">
        <w:rPr>
          <w:rFonts w:ascii="Arial" w:hAnsi="Arial" w:cs="Arial"/>
          <w:sz w:val="24"/>
          <w:szCs w:val="24"/>
        </w:rPr>
        <w:t>Research style</w:t>
      </w:r>
    </w:p>
    <w:p w14:paraId="56F73C18" w14:textId="0F11B7E2" w:rsidR="00275996" w:rsidRDefault="00B2776B" w:rsidP="00275996">
      <w:pPr>
        <w:pStyle w:val="ListParagraph"/>
        <w:ind w:left="785"/>
        <w:rPr>
          <w:rFonts w:ascii="Arial" w:hAnsi="Arial" w:cs="Arial"/>
          <w:color w:val="000000" w:themeColor="text1"/>
          <w:sz w:val="24"/>
          <w:szCs w:val="24"/>
        </w:rPr>
      </w:pPr>
      <w:r>
        <w:rPr>
          <w:rFonts w:ascii="Arial" w:hAnsi="Arial" w:cs="Arial"/>
          <w:sz w:val="24"/>
          <w:szCs w:val="24"/>
        </w:rPr>
        <w:t>3</w:t>
      </w:r>
      <w:r w:rsidR="00275996">
        <w:rPr>
          <w:rFonts w:ascii="Arial" w:hAnsi="Arial" w:cs="Arial"/>
          <w:sz w:val="24"/>
          <w:szCs w:val="24"/>
        </w:rPr>
        <w:t xml:space="preserve">.4 </w:t>
      </w:r>
      <w:r w:rsidR="00275996" w:rsidRPr="00275996">
        <w:rPr>
          <w:rFonts w:ascii="Arial" w:hAnsi="Arial" w:cs="Arial"/>
          <w:color w:val="000000" w:themeColor="text1"/>
          <w:sz w:val="24"/>
          <w:szCs w:val="24"/>
        </w:rPr>
        <w:t>Research Method and Sampling</w:t>
      </w:r>
    </w:p>
    <w:p w14:paraId="28681AC3" w14:textId="573E13EF" w:rsidR="0084774B" w:rsidRDefault="00B2776B" w:rsidP="0084774B">
      <w:pPr>
        <w:pStyle w:val="ListParagraph"/>
        <w:ind w:left="785"/>
        <w:rPr>
          <w:rFonts w:ascii="Arial" w:hAnsi="Arial" w:cs="Arial"/>
          <w:color w:val="000000" w:themeColor="text1"/>
          <w:sz w:val="24"/>
          <w:szCs w:val="24"/>
        </w:rPr>
      </w:pPr>
      <w:r>
        <w:rPr>
          <w:rFonts w:ascii="Arial" w:hAnsi="Arial" w:cs="Arial"/>
          <w:sz w:val="24"/>
          <w:szCs w:val="24"/>
        </w:rPr>
        <w:t>3</w:t>
      </w:r>
      <w:r w:rsidR="00275996">
        <w:rPr>
          <w:rFonts w:ascii="Arial" w:hAnsi="Arial" w:cs="Arial"/>
          <w:sz w:val="24"/>
          <w:szCs w:val="24"/>
        </w:rPr>
        <w:t xml:space="preserve">.5 </w:t>
      </w:r>
      <w:r w:rsidR="00275996" w:rsidRPr="00275996">
        <w:rPr>
          <w:rFonts w:ascii="Arial" w:hAnsi="Arial" w:cs="Arial"/>
          <w:color w:val="000000" w:themeColor="text1"/>
          <w:sz w:val="24"/>
          <w:szCs w:val="24"/>
        </w:rPr>
        <w:t>Analysis Method</w:t>
      </w:r>
    </w:p>
    <w:p w14:paraId="3A53D47B" w14:textId="1786E398" w:rsidR="00275996" w:rsidRPr="0084774B" w:rsidRDefault="0084774B" w:rsidP="00F215F9">
      <w:pPr>
        <w:pStyle w:val="ListParagraph"/>
        <w:numPr>
          <w:ilvl w:val="1"/>
          <w:numId w:val="43"/>
        </w:numPr>
        <w:rPr>
          <w:rFonts w:ascii="Arial" w:hAnsi="Arial" w:cs="Arial"/>
          <w:color w:val="000000" w:themeColor="text1"/>
          <w:sz w:val="24"/>
          <w:szCs w:val="24"/>
        </w:rPr>
      </w:pPr>
      <w:r w:rsidRPr="0084774B">
        <w:rPr>
          <w:rFonts w:ascii="Arial" w:hAnsi="Arial" w:cs="Arial"/>
          <w:color w:val="000000" w:themeColor="text1"/>
          <w:sz w:val="24"/>
          <w:szCs w:val="24"/>
        </w:rPr>
        <w:t>Ethical Consideration</w:t>
      </w:r>
      <w:r>
        <w:rPr>
          <w:rFonts w:ascii="Arial" w:hAnsi="Arial" w:cs="Arial"/>
          <w:color w:val="000000" w:themeColor="text1"/>
          <w:sz w:val="24"/>
          <w:szCs w:val="24"/>
        </w:rPr>
        <w:t>s</w:t>
      </w:r>
    </w:p>
    <w:p w14:paraId="1F524F82" w14:textId="564C1E3B" w:rsidR="00275996" w:rsidRDefault="00275996" w:rsidP="00275996">
      <w:pPr>
        <w:rPr>
          <w:rFonts w:ascii="Arial" w:hAnsi="Arial" w:cs="Arial"/>
          <w:sz w:val="24"/>
          <w:szCs w:val="24"/>
        </w:rPr>
      </w:pPr>
    </w:p>
    <w:p w14:paraId="20A74ABE" w14:textId="704945E6" w:rsidR="00275996" w:rsidRPr="00F215F9" w:rsidRDefault="00F215F9" w:rsidP="00F215F9">
      <w:pPr>
        <w:rPr>
          <w:rFonts w:ascii="Arial" w:hAnsi="Arial" w:cs="Arial"/>
          <w:b/>
          <w:bCs/>
          <w:sz w:val="24"/>
          <w:szCs w:val="24"/>
        </w:rPr>
      </w:pPr>
      <w:r w:rsidRPr="00F215F9">
        <w:rPr>
          <w:rFonts w:ascii="Arial" w:hAnsi="Arial" w:cs="Arial"/>
          <w:sz w:val="24"/>
          <w:szCs w:val="24"/>
        </w:rPr>
        <w:t>4</w:t>
      </w:r>
      <w:r>
        <w:rPr>
          <w:rFonts w:ascii="Arial" w:hAnsi="Arial" w:cs="Arial"/>
          <w:b/>
          <w:bCs/>
          <w:sz w:val="24"/>
          <w:szCs w:val="24"/>
        </w:rPr>
        <w:t xml:space="preserve"> </w:t>
      </w:r>
      <w:r w:rsidR="00275996" w:rsidRPr="00F215F9">
        <w:rPr>
          <w:rFonts w:ascii="Arial" w:hAnsi="Arial" w:cs="Arial"/>
          <w:b/>
          <w:bCs/>
          <w:sz w:val="24"/>
          <w:szCs w:val="24"/>
        </w:rPr>
        <w:t xml:space="preserve">Analysis of Results </w:t>
      </w:r>
    </w:p>
    <w:p w14:paraId="455DEF7F" w14:textId="419062FC" w:rsidR="00275996" w:rsidRDefault="00F215F9" w:rsidP="00275996">
      <w:pPr>
        <w:pStyle w:val="ListParagraph"/>
        <w:ind w:left="785"/>
        <w:rPr>
          <w:rFonts w:ascii="Arial" w:hAnsi="Arial" w:cs="Arial"/>
          <w:sz w:val="24"/>
          <w:szCs w:val="24"/>
        </w:rPr>
      </w:pPr>
      <w:r>
        <w:rPr>
          <w:rFonts w:ascii="Arial" w:hAnsi="Arial" w:cs="Arial"/>
          <w:sz w:val="24"/>
          <w:szCs w:val="24"/>
        </w:rPr>
        <w:t>4</w:t>
      </w:r>
      <w:r w:rsidR="00275996">
        <w:rPr>
          <w:rFonts w:ascii="Arial" w:hAnsi="Arial" w:cs="Arial"/>
          <w:sz w:val="24"/>
          <w:szCs w:val="24"/>
        </w:rPr>
        <w:t>.1</w:t>
      </w:r>
      <w:r w:rsidR="0084774B">
        <w:rPr>
          <w:rFonts w:ascii="Arial" w:hAnsi="Arial" w:cs="Arial"/>
          <w:sz w:val="24"/>
          <w:szCs w:val="24"/>
        </w:rPr>
        <w:t xml:space="preserve"> Engagement by Participants</w:t>
      </w:r>
    </w:p>
    <w:p w14:paraId="7FAF6F88" w14:textId="410D8D10" w:rsidR="00AC23A9" w:rsidRDefault="00AC23A9" w:rsidP="00275996">
      <w:pPr>
        <w:pStyle w:val="ListParagraph"/>
        <w:ind w:left="785"/>
        <w:rPr>
          <w:rFonts w:ascii="Arial" w:hAnsi="Arial" w:cs="Arial"/>
          <w:sz w:val="24"/>
          <w:szCs w:val="24"/>
        </w:rPr>
      </w:pPr>
      <w:r>
        <w:rPr>
          <w:rFonts w:ascii="Arial" w:hAnsi="Arial" w:cs="Arial"/>
          <w:sz w:val="24"/>
          <w:szCs w:val="24"/>
        </w:rPr>
        <w:t>4.2 Questionnaire Participants</w:t>
      </w:r>
    </w:p>
    <w:p w14:paraId="64710BC0" w14:textId="67572992" w:rsidR="00275996" w:rsidRDefault="00AC23A9" w:rsidP="00275996">
      <w:pPr>
        <w:rPr>
          <w:rFonts w:ascii="Arial" w:hAnsi="Arial" w:cs="Arial"/>
          <w:sz w:val="24"/>
          <w:szCs w:val="24"/>
        </w:rPr>
      </w:pPr>
      <w:r>
        <w:rPr>
          <w:rFonts w:ascii="Arial" w:hAnsi="Arial" w:cs="Arial"/>
          <w:sz w:val="24"/>
          <w:szCs w:val="24"/>
        </w:rPr>
        <w:t>5</w:t>
      </w:r>
      <w:r w:rsidR="00275996">
        <w:rPr>
          <w:rFonts w:ascii="Arial" w:hAnsi="Arial" w:cs="Arial"/>
          <w:sz w:val="24"/>
          <w:szCs w:val="24"/>
        </w:rPr>
        <w:t xml:space="preserve">. </w:t>
      </w:r>
      <w:r w:rsidR="00275996" w:rsidRPr="00F215F9">
        <w:rPr>
          <w:rFonts w:ascii="Arial" w:hAnsi="Arial" w:cs="Arial"/>
          <w:b/>
          <w:bCs/>
          <w:sz w:val="24"/>
          <w:szCs w:val="24"/>
        </w:rPr>
        <w:t>Findings and Conclusion</w:t>
      </w:r>
    </w:p>
    <w:p w14:paraId="26E66E34" w14:textId="33AEBA4E" w:rsidR="00275996" w:rsidRDefault="00AC23A9" w:rsidP="00275996">
      <w:pPr>
        <w:rPr>
          <w:rFonts w:ascii="Arial" w:hAnsi="Arial" w:cs="Arial"/>
          <w:sz w:val="24"/>
          <w:szCs w:val="24"/>
        </w:rPr>
      </w:pPr>
      <w:r>
        <w:rPr>
          <w:rFonts w:ascii="Arial" w:hAnsi="Arial" w:cs="Arial"/>
          <w:sz w:val="24"/>
          <w:szCs w:val="24"/>
        </w:rPr>
        <w:t>6</w:t>
      </w:r>
      <w:r w:rsidR="00275996">
        <w:rPr>
          <w:rFonts w:ascii="Arial" w:hAnsi="Arial" w:cs="Arial"/>
          <w:sz w:val="24"/>
          <w:szCs w:val="24"/>
        </w:rPr>
        <w:t xml:space="preserve">. </w:t>
      </w:r>
      <w:r w:rsidR="00275996" w:rsidRPr="00F215F9">
        <w:rPr>
          <w:rFonts w:ascii="Arial" w:hAnsi="Arial" w:cs="Arial"/>
          <w:b/>
          <w:bCs/>
          <w:sz w:val="24"/>
          <w:szCs w:val="24"/>
        </w:rPr>
        <w:t>Recommendations for future research</w:t>
      </w:r>
      <w:r w:rsidR="00275996">
        <w:rPr>
          <w:rFonts w:ascii="Arial" w:hAnsi="Arial" w:cs="Arial"/>
          <w:sz w:val="24"/>
          <w:szCs w:val="24"/>
        </w:rPr>
        <w:t xml:space="preserve"> </w:t>
      </w:r>
    </w:p>
    <w:p w14:paraId="6BCEF5FC" w14:textId="70B0FF61" w:rsidR="00275996" w:rsidRDefault="00AC23A9" w:rsidP="00275996">
      <w:pPr>
        <w:rPr>
          <w:rFonts w:ascii="Arial" w:hAnsi="Arial" w:cs="Arial"/>
          <w:sz w:val="24"/>
          <w:szCs w:val="24"/>
        </w:rPr>
      </w:pPr>
      <w:r>
        <w:rPr>
          <w:rFonts w:ascii="Arial" w:hAnsi="Arial" w:cs="Arial"/>
          <w:sz w:val="24"/>
          <w:szCs w:val="24"/>
        </w:rPr>
        <w:t>7</w:t>
      </w:r>
      <w:r w:rsidR="00275996">
        <w:rPr>
          <w:rFonts w:ascii="Arial" w:hAnsi="Arial" w:cs="Arial"/>
          <w:sz w:val="24"/>
          <w:szCs w:val="24"/>
        </w:rPr>
        <w:t xml:space="preserve">. </w:t>
      </w:r>
      <w:r w:rsidR="00275996" w:rsidRPr="00F215F9">
        <w:rPr>
          <w:rFonts w:ascii="Arial" w:hAnsi="Arial" w:cs="Arial"/>
          <w:b/>
          <w:bCs/>
          <w:sz w:val="24"/>
          <w:szCs w:val="24"/>
        </w:rPr>
        <w:t xml:space="preserve">Bibliography </w:t>
      </w:r>
    </w:p>
    <w:p w14:paraId="686F8F8F" w14:textId="77777777" w:rsidR="00275996" w:rsidRPr="00275996" w:rsidRDefault="00275996" w:rsidP="00275996">
      <w:pPr>
        <w:rPr>
          <w:rFonts w:ascii="Arial" w:hAnsi="Arial" w:cs="Arial"/>
          <w:sz w:val="24"/>
          <w:szCs w:val="24"/>
        </w:rPr>
      </w:pPr>
    </w:p>
    <w:p w14:paraId="1D9F6906" w14:textId="77777777" w:rsidR="00E26EF9" w:rsidRPr="00993CC8" w:rsidRDefault="00E26EF9">
      <w:pPr>
        <w:rPr>
          <w:rFonts w:ascii="Arial" w:hAnsi="Arial" w:cs="Arial"/>
          <w:sz w:val="24"/>
          <w:szCs w:val="24"/>
        </w:rPr>
      </w:pPr>
    </w:p>
    <w:p w14:paraId="078CBDC3" w14:textId="77777777" w:rsidR="00E26EF9" w:rsidRPr="00993CC8" w:rsidRDefault="00E26EF9">
      <w:pPr>
        <w:rPr>
          <w:rFonts w:ascii="Arial" w:hAnsi="Arial" w:cs="Arial"/>
          <w:sz w:val="24"/>
          <w:szCs w:val="24"/>
        </w:rPr>
      </w:pPr>
    </w:p>
    <w:p w14:paraId="45AFB9D3" w14:textId="39B097B5" w:rsidR="00855F76" w:rsidRDefault="00855F76" w:rsidP="00855F76">
      <w:pPr>
        <w:rPr>
          <w:rFonts w:ascii="Arial" w:hAnsi="Arial" w:cs="Arial"/>
          <w:sz w:val="24"/>
          <w:szCs w:val="24"/>
        </w:rPr>
      </w:pPr>
    </w:p>
    <w:p w14:paraId="395C5870" w14:textId="77777777" w:rsidR="00AC23A9" w:rsidRPr="00993CC8" w:rsidRDefault="00AC23A9" w:rsidP="00855F76">
      <w:pPr>
        <w:rPr>
          <w:rFonts w:ascii="Arial" w:hAnsi="Arial" w:cs="Arial"/>
          <w:sz w:val="24"/>
          <w:szCs w:val="24"/>
        </w:rPr>
      </w:pPr>
    </w:p>
    <w:p w14:paraId="0ACE4F32" w14:textId="77777777" w:rsidR="00855F76" w:rsidRPr="00993CC8" w:rsidRDefault="00855F76" w:rsidP="00855F76">
      <w:pPr>
        <w:rPr>
          <w:rFonts w:ascii="Arial" w:hAnsi="Arial" w:cs="Arial"/>
          <w:sz w:val="24"/>
          <w:szCs w:val="24"/>
        </w:rPr>
      </w:pPr>
    </w:p>
    <w:p w14:paraId="27C0F31A" w14:textId="708DF664" w:rsidR="00855F76" w:rsidRPr="002B324D" w:rsidRDefault="00855F76" w:rsidP="002B324D">
      <w:pPr>
        <w:pStyle w:val="ListParagraph"/>
        <w:numPr>
          <w:ilvl w:val="0"/>
          <w:numId w:val="41"/>
        </w:numPr>
        <w:rPr>
          <w:rFonts w:ascii="Arial" w:hAnsi="Arial" w:cs="Arial"/>
          <w:b/>
          <w:bCs/>
          <w:sz w:val="24"/>
          <w:szCs w:val="24"/>
          <w:u w:val="single"/>
        </w:rPr>
      </w:pPr>
      <w:r w:rsidRPr="002B324D">
        <w:rPr>
          <w:rFonts w:ascii="Arial" w:hAnsi="Arial" w:cs="Arial"/>
          <w:b/>
          <w:bCs/>
          <w:sz w:val="24"/>
          <w:szCs w:val="24"/>
          <w:u w:val="single"/>
        </w:rPr>
        <w:lastRenderedPageBreak/>
        <w:t xml:space="preserve">Introduction </w:t>
      </w:r>
    </w:p>
    <w:p w14:paraId="6C07567D" w14:textId="77777777" w:rsidR="002B324D" w:rsidRDefault="002B324D" w:rsidP="002B324D">
      <w:pPr>
        <w:pStyle w:val="ListParagraph"/>
        <w:ind w:left="4090"/>
        <w:rPr>
          <w:rFonts w:ascii="Arial" w:hAnsi="Arial" w:cs="Arial"/>
          <w:b/>
          <w:bCs/>
          <w:sz w:val="24"/>
          <w:szCs w:val="24"/>
          <w:u w:val="single"/>
        </w:rPr>
      </w:pPr>
    </w:p>
    <w:p w14:paraId="710F8F74" w14:textId="77777777" w:rsidR="002B324D" w:rsidRDefault="002B324D" w:rsidP="002B324D">
      <w:pPr>
        <w:pStyle w:val="ListParagraph"/>
        <w:ind w:left="4090"/>
        <w:rPr>
          <w:rFonts w:ascii="Arial" w:hAnsi="Arial" w:cs="Arial"/>
          <w:b/>
          <w:bCs/>
          <w:sz w:val="24"/>
          <w:szCs w:val="24"/>
          <w:u w:val="single"/>
        </w:rPr>
      </w:pPr>
    </w:p>
    <w:p w14:paraId="689418A5" w14:textId="77777777" w:rsidR="002B324D" w:rsidRPr="002B324D" w:rsidRDefault="002B324D" w:rsidP="002B324D">
      <w:pPr>
        <w:pStyle w:val="ListParagraph"/>
        <w:ind w:left="4090"/>
        <w:rPr>
          <w:rFonts w:ascii="Arial" w:hAnsi="Arial" w:cs="Arial"/>
          <w:b/>
          <w:bCs/>
          <w:sz w:val="24"/>
          <w:szCs w:val="24"/>
          <w:u w:val="single"/>
        </w:rPr>
      </w:pPr>
    </w:p>
    <w:p w14:paraId="303B004B" w14:textId="51799C45" w:rsidR="00855F76" w:rsidRPr="00993CC8" w:rsidRDefault="00855F76" w:rsidP="00855F76">
      <w:pPr>
        <w:rPr>
          <w:rFonts w:ascii="Arial" w:hAnsi="Arial" w:cs="Arial"/>
          <w:sz w:val="24"/>
          <w:szCs w:val="24"/>
        </w:rPr>
      </w:pPr>
      <w:r w:rsidRPr="00993CC8">
        <w:rPr>
          <w:rFonts w:ascii="Arial" w:hAnsi="Arial" w:cs="Arial"/>
          <w:sz w:val="24"/>
          <w:szCs w:val="24"/>
        </w:rPr>
        <w:t xml:space="preserve">The aim of this paper is to explore the </w:t>
      </w:r>
      <w:r w:rsidR="0090719A">
        <w:rPr>
          <w:rFonts w:ascii="Arial" w:hAnsi="Arial" w:cs="Arial"/>
          <w:sz w:val="24"/>
          <w:szCs w:val="24"/>
        </w:rPr>
        <w:t>b</w:t>
      </w:r>
      <w:r w:rsidRPr="00993CC8">
        <w:rPr>
          <w:rFonts w:ascii="Arial" w:hAnsi="Arial" w:cs="Arial"/>
          <w:sz w:val="24"/>
          <w:szCs w:val="24"/>
        </w:rPr>
        <w:t xml:space="preserve">enefits versus the </w:t>
      </w:r>
      <w:r w:rsidR="0090719A">
        <w:rPr>
          <w:rFonts w:ascii="Arial" w:hAnsi="Arial" w:cs="Arial"/>
          <w:sz w:val="24"/>
          <w:szCs w:val="24"/>
        </w:rPr>
        <w:t>r</w:t>
      </w:r>
      <w:r w:rsidRPr="00993CC8">
        <w:rPr>
          <w:rFonts w:ascii="Arial" w:hAnsi="Arial" w:cs="Arial"/>
          <w:sz w:val="24"/>
          <w:szCs w:val="24"/>
        </w:rPr>
        <w:t xml:space="preserve">isks of the </w:t>
      </w:r>
      <w:r w:rsidR="0090719A">
        <w:rPr>
          <w:rFonts w:ascii="Arial" w:hAnsi="Arial" w:cs="Arial"/>
          <w:sz w:val="24"/>
          <w:szCs w:val="24"/>
        </w:rPr>
        <w:t>p</w:t>
      </w:r>
      <w:r w:rsidR="0090719A" w:rsidRPr="00993CC8">
        <w:rPr>
          <w:rFonts w:ascii="Arial" w:hAnsi="Arial" w:cs="Arial"/>
          <w:sz w:val="24"/>
          <w:szCs w:val="24"/>
        </w:rPr>
        <w:t>ublic</w:t>
      </w:r>
      <w:r w:rsidRPr="00993CC8">
        <w:rPr>
          <w:rFonts w:ascii="Arial" w:hAnsi="Arial" w:cs="Arial"/>
          <w:sz w:val="24"/>
          <w:szCs w:val="24"/>
        </w:rPr>
        <w:t xml:space="preserve"> engagement during a missing persons search. There will be a focus on the opinions of different Police Officers within South Wales Police. They will be of different ages, </w:t>
      </w:r>
      <w:r w:rsidR="005C714C" w:rsidRPr="00993CC8">
        <w:rPr>
          <w:rFonts w:ascii="Arial" w:hAnsi="Arial" w:cs="Arial"/>
          <w:sz w:val="24"/>
          <w:szCs w:val="24"/>
        </w:rPr>
        <w:t>sexes,</w:t>
      </w:r>
      <w:r w:rsidRPr="00993CC8">
        <w:rPr>
          <w:rFonts w:ascii="Arial" w:hAnsi="Arial" w:cs="Arial"/>
          <w:sz w:val="24"/>
          <w:szCs w:val="24"/>
        </w:rPr>
        <w:t xml:space="preserve"> and experience levels. The officers will also be from different departments and differing ranks. They will </w:t>
      </w:r>
      <w:proofErr w:type="gramStart"/>
      <w:r w:rsidRPr="00993CC8">
        <w:rPr>
          <w:rFonts w:ascii="Arial" w:hAnsi="Arial" w:cs="Arial"/>
          <w:sz w:val="24"/>
          <w:szCs w:val="24"/>
        </w:rPr>
        <w:t>be asked</w:t>
      </w:r>
      <w:proofErr w:type="gramEnd"/>
      <w:r w:rsidRPr="00993CC8">
        <w:rPr>
          <w:rFonts w:ascii="Arial" w:hAnsi="Arial" w:cs="Arial"/>
          <w:sz w:val="24"/>
          <w:szCs w:val="24"/>
        </w:rPr>
        <w:t xml:space="preserve"> about their opinion on public involvement in missing persons cases. </w:t>
      </w:r>
    </w:p>
    <w:p w14:paraId="6286FA89" w14:textId="495E62EE" w:rsidR="00855F76" w:rsidRPr="00993CC8" w:rsidRDefault="0090719A" w:rsidP="00855F76">
      <w:pPr>
        <w:rPr>
          <w:rFonts w:ascii="Arial" w:hAnsi="Arial" w:cs="Arial"/>
          <w:sz w:val="24"/>
          <w:szCs w:val="24"/>
        </w:rPr>
      </w:pPr>
      <w:r w:rsidRPr="0090719A">
        <w:rPr>
          <w:rFonts w:ascii="Arial" w:hAnsi="Arial" w:cs="Arial"/>
          <w:sz w:val="24"/>
          <w:szCs w:val="24"/>
        </w:rPr>
        <w:t xml:space="preserve">The author is going to investigate how the public participates in cases involving missing people and whether doing so can hinder efforts to locate the missing person safely. </w:t>
      </w:r>
      <w:r w:rsidR="00855F76" w:rsidRPr="00993CC8">
        <w:rPr>
          <w:rFonts w:ascii="Arial" w:hAnsi="Arial" w:cs="Arial"/>
          <w:sz w:val="24"/>
          <w:szCs w:val="24"/>
        </w:rPr>
        <w:t>Has the public’s involvement helped or hindered toward the finding of persons safe and well. The writer will look at what has been researched and printed on the subject previously and will attempt to analyse differing views</w:t>
      </w:r>
      <w:proofErr w:type="gramStart"/>
      <w:r w:rsidR="00855F76" w:rsidRPr="00993CC8">
        <w:rPr>
          <w:rFonts w:ascii="Arial" w:hAnsi="Arial" w:cs="Arial"/>
          <w:sz w:val="24"/>
          <w:szCs w:val="24"/>
        </w:rPr>
        <w:t xml:space="preserve">.  </w:t>
      </w:r>
      <w:proofErr w:type="gramEnd"/>
    </w:p>
    <w:p w14:paraId="6F4649EF" w14:textId="77777777" w:rsidR="00855F76" w:rsidRPr="00993CC8" w:rsidRDefault="00855F76" w:rsidP="00855F76">
      <w:pPr>
        <w:rPr>
          <w:rFonts w:ascii="Arial" w:hAnsi="Arial" w:cs="Arial"/>
          <w:sz w:val="24"/>
          <w:szCs w:val="24"/>
        </w:rPr>
      </w:pPr>
      <w:r w:rsidRPr="00993CC8">
        <w:rPr>
          <w:rFonts w:ascii="Arial" w:hAnsi="Arial" w:cs="Arial"/>
          <w:sz w:val="24"/>
          <w:szCs w:val="24"/>
        </w:rPr>
        <w:t xml:space="preserve">It seems that the specific topic of the use of social media to find missing persons is a popular one, however the involvement of members of the public and the benefits versus the risk on their involvement is not. </w:t>
      </w:r>
      <w:proofErr w:type="gramStart"/>
      <w:r w:rsidRPr="00993CC8">
        <w:rPr>
          <w:rFonts w:ascii="Arial" w:hAnsi="Arial" w:cs="Arial"/>
          <w:sz w:val="24"/>
          <w:szCs w:val="24"/>
        </w:rPr>
        <w:t>I believe there</w:t>
      </w:r>
      <w:proofErr w:type="gramEnd"/>
      <w:r w:rsidRPr="00993CC8">
        <w:rPr>
          <w:rFonts w:ascii="Arial" w:hAnsi="Arial" w:cs="Arial"/>
          <w:sz w:val="24"/>
          <w:szCs w:val="24"/>
        </w:rPr>
        <w:t xml:space="preserve"> is a gap in research for my topic.</w:t>
      </w:r>
    </w:p>
    <w:p w14:paraId="183FCD26" w14:textId="7466627E" w:rsidR="0090719A" w:rsidRDefault="00855F76" w:rsidP="00855F76">
      <w:pPr>
        <w:rPr>
          <w:rFonts w:ascii="Arial" w:hAnsi="Arial" w:cs="Arial"/>
          <w:color w:val="000000" w:themeColor="text1"/>
          <w:sz w:val="24"/>
          <w:szCs w:val="24"/>
        </w:rPr>
      </w:pPr>
      <w:r w:rsidRPr="00993CC8">
        <w:rPr>
          <w:rFonts w:ascii="Arial" w:hAnsi="Arial" w:cs="Arial"/>
          <w:sz w:val="24"/>
          <w:szCs w:val="24"/>
        </w:rPr>
        <w:t xml:space="preserve">There is, however, a recent case where, public involvement hindered a missing person case. This caused </w:t>
      </w:r>
      <w:proofErr w:type="gramStart"/>
      <w:r w:rsidRPr="00993CC8">
        <w:rPr>
          <w:rFonts w:ascii="Arial" w:hAnsi="Arial" w:cs="Arial"/>
          <w:sz w:val="24"/>
          <w:szCs w:val="24"/>
        </w:rPr>
        <w:t>a lot of</w:t>
      </w:r>
      <w:proofErr w:type="gramEnd"/>
      <w:r w:rsidRPr="00993CC8">
        <w:rPr>
          <w:rFonts w:ascii="Arial" w:hAnsi="Arial" w:cs="Arial"/>
          <w:sz w:val="24"/>
          <w:szCs w:val="24"/>
        </w:rPr>
        <w:t xml:space="preserve"> media attention bringing with it a lot of scrutiny towards the Police by the </w:t>
      </w:r>
      <w:r w:rsidRPr="00993CC8">
        <w:rPr>
          <w:rFonts w:ascii="Arial" w:hAnsi="Arial" w:cs="Arial"/>
          <w:color w:val="000000" w:themeColor="text1"/>
          <w:sz w:val="24"/>
          <w:szCs w:val="24"/>
        </w:rPr>
        <w:t xml:space="preserve">media and public on the handling of this missing person case. </w:t>
      </w:r>
    </w:p>
    <w:p w14:paraId="3024AE9C" w14:textId="77777777" w:rsidR="0090719A" w:rsidRPr="00993CC8" w:rsidRDefault="0090719A" w:rsidP="0090719A">
      <w:pPr>
        <w:rPr>
          <w:rFonts w:ascii="Arial" w:hAnsi="Arial" w:cs="Arial"/>
          <w:b/>
          <w:bCs/>
          <w:color w:val="000000" w:themeColor="text1"/>
          <w:sz w:val="24"/>
          <w:szCs w:val="24"/>
        </w:rPr>
      </w:pPr>
      <w:r>
        <w:rPr>
          <w:rFonts w:ascii="Arial" w:hAnsi="Arial" w:cs="Arial"/>
          <w:color w:val="000000" w:themeColor="text1"/>
          <w:sz w:val="24"/>
          <w:szCs w:val="24"/>
          <w:shd w:val="clear" w:color="auto" w:fill="FCFCFC"/>
        </w:rPr>
        <w:t>I</w:t>
      </w:r>
      <w:r w:rsidRPr="00993CC8">
        <w:rPr>
          <w:rFonts w:ascii="Arial" w:hAnsi="Arial" w:cs="Arial"/>
          <w:color w:val="000000" w:themeColor="text1"/>
          <w:sz w:val="24"/>
          <w:szCs w:val="24"/>
          <w:shd w:val="clear" w:color="auto" w:fill="FCFCFC"/>
        </w:rPr>
        <w:t xml:space="preserve">n the wake of large-scale disasters, </w:t>
      </w:r>
      <w:proofErr w:type="gramStart"/>
      <w:r w:rsidRPr="00993CC8">
        <w:rPr>
          <w:rFonts w:ascii="Arial" w:hAnsi="Arial" w:cs="Arial"/>
          <w:color w:val="000000" w:themeColor="text1"/>
          <w:sz w:val="24"/>
          <w:szCs w:val="24"/>
          <w:shd w:val="clear" w:color="auto" w:fill="FCFCFC"/>
        </w:rPr>
        <w:t>man-made</w:t>
      </w:r>
      <w:proofErr w:type="gramEnd"/>
      <w:r w:rsidRPr="00993CC8">
        <w:rPr>
          <w:rFonts w:ascii="Arial" w:hAnsi="Arial" w:cs="Arial"/>
          <w:color w:val="000000" w:themeColor="text1"/>
          <w:sz w:val="24"/>
          <w:szCs w:val="24"/>
          <w:shd w:val="clear" w:color="auto" w:fill="FCFCFC"/>
        </w:rPr>
        <w:t xml:space="preserve"> atrocities, impulsive groups of missing posters are often viewed. In the United </w:t>
      </w:r>
      <w:proofErr w:type="gramStart"/>
      <w:r w:rsidRPr="00993CC8">
        <w:rPr>
          <w:rFonts w:ascii="Arial" w:hAnsi="Arial" w:cs="Arial"/>
          <w:color w:val="000000" w:themeColor="text1"/>
          <w:sz w:val="24"/>
          <w:szCs w:val="24"/>
          <w:shd w:val="clear" w:color="auto" w:fill="FCFCFC"/>
        </w:rPr>
        <w:t>Kingdom</w:t>
      </w:r>
      <w:proofErr w:type="gramEnd"/>
      <w:r w:rsidRPr="00993CC8">
        <w:rPr>
          <w:rFonts w:ascii="Arial" w:hAnsi="Arial" w:cs="Arial"/>
          <w:color w:val="000000" w:themeColor="text1"/>
          <w:sz w:val="24"/>
          <w:szCs w:val="24"/>
          <w:shd w:val="clear" w:color="auto" w:fill="FCFCFC"/>
        </w:rPr>
        <w:t xml:space="preserve"> these missing person appeals are diverse, often, common, and innovative. These appeals </w:t>
      </w:r>
      <w:proofErr w:type="gramStart"/>
      <w:r w:rsidRPr="00993CC8">
        <w:rPr>
          <w:rFonts w:ascii="Arial" w:hAnsi="Arial" w:cs="Arial"/>
          <w:color w:val="000000" w:themeColor="text1"/>
          <w:sz w:val="24"/>
          <w:szCs w:val="24"/>
          <w:shd w:val="clear" w:color="auto" w:fill="FCFCFC"/>
        </w:rPr>
        <w:t>are often made</w:t>
      </w:r>
      <w:proofErr w:type="gramEnd"/>
      <w:r w:rsidRPr="00993CC8">
        <w:rPr>
          <w:rFonts w:ascii="Arial" w:hAnsi="Arial" w:cs="Arial"/>
          <w:color w:val="000000" w:themeColor="text1"/>
          <w:sz w:val="24"/>
          <w:szCs w:val="24"/>
          <w:shd w:val="clear" w:color="auto" w:fill="FCFCFC"/>
        </w:rPr>
        <w:t xml:space="preserve"> by the families and friends of the missing persons or by the local police services investigating their disappearance. The national charity, Missing People also make appeals </w:t>
      </w:r>
      <w:r w:rsidRPr="00993CC8">
        <w:rPr>
          <w:rFonts w:ascii="Arial" w:hAnsi="Arial" w:cs="Arial"/>
          <w:color w:val="000000" w:themeColor="text1"/>
          <w:sz w:val="24"/>
          <w:szCs w:val="24"/>
          <w:shd w:val="clear" w:color="auto" w:fill="FFFFFF"/>
        </w:rPr>
        <w:t>(Holmes, 2016).</w:t>
      </w:r>
    </w:p>
    <w:p w14:paraId="0A4B60C8" w14:textId="77777777" w:rsidR="0090719A" w:rsidRPr="00993CC8" w:rsidRDefault="0090719A" w:rsidP="0090719A">
      <w:pPr>
        <w:rPr>
          <w:rFonts w:ascii="Arial" w:hAnsi="Arial" w:cs="Arial"/>
          <w:color w:val="000000" w:themeColor="text1"/>
          <w:sz w:val="24"/>
          <w:szCs w:val="24"/>
          <w:shd w:val="clear" w:color="auto" w:fill="FFFFFF"/>
        </w:rPr>
      </w:pPr>
      <w:r w:rsidRPr="00993CC8">
        <w:rPr>
          <w:rFonts w:ascii="Arial" w:hAnsi="Arial" w:cs="Arial"/>
          <w:color w:val="000000" w:themeColor="text1"/>
          <w:sz w:val="24"/>
          <w:szCs w:val="24"/>
        </w:rPr>
        <w:t xml:space="preserve">People going missing is a global issue, it can impact on anyone regardless of where they live or what age, sex, ethnicity they are. A missing person is, </w:t>
      </w:r>
      <w:r w:rsidRPr="00993CC8">
        <w:rPr>
          <w:rFonts w:ascii="Arial" w:hAnsi="Arial" w:cs="Arial"/>
          <w:i/>
          <w:iCs/>
          <w:color w:val="000000" w:themeColor="text1"/>
          <w:sz w:val="24"/>
          <w:szCs w:val="24"/>
        </w:rPr>
        <w:t xml:space="preserve">“Anyone whose whereabouts cannot be established will be considered as missing until located, and their well-being or otherwise confirmed” </w:t>
      </w:r>
      <w:r w:rsidRPr="00993CC8">
        <w:rPr>
          <w:rFonts w:ascii="Arial" w:hAnsi="Arial" w:cs="Arial"/>
          <w:color w:val="000000" w:themeColor="text1"/>
          <w:sz w:val="24"/>
          <w:szCs w:val="24"/>
          <w:shd w:val="clear" w:color="auto" w:fill="FFFFFF"/>
        </w:rPr>
        <w:t>(College of Policing, 2023).</w:t>
      </w:r>
    </w:p>
    <w:p w14:paraId="0979C6BB" w14:textId="77777777" w:rsidR="00413F0E" w:rsidRPr="00993CC8" w:rsidRDefault="00413F0E" w:rsidP="00413F0E">
      <w:pPr>
        <w:rPr>
          <w:rFonts w:ascii="Arial" w:hAnsi="Arial" w:cs="Arial"/>
          <w:color w:val="000000" w:themeColor="text1"/>
          <w:sz w:val="24"/>
          <w:szCs w:val="24"/>
        </w:rPr>
      </w:pPr>
      <w:r w:rsidRPr="00993CC8">
        <w:rPr>
          <w:rFonts w:ascii="Arial" w:hAnsi="Arial" w:cs="Arial"/>
          <w:color w:val="000000" w:themeColor="text1"/>
          <w:sz w:val="24"/>
          <w:szCs w:val="24"/>
        </w:rPr>
        <w:t xml:space="preserve">A report by the National Crime Agency stated in 2021 that there were reports of a staggering 170,000 people who went missing every year, with over 320,000 incidents of persons reported. Near to 97,000 of the 170,000 people reported missing are adults, with over 70,000 of these missing persons being minors (Missing Persons, 2023). </w:t>
      </w:r>
    </w:p>
    <w:p w14:paraId="6D9C6BE3" w14:textId="26B99582" w:rsidR="00DD73EC" w:rsidRDefault="00413F0E" w:rsidP="00DD73EC">
      <w:pPr>
        <w:rPr>
          <w:rFonts w:ascii="Arial" w:hAnsi="Arial" w:cs="Arial"/>
          <w:color w:val="000000" w:themeColor="text1"/>
          <w:sz w:val="24"/>
          <w:szCs w:val="24"/>
        </w:rPr>
      </w:pPr>
      <w:r w:rsidRPr="00993CC8">
        <w:rPr>
          <w:rFonts w:ascii="Arial" w:hAnsi="Arial" w:cs="Arial"/>
          <w:color w:val="000000" w:themeColor="text1"/>
          <w:sz w:val="24"/>
          <w:szCs w:val="24"/>
        </w:rPr>
        <w:t xml:space="preserve">Vulnerability is always a major concern in missing person cases. Vulnerability is defined </w:t>
      </w:r>
      <w:r>
        <w:rPr>
          <w:rFonts w:ascii="Arial" w:hAnsi="Arial" w:cs="Arial"/>
          <w:color w:val="000000" w:themeColor="text1"/>
          <w:sz w:val="24"/>
          <w:szCs w:val="24"/>
        </w:rPr>
        <w:t xml:space="preserve">as </w:t>
      </w:r>
      <w:r w:rsidRPr="00993CC8">
        <w:rPr>
          <w:rFonts w:ascii="Arial" w:hAnsi="Arial" w:cs="Arial"/>
          <w:sz w:val="24"/>
          <w:szCs w:val="24"/>
        </w:rPr>
        <w:t>“</w:t>
      </w:r>
      <w:r>
        <w:rPr>
          <w:rFonts w:ascii="Arial" w:hAnsi="Arial" w:cs="Arial"/>
          <w:i/>
          <w:iCs/>
          <w:sz w:val="24"/>
          <w:szCs w:val="24"/>
        </w:rPr>
        <w:t>Needing</w:t>
      </w:r>
      <w:r w:rsidRPr="00993CC8">
        <w:rPr>
          <w:rFonts w:ascii="Arial" w:hAnsi="Arial" w:cs="Arial"/>
          <w:i/>
          <w:iCs/>
          <w:sz w:val="24"/>
          <w:szCs w:val="24"/>
        </w:rPr>
        <w:t xml:space="preserve"> </w:t>
      </w:r>
      <w:r>
        <w:rPr>
          <w:rFonts w:ascii="Arial" w:hAnsi="Arial" w:cs="Arial"/>
          <w:i/>
          <w:iCs/>
          <w:sz w:val="24"/>
          <w:szCs w:val="24"/>
        </w:rPr>
        <w:t xml:space="preserve">of </w:t>
      </w:r>
      <w:proofErr w:type="gramStart"/>
      <w:r w:rsidRPr="00993CC8">
        <w:rPr>
          <w:rFonts w:ascii="Arial" w:hAnsi="Arial" w:cs="Arial"/>
          <w:i/>
          <w:iCs/>
          <w:sz w:val="24"/>
          <w:szCs w:val="24"/>
        </w:rPr>
        <w:t>special care</w:t>
      </w:r>
      <w:proofErr w:type="gramEnd"/>
      <w:r w:rsidRPr="00993CC8">
        <w:rPr>
          <w:rFonts w:ascii="Arial" w:hAnsi="Arial" w:cs="Arial"/>
          <w:i/>
          <w:iCs/>
          <w:sz w:val="24"/>
          <w:szCs w:val="24"/>
        </w:rPr>
        <w:t>, support, or protection because of one’s age, disability, risk of abuse or neglect</w:t>
      </w:r>
      <w:bookmarkStart w:id="2" w:name="_Hlk134736959"/>
      <w:r w:rsidRPr="00993CC8">
        <w:rPr>
          <w:rFonts w:ascii="Arial" w:hAnsi="Arial" w:cs="Arial"/>
          <w:color w:val="000000" w:themeColor="text1"/>
          <w:sz w:val="24"/>
          <w:szCs w:val="24"/>
        </w:rPr>
        <w:t xml:space="preserve"> </w:t>
      </w:r>
      <w:r>
        <w:rPr>
          <w:rFonts w:ascii="Arial" w:hAnsi="Arial" w:cs="Arial"/>
          <w:color w:val="000000" w:themeColor="text1"/>
          <w:sz w:val="24"/>
          <w:szCs w:val="24"/>
        </w:rPr>
        <w:t>(O</w:t>
      </w:r>
      <w:r w:rsidRPr="00993CC8">
        <w:rPr>
          <w:rFonts w:ascii="Arial" w:hAnsi="Arial" w:cs="Arial"/>
          <w:color w:val="000000" w:themeColor="text1"/>
          <w:sz w:val="24"/>
          <w:szCs w:val="24"/>
        </w:rPr>
        <w:t>ffice for Health Improvement &amp; Disparities</w:t>
      </w:r>
      <w:r>
        <w:rPr>
          <w:rFonts w:ascii="Arial" w:hAnsi="Arial" w:cs="Arial"/>
          <w:color w:val="000000" w:themeColor="text1"/>
          <w:sz w:val="24"/>
          <w:szCs w:val="24"/>
        </w:rPr>
        <w:t xml:space="preserve">, </w:t>
      </w:r>
      <w:r w:rsidRPr="00993CC8">
        <w:rPr>
          <w:rFonts w:ascii="Arial" w:hAnsi="Arial" w:cs="Arial"/>
          <w:color w:val="000000" w:themeColor="text1"/>
          <w:sz w:val="24"/>
          <w:szCs w:val="24"/>
        </w:rPr>
        <w:t>2022)</w:t>
      </w:r>
      <w:bookmarkEnd w:id="2"/>
      <w:r>
        <w:rPr>
          <w:rFonts w:ascii="Arial" w:hAnsi="Arial" w:cs="Arial"/>
          <w:color w:val="000000" w:themeColor="text1"/>
          <w:sz w:val="24"/>
          <w:szCs w:val="24"/>
        </w:rPr>
        <w:t>.</w:t>
      </w:r>
    </w:p>
    <w:p w14:paraId="381D0DB9" w14:textId="4778D768" w:rsidR="002B324D" w:rsidRDefault="002B324D" w:rsidP="002B324D">
      <w:pPr>
        <w:spacing w:line="251" w:lineRule="auto"/>
        <w:rPr>
          <w:rFonts w:ascii="Arial" w:hAnsi="Arial" w:cs="Arial"/>
          <w:sz w:val="24"/>
          <w:szCs w:val="24"/>
        </w:rPr>
      </w:pPr>
      <w:r w:rsidRPr="00993CC8">
        <w:rPr>
          <w:rFonts w:ascii="Arial" w:hAnsi="Arial" w:cs="Arial"/>
          <w:sz w:val="24"/>
          <w:szCs w:val="24"/>
        </w:rPr>
        <w:lastRenderedPageBreak/>
        <w:t>The public</w:t>
      </w:r>
      <w:r>
        <w:rPr>
          <w:rFonts w:ascii="Arial" w:hAnsi="Arial" w:cs="Arial"/>
          <w:sz w:val="24"/>
          <w:szCs w:val="24"/>
        </w:rPr>
        <w:t xml:space="preserve"> and their</w:t>
      </w:r>
      <w:r w:rsidRPr="00993CC8">
        <w:rPr>
          <w:rFonts w:ascii="Arial" w:hAnsi="Arial" w:cs="Arial"/>
          <w:sz w:val="24"/>
          <w:szCs w:val="24"/>
        </w:rPr>
        <w:t xml:space="preserve"> use of social media</w:t>
      </w:r>
      <w:r>
        <w:rPr>
          <w:rFonts w:ascii="Arial" w:hAnsi="Arial" w:cs="Arial"/>
          <w:sz w:val="24"/>
          <w:szCs w:val="24"/>
        </w:rPr>
        <w:t xml:space="preserve"> has become more prevalent in the</w:t>
      </w:r>
      <w:r w:rsidRPr="00993CC8">
        <w:rPr>
          <w:rFonts w:ascii="Arial" w:hAnsi="Arial" w:cs="Arial"/>
          <w:sz w:val="24"/>
          <w:szCs w:val="24"/>
        </w:rPr>
        <w:t xml:space="preserve"> </w:t>
      </w:r>
      <w:r>
        <w:rPr>
          <w:rFonts w:ascii="Arial" w:hAnsi="Arial" w:cs="Arial"/>
          <w:sz w:val="24"/>
          <w:szCs w:val="24"/>
        </w:rPr>
        <w:t>searching</w:t>
      </w:r>
      <w:r w:rsidRPr="00993CC8">
        <w:rPr>
          <w:rFonts w:ascii="Arial" w:hAnsi="Arial" w:cs="Arial"/>
          <w:sz w:val="24"/>
          <w:szCs w:val="24"/>
        </w:rPr>
        <w:t xml:space="preserve"> for missing persons</w:t>
      </w:r>
      <w:r>
        <w:rPr>
          <w:rFonts w:ascii="Arial" w:hAnsi="Arial" w:cs="Arial"/>
          <w:sz w:val="24"/>
          <w:szCs w:val="24"/>
        </w:rPr>
        <w:t xml:space="preserve"> as it has become increasingly popular in society. </w:t>
      </w:r>
    </w:p>
    <w:p w14:paraId="4DA4538A" w14:textId="77777777" w:rsidR="002B324D" w:rsidRPr="00993CC8" w:rsidRDefault="002B324D" w:rsidP="002B324D">
      <w:pPr>
        <w:spacing w:line="251" w:lineRule="auto"/>
        <w:rPr>
          <w:rFonts w:ascii="Arial" w:hAnsi="Arial" w:cs="Arial"/>
          <w:sz w:val="24"/>
          <w:szCs w:val="24"/>
        </w:rPr>
      </w:pPr>
      <w:r w:rsidRPr="00993CC8">
        <w:rPr>
          <w:rFonts w:ascii="Arial" w:hAnsi="Arial" w:cs="Arial"/>
          <w:sz w:val="24"/>
          <w:szCs w:val="24"/>
        </w:rPr>
        <w:t>Public appeals</w:t>
      </w:r>
      <w:r>
        <w:rPr>
          <w:rFonts w:ascii="Arial" w:hAnsi="Arial" w:cs="Arial"/>
          <w:sz w:val="24"/>
          <w:szCs w:val="24"/>
        </w:rPr>
        <w:t xml:space="preserve"> on social media</w:t>
      </w:r>
      <w:r w:rsidRPr="00993CC8">
        <w:rPr>
          <w:rFonts w:ascii="Arial" w:hAnsi="Arial" w:cs="Arial"/>
          <w:sz w:val="24"/>
          <w:szCs w:val="24"/>
        </w:rPr>
        <w:t xml:space="preserve"> </w:t>
      </w:r>
      <w:r>
        <w:rPr>
          <w:rFonts w:ascii="Arial" w:hAnsi="Arial" w:cs="Arial"/>
          <w:sz w:val="24"/>
          <w:szCs w:val="24"/>
        </w:rPr>
        <w:t xml:space="preserve">can </w:t>
      </w:r>
      <w:r w:rsidRPr="00993CC8">
        <w:rPr>
          <w:rFonts w:ascii="Arial" w:hAnsi="Arial" w:cs="Arial"/>
          <w:sz w:val="24"/>
          <w:szCs w:val="24"/>
        </w:rPr>
        <w:t>provoke information sharing and memorialise the missing persons appearance, to</w:t>
      </w:r>
      <w:r>
        <w:rPr>
          <w:rFonts w:ascii="Arial" w:hAnsi="Arial" w:cs="Arial"/>
          <w:sz w:val="24"/>
          <w:szCs w:val="24"/>
        </w:rPr>
        <w:t xml:space="preserve"> aid</w:t>
      </w:r>
      <w:r w:rsidRPr="00993CC8">
        <w:rPr>
          <w:rFonts w:ascii="Arial" w:hAnsi="Arial" w:cs="Arial"/>
          <w:sz w:val="24"/>
          <w:szCs w:val="24"/>
        </w:rPr>
        <w:t xml:space="preserve"> in the finding of a missing person. These posts can also encourage the missing person to make themselves known if they see the appeals,</w:t>
      </w:r>
      <w:r>
        <w:rPr>
          <w:rFonts w:ascii="Arial" w:hAnsi="Arial" w:cs="Arial"/>
          <w:sz w:val="24"/>
          <w:szCs w:val="24"/>
        </w:rPr>
        <w:t xml:space="preserve"> but they can also be a hotbed for gossip and rumours.</w:t>
      </w:r>
    </w:p>
    <w:p w14:paraId="3425AD1A" w14:textId="77777777" w:rsidR="002B324D" w:rsidRDefault="002B324D" w:rsidP="002B324D">
      <w:pPr>
        <w:spacing w:line="251" w:lineRule="auto"/>
        <w:rPr>
          <w:rFonts w:ascii="Arial" w:hAnsi="Arial" w:cs="Arial"/>
          <w:sz w:val="24"/>
          <w:szCs w:val="24"/>
          <w:shd w:val="clear" w:color="auto" w:fill="FFFFFF"/>
        </w:rPr>
      </w:pPr>
      <w:r w:rsidRPr="00993CC8">
        <w:rPr>
          <w:rFonts w:ascii="Arial" w:hAnsi="Arial" w:cs="Arial"/>
          <w:sz w:val="24"/>
          <w:szCs w:val="24"/>
        </w:rPr>
        <w:t xml:space="preserve">Social Media platforms such as Facebook, Instagram, Snapchat, and X formerly known as Twitter are used by </w:t>
      </w:r>
      <w:proofErr w:type="gramStart"/>
      <w:r w:rsidRPr="00993CC8">
        <w:rPr>
          <w:rFonts w:ascii="Arial" w:hAnsi="Arial" w:cs="Arial"/>
          <w:sz w:val="24"/>
          <w:szCs w:val="24"/>
        </w:rPr>
        <w:t>large amounts</w:t>
      </w:r>
      <w:proofErr w:type="gramEnd"/>
      <w:r w:rsidRPr="00993CC8">
        <w:rPr>
          <w:rFonts w:ascii="Arial" w:hAnsi="Arial" w:cs="Arial"/>
          <w:sz w:val="24"/>
          <w:szCs w:val="24"/>
        </w:rPr>
        <w:t xml:space="preserve"> of the public. </w:t>
      </w:r>
      <w:r w:rsidRPr="00993CC8">
        <w:rPr>
          <w:rFonts w:ascii="Arial" w:hAnsi="Arial" w:cs="Arial"/>
          <w:sz w:val="24"/>
          <w:szCs w:val="24"/>
          <w:shd w:val="clear" w:color="auto" w:fill="FCFCFC"/>
        </w:rPr>
        <w:t>People use these social media platforms to create social networks. However, these social networks can now be used as a problem-solving tool, where a problem is being “outsourced” to the “crowd</w:t>
      </w:r>
      <w:proofErr w:type="gramStart"/>
      <w:r w:rsidRPr="00993CC8">
        <w:rPr>
          <w:rFonts w:ascii="Arial" w:hAnsi="Arial" w:cs="Arial"/>
          <w:sz w:val="24"/>
          <w:szCs w:val="24"/>
          <w:shd w:val="clear" w:color="auto" w:fill="FCFCFC"/>
        </w:rPr>
        <w:t>”,</w:t>
      </w:r>
      <w:proofErr w:type="gramEnd"/>
      <w:r w:rsidRPr="00993CC8">
        <w:rPr>
          <w:rFonts w:ascii="Arial" w:hAnsi="Arial" w:cs="Arial"/>
          <w:sz w:val="24"/>
          <w:szCs w:val="24"/>
          <w:shd w:val="clear" w:color="auto" w:fill="FCFCFC"/>
        </w:rPr>
        <w:t xml:space="preserve"> this is now referred to as crowdsourcing </w:t>
      </w:r>
      <w:r w:rsidRPr="00993CC8">
        <w:rPr>
          <w:rFonts w:ascii="Arial" w:hAnsi="Arial" w:cs="Arial"/>
          <w:sz w:val="24"/>
          <w:szCs w:val="24"/>
          <w:shd w:val="clear" w:color="auto" w:fill="FFFFFF"/>
        </w:rPr>
        <w:t xml:space="preserve">(Howe, 2006). </w:t>
      </w:r>
    </w:p>
    <w:p w14:paraId="622B7464" w14:textId="77777777" w:rsidR="002B324D" w:rsidRDefault="002B324D" w:rsidP="00DD73EC">
      <w:pPr>
        <w:rPr>
          <w:rFonts w:ascii="Arial" w:hAnsi="Arial" w:cs="Arial"/>
          <w:color w:val="000000" w:themeColor="text1"/>
          <w:sz w:val="24"/>
          <w:szCs w:val="24"/>
        </w:rPr>
      </w:pPr>
    </w:p>
    <w:p w14:paraId="52A26B52" w14:textId="77777777" w:rsidR="00DD73EC" w:rsidRDefault="00DD73EC" w:rsidP="00DD73EC">
      <w:pPr>
        <w:rPr>
          <w:rFonts w:ascii="Arial" w:hAnsi="Arial" w:cs="Arial"/>
          <w:color w:val="000000" w:themeColor="text1"/>
          <w:sz w:val="24"/>
          <w:szCs w:val="24"/>
        </w:rPr>
      </w:pPr>
    </w:p>
    <w:p w14:paraId="27EC1D7F" w14:textId="764B8A65" w:rsidR="008374B8" w:rsidRPr="00DD73EC" w:rsidRDefault="00DD73EC" w:rsidP="00DD73EC">
      <w:pPr>
        <w:rPr>
          <w:rFonts w:ascii="Arial" w:hAnsi="Arial" w:cs="Arial"/>
          <w:color w:val="000000" w:themeColor="text1"/>
          <w:sz w:val="24"/>
          <w:szCs w:val="24"/>
        </w:rPr>
      </w:pPr>
      <w:r>
        <w:rPr>
          <w:rFonts w:ascii="Arial" w:hAnsi="Arial" w:cs="Arial"/>
          <w:sz w:val="24"/>
          <w:szCs w:val="24"/>
        </w:rPr>
        <w:t>1.1</w:t>
      </w:r>
      <w:r w:rsidR="008374B8" w:rsidRPr="006B0AF2">
        <w:rPr>
          <w:rFonts w:ascii="Arial" w:hAnsi="Arial" w:cs="Arial"/>
          <w:b/>
          <w:bCs/>
          <w:sz w:val="24"/>
          <w:szCs w:val="24"/>
        </w:rPr>
        <w:t xml:space="preserve"> </w:t>
      </w:r>
      <w:r w:rsidR="008374B8" w:rsidRPr="00DD73EC">
        <w:rPr>
          <w:rFonts w:ascii="Arial" w:hAnsi="Arial" w:cs="Arial"/>
          <w:sz w:val="24"/>
          <w:szCs w:val="24"/>
        </w:rPr>
        <w:t>Missing Persons case</w:t>
      </w:r>
      <w:r w:rsidR="002B324D">
        <w:rPr>
          <w:rFonts w:ascii="Arial" w:hAnsi="Arial" w:cs="Arial"/>
          <w:sz w:val="24"/>
          <w:szCs w:val="24"/>
        </w:rPr>
        <w:t xml:space="preserve"> example</w:t>
      </w:r>
      <w:r w:rsidR="008374B8" w:rsidRPr="00DD73EC">
        <w:rPr>
          <w:rFonts w:ascii="Arial" w:hAnsi="Arial" w:cs="Arial"/>
          <w:sz w:val="24"/>
          <w:szCs w:val="24"/>
        </w:rPr>
        <w:t xml:space="preserve"> 1– Holly and Jessica</w:t>
      </w:r>
      <w:r w:rsidR="008374B8" w:rsidRPr="00DD73EC">
        <w:rPr>
          <w:rFonts w:ascii="Arial" w:hAnsi="Arial" w:cs="Arial"/>
          <w:sz w:val="24"/>
          <w:szCs w:val="24"/>
          <w:u w:val="single"/>
        </w:rPr>
        <w:t xml:space="preserve">   </w:t>
      </w:r>
    </w:p>
    <w:p w14:paraId="283464C2" w14:textId="77777777" w:rsidR="008374B8" w:rsidRPr="008374B8" w:rsidRDefault="008374B8" w:rsidP="008374B8">
      <w:pPr>
        <w:rPr>
          <w:rFonts w:ascii="Arial" w:hAnsi="Arial" w:cs="Arial"/>
          <w:b/>
          <w:bCs/>
          <w:sz w:val="24"/>
          <w:szCs w:val="24"/>
          <w:u w:val="single"/>
        </w:rPr>
      </w:pPr>
    </w:p>
    <w:p w14:paraId="7D0A3539" w14:textId="15A55C60" w:rsidR="008374B8" w:rsidRPr="00993CC8" w:rsidRDefault="008374B8" w:rsidP="008374B8">
      <w:pPr>
        <w:pStyle w:val="NormalWeb"/>
        <w:shd w:val="clear" w:color="auto" w:fill="FFFFFF"/>
        <w:spacing w:before="0" w:beforeAutospacing="0" w:after="240" w:afterAutospacing="0"/>
        <w:rPr>
          <w:rFonts w:ascii="Arial" w:hAnsi="Arial" w:cs="Arial"/>
          <w:shd w:val="clear" w:color="auto" w:fill="FFFFFF"/>
        </w:rPr>
      </w:pPr>
      <w:r w:rsidRPr="00993CC8">
        <w:rPr>
          <w:rFonts w:ascii="Arial" w:eastAsiaTheme="minorHAnsi" w:hAnsi="Arial" w:cs="Arial"/>
          <w:kern w:val="2"/>
          <w:shd w:val="clear" w:color="auto" w:fill="FFFFFF"/>
          <w:lang w:eastAsia="en-US"/>
          <w14:ligatures w14:val="standardContextual"/>
        </w:rPr>
        <w:t>Holly and Jessica were two young friends who went missing during a family BBQ in Soham, Cambridgeshire back in</w:t>
      </w:r>
      <w:r>
        <w:rPr>
          <w:rFonts w:ascii="Arial" w:eastAsiaTheme="minorHAnsi" w:hAnsi="Arial" w:cs="Arial"/>
          <w:kern w:val="2"/>
          <w:shd w:val="clear" w:color="auto" w:fill="FFFFFF"/>
          <w:lang w:eastAsia="en-US"/>
          <w14:ligatures w14:val="standardContextual"/>
        </w:rPr>
        <w:t xml:space="preserve"> </w:t>
      </w:r>
      <w:r w:rsidRPr="00993CC8">
        <w:rPr>
          <w:rFonts w:ascii="Arial" w:eastAsiaTheme="minorHAnsi" w:hAnsi="Arial" w:cs="Arial"/>
          <w:kern w:val="2"/>
          <w:shd w:val="clear" w:color="auto" w:fill="FFFFFF"/>
          <w:lang w:eastAsia="en-US"/>
          <w14:ligatures w14:val="standardContextual"/>
        </w:rPr>
        <w:t>August 2002.</w:t>
      </w:r>
      <w:r w:rsidRPr="00993CC8">
        <w:rPr>
          <w:rFonts w:ascii="Arial" w:hAnsi="Arial" w:cs="Arial"/>
        </w:rPr>
        <w:t xml:space="preserve"> A caretaker from their school named </w:t>
      </w:r>
      <w:hyperlink r:id="rId9" w:history="1">
        <w:r w:rsidRPr="00993CC8">
          <w:rPr>
            <w:rFonts w:ascii="Arial" w:hAnsi="Arial" w:cs="Arial"/>
          </w:rPr>
          <w:t>Ian Huntley</w:t>
        </w:r>
      </w:hyperlink>
      <w:r w:rsidRPr="00993CC8">
        <w:rPr>
          <w:rFonts w:ascii="Arial" w:hAnsi="Arial" w:cs="Arial"/>
        </w:rPr>
        <w:t> was living at Five College Close, in the same town of Soham, with his girlfriend </w:t>
      </w:r>
      <w:hyperlink r:id="rId10" w:history="1">
        <w:r w:rsidRPr="00993CC8">
          <w:rPr>
            <w:rFonts w:ascii="Arial" w:hAnsi="Arial" w:cs="Arial"/>
          </w:rPr>
          <w:t>Maxine Carr</w:t>
        </w:r>
      </w:hyperlink>
      <w:r w:rsidRPr="00993CC8">
        <w:rPr>
          <w:rFonts w:ascii="Arial" w:hAnsi="Arial" w:cs="Arial"/>
        </w:rPr>
        <w:t xml:space="preserve">, who was a teaching assistant from the missing girls' classroom. The missing pair were deceived into entering school caretaker Huntley's home. During two-weeks of appeals to find the two missing girls, Ian Huntley went on TV and gave interviews. He joined in searches with other members of the public. Maxine Carr gave the school caretaker false alibis which she kept up, for two weeks until it </w:t>
      </w:r>
      <w:proofErr w:type="gramStart"/>
      <w:r w:rsidRPr="00993CC8">
        <w:rPr>
          <w:rFonts w:ascii="Arial" w:hAnsi="Arial" w:cs="Arial"/>
        </w:rPr>
        <w:t>was discovered</w:t>
      </w:r>
      <w:proofErr w:type="gramEnd"/>
      <w:r w:rsidRPr="00993CC8">
        <w:rPr>
          <w:rFonts w:ascii="Arial" w:hAnsi="Arial" w:cs="Arial"/>
        </w:rPr>
        <w:t>, she was with another man at a club at this time</w:t>
      </w:r>
      <w:r w:rsidRPr="00993CC8">
        <w:rPr>
          <w:rFonts w:ascii="Arial" w:hAnsi="Arial" w:cs="Arial"/>
          <w:shd w:val="clear" w:color="auto" w:fill="FFFFFF"/>
        </w:rPr>
        <w:t xml:space="preserve"> (</w:t>
      </w:r>
      <w:r w:rsidRPr="00993CC8">
        <w:rPr>
          <w:rFonts w:ascii="Arial" w:hAnsi="Arial" w:cs="Arial"/>
        </w:rPr>
        <w:t>Scott</w:t>
      </w:r>
      <w:r w:rsidRPr="00993CC8">
        <w:rPr>
          <w:rFonts w:ascii="Arial" w:hAnsi="Arial" w:cs="Arial"/>
          <w:shd w:val="clear" w:color="auto" w:fill="FFFFFF"/>
        </w:rPr>
        <w:t xml:space="preserve">, 2022). </w:t>
      </w:r>
    </w:p>
    <w:p w14:paraId="0BA8C83E" w14:textId="03D580B5" w:rsidR="008374B8" w:rsidRPr="00993CC8" w:rsidRDefault="008374B8" w:rsidP="008374B8">
      <w:pPr>
        <w:pStyle w:val="NormalWeb"/>
        <w:shd w:val="clear" w:color="auto" w:fill="FFFFFF"/>
        <w:spacing w:before="0" w:beforeAutospacing="0" w:after="240" w:afterAutospacing="0"/>
        <w:rPr>
          <w:rFonts w:ascii="Arial" w:hAnsi="Arial" w:cs="Arial"/>
          <w:shd w:val="clear" w:color="auto" w:fill="FFFFFF"/>
        </w:rPr>
      </w:pPr>
      <w:r w:rsidRPr="00993CC8">
        <w:rPr>
          <w:rFonts w:ascii="Arial" w:hAnsi="Arial" w:cs="Arial"/>
          <w:color w:val="141414"/>
        </w:rPr>
        <w:t xml:space="preserve">After kidnaping and killing the two girls, Huntley discarded their bodies in woods near an RAF base in Suffolk. An hour later Huntley </w:t>
      </w:r>
      <w:proofErr w:type="gramStart"/>
      <w:r w:rsidRPr="00993CC8">
        <w:rPr>
          <w:rFonts w:ascii="Arial" w:hAnsi="Arial" w:cs="Arial"/>
          <w:color w:val="141414"/>
        </w:rPr>
        <w:t>was seen</w:t>
      </w:r>
      <w:proofErr w:type="gramEnd"/>
      <w:r w:rsidRPr="00993CC8">
        <w:rPr>
          <w:rFonts w:ascii="Arial" w:hAnsi="Arial" w:cs="Arial"/>
          <w:color w:val="141414"/>
        </w:rPr>
        <w:t xml:space="preserve"> to be showing a police officer around the school. The devious lengths Huntley went to conceal his twisted depravity, pretending to join in searches and making false interviews to cover up the truth is unbelievable. In the </w:t>
      </w:r>
      <w:proofErr w:type="gramStart"/>
      <w:r w:rsidRPr="00993CC8">
        <w:rPr>
          <w:rFonts w:ascii="Arial" w:hAnsi="Arial" w:cs="Arial"/>
          <w:color w:val="141414"/>
        </w:rPr>
        <w:t>early stages</w:t>
      </w:r>
      <w:proofErr w:type="gramEnd"/>
      <w:r w:rsidRPr="00993CC8">
        <w:rPr>
          <w:rFonts w:ascii="Arial" w:hAnsi="Arial" w:cs="Arial"/>
          <w:color w:val="141414"/>
        </w:rPr>
        <w:t xml:space="preserve"> of the murder trial which opened in November 2003, the prosecution outlined their case against Huntley and told how he very nearly succeeded in concealing the killings. Maxine Carr </w:t>
      </w:r>
      <w:proofErr w:type="gramStart"/>
      <w:r w:rsidRPr="00993CC8">
        <w:rPr>
          <w:rFonts w:ascii="Arial" w:hAnsi="Arial" w:cs="Arial"/>
          <w:color w:val="141414"/>
        </w:rPr>
        <w:t>was jailed</w:t>
      </w:r>
      <w:proofErr w:type="gramEnd"/>
      <w:r w:rsidRPr="00993CC8">
        <w:rPr>
          <w:rFonts w:ascii="Arial" w:hAnsi="Arial" w:cs="Arial"/>
          <w:color w:val="141414"/>
        </w:rPr>
        <w:t xml:space="preserve"> for her part, in perverting the course of justice (Lubin, 2017)</w:t>
      </w:r>
    </w:p>
    <w:p w14:paraId="6516A1CD" w14:textId="28660906" w:rsidR="008374B8" w:rsidRPr="00993CC8" w:rsidRDefault="008374B8" w:rsidP="008374B8">
      <w:pPr>
        <w:rPr>
          <w:rFonts w:ascii="Arial" w:hAnsi="Arial" w:cs="Arial"/>
          <w:sz w:val="24"/>
          <w:szCs w:val="24"/>
        </w:rPr>
      </w:pPr>
      <w:r w:rsidRPr="00993CC8">
        <w:rPr>
          <w:rFonts w:ascii="Arial" w:hAnsi="Arial" w:cs="Arial"/>
          <w:sz w:val="24"/>
          <w:szCs w:val="24"/>
        </w:rPr>
        <w:t>This</w:t>
      </w:r>
      <w:r w:rsidR="00C8067B">
        <w:rPr>
          <w:rFonts w:ascii="Arial" w:hAnsi="Arial" w:cs="Arial"/>
          <w:sz w:val="24"/>
          <w:szCs w:val="24"/>
        </w:rPr>
        <w:t xml:space="preserve"> is one</w:t>
      </w:r>
      <w:r w:rsidRPr="00993CC8">
        <w:rPr>
          <w:rFonts w:ascii="Arial" w:hAnsi="Arial" w:cs="Arial"/>
          <w:sz w:val="24"/>
          <w:szCs w:val="24"/>
        </w:rPr>
        <w:t xml:space="preserve"> case</w:t>
      </w:r>
      <w:r w:rsidR="00C8067B">
        <w:rPr>
          <w:rFonts w:ascii="Arial" w:hAnsi="Arial" w:cs="Arial"/>
          <w:sz w:val="24"/>
          <w:szCs w:val="24"/>
        </w:rPr>
        <w:t xml:space="preserve"> that</w:t>
      </w:r>
      <w:r w:rsidRPr="00993CC8">
        <w:rPr>
          <w:rFonts w:ascii="Arial" w:hAnsi="Arial" w:cs="Arial"/>
          <w:sz w:val="24"/>
          <w:szCs w:val="24"/>
        </w:rPr>
        <w:t xml:space="preserve"> highlights major concerns around the involvement of members of the public in a search for missing persons. It demonstrates that circumstances that when a person has ulterior motives, they can deviate a search partie</w:t>
      </w:r>
      <w:r w:rsidR="00EB09D9">
        <w:rPr>
          <w:rFonts w:ascii="Arial" w:hAnsi="Arial" w:cs="Arial"/>
          <w:sz w:val="24"/>
          <w:szCs w:val="24"/>
        </w:rPr>
        <w:t>s</w:t>
      </w:r>
      <w:r w:rsidRPr="00993CC8">
        <w:rPr>
          <w:rFonts w:ascii="Arial" w:hAnsi="Arial" w:cs="Arial"/>
          <w:sz w:val="24"/>
          <w:szCs w:val="24"/>
        </w:rPr>
        <w:t xml:space="preserve"> views and give false information to throw the investigators off the search. The Police should be aware of individuals such as this and be mindful of false alibi’s and such for perpetrators to cover their tracks </w:t>
      </w:r>
      <w:r w:rsidR="00EB09D9">
        <w:rPr>
          <w:rFonts w:ascii="Arial" w:hAnsi="Arial" w:cs="Arial"/>
          <w:sz w:val="24"/>
          <w:szCs w:val="24"/>
        </w:rPr>
        <w:t>(Scott, 2022).</w:t>
      </w:r>
    </w:p>
    <w:p w14:paraId="304A26EA" w14:textId="77777777" w:rsidR="008374B8" w:rsidRPr="00993CC8" w:rsidRDefault="008374B8" w:rsidP="008374B8">
      <w:pPr>
        <w:rPr>
          <w:rFonts w:ascii="Arial" w:hAnsi="Arial" w:cs="Arial"/>
          <w:sz w:val="24"/>
          <w:szCs w:val="24"/>
        </w:rPr>
      </w:pPr>
    </w:p>
    <w:p w14:paraId="55EFD532" w14:textId="77777777" w:rsidR="00AC23A9" w:rsidRDefault="00AC23A9" w:rsidP="008374B8">
      <w:pPr>
        <w:rPr>
          <w:rFonts w:ascii="Arial" w:hAnsi="Arial" w:cs="Arial"/>
          <w:sz w:val="24"/>
          <w:szCs w:val="24"/>
        </w:rPr>
      </w:pPr>
    </w:p>
    <w:p w14:paraId="6B4F6A30" w14:textId="77777777" w:rsidR="00AC23A9" w:rsidRDefault="00AC23A9" w:rsidP="008374B8">
      <w:pPr>
        <w:rPr>
          <w:rFonts w:ascii="Arial" w:hAnsi="Arial" w:cs="Arial"/>
          <w:sz w:val="24"/>
          <w:szCs w:val="24"/>
        </w:rPr>
      </w:pPr>
    </w:p>
    <w:p w14:paraId="27C3B900" w14:textId="6CD2BAA6" w:rsidR="008374B8" w:rsidRPr="00DD73EC" w:rsidRDefault="008374B8" w:rsidP="008374B8">
      <w:pPr>
        <w:rPr>
          <w:rFonts w:ascii="Arial" w:hAnsi="Arial" w:cs="Arial"/>
          <w:sz w:val="24"/>
          <w:szCs w:val="24"/>
        </w:rPr>
      </w:pPr>
      <w:r w:rsidRPr="00993CC8">
        <w:rPr>
          <w:rFonts w:ascii="Arial" w:hAnsi="Arial" w:cs="Arial"/>
          <w:sz w:val="24"/>
          <w:szCs w:val="24"/>
        </w:rPr>
        <w:lastRenderedPageBreak/>
        <w:t>1.</w:t>
      </w:r>
      <w:r w:rsidR="00DD73EC">
        <w:rPr>
          <w:rFonts w:ascii="Arial" w:hAnsi="Arial" w:cs="Arial"/>
          <w:sz w:val="24"/>
          <w:szCs w:val="24"/>
        </w:rPr>
        <w:t>2</w:t>
      </w:r>
      <w:r w:rsidRPr="00993CC8">
        <w:rPr>
          <w:rFonts w:ascii="Arial" w:hAnsi="Arial" w:cs="Arial"/>
          <w:sz w:val="24"/>
          <w:szCs w:val="24"/>
        </w:rPr>
        <w:t xml:space="preserve"> </w:t>
      </w:r>
      <w:r w:rsidRPr="00DD73EC">
        <w:rPr>
          <w:rFonts w:ascii="Arial" w:hAnsi="Arial" w:cs="Arial"/>
          <w:sz w:val="24"/>
          <w:szCs w:val="24"/>
        </w:rPr>
        <w:t>Missing Persons case</w:t>
      </w:r>
      <w:r w:rsidR="002B324D">
        <w:rPr>
          <w:rFonts w:ascii="Arial" w:hAnsi="Arial" w:cs="Arial"/>
          <w:sz w:val="24"/>
          <w:szCs w:val="24"/>
        </w:rPr>
        <w:t xml:space="preserve"> example</w:t>
      </w:r>
      <w:r w:rsidRPr="00DD73EC">
        <w:rPr>
          <w:rFonts w:ascii="Arial" w:hAnsi="Arial" w:cs="Arial"/>
          <w:sz w:val="24"/>
          <w:szCs w:val="24"/>
        </w:rPr>
        <w:t xml:space="preserve"> 2 – Nicola Bulley  </w:t>
      </w:r>
    </w:p>
    <w:p w14:paraId="1A9CEE3F" w14:textId="77777777" w:rsidR="008374B8" w:rsidRPr="00993CC8" w:rsidRDefault="008374B8" w:rsidP="008374B8">
      <w:pPr>
        <w:rPr>
          <w:rFonts w:ascii="Arial" w:hAnsi="Arial" w:cs="Arial"/>
          <w:sz w:val="24"/>
          <w:szCs w:val="24"/>
        </w:rPr>
      </w:pPr>
      <w:r w:rsidRPr="00993CC8">
        <w:rPr>
          <w:rFonts w:ascii="Arial" w:hAnsi="Arial" w:cs="Arial"/>
          <w:sz w:val="24"/>
          <w:szCs w:val="24"/>
        </w:rPr>
        <w:t xml:space="preserve">There have been </w:t>
      </w:r>
      <w:proofErr w:type="gramStart"/>
      <w:r w:rsidRPr="00993CC8">
        <w:rPr>
          <w:rFonts w:ascii="Arial" w:hAnsi="Arial" w:cs="Arial"/>
          <w:sz w:val="24"/>
          <w:szCs w:val="24"/>
        </w:rPr>
        <w:t>several</w:t>
      </w:r>
      <w:proofErr w:type="gramEnd"/>
      <w:r w:rsidRPr="00993CC8">
        <w:rPr>
          <w:rFonts w:ascii="Arial" w:hAnsi="Arial" w:cs="Arial"/>
          <w:sz w:val="24"/>
          <w:szCs w:val="24"/>
        </w:rPr>
        <w:t xml:space="preserve"> high-profile missing person cases that have been influenced by social media in recent years, one case that received a lot of media attention for many reasons is the missing person case of a Nicola Bulley. </w:t>
      </w:r>
    </w:p>
    <w:p w14:paraId="116CB80A" w14:textId="77777777" w:rsidR="008374B8" w:rsidRPr="00993CC8" w:rsidRDefault="008374B8" w:rsidP="008374B8">
      <w:pPr>
        <w:rPr>
          <w:rFonts w:ascii="Arial" w:hAnsi="Arial" w:cs="Arial"/>
          <w:sz w:val="24"/>
          <w:szCs w:val="24"/>
        </w:rPr>
      </w:pPr>
      <w:r w:rsidRPr="00993CC8">
        <w:rPr>
          <w:rFonts w:ascii="Arial" w:hAnsi="Arial" w:cs="Arial"/>
          <w:sz w:val="24"/>
          <w:szCs w:val="24"/>
        </w:rPr>
        <w:t>Friday 27</w:t>
      </w:r>
      <w:r w:rsidRPr="00993CC8">
        <w:rPr>
          <w:rFonts w:ascii="Arial" w:hAnsi="Arial" w:cs="Arial"/>
          <w:sz w:val="24"/>
          <w:szCs w:val="24"/>
          <w:vertAlign w:val="superscript"/>
        </w:rPr>
        <w:t>th</w:t>
      </w:r>
      <w:r w:rsidRPr="00993CC8">
        <w:rPr>
          <w:rFonts w:ascii="Arial" w:hAnsi="Arial" w:cs="Arial"/>
          <w:sz w:val="24"/>
          <w:szCs w:val="24"/>
        </w:rPr>
        <w:t xml:space="preserve"> January 2023 Nicola Bulley a  47-year-old mother of two children disappeared after last being sighted walking her dog in an open area of parkland </w:t>
      </w:r>
      <w:r w:rsidRPr="00993CC8">
        <w:rPr>
          <w:rFonts w:ascii="Arial" w:hAnsi="Arial" w:cs="Arial"/>
          <w:color w:val="000000" w:themeColor="text1"/>
          <w:sz w:val="24"/>
          <w:szCs w:val="24"/>
          <w:shd w:val="clear" w:color="auto" w:fill="FFFFFF"/>
        </w:rPr>
        <w:t>(</w:t>
      </w:r>
      <w:hyperlink r:id="rId11" w:history="1">
        <w:r w:rsidRPr="00993CC8">
          <w:rPr>
            <w:rStyle w:val="Hyperlink"/>
            <w:rFonts w:ascii="Arial" w:hAnsi="Arial" w:cs="Arial"/>
            <w:color w:val="000000" w:themeColor="text1"/>
            <w:sz w:val="24"/>
            <w:szCs w:val="24"/>
            <w:u w:val="none"/>
            <w:shd w:val="clear" w:color="auto" w:fill="FFFFFF"/>
          </w:rPr>
          <w:t>Sunita Patel-Carstairs</w:t>
        </w:r>
      </w:hyperlink>
      <w:r w:rsidRPr="00993CC8">
        <w:rPr>
          <w:rFonts w:ascii="Arial" w:hAnsi="Arial" w:cs="Arial"/>
          <w:color w:val="000000" w:themeColor="text1"/>
          <w:sz w:val="24"/>
          <w:szCs w:val="24"/>
          <w:shd w:val="clear" w:color="auto" w:fill="FFFFFF"/>
        </w:rPr>
        <w:t>, 2023)</w:t>
      </w:r>
    </w:p>
    <w:p w14:paraId="12DD003F" w14:textId="77777777" w:rsidR="008374B8" w:rsidRPr="00993CC8" w:rsidRDefault="008374B8" w:rsidP="008374B8">
      <w:pPr>
        <w:rPr>
          <w:rFonts w:ascii="Arial" w:hAnsi="Arial" w:cs="Arial"/>
          <w:sz w:val="24"/>
          <w:szCs w:val="24"/>
        </w:rPr>
      </w:pPr>
      <w:r w:rsidRPr="00993CC8">
        <w:rPr>
          <w:rFonts w:ascii="Arial" w:hAnsi="Arial" w:cs="Arial"/>
          <w:sz w:val="24"/>
          <w:szCs w:val="24"/>
        </w:rPr>
        <w:t xml:space="preserve">The information released by Lancashire police </w:t>
      </w:r>
      <w:proofErr w:type="gramStart"/>
      <w:r w:rsidRPr="00993CC8">
        <w:rPr>
          <w:rFonts w:ascii="Arial" w:hAnsi="Arial" w:cs="Arial"/>
          <w:sz w:val="24"/>
          <w:szCs w:val="24"/>
        </w:rPr>
        <w:t>was soon met</w:t>
      </w:r>
      <w:proofErr w:type="gramEnd"/>
      <w:r w:rsidRPr="00993CC8">
        <w:rPr>
          <w:rFonts w:ascii="Arial" w:hAnsi="Arial" w:cs="Arial"/>
          <w:sz w:val="24"/>
          <w:szCs w:val="24"/>
        </w:rPr>
        <w:t xml:space="preserve"> with speculation by the public. Lancashire police released a limited amount of information to the media to </w:t>
      </w:r>
      <w:proofErr w:type="gramStart"/>
      <w:r w:rsidRPr="00993CC8">
        <w:rPr>
          <w:rFonts w:ascii="Arial" w:hAnsi="Arial" w:cs="Arial"/>
          <w:sz w:val="24"/>
          <w:szCs w:val="24"/>
        </w:rPr>
        <w:t>be shared</w:t>
      </w:r>
      <w:proofErr w:type="gramEnd"/>
      <w:r w:rsidRPr="00993CC8">
        <w:rPr>
          <w:rFonts w:ascii="Arial" w:hAnsi="Arial" w:cs="Arial"/>
          <w:sz w:val="24"/>
          <w:szCs w:val="24"/>
        </w:rPr>
        <w:t xml:space="preserve"> with the public. This led to wild speculation by </w:t>
      </w:r>
      <w:proofErr w:type="gramStart"/>
      <w:r w:rsidRPr="00993CC8">
        <w:rPr>
          <w:rFonts w:ascii="Arial" w:hAnsi="Arial" w:cs="Arial"/>
          <w:sz w:val="24"/>
          <w:szCs w:val="24"/>
        </w:rPr>
        <w:t>some of</w:t>
      </w:r>
      <w:proofErr w:type="gramEnd"/>
      <w:r w:rsidRPr="00993CC8">
        <w:rPr>
          <w:rFonts w:ascii="Arial" w:hAnsi="Arial" w:cs="Arial"/>
          <w:sz w:val="24"/>
          <w:szCs w:val="24"/>
        </w:rPr>
        <w:t xml:space="preserve"> the public who took to social media and filled the void with speculation, conspiracy theories and deceptiveness </w:t>
      </w:r>
      <w:r w:rsidRPr="00993CC8">
        <w:rPr>
          <w:rFonts w:ascii="Arial" w:hAnsi="Arial" w:cs="Arial"/>
          <w:sz w:val="24"/>
          <w:szCs w:val="24"/>
          <w:shd w:val="clear" w:color="auto" w:fill="FFFFFF"/>
        </w:rPr>
        <w:t>(Williams, 2023)</w:t>
      </w:r>
      <w:r w:rsidRPr="00993CC8">
        <w:rPr>
          <w:rFonts w:ascii="Arial" w:hAnsi="Arial" w:cs="Arial"/>
          <w:sz w:val="24"/>
          <w:szCs w:val="24"/>
        </w:rPr>
        <w:t xml:space="preserve">. This in turn led to a wide range of obstructions to Lancashire police caused by those feeding of these rumours by joining in the search, </w:t>
      </w:r>
      <w:proofErr w:type="gramStart"/>
      <w:r w:rsidRPr="00993CC8">
        <w:rPr>
          <w:rFonts w:ascii="Arial" w:hAnsi="Arial" w:cs="Arial"/>
          <w:sz w:val="24"/>
          <w:szCs w:val="24"/>
        </w:rPr>
        <w:t>some</w:t>
      </w:r>
      <w:proofErr w:type="gramEnd"/>
      <w:r w:rsidRPr="00993CC8">
        <w:rPr>
          <w:rFonts w:ascii="Arial" w:hAnsi="Arial" w:cs="Arial"/>
          <w:sz w:val="24"/>
          <w:szCs w:val="24"/>
        </w:rPr>
        <w:t xml:space="preserve"> attendees with no intention of assisting in the man hunt, but merely just to raise awareness for their own social media profile (ibid). Lancashire police </w:t>
      </w:r>
      <w:proofErr w:type="gramStart"/>
      <w:r w:rsidRPr="00993CC8">
        <w:rPr>
          <w:rFonts w:ascii="Arial" w:hAnsi="Arial" w:cs="Arial"/>
          <w:sz w:val="24"/>
          <w:szCs w:val="24"/>
        </w:rPr>
        <w:t>were granted</w:t>
      </w:r>
      <w:proofErr w:type="gramEnd"/>
      <w:r w:rsidRPr="00993CC8">
        <w:rPr>
          <w:rFonts w:ascii="Arial" w:hAnsi="Arial" w:cs="Arial"/>
          <w:sz w:val="24"/>
          <w:szCs w:val="24"/>
        </w:rPr>
        <w:t xml:space="preserve"> dispersal order powers to remove these social media influencers because of these actions </w:t>
      </w:r>
      <w:r w:rsidRPr="00993CC8">
        <w:rPr>
          <w:rFonts w:ascii="Arial" w:hAnsi="Arial" w:cs="Arial"/>
          <w:color w:val="2C3E50"/>
          <w:sz w:val="24"/>
          <w:szCs w:val="24"/>
          <w:shd w:val="clear" w:color="auto" w:fill="FFFFFF"/>
        </w:rPr>
        <w:t>(Vinter and correspondent, 2023)</w:t>
      </w:r>
    </w:p>
    <w:p w14:paraId="435F3599" w14:textId="77777777" w:rsidR="008374B8" w:rsidRPr="00993CC8" w:rsidRDefault="008374B8" w:rsidP="008374B8">
      <w:pPr>
        <w:rPr>
          <w:rFonts w:ascii="Arial" w:hAnsi="Arial" w:cs="Arial"/>
          <w:sz w:val="24"/>
          <w:szCs w:val="24"/>
        </w:rPr>
      </w:pPr>
      <w:r w:rsidRPr="00993CC8">
        <w:rPr>
          <w:rFonts w:ascii="Arial" w:hAnsi="Arial" w:cs="Arial"/>
          <w:sz w:val="24"/>
          <w:szCs w:val="24"/>
        </w:rPr>
        <w:t xml:space="preserve">One YouTuber in particular, Daniel Duffy, joined in the search, this was allegedly with the sole intention of videoing himself joining the man hunt for social media attention. He </w:t>
      </w:r>
      <w:proofErr w:type="gramStart"/>
      <w:r w:rsidRPr="00993CC8">
        <w:rPr>
          <w:rFonts w:ascii="Arial" w:hAnsi="Arial" w:cs="Arial"/>
          <w:sz w:val="24"/>
          <w:szCs w:val="24"/>
        </w:rPr>
        <w:t>was fined</w:t>
      </w:r>
      <w:proofErr w:type="gramEnd"/>
      <w:r w:rsidRPr="00993CC8">
        <w:rPr>
          <w:rFonts w:ascii="Arial" w:hAnsi="Arial" w:cs="Arial"/>
          <w:sz w:val="24"/>
          <w:szCs w:val="24"/>
        </w:rPr>
        <w:t xml:space="preserve"> on a public order offence for this, which he also filmed for his YouTube channel (Williams, 2023). </w:t>
      </w:r>
    </w:p>
    <w:p w14:paraId="3697F7B7" w14:textId="77777777" w:rsidR="008374B8" w:rsidRPr="00993CC8" w:rsidRDefault="008374B8" w:rsidP="008374B8">
      <w:pPr>
        <w:rPr>
          <w:rFonts w:ascii="Arial" w:hAnsi="Arial" w:cs="Arial"/>
          <w:sz w:val="24"/>
          <w:szCs w:val="24"/>
        </w:rPr>
      </w:pPr>
      <w:r w:rsidRPr="00993CC8">
        <w:rPr>
          <w:rFonts w:ascii="Arial" w:hAnsi="Arial" w:cs="Arial"/>
          <w:sz w:val="24"/>
          <w:szCs w:val="24"/>
        </w:rPr>
        <w:t xml:space="preserve">During the disappearance investigation, queries </w:t>
      </w:r>
      <w:proofErr w:type="gramStart"/>
      <w:r w:rsidRPr="00993CC8">
        <w:rPr>
          <w:rFonts w:ascii="Arial" w:hAnsi="Arial" w:cs="Arial"/>
          <w:sz w:val="24"/>
          <w:szCs w:val="24"/>
        </w:rPr>
        <w:t>were raised</w:t>
      </w:r>
      <w:proofErr w:type="gramEnd"/>
      <w:r w:rsidRPr="00993CC8">
        <w:rPr>
          <w:rFonts w:ascii="Arial" w:hAnsi="Arial" w:cs="Arial"/>
          <w:sz w:val="24"/>
          <w:szCs w:val="24"/>
        </w:rPr>
        <w:t xml:space="preserve"> on the algorithms these social media platforms run. Reports into this by the BBC have suggested that false information spread by TikTok and Facebook users were </w:t>
      </w:r>
      <w:proofErr w:type="gramStart"/>
      <w:r w:rsidRPr="00993CC8">
        <w:rPr>
          <w:rFonts w:ascii="Arial" w:hAnsi="Arial" w:cs="Arial"/>
          <w:sz w:val="24"/>
          <w:szCs w:val="24"/>
        </w:rPr>
        <w:t>being viewed</w:t>
      </w:r>
      <w:proofErr w:type="gramEnd"/>
      <w:r w:rsidRPr="00993CC8">
        <w:rPr>
          <w:rFonts w:ascii="Arial" w:hAnsi="Arial" w:cs="Arial"/>
          <w:sz w:val="24"/>
          <w:szCs w:val="24"/>
        </w:rPr>
        <w:t xml:space="preserve"> and shared by millions of people, adding weight to the conspiracy theory and further interference to Lancashire police’s investigation (Spring, 2023). </w:t>
      </w:r>
    </w:p>
    <w:p w14:paraId="7F06E5BE" w14:textId="77777777" w:rsidR="008374B8" w:rsidRPr="00993CC8" w:rsidRDefault="008374B8" w:rsidP="008374B8">
      <w:pPr>
        <w:rPr>
          <w:rFonts w:ascii="Arial" w:hAnsi="Arial" w:cs="Arial"/>
          <w:sz w:val="24"/>
          <w:szCs w:val="24"/>
        </w:rPr>
      </w:pPr>
      <w:r w:rsidRPr="00993CC8">
        <w:rPr>
          <w:rFonts w:ascii="Arial" w:hAnsi="Arial" w:cs="Arial"/>
          <w:sz w:val="24"/>
          <w:szCs w:val="24"/>
        </w:rPr>
        <w:t xml:space="preserve">The BBC article stated, </w:t>
      </w:r>
      <w:r w:rsidRPr="00993CC8">
        <w:rPr>
          <w:rFonts w:ascii="Arial" w:hAnsi="Arial" w:cs="Arial"/>
          <w:i/>
          <w:iCs/>
          <w:sz w:val="24"/>
          <w:szCs w:val="24"/>
        </w:rPr>
        <w:t xml:space="preserve">“A significant number of people hyper-engaged on social media - with its powerful algorithms - and well-versed in this conspiracy lexicon are being presented with a disappearance at a time when trust in institutions, and the police, is low - providing a perfect storm.” </w:t>
      </w:r>
      <w:r w:rsidRPr="00993CC8">
        <w:rPr>
          <w:rFonts w:ascii="Arial" w:hAnsi="Arial" w:cs="Arial"/>
          <w:sz w:val="24"/>
          <w:szCs w:val="24"/>
        </w:rPr>
        <w:t>(Spring, 2023).</w:t>
      </w:r>
    </w:p>
    <w:p w14:paraId="46A8A80E" w14:textId="77777777" w:rsidR="008374B8" w:rsidRPr="00993CC8" w:rsidRDefault="008374B8" w:rsidP="008374B8">
      <w:pPr>
        <w:rPr>
          <w:rFonts w:ascii="Arial" w:hAnsi="Arial" w:cs="Arial"/>
          <w:sz w:val="24"/>
          <w:szCs w:val="24"/>
        </w:rPr>
      </w:pPr>
      <w:r w:rsidRPr="00993CC8">
        <w:rPr>
          <w:rFonts w:ascii="Arial" w:hAnsi="Arial" w:cs="Arial"/>
          <w:sz w:val="24"/>
          <w:szCs w:val="24"/>
        </w:rPr>
        <w:t xml:space="preserve">This case highlights major concerns around the use of social media platforms by certain individuals during a missing person search. It demonstrates that circumstances that </w:t>
      </w:r>
      <w:proofErr w:type="gramStart"/>
      <w:r w:rsidRPr="00993CC8">
        <w:rPr>
          <w:rFonts w:ascii="Arial" w:hAnsi="Arial" w:cs="Arial"/>
          <w:sz w:val="24"/>
          <w:szCs w:val="24"/>
        </w:rPr>
        <w:t>maybe are</w:t>
      </w:r>
      <w:proofErr w:type="gramEnd"/>
      <w:r w:rsidRPr="00993CC8">
        <w:rPr>
          <w:rFonts w:ascii="Arial" w:hAnsi="Arial" w:cs="Arial"/>
          <w:sz w:val="24"/>
          <w:szCs w:val="24"/>
        </w:rPr>
        <w:t xml:space="preserve"> limited, unknown or not publicised for certain reasons to the public can be spun to fit an individual’s narrative or even for social media popularity. The use of social media platforms by the public in this case provided little to no benefit to the investigation. </w:t>
      </w:r>
    </w:p>
    <w:p w14:paraId="58189AA0" w14:textId="77777777" w:rsidR="003563AB" w:rsidRDefault="008374B8" w:rsidP="00DF66C3">
      <w:pPr>
        <w:rPr>
          <w:rFonts w:ascii="Arial" w:hAnsi="Arial" w:cs="Arial"/>
          <w:sz w:val="24"/>
          <w:szCs w:val="24"/>
        </w:rPr>
      </w:pPr>
      <w:r w:rsidRPr="00993CC8">
        <w:rPr>
          <w:rFonts w:ascii="Arial" w:hAnsi="Arial" w:cs="Arial"/>
          <w:sz w:val="24"/>
          <w:szCs w:val="24"/>
        </w:rPr>
        <w:t xml:space="preserve">The use of risk assessment for releasing information to the press and public for investigations potentially needs to </w:t>
      </w:r>
      <w:proofErr w:type="gramStart"/>
      <w:r w:rsidRPr="00993CC8">
        <w:rPr>
          <w:rFonts w:ascii="Arial" w:hAnsi="Arial" w:cs="Arial"/>
          <w:sz w:val="24"/>
          <w:szCs w:val="24"/>
        </w:rPr>
        <w:t>be addressed</w:t>
      </w:r>
      <w:proofErr w:type="gramEnd"/>
      <w:r w:rsidRPr="00993CC8">
        <w:rPr>
          <w:rFonts w:ascii="Arial" w:hAnsi="Arial" w:cs="Arial"/>
          <w:sz w:val="24"/>
          <w:szCs w:val="24"/>
        </w:rPr>
        <w:t xml:space="preserve"> as it may lead to reputational damage to those police services or that of the missing person and their family. </w:t>
      </w:r>
    </w:p>
    <w:p w14:paraId="2A744011" w14:textId="77777777" w:rsidR="003563AB" w:rsidRDefault="003563AB" w:rsidP="00DF66C3">
      <w:pPr>
        <w:rPr>
          <w:rFonts w:ascii="Arial" w:hAnsi="Arial" w:cs="Arial"/>
          <w:sz w:val="24"/>
          <w:szCs w:val="24"/>
        </w:rPr>
      </w:pPr>
    </w:p>
    <w:p w14:paraId="30F3BD98" w14:textId="77777777" w:rsidR="00F215F9" w:rsidRDefault="00F215F9" w:rsidP="00DF66C3">
      <w:pPr>
        <w:rPr>
          <w:rFonts w:ascii="Arial" w:hAnsi="Arial" w:cs="Arial"/>
          <w:sz w:val="24"/>
          <w:szCs w:val="24"/>
        </w:rPr>
      </w:pPr>
    </w:p>
    <w:p w14:paraId="7789E5C4" w14:textId="5B323A4F" w:rsidR="00DF66C3" w:rsidRPr="00993CC8" w:rsidRDefault="003563AB" w:rsidP="00DF66C3">
      <w:pPr>
        <w:rPr>
          <w:rFonts w:ascii="Arial" w:hAnsi="Arial" w:cs="Arial"/>
          <w:b/>
          <w:bCs/>
          <w:sz w:val="24"/>
          <w:szCs w:val="24"/>
          <w:u w:val="single"/>
        </w:rPr>
      </w:pPr>
      <w:r>
        <w:rPr>
          <w:rFonts w:ascii="Arial" w:hAnsi="Arial" w:cs="Arial"/>
          <w:sz w:val="24"/>
          <w:szCs w:val="24"/>
        </w:rPr>
        <w:lastRenderedPageBreak/>
        <w:t>1</w:t>
      </w:r>
      <w:r w:rsidR="00DF66C3" w:rsidRPr="00993CC8">
        <w:rPr>
          <w:rFonts w:ascii="Arial" w:hAnsi="Arial" w:cs="Arial"/>
          <w:sz w:val="24"/>
          <w:szCs w:val="24"/>
        </w:rPr>
        <w:t>.</w:t>
      </w:r>
      <w:r w:rsidR="00DF66C3">
        <w:rPr>
          <w:rFonts w:ascii="Arial" w:hAnsi="Arial" w:cs="Arial"/>
          <w:sz w:val="24"/>
          <w:szCs w:val="24"/>
        </w:rPr>
        <w:t>3</w:t>
      </w:r>
      <w:r w:rsidR="00DF66C3" w:rsidRPr="002F391E">
        <w:rPr>
          <w:rFonts w:ascii="Arial" w:hAnsi="Arial" w:cs="Arial"/>
          <w:sz w:val="24"/>
          <w:szCs w:val="24"/>
        </w:rPr>
        <w:t xml:space="preserve"> Police</w:t>
      </w:r>
      <w:r>
        <w:rPr>
          <w:rFonts w:ascii="Arial" w:hAnsi="Arial" w:cs="Arial"/>
          <w:sz w:val="24"/>
          <w:szCs w:val="24"/>
        </w:rPr>
        <w:t>’s responsibilities to a</w:t>
      </w:r>
      <w:r w:rsidR="00DF66C3" w:rsidRPr="002F391E">
        <w:rPr>
          <w:rFonts w:ascii="Arial" w:hAnsi="Arial" w:cs="Arial"/>
          <w:sz w:val="24"/>
          <w:szCs w:val="24"/>
        </w:rPr>
        <w:t xml:space="preserve"> missing person</w:t>
      </w:r>
      <w:r>
        <w:rPr>
          <w:rFonts w:ascii="Arial" w:hAnsi="Arial" w:cs="Arial"/>
          <w:sz w:val="24"/>
          <w:szCs w:val="24"/>
        </w:rPr>
        <w:t>.</w:t>
      </w:r>
    </w:p>
    <w:p w14:paraId="0040913C" w14:textId="77777777" w:rsidR="00DF66C3" w:rsidRPr="00993CC8" w:rsidRDefault="00DF66C3" w:rsidP="00DF66C3">
      <w:pPr>
        <w:rPr>
          <w:rFonts w:ascii="Arial" w:hAnsi="Arial" w:cs="Arial"/>
          <w:color w:val="FF0000"/>
          <w:sz w:val="24"/>
          <w:szCs w:val="24"/>
        </w:rPr>
      </w:pPr>
      <w:r w:rsidRPr="00993CC8">
        <w:rPr>
          <w:rFonts w:ascii="Arial" w:hAnsi="Arial" w:cs="Arial"/>
          <w:sz w:val="24"/>
          <w:szCs w:val="24"/>
        </w:rPr>
        <w:t xml:space="preserve">Police Services play a pivotal role in all reported missing person cases, The Police’s investigation has a significant impact on the outcome of that missing person </w:t>
      </w:r>
      <w:proofErr w:type="gramStart"/>
      <w:r w:rsidRPr="00993CC8">
        <w:rPr>
          <w:rFonts w:ascii="Arial" w:hAnsi="Arial" w:cs="Arial"/>
          <w:sz w:val="24"/>
          <w:szCs w:val="24"/>
        </w:rPr>
        <w:t>being found</w:t>
      </w:r>
      <w:proofErr w:type="gramEnd"/>
      <w:r w:rsidRPr="00993CC8">
        <w:rPr>
          <w:rFonts w:ascii="Arial" w:hAnsi="Arial" w:cs="Arial"/>
          <w:sz w:val="24"/>
          <w:szCs w:val="24"/>
        </w:rPr>
        <w:t xml:space="preserve">. When a person </w:t>
      </w:r>
      <w:proofErr w:type="gramStart"/>
      <w:r w:rsidRPr="00993CC8">
        <w:rPr>
          <w:rFonts w:ascii="Arial" w:hAnsi="Arial" w:cs="Arial"/>
          <w:sz w:val="24"/>
          <w:szCs w:val="24"/>
        </w:rPr>
        <w:t>is reported</w:t>
      </w:r>
      <w:proofErr w:type="gramEnd"/>
      <w:r w:rsidRPr="00993CC8">
        <w:rPr>
          <w:rFonts w:ascii="Arial" w:hAnsi="Arial" w:cs="Arial"/>
          <w:sz w:val="24"/>
          <w:szCs w:val="24"/>
        </w:rPr>
        <w:t xml:space="preserve"> missing to the police. The Police become responsible for conducting the initial investigation into the circumstances surrounding that person’s disappearance and a risk assessment on the level of risk the missing person is based on </w:t>
      </w:r>
      <w:proofErr w:type="gramStart"/>
      <w:r w:rsidRPr="00993CC8">
        <w:rPr>
          <w:rFonts w:ascii="Arial" w:hAnsi="Arial" w:cs="Arial"/>
          <w:sz w:val="24"/>
          <w:szCs w:val="24"/>
        </w:rPr>
        <w:t>several</w:t>
      </w:r>
      <w:proofErr w:type="gramEnd"/>
      <w:r w:rsidRPr="00993CC8">
        <w:rPr>
          <w:rFonts w:ascii="Arial" w:hAnsi="Arial" w:cs="Arial"/>
          <w:sz w:val="24"/>
          <w:szCs w:val="24"/>
        </w:rPr>
        <w:t xml:space="preserve"> key factors such as </w:t>
      </w:r>
      <w:r w:rsidRPr="00993CC8">
        <w:rPr>
          <w:rFonts w:ascii="Arial" w:hAnsi="Arial" w:cs="Arial"/>
          <w:color w:val="000000" w:themeColor="text1"/>
          <w:sz w:val="24"/>
          <w:szCs w:val="24"/>
        </w:rPr>
        <w:t xml:space="preserve">vulnerabilities (Holmes, 2016). </w:t>
      </w:r>
      <w:r w:rsidRPr="00993CC8">
        <w:rPr>
          <w:rFonts w:ascii="Arial" w:hAnsi="Arial" w:cs="Arial"/>
          <w:sz w:val="24"/>
          <w:szCs w:val="24"/>
        </w:rPr>
        <w:t xml:space="preserve">This would require gathering as </w:t>
      </w:r>
      <w:proofErr w:type="gramStart"/>
      <w:r w:rsidRPr="00993CC8">
        <w:rPr>
          <w:rFonts w:ascii="Arial" w:hAnsi="Arial" w:cs="Arial"/>
          <w:sz w:val="24"/>
          <w:szCs w:val="24"/>
        </w:rPr>
        <w:t>much</w:t>
      </w:r>
      <w:proofErr w:type="gramEnd"/>
      <w:r w:rsidRPr="00993CC8">
        <w:rPr>
          <w:rFonts w:ascii="Arial" w:hAnsi="Arial" w:cs="Arial"/>
          <w:sz w:val="24"/>
          <w:szCs w:val="24"/>
        </w:rPr>
        <w:t xml:space="preserve"> information as possible whether it be from family members, work colleagues, associates, and any other sources. </w:t>
      </w:r>
    </w:p>
    <w:p w14:paraId="4810562E" w14:textId="77777777" w:rsidR="00DF66C3" w:rsidRPr="000829F4" w:rsidRDefault="00DF66C3" w:rsidP="00DF66C3">
      <w:pPr>
        <w:rPr>
          <w:rFonts w:ascii="Arial" w:hAnsi="Arial" w:cs="Arial"/>
          <w:sz w:val="24"/>
          <w:szCs w:val="24"/>
        </w:rPr>
      </w:pPr>
      <w:r w:rsidRPr="000829F4">
        <w:rPr>
          <w:rFonts w:ascii="Arial" w:hAnsi="Arial" w:cs="Arial"/>
          <w:sz w:val="24"/>
          <w:szCs w:val="24"/>
        </w:rPr>
        <w:t xml:space="preserve">It would be necessary to search the person's home or the area in which they </w:t>
      </w:r>
      <w:proofErr w:type="gramStart"/>
      <w:r w:rsidRPr="000829F4">
        <w:rPr>
          <w:rFonts w:ascii="Arial" w:hAnsi="Arial" w:cs="Arial"/>
          <w:sz w:val="24"/>
          <w:szCs w:val="24"/>
        </w:rPr>
        <w:t>were last seen</w:t>
      </w:r>
      <w:proofErr w:type="gramEnd"/>
      <w:r w:rsidRPr="000829F4">
        <w:rPr>
          <w:rFonts w:ascii="Arial" w:hAnsi="Arial" w:cs="Arial"/>
          <w:sz w:val="24"/>
          <w:szCs w:val="24"/>
        </w:rPr>
        <w:t>. Among other things, the risk assessment may reveal whether the missing person disappeared deliberately or if there was an unexplained reason for their disappearance. It would establish whether they were more likely to harm themselves or other people</w:t>
      </w:r>
      <w:r>
        <w:rPr>
          <w:rFonts w:ascii="Arial" w:hAnsi="Arial" w:cs="Arial"/>
          <w:sz w:val="24"/>
          <w:szCs w:val="24"/>
        </w:rPr>
        <w:t xml:space="preserve"> </w:t>
      </w:r>
      <w:r w:rsidRPr="000829F4">
        <w:rPr>
          <w:rFonts w:ascii="Arial" w:hAnsi="Arial" w:cs="Arial"/>
          <w:sz w:val="24"/>
          <w:szCs w:val="24"/>
          <w:shd w:val="clear" w:color="auto" w:fill="FFFFFF"/>
        </w:rPr>
        <w:t>(College of Policing, 2016).</w:t>
      </w:r>
    </w:p>
    <w:p w14:paraId="35C70312" w14:textId="30FD2AEA" w:rsidR="00DF66C3" w:rsidRPr="005C714C" w:rsidRDefault="00DF66C3" w:rsidP="00DF66C3">
      <w:pPr>
        <w:rPr>
          <w:rFonts w:ascii="Arial" w:hAnsi="Arial" w:cs="Arial"/>
          <w:sz w:val="24"/>
          <w:szCs w:val="24"/>
        </w:rPr>
      </w:pPr>
      <w:r w:rsidRPr="005C714C">
        <w:rPr>
          <w:rFonts w:ascii="Arial" w:hAnsi="Arial" w:cs="Arial"/>
          <w:sz w:val="24"/>
          <w:szCs w:val="24"/>
        </w:rPr>
        <w:t xml:space="preserve">In general, the police </w:t>
      </w:r>
      <w:r w:rsidR="00C8067B" w:rsidRPr="005C714C">
        <w:rPr>
          <w:rFonts w:ascii="Arial" w:hAnsi="Arial" w:cs="Arial"/>
          <w:sz w:val="24"/>
          <w:szCs w:val="24"/>
        </w:rPr>
        <w:t>oversee</w:t>
      </w:r>
      <w:r w:rsidRPr="005C714C">
        <w:rPr>
          <w:rFonts w:ascii="Arial" w:hAnsi="Arial" w:cs="Arial"/>
          <w:sz w:val="24"/>
          <w:szCs w:val="24"/>
        </w:rPr>
        <w:t xml:space="preserve"> making sure that every case involving a missing person in the United Kingdom is </w:t>
      </w:r>
      <w:r w:rsidR="00F215F9" w:rsidRPr="005C714C">
        <w:rPr>
          <w:rFonts w:ascii="Arial" w:hAnsi="Arial" w:cs="Arial"/>
          <w:sz w:val="24"/>
          <w:szCs w:val="24"/>
        </w:rPr>
        <w:t>investigated</w:t>
      </w:r>
      <w:r w:rsidRPr="005C714C">
        <w:rPr>
          <w:rFonts w:ascii="Arial" w:hAnsi="Arial" w:cs="Arial"/>
          <w:sz w:val="24"/>
          <w:szCs w:val="24"/>
        </w:rPr>
        <w:t xml:space="preserve"> as soon as possible and thoroughly </w:t>
      </w:r>
      <w:proofErr w:type="gramStart"/>
      <w:r w:rsidRPr="005C714C">
        <w:rPr>
          <w:rFonts w:ascii="Arial" w:hAnsi="Arial" w:cs="Arial"/>
          <w:sz w:val="24"/>
          <w:szCs w:val="24"/>
        </w:rPr>
        <w:t>in order to</w:t>
      </w:r>
      <w:proofErr w:type="gramEnd"/>
      <w:r w:rsidRPr="005C714C">
        <w:rPr>
          <w:rFonts w:ascii="Arial" w:hAnsi="Arial" w:cs="Arial"/>
          <w:sz w:val="24"/>
          <w:szCs w:val="24"/>
        </w:rPr>
        <w:t xml:space="preserve"> make sure that everything that can be done is done. </w:t>
      </w:r>
    </w:p>
    <w:p w14:paraId="2ECDA208" w14:textId="77777777" w:rsidR="00DF66C3" w:rsidRPr="005C714C" w:rsidRDefault="00DF66C3" w:rsidP="00DF66C3">
      <w:pPr>
        <w:rPr>
          <w:rFonts w:ascii="Arial" w:hAnsi="Arial" w:cs="Arial"/>
          <w:sz w:val="24"/>
          <w:szCs w:val="24"/>
        </w:rPr>
      </w:pPr>
      <w:r w:rsidRPr="005C714C">
        <w:rPr>
          <w:rFonts w:ascii="Arial" w:hAnsi="Arial" w:cs="Arial"/>
          <w:sz w:val="24"/>
          <w:szCs w:val="24"/>
        </w:rPr>
        <w:t xml:space="preserve">Following the completion of the initial investigation and gathering of all relevant information, a police inspector or higher will determine whether to escalate the case based on the level of risk involved or whether there are suspicious circumstances that warrant giving the missing person case higher priority. </w:t>
      </w:r>
    </w:p>
    <w:p w14:paraId="21CDD43D" w14:textId="77777777" w:rsidR="00DF66C3" w:rsidRPr="005C714C" w:rsidRDefault="00DF66C3" w:rsidP="00DF66C3">
      <w:pPr>
        <w:rPr>
          <w:rFonts w:ascii="Arial" w:hAnsi="Arial" w:cs="Arial"/>
          <w:sz w:val="24"/>
          <w:szCs w:val="24"/>
        </w:rPr>
      </w:pPr>
      <w:r w:rsidRPr="005C714C">
        <w:rPr>
          <w:rFonts w:ascii="Arial" w:hAnsi="Arial" w:cs="Arial"/>
          <w:sz w:val="24"/>
          <w:szCs w:val="24"/>
        </w:rPr>
        <w:t xml:space="preserve">Typical first risk assessments involve standard police inquiries involving fact-finding and questioning. Following the risk assessment, if the case </w:t>
      </w:r>
      <w:proofErr w:type="gramStart"/>
      <w:r w:rsidRPr="005C714C">
        <w:rPr>
          <w:rFonts w:ascii="Arial" w:hAnsi="Arial" w:cs="Arial"/>
          <w:sz w:val="24"/>
          <w:szCs w:val="24"/>
        </w:rPr>
        <w:t>is escalated</w:t>
      </w:r>
      <w:proofErr w:type="gramEnd"/>
      <w:r w:rsidRPr="005C714C">
        <w:rPr>
          <w:rFonts w:ascii="Arial" w:hAnsi="Arial" w:cs="Arial"/>
          <w:sz w:val="24"/>
          <w:szCs w:val="24"/>
        </w:rPr>
        <w:t>, specialised resources may be brought in, and the missing person's investigation may become more complex</w:t>
      </w:r>
      <w:r>
        <w:rPr>
          <w:rFonts w:ascii="Arial" w:hAnsi="Arial" w:cs="Arial"/>
          <w:sz w:val="24"/>
          <w:szCs w:val="24"/>
        </w:rPr>
        <w:t xml:space="preserve"> (College of Policing, 2016).</w:t>
      </w:r>
    </w:p>
    <w:p w14:paraId="7053FF00" w14:textId="50099D87" w:rsidR="00DF66C3" w:rsidRPr="00993CC8" w:rsidRDefault="00DF66C3" w:rsidP="00DF66C3">
      <w:pPr>
        <w:rPr>
          <w:rFonts w:ascii="Arial" w:hAnsi="Arial" w:cs="Arial"/>
          <w:sz w:val="24"/>
          <w:szCs w:val="24"/>
        </w:rPr>
      </w:pPr>
      <w:r w:rsidRPr="005C714C">
        <w:rPr>
          <w:rFonts w:ascii="Arial" w:hAnsi="Arial" w:cs="Arial"/>
          <w:sz w:val="24"/>
          <w:szCs w:val="24"/>
        </w:rPr>
        <w:t xml:space="preserve">There is a team at South Wales Police specifically for missing persons. This team's members not only </w:t>
      </w:r>
      <w:r w:rsidR="00F215F9" w:rsidRPr="005C714C">
        <w:rPr>
          <w:rFonts w:ascii="Arial" w:hAnsi="Arial" w:cs="Arial"/>
          <w:sz w:val="24"/>
          <w:szCs w:val="24"/>
        </w:rPr>
        <w:t>investigate</w:t>
      </w:r>
      <w:r w:rsidRPr="005C714C">
        <w:rPr>
          <w:rFonts w:ascii="Arial" w:hAnsi="Arial" w:cs="Arial"/>
          <w:sz w:val="24"/>
          <w:szCs w:val="24"/>
        </w:rPr>
        <w:t xml:space="preserve"> cases of missing persons but also </w:t>
      </w:r>
      <w:proofErr w:type="gramStart"/>
      <w:r w:rsidRPr="005C714C">
        <w:rPr>
          <w:rFonts w:ascii="Arial" w:hAnsi="Arial" w:cs="Arial"/>
          <w:sz w:val="24"/>
          <w:szCs w:val="24"/>
        </w:rPr>
        <w:t>look into</w:t>
      </w:r>
      <w:proofErr w:type="gramEnd"/>
      <w:r w:rsidRPr="005C714C">
        <w:rPr>
          <w:rFonts w:ascii="Arial" w:hAnsi="Arial" w:cs="Arial"/>
          <w:sz w:val="24"/>
          <w:szCs w:val="24"/>
        </w:rPr>
        <w:t xml:space="preserve"> cases of people who could be used for child sex exploitation or who could be the ones to take advantage of it. Other risk categories, such as adults at risk and mental health, may also </w:t>
      </w:r>
      <w:proofErr w:type="gramStart"/>
      <w:r w:rsidRPr="005C714C">
        <w:rPr>
          <w:rFonts w:ascii="Arial" w:hAnsi="Arial" w:cs="Arial"/>
          <w:sz w:val="24"/>
          <w:szCs w:val="24"/>
        </w:rPr>
        <w:t>be covered</w:t>
      </w:r>
      <w:proofErr w:type="gramEnd"/>
      <w:r w:rsidRPr="005C714C">
        <w:rPr>
          <w:rFonts w:ascii="Arial" w:hAnsi="Arial" w:cs="Arial"/>
          <w:sz w:val="24"/>
          <w:szCs w:val="24"/>
        </w:rPr>
        <w:t xml:space="preserve">. A wide range of vulnerability can be present in </w:t>
      </w:r>
      <w:proofErr w:type="gramStart"/>
      <w:r w:rsidRPr="005C714C">
        <w:rPr>
          <w:rFonts w:ascii="Arial" w:hAnsi="Arial" w:cs="Arial"/>
          <w:sz w:val="24"/>
          <w:szCs w:val="24"/>
        </w:rPr>
        <w:t>many</w:t>
      </w:r>
      <w:proofErr w:type="gramEnd"/>
      <w:r w:rsidRPr="005C714C">
        <w:rPr>
          <w:rFonts w:ascii="Arial" w:hAnsi="Arial" w:cs="Arial"/>
          <w:sz w:val="24"/>
          <w:szCs w:val="24"/>
        </w:rPr>
        <w:t xml:space="preserve"> of the people who disappear for a variety of reasons. These missing people may </w:t>
      </w:r>
      <w:proofErr w:type="gramStart"/>
      <w:r w:rsidRPr="005C714C">
        <w:rPr>
          <w:rFonts w:ascii="Arial" w:hAnsi="Arial" w:cs="Arial"/>
          <w:sz w:val="24"/>
          <w:szCs w:val="24"/>
        </w:rPr>
        <w:t>be found</w:t>
      </w:r>
      <w:proofErr w:type="gramEnd"/>
      <w:r w:rsidRPr="005C714C">
        <w:rPr>
          <w:rFonts w:ascii="Arial" w:hAnsi="Arial" w:cs="Arial"/>
          <w:sz w:val="24"/>
          <w:szCs w:val="24"/>
        </w:rPr>
        <w:t xml:space="preserve"> with the assistance of specialised resources that the police have at their disposal, such as search teams, dog teams, and police air service (drone and helicopter)</w:t>
      </w:r>
      <w:r>
        <w:rPr>
          <w:rFonts w:ascii="Arial" w:hAnsi="Arial" w:cs="Arial"/>
          <w:sz w:val="24"/>
          <w:szCs w:val="24"/>
        </w:rPr>
        <w:t xml:space="preserve"> </w:t>
      </w:r>
      <w:r w:rsidRPr="00993CC8">
        <w:rPr>
          <w:rFonts w:ascii="Arial" w:hAnsi="Arial" w:cs="Arial"/>
          <w:sz w:val="24"/>
          <w:szCs w:val="24"/>
        </w:rPr>
        <w:t>(South Wales Police, 2023).</w:t>
      </w:r>
    </w:p>
    <w:p w14:paraId="616A90D8" w14:textId="77777777" w:rsidR="00DF66C3" w:rsidRPr="008F41AA" w:rsidRDefault="00DF66C3" w:rsidP="00DF66C3">
      <w:pPr>
        <w:rPr>
          <w:rFonts w:ascii="Arial" w:hAnsi="Arial" w:cs="Arial"/>
          <w:sz w:val="24"/>
          <w:szCs w:val="24"/>
        </w:rPr>
      </w:pPr>
      <w:r w:rsidRPr="008F41AA">
        <w:rPr>
          <w:rFonts w:ascii="Arial" w:hAnsi="Arial" w:cs="Arial"/>
          <w:sz w:val="24"/>
          <w:szCs w:val="24"/>
        </w:rPr>
        <w:t xml:space="preserve">Police will launch a criminal investigation into a disappearance and try to identify </w:t>
      </w:r>
      <w:proofErr w:type="gramStart"/>
      <w:r w:rsidRPr="008F41AA">
        <w:rPr>
          <w:rFonts w:ascii="Arial" w:hAnsi="Arial" w:cs="Arial"/>
          <w:sz w:val="24"/>
          <w:szCs w:val="24"/>
        </w:rPr>
        <w:t>possible suspects</w:t>
      </w:r>
      <w:proofErr w:type="gramEnd"/>
      <w:r w:rsidRPr="008F41AA">
        <w:rPr>
          <w:rFonts w:ascii="Arial" w:hAnsi="Arial" w:cs="Arial"/>
          <w:sz w:val="24"/>
          <w:szCs w:val="24"/>
        </w:rPr>
        <w:t xml:space="preserve"> while compiling the best evidence if they believe that someone is responsible for the disappearance and there is a criminal component to the case. </w:t>
      </w:r>
    </w:p>
    <w:p w14:paraId="50439366" w14:textId="77777777" w:rsidR="00DF66C3" w:rsidRPr="008F41AA" w:rsidRDefault="00DF66C3" w:rsidP="00DF66C3">
      <w:pPr>
        <w:rPr>
          <w:rFonts w:ascii="Arial" w:hAnsi="Arial" w:cs="Arial"/>
          <w:sz w:val="24"/>
          <w:szCs w:val="24"/>
        </w:rPr>
      </w:pPr>
      <w:proofErr w:type="gramStart"/>
      <w:r w:rsidRPr="008F41AA">
        <w:rPr>
          <w:rFonts w:ascii="Arial" w:hAnsi="Arial" w:cs="Arial"/>
          <w:sz w:val="24"/>
          <w:szCs w:val="24"/>
        </w:rPr>
        <w:t>Working</w:t>
      </w:r>
      <w:proofErr w:type="gramEnd"/>
      <w:r w:rsidRPr="008F41AA">
        <w:rPr>
          <w:rFonts w:ascii="Arial" w:hAnsi="Arial" w:cs="Arial"/>
          <w:sz w:val="24"/>
          <w:szCs w:val="24"/>
        </w:rPr>
        <w:t xml:space="preserve"> with partner agencies, such as the National Crime Agency or forensic specialists, may be necessary to accomplish this. </w:t>
      </w:r>
    </w:p>
    <w:p w14:paraId="4F574862" w14:textId="77777777" w:rsidR="003563AB" w:rsidRDefault="00DF66C3" w:rsidP="00DF66C3">
      <w:pPr>
        <w:spacing w:line="251" w:lineRule="auto"/>
        <w:rPr>
          <w:rFonts w:ascii="Arial" w:hAnsi="Arial" w:cs="Arial"/>
          <w:sz w:val="24"/>
          <w:szCs w:val="24"/>
        </w:rPr>
      </w:pPr>
      <w:r w:rsidRPr="008F41AA">
        <w:rPr>
          <w:rFonts w:ascii="Arial" w:hAnsi="Arial" w:cs="Arial"/>
          <w:sz w:val="24"/>
          <w:szCs w:val="24"/>
        </w:rPr>
        <w:t xml:space="preserve">The families and friends of missing people receive a great deal of support from the police during the investigation. Officers with specialised training or a Family Liaison </w:t>
      </w:r>
      <w:r w:rsidRPr="008F41AA">
        <w:rPr>
          <w:rFonts w:ascii="Arial" w:hAnsi="Arial" w:cs="Arial"/>
          <w:sz w:val="24"/>
          <w:szCs w:val="24"/>
        </w:rPr>
        <w:lastRenderedPageBreak/>
        <w:t>officer assigned to the family to serve as a point of contact between the family and the police during this emotionally trying time do this for them.</w:t>
      </w:r>
      <w:r w:rsidRPr="00993CC8">
        <w:rPr>
          <w:rFonts w:ascii="Arial" w:hAnsi="Arial" w:cs="Arial"/>
          <w:sz w:val="24"/>
          <w:szCs w:val="24"/>
        </w:rPr>
        <w:t xml:space="preserve"> </w:t>
      </w:r>
    </w:p>
    <w:p w14:paraId="25D577E1" w14:textId="03889CE1" w:rsidR="00DF66C3" w:rsidRPr="00DD73EC" w:rsidRDefault="003563AB" w:rsidP="00DF66C3">
      <w:pPr>
        <w:spacing w:line="251" w:lineRule="auto"/>
        <w:rPr>
          <w:rFonts w:ascii="Arial" w:hAnsi="Arial" w:cs="Arial"/>
          <w:sz w:val="24"/>
          <w:szCs w:val="24"/>
        </w:rPr>
      </w:pPr>
      <w:r>
        <w:rPr>
          <w:rFonts w:ascii="Arial" w:hAnsi="Arial" w:cs="Arial"/>
          <w:sz w:val="24"/>
          <w:szCs w:val="24"/>
        </w:rPr>
        <w:t>1</w:t>
      </w:r>
      <w:r w:rsidR="00DF66C3" w:rsidRPr="00DD73EC">
        <w:rPr>
          <w:rFonts w:ascii="Arial" w:hAnsi="Arial" w:cs="Arial"/>
          <w:sz w:val="24"/>
          <w:szCs w:val="24"/>
        </w:rPr>
        <w:t>.</w:t>
      </w:r>
      <w:r>
        <w:rPr>
          <w:rFonts w:ascii="Arial" w:hAnsi="Arial" w:cs="Arial"/>
          <w:sz w:val="24"/>
          <w:szCs w:val="24"/>
        </w:rPr>
        <w:t>4</w:t>
      </w:r>
      <w:r w:rsidR="00DF66C3" w:rsidRPr="00DD73EC">
        <w:rPr>
          <w:rFonts w:ascii="Arial" w:hAnsi="Arial" w:cs="Arial"/>
          <w:sz w:val="24"/>
          <w:szCs w:val="24"/>
        </w:rPr>
        <w:t xml:space="preserve"> The Public</w:t>
      </w:r>
      <w:r w:rsidR="00DF66C3">
        <w:rPr>
          <w:rFonts w:ascii="Arial" w:hAnsi="Arial" w:cs="Arial"/>
          <w:sz w:val="24"/>
          <w:szCs w:val="24"/>
        </w:rPr>
        <w:t>s</w:t>
      </w:r>
      <w:r w:rsidR="00DF66C3" w:rsidRPr="00DD73EC">
        <w:rPr>
          <w:rFonts w:ascii="Arial" w:hAnsi="Arial" w:cs="Arial"/>
          <w:sz w:val="24"/>
          <w:szCs w:val="24"/>
        </w:rPr>
        <w:t xml:space="preserve"> involvement in a Missing Persons case. </w:t>
      </w:r>
    </w:p>
    <w:p w14:paraId="0964ACBD" w14:textId="24FF5127" w:rsidR="00DF66C3" w:rsidRPr="00DD73EC" w:rsidRDefault="00DF66C3" w:rsidP="00DF66C3">
      <w:pPr>
        <w:shd w:val="clear" w:color="auto" w:fill="FFFFFF"/>
        <w:spacing w:after="0" w:line="240" w:lineRule="auto"/>
        <w:rPr>
          <w:rFonts w:ascii="Arial" w:hAnsi="Arial" w:cs="Arial"/>
          <w:sz w:val="24"/>
          <w:szCs w:val="24"/>
        </w:rPr>
      </w:pPr>
      <w:r w:rsidRPr="00DD73EC">
        <w:rPr>
          <w:rFonts w:ascii="Arial" w:hAnsi="Arial" w:cs="Arial"/>
          <w:sz w:val="24"/>
          <w:szCs w:val="24"/>
        </w:rPr>
        <w:t>The public ha</w:t>
      </w:r>
      <w:r w:rsidR="00DC4864">
        <w:rPr>
          <w:rFonts w:ascii="Arial" w:hAnsi="Arial" w:cs="Arial"/>
          <w:sz w:val="24"/>
          <w:szCs w:val="24"/>
        </w:rPr>
        <w:t>s</w:t>
      </w:r>
      <w:r w:rsidRPr="00DD73EC">
        <w:rPr>
          <w:rFonts w:ascii="Arial" w:hAnsi="Arial" w:cs="Arial"/>
          <w:sz w:val="24"/>
          <w:szCs w:val="24"/>
        </w:rPr>
        <w:t xml:space="preserve"> </w:t>
      </w:r>
      <w:r w:rsidR="00DC4864">
        <w:rPr>
          <w:rFonts w:ascii="Arial" w:hAnsi="Arial" w:cs="Arial"/>
          <w:sz w:val="24"/>
          <w:szCs w:val="24"/>
        </w:rPr>
        <w:t>had a history of being involved in certain missing person cases such as the ones already discussed</w:t>
      </w:r>
      <w:r w:rsidRPr="00DD73EC">
        <w:rPr>
          <w:rFonts w:ascii="Arial" w:hAnsi="Arial" w:cs="Arial"/>
          <w:sz w:val="24"/>
          <w:szCs w:val="24"/>
        </w:rPr>
        <w:t xml:space="preserve">. First, for someone to </w:t>
      </w:r>
      <w:proofErr w:type="gramStart"/>
      <w:r w:rsidRPr="00DD73EC">
        <w:rPr>
          <w:rFonts w:ascii="Arial" w:hAnsi="Arial" w:cs="Arial"/>
          <w:sz w:val="24"/>
          <w:szCs w:val="24"/>
        </w:rPr>
        <w:t>be considered</w:t>
      </w:r>
      <w:proofErr w:type="gramEnd"/>
      <w:r w:rsidRPr="00DD73EC">
        <w:rPr>
          <w:rFonts w:ascii="Arial" w:hAnsi="Arial" w:cs="Arial"/>
          <w:sz w:val="24"/>
          <w:szCs w:val="24"/>
        </w:rPr>
        <w:t xml:space="preserve"> missing, they must be identified as such by another individual. Someone must report the missing person and bring up the matter when someone goes missing. </w:t>
      </w:r>
    </w:p>
    <w:p w14:paraId="76437266" w14:textId="77777777" w:rsidR="00DF66C3" w:rsidRPr="00DD73EC" w:rsidRDefault="00DF66C3" w:rsidP="00DF66C3">
      <w:pPr>
        <w:shd w:val="clear" w:color="auto" w:fill="FFFFFF"/>
        <w:spacing w:after="0" w:line="240" w:lineRule="auto"/>
        <w:rPr>
          <w:rFonts w:ascii="Arial" w:hAnsi="Arial" w:cs="Arial"/>
          <w:sz w:val="24"/>
          <w:szCs w:val="24"/>
        </w:rPr>
      </w:pPr>
      <w:r w:rsidRPr="00DD73EC">
        <w:rPr>
          <w:rFonts w:ascii="Arial" w:hAnsi="Arial" w:cs="Arial"/>
          <w:sz w:val="24"/>
          <w:szCs w:val="24"/>
        </w:rPr>
        <w:t>Informing others about a person's disappearance is usually helpful, but the police must also be notified as soon as possible of the disappearance</w:t>
      </w:r>
      <w:proofErr w:type="gramStart"/>
      <w:r w:rsidRPr="00DD73EC">
        <w:rPr>
          <w:rFonts w:ascii="Arial" w:hAnsi="Arial" w:cs="Arial"/>
          <w:sz w:val="24"/>
          <w:szCs w:val="24"/>
        </w:rPr>
        <w:t xml:space="preserve">.  </w:t>
      </w:r>
      <w:proofErr w:type="gramEnd"/>
    </w:p>
    <w:p w14:paraId="1488A58C" w14:textId="77777777" w:rsidR="00DF66C3" w:rsidRPr="00993CC8" w:rsidRDefault="00DF66C3" w:rsidP="00DF66C3">
      <w:pPr>
        <w:shd w:val="clear" w:color="auto" w:fill="FFFFFF"/>
        <w:spacing w:after="0" w:line="240" w:lineRule="auto"/>
        <w:rPr>
          <w:rFonts w:ascii="Arial" w:eastAsia="Times New Roman" w:hAnsi="Arial" w:cs="Arial"/>
          <w:color w:val="000000"/>
          <w:sz w:val="24"/>
          <w:szCs w:val="24"/>
          <w:lang w:eastAsia="en-GB"/>
        </w:rPr>
      </w:pPr>
      <w:r w:rsidRPr="00993CC8">
        <w:rPr>
          <w:rFonts w:ascii="Arial" w:hAnsi="Arial" w:cs="Arial"/>
          <w:sz w:val="24"/>
          <w:szCs w:val="24"/>
        </w:rPr>
        <w:t xml:space="preserve"> </w:t>
      </w:r>
    </w:p>
    <w:p w14:paraId="5943B450" w14:textId="77777777" w:rsidR="00DF66C3" w:rsidRPr="002F391E" w:rsidRDefault="00DF66C3" w:rsidP="00DF66C3">
      <w:pPr>
        <w:shd w:val="clear" w:color="auto" w:fill="FFFFFF"/>
        <w:spacing w:after="0" w:line="240" w:lineRule="auto"/>
        <w:rPr>
          <w:rFonts w:ascii="Arial" w:eastAsia="Times New Roman" w:hAnsi="Arial" w:cs="Arial"/>
          <w:sz w:val="24"/>
          <w:szCs w:val="24"/>
          <w:lang w:eastAsia="en-GB"/>
        </w:rPr>
      </w:pPr>
      <w:r w:rsidRPr="002F391E">
        <w:rPr>
          <w:rFonts w:ascii="Arial" w:eastAsia="Times New Roman" w:hAnsi="Arial" w:cs="Arial"/>
          <w:sz w:val="24"/>
          <w:szCs w:val="24"/>
          <w:lang w:eastAsia="en-GB"/>
        </w:rPr>
        <w:t xml:space="preserve">Contrary to popular assumption, you do not need to wait 24 hours to report someone missing. You could report that person missing to the police as soon as you are unable to locate them, and you are concerned for their safety and well-being. </w:t>
      </w:r>
    </w:p>
    <w:p w14:paraId="156953B5" w14:textId="77777777" w:rsidR="00DF66C3" w:rsidRPr="002F391E" w:rsidRDefault="00DF66C3" w:rsidP="00DF66C3">
      <w:pPr>
        <w:shd w:val="clear" w:color="auto" w:fill="FFFFFF"/>
        <w:spacing w:after="0" w:line="240" w:lineRule="auto"/>
        <w:rPr>
          <w:rFonts w:ascii="Arial" w:eastAsia="Times New Roman" w:hAnsi="Arial" w:cs="Arial"/>
          <w:sz w:val="24"/>
          <w:szCs w:val="24"/>
          <w:lang w:eastAsia="en-GB"/>
        </w:rPr>
      </w:pPr>
      <w:r w:rsidRPr="002F391E">
        <w:rPr>
          <w:rFonts w:ascii="Arial" w:eastAsia="Times New Roman" w:hAnsi="Arial" w:cs="Arial"/>
          <w:sz w:val="24"/>
          <w:szCs w:val="24"/>
          <w:lang w:eastAsia="en-GB"/>
        </w:rPr>
        <w:t xml:space="preserve">Informing the police of any concerns is essential. The sooner the police </w:t>
      </w:r>
      <w:proofErr w:type="gramStart"/>
      <w:r w:rsidRPr="002F391E">
        <w:rPr>
          <w:rFonts w:ascii="Arial" w:eastAsia="Times New Roman" w:hAnsi="Arial" w:cs="Arial"/>
          <w:sz w:val="24"/>
          <w:szCs w:val="24"/>
          <w:lang w:eastAsia="en-GB"/>
        </w:rPr>
        <w:t>are notified</w:t>
      </w:r>
      <w:proofErr w:type="gramEnd"/>
      <w:r w:rsidRPr="002F391E">
        <w:rPr>
          <w:rFonts w:ascii="Arial" w:eastAsia="Times New Roman" w:hAnsi="Arial" w:cs="Arial"/>
          <w:sz w:val="24"/>
          <w:szCs w:val="24"/>
          <w:lang w:eastAsia="en-GB"/>
        </w:rPr>
        <w:t xml:space="preserve"> that someone is missing, the sooner they can start their investigation and search</w:t>
      </w:r>
      <w:r>
        <w:rPr>
          <w:rFonts w:ascii="Arial" w:eastAsia="Times New Roman" w:hAnsi="Arial" w:cs="Arial"/>
          <w:sz w:val="24"/>
          <w:szCs w:val="24"/>
          <w:lang w:eastAsia="en-GB"/>
        </w:rPr>
        <w:t xml:space="preserve"> </w:t>
      </w:r>
      <w:r w:rsidRPr="00993CC8">
        <w:rPr>
          <w:rFonts w:ascii="Arial" w:hAnsi="Arial" w:cs="Arial"/>
          <w:sz w:val="24"/>
          <w:szCs w:val="24"/>
          <w:shd w:val="clear" w:color="auto" w:fill="FFFFFF"/>
        </w:rPr>
        <w:t>(</w:t>
      </w:r>
      <w:r>
        <w:rPr>
          <w:rFonts w:ascii="Arial" w:hAnsi="Arial" w:cs="Arial"/>
          <w:sz w:val="24"/>
          <w:szCs w:val="24"/>
          <w:shd w:val="clear" w:color="auto" w:fill="FFFFFF"/>
        </w:rPr>
        <w:t xml:space="preserve">Missing </w:t>
      </w:r>
      <w:r w:rsidRPr="00993CC8">
        <w:rPr>
          <w:rFonts w:ascii="Arial" w:hAnsi="Arial" w:cs="Arial"/>
          <w:sz w:val="24"/>
          <w:szCs w:val="24"/>
          <w:shd w:val="clear" w:color="auto" w:fill="FFFFFF"/>
        </w:rPr>
        <w:t>People, 2020).</w:t>
      </w:r>
    </w:p>
    <w:p w14:paraId="3148243F" w14:textId="77777777" w:rsidR="00DC4864" w:rsidRDefault="00DC4864" w:rsidP="00DF66C3">
      <w:pPr>
        <w:pStyle w:val="NormalWeb"/>
        <w:shd w:val="clear" w:color="auto" w:fill="FFFFFF"/>
        <w:spacing w:before="0" w:beforeAutospacing="0" w:after="120" w:afterAutospacing="0" w:line="360" w:lineRule="atLeast"/>
        <w:textAlignment w:val="baseline"/>
        <w:rPr>
          <w:rFonts w:ascii="Arial" w:hAnsi="Arial" w:cs="Arial"/>
          <w:color w:val="1F2025"/>
        </w:rPr>
      </w:pPr>
    </w:p>
    <w:p w14:paraId="1B508D3B" w14:textId="71D91D5B" w:rsidR="00DF66C3" w:rsidRPr="00993CC8" w:rsidRDefault="00DF66C3" w:rsidP="00DF66C3">
      <w:pPr>
        <w:pStyle w:val="NormalWeb"/>
        <w:shd w:val="clear" w:color="auto" w:fill="FFFFFF"/>
        <w:spacing w:before="0" w:beforeAutospacing="0" w:after="120" w:afterAutospacing="0" w:line="360" w:lineRule="atLeast"/>
        <w:textAlignment w:val="baseline"/>
        <w:rPr>
          <w:rFonts w:ascii="Arial" w:hAnsi="Arial" w:cs="Arial"/>
          <w:color w:val="1F2025"/>
        </w:rPr>
      </w:pPr>
      <w:r w:rsidRPr="00993CC8">
        <w:rPr>
          <w:rFonts w:ascii="Arial" w:hAnsi="Arial" w:cs="Arial"/>
          <w:color w:val="1F2025"/>
        </w:rPr>
        <w:t xml:space="preserve">Social media platforms are just one of </w:t>
      </w:r>
      <w:proofErr w:type="gramStart"/>
      <w:r w:rsidRPr="00993CC8">
        <w:rPr>
          <w:rFonts w:ascii="Arial" w:hAnsi="Arial" w:cs="Arial"/>
          <w:color w:val="1F2025"/>
        </w:rPr>
        <w:t>many</w:t>
      </w:r>
      <w:proofErr w:type="gramEnd"/>
      <w:r w:rsidRPr="00993CC8">
        <w:rPr>
          <w:rFonts w:ascii="Arial" w:hAnsi="Arial" w:cs="Arial"/>
          <w:color w:val="1F2025"/>
        </w:rPr>
        <w:t xml:space="preserve"> tools available to police when trying to locate missing persons as promptly as possible. Social Media does, however, help us reach </w:t>
      </w:r>
      <w:proofErr w:type="gramStart"/>
      <w:r w:rsidRPr="00993CC8">
        <w:rPr>
          <w:rFonts w:ascii="Arial" w:hAnsi="Arial" w:cs="Arial"/>
          <w:color w:val="1F2025"/>
        </w:rPr>
        <w:t>many</w:t>
      </w:r>
      <w:proofErr w:type="gramEnd"/>
      <w:r w:rsidRPr="00993CC8">
        <w:rPr>
          <w:rFonts w:ascii="Arial" w:hAnsi="Arial" w:cs="Arial"/>
          <w:color w:val="1F2025"/>
        </w:rPr>
        <w:t xml:space="preserve"> people in a variety of areas very quickly. Followers have provided useful information in the past as well as potential sightings and as such social media appeals have proven successful on </w:t>
      </w:r>
      <w:proofErr w:type="gramStart"/>
      <w:r w:rsidRPr="00993CC8">
        <w:rPr>
          <w:rFonts w:ascii="Arial" w:hAnsi="Arial" w:cs="Arial"/>
          <w:color w:val="1F2025"/>
        </w:rPr>
        <w:t>several</w:t>
      </w:r>
      <w:proofErr w:type="gramEnd"/>
      <w:r w:rsidRPr="00993CC8">
        <w:rPr>
          <w:rFonts w:ascii="Arial" w:hAnsi="Arial" w:cs="Arial"/>
          <w:color w:val="1F2025"/>
        </w:rPr>
        <w:t xml:space="preserve"> occasions (South Wales Police 2023).</w:t>
      </w:r>
    </w:p>
    <w:p w14:paraId="7C46CD6C" w14:textId="77777777" w:rsidR="00DF66C3" w:rsidRPr="00993CC8" w:rsidRDefault="00DF66C3" w:rsidP="00DF66C3">
      <w:pPr>
        <w:pStyle w:val="NormalWeb"/>
        <w:shd w:val="clear" w:color="auto" w:fill="FFFFFF"/>
        <w:spacing w:before="0" w:beforeAutospacing="0" w:after="120" w:afterAutospacing="0" w:line="360" w:lineRule="atLeast"/>
        <w:textAlignment w:val="baseline"/>
        <w:rPr>
          <w:rFonts w:ascii="Arial" w:hAnsi="Arial" w:cs="Arial"/>
        </w:rPr>
      </w:pPr>
    </w:p>
    <w:p w14:paraId="4343A2E4" w14:textId="77777777" w:rsidR="00DF66C3" w:rsidRPr="00993CC8" w:rsidRDefault="00DF66C3" w:rsidP="00DF66C3">
      <w:pPr>
        <w:pStyle w:val="NormalWeb"/>
        <w:shd w:val="clear" w:color="auto" w:fill="FFFFFF"/>
        <w:spacing w:before="0" w:beforeAutospacing="0" w:after="120" w:afterAutospacing="0" w:line="360" w:lineRule="atLeast"/>
        <w:textAlignment w:val="baseline"/>
        <w:rPr>
          <w:rFonts w:ascii="Arial" w:hAnsi="Arial" w:cs="Arial"/>
        </w:rPr>
      </w:pPr>
      <w:r w:rsidRPr="00993CC8">
        <w:rPr>
          <w:rFonts w:ascii="Arial" w:hAnsi="Arial" w:cs="Arial"/>
        </w:rPr>
        <w:t xml:space="preserve">South Wales police state that they appreciate their communities’ worries when an individual goes missing, as well as the genuine offers of help and support they receive however they ask that public </w:t>
      </w:r>
      <w:proofErr w:type="gramStart"/>
      <w:r w:rsidRPr="00993CC8">
        <w:rPr>
          <w:rFonts w:ascii="Arial" w:hAnsi="Arial" w:cs="Arial"/>
        </w:rPr>
        <w:t>don’t</w:t>
      </w:r>
      <w:proofErr w:type="gramEnd"/>
      <w:r w:rsidRPr="00993CC8">
        <w:rPr>
          <w:rFonts w:ascii="Arial" w:hAnsi="Arial" w:cs="Arial"/>
        </w:rPr>
        <w:t xml:space="preserve"> conduct their own searches. The reasons for this are, that searches conducted by south Wales police </w:t>
      </w:r>
      <w:proofErr w:type="gramStart"/>
      <w:r w:rsidRPr="00993CC8">
        <w:rPr>
          <w:rFonts w:ascii="Arial" w:hAnsi="Arial" w:cs="Arial"/>
        </w:rPr>
        <w:t>are coordinated</w:t>
      </w:r>
      <w:proofErr w:type="gramEnd"/>
      <w:r w:rsidRPr="00993CC8">
        <w:rPr>
          <w:rFonts w:ascii="Arial" w:hAnsi="Arial" w:cs="Arial"/>
        </w:rPr>
        <w:t xml:space="preserve"> by highly trained, equipped search professionals who are led by gathered intelligence with a disciplined approach which all the trained specialists involved in that search understand and follow. Despite members of the public’s moral intentions, they can </w:t>
      </w:r>
      <w:proofErr w:type="gramStart"/>
      <w:r w:rsidRPr="00993CC8">
        <w:rPr>
          <w:rFonts w:ascii="Arial" w:hAnsi="Arial" w:cs="Arial"/>
        </w:rPr>
        <w:t>be placed</w:t>
      </w:r>
      <w:proofErr w:type="gramEnd"/>
      <w:r w:rsidRPr="00993CC8">
        <w:rPr>
          <w:rFonts w:ascii="Arial" w:hAnsi="Arial" w:cs="Arial"/>
        </w:rPr>
        <w:t xml:space="preserve"> at risk themselves, whilst out searching. Additional accidents or incidents would hinder the original search. Their attempts could also hamper the official search</w:t>
      </w:r>
      <w:r w:rsidRPr="00993CC8">
        <w:rPr>
          <w:rFonts w:ascii="Arial" w:hAnsi="Arial" w:cs="Arial"/>
          <w:color w:val="00B050"/>
        </w:rPr>
        <w:t xml:space="preserve"> </w:t>
      </w:r>
      <w:r w:rsidRPr="00993CC8">
        <w:rPr>
          <w:rFonts w:ascii="Arial" w:hAnsi="Arial" w:cs="Arial"/>
        </w:rPr>
        <w:t xml:space="preserve">by disrupting the scent </w:t>
      </w:r>
      <w:proofErr w:type="gramStart"/>
      <w:r w:rsidRPr="00993CC8">
        <w:rPr>
          <w:rFonts w:ascii="Arial" w:hAnsi="Arial" w:cs="Arial"/>
        </w:rPr>
        <w:t>being tracked</w:t>
      </w:r>
      <w:proofErr w:type="gramEnd"/>
      <w:r w:rsidRPr="00993CC8">
        <w:rPr>
          <w:rFonts w:ascii="Arial" w:hAnsi="Arial" w:cs="Arial"/>
        </w:rPr>
        <w:t xml:space="preserve"> by search dog units or not being forensically aware around forensic opportunities, which could have huge complications should the investigation later become a criminal investigation (South Wales Police, 2023) </w:t>
      </w:r>
    </w:p>
    <w:p w14:paraId="14CCEC02" w14:textId="77777777" w:rsidR="00DF66C3" w:rsidRPr="00993CC8" w:rsidRDefault="00DF66C3" w:rsidP="00DF66C3">
      <w:pPr>
        <w:pStyle w:val="NormalWeb"/>
        <w:shd w:val="clear" w:color="auto" w:fill="FFFFFF"/>
        <w:spacing w:before="0" w:beforeAutospacing="0" w:after="120" w:afterAutospacing="0" w:line="360" w:lineRule="atLeast"/>
        <w:textAlignment w:val="baseline"/>
        <w:rPr>
          <w:rFonts w:ascii="Arial" w:hAnsi="Arial" w:cs="Arial"/>
        </w:rPr>
      </w:pPr>
      <w:r w:rsidRPr="00993CC8">
        <w:rPr>
          <w:rFonts w:ascii="Arial" w:hAnsi="Arial" w:cs="Arial"/>
        </w:rPr>
        <w:t xml:space="preserve">In the rare circumstances the public would be asked to join in a search, these searches would be organised and managed professionally with </w:t>
      </w:r>
      <w:proofErr w:type="gramStart"/>
      <w:r w:rsidRPr="00993CC8">
        <w:rPr>
          <w:rFonts w:ascii="Arial" w:hAnsi="Arial" w:cs="Arial"/>
        </w:rPr>
        <w:t>very clear</w:t>
      </w:r>
      <w:proofErr w:type="gramEnd"/>
      <w:r w:rsidRPr="00993CC8">
        <w:rPr>
          <w:rFonts w:ascii="Arial" w:hAnsi="Arial" w:cs="Arial"/>
        </w:rPr>
        <w:t xml:space="preserve"> constraints for members of the public by those in charge of the search (South Wales Police, 2023).</w:t>
      </w:r>
    </w:p>
    <w:p w14:paraId="319C379D" w14:textId="77777777" w:rsidR="002B324D" w:rsidRPr="00DC4864" w:rsidRDefault="002B324D" w:rsidP="00DC4864">
      <w:pPr>
        <w:rPr>
          <w:rFonts w:ascii="Arial" w:hAnsi="Arial" w:cs="Arial"/>
          <w:b/>
          <w:bCs/>
          <w:color w:val="000000" w:themeColor="text1"/>
          <w:sz w:val="24"/>
          <w:szCs w:val="24"/>
          <w:u w:val="single"/>
        </w:rPr>
      </w:pPr>
    </w:p>
    <w:p w14:paraId="719CEFD8" w14:textId="7138F858" w:rsidR="00DD73EC" w:rsidRPr="00B2776B" w:rsidRDefault="00DD73EC" w:rsidP="00B2776B">
      <w:pPr>
        <w:pStyle w:val="ListParagraph"/>
        <w:numPr>
          <w:ilvl w:val="0"/>
          <w:numId w:val="40"/>
        </w:numPr>
        <w:jc w:val="center"/>
        <w:rPr>
          <w:rFonts w:ascii="Arial" w:hAnsi="Arial" w:cs="Arial"/>
          <w:b/>
          <w:bCs/>
          <w:color w:val="000000" w:themeColor="text1"/>
          <w:sz w:val="24"/>
          <w:szCs w:val="24"/>
          <w:u w:val="single"/>
        </w:rPr>
      </w:pPr>
      <w:r w:rsidRPr="00B2776B">
        <w:rPr>
          <w:rFonts w:ascii="Arial" w:hAnsi="Arial" w:cs="Arial"/>
          <w:b/>
          <w:bCs/>
          <w:color w:val="000000" w:themeColor="text1"/>
          <w:sz w:val="24"/>
          <w:szCs w:val="24"/>
          <w:u w:val="single"/>
        </w:rPr>
        <w:lastRenderedPageBreak/>
        <w:t>Literature Review</w:t>
      </w:r>
    </w:p>
    <w:p w14:paraId="736881C6" w14:textId="77777777" w:rsidR="00855F76" w:rsidRDefault="00855F76" w:rsidP="00855F76">
      <w:pPr>
        <w:rPr>
          <w:rFonts w:ascii="Arial" w:hAnsi="Arial" w:cs="Arial"/>
          <w:b/>
          <w:bCs/>
          <w:color w:val="000000" w:themeColor="text1"/>
          <w:sz w:val="24"/>
          <w:szCs w:val="24"/>
        </w:rPr>
      </w:pPr>
    </w:p>
    <w:p w14:paraId="2CE20954" w14:textId="77777777" w:rsidR="002B324D" w:rsidRPr="00993CC8" w:rsidRDefault="002B324D" w:rsidP="00855F76">
      <w:pPr>
        <w:rPr>
          <w:rFonts w:ascii="Arial" w:hAnsi="Arial" w:cs="Arial"/>
          <w:b/>
          <w:bCs/>
          <w:color w:val="000000" w:themeColor="text1"/>
          <w:sz w:val="24"/>
          <w:szCs w:val="24"/>
        </w:rPr>
      </w:pPr>
    </w:p>
    <w:p w14:paraId="0B477A26" w14:textId="6934BD1A" w:rsidR="00855F76" w:rsidRPr="002B324D" w:rsidRDefault="00DF66C3" w:rsidP="002B324D">
      <w:pPr>
        <w:pStyle w:val="ListParagraph"/>
        <w:numPr>
          <w:ilvl w:val="1"/>
          <w:numId w:val="40"/>
        </w:numPr>
        <w:rPr>
          <w:rFonts w:ascii="Arial" w:hAnsi="Arial" w:cs="Arial"/>
          <w:b/>
          <w:bCs/>
          <w:color w:val="000000" w:themeColor="text1"/>
          <w:sz w:val="24"/>
          <w:szCs w:val="24"/>
          <w:u w:val="single"/>
        </w:rPr>
      </w:pPr>
      <w:r>
        <w:rPr>
          <w:rFonts w:ascii="Arial" w:hAnsi="Arial" w:cs="Arial"/>
          <w:color w:val="000000" w:themeColor="text1"/>
          <w:sz w:val="24"/>
          <w:szCs w:val="24"/>
        </w:rPr>
        <w:t>Literature Review Introduction</w:t>
      </w:r>
    </w:p>
    <w:p w14:paraId="713A06BF" w14:textId="77777777" w:rsidR="00712EE7" w:rsidRDefault="00712EE7" w:rsidP="00712EE7">
      <w:pPr>
        <w:pStyle w:val="ListParagraph"/>
        <w:rPr>
          <w:rFonts w:ascii="Arial" w:hAnsi="Arial" w:cs="Arial"/>
          <w:color w:val="222222"/>
          <w:sz w:val="24"/>
          <w:szCs w:val="24"/>
          <w:bdr w:val="none" w:sz="0" w:space="0" w:color="auto" w:frame="1"/>
          <w:shd w:val="clear" w:color="auto" w:fill="FFFFFF"/>
          <w:lang w:eastAsia="en-GB"/>
        </w:rPr>
      </w:pPr>
    </w:p>
    <w:p w14:paraId="7E9C8831" w14:textId="0BEA5D2B" w:rsidR="002B324D" w:rsidRPr="00712EE7" w:rsidRDefault="00712EE7" w:rsidP="002B324D">
      <w:pPr>
        <w:rPr>
          <w:rFonts w:ascii="Arial" w:hAnsi="Arial" w:cs="Arial"/>
          <w:color w:val="222222"/>
          <w:sz w:val="24"/>
          <w:szCs w:val="24"/>
          <w:bdr w:val="none" w:sz="0" w:space="0" w:color="auto" w:frame="1"/>
          <w:shd w:val="clear" w:color="auto" w:fill="FFFFFF"/>
          <w:lang w:eastAsia="en-GB"/>
        </w:rPr>
      </w:pPr>
      <w:r w:rsidRPr="00712EE7">
        <w:rPr>
          <w:rFonts w:ascii="Arial" w:hAnsi="Arial" w:cs="Arial"/>
          <w:color w:val="222222"/>
          <w:sz w:val="24"/>
          <w:szCs w:val="24"/>
          <w:bdr w:val="none" w:sz="0" w:space="0" w:color="auto" w:frame="1"/>
          <w:shd w:val="clear" w:color="auto" w:fill="FFFFFF"/>
          <w:lang w:eastAsia="en-GB"/>
        </w:rPr>
        <w:t xml:space="preserve">There </w:t>
      </w:r>
      <w:proofErr w:type="gramStart"/>
      <w:r w:rsidRPr="00712EE7">
        <w:rPr>
          <w:rFonts w:ascii="Arial" w:hAnsi="Arial" w:cs="Arial"/>
          <w:color w:val="222222"/>
          <w:sz w:val="24"/>
          <w:szCs w:val="24"/>
          <w:bdr w:val="none" w:sz="0" w:space="0" w:color="auto" w:frame="1"/>
          <w:shd w:val="clear" w:color="auto" w:fill="FFFFFF"/>
          <w:lang w:eastAsia="en-GB"/>
        </w:rPr>
        <w:t>isn't</w:t>
      </w:r>
      <w:proofErr w:type="gramEnd"/>
      <w:r w:rsidRPr="00712EE7">
        <w:rPr>
          <w:rFonts w:ascii="Arial" w:hAnsi="Arial" w:cs="Arial"/>
          <w:color w:val="222222"/>
          <w:sz w:val="24"/>
          <w:szCs w:val="24"/>
          <w:bdr w:val="none" w:sz="0" w:space="0" w:color="auto" w:frame="1"/>
          <w:shd w:val="clear" w:color="auto" w:fill="FFFFFF"/>
          <w:lang w:eastAsia="en-GB"/>
        </w:rPr>
        <w:t xml:space="preserve"> much UK-based research in the literature on my selected topic, "The benefits versus the risk of public involvement in a missing person case in the United Kingdom." </w:t>
      </w:r>
      <w:proofErr w:type="gramStart"/>
      <w:r w:rsidRPr="00712EE7">
        <w:rPr>
          <w:rFonts w:ascii="Arial" w:hAnsi="Arial" w:cs="Arial"/>
          <w:color w:val="222222"/>
          <w:sz w:val="24"/>
          <w:szCs w:val="24"/>
          <w:bdr w:val="none" w:sz="0" w:space="0" w:color="auto" w:frame="1"/>
          <w:shd w:val="clear" w:color="auto" w:fill="FFFFFF"/>
          <w:lang w:eastAsia="en-GB"/>
        </w:rPr>
        <w:t>Numerous</w:t>
      </w:r>
      <w:proofErr w:type="gramEnd"/>
      <w:r w:rsidRPr="00712EE7">
        <w:rPr>
          <w:rFonts w:ascii="Arial" w:hAnsi="Arial" w:cs="Arial"/>
          <w:color w:val="222222"/>
          <w:sz w:val="24"/>
          <w:szCs w:val="24"/>
          <w:bdr w:val="none" w:sz="0" w:space="0" w:color="auto" w:frame="1"/>
          <w:shd w:val="clear" w:color="auto" w:fill="FFFFFF"/>
          <w:lang w:eastAsia="en-GB"/>
        </w:rPr>
        <w:t xml:space="preserve"> studies compare the kinds of missing people who are reported to those who are not. It has been challenging to locate relevant literature for my unique topic.</w:t>
      </w:r>
    </w:p>
    <w:p w14:paraId="35F1372E" w14:textId="77777777" w:rsidR="00712EE7" w:rsidRDefault="00DD73EC" w:rsidP="00855F76">
      <w:pPr>
        <w:rPr>
          <w:rStyle w:val="css-0"/>
          <w:rFonts w:ascii="Arial" w:hAnsi="Arial" w:cs="Arial"/>
          <w:sz w:val="24"/>
          <w:szCs w:val="24"/>
        </w:rPr>
      </w:pPr>
      <w:r w:rsidRPr="0090719A">
        <w:rPr>
          <w:rFonts w:ascii="Arial" w:hAnsi="Arial" w:cs="Arial"/>
          <w:sz w:val="24"/>
          <w:szCs w:val="24"/>
        </w:rPr>
        <w:t>Even though</w:t>
      </w:r>
      <w:r w:rsidR="0090719A" w:rsidRPr="0090719A">
        <w:rPr>
          <w:rFonts w:ascii="Arial" w:hAnsi="Arial" w:cs="Arial"/>
          <w:sz w:val="24"/>
          <w:szCs w:val="24"/>
        </w:rPr>
        <w:t xml:space="preserve"> people have gone missing throughout history, and even the New Testament Bible contains stories about missing people, such as the story of Moses and the Parable of the Lost Son,</w:t>
      </w:r>
      <w:r w:rsidR="00855F76" w:rsidRPr="00993CC8">
        <w:rPr>
          <w:rFonts w:ascii="Arial" w:hAnsi="Arial" w:cs="Arial"/>
          <w:sz w:val="24"/>
          <w:szCs w:val="24"/>
        </w:rPr>
        <w:t xml:space="preserve"> (</w:t>
      </w:r>
      <w:r w:rsidR="0090719A">
        <w:rPr>
          <w:rFonts w:ascii="Arial" w:hAnsi="Arial" w:cs="Arial"/>
          <w:sz w:val="24"/>
          <w:szCs w:val="24"/>
        </w:rPr>
        <w:t>G</w:t>
      </w:r>
      <w:r w:rsidR="00855F76" w:rsidRPr="00993CC8">
        <w:rPr>
          <w:rFonts w:ascii="Arial" w:hAnsi="Arial" w:cs="Arial"/>
          <w:sz w:val="24"/>
          <w:szCs w:val="24"/>
        </w:rPr>
        <w:t>reene, 2020).</w:t>
      </w:r>
      <w:r w:rsidR="00712EE7">
        <w:rPr>
          <w:rFonts w:ascii="Arial" w:hAnsi="Arial" w:cs="Arial"/>
          <w:sz w:val="24"/>
          <w:szCs w:val="24"/>
        </w:rPr>
        <w:t xml:space="preserve"> </w:t>
      </w:r>
      <w:r w:rsidR="00413F0E" w:rsidRPr="00993CC8">
        <w:rPr>
          <w:rFonts w:ascii="Arial" w:hAnsi="Arial" w:cs="Arial"/>
          <w:color w:val="000000" w:themeColor="text1"/>
          <w:sz w:val="24"/>
          <w:szCs w:val="24"/>
        </w:rPr>
        <w:t xml:space="preserve">People going missing </w:t>
      </w:r>
      <w:r w:rsidR="006F01D2">
        <w:rPr>
          <w:rFonts w:ascii="Arial" w:hAnsi="Arial" w:cs="Arial"/>
          <w:color w:val="000000" w:themeColor="text1"/>
          <w:sz w:val="24"/>
          <w:szCs w:val="24"/>
        </w:rPr>
        <w:t xml:space="preserve">is </w:t>
      </w:r>
      <w:r w:rsidR="00413F0E" w:rsidRPr="00993CC8">
        <w:rPr>
          <w:rFonts w:ascii="Arial" w:hAnsi="Arial" w:cs="Arial"/>
          <w:color w:val="000000" w:themeColor="text1"/>
          <w:sz w:val="24"/>
          <w:szCs w:val="24"/>
        </w:rPr>
        <w:t xml:space="preserve">a global issue, it can impact on anyone regardless of where they live or what age, sex, ethnicity they are. A missing person is, </w:t>
      </w:r>
      <w:r w:rsidR="00413F0E" w:rsidRPr="00993CC8">
        <w:rPr>
          <w:rFonts w:ascii="Arial" w:hAnsi="Arial" w:cs="Arial"/>
          <w:i/>
          <w:iCs/>
          <w:color w:val="000000" w:themeColor="text1"/>
          <w:sz w:val="24"/>
          <w:szCs w:val="24"/>
        </w:rPr>
        <w:t xml:space="preserve">“Anyone whose whereabouts cannot be established will be considered as missing until located, and their well-being or otherwise confirmed” </w:t>
      </w:r>
      <w:r w:rsidR="00413F0E" w:rsidRPr="00993CC8">
        <w:rPr>
          <w:rFonts w:ascii="Arial" w:hAnsi="Arial" w:cs="Arial"/>
          <w:color w:val="000000" w:themeColor="text1"/>
          <w:sz w:val="24"/>
          <w:szCs w:val="24"/>
          <w:shd w:val="clear" w:color="auto" w:fill="FFFFFF"/>
        </w:rPr>
        <w:t>(College of Policing, 2023).</w:t>
      </w:r>
      <w:r w:rsidR="00712EE7">
        <w:rPr>
          <w:rFonts w:ascii="Arial" w:hAnsi="Arial" w:cs="Arial"/>
          <w:sz w:val="24"/>
          <w:szCs w:val="24"/>
        </w:rPr>
        <w:t xml:space="preserve"> </w:t>
      </w:r>
      <w:r w:rsidR="00A4237C" w:rsidRPr="0059030A">
        <w:rPr>
          <w:rStyle w:val="css-15iwe0d"/>
          <w:rFonts w:ascii="Arial" w:hAnsi="Arial" w:cs="Arial"/>
          <w:sz w:val="24"/>
          <w:szCs w:val="24"/>
        </w:rPr>
        <w:t>In </w:t>
      </w:r>
      <w:r w:rsidR="0059030A" w:rsidRPr="0059030A">
        <w:rPr>
          <w:rStyle w:val="css-15iwe0d"/>
          <w:rFonts w:ascii="Arial" w:hAnsi="Arial" w:cs="Arial"/>
          <w:sz w:val="24"/>
          <w:szCs w:val="24"/>
        </w:rPr>
        <w:t>a previous</w:t>
      </w:r>
      <w:r w:rsidR="00A4237C" w:rsidRPr="0059030A">
        <w:rPr>
          <w:rStyle w:val="css-15iwe0d"/>
          <w:rFonts w:ascii="Arial" w:hAnsi="Arial" w:cs="Arial"/>
          <w:sz w:val="24"/>
          <w:szCs w:val="24"/>
        </w:rPr>
        <w:t> study</w:t>
      </w:r>
      <w:r w:rsidR="0059030A" w:rsidRPr="0059030A">
        <w:rPr>
          <w:rStyle w:val="css-15iwe0d"/>
          <w:rFonts w:ascii="Arial" w:hAnsi="Arial" w:cs="Arial"/>
          <w:sz w:val="24"/>
          <w:szCs w:val="24"/>
        </w:rPr>
        <w:t xml:space="preserve"> named, </w:t>
      </w:r>
      <w:r w:rsidR="0059030A" w:rsidRPr="0059030A">
        <w:rPr>
          <w:rFonts w:ascii="Arial" w:hAnsi="Arial" w:cs="Arial"/>
          <w:sz w:val="24"/>
          <w:szCs w:val="24"/>
        </w:rPr>
        <w:t>A House Divided Against Itself Cannot Stand: Evaluating Police Perception of UK Missing Person Definition</w:t>
      </w:r>
      <w:r w:rsidR="00A4237C" w:rsidRPr="0059030A">
        <w:rPr>
          <w:rStyle w:val="css-15iwe0d"/>
          <w:rFonts w:ascii="Arial" w:hAnsi="Arial" w:cs="Arial"/>
          <w:sz w:val="24"/>
          <w:szCs w:val="24"/>
        </w:rPr>
        <w:t>, </w:t>
      </w:r>
      <w:r w:rsidR="00A4237C" w:rsidRPr="0059030A">
        <w:rPr>
          <w:rStyle w:val="css-2yp7ui"/>
          <w:rFonts w:ascii="Arial" w:hAnsi="Arial" w:cs="Arial"/>
          <w:sz w:val="24"/>
          <w:szCs w:val="24"/>
        </w:rPr>
        <w:t>406 participants</w:t>
      </w:r>
      <w:r w:rsidR="0059030A" w:rsidRPr="0059030A">
        <w:rPr>
          <w:rStyle w:val="css-2yp7ui"/>
          <w:rFonts w:ascii="Arial" w:hAnsi="Arial" w:cs="Arial"/>
          <w:sz w:val="24"/>
          <w:szCs w:val="24"/>
        </w:rPr>
        <w:t xml:space="preserve"> </w:t>
      </w:r>
      <w:r w:rsidR="00A4237C" w:rsidRPr="0059030A">
        <w:rPr>
          <w:rStyle w:val="css-2yp7ui"/>
          <w:rFonts w:ascii="Arial" w:hAnsi="Arial" w:cs="Arial"/>
          <w:sz w:val="24"/>
          <w:szCs w:val="24"/>
        </w:rPr>
        <w:t>police </w:t>
      </w:r>
      <w:r w:rsidR="00A4237C" w:rsidRPr="0059030A">
        <w:rPr>
          <w:rStyle w:val="css-15iwe0d"/>
          <w:rFonts w:ascii="Arial" w:hAnsi="Arial" w:cs="Arial"/>
          <w:sz w:val="24"/>
          <w:szCs w:val="24"/>
        </w:rPr>
        <w:t>officers and civilian staff</w:t>
      </w:r>
      <w:r w:rsidR="0059030A">
        <w:rPr>
          <w:rStyle w:val="css-15iwe0d"/>
          <w:rFonts w:ascii="Arial" w:hAnsi="Arial" w:cs="Arial"/>
          <w:sz w:val="24"/>
          <w:szCs w:val="24"/>
        </w:rPr>
        <w:t xml:space="preserve"> </w:t>
      </w:r>
      <w:r w:rsidR="00A4237C" w:rsidRPr="0059030A">
        <w:rPr>
          <w:rStyle w:val="css-15iwe0d"/>
          <w:rFonts w:ascii="Arial" w:hAnsi="Arial" w:cs="Arial"/>
          <w:sz w:val="24"/>
          <w:szCs w:val="24"/>
        </w:rPr>
        <w:t>were asked to </w:t>
      </w:r>
      <w:r w:rsidR="00A4237C" w:rsidRPr="0059030A">
        <w:rPr>
          <w:rStyle w:val="css-2yp7ui"/>
          <w:rFonts w:ascii="Arial" w:hAnsi="Arial" w:cs="Arial"/>
          <w:sz w:val="24"/>
          <w:szCs w:val="24"/>
        </w:rPr>
        <w:t>share </w:t>
      </w:r>
      <w:r w:rsidR="00A4237C" w:rsidRPr="0059030A">
        <w:rPr>
          <w:rStyle w:val="css-15iwe0d"/>
          <w:rFonts w:ascii="Arial" w:hAnsi="Arial" w:cs="Arial"/>
          <w:sz w:val="24"/>
          <w:szCs w:val="24"/>
        </w:rPr>
        <w:t>their </w:t>
      </w:r>
      <w:r w:rsidR="00A4237C" w:rsidRPr="0059030A">
        <w:rPr>
          <w:rStyle w:val="css-2yp7ui"/>
          <w:rFonts w:ascii="Arial" w:hAnsi="Arial" w:cs="Arial"/>
          <w:sz w:val="24"/>
          <w:szCs w:val="24"/>
        </w:rPr>
        <w:t>opinions </w:t>
      </w:r>
      <w:r w:rsidR="00A4237C" w:rsidRPr="0059030A">
        <w:rPr>
          <w:rStyle w:val="css-15iwe0d"/>
          <w:rFonts w:ascii="Arial" w:hAnsi="Arial" w:cs="Arial"/>
          <w:sz w:val="24"/>
          <w:szCs w:val="24"/>
        </w:rPr>
        <w:t>on </w:t>
      </w:r>
      <w:r w:rsidR="00A4237C" w:rsidRPr="0059030A">
        <w:rPr>
          <w:rStyle w:val="css-2yp7ui"/>
          <w:rFonts w:ascii="Arial" w:hAnsi="Arial" w:cs="Arial"/>
          <w:sz w:val="24"/>
          <w:szCs w:val="24"/>
        </w:rPr>
        <w:t>three topics: </w:t>
      </w:r>
      <w:r w:rsidR="00A4237C" w:rsidRPr="0059030A">
        <w:rPr>
          <w:rStyle w:val="css-15iwe0d"/>
          <w:rFonts w:ascii="Arial" w:hAnsi="Arial" w:cs="Arial"/>
          <w:sz w:val="24"/>
          <w:szCs w:val="24"/>
        </w:rPr>
        <w:t>(a) the </w:t>
      </w:r>
      <w:r w:rsidR="00A4237C" w:rsidRPr="0059030A">
        <w:rPr>
          <w:rStyle w:val="css-2yp7ui"/>
          <w:rFonts w:ascii="Arial" w:hAnsi="Arial" w:cs="Arial"/>
          <w:sz w:val="24"/>
          <w:szCs w:val="24"/>
        </w:rPr>
        <w:t>applicability </w:t>
      </w:r>
      <w:r w:rsidR="00A4237C" w:rsidRPr="0059030A">
        <w:rPr>
          <w:rStyle w:val="css-15iwe0d"/>
          <w:rFonts w:ascii="Arial" w:hAnsi="Arial" w:cs="Arial"/>
          <w:sz w:val="24"/>
          <w:szCs w:val="24"/>
        </w:rPr>
        <w:t>of the current definition, (b) </w:t>
      </w:r>
      <w:r w:rsidR="00A4237C" w:rsidRPr="0059030A">
        <w:rPr>
          <w:rStyle w:val="css-2yp7ui"/>
          <w:rFonts w:ascii="Arial" w:hAnsi="Arial" w:cs="Arial"/>
          <w:sz w:val="24"/>
          <w:szCs w:val="24"/>
        </w:rPr>
        <w:t>its </w:t>
      </w:r>
      <w:r w:rsidR="00A4237C" w:rsidRPr="0059030A">
        <w:rPr>
          <w:rStyle w:val="css-15iwe0d"/>
          <w:rFonts w:ascii="Arial" w:hAnsi="Arial" w:cs="Arial"/>
          <w:sz w:val="24"/>
          <w:szCs w:val="24"/>
        </w:rPr>
        <w:t>limitations, and (c) </w:t>
      </w:r>
      <w:r w:rsidR="00A4237C" w:rsidRPr="0059030A">
        <w:rPr>
          <w:rStyle w:val="css-2yp7ui"/>
          <w:rFonts w:ascii="Arial" w:hAnsi="Arial" w:cs="Arial"/>
          <w:sz w:val="24"/>
          <w:szCs w:val="24"/>
        </w:rPr>
        <w:t>elements </w:t>
      </w:r>
      <w:r w:rsidR="00A4237C" w:rsidRPr="0059030A">
        <w:rPr>
          <w:rStyle w:val="css-1ber87j"/>
          <w:rFonts w:ascii="Arial" w:hAnsi="Arial" w:cs="Arial"/>
          <w:sz w:val="24"/>
          <w:szCs w:val="24"/>
        </w:rPr>
        <w:t>that should be included in </w:t>
      </w:r>
      <w:r w:rsidR="00A4237C" w:rsidRPr="0059030A">
        <w:rPr>
          <w:rStyle w:val="css-1eh0vfs"/>
          <w:rFonts w:ascii="Arial" w:hAnsi="Arial" w:cs="Arial"/>
          <w:sz w:val="24"/>
          <w:szCs w:val="24"/>
        </w:rPr>
        <w:t>a future </w:t>
      </w:r>
      <w:r w:rsidR="00A4237C" w:rsidRPr="0059030A">
        <w:rPr>
          <w:rStyle w:val="css-0"/>
          <w:rFonts w:ascii="Arial" w:hAnsi="Arial" w:cs="Arial"/>
          <w:sz w:val="24"/>
          <w:szCs w:val="24"/>
        </w:rPr>
        <w:t>definition. </w:t>
      </w:r>
    </w:p>
    <w:p w14:paraId="02875AE5" w14:textId="50A99735" w:rsidR="00712EE7" w:rsidRDefault="00A4237C" w:rsidP="00855F76">
      <w:pPr>
        <w:rPr>
          <w:rFonts w:ascii="Arial" w:hAnsi="Arial" w:cs="Arial"/>
          <w:sz w:val="24"/>
          <w:szCs w:val="24"/>
        </w:rPr>
      </w:pPr>
      <w:r w:rsidRPr="0059030A">
        <w:rPr>
          <w:rStyle w:val="css-0"/>
          <w:rFonts w:ascii="Arial" w:hAnsi="Arial" w:cs="Arial"/>
          <w:sz w:val="24"/>
          <w:szCs w:val="24"/>
        </w:rPr>
        <w:t>It </w:t>
      </w:r>
      <w:proofErr w:type="gramStart"/>
      <w:r w:rsidRPr="0059030A">
        <w:rPr>
          <w:rStyle w:val="css-0"/>
          <w:rFonts w:ascii="Arial" w:hAnsi="Arial" w:cs="Arial"/>
          <w:sz w:val="24"/>
          <w:szCs w:val="24"/>
        </w:rPr>
        <w:t>was </w:t>
      </w:r>
      <w:r w:rsidRPr="0059030A">
        <w:rPr>
          <w:rStyle w:val="css-rh820s"/>
          <w:rFonts w:ascii="Arial" w:hAnsi="Arial" w:cs="Arial"/>
          <w:sz w:val="24"/>
          <w:szCs w:val="24"/>
        </w:rPr>
        <w:t>found</w:t>
      </w:r>
      <w:proofErr w:type="gramEnd"/>
      <w:r w:rsidR="00712EE7">
        <w:rPr>
          <w:rStyle w:val="css-rh820s"/>
          <w:rFonts w:ascii="Arial" w:hAnsi="Arial" w:cs="Arial"/>
          <w:sz w:val="24"/>
          <w:szCs w:val="24"/>
        </w:rPr>
        <w:t xml:space="preserve"> in this study</w:t>
      </w:r>
      <w:r w:rsidRPr="0059030A">
        <w:rPr>
          <w:rStyle w:val="css-rh820s"/>
          <w:rFonts w:ascii="Arial" w:hAnsi="Arial" w:cs="Arial"/>
          <w:sz w:val="24"/>
          <w:szCs w:val="24"/>
        </w:rPr>
        <w:t> </w:t>
      </w:r>
      <w:r w:rsidRPr="0059030A">
        <w:rPr>
          <w:rStyle w:val="css-15iwe0d"/>
          <w:rFonts w:ascii="Arial" w:hAnsi="Arial" w:cs="Arial"/>
          <w:sz w:val="24"/>
          <w:szCs w:val="24"/>
        </w:rPr>
        <w:t>that</w:t>
      </w:r>
      <w:r w:rsidR="00712EE7">
        <w:rPr>
          <w:rStyle w:val="css-15iwe0d"/>
          <w:rFonts w:ascii="Arial" w:hAnsi="Arial" w:cs="Arial"/>
          <w:sz w:val="24"/>
          <w:szCs w:val="24"/>
        </w:rPr>
        <w:t xml:space="preserve"> most of</w:t>
      </w:r>
      <w:r w:rsidRPr="0059030A">
        <w:rPr>
          <w:rStyle w:val="css-15iwe0d"/>
          <w:rFonts w:ascii="Arial" w:hAnsi="Arial" w:cs="Arial"/>
          <w:sz w:val="24"/>
          <w:szCs w:val="24"/>
        </w:rPr>
        <w:t> the </w:t>
      </w:r>
      <w:r w:rsidRPr="0059030A">
        <w:rPr>
          <w:rStyle w:val="css-2yp7ui"/>
          <w:rFonts w:ascii="Arial" w:hAnsi="Arial" w:cs="Arial"/>
          <w:sz w:val="24"/>
          <w:szCs w:val="24"/>
        </w:rPr>
        <w:t>group</w:t>
      </w:r>
      <w:r w:rsidR="0059030A">
        <w:rPr>
          <w:rStyle w:val="css-2yp7ui"/>
          <w:rFonts w:ascii="Arial" w:hAnsi="Arial" w:cs="Arial"/>
          <w:sz w:val="24"/>
          <w:szCs w:val="24"/>
        </w:rPr>
        <w:t xml:space="preserve"> </w:t>
      </w:r>
      <w:r w:rsidR="00712EE7">
        <w:rPr>
          <w:rStyle w:val="css-2yp7ui"/>
          <w:rFonts w:ascii="Arial" w:hAnsi="Arial" w:cs="Arial"/>
          <w:sz w:val="24"/>
          <w:szCs w:val="24"/>
        </w:rPr>
        <w:t>(</w:t>
      </w:r>
      <w:r w:rsidRPr="0059030A">
        <w:rPr>
          <w:rStyle w:val="css-2yp7ui"/>
          <w:rFonts w:ascii="Arial" w:hAnsi="Arial" w:cs="Arial"/>
          <w:sz w:val="24"/>
          <w:szCs w:val="24"/>
        </w:rPr>
        <w:t>65</w:t>
      </w:r>
      <w:r w:rsidR="00EB09D9">
        <w:rPr>
          <w:rStyle w:val="css-2yp7ui"/>
          <w:rFonts w:ascii="Arial" w:hAnsi="Arial" w:cs="Arial"/>
          <w:sz w:val="24"/>
          <w:szCs w:val="24"/>
        </w:rPr>
        <w:t>%</w:t>
      </w:r>
      <w:r w:rsidR="00712EE7">
        <w:rPr>
          <w:rStyle w:val="css-2yp7ui"/>
          <w:rFonts w:ascii="Arial" w:hAnsi="Arial" w:cs="Arial"/>
          <w:sz w:val="24"/>
          <w:szCs w:val="24"/>
        </w:rPr>
        <w:t xml:space="preserve">) </w:t>
      </w:r>
      <w:r w:rsidRPr="0059030A">
        <w:rPr>
          <w:rStyle w:val="css-2yp7ui"/>
          <w:rFonts w:ascii="Arial" w:hAnsi="Arial" w:cs="Arial"/>
          <w:sz w:val="24"/>
          <w:szCs w:val="24"/>
        </w:rPr>
        <w:t>had </w:t>
      </w:r>
      <w:r w:rsidRPr="0059030A">
        <w:rPr>
          <w:rStyle w:val="css-15iwe0d"/>
          <w:rFonts w:ascii="Arial" w:hAnsi="Arial" w:cs="Arial"/>
          <w:sz w:val="24"/>
          <w:szCs w:val="24"/>
        </w:rPr>
        <w:t>a negative </w:t>
      </w:r>
      <w:r w:rsidRPr="0059030A">
        <w:rPr>
          <w:rStyle w:val="css-2yp7ui"/>
          <w:rFonts w:ascii="Arial" w:hAnsi="Arial" w:cs="Arial"/>
          <w:sz w:val="24"/>
          <w:szCs w:val="24"/>
        </w:rPr>
        <w:t>opinion </w:t>
      </w:r>
      <w:r w:rsidRPr="0059030A">
        <w:rPr>
          <w:rStyle w:val="css-15iwe0d"/>
          <w:rFonts w:ascii="Arial" w:hAnsi="Arial" w:cs="Arial"/>
          <w:sz w:val="24"/>
          <w:szCs w:val="24"/>
        </w:rPr>
        <w:t>of the definition </w:t>
      </w:r>
      <w:r w:rsidRPr="0059030A">
        <w:rPr>
          <w:rStyle w:val="css-0"/>
          <w:rFonts w:ascii="Arial" w:hAnsi="Arial" w:cs="Arial"/>
          <w:sz w:val="24"/>
          <w:szCs w:val="24"/>
        </w:rPr>
        <w:t>as it was given.</w:t>
      </w:r>
      <w:r w:rsidRPr="0059030A">
        <w:rPr>
          <w:rStyle w:val="css-x5hiaf"/>
          <w:rFonts w:ascii="Arial" w:hAnsi="Arial" w:cs="Arial"/>
          <w:sz w:val="24"/>
          <w:szCs w:val="24"/>
          <w:shd w:val="clear" w:color="auto" w:fill="EDFAFF"/>
        </w:rPr>
        <w:t xml:space="preserve"> </w:t>
      </w:r>
      <w:r w:rsidRPr="0059030A">
        <w:rPr>
          <w:rStyle w:val="css-0"/>
          <w:rFonts w:ascii="Arial" w:hAnsi="Arial" w:cs="Arial"/>
          <w:sz w:val="24"/>
          <w:szCs w:val="24"/>
          <w:shd w:val="clear" w:color="auto" w:fill="FFFFFF"/>
        </w:rPr>
        <w:t>Some </w:t>
      </w:r>
      <w:r w:rsidRPr="0059030A">
        <w:rPr>
          <w:rStyle w:val="css-rh820s"/>
          <w:rFonts w:ascii="Arial" w:hAnsi="Arial" w:cs="Arial"/>
          <w:sz w:val="24"/>
          <w:szCs w:val="24"/>
          <w:shd w:val="clear" w:color="auto" w:fill="FFFFFF"/>
        </w:rPr>
        <w:t>claimed that because </w:t>
      </w:r>
      <w:r w:rsidRPr="0059030A">
        <w:rPr>
          <w:rStyle w:val="css-0"/>
          <w:rFonts w:ascii="Arial" w:hAnsi="Arial" w:cs="Arial"/>
          <w:sz w:val="24"/>
          <w:szCs w:val="24"/>
          <w:shd w:val="clear" w:color="auto" w:fill="FFFFFF"/>
        </w:rPr>
        <w:t>of the </w:t>
      </w:r>
      <w:proofErr w:type="gramStart"/>
      <w:r w:rsidRPr="0059030A">
        <w:rPr>
          <w:rStyle w:val="css-0"/>
          <w:rFonts w:ascii="Arial" w:hAnsi="Arial" w:cs="Arial"/>
          <w:sz w:val="24"/>
          <w:szCs w:val="24"/>
          <w:shd w:val="clear" w:color="auto" w:fill="FFFFFF"/>
        </w:rPr>
        <w:t>time </w:t>
      </w:r>
      <w:r w:rsidRPr="0059030A">
        <w:rPr>
          <w:rStyle w:val="css-rh820s"/>
          <w:rFonts w:ascii="Arial" w:hAnsi="Arial" w:cs="Arial"/>
          <w:sz w:val="24"/>
          <w:szCs w:val="24"/>
          <w:shd w:val="clear" w:color="auto" w:fill="FFFFFF"/>
        </w:rPr>
        <w:t>frame</w:t>
      </w:r>
      <w:proofErr w:type="gramEnd"/>
      <w:r w:rsidRPr="0059030A">
        <w:rPr>
          <w:rStyle w:val="css-rh820s"/>
          <w:rFonts w:ascii="Arial" w:hAnsi="Arial" w:cs="Arial"/>
          <w:sz w:val="24"/>
          <w:szCs w:val="24"/>
          <w:shd w:val="clear" w:color="auto" w:fill="FFFFFF"/>
        </w:rPr>
        <w:t> </w:t>
      </w:r>
      <w:r w:rsidRPr="0059030A">
        <w:rPr>
          <w:rStyle w:val="css-0"/>
          <w:rFonts w:ascii="Arial" w:hAnsi="Arial" w:cs="Arial"/>
          <w:sz w:val="24"/>
          <w:szCs w:val="24"/>
          <w:shd w:val="clear" w:color="auto" w:fill="FFFFFF"/>
        </w:rPr>
        <w:t>and the </w:t>
      </w:r>
      <w:r w:rsidRPr="0059030A">
        <w:rPr>
          <w:rStyle w:val="css-rh820s"/>
          <w:rFonts w:ascii="Arial" w:hAnsi="Arial" w:cs="Arial"/>
          <w:sz w:val="24"/>
          <w:szCs w:val="24"/>
          <w:shd w:val="clear" w:color="auto" w:fill="FFFFFF"/>
        </w:rPr>
        <w:t>effects </w:t>
      </w:r>
      <w:r w:rsidRPr="0059030A">
        <w:rPr>
          <w:rStyle w:val="css-0"/>
          <w:rFonts w:ascii="Arial" w:hAnsi="Arial" w:cs="Arial"/>
          <w:sz w:val="24"/>
          <w:szCs w:val="24"/>
          <w:shd w:val="clear" w:color="auto" w:fill="FFFFFF"/>
        </w:rPr>
        <w:t>of vulnerability, the description "lacked necessary aspects" and was "too inclusive."</w:t>
      </w:r>
      <w:r w:rsidR="00712EE7">
        <w:rPr>
          <w:rStyle w:val="css-x5hiaf"/>
          <w:rFonts w:ascii="Arial" w:hAnsi="Arial" w:cs="Arial"/>
          <w:sz w:val="24"/>
          <w:szCs w:val="24"/>
          <w:shd w:val="clear" w:color="auto" w:fill="FFFFFF"/>
        </w:rPr>
        <w:t xml:space="preserve"> </w:t>
      </w:r>
      <w:r w:rsidRPr="0059030A">
        <w:rPr>
          <w:rStyle w:val="css-0"/>
          <w:rFonts w:ascii="Arial" w:hAnsi="Arial" w:cs="Arial"/>
          <w:sz w:val="24"/>
          <w:szCs w:val="24"/>
          <w:shd w:val="clear" w:color="auto" w:fill="FFFFFF"/>
        </w:rPr>
        <w:t>In the </w:t>
      </w:r>
      <w:r w:rsidRPr="0059030A">
        <w:rPr>
          <w:rStyle w:val="css-rh820s"/>
          <w:rFonts w:ascii="Arial" w:hAnsi="Arial" w:cs="Arial"/>
          <w:sz w:val="24"/>
          <w:szCs w:val="24"/>
          <w:shd w:val="clear" w:color="auto" w:fill="FFFFFF"/>
        </w:rPr>
        <w:t>United Kingdom, there are </w:t>
      </w:r>
      <w:proofErr w:type="gramStart"/>
      <w:r w:rsidRPr="0059030A">
        <w:rPr>
          <w:rStyle w:val="css-rh820s"/>
          <w:rFonts w:ascii="Arial" w:hAnsi="Arial" w:cs="Arial"/>
          <w:sz w:val="24"/>
          <w:szCs w:val="24"/>
          <w:shd w:val="clear" w:color="auto" w:fill="FFFFFF"/>
        </w:rPr>
        <w:t>numerous</w:t>
      </w:r>
      <w:proofErr w:type="gramEnd"/>
      <w:r w:rsidRPr="0059030A">
        <w:rPr>
          <w:rStyle w:val="css-rh820s"/>
          <w:rFonts w:ascii="Arial" w:hAnsi="Arial" w:cs="Arial"/>
          <w:sz w:val="24"/>
          <w:szCs w:val="24"/>
          <w:shd w:val="clear" w:color="auto" w:fill="FFFFFF"/>
        </w:rPr>
        <w:t> </w:t>
      </w:r>
      <w:r w:rsidRPr="0059030A">
        <w:rPr>
          <w:rStyle w:val="css-0"/>
          <w:rFonts w:ascii="Arial" w:hAnsi="Arial" w:cs="Arial"/>
          <w:sz w:val="24"/>
          <w:szCs w:val="24"/>
          <w:shd w:val="clear" w:color="auto" w:fill="FFFFFF"/>
        </w:rPr>
        <w:t>reasons </w:t>
      </w:r>
      <w:r w:rsidRPr="0059030A">
        <w:rPr>
          <w:rStyle w:val="css-rh820s"/>
          <w:rFonts w:ascii="Arial" w:hAnsi="Arial" w:cs="Arial"/>
          <w:sz w:val="24"/>
          <w:szCs w:val="24"/>
          <w:shd w:val="clear" w:color="auto" w:fill="FFFFFF"/>
        </w:rPr>
        <w:t>why </w:t>
      </w:r>
      <w:r w:rsidRPr="0059030A">
        <w:rPr>
          <w:rStyle w:val="css-0"/>
          <w:rFonts w:ascii="Arial" w:hAnsi="Arial" w:cs="Arial"/>
          <w:sz w:val="24"/>
          <w:szCs w:val="24"/>
          <w:shd w:val="clear" w:color="auto" w:fill="FFFFFF"/>
        </w:rPr>
        <w:t>people </w:t>
      </w:r>
      <w:r w:rsidRPr="0059030A">
        <w:rPr>
          <w:rStyle w:val="css-rh820s"/>
          <w:rFonts w:ascii="Arial" w:hAnsi="Arial" w:cs="Arial"/>
          <w:sz w:val="24"/>
          <w:szCs w:val="24"/>
          <w:shd w:val="clear" w:color="auto" w:fill="FFFFFF"/>
        </w:rPr>
        <w:t>could </w:t>
      </w:r>
      <w:r w:rsidRPr="0059030A">
        <w:rPr>
          <w:rStyle w:val="css-0"/>
          <w:rFonts w:ascii="Arial" w:hAnsi="Arial" w:cs="Arial"/>
          <w:sz w:val="24"/>
          <w:szCs w:val="24"/>
          <w:shd w:val="clear" w:color="auto" w:fill="FFFFFF"/>
        </w:rPr>
        <w:t>go missing.</w:t>
      </w:r>
      <w:r w:rsidRPr="0059030A">
        <w:rPr>
          <w:rStyle w:val="css-x5hiaf"/>
          <w:rFonts w:ascii="Arial" w:hAnsi="Arial" w:cs="Arial"/>
          <w:sz w:val="24"/>
          <w:szCs w:val="24"/>
          <w:shd w:val="clear" w:color="auto" w:fill="FFFFFF"/>
        </w:rPr>
        <w:t xml:space="preserve"> </w:t>
      </w:r>
      <w:r w:rsidRPr="0059030A">
        <w:rPr>
          <w:rStyle w:val="css-0"/>
          <w:rFonts w:ascii="Arial" w:hAnsi="Arial" w:cs="Arial"/>
          <w:sz w:val="24"/>
          <w:szCs w:val="24"/>
          <w:shd w:val="clear" w:color="auto" w:fill="FFFFFF"/>
        </w:rPr>
        <w:t>These </w:t>
      </w:r>
      <w:r w:rsidRPr="0059030A">
        <w:rPr>
          <w:rStyle w:val="css-rh820s"/>
          <w:rFonts w:ascii="Arial" w:hAnsi="Arial" w:cs="Arial"/>
          <w:sz w:val="24"/>
          <w:szCs w:val="24"/>
          <w:shd w:val="clear" w:color="auto" w:fill="FFFFFF"/>
        </w:rPr>
        <w:t>explanations may be medical </w:t>
      </w:r>
      <w:r w:rsidRPr="0059030A">
        <w:rPr>
          <w:rStyle w:val="css-15iwe0d"/>
          <w:rFonts w:ascii="Arial" w:hAnsi="Arial" w:cs="Arial"/>
          <w:sz w:val="24"/>
          <w:szCs w:val="24"/>
          <w:shd w:val="clear" w:color="auto" w:fill="FFFFFF"/>
        </w:rPr>
        <w:t>or psychological in </w:t>
      </w:r>
      <w:r w:rsidRPr="0059030A">
        <w:rPr>
          <w:rStyle w:val="css-2yp7ui"/>
          <w:rFonts w:ascii="Arial" w:hAnsi="Arial" w:cs="Arial"/>
          <w:sz w:val="24"/>
          <w:szCs w:val="24"/>
          <w:shd w:val="clear" w:color="auto" w:fill="FFFFFF"/>
        </w:rPr>
        <w:t>nature</w:t>
      </w:r>
      <w:r w:rsidR="00712EE7">
        <w:rPr>
          <w:rStyle w:val="css-2yp7ui"/>
          <w:rFonts w:ascii="Arial" w:hAnsi="Arial" w:cs="Arial"/>
          <w:sz w:val="24"/>
          <w:szCs w:val="24"/>
        </w:rPr>
        <w:t xml:space="preserve"> </w:t>
      </w:r>
      <w:r w:rsidR="00855F76" w:rsidRPr="0059030A">
        <w:rPr>
          <w:rFonts w:ascii="Arial" w:hAnsi="Arial" w:cs="Arial"/>
          <w:sz w:val="24"/>
          <w:szCs w:val="24"/>
        </w:rPr>
        <w:t>(Shalev Greene, Hayler and Pritchard, 2019)</w:t>
      </w:r>
      <w:proofErr w:type="gramStart"/>
      <w:r w:rsidR="00855F76" w:rsidRPr="0059030A">
        <w:rPr>
          <w:rFonts w:ascii="Arial" w:hAnsi="Arial" w:cs="Arial"/>
          <w:sz w:val="24"/>
          <w:szCs w:val="24"/>
        </w:rPr>
        <w:t>.</w:t>
      </w:r>
      <w:r w:rsidR="0059030A">
        <w:rPr>
          <w:rFonts w:ascii="Arial" w:hAnsi="Arial" w:cs="Arial"/>
          <w:sz w:val="24"/>
          <w:szCs w:val="24"/>
        </w:rPr>
        <w:t xml:space="preserve">  </w:t>
      </w:r>
      <w:proofErr w:type="gramEnd"/>
      <w:r w:rsidR="0059030A">
        <w:rPr>
          <w:rFonts w:ascii="Arial" w:hAnsi="Arial" w:cs="Arial"/>
          <w:sz w:val="24"/>
          <w:szCs w:val="24"/>
        </w:rPr>
        <w:t xml:space="preserve">My study </w:t>
      </w:r>
      <w:r w:rsidR="00EB09D9">
        <w:rPr>
          <w:rFonts w:ascii="Arial" w:hAnsi="Arial" w:cs="Arial"/>
          <w:sz w:val="24"/>
          <w:szCs w:val="24"/>
        </w:rPr>
        <w:t>differs from just the opinion of a definition</w:t>
      </w:r>
      <w:r w:rsidR="00413F0E">
        <w:rPr>
          <w:rFonts w:ascii="Arial" w:hAnsi="Arial" w:cs="Arial"/>
          <w:sz w:val="24"/>
          <w:szCs w:val="24"/>
        </w:rPr>
        <w:t xml:space="preserve"> and looks at the serving police </w:t>
      </w:r>
      <w:r w:rsidR="00DD73EC">
        <w:rPr>
          <w:rFonts w:ascii="Arial" w:hAnsi="Arial" w:cs="Arial"/>
          <w:sz w:val="24"/>
          <w:szCs w:val="24"/>
        </w:rPr>
        <w:t>officers’</w:t>
      </w:r>
      <w:r w:rsidR="00413F0E">
        <w:rPr>
          <w:rFonts w:ascii="Arial" w:hAnsi="Arial" w:cs="Arial"/>
          <w:sz w:val="24"/>
          <w:szCs w:val="24"/>
        </w:rPr>
        <w:t xml:space="preserve"> opinions on the members of public</w:t>
      </w:r>
      <w:r w:rsidR="00EB09D9">
        <w:rPr>
          <w:rFonts w:ascii="Arial" w:hAnsi="Arial" w:cs="Arial"/>
          <w:sz w:val="24"/>
          <w:szCs w:val="24"/>
        </w:rPr>
        <w:t xml:space="preserve">’s </w:t>
      </w:r>
      <w:r w:rsidR="00413F0E">
        <w:rPr>
          <w:rFonts w:ascii="Arial" w:hAnsi="Arial" w:cs="Arial"/>
          <w:sz w:val="24"/>
          <w:szCs w:val="24"/>
        </w:rPr>
        <w:t>involve</w:t>
      </w:r>
      <w:r w:rsidR="00EB09D9">
        <w:rPr>
          <w:rFonts w:ascii="Arial" w:hAnsi="Arial" w:cs="Arial"/>
          <w:sz w:val="24"/>
          <w:szCs w:val="24"/>
        </w:rPr>
        <w:t xml:space="preserve">ment </w:t>
      </w:r>
      <w:r w:rsidR="00413F0E">
        <w:rPr>
          <w:rFonts w:ascii="Arial" w:hAnsi="Arial" w:cs="Arial"/>
          <w:sz w:val="24"/>
          <w:szCs w:val="24"/>
        </w:rPr>
        <w:t>in a missing person case and if they provide a benefit or a risk to the c</w:t>
      </w:r>
      <w:r w:rsidR="00EB09D9">
        <w:rPr>
          <w:rFonts w:ascii="Arial" w:hAnsi="Arial" w:cs="Arial"/>
          <w:sz w:val="24"/>
          <w:szCs w:val="24"/>
        </w:rPr>
        <w:t>ase</w:t>
      </w:r>
      <w:r w:rsidR="00712EE7">
        <w:rPr>
          <w:rFonts w:ascii="Arial" w:hAnsi="Arial" w:cs="Arial"/>
          <w:sz w:val="24"/>
          <w:szCs w:val="24"/>
        </w:rPr>
        <w:t xml:space="preserve"> with their involvement. </w:t>
      </w:r>
    </w:p>
    <w:p w14:paraId="68B12A26" w14:textId="416D355F" w:rsidR="0067022B" w:rsidRPr="0067022B" w:rsidRDefault="00C8067B" w:rsidP="0067022B">
      <w:pPr>
        <w:rPr>
          <w:rFonts w:ascii="Arial" w:hAnsi="Arial" w:cs="Arial"/>
          <w:sz w:val="24"/>
          <w:szCs w:val="24"/>
        </w:rPr>
      </w:pPr>
      <w:r w:rsidRPr="00C8067B">
        <w:rPr>
          <w:rFonts w:ascii="Arial" w:hAnsi="Arial" w:cs="Arial"/>
          <w:sz w:val="24"/>
          <w:szCs w:val="24"/>
        </w:rPr>
        <w:t xml:space="preserve">It has become apparent that social media use </w:t>
      </w:r>
      <w:proofErr w:type="gramStart"/>
      <w:r w:rsidRPr="00C8067B">
        <w:rPr>
          <w:rFonts w:ascii="Arial" w:hAnsi="Arial" w:cs="Arial"/>
          <w:sz w:val="24"/>
          <w:szCs w:val="24"/>
        </w:rPr>
        <w:t>is restricted</w:t>
      </w:r>
      <w:proofErr w:type="gramEnd"/>
      <w:r w:rsidRPr="00C8067B">
        <w:rPr>
          <w:rFonts w:ascii="Arial" w:hAnsi="Arial" w:cs="Arial"/>
          <w:sz w:val="24"/>
          <w:szCs w:val="24"/>
        </w:rPr>
        <w:t xml:space="preserve"> in a number of nations. Police departments address these by creating policies that are specific to the use of social media (Dekker, van den Brink, and Meijer, 2020). Structural, cultural, citizen, and government barriers are additional obstacles that</w:t>
      </w:r>
      <w:r>
        <w:rPr>
          <w:rFonts w:ascii="Arial" w:hAnsi="Arial" w:cs="Arial"/>
          <w:sz w:val="24"/>
          <w:szCs w:val="24"/>
        </w:rPr>
        <w:t xml:space="preserve"> are present for</w:t>
      </w:r>
      <w:r w:rsidRPr="00C8067B">
        <w:rPr>
          <w:rFonts w:ascii="Arial" w:hAnsi="Arial" w:cs="Arial"/>
          <w:sz w:val="24"/>
          <w:szCs w:val="24"/>
        </w:rPr>
        <w:t xml:space="preserve"> police using social media. </w:t>
      </w:r>
    </w:p>
    <w:p w14:paraId="13E3B8A1" w14:textId="1415D86A" w:rsidR="0067022B" w:rsidRPr="00712EE7" w:rsidRDefault="0067022B" w:rsidP="00855F76">
      <w:pPr>
        <w:rPr>
          <w:rFonts w:ascii="Arial" w:hAnsi="Arial" w:cs="Arial"/>
          <w:sz w:val="24"/>
          <w:szCs w:val="24"/>
        </w:rPr>
      </w:pPr>
    </w:p>
    <w:p w14:paraId="1F614C32" w14:textId="77777777" w:rsidR="006F01D2" w:rsidRDefault="006F01D2" w:rsidP="006F01D2">
      <w:pPr>
        <w:shd w:val="clear" w:color="auto" w:fill="FFFFFF"/>
        <w:textAlignment w:val="baseline"/>
        <w:rPr>
          <w:rFonts w:ascii="Arial" w:hAnsi="Arial" w:cs="Arial"/>
          <w:color w:val="222222"/>
          <w:sz w:val="20"/>
          <w:szCs w:val="20"/>
          <w:bdr w:val="none" w:sz="0" w:space="0" w:color="auto" w:frame="1"/>
          <w:shd w:val="clear" w:color="auto" w:fill="FFFFFF"/>
          <w:lang w:eastAsia="en-GB"/>
        </w:rPr>
      </w:pPr>
    </w:p>
    <w:p w14:paraId="233E1632" w14:textId="77777777" w:rsidR="00DC4864" w:rsidRDefault="00DC4864" w:rsidP="006F01D2">
      <w:pPr>
        <w:shd w:val="clear" w:color="auto" w:fill="FFFFFF"/>
        <w:textAlignment w:val="baseline"/>
        <w:rPr>
          <w:rFonts w:ascii="Arial" w:hAnsi="Arial" w:cs="Arial"/>
          <w:color w:val="222222"/>
          <w:sz w:val="20"/>
          <w:szCs w:val="20"/>
          <w:bdr w:val="none" w:sz="0" w:space="0" w:color="auto" w:frame="1"/>
          <w:shd w:val="clear" w:color="auto" w:fill="FFFFFF"/>
          <w:lang w:eastAsia="en-GB"/>
        </w:rPr>
      </w:pPr>
    </w:p>
    <w:p w14:paraId="5F92D7A9" w14:textId="77777777" w:rsidR="00DC4864" w:rsidRDefault="00DC4864" w:rsidP="006F01D2">
      <w:pPr>
        <w:shd w:val="clear" w:color="auto" w:fill="FFFFFF"/>
        <w:textAlignment w:val="baseline"/>
        <w:rPr>
          <w:rFonts w:ascii="Arial" w:hAnsi="Arial" w:cs="Arial"/>
          <w:color w:val="222222"/>
          <w:sz w:val="20"/>
          <w:szCs w:val="20"/>
          <w:bdr w:val="none" w:sz="0" w:space="0" w:color="auto" w:frame="1"/>
          <w:shd w:val="clear" w:color="auto" w:fill="FFFFFF"/>
          <w:lang w:eastAsia="en-GB"/>
        </w:rPr>
      </w:pPr>
    </w:p>
    <w:p w14:paraId="108880BF" w14:textId="2CE032A9" w:rsidR="00855F76" w:rsidRPr="00707410" w:rsidRDefault="008266EF" w:rsidP="00855F76">
      <w:pPr>
        <w:rPr>
          <w:rFonts w:ascii="Arial" w:hAnsi="Arial" w:cs="Arial"/>
          <w:color w:val="000000" w:themeColor="text1"/>
          <w:sz w:val="24"/>
          <w:szCs w:val="24"/>
        </w:rPr>
      </w:pPr>
      <w:r>
        <w:rPr>
          <w:rFonts w:ascii="Arial" w:hAnsi="Arial" w:cs="Arial"/>
          <w:color w:val="000000" w:themeColor="text1"/>
          <w:sz w:val="24"/>
          <w:szCs w:val="24"/>
        </w:rPr>
        <w:lastRenderedPageBreak/>
        <w:t>2</w:t>
      </w:r>
      <w:r w:rsidR="00222CA3" w:rsidRPr="00993CC8">
        <w:rPr>
          <w:rFonts w:ascii="Arial" w:hAnsi="Arial" w:cs="Arial"/>
          <w:color w:val="000000" w:themeColor="text1"/>
          <w:sz w:val="24"/>
          <w:szCs w:val="24"/>
        </w:rPr>
        <w:t>.</w:t>
      </w:r>
      <w:r w:rsidR="00DF66C3">
        <w:rPr>
          <w:rFonts w:ascii="Arial" w:hAnsi="Arial" w:cs="Arial"/>
          <w:color w:val="000000" w:themeColor="text1"/>
          <w:sz w:val="24"/>
          <w:szCs w:val="24"/>
        </w:rPr>
        <w:t>2</w:t>
      </w:r>
      <w:r w:rsidR="00222CA3" w:rsidRPr="006B0AF2">
        <w:rPr>
          <w:rFonts w:ascii="Arial" w:hAnsi="Arial" w:cs="Arial"/>
          <w:color w:val="000000" w:themeColor="text1"/>
          <w:sz w:val="24"/>
          <w:szCs w:val="24"/>
        </w:rPr>
        <w:t xml:space="preserve"> </w:t>
      </w:r>
      <w:r w:rsidR="00855F76" w:rsidRPr="00707410">
        <w:rPr>
          <w:rFonts w:ascii="Arial" w:hAnsi="Arial" w:cs="Arial"/>
          <w:color w:val="000000" w:themeColor="text1"/>
          <w:sz w:val="24"/>
          <w:szCs w:val="24"/>
        </w:rPr>
        <w:t xml:space="preserve">Research deficiencies </w:t>
      </w:r>
    </w:p>
    <w:p w14:paraId="5FBFE2F8" w14:textId="54D706C9" w:rsidR="00855F76" w:rsidRPr="00993CC8" w:rsidRDefault="00CC3F02" w:rsidP="00855F76">
      <w:pPr>
        <w:rPr>
          <w:rFonts w:ascii="Arial" w:hAnsi="Arial" w:cs="Arial"/>
          <w:color w:val="000000" w:themeColor="text1"/>
          <w:sz w:val="24"/>
          <w:szCs w:val="24"/>
        </w:rPr>
      </w:pPr>
      <w:r w:rsidRPr="00CC3F02">
        <w:rPr>
          <w:rFonts w:ascii="Arial" w:hAnsi="Arial" w:cs="Arial"/>
          <w:color w:val="000000" w:themeColor="text1"/>
          <w:sz w:val="24"/>
          <w:szCs w:val="24"/>
        </w:rPr>
        <w:t xml:space="preserve">With so many police agencies and families using specific social media platforms to try and find missing people, </w:t>
      </w:r>
      <w:proofErr w:type="gramStart"/>
      <w:r w:rsidRPr="00CC3F02">
        <w:rPr>
          <w:rFonts w:ascii="Arial" w:hAnsi="Arial" w:cs="Arial"/>
          <w:color w:val="000000" w:themeColor="text1"/>
          <w:sz w:val="24"/>
          <w:szCs w:val="24"/>
        </w:rPr>
        <w:t>it appears that social media</w:t>
      </w:r>
      <w:proofErr w:type="gramEnd"/>
      <w:r w:rsidRPr="00CC3F02">
        <w:rPr>
          <w:rFonts w:ascii="Arial" w:hAnsi="Arial" w:cs="Arial"/>
          <w:color w:val="000000" w:themeColor="text1"/>
          <w:sz w:val="24"/>
          <w:szCs w:val="24"/>
        </w:rPr>
        <w:t xml:space="preserve"> is becoming an increasingly useful tool for missing person investigations. The effect that social media may have on the families and loved ones of missing persons is another topic that requires further investigation. Families can use social media as a platform to receive encouraging messages and to share helpful information with the community. Little research has </w:t>
      </w:r>
      <w:proofErr w:type="gramStart"/>
      <w:r w:rsidRPr="00CC3F02">
        <w:rPr>
          <w:rFonts w:ascii="Arial" w:hAnsi="Arial" w:cs="Arial"/>
          <w:color w:val="000000" w:themeColor="text1"/>
          <w:sz w:val="24"/>
          <w:szCs w:val="24"/>
        </w:rPr>
        <w:t>been done</w:t>
      </w:r>
      <w:proofErr w:type="gramEnd"/>
      <w:r w:rsidRPr="00CC3F02">
        <w:rPr>
          <w:rFonts w:ascii="Arial" w:hAnsi="Arial" w:cs="Arial"/>
          <w:color w:val="000000" w:themeColor="text1"/>
          <w:sz w:val="24"/>
          <w:szCs w:val="24"/>
        </w:rPr>
        <w:t xml:space="preserve"> to determine how this impacts the family members</w:t>
      </w:r>
      <w:r>
        <w:rPr>
          <w:rFonts w:ascii="Arial" w:hAnsi="Arial" w:cs="Arial"/>
          <w:color w:val="000000" w:themeColor="text1"/>
          <w:sz w:val="24"/>
          <w:szCs w:val="24"/>
        </w:rPr>
        <w:t xml:space="preserve"> </w:t>
      </w:r>
      <w:r w:rsidR="00855F76" w:rsidRPr="00993CC8">
        <w:rPr>
          <w:rFonts w:ascii="Arial" w:hAnsi="Arial" w:cs="Arial"/>
          <w:color w:val="000000" w:themeColor="text1"/>
          <w:sz w:val="24"/>
          <w:szCs w:val="24"/>
        </w:rPr>
        <w:t xml:space="preserve">(Murray &amp; Fox, 2019). </w:t>
      </w:r>
      <w:r w:rsidR="00283EA4" w:rsidRPr="00283EA4">
        <w:rPr>
          <w:rFonts w:ascii="Arial" w:hAnsi="Arial" w:cs="Arial"/>
          <w:color w:val="000000" w:themeColor="text1"/>
          <w:sz w:val="24"/>
          <w:szCs w:val="24"/>
        </w:rPr>
        <w:t xml:space="preserve">To find out how social media might </w:t>
      </w:r>
      <w:proofErr w:type="gramStart"/>
      <w:r w:rsidR="00283EA4" w:rsidRPr="00283EA4">
        <w:rPr>
          <w:rFonts w:ascii="Arial" w:hAnsi="Arial" w:cs="Arial"/>
          <w:color w:val="000000" w:themeColor="text1"/>
          <w:sz w:val="24"/>
          <w:szCs w:val="24"/>
        </w:rPr>
        <w:t>be used</w:t>
      </w:r>
      <w:proofErr w:type="gramEnd"/>
      <w:r w:rsidR="00283EA4" w:rsidRPr="00283EA4">
        <w:rPr>
          <w:rFonts w:ascii="Arial" w:hAnsi="Arial" w:cs="Arial"/>
          <w:color w:val="000000" w:themeColor="text1"/>
          <w:sz w:val="24"/>
          <w:szCs w:val="24"/>
        </w:rPr>
        <w:t xml:space="preserve"> in conjunction with conventional investigative techniques, more research would be helpful. </w:t>
      </w:r>
      <w:proofErr w:type="gramStart"/>
      <w:r w:rsidR="00283EA4" w:rsidRPr="00283EA4">
        <w:rPr>
          <w:rFonts w:ascii="Arial" w:hAnsi="Arial" w:cs="Arial"/>
          <w:color w:val="000000" w:themeColor="text1"/>
          <w:sz w:val="24"/>
          <w:szCs w:val="24"/>
        </w:rPr>
        <w:t>It's</w:t>
      </w:r>
      <w:proofErr w:type="gramEnd"/>
      <w:r w:rsidR="00283EA4" w:rsidRPr="00283EA4">
        <w:rPr>
          <w:rFonts w:ascii="Arial" w:hAnsi="Arial" w:cs="Arial"/>
          <w:color w:val="000000" w:themeColor="text1"/>
          <w:sz w:val="24"/>
          <w:szCs w:val="24"/>
        </w:rPr>
        <w:t xml:space="preserve"> unclear how social media platforms stack up against more conventional methods like search and rescue teams or canine units, even though some researchers suggest that they can be effective in finding individuals who have vanished</w:t>
      </w:r>
      <w:r w:rsidR="00283EA4">
        <w:rPr>
          <w:rFonts w:ascii="Arial" w:hAnsi="Arial" w:cs="Arial"/>
          <w:color w:val="000000" w:themeColor="text1"/>
          <w:sz w:val="24"/>
          <w:szCs w:val="24"/>
        </w:rPr>
        <w:t xml:space="preserve"> </w:t>
      </w:r>
      <w:r w:rsidR="00855F76" w:rsidRPr="00993CC8">
        <w:rPr>
          <w:rFonts w:ascii="Arial" w:hAnsi="Arial" w:cs="Arial"/>
          <w:color w:val="000000" w:themeColor="text1"/>
          <w:sz w:val="24"/>
          <w:szCs w:val="24"/>
        </w:rPr>
        <w:t xml:space="preserve">(Huang et al., 2017). </w:t>
      </w:r>
    </w:p>
    <w:p w14:paraId="5F733E26" w14:textId="77777777" w:rsidR="00855F76" w:rsidRPr="00993CC8" w:rsidRDefault="00855F76" w:rsidP="00855F76">
      <w:pPr>
        <w:rPr>
          <w:rFonts w:ascii="Arial" w:hAnsi="Arial" w:cs="Arial"/>
          <w:color w:val="000000" w:themeColor="text1"/>
          <w:sz w:val="24"/>
          <w:szCs w:val="24"/>
        </w:rPr>
      </w:pPr>
    </w:p>
    <w:p w14:paraId="632433E2" w14:textId="77777777" w:rsidR="00855F76" w:rsidRPr="00993CC8" w:rsidRDefault="00855F76" w:rsidP="00855F76">
      <w:pPr>
        <w:rPr>
          <w:rFonts w:ascii="Arial" w:hAnsi="Arial" w:cs="Arial"/>
          <w:color w:val="000000" w:themeColor="text1"/>
          <w:sz w:val="24"/>
          <w:szCs w:val="24"/>
        </w:rPr>
      </w:pPr>
    </w:p>
    <w:p w14:paraId="7EE75D82" w14:textId="3A945C55" w:rsidR="00855F76" w:rsidRPr="00993CC8" w:rsidRDefault="00DC4864" w:rsidP="00855F76">
      <w:pPr>
        <w:rPr>
          <w:rFonts w:ascii="Arial" w:hAnsi="Arial" w:cs="Arial"/>
          <w:b/>
          <w:bCs/>
          <w:color w:val="000000" w:themeColor="text1"/>
          <w:sz w:val="24"/>
          <w:szCs w:val="24"/>
          <w:u w:val="single"/>
        </w:rPr>
      </w:pPr>
      <w:r>
        <w:rPr>
          <w:rFonts w:ascii="Arial" w:hAnsi="Arial" w:cs="Arial"/>
          <w:color w:val="000000" w:themeColor="text1"/>
          <w:sz w:val="24"/>
          <w:szCs w:val="24"/>
        </w:rPr>
        <w:t>2</w:t>
      </w:r>
      <w:r w:rsidR="00222CA3" w:rsidRPr="00993CC8">
        <w:rPr>
          <w:rFonts w:ascii="Arial" w:hAnsi="Arial" w:cs="Arial"/>
          <w:color w:val="000000" w:themeColor="text1"/>
          <w:sz w:val="24"/>
          <w:szCs w:val="24"/>
        </w:rPr>
        <w:t>.</w:t>
      </w:r>
      <w:r>
        <w:rPr>
          <w:rFonts w:ascii="Arial" w:hAnsi="Arial" w:cs="Arial"/>
          <w:color w:val="000000" w:themeColor="text1"/>
          <w:sz w:val="24"/>
          <w:szCs w:val="24"/>
        </w:rPr>
        <w:t>3</w:t>
      </w:r>
      <w:r w:rsidR="00222CA3" w:rsidRPr="002F391E">
        <w:rPr>
          <w:rFonts w:ascii="Arial" w:hAnsi="Arial" w:cs="Arial"/>
          <w:color w:val="000000" w:themeColor="text1"/>
          <w:sz w:val="24"/>
          <w:szCs w:val="24"/>
        </w:rPr>
        <w:t xml:space="preserve"> </w:t>
      </w:r>
      <w:r w:rsidR="00855F76" w:rsidRPr="002F391E">
        <w:rPr>
          <w:rFonts w:ascii="Arial" w:hAnsi="Arial" w:cs="Arial"/>
          <w:color w:val="000000" w:themeColor="text1"/>
          <w:sz w:val="24"/>
          <w:szCs w:val="24"/>
        </w:rPr>
        <w:t>Conclusion</w:t>
      </w:r>
    </w:p>
    <w:p w14:paraId="0CFB4076" w14:textId="645CAFCB" w:rsidR="00855F76" w:rsidRPr="00993CC8" w:rsidRDefault="00855F76" w:rsidP="00855F76">
      <w:pPr>
        <w:rPr>
          <w:rFonts w:ascii="Arial" w:hAnsi="Arial" w:cs="Arial"/>
          <w:color w:val="000000" w:themeColor="text1"/>
          <w:sz w:val="24"/>
          <w:szCs w:val="24"/>
        </w:rPr>
      </w:pPr>
      <w:r w:rsidRPr="00993CC8">
        <w:rPr>
          <w:rFonts w:ascii="Arial" w:hAnsi="Arial" w:cs="Arial"/>
          <w:color w:val="000000" w:themeColor="text1"/>
          <w:sz w:val="24"/>
          <w:szCs w:val="24"/>
        </w:rPr>
        <w:t>To conclude, the public and the police in the U.K</w:t>
      </w:r>
      <w:r w:rsidR="00DF66C3">
        <w:rPr>
          <w:rFonts w:ascii="Arial" w:hAnsi="Arial" w:cs="Arial"/>
          <w:color w:val="000000" w:themeColor="text1"/>
          <w:sz w:val="24"/>
          <w:szCs w:val="24"/>
        </w:rPr>
        <w:t xml:space="preserve"> as in </w:t>
      </w:r>
      <w:proofErr w:type="gramStart"/>
      <w:r w:rsidR="00DF66C3">
        <w:rPr>
          <w:rFonts w:ascii="Arial" w:hAnsi="Arial" w:cs="Arial"/>
          <w:color w:val="000000" w:themeColor="text1"/>
          <w:sz w:val="24"/>
          <w:szCs w:val="24"/>
        </w:rPr>
        <w:t>many</w:t>
      </w:r>
      <w:proofErr w:type="gramEnd"/>
      <w:r w:rsidR="00DF66C3">
        <w:rPr>
          <w:rFonts w:ascii="Arial" w:hAnsi="Arial" w:cs="Arial"/>
          <w:color w:val="000000" w:themeColor="text1"/>
          <w:sz w:val="24"/>
          <w:szCs w:val="24"/>
        </w:rPr>
        <w:t xml:space="preserve"> countries across the globe,</w:t>
      </w:r>
      <w:r w:rsidRPr="00993CC8">
        <w:rPr>
          <w:rFonts w:ascii="Arial" w:hAnsi="Arial" w:cs="Arial"/>
          <w:color w:val="000000" w:themeColor="text1"/>
          <w:sz w:val="24"/>
          <w:szCs w:val="24"/>
        </w:rPr>
        <w:t xml:space="preserve"> have always faced a difficult challenge in investigating and locating missing people and will continue to do so. The police, who have a responsibility of the prevention of crime and keeping the public safe also investigate serious crimes whilst focusing attention on Investigating the enormous number of missing persons who are often vulnerable. There </w:t>
      </w:r>
      <w:proofErr w:type="gramStart"/>
      <w:r w:rsidRPr="00993CC8">
        <w:rPr>
          <w:rFonts w:ascii="Arial" w:hAnsi="Arial" w:cs="Arial"/>
          <w:color w:val="000000" w:themeColor="text1"/>
          <w:sz w:val="24"/>
          <w:szCs w:val="24"/>
        </w:rPr>
        <w:t>is added</w:t>
      </w:r>
      <w:proofErr w:type="gramEnd"/>
      <w:r w:rsidRPr="00993CC8">
        <w:rPr>
          <w:rFonts w:ascii="Arial" w:hAnsi="Arial" w:cs="Arial"/>
          <w:color w:val="000000" w:themeColor="text1"/>
          <w:sz w:val="24"/>
          <w:szCs w:val="24"/>
        </w:rPr>
        <w:t xml:space="preserve"> pressure due to the risk of harm these vulnerable people may face whilst being a missing person. The responsibility of their safety lies with the Police. There is clearly a risk that members of the public may share misleading information or hinder investigations intentionally like in the cases of Nicola Bulley and that of Jessica and Holly. Most missing persons are located within the first few days of reporting, but the extent of the publics involvement in locating missing persons through searches in person and sharing of social media appeals </w:t>
      </w:r>
      <w:proofErr w:type="gramStart"/>
      <w:r w:rsidRPr="00993CC8">
        <w:rPr>
          <w:rFonts w:ascii="Arial" w:hAnsi="Arial" w:cs="Arial"/>
          <w:color w:val="000000" w:themeColor="text1"/>
          <w:sz w:val="24"/>
          <w:szCs w:val="24"/>
        </w:rPr>
        <w:t>is often overlooked</w:t>
      </w:r>
      <w:proofErr w:type="gramEnd"/>
      <w:r w:rsidRPr="00993CC8">
        <w:rPr>
          <w:rFonts w:ascii="Arial" w:hAnsi="Arial" w:cs="Arial"/>
          <w:color w:val="000000" w:themeColor="text1"/>
          <w:sz w:val="24"/>
          <w:szCs w:val="24"/>
        </w:rPr>
        <w:t xml:space="preserve"> as is traditional policing methods for locating missing persons. The use of social media appeals can </w:t>
      </w:r>
      <w:proofErr w:type="gramStart"/>
      <w:r w:rsidRPr="00993CC8">
        <w:rPr>
          <w:rFonts w:ascii="Arial" w:hAnsi="Arial" w:cs="Arial"/>
          <w:color w:val="000000" w:themeColor="text1"/>
          <w:sz w:val="24"/>
          <w:szCs w:val="24"/>
        </w:rPr>
        <w:t>be published</w:t>
      </w:r>
      <w:proofErr w:type="gramEnd"/>
      <w:r w:rsidRPr="00993CC8">
        <w:rPr>
          <w:rFonts w:ascii="Arial" w:hAnsi="Arial" w:cs="Arial"/>
          <w:color w:val="000000" w:themeColor="text1"/>
          <w:sz w:val="24"/>
          <w:szCs w:val="24"/>
        </w:rPr>
        <w:t xml:space="preserve"> by both the police and public, which can also lead to ethical dilemmas. There is a lack of research toward missing persons and the publics involvement in investigations</w:t>
      </w:r>
      <w:r w:rsidR="00DC4864">
        <w:rPr>
          <w:rFonts w:ascii="Arial" w:hAnsi="Arial" w:cs="Arial"/>
          <w:color w:val="000000" w:themeColor="text1"/>
          <w:sz w:val="24"/>
          <w:szCs w:val="24"/>
        </w:rPr>
        <w:t xml:space="preserve"> for the United Kingdom</w:t>
      </w:r>
      <w:r w:rsidRPr="00993CC8">
        <w:rPr>
          <w:rFonts w:ascii="Arial" w:hAnsi="Arial" w:cs="Arial"/>
          <w:color w:val="000000" w:themeColor="text1"/>
          <w:sz w:val="24"/>
          <w:szCs w:val="24"/>
        </w:rPr>
        <w:t xml:space="preserve">. My literature review has highlighted the gap in literature for risks vs benefits of publics involvement in missing person investigations. More research would therefore be beneficial to add more modern literature and provide a more universal view of missing persons investigations. </w:t>
      </w:r>
      <w:r w:rsidR="00DC4864">
        <w:rPr>
          <w:rFonts w:ascii="Arial" w:hAnsi="Arial" w:cs="Arial"/>
          <w:color w:val="000000" w:themeColor="text1"/>
          <w:sz w:val="24"/>
          <w:szCs w:val="24"/>
        </w:rPr>
        <w:t xml:space="preserve">My research looks at what involvement active Police believe the public should have in an investigation if any and where social media fits in with the search. </w:t>
      </w:r>
    </w:p>
    <w:p w14:paraId="6F00E811" w14:textId="77777777" w:rsidR="00855F76" w:rsidRPr="00993CC8" w:rsidRDefault="00855F76" w:rsidP="00855F76">
      <w:pPr>
        <w:rPr>
          <w:rFonts w:ascii="Arial" w:hAnsi="Arial" w:cs="Arial"/>
          <w:sz w:val="24"/>
          <w:szCs w:val="24"/>
        </w:rPr>
      </w:pPr>
    </w:p>
    <w:p w14:paraId="7D2765FE" w14:textId="77777777" w:rsidR="003563AB" w:rsidRDefault="003563AB" w:rsidP="00855F76">
      <w:pPr>
        <w:rPr>
          <w:rFonts w:ascii="Arial" w:hAnsi="Arial" w:cs="Arial"/>
          <w:sz w:val="24"/>
          <w:szCs w:val="24"/>
        </w:rPr>
      </w:pPr>
    </w:p>
    <w:p w14:paraId="494A8A04" w14:textId="77777777" w:rsidR="00FC2813" w:rsidRDefault="00FC2813" w:rsidP="00855F76">
      <w:pPr>
        <w:rPr>
          <w:rFonts w:ascii="Arial" w:hAnsi="Arial" w:cs="Arial"/>
          <w:sz w:val="24"/>
          <w:szCs w:val="24"/>
        </w:rPr>
      </w:pPr>
    </w:p>
    <w:p w14:paraId="44B96095" w14:textId="77777777" w:rsidR="003563AB" w:rsidRPr="00993CC8" w:rsidRDefault="003563AB" w:rsidP="00855F76">
      <w:pPr>
        <w:rPr>
          <w:rFonts w:ascii="Arial" w:hAnsi="Arial" w:cs="Arial"/>
          <w:sz w:val="24"/>
          <w:szCs w:val="24"/>
        </w:rPr>
      </w:pPr>
    </w:p>
    <w:p w14:paraId="114CA166" w14:textId="559E2996" w:rsidR="00222CA3" w:rsidRPr="00993CC8" w:rsidRDefault="00FC2813" w:rsidP="00222CA3">
      <w:pPr>
        <w:jc w:val="center"/>
        <w:rPr>
          <w:rFonts w:ascii="Arial" w:hAnsi="Arial" w:cs="Arial"/>
          <w:b/>
          <w:bCs/>
          <w:sz w:val="24"/>
          <w:szCs w:val="24"/>
        </w:rPr>
      </w:pPr>
      <w:r>
        <w:rPr>
          <w:rFonts w:ascii="Arial" w:hAnsi="Arial" w:cs="Arial"/>
          <w:sz w:val="24"/>
          <w:szCs w:val="24"/>
        </w:rPr>
        <w:lastRenderedPageBreak/>
        <w:t>3</w:t>
      </w:r>
      <w:r w:rsidR="00222CA3" w:rsidRPr="00993CC8">
        <w:rPr>
          <w:rFonts w:ascii="Arial" w:hAnsi="Arial" w:cs="Arial"/>
          <w:sz w:val="24"/>
          <w:szCs w:val="24"/>
        </w:rPr>
        <w:t xml:space="preserve"> </w:t>
      </w:r>
      <w:r w:rsidR="00222CA3" w:rsidRPr="00993CC8">
        <w:rPr>
          <w:rFonts w:ascii="Arial" w:hAnsi="Arial" w:cs="Arial"/>
          <w:b/>
          <w:bCs/>
          <w:sz w:val="24"/>
          <w:szCs w:val="24"/>
        </w:rPr>
        <w:t>Research Methodology</w:t>
      </w:r>
    </w:p>
    <w:p w14:paraId="43D878C8" w14:textId="7986181E" w:rsidR="00222CA3" w:rsidRPr="00993CC8" w:rsidRDefault="00FC2813" w:rsidP="00222CA3">
      <w:pPr>
        <w:rPr>
          <w:rFonts w:ascii="Arial" w:hAnsi="Arial" w:cs="Arial"/>
          <w:b/>
          <w:bCs/>
          <w:sz w:val="24"/>
          <w:szCs w:val="24"/>
        </w:rPr>
      </w:pPr>
      <w:r>
        <w:rPr>
          <w:rFonts w:ascii="Arial" w:hAnsi="Arial" w:cs="Arial"/>
          <w:sz w:val="24"/>
          <w:szCs w:val="24"/>
        </w:rPr>
        <w:t>3</w:t>
      </w:r>
      <w:r w:rsidR="00222CA3" w:rsidRPr="00993CC8">
        <w:rPr>
          <w:rFonts w:ascii="Arial" w:hAnsi="Arial" w:cs="Arial"/>
          <w:sz w:val="24"/>
          <w:szCs w:val="24"/>
        </w:rPr>
        <w:t>.1</w:t>
      </w:r>
      <w:r w:rsidR="00222CA3" w:rsidRPr="00993CC8">
        <w:rPr>
          <w:rFonts w:ascii="Arial" w:hAnsi="Arial" w:cs="Arial"/>
          <w:b/>
          <w:bCs/>
          <w:sz w:val="24"/>
          <w:szCs w:val="24"/>
        </w:rPr>
        <w:t xml:space="preserve"> </w:t>
      </w:r>
      <w:r w:rsidR="00222CA3" w:rsidRPr="002F391E">
        <w:rPr>
          <w:rFonts w:ascii="Arial" w:hAnsi="Arial" w:cs="Arial"/>
          <w:sz w:val="24"/>
          <w:szCs w:val="24"/>
        </w:rPr>
        <w:t>Introduction</w:t>
      </w:r>
    </w:p>
    <w:p w14:paraId="0C8B6366" w14:textId="7D6DE21B" w:rsidR="00FC2813" w:rsidRPr="00993CC8" w:rsidRDefault="00222CA3" w:rsidP="00222CA3">
      <w:pPr>
        <w:rPr>
          <w:rFonts w:ascii="Arial" w:hAnsi="Arial" w:cs="Arial"/>
          <w:sz w:val="24"/>
          <w:szCs w:val="24"/>
        </w:rPr>
      </w:pPr>
      <w:r w:rsidRPr="00993CC8">
        <w:rPr>
          <w:rFonts w:ascii="Arial" w:hAnsi="Arial" w:cs="Arial"/>
          <w:sz w:val="24"/>
          <w:szCs w:val="24"/>
        </w:rPr>
        <w:t xml:space="preserve">In this chapter I will be identifying the appropriate methodological working. This is for the objectives of the research to </w:t>
      </w:r>
      <w:proofErr w:type="gramStart"/>
      <w:r w:rsidRPr="00993CC8">
        <w:rPr>
          <w:rFonts w:ascii="Arial" w:hAnsi="Arial" w:cs="Arial"/>
          <w:sz w:val="24"/>
          <w:szCs w:val="24"/>
        </w:rPr>
        <w:t>be achieved</w:t>
      </w:r>
      <w:proofErr w:type="gramEnd"/>
      <w:r w:rsidRPr="00993CC8">
        <w:rPr>
          <w:rFonts w:ascii="Arial" w:hAnsi="Arial" w:cs="Arial"/>
          <w:sz w:val="24"/>
          <w:szCs w:val="24"/>
        </w:rPr>
        <w:t xml:space="preserve">. The Research methodology can </w:t>
      </w:r>
      <w:proofErr w:type="gramStart"/>
      <w:r w:rsidRPr="00993CC8">
        <w:rPr>
          <w:rFonts w:ascii="Arial" w:hAnsi="Arial" w:cs="Arial"/>
          <w:sz w:val="24"/>
          <w:szCs w:val="24"/>
        </w:rPr>
        <w:t>be characterized</w:t>
      </w:r>
      <w:proofErr w:type="gramEnd"/>
      <w:r w:rsidRPr="00993CC8">
        <w:rPr>
          <w:rFonts w:ascii="Arial" w:hAnsi="Arial" w:cs="Arial"/>
          <w:sz w:val="24"/>
          <w:szCs w:val="24"/>
        </w:rPr>
        <w:t xml:space="preserve"> in a way of processing selected information around the research topic.</w:t>
      </w:r>
      <w:r w:rsidR="00FC2813">
        <w:rPr>
          <w:rFonts w:ascii="Arial" w:hAnsi="Arial" w:cs="Arial"/>
          <w:sz w:val="24"/>
          <w:szCs w:val="24"/>
        </w:rPr>
        <w:t xml:space="preserve"> An exploration into the impacts of social media on police investigations and what barriers </w:t>
      </w:r>
      <w:proofErr w:type="gramStart"/>
      <w:r w:rsidR="00FC2813">
        <w:rPr>
          <w:rFonts w:ascii="Arial" w:hAnsi="Arial" w:cs="Arial"/>
          <w:sz w:val="24"/>
          <w:szCs w:val="24"/>
        </w:rPr>
        <w:t>are presented</w:t>
      </w:r>
      <w:proofErr w:type="gramEnd"/>
      <w:r w:rsidR="00FC2813">
        <w:rPr>
          <w:rFonts w:ascii="Arial" w:hAnsi="Arial" w:cs="Arial"/>
          <w:sz w:val="24"/>
          <w:szCs w:val="24"/>
        </w:rPr>
        <w:t xml:space="preserve"> to those investigating the missing person cases if any. It will also </w:t>
      </w:r>
      <w:proofErr w:type="gramStart"/>
      <w:r w:rsidR="00FC2813">
        <w:rPr>
          <w:rFonts w:ascii="Arial" w:hAnsi="Arial" w:cs="Arial"/>
          <w:sz w:val="24"/>
          <w:szCs w:val="24"/>
        </w:rPr>
        <w:t>be investigated</w:t>
      </w:r>
      <w:proofErr w:type="gramEnd"/>
      <w:r w:rsidR="00FC2813">
        <w:rPr>
          <w:rFonts w:ascii="Arial" w:hAnsi="Arial" w:cs="Arial"/>
          <w:sz w:val="24"/>
          <w:szCs w:val="24"/>
        </w:rPr>
        <w:t xml:space="preserve"> on how traditional policing compares to social media appeals. </w:t>
      </w:r>
    </w:p>
    <w:p w14:paraId="723D3DBF" w14:textId="5C8E6373" w:rsidR="00222CA3" w:rsidRPr="00993CC8" w:rsidRDefault="00FC2813" w:rsidP="00222CA3">
      <w:pPr>
        <w:rPr>
          <w:rFonts w:ascii="Arial" w:hAnsi="Arial" w:cs="Arial"/>
          <w:b/>
          <w:bCs/>
          <w:sz w:val="24"/>
          <w:szCs w:val="24"/>
        </w:rPr>
      </w:pPr>
      <w:r>
        <w:rPr>
          <w:rFonts w:ascii="Arial" w:hAnsi="Arial" w:cs="Arial"/>
          <w:sz w:val="24"/>
          <w:szCs w:val="24"/>
        </w:rPr>
        <w:t>3</w:t>
      </w:r>
      <w:r w:rsidR="00222CA3" w:rsidRPr="00993CC8">
        <w:rPr>
          <w:rFonts w:ascii="Arial" w:hAnsi="Arial" w:cs="Arial"/>
          <w:sz w:val="24"/>
          <w:szCs w:val="24"/>
        </w:rPr>
        <w:t>.2</w:t>
      </w:r>
      <w:r w:rsidR="00222CA3" w:rsidRPr="00993CC8">
        <w:rPr>
          <w:rFonts w:ascii="Arial" w:hAnsi="Arial" w:cs="Arial"/>
          <w:b/>
          <w:bCs/>
          <w:sz w:val="24"/>
          <w:szCs w:val="24"/>
        </w:rPr>
        <w:t xml:space="preserve"> </w:t>
      </w:r>
      <w:r w:rsidR="00222CA3" w:rsidRPr="002F391E">
        <w:rPr>
          <w:rFonts w:ascii="Arial" w:hAnsi="Arial" w:cs="Arial"/>
          <w:sz w:val="24"/>
          <w:szCs w:val="24"/>
        </w:rPr>
        <w:t>Research Question and desired outcome</w:t>
      </w:r>
    </w:p>
    <w:p w14:paraId="3276B93B" w14:textId="12106218" w:rsidR="00222CA3" w:rsidRPr="00993CC8" w:rsidRDefault="00222CA3" w:rsidP="00222CA3">
      <w:pPr>
        <w:rPr>
          <w:rFonts w:ascii="Arial" w:hAnsi="Arial" w:cs="Arial"/>
          <w:sz w:val="24"/>
          <w:szCs w:val="24"/>
        </w:rPr>
      </w:pPr>
      <w:r w:rsidRPr="00993CC8">
        <w:rPr>
          <w:rFonts w:ascii="Arial" w:hAnsi="Arial" w:cs="Arial"/>
          <w:sz w:val="24"/>
          <w:szCs w:val="24"/>
        </w:rPr>
        <w:t xml:space="preserve">The research topic is: The </w:t>
      </w:r>
      <w:r w:rsidR="002F391E">
        <w:rPr>
          <w:rFonts w:ascii="Arial" w:hAnsi="Arial" w:cs="Arial"/>
          <w:sz w:val="24"/>
          <w:szCs w:val="24"/>
        </w:rPr>
        <w:t>r</w:t>
      </w:r>
      <w:r w:rsidRPr="00993CC8">
        <w:rPr>
          <w:rFonts w:ascii="Arial" w:hAnsi="Arial" w:cs="Arial"/>
          <w:sz w:val="24"/>
          <w:szCs w:val="24"/>
        </w:rPr>
        <w:t xml:space="preserve">isk versus </w:t>
      </w:r>
      <w:r w:rsidR="002F391E">
        <w:rPr>
          <w:rFonts w:ascii="Arial" w:hAnsi="Arial" w:cs="Arial"/>
          <w:sz w:val="24"/>
          <w:szCs w:val="24"/>
        </w:rPr>
        <w:t>b</w:t>
      </w:r>
      <w:r w:rsidRPr="00993CC8">
        <w:rPr>
          <w:rFonts w:ascii="Arial" w:hAnsi="Arial" w:cs="Arial"/>
          <w:sz w:val="24"/>
          <w:szCs w:val="24"/>
        </w:rPr>
        <w:t xml:space="preserve">enefit of public involvement in a missing person case. </w:t>
      </w:r>
    </w:p>
    <w:p w14:paraId="0FACD531" w14:textId="19D63691" w:rsidR="00222CA3" w:rsidRPr="00993CC8" w:rsidRDefault="00222CA3" w:rsidP="00222CA3">
      <w:pPr>
        <w:rPr>
          <w:rFonts w:ascii="Arial" w:hAnsi="Arial" w:cs="Arial"/>
          <w:sz w:val="24"/>
          <w:szCs w:val="24"/>
        </w:rPr>
      </w:pPr>
      <w:r w:rsidRPr="00993CC8">
        <w:rPr>
          <w:rFonts w:ascii="Arial" w:hAnsi="Arial" w:cs="Arial"/>
          <w:sz w:val="24"/>
          <w:szCs w:val="24"/>
        </w:rPr>
        <w:t>The desired outcome of the study therefore will be:</w:t>
      </w:r>
    </w:p>
    <w:p w14:paraId="747B7A96" w14:textId="77777777" w:rsidR="00222CA3" w:rsidRPr="00993CC8" w:rsidRDefault="00222CA3" w:rsidP="00222CA3">
      <w:pPr>
        <w:pStyle w:val="ListParagraph"/>
        <w:numPr>
          <w:ilvl w:val="0"/>
          <w:numId w:val="32"/>
        </w:numPr>
        <w:rPr>
          <w:rFonts w:ascii="Arial" w:hAnsi="Arial" w:cs="Arial"/>
          <w:sz w:val="24"/>
          <w:szCs w:val="24"/>
        </w:rPr>
      </w:pPr>
      <w:r w:rsidRPr="00993CC8">
        <w:rPr>
          <w:rFonts w:ascii="Arial" w:hAnsi="Arial" w:cs="Arial"/>
          <w:sz w:val="24"/>
          <w:szCs w:val="24"/>
        </w:rPr>
        <w:t xml:space="preserve">To Analyse opinions of members of South Wales Police on the Risks and the Benefits of members of the public’s involvement in missing persons cases including social media posts. </w:t>
      </w:r>
    </w:p>
    <w:p w14:paraId="401AB8C4" w14:textId="77777777" w:rsidR="00222CA3" w:rsidRPr="00993CC8" w:rsidRDefault="00222CA3" w:rsidP="00222CA3">
      <w:pPr>
        <w:pStyle w:val="ListParagraph"/>
        <w:numPr>
          <w:ilvl w:val="0"/>
          <w:numId w:val="32"/>
        </w:numPr>
        <w:rPr>
          <w:rFonts w:ascii="Arial" w:hAnsi="Arial" w:cs="Arial"/>
          <w:sz w:val="24"/>
          <w:szCs w:val="24"/>
        </w:rPr>
      </w:pPr>
      <w:r w:rsidRPr="00993CC8">
        <w:rPr>
          <w:rFonts w:ascii="Arial" w:hAnsi="Arial" w:cs="Arial"/>
          <w:sz w:val="24"/>
          <w:szCs w:val="24"/>
        </w:rPr>
        <w:t xml:space="preserve">Establish if the use of social media can be </w:t>
      </w:r>
      <w:proofErr w:type="gramStart"/>
      <w:r w:rsidRPr="00993CC8">
        <w:rPr>
          <w:rFonts w:ascii="Arial" w:hAnsi="Arial" w:cs="Arial"/>
          <w:sz w:val="24"/>
          <w:szCs w:val="24"/>
        </w:rPr>
        <w:t>utilised</w:t>
      </w:r>
      <w:proofErr w:type="gramEnd"/>
      <w:r w:rsidRPr="00993CC8">
        <w:rPr>
          <w:rFonts w:ascii="Arial" w:hAnsi="Arial" w:cs="Arial"/>
          <w:sz w:val="24"/>
          <w:szCs w:val="24"/>
        </w:rPr>
        <w:t xml:space="preserve"> effectively along with the traditional methods of policing to find missing persons. </w:t>
      </w:r>
    </w:p>
    <w:p w14:paraId="5C2EFCCF" w14:textId="77777777" w:rsidR="00222CA3" w:rsidRPr="00993CC8" w:rsidRDefault="00222CA3" w:rsidP="00222CA3">
      <w:pPr>
        <w:pStyle w:val="ListParagraph"/>
        <w:numPr>
          <w:ilvl w:val="0"/>
          <w:numId w:val="32"/>
        </w:numPr>
        <w:rPr>
          <w:rFonts w:ascii="Arial" w:hAnsi="Arial" w:cs="Arial"/>
          <w:sz w:val="24"/>
          <w:szCs w:val="24"/>
        </w:rPr>
      </w:pPr>
      <w:r w:rsidRPr="00993CC8">
        <w:rPr>
          <w:rFonts w:ascii="Arial" w:hAnsi="Arial" w:cs="Arial"/>
          <w:sz w:val="24"/>
          <w:szCs w:val="24"/>
        </w:rPr>
        <w:t>Identify what works well and if there can be improvements.</w:t>
      </w:r>
    </w:p>
    <w:p w14:paraId="11A58797" w14:textId="77777777" w:rsidR="00222CA3" w:rsidRPr="00993CC8" w:rsidRDefault="00222CA3" w:rsidP="00222CA3">
      <w:pPr>
        <w:pStyle w:val="ListParagraph"/>
        <w:rPr>
          <w:rFonts w:ascii="Arial" w:hAnsi="Arial" w:cs="Arial"/>
          <w:sz w:val="24"/>
          <w:szCs w:val="24"/>
        </w:rPr>
      </w:pPr>
    </w:p>
    <w:p w14:paraId="164F5F09" w14:textId="77777777" w:rsidR="00222CA3" w:rsidRPr="00993CC8" w:rsidRDefault="00222CA3" w:rsidP="00222CA3">
      <w:pPr>
        <w:rPr>
          <w:rFonts w:ascii="Arial" w:hAnsi="Arial" w:cs="Arial"/>
          <w:sz w:val="24"/>
          <w:szCs w:val="24"/>
        </w:rPr>
      </w:pPr>
    </w:p>
    <w:p w14:paraId="7DFD9211" w14:textId="208B536C" w:rsidR="00222CA3" w:rsidRPr="00707410" w:rsidRDefault="00AC23A9" w:rsidP="00222CA3">
      <w:pPr>
        <w:rPr>
          <w:rFonts w:ascii="Arial" w:hAnsi="Arial" w:cs="Arial"/>
          <w:sz w:val="24"/>
          <w:szCs w:val="24"/>
        </w:rPr>
      </w:pPr>
      <w:r>
        <w:rPr>
          <w:rFonts w:ascii="Arial" w:hAnsi="Arial" w:cs="Arial"/>
          <w:sz w:val="24"/>
          <w:szCs w:val="24"/>
        </w:rPr>
        <w:t>3</w:t>
      </w:r>
      <w:r w:rsidR="00222CA3" w:rsidRPr="00707410">
        <w:rPr>
          <w:rFonts w:ascii="Arial" w:hAnsi="Arial" w:cs="Arial"/>
          <w:sz w:val="24"/>
          <w:szCs w:val="24"/>
        </w:rPr>
        <w:t>.</w:t>
      </w:r>
      <w:r w:rsidR="00FC2813">
        <w:rPr>
          <w:rFonts w:ascii="Arial" w:hAnsi="Arial" w:cs="Arial"/>
          <w:sz w:val="24"/>
          <w:szCs w:val="24"/>
        </w:rPr>
        <w:t>3</w:t>
      </w:r>
      <w:r w:rsidR="00222CA3" w:rsidRPr="00707410">
        <w:rPr>
          <w:rFonts w:ascii="Arial" w:hAnsi="Arial" w:cs="Arial"/>
          <w:sz w:val="24"/>
          <w:szCs w:val="24"/>
        </w:rPr>
        <w:t xml:space="preserve"> Research style</w:t>
      </w:r>
    </w:p>
    <w:p w14:paraId="03D9800E" w14:textId="154F5ECE" w:rsidR="00222CA3" w:rsidRPr="00993CC8" w:rsidRDefault="002F391E" w:rsidP="00222CA3">
      <w:pPr>
        <w:rPr>
          <w:rFonts w:ascii="Arial" w:hAnsi="Arial" w:cs="Arial"/>
          <w:sz w:val="24"/>
          <w:szCs w:val="24"/>
        </w:rPr>
      </w:pPr>
      <w:r>
        <w:rPr>
          <w:rFonts w:ascii="Arial" w:hAnsi="Arial" w:cs="Arial"/>
          <w:sz w:val="24"/>
          <w:szCs w:val="24"/>
        </w:rPr>
        <w:t xml:space="preserve">When it comes to research styles there is </w:t>
      </w:r>
      <w:r w:rsidR="00222CA3" w:rsidRPr="00993CC8">
        <w:rPr>
          <w:rFonts w:ascii="Arial" w:hAnsi="Arial" w:cs="Arial"/>
          <w:sz w:val="24"/>
          <w:szCs w:val="24"/>
        </w:rPr>
        <w:t>qualitative</w:t>
      </w:r>
      <w:r>
        <w:rPr>
          <w:rFonts w:ascii="Arial" w:hAnsi="Arial" w:cs="Arial"/>
          <w:sz w:val="24"/>
          <w:szCs w:val="24"/>
        </w:rPr>
        <w:t xml:space="preserve"> research and then there is </w:t>
      </w:r>
      <w:r w:rsidR="00222CA3" w:rsidRPr="00993CC8">
        <w:rPr>
          <w:rFonts w:ascii="Arial" w:hAnsi="Arial" w:cs="Arial"/>
          <w:sz w:val="24"/>
          <w:szCs w:val="24"/>
        </w:rPr>
        <w:t xml:space="preserve">quantitative. Quantitative is the realistic based style which uses numerical data which </w:t>
      </w:r>
      <w:proofErr w:type="gramStart"/>
      <w:r w:rsidR="00222CA3" w:rsidRPr="00993CC8">
        <w:rPr>
          <w:rFonts w:ascii="Arial" w:hAnsi="Arial" w:cs="Arial"/>
          <w:sz w:val="24"/>
          <w:szCs w:val="24"/>
        </w:rPr>
        <w:t>is gathered</w:t>
      </w:r>
      <w:proofErr w:type="gramEnd"/>
      <w:r w:rsidR="00222CA3" w:rsidRPr="00993CC8">
        <w:rPr>
          <w:rFonts w:ascii="Arial" w:hAnsi="Arial" w:cs="Arial"/>
          <w:sz w:val="24"/>
          <w:szCs w:val="24"/>
        </w:rPr>
        <w:t xml:space="preserve"> from organised reflection, </w:t>
      </w:r>
      <w:r w:rsidRPr="00993CC8">
        <w:rPr>
          <w:rFonts w:ascii="Arial" w:hAnsi="Arial" w:cs="Arial"/>
          <w:sz w:val="24"/>
          <w:szCs w:val="24"/>
        </w:rPr>
        <w:t>measurement,</w:t>
      </w:r>
      <w:r w:rsidR="00222CA3" w:rsidRPr="00993CC8">
        <w:rPr>
          <w:rFonts w:ascii="Arial" w:hAnsi="Arial" w:cs="Arial"/>
          <w:sz w:val="24"/>
          <w:szCs w:val="24"/>
        </w:rPr>
        <w:t xml:space="preserve"> or experimentation. Quantitative and qualitative data are two forms of data that a data professional may work with. quantitative data is measurable with numbers while qualitative data is descriptive in words </w:t>
      </w:r>
      <w:r w:rsidR="00222CA3" w:rsidRPr="00993CC8">
        <w:rPr>
          <w:rFonts w:ascii="Arial" w:hAnsi="Arial" w:cs="Arial"/>
          <w:color w:val="2C3E50"/>
          <w:sz w:val="24"/>
          <w:szCs w:val="24"/>
          <w:shd w:val="clear" w:color="auto" w:fill="FFFFFF"/>
        </w:rPr>
        <w:t>(Stevens, 2020)</w:t>
      </w:r>
      <w:r w:rsidR="00222CA3" w:rsidRPr="00993CC8">
        <w:rPr>
          <w:rFonts w:ascii="Arial" w:hAnsi="Arial" w:cs="Arial"/>
          <w:sz w:val="24"/>
          <w:szCs w:val="24"/>
        </w:rPr>
        <w:t xml:space="preserve">. There is also the use of both quantitative and qualitative which form mixed method research which provides a greater perception into the research topic. This bonding of data can happen during the collecting of data or the analysis, </w:t>
      </w:r>
      <w:proofErr w:type="gramStart"/>
      <w:r w:rsidR="00222CA3" w:rsidRPr="00993CC8">
        <w:rPr>
          <w:rFonts w:ascii="Arial" w:hAnsi="Arial" w:cs="Arial"/>
          <w:sz w:val="24"/>
          <w:szCs w:val="24"/>
        </w:rPr>
        <w:t>possibly even</w:t>
      </w:r>
      <w:proofErr w:type="gramEnd"/>
      <w:r w:rsidR="00222CA3" w:rsidRPr="00993CC8">
        <w:rPr>
          <w:rFonts w:ascii="Arial" w:hAnsi="Arial" w:cs="Arial"/>
          <w:sz w:val="24"/>
          <w:szCs w:val="24"/>
        </w:rPr>
        <w:t xml:space="preserve"> in the final presenting of the data findings </w:t>
      </w:r>
      <w:r w:rsidR="00222CA3" w:rsidRPr="00993CC8">
        <w:rPr>
          <w:rFonts w:ascii="Arial" w:hAnsi="Arial" w:cs="Arial"/>
          <w:color w:val="2C3E50"/>
          <w:sz w:val="24"/>
          <w:szCs w:val="24"/>
          <w:shd w:val="clear" w:color="auto" w:fill="FFFFFF"/>
        </w:rPr>
        <w:t>(Harvard Catalyst, 2022).</w:t>
      </w:r>
      <w:r w:rsidR="00222CA3" w:rsidRPr="00993CC8">
        <w:rPr>
          <w:rFonts w:ascii="Arial" w:hAnsi="Arial" w:cs="Arial"/>
          <w:sz w:val="24"/>
          <w:szCs w:val="24"/>
        </w:rPr>
        <w:t xml:space="preserve"> </w:t>
      </w:r>
      <w:r w:rsidR="00222CA3" w:rsidRPr="00993CC8">
        <w:rPr>
          <w:rFonts w:ascii="Arial" w:hAnsi="Arial" w:cs="Arial"/>
          <w:color w:val="000000" w:themeColor="text1"/>
          <w:sz w:val="24"/>
          <w:szCs w:val="24"/>
        </w:rPr>
        <w:t>The focus of my study is around the relationship between the police and the public during a missing person investigation. How they treat volunteers and those who offer information during an appeal and if the relationship is valuable to the investigation.</w:t>
      </w:r>
      <w:r w:rsidR="00222CA3" w:rsidRPr="00993CC8">
        <w:rPr>
          <w:rFonts w:ascii="Arial" w:hAnsi="Arial" w:cs="Arial"/>
          <w:color w:val="FF0000"/>
          <w:sz w:val="24"/>
          <w:szCs w:val="24"/>
        </w:rPr>
        <w:t xml:space="preserve"> </w:t>
      </w:r>
      <w:r w:rsidR="00222CA3" w:rsidRPr="00993CC8">
        <w:rPr>
          <w:rFonts w:ascii="Arial" w:hAnsi="Arial" w:cs="Arial"/>
          <w:color w:val="000000" w:themeColor="text1"/>
          <w:sz w:val="24"/>
          <w:szCs w:val="24"/>
        </w:rPr>
        <w:t xml:space="preserve">The research around the publics involvement in Police missing person cases is significant and the impacts they may have and what drives them to involve themselves. An all-inclusive viewpoint across South Wales Police members was important for this data gathering as I did not want to leave anyone underrepresented. </w:t>
      </w:r>
    </w:p>
    <w:p w14:paraId="4A123F86" w14:textId="1586F529" w:rsidR="00222CA3" w:rsidRPr="00993CC8" w:rsidRDefault="00AC23A9" w:rsidP="00222CA3">
      <w:pPr>
        <w:rPr>
          <w:rFonts w:ascii="Arial" w:hAnsi="Arial" w:cs="Arial"/>
          <w:b/>
          <w:bCs/>
          <w:color w:val="000000" w:themeColor="text1"/>
          <w:sz w:val="24"/>
          <w:szCs w:val="24"/>
        </w:rPr>
      </w:pPr>
      <w:r>
        <w:rPr>
          <w:rFonts w:ascii="Arial" w:hAnsi="Arial" w:cs="Arial"/>
          <w:color w:val="000000" w:themeColor="text1"/>
          <w:sz w:val="24"/>
          <w:szCs w:val="24"/>
        </w:rPr>
        <w:t>3</w:t>
      </w:r>
      <w:r w:rsidR="00222CA3" w:rsidRPr="00993CC8">
        <w:rPr>
          <w:rFonts w:ascii="Arial" w:hAnsi="Arial" w:cs="Arial"/>
          <w:color w:val="000000" w:themeColor="text1"/>
          <w:sz w:val="24"/>
          <w:szCs w:val="24"/>
        </w:rPr>
        <w:t>.4</w:t>
      </w:r>
      <w:r w:rsidR="00222CA3" w:rsidRPr="00993CC8">
        <w:rPr>
          <w:rFonts w:ascii="Arial" w:hAnsi="Arial" w:cs="Arial"/>
          <w:b/>
          <w:bCs/>
          <w:color w:val="000000" w:themeColor="text1"/>
          <w:sz w:val="24"/>
          <w:szCs w:val="24"/>
        </w:rPr>
        <w:t xml:space="preserve"> </w:t>
      </w:r>
      <w:r w:rsidR="00222CA3" w:rsidRPr="00707410">
        <w:rPr>
          <w:rFonts w:ascii="Arial" w:hAnsi="Arial" w:cs="Arial"/>
          <w:color w:val="000000" w:themeColor="text1"/>
          <w:sz w:val="24"/>
          <w:szCs w:val="24"/>
        </w:rPr>
        <w:t>Research Method and Sampling</w:t>
      </w:r>
    </w:p>
    <w:p w14:paraId="391BD87D" w14:textId="07DB0168" w:rsidR="00222CA3" w:rsidRPr="00993CC8" w:rsidRDefault="00222CA3" w:rsidP="00222CA3">
      <w:pPr>
        <w:rPr>
          <w:rFonts w:ascii="Arial" w:hAnsi="Arial" w:cs="Arial"/>
          <w:color w:val="000000" w:themeColor="text1"/>
          <w:sz w:val="24"/>
          <w:szCs w:val="24"/>
        </w:rPr>
      </w:pPr>
      <w:r w:rsidRPr="00993CC8">
        <w:rPr>
          <w:rFonts w:ascii="Arial" w:hAnsi="Arial" w:cs="Arial"/>
          <w:color w:val="000000" w:themeColor="text1"/>
          <w:sz w:val="24"/>
          <w:szCs w:val="24"/>
        </w:rPr>
        <w:t>I have completed a questionnaire online and requested fellow workers of South Wales police, to complete this to gather data for the study.</w:t>
      </w:r>
      <w:r w:rsidRPr="00993CC8">
        <w:rPr>
          <w:rFonts w:ascii="Arial" w:hAnsi="Arial" w:cs="Arial"/>
          <w:color w:val="FF0000"/>
          <w:sz w:val="24"/>
          <w:szCs w:val="24"/>
        </w:rPr>
        <w:t xml:space="preserve"> </w:t>
      </w:r>
      <w:r w:rsidRPr="00993CC8">
        <w:rPr>
          <w:rFonts w:ascii="Arial" w:hAnsi="Arial" w:cs="Arial"/>
          <w:color w:val="000000" w:themeColor="text1"/>
          <w:sz w:val="24"/>
          <w:szCs w:val="24"/>
        </w:rPr>
        <w:t xml:space="preserve">The use of an online </w:t>
      </w:r>
      <w:r w:rsidRPr="00993CC8">
        <w:rPr>
          <w:rFonts w:ascii="Arial" w:hAnsi="Arial" w:cs="Arial"/>
          <w:color w:val="000000" w:themeColor="text1"/>
          <w:sz w:val="24"/>
          <w:szCs w:val="24"/>
        </w:rPr>
        <w:lastRenderedPageBreak/>
        <w:t xml:space="preserve">survey shared on </w:t>
      </w:r>
      <w:proofErr w:type="gramStart"/>
      <w:r w:rsidRPr="00993CC8">
        <w:rPr>
          <w:rFonts w:ascii="Arial" w:hAnsi="Arial" w:cs="Arial"/>
          <w:color w:val="000000" w:themeColor="text1"/>
          <w:sz w:val="24"/>
          <w:szCs w:val="24"/>
        </w:rPr>
        <w:t>many</w:t>
      </w:r>
      <w:proofErr w:type="gramEnd"/>
      <w:r w:rsidRPr="00993CC8">
        <w:rPr>
          <w:rFonts w:ascii="Arial" w:hAnsi="Arial" w:cs="Arial"/>
          <w:color w:val="000000" w:themeColor="text1"/>
          <w:sz w:val="24"/>
          <w:szCs w:val="24"/>
        </w:rPr>
        <w:t xml:space="preserve"> platforms such as Police internal messaging platforms and police chat groups enabled me to scope a large array of differing police members which helps the value of the study. This survey </w:t>
      </w:r>
      <w:proofErr w:type="gramStart"/>
      <w:r w:rsidRPr="00993CC8">
        <w:rPr>
          <w:rFonts w:ascii="Arial" w:hAnsi="Arial" w:cs="Arial"/>
          <w:color w:val="000000" w:themeColor="text1"/>
          <w:sz w:val="24"/>
          <w:szCs w:val="24"/>
        </w:rPr>
        <w:t>was shared</w:t>
      </w:r>
      <w:proofErr w:type="gramEnd"/>
      <w:r w:rsidRPr="00993CC8">
        <w:rPr>
          <w:rFonts w:ascii="Arial" w:hAnsi="Arial" w:cs="Arial"/>
          <w:color w:val="000000" w:themeColor="text1"/>
          <w:sz w:val="24"/>
          <w:szCs w:val="24"/>
        </w:rPr>
        <w:t xml:space="preserve"> within platforms that only South Wales police’s serving members have access to.</w:t>
      </w:r>
      <w:r w:rsidR="002F391E" w:rsidRPr="00993CC8">
        <w:rPr>
          <w:rFonts w:ascii="Arial" w:hAnsi="Arial" w:cs="Arial"/>
          <w:color w:val="000000" w:themeColor="text1"/>
          <w:sz w:val="24"/>
          <w:szCs w:val="24"/>
        </w:rPr>
        <w:t xml:space="preserve"> </w:t>
      </w:r>
      <w:r w:rsidRPr="00993CC8">
        <w:rPr>
          <w:rFonts w:ascii="Arial" w:hAnsi="Arial" w:cs="Arial"/>
          <w:color w:val="000000" w:themeColor="text1"/>
          <w:sz w:val="24"/>
          <w:szCs w:val="24"/>
        </w:rPr>
        <w:t xml:space="preserve">This ensure there is a holistic perspective of police staff from a wide range of ages, sexes, </w:t>
      </w:r>
      <w:r w:rsidR="002F391E" w:rsidRPr="00993CC8">
        <w:rPr>
          <w:rFonts w:ascii="Arial" w:hAnsi="Arial" w:cs="Arial"/>
          <w:color w:val="000000" w:themeColor="text1"/>
          <w:sz w:val="24"/>
          <w:szCs w:val="24"/>
        </w:rPr>
        <w:t>ethnicities,</w:t>
      </w:r>
      <w:r w:rsidRPr="00993CC8">
        <w:rPr>
          <w:rFonts w:ascii="Arial" w:hAnsi="Arial" w:cs="Arial"/>
          <w:color w:val="000000" w:themeColor="text1"/>
          <w:sz w:val="24"/>
          <w:szCs w:val="24"/>
        </w:rPr>
        <w:t xml:space="preserve"> and departments. This questionnaire has reached members from; Intelligence departments, Volume crime investigations such as CID, specialist crime investigations which is major crime departments, frontline operations meaning response and neighbourhood policing, Specialist departments like dog handlers, mounted police, roads policing, specialist search teams and firearms unit </w:t>
      </w:r>
      <w:r w:rsidR="002F391E" w:rsidRPr="00993CC8">
        <w:rPr>
          <w:rFonts w:ascii="Arial" w:hAnsi="Arial" w:cs="Arial"/>
          <w:color w:val="000000" w:themeColor="text1"/>
          <w:sz w:val="24"/>
          <w:szCs w:val="24"/>
        </w:rPr>
        <w:t>and</w:t>
      </w:r>
      <w:r w:rsidRPr="00993CC8">
        <w:rPr>
          <w:rFonts w:ascii="Arial" w:hAnsi="Arial" w:cs="Arial"/>
          <w:color w:val="000000" w:themeColor="text1"/>
          <w:sz w:val="24"/>
          <w:szCs w:val="24"/>
        </w:rPr>
        <w:t xml:space="preserve"> police and civilian staff of South Wales police. </w:t>
      </w:r>
    </w:p>
    <w:p w14:paraId="7C4D00F5" w14:textId="33396A1D" w:rsidR="00222CA3" w:rsidRPr="00993CC8" w:rsidRDefault="00222CA3" w:rsidP="00222CA3">
      <w:pPr>
        <w:rPr>
          <w:rFonts w:ascii="Arial" w:hAnsi="Arial" w:cs="Arial"/>
          <w:color w:val="000000" w:themeColor="text1"/>
          <w:sz w:val="24"/>
          <w:szCs w:val="24"/>
        </w:rPr>
      </w:pPr>
      <w:r w:rsidRPr="00993CC8">
        <w:rPr>
          <w:rFonts w:ascii="Arial" w:hAnsi="Arial" w:cs="Arial"/>
          <w:color w:val="000000" w:themeColor="text1"/>
          <w:sz w:val="24"/>
          <w:szCs w:val="24"/>
        </w:rPr>
        <w:t>Due to the limited amount of time on the study and the need to collaborate the data, this approach is more advantageou</w:t>
      </w:r>
      <w:r w:rsidR="002F391E">
        <w:rPr>
          <w:rFonts w:ascii="Arial" w:hAnsi="Arial" w:cs="Arial"/>
          <w:color w:val="000000" w:themeColor="text1"/>
          <w:sz w:val="24"/>
          <w:szCs w:val="24"/>
        </w:rPr>
        <w:t>s a</w:t>
      </w:r>
      <w:r w:rsidRPr="00993CC8">
        <w:rPr>
          <w:rFonts w:ascii="Arial" w:hAnsi="Arial" w:cs="Arial"/>
          <w:color w:val="000000" w:themeColor="text1"/>
          <w:sz w:val="24"/>
          <w:szCs w:val="24"/>
        </w:rPr>
        <w:t>nd will also ensure that the research is present, increasing its legitimacy.</w:t>
      </w:r>
    </w:p>
    <w:p w14:paraId="4DC41FBC" w14:textId="77777777" w:rsidR="00EB09D9" w:rsidRDefault="00EB09D9" w:rsidP="00222CA3">
      <w:pPr>
        <w:rPr>
          <w:rFonts w:ascii="Arial" w:hAnsi="Arial" w:cs="Arial"/>
          <w:color w:val="000000" w:themeColor="text1"/>
          <w:sz w:val="24"/>
          <w:szCs w:val="24"/>
        </w:rPr>
      </w:pPr>
    </w:p>
    <w:p w14:paraId="312AB722" w14:textId="1598181F" w:rsidR="00222CA3" w:rsidRDefault="00AC23A9" w:rsidP="00222CA3">
      <w:pPr>
        <w:rPr>
          <w:rFonts w:ascii="Arial" w:hAnsi="Arial" w:cs="Arial"/>
          <w:color w:val="000000" w:themeColor="text1"/>
          <w:sz w:val="24"/>
          <w:szCs w:val="24"/>
        </w:rPr>
      </w:pPr>
      <w:r>
        <w:rPr>
          <w:rFonts w:ascii="Arial" w:hAnsi="Arial" w:cs="Arial"/>
          <w:color w:val="000000" w:themeColor="text1"/>
          <w:sz w:val="24"/>
          <w:szCs w:val="24"/>
        </w:rPr>
        <w:t>3</w:t>
      </w:r>
      <w:r w:rsidR="00222CA3" w:rsidRPr="004F10A7">
        <w:rPr>
          <w:rFonts w:ascii="Arial" w:hAnsi="Arial" w:cs="Arial"/>
          <w:color w:val="000000" w:themeColor="text1"/>
          <w:sz w:val="24"/>
          <w:szCs w:val="24"/>
        </w:rPr>
        <w:t>.5 Analysis Method</w:t>
      </w:r>
    </w:p>
    <w:p w14:paraId="6594443C" w14:textId="030E714B" w:rsidR="004F10A7" w:rsidRPr="004F10A7" w:rsidRDefault="00A34FB2" w:rsidP="00222CA3">
      <w:pPr>
        <w:rPr>
          <w:rFonts w:ascii="Arial" w:hAnsi="Arial" w:cs="Arial"/>
          <w:color w:val="000000" w:themeColor="text1"/>
          <w:sz w:val="24"/>
          <w:szCs w:val="24"/>
        </w:rPr>
      </w:pPr>
      <w:r w:rsidRPr="00A34FB2">
        <w:rPr>
          <w:rFonts w:ascii="Arial" w:hAnsi="Arial" w:cs="Arial"/>
          <w:color w:val="000000" w:themeColor="text1"/>
          <w:sz w:val="24"/>
          <w:szCs w:val="24"/>
        </w:rPr>
        <w:t xml:space="preserve">Due to the open-ended questions in my questionnaire, a qualitative analysis method has </w:t>
      </w:r>
      <w:proofErr w:type="gramStart"/>
      <w:r w:rsidRPr="00A34FB2">
        <w:rPr>
          <w:rFonts w:ascii="Arial" w:hAnsi="Arial" w:cs="Arial"/>
          <w:color w:val="000000" w:themeColor="text1"/>
          <w:sz w:val="24"/>
          <w:szCs w:val="24"/>
        </w:rPr>
        <w:t>been chosen</w:t>
      </w:r>
      <w:proofErr w:type="gramEnd"/>
      <w:r w:rsidRPr="00A34FB2">
        <w:rPr>
          <w:rFonts w:ascii="Arial" w:hAnsi="Arial" w:cs="Arial"/>
          <w:color w:val="000000" w:themeColor="text1"/>
          <w:sz w:val="24"/>
          <w:szCs w:val="24"/>
        </w:rPr>
        <w:t xml:space="preserve"> to examine any potential patterns in the data. This enables the investigator to assess the calibre of the acquired data and search for significance within the data.</w:t>
      </w:r>
    </w:p>
    <w:p w14:paraId="480BDC31" w14:textId="77777777" w:rsidR="004F10A7" w:rsidRPr="00993CC8" w:rsidRDefault="004F10A7" w:rsidP="00222CA3">
      <w:pPr>
        <w:rPr>
          <w:rFonts w:ascii="Arial" w:hAnsi="Arial" w:cs="Arial"/>
          <w:b/>
          <w:bCs/>
          <w:color w:val="000000" w:themeColor="text1"/>
          <w:sz w:val="24"/>
          <w:szCs w:val="24"/>
        </w:rPr>
      </w:pPr>
    </w:p>
    <w:p w14:paraId="44EADC56" w14:textId="2AEAE5D9" w:rsidR="00222CA3" w:rsidRPr="004F10A7" w:rsidRDefault="00AC23A9" w:rsidP="00222CA3">
      <w:pPr>
        <w:rPr>
          <w:rFonts w:ascii="Arial" w:hAnsi="Arial" w:cs="Arial"/>
          <w:color w:val="000000" w:themeColor="text1"/>
          <w:sz w:val="24"/>
          <w:szCs w:val="24"/>
        </w:rPr>
      </w:pPr>
      <w:r>
        <w:rPr>
          <w:rFonts w:ascii="Arial" w:hAnsi="Arial" w:cs="Arial"/>
          <w:color w:val="000000" w:themeColor="text1"/>
          <w:sz w:val="24"/>
          <w:szCs w:val="24"/>
        </w:rPr>
        <w:t>3</w:t>
      </w:r>
      <w:r w:rsidR="00222CA3" w:rsidRPr="004F10A7">
        <w:rPr>
          <w:rFonts w:ascii="Arial" w:hAnsi="Arial" w:cs="Arial"/>
          <w:color w:val="000000" w:themeColor="text1"/>
          <w:sz w:val="24"/>
          <w:szCs w:val="24"/>
        </w:rPr>
        <w:t>.6 Ethical Considerations</w:t>
      </w:r>
    </w:p>
    <w:p w14:paraId="0113BB38" w14:textId="08FA67BE" w:rsidR="00222CA3" w:rsidRPr="00993CC8" w:rsidRDefault="00222CA3" w:rsidP="00222CA3">
      <w:pPr>
        <w:rPr>
          <w:rFonts w:ascii="Arial" w:hAnsi="Arial" w:cs="Arial"/>
          <w:color w:val="000000" w:themeColor="text1"/>
          <w:sz w:val="24"/>
          <w:szCs w:val="24"/>
        </w:rPr>
      </w:pPr>
      <w:r w:rsidRPr="00993CC8">
        <w:rPr>
          <w:rFonts w:ascii="Arial" w:hAnsi="Arial" w:cs="Arial"/>
          <w:color w:val="000000" w:themeColor="text1"/>
          <w:sz w:val="24"/>
          <w:szCs w:val="24"/>
        </w:rPr>
        <w:t xml:space="preserve">The questionnaire is anonymous to protect my survey participants. This study will also adhere to the requirements of the General Data Protection Regulation. My research will follow strict guidelines set out by the university policies. The questionnaire application I have used comes password protected. Once I have completed my questionnaire it will </w:t>
      </w:r>
      <w:proofErr w:type="gramStart"/>
      <w:r w:rsidRPr="00993CC8">
        <w:rPr>
          <w:rFonts w:ascii="Arial" w:hAnsi="Arial" w:cs="Arial"/>
          <w:color w:val="000000" w:themeColor="text1"/>
          <w:sz w:val="24"/>
          <w:szCs w:val="24"/>
        </w:rPr>
        <w:t>be deleted</w:t>
      </w:r>
      <w:proofErr w:type="gramEnd"/>
      <w:r w:rsidRPr="00993CC8">
        <w:rPr>
          <w:rFonts w:ascii="Arial" w:hAnsi="Arial" w:cs="Arial"/>
          <w:color w:val="000000" w:themeColor="text1"/>
          <w:sz w:val="24"/>
          <w:szCs w:val="24"/>
        </w:rPr>
        <w:t xml:space="preserve"> </w:t>
      </w:r>
      <w:r w:rsidR="004F10A7" w:rsidRPr="00993CC8">
        <w:rPr>
          <w:rFonts w:ascii="Arial" w:hAnsi="Arial" w:cs="Arial"/>
          <w:color w:val="000000" w:themeColor="text1"/>
          <w:sz w:val="24"/>
          <w:szCs w:val="24"/>
        </w:rPr>
        <w:t>for</w:t>
      </w:r>
      <w:r w:rsidRPr="00993CC8">
        <w:rPr>
          <w:rFonts w:ascii="Arial" w:hAnsi="Arial" w:cs="Arial"/>
          <w:color w:val="000000" w:themeColor="text1"/>
          <w:sz w:val="24"/>
          <w:szCs w:val="24"/>
        </w:rPr>
        <w:t xml:space="preserve"> the participants to remain an anonymous contribution to my data gathering.</w:t>
      </w:r>
      <w:r w:rsidR="004F10A7" w:rsidRPr="00993CC8">
        <w:rPr>
          <w:rFonts w:ascii="Arial" w:hAnsi="Arial" w:cs="Arial"/>
          <w:color w:val="000000" w:themeColor="text1"/>
          <w:sz w:val="24"/>
          <w:szCs w:val="24"/>
        </w:rPr>
        <w:t xml:space="preserve"> </w:t>
      </w:r>
    </w:p>
    <w:p w14:paraId="4B20349B" w14:textId="77777777" w:rsidR="00635318" w:rsidRPr="00993CC8" w:rsidRDefault="00635318" w:rsidP="00222CA3">
      <w:pPr>
        <w:rPr>
          <w:rFonts w:ascii="Arial" w:hAnsi="Arial" w:cs="Arial"/>
          <w:color w:val="000000" w:themeColor="text1"/>
          <w:sz w:val="24"/>
          <w:szCs w:val="24"/>
        </w:rPr>
      </w:pPr>
    </w:p>
    <w:p w14:paraId="602BE2FA" w14:textId="2ED54E01" w:rsidR="00635318" w:rsidRPr="00993CC8" w:rsidRDefault="00AC23A9" w:rsidP="00635318">
      <w:pPr>
        <w:jc w:val="center"/>
        <w:rPr>
          <w:rFonts w:ascii="Arial" w:hAnsi="Arial" w:cs="Arial"/>
          <w:color w:val="000000" w:themeColor="text1"/>
          <w:sz w:val="24"/>
          <w:szCs w:val="24"/>
        </w:rPr>
      </w:pPr>
      <w:r>
        <w:rPr>
          <w:rFonts w:ascii="Arial" w:hAnsi="Arial" w:cs="Arial"/>
          <w:color w:val="000000" w:themeColor="text1"/>
          <w:sz w:val="24"/>
          <w:szCs w:val="24"/>
        </w:rPr>
        <w:t>4</w:t>
      </w:r>
      <w:r w:rsidR="00635318" w:rsidRPr="00993CC8">
        <w:rPr>
          <w:rFonts w:ascii="Arial" w:hAnsi="Arial" w:cs="Arial"/>
          <w:color w:val="000000" w:themeColor="text1"/>
          <w:sz w:val="24"/>
          <w:szCs w:val="24"/>
        </w:rPr>
        <w:t xml:space="preserve"> </w:t>
      </w:r>
      <w:r w:rsidR="00635318" w:rsidRPr="00993CC8">
        <w:rPr>
          <w:rFonts w:ascii="Arial" w:hAnsi="Arial" w:cs="Arial"/>
          <w:color w:val="000000" w:themeColor="text1"/>
          <w:sz w:val="24"/>
          <w:szCs w:val="24"/>
          <w:u w:val="single"/>
        </w:rPr>
        <w:t>Analysis of Results</w:t>
      </w:r>
      <w:r w:rsidR="00635318" w:rsidRPr="00993CC8">
        <w:rPr>
          <w:rFonts w:ascii="Arial" w:hAnsi="Arial" w:cs="Arial"/>
          <w:color w:val="000000" w:themeColor="text1"/>
          <w:sz w:val="24"/>
          <w:szCs w:val="24"/>
        </w:rPr>
        <w:t xml:space="preserve"> </w:t>
      </w:r>
    </w:p>
    <w:p w14:paraId="7C4F4659" w14:textId="77777777" w:rsidR="00635318" w:rsidRPr="00993CC8" w:rsidRDefault="00635318" w:rsidP="00635318">
      <w:pPr>
        <w:jc w:val="center"/>
        <w:rPr>
          <w:rFonts w:ascii="Arial" w:hAnsi="Arial" w:cs="Arial"/>
          <w:color w:val="000000" w:themeColor="text1"/>
          <w:sz w:val="24"/>
          <w:szCs w:val="24"/>
        </w:rPr>
      </w:pPr>
    </w:p>
    <w:p w14:paraId="36BEB4F7" w14:textId="4B238580" w:rsidR="00635318" w:rsidRPr="004F10A7" w:rsidRDefault="00AC23A9" w:rsidP="00635318">
      <w:pPr>
        <w:rPr>
          <w:rFonts w:ascii="Arial" w:hAnsi="Arial" w:cs="Arial"/>
          <w:color w:val="000000" w:themeColor="text1"/>
          <w:sz w:val="24"/>
          <w:szCs w:val="24"/>
        </w:rPr>
      </w:pPr>
      <w:r>
        <w:rPr>
          <w:rFonts w:ascii="Arial" w:hAnsi="Arial" w:cs="Arial"/>
          <w:color w:val="000000" w:themeColor="text1"/>
          <w:sz w:val="24"/>
          <w:szCs w:val="24"/>
        </w:rPr>
        <w:t>4</w:t>
      </w:r>
      <w:r w:rsidR="00635318" w:rsidRPr="004F10A7">
        <w:rPr>
          <w:rFonts w:ascii="Arial" w:hAnsi="Arial" w:cs="Arial"/>
          <w:color w:val="000000" w:themeColor="text1"/>
          <w:sz w:val="24"/>
          <w:szCs w:val="24"/>
        </w:rPr>
        <w:t xml:space="preserve">.1 Engagement </w:t>
      </w:r>
      <w:r w:rsidR="00C9234A" w:rsidRPr="004F10A7">
        <w:rPr>
          <w:rFonts w:ascii="Arial" w:hAnsi="Arial" w:cs="Arial"/>
          <w:color w:val="000000" w:themeColor="text1"/>
          <w:sz w:val="24"/>
          <w:szCs w:val="24"/>
        </w:rPr>
        <w:t xml:space="preserve">by </w:t>
      </w:r>
      <w:r w:rsidR="00635318" w:rsidRPr="004F10A7">
        <w:rPr>
          <w:rFonts w:ascii="Arial" w:hAnsi="Arial" w:cs="Arial"/>
          <w:color w:val="000000" w:themeColor="text1"/>
          <w:sz w:val="24"/>
          <w:szCs w:val="24"/>
        </w:rPr>
        <w:t xml:space="preserve">Participants </w:t>
      </w:r>
    </w:p>
    <w:p w14:paraId="4A14FA9F" w14:textId="2BBC1DC0" w:rsidR="00635318" w:rsidRPr="00993CC8" w:rsidRDefault="00635318" w:rsidP="00635318">
      <w:pPr>
        <w:rPr>
          <w:rFonts w:ascii="Arial" w:hAnsi="Arial" w:cs="Arial"/>
          <w:color w:val="000000" w:themeColor="text1"/>
          <w:sz w:val="24"/>
          <w:szCs w:val="24"/>
        </w:rPr>
      </w:pPr>
    </w:p>
    <w:p w14:paraId="7DB96B69" w14:textId="375F06FC" w:rsidR="00635318" w:rsidRPr="00993CC8" w:rsidRDefault="004F10A7" w:rsidP="00635318">
      <w:pPr>
        <w:rPr>
          <w:rFonts w:ascii="Arial" w:hAnsi="Arial" w:cs="Arial"/>
          <w:color w:val="000000" w:themeColor="text1"/>
          <w:sz w:val="24"/>
          <w:szCs w:val="24"/>
        </w:rPr>
      </w:pPr>
      <w:r>
        <w:rPr>
          <w:rFonts w:ascii="Arial" w:hAnsi="Arial" w:cs="Arial"/>
          <w:color w:val="000000" w:themeColor="text1"/>
          <w:sz w:val="24"/>
          <w:szCs w:val="24"/>
        </w:rPr>
        <w:t xml:space="preserve">There were </w:t>
      </w:r>
      <w:proofErr w:type="gramStart"/>
      <w:r>
        <w:rPr>
          <w:rFonts w:ascii="Arial" w:hAnsi="Arial" w:cs="Arial"/>
          <w:color w:val="000000" w:themeColor="text1"/>
          <w:sz w:val="24"/>
          <w:szCs w:val="24"/>
        </w:rPr>
        <w:t>64</w:t>
      </w:r>
      <w:proofErr w:type="gramEnd"/>
      <w:r w:rsidR="00635318" w:rsidRPr="00993CC8">
        <w:rPr>
          <w:rFonts w:ascii="Arial" w:hAnsi="Arial" w:cs="Arial"/>
          <w:color w:val="000000" w:themeColor="text1"/>
          <w:sz w:val="24"/>
          <w:szCs w:val="24"/>
        </w:rPr>
        <w:t xml:space="preserve"> completed surveys from a wide range of staff from differing departments</w:t>
      </w:r>
      <w:r>
        <w:rPr>
          <w:rFonts w:ascii="Arial" w:hAnsi="Arial" w:cs="Arial"/>
          <w:color w:val="000000" w:themeColor="text1"/>
          <w:sz w:val="24"/>
          <w:szCs w:val="24"/>
        </w:rPr>
        <w:t xml:space="preserve"> with multiple ages and both sexes which shows diversity. </w:t>
      </w:r>
      <w:proofErr w:type="gramStart"/>
      <w:r>
        <w:rPr>
          <w:rFonts w:ascii="Arial" w:hAnsi="Arial" w:cs="Arial"/>
          <w:color w:val="000000" w:themeColor="text1"/>
          <w:sz w:val="24"/>
          <w:szCs w:val="24"/>
        </w:rPr>
        <w:t>The surveys were completed by all British members of South Wales police</w:t>
      </w:r>
      <w:proofErr w:type="gramEnd"/>
      <w:r>
        <w:rPr>
          <w:rFonts w:ascii="Arial" w:hAnsi="Arial" w:cs="Arial"/>
          <w:color w:val="000000" w:themeColor="text1"/>
          <w:sz w:val="24"/>
          <w:szCs w:val="24"/>
        </w:rPr>
        <w:t xml:space="preserve"> apart from one person of Lebanese nationality and understanding </w:t>
      </w:r>
      <w:r w:rsidR="008A0554">
        <w:rPr>
          <w:rFonts w:ascii="Arial" w:hAnsi="Arial" w:cs="Arial"/>
          <w:color w:val="000000" w:themeColor="text1"/>
          <w:sz w:val="24"/>
          <w:szCs w:val="24"/>
        </w:rPr>
        <w:t xml:space="preserve">that </w:t>
      </w:r>
      <w:r>
        <w:rPr>
          <w:rFonts w:ascii="Arial" w:hAnsi="Arial" w:cs="Arial"/>
          <w:color w:val="000000" w:themeColor="text1"/>
          <w:sz w:val="24"/>
          <w:szCs w:val="24"/>
        </w:rPr>
        <w:t>the force is predominantly made up of British personnel</w:t>
      </w:r>
      <w:r w:rsidR="008A0554">
        <w:rPr>
          <w:rFonts w:ascii="Arial" w:hAnsi="Arial" w:cs="Arial"/>
          <w:color w:val="000000" w:themeColor="text1"/>
          <w:sz w:val="24"/>
          <w:szCs w:val="24"/>
        </w:rPr>
        <w:t xml:space="preserve"> but does have a wide range of differing nationalities.</w:t>
      </w:r>
      <w:r>
        <w:rPr>
          <w:rFonts w:ascii="Arial" w:hAnsi="Arial" w:cs="Arial"/>
          <w:color w:val="000000" w:themeColor="text1"/>
          <w:sz w:val="24"/>
          <w:szCs w:val="24"/>
        </w:rPr>
        <w:t xml:space="preserve"> I could have </w:t>
      </w:r>
      <w:r>
        <w:rPr>
          <w:rFonts w:ascii="Arial" w:hAnsi="Arial" w:cs="Arial"/>
          <w:color w:val="000000" w:themeColor="text1"/>
          <w:sz w:val="24"/>
          <w:szCs w:val="24"/>
        </w:rPr>
        <w:lastRenderedPageBreak/>
        <w:t>actively target</w:t>
      </w:r>
      <w:r w:rsidR="008A0554">
        <w:rPr>
          <w:rFonts w:ascii="Arial" w:hAnsi="Arial" w:cs="Arial"/>
          <w:color w:val="000000" w:themeColor="text1"/>
          <w:sz w:val="24"/>
          <w:szCs w:val="24"/>
        </w:rPr>
        <w:t xml:space="preserve">ed more of these nationalities to gain a better understanding of the views of those diverse nationalities. </w:t>
      </w:r>
    </w:p>
    <w:p w14:paraId="223327D6" w14:textId="77777777" w:rsidR="003563AB" w:rsidRDefault="003563AB" w:rsidP="00635318">
      <w:pPr>
        <w:rPr>
          <w:rFonts w:ascii="Arial" w:hAnsi="Arial" w:cs="Arial"/>
          <w:color w:val="000000" w:themeColor="text1"/>
          <w:sz w:val="24"/>
          <w:szCs w:val="24"/>
        </w:rPr>
      </w:pPr>
    </w:p>
    <w:p w14:paraId="5CC9D913" w14:textId="4F792E35" w:rsidR="00C9234A" w:rsidRPr="00993CC8" w:rsidRDefault="00AC23A9" w:rsidP="00635318">
      <w:pPr>
        <w:rPr>
          <w:rFonts w:ascii="Arial" w:hAnsi="Arial" w:cs="Arial"/>
          <w:color w:val="000000" w:themeColor="text1"/>
          <w:sz w:val="24"/>
          <w:szCs w:val="24"/>
        </w:rPr>
      </w:pPr>
      <w:r>
        <w:rPr>
          <w:rFonts w:ascii="Arial" w:hAnsi="Arial" w:cs="Arial"/>
          <w:color w:val="000000" w:themeColor="text1"/>
          <w:sz w:val="24"/>
          <w:szCs w:val="24"/>
        </w:rPr>
        <w:t>4</w:t>
      </w:r>
      <w:r w:rsidR="00C9234A" w:rsidRPr="00993CC8">
        <w:rPr>
          <w:rFonts w:ascii="Arial" w:hAnsi="Arial" w:cs="Arial"/>
          <w:color w:val="000000" w:themeColor="text1"/>
          <w:sz w:val="24"/>
          <w:szCs w:val="24"/>
        </w:rPr>
        <w:t xml:space="preserve">.2 </w:t>
      </w:r>
      <w:r w:rsidR="00C9234A" w:rsidRPr="00707410">
        <w:rPr>
          <w:rFonts w:ascii="Arial" w:hAnsi="Arial" w:cs="Arial"/>
          <w:color w:val="000000" w:themeColor="text1"/>
          <w:sz w:val="24"/>
          <w:szCs w:val="24"/>
          <w:u w:val="single"/>
        </w:rPr>
        <w:t>Questionnaire Participants</w:t>
      </w:r>
      <w:r w:rsidR="00C9234A" w:rsidRPr="00993CC8">
        <w:rPr>
          <w:rFonts w:ascii="Arial" w:hAnsi="Arial" w:cs="Arial"/>
          <w:color w:val="000000" w:themeColor="text1"/>
          <w:sz w:val="24"/>
          <w:szCs w:val="24"/>
        </w:rPr>
        <w:t xml:space="preserve"> </w:t>
      </w:r>
    </w:p>
    <w:p w14:paraId="39D87651" w14:textId="7A32180D" w:rsidR="008A0554" w:rsidRDefault="00C9234A" w:rsidP="003111A9">
      <w:pPr>
        <w:pStyle w:val="NormalWeb"/>
        <w:spacing w:before="0" w:beforeAutospacing="0" w:after="0" w:afterAutospacing="0" w:line="360" w:lineRule="atLeast"/>
        <w:rPr>
          <w:rFonts w:ascii="Arial" w:hAnsi="Arial" w:cs="Arial"/>
          <w:color w:val="000000"/>
        </w:rPr>
      </w:pPr>
      <w:r w:rsidRPr="00993CC8">
        <w:rPr>
          <w:rFonts w:ascii="Arial" w:hAnsi="Arial" w:cs="Arial"/>
          <w:color w:val="000000"/>
        </w:rPr>
        <w:t xml:space="preserve">I conducted my questionnaire through ‘app.smartsurvey.co.uk’ </w:t>
      </w:r>
      <w:r w:rsidR="0028575A" w:rsidRPr="00993CC8">
        <w:rPr>
          <w:rFonts w:ascii="Arial" w:hAnsi="Arial" w:cs="Arial"/>
          <w:color w:val="000000"/>
        </w:rPr>
        <w:t xml:space="preserve">and had a total of </w:t>
      </w:r>
      <w:proofErr w:type="gramStart"/>
      <w:r w:rsidR="0028575A" w:rsidRPr="00993CC8">
        <w:rPr>
          <w:rFonts w:ascii="Arial" w:hAnsi="Arial" w:cs="Arial"/>
          <w:color w:val="000000"/>
        </w:rPr>
        <w:t>64</w:t>
      </w:r>
      <w:proofErr w:type="gramEnd"/>
      <w:r w:rsidR="0028575A" w:rsidRPr="00993CC8">
        <w:rPr>
          <w:rFonts w:ascii="Arial" w:hAnsi="Arial" w:cs="Arial"/>
          <w:color w:val="000000"/>
        </w:rPr>
        <w:t xml:space="preserve"> participants who were made up 87.50% </w:t>
      </w:r>
      <w:r w:rsidR="00752373" w:rsidRPr="00993CC8">
        <w:rPr>
          <w:rFonts w:ascii="Arial" w:hAnsi="Arial" w:cs="Arial"/>
          <w:color w:val="000000"/>
        </w:rPr>
        <w:t>M</w:t>
      </w:r>
      <w:r w:rsidR="0028575A" w:rsidRPr="00993CC8">
        <w:rPr>
          <w:rFonts w:ascii="Arial" w:hAnsi="Arial" w:cs="Arial"/>
          <w:color w:val="000000"/>
        </w:rPr>
        <w:t xml:space="preserve">ale and 12.50% </w:t>
      </w:r>
      <w:r w:rsidR="00752373" w:rsidRPr="00993CC8">
        <w:rPr>
          <w:rFonts w:ascii="Arial" w:hAnsi="Arial" w:cs="Arial"/>
          <w:color w:val="000000"/>
        </w:rPr>
        <w:t>F</w:t>
      </w:r>
      <w:r w:rsidR="0028575A" w:rsidRPr="00993CC8">
        <w:rPr>
          <w:rFonts w:ascii="Arial" w:hAnsi="Arial" w:cs="Arial"/>
          <w:color w:val="000000"/>
        </w:rPr>
        <w:t>emale.</w:t>
      </w:r>
      <w:r w:rsidR="008A0554">
        <w:rPr>
          <w:rFonts w:ascii="Arial" w:hAnsi="Arial" w:cs="Arial"/>
          <w:color w:val="000000"/>
        </w:rPr>
        <w:t xml:space="preserve"> This figure of only 12.50% of females may not be representative of South Wales Police but </w:t>
      </w:r>
      <w:r w:rsidR="00E955AD">
        <w:rPr>
          <w:rFonts w:ascii="Arial" w:hAnsi="Arial" w:cs="Arial"/>
          <w:color w:val="000000"/>
        </w:rPr>
        <w:t xml:space="preserve">this was spread </w:t>
      </w:r>
      <w:proofErr w:type="gramStart"/>
      <w:r w:rsidR="00E955AD">
        <w:rPr>
          <w:rFonts w:ascii="Arial" w:hAnsi="Arial" w:cs="Arial"/>
          <w:color w:val="000000"/>
        </w:rPr>
        <w:t>far and wide</w:t>
      </w:r>
      <w:proofErr w:type="gramEnd"/>
      <w:r w:rsidR="00E955AD">
        <w:rPr>
          <w:rFonts w:ascii="Arial" w:hAnsi="Arial" w:cs="Arial"/>
          <w:color w:val="000000"/>
        </w:rPr>
        <w:t xml:space="preserve"> to be as diverse as possible. </w:t>
      </w:r>
      <w:r w:rsidR="008A0554">
        <w:rPr>
          <w:rFonts w:ascii="Arial" w:hAnsi="Arial" w:cs="Arial"/>
          <w:color w:val="000000"/>
        </w:rPr>
        <w:t xml:space="preserve"> </w:t>
      </w:r>
    </w:p>
    <w:p w14:paraId="123871B0" w14:textId="1D7E6C99" w:rsidR="00C30B3E" w:rsidRDefault="0028575A" w:rsidP="003111A9">
      <w:pPr>
        <w:pStyle w:val="NormalWeb"/>
        <w:spacing w:before="0" w:beforeAutospacing="0" w:after="0" w:afterAutospacing="0" w:line="360" w:lineRule="atLeast"/>
        <w:rPr>
          <w:rFonts w:ascii="Arial" w:hAnsi="Arial" w:cs="Arial"/>
          <w:color w:val="000000"/>
        </w:rPr>
      </w:pPr>
      <w:r w:rsidRPr="00993CC8">
        <w:rPr>
          <w:rFonts w:ascii="Arial" w:hAnsi="Arial" w:cs="Arial"/>
          <w:color w:val="000000"/>
        </w:rPr>
        <w:t xml:space="preserve"> </w:t>
      </w:r>
      <w:r w:rsidR="00752373" w:rsidRPr="00993CC8">
        <w:rPr>
          <w:rFonts w:ascii="Arial" w:hAnsi="Arial" w:cs="Arial"/>
          <w:color w:val="000000"/>
        </w:rPr>
        <w:t xml:space="preserve">Most participants were in the age ranges 21-29 years old (39.06%) and 30-39 years old (34.38%) and the </w:t>
      </w:r>
      <w:r w:rsidR="00993CC8" w:rsidRPr="00993CC8">
        <w:rPr>
          <w:rFonts w:ascii="Arial" w:hAnsi="Arial" w:cs="Arial"/>
          <w:color w:val="000000"/>
        </w:rPr>
        <w:t>40–49-year-olds</w:t>
      </w:r>
      <w:r w:rsidR="00752373" w:rsidRPr="00993CC8">
        <w:rPr>
          <w:rFonts w:ascii="Arial" w:hAnsi="Arial" w:cs="Arial"/>
          <w:color w:val="000000"/>
        </w:rPr>
        <w:t xml:space="preserve"> being just 18.75%. The 50-59 category being just 6.25% and with 18-20 years old being a mere 1.56%.</w:t>
      </w:r>
      <w:r w:rsidR="003111A9" w:rsidRPr="00993CC8">
        <w:rPr>
          <w:rFonts w:ascii="Arial" w:hAnsi="Arial" w:cs="Arial"/>
          <w:color w:val="000000"/>
        </w:rPr>
        <w:t xml:space="preserve"> There was 0% in the </w:t>
      </w:r>
      <w:proofErr w:type="gramStart"/>
      <w:r w:rsidR="003111A9" w:rsidRPr="00993CC8">
        <w:rPr>
          <w:rFonts w:ascii="Arial" w:hAnsi="Arial" w:cs="Arial"/>
          <w:color w:val="000000"/>
        </w:rPr>
        <w:t>60</w:t>
      </w:r>
      <w:proofErr w:type="gramEnd"/>
      <w:r w:rsidR="003111A9" w:rsidRPr="00993CC8">
        <w:rPr>
          <w:rFonts w:ascii="Arial" w:hAnsi="Arial" w:cs="Arial"/>
          <w:color w:val="000000"/>
        </w:rPr>
        <w:t xml:space="preserve"> and over category.</w:t>
      </w:r>
      <w:r w:rsidR="00752373" w:rsidRPr="00993CC8">
        <w:rPr>
          <w:rFonts w:ascii="Arial" w:hAnsi="Arial" w:cs="Arial"/>
          <w:color w:val="000000"/>
        </w:rPr>
        <w:t xml:space="preserve"> </w:t>
      </w:r>
      <w:r w:rsidR="00C30B3E">
        <w:rPr>
          <w:rFonts w:ascii="Arial" w:hAnsi="Arial" w:cs="Arial"/>
          <w:color w:val="000000"/>
        </w:rPr>
        <w:t xml:space="preserve">The joining age for police is </w:t>
      </w:r>
      <w:proofErr w:type="gramStart"/>
      <w:r w:rsidR="00C30B3E">
        <w:rPr>
          <w:rFonts w:ascii="Arial" w:hAnsi="Arial" w:cs="Arial"/>
          <w:color w:val="000000"/>
        </w:rPr>
        <w:t>18</w:t>
      </w:r>
      <w:proofErr w:type="gramEnd"/>
      <w:r w:rsidR="00C30B3E">
        <w:rPr>
          <w:rFonts w:ascii="Arial" w:hAnsi="Arial" w:cs="Arial"/>
          <w:color w:val="000000"/>
        </w:rPr>
        <w:t xml:space="preserve"> and</w:t>
      </w:r>
      <w:r w:rsidR="00F05C6A">
        <w:rPr>
          <w:rFonts w:ascii="Arial" w:hAnsi="Arial" w:cs="Arial"/>
          <w:color w:val="000000"/>
        </w:rPr>
        <w:t xml:space="preserve"> the age which police officers must retire by is 60 years old</w:t>
      </w:r>
      <w:r w:rsidR="008266EF">
        <w:rPr>
          <w:rFonts w:ascii="Arial" w:hAnsi="Arial" w:cs="Arial"/>
          <w:color w:val="000000"/>
        </w:rPr>
        <w:t xml:space="preserve">. </w:t>
      </w:r>
    </w:p>
    <w:p w14:paraId="09468651" w14:textId="4B1DF8B8" w:rsidR="003111A9" w:rsidRPr="00993CC8" w:rsidRDefault="003111A9" w:rsidP="003111A9">
      <w:pPr>
        <w:pStyle w:val="NormalWeb"/>
        <w:spacing w:before="0" w:beforeAutospacing="0" w:after="0" w:afterAutospacing="0" w:line="360" w:lineRule="atLeast"/>
        <w:rPr>
          <w:rFonts w:ascii="Arial" w:hAnsi="Arial" w:cs="Arial"/>
          <w:color w:val="000000"/>
        </w:rPr>
      </w:pPr>
      <w:r w:rsidRPr="00993CC8">
        <w:rPr>
          <w:rFonts w:ascii="Arial" w:hAnsi="Arial" w:cs="Arial"/>
          <w:color w:val="000000"/>
        </w:rPr>
        <w:t>All participants described themselves as Welsh or British for nationality with only one participant describing themselves as Lebanese</w:t>
      </w:r>
      <w:r w:rsidR="008266EF">
        <w:rPr>
          <w:rFonts w:ascii="Arial" w:hAnsi="Arial" w:cs="Arial"/>
          <w:color w:val="000000"/>
        </w:rPr>
        <w:t xml:space="preserve">. It would have been more diverse and representative if more nationalities </w:t>
      </w:r>
      <w:proofErr w:type="gramStart"/>
      <w:r w:rsidR="008266EF">
        <w:rPr>
          <w:rFonts w:ascii="Arial" w:hAnsi="Arial" w:cs="Arial"/>
          <w:color w:val="000000"/>
        </w:rPr>
        <w:t>were targeted</w:t>
      </w:r>
      <w:proofErr w:type="gramEnd"/>
      <w:r w:rsidR="008266EF">
        <w:rPr>
          <w:rFonts w:ascii="Arial" w:hAnsi="Arial" w:cs="Arial"/>
          <w:color w:val="000000"/>
        </w:rPr>
        <w:t xml:space="preserve"> and encouraged to answer this survey. </w:t>
      </w:r>
    </w:p>
    <w:p w14:paraId="3F7EFC5C" w14:textId="77777777" w:rsidR="003111A9" w:rsidRPr="00993CC8" w:rsidRDefault="003111A9" w:rsidP="003111A9">
      <w:pPr>
        <w:pStyle w:val="NormalWeb"/>
        <w:spacing w:before="0" w:beforeAutospacing="0" w:after="0" w:afterAutospacing="0" w:line="360" w:lineRule="atLeast"/>
        <w:rPr>
          <w:rFonts w:ascii="Arial" w:hAnsi="Arial" w:cs="Arial"/>
          <w:color w:val="000000"/>
        </w:rPr>
      </w:pPr>
    </w:p>
    <w:p w14:paraId="567B9D5E" w14:textId="77777777" w:rsidR="00993CC8" w:rsidRPr="00993CC8" w:rsidRDefault="00993CC8" w:rsidP="003111A9">
      <w:pPr>
        <w:pStyle w:val="NormalWeb"/>
        <w:spacing w:before="0" w:beforeAutospacing="0" w:after="0" w:afterAutospacing="0" w:line="360" w:lineRule="atLeast"/>
        <w:rPr>
          <w:rFonts w:ascii="Arial" w:hAnsi="Arial" w:cs="Arial"/>
          <w:color w:val="000000"/>
        </w:rPr>
      </w:pPr>
    </w:p>
    <w:p w14:paraId="06B02F46" w14:textId="0D74D640" w:rsidR="003111A9" w:rsidRPr="00993CC8" w:rsidRDefault="00AC23A9" w:rsidP="001B2B1C">
      <w:pPr>
        <w:pStyle w:val="NormalWeb"/>
        <w:spacing w:before="0" w:beforeAutospacing="0" w:after="0" w:afterAutospacing="0" w:line="360" w:lineRule="atLeast"/>
        <w:jc w:val="center"/>
        <w:rPr>
          <w:rFonts w:ascii="Arial" w:hAnsi="Arial" w:cs="Arial"/>
          <w:b/>
          <w:bCs/>
          <w:color w:val="000000"/>
          <w:u w:val="single"/>
        </w:rPr>
      </w:pPr>
      <w:r>
        <w:rPr>
          <w:rFonts w:ascii="Arial" w:hAnsi="Arial" w:cs="Arial"/>
          <w:color w:val="000000"/>
        </w:rPr>
        <w:t>5/</w:t>
      </w:r>
      <w:r w:rsidR="003111A9" w:rsidRPr="00993CC8">
        <w:rPr>
          <w:rFonts w:ascii="Arial" w:hAnsi="Arial" w:cs="Arial"/>
          <w:color w:val="000000"/>
        </w:rPr>
        <w:t xml:space="preserve">. </w:t>
      </w:r>
      <w:r w:rsidR="003111A9" w:rsidRPr="00993CC8">
        <w:rPr>
          <w:rFonts w:ascii="Arial" w:hAnsi="Arial" w:cs="Arial"/>
          <w:b/>
          <w:bCs/>
          <w:color w:val="000000"/>
          <w:u w:val="single"/>
        </w:rPr>
        <w:t xml:space="preserve">Findings </w:t>
      </w:r>
      <w:r w:rsidR="00993CC8" w:rsidRPr="00993CC8">
        <w:rPr>
          <w:rFonts w:ascii="Arial" w:hAnsi="Arial" w:cs="Arial"/>
          <w:b/>
          <w:bCs/>
          <w:color w:val="000000"/>
          <w:u w:val="single"/>
        </w:rPr>
        <w:t>and Conclusion</w:t>
      </w:r>
    </w:p>
    <w:p w14:paraId="1E6CDD25" w14:textId="77777777" w:rsidR="00993CC8" w:rsidRPr="00993CC8" w:rsidRDefault="00993CC8" w:rsidP="00993CC8">
      <w:pPr>
        <w:pStyle w:val="NormalWeb"/>
        <w:spacing w:before="0" w:beforeAutospacing="0" w:after="0" w:afterAutospacing="0" w:line="360" w:lineRule="atLeast"/>
        <w:rPr>
          <w:rFonts w:ascii="Arial" w:hAnsi="Arial" w:cs="Arial"/>
          <w:b/>
          <w:bCs/>
          <w:color w:val="000000"/>
          <w:u w:val="single"/>
        </w:rPr>
      </w:pPr>
    </w:p>
    <w:p w14:paraId="4E6DF5C1" w14:textId="77777777" w:rsidR="00316D06" w:rsidRPr="00316D06" w:rsidRDefault="00993CC8" w:rsidP="00316D06">
      <w:pPr>
        <w:pStyle w:val="NormalWeb"/>
        <w:spacing w:after="0" w:line="360" w:lineRule="atLeast"/>
        <w:rPr>
          <w:rFonts w:ascii="Arial" w:hAnsi="Arial" w:cs="Arial"/>
          <w:color w:val="000000"/>
        </w:rPr>
      </w:pPr>
      <w:r w:rsidRPr="00993CC8">
        <w:rPr>
          <w:rFonts w:ascii="Arial" w:hAnsi="Arial" w:cs="Arial"/>
          <w:color w:val="000000"/>
        </w:rPr>
        <w:t>In conclusion</w:t>
      </w:r>
      <w:r w:rsidR="001B2B1C">
        <w:rPr>
          <w:rFonts w:ascii="Arial" w:hAnsi="Arial" w:cs="Arial"/>
          <w:color w:val="000000"/>
        </w:rPr>
        <w:t>,</w:t>
      </w:r>
      <w:r w:rsidRPr="00993CC8">
        <w:rPr>
          <w:rFonts w:ascii="Arial" w:hAnsi="Arial" w:cs="Arial"/>
          <w:color w:val="000000"/>
        </w:rPr>
        <w:t xml:space="preserve"> </w:t>
      </w:r>
      <w:r w:rsidR="001B2B1C">
        <w:rPr>
          <w:rFonts w:ascii="Arial" w:hAnsi="Arial" w:cs="Arial"/>
          <w:color w:val="000000"/>
        </w:rPr>
        <w:t xml:space="preserve">my research study has looked at the </w:t>
      </w:r>
      <w:proofErr w:type="gramStart"/>
      <w:r w:rsidR="001B2B1C">
        <w:rPr>
          <w:rFonts w:ascii="Arial" w:hAnsi="Arial" w:cs="Arial"/>
          <w:color w:val="000000"/>
        </w:rPr>
        <w:t>different ways</w:t>
      </w:r>
      <w:proofErr w:type="gramEnd"/>
      <w:r w:rsidR="001B2B1C">
        <w:rPr>
          <w:rFonts w:ascii="Arial" w:hAnsi="Arial" w:cs="Arial"/>
          <w:color w:val="000000"/>
        </w:rPr>
        <w:t xml:space="preserve"> public can be involved in missing person case</w:t>
      </w:r>
      <w:r w:rsidR="0002251B">
        <w:rPr>
          <w:rFonts w:ascii="Arial" w:hAnsi="Arial" w:cs="Arial"/>
          <w:color w:val="000000"/>
        </w:rPr>
        <w:t xml:space="preserve">s in the South Wales Police area and what the benefits or the risks these members of the public can impose on these cases. The research results show there is </w:t>
      </w:r>
      <w:proofErr w:type="gramStart"/>
      <w:r w:rsidR="0002251B">
        <w:rPr>
          <w:rFonts w:ascii="Arial" w:hAnsi="Arial" w:cs="Arial"/>
          <w:color w:val="000000"/>
        </w:rPr>
        <w:t>a lot</w:t>
      </w:r>
      <w:proofErr w:type="gramEnd"/>
      <w:r w:rsidR="0002251B">
        <w:rPr>
          <w:rFonts w:ascii="Arial" w:hAnsi="Arial" w:cs="Arial"/>
          <w:color w:val="000000"/>
        </w:rPr>
        <w:t xml:space="preserve"> in favour of public helping with the sharing of social media posts and a smaller portion in favour of allowing civilians to join in the search itself for missing persons. There was a larger proportion in favour of allowing members to keep their anonymity when reporting information on a missing person. </w:t>
      </w:r>
      <w:r w:rsidR="00316D06" w:rsidRPr="00316D06">
        <w:rPr>
          <w:rFonts w:ascii="Arial" w:hAnsi="Arial" w:cs="Arial"/>
          <w:color w:val="000000"/>
        </w:rPr>
        <w:t>The study found that all participants agreed to the use social media appeals for missing persons.</w:t>
      </w:r>
    </w:p>
    <w:p w14:paraId="4C566C27" w14:textId="6B79D290" w:rsidR="00993CC8" w:rsidRDefault="00316D06" w:rsidP="00316D06">
      <w:pPr>
        <w:pStyle w:val="NormalWeb"/>
        <w:spacing w:before="0" w:beforeAutospacing="0" w:after="0" w:afterAutospacing="0" w:line="360" w:lineRule="atLeast"/>
        <w:rPr>
          <w:rFonts w:ascii="Arial" w:hAnsi="Arial" w:cs="Arial"/>
          <w:color w:val="000000"/>
        </w:rPr>
      </w:pPr>
      <w:r w:rsidRPr="00316D06">
        <w:rPr>
          <w:rFonts w:ascii="Arial" w:hAnsi="Arial" w:cs="Arial"/>
          <w:color w:val="000000"/>
        </w:rPr>
        <w:t xml:space="preserve">These appeals </w:t>
      </w:r>
      <w:proofErr w:type="gramStart"/>
      <w:r w:rsidRPr="00316D06">
        <w:rPr>
          <w:rFonts w:ascii="Arial" w:hAnsi="Arial" w:cs="Arial"/>
          <w:color w:val="000000"/>
        </w:rPr>
        <w:t>were strongly agreed</w:t>
      </w:r>
      <w:proofErr w:type="gramEnd"/>
      <w:r w:rsidRPr="00316D06">
        <w:rPr>
          <w:rFonts w:ascii="Arial" w:hAnsi="Arial" w:cs="Arial"/>
          <w:color w:val="000000"/>
        </w:rPr>
        <w:t xml:space="preserve"> to be shared on both public platforms, and police force pages. These common patterns were regardless of the participants experience in missing person cases or length of service in the police or the department connected to</w:t>
      </w:r>
      <w:proofErr w:type="gramStart"/>
      <w:r w:rsidRPr="00316D06">
        <w:rPr>
          <w:rFonts w:ascii="Arial" w:hAnsi="Arial" w:cs="Arial"/>
          <w:color w:val="000000"/>
        </w:rPr>
        <w:t>.  </w:t>
      </w:r>
      <w:proofErr w:type="gramEnd"/>
    </w:p>
    <w:p w14:paraId="19020395" w14:textId="77777777" w:rsidR="00316D06" w:rsidRPr="00993CC8" w:rsidRDefault="00316D06" w:rsidP="00316D06">
      <w:pPr>
        <w:pStyle w:val="NormalWeb"/>
        <w:spacing w:before="0" w:beforeAutospacing="0" w:after="0" w:afterAutospacing="0" w:line="360" w:lineRule="atLeast"/>
        <w:rPr>
          <w:rFonts w:ascii="Arial" w:hAnsi="Arial" w:cs="Arial"/>
          <w:color w:val="000000"/>
        </w:rPr>
      </w:pPr>
    </w:p>
    <w:p w14:paraId="4152C93C" w14:textId="77777777" w:rsidR="00993CC8" w:rsidRPr="00993CC8" w:rsidRDefault="00993CC8" w:rsidP="00993CC8">
      <w:pPr>
        <w:pStyle w:val="NormalWeb"/>
        <w:spacing w:before="0" w:beforeAutospacing="0" w:after="0" w:afterAutospacing="0" w:line="360" w:lineRule="atLeast"/>
        <w:rPr>
          <w:rFonts w:ascii="Arial" w:hAnsi="Arial" w:cs="Arial"/>
          <w:color w:val="000000"/>
        </w:rPr>
      </w:pPr>
    </w:p>
    <w:p w14:paraId="11A7D0C4" w14:textId="77777777" w:rsidR="00993CC8" w:rsidRDefault="00993CC8" w:rsidP="00993CC8">
      <w:pPr>
        <w:pStyle w:val="NormalWeb"/>
        <w:spacing w:before="0" w:beforeAutospacing="0" w:after="0" w:afterAutospacing="0" w:line="360" w:lineRule="atLeast"/>
        <w:rPr>
          <w:rFonts w:ascii="Arial" w:hAnsi="Arial" w:cs="Arial"/>
          <w:color w:val="000000"/>
        </w:rPr>
      </w:pPr>
    </w:p>
    <w:p w14:paraId="2B172BBF" w14:textId="77777777" w:rsidR="00993CC8" w:rsidRDefault="00993CC8" w:rsidP="00993CC8">
      <w:pPr>
        <w:pStyle w:val="NormalWeb"/>
        <w:spacing w:before="0" w:beforeAutospacing="0" w:after="0" w:afterAutospacing="0" w:line="360" w:lineRule="atLeast"/>
        <w:rPr>
          <w:rFonts w:ascii="Arial" w:hAnsi="Arial" w:cs="Arial"/>
          <w:color w:val="000000"/>
        </w:rPr>
      </w:pPr>
    </w:p>
    <w:p w14:paraId="20D676C0" w14:textId="77777777" w:rsidR="00993CC8" w:rsidRDefault="00993CC8" w:rsidP="00993CC8">
      <w:pPr>
        <w:pStyle w:val="NormalWeb"/>
        <w:spacing w:before="0" w:beforeAutospacing="0" w:after="0" w:afterAutospacing="0" w:line="360" w:lineRule="atLeast"/>
        <w:rPr>
          <w:rFonts w:ascii="Arial" w:hAnsi="Arial" w:cs="Arial"/>
          <w:color w:val="000000"/>
        </w:rPr>
      </w:pPr>
    </w:p>
    <w:p w14:paraId="4D65A6A6" w14:textId="77777777" w:rsidR="00993CC8" w:rsidRPr="00993CC8" w:rsidRDefault="00993CC8" w:rsidP="00993CC8">
      <w:pPr>
        <w:pStyle w:val="NormalWeb"/>
        <w:spacing w:before="0" w:beforeAutospacing="0" w:after="0" w:afterAutospacing="0" w:line="360" w:lineRule="atLeast"/>
        <w:rPr>
          <w:rFonts w:ascii="Arial" w:hAnsi="Arial" w:cs="Arial"/>
          <w:color w:val="000000"/>
        </w:rPr>
      </w:pPr>
    </w:p>
    <w:p w14:paraId="127FAB60" w14:textId="77777777" w:rsidR="00993CC8" w:rsidRPr="00993CC8" w:rsidRDefault="00993CC8" w:rsidP="00993CC8">
      <w:pPr>
        <w:pStyle w:val="NormalWeb"/>
        <w:spacing w:before="0" w:beforeAutospacing="0" w:after="0" w:afterAutospacing="0" w:line="360" w:lineRule="atLeast"/>
        <w:rPr>
          <w:rFonts w:ascii="Arial" w:hAnsi="Arial" w:cs="Arial"/>
          <w:color w:val="000000"/>
        </w:rPr>
      </w:pPr>
    </w:p>
    <w:p w14:paraId="29F48C85"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993CC8" w14:paraId="416BA256"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25BF92B3"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What department do you work </w:t>
            </w:r>
            <w:proofErr w:type="gramStart"/>
            <w:r>
              <w:rPr>
                <w:rFonts w:ascii="Arial" w:eastAsia="Times New Roman" w:hAnsi="Arial" w:cs="Arial"/>
                <w:b/>
                <w:bCs/>
                <w:color w:val="FFFFFF"/>
                <w:sz w:val="21"/>
                <w:szCs w:val="21"/>
              </w:rPr>
              <w:t>In</w:t>
            </w:r>
            <w:proofErr w:type="gramEnd"/>
            <w:r>
              <w:rPr>
                <w:rFonts w:ascii="Arial" w:eastAsia="Times New Roman" w:hAnsi="Arial" w:cs="Arial"/>
                <w:b/>
                <w:bCs/>
                <w:color w:val="FFFFFF"/>
                <w:sz w:val="21"/>
                <w:szCs w:val="21"/>
              </w:rPr>
              <w:t xml:space="preserve">?  </w:t>
            </w:r>
          </w:p>
        </w:tc>
      </w:tr>
      <w:tr w:rsidR="00993CC8" w14:paraId="627168FC"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593F97C1"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77ADB122"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D716660"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038ECFD7"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3D56BE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D996D63"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 xml:space="preserve">Volume Crime investigation (hub, CID, </w:t>
            </w:r>
            <w:proofErr w:type="gramStart"/>
            <w:r>
              <w:rPr>
                <w:rFonts w:ascii="Arial" w:eastAsia="Times New Roman" w:hAnsi="Arial" w:cs="Arial"/>
                <w:sz w:val="18"/>
                <w:szCs w:val="18"/>
              </w:rPr>
              <w:t>etc</w:t>
            </w:r>
            <w:proofErr w:type="gramEnd"/>
            <w:r>
              <w:rPr>
                <w:rFonts w:ascii="Arial" w:eastAsia="Times New Roman" w:hAnsi="Arial" w:cs="Arial"/>
                <w:sz w:val="18"/>
                <w:szCs w:val="18"/>
              </w:rPr>
              <w: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47" w:type="pct"/>
              <w:tblCellMar>
                <w:left w:w="0" w:type="dxa"/>
                <w:right w:w="0" w:type="dxa"/>
              </w:tblCellMar>
              <w:tblLook w:val="04A0" w:firstRow="1" w:lastRow="0" w:firstColumn="1" w:lastColumn="0" w:noHBand="0" w:noVBand="1"/>
            </w:tblPr>
            <w:tblGrid>
              <w:gridCol w:w="457"/>
            </w:tblGrid>
            <w:tr w:rsidR="00993CC8" w14:paraId="6415D02C"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2063B18"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3E01AA0"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76A428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10.94%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286AC5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7</w:t>
            </w:r>
          </w:p>
        </w:tc>
      </w:tr>
      <w:tr w:rsidR="00993CC8" w14:paraId="785367C1"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8C8281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1B7325F"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Specialist Crime investigation (major crime)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90" w:type="pct"/>
              <w:tblCellMar>
                <w:left w:w="0" w:type="dxa"/>
                <w:right w:w="0" w:type="dxa"/>
              </w:tblCellMar>
              <w:tblLook w:val="04A0" w:firstRow="1" w:lastRow="0" w:firstColumn="1" w:lastColumn="0" w:noHBand="0" w:noVBand="1"/>
            </w:tblPr>
            <w:tblGrid>
              <w:gridCol w:w="326"/>
            </w:tblGrid>
            <w:tr w:rsidR="00993CC8" w14:paraId="2E4D9168"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C14354C"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0D012BA"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96B628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7.81%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7AECF4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w:t>
            </w:r>
          </w:p>
        </w:tc>
      </w:tr>
      <w:tr w:rsidR="00993CC8" w14:paraId="75BE34B6"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2C04C74"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641C301"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 xml:space="preserve">Frontline Operations (response, NPT, </w:t>
            </w:r>
            <w:proofErr w:type="gramStart"/>
            <w:r>
              <w:rPr>
                <w:rFonts w:ascii="Arial" w:eastAsia="Times New Roman" w:hAnsi="Arial" w:cs="Arial"/>
                <w:sz w:val="18"/>
                <w:szCs w:val="18"/>
              </w:rPr>
              <w:t>etc</w:t>
            </w:r>
            <w:proofErr w:type="gramEnd"/>
            <w:r>
              <w:rPr>
                <w:rFonts w:ascii="Arial" w:eastAsia="Times New Roman" w:hAnsi="Arial" w:cs="Arial"/>
                <w:sz w:val="18"/>
                <w:szCs w:val="18"/>
              </w:rPr>
              <w: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734" w:type="pct"/>
              <w:tblCellMar>
                <w:left w:w="0" w:type="dxa"/>
                <w:right w:w="0" w:type="dxa"/>
              </w:tblCellMar>
              <w:tblLook w:val="04A0" w:firstRow="1" w:lastRow="0" w:firstColumn="1" w:lastColumn="0" w:noHBand="0" w:noVBand="1"/>
            </w:tblPr>
            <w:tblGrid>
              <w:gridCol w:w="2284"/>
            </w:tblGrid>
            <w:tr w:rsidR="00993CC8" w14:paraId="5A3C9E90" w14:textId="77777777" w:rsidTr="00F14EDF">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3E2AE10"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29BD2CD"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EF2F02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54.69%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8F4787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35</w:t>
            </w:r>
          </w:p>
        </w:tc>
      </w:tr>
      <w:tr w:rsidR="00993CC8" w14:paraId="15D4B68C"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CF90EE6"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9BD4CDF"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 xml:space="preserve">Specialist Operations (RPU, JFU, TST, Dogs, mounted, </w:t>
            </w:r>
            <w:proofErr w:type="gramStart"/>
            <w:r>
              <w:rPr>
                <w:rFonts w:ascii="Arial" w:eastAsia="Times New Roman" w:hAnsi="Arial" w:cs="Arial"/>
                <w:sz w:val="18"/>
                <w:szCs w:val="18"/>
              </w:rPr>
              <w:t>etc</w:t>
            </w:r>
            <w:proofErr w:type="gramEnd"/>
            <w:r>
              <w:rPr>
                <w:rFonts w:ascii="Arial" w:eastAsia="Times New Roman" w:hAnsi="Arial" w:cs="Arial"/>
                <w:sz w:val="18"/>
                <w:szCs w:val="18"/>
              </w:rPr>
              <w: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625" w:type="pct"/>
              <w:tblCellMar>
                <w:left w:w="0" w:type="dxa"/>
                <w:right w:w="0" w:type="dxa"/>
              </w:tblCellMar>
              <w:tblLook w:val="04A0" w:firstRow="1" w:lastRow="0" w:firstColumn="1" w:lastColumn="0" w:noHBand="0" w:noVBand="1"/>
            </w:tblPr>
            <w:tblGrid>
              <w:gridCol w:w="522"/>
            </w:tblGrid>
            <w:tr w:rsidR="00993CC8" w14:paraId="00DCDEE2" w14:textId="77777777" w:rsidTr="00F14EDF">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0E3ACD26"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45F40CB"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5458A8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12.50%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7E06022"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8</w:t>
            </w:r>
          </w:p>
        </w:tc>
      </w:tr>
      <w:tr w:rsidR="00993CC8" w14:paraId="018BBD25"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C6BC332"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D2C20B0"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Police staff, PCSO, civilian staff</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47" w:type="pct"/>
              <w:tblCellMar>
                <w:left w:w="0" w:type="dxa"/>
                <w:right w:w="0" w:type="dxa"/>
              </w:tblCellMar>
              <w:tblLook w:val="04A0" w:firstRow="1" w:lastRow="0" w:firstColumn="1" w:lastColumn="0" w:noHBand="0" w:noVBand="1"/>
            </w:tblPr>
            <w:tblGrid>
              <w:gridCol w:w="457"/>
            </w:tblGrid>
            <w:tr w:rsidR="00993CC8" w14:paraId="7C6F309D" w14:textId="77777777" w:rsidTr="00F14EDF">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0EF03BC"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0A8F7C3"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D35D01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10.94%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47C59B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7</w:t>
            </w:r>
          </w:p>
        </w:tc>
      </w:tr>
      <w:tr w:rsidR="00993CC8" w14:paraId="2783B9AF"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8E3F63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C69FB59"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Intelligence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993CC8" w14:paraId="1228FE22" w14:textId="77777777" w:rsidTr="00F14EDF">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58DC2FF7"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9AA2B4D"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04C17B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236B32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r>
      <w:tr w:rsidR="00993CC8" w14:paraId="6F35B9A6"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377323D"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ECF027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69E3A7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453B2CA0"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B200E03"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7C67AE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465ECD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0A2BC507"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993CC8" w14:paraId="42E4CCC5"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4C325B49"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Are you Male or Female? </w:t>
            </w:r>
          </w:p>
        </w:tc>
      </w:tr>
      <w:tr w:rsidR="00993CC8" w14:paraId="709070D0"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5E9085D2"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696AA479"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B34B855"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44FC8BB3"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044D6E4"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BF4E86F"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Male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375" w:type="pct"/>
              <w:tblCellMar>
                <w:left w:w="0" w:type="dxa"/>
                <w:right w:w="0" w:type="dxa"/>
              </w:tblCellMar>
              <w:tblLook w:val="04A0" w:firstRow="1" w:lastRow="0" w:firstColumn="1" w:lastColumn="0" w:noHBand="0" w:noVBand="1"/>
            </w:tblPr>
            <w:tblGrid>
              <w:gridCol w:w="3655"/>
            </w:tblGrid>
            <w:tr w:rsidR="00993CC8" w14:paraId="2BF1FCE7"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D85AAB1"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D7FF106"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04E5B7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87.50%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918518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56</w:t>
            </w:r>
          </w:p>
        </w:tc>
      </w:tr>
      <w:tr w:rsidR="00993CC8" w14:paraId="5B8ABB12"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7881BD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BA090FF"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Female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625" w:type="pct"/>
              <w:tblCellMar>
                <w:left w:w="0" w:type="dxa"/>
                <w:right w:w="0" w:type="dxa"/>
              </w:tblCellMar>
              <w:tblLook w:val="04A0" w:firstRow="1" w:lastRow="0" w:firstColumn="1" w:lastColumn="0" w:noHBand="0" w:noVBand="1"/>
            </w:tblPr>
            <w:tblGrid>
              <w:gridCol w:w="522"/>
            </w:tblGrid>
            <w:tr w:rsidR="00993CC8" w14:paraId="4C4A7B8B"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9E75F94"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07267F9"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00BAB8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12.50%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AC10FDE"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8</w:t>
            </w:r>
          </w:p>
        </w:tc>
      </w:tr>
      <w:tr w:rsidR="00993CC8" w14:paraId="286FAAB1"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4379274"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2FA621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A916F82"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1AB8CD7F"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EF40152"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1E3896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11AC30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3EB02E78"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6"/>
        <w:gridCol w:w="4329"/>
        <w:gridCol w:w="1027"/>
        <w:gridCol w:w="1027"/>
      </w:tblGrid>
      <w:tr w:rsidR="00993CC8" w14:paraId="249ADA1C"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07F38751"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3. Age Range </w:t>
            </w:r>
          </w:p>
        </w:tc>
      </w:tr>
      <w:tr w:rsidR="00993CC8" w14:paraId="7AB32EE9"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63AE3A0A"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DF5719E"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C148806"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7EC43D46"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71B8D9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713B7E5"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18-20</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78" w:type="pct"/>
              <w:tblCellMar>
                <w:left w:w="0" w:type="dxa"/>
                <w:right w:w="0" w:type="dxa"/>
              </w:tblCellMar>
              <w:tblLook w:val="04A0" w:firstRow="1" w:lastRow="0" w:firstColumn="1" w:lastColumn="0" w:noHBand="0" w:noVBand="1"/>
            </w:tblPr>
            <w:tblGrid>
              <w:gridCol w:w="66"/>
            </w:tblGrid>
            <w:tr w:rsidR="00993CC8" w14:paraId="1B2C3783"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A827E19"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A5A596F"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725BDA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1.56%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DEAAB8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r>
      <w:tr w:rsidR="00993CC8" w14:paraId="577D6D56"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96FACB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C413C0C"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21-29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953" w:type="pct"/>
              <w:tblCellMar>
                <w:left w:w="0" w:type="dxa"/>
                <w:right w:w="0" w:type="dxa"/>
              </w:tblCellMar>
              <w:tblLook w:val="04A0" w:firstRow="1" w:lastRow="0" w:firstColumn="1" w:lastColumn="0" w:noHBand="0" w:noVBand="1"/>
            </w:tblPr>
            <w:tblGrid>
              <w:gridCol w:w="1632"/>
            </w:tblGrid>
            <w:tr w:rsidR="00993CC8" w14:paraId="7A356D2F"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DA97D36"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EAAABD7"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48F5C6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39.06%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AD8BAA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25</w:t>
            </w:r>
          </w:p>
        </w:tc>
      </w:tr>
      <w:tr w:rsidR="00993CC8" w14:paraId="3B97CE6A"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01D85FD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4E0E47D"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30-39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719" w:type="pct"/>
              <w:tblCellMar>
                <w:left w:w="0" w:type="dxa"/>
                <w:right w:w="0" w:type="dxa"/>
              </w:tblCellMar>
              <w:tblLook w:val="04A0" w:firstRow="1" w:lastRow="0" w:firstColumn="1" w:lastColumn="0" w:noHBand="0" w:noVBand="1"/>
            </w:tblPr>
            <w:tblGrid>
              <w:gridCol w:w="1436"/>
            </w:tblGrid>
            <w:tr w:rsidR="00993CC8" w14:paraId="7EB7235F" w14:textId="77777777" w:rsidTr="00F14EDF">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2AA6A27"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2D4DF1C"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B8008B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34.38%</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9DB42A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22</w:t>
            </w:r>
          </w:p>
        </w:tc>
      </w:tr>
      <w:tr w:rsidR="00993CC8" w14:paraId="145AF76D"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9D68DA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7041A27"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40-49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937" w:type="pct"/>
              <w:tblCellMar>
                <w:left w:w="0" w:type="dxa"/>
                <w:right w:w="0" w:type="dxa"/>
              </w:tblCellMar>
              <w:tblLook w:val="04A0" w:firstRow="1" w:lastRow="0" w:firstColumn="1" w:lastColumn="0" w:noHBand="0" w:noVBand="1"/>
            </w:tblPr>
            <w:tblGrid>
              <w:gridCol w:w="783"/>
            </w:tblGrid>
            <w:tr w:rsidR="00993CC8" w14:paraId="6546E290" w14:textId="77777777" w:rsidTr="00F14EDF">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036C1AA5"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6E981C"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CCE564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18.75%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2D1594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12</w:t>
            </w:r>
          </w:p>
        </w:tc>
      </w:tr>
      <w:tr w:rsidR="00993CC8" w14:paraId="272BA615"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00D2C30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090A063"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50-59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12" w:type="pct"/>
              <w:tblCellMar>
                <w:left w:w="0" w:type="dxa"/>
                <w:right w:w="0" w:type="dxa"/>
              </w:tblCellMar>
              <w:tblLook w:val="04A0" w:firstRow="1" w:lastRow="0" w:firstColumn="1" w:lastColumn="0" w:noHBand="0" w:noVBand="1"/>
            </w:tblPr>
            <w:tblGrid>
              <w:gridCol w:w="261"/>
            </w:tblGrid>
            <w:tr w:rsidR="00993CC8" w14:paraId="54F690A2" w14:textId="77777777" w:rsidTr="00F14EDF">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3765BC53"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2177C28"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A02D43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6.25%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992FE1E"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w:t>
            </w:r>
          </w:p>
        </w:tc>
      </w:tr>
      <w:tr w:rsidR="00993CC8" w14:paraId="2231A7D7"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08F3DA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23D418E" w14:textId="77777777" w:rsidR="00993CC8" w:rsidRDefault="00993CC8" w:rsidP="00F14EDF">
            <w:pPr>
              <w:rPr>
                <w:rFonts w:ascii="Arial" w:eastAsia="Times New Roman" w:hAnsi="Arial" w:cs="Arial"/>
                <w:sz w:val="18"/>
                <w:szCs w:val="18"/>
              </w:rPr>
            </w:pPr>
            <w:proofErr w:type="gramStart"/>
            <w:r>
              <w:rPr>
                <w:rFonts w:ascii="Arial" w:eastAsia="Times New Roman" w:hAnsi="Arial" w:cs="Arial"/>
                <w:sz w:val="18"/>
                <w:szCs w:val="18"/>
              </w:rPr>
              <w:t>60</w:t>
            </w:r>
            <w:proofErr w:type="gramEnd"/>
            <w:r>
              <w:rPr>
                <w:rFonts w:ascii="Arial" w:eastAsia="Times New Roman" w:hAnsi="Arial" w:cs="Arial"/>
                <w:sz w:val="18"/>
                <w:szCs w:val="18"/>
              </w:rPr>
              <w:t xml:space="preserve"> or older</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2308B12A"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F81642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1EC52C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r w:rsidR="00993CC8" w14:paraId="3214DFF6"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600B85F"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4AE097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3AE558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4A9226F3"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5E09CC2"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4EAA7B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9325274"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63ED06F3"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6575"/>
        <w:gridCol w:w="1027"/>
        <w:gridCol w:w="1027"/>
      </w:tblGrid>
      <w:tr w:rsidR="00993CC8" w14:paraId="3CBE4AB8" w14:textId="77777777" w:rsidTr="00F14EDF">
        <w:trPr>
          <w:trHeight w:val="600"/>
          <w:tblHeader/>
          <w:tblCellSpacing w:w="0" w:type="dxa"/>
          <w:jc w:val="center"/>
        </w:trPr>
        <w:tc>
          <w:tcPr>
            <w:tcW w:w="0" w:type="auto"/>
            <w:gridSpan w:val="4"/>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17308DD8"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What is your nationality? </w:t>
            </w:r>
          </w:p>
        </w:tc>
      </w:tr>
      <w:tr w:rsidR="00993CC8" w14:paraId="3B3A15E7" w14:textId="77777777" w:rsidTr="00F14EDF">
        <w:trPr>
          <w:trHeight w:val="360"/>
          <w:tblCellSpacing w:w="0" w:type="dxa"/>
          <w:jc w:val="center"/>
        </w:trPr>
        <w:tc>
          <w:tcPr>
            <w:tcW w:w="6885" w:type="dxa"/>
            <w:gridSpan w:val="2"/>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6B4557F9"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E4CD135"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4402D1DE"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2E04B7E0"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E671A1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0" w:type="auto"/>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46159D3"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Open-Ended Question</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5BFA93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100.00%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4CBEB0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61</w:t>
            </w:r>
          </w:p>
        </w:tc>
      </w:tr>
      <w:tr w:rsidR="00993CC8" w14:paraId="3B0DB226" w14:textId="77777777" w:rsidTr="00F14EDF">
        <w:trPr>
          <w:tblCellSpacing w:w="0" w:type="dxa"/>
          <w:jc w:val="center"/>
        </w:trPr>
        <w:tc>
          <w:tcPr>
            <w:tcW w:w="0" w:type="auto"/>
            <w:gridSpan w:val="4"/>
            <w:tcBorders>
              <w:top w:val="single" w:sz="6" w:space="0" w:color="CCCCCC"/>
              <w:left w:val="nil"/>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Look w:val="04A0" w:firstRow="1" w:lastRow="0" w:firstColumn="1" w:lastColumn="0" w:noHBand="0" w:noVBand="1"/>
            </w:tblPr>
            <w:tblGrid>
              <w:gridCol w:w="340"/>
              <w:gridCol w:w="1266"/>
              <w:gridCol w:w="6887"/>
            </w:tblGrid>
            <w:tr w:rsidR="00993CC8" w14:paraId="0700DD89"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60ECCA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0CE69C2"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10:30 AM</w:t>
                  </w:r>
                  <w:r>
                    <w:rPr>
                      <w:rFonts w:ascii="Arial" w:eastAsia="Times New Roman" w:hAnsi="Arial" w:cs="Arial"/>
                      <w:sz w:val="17"/>
                      <w:szCs w:val="17"/>
                    </w:rPr>
                    <w:br/>
                    <w:t xml:space="preserve">ID: 229666603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9BBDC58"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1B16395A"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73F8D4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C1B96F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10:46 AM</w:t>
                  </w:r>
                  <w:r>
                    <w:rPr>
                      <w:rFonts w:ascii="Arial" w:eastAsia="Times New Roman" w:hAnsi="Arial" w:cs="Arial"/>
                      <w:sz w:val="17"/>
                      <w:szCs w:val="17"/>
                    </w:rPr>
                    <w:br/>
                    <w:t xml:space="preserve">ID: 229668246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97BBD33"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Lebanese</w:t>
                  </w:r>
                </w:p>
              </w:tc>
            </w:tr>
            <w:tr w:rsidR="00993CC8" w14:paraId="4C177D34"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EA2F3D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C720150"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11:07 AM</w:t>
                  </w:r>
                  <w:r>
                    <w:rPr>
                      <w:rFonts w:ascii="Arial" w:eastAsia="Times New Roman" w:hAnsi="Arial" w:cs="Arial"/>
                      <w:sz w:val="17"/>
                      <w:szCs w:val="17"/>
                    </w:rPr>
                    <w:br/>
                    <w:t xml:space="preserve">ID: 229670346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CA90AFE"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5C05F2F1"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C2AFFF2"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lastRenderedPageBreak/>
                    <w:t>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8A9A86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11:09 AM</w:t>
                  </w:r>
                  <w:r>
                    <w:rPr>
                      <w:rFonts w:ascii="Arial" w:eastAsia="Times New Roman" w:hAnsi="Arial" w:cs="Arial"/>
                      <w:sz w:val="17"/>
                      <w:szCs w:val="17"/>
                    </w:rPr>
                    <w:br/>
                    <w:t xml:space="preserve">ID: 229670521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FAE47D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6FF678B5"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B45F578"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5E6E85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11:10 AM</w:t>
                  </w:r>
                  <w:r>
                    <w:rPr>
                      <w:rFonts w:ascii="Arial" w:eastAsia="Times New Roman" w:hAnsi="Arial" w:cs="Arial"/>
                      <w:sz w:val="17"/>
                      <w:szCs w:val="17"/>
                    </w:rPr>
                    <w:br/>
                    <w:t xml:space="preserve">ID: 229670633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66C333D"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759CBEF6"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D81B7E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47823F4"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11:12 AM</w:t>
                  </w:r>
                  <w:r>
                    <w:rPr>
                      <w:rFonts w:ascii="Arial" w:eastAsia="Times New Roman" w:hAnsi="Arial" w:cs="Arial"/>
                      <w:sz w:val="17"/>
                      <w:szCs w:val="17"/>
                    </w:rPr>
                    <w:br/>
                    <w:t xml:space="preserve">ID: 229670844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0083317"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6FF2B2E3"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956D9C2"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3EC9AA7"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11:19 AM</w:t>
                  </w:r>
                  <w:r>
                    <w:rPr>
                      <w:rFonts w:ascii="Arial" w:eastAsia="Times New Roman" w:hAnsi="Arial" w:cs="Arial"/>
                      <w:sz w:val="17"/>
                      <w:szCs w:val="17"/>
                    </w:rPr>
                    <w:br/>
                    <w:t xml:space="preserve">ID: 229671562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6F5D4D5" w14:textId="77777777" w:rsidR="00993CC8" w:rsidRDefault="00993CC8" w:rsidP="00F14EDF">
                  <w:pPr>
                    <w:rPr>
                      <w:rFonts w:ascii="Arial" w:eastAsia="Times New Roman" w:hAnsi="Arial" w:cs="Arial"/>
                      <w:sz w:val="17"/>
                      <w:szCs w:val="17"/>
                    </w:rPr>
                  </w:pPr>
                  <w:proofErr w:type="spellStart"/>
                  <w:r>
                    <w:rPr>
                      <w:rFonts w:ascii="Arial" w:eastAsia="Times New Roman" w:hAnsi="Arial" w:cs="Arial"/>
                      <w:sz w:val="17"/>
                      <w:szCs w:val="17"/>
                    </w:rPr>
                    <w:t>Brittish</w:t>
                  </w:r>
                  <w:proofErr w:type="spellEnd"/>
                  <w:r>
                    <w:rPr>
                      <w:rFonts w:ascii="Arial" w:eastAsia="Times New Roman" w:hAnsi="Arial" w:cs="Arial"/>
                      <w:sz w:val="17"/>
                      <w:szCs w:val="17"/>
                    </w:rPr>
                    <w:t xml:space="preserve"> </w:t>
                  </w:r>
                </w:p>
              </w:tc>
            </w:tr>
            <w:tr w:rsidR="00993CC8" w14:paraId="00456976"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CC5A18E"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4D39E6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11:25 AM</w:t>
                  </w:r>
                  <w:r>
                    <w:rPr>
                      <w:rFonts w:ascii="Arial" w:eastAsia="Times New Roman" w:hAnsi="Arial" w:cs="Arial"/>
                      <w:sz w:val="17"/>
                      <w:szCs w:val="17"/>
                    </w:rPr>
                    <w:br/>
                    <w:t xml:space="preserve">ID: 229672192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5718D45"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11FE850C"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1EB7BB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1F680B0"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11:48 AM</w:t>
                  </w:r>
                  <w:r>
                    <w:rPr>
                      <w:rFonts w:ascii="Arial" w:eastAsia="Times New Roman" w:hAnsi="Arial" w:cs="Arial"/>
                      <w:sz w:val="17"/>
                      <w:szCs w:val="17"/>
                    </w:rPr>
                    <w:br/>
                    <w:t xml:space="preserve">ID: 229674506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8B3BA4B"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10CF8B2D"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C42E0DE"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CB997B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11:49 AM</w:t>
                  </w:r>
                  <w:r>
                    <w:rPr>
                      <w:rFonts w:ascii="Arial" w:eastAsia="Times New Roman" w:hAnsi="Arial" w:cs="Arial"/>
                      <w:sz w:val="17"/>
                      <w:szCs w:val="17"/>
                    </w:rPr>
                    <w:br/>
                    <w:t xml:space="preserve">ID: 229674602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6FF078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White British </w:t>
                  </w:r>
                </w:p>
              </w:tc>
            </w:tr>
            <w:tr w:rsidR="00993CC8" w14:paraId="49F7E694"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51AF06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584611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11:50 AM</w:t>
                  </w:r>
                  <w:r>
                    <w:rPr>
                      <w:rFonts w:ascii="Arial" w:eastAsia="Times New Roman" w:hAnsi="Arial" w:cs="Arial"/>
                      <w:sz w:val="17"/>
                      <w:szCs w:val="17"/>
                    </w:rPr>
                    <w:br/>
                    <w:t xml:space="preserve">ID: 229674704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8DEE32"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118625C0"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655A3B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E7594AA"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11:50 AM</w:t>
                  </w:r>
                  <w:r>
                    <w:rPr>
                      <w:rFonts w:ascii="Arial" w:eastAsia="Times New Roman" w:hAnsi="Arial" w:cs="Arial"/>
                      <w:sz w:val="17"/>
                      <w:szCs w:val="17"/>
                    </w:rPr>
                    <w:br/>
                    <w:t xml:space="preserve">ID: 229674761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FD53604"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482345AA"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262F89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9E86BEA"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11:50 AM</w:t>
                  </w:r>
                  <w:r>
                    <w:rPr>
                      <w:rFonts w:ascii="Arial" w:eastAsia="Times New Roman" w:hAnsi="Arial" w:cs="Arial"/>
                      <w:sz w:val="17"/>
                      <w:szCs w:val="17"/>
                    </w:rPr>
                    <w:br/>
                    <w:t xml:space="preserve">ID: 229674776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480B16C"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2516FB67"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C3464E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10F92B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11:52 AM</w:t>
                  </w:r>
                  <w:r>
                    <w:rPr>
                      <w:rFonts w:ascii="Arial" w:eastAsia="Times New Roman" w:hAnsi="Arial" w:cs="Arial"/>
                      <w:sz w:val="17"/>
                      <w:szCs w:val="17"/>
                    </w:rPr>
                    <w:br/>
                    <w:t xml:space="preserve">ID: 229674907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D7D259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7F0C1876"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DB75C1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E547E4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11:53 AM</w:t>
                  </w:r>
                  <w:r>
                    <w:rPr>
                      <w:rFonts w:ascii="Arial" w:eastAsia="Times New Roman" w:hAnsi="Arial" w:cs="Arial"/>
                      <w:sz w:val="17"/>
                      <w:szCs w:val="17"/>
                    </w:rPr>
                    <w:br/>
                    <w:t xml:space="preserve">ID: 229675057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A7D2BF5"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Welsh/British</w:t>
                  </w:r>
                </w:p>
              </w:tc>
            </w:tr>
            <w:tr w:rsidR="00993CC8" w14:paraId="300D9EB3"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E136B7E"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A0F87B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11:58 AM</w:t>
                  </w:r>
                  <w:r>
                    <w:rPr>
                      <w:rFonts w:ascii="Arial" w:eastAsia="Times New Roman" w:hAnsi="Arial" w:cs="Arial"/>
                      <w:sz w:val="17"/>
                      <w:szCs w:val="17"/>
                    </w:rPr>
                    <w:br/>
                    <w:t xml:space="preserve">ID: 229675496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0D6EB4C"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2C1C8AA9"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58DF593"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lastRenderedPageBreak/>
                    <w:t>17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212B2E4"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229675665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26587EE"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42FD4CEF"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E002DAA"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7E4BC68"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229675667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D1CBFF8"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06FB93C8"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A7D3D60"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19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1A84978"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229675721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0173FE9"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4CB133F2"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C611F3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4F80C23"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229675725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AF679F3"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4464F5BB"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522AE7E"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E8D00F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12:05 PM</w:t>
                  </w:r>
                  <w:r>
                    <w:rPr>
                      <w:rFonts w:ascii="Arial" w:eastAsia="Times New Roman" w:hAnsi="Arial" w:cs="Arial"/>
                      <w:sz w:val="17"/>
                      <w:szCs w:val="17"/>
                    </w:rPr>
                    <w:br/>
                    <w:t xml:space="preserve">ID: 229676243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26B2B32"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1E15103E"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033D53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F88318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12:17 PM</w:t>
                  </w:r>
                  <w:r>
                    <w:rPr>
                      <w:rFonts w:ascii="Arial" w:eastAsia="Times New Roman" w:hAnsi="Arial" w:cs="Arial"/>
                      <w:sz w:val="17"/>
                      <w:szCs w:val="17"/>
                    </w:rPr>
                    <w:br/>
                    <w:t xml:space="preserve">ID: 229677331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6E0832B"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Welsh </w:t>
                  </w:r>
                </w:p>
              </w:tc>
            </w:tr>
            <w:tr w:rsidR="00993CC8" w14:paraId="08B951E6"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91CEBA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589F47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12:27 PM</w:t>
                  </w:r>
                  <w:r>
                    <w:rPr>
                      <w:rFonts w:ascii="Arial" w:eastAsia="Times New Roman" w:hAnsi="Arial" w:cs="Arial"/>
                      <w:sz w:val="17"/>
                      <w:szCs w:val="17"/>
                    </w:rPr>
                    <w:br/>
                    <w:t xml:space="preserve">ID: 229678494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8741794"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391E90F5"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887A2D2"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67E29F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12:37 PM</w:t>
                  </w:r>
                  <w:r>
                    <w:rPr>
                      <w:rFonts w:ascii="Arial" w:eastAsia="Times New Roman" w:hAnsi="Arial" w:cs="Arial"/>
                      <w:sz w:val="17"/>
                      <w:szCs w:val="17"/>
                    </w:rPr>
                    <w:br/>
                    <w:t xml:space="preserve">ID: 229679383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11C636A"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11E0AC43"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4ABCA5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D7F4267"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12:42 PM</w:t>
                  </w:r>
                  <w:r>
                    <w:rPr>
                      <w:rFonts w:ascii="Arial" w:eastAsia="Times New Roman" w:hAnsi="Arial" w:cs="Arial"/>
                      <w:sz w:val="17"/>
                      <w:szCs w:val="17"/>
                    </w:rPr>
                    <w:br/>
                    <w:t xml:space="preserve">ID: 229679913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623437C"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437759B2"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33D535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2B40C80"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14:02 PM</w:t>
                  </w:r>
                  <w:r>
                    <w:rPr>
                      <w:rFonts w:ascii="Arial" w:eastAsia="Times New Roman" w:hAnsi="Arial" w:cs="Arial"/>
                      <w:sz w:val="17"/>
                      <w:szCs w:val="17"/>
                    </w:rPr>
                    <w:br/>
                    <w:t xml:space="preserve">ID: 229687847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0504BC4"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5895043C"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4B8E40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41166C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14:56 PM</w:t>
                  </w:r>
                  <w:r>
                    <w:rPr>
                      <w:rFonts w:ascii="Arial" w:eastAsia="Times New Roman" w:hAnsi="Arial" w:cs="Arial"/>
                      <w:sz w:val="17"/>
                      <w:szCs w:val="17"/>
                    </w:rPr>
                    <w:br/>
                    <w:t xml:space="preserve">ID: 229694317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AA149B2"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Wales</w:t>
                  </w:r>
                </w:p>
              </w:tc>
            </w:tr>
            <w:tr w:rsidR="00993CC8" w14:paraId="2F51FF39"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7D05214"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DE9B2C4"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15:48 PM</w:t>
                  </w:r>
                  <w:r>
                    <w:rPr>
                      <w:rFonts w:ascii="Arial" w:eastAsia="Times New Roman" w:hAnsi="Arial" w:cs="Arial"/>
                      <w:sz w:val="17"/>
                      <w:szCs w:val="17"/>
                    </w:rPr>
                    <w:br/>
                    <w:t xml:space="preserve">ID: 229700401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97BD973"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4921C62A"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7B8FD8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EE228D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20:25 PM</w:t>
                  </w:r>
                  <w:r>
                    <w:rPr>
                      <w:rFonts w:ascii="Arial" w:eastAsia="Times New Roman" w:hAnsi="Arial" w:cs="Arial"/>
                      <w:sz w:val="17"/>
                      <w:szCs w:val="17"/>
                    </w:rPr>
                    <w:br/>
                    <w:t xml:space="preserve">ID: 229722393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5466873"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2D3D7C32"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FBC108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lastRenderedPageBreak/>
                    <w:t>30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CD3BC2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20:25 PM</w:t>
                  </w:r>
                  <w:r>
                    <w:rPr>
                      <w:rFonts w:ascii="Arial" w:eastAsia="Times New Roman" w:hAnsi="Arial" w:cs="Arial"/>
                      <w:sz w:val="17"/>
                      <w:szCs w:val="17"/>
                    </w:rPr>
                    <w:br/>
                    <w:t xml:space="preserve">ID: 229722410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1E5F038"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63AD7E12"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AD25A90"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2E91C54"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20:26 PM</w:t>
                  </w:r>
                  <w:r>
                    <w:rPr>
                      <w:rFonts w:ascii="Arial" w:eastAsia="Times New Roman" w:hAnsi="Arial" w:cs="Arial"/>
                      <w:sz w:val="17"/>
                      <w:szCs w:val="17"/>
                    </w:rPr>
                    <w:br/>
                    <w:t xml:space="preserve">ID: 229722419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3F0B07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01D7942E"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1CA5A0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AEC57B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20:26 PM</w:t>
                  </w:r>
                  <w:r>
                    <w:rPr>
                      <w:rFonts w:ascii="Arial" w:eastAsia="Times New Roman" w:hAnsi="Arial" w:cs="Arial"/>
                      <w:sz w:val="17"/>
                      <w:szCs w:val="17"/>
                    </w:rPr>
                    <w:br/>
                    <w:t xml:space="preserve">ID: 229722453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7EE08E1"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Welsh </w:t>
                  </w:r>
                </w:p>
              </w:tc>
            </w:tr>
            <w:tr w:rsidR="00993CC8" w14:paraId="6ABEDD38"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65C66A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1DBDD0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20:27 PM</w:t>
                  </w:r>
                  <w:r>
                    <w:rPr>
                      <w:rFonts w:ascii="Arial" w:eastAsia="Times New Roman" w:hAnsi="Arial" w:cs="Arial"/>
                      <w:sz w:val="17"/>
                      <w:szCs w:val="17"/>
                    </w:rPr>
                    <w:br/>
                    <w:t xml:space="preserve">ID: 229722527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ABA5E42"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472B5ADB"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739A5F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9A15298"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20:27 PM</w:t>
                  </w:r>
                  <w:r>
                    <w:rPr>
                      <w:rFonts w:ascii="Arial" w:eastAsia="Times New Roman" w:hAnsi="Arial" w:cs="Arial"/>
                      <w:sz w:val="17"/>
                      <w:szCs w:val="17"/>
                    </w:rPr>
                    <w:br/>
                    <w:t xml:space="preserve">ID: 229722534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CEA64D6"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4656B4DC"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54959C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A06E9EF"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20:28 PM</w:t>
                  </w:r>
                  <w:r>
                    <w:rPr>
                      <w:rFonts w:ascii="Arial" w:eastAsia="Times New Roman" w:hAnsi="Arial" w:cs="Arial"/>
                      <w:sz w:val="17"/>
                      <w:szCs w:val="17"/>
                    </w:rPr>
                    <w:br/>
                    <w:t xml:space="preserve">ID: 229722540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6495536"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42D6E477"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7653743"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105C8E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20:28 PM</w:t>
                  </w:r>
                  <w:r>
                    <w:rPr>
                      <w:rFonts w:ascii="Arial" w:eastAsia="Times New Roman" w:hAnsi="Arial" w:cs="Arial"/>
                      <w:sz w:val="17"/>
                      <w:szCs w:val="17"/>
                    </w:rPr>
                    <w:br/>
                    <w:t xml:space="preserve">ID: 229722563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5F9FFCA"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2A8E45DE"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9077B47"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F1128A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20:29 PM</w:t>
                  </w:r>
                  <w:r>
                    <w:rPr>
                      <w:rFonts w:ascii="Arial" w:eastAsia="Times New Roman" w:hAnsi="Arial" w:cs="Arial"/>
                      <w:sz w:val="17"/>
                      <w:szCs w:val="17"/>
                    </w:rPr>
                    <w:br/>
                    <w:t xml:space="preserve">ID: 229722619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051BB62"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15A23BE2"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F1B100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C42566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20:29 PM</w:t>
                  </w:r>
                  <w:r>
                    <w:rPr>
                      <w:rFonts w:ascii="Arial" w:eastAsia="Times New Roman" w:hAnsi="Arial" w:cs="Arial"/>
                      <w:sz w:val="17"/>
                      <w:szCs w:val="17"/>
                    </w:rPr>
                    <w:br/>
                    <w:t xml:space="preserve">ID: 229722639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7F964F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Welsh </w:t>
                  </w:r>
                </w:p>
              </w:tc>
            </w:tr>
            <w:tr w:rsidR="00993CC8" w14:paraId="389AF1F5"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BE007C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39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C96F30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20:31 PM</w:t>
                  </w:r>
                  <w:r>
                    <w:rPr>
                      <w:rFonts w:ascii="Arial" w:eastAsia="Times New Roman" w:hAnsi="Arial" w:cs="Arial"/>
                      <w:sz w:val="17"/>
                      <w:szCs w:val="17"/>
                    </w:rPr>
                    <w:br/>
                    <w:t xml:space="preserve">ID: 229722715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5F5FA95"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Welsh </w:t>
                  </w:r>
                </w:p>
              </w:tc>
            </w:tr>
            <w:tr w:rsidR="00993CC8" w14:paraId="175EBE3E"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B4116F3"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B1A450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20:31 PM</w:t>
                  </w:r>
                  <w:r>
                    <w:rPr>
                      <w:rFonts w:ascii="Arial" w:eastAsia="Times New Roman" w:hAnsi="Arial" w:cs="Arial"/>
                      <w:sz w:val="17"/>
                      <w:szCs w:val="17"/>
                    </w:rPr>
                    <w:br/>
                    <w:t xml:space="preserve">ID: 229722739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9D76587"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0F7BFA92"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8B50DF7"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4E5947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20:36 PM</w:t>
                  </w:r>
                  <w:r>
                    <w:rPr>
                      <w:rFonts w:ascii="Arial" w:eastAsia="Times New Roman" w:hAnsi="Arial" w:cs="Arial"/>
                      <w:sz w:val="17"/>
                      <w:szCs w:val="17"/>
                    </w:rPr>
                    <w:br/>
                    <w:t xml:space="preserve">ID: 229723014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67DB455"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0C2A582F"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24876C7"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1016B8F"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20:36 PM</w:t>
                  </w:r>
                  <w:r>
                    <w:rPr>
                      <w:rFonts w:ascii="Arial" w:eastAsia="Times New Roman" w:hAnsi="Arial" w:cs="Arial"/>
                      <w:sz w:val="17"/>
                      <w:szCs w:val="17"/>
                    </w:rPr>
                    <w:br/>
                    <w:t xml:space="preserve">ID: 229723033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E8840CA"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07CCE68D"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85AB8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lastRenderedPageBreak/>
                    <w:t>43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61283E8"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20:38 PM</w:t>
                  </w:r>
                  <w:r>
                    <w:rPr>
                      <w:rFonts w:ascii="Arial" w:eastAsia="Times New Roman" w:hAnsi="Arial" w:cs="Arial"/>
                      <w:sz w:val="17"/>
                      <w:szCs w:val="17"/>
                    </w:rPr>
                    <w:br/>
                    <w:t xml:space="preserve">ID: 229723119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F5B2CA8"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64BD5E6D"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AB5679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C53164A"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20:41 PM</w:t>
                  </w:r>
                  <w:r>
                    <w:rPr>
                      <w:rFonts w:ascii="Arial" w:eastAsia="Times New Roman" w:hAnsi="Arial" w:cs="Arial"/>
                      <w:sz w:val="17"/>
                      <w:szCs w:val="17"/>
                    </w:rPr>
                    <w:br/>
                    <w:t xml:space="preserve">ID: 229723289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A8B155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650319D4"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DC568F"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2F1996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20:43 PM</w:t>
                  </w:r>
                  <w:r>
                    <w:rPr>
                      <w:rFonts w:ascii="Arial" w:eastAsia="Times New Roman" w:hAnsi="Arial" w:cs="Arial"/>
                      <w:sz w:val="17"/>
                      <w:szCs w:val="17"/>
                    </w:rPr>
                    <w:br/>
                    <w:t xml:space="preserve">ID: 229723433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997862D"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734BE170"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302BDA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B33394A"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20:44 PM</w:t>
                  </w:r>
                  <w:r>
                    <w:rPr>
                      <w:rFonts w:ascii="Arial" w:eastAsia="Times New Roman" w:hAnsi="Arial" w:cs="Arial"/>
                      <w:sz w:val="17"/>
                      <w:szCs w:val="17"/>
                    </w:rPr>
                    <w:br/>
                    <w:t xml:space="preserve">ID: 229723452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729A28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74BBD413"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11476D4"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91F87A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20:47 PM</w:t>
                  </w:r>
                  <w:r>
                    <w:rPr>
                      <w:rFonts w:ascii="Arial" w:eastAsia="Times New Roman" w:hAnsi="Arial" w:cs="Arial"/>
                      <w:sz w:val="17"/>
                      <w:szCs w:val="17"/>
                    </w:rPr>
                    <w:br/>
                    <w:t xml:space="preserve">ID: 229723610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9A39C9B"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02CB3FE1"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4C3E113"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99E7FA0"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20:51 PM</w:t>
                  </w:r>
                  <w:r>
                    <w:rPr>
                      <w:rFonts w:ascii="Arial" w:eastAsia="Times New Roman" w:hAnsi="Arial" w:cs="Arial"/>
                      <w:sz w:val="17"/>
                      <w:szCs w:val="17"/>
                    </w:rPr>
                    <w:br/>
                    <w:t xml:space="preserve">ID: 229723858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0930247" w14:textId="77777777" w:rsidR="00993CC8" w:rsidRDefault="00993CC8" w:rsidP="00F14EDF">
                  <w:pPr>
                    <w:rPr>
                      <w:rFonts w:ascii="Arial" w:eastAsia="Times New Roman" w:hAnsi="Arial" w:cs="Arial"/>
                      <w:sz w:val="17"/>
                      <w:szCs w:val="17"/>
                    </w:rPr>
                  </w:pPr>
                  <w:proofErr w:type="spellStart"/>
                  <w:r>
                    <w:rPr>
                      <w:rFonts w:ascii="Arial" w:eastAsia="Times New Roman" w:hAnsi="Arial" w:cs="Arial"/>
                      <w:sz w:val="17"/>
                      <w:szCs w:val="17"/>
                    </w:rPr>
                    <w:t>Welshy</w:t>
                  </w:r>
                  <w:proofErr w:type="spellEnd"/>
                </w:p>
              </w:tc>
            </w:tr>
            <w:tr w:rsidR="00993CC8" w14:paraId="7D6DEAD7"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A5E454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49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D95550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21:17 PM</w:t>
                  </w:r>
                  <w:r>
                    <w:rPr>
                      <w:rFonts w:ascii="Arial" w:eastAsia="Times New Roman" w:hAnsi="Arial" w:cs="Arial"/>
                      <w:sz w:val="17"/>
                      <w:szCs w:val="17"/>
                    </w:rPr>
                    <w:br/>
                    <w:t xml:space="preserve">ID: 229725240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4EC6F13"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54F1B51B"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CD72A1F"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577D66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21:20 PM</w:t>
                  </w:r>
                  <w:r>
                    <w:rPr>
                      <w:rFonts w:ascii="Arial" w:eastAsia="Times New Roman" w:hAnsi="Arial" w:cs="Arial"/>
                      <w:sz w:val="17"/>
                      <w:szCs w:val="17"/>
                    </w:rPr>
                    <w:br/>
                    <w:t xml:space="preserve">ID: 229725459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1682F77"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English</w:t>
                  </w:r>
                </w:p>
              </w:tc>
            </w:tr>
            <w:tr w:rsidR="00993CC8" w14:paraId="3F57728F"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7BDB49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3C5A7E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21:51 PM</w:t>
                  </w:r>
                  <w:r>
                    <w:rPr>
                      <w:rFonts w:ascii="Arial" w:eastAsia="Times New Roman" w:hAnsi="Arial" w:cs="Arial"/>
                      <w:sz w:val="17"/>
                      <w:szCs w:val="17"/>
                    </w:rPr>
                    <w:br/>
                    <w:t xml:space="preserve">ID: 229727014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0C7E2DF"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0BE85721"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8D2A102"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3778106"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21:51 PM</w:t>
                  </w:r>
                  <w:r>
                    <w:rPr>
                      <w:rFonts w:ascii="Arial" w:eastAsia="Times New Roman" w:hAnsi="Arial" w:cs="Arial"/>
                      <w:sz w:val="17"/>
                      <w:szCs w:val="17"/>
                    </w:rPr>
                    <w:br/>
                    <w:t xml:space="preserve">ID: 229727027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A9D9EF7"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W1</w:t>
                  </w:r>
                </w:p>
              </w:tc>
            </w:tr>
            <w:tr w:rsidR="00993CC8" w14:paraId="796489F0"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B6347F4"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ACC59F8"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21:53 PM</w:t>
                  </w:r>
                  <w:r>
                    <w:rPr>
                      <w:rFonts w:ascii="Arial" w:eastAsia="Times New Roman" w:hAnsi="Arial" w:cs="Arial"/>
                      <w:sz w:val="17"/>
                      <w:szCs w:val="17"/>
                    </w:rPr>
                    <w:br/>
                    <w:t xml:space="preserve">ID: 229727106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CA46285"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6C444C96"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10CC5AF"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2088A0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21:54 PM</w:t>
                  </w:r>
                  <w:r>
                    <w:rPr>
                      <w:rFonts w:ascii="Arial" w:eastAsia="Times New Roman" w:hAnsi="Arial" w:cs="Arial"/>
                      <w:sz w:val="17"/>
                      <w:szCs w:val="17"/>
                    </w:rPr>
                    <w:br/>
                    <w:t xml:space="preserve">ID: 229727170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CA475B4"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Welsh </w:t>
                  </w:r>
                </w:p>
              </w:tc>
            </w:tr>
            <w:tr w:rsidR="00993CC8" w14:paraId="6D95985E"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33B114D"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C1385B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22:06 PM</w:t>
                  </w:r>
                  <w:r>
                    <w:rPr>
                      <w:rFonts w:ascii="Arial" w:eastAsia="Times New Roman" w:hAnsi="Arial" w:cs="Arial"/>
                      <w:sz w:val="17"/>
                      <w:szCs w:val="17"/>
                    </w:rPr>
                    <w:br/>
                    <w:t xml:space="preserve">ID: 229727709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3FDE05F"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British </w:t>
                  </w:r>
                </w:p>
              </w:tc>
            </w:tr>
            <w:tr w:rsidR="00993CC8" w14:paraId="5508CFCA"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F0331B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lastRenderedPageBreak/>
                    <w:t>56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89795D8"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22:10 PM</w:t>
                  </w:r>
                  <w:r>
                    <w:rPr>
                      <w:rFonts w:ascii="Arial" w:eastAsia="Times New Roman" w:hAnsi="Arial" w:cs="Arial"/>
                      <w:sz w:val="17"/>
                      <w:szCs w:val="17"/>
                    </w:rPr>
                    <w:br/>
                    <w:t xml:space="preserve">ID: 229727886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A5C612D"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Welsh</w:t>
                  </w:r>
                </w:p>
              </w:tc>
            </w:tr>
            <w:tr w:rsidR="00993CC8" w14:paraId="7B141850"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E186D6C"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A2A9770"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22:17 PM</w:t>
                  </w:r>
                  <w:r>
                    <w:rPr>
                      <w:rFonts w:ascii="Arial" w:eastAsia="Times New Roman" w:hAnsi="Arial" w:cs="Arial"/>
                      <w:sz w:val="17"/>
                      <w:szCs w:val="17"/>
                    </w:rPr>
                    <w:br/>
                    <w:t xml:space="preserve">ID: 229728184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F0056F0"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Welsh </w:t>
                  </w:r>
                </w:p>
              </w:tc>
            </w:tr>
            <w:tr w:rsidR="00993CC8" w14:paraId="619B7043"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CF5C141"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B03AEC3"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23/10/2023 22:43 PM</w:t>
                  </w:r>
                  <w:r>
                    <w:rPr>
                      <w:rFonts w:ascii="Arial" w:eastAsia="Times New Roman" w:hAnsi="Arial" w:cs="Arial"/>
                      <w:sz w:val="17"/>
                      <w:szCs w:val="17"/>
                    </w:rPr>
                    <w:br/>
                    <w:t xml:space="preserve">ID: 229729201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75421A5"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 xml:space="preserve">Welsh </w:t>
                  </w:r>
                </w:p>
              </w:tc>
            </w:tr>
            <w:tr w:rsidR="00993CC8" w14:paraId="67E8DBD5"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32E927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59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CB55D5B"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24/10/2023 07:58 AM</w:t>
                  </w:r>
                  <w:r>
                    <w:rPr>
                      <w:rFonts w:ascii="Arial" w:eastAsia="Times New Roman" w:hAnsi="Arial" w:cs="Arial"/>
                      <w:sz w:val="17"/>
                      <w:szCs w:val="17"/>
                    </w:rPr>
                    <w:br/>
                    <w:t xml:space="preserve">ID: 229736806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4CB5781"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5316DDD1"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B4670C3"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60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860E8BF"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24/10/2023 07:58 AM</w:t>
                  </w:r>
                  <w:r>
                    <w:rPr>
                      <w:rFonts w:ascii="Arial" w:eastAsia="Times New Roman" w:hAnsi="Arial" w:cs="Arial"/>
                      <w:sz w:val="17"/>
                      <w:szCs w:val="17"/>
                    </w:rPr>
                    <w:br/>
                    <w:t xml:space="preserve">ID: 229736814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8CD9D44"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r w:rsidR="00993CC8" w14:paraId="6D6CFC9B" w14:textId="77777777" w:rsidTr="00F14EDF">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F4889E5"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61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CDEF069" w14:textId="77777777" w:rsidR="00993CC8" w:rsidRDefault="00993CC8" w:rsidP="00F14EDF">
                  <w:pPr>
                    <w:jc w:val="center"/>
                    <w:rPr>
                      <w:rFonts w:ascii="Arial" w:eastAsia="Times New Roman" w:hAnsi="Arial" w:cs="Arial"/>
                      <w:sz w:val="17"/>
                      <w:szCs w:val="17"/>
                    </w:rPr>
                  </w:pPr>
                  <w:r>
                    <w:rPr>
                      <w:rFonts w:ascii="Arial" w:eastAsia="Times New Roman" w:hAnsi="Arial" w:cs="Arial"/>
                      <w:sz w:val="17"/>
                      <w:szCs w:val="17"/>
                    </w:rPr>
                    <w:t>24/10/2023 12:09 PM</w:t>
                  </w:r>
                  <w:r>
                    <w:rPr>
                      <w:rFonts w:ascii="Arial" w:eastAsia="Times New Roman" w:hAnsi="Arial" w:cs="Arial"/>
                      <w:sz w:val="17"/>
                      <w:szCs w:val="17"/>
                    </w:rPr>
                    <w:br/>
                    <w:t xml:space="preserve">ID: 229761567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FB993EE" w14:textId="77777777" w:rsidR="00993CC8" w:rsidRDefault="00993CC8" w:rsidP="00F14EDF">
                  <w:pPr>
                    <w:rPr>
                      <w:rFonts w:ascii="Arial" w:eastAsia="Times New Roman" w:hAnsi="Arial" w:cs="Arial"/>
                      <w:sz w:val="17"/>
                      <w:szCs w:val="17"/>
                    </w:rPr>
                  </w:pPr>
                  <w:r>
                    <w:rPr>
                      <w:rFonts w:ascii="Arial" w:eastAsia="Times New Roman" w:hAnsi="Arial" w:cs="Arial"/>
                      <w:sz w:val="17"/>
                      <w:szCs w:val="17"/>
                    </w:rPr>
                    <w:t>British</w:t>
                  </w:r>
                </w:p>
              </w:tc>
            </w:tr>
          </w:tbl>
          <w:p w14:paraId="0923BCC6" w14:textId="77777777" w:rsidR="00993CC8" w:rsidRDefault="00993CC8" w:rsidP="00F14EDF">
            <w:pPr>
              <w:rPr>
                <w:rFonts w:eastAsia="Times New Roman"/>
                <w:sz w:val="20"/>
                <w:szCs w:val="20"/>
              </w:rPr>
            </w:pPr>
          </w:p>
        </w:tc>
      </w:tr>
      <w:tr w:rsidR="00993CC8" w14:paraId="0BFFCDF8" w14:textId="77777777" w:rsidTr="00F14EDF">
        <w:trPr>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7783AD1"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A7523B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AE706E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61</w:t>
            </w:r>
          </w:p>
        </w:tc>
      </w:tr>
      <w:tr w:rsidR="00993CC8" w14:paraId="6AA7D951" w14:textId="77777777" w:rsidTr="00F14EDF">
        <w:trPr>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14:paraId="6F8D49AE"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A5086F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E562A7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r>
    </w:tbl>
    <w:p w14:paraId="4448DA35"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993CC8" w14:paraId="1421B0AE"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39E7FEAB"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How </w:t>
            </w:r>
            <w:proofErr w:type="gramStart"/>
            <w:r>
              <w:rPr>
                <w:rFonts w:ascii="Arial" w:eastAsia="Times New Roman" w:hAnsi="Arial" w:cs="Arial"/>
                <w:b/>
                <w:bCs/>
                <w:color w:val="FFFFFF"/>
                <w:sz w:val="21"/>
                <w:szCs w:val="21"/>
              </w:rPr>
              <w:t>much</w:t>
            </w:r>
            <w:proofErr w:type="gramEnd"/>
            <w:r>
              <w:rPr>
                <w:rFonts w:ascii="Arial" w:eastAsia="Times New Roman" w:hAnsi="Arial" w:cs="Arial"/>
                <w:b/>
                <w:bCs/>
                <w:color w:val="FFFFFF"/>
                <w:sz w:val="21"/>
                <w:szCs w:val="21"/>
              </w:rPr>
              <w:t xml:space="preserve"> experience do you have in missing person cases? </w:t>
            </w:r>
          </w:p>
        </w:tc>
      </w:tr>
      <w:tr w:rsidR="00993CC8" w14:paraId="65B54121"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6B83AC6B"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57A8154"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7C0421E"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7B8ED50A"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5906CB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0A7D7F6"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None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993CC8" w14:paraId="7626F206"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214E1CC"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F1FC2BF"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07EFFD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328B40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r>
      <w:tr w:rsidR="00993CC8" w14:paraId="01DBF1BD"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18FEDE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9A56CFC"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Small amount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172" w:type="pct"/>
              <w:tblCellMar>
                <w:left w:w="0" w:type="dxa"/>
                <w:right w:w="0" w:type="dxa"/>
              </w:tblCellMar>
              <w:tblLook w:val="04A0" w:firstRow="1" w:lastRow="0" w:firstColumn="1" w:lastColumn="0" w:noHBand="0" w:noVBand="1"/>
            </w:tblPr>
            <w:tblGrid>
              <w:gridCol w:w="979"/>
            </w:tblGrid>
            <w:tr w:rsidR="00993CC8" w14:paraId="3A2ABCF4"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A52EBBE"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49FA9D2"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C429436"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23.44%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13CBAE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15</w:t>
            </w:r>
          </w:p>
        </w:tc>
      </w:tr>
      <w:tr w:rsidR="00993CC8" w14:paraId="4196F1DD"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DD598C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6520DB1"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Fair amount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797" w:type="pct"/>
              <w:tblCellMar>
                <w:left w:w="0" w:type="dxa"/>
                <w:right w:w="0" w:type="dxa"/>
              </w:tblCellMar>
              <w:tblLook w:val="04A0" w:firstRow="1" w:lastRow="0" w:firstColumn="1" w:lastColumn="0" w:noHBand="0" w:noVBand="1"/>
            </w:tblPr>
            <w:tblGrid>
              <w:gridCol w:w="1501"/>
            </w:tblGrid>
            <w:tr w:rsidR="00993CC8" w14:paraId="3AF36ACA" w14:textId="77777777" w:rsidTr="00F14EDF">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04E40729"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7549862"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366A8A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35.94%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460688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23</w:t>
            </w:r>
          </w:p>
        </w:tc>
      </w:tr>
      <w:tr w:rsidR="00993CC8" w14:paraId="4677B5F3"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6C9779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9FCA5B5" w14:textId="77777777" w:rsidR="00993CC8" w:rsidRDefault="00993CC8" w:rsidP="00F14EDF">
            <w:pPr>
              <w:rPr>
                <w:rFonts w:ascii="Arial" w:eastAsia="Times New Roman" w:hAnsi="Arial" w:cs="Arial"/>
                <w:sz w:val="18"/>
                <w:szCs w:val="18"/>
              </w:rPr>
            </w:pPr>
            <w:proofErr w:type="gramStart"/>
            <w:r>
              <w:rPr>
                <w:rFonts w:ascii="Arial" w:eastAsia="Times New Roman" w:hAnsi="Arial" w:cs="Arial"/>
                <w:sz w:val="18"/>
                <w:szCs w:val="18"/>
              </w:rPr>
              <w:t>A lot</w:t>
            </w:r>
            <w:proofErr w:type="gramEnd"/>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875" w:type="pct"/>
              <w:tblCellMar>
                <w:left w:w="0" w:type="dxa"/>
                <w:right w:w="0" w:type="dxa"/>
              </w:tblCellMar>
              <w:tblLook w:val="04A0" w:firstRow="1" w:lastRow="0" w:firstColumn="1" w:lastColumn="0" w:noHBand="0" w:noVBand="1"/>
            </w:tblPr>
            <w:tblGrid>
              <w:gridCol w:w="1566"/>
            </w:tblGrid>
            <w:tr w:rsidR="00993CC8" w14:paraId="5C892086" w14:textId="77777777" w:rsidTr="00F14EDF">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3C6DD4CA"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3B1980A"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F22659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37.50%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59F2C6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24</w:t>
            </w:r>
          </w:p>
        </w:tc>
      </w:tr>
      <w:tr w:rsidR="00993CC8" w14:paraId="0EC5926D"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98C0424"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B87C34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25A56E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5D9B55C5"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C8F0849"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63DA43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5D0FD8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2B366113"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993CC8" w14:paraId="367E3EDC"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6036EF11"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6. Do you believe that missing person posts should be posted </w:t>
            </w:r>
            <w:proofErr w:type="gramStart"/>
            <w:r>
              <w:rPr>
                <w:rFonts w:ascii="Arial" w:eastAsia="Times New Roman" w:hAnsi="Arial" w:cs="Arial"/>
                <w:b/>
                <w:bCs/>
                <w:color w:val="FFFFFF"/>
                <w:sz w:val="21"/>
                <w:szCs w:val="21"/>
              </w:rPr>
              <w:t>on :</w:t>
            </w:r>
            <w:proofErr w:type="gramEnd"/>
            <w:r>
              <w:rPr>
                <w:rFonts w:ascii="Arial" w:eastAsia="Times New Roman" w:hAnsi="Arial" w:cs="Arial"/>
                <w:b/>
                <w:bCs/>
                <w:color w:val="FFFFFF"/>
                <w:sz w:val="21"/>
                <w:szCs w:val="21"/>
              </w:rPr>
              <w:t xml:space="preserve"> </w:t>
            </w:r>
          </w:p>
        </w:tc>
      </w:tr>
      <w:tr w:rsidR="00993CC8" w14:paraId="6DD315BE"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243E560A"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677887D"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2BBE87F"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5732BD3C"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5F6106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BE065AF"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 xml:space="preserve">Police </w:t>
            </w:r>
            <w:proofErr w:type="gramStart"/>
            <w:r>
              <w:rPr>
                <w:rFonts w:ascii="Arial" w:eastAsia="Times New Roman" w:hAnsi="Arial" w:cs="Arial"/>
                <w:sz w:val="18"/>
                <w:szCs w:val="18"/>
              </w:rPr>
              <w:t>Social media</w:t>
            </w:r>
            <w:proofErr w:type="gramEnd"/>
            <w:r>
              <w:rPr>
                <w:rFonts w:ascii="Arial" w:eastAsia="Times New Roman" w:hAnsi="Arial" w:cs="Arial"/>
                <w:sz w:val="18"/>
                <w:szCs w:val="18"/>
              </w:rPr>
              <w:t xml:space="preserve"> only</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90" w:type="pct"/>
              <w:tblCellMar>
                <w:left w:w="0" w:type="dxa"/>
                <w:right w:w="0" w:type="dxa"/>
              </w:tblCellMar>
              <w:tblLook w:val="04A0" w:firstRow="1" w:lastRow="0" w:firstColumn="1" w:lastColumn="0" w:noHBand="0" w:noVBand="1"/>
            </w:tblPr>
            <w:tblGrid>
              <w:gridCol w:w="326"/>
            </w:tblGrid>
            <w:tr w:rsidR="00993CC8" w14:paraId="6E3A042B"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AA9C6BC"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2BED8B6"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E8C97F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7.81%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2AE63A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w:t>
            </w:r>
          </w:p>
        </w:tc>
      </w:tr>
      <w:tr w:rsidR="00993CC8" w14:paraId="45032D53"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0929B62"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35FF0B8"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Public social media pages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993CC8" w14:paraId="214DEF2C"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2A28ED2"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5DD3F81"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3DA0D8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F44FF4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r>
      <w:tr w:rsidR="00993CC8" w14:paraId="2D2F3EA7"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5EEA8D6"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FCFF1DB"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Both</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453" w:type="pct"/>
              <w:tblCellMar>
                <w:left w:w="0" w:type="dxa"/>
                <w:right w:w="0" w:type="dxa"/>
              </w:tblCellMar>
              <w:tblLook w:val="04A0" w:firstRow="1" w:lastRow="0" w:firstColumn="1" w:lastColumn="0" w:noHBand="0" w:noVBand="1"/>
            </w:tblPr>
            <w:tblGrid>
              <w:gridCol w:w="3720"/>
            </w:tblGrid>
            <w:tr w:rsidR="00993CC8" w14:paraId="43C74A61" w14:textId="77777777" w:rsidTr="00F14EDF">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77E4FC6"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F7D30FF"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0CD849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89.06%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764B2E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57</w:t>
            </w:r>
          </w:p>
        </w:tc>
      </w:tr>
      <w:tr w:rsidR="00993CC8" w14:paraId="311EFCA8"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8834924"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F998D9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0D9DDCE"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3C58EA37"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CCF8430"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00EE00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5B56E6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3A1E0B6F"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993CC8" w14:paraId="596571C0"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2DA977CB"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Should the police use civilians in searches for missing persons? </w:t>
            </w:r>
          </w:p>
        </w:tc>
      </w:tr>
      <w:tr w:rsidR="00993CC8" w14:paraId="40481019"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23C9A5C6"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9E95A4D"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839E662"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2566108E"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79E6866"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317D851"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44"/>
            </w:tblGrid>
            <w:tr w:rsidR="00993CC8" w14:paraId="51AB76CB"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4D244F0"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9F91ECA"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51F0B7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306C2A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16</w:t>
            </w:r>
          </w:p>
        </w:tc>
      </w:tr>
      <w:tr w:rsidR="00993CC8" w14:paraId="477794EF"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795DE8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B8754DC"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90" w:type="pct"/>
              <w:tblCellMar>
                <w:left w:w="0" w:type="dxa"/>
                <w:right w:w="0" w:type="dxa"/>
              </w:tblCellMar>
              <w:tblLook w:val="04A0" w:firstRow="1" w:lastRow="0" w:firstColumn="1" w:lastColumn="0" w:noHBand="0" w:noVBand="1"/>
            </w:tblPr>
            <w:tblGrid>
              <w:gridCol w:w="326"/>
            </w:tblGrid>
            <w:tr w:rsidR="00993CC8" w14:paraId="0A7027A3"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1CF5803"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BAD42B4"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0E4BD7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7.81%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246214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w:t>
            </w:r>
          </w:p>
        </w:tc>
      </w:tr>
      <w:tr w:rsidR="00993CC8" w14:paraId="459F113C"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1995D2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3969FB2"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Only in certain circumstances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359" w:type="pct"/>
              <w:tblCellMar>
                <w:left w:w="0" w:type="dxa"/>
                <w:right w:w="0" w:type="dxa"/>
              </w:tblCellMar>
              <w:tblLook w:val="04A0" w:firstRow="1" w:lastRow="0" w:firstColumn="1" w:lastColumn="0" w:noHBand="0" w:noVBand="1"/>
            </w:tblPr>
            <w:tblGrid>
              <w:gridCol w:w="2806"/>
            </w:tblGrid>
            <w:tr w:rsidR="00993CC8" w14:paraId="76FDE578" w14:textId="77777777" w:rsidTr="00F14EDF">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47927EF"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5593125"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9BF185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67.19%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316329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43</w:t>
            </w:r>
          </w:p>
        </w:tc>
      </w:tr>
      <w:tr w:rsidR="00993CC8" w14:paraId="5DB5D2E9"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26510DA"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A443DCE"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703F40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69A613E4"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3692617"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3E6F3F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E2AC3C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2356072B"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993CC8" w14:paraId="45CEA302"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365DC155"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Should parents be held accountable for children that regularly go </w:t>
            </w:r>
            <w:proofErr w:type="gramStart"/>
            <w:r>
              <w:rPr>
                <w:rFonts w:ascii="Arial" w:eastAsia="Times New Roman" w:hAnsi="Arial" w:cs="Arial"/>
                <w:b/>
                <w:bCs/>
                <w:color w:val="FFFFFF"/>
                <w:sz w:val="21"/>
                <w:szCs w:val="21"/>
              </w:rPr>
              <w:t>missing ?</w:t>
            </w:r>
            <w:proofErr w:type="gramEnd"/>
            <w:r>
              <w:rPr>
                <w:rFonts w:ascii="Arial" w:eastAsia="Times New Roman" w:hAnsi="Arial" w:cs="Arial"/>
                <w:b/>
                <w:bCs/>
                <w:color w:val="FFFFFF"/>
                <w:sz w:val="21"/>
                <w:szCs w:val="21"/>
              </w:rPr>
              <w:t xml:space="preserve"> </w:t>
            </w:r>
          </w:p>
        </w:tc>
      </w:tr>
      <w:tr w:rsidR="00993CC8" w14:paraId="154874A2"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2350685B"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EC042B9"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0CCA0FB"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1CA4C9FF"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7AF2E3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68CB2C5"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500" w:type="pct"/>
              <w:tblCellMar>
                <w:left w:w="0" w:type="dxa"/>
                <w:right w:w="0" w:type="dxa"/>
              </w:tblCellMar>
              <w:tblLook w:val="04A0" w:firstRow="1" w:lastRow="0" w:firstColumn="1" w:lastColumn="0" w:noHBand="0" w:noVBand="1"/>
            </w:tblPr>
            <w:tblGrid>
              <w:gridCol w:w="2089"/>
            </w:tblGrid>
            <w:tr w:rsidR="00993CC8" w14:paraId="46B8DE3A"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EB311A6"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D323781"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A8820E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3645F31"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32</w:t>
            </w:r>
          </w:p>
        </w:tc>
      </w:tr>
      <w:tr w:rsidR="00993CC8" w14:paraId="318D83A7"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8E60464"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B43587B"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993CC8" w14:paraId="6F0F487E"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1A62CBE"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85CF0F3"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09478C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AE9AC8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r>
      <w:tr w:rsidR="00993CC8" w14:paraId="45FEF386"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D005CC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1F35612" w14:textId="77777777" w:rsidR="00993CC8" w:rsidRDefault="00993CC8" w:rsidP="00F14EDF">
            <w:pPr>
              <w:rPr>
                <w:rFonts w:ascii="Arial" w:eastAsia="Times New Roman" w:hAnsi="Arial" w:cs="Arial"/>
                <w:sz w:val="18"/>
                <w:szCs w:val="18"/>
              </w:rPr>
            </w:pPr>
            <w:proofErr w:type="gramStart"/>
            <w:r>
              <w:rPr>
                <w:rFonts w:ascii="Arial" w:eastAsia="Times New Roman" w:hAnsi="Arial" w:cs="Arial"/>
                <w:sz w:val="18"/>
                <w:szCs w:val="18"/>
              </w:rPr>
              <w:t>Maybe in</w:t>
            </w:r>
            <w:proofErr w:type="gramEnd"/>
            <w:r>
              <w:rPr>
                <w:rFonts w:ascii="Arial" w:eastAsia="Times New Roman" w:hAnsi="Arial" w:cs="Arial"/>
                <w:sz w:val="18"/>
                <w:szCs w:val="18"/>
              </w:rPr>
              <w:t xml:space="preserve"> some cases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344" w:type="pct"/>
              <w:tblCellMar>
                <w:left w:w="0" w:type="dxa"/>
                <w:right w:w="0" w:type="dxa"/>
              </w:tblCellMar>
              <w:tblLook w:val="04A0" w:firstRow="1" w:lastRow="0" w:firstColumn="1" w:lastColumn="0" w:noHBand="0" w:noVBand="1"/>
            </w:tblPr>
            <w:tblGrid>
              <w:gridCol w:w="1958"/>
            </w:tblGrid>
            <w:tr w:rsidR="00993CC8" w14:paraId="434748C0" w14:textId="77777777" w:rsidTr="00F14EDF">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F39B0FA"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0BED71A"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44EC2C2"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46.88%</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C925CC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30</w:t>
            </w:r>
          </w:p>
        </w:tc>
      </w:tr>
      <w:tr w:rsidR="00993CC8" w14:paraId="1CA50ABA"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0D1276E"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2E2994D" w14:textId="77777777" w:rsidR="00993CC8" w:rsidRDefault="00993CC8" w:rsidP="00F14EDF">
            <w:pPr>
              <w:rPr>
                <w:rFonts w:ascii="Arial" w:eastAsia="Times New Roman" w:hAnsi="Arial" w:cs="Arial"/>
                <w:sz w:val="18"/>
                <w:szCs w:val="18"/>
              </w:rPr>
            </w:pPr>
            <w:proofErr w:type="gramStart"/>
            <w:r>
              <w:rPr>
                <w:rFonts w:ascii="Arial" w:eastAsia="Times New Roman" w:hAnsi="Arial" w:cs="Arial"/>
                <w:sz w:val="18"/>
                <w:szCs w:val="18"/>
              </w:rPr>
              <w:t>Don’t</w:t>
            </w:r>
            <w:proofErr w:type="gramEnd"/>
            <w:r>
              <w:rPr>
                <w:rFonts w:ascii="Arial" w:eastAsia="Times New Roman" w:hAnsi="Arial" w:cs="Arial"/>
                <w:sz w:val="18"/>
                <w:szCs w:val="18"/>
              </w:rPr>
              <w:t xml:space="preserve"> know</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5A1FFFDB"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8A7491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4AB59E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r w:rsidR="00993CC8" w14:paraId="64195C3E"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2993533"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A9A9EC6"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8C9E31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52E1DB84"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BF49888"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18C635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1CCA4F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3DAF48EB"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6"/>
        <w:gridCol w:w="2313"/>
        <w:gridCol w:w="4245"/>
        <w:gridCol w:w="1027"/>
        <w:gridCol w:w="1027"/>
      </w:tblGrid>
      <w:tr w:rsidR="00993CC8" w14:paraId="2E6DEC0E"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088D43C7"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9. Should members of the public be able to respond to missing person appeals anonymously? </w:t>
            </w:r>
          </w:p>
        </w:tc>
      </w:tr>
      <w:tr w:rsidR="00993CC8" w14:paraId="77246DCD"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4A05A8DB"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62BB63E"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65FB5CCF"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66326836"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B95544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ACFC725"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Yes, people should have the right to stay anonymous.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062" w:type="pct"/>
              <w:tblCellMar>
                <w:left w:w="0" w:type="dxa"/>
                <w:right w:w="0" w:type="dxa"/>
              </w:tblCellMar>
              <w:tblLook w:val="04A0" w:firstRow="1" w:lastRow="0" w:firstColumn="1" w:lastColumn="0" w:noHBand="0" w:noVBand="1"/>
            </w:tblPr>
            <w:tblGrid>
              <w:gridCol w:w="3326"/>
            </w:tblGrid>
            <w:tr w:rsidR="00993CC8" w14:paraId="3579C6DC"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017A09F"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BCEAA42"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26672A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81.25%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F485D5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52</w:t>
            </w:r>
          </w:p>
        </w:tc>
      </w:tr>
      <w:tr w:rsidR="00993CC8" w14:paraId="5BCBE97A"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6D4DEF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F7BAE63"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No, they should prove their identity before supplying information.</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937" w:type="pct"/>
              <w:tblCellMar>
                <w:left w:w="0" w:type="dxa"/>
                <w:right w:w="0" w:type="dxa"/>
              </w:tblCellMar>
              <w:tblLook w:val="04A0" w:firstRow="1" w:lastRow="0" w:firstColumn="1" w:lastColumn="0" w:noHBand="0" w:noVBand="1"/>
            </w:tblPr>
            <w:tblGrid>
              <w:gridCol w:w="767"/>
            </w:tblGrid>
            <w:tr w:rsidR="00993CC8" w14:paraId="65003878"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6DDC5F5"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4834615"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B24827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18.75%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2AD420E"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12</w:t>
            </w:r>
          </w:p>
        </w:tc>
      </w:tr>
      <w:tr w:rsidR="00993CC8" w14:paraId="395D6437"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8C8D7B8"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C0884F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DE29AE7"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69E672C6"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EDA52B8"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8A4344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E76AD6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48CDFE88" w14:textId="77777777" w:rsidR="00993CC8" w:rsidRDefault="00993CC8" w:rsidP="00993CC8">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1"/>
        <w:gridCol w:w="2276"/>
        <w:gridCol w:w="4287"/>
        <w:gridCol w:w="1027"/>
        <w:gridCol w:w="1027"/>
      </w:tblGrid>
      <w:tr w:rsidR="00993CC8" w14:paraId="22B4BC03" w14:textId="77777777" w:rsidTr="00F14EDF">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21AA70C3" w14:textId="77777777" w:rsidR="00993CC8" w:rsidRDefault="00993CC8" w:rsidP="00F14EDF">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How effective is traditional policing methods compared to a social media appeal online? </w:t>
            </w:r>
          </w:p>
        </w:tc>
      </w:tr>
      <w:tr w:rsidR="00993CC8" w14:paraId="5F1060E9" w14:textId="77777777" w:rsidTr="00F14EDF">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0A9D8A65" w14:textId="77777777" w:rsidR="00993CC8" w:rsidRDefault="00993CC8" w:rsidP="00F14EDF">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8D30D39"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3AF16F4" w14:textId="77777777" w:rsidR="00993CC8" w:rsidRDefault="00993CC8" w:rsidP="00F14EDF">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993CC8" w14:paraId="31416F92"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262B56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FD69D7D"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Far More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34" w:type="pct"/>
              <w:tblCellMar>
                <w:left w:w="0" w:type="dxa"/>
                <w:right w:w="0" w:type="dxa"/>
              </w:tblCellMar>
              <w:tblLook w:val="04A0" w:firstRow="1" w:lastRow="0" w:firstColumn="1" w:lastColumn="0" w:noHBand="0" w:noVBand="1"/>
            </w:tblPr>
            <w:tblGrid>
              <w:gridCol w:w="194"/>
            </w:tblGrid>
            <w:tr w:rsidR="00993CC8" w14:paraId="0E2E1FED" w14:textId="77777777" w:rsidTr="00F14EDF">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764B987"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A8B7D33"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44EC68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4.69%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D23CB7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r>
      <w:tr w:rsidR="00993CC8" w14:paraId="769421B3"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661F7A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76588D1"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More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640" w:type="pct"/>
              <w:tblCellMar>
                <w:left w:w="0" w:type="dxa"/>
                <w:right w:w="0" w:type="dxa"/>
              </w:tblCellMar>
              <w:tblLook w:val="04A0" w:firstRow="1" w:lastRow="0" w:firstColumn="1" w:lastColumn="0" w:noHBand="0" w:noVBand="1"/>
            </w:tblPr>
            <w:tblGrid>
              <w:gridCol w:w="1357"/>
            </w:tblGrid>
            <w:tr w:rsidR="00993CC8" w14:paraId="29D93CC6" w14:textId="77777777" w:rsidTr="00F14EDF">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D3EB602"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DFD4DCD"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99E6B1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32.81%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D7F455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21</w:t>
            </w:r>
          </w:p>
        </w:tc>
      </w:tr>
      <w:tr w:rsidR="00993CC8" w14:paraId="7C1FE0D5"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BDDBCF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4A77A7D"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As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640" w:type="pct"/>
              <w:tblCellMar>
                <w:left w:w="0" w:type="dxa"/>
                <w:right w:w="0" w:type="dxa"/>
              </w:tblCellMar>
              <w:tblLook w:val="04A0" w:firstRow="1" w:lastRow="0" w:firstColumn="1" w:lastColumn="0" w:noHBand="0" w:noVBand="1"/>
            </w:tblPr>
            <w:tblGrid>
              <w:gridCol w:w="1357"/>
            </w:tblGrid>
            <w:tr w:rsidR="00993CC8" w14:paraId="6DC1B492" w14:textId="77777777" w:rsidTr="00F14EDF">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8130C0A"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B39362E"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CE06758"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32.81%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7E94C45"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21</w:t>
            </w:r>
          </w:p>
        </w:tc>
      </w:tr>
      <w:tr w:rsidR="00993CC8" w14:paraId="2ECCB539"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E014F8D"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355BDF2"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Not as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2" w:type="pct"/>
              <w:tblCellMar>
                <w:left w:w="0" w:type="dxa"/>
                <w:right w:w="0" w:type="dxa"/>
              </w:tblCellMar>
              <w:tblLook w:val="04A0" w:firstRow="1" w:lastRow="0" w:firstColumn="1" w:lastColumn="0" w:noHBand="0" w:noVBand="1"/>
            </w:tblPr>
            <w:tblGrid>
              <w:gridCol w:w="1292"/>
            </w:tblGrid>
            <w:tr w:rsidR="00993CC8" w14:paraId="75DE9820" w14:textId="77777777" w:rsidTr="00F14EDF">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B64D224"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77EF6C9"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CCE8443"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31.25%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9B4F94B"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20</w:t>
            </w:r>
          </w:p>
        </w:tc>
      </w:tr>
      <w:tr w:rsidR="00993CC8" w14:paraId="0ED32CFA" w14:textId="77777777" w:rsidTr="00F14EDF">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E5112A9"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745DE20" w14:textId="77777777" w:rsidR="00993CC8" w:rsidRDefault="00993CC8" w:rsidP="00F14EDF">
            <w:pPr>
              <w:rPr>
                <w:rFonts w:ascii="Arial" w:eastAsia="Times New Roman" w:hAnsi="Arial" w:cs="Arial"/>
                <w:sz w:val="18"/>
                <w:szCs w:val="18"/>
              </w:rPr>
            </w:pPr>
            <w:r>
              <w:rPr>
                <w:rFonts w:ascii="Arial" w:eastAsia="Times New Roman" w:hAnsi="Arial" w:cs="Arial"/>
                <w:sz w:val="18"/>
                <w:szCs w:val="18"/>
              </w:rPr>
              <w:t>Far less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78" w:type="pct"/>
              <w:tblCellMar>
                <w:left w:w="0" w:type="dxa"/>
                <w:right w:w="0" w:type="dxa"/>
              </w:tblCellMar>
              <w:tblLook w:val="04A0" w:firstRow="1" w:lastRow="0" w:firstColumn="1" w:lastColumn="0" w:noHBand="0" w:noVBand="1"/>
            </w:tblPr>
            <w:tblGrid>
              <w:gridCol w:w="66"/>
            </w:tblGrid>
            <w:tr w:rsidR="00993CC8" w14:paraId="766323FA" w14:textId="77777777" w:rsidTr="00F14EDF">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E672780" w14:textId="77777777" w:rsidR="00993CC8" w:rsidRDefault="00993CC8" w:rsidP="00F14EDF">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4681CCA" w14:textId="77777777" w:rsidR="00993CC8" w:rsidRDefault="00993CC8" w:rsidP="00F14EDF">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9254BAC"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1.56%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6D4DA9A"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1</w:t>
            </w:r>
          </w:p>
        </w:tc>
      </w:tr>
      <w:tr w:rsidR="00993CC8" w14:paraId="70AF31BC" w14:textId="77777777" w:rsidTr="00F14EDF">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6711CEE"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C6FB372"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4440636"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64</w:t>
            </w:r>
          </w:p>
        </w:tc>
      </w:tr>
      <w:tr w:rsidR="00993CC8" w14:paraId="78F5107E" w14:textId="77777777" w:rsidTr="00F14EDF">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C13FDB3" w14:textId="77777777" w:rsidR="00993CC8" w:rsidRDefault="00993CC8" w:rsidP="00F14EDF">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5F86E00"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6A0FC1F" w14:textId="77777777" w:rsidR="00993CC8" w:rsidRDefault="00993CC8" w:rsidP="00F14EDF">
            <w:pPr>
              <w:jc w:val="center"/>
              <w:rPr>
                <w:rFonts w:ascii="Arial" w:eastAsia="Times New Roman" w:hAnsi="Arial" w:cs="Arial"/>
                <w:sz w:val="18"/>
                <w:szCs w:val="18"/>
              </w:rPr>
            </w:pPr>
            <w:r>
              <w:rPr>
                <w:rFonts w:ascii="Arial" w:eastAsia="Times New Roman" w:hAnsi="Arial" w:cs="Arial"/>
                <w:sz w:val="18"/>
                <w:szCs w:val="18"/>
              </w:rPr>
              <w:t>0</w:t>
            </w:r>
          </w:p>
        </w:tc>
      </w:tr>
    </w:tbl>
    <w:p w14:paraId="6C86ACCE" w14:textId="77777777" w:rsidR="00993CC8" w:rsidRDefault="00993CC8" w:rsidP="00993CC8">
      <w:pPr>
        <w:rPr>
          <w:rFonts w:ascii="Arial" w:eastAsia="Times New Roman" w:hAnsi="Arial" w:cs="Arial"/>
        </w:rPr>
      </w:pPr>
    </w:p>
    <w:p w14:paraId="5940C65F" w14:textId="77777777" w:rsidR="00993CC8" w:rsidRDefault="00993CC8" w:rsidP="00993CC8">
      <w:pPr>
        <w:pStyle w:val="NormalWeb"/>
        <w:spacing w:before="0" w:beforeAutospacing="0" w:after="0" w:afterAutospacing="0" w:line="360" w:lineRule="atLeast"/>
        <w:rPr>
          <w:rFonts w:ascii="Arial" w:hAnsi="Arial" w:cs="Arial"/>
          <w:color w:val="000000"/>
          <w:sz w:val="27"/>
          <w:szCs w:val="27"/>
        </w:rPr>
      </w:pPr>
    </w:p>
    <w:p w14:paraId="1CF0952A" w14:textId="77777777" w:rsidR="00993CC8" w:rsidRDefault="00993CC8" w:rsidP="00993CC8">
      <w:pPr>
        <w:pStyle w:val="NormalWeb"/>
        <w:spacing w:before="0" w:beforeAutospacing="0" w:after="0" w:afterAutospacing="0" w:line="360" w:lineRule="atLeast"/>
        <w:rPr>
          <w:rFonts w:ascii="Arial" w:hAnsi="Arial" w:cs="Arial"/>
          <w:color w:val="000000"/>
          <w:sz w:val="27"/>
          <w:szCs w:val="27"/>
        </w:rPr>
      </w:pPr>
    </w:p>
    <w:p w14:paraId="613BE8B4" w14:textId="77777777" w:rsidR="00993CC8" w:rsidRDefault="00993CC8" w:rsidP="00993CC8">
      <w:pPr>
        <w:pStyle w:val="NormalWeb"/>
        <w:spacing w:before="0" w:beforeAutospacing="0" w:after="0" w:afterAutospacing="0" w:line="360" w:lineRule="atLeast"/>
        <w:rPr>
          <w:rFonts w:ascii="Arial" w:hAnsi="Arial" w:cs="Arial"/>
          <w:color w:val="000000"/>
          <w:sz w:val="27"/>
          <w:szCs w:val="27"/>
        </w:rPr>
      </w:pPr>
    </w:p>
    <w:p w14:paraId="0DEE0410" w14:textId="77777777" w:rsidR="00993CC8" w:rsidRDefault="00993CC8" w:rsidP="00993CC8">
      <w:pPr>
        <w:pStyle w:val="NormalWeb"/>
        <w:spacing w:before="0" w:beforeAutospacing="0" w:after="0" w:afterAutospacing="0" w:line="360" w:lineRule="atLeast"/>
        <w:rPr>
          <w:rFonts w:ascii="Arial" w:hAnsi="Arial" w:cs="Arial"/>
          <w:color w:val="000000"/>
          <w:sz w:val="27"/>
          <w:szCs w:val="27"/>
        </w:rPr>
      </w:pPr>
    </w:p>
    <w:p w14:paraId="24B4E47D" w14:textId="77777777" w:rsidR="00993CC8" w:rsidRDefault="00993CC8" w:rsidP="00993CC8">
      <w:pPr>
        <w:pStyle w:val="NormalWeb"/>
        <w:spacing w:before="0" w:beforeAutospacing="0" w:after="0" w:afterAutospacing="0" w:line="360" w:lineRule="atLeast"/>
        <w:jc w:val="center"/>
        <w:rPr>
          <w:rFonts w:ascii="Arial" w:hAnsi="Arial" w:cs="Arial"/>
          <w:b/>
          <w:bCs/>
          <w:color w:val="000000"/>
          <w:sz w:val="27"/>
          <w:szCs w:val="27"/>
          <w:u w:val="single"/>
        </w:rPr>
      </w:pPr>
    </w:p>
    <w:p w14:paraId="1B3D2526" w14:textId="77777777" w:rsidR="00993CC8" w:rsidRDefault="00993CC8" w:rsidP="00993CC8">
      <w:pPr>
        <w:pStyle w:val="NormalWeb"/>
        <w:spacing w:before="0" w:beforeAutospacing="0" w:after="0" w:afterAutospacing="0" w:line="360" w:lineRule="atLeast"/>
        <w:jc w:val="center"/>
        <w:rPr>
          <w:rFonts w:ascii="Arial" w:hAnsi="Arial" w:cs="Arial"/>
          <w:b/>
          <w:bCs/>
          <w:color w:val="000000"/>
          <w:sz w:val="27"/>
          <w:szCs w:val="27"/>
          <w:u w:val="single"/>
        </w:rPr>
      </w:pPr>
    </w:p>
    <w:p w14:paraId="4D458345" w14:textId="77777777" w:rsidR="00993CC8" w:rsidRDefault="00993CC8" w:rsidP="00993CC8">
      <w:pPr>
        <w:pStyle w:val="NormalWeb"/>
        <w:spacing w:before="0" w:beforeAutospacing="0" w:after="0" w:afterAutospacing="0" w:line="360" w:lineRule="atLeast"/>
        <w:jc w:val="center"/>
        <w:rPr>
          <w:rFonts w:ascii="Arial" w:hAnsi="Arial" w:cs="Arial"/>
          <w:b/>
          <w:bCs/>
          <w:color w:val="000000"/>
          <w:sz w:val="27"/>
          <w:szCs w:val="27"/>
          <w:u w:val="single"/>
        </w:rPr>
      </w:pPr>
    </w:p>
    <w:p w14:paraId="2EB7F35D" w14:textId="13C6D0D0" w:rsidR="00993CC8" w:rsidRPr="00935711" w:rsidRDefault="00993CC8" w:rsidP="00993CC8">
      <w:pPr>
        <w:pStyle w:val="NormalWeb"/>
        <w:spacing w:before="0" w:beforeAutospacing="0" w:after="0" w:afterAutospacing="0" w:line="360" w:lineRule="atLeast"/>
        <w:jc w:val="center"/>
        <w:rPr>
          <w:rFonts w:ascii="Arial" w:hAnsi="Arial" w:cs="Arial"/>
          <w:b/>
          <w:bCs/>
          <w:color w:val="000000" w:themeColor="text1"/>
          <w:u w:val="single"/>
        </w:rPr>
      </w:pPr>
      <w:r w:rsidRPr="00935711">
        <w:rPr>
          <w:rFonts w:ascii="Arial" w:hAnsi="Arial" w:cs="Arial"/>
          <w:b/>
          <w:bCs/>
          <w:color w:val="000000" w:themeColor="text1"/>
          <w:u w:val="single"/>
        </w:rPr>
        <w:t xml:space="preserve">Bibliography </w:t>
      </w:r>
    </w:p>
    <w:p w14:paraId="1D0CCC35" w14:textId="77777777" w:rsidR="00993CC8" w:rsidRPr="00935711" w:rsidRDefault="00993CC8" w:rsidP="00993CC8">
      <w:pPr>
        <w:pStyle w:val="NormalWeb"/>
        <w:spacing w:before="0" w:beforeAutospacing="0" w:after="0" w:afterAutospacing="0" w:line="360" w:lineRule="atLeast"/>
        <w:jc w:val="center"/>
        <w:rPr>
          <w:rFonts w:ascii="Arial" w:hAnsi="Arial" w:cs="Arial"/>
          <w:b/>
          <w:bCs/>
          <w:color w:val="000000" w:themeColor="text1"/>
          <w:u w:val="single"/>
        </w:rPr>
      </w:pPr>
    </w:p>
    <w:p w14:paraId="62000023" w14:textId="2DFFFBD0" w:rsidR="00993CC8"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‌College of Policing (2023). </w:t>
      </w:r>
      <w:r w:rsidRPr="00935711">
        <w:rPr>
          <w:rFonts w:ascii="Arial" w:hAnsi="Arial" w:cs="Arial"/>
          <w:i/>
          <w:iCs/>
          <w:color w:val="000000" w:themeColor="text1"/>
        </w:rPr>
        <w:t>Missing persons</w:t>
      </w:r>
      <w:r w:rsidRPr="00935711">
        <w:rPr>
          <w:rFonts w:ascii="Arial" w:hAnsi="Arial" w:cs="Arial"/>
          <w:color w:val="000000" w:themeColor="text1"/>
        </w:rPr>
        <w:t xml:space="preserve">. [online] College of Policing. Available at: </w:t>
      </w:r>
      <w:hyperlink r:id="rId12" w:history="1">
        <w:r w:rsidRPr="00935711">
          <w:rPr>
            <w:rStyle w:val="Hyperlink"/>
            <w:rFonts w:ascii="Arial" w:hAnsi="Arial" w:cs="Arial"/>
            <w:color w:val="000000" w:themeColor="text1"/>
          </w:rPr>
          <w:t>https://www.college.police.uk/app/major-investigation-and-public-protection/missing-persons/missing-persons</w:t>
        </w:r>
      </w:hyperlink>
      <w:r w:rsidRPr="00935711">
        <w:rPr>
          <w:rFonts w:ascii="Arial" w:hAnsi="Arial" w:cs="Arial"/>
          <w:color w:val="000000" w:themeColor="text1"/>
        </w:rPr>
        <w:t xml:space="preserve"> [Accessed 25 Sep 2023].</w:t>
      </w:r>
    </w:p>
    <w:p w14:paraId="5D5A9C2E" w14:textId="77777777" w:rsidR="003B6FC2" w:rsidRDefault="003B6FC2" w:rsidP="00993CC8">
      <w:pPr>
        <w:pStyle w:val="NormalWeb"/>
        <w:spacing w:before="0" w:beforeAutospacing="0" w:after="0" w:afterAutospacing="0" w:line="360" w:lineRule="atLeast"/>
        <w:rPr>
          <w:rFonts w:ascii="Arial" w:hAnsi="Arial" w:cs="Arial"/>
          <w:color w:val="000000" w:themeColor="text1"/>
        </w:rPr>
      </w:pPr>
    </w:p>
    <w:p w14:paraId="7997015C" w14:textId="37100C82" w:rsidR="00993CC8" w:rsidRDefault="003B6FC2" w:rsidP="003B6FC2">
      <w:pPr>
        <w:shd w:val="clear" w:color="auto" w:fill="FFFFFF"/>
        <w:spacing w:after="240"/>
        <w:textAlignment w:val="baseline"/>
        <w:rPr>
          <w:rFonts w:ascii="Arial" w:hAnsi="Arial" w:cs="Arial"/>
          <w:color w:val="000000" w:themeColor="text1"/>
          <w:sz w:val="24"/>
          <w:szCs w:val="24"/>
        </w:rPr>
      </w:pPr>
      <w:r w:rsidRPr="003B6FC2">
        <w:rPr>
          <w:rFonts w:ascii="Arial" w:hAnsi="Arial" w:cs="Arial"/>
          <w:color w:val="000000"/>
          <w:sz w:val="24"/>
          <w:szCs w:val="24"/>
          <w:bdr w:val="none" w:sz="0" w:space="0" w:color="auto" w:frame="1"/>
          <w:lang w:eastAsia="en-GB"/>
        </w:rPr>
        <w:t>Ceccato, V. and Petersson, R. (2022) 'Social Media and Emergency Services: Information Sharing about Cases of Missing Persons in Rural Sweden', </w:t>
      </w:r>
      <w:r w:rsidRPr="003B6FC2">
        <w:rPr>
          <w:rFonts w:ascii="Arial" w:hAnsi="Arial" w:cs="Arial"/>
          <w:i/>
          <w:iCs/>
          <w:color w:val="000000"/>
          <w:sz w:val="24"/>
          <w:szCs w:val="24"/>
          <w:bdr w:val="none" w:sz="0" w:space="0" w:color="auto" w:frame="1"/>
          <w:lang w:eastAsia="en-GB"/>
        </w:rPr>
        <w:t>Annals of the American Association of Geographers</w:t>
      </w:r>
      <w:r w:rsidRPr="003B6FC2">
        <w:rPr>
          <w:rFonts w:ascii="Arial" w:hAnsi="Arial" w:cs="Arial"/>
          <w:color w:val="000000"/>
          <w:sz w:val="24"/>
          <w:szCs w:val="24"/>
          <w:bdr w:val="none" w:sz="0" w:space="0" w:color="auto" w:frame="1"/>
          <w:lang w:eastAsia="en-GB"/>
        </w:rPr>
        <w:t>, 112:1, 266-285</w:t>
      </w:r>
      <w:r w:rsidR="002B31E8">
        <w:rPr>
          <w:rFonts w:ascii="Arial" w:hAnsi="Arial" w:cs="Arial"/>
          <w:color w:val="000000" w:themeColor="text1"/>
          <w:sz w:val="24"/>
          <w:szCs w:val="24"/>
        </w:rPr>
        <w:t xml:space="preserve"> [Accessed 28 Sep. 2023] </w:t>
      </w:r>
    </w:p>
    <w:p w14:paraId="3032E6FC" w14:textId="45D08860" w:rsidR="002B31E8" w:rsidRDefault="002B31E8" w:rsidP="002B31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Dekker, R., van den Brink, P. and Meijer, A. (2020). Social media adoption in the police: Barriers and strategies. </w:t>
      </w:r>
      <w:r>
        <w:rPr>
          <w:rFonts w:ascii="Calibri" w:hAnsi="Calibri" w:cs="Calibri"/>
          <w:i/>
          <w:iCs/>
          <w:color w:val="000000"/>
          <w:sz w:val="27"/>
          <w:szCs w:val="27"/>
        </w:rPr>
        <w:t>Government Information Quarterly</w:t>
      </w:r>
      <w:r>
        <w:rPr>
          <w:rFonts w:ascii="Calibri" w:hAnsi="Calibri" w:cs="Calibri"/>
          <w:color w:val="000000"/>
          <w:sz w:val="27"/>
          <w:szCs w:val="27"/>
        </w:rPr>
        <w:t xml:space="preserve">, [online] 37(2), p.101441.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://doi.org/10.1016/j.giq.2019.101441</w:t>
      </w:r>
      <w:proofErr w:type="gramEnd"/>
      <w:r>
        <w:rPr>
          <w:rFonts w:ascii="Calibri" w:hAnsi="Calibri" w:cs="Calibri"/>
          <w:color w:val="000000"/>
          <w:sz w:val="27"/>
          <w:szCs w:val="27"/>
        </w:rPr>
        <w:t xml:space="preserve"> [Accessed 30 Sep. 2023]</w:t>
      </w:r>
      <w:r w:rsidR="00C8067B">
        <w:rPr>
          <w:rFonts w:ascii="Calibri" w:hAnsi="Calibri" w:cs="Calibri"/>
          <w:color w:val="000000"/>
          <w:sz w:val="27"/>
          <w:szCs w:val="27"/>
        </w:rPr>
        <w:tab/>
      </w:r>
    </w:p>
    <w:p w14:paraId="06740DBC" w14:textId="77777777" w:rsidR="002B31E8" w:rsidRDefault="002B31E8" w:rsidP="00993CC8">
      <w:pPr>
        <w:pStyle w:val="NormalWeb"/>
        <w:spacing w:before="0" w:beforeAutospacing="0" w:after="0" w:afterAutospacing="0" w:line="360" w:lineRule="atLeast"/>
        <w:rPr>
          <w:rFonts w:ascii="Calibri" w:hAnsi="Calibri" w:cs="Calibri"/>
          <w:color w:val="000000"/>
          <w:sz w:val="27"/>
          <w:szCs w:val="27"/>
        </w:rPr>
      </w:pPr>
    </w:p>
    <w:p w14:paraId="35123840" w14:textId="7288D584"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Lubin, R. (2017). </w:t>
      </w:r>
      <w:r w:rsidRPr="00935711">
        <w:rPr>
          <w:rFonts w:ascii="Arial" w:hAnsi="Arial" w:cs="Arial"/>
          <w:i/>
          <w:iCs/>
          <w:color w:val="000000" w:themeColor="text1"/>
        </w:rPr>
        <w:t xml:space="preserve">This is how Soham murderer Ian Huntley </w:t>
      </w:r>
      <w:proofErr w:type="gramStart"/>
      <w:r w:rsidRPr="00935711">
        <w:rPr>
          <w:rFonts w:ascii="Arial" w:hAnsi="Arial" w:cs="Arial"/>
          <w:i/>
          <w:iCs/>
          <w:color w:val="000000" w:themeColor="text1"/>
        </w:rPr>
        <w:t>was finally caught</w:t>
      </w:r>
      <w:proofErr w:type="gramEnd"/>
      <w:r w:rsidRPr="00935711">
        <w:rPr>
          <w:rFonts w:ascii="Arial" w:hAnsi="Arial" w:cs="Arial"/>
          <w:color w:val="000000" w:themeColor="text1"/>
        </w:rPr>
        <w:t xml:space="preserve">. [online] </w:t>
      </w:r>
      <w:proofErr w:type="spellStart"/>
      <w:r w:rsidRPr="00935711">
        <w:rPr>
          <w:rFonts w:ascii="Arial" w:hAnsi="Arial" w:cs="Arial"/>
          <w:color w:val="000000" w:themeColor="text1"/>
        </w:rPr>
        <w:t>BirminghamLive</w:t>
      </w:r>
      <w:proofErr w:type="spellEnd"/>
      <w:r w:rsidRPr="00935711">
        <w:rPr>
          <w:rFonts w:ascii="Arial" w:hAnsi="Arial" w:cs="Arial"/>
          <w:color w:val="000000" w:themeColor="text1"/>
        </w:rPr>
        <w:t xml:space="preserve">. Available at: </w:t>
      </w:r>
      <w:hyperlink r:id="rId13" w:history="1">
        <w:r w:rsidRPr="00935711">
          <w:rPr>
            <w:rStyle w:val="Hyperlink"/>
            <w:rFonts w:ascii="Arial" w:hAnsi="Arial" w:cs="Arial"/>
            <w:color w:val="000000" w:themeColor="text1"/>
          </w:rPr>
          <w:t>https://www.birminghammail.co.uk/news/uk-news/how-soham-murderer-ian-huntley-13430171</w:t>
        </w:r>
      </w:hyperlink>
      <w:r w:rsidRPr="00935711">
        <w:rPr>
          <w:rFonts w:ascii="Arial" w:hAnsi="Arial" w:cs="Arial"/>
          <w:color w:val="000000" w:themeColor="text1"/>
        </w:rPr>
        <w:t xml:space="preserve"> [Accessed 28 Sep. 2023]. </w:t>
      </w:r>
    </w:p>
    <w:p w14:paraId="1704BA8E" w14:textId="77777777" w:rsidR="00993CC8" w:rsidRPr="00935711" w:rsidRDefault="00993CC8" w:rsidP="00993CC8">
      <w:pPr>
        <w:pStyle w:val="NormalWeb"/>
        <w:ind w:left="567" w:hanging="567"/>
        <w:rPr>
          <w:rFonts w:ascii="Arial" w:hAnsi="Arial" w:cs="Arial"/>
          <w:color w:val="000000" w:themeColor="text1"/>
        </w:rPr>
      </w:pPr>
      <w:r w:rsidRPr="00935711">
        <w:rPr>
          <w:rFonts w:ascii="Arial" w:hAnsi="Arial" w:cs="Arial"/>
          <w:color w:val="000000" w:themeColor="text1"/>
        </w:rPr>
        <w:t xml:space="preserve">‌ South Wales Police (2022). </w:t>
      </w:r>
      <w:r w:rsidRPr="00935711">
        <w:rPr>
          <w:rFonts w:ascii="Arial" w:hAnsi="Arial" w:cs="Arial"/>
          <w:i/>
          <w:iCs/>
          <w:color w:val="000000" w:themeColor="text1"/>
        </w:rPr>
        <w:t xml:space="preserve">Missing matters | south </w:t>
      </w:r>
      <w:proofErr w:type="spellStart"/>
      <w:r w:rsidRPr="00935711">
        <w:rPr>
          <w:rFonts w:ascii="Arial" w:hAnsi="Arial" w:cs="Arial"/>
          <w:i/>
          <w:iCs/>
          <w:color w:val="000000" w:themeColor="text1"/>
        </w:rPr>
        <w:t>wales</w:t>
      </w:r>
      <w:proofErr w:type="spellEnd"/>
      <w:r w:rsidRPr="00935711">
        <w:rPr>
          <w:rFonts w:ascii="Arial" w:hAnsi="Arial" w:cs="Arial"/>
          <w:i/>
          <w:iCs/>
          <w:color w:val="000000" w:themeColor="text1"/>
        </w:rPr>
        <w:t xml:space="preserve"> police</w:t>
      </w:r>
      <w:r w:rsidRPr="00935711">
        <w:rPr>
          <w:rFonts w:ascii="Arial" w:hAnsi="Arial" w:cs="Arial"/>
          <w:color w:val="000000" w:themeColor="text1"/>
        </w:rPr>
        <w:t>. [online] Available at: https://www.south-wales.police.uk/police-forces/south-wales-police/areas/campaigns/campaigns/missing-matters/ (Accessed 28 September 2023).</w:t>
      </w:r>
    </w:p>
    <w:p w14:paraId="344F97C3" w14:textId="77777777" w:rsidR="00993CC8" w:rsidRPr="00935711" w:rsidRDefault="00993CC8" w:rsidP="00935711">
      <w:pPr>
        <w:pStyle w:val="NormalWeb"/>
        <w:spacing w:before="0" w:beforeAutospacing="0" w:after="0" w:afterAutospacing="0" w:line="360" w:lineRule="atLeast"/>
        <w:rPr>
          <w:rFonts w:ascii="Arial" w:hAnsi="Arial" w:cs="Arial"/>
          <w:color w:val="000000" w:themeColor="text1"/>
        </w:rPr>
      </w:pPr>
    </w:p>
    <w:p w14:paraId="3FB3ECF8" w14:textId="164C195E" w:rsidR="00C30B3E" w:rsidRDefault="00C30B3E" w:rsidP="00C30B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ResearchGate. (2020). </w:t>
      </w:r>
      <w:r>
        <w:rPr>
          <w:rFonts w:ascii="Calibri" w:hAnsi="Calibri" w:cs="Calibri"/>
          <w:i/>
          <w:iCs/>
          <w:color w:val="000000"/>
          <w:sz w:val="27"/>
          <w:szCs w:val="27"/>
        </w:rPr>
        <w:t>(PDF) The Independent Civilian Review into Missing Persons Investigation Missing Persons: Identifying Best Practice, Training and Research Needs</w:t>
      </w:r>
      <w:r>
        <w:rPr>
          <w:rFonts w:ascii="Calibri" w:hAnsi="Calibri" w:cs="Calibri"/>
          <w:color w:val="000000"/>
          <w:sz w:val="27"/>
          <w:szCs w:val="27"/>
        </w:rPr>
        <w:t>. [online] Available at: https://www.researchgate.net/publication/339535984_The_Independent_Civilian_Review_into_Missing_Persons_Investigation_Missing_Persons_Identifying_Best_Practice_Training_and_Research_Needs.</w:t>
      </w:r>
    </w:p>
    <w:p w14:paraId="3CA8FE68" w14:textId="77777777" w:rsidR="003B6FC2" w:rsidRDefault="003B6FC2" w:rsidP="00C30B3E">
      <w:pPr>
        <w:pStyle w:val="NormalWeb"/>
        <w:spacing w:before="0" w:beforeAutospacing="0" w:after="0" w:afterAutospacing="0" w:line="360" w:lineRule="atLeast"/>
        <w:rPr>
          <w:rFonts w:ascii="Calibri" w:hAnsi="Calibri" w:cs="Calibri"/>
          <w:color w:val="000000"/>
          <w:sz w:val="27"/>
          <w:szCs w:val="27"/>
        </w:rPr>
      </w:pPr>
    </w:p>
    <w:p w14:paraId="4CBF2F90" w14:textId="366CCB88" w:rsidR="003B6FC2" w:rsidRDefault="00C30B3E" w:rsidP="003B6FC2">
      <w:pPr>
        <w:shd w:val="clear" w:color="auto" w:fill="FFFFFF"/>
        <w:textAlignment w:val="baseline"/>
        <w:rPr>
          <w:rFonts w:ascii="Arial" w:hAnsi="Arial" w:cs="Arial"/>
          <w:color w:val="000000"/>
          <w:sz w:val="28"/>
          <w:szCs w:val="28"/>
          <w:lang w:eastAsia="en-GB"/>
        </w:rPr>
      </w:pPr>
      <w:r w:rsidRPr="003B6FC2">
        <w:rPr>
          <w:rFonts w:ascii="Arial" w:hAnsi="Arial" w:cs="Arial"/>
          <w:color w:val="000000"/>
          <w:sz w:val="28"/>
          <w:szCs w:val="28"/>
        </w:rPr>
        <w:t>‌</w:t>
      </w:r>
      <w:r w:rsidR="003B6FC2" w:rsidRPr="003B6FC2">
        <w:rPr>
          <w:rFonts w:ascii="Arial" w:hAnsi="Arial" w:cs="Arial"/>
          <w:color w:val="000000"/>
          <w:sz w:val="28"/>
          <w:szCs w:val="28"/>
          <w:bdr w:val="none" w:sz="0" w:space="0" w:color="auto" w:frame="1"/>
          <w:lang w:eastAsia="en-GB"/>
        </w:rPr>
        <w:t xml:space="preserve">Ferguson L. and Soave, </w:t>
      </w:r>
      <w:proofErr w:type="gramStart"/>
      <w:r w:rsidR="003B6FC2" w:rsidRPr="003B6FC2">
        <w:rPr>
          <w:rFonts w:ascii="Arial" w:hAnsi="Arial" w:cs="Arial"/>
          <w:color w:val="000000"/>
          <w:sz w:val="28"/>
          <w:szCs w:val="28"/>
          <w:bdr w:val="none" w:sz="0" w:space="0" w:color="auto" w:frame="1"/>
          <w:lang w:eastAsia="en-GB"/>
        </w:rPr>
        <w:t xml:space="preserve">V.  </w:t>
      </w:r>
      <w:proofErr w:type="gramEnd"/>
      <w:r w:rsidR="003B6FC2" w:rsidRPr="003B6FC2">
        <w:rPr>
          <w:rFonts w:ascii="Arial" w:hAnsi="Arial" w:cs="Arial"/>
          <w:color w:val="000000"/>
          <w:sz w:val="28"/>
          <w:szCs w:val="28"/>
          <w:bdr w:val="none" w:sz="0" w:space="0" w:color="auto" w:frame="1"/>
          <w:lang w:eastAsia="en-GB"/>
        </w:rPr>
        <w:t>(2021) '#Missing to #Found: Exploring police Twitter use for missing persons investigations', </w:t>
      </w:r>
      <w:r w:rsidR="003B6FC2" w:rsidRPr="003B6FC2">
        <w:rPr>
          <w:rFonts w:ascii="Arial" w:hAnsi="Arial" w:cs="Arial"/>
          <w:i/>
          <w:iCs/>
          <w:color w:val="000000"/>
          <w:sz w:val="28"/>
          <w:szCs w:val="28"/>
          <w:bdr w:val="none" w:sz="0" w:space="0" w:color="auto" w:frame="1"/>
          <w:lang w:eastAsia="en-GB"/>
        </w:rPr>
        <w:t>Police Practice and Research</w:t>
      </w:r>
      <w:r w:rsidR="003B6FC2" w:rsidRPr="003B6FC2">
        <w:rPr>
          <w:rFonts w:ascii="Arial" w:hAnsi="Arial" w:cs="Arial"/>
          <w:color w:val="000000"/>
          <w:sz w:val="28"/>
          <w:szCs w:val="28"/>
          <w:bdr w:val="none" w:sz="0" w:space="0" w:color="auto" w:frame="1"/>
          <w:lang w:eastAsia="en-GB"/>
        </w:rPr>
        <w:t>, 22:1, 869-885.</w:t>
      </w:r>
    </w:p>
    <w:p w14:paraId="63EDBA52" w14:textId="77777777" w:rsidR="0067022B" w:rsidRPr="0067022B" w:rsidRDefault="0067022B" w:rsidP="003B6FC2">
      <w:pPr>
        <w:shd w:val="clear" w:color="auto" w:fill="FFFFFF"/>
        <w:textAlignment w:val="baseline"/>
        <w:rPr>
          <w:rFonts w:ascii="Arial" w:hAnsi="Arial" w:cs="Arial"/>
          <w:color w:val="000000"/>
          <w:sz w:val="28"/>
          <w:szCs w:val="28"/>
          <w:lang w:eastAsia="en-GB"/>
        </w:rPr>
      </w:pPr>
    </w:p>
    <w:p w14:paraId="558713EC" w14:textId="6870D2E7" w:rsidR="00993CC8" w:rsidRDefault="003B6FC2" w:rsidP="003B6FC2">
      <w:pPr>
        <w:shd w:val="clear" w:color="auto" w:fill="FFFFFF"/>
        <w:textAlignment w:val="baseline"/>
        <w:rPr>
          <w:rFonts w:ascii="Arial" w:hAnsi="Arial" w:cs="Arial"/>
          <w:color w:val="222222"/>
          <w:sz w:val="24"/>
          <w:szCs w:val="24"/>
          <w:bdr w:val="none" w:sz="0" w:space="0" w:color="auto" w:frame="1"/>
          <w:shd w:val="clear" w:color="auto" w:fill="FFFFFF"/>
          <w:lang w:eastAsia="en-GB"/>
        </w:rPr>
      </w:pPr>
      <w:r w:rsidRPr="003B6FC2">
        <w:rPr>
          <w:rFonts w:ascii="Arial" w:hAnsi="Arial" w:cs="Arial"/>
          <w:color w:val="222222"/>
          <w:sz w:val="24"/>
          <w:szCs w:val="24"/>
          <w:bdr w:val="none" w:sz="0" w:space="0" w:color="auto" w:frame="1"/>
          <w:shd w:val="clear" w:color="auto" w:fill="FFFFFF"/>
          <w:lang w:eastAsia="en-GB"/>
        </w:rPr>
        <w:t>Greene, K. S. (2020). Missing Persons: Identifying Best Practice, Training and Research Needs. </w:t>
      </w:r>
      <w:r w:rsidRPr="003B6FC2">
        <w:rPr>
          <w:rFonts w:ascii="Arial" w:hAnsi="Arial" w:cs="Arial"/>
          <w:i/>
          <w:iCs/>
          <w:color w:val="222222"/>
          <w:sz w:val="24"/>
          <w:szCs w:val="24"/>
          <w:bdr w:val="none" w:sz="0" w:space="0" w:color="auto" w:frame="1"/>
          <w:shd w:val="clear" w:color="auto" w:fill="FFFFFF"/>
          <w:lang w:eastAsia="en-GB"/>
        </w:rPr>
        <w:t>Portsmouth, UK: The Independent Civilian Review into Missing Persons Investigation</w:t>
      </w:r>
      <w:r w:rsidRPr="003B6FC2">
        <w:rPr>
          <w:rFonts w:ascii="Arial" w:hAnsi="Arial" w:cs="Arial"/>
          <w:color w:val="222222"/>
          <w:sz w:val="24"/>
          <w:szCs w:val="24"/>
          <w:bdr w:val="none" w:sz="0" w:space="0" w:color="auto" w:frame="1"/>
          <w:shd w:val="clear" w:color="auto" w:fill="FFFFFF"/>
          <w:lang w:eastAsia="en-GB"/>
        </w:rPr>
        <w:t>.</w:t>
      </w:r>
    </w:p>
    <w:p w14:paraId="504531F7" w14:textId="77777777" w:rsidR="003B6FC2" w:rsidRDefault="003B6FC2" w:rsidP="003B6FC2">
      <w:pPr>
        <w:shd w:val="clear" w:color="auto" w:fill="FFFFFF"/>
        <w:textAlignment w:val="baseline"/>
        <w:rPr>
          <w:rFonts w:ascii="Arial" w:hAnsi="Arial" w:cs="Arial"/>
          <w:color w:val="222222"/>
          <w:sz w:val="24"/>
          <w:szCs w:val="24"/>
          <w:bdr w:val="none" w:sz="0" w:space="0" w:color="auto" w:frame="1"/>
          <w:shd w:val="clear" w:color="auto" w:fill="FFFFFF"/>
          <w:lang w:eastAsia="en-GB"/>
        </w:rPr>
      </w:pPr>
    </w:p>
    <w:p w14:paraId="3B2855DF" w14:textId="77777777" w:rsidR="003B6FC2" w:rsidRPr="003B6FC2" w:rsidRDefault="003B6FC2" w:rsidP="003B6FC2">
      <w:pPr>
        <w:shd w:val="clear" w:color="auto" w:fill="FFFFFF"/>
        <w:textAlignment w:val="baseline"/>
        <w:rPr>
          <w:rFonts w:ascii="Arial" w:hAnsi="Arial" w:cs="Arial"/>
          <w:color w:val="000000"/>
          <w:sz w:val="24"/>
          <w:szCs w:val="24"/>
          <w:lang w:eastAsia="en-GB"/>
        </w:rPr>
      </w:pPr>
      <w:r w:rsidRPr="003B6FC2">
        <w:rPr>
          <w:rFonts w:ascii="Arial" w:hAnsi="Arial" w:cs="Arial"/>
          <w:color w:val="222222"/>
          <w:sz w:val="24"/>
          <w:szCs w:val="24"/>
          <w:bdr w:val="none" w:sz="0" w:space="0" w:color="auto" w:frame="1"/>
          <w:shd w:val="clear" w:color="auto" w:fill="FFFFFF"/>
          <w:lang w:eastAsia="en-GB"/>
        </w:rPr>
        <w:t>Hattingh, M. J., &amp; Matthee, M. C. (2016). 'Using Facebook to find missing persons: A crowd-sourcing perspective. In </w:t>
      </w:r>
      <w:proofErr w:type="gramStart"/>
      <w:r w:rsidRPr="003B6FC2">
        <w:rPr>
          <w:rFonts w:ascii="Arial" w:hAnsi="Arial" w:cs="Arial"/>
          <w:color w:val="222222"/>
          <w:sz w:val="24"/>
          <w:szCs w:val="24"/>
          <w:bdr w:val="none" w:sz="0" w:space="0" w:color="auto" w:frame="1"/>
          <w:shd w:val="clear" w:color="auto" w:fill="FFFFFF"/>
          <w:lang w:eastAsia="en-GB"/>
        </w:rPr>
        <w:t>Social Media</w:t>
      </w:r>
      <w:proofErr w:type="gramEnd"/>
      <w:r w:rsidRPr="003B6FC2">
        <w:rPr>
          <w:rFonts w:ascii="Arial" w:hAnsi="Arial" w:cs="Arial"/>
          <w:color w:val="222222"/>
          <w:sz w:val="24"/>
          <w:szCs w:val="24"/>
          <w:bdr w:val="none" w:sz="0" w:space="0" w:color="auto" w:frame="1"/>
          <w:shd w:val="clear" w:color="auto" w:fill="FFFFFF"/>
          <w:lang w:eastAsia="en-GB"/>
        </w:rPr>
        <w:t>: The Good, the Bad, and the Ugly</w:t>
      </w:r>
      <w:r w:rsidRPr="003B6FC2">
        <w:rPr>
          <w:rFonts w:ascii="Arial" w:hAnsi="Arial" w:cs="Arial"/>
          <w:i/>
          <w:iCs/>
          <w:color w:val="222222"/>
          <w:sz w:val="24"/>
          <w:szCs w:val="24"/>
          <w:bdr w:val="none" w:sz="0" w:space="0" w:color="auto" w:frame="1"/>
          <w:shd w:val="clear" w:color="auto" w:fill="FFFFFF"/>
          <w:lang w:eastAsia="en-GB"/>
        </w:rPr>
        <w:t>' </w:t>
      </w:r>
      <w:r w:rsidRPr="003B6FC2">
        <w:rPr>
          <w:rFonts w:ascii="Arial" w:hAnsi="Arial" w:cs="Arial"/>
          <w:color w:val="222222"/>
          <w:sz w:val="24"/>
          <w:szCs w:val="24"/>
          <w:bdr w:val="none" w:sz="0" w:space="0" w:color="auto" w:frame="1"/>
          <w:shd w:val="clear" w:color="auto" w:fill="FFFFFF"/>
          <w:lang w:eastAsia="en-GB"/>
        </w:rPr>
        <w:t>15th IFIP WG 6.11 Conference on e-Business, e-Services, and e-Society, I3E 2016, Swansea, UK, September 13–15, 2016, Proceedings,</w:t>
      </w:r>
      <w:r w:rsidRPr="003B6FC2">
        <w:rPr>
          <w:rFonts w:ascii="Arial" w:hAnsi="Arial" w:cs="Arial"/>
          <w:i/>
          <w:iCs/>
          <w:color w:val="222222"/>
          <w:sz w:val="24"/>
          <w:szCs w:val="24"/>
          <w:bdr w:val="none" w:sz="0" w:space="0" w:color="auto" w:frame="1"/>
          <w:shd w:val="clear" w:color="auto" w:fill="FFFFFF"/>
          <w:lang w:eastAsia="en-GB"/>
        </w:rPr>
        <w:t> Springer International Publishing</w:t>
      </w:r>
      <w:r w:rsidRPr="003B6FC2">
        <w:rPr>
          <w:rFonts w:ascii="Arial" w:hAnsi="Arial" w:cs="Arial"/>
          <w:color w:val="222222"/>
          <w:sz w:val="24"/>
          <w:szCs w:val="24"/>
          <w:bdr w:val="none" w:sz="0" w:space="0" w:color="auto" w:frame="1"/>
          <w:shd w:val="clear" w:color="auto" w:fill="FFFFFF"/>
          <w:lang w:eastAsia="en-GB"/>
        </w:rPr>
        <w:t>, 15, 685-694.</w:t>
      </w:r>
    </w:p>
    <w:p w14:paraId="05DE2588" w14:textId="77777777" w:rsidR="003B6FC2" w:rsidRPr="003B6FC2" w:rsidRDefault="003B6FC2" w:rsidP="003B6FC2">
      <w:pPr>
        <w:shd w:val="clear" w:color="auto" w:fill="FFFFFF"/>
        <w:textAlignment w:val="baseline"/>
        <w:rPr>
          <w:color w:val="000000"/>
          <w:sz w:val="24"/>
          <w:szCs w:val="24"/>
          <w:lang w:eastAsia="en-GB"/>
        </w:rPr>
      </w:pPr>
    </w:p>
    <w:p w14:paraId="587F59B6"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Holmes, L. (2016). Missing Person Appeals: A UK Perspective. </w:t>
      </w:r>
      <w:r w:rsidRPr="00935711">
        <w:rPr>
          <w:rFonts w:ascii="Arial" w:hAnsi="Arial" w:cs="Arial"/>
          <w:i/>
          <w:iCs/>
          <w:color w:val="000000" w:themeColor="text1"/>
        </w:rPr>
        <w:t>Handbook of Missing Persons</w:t>
      </w:r>
      <w:r w:rsidRPr="00935711">
        <w:rPr>
          <w:rFonts w:ascii="Arial" w:hAnsi="Arial" w:cs="Arial"/>
          <w:color w:val="000000" w:themeColor="text1"/>
        </w:rPr>
        <w:t xml:space="preserve">, pp.19–35. </w:t>
      </w:r>
      <w:proofErr w:type="spellStart"/>
      <w:proofErr w:type="gramStart"/>
      <w:r w:rsidRPr="00935711">
        <w:rPr>
          <w:rFonts w:ascii="Arial" w:hAnsi="Arial" w:cs="Arial"/>
          <w:color w:val="000000" w:themeColor="text1"/>
        </w:rPr>
        <w:t>doi:https</w:t>
      </w:r>
      <w:proofErr w:type="spellEnd"/>
      <w:r w:rsidRPr="00935711">
        <w:rPr>
          <w:rFonts w:ascii="Arial" w:hAnsi="Arial" w:cs="Arial"/>
          <w:color w:val="000000" w:themeColor="text1"/>
        </w:rPr>
        <w:t>://doi.org/10.1007/978-3-319-40199-7_3</w:t>
      </w:r>
      <w:proofErr w:type="gramEnd"/>
      <w:r w:rsidRPr="00935711">
        <w:rPr>
          <w:rFonts w:ascii="Arial" w:hAnsi="Arial" w:cs="Arial"/>
          <w:color w:val="000000" w:themeColor="text1"/>
        </w:rPr>
        <w:t>.</w:t>
      </w:r>
    </w:p>
    <w:p w14:paraId="28A185E4"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Howe, J. (2006). </w:t>
      </w:r>
      <w:r w:rsidRPr="00935711">
        <w:rPr>
          <w:rFonts w:ascii="Arial" w:hAnsi="Arial" w:cs="Arial"/>
          <w:i/>
          <w:iCs/>
          <w:color w:val="000000" w:themeColor="text1"/>
        </w:rPr>
        <w:t>The Rise of Crowdsourcing</w:t>
      </w:r>
      <w:r w:rsidRPr="00935711">
        <w:rPr>
          <w:rFonts w:ascii="Arial" w:hAnsi="Arial" w:cs="Arial"/>
          <w:color w:val="000000" w:themeColor="text1"/>
        </w:rPr>
        <w:t xml:space="preserve">. [online] WIRED. Available at: </w:t>
      </w:r>
      <w:hyperlink r:id="rId14" w:history="1">
        <w:r w:rsidRPr="00935711">
          <w:rPr>
            <w:rStyle w:val="Hyperlink"/>
            <w:rFonts w:ascii="Arial" w:hAnsi="Arial" w:cs="Arial"/>
            <w:color w:val="000000" w:themeColor="text1"/>
          </w:rPr>
          <w:t>https://www.wired.com/2006/06/crowds/</w:t>
        </w:r>
      </w:hyperlink>
      <w:r w:rsidRPr="00935711">
        <w:rPr>
          <w:rFonts w:ascii="Arial" w:hAnsi="Arial" w:cs="Arial"/>
          <w:color w:val="000000" w:themeColor="text1"/>
        </w:rPr>
        <w:t xml:space="preserve"> [Accessed 28 Sep 2023].</w:t>
      </w:r>
    </w:p>
    <w:p w14:paraId="1D33FA35"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p>
    <w:p w14:paraId="579A4F72" w14:textId="77777777" w:rsidR="00993CC8" w:rsidRPr="00935711" w:rsidRDefault="00993CC8" w:rsidP="00993CC8">
      <w:pPr>
        <w:rPr>
          <w:rFonts w:ascii="Arial" w:hAnsi="Arial" w:cs="Arial"/>
          <w:color w:val="000000" w:themeColor="text1"/>
          <w:sz w:val="24"/>
          <w:szCs w:val="24"/>
        </w:rPr>
      </w:pPr>
      <w:r w:rsidRPr="00935711">
        <w:rPr>
          <w:rFonts w:ascii="Arial" w:hAnsi="Arial" w:cs="Arial"/>
          <w:color w:val="000000" w:themeColor="text1"/>
          <w:sz w:val="24"/>
          <w:szCs w:val="24"/>
        </w:rPr>
        <w:t xml:space="preserve">Huang, H., Chen, Y., &amp; Huang, Y. (2017). Social Media Use by Law Enforcement Agencies and Its Impact on the Public: A Global Review. Policing: A Journal of Policy and Practice, </w:t>
      </w:r>
      <w:r w:rsidRPr="00C30B3E">
        <w:rPr>
          <w:rFonts w:ascii="Arial" w:hAnsi="Arial" w:cs="Arial"/>
          <w:i/>
          <w:iCs/>
          <w:color w:val="000000" w:themeColor="text1"/>
          <w:sz w:val="24"/>
          <w:szCs w:val="24"/>
        </w:rPr>
        <w:t>Vol. 11(1), 1-14</w:t>
      </w:r>
      <w:r w:rsidRPr="00935711">
        <w:rPr>
          <w:rFonts w:ascii="Arial" w:hAnsi="Arial" w:cs="Arial"/>
          <w:color w:val="000000" w:themeColor="text1"/>
          <w:sz w:val="24"/>
          <w:szCs w:val="24"/>
        </w:rPr>
        <w:t xml:space="preserve"> [Accessed 11 Sep. 2023]</w:t>
      </w:r>
    </w:p>
    <w:p w14:paraId="55E6BD87" w14:textId="493F52CE"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Missing People (</w:t>
      </w:r>
      <w:r w:rsidR="00EE0F79">
        <w:rPr>
          <w:rFonts w:ascii="Arial" w:hAnsi="Arial" w:cs="Arial"/>
          <w:color w:val="000000" w:themeColor="text1"/>
        </w:rPr>
        <w:t>2020</w:t>
      </w:r>
      <w:r w:rsidRPr="00935711">
        <w:rPr>
          <w:rFonts w:ascii="Arial" w:hAnsi="Arial" w:cs="Arial"/>
          <w:color w:val="000000" w:themeColor="text1"/>
        </w:rPr>
        <w:t>). </w:t>
      </w:r>
      <w:r w:rsidRPr="00935711">
        <w:rPr>
          <w:rFonts w:ascii="Arial" w:hAnsi="Arial" w:cs="Arial"/>
          <w:i/>
          <w:iCs/>
          <w:color w:val="000000" w:themeColor="text1"/>
        </w:rPr>
        <w:t>Key information and statistics about missing</w:t>
      </w:r>
      <w:r w:rsidRPr="00935711">
        <w:rPr>
          <w:rFonts w:ascii="Arial" w:hAnsi="Arial" w:cs="Arial"/>
          <w:color w:val="000000" w:themeColor="text1"/>
        </w:rPr>
        <w:t xml:space="preserve">. [online] Missing People. Available at: </w:t>
      </w:r>
      <w:hyperlink r:id="rId15" w:history="1">
        <w:r w:rsidRPr="00935711">
          <w:rPr>
            <w:rStyle w:val="Hyperlink"/>
            <w:rFonts w:ascii="Arial" w:hAnsi="Arial" w:cs="Arial"/>
            <w:color w:val="000000" w:themeColor="text1"/>
          </w:rPr>
          <w:t>https://www.missingpeople.org.uk/for-professionals/policy-and-research/information-and-research/key-information</w:t>
        </w:r>
      </w:hyperlink>
      <w:r w:rsidRPr="00935711">
        <w:rPr>
          <w:rFonts w:ascii="Arial" w:hAnsi="Arial" w:cs="Arial"/>
          <w:color w:val="000000" w:themeColor="text1"/>
        </w:rPr>
        <w:t xml:space="preserve"> [Accessed 25 Sep 2023].</w:t>
      </w:r>
    </w:p>
    <w:p w14:paraId="323CEA1D"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p>
    <w:p w14:paraId="1001BA37" w14:textId="65EE29E2" w:rsidR="00993CC8" w:rsidRPr="00935711" w:rsidRDefault="00993CC8" w:rsidP="00993CC8">
      <w:pPr>
        <w:rPr>
          <w:rFonts w:ascii="Arial" w:hAnsi="Arial" w:cs="Arial"/>
          <w:color w:val="000000" w:themeColor="text1"/>
          <w:sz w:val="24"/>
          <w:szCs w:val="24"/>
        </w:rPr>
      </w:pPr>
      <w:r w:rsidRPr="00935711">
        <w:rPr>
          <w:rFonts w:ascii="Arial" w:hAnsi="Arial" w:cs="Arial"/>
          <w:color w:val="000000" w:themeColor="text1"/>
          <w:sz w:val="24"/>
          <w:szCs w:val="24"/>
        </w:rPr>
        <w:t xml:space="preserve">Murray, K., &amp; Fox, J. (2019). Social Media and Missing Persons: An Examination of Online Support Groups for Families and Friends of Missing Persons. </w:t>
      </w:r>
      <w:r w:rsidRPr="00935711">
        <w:rPr>
          <w:rFonts w:ascii="Arial" w:hAnsi="Arial" w:cs="Arial"/>
          <w:i/>
          <w:iCs/>
          <w:color w:val="000000" w:themeColor="text1"/>
          <w:sz w:val="24"/>
          <w:szCs w:val="24"/>
        </w:rPr>
        <w:t>Journal of Loss and Trauma</w:t>
      </w:r>
      <w:r w:rsidRPr="00935711">
        <w:rPr>
          <w:rFonts w:ascii="Arial" w:hAnsi="Arial" w:cs="Arial"/>
          <w:color w:val="000000" w:themeColor="text1"/>
          <w:sz w:val="24"/>
          <w:szCs w:val="24"/>
        </w:rPr>
        <w:t>, Vol. 24(8), 639-652 [Accessed 11 Sep 2023].</w:t>
      </w:r>
    </w:p>
    <w:p w14:paraId="2D517F1D" w14:textId="750E9DE2" w:rsidR="00993CC8" w:rsidRPr="00935711" w:rsidRDefault="00EE0F79" w:rsidP="00993CC8">
      <w:pPr>
        <w:pStyle w:val="NormalWeb"/>
        <w:spacing w:before="0" w:beforeAutospacing="0" w:after="0" w:afterAutospacing="0" w:line="360" w:lineRule="atLeast"/>
        <w:rPr>
          <w:rFonts w:ascii="Arial" w:hAnsi="Arial" w:cs="Arial"/>
          <w:color w:val="000000" w:themeColor="text1"/>
        </w:rPr>
      </w:pPr>
      <w:r>
        <w:rPr>
          <w:rFonts w:ascii="Arial" w:hAnsi="Arial" w:cs="Arial"/>
          <w:color w:val="000000" w:themeColor="text1"/>
        </w:rPr>
        <w:t xml:space="preserve">Missing </w:t>
      </w:r>
      <w:r w:rsidR="00993CC8" w:rsidRPr="00935711">
        <w:rPr>
          <w:rFonts w:ascii="Arial" w:hAnsi="Arial" w:cs="Arial"/>
          <w:color w:val="000000" w:themeColor="text1"/>
        </w:rPr>
        <w:t>People (2020). </w:t>
      </w:r>
      <w:r w:rsidR="00993CC8" w:rsidRPr="00935711">
        <w:rPr>
          <w:rFonts w:ascii="Arial" w:hAnsi="Arial" w:cs="Arial"/>
          <w:i/>
          <w:iCs/>
          <w:color w:val="000000" w:themeColor="text1"/>
        </w:rPr>
        <w:t>Report a missing person</w:t>
      </w:r>
      <w:r w:rsidR="00993CC8" w:rsidRPr="00935711">
        <w:rPr>
          <w:rFonts w:ascii="Arial" w:hAnsi="Arial" w:cs="Arial"/>
          <w:color w:val="000000" w:themeColor="text1"/>
        </w:rPr>
        <w:t>. [online] Missing People. Available at: https://www.missingpeople.org.uk/get-help/report-a-missing-person#:~:text=What%20should%20you%20do%3F [Accessed 9 Oct. 2023].</w:t>
      </w:r>
    </w:p>
    <w:p w14:paraId="2A8638AE" w14:textId="77777777" w:rsidR="00993CC8"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Spring, M. (2023). Why TikTok sleuths descended on Nicola Bulley’s village. </w:t>
      </w:r>
      <w:r w:rsidRPr="00935711">
        <w:rPr>
          <w:rFonts w:ascii="Arial" w:hAnsi="Arial" w:cs="Arial"/>
          <w:i/>
          <w:iCs/>
          <w:color w:val="000000" w:themeColor="text1"/>
        </w:rPr>
        <w:t>BBC News</w:t>
      </w:r>
      <w:r w:rsidRPr="00935711">
        <w:rPr>
          <w:rFonts w:ascii="Arial" w:hAnsi="Arial" w:cs="Arial"/>
          <w:color w:val="000000" w:themeColor="text1"/>
        </w:rPr>
        <w:t xml:space="preserve">. [online] 18 Feb. Available at: </w:t>
      </w:r>
      <w:hyperlink r:id="rId16" w:history="1">
        <w:r w:rsidRPr="00935711">
          <w:rPr>
            <w:rStyle w:val="Hyperlink"/>
            <w:rFonts w:ascii="Arial" w:hAnsi="Arial" w:cs="Arial"/>
            <w:color w:val="000000" w:themeColor="text1"/>
          </w:rPr>
          <w:t>https://www.bbc.co.uk/news/uk-64677595</w:t>
        </w:r>
      </w:hyperlink>
      <w:r w:rsidRPr="00935711">
        <w:rPr>
          <w:rFonts w:ascii="Arial" w:hAnsi="Arial" w:cs="Arial"/>
          <w:color w:val="000000" w:themeColor="text1"/>
        </w:rPr>
        <w:t xml:space="preserve"> [Accessed 11 Sep 2023] </w:t>
      </w:r>
    </w:p>
    <w:p w14:paraId="5FA4A38E"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p>
    <w:p w14:paraId="626B4657" w14:textId="084F2F1B"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Stevens, E. (2020). </w:t>
      </w:r>
      <w:r w:rsidRPr="00935711">
        <w:rPr>
          <w:rFonts w:ascii="Arial" w:hAnsi="Arial" w:cs="Arial"/>
          <w:i/>
          <w:iCs/>
          <w:color w:val="000000" w:themeColor="text1"/>
        </w:rPr>
        <w:t>What is Quantitative Data?</w:t>
      </w:r>
      <w:r w:rsidRPr="00935711">
        <w:rPr>
          <w:rFonts w:ascii="Arial" w:hAnsi="Arial" w:cs="Arial"/>
          <w:color w:val="000000" w:themeColor="text1"/>
        </w:rPr>
        <w:t xml:space="preserve"> [online] careerfoundry.com. Available at: </w:t>
      </w:r>
      <w:hyperlink r:id="rId17" w:history="1">
        <w:r w:rsidRPr="00935711">
          <w:rPr>
            <w:rStyle w:val="Hyperlink"/>
            <w:rFonts w:ascii="Arial" w:hAnsi="Arial" w:cs="Arial"/>
            <w:color w:val="000000" w:themeColor="text1"/>
          </w:rPr>
          <w:t>https://careerfoundry.com/en/blog/data-analytics/what-is-quantitative-data/</w:t>
        </w:r>
      </w:hyperlink>
      <w:r w:rsidRPr="00935711">
        <w:rPr>
          <w:rFonts w:ascii="Arial" w:hAnsi="Arial" w:cs="Arial"/>
          <w:color w:val="000000" w:themeColor="text1"/>
        </w:rPr>
        <w:t xml:space="preserve"> [Accessed 11 Sept. 2023]. </w:t>
      </w:r>
    </w:p>
    <w:p w14:paraId="14776034"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p>
    <w:p w14:paraId="7D9D091F" w14:textId="77777777" w:rsidR="00993CC8" w:rsidRPr="00935711" w:rsidRDefault="002A2B12" w:rsidP="00993CC8">
      <w:pPr>
        <w:pStyle w:val="NormalWeb"/>
        <w:spacing w:before="0" w:beforeAutospacing="0" w:after="0" w:afterAutospacing="0" w:line="360" w:lineRule="atLeast"/>
        <w:rPr>
          <w:rFonts w:ascii="Arial" w:hAnsi="Arial" w:cs="Arial"/>
          <w:color w:val="000000" w:themeColor="text1"/>
        </w:rPr>
      </w:pPr>
      <w:hyperlink r:id="rId18" w:history="1">
        <w:r w:rsidR="00993CC8" w:rsidRPr="00935711">
          <w:rPr>
            <w:rStyle w:val="Hyperlink"/>
            <w:rFonts w:ascii="Arial" w:hAnsi="Arial" w:cs="Arial"/>
            <w:color w:val="000000" w:themeColor="text1"/>
            <w:u w:val="none"/>
            <w:shd w:val="clear" w:color="auto" w:fill="FFFFFF"/>
          </w:rPr>
          <w:t>Sunita Patel-Carstairs</w:t>
        </w:r>
      </w:hyperlink>
      <w:r w:rsidR="00993CC8" w:rsidRPr="00935711">
        <w:rPr>
          <w:rFonts w:ascii="Arial" w:hAnsi="Arial" w:cs="Arial"/>
          <w:color w:val="000000" w:themeColor="text1"/>
        </w:rPr>
        <w:t xml:space="preserve"> Sky News. (2023). </w:t>
      </w:r>
      <w:r w:rsidR="00993CC8" w:rsidRPr="00935711">
        <w:rPr>
          <w:rFonts w:ascii="Arial" w:hAnsi="Arial" w:cs="Arial"/>
          <w:i/>
          <w:iCs/>
          <w:color w:val="000000" w:themeColor="text1"/>
        </w:rPr>
        <w:t>Major search for missing 45-year-old who vanished while walking her dog in Lancashire</w:t>
      </w:r>
      <w:r w:rsidR="00993CC8" w:rsidRPr="00935711">
        <w:rPr>
          <w:rFonts w:ascii="Arial" w:hAnsi="Arial" w:cs="Arial"/>
          <w:color w:val="000000" w:themeColor="text1"/>
        </w:rPr>
        <w:t>. [online] Available at: https://news.sky.com/story/major-search-for-missing-45-year-old-who-vanished-while-walking-her-dog-in-lancashire-12798948 [Accessed 11 Sep 2023].</w:t>
      </w:r>
    </w:p>
    <w:p w14:paraId="4AECC949"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p>
    <w:p w14:paraId="0C73E8F8" w14:textId="77777777" w:rsidR="00993CC8"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The Sun. (2022). </w:t>
      </w:r>
      <w:r w:rsidRPr="00935711">
        <w:rPr>
          <w:rFonts w:ascii="Arial" w:hAnsi="Arial" w:cs="Arial"/>
          <w:i/>
          <w:iCs/>
          <w:color w:val="000000" w:themeColor="text1"/>
        </w:rPr>
        <w:t>What happened to Soham murder victims Holly and Jessica?</w:t>
      </w:r>
      <w:r w:rsidRPr="00935711">
        <w:rPr>
          <w:rFonts w:ascii="Arial" w:hAnsi="Arial" w:cs="Arial"/>
          <w:color w:val="000000" w:themeColor="text1"/>
        </w:rPr>
        <w:t xml:space="preserve"> [online] Available at: </w:t>
      </w:r>
      <w:hyperlink r:id="rId19" w:history="1">
        <w:r w:rsidRPr="00935711">
          <w:rPr>
            <w:rStyle w:val="Hyperlink"/>
            <w:rFonts w:ascii="Arial" w:hAnsi="Arial" w:cs="Arial"/>
            <w:color w:val="000000" w:themeColor="text1"/>
          </w:rPr>
          <w:t>https://www.thesun.co.uk/news/17892559/soham-murder-victims-holly-wells-jessica-chapman/</w:t>
        </w:r>
      </w:hyperlink>
      <w:r w:rsidRPr="00935711">
        <w:rPr>
          <w:rFonts w:ascii="Arial" w:hAnsi="Arial" w:cs="Arial"/>
          <w:color w:val="000000" w:themeColor="text1"/>
        </w:rPr>
        <w:t xml:space="preserve"> [Accessed 28 Sep. 2023].</w:t>
      </w:r>
    </w:p>
    <w:p w14:paraId="0E8E4934" w14:textId="77777777" w:rsidR="003B6FC2" w:rsidRDefault="003B6FC2" w:rsidP="00993CC8">
      <w:pPr>
        <w:pStyle w:val="NormalWeb"/>
        <w:spacing w:before="0" w:beforeAutospacing="0" w:after="0" w:afterAutospacing="0" w:line="360" w:lineRule="atLeast"/>
        <w:rPr>
          <w:rFonts w:ascii="Arial" w:hAnsi="Arial" w:cs="Arial"/>
          <w:color w:val="000000" w:themeColor="text1"/>
        </w:rPr>
      </w:pPr>
    </w:p>
    <w:p w14:paraId="6F1A6446" w14:textId="77777777" w:rsidR="003B6FC2" w:rsidRPr="003B6FC2" w:rsidRDefault="003B6FC2" w:rsidP="003B6FC2">
      <w:pPr>
        <w:shd w:val="clear" w:color="auto" w:fill="FFFFFF"/>
        <w:textAlignment w:val="baseline"/>
        <w:rPr>
          <w:rFonts w:ascii="Arial" w:hAnsi="Arial" w:cs="Arial"/>
          <w:color w:val="000000"/>
          <w:sz w:val="24"/>
          <w:szCs w:val="24"/>
          <w:lang w:eastAsia="en-GB"/>
        </w:rPr>
      </w:pPr>
      <w:r w:rsidRPr="003B6FC2">
        <w:rPr>
          <w:rFonts w:ascii="Arial" w:hAnsi="Arial" w:cs="Arial"/>
          <w:color w:val="222222"/>
          <w:sz w:val="24"/>
          <w:szCs w:val="24"/>
          <w:bdr w:val="none" w:sz="0" w:space="0" w:color="auto" w:frame="1"/>
          <w:shd w:val="clear" w:color="auto" w:fill="FFFFFF"/>
          <w:lang w:eastAsia="en-GB"/>
        </w:rPr>
        <w:t>Sommers, Z. (2016). 'Missing white woman syndrome: an empirical analysis of race and </w:t>
      </w:r>
      <w:r w:rsidRPr="003B6FC2">
        <w:rPr>
          <w:rFonts w:ascii="Arial" w:hAnsi="Arial" w:cs="Arial"/>
          <w:color w:val="000000"/>
          <w:sz w:val="24"/>
          <w:szCs w:val="24"/>
          <w:bdr w:val="none" w:sz="0" w:space="0" w:color="auto" w:frame="1"/>
          <w:lang w:eastAsia="en-GB"/>
        </w:rPr>
        <w:t>gender disparities in online news coverage of missing persons', </w:t>
      </w:r>
      <w:r w:rsidRPr="003B6FC2">
        <w:rPr>
          <w:rFonts w:ascii="Arial" w:hAnsi="Arial" w:cs="Arial"/>
          <w:i/>
          <w:iCs/>
          <w:color w:val="000000"/>
          <w:sz w:val="24"/>
          <w:szCs w:val="24"/>
          <w:bdr w:val="none" w:sz="0" w:space="0" w:color="auto" w:frame="1"/>
          <w:lang w:eastAsia="en-GB"/>
        </w:rPr>
        <w:t>Journal of Criminal, </w:t>
      </w:r>
      <w:proofErr w:type="gramStart"/>
      <w:r w:rsidRPr="003B6FC2">
        <w:rPr>
          <w:rFonts w:ascii="Arial" w:hAnsi="Arial" w:cs="Arial"/>
          <w:i/>
          <w:iCs/>
          <w:color w:val="222222"/>
          <w:sz w:val="24"/>
          <w:szCs w:val="24"/>
          <w:bdr w:val="none" w:sz="0" w:space="0" w:color="auto" w:frame="1"/>
          <w:lang w:eastAsia="en-GB"/>
        </w:rPr>
        <w:t>Law</w:t>
      </w:r>
      <w:proofErr w:type="gramEnd"/>
      <w:r w:rsidRPr="003B6FC2">
        <w:rPr>
          <w:rFonts w:ascii="Arial" w:hAnsi="Arial" w:cs="Arial"/>
          <w:i/>
          <w:iCs/>
          <w:color w:val="222222"/>
          <w:sz w:val="24"/>
          <w:szCs w:val="24"/>
          <w:bdr w:val="none" w:sz="0" w:space="0" w:color="auto" w:frame="1"/>
          <w:lang w:eastAsia="en-GB"/>
        </w:rPr>
        <w:t xml:space="preserve"> and Criminology</w:t>
      </w:r>
      <w:r w:rsidRPr="003B6FC2">
        <w:rPr>
          <w:rFonts w:ascii="Arial" w:hAnsi="Arial" w:cs="Arial"/>
          <w:color w:val="222222"/>
          <w:sz w:val="24"/>
          <w:szCs w:val="24"/>
          <w:bdr w:val="none" w:sz="0" w:space="0" w:color="auto" w:frame="1"/>
          <w:lang w:eastAsia="en-GB"/>
        </w:rPr>
        <w:t>, 106(2), 275-314.</w:t>
      </w:r>
    </w:p>
    <w:p w14:paraId="77667A34" w14:textId="77777777" w:rsidR="00993CC8" w:rsidRPr="00935711" w:rsidRDefault="00993CC8" w:rsidP="00993CC8">
      <w:pPr>
        <w:pStyle w:val="NormalWeb"/>
        <w:spacing w:before="0" w:beforeAutospacing="0" w:after="0" w:afterAutospacing="0" w:line="360" w:lineRule="atLeast"/>
        <w:rPr>
          <w:rFonts w:ascii="Arial" w:hAnsi="Arial" w:cs="Arial"/>
          <w:color w:val="000000" w:themeColor="text1"/>
        </w:rPr>
      </w:pPr>
    </w:p>
    <w:p w14:paraId="55BD2B90" w14:textId="77777777" w:rsidR="00993CC8" w:rsidRDefault="00993CC8" w:rsidP="00993CC8">
      <w:pPr>
        <w:pStyle w:val="NormalWeb"/>
        <w:spacing w:before="0" w:beforeAutospacing="0" w:after="0" w:afterAutospacing="0" w:line="360" w:lineRule="atLeast"/>
        <w:rPr>
          <w:rFonts w:ascii="Arial" w:hAnsi="Arial" w:cs="Arial"/>
          <w:color w:val="000000" w:themeColor="text1"/>
        </w:rPr>
      </w:pPr>
      <w:r w:rsidRPr="00935711">
        <w:rPr>
          <w:rFonts w:ascii="Arial" w:hAnsi="Arial" w:cs="Arial"/>
          <w:color w:val="000000" w:themeColor="text1"/>
        </w:rPr>
        <w:t>Vinter, R. and correspondent, R.V.N. of E. (2023). Nicola Bulley: police issue dispersal notices after social media speculation. </w:t>
      </w:r>
      <w:r w:rsidRPr="00935711">
        <w:rPr>
          <w:rFonts w:ascii="Arial" w:hAnsi="Arial" w:cs="Arial"/>
          <w:i/>
          <w:iCs/>
          <w:color w:val="000000" w:themeColor="text1"/>
        </w:rPr>
        <w:t>The Guardian</w:t>
      </w:r>
      <w:r w:rsidRPr="00935711">
        <w:rPr>
          <w:rFonts w:ascii="Arial" w:hAnsi="Arial" w:cs="Arial"/>
          <w:color w:val="000000" w:themeColor="text1"/>
        </w:rPr>
        <w:t xml:space="preserve">. [online] 9 Feb. Available at: </w:t>
      </w:r>
      <w:hyperlink r:id="rId20" w:history="1">
        <w:r w:rsidRPr="00935711">
          <w:rPr>
            <w:rStyle w:val="Hyperlink"/>
            <w:rFonts w:ascii="Arial" w:hAnsi="Arial" w:cs="Arial"/>
            <w:color w:val="000000" w:themeColor="text1"/>
          </w:rPr>
          <w:t>https://www.theguardian.com/uk-news/2023/feb/09/nicola-bulley-police-issue-dispersal-notices-after-social-media-speculation</w:t>
        </w:r>
      </w:hyperlink>
      <w:r w:rsidRPr="00935711">
        <w:rPr>
          <w:rFonts w:ascii="Arial" w:hAnsi="Arial" w:cs="Arial"/>
          <w:color w:val="000000" w:themeColor="text1"/>
        </w:rPr>
        <w:t xml:space="preserve"> [Accessed 11 Sep. 2023].</w:t>
      </w:r>
    </w:p>
    <w:p w14:paraId="4858350F" w14:textId="77777777" w:rsidR="002B31E8" w:rsidRDefault="002B31E8" w:rsidP="00993CC8">
      <w:pPr>
        <w:pStyle w:val="NormalWeb"/>
        <w:spacing w:before="0" w:beforeAutospacing="0" w:after="0" w:afterAutospacing="0" w:line="360" w:lineRule="atLeast"/>
        <w:rPr>
          <w:rFonts w:ascii="Arial" w:hAnsi="Arial" w:cs="Arial"/>
          <w:color w:val="000000" w:themeColor="text1"/>
        </w:rPr>
      </w:pPr>
    </w:p>
    <w:p w14:paraId="23004DD4" w14:textId="77777777" w:rsidR="002B31E8" w:rsidRPr="00935711" w:rsidRDefault="002B31E8" w:rsidP="00993CC8">
      <w:pPr>
        <w:pStyle w:val="NormalWeb"/>
        <w:spacing w:before="0" w:beforeAutospacing="0" w:after="0" w:afterAutospacing="0" w:line="360" w:lineRule="atLeast"/>
        <w:rPr>
          <w:rFonts w:ascii="Arial" w:hAnsi="Arial" w:cs="Arial"/>
          <w:color w:val="000000" w:themeColor="text1"/>
        </w:rPr>
      </w:pPr>
    </w:p>
    <w:p w14:paraId="44369503" w14:textId="77777777" w:rsidR="00993CC8" w:rsidRDefault="00993CC8" w:rsidP="00993CC8">
      <w:pPr>
        <w:pStyle w:val="NormalWeb"/>
        <w:spacing w:before="0" w:beforeAutospacing="0" w:after="0" w:afterAutospacing="0" w:line="360" w:lineRule="atLeast"/>
        <w:rPr>
          <w:rFonts w:ascii="Arial" w:hAnsi="Arial" w:cs="Arial"/>
          <w:b/>
          <w:bCs/>
          <w:color w:val="000000"/>
          <w:sz w:val="27"/>
          <w:szCs w:val="27"/>
          <w:u w:val="single"/>
        </w:rPr>
      </w:pPr>
    </w:p>
    <w:p w14:paraId="3EECE1C5" w14:textId="77777777" w:rsidR="008B29BD" w:rsidRPr="00993CC8" w:rsidRDefault="008B29BD" w:rsidP="00993CC8">
      <w:pPr>
        <w:pStyle w:val="NormalWeb"/>
        <w:spacing w:before="0" w:beforeAutospacing="0" w:after="0" w:afterAutospacing="0" w:line="360" w:lineRule="atLeast"/>
        <w:rPr>
          <w:rFonts w:ascii="Arial" w:hAnsi="Arial" w:cs="Arial"/>
          <w:b/>
          <w:bCs/>
          <w:color w:val="000000"/>
          <w:sz w:val="27"/>
          <w:szCs w:val="27"/>
          <w:u w:val="single"/>
        </w:rPr>
      </w:pPr>
    </w:p>
    <w:sectPr w:rsidR="008B29BD" w:rsidRPr="00993CC8" w:rsidSect="008E14A4">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0F117" w14:textId="77777777" w:rsidR="007633C1" w:rsidRDefault="007633C1" w:rsidP="008E14A4">
      <w:pPr>
        <w:spacing w:after="0" w:line="240" w:lineRule="auto"/>
      </w:pPr>
      <w:r>
        <w:separator/>
      </w:r>
    </w:p>
  </w:endnote>
  <w:endnote w:type="continuationSeparator" w:id="0">
    <w:p w14:paraId="2D1393D3" w14:textId="77777777" w:rsidR="007633C1" w:rsidRDefault="007633C1" w:rsidP="008E1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37009"/>
      <w:docPartObj>
        <w:docPartGallery w:val="Page Numbers (Bottom of Page)"/>
        <w:docPartUnique/>
      </w:docPartObj>
    </w:sdtPr>
    <w:sdtEndPr>
      <w:rPr>
        <w:noProof/>
      </w:rPr>
    </w:sdtEndPr>
    <w:sdtContent>
      <w:p w14:paraId="4E103C4F" w14:textId="3D1DC8D7" w:rsidR="00EE0F79" w:rsidRDefault="00EE0F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6D5C3F" w14:textId="53A7C72F" w:rsidR="009F62FD" w:rsidRDefault="009F62FD" w:rsidP="0056449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7A2A5" w14:textId="57F89F83" w:rsidR="009F62FD" w:rsidRDefault="00F446FD" w:rsidP="00F446FD">
    <w:pPr>
      <w:pStyle w:val="Footer"/>
      <w:rPr>
        <w:color w:val="000000"/>
        <w:sz w:val="17"/>
      </w:rPr>
    </w:pPr>
    <w:bookmarkStart w:id="5" w:name="TITUS1FooterPrimary"/>
    <w:r>
      <w:rPr>
        <w:color w:val="000000"/>
        <w:sz w:val="17"/>
      </w:rPr>
      <w:t> </w:t>
    </w:r>
  </w:p>
  <w:bookmarkEnd w:id="5"/>
  <w:p w14:paraId="17074B51" w14:textId="35D062BE" w:rsidR="009F62FD" w:rsidRDefault="00564493">
    <w:pPr>
      <w:pStyle w:val="Footer"/>
    </w:pPr>
    <w:r>
      <w:tab/>
    </w:r>
    <w:r w:rsidR="00FD2B67">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CD0B" w14:textId="2CE3C20F" w:rsidR="009F62FD" w:rsidRDefault="00F446FD" w:rsidP="00F446FD">
    <w:pPr>
      <w:pStyle w:val="Footer"/>
      <w:rPr>
        <w:color w:val="000000"/>
        <w:sz w:val="17"/>
      </w:rPr>
    </w:pPr>
    <w:bookmarkStart w:id="7" w:name="TITUS1FooterFirstPage"/>
    <w:r>
      <w:rPr>
        <w:color w:val="000000"/>
        <w:sz w:val="17"/>
      </w:rPr>
      <w:t> </w:t>
    </w:r>
  </w:p>
  <w:bookmarkEnd w:id="7" w:displacedByCustomXml="next"/>
  <w:sdt>
    <w:sdtPr>
      <w:id w:val="-1265683487"/>
      <w:docPartObj>
        <w:docPartGallery w:val="Page Numbers (Bottom of Page)"/>
        <w:docPartUnique/>
      </w:docPartObj>
    </w:sdtPr>
    <w:sdtEndPr>
      <w:rPr>
        <w:noProof/>
      </w:rPr>
    </w:sdtEndPr>
    <w:sdtContent>
      <w:p w14:paraId="5D3E8245" w14:textId="5559CB37" w:rsidR="009F62FD" w:rsidRDefault="009F62FD">
        <w:pPr>
          <w:pStyle w:val="Footer"/>
          <w:jc w:val="center"/>
        </w:pPr>
        <w:r>
          <w:fldChar w:fldCharType="begin"/>
        </w:r>
        <w:r>
          <w:instrText xml:space="preserve"> PAGE   \* MERGEFORMAT </w:instrText>
        </w:r>
        <w:r>
          <w:fldChar w:fldCharType="separate"/>
        </w:r>
        <w:r w:rsidR="008D0D20">
          <w:rPr>
            <w:noProof/>
          </w:rPr>
          <w:t>1</w:t>
        </w:r>
        <w:r>
          <w:rPr>
            <w:noProof/>
          </w:rPr>
          <w:fldChar w:fldCharType="end"/>
        </w:r>
      </w:p>
    </w:sdtContent>
  </w:sdt>
  <w:p w14:paraId="345DF9BA" w14:textId="77777777" w:rsidR="009F62FD" w:rsidRDefault="009F6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D67FF" w14:textId="77777777" w:rsidR="007633C1" w:rsidRDefault="007633C1" w:rsidP="008E14A4">
      <w:pPr>
        <w:spacing w:after="0" w:line="240" w:lineRule="auto"/>
      </w:pPr>
      <w:r>
        <w:separator/>
      </w:r>
    </w:p>
  </w:footnote>
  <w:footnote w:type="continuationSeparator" w:id="0">
    <w:p w14:paraId="2DA5689B" w14:textId="77777777" w:rsidR="007633C1" w:rsidRDefault="007633C1" w:rsidP="008E1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50EC" w14:textId="405C7345" w:rsidR="009F62FD" w:rsidRDefault="00F446FD" w:rsidP="00F446FD">
    <w:pPr>
      <w:pStyle w:val="Header"/>
      <w:rPr>
        <w:color w:val="000000"/>
        <w:sz w:val="17"/>
      </w:rPr>
    </w:pPr>
    <w:bookmarkStart w:id="3" w:name="TITUS1HeaderEvenPages"/>
    <w:r>
      <w:rPr>
        <w:color w:val="000000"/>
        <w:sz w:val="17"/>
      </w:rPr>
      <w:t> </w:t>
    </w:r>
  </w:p>
  <w:bookmarkEnd w:id="3"/>
  <w:p w14:paraId="7D6A3B48" w14:textId="77777777" w:rsidR="009F62FD" w:rsidRDefault="009F62FD" w:rsidP="003D5402">
    <w:pPr>
      <w:pStyle w:val="Header"/>
    </w:pPr>
  </w:p>
  <w:p w14:paraId="6F713948" w14:textId="77777777" w:rsidR="009F62FD" w:rsidRDefault="009F62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D809" w14:textId="37679B9F" w:rsidR="009F62FD" w:rsidRDefault="00F446FD" w:rsidP="00F446FD">
    <w:pPr>
      <w:pStyle w:val="Header"/>
      <w:rPr>
        <w:color w:val="000000"/>
        <w:sz w:val="17"/>
      </w:rPr>
    </w:pPr>
    <w:bookmarkStart w:id="4" w:name="TITUS1HeaderPrimary"/>
    <w:r>
      <w:rPr>
        <w:color w:val="000000"/>
        <w:sz w:val="17"/>
      </w:rPr>
      <w:t> </w:t>
    </w:r>
  </w:p>
  <w:bookmarkEnd w:id="4"/>
  <w:p w14:paraId="684A9DD8" w14:textId="77777777" w:rsidR="009F62FD" w:rsidRDefault="009F62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82134" w14:textId="31A3E835" w:rsidR="009F62FD" w:rsidRDefault="00F446FD" w:rsidP="00F446FD">
    <w:pPr>
      <w:pStyle w:val="Header"/>
      <w:rPr>
        <w:color w:val="000000"/>
        <w:sz w:val="17"/>
      </w:rPr>
    </w:pPr>
    <w:bookmarkStart w:id="6" w:name="TITUS1HeaderFirstPage"/>
    <w:r>
      <w:rPr>
        <w:color w:val="000000"/>
        <w:sz w:val="17"/>
      </w:rPr>
      <w:t> </w:t>
    </w:r>
  </w:p>
  <w:bookmarkEnd w:id="6"/>
  <w:p w14:paraId="05CE833D" w14:textId="77777777" w:rsidR="009F62FD" w:rsidRDefault="009F6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AA4"/>
    <w:multiLevelType w:val="multilevel"/>
    <w:tmpl w:val="BA04B596"/>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F282088"/>
    <w:multiLevelType w:val="multilevel"/>
    <w:tmpl w:val="02FCCB50"/>
    <w:lvl w:ilvl="0">
      <w:start w:val="1"/>
      <w:numFmt w:val="decimal"/>
      <w:lvlText w:val="%1."/>
      <w:lvlJc w:val="left"/>
      <w:pPr>
        <w:ind w:left="785"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2C7B28"/>
    <w:multiLevelType w:val="multilevel"/>
    <w:tmpl w:val="8C9E14FC"/>
    <w:lvl w:ilvl="0">
      <w:start w:val="1"/>
      <w:numFmt w:val="decimal"/>
      <w:lvlText w:val="%1."/>
      <w:lvlJc w:val="left"/>
      <w:pPr>
        <w:ind w:left="720" w:hanging="360"/>
      </w:pPr>
      <w:rPr>
        <w:rFonts w:hint="default"/>
        <w:b w:val="0"/>
        <w:bCs w:val="0"/>
      </w:rPr>
    </w:lvl>
    <w:lvl w:ilvl="1">
      <w:start w:val="6"/>
      <w:numFmt w:val="decimal"/>
      <w:isLgl/>
      <w:lvlText w:val="%1.%2"/>
      <w:lvlJc w:val="left"/>
      <w:pPr>
        <w:ind w:left="830" w:hanging="470"/>
      </w:pPr>
      <w:rPr>
        <w:rFonts w:hint="default"/>
        <w:b w:val="0"/>
        <w:u w:val="none"/>
      </w:rPr>
    </w:lvl>
    <w:lvl w:ilvl="2">
      <w:start w:val="1"/>
      <w:numFmt w:val="decimal"/>
      <w:isLgl/>
      <w:lvlText w:val="%1.%2.%3"/>
      <w:lvlJc w:val="left"/>
      <w:pPr>
        <w:ind w:left="1080" w:hanging="720"/>
      </w:pPr>
      <w:rPr>
        <w:rFonts w:hint="default"/>
        <w:b w:val="0"/>
        <w:u w:val="none"/>
      </w:rPr>
    </w:lvl>
    <w:lvl w:ilvl="3">
      <w:start w:val="1"/>
      <w:numFmt w:val="decimal"/>
      <w:isLgl/>
      <w:lvlText w:val="%1.%2.%3.%4"/>
      <w:lvlJc w:val="left"/>
      <w:pPr>
        <w:ind w:left="1440" w:hanging="1080"/>
      </w:pPr>
      <w:rPr>
        <w:rFonts w:hint="default"/>
        <w:b w:val="0"/>
        <w:u w:val="none"/>
      </w:rPr>
    </w:lvl>
    <w:lvl w:ilvl="4">
      <w:start w:val="1"/>
      <w:numFmt w:val="decimal"/>
      <w:isLgl/>
      <w:lvlText w:val="%1.%2.%3.%4.%5"/>
      <w:lvlJc w:val="left"/>
      <w:pPr>
        <w:ind w:left="1440" w:hanging="1080"/>
      </w:pPr>
      <w:rPr>
        <w:rFonts w:hint="default"/>
        <w:b w:val="0"/>
        <w:u w:val="none"/>
      </w:rPr>
    </w:lvl>
    <w:lvl w:ilvl="5">
      <w:start w:val="1"/>
      <w:numFmt w:val="decimal"/>
      <w:isLgl/>
      <w:lvlText w:val="%1.%2.%3.%4.%5.%6"/>
      <w:lvlJc w:val="left"/>
      <w:pPr>
        <w:ind w:left="1800" w:hanging="1440"/>
      </w:pPr>
      <w:rPr>
        <w:rFonts w:hint="default"/>
        <w:b w:val="0"/>
        <w:u w:val="none"/>
      </w:rPr>
    </w:lvl>
    <w:lvl w:ilvl="6">
      <w:start w:val="1"/>
      <w:numFmt w:val="decimal"/>
      <w:isLgl/>
      <w:lvlText w:val="%1.%2.%3.%4.%5.%6.%7"/>
      <w:lvlJc w:val="left"/>
      <w:pPr>
        <w:ind w:left="1800" w:hanging="1440"/>
      </w:pPr>
      <w:rPr>
        <w:rFonts w:hint="default"/>
        <w:b w:val="0"/>
        <w:u w:val="none"/>
      </w:rPr>
    </w:lvl>
    <w:lvl w:ilvl="7">
      <w:start w:val="1"/>
      <w:numFmt w:val="decimal"/>
      <w:isLgl/>
      <w:lvlText w:val="%1.%2.%3.%4.%5.%6.%7.%8"/>
      <w:lvlJc w:val="left"/>
      <w:pPr>
        <w:ind w:left="2160" w:hanging="1800"/>
      </w:pPr>
      <w:rPr>
        <w:rFonts w:hint="default"/>
        <w:b w:val="0"/>
        <w:u w:val="none"/>
      </w:rPr>
    </w:lvl>
    <w:lvl w:ilvl="8">
      <w:start w:val="1"/>
      <w:numFmt w:val="decimal"/>
      <w:isLgl/>
      <w:lvlText w:val="%1.%2.%3.%4.%5.%6.%7.%8.%9"/>
      <w:lvlJc w:val="left"/>
      <w:pPr>
        <w:ind w:left="2160" w:hanging="1800"/>
      </w:pPr>
      <w:rPr>
        <w:rFonts w:hint="default"/>
        <w:b w:val="0"/>
        <w:u w:val="none"/>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3E4F70"/>
    <w:multiLevelType w:val="hybridMultilevel"/>
    <w:tmpl w:val="2362B8CA"/>
    <w:lvl w:ilvl="0" w:tplc="0276D4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260D7"/>
    <w:multiLevelType w:val="multilevel"/>
    <w:tmpl w:val="B76AE110"/>
    <w:lvl w:ilvl="0">
      <w:start w:val="3"/>
      <w:numFmt w:val="decimal"/>
      <w:lvlText w:val="%1"/>
      <w:lvlJc w:val="left"/>
      <w:pPr>
        <w:ind w:left="360" w:hanging="360"/>
      </w:pPr>
      <w:rPr>
        <w:rFonts w:hint="default"/>
        <w:color w:val="auto"/>
      </w:rPr>
    </w:lvl>
    <w:lvl w:ilvl="1">
      <w:start w:val="6"/>
      <w:numFmt w:val="decimal"/>
      <w:lvlText w:val="%1.%2"/>
      <w:lvlJc w:val="left"/>
      <w:pPr>
        <w:ind w:left="1145" w:hanging="360"/>
      </w:pPr>
      <w:rPr>
        <w:rFonts w:hint="default"/>
        <w:color w:val="auto"/>
      </w:rPr>
    </w:lvl>
    <w:lvl w:ilvl="2">
      <w:start w:val="1"/>
      <w:numFmt w:val="decimal"/>
      <w:lvlText w:val="%1.%2.%3"/>
      <w:lvlJc w:val="left"/>
      <w:pPr>
        <w:ind w:left="2290" w:hanging="720"/>
      </w:pPr>
      <w:rPr>
        <w:rFonts w:hint="default"/>
        <w:color w:val="auto"/>
      </w:rPr>
    </w:lvl>
    <w:lvl w:ilvl="3">
      <w:start w:val="1"/>
      <w:numFmt w:val="decimal"/>
      <w:lvlText w:val="%1.%2.%3.%4"/>
      <w:lvlJc w:val="left"/>
      <w:pPr>
        <w:ind w:left="3435" w:hanging="1080"/>
      </w:pPr>
      <w:rPr>
        <w:rFonts w:hint="default"/>
        <w:color w:val="auto"/>
      </w:rPr>
    </w:lvl>
    <w:lvl w:ilvl="4">
      <w:start w:val="1"/>
      <w:numFmt w:val="decimal"/>
      <w:lvlText w:val="%1.%2.%3.%4.%5"/>
      <w:lvlJc w:val="left"/>
      <w:pPr>
        <w:ind w:left="4220" w:hanging="1080"/>
      </w:pPr>
      <w:rPr>
        <w:rFonts w:hint="default"/>
        <w:color w:val="auto"/>
      </w:rPr>
    </w:lvl>
    <w:lvl w:ilvl="5">
      <w:start w:val="1"/>
      <w:numFmt w:val="decimal"/>
      <w:lvlText w:val="%1.%2.%3.%4.%5.%6"/>
      <w:lvlJc w:val="left"/>
      <w:pPr>
        <w:ind w:left="5365" w:hanging="1440"/>
      </w:pPr>
      <w:rPr>
        <w:rFonts w:hint="default"/>
        <w:color w:val="auto"/>
      </w:rPr>
    </w:lvl>
    <w:lvl w:ilvl="6">
      <w:start w:val="1"/>
      <w:numFmt w:val="decimal"/>
      <w:lvlText w:val="%1.%2.%3.%4.%5.%6.%7"/>
      <w:lvlJc w:val="left"/>
      <w:pPr>
        <w:ind w:left="6150" w:hanging="1440"/>
      </w:pPr>
      <w:rPr>
        <w:rFonts w:hint="default"/>
        <w:color w:val="auto"/>
      </w:rPr>
    </w:lvl>
    <w:lvl w:ilvl="7">
      <w:start w:val="1"/>
      <w:numFmt w:val="decimal"/>
      <w:lvlText w:val="%1.%2.%3.%4.%5.%6.%7.%8"/>
      <w:lvlJc w:val="left"/>
      <w:pPr>
        <w:ind w:left="7295" w:hanging="1800"/>
      </w:pPr>
      <w:rPr>
        <w:rFonts w:hint="default"/>
        <w:color w:val="auto"/>
      </w:rPr>
    </w:lvl>
    <w:lvl w:ilvl="8">
      <w:start w:val="1"/>
      <w:numFmt w:val="decimal"/>
      <w:lvlText w:val="%1.%2.%3.%4.%5.%6.%7.%8.%9"/>
      <w:lvlJc w:val="left"/>
      <w:pPr>
        <w:ind w:left="8080" w:hanging="1800"/>
      </w:pPr>
      <w:rPr>
        <w:rFonts w:hint="default"/>
        <w:color w:val="auto"/>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3D66C8"/>
    <w:multiLevelType w:val="hybridMultilevel"/>
    <w:tmpl w:val="E0B414DA"/>
    <w:lvl w:ilvl="0" w:tplc="EAE4E31A">
      <w:start w:val="1"/>
      <w:numFmt w:val="decimal"/>
      <w:lvlText w:val="%1."/>
      <w:lvlJc w:val="left"/>
      <w:pPr>
        <w:ind w:left="4090" w:hanging="360"/>
      </w:pPr>
      <w:rPr>
        <w:rFonts w:hint="default"/>
        <w:b w:val="0"/>
        <w:u w:val="none"/>
      </w:rPr>
    </w:lvl>
    <w:lvl w:ilvl="1" w:tplc="08090019" w:tentative="1">
      <w:start w:val="1"/>
      <w:numFmt w:val="lowerLetter"/>
      <w:lvlText w:val="%2."/>
      <w:lvlJc w:val="left"/>
      <w:pPr>
        <w:ind w:left="4810" w:hanging="360"/>
      </w:pPr>
    </w:lvl>
    <w:lvl w:ilvl="2" w:tplc="0809001B" w:tentative="1">
      <w:start w:val="1"/>
      <w:numFmt w:val="lowerRoman"/>
      <w:lvlText w:val="%3."/>
      <w:lvlJc w:val="right"/>
      <w:pPr>
        <w:ind w:left="5530" w:hanging="180"/>
      </w:pPr>
    </w:lvl>
    <w:lvl w:ilvl="3" w:tplc="0809000F" w:tentative="1">
      <w:start w:val="1"/>
      <w:numFmt w:val="decimal"/>
      <w:lvlText w:val="%4."/>
      <w:lvlJc w:val="left"/>
      <w:pPr>
        <w:ind w:left="6250" w:hanging="360"/>
      </w:pPr>
    </w:lvl>
    <w:lvl w:ilvl="4" w:tplc="08090019" w:tentative="1">
      <w:start w:val="1"/>
      <w:numFmt w:val="lowerLetter"/>
      <w:lvlText w:val="%5."/>
      <w:lvlJc w:val="left"/>
      <w:pPr>
        <w:ind w:left="6970" w:hanging="360"/>
      </w:pPr>
    </w:lvl>
    <w:lvl w:ilvl="5" w:tplc="0809001B" w:tentative="1">
      <w:start w:val="1"/>
      <w:numFmt w:val="lowerRoman"/>
      <w:lvlText w:val="%6."/>
      <w:lvlJc w:val="right"/>
      <w:pPr>
        <w:ind w:left="7690" w:hanging="180"/>
      </w:pPr>
    </w:lvl>
    <w:lvl w:ilvl="6" w:tplc="0809000F" w:tentative="1">
      <w:start w:val="1"/>
      <w:numFmt w:val="decimal"/>
      <w:lvlText w:val="%7."/>
      <w:lvlJc w:val="left"/>
      <w:pPr>
        <w:ind w:left="8410" w:hanging="360"/>
      </w:pPr>
    </w:lvl>
    <w:lvl w:ilvl="7" w:tplc="08090019" w:tentative="1">
      <w:start w:val="1"/>
      <w:numFmt w:val="lowerLetter"/>
      <w:lvlText w:val="%8."/>
      <w:lvlJc w:val="left"/>
      <w:pPr>
        <w:ind w:left="9130" w:hanging="360"/>
      </w:pPr>
    </w:lvl>
    <w:lvl w:ilvl="8" w:tplc="0809001B" w:tentative="1">
      <w:start w:val="1"/>
      <w:numFmt w:val="lowerRoman"/>
      <w:lvlText w:val="%9."/>
      <w:lvlJc w:val="right"/>
      <w:pPr>
        <w:ind w:left="9850" w:hanging="180"/>
      </w:pPr>
    </w:lvl>
  </w:abstractNum>
  <w:abstractNum w:abstractNumId="14" w15:restartNumberingAfterBreak="0">
    <w:nsid w:val="2CF902E2"/>
    <w:multiLevelType w:val="hybridMultilevel"/>
    <w:tmpl w:val="B8BA5D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D0660"/>
    <w:multiLevelType w:val="multilevel"/>
    <w:tmpl w:val="627C87C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6356AC7"/>
    <w:multiLevelType w:val="multilevel"/>
    <w:tmpl w:val="5CC0CDB8"/>
    <w:lvl w:ilvl="0">
      <w:start w:val="1"/>
      <w:numFmt w:val="decimal"/>
      <w:lvlText w:val="%1"/>
      <w:lvlJc w:val="left"/>
      <w:pPr>
        <w:ind w:left="360" w:hanging="360"/>
      </w:pPr>
      <w:rPr>
        <w:rFonts w:hint="default"/>
      </w:rPr>
    </w:lvl>
    <w:lvl w:ilvl="1">
      <w:start w:val="8"/>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7535C85"/>
    <w:multiLevelType w:val="hybridMultilevel"/>
    <w:tmpl w:val="B620651E"/>
    <w:lvl w:ilvl="0" w:tplc="B6ECF3CE">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BA040D9"/>
    <w:multiLevelType w:val="multilevel"/>
    <w:tmpl w:val="8652652E"/>
    <w:lvl w:ilvl="0">
      <w:start w:val="2"/>
      <w:numFmt w:val="decimal"/>
      <w:lvlText w:val="%1"/>
      <w:lvlJc w:val="left"/>
      <w:pPr>
        <w:ind w:left="720" w:hanging="360"/>
      </w:pPr>
      <w:rPr>
        <w:rFonts w:hint="default"/>
      </w:rPr>
    </w:lvl>
    <w:lvl w:ilvl="1">
      <w:start w:val="1"/>
      <w:numFmt w:val="decimal"/>
      <w:isLgl/>
      <w:lvlText w:val="%1.%2"/>
      <w:lvlJc w:val="left"/>
      <w:pPr>
        <w:ind w:left="760" w:hanging="400"/>
      </w:pPr>
      <w:rPr>
        <w:rFonts w:hint="default"/>
        <w:b w:val="0"/>
        <w:u w:val="none"/>
      </w:rPr>
    </w:lvl>
    <w:lvl w:ilvl="2">
      <w:start w:val="1"/>
      <w:numFmt w:val="decimal"/>
      <w:isLgl/>
      <w:lvlText w:val="%1.%2.%3"/>
      <w:lvlJc w:val="left"/>
      <w:pPr>
        <w:ind w:left="1080" w:hanging="720"/>
      </w:pPr>
      <w:rPr>
        <w:rFonts w:hint="default"/>
        <w:b w:val="0"/>
        <w:u w:val="none"/>
      </w:rPr>
    </w:lvl>
    <w:lvl w:ilvl="3">
      <w:start w:val="1"/>
      <w:numFmt w:val="decimal"/>
      <w:isLgl/>
      <w:lvlText w:val="%1.%2.%3.%4"/>
      <w:lvlJc w:val="left"/>
      <w:pPr>
        <w:ind w:left="1440" w:hanging="1080"/>
      </w:pPr>
      <w:rPr>
        <w:rFonts w:hint="default"/>
        <w:b w:val="0"/>
        <w:u w:val="none"/>
      </w:rPr>
    </w:lvl>
    <w:lvl w:ilvl="4">
      <w:start w:val="1"/>
      <w:numFmt w:val="decimal"/>
      <w:isLgl/>
      <w:lvlText w:val="%1.%2.%3.%4.%5"/>
      <w:lvlJc w:val="left"/>
      <w:pPr>
        <w:ind w:left="1440" w:hanging="1080"/>
      </w:pPr>
      <w:rPr>
        <w:rFonts w:hint="default"/>
        <w:b w:val="0"/>
        <w:u w:val="none"/>
      </w:rPr>
    </w:lvl>
    <w:lvl w:ilvl="5">
      <w:start w:val="1"/>
      <w:numFmt w:val="decimal"/>
      <w:isLgl/>
      <w:lvlText w:val="%1.%2.%3.%4.%5.%6"/>
      <w:lvlJc w:val="left"/>
      <w:pPr>
        <w:ind w:left="1800" w:hanging="1440"/>
      </w:pPr>
      <w:rPr>
        <w:rFonts w:hint="default"/>
        <w:b w:val="0"/>
        <w:u w:val="none"/>
      </w:rPr>
    </w:lvl>
    <w:lvl w:ilvl="6">
      <w:start w:val="1"/>
      <w:numFmt w:val="decimal"/>
      <w:isLgl/>
      <w:lvlText w:val="%1.%2.%3.%4.%5.%6.%7"/>
      <w:lvlJc w:val="left"/>
      <w:pPr>
        <w:ind w:left="1800" w:hanging="1440"/>
      </w:pPr>
      <w:rPr>
        <w:rFonts w:hint="default"/>
        <w:b w:val="0"/>
        <w:u w:val="none"/>
      </w:rPr>
    </w:lvl>
    <w:lvl w:ilvl="7">
      <w:start w:val="1"/>
      <w:numFmt w:val="decimal"/>
      <w:isLgl/>
      <w:lvlText w:val="%1.%2.%3.%4.%5.%6.%7.%8"/>
      <w:lvlJc w:val="left"/>
      <w:pPr>
        <w:ind w:left="2160" w:hanging="1800"/>
      </w:pPr>
      <w:rPr>
        <w:rFonts w:hint="default"/>
        <w:b w:val="0"/>
        <w:u w:val="none"/>
      </w:rPr>
    </w:lvl>
    <w:lvl w:ilvl="8">
      <w:start w:val="1"/>
      <w:numFmt w:val="decimal"/>
      <w:isLgl/>
      <w:lvlText w:val="%1.%2.%3.%4.%5.%6.%7.%8.%9"/>
      <w:lvlJc w:val="left"/>
      <w:pPr>
        <w:ind w:left="2160" w:hanging="1800"/>
      </w:pPr>
      <w:rPr>
        <w:rFonts w:hint="default"/>
        <w:b w:val="0"/>
        <w:u w:val="none"/>
      </w:rPr>
    </w:lvl>
  </w:abstractNum>
  <w:abstractNum w:abstractNumId="30" w15:restartNumberingAfterBreak="0">
    <w:nsid w:val="5BC14F19"/>
    <w:multiLevelType w:val="multilevel"/>
    <w:tmpl w:val="628ABFD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F12965"/>
    <w:multiLevelType w:val="hybridMultilevel"/>
    <w:tmpl w:val="AAA60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0B2683"/>
    <w:multiLevelType w:val="multilevel"/>
    <w:tmpl w:val="2A2E7184"/>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196491">
    <w:abstractNumId w:val="2"/>
  </w:num>
  <w:num w:numId="2" w16cid:durableId="197931685">
    <w:abstractNumId w:val="9"/>
  </w:num>
  <w:num w:numId="3" w16cid:durableId="2056004127">
    <w:abstractNumId w:val="19"/>
  </w:num>
  <w:num w:numId="4" w16cid:durableId="357201663">
    <w:abstractNumId w:val="34"/>
  </w:num>
  <w:num w:numId="5" w16cid:durableId="2066054092">
    <w:abstractNumId w:val="6"/>
  </w:num>
  <w:num w:numId="6" w16cid:durableId="1941571313">
    <w:abstractNumId w:val="40"/>
  </w:num>
  <w:num w:numId="7" w16cid:durableId="19905991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83656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18233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84931296">
    <w:abstractNumId w:val="7"/>
  </w:num>
  <w:num w:numId="11" w16cid:durableId="895774121">
    <w:abstractNumId w:val="16"/>
  </w:num>
  <w:num w:numId="12" w16cid:durableId="1927306877">
    <w:abstractNumId w:val="17"/>
  </w:num>
  <w:num w:numId="13" w16cid:durableId="1442746">
    <w:abstractNumId w:val="38"/>
  </w:num>
  <w:num w:numId="14" w16cid:durableId="425660699">
    <w:abstractNumId w:val="35"/>
  </w:num>
  <w:num w:numId="15" w16cid:durableId="1017076598">
    <w:abstractNumId w:val="37"/>
  </w:num>
  <w:num w:numId="16" w16cid:durableId="64888112">
    <w:abstractNumId w:val="4"/>
  </w:num>
  <w:num w:numId="17" w16cid:durableId="1597593448">
    <w:abstractNumId w:val="12"/>
  </w:num>
  <w:num w:numId="18" w16cid:durableId="1402364275">
    <w:abstractNumId w:val="15"/>
  </w:num>
  <w:num w:numId="19" w16cid:durableId="2097363999">
    <w:abstractNumId w:val="20"/>
  </w:num>
  <w:num w:numId="20" w16cid:durableId="175653477">
    <w:abstractNumId w:val="23"/>
  </w:num>
  <w:num w:numId="21" w16cid:durableId="1154762625">
    <w:abstractNumId w:val="39"/>
  </w:num>
  <w:num w:numId="22" w16cid:durableId="2053261719">
    <w:abstractNumId w:val="10"/>
  </w:num>
  <w:num w:numId="23" w16cid:durableId="452014783">
    <w:abstractNumId w:val="24"/>
  </w:num>
  <w:num w:numId="24" w16cid:durableId="1767388606">
    <w:abstractNumId w:val="32"/>
  </w:num>
  <w:num w:numId="25" w16cid:durableId="1226451632">
    <w:abstractNumId w:val="5"/>
  </w:num>
  <w:num w:numId="26" w16cid:durableId="684750961">
    <w:abstractNumId w:val="18"/>
  </w:num>
  <w:num w:numId="27" w16cid:durableId="644898638">
    <w:abstractNumId w:val="22"/>
  </w:num>
  <w:num w:numId="28" w16cid:durableId="1419249155">
    <w:abstractNumId w:val="41"/>
  </w:num>
  <w:num w:numId="29" w16cid:durableId="2060862687">
    <w:abstractNumId w:val="31"/>
  </w:num>
  <w:num w:numId="30" w16cid:durableId="2023362113">
    <w:abstractNumId w:val="0"/>
  </w:num>
  <w:num w:numId="31" w16cid:durableId="62990799">
    <w:abstractNumId w:val="14"/>
  </w:num>
  <w:num w:numId="32" w16cid:durableId="1892770768">
    <w:abstractNumId w:val="8"/>
  </w:num>
  <w:num w:numId="33" w16cid:durableId="113326510">
    <w:abstractNumId w:val="3"/>
  </w:num>
  <w:num w:numId="34" w16cid:durableId="461921822">
    <w:abstractNumId w:val="1"/>
  </w:num>
  <w:num w:numId="35" w16cid:durableId="1219782034">
    <w:abstractNumId w:val="26"/>
  </w:num>
  <w:num w:numId="36" w16cid:durableId="386346510">
    <w:abstractNumId w:val="36"/>
  </w:num>
  <w:num w:numId="37" w16cid:durableId="1019309185">
    <w:abstractNumId w:val="33"/>
  </w:num>
  <w:num w:numId="38" w16cid:durableId="1211110455">
    <w:abstractNumId w:val="21"/>
  </w:num>
  <w:num w:numId="39" w16cid:durableId="175658085">
    <w:abstractNumId w:val="27"/>
  </w:num>
  <w:num w:numId="40" w16cid:durableId="863135090">
    <w:abstractNumId w:val="29"/>
  </w:num>
  <w:num w:numId="41" w16cid:durableId="580985360">
    <w:abstractNumId w:val="13"/>
  </w:num>
  <w:num w:numId="42" w16cid:durableId="462961598">
    <w:abstractNumId w:val="30"/>
  </w:num>
  <w:num w:numId="43" w16cid:durableId="16713237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5E6"/>
    <w:rsid w:val="00011F63"/>
    <w:rsid w:val="0002251B"/>
    <w:rsid w:val="00047607"/>
    <w:rsid w:val="0008115F"/>
    <w:rsid w:val="000829F4"/>
    <w:rsid w:val="00086585"/>
    <w:rsid w:val="000A65E6"/>
    <w:rsid w:val="000D65CC"/>
    <w:rsid w:val="000E426E"/>
    <w:rsid w:val="000F04AB"/>
    <w:rsid w:val="000F5CA5"/>
    <w:rsid w:val="0013637A"/>
    <w:rsid w:val="001865E9"/>
    <w:rsid w:val="001A7BB3"/>
    <w:rsid w:val="001B2B1C"/>
    <w:rsid w:val="001D12CB"/>
    <w:rsid w:val="001E4869"/>
    <w:rsid w:val="00222CA3"/>
    <w:rsid w:val="0023611A"/>
    <w:rsid w:val="00251AE0"/>
    <w:rsid w:val="0025382C"/>
    <w:rsid w:val="00253D26"/>
    <w:rsid w:val="00264368"/>
    <w:rsid w:val="00275996"/>
    <w:rsid w:val="00283EA4"/>
    <w:rsid w:val="0028575A"/>
    <w:rsid w:val="00292C99"/>
    <w:rsid w:val="002A2B12"/>
    <w:rsid w:val="002B31E8"/>
    <w:rsid w:val="002B324D"/>
    <w:rsid w:val="002D11A2"/>
    <w:rsid w:val="002E114A"/>
    <w:rsid w:val="002F391E"/>
    <w:rsid w:val="002F3A1E"/>
    <w:rsid w:val="00302D88"/>
    <w:rsid w:val="003111A9"/>
    <w:rsid w:val="00316D06"/>
    <w:rsid w:val="00322759"/>
    <w:rsid w:val="00336EEC"/>
    <w:rsid w:val="003563AB"/>
    <w:rsid w:val="003B574E"/>
    <w:rsid w:val="003B6FC2"/>
    <w:rsid w:val="003C005B"/>
    <w:rsid w:val="003D5402"/>
    <w:rsid w:val="003E4CE4"/>
    <w:rsid w:val="00413F0E"/>
    <w:rsid w:val="00425061"/>
    <w:rsid w:val="004464F9"/>
    <w:rsid w:val="0047354C"/>
    <w:rsid w:val="004E134C"/>
    <w:rsid w:val="004F10A7"/>
    <w:rsid w:val="00525AAD"/>
    <w:rsid w:val="0052605F"/>
    <w:rsid w:val="00535EAE"/>
    <w:rsid w:val="005509A0"/>
    <w:rsid w:val="00564493"/>
    <w:rsid w:val="00584E89"/>
    <w:rsid w:val="0059030A"/>
    <w:rsid w:val="005C2755"/>
    <w:rsid w:val="005C714C"/>
    <w:rsid w:val="00623267"/>
    <w:rsid w:val="00635318"/>
    <w:rsid w:val="006359AE"/>
    <w:rsid w:val="0067022B"/>
    <w:rsid w:val="006B0AF2"/>
    <w:rsid w:val="006B2156"/>
    <w:rsid w:val="006B5EE1"/>
    <w:rsid w:val="006D1520"/>
    <w:rsid w:val="006F01D2"/>
    <w:rsid w:val="00707410"/>
    <w:rsid w:val="00712EE7"/>
    <w:rsid w:val="00752373"/>
    <w:rsid w:val="00757A78"/>
    <w:rsid w:val="007613EF"/>
    <w:rsid w:val="007633C1"/>
    <w:rsid w:val="007654AC"/>
    <w:rsid w:val="007A7FFA"/>
    <w:rsid w:val="007B497B"/>
    <w:rsid w:val="007E39D0"/>
    <w:rsid w:val="007F1E46"/>
    <w:rsid w:val="007F2FBD"/>
    <w:rsid w:val="008266EF"/>
    <w:rsid w:val="00830D55"/>
    <w:rsid w:val="008374B8"/>
    <w:rsid w:val="00840A74"/>
    <w:rsid w:val="00840F6D"/>
    <w:rsid w:val="0084774B"/>
    <w:rsid w:val="00855F76"/>
    <w:rsid w:val="008A0554"/>
    <w:rsid w:val="008A1FD2"/>
    <w:rsid w:val="008B129C"/>
    <w:rsid w:val="008B29BD"/>
    <w:rsid w:val="008C6D8E"/>
    <w:rsid w:val="008D0D20"/>
    <w:rsid w:val="008D7F26"/>
    <w:rsid w:val="008D7F27"/>
    <w:rsid w:val="008E14A4"/>
    <w:rsid w:val="008F41AA"/>
    <w:rsid w:val="008F4A15"/>
    <w:rsid w:val="0090719A"/>
    <w:rsid w:val="009106B1"/>
    <w:rsid w:val="0091159B"/>
    <w:rsid w:val="00924BD4"/>
    <w:rsid w:val="00935711"/>
    <w:rsid w:val="009656A2"/>
    <w:rsid w:val="00993CC8"/>
    <w:rsid w:val="009E0682"/>
    <w:rsid w:val="009F2341"/>
    <w:rsid w:val="009F62FD"/>
    <w:rsid w:val="00A000CE"/>
    <w:rsid w:val="00A31E4D"/>
    <w:rsid w:val="00A34FB2"/>
    <w:rsid w:val="00A4237C"/>
    <w:rsid w:val="00A529FF"/>
    <w:rsid w:val="00A675FC"/>
    <w:rsid w:val="00A9273C"/>
    <w:rsid w:val="00AC23A9"/>
    <w:rsid w:val="00B01006"/>
    <w:rsid w:val="00B2776B"/>
    <w:rsid w:val="00B62AA5"/>
    <w:rsid w:val="00B67154"/>
    <w:rsid w:val="00B80E88"/>
    <w:rsid w:val="00B916B7"/>
    <w:rsid w:val="00C00857"/>
    <w:rsid w:val="00C30B3E"/>
    <w:rsid w:val="00C4590C"/>
    <w:rsid w:val="00C67E99"/>
    <w:rsid w:val="00C8067B"/>
    <w:rsid w:val="00C8701B"/>
    <w:rsid w:val="00C90E88"/>
    <w:rsid w:val="00C9234A"/>
    <w:rsid w:val="00CA4F4E"/>
    <w:rsid w:val="00CC3F02"/>
    <w:rsid w:val="00CE284F"/>
    <w:rsid w:val="00CF4280"/>
    <w:rsid w:val="00CF586A"/>
    <w:rsid w:val="00D10957"/>
    <w:rsid w:val="00D37A4A"/>
    <w:rsid w:val="00D40257"/>
    <w:rsid w:val="00D513CD"/>
    <w:rsid w:val="00D54647"/>
    <w:rsid w:val="00DC3C92"/>
    <w:rsid w:val="00DC4864"/>
    <w:rsid w:val="00DD39DD"/>
    <w:rsid w:val="00DD3A40"/>
    <w:rsid w:val="00DD44F1"/>
    <w:rsid w:val="00DD73EC"/>
    <w:rsid w:val="00DE2D96"/>
    <w:rsid w:val="00DE3ABE"/>
    <w:rsid w:val="00DF66C3"/>
    <w:rsid w:val="00E03FF1"/>
    <w:rsid w:val="00E15109"/>
    <w:rsid w:val="00E16453"/>
    <w:rsid w:val="00E26EF9"/>
    <w:rsid w:val="00E36B56"/>
    <w:rsid w:val="00E70CF3"/>
    <w:rsid w:val="00E82BF6"/>
    <w:rsid w:val="00E955AD"/>
    <w:rsid w:val="00E95F24"/>
    <w:rsid w:val="00EA78DF"/>
    <w:rsid w:val="00EB09D9"/>
    <w:rsid w:val="00EC6BB8"/>
    <w:rsid w:val="00EE0F79"/>
    <w:rsid w:val="00F0316A"/>
    <w:rsid w:val="00F05C6A"/>
    <w:rsid w:val="00F215F9"/>
    <w:rsid w:val="00F446FD"/>
    <w:rsid w:val="00F8017A"/>
    <w:rsid w:val="00F907B5"/>
    <w:rsid w:val="00FC2813"/>
    <w:rsid w:val="00FC5B64"/>
    <w:rsid w:val="00FC7666"/>
    <w:rsid w:val="00FD1015"/>
    <w:rsid w:val="00FD2B67"/>
    <w:rsid w:val="00FF167C"/>
    <w:rsid w:val="00FF4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5AC8B40"/>
  <w15:chartTrackingRefBased/>
  <w15:docId w15:val="{F464557E-1F89-49E3-BE6E-9B8C3866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656A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656A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5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35EAE"/>
    <w:rPr>
      <w:color w:val="0000FF"/>
      <w:u w:val="single"/>
    </w:rPr>
  </w:style>
  <w:style w:type="paragraph" w:styleId="Header">
    <w:name w:val="header"/>
    <w:basedOn w:val="Normal"/>
    <w:link w:val="HeaderChar"/>
    <w:uiPriority w:val="99"/>
    <w:unhideWhenUsed/>
    <w:rsid w:val="008E1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4A4"/>
  </w:style>
  <w:style w:type="paragraph" w:styleId="Footer">
    <w:name w:val="footer"/>
    <w:basedOn w:val="Normal"/>
    <w:link w:val="FooterChar"/>
    <w:uiPriority w:val="99"/>
    <w:unhideWhenUsed/>
    <w:rsid w:val="008E1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4A4"/>
  </w:style>
  <w:style w:type="paragraph" w:styleId="ListParagraph">
    <w:name w:val="List Paragraph"/>
    <w:basedOn w:val="Normal"/>
    <w:uiPriority w:val="34"/>
    <w:qFormat/>
    <w:rsid w:val="003D5402"/>
    <w:pPr>
      <w:ind w:left="720"/>
      <w:contextualSpacing/>
    </w:pPr>
  </w:style>
  <w:style w:type="character" w:customStyle="1" w:styleId="Heading1Char">
    <w:name w:val="Heading 1 Char"/>
    <w:basedOn w:val="DefaultParagraphFont"/>
    <w:link w:val="Heading1"/>
    <w:uiPriority w:val="99"/>
    <w:rsid w:val="009656A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656A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656A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656A2"/>
    <w:rPr>
      <w:rFonts w:ascii="Times New Roman" w:eastAsia="Times New Roman" w:hAnsi="Times New Roman" w:cs="Times New Roman"/>
      <w:b/>
      <w:bCs/>
    </w:rPr>
  </w:style>
  <w:style w:type="paragraph" w:customStyle="1" w:styleId="deannah1">
    <w:name w:val="deannah1"/>
    <w:basedOn w:val="Normal"/>
    <w:uiPriority w:val="99"/>
    <w:rsid w:val="009656A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656A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656A2"/>
    <w:rPr>
      <w:rFonts w:ascii="Tahoma" w:eastAsia="Times New Roman" w:hAnsi="Tahoma" w:cs="Tahoma"/>
      <w:sz w:val="16"/>
      <w:szCs w:val="16"/>
    </w:rPr>
  </w:style>
  <w:style w:type="table" w:styleId="TableGrid">
    <w:name w:val="Table Grid"/>
    <w:basedOn w:val="TableNormal"/>
    <w:uiPriority w:val="59"/>
    <w:rsid w:val="009656A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656A2"/>
    <w:rPr>
      <w:color w:val="800080"/>
      <w:u w:val="single"/>
    </w:rPr>
  </w:style>
  <w:style w:type="character" w:customStyle="1" w:styleId="Hyperlink1">
    <w:name w:val="Hyperlink1"/>
    <w:uiPriority w:val="99"/>
    <w:rsid w:val="009656A2"/>
    <w:rPr>
      <w:color w:val="535353"/>
      <w:u w:val="single"/>
      <w:effect w:val="none"/>
    </w:rPr>
  </w:style>
  <w:style w:type="paragraph" w:customStyle="1" w:styleId="NormalWeb1">
    <w:name w:val="Normal (Web)1"/>
    <w:basedOn w:val="Normal"/>
    <w:uiPriority w:val="99"/>
    <w:rsid w:val="009656A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656A2"/>
  </w:style>
  <w:style w:type="character" w:styleId="CommentReference">
    <w:name w:val="annotation reference"/>
    <w:uiPriority w:val="99"/>
    <w:semiHidden/>
    <w:unhideWhenUsed/>
    <w:rsid w:val="009656A2"/>
    <w:rPr>
      <w:sz w:val="16"/>
      <w:szCs w:val="16"/>
    </w:rPr>
  </w:style>
  <w:style w:type="paragraph" w:styleId="CommentText">
    <w:name w:val="annotation text"/>
    <w:basedOn w:val="Normal"/>
    <w:link w:val="CommentTextChar"/>
    <w:uiPriority w:val="99"/>
    <w:unhideWhenUsed/>
    <w:rsid w:val="009656A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9656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656A2"/>
    <w:rPr>
      <w:b/>
      <w:bCs/>
    </w:rPr>
  </w:style>
  <w:style w:type="character" w:customStyle="1" w:styleId="CommentSubjectChar">
    <w:name w:val="Comment Subject Char"/>
    <w:basedOn w:val="CommentTextChar"/>
    <w:link w:val="CommentSubject"/>
    <w:uiPriority w:val="99"/>
    <w:semiHidden/>
    <w:rsid w:val="009656A2"/>
    <w:rPr>
      <w:rFonts w:ascii="Times New Roman" w:eastAsia="Times New Roman" w:hAnsi="Times New Roman" w:cs="Times New Roman"/>
      <w:b/>
      <w:bCs/>
      <w:sz w:val="20"/>
      <w:szCs w:val="20"/>
    </w:rPr>
  </w:style>
  <w:style w:type="character" w:styleId="Strong">
    <w:name w:val="Strong"/>
    <w:uiPriority w:val="22"/>
    <w:qFormat/>
    <w:rsid w:val="009656A2"/>
    <w:rPr>
      <w:b/>
      <w:bCs/>
    </w:rPr>
  </w:style>
  <w:style w:type="paragraph" w:styleId="TOCHeading">
    <w:name w:val="TOC Heading"/>
    <w:basedOn w:val="Heading1"/>
    <w:next w:val="Normal"/>
    <w:uiPriority w:val="39"/>
    <w:unhideWhenUsed/>
    <w:qFormat/>
    <w:rsid w:val="00C8701B"/>
    <w:pPr>
      <w:keepLines/>
      <w:tabs>
        <w:tab w:val="clear" w:pos="5103"/>
      </w:tabs>
      <w:spacing w:before="400" w:after="40"/>
      <w:jc w:val="left"/>
      <w:outlineLvl w:val="9"/>
    </w:pPr>
    <w:rPr>
      <w:rFonts w:asciiTheme="majorHAnsi" w:eastAsiaTheme="majorEastAsia" w:hAnsiTheme="majorHAnsi" w:cstheme="majorBidi"/>
      <w:b w:val="0"/>
      <w:bCs w:val="0"/>
      <w:color w:val="1F4E79" w:themeColor="accent1" w:themeShade="80"/>
      <w:sz w:val="36"/>
      <w:szCs w:val="36"/>
    </w:rPr>
  </w:style>
  <w:style w:type="paragraph" w:styleId="TOC1">
    <w:name w:val="toc 1"/>
    <w:basedOn w:val="Normal"/>
    <w:next w:val="Normal"/>
    <w:autoRedefine/>
    <w:uiPriority w:val="39"/>
    <w:unhideWhenUsed/>
    <w:rsid w:val="00C8701B"/>
    <w:pPr>
      <w:spacing w:after="100"/>
    </w:pPr>
    <w:rPr>
      <w:rFonts w:eastAsiaTheme="minorEastAsia"/>
    </w:rPr>
  </w:style>
  <w:style w:type="paragraph" w:styleId="TOC2">
    <w:name w:val="toc 2"/>
    <w:basedOn w:val="Normal"/>
    <w:next w:val="Normal"/>
    <w:autoRedefine/>
    <w:uiPriority w:val="39"/>
    <w:unhideWhenUsed/>
    <w:rsid w:val="00C8701B"/>
    <w:pPr>
      <w:spacing w:after="100"/>
      <w:ind w:left="220"/>
    </w:pPr>
    <w:rPr>
      <w:rFonts w:eastAsiaTheme="minorEastAsia"/>
    </w:rPr>
  </w:style>
  <w:style w:type="character" w:styleId="UnresolvedMention">
    <w:name w:val="Unresolved Mention"/>
    <w:basedOn w:val="DefaultParagraphFont"/>
    <w:uiPriority w:val="99"/>
    <w:semiHidden/>
    <w:unhideWhenUsed/>
    <w:rsid w:val="00993CC8"/>
    <w:rPr>
      <w:color w:val="605E5C"/>
      <w:shd w:val="clear" w:color="auto" w:fill="E1DFDD"/>
    </w:rPr>
  </w:style>
  <w:style w:type="character" w:customStyle="1" w:styleId="css-x5hiaf">
    <w:name w:val="css-x5hiaf"/>
    <w:basedOn w:val="DefaultParagraphFont"/>
    <w:rsid w:val="00A4237C"/>
  </w:style>
  <w:style w:type="character" w:customStyle="1" w:styleId="css-15iwe0d">
    <w:name w:val="css-15iwe0d"/>
    <w:basedOn w:val="DefaultParagraphFont"/>
    <w:rsid w:val="00A4237C"/>
  </w:style>
  <w:style w:type="character" w:customStyle="1" w:styleId="css-2yp7ui">
    <w:name w:val="css-2yp7ui"/>
    <w:basedOn w:val="DefaultParagraphFont"/>
    <w:rsid w:val="00A4237C"/>
  </w:style>
  <w:style w:type="character" w:customStyle="1" w:styleId="css-1ber87j">
    <w:name w:val="css-1ber87j"/>
    <w:basedOn w:val="DefaultParagraphFont"/>
    <w:rsid w:val="00A4237C"/>
  </w:style>
  <w:style w:type="character" w:customStyle="1" w:styleId="css-1eh0vfs">
    <w:name w:val="css-1eh0vfs"/>
    <w:basedOn w:val="DefaultParagraphFont"/>
    <w:rsid w:val="00A4237C"/>
  </w:style>
  <w:style w:type="character" w:customStyle="1" w:styleId="css-0">
    <w:name w:val="css-0"/>
    <w:basedOn w:val="DefaultParagraphFont"/>
    <w:rsid w:val="00A4237C"/>
  </w:style>
  <w:style w:type="character" w:customStyle="1" w:styleId="css-rh820s">
    <w:name w:val="css-rh820s"/>
    <w:basedOn w:val="DefaultParagraphFont"/>
    <w:rsid w:val="00A4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36791">
      <w:bodyDiv w:val="1"/>
      <w:marLeft w:val="0"/>
      <w:marRight w:val="0"/>
      <w:marTop w:val="0"/>
      <w:marBottom w:val="0"/>
      <w:divBdr>
        <w:top w:val="none" w:sz="0" w:space="0" w:color="auto"/>
        <w:left w:val="none" w:sz="0" w:space="0" w:color="auto"/>
        <w:bottom w:val="none" w:sz="0" w:space="0" w:color="auto"/>
        <w:right w:val="none" w:sz="0" w:space="0" w:color="auto"/>
      </w:divBdr>
    </w:div>
    <w:div w:id="453062045">
      <w:bodyDiv w:val="1"/>
      <w:marLeft w:val="0"/>
      <w:marRight w:val="0"/>
      <w:marTop w:val="0"/>
      <w:marBottom w:val="0"/>
      <w:divBdr>
        <w:top w:val="none" w:sz="0" w:space="0" w:color="auto"/>
        <w:left w:val="none" w:sz="0" w:space="0" w:color="auto"/>
        <w:bottom w:val="none" w:sz="0" w:space="0" w:color="auto"/>
        <w:right w:val="none" w:sz="0" w:space="0" w:color="auto"/>
      </w:divBdr>
    </w:div>
    <w:div w:id="718431207">
      <w:bodyDiv w:val="1"/>
      <w:marLeft w:val="0"/>
      <w:marRight w:val="0"/>
      <w:marTop w:val="0"/>
      <w:marBottom w:val="0"/>
      <w:divBdr>
        <w:top w:val="none" w:sz="0" w:space="0" w:color="auto"/>
        <w:left w:val="none" w:sz="0" w:space="0" w:color="auto"/>
        <w:bottom w:val="none" w:sz="0" w:space="0" w:color="auto"/>
        <w:right w:val="none" w:sz="0" w:space="0" w:color="auto"/>
      </w:divBdr>
    </w:div>
    <w:div w:id="1250039366">
      <w:bodyDiv w:val="1"/>
      <w:marLeft w:val="0"/>
      <w:marRight w:val="0"/>
      <w:marTop w:val="0"/>
      <w:marBottom w:val="0"/>
      <w:divBdr>
        <w:top w:val="none" w:sz="0" w:space="0" w:color="auto"/>
        <w:left w:val="none" w:sz="0" w:space="0" w:color="auto"/>
        <w:bottom w:val="none" w:sz="0" w:space="0" w:color="auto"/>
        <w:right w:val="none" w:sz="0" w:space="0" w:color="auto"/>
      </w:divBdr>
    </w:div>
    <w:div w:id="1293363173">
      <w:bodyDiv w:val="1"/>
      <w:marLeft w:val="0"/>
      <w:marRight w:val="0"/>
      <w:marTop w:val="0"/>
      <w:marBottom w:val="0"/>
      <w:divBdr>
        <w:top w:val="none" w:sz="0" w:space="0" w:color="auto"/>
        <w:left w:val="none" w:sz="0" w:space="0" w:color="auto"/>
        <w:bottom w:val="none" w:sz="0" w:space="0" w:color="auto"/>
        <w:right w:val="none" w:sz="0" w:space="0" w:color="auto"/>
      </w:divBdr>
    </w:div>
    <w:div w:id="1296644796">
      <w:bodyDiv w:val="1"/>
      <w:marLeft w:val="0"/>
      <w:marRight w:val="0"/>
      <w:marTop w:val="0"/>
      <w:marBottom w:val="0"/>
      <w:divBdr>
        <w:top w:val="none" w:sz="0" w:space="0" w:color="auto"/>
        <w:left w:val="none" w:sz="0" w:space="0" w:color="auto"/>
        <w:bottom w:val="none" w:sz="0" w:space="0" w:color="auto"/>
        <w:right w:val="none" w:sz="0" w:space="0" w:color="auto"/>
      </w:divBdr>
    </w:div>
    <w:div w:id="1327897912">
      <w:bodyDiv w:val="1"/>
      <w:marLeft w:val="0"/>
      <w:marRight w:val="0"/>
      <w:marTop w:val="0"/>
      <w:marBottom w:val="0"/>
      <w:divBdr>
        <w:top w:val="none" w:sz="0" w:space="0" w:color="auto"/>
        <w:left w:val="none" w:sz="0" w:space="0" w:color="auto"/>
        <w:bottom w:val="none" w:sz="0" w:space="0" w:color="auto"/>
        <w:right w:val="none" w:sz="0" w:space="0" w:color="auto"/>
      </w:divBdr>
    </w:div>
    <w:div w:id="1415202710">
      <w:bodyDiv w:val="1"/>
      <w:marLeft w:val="0"/>
      <w:marRight w:val="0"/>
      <w:marTop w:val="0"/>
      <w:marBottom w:val="0"/>
      <w:divBdr>
        <w:top w:val="none" w:sz="0" w:space="0" w:color="auto"/>
        <w:left w:val="none" w:sz="0" w:space="0" w:color="auto"/>
        <w:bottom w:val="none" w:sz="0" w:space="0" w:color="auto"/>
        <w:right w:val="none" w:sz="0" w:space="0" w:color="auto"/>
      </w:divBdr>
    </w:div>
    <w:div w:id="150628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birminghammail.co.uk/news/uk-news/how-soham-murderer-ian-huntley-13430171" TargetMode="External"/><Relationship Id="rId18" Type="http://schemas.openxmlformats.org/officeDocument/2006/relationships/hyperlink" Target="https://news.sky.com/author/sunita-patel-carstairs-736"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llege.police.uk/app/major-investigation-and-public-protection/missing-persons/missing-persons" TargetMode="External"/><Relationship Id="rId17" Type="http://schemas.openxmlformats.org/officeDocument/2006/relationships/hyperlink" Target="https://careerfoundry.com/en/blog/data-analytics/what-is-quantitative-data/"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bbc.co.uk/news/uk-64677595" TargetMode="External"/><Relationship Id="rId20" Type="http://schemas.openxmlformats.org/officeDocument/2006/relationships/hyperlink" Target="https://www.theguardian.com/uk-news/2023/feb/09/nicola-bulley-police-issue-dispersal-notices-after-social-media-spec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ky.com/author/sunita-patel-carstairs-736"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issingpeople.org.uk/for-professionals/policy-and-research/information-and-research/key-information"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thesun.co.uk/news/5557736/maxine-carr-ian-huntley-soham-murders/" TargetMode="External"/><Relationship Id="rId19" Type="http://schemas.openxmlformats.org/officeDocument/2006/relationships/hyperlink" Target="https://www.thesun.co.uk/news/17892559/soham-murder-victims-holly-wells-jessica-chapman/" TargetMode="External"/><Relationship Id="rId4" Type="http://schemas.openxmlformats.org/officeDocument/2006/relationships/settings" Target="settings.xml"/><Relationship Id="rId9" Type="http://schemas.openxmlformats.org/officeDocument/2006/relationships/hyperlink" Target="https://www.thesun.co.uk/who/ian-huntley/" TargetMode="External"/><Relationship Id="rId14" Type="http://schemas.openxmlformats.org/officeDocument/2006/relationships/hyperlink" Target="https://www.wired.com/2006/06/crowd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2C6DE-15F4-4168-BA1E-81A73E52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6053</Words>
  <Characters>34506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Miller,Nick swp6564</dc:creator>
  <cp:keywords/>
  <dc:description/>
  <cp:lastModifiedBy>Halpin,Dave swp6953</cp:lastModifiedBy>
  <cp:revision>2</cp:revision>
  <dcterms:created xsi:type="dcterms:W3CDTF">2024-01-02T15:39:00Z</dcterms:created>
  <dcterms:modified xsi:type="dcterms:W3CDTF">2024-01-02T15:39:00Z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74fe46d7-7140-4a06-9b80-99e5acceff8b</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2023-03-20T12:39:28Z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62521a5c-6c12-44cc-8193-daefbdd9a921</vt:lpwstr>
  </property>
  <property fmtid="{D5CDD505-2E9C-101B-9397-08002B2CF9AE}" pid="11" name="MSIP_Label_66cf8fe5-b7b7-4df7-b38d-1c61ac2f6639_ContentBits">
    <vt:lpwstr>0</vt:lpwstr>
  </property>
</Properties>
</file>